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55B48A" w14:textId="77777777" w:rsidR="009772D8" w:rsidRPr="00B230D4" w:rsidRDefault="0025352D" w:rsidP="002B12F2">
      <w:pPr>
        <w:spacing w:line="276" w:lineRule="auto"/>
        <w:jc w:val="center"/>
        <w:rPr>
          <w:rFonts w:cstheme="minorHAnsi"/>
          <w:b/>
          <w:bCs/>
          <w:sz w:val="32"/>
          <w:szCs w:val="32"/>
        </w:rPr>
      </w:pPr>
      <w:r w:rsidRPr="00B230D4">
        <w:rPr>
          <w:rFonts w:cstheme="minorHAnsi"/>
          <w:b/>
          <w:sz w:val="32"/>
          <w:szCs w:val="32"/>
        </w:rPr>
        <w:t>НАВОИЙСКИЙ ГОСУДАРСТВЕННЫЙ ГОРНЫЙ И ТЕХНОЛОГИЧЕСКИЙ УНИВЕРСИТЕТ</w:t>
      </w:r>
    </w:p>
    <w:p w14:paraId="42FBDB6A" w14:textId="77777777" w:rsidR="009772D8" w:rsidRPr="00B230D4" w:rsidRDefault="009772D8" w:rsidP="002B12F2">
      <w:pPr>
        <w:pStyle w:val="ae"/>
        <w:spacing w:line="276" w:lineRule="auto"/>
        <w:rPr>
          <w:rFonts w:asciiTheme="minorHAnsi" w:eastAsiaTheme="minorHAnsi" w:hAnsiTheme="minorHAnsi" w:cstheme="minorHAnsi"/>
          <w:b w:val="0"/>
          <w:bCs w:val="0"/>
          <w:sz w:val="32"/>
          <w:szCs w:val="32"/>
          <w:lang w:eastAsia="en-US"/>
        </w:rPr>
      </w:pPr>
    </w:p>
    <w:p w14:paraId="531D4936" w14:textId="77777777" w:rsidR="0025352D" w:rsidRPr="00B230D4" w:rsidRDefault="0025352D" w:rsidP="002B12F2">
      <w:pPr>
        <w:pStyle w:val="ae"/>
        <w:spacing w:line="276" w:lineRule="auto"/>
        <w:rPr>
          <w:rFonts w:asciiTheme="minorHAnsi" w:eastAsiaTheme="minorHAnsi" w:hAnsiTheme="minorHAnsi" w:cstheme="minorHAnsi"/>
          <w:b w:val="0"/>
          <w:bCs w:val="0"/>
          <w:sz w:val="32"/>
          <w:szCs w:val="32"/>
          <w:lang w:eastAsia="en-US"/>
        </w:rPr>
      </w:pPr>
    </w:p>
    <w:p w14:paraId="258E7ABB" w14:textId="77777777" w:rsidR="0025352D" w:rsidRPr="00B230D4" w:rsidRDefault="0025352D" w:rsidP="002B12F2">
      <w:pPr>
        <w:pStyle w:val="ae"/>
        <w:spacing w:line="276" w:lineRule="auto"/>
        <w:rPr>
          <w:rFonts w:asciiTheme="minorHAnsi" w:eastAsiaTheme="minorHAnsi" w:hAnsiTheme="minorHAnsi" w:cstheme="minorHAnsi"/>
          <w:b w:val="0"/>
          <w:bCs w:val="0"/>
          <w:sz w:val="32"/>
          <w:szCs w:val="32"/>
          <w:lang w:eastAsia="en-US"/>
        </w:rPr>
      </w:pPr>
    </w:p>
    <w:tbl>
      <w:tblPr>
        <w:tblW w:w="9214" w:type="dxa"/>
        <w:tblInd w:w="108" w:type="dxa"/>
        <w:tblLayout w:type="fixed"/>
        <w:tblLook w:val="0000" w:firstRow="0" w:lastRow="0" w:firstColumn="0" w:lastColumn="0" w:noHBand="0" w:noVBand="0"/>
      </w:tblPr>
      <w:tblGrid>
        <w:gridCol w:w="4395"/>
        <w:gridCol w:w="4819"/>
      </w:tblGrid>
      <w:tr w:rsidR="009772D8" w:rsidRPr="00B230D4" w14:paraId="06F2267D" w14:textId="77777777" w:rsidTr="00492FD5">
        <w:trPr>
          <w:trHeight w:val="1852"/>
        </w:trPr>
        <w:tc>
          <w:tcPr>
            <w:tcW w:w="4395" w:type="dxa"/>
          </w:tcPr>
          <w:p w14:paraId="660710CD" w14:textId="77777777" w:rsidR="009772D8" w:rsidRPr="00B230D4" w:rsidRDefault="009772D8" w:rsidP="002B12F2">
            <w:pPr>
              <w:pStyle w:val="ae"/>
              <w:spacing w:line="276" w:lineRule="auto"/>
              <w:ind w:right="-567"/>
              <w:rPr>
                <w:rFonts w:asciiTheme="minorHAnsi" w:eastAsiaTheme="minorHAnsi" w:hAnsiTheme="minorHAnsi" w:cstheme="minorHAnsi"/>
                <w:b w:val="0"/>
                <w:bCs w:val="0"/>
                <w:sz w:val="32"/>
                <w:szCs w:val="32"/>
                <w:lang w:eastAsia="en-US"/>
              </w:rPr>
            </w:pPr>
          </w:p>
          <w:p w14:paraId="381C8381" w14:textId="77777777" w:rsidR="009772D8" w:rsidRPr="00B230D4" w:rsidRDefault="009772D8" w:rsidP="002B12F2">
            <w:pPr>
              <w:pStyle w:val="ae"/>
              <w:tabs>
                <w:tab w:val="left" w:pos="651"/>
              </w:tabs>
              <w:spacing w:line="276" w:lineRule="auto"/>
              <w:ind w:right="-567"/>
              <w:rPr>
                <w:rFonts w:asciiTheme="minorHAnsi" w:eastAsiaTheme="minorHAnsi" w:hAnsiTheme="minorHAnsi" w:cstheme="minorHAnsi"/>
                <w:b w:val="0"/>
                <w:bCs w:val="0"/>
                <w:sz w:val="32"/>
                <w:szCs w:val="32"/>
                <w:lang w:eastAsia="en-US"/>
              </w:rPr>
            </w:pPr>
          </w:p>
        </w:tc>
        <w:tc>
          <w:tcPr>
            <w:tcW w:w="4819" w:type="dxa"/>
          </w:tcPr>
          <w:p w14:paraId="38EDCF72" w14:textId="77777777" w:rsidR="009772D8" w:rsidRPr="00B230D4" w:rsidRDefault="009772D8" w:rsidP="002B12F2">
            <w:pPr>
              <w:pStyle w:val="ae"/>
              <w:spacing w:line="276" w:lineRule="auto"/>
              <w:ind w:right="-567"/>
              <w:rPr>
                <w:rFonts w:asciiTheme="minorHAnsi" w:eastAsiaTheme="minorHAnsi" w:hAnsiTheme="minorHAnsi" w:cstheme="minorHAnsi"/>
                <w:bCs w:val="0"/>
                <w:sz w:val="32"/>
                <w:szCs w:val="32"/>
                <w:lang w:eastAsia="en-US"/>
              </w:rPr>
            </w:pPr>
            <w:r w:rsidRPr="00B230D4">
              <w:rPr>
                <w:rFonts w:asciiTheme="minorHAnsi" w:eastAsiaTheme="minorHAnsi" w:hAnsiTheme="minorHAnsi" w:cstheme="minorHAnsi"/>
                <w:bCs w:val="0"/>
                <w:sz w:val="32"/>
                <w:szCs w:val="32"/>
                <w:lang w:eastAsia="en-US"/>
              </w:rPr>
              <w:t>«</w:t>
            </w:r>
            <w:r w:rsidR="00392555" w:rsidRPr="00B230D4">
              <w:rPr>
                <w:rFonts w:asciiTheme="minorHAnsi" w:eastAsiaTheme="minorHAnsi" w:hAnsiTheme="minorHAnsi" w:cstheme="minorHAnsi"/>
                <w:bCs w:val="0"/>
                <w:sz w:val="32"/>
                <w:szCs w:val="32"/>
                <w:lang w:eastAsia="en-US"/>
              </w:rPr>
              <w:t>УТВЕРЖДАЮ</w:t>
            </w:r>
            <w:r w:rsidRPr="00B230D4">
              <w:rPr>
                <w:rFonts w:asciiTheme="minorHAnsi" w:eastAsiaTheme="minorHAnsi" w:hAnsiTheme="minorHAnsi" w:cstheme="minorHAnsi"/>
                <w:bCs w:val="0"/>
                <w:sz w:val="32"/>
                <w:szCs w:val="32"/>
                <w:lang w:eastAsia="en-US"/>
              </w:rPr>
              <w:t>»</w:t>
            </w:r>
          </w:p>
          <w:p w14:paraId="163C0B41" w14:textId="77777777" w:rsidR="009772D8" w:rsidRPr="00B230D4" w:rsidRDefault="00392555" w:rsidP="002B12F2">
            <w:pPr>
              <w:pStyle w:val="ae"/>
              <w:spacing w:line="276" w:lineRule="auto"/>
              <w:ind w:right="-108"/>
              <w:rPr>
                <w:rFonts w:asciiTheme="minorHAnsi" w:eastAsiaTheme="minorHAnsi" w:hAnsiTheme="minorHAnsi" w:cstheme="minorHAnsi"/>
                <w:b w:val="0"/>
                <w:bCs w:val="0"/>
                <w:sz w:val="32"/>
                <w:szCs w:val="32"/>
                <w:lang w:eastAsia="en-US"/>
              </w:rPr>
            </w:pPr>
            <w:r w:rsidRPr="00B230D4">
              <w:rPr>
                <w:rFonts w:asciiTheme="minorHAnsi" w:eastAsiaTheme="minorHAnsi" w:hAnsiTheme="minorHAnsi" w:cstheme="minorHAnsi"/>
                <w:bCs w:val="0"/>
                <w:sz w:val="32"/>
                <w:szCs w:val="32"/>
                <w:lang w:eastAsia="en-US"/>
              </w:rPr>
              <w:t>Проректор по науке и инновациям</w:t>
            </w:r>
            <w:r w:rsidR="009772D8" w:rsidRPr="00B230D4">
              <w:rPr>
                <w:rFonts w:asciiTheme="minorHAnsi" w:eastAsiaTheme="minorHAnsi" w:hAnsiTheme="minorHAnsi" w:cstheme="minorHAnsi"/>
                <w:b w:val="0"/>
                <w:bCs w:val="0"/>
                <w:sz w:val="32"/>
                <w:szCs w:val="32"/>
                <w:lang w:eastAsia="en-US"/>
              </w:rPr>
              <w:t xml:space="preserve"> </w:t>
            </w:r>
          </w:p>
          <w:p w14:paraId="188870FE" w14:textId="77777777" w:rsidR="009772D8" w:rsidRPr="00B230D4" w:rsidRDefault="009772D8" w:rsidP="002B12F2">
            <w:pPr>
              <w:pStyle w:val="ae"/>
              <w:spacing w:line="276" w:lineRule="auto"/>
              <w:ind w:right="-567"/>
              <w:rPr>
                <w:rFonts w:asciiTheme="minorHAnsi" w:eastAsiaTheme="minorHAnsi" w:hAnsiTheme="minorHAnsi" w:cstheme="minorHAnsi"/>
                <w:b w:val="0"/>
                <w:bCs w:val="0"/>
                <w:sz w:val="32"/>
                <w:szCs w:val="32"/>
                <w:lang w:eastAsia="en-US"/>
              </w:rPr>
            </w:pPr>
            <w:r w:rsidRPr="00B230D4">
              <w:rPr>
                <w:rFonts w:asciiTheme="minorHAnsi" w:eastAsiaTheme="minorHAnsi" w:hAnsiTheme="minorHAnsi" w:cstheme="minorHAnsi"/>
                <w:b w:val="0"/>
                <w:bCs w:val="0"/>
                <w:sz w:val="32"/>
                <w:szCs w:val="32"/>
                <w:lang w:eastAsia="en-US"/>
              </w:rPr>
              <w:t xml:space="preserve">____________Т.И. </w:t>
            </w:r>
            <w:proofErr w:type="spellStart"/>
            <w:r w:rsidRPr="00B230D4">
              <w:rPr>
                <w:rFonts w:asciiTheme="minorHAnsi" w:eastAsiaTheme="minorHAnsi" w:hAnsiTheme="minorHAnsi" w:cstheme="minorHAnsi"/>
                <w:b w:val="0"/>
                <w:bCs w:val="0"/>
                <w:sz w:val="32"/>
                <w:szCs w:val="32"/>
                <w:lang w:eastAsia="en-US"/>
              </w:rPr>
              <w:t>Нурмуродов</w:t>
            </w:r>
            <w:proofErr w:type="spellEnd"/>
          </w:p>
          <w:p w14:paraId="4563727A" w14:textId="77777777" w:rsidR="009772D8" w:rsidRPr="00B230D4" w:rsidRDefault="009772D8" w:rsidP="002B12F2">
            <w:pPr>
              <w:pStyle w:val="ae"/>
              <w:spacing w:line="276" w:lineRule="auto"/>
              <w:ind w:right="-567"/>
              <w:rPr>
                <w:rFonts w:asciiTheme="minorHAnsi" w:eastAsiaTheme="minorHAnsi" w:hAnsiTheme="minorHAnsi" w:cstheme="minorHAnsi"/>
                <w:b w:val="0"/>
                <w:bCs w:val="0"/>
                <w:sz w:val="32"/>
                <w:szCs w:val="32"/>
                <w:lang w:eastAsia="en-US"/>
              </w:rPr>
            </w:pPr>
          </w:p>
          <w:p w14:paraId="132B80A0" w14:textId="66BFAA82" w:rsidR="009772D8" w:rsidRPr="00B230D4" w:rsidRDefault="009772D8" w:rsidP="002B12F2">
            <w:pPr>
              <w:pStyle w:val="ae"/>
              <w:tabs>
                <w:tab w:val="left" w:pos="1357"/>
              </w:tabs>
              <w:spacing w:line="276" w:lineRule="auto"/>
              <w:ind w:right="-567"/>
              <w:rPr>
                <w:rFonts w:asciiTheme="minorHAnsi" w:eastAsiaTheme="minorHAnsi" w:hAnsiTheme="minorHAnsi" w:cstheme="minorHAnsi"/>
                <w:b w:val="0"/>
                <w:bCs w:val="0"/>
                <w:sz w:val="32"/>
                <w:szCs w:val="32"/>
                <w:lang w:eastAsia="en-US"/>
              </w:rPr>
            </w:pPr>
            <w:r w:rsidRPr="00B230D4">
              <w:rPr>
                <w:rFonts w:asciiTheme="minorHAnsi" w:eastAsiaTheme="minorHAnsi" w:hAnsiTheme="minorHAnsi" w:cstheme="minorHAnsi"/>
                <w:b w:val="0"/>
                <w:bCs w:val="0"/>
                <w:sz w:val="32"/>
                <w:szCs w:val="32"/>
                <w:lang w:eastAsia="en-US"/>
              </w:rPr>
              <w:t>"____"__________202</w:t>
            </w:r>
            <w:r w:rsidR="00492FD5" w:rsidRPr="00B230D4">
              <w:rPr>
                <w:rFonts w:asciiTheme="minorHAnsi" w:eastAsiaTheme="minorHAnsi" w:hAnsiTheme="minorHAnsi" w:cstheme="minorHAnsi"/>
                <w:b w:val="0"/>
                <w:bCs w:val="0"/>
                <w:sz w:val="32"/>
                <w:szCs w:val="32"/>
                <w:lang w:eastAsia="en-US"/>
              </w:rPr>
              <w:t>4</w:t>
            </w:r>
            <w:r w:rsidRPr="00B230D4">
              <w:rPr>
                <w:rFonts w:asciiTheme="minorHAnsi" w:eastAsiaTheme="minorHAnsi" w:hAnsiTheme="minorHAnsi" w:cstheme="minorHAnsi"/>
                <w:b w:val="0"/>
                <w:bCs w:val="0"/>
                <w:sz w:val="32"/>
                <w:szCs w:val="32"/>
                <w:lang w:eastAsia="en-US"/>
              </w:rPr>
              <w:t xml:space="preserve"> </w:t>
            </w:r>
            <w:r w:rsidR="00392555" w:rsidRPr="00B230D4">
              <w:rPr>
                <w:rFonts w:asciiTheme="minorHAnsi" w:eastAsiaTheme="minorHAnsi" w:hAnsiTheme="minorHAnsi" w:cstheme="minorHAnsi"/>
                <w:b w:val="0"/>
                <w:bCs w:val="0"/>
                <w:sz w:val="32"/>
                <w:szCs w:val="32"/>
                <w:lang w:eastAsia="en-US"/>
              </w:rPr>
              <w:t>г</w:t>
            </w:r>
            <w:r w:rsidRPr="00B230D4">
              <w:rPr>
                <w:rFonts w:asciiTheme="minorHAnsi" w:eastAsiaTheme="minorHAnsi" w:hAnsiTheme="minorHAnsi" w:cstheme="minorHAnsi"/>
                <w:b w:val="0"/>
                <w:bCs w:val="0"/>
                <w:sz w:val="32"/>
                <w:szCs w:val="32"/>
                <w:lang w:eastAsia="en-US"/>
              </w:rPr>
              <w:t>.</w:t>
            </w:r>
          </w:p>
        </w:tc>
      </w:tr>
    </w:tbl>
    <w:p w14:paraId="12BB2AE8" w14:textId="77777777" w:rsidR="009772D8" w:rsidRPr="00B230D4" w:rsidRDefault="009772D8" w:rsidP="002B12F2">
      <w:pPr>
        <w:pStyle w:val="ae"/>
        <w:spacing w:line="276" w:lineRule="auto"/>
        <w:ind w:right="-567"/>
        <w:rPr>
          <w:rFonts w:asciiTheme="minorHAnsi" w:eastAsiaTheme="minorHAnsi" w:hAnsiTheme="minorHAnsi" w:cstheme="minorHAnsi"/>
          <w:b w:val="0"/>
          <w:bCs w:val="0"/>
          <w:sz w:val="32"/>
          <w:szCs w:val="32"/>
          <w:lang w:eastAsia="en-US"/>
        </w:rPr>
      </w:pPr>
    </w:p>
    <w:p w14:paraId="3169C12D" w14:textId="77777777" w:rsidR="0025352D" w:rsidRPr="00B230D4" w:rsidRDefault="0025352D" w:rsidP="002B12F2">
      <w:pPr>
        <w:pStyle w:val="ae"/>
        <w:spacing w:line="276" w:lineRule="auto"/>
        <w:ind w:right="-567"/>
        <w:rPr>
          <w:rFonts w:asciiTheme="minorHAnsi" w:eastAsiaTheme="minorHAnsi" w:hAnsiTheme="minorHAnsi" w:cstheme="minorHAnsi"/>
          <w:b w:val="0"/>
          <w:bCs w:val="0"/>
          <w:sz w:val="32"/>
          <w:szCs w:val="32"/>
          <w:lang w:eastAsia="en-US"/>
        </w:rPr>
      </w:pPr>
    </w:p>
    <w:p w14:paraId="5AD54D9C" w14:textId="601CEFFA" w:rsidR="00F55AD8" w:rsidRPr="00B230D4" w:rsidRDefault="0025352D" w:rsidP="002B12F2">
      <w:pPr>
        <w:pStyle w:val="ae"/>
        <w:spacing w:line="276" w:lineRule="auto"/>
        <w:ind w:right="-567"/>
        <w:rPr>
          <w:rFonts w:asciiTheme="minorHAnsi" w:eastAsiaTheme="minorHAnsi" w:hAnsiTheme="minorHAnsi" w:cstheme="minorHAnsi"/>
          <w:bCs w:val="0"/>
          <w:sz w:val="32"/>
          <w:szCs w:val="32"/>
          <w:lang w:eastAsia="en-US"/>
        </w:rPr>
      </w:pPr>
      <w:r w:rsidRPr="00B230D4">
        <w:rPr>
          <w:rFonts w:asciiTheme="minorHAnsi" w:eastAsiaTheme="minorHAnsi" w:hAnsiTheme="minorHAnsi" w:cstheme="minorHAnsi"/>
          <w:bCs w:val="0"/>
          <w:sz w:val="32"/>
          <w:szCs w:val="32"/>
          <w:lang w:eastAsia="en-US"/>
        </w:rPr>
        <w:t xml:space="preserve">ОТЧЕТ по </w:t>
      </w:r>
      <w:r w:rsidR="00FB7740" w:rsidRPr="00B230D4">
        <w:rPr>
          <w:rFonts w:asciiTheme="minorHAnsi" w:eastAsiaTheme="minorHAnsi" w:hAnsiTheme="minorHAnsi" w:cstheme="minorHAnsi"/>
          <w:bCs w:val="0"/>
          <w:sz w:val="32"/>
          <w:szCs w:val="32"/>
          <w:lang w:eastAsia="en-US"/>
        </w:rPr>
        <w:t>2</w:t>
      </w:r>
      <w:r w:rsidRPr="00B230D4">
        <w:rPr>
          <w:rFonts w:asciiTheme="minorHAnsi" w:eastAsiaTheme="minorHAnsi" w:hAnsiTheme="minorHAnsi" w:cstheme="minorHAnsi"/>
          <w:bCs w:val="0"/>
          <w:sz w:val="32"/>
          <w:szCs w:val="32"/>
          <w:lang w:eastAsia="en-US"/>
        </w:rPr>
        <w:t xml:space="preserve"> ЭТАПУ</w:t>
      </w:r>
    </w:p>
    <w:p w14:paraId="440F4558" w14:textId="77777777" w:rsidR="00F55AD8" w:rsidRPr="00B230D4" w:rsidRDefault="00F55AD8" w:rsidP="002B12F2">
      <w:pPr>
        <w:pStyle w:val="ae"/>
        <w:spacing w:line="276" w:lineRule="auto"/>
        <w:ind w:right="-567"/>
        <w:rPr>
          <w:rFonts w:asciiTheme="minorHAnsi" w:eastAsiaTheme="minorHAnsi" w:hAnsiTheme="minorHAnsi" w:cstheme="minorHAnsi"/>
          <w:b w:val="0"/>
          <w:bCs w:val="0"/>
          <w:sz w:val="32"/>
          <w:szCs w:val="32"/>
          <w:lang w:eastAsia="en-US"/>
        </w:rPr>
      </w:pPr>
    </w:p>
    <w:p w14:paraId="18E41B7C" w14:textId="77777777" w:rsidR="00F55AD8" w:rsidRPr="00B230D4" w:rsidRDefault="00F55AD8" w:rsidP="002B12F2">
      <w:pPr>
        <w:pStyle w:val="ae"/>
        <w:spacing w:line="276" w:lineRule="auto"/>
        <w:ind w:right="-1"/>
        <w:rPr>
          <w:rFonts w:asciiTheme="minorHAnsi" w:eastAsiaTheme="minorHAnsi" w:hAnsiTheme="minorHAnsi" w:cstheme="minorHAnsi"/>
          <w:b w:val="0"/>
          <w:bCs w:val="0"/>
          <w:sz w:val="32"/>
          <w:szCs w:val="32"/>
          <w:lang w:eastAsia="en-US"/>
        </w:rPr>
      </w:pPr>
      <w:r w:rsidRPr="00B230D4">
        <w:rPr>
          <w:rFonts w:asciiTheme="minorHAnsi" w:eastAsiaTheme="minorHAnsi" w:hAnsiTheme="minorHAnsi" w:cstheme="minorHAnsi"/>
          <w:b w:val="0"/>
          <w:bCs w:val="0"/>
          <w:sz w:val="32"/>
          <w:szCs w:val="32"/>
          <w:lang w:eastAsia="en-US"/>
        </w:rPr>
        <w:t xml:space="preserve">по теме </w:t>
      </w:r>
      <w:r w:rsidRPr="00B230D4">
        <w:rPr>
          <w:rFonts w:asciiTheme="minorHAnsi" w:eastAsiaTheme="minorHAnsi" w:hAnsiTheme="minorHAnsi" w:cstheme="minorHAnsi"/>
          <w:bCs w:val="0"/>
          <w:sz w:val="32"/>
          <w:szCs w:val="32"/>
          <w:lang w:eastAsia="en-US"/>
        </w:rPr>
        <w:t xml:space="preserve">«Разработка </w:t>
      </w:r>
      <w:r w:rsidR="00310BD2" w:rsidRPr="00B230D4">
        <w:rPr>
          <w:rFonts w:asciiTheme="minorHAnsi" w:eastAsiaTheme="minorHAnsi" w:hAnsiTheme="minorHAnsi" w:cstheme="minorHAnsi"/>
          <w:bCs w:val="0"/>
          <w:sz w:val="32"/>
          <w:szCs w:val="32"/>
          <w:lang w:eastAsia="en-US"/>
        </w:rPr>
        <w:t>устройств защиты от однофазных замыканий на землю (ОЗЗ) в сетях с изолированной нейтралью, обладающей 100%ной селективностью</w:t>
      </w:r>
      <w:r w:rsidRPr="00B230D4">
        <w:rPr>
          <w:rFonts w:asciiTheme="minorHAnsi" w:eastAsiaTheme="minorHAnsi" w:hAnsiTheme="minorHAnsi" w:cstheme="minorHAnsi"/>
          <w:bCs w:val="0"/>
          <w:sz w:val="32"/>
          <w:szCs w:val="32"/>
          <w:lang w:eastAsia="en-US"/>
        </w:rPr>
        <w:t>».</w:t>
      </w:r>
      <w:r w:rsidRPr="00B230D4">
        <w:rPr>
          <w:rFonts w:asciiTheme="minorHAnsi" w:eastAsiaTheme="minorHAnsi" w:hAnsiTheme="minorHAnsi" w:cstheme="minorHAnsi"/>
          <w:b w:val="0"/>
          <w:bCs w:val="0"/>
          <w:sz w:val="32"/>
          <w:szCs w:val="32"/>
          <w:lang w:eastAsia="en-US"/>
        </w:rPr>
        <w:t xml:space="preserve"> </w:t>
      </w:r>
    </w:p>
    <w:p w14:paraId="01FF27B6" w14:textId="77777777" w:rsidR="00F55AD8" w:rsidRPr="00B230D4" w:rsidRDefault="00F55AD8" w:rsidP="002B12F2">
      <w:pPr>
        <w:pStyle w:val="ae"/>
        <w:spacing w:line="276" w:lineRule="auto"/>
        <w:ind w:right="-567"/>
        <w:rPr>
          <w:rFonts w:asciiTheme="minorHAnsi" w:eastAsiaTheme="minorHAnsi" w:hAnsiTheme="minorHAnsi" w:cstheme="minorHAnsi"/>
          <w:b w:val="0"/>
          <w:bCs w:val="0"/>
          <w:sz w:val="32"/>
          <w:szCs w:val="32"/>
          <w:lang w:eastAsia="en-US"/>
        </w:rPr>
      </w:pPr>
      <w:r w:rsidRPr="00B230D4">
        <w:rPr>
          <w:rFonts w:asciiTheme="minorHAnsi" w:eastAsiaTheme="minorHAnsi" w:hAnsiTheme="minorHAnsi" w:cstheme="minorHAnsi"/>
          <w:b w:val="0"/>
          <w:bCs w:val="0"/>
          <w:sz w:val="32"/>
          <w:szCs w:val="32"/>
          <w:lang w:eastAsia="en-US"/>
        </w:rPr>
        <w:t xml:space="preserve">договора № </w:t>
      </w:r>
      <w:r w:rsidR="00310BD2" w:rsidRPr="00B230D4">
        <w:rPr>
          <w:rFonts w:asciiTheme="minorHAnsi" w:eastAsiaTheme="minorHAnsi" w:hAnsiTheme="minorHAnsi" w:cstheme="minorHAnsi"/>
          <w:b w:val="0"/>
          <w:bCs w:val="0"/>
          <w:sz w:val="32"/>
          <w:szCs w:val="32"/>
          <w:lang w:eastAsia="en-US"/>
        </w:rPr>
        <w:t>0</w:t>
      </w:r>
      <w:r w:rsidRPr="00B230D4">
        <w:rPr>
          <w:rFonts w:asciiTheme="minorHAnsi" w:eastAsiaTheme="minorHAnsi" w:hAnsiTheme="minorHAnsi" w:cstheme="minorHAnsi"/>
          <w:b w:val="0"/>
          <w:bCs w:val="0"/>
          <w:sz w:val="32"/>
          <w:szCs w:val="32"/>
          <w:lang w:eastAsia="en-US"/>
        </w:rPr>
        <w:t>1</w:t>
      </w:r>
      <w:r w:rsidR="00310BD2" w:rsidRPr="00B230D4">
        <w:rPr>
          <w:rFonts w:asciiTheme="minorHAnsi" w:eastAsiaTheme="minorHAnsi" w:hAnsiTheme="minorHAnsi" w:cstheme="minorHAnsi"/>
          <w:b w:val="0"/>
          <w:bCs w:val="0"/>
          <w:sz w:val="32"/>
          <w:szCs w:val="32"/>
          <w:lang w:eastAsia="en-US"/>
        </w:rPr>
        <w:t>-01</w:t>
      </w:r>
      <w:r w:rsidRPr="00B230D4">
        <w:rPr>
          <w:rFonts w:asciiTheme="minorHAnsi" w:eastAsiaTheme="minorHAnsi" w:hAnsiTheme="minorHAnsi" w:cstheme="minorHAnsi"/>
          <w:b w:val="0"/>
          <w:bCs w:val="0"/>
          <w:sz w:val="32"/>
          <w:szCs w:val="32"/>
          <w:lang w:eastAsia="en-US"/>
        </w:rPr>
        <w:t>/20</w:t>
      </w:r>
    </w:p>
    <w:p w14:paraId="34A3256B" w14:textId="77777777" w:rsidR="00F55AD8" w:rsidRPr="00B230D4" w:rsidRDefault="00F55AD8" w:rsidP="002B12F2">
      <w:pPr>
        <w:pStyle w:val="ae"/>
        <w:spacing w:line="276" w:lineRule="auto"/>
        <w:ind w:right="-567"/>
        <w:rPr>
          <w:rFonts w:asciiTheme="minorHAnsi" w:eastAsiaTheme="minorHAnsi" w:hAnsiTheme="minorHAnsi" w:cstheme="minorHAnsi"/>
          <w:b w:val="0"/>
          <w:bCs w:val="0"/>
          <w:sz w:val="32"/>
          <w:szCs w:val="32"/>
          <w:lang w:eastAsia="en-US"/>
        </w:rPr>
      </w:pPr>
    </w:p>
    <w:p w14:paraId="71DF4B78" w14:textId="77777777" w:rsidR="0025352D" w:rsidRPr="00B230D4" w:rsidRDefault="0025352D" w:rsidP="002B12F2">
      <w:pPr>
        <w:pStyle w:val="ae"/>
        <w:spacing w:line="276" w:lineRule="auto"/>
        <w:ind w:right="-567"/>
        <w:rPr>
          <w:rFonts w:asciiTheme="minorHAnsi" w:eastAsiaTheme="minorHAnsi" w:hAnsiTheme="minorHAnsi" w:cstheme="minorHAnsi"/>
          <w:b w:val="0"/>
          <w:bCs w:val="0"/>
          <w:sz w:val="32"/>
          <w:szCs w:val="32"/>
          <w:lang w:eastAsia="en-US"/>
        </w:rPr>
      </w:pPr>
    </w:p>
    <w:p w14:paraId="1E5F2405" w14:textId="77777777" w:rsidR="0025352D" w:rsidRPr="00B230D4" w:rsidRDefault="0025352D" w:rsidP="002B12F2">
      <w:pPr>
        <w:pStyle w:val="ae"/>
        <w:spacing w:line="276" w:lineRule="auto"/>
        <w:ind w:right="-567"/>
        <w:rPr>
          <w:rFonts w:asciiTheme="minorHAnsi" w:eastAsiaTheme="minorHAnsi" w:hAnsiTheme="minorHAnsi" w:cstheme="minorHAnsi"/>
          <w:b w:val="0"/>
          <w:bCs w:val="0"/>
          <w:sz w:val="32"/>
          <w:szCs w:val="32"/>
          <w:lang w:eastAsia="en-US"/>
        </w:rPr>
      </w:pPr>
    </w:p>
    <w:p w14:paraId="42F59D2C" w14:textId="77777777" w:rsidR="0025352D" w:rsidRPr="00B230D4" w:rsidRDefault="0025352D" w:rsidP="002B12F2">
      <w:pPr>
        <w:pStyle w:val="ae"/>
        <w:spacing w:line="276" w:lineRule="auto"/>
        <w:ind w:right="-567"/>
        <w:rPr>
          <w:rFonts w:asciiTheme="minorHAnsi" w:eastAsiaTheme="minorHAnsi" w:hAnsiTheme="minorHAnsi" w:cstheme="minorHAnsi"/>
          <w:b w:val="0"/>
          <w:bCs w:val="0"/>
          <w:sz w:val="32"/>
          <w:szCs w:val="32"/>
          <w:lang w:eastAsia="en-US"/>
        </w:rPr>
      </w:pPr>
    </w:p>
    <w:p w14:paraId="639B7427" w14:textId="77777777" w:rsidR="00F55AD8" w:rsidRPr="00B230D4" w:rsidRDefault="00F55AD8" w:rsidP="002B12F2">
      <w:pPr>
        <w:pStyle w:val="ae"/>
        <w:spacing w:line="276" w:lineRule="auto"/>
        <w:ind w:right="-567"/>
        <w:rPr>
          <w:rFonts w:asciiTheme="minorHAnsi" w:eastAsiaTheme="minorHAnsi" w:hAnsiTheme="minorHAnsi" w:cstheme="minorHAnsi"/>
          <w:b w:val="0"/>
          <w:bCs w:val="0"/>
          <w:sz w:val="32"/>
          <w:szCs w:val="32"/>
          <w:lang w:eastAsia="en-US"/>
        </w:rPr>
      </w:pPr>
    </w:p>
    <w:p w14:paraId="5DC3EDD5" w14:textId="77777777" w:rsidR="00F55AD8" w:rsidRPr="00B230D4" w:rsidRDefault="00F55AD8" w:rsidP="002B12F2">
      <w:pPr>
        <w:pStyle w:val="ae"/>
        <w:spacing w:line="276" w:lineRule="auto"/>
        <w:ind w:right="-567"/>
        <w:rPr>
          <w:rFonts w:asciiTheme="minorHAnsi" w:eastAsiaTheme="minorHAnsi" w:hAnsiTheme="minorHAnsi" w:cstheme="minorHAnsi"/>
          <w:b w:val="0"/>
          <w:bCs w:val="0"/>
          <w:sz w:val="32"/>
          <w:szCs w:val="32"/>
          <w:lang w:eastAsia="en-US"/>
        </w:rPr>
      </w:pPr>
    </w:p>
    <w:p w14:paraId="4087F346" w14:textId="77777777" w:rsidR="00F55AD8" w:rsidRPr="00B230D4" w:rsidRDefault="00F55AD8" w:rsidP="002B12F2">
      <w:pPr>
        <w:pStyle w:val="ae"/>
        <w:spacing w:line="276" w:lineRule="auto"/>
        <w:ind w:right="-567"/>
        <w:rPr>
          <w:rFonts w:asciiTheme="minorHAnsi" w:eastAsiaTheme="minorHAnsi" w:hAnsiTheme="minorHAnsi" w:cstheme="minorHAnsi"/>
          <w:bCs w:val="0"/>
          <w:sz w:val="32"/>
          <w:szCs w:val="32"/>
          <w:lang w:eastAsia="en-US"/>
        </w:rPr>
      </w:pPr>
      <w:r w:rsidRPr="00B230D4">
        <w:rPr>
          <w:rFonts w:asciiTheme="minorHAnsi" w:eastAsiaTheme="minorHAnsi" w:hAnsiTheme="minorHAnsi" w:cstheme="minorHAnsi"/>
          <w:bCs w:val="0"/>
          <w:sz w:val="32"/>
          <w:szCs w:val="32"/>
          <w:lang w:eastAsia="en-US"/>
        </w:rPr>
        <w:t xml:space="preserve">Руководитель проекта: </w:t>
      </w:r>
      <w:r w:rsidRPr="00B230D4">
        <w:rPr>
          <w:rFonts w:asciiTheme="minorHAnsi" w:eastAsiaTheme="minorHAnsi" w:hAnsiTheme="minorHAnsi" w:cstheme="minorHAnsi"/>
          <w:bCs w:val="0"/>
          <w:sz w:val="32"/>
          <w:szCs w:val="32"/>
          <w:lang w:eastAsia="en-US"/>
        </w:rPr>
        <w:tab/>
      </w:r>
      <w:r w:rsidRPr="00B230D4">
        <w:rPr>
          <w:rFonts w:asciiTheme="minorHAnsi" w:eastAsiaTheme="minorHAnsi" w:hAnsiTheme="minorHAnsi" w:cstheme="minorHAnsi"/>
          <w:bCs w:val="0"/>
          <w:sz w:val="32"/>
          <w:szCs w:val="32"/>
          <w:lang w:eastAsia="en-US"/>
        </w:rPr>
        <w:tab/>
      </w:r>
      <w:r w:rsidRPr="00B230D4">
        <w:rPr>
          <w:rFonts w:asciiTheme="minorHAnsi" w:eastAsiaTheme="minorHAnsi" w:hAnsiTheme="minorHAnsi" w:cstheme="minorHAnsi"/>
          <w:bCs w:val="0"/>
          <w:sz w:val="32"/>
          <w:szCs w:val="32"/>
          <w:lang w:eastAsia="en-US"/>
        </w:rPr>
        <w:tab/>
      </w:r>
      <w:r w:rsidRPr="00B230D4">
        <w:rPr>
          <w:rFonts w:asciiTheme="minorHAnsi" w:eastAsiaTheme="minorHAnsi" w:hAnsiTheme="minorHAnsi" w:cstheme="minorHAnsi"/>
          <w:bCs w:val="0"/>
          <w:sz w:val="32"/>
          <w:szCs w:val="32"/>
          <w:lang w:eastAsia="en-US"/>
        </w:rPr>
        <w:tab/>
      </w:r>
      <w:r w:rsidRPr="00B230D4">
        <w:rPr>
          <w:rFonts w:asciiTheme="minorHAnsi" w:eastAsiaTheme="minorHAnsi" w:hAnsiTheme="minorHAnsi" w:cstheme="minorHAnsi"/>
          <w:bCs w:val="0"/>
          <w:sz w:val="32"/>
          <w:szCs w:val="32"/>
          <w:lang w:eastAsia="en-US"/>
        </w:rPr>
        <w:tab/>
      </w:r>
      <w:r w:rsidR="00310BD2" w:rsidRPr="00B230D4">
        <w:rPr>
          <w:rFonts w:asciiTheme="minorHAnsi" w:eastAsiaTheme="minorHAnsi" w:hAnsiTheme="minorHAnsi" w:cstheme="minorHAnsi"/>
          <w:bCs w:val="0"/>
          <w:sz w:val="32"/>
          <w:szCs w:val="32"/>
          <w:lang w:eastAsia="en-US"/>
        </w:rPr>
        <w:t>Н</w:t>
      </w:r>
      <w:r w:rsidRPr="00B230D4">
        <w:rPr>
          <w:rFonts w:asciiTheme="minorHAnsi" w:eastAsiaTheme="minorHAnsi" w:hAnsiTheme="minorHAnsi" w:cstheme="minorHAnsi"/>
          <w:bCs w:val="0"/>
          <w:sz w:val="32"/>
          <w:szCs w:val="32"/>
          <w:lang w:eastAsia="en-US"/>
        </w:rPr>
        <w:t>.</w:t>
      </w:r>
      <w:r w:rsidR="00310BD2" w:rsidRPr="00B230D4">
        <w:rPr>
          <w:rFonts w:asciiTheme="minorHAnsi" w:eastAsiaTheme="minorHAnsi" w:hAnsiTheme="minorHAnsi" w:cstheme="minorHAnsi"/>
          <w:bCs w:val="0"/>
          <w:sz w:val="32"/>
          <w:szCs w:val="32"/>
          <w:lang w:eastAsia="en-US"/>
        </w:rPr>
        <w:t>О</w:t>
      </w:r>
      <w:r w:rsidRPr="00B230D4">
        <w:rPr>
          <w:rFonts w:asciiTheme="minorHAnsi" w:eastAsiaTheme="minorHAnsi" w:hAnsiTheme="minorHAnsi" w:cstheme="minorHAnsi"/>
          <w:bCs w:val="0"/>
          <w:sz w:val="32"/>
          <w:szCs w:val="32"/>
          <w:lang w:eastAsia="en-US"/>
        </w:rPr>
        <w:t xml:space="preserve">. </w:t>
      </w:r>
      <w:proofErr w:type="spellStart"/>
      <w:r w:rsidR="00310BD2" w:rsidRPr="00B230D4">
        <w:rPr>
          <w:rFonts w:asciiTheme="minorHAnsi" w:eastAsiaTheme="minorHAnsi" w:hAnsiTheme="minorHAnsi" w:cstheme="minorHAnsi"/>
          <w:bCs w:val="0"/>
          <w:sz w:val="32"/>
          <w:szCs w:val="32"/>
          <w:lang w:eastAsia="en-US"/>
        </w:rPr>
        <w:t>Атауллаев</w:t>
      </w:r>
      <w:proofErr w:type="spellEnd"/>
    </w:p>
    <w:p w14:paraId="3A8C97AD" w14:textId="77777777" w:rsidR="00F55AD8" w:rsidRPr="00B230D4" w:rsidRDefault="00F55AD8" w:rsidP="002B12F2">
      <w:pPr>
        <w:pStyle w:val="ae"/>
        <w:spacing w:line="276" w:lineRule="auto"/>
        <w:ind w:right="-567"/>
        <w:rPr>
          <w:rFonts w:asciiTheme="minorHAnsi" w:eastAsiaTheme="minorHAnsi" w:hAnsiTheme="minorHAnsi" w:cstheme="minorHAnsi"/>
          <w:b w:val="0"/>
          <w:bCs w:val="0"/>
          <w:sz w:val="32"/>
          <w:szCs w:val="32"/>
          <w:lang w:eastAsia="en-US"/>
        </w:rPr>
      </w:pPr>
    </w:p>
    <w:p w14:paraId="3EA39A1F" w14:textId="77777777" w:rsidR="00F55AD8" w:rsidRPr="00B230D4" w:rsidRDefault="00F55AD8" w:rsidP="002B12F2">
      <w:pPr>
        <w:pStyle w:val="ae"/>
        <w:spacing w:line="276" w:lineRule="auto"/>
        <w:ind w:right="-567"/>
        <w:rPr>
          <w:rFonts w:asciiTheme="minorHAnsi" w:eastAsiaTheme="minorHAnsi" w:hAnsiTheme="minorHAnsi" w:cstheme="minorHAnsi"/>
          <w:b w:val="0"/>
          <w:bCs w:val="0"/>
          <w:sz w:val="32"/>
          <w:szCs w:val="32"/>
          <w:lang w:eastAsia="en-US"/>
        </w:rPr>
      </w:pPr>
    </w:p>
    <w:p w14:paraId="255C5BAC" w14:textId="77777777" w:rsidR="00F55AD8" w:rsidRPr="00B230D4" w:rsidRDefault="00F55AD8" w:rsidP="002B12F2">
      <w:pPr>
        <w:pStyle w:val="ae"/>
        <w:spacing w:line="276" w:lineRule="auto"/>
        <w:ind w:right="-567"/>
        <w:rPr>
          <w:rFonts w:asciiTheme="minorHAnsi" w:eastAsiaTheme="minorHAnsi" w:hAnsiTheme="minorHAnsi" w:cstheme="minorHAnsi"/>
          <w:b w:val="0"/>
          <w:bCs w:val="0"/>
          <w:sz w:val="32"/>
          <w:szCs w:val="32"/>
          <w:lang w:eastAsia="en-US"/>
        </w:rPr>
      </w:pPr>
    </w:p>
    <w:p w14:paraId="05F3BCB1" w14:textId="77777777" w:rsidR="00FB7740" w:rsidRPr="00B230D4" w:rsidRDefault="00FB7740" w:rsidP="002B12F2">
      <w:pPr>
        <w:pStyle w:val="ae"/>
        <w:spacing w:line="276" w:lineRule="auto"/>
        <w:ind w:right="-567"/>
        <w:rPr>
          <w:rFonts w:asciiTheme="minorHAnsi" w:eastAsiaTheme="minorHAnsi" w:hAnsiTheme="minorHAnsi" w:cstheme="minorHAnsi"/>
          <w:b w:val="0"/>
          <w:bCs w:val="0"/>
          <w:sz w:val="32"/>
          <w:szCs w:val="32"/>
          <w:lang w:eastAsia="en-US"/>
        </w:rPr>
      </w:pPr>
    </w:p>
    <w:p w14:paraId="6335A91A" w14:textId="77777777" w:rsidR="00F55AD8" w:rsidRPr="00B230D4" w:rsidRDefault="00F55AD8" w:rsidP="002B12F2">
      <w:pPr>
        <w:pStyle w:val="ae"/>
        <w:spacing w:line="276" w:lineRule="auto"/>
        <w:ind w:right="-567"/>
        <w:rPr>
          <w:rFonts w:asciiTheme="minorHAnsi" w:eastAsiaTheme="minorHAnsi" w:hAnsiTheme="minorHAnsi" w:cstheme="minorHAnsi"/>
          <w:b w:val="0"/>
          <w:bCs w:val="0"/>
          <w:sz w:val="32"/>
          <w:szCs w:val="32"/>
          <w:lang w:eastAsia="en-US"/>
        </w:rPr>
      </w:pPr>
    </w:p>
    <w:p w14:paraId="1CA53F90" w14:textId="1A9A037F" w:rsidR="009772D8" w:rsidRPr="00B230D4" w:rsidRDefault="00F55AD8" w:rsidP="002B12F2">
      <w:pPr>
        <w:pStyle w:val="ae"/>
        <w:spacing w:line="276" w:lineRule="auto"/>
        <w:ind w:right="-567"/>
        <w:rPr>
          <w:rFonts w:asciiTheme="minorHAnsi" w:eastAsiaTheme="minorHAnsi" w:hAnsiTheme="minorHAnsi" w:cstheme="minorHAnsi"/>
          <w:bCs w:val="0"/>
          <w:sz w:val="32"/>
          <w:szCs w:val="32"/>
          <w:lang w:eastAsia="en-US"/>
        </w:rPr>
      </w:pPr>
      <w:r w:rsidRPr="00B230D4">
        <w:rPr>
          <w:rFonts w:asciiTheme="minorHAnsi" w:eastAsiaTheme="minorHAnsi" w:hAnsiTheme="minorHAnsi" w:cstheme="minorHAnsi"/>
          <w:bCs w:val="0"/>
          <w:sz w:val="32"/>
          <w:szCs w:val="32"/>
          <w:lang w:eastAsia="en-US"/>
        </w:rPr>
        <w:t>Навои-20</w:t>
      </w:r>
      <w:r w:rsidR="0025352D" w:rsidRPr="00B230D4">
        <w:rPr>
          <w:rFonts w:asciiTheme="minorHAnsi" w:eastAsiaTheme="minorHAnsi" w:hAnsiTheme="minorHAnsi" w:cstheme="minorHAnsi"/>
          <w:bCs w:val="0"/>
          <w:sz w:val="32"/>
          <w:szCs w:val="32"/>
          <w:lang w:eastAsia="en-US"/>
        </w:rPr>
        <w:t>2</w:t>
      </w:r>
      <w:r w:rsidR="00FB7740" w:rsidRPr="00B230D4">
        <w:rPr>
          <w:rFonts w:asciiTheme="minorHAnsi" w:eastAsiaTheme="minorHAnsi" w:hAnsiTheme="minorHAnsi" w:cstheme="minorHAnsi"/>
          <w:bCs w:val="0"/>
          <w:sz w:val="32"/>
          <w:szCs w:val="32"/>
          <w:lang w:eastAsia="en-US"/>
        </w:rPr>
        <w:t>4</w:t>
      </w:r>
      <w:r w:rsidRPr="00B230D4">
        <w:rPr>
          <w:rFonts w:asciiTheme="minorHAnsi" w:eastAsiaTheme="minorHAnsi" w:hAnsiTheme="minorHAnsi" w:cstheme="minorHAnsi"/>
          <w:bCs w:val="0"/>
          <w:sz w:val="32"/>
          <w:szCs w:val="32"/>
          <w:lang w:eastAsia="en-US"/>
        </w:rPr>
        <w:t xml:space="preserve"> г.</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7654"/>
        <w:gridCol w:w="816"/>
      </w:tblGrid>
      <w:tr w:rsidR="00FB7740" w:rsidRPr="00B230D4" w14:paraId="4EECC8EB" w14:textId="77777777" w:rsidTr="00221BC3">
        <w:tc>
          <w:tcPr>
            <w:tcW w:w="9571" w:type="dxa"/>
            <w:gridSpan w:val="3"/>
          </w:tcPr>
          <w:p w14:paraId="22BD3025" w14:textId="58AF5F55" w:rsidR="00FB7740" w:rsidRPr="00B230D4" w:rsidRDefault="00025A7F" w:rsidP="002B12F2">
            <w:pPr>
              <w:spacing w:before="120" w:after="120" w:line="276" w:lineRule="auto"/>
              <w:jc w:val="center"/>
              <w:rPr>
                <w:rFonts w:asciiTheme="minorHAnsi" w:hAnsiTheme="minorHAnsi" w:cstheme="minorHAnsi"/>
                <w:b/>
                <w:sz w:val="32"/>
                <w:szCs w:val="32"/>
              </w:rPr>
            </w:pPr>
            <w:r w:rsidRPr="00B230D4">
              <w:rPr>
                <w:rFonts w:asciiTheme="minorHAnsi" w:hAnsiTheme="minorHAnsi" w:cstheme="minorHAnsi"/>
                <w:b/>
                <w:caps/>
                <w:sz w:val="32"/>
                <w:szCs w:val="32"/>
              </w:rPr>
              <w:lastRenderedPageBreak/>
              <w:t>Содержание</w:t>
            </w:r>
          </w:p>
        </w:tc>
      </w:tr>
      <w:tr w:rsidR="00FB7740" w:rsidRPr="00B230D4" w14:paraId="20D39699" w14:textId="77777777" w:rsidTr="00221BC3">
        <w:tc>
          <w:tcPr>
            <w:tcW w:w="1101" w:type="dxa"/>
            <w:vAlign w:val="center"/>
          </w:tcPr>
          <w:p w14:paraId="6CE4B22A" w14:textId="1201D844" w:rsidR="00FB7740" w:rsidRPr="00B230D4" w:rsidRDefault="00FB7740" w:rsidP="002B12F2">
            <w:pPr>
              <w:spacing w:before="120" w:after="120" w:line="276" w:lineRule="auto"/>
              <w:jc w:val="center"/>
              <w:rPr>
                <w:rFonts w:asciiTheme="minorHAnsi" w:hAnsiTheme="minorHAnsi" w:cstheme="minorHAnsi"/>
                <w:b/>
                <w:sz w:val="32"/>
                <w:szCs w:val="32"/>
              </w:rPr>
            </w:pPr>
            <w:r w:rsidRPr="00B230D4">
              <w:rPr>
                <w:rFonts w:asciiTheme="minorHAnsi" w:hAnsiTheme="minorHAnsi" w:cstheme="minorHAnsi"/>
                <w:b/>
                <w:sz w:val="32"/>
                <w:szCs w:val="32"/>
              </w:rPr>
              <w:t>2.</w:t>
            </w:r>
          </w:p>
        </w:tc>
        <w:tc>
          <w:tcPr>
            <w:tcW w:w="7654" w:type="dxa"/>
          </w:tcPr>
          <w:p w14:paraId="1C93EA73" w14:textId="6787B8D2" w:rsidR="00FB7740" w:rsidRPr="00B230D4" w:rsidRDefault="00FB7740" w:rsidP="002B12F2">
            <w:pPr>
              <w:spacing w:before="120" w:after="120" w:line="276" w:lineRule="auto"/>
              <w:jc w:val="both"/>
              <w:rPr>
                <w:rFonts w:asciiTheme="minorHAnsi" w:hAnsiTheme="minorHAnsi" w:cstheme="minorHAnsi"/>
                <w:b/>
                <w:sz w:val="32"/>
                <w:szCs w:val="32"/>
              </w:rPr>
            </w:pPr>
            <w:r w:rsidRPr="00B230D4">
              <w:rPr>
                <w:rFonts w:asciiTheme="minorHAnsi" w:hAnsiTheme="minorHAnsi" w:cstheme="minorHAnsi"/>
                <w:b/>
                <w:sz w:val="32"/>
                <w:szCs w:val="32"/>
              </w:rPr>
              <w:t>ЭКСПЕРИМЕНТАЛЬНОЕ ПРИМЕНЕНИЕ УСТРОЙСТВА ГРУППОВОЙ ЗАЩИТЫ ОЗЗ</w:t>
            </w:r>
            <w:r w:rsidR="003F7B5C" w:rsidRPr="00B230D4">
              <w:rPr>
                <w:rFonts w:asciiTheme="minorHAnsi" w:hAnsiTheme="minorHAnsi" w:cstheme="minorHAnsi"/>
                <w:b/>
                <w:sz w:val="32"/>
                <w:szCs w:val="32"/>
              </w:rPr>
              <w:t>……</w:t>
            </w:r>
            <w:r w:rsidR="00492FD5" w:rsidRPr="00B230D4">
              <w:rPr>
                <w:rFonts w:asciiTheme="minorHAnsi" w:hAnsiTheme="minorHAnsi" w:cstheme="minorHAnsi"/>
                <w:b/>
                <w:sz w:val="32"/>
                <w:szCs w:val="32"/>
              </w:rPr>
              <w:t>…………………………..</w:t>
            </w:r>
            <w:r w:rsidR="003F7B5C" w:rsidRPr="00B230D4">
              <w:rPr>
                <w:rFonts w:asciiTheme="minorHAnsi" w:hAnsiTheme="minorHAnsi" w:cstheme="minorHAnsi"/>
                <w:b/>
                <w:sz w:val="32"/>
                <w:szCs w:val="32"/>
              </w:rPr>
              <w:t>………..</w:t>
            </w:r>
          </w:p>
        </w:tc>
        <w:tc>
          <w:tcPr>
            <w:tcW w:w="816" w:type="dxa"/>
          </w:tcPr>
          <w:p w14:paraId="7195F48C" w14:textId="77777777" w:rsidR="00FB7740" w:rsidRPr="00B230D4" w:rsidRDefault="00FB7740" w:rsidP="002B12F2">
            <w:pPr>
              <w:spacing w:before="120" w:after="120" w:line="276" w:lineRule="auto"/>
              <w:rPr>
                <w:rFonts w:asciiTheme="minorHAnsi" w:hAnsiTheme="minorHAnsi" w:cstheme="minorHAnsi"/>
                <w:b/>
                <w:sz w:val="32"/>
                <w:szCs w:val="32"/>
              </w:rPr>
            </w:pPr>
          </w:p>
        </w:tc>
      </w:tr>
      <w:tr w:rsidR="00FB7740" w:rsidRPr="00B230D4" w14:paraId="15B7EA37" w14:textId="77777777" w:rsidTr="00221BC3">
        <w:tc>
          <w:tcPr>
            <w:tcW w:w="1101" w:type="dxa"/>
            <w:vAlign w:val="center"/>
          </w:tcPr>
          <w:p w14:paraId="7045293F" w14:textId="6BD25F53" w:rsidR="00FB7740" w:rsidRPr="00B230D4" w:rsidRDefault="00FB7740" w:rsidP="002B12F2">
            <w:pPr>
              <w:spacing w:before="120" w:after="120" w:line="276" w:lineRule="auto"/>
              <w:jc w:val="center"/>
              <w:rPr>
                <w:rFonts w:asciiTheme="minorHAnsi" w:hAnsiTheme="minorHAnsi" w:cstheme="minorHAnsi"/>
                <w:sz w:val="32"/>
                <w:szCs w:val="32"/>
              </w:rPr>
            </w:pPr>
            <w:r w:rsidRPr="00B230D4">
              <w:rPr>
                <w:rFonts w:asciiTheme="minorHAnsi" w:hAnsiTheme="minorHAnsi" w:cstheme="minorHAnsi"/>
                <w:sz w:val="32"/>
                <w:szCs w:val="32"/>
              </w:rPr>
              <w:t>2.1.</w:t>
            </w:r>
          </w:p>
        </w:tc>
        <w:tc>
          <w:tcPr>
            <w:tcW w:w="7654" w:type="dxa"/>
          </w:tcPr>
          <w:p w14:paraId="284C4289" w14:textId="26853778" w:rsidR="00FB7740" w:rsidRPr="00B230D4" w:rsidRDefault="00FB7740" w:rsidP="002B12F2">
            <w:pPr>
              <w:spacing w:before="120" w:after="120" w:line="276" w:lineRule="auto"/>
              <w:jc w:val="both"/>
              <w:rPr>
                <w:rFonts w:asciiTheme="minorHAnsi" w:hAnsiTheme="minorHAnsi" w:cstheme="minorHAnsi"/>
                <w:sz w:val="32"/>
                <w:szCs w:val="32"/>
              </w:rPr>
            </w:pPr>
            <w:r w:rsidRPr="00B230D4">
              <w:rPr>
                <w:rFonts w:asciiTheme="minorHAnsi" w:hAnsiTheme="minorHAnsi" w:cstheme="minorHAnsi"/>
                <w:sz w:val="32"/>
                <w:szCs w:val="32"/>
              </w:rPr>
              <w:t xml:space="preserve">Проведение </w:t>
            </w:r>
            <w:r w:rsidR="00EC08B7" w:rsidRPr="00B230D4">
              <w:rPr>
                <w:rFonts w:asciiTheme="minorHAnsi" w:hAnsiTheme="minorHAnsi" w:cstheme="minorHAnsi"/>
                <w:sz w:val="32"/>
                <w:szCs w:val="32"/>
              </w:rPr>
              <w:t>экспериментальных</w:t>
            </w:r>
            <w:r w:rsidRPr="00B230D4">
              <w:rPr>
                <w:rFonts w:asciiTheme="minorHAnsi" w:hAnsiTheme="minorHAnsi" w:cstheme="minorHAnsi"/>
                <w:sz w:val="32"/>
                <w:szCs w:val="32"/>
              </w:rPr>
              <w:t xml:space="preserve"> (инструментальных) исследований</w:t>
            </w:r>
            <w:r w:rsidR="003F7B5C" w:rsidRPr="00B230D4">
              <w:rPr>
                <w:rFonts w:asciiTheme="minorHAnsi" w:hAnsiTheme="minorHAnsi" w:cstheme="minorHAnsi"/>
                <w:sz w:val="32"/>
                <w:szCs w:val="32"/>
              </w:rPr>
              <w:t>…………………………………………</w:t>
            </w:r>
            <w:r w:rsidR="00492FD5" w:rsidRPr="00B230D4">
              <w:rPr>
                <w:rFonts w:asciiTheme="minorHAnsi" w:hAnsiTheme="minorHAnsi" w:cstheme="minorHAnsi"/>
                <w:sz w:val="32"/>
                <w:szCs w:val="32"/>
              </w:rPr>
              <w:t>……..</w:t>
            </w:r>
            <w:r w:rsidR="003F7B5C" w:rsidRPr="00B230D4">
              <w:rPr>
                <w:rFonts w:asciiTheme="minorHAnsi" w:hAnsiTheme="minorHAnsi" w:cstheme="minorHAnsi"/>
                <w:sz w:val="32"/>
                <w:szCs w:val="32"/>
              </w:rPr>
              <w:t>………......</w:t>
            </w:r>
          </w:p>
        </w:tc>
        <w:tc>
          <w:tcPr>
            <w:tcW w:w="816" w:type="dxa"/>
          </w:tcPr>
          <w:p w14:paraId="10A143EF" w14:textId="77777777" w:rsidR="00FB7740" w:rsidRPr="00B230D4" w:rsidRDefault="00FB7740" w:rsidP="002B12F2">
            <w:pPr>
              <w:spacing w:before="120" w:after="120" w:line="276" w:lineRule="auto"/>
              <w:rPr>
                <w:rFonts w:asciiTheme="minorHAnsi" w:hAnsiTheme="minorHAnsi" w:cstheme="minorHAnsi"/>
                <w:sz w:val="32"/>
                <w:szCs w:val="32"/>
              </w:rPr>
            </w:pPr>
          </w:p>
        </w:tc>
      </w:tr>
      <w:tr w:rsidR="00FB7740" w:rsidRPr="00B230D4" w14:paraId="43D1BE11" w14:textId="77777777" w:rsidTr="00221BC3">
        <w:tc>
          <w:tcPr>
            <w:tcW w:w="1101" w:type="dxa"/>
            <w:vAlign w:val="center"/>
          </w:tcPr>
          <w:p w14:paraId="4BA0F0E9" w14:textId="009FDCF5" w:rsidR="00FB7740" w:rsidRPr="00B230D4" w:rsidRDefault="00FB7740" w:rsidP="002B12F2">
            <w:pPr>
              <w:spacing w:before="120" w:after="120" w:line="276" w:lineRule="auto"/>
              <w:jc w:val="center"/>
              <w:rPr>
                <w:rFonts w:asciiTheme="minorHAnsi" w:hAnsiTheme="minorHAnsi" w:cstheme="minorHAnsi"/>
                <w:sz w:val="32"/>
                <w:szCs w:val="32"/>
              </w:rPr>
            </w:pPr>
            <w:r w:rsidRPr="00B230D4">
              <w:rPr>
                <w:rFonts w:asciiTheme="minorHAnsi" w:hAnsiTheme="minorHAnsi" w:cstheme="minorHAnsi"/>
                <w:sz w:val="32"/>
                <w:szCs w:val="32"/>
              </w:rPr>
              <w:t>2.2.</w:t>
            </w:r>
          </w:p>
        </w:tc>
        <w:tc>
          <w:tcPr>
            <w:tcW w:w="7654" w:type="dxa"/>
          </w:tcPr>
          <w:p w14:paraId="7846E592" w14:textId="54BB5315" w:rsidR="00FB7740" w:rsidRPr="00B230D4" w:rsidRDefault="00FB7740" w:rsidP="002B12F2">
            <w:pPr>
              <w:spacing w:before="120" w:after="120" w:line="276" w:lineRule="auto"/>
              <w:jc w:val="both"/>
              <w:rPr>
                <w:rFonts w:asciiTheme="minorHAnsi" w:hAnsiTheme="minorHAnsi" w:cstheme="minorHAnsi"/>
                <w:sz w:val="32"/>
                <w:szCs w:val="32"/>
              </w:rPr>
            </w:pPr>
            <w:r w:rsidRPr="00B230D4">
              <w:rPr>
                <w:rFonts w:asciiTheme="minorHAnsi" w:hAnsiTheme="minorHAnsi" w:cstheme="minorHAnsi"/>
                <w:sz w:val="32"/>
                <w:szCs w:val="32"/>
              </w:rPr>
              <w:t>Обобщение полученных результатов и построение математической модели групповой защиты от ОЗЗ</w:t>
            </w:r>
            <w:r w:rsidR="003F7B5C" w:rsidRPr="00B230D4">
              <w:rPr>
                <w:rFonts w:asciiTheme="minorHAnsi" w:hAnsiTheme="minorHAnsi" w:cstheme="minorHAnsi"/>
                <w:sz w:val="32"/>
                <w:szCs w:val="32"/>
              </w:rPr>
              <w:t>………</w:t>
            </w:r>
            <w:r w:rsidR="00492FD5" w:rsidRPr="00B230D4">
              <w:rPr>
                <w:rFonts w:asciiTheme="minorHAnsi" w:hAnsiTheme="minorHAnsi" w:cstheme="minorHAnsi"/>
                <w:sz w:val="32"/>
                <w:szCs w:val="32"/>
              </w:rPr>
              <w:t>………………………………………………………………….</w:t>
            </w:r>
            <w:r w:rsidR="003F7B5C" w:rsidRPr="00B230D4">
              <w:rPr>
                <w:rFonts w:asciiTheme="minorHAnsi" w:hAnsiTheme="minorHAnsi" w:cstheme="minorHAnsi"/>
                <w:sz w:val="32"/>
                <w:szCs w:val="32"/>
              </w:rPr>
              <w:t>…...</w:t>
            </w:r>
          </w:p>
        </w:tc>
        <w:tc>
          <w:tcPr>
            <w:tcW w:w="816" w:type="dxa"/>
          </w:tcPr>
          <w:p w14:paraId="52E20474" w14:textId="77777777" w:rsidR="00FB7740" w:rsidRPr="00B230D4" w:rsidRDefault="00FB7740" w:rsidP="002B12F2">
            <w:pPr>
              <w:spacing w:before="120" w:after="120" w:line="276" w:lineRule="auto"/>
              <w:rPr>
                <w:rFonts w:asciiTheme="minorHAnsi" w:hAnsiTheme="minorHAnsi" w:cstheme="minorHAnsi"/>
                <w:sz w:val="32"/>
                <w:szCs w:val="32"/>
              </w:rPr>
            </w:pPr>
          </w:p>
        </w:tc>
      </w:tr>
      <w:tr w:rsidR="00FB7740" w:rsidRPr="00B230D4" w14:paraId="3F5120FD" w14:textId="77777777" w:rsidTr="00221BC3">
        <w:tc>
          <w:tcPr>
            <w:tcW w:w="1101" w:type="dxa"/>
            <w:vAlign w:val="center"/>
          </w:tcPr>
          <w:p w14:paraId="6075698A" w14:textId="0FEC4267" w:rsidR="00FB7740" w:rsidRPr="00B230D4" w:rsidRDefault="00FB7740" w:rsidP="002B12F2">
            <w:pPr>
              <w:spacing w:before="120" w:after="120" w:line="276" w:lineRule="auto"/>
              <w:jc w:val="center"/>
              <w:rPr>
                <w:rFonts w:asciiTheme="minorHAnsi" w:hAnsiTheme="minorHAnsi" w:cstheme="minorHAnsi"/>
                <w:sz w:val="32"/>
                <w:szCs w:val="32"/>
              </w:rPr>
            </w:pPr>
            <w:r w:rsidRPr="00B230D4">
              <w:rPr>
                <w:rFonts w:asciiTheme="minorHAnsi" w:hAnsiTheme="minorHAnsi" w:cstheme="minorHAnsi"/>
                <w:sz w:val="32"/>
                <w:szCs w:val="32"/>
              </w:rPr>
              <w:t>2.3.</w:t>
            </w:r>
          </w:p>
        </w:tc>
        <w:tc>
          <w:tcPr>
            <w:tcW w:w="7654" w:type="dxa"/>
          </w:tcPr>
          <w:p w14:paraId="135ECB65" w14:textId="7C384ECC" w:rsidR="00FB7740" w:rsidRPr="00B230D4" w:rsidRDefault="00FB7740" w:rsidP="002B12F2">
            <w:pPr>
              <w:spacing w:before="120" w:after="120" w:line="276" w:lineRule="auto"/>
              <w:jc w:val="both"/>
              <w:rPr>
                <w:rFonts w:asciiTheme="minorHAnsi" w:hAnsiTheme="minorHAnsi" w:cstheme="minorHAnsi"/>
                <w:sz w:val="32"/>
                <w:szCs w:val="32"/>
              </w:rPr>
            </w:pPr>
            <w:r w:rsidRPr="00B230D4">
              <w:rPr>
                <w:rFonts w:asciiTheme="minorHAnsi" w:hAnsiTheme="minorHAnsi" w:cstheme="minorHAnsi"/>
                <w:sz w:val="32"/>
                <w:szCs w:val="32"/>
              </w:rPr>
              <w:t>Определение требований и критерий по выбору и применению групповой защиты от ОЗЗ</w:t>
            </w:r>
            <w:r w:rsidR="003F7B5C" w:rsidRPr="00B230D4">
              <w:rPr>
                <w:rFonts w:asciiTheme="minorHAnsi" w:hAnsiTheme="minorHAnsi" w:cstheme="minorHAnsi"/>
                <w:sz w:val="32"/>
                <w:szCs w:val="32"/>
              </w:rPr>
              <w:t>………………………</w:t>
            </w:r>
            <w:r w:rsidR="00492FD5" w:rsidRPr="00B230D4">
              <w:rPr>
                <w:rFonts w:asciiTheme="minorHAnsi" w:hAnsiTheme="minorHAnsi" w:cstheme="minorHAnsi"/>
                <w:sz w:val="32"/>
                <w:szCs w:val="32"/>
              </w:rPr>
              <w:t>……………………………………………………..</w:t>
            </w:r>
            <w:r w:rsidR="003F7B5C" w:rsidRPr="00B230D4">
              <w:rPr>
                <w:rFonts w:asciiTheme="minorHAnsi" w:hAnsiTheme="minorHAnsi" w:cstheme="minorHAnsi"/>
                <w:sz w:val="32"/>
                <w:szCs w:val="32"/>
              </w:rPr>
              <w:t>..</w:t>
            </w:r>
          </w:p>
        </w:tc>
        <w:tc>
          <w:tcPr>
            <w:tcW w:w="816" w:type="dxa"/>
          </w:tcPr>
          <w:p w14:paraId="36ADA9A0" w14:textId="77777777" w:rsidR="00FB7740" w:rsidRPr="00B230D4" w:rsidRDefault="00FB7740" w:rsidP="002B12F2">
            <w:pPr>
              <w:spacing w:before="120" w:after="120" w:line="276" w:lineRule="auto"/>
              <w:rPr>
                <w:rFonts w:asciiTheme="minorHAnsi" w:hAnsiTheme="minorHAnsi" w:cstheme="minorHAnsi"/>
                <w:sz w:val="32"/>
                <w:szCs w:val="32"/>
              </w:rPr>
            </w:pPr>
          </w:p>
        </w:tc>
      </w:tr>
      <w:tr w:rsidR="00FB7740" w:rsidRPr="00B230D4" w14:paraId="78E1FB45" w14:textId="77777777" w:rsidTr="00221BC3">
        <w:tc>
          <w:tcPr>
            <w:tcW w:w="1101" w:type="dxa"/>
            <w:vAlign w:val="center"/>
          </w:tcPr>
          <w:p w14:paraId="266B56CA" w14:textId="75BC2103" w:rsidR="00FB7740" w:rsidRPr="00B230D4" w:rsidRDefault="00FB7740" w:rsidP="002B12F2">
            <w:pPr>
              <w:spacing w:before="120" w:after="120" w:line="276" w:lineRule="auto"/>
              <w:jc w:val="center"/>
              <w:rPr>
                <w:rFonts w:asciiTheme="minorHAnsi" w:hAnsiTheme="minorHAnsi" w:cstheme="minorHAnsi"/>
                <w:sz w:val="32"/>
                <w:szCs w:val="32"/>
              </w:rPr>
            </w:pPr>
            <w:r w:rsidRPr="00B230D4">
              <w:rPr>
                <w:rFonts w:asciiTheme="minorHAnsi" w:hAnsiTheme="minorHAnsi" w:cstheme="minorHAnsi"/>
                <w:sz w:val="32"/>
                <w:szCs w:val="32"/>
              </w:rPr>
              <w:t>2.4.</w:t>
            </w:r>
          </w:p>
        </w:tc>
        <w:tc>
          <w:tcPr>
            <w:tcW w:w="7654" w:type="dxa"/>
          </w:tcPr>
          <w:p w14:paraId="7EED44CB" w14:textId="6834191C" w:rsidR="00FB7740" w:rsidRPr="00B230D4" w:rsidRDefault="000F636F" w:rsidP="002B12F2">
            <w:pPr>
              <w:spacing w:before="120" w:after="120" w:line="276" w:lineRule="auto"/>
              <w:jc w:val="both"/>
              <w:rPr>
                <w:rFonts w:asciiTheme="minorHAnsi" w:hAnsiTheme="minorHAnsi" w:cstheme="minorHAnsi"/>
                <w:sz w:val="32"/>
                <w:szCs w:val="32"/>
              </w:rPr>
            </w:pPr>
            <w:r w:rsidRPr="00B230D4">
              <w:rPr>
                <w:rFonts w:asciiTheme="minorHAnsi" w:hAnsiTheme="minorHAnsi" w:cstheme="minorHAnsi"/>
                <w:sz w:val="32"/>
                <w:szCs w:val="32"/>
              </w:rPr>
              <w:t xml:space="preserve">Разработка и утверждение «Методики расчетов параметров сети для определения значения </w:t>
            </w:r>
            <w:proofErr w:type="spellStart"/>
            <w:r w:rsidRPr="00B230D4">
              <w:rPr>
                <w:rFonts w:asciiTheme="minorHAnsi" w:hAnsiTheme="minorHAnsi" w:cstheme="minorHAnsi"/>
                <w:sz w:val="32"/>
                <w:szCs w:val="32"/>
              </w:rPr>
              <w:t>уставок</w:t>
            </w:r>
            <w:proofErr w:type="spellEnd"/>
            <w:r w:rsidRPr="00B230D4">
              <w:rPr>
                <w:rFonts w:asciiTheme="minorHAnsi" w:hAnsiTheme="minorHAnsi" w:cstheme="minorHAnsi"/>
                <w:sz w:val="32"/>
                <w:szCs w:val="32"/>
              </w:rPr>
              <w:t>, составлению схем и определению целесообразности защит от ОЗЗ, работающих по групповому принципу»</w:t>
            </w:r>
            <w:r w:rsidR="003F7B5C" w:rsidRPr="00B230D4">
              <w:rPr>
                <w:rFonts w:asciiTheme="minorHAnsi" w:hAnsiTheme="minorHAnsi" w:cstheme="minorHAnsi"/>
                <w:sz w:val="32"/>
                <w:szCs w:val="32"/>
              </w:rPr>
              <w:t>…………………</w:t>
            </w:r>
            <w:r w:rsidR="00492FD5" w:rsidRPr="00B230D4">
              <w:rPr>
                <w:rFonts w:asciiTheme="minorHAnsi" w:hAnsiTheme="minorHAnsi" w:cstheme="minorHAnsi"/>
                <w:sz w:val="32"/>
                <w:szCs w:val="32"/>
              </w:rPr>
              <w:t>……………………………</w:t>
            </w:r>
            <w:r w:rsidR="003F7B5C" w:rsidRPr="00B230D4">
              <w:rPr>
                <w:rFonts w:asciiTheme="minorHAnsi" w:hAnsiTheme="minorHAnsi" w:cstheme="minorHAnsi"/>
                <w:sz w:val="32"/>
                <w:szCs w:val="32"/>
              </w:rPr>
              <w:t>……………………</w:t>
            </w:r>
          </w:p>
        </w:tc>
        <w:tc>
          <w:tcPr>
            <w:tcW w:w="816" w:type="dxa"/>
          </w:tcPr>
          <w:p w14:paraId="6F750F89" w14:textId="77777777" w:rsidR="00FB7740" w:rsidRPr="00B230D4" w:rsidRDefault="00FB7740" w:rsidP="002B12F2">
            <w:pPr>
              <w:spacing w:before="120" w:after="120" w:line="276" w:lineRule="auto"/>
              <w:rPr>
                <w:rFonts w:asciiTheme="minorHAnsi" w:hAnsiTheme="minorHAnsi" w:cstheme="minorHAnsi"/>
                <w:sz w:val="32"/>
                <w:szCs w:val="32"/>
              </w:rPr>
            </w:pPr>
          </w:p>
        </w:tc>
      </w:tr>
      <w:tr w:rsidR="00FB7740" w:rsidRPr="00B230D4" w14:paraId="7C827AB3" w14:textId="77777777" w:rsidTr="00221BC3">
        <w:tc>
          <w:tcPr>
            <w:tcW w:w="1101" w:type="dxa"/>
            <w:vAlign w:val="center"/>
          </w:tcPr>
          <w:p w14:paraId="107173B1" w14:textId="4D4B7340" w:rsidR="00FB7740" w:rsidRPr="00B230D4" w:rsidRDefault="00FB7740" w:rsidP="002B12F2">
            <w:pPr>
              <w:spacing w:before="120" w:after="120" w:line="276" w:lineRule="auto"/>
              <w:jc w:val="center"/>
              <w:rPr>
                <w:rFonts w:asciiTheme="minorHAnsi" w:hAnsiTheme="minorHAnsi" w:cstheme="minorHAnsi"/>
                <w:sz w:val="32"/>
                <w:szCs w:val="32"/>
              </w:rPr>
            </w:pPr>
            <w:r w:rsidRPr="00B230D4">
              <w:rPr>
                <w:rFonts w:asciiTheme="minorHAnsi" w:hAnsiTheme="minorHAnsi" w:cstheme="minorHAnsi"/>
                <w:sz w:val="32"/>
                <w:szCs w:val="32"/>
              </w:rPr>
              <w:t>2.5.</w:t>
            </w:r>
          </w:p>
        </w:tc>
        <w:tc>
          <w:tcPr>
            <w:tcW w:w="7654" w:type="dxa"/>
          </w:tcPr>
          <w:p w14:paraId="6B6FF6E2" w14:textId="31B431CC" w:rsidR="00FB7740" w:rsidRPr="00B230D4" w:rsidRDefault="003F7B5C" w:rsidP="002B12F2">
            <w:pPr>
              <w:spacing w:before="120" w:after="120" w:line="276" w:lineRule="auto"/>
              <w:jc w:val="both"/>
              <w:rPr>
                <w:rFonts w:asciiTheme="minorHAnsi" w:hAnsiTheme="minorHAnsi" w:cstheme="minorHAnsi"/>
                <w:sz w:val="32"/>
                <w:szCs w:val="32"/>
              </w:rPr>
            </w:pPr>
            <w:r w:rsidRPr="00B230D4">
              <w:rPr>
                <w:rFonts w:asciiTheme="minorHAnsi" w:hAnsiTheme="minorHAnsi" w:cstheme="minorHAnsi"/>
                <w:sz w:val="32"/>
                <w:szCs w:val="32"/>
              </w:rPr>
              <w:t>Разработка и изготовление устройства защиты от однофазных замыканий на землю в сетях с изолированной нейтралью, обладающей 100%ной селективностью………….</w:t>
            </w:r>
            <w:r w:rsidR="00492FD5" w:rsidRPr="00B230D4">
              <w:rPr>
                <w:rFonts w:asciiTheme="minorHAnsi" w:hAnsiTheme="minorHAnsi" w:cstheme="minorHAnsi"/>
                <w:sz w:val="32"/>
                <w:szCs w:val="32"/>
              </w:rPr>
              <w:t>................................................</w:t>
            </w:r>
            <w:r w:rsidRPr="00B230D4">
              <w:rPr>
                <w:rFonts w:asciiTheme="minorHAnsi" w:hAnsiTheme="minorHAnsi" w:cstheme="minorHAnsi"/>
                <w:sz w:val="32"/>
                <w:szCs w:val="32"/>
              </w:rPr>
              <w:t>..</w:t>
            </w:r>
          </w:p>
        </w:tc>
        <w:tc>
          <w:tcPr>
            <w:tcW w:w="816" w:type="dxa"/>
          </w:tcPr>
          <w:p w14:paraId="415F3509" w14:textId="77777777" w:rsidR="00FB7740" w:rsidRPr="00B230D4" w:rsidRDefault="00FB7740" w:rsidP="002B12F2">
            <w:pPr>
              <w:spacing w:before="120" w:after="120" w:line="276" w:lineRule="auto"/>
              <w:rPr>
                <w:rFonts w:asciiTheme="minorHAnsi" w:hAnsiTheme="minorHAnsi" w:cstheme="minorHAnsi"/>
                <w:sz w:val="32"/>
                <w:szCs w:val="32"/>
              </w:rPr>
            </w:pPr>
          </w:p>
        </w:tc>
      </w:tr>
      <w:tr w:rsidR="00B350F1" w:rsidRPr="00B230D4" w14:paraId="500A79A7" w14:textId="77777777" w:rsidTr="00221BC3">
        <w:tc>
          <w:tcPr>
            <w:tcW w:w="1101" w:type="dxa"/>
            <w:vAlign w:val="center"/>
          </w:tcPr>
          <w:p w14:paraId="1AD21668" w14:textId="77777777" w:rsidR="00B350F1" w:rsidRPr="00B230D4" w:rsidRDefault="00B350F1" w:rsidP="002B12F2">
            <w:pPr>
              <w:spacing w:before="120" w:after="120" w:line="276" w:lineRule="auto"/>
              <w:jc w:val="center"/>
              <w:rPr>
                <w:rFonts w:asciiTheme="minorHAnsi" w:hAnsiTheme="minorHAnsi" w:cstheme="minorHAnsi"/>
                <w:sz w:val="32"/>
                <w:szCs w:val="32"/>
              </w:rPr>
            </w:pPr>
          </w:p>
        </w:tc>
        <w:tc>
          <w:tcPr>
            <w:tcW w:w="7654" w:type="dxa"/>
          </w:tcPr>
          <w:p w14:paraId="08B253A0" w14:textId="0B99FB6C" w:rsidR="00B350F1" w:rsidRPr="00B230D4" w:rsidRDefault="00B350F1" w:rsidP="002B12F2">
            <w:pPr>
              <w:spacing w:before="120" w:after="120" w:line="276" w:lineRule="auto"/>
              <w:jc w:val="both"/>
              <w:rPr>
                <w:rFonts w:asciiTheme="minorHAnsi" w:hAnsiTheme="minorHAnsi" w:cstheme="minorHAnsi"/>
                <w:b/>
                <w:sz w:val="32"/>
                <w:szCs w:val="32"/>
              </w:rPr>
            </w:pPr>
            <w:r w:rsidRPr="00B230D4">
              <w:rPr>
                <w:rFonts w:asciiTheme="minorHAnsi" w:hAnsiTheme="minorHAnsi" w:cstheme="minorHAnsi"/>
                <w:b/>
                <w:sz w:val="32"/>
                <w:szCs w:val="32"/>
              </w:rPr>
              <w:t>ВЫВОД………………………………………………………………………..</w:t>
            </w:r>
          </w:p>
        </w:tc>
        <w:tc>
          <w:tcPr>
            <w:tcW w:w="816" w:type="dxa"/>
          </w:tcPr>
          <w:p w14:paraId="3C3ECB4F" w14:textId="77777777" w:rsidR="00B350F1" w:rsidRPr="00B230D4" w:rsidRDefault="00B350F1" w:rsidP="002B12F2">
            <w:pPr>
              <w:spacing w:before="120" w:after="120" w:line="276" w:lineRule="auto"/>
              <w:rPr>
                <w:rFonts w:asciiTheme="minorHAnsi" w:hAnsiTheme="minorHAnsi" w:cstheme="minorHAnsi"/>
                <w:sz w:val="32"/>
                <w:szCs w:val="32"/>
              </w:rPr>
            </w:pPr>
          </w:p>
        </w:tc>
      </w:tr>
      <w:tr w:rsidR="000F636F" w:rsidRPr="00B230D4" w14:paraId="2EC944B3" w14:textId="77777777" w:rsidTr="00221BC3">
        <w:tc>
          <w:tcPr>
            <w:tcW w:w="1101" w:type="dxa"/>
            <w:vAlign w:val="center"/>
          </w:tcPr>
          <w:p w14:paraId="0F66AA3F" w14:textId="77777777" w:rsidR="000F636F" w:rsidRPr="00B230D4" w:rsidRDefault="000F636F" w:rsidP="002B12F2">
            <w:pPr>
              <w:spacing w:before="120" w:after="120" w:line="276" w:lineRule="auto"/>
              <w:jc w:val="center"/>
              <w:rPr>
                <w:rFonts w:asciiTheme="minorHAnsi" w:hAnsiTheme="minorHAnsi" w:cstheme="minorHAnsi"/>
                <w:sz w:val="32"/>
                <w:szCs w:val="32"/>
              </w:rPr>
            </w:pPr>
          </w:p>
        </w:tc>
        <w:tc>
          <w:tcPr>
            <w:tcW w:w="7654" w:type="dxa"/>
          </w:tcPr>
          <w:p w14:paraId="709DDFB1" w14:textId="1DF3D424" w:rsidR="000F636F" w:rsidRPr="00B230D4" w:rsidRDefault="000F636F" w:rsidP="002B12F2">
            <w:pPr>
              <w:spacing w:before="120" w:after="120" w:line="276" w:lineRule="auto"/>
              <w:rPr>
                <w:rFonts w:asciiTheme="minorHAnsi" w:hAnsiTheme="minorHAnsi" w:cstheme="minorHAnsi"/>
                <w:b/>
                <w:sz w:val="32"/>
                <w:szCs w:val="32"/>
              </w:rPr>
            </w:pPr>
            <w:r w:rsidRPr="00B230D4">
              <w:rPr>
                <w:rFonts w:asciiTheme="minorHAnsi" w:hAnsiTheme="minorHAnsi" w:cstheme="minorHAnsi"/>
                <w:b/>
                <w:sz w:val="32"/>
                <w:szCs w:val="32"/>
              </w:rPr>
              <w:t>СПИСОК ИСПОЛЬЗОВАННОЙ ЛИТЕРАТУРЫ</w:t>
            </w:r>
            <w:r w:rsidR="003F7B5C" w:rsidRPr="00B230D4">
              <w:rPr>
                <w:rFonts w:asciiTheme="minorHAnsi" w:hAnsiTheme="minorHAnsi" w:cstheme="minorHAnsi"/>
                <w:b/>
                <w:sz w:val="32"/>
                <w:szCs w:val="32"/>
              </w:rPr>
              <w:t>……</w:t>
            </w:r>
            <w:r w:rsidR="00492FD5" w:rsidRPr="00B230D4">
              <w:rPr>
                <w:rFonts w:asciiTheme="minorHAnsi" w:hAnsiTheme="minorHAnsi" w:cstheme="minorHAnsi"/>
                <w:b/>
                <w:sz w:val="32"/>
                <w:szCs w:val="32"/>
              </w:rPr>
              <w:t>……</w:t>
            </w:r>
            <w:r w:rsidR="003F7B5C" w:rsidRPr="00B230D4">
              <w:rPr>
                <w:rFonts w:asciiTheme="minorHAnsi" w:hAnsiTheme="minorHAnsi" w:cstheme="minorHAnsi"/>
                <w:b/>
                <w:sz w:val="32"/>
                <w:szCs w:val="32"/>
              </w:rPr>
              <w:t>..…..</w:t>
            </w:r>
          </w:p>
        </w:tc>
        <w:tc>
          <w:tcPr>
            <w:tcW w:w="816" w:type="dxa"/>
          </w:tcPr>
          <w:p w14:paraId="739B7AF7" w14:textId="77777777" w:rsidR="000F636F" w:rsidRPr="00B230D4" w:rsidRDefault="000F636F" w:rsidP="002B12F2">
            <w:pPr>
              <w:spacing w:before="120" w:after="120" w:line="276" w:lineRule="auto"/>
              <w:rPr>
                <w:rFonts w:asciiTheme="minorHAnsi" w:hAnsiTheme="minorHAnsi" w:cstheme="minorHAnsi"/>
                <w:b/>
                <w:sz w:val="32"/>
                <w:szCs w:val="32"/>
              </w:rPr>
            </w:pPr>
          </w:p>
        </w:tc>
      </w:tr>
    </w:tbl>
    <w:p w14:paraId="7D6AB3BD" w14:textId="77777777" w:rsidR="0025352D" w:rsidRPr="00B230D4" w:rsidRDefault="00A63BB1" w:rsidP="002B12F2">
      <w:pPr>
        <w:spacing w:line="276" w:lineRule="auto"/>
        <w:rPr>
          <w:rFonts w:cstheme="minorHAnsi"/>
          <w:sz w:val="32"/>
          <w:szCs w:val="32"/>
        </w:rPr>
      </w:pPr>
      <w:r w:rsidRPr="00B230D4">
        <w:rPr>
          <w:rFonts w:cstheme="minorHAnsi"/>
          <w:sz w:val="32"/>
          <w:szCs w:val="32"/>
        </w:rPr>
        <w:br w:type="page"/>
      </w:r>
    </w:p>
    <w:p w14:paraId="01F1DC03" w14:textId="77777777" w:rsidR="00B350F1" w:rsidRPr="00B230D4" w:rsidRDefault="00492FD5" w:rsidP="002B12F2">
      <w:pPr>
        <w:spacing w:line="276" w:lineRule="auto"/>
        <w:jc w:val="center"/>
        <w:rPr>
          <w:rFonts w:cstheme="minorHAnsi"/>
          <w:sz w:val="32"/>
          <w:szCs w:val="32"/>
        </w:rPr>
      </w:pPr>
      <w:r w:rsidRPr="00B230D4">
        <w:rPr>
          <w:rFonts w:cstheme="minorHAnsi"/>
          <w:b/>
          <w:sz w:val="32"/>
          <w:szCs w:val="32"/>
        </w:rPr>
        <w:lastRenderedPageBreak/>
        <w:t>2. ЭКСПЕРИМЕНТАЛЬНОЕ ПРИМЕНЕНИЕ УСТРОЙСТВА ГРУППОВОЙ ЗАЩИТЫ ОЗЗ</w:t>
      </w:r>
      <w:r w:rsidRPr="00B230D4">
        <w:rPr>
          <w:rFonts w:cstheme="minorHAnsi"/>
          <w:sz w:val="32"/>
          <w:szCs w:val="32"/>
        </w:rPr>
        <w:t xml:space="preserve"> </w:t>
      </w:r>
    </w:p>
    <w:p w14:paraId="31E6B297" w14:textId="686000C7" w:rsidR="00B350F1" w:rsidRPr="00B230D4" w:rsidRDefault="00B350F1" w:rsidP="002B12F2">
      <w:pPr>
        <w:spacing w:line="276" w:lineRule="auto"/>
        <w:jc w:val="center"/>
        <w:rPr>
          <w:rFonts w:cstheme="minorHAnsi"/>
          <w:b/>
          <w:sz w:val="32"/>
          <w:szCs w:val="32"/>
        </w:rPr>
      </w:pPr>
      <w:r w:rsidRPr="00B230D4">
        <w:rPr>
          <w:rFonts w:cstheme="minorHAnsi"/>
          <w:b/>
          <w:sz w:val="32"/>
          <w:szCs w:val="32"/>
        </w:rPr>
        <w:t xml:space="preserve">2.1. Проведение </w:t>
      </w:r>
      <w:r w:rsidR="00EC08B7" w:rsidRPr="00B230D4">
        <w:rPr>
          <w:rFonts w:cstheme="minorHAnsi"/>
          <w:b/>
          <w:sz w:val="32"/>
          <w:szCs w:val="32"/>
        </w:rPr>
        <w:t>экспериментальных</w:t>
      </w:r>
      <w:r w:rsidRPr="00B230D4">
        <w:rPr>
          <w:rFonts w:cstheme="minorHAnsi"/>
          <w:b/>
          <w:sz w:val="32"/>
          <w:szCs w:val="32"/>
        </w:rPr>
        <w:t xml:space="preserve"> (инструментальных) исследований</w:t>
      </w:r>
    </w:p>
    <w:p w14:paraId="22DA5460" w14:textId="079C8451" w:rsidR="00FA1207" w:rsidRPr="00FA1207" w:rsidRDefault="00FA1207" w:rsidP="00FA1207">
      <w:pPr>
        <w:spacing w:after="0" w:line="276" w:lineRule="auto"/>
        <w:ind w:firstLine="709"/>
        <w:jc w:val="both"/>
        <w:rPr>
          <w:rFonts w:cstheme="minorHAnsi"/>
          <w:sz w:val="28"/>
          <w:szCs w:val="28"/>
        </w:rPr>
      </w:pPr>
      <w:r w:rsidRPr="00FA1207">
        <w:rPr>
          <w:rFonts w:cstheme="minorHAnsi"/>
          <w:sz w:val="28"/>
          <w:szCs w:val="28"/>
        </w:rPr>
        <w:t>Устройства групповой защиты (ОЗЗ) являются важным элементом в системах электроснабжения для обеспечения безопасности и стабильности работы электрооборудования. Целью данного экспериментального исследования было оценить эффективность и применимость устройства групповой защиты ОЗЗ в условиях реальной эксплуатации.</w:t>
      </w:r>
    </w:p>
    <w:p w14:paraId="2CE3ABA9" w14:textId="77777777" w:rsidR="00FA1207" w:rsidRPr="00FA1207" w:rsidRDefault="00FA1207" w:rsidP="00FA1207">
      <w:pPr>
        <w:spacing w:after="0" w:line="276" w:lineRule="auto"/>
        <w:ind w:firstLine="709"/>
        <w:jc w:val="both"/>
        <w:rPr>
          <w:rFonts w:cstheme="minorHAnsi"/>
          <w:sz w:val="28"/>
          <w:szCs w:val="28"/>
        </w:rPr>
      </w:pPr>
      <w:r w:rsidRPr="00FA1207">
        <w:rPr>
          <w:rFonts w:cstheme="minorHAnsi"/>
          <w:bCs/>
          <w:sz w:val="28"/>
          <w:szCs w:val="28"/>
        </w:rPr>
        <w:t>Методика:</w:t>
      </w:r>
    </w:p>
    <w:p w14:paraId="353D427E" w14:textId="4F43A20C" w:rsidR="00FA1207" w:rsidRPr="00FA1207" w:rsidRDefault="00FA1207" w:rsidP="00FA1207">
      <w:pPr>
        <w:numPr>
          <w:ilvl w:val="0"/>
          <w:numId w:val="25"/>
        </w:numPr>
        <w:spacing w:after="0" w:line="276" w:lineRule="auto"/>
        <w:ind w:left="0" w:firstLine="709"/>
        <w:jc w:val="both"/>
        <w:rPr>
          <w:rFonts w:cstheme="minorHAnsi"/>
          <w:sz w:val="28"/>
          <w:szCs w:val="28"/>
        </w:rPr>
      </w:pPr>
      <w:r w:rsidRPr="00FA1207">
        <w:rPr>
          <w:rFonts w:cstheme="minorHAnsi"/>
          <w:sz w:val="28"/>
          <w:szCs w:val="28"/>
        </w:rPr>
        <w:t>Подготовка установки: Была создана модель системы электроснабжения с использованием электрических цепей и электрооборудования, соответствующего типичной промышленной сети.</w:t>
      </w:r>
    </w:p>
    <w:p w14:paraId="5B316DA6" w14:textId="70AC7302" w:rsidR="00FA1207" w:rsidRPr="00FA1207" w:rsidRDefault="00FA1207" w:rsidP="00870911">
      <w:pPr>
        <w:spacing w:after="0" w:line="276" w:lineRule="auto"/>
        <w:ind w:firstLine="709"/>
        <w:jc w:val="both"/>
        <w:rPr>
          <w:rFonts w:cstheme="minorHAnsi"/>
          <w:sz w:val="28"/>
          <w:szCs w:val="28"/>
        </w:rPr>
      </w:pPr>
      <w:r w:rsidRPr="00FA1207">
        <w:rPr>
          <w:rFonts w:cstheme="minorHAnsi"/>
          <w:sz w:val="28"/>
          <w:szCs w:val="28"/>
        </w:rPr>
        <w:t>В данном случае подготовка установки включает в себя создание модели системы электроснабжения, которая была смоделирована с использованием электрических цепей и электрооборудования, типичного для промышленной сети. Вот более подробное описание этого этапа:</w:t>
      </w:r>
    </w:p>
    <w:p w14:paraId="12484F8D" w14:textId="558F7014" w:rsidR="00FA1207" w:rsidRPr="00FA1207" w:rsidRDefault="00FA1207" w:rsidP="00870911">
      <w:pPr>
        <w:numPr>
          <w:ilvl w:val="0"/>
          <w:numId w:val="28"/>
        </w:numPr>
        <w:tabs>
          <w:tab w:val="clear" w:pos="720"/>
        </w:tabs>
        <w:spacing w:after="0" w:line="276" w:lineRule="auto"/>
        <w:ind w:left="0" w:firstLine="709"/>
        <w:jc w:val="both"/>
        <w:rPr>
          <w:rFonts w:cstheme="minorHAnsi"/>
          <w:sz w:val="28"/>
          <w:szCs w:val="28"/>
        </w:rPr>
      </w:pPr>
      <w:r w:rsidRPr="00FA1207">
        <w:rPr>
          <w:rFonts w:cstheme="minorHAnsi"/>
          <w:bCs/>
          <w:sz w:val="28"/>
          <w:szCs w:val="28"/>
        </w:rPr>
        <w:t>Определение характеристик системы:</w:t>
      </w:r>
      <w:r w:rsidRPr="00FA1207">
        <w:rPr>
          <w:rFonts w:cstheme="minorHAnsi"/>
          <w:sz w:val="28"/>
          <w:szCs w:val="28"/>
        </w:rPr>
        <w:t xml:space="preserve"> В начале подготовки установки необходимо определить характеристики системы электроснабжения, которые будут моделироваться. Это включает в себя параметры напряжения (например, </w:t>
      </w:r>
      <w:r w:rsidR="005234DD">
        <w:rPr>
          <w:rFonts w:cstheme="minorHAnsi"/>
          <w:sz w:val="28"/>
          <w:szCs w:val="28"/>
          <w:lang w:val="uz-Latn-UZ"/>
        </w:rPr>
        <w:t>0.4-6-10</w:t>
      </w:r>
      <w:r w:rsidRPr="00FA1207">
        <w:rPr>
          <w:rFonts w:cstheme="minorHAnsi"/>
          <w:sz w:val="28"/>
          <w:szCs w:val="28"/>
        </w:rPr>
        <w:t xml:space="preserve"> </w:t>
      </w:r>
      <w:proofErr w:type="spellStart"/>
      <w:r w:rsidR="005234DD">
        <w:rPr>
          <w:rFonts w:cstheme="minorHAnsi"/>
          <w:sz w:val="28"/>
          <w:szCs w:val="28"/>
        </w:rPr>
        <w:t>к</w:t>
      </w:r>
      <w:r w:rsidRPr="00FA1207">
        <w:rPr>
          <w:rFonts w:cstheme="minorHAnsi"/>
          <w:sz w:val="28"/>
          <w:szCs w:val="28"/>
        </w:rPr>
        <w:t>В</w:t>
      </w:r>
      <w:proofErr w:type="spellEnd"/>
      <w:r w:rsidRPr="00FA1207">
        <w:rPr>
          <w:rFonts w:cstheme="minorHAnsi"/>
          <w:sz w:val="28"/>
          <w:szCs w:val="28"/>
        </w:rPr>
        <w:t xml:space="preserve"> для </w:t>
      </w:r>
      <w:r w:rsidR="005234DD" w:rsidRPr="00FA1207">
        <w:rPr>
          <w:rFonts w:cstheme="minorHAnsi"/>
          <w:sz w:val="28"/>
          <w:szCs w:val="28"/>
        </w:rPr>
        <w:t>промышленной</w:t>
      </w:r>
      <w:r w:rsidRPr="00FA1207">
        <w:rPr>
          <w:rFonts w:cstheme="minorHAnsi"/>
          <w:sz w:val="28"/>
          <w:szCs w:val="28"/>
        </w:rPr>
        <w:t xml:space="preserve"> сети) и типичные нагрузки, такие как осветительные приборы, бытовая техника, электроинструменты и т.д.</w:t>
      </w:r>
    </w:p>
    <w:p w14:paraId="7B208A51" w14:textId="77777777" w:rsidR="00FA1207" w:rsidRPr="00FA1207" w:rsidRDefault="00FA1207" w:rsidP="00870911">
      <w:pPr>
        <w:numPr>
          <w:ilvl w:val="0"/>
          <w:numId w:val="28"/>
        </w:numPr>
        <w:tabs>
          <w:tab w:val="clear" w:pos="720"/>
        </w:tabs>
        <w:spacing w:after="0" w:line="276" w:lineRule="auto"/>
        <w:ind w:left="0" w:firstLine="709"/>
        <w:jc w:val="both"/>
        <w:rPr>
          <w:rFonts w:cstheme="minorHAnsi"/>
          <w:sz w:val="28"/>
          <w:szCs w:val="28"/>
        </w:rPr>
      </w:pPr>
      <w:r w:rsidRPr="00FA1207">
        <w:rPr>
          <w:rFonts w:cstheme="minorHAnsi"/>
          <w:bCs/>
          <w:sz w:val="28"/>
          <w:szCs w:val="28"/>
        </w:rPr>
        <w:t>Выбор электрооборудования:</w:t>
      </w:r>
      <w:r w:rsidRPr="00FA1207">
        <w:rPr>
          <w:rFonts w:cstheme="minorHAnsi"/>
          <w:sz w:val="28"/>
          <w:szCs w:val="28"/>
        </w:rPr>
        <w:t xml:space="preserve"> Затем выбирается электрооборудование, которое будет использоваться в модели. Это может включать в себя распределительные панели, автоматические выключатели, предохранители, реле напряжения и другие компоненты, характерные для системы электроснабжения.</w:t>
      </w:r>
    </w:p>
    <w:p w14:paraId="2A674B2D" w14:textId="43F242DF" w:rsidR="00FA1207" w:rsidRPr="00FA1207" w:rsidRDefault="00FA1207" w:rsidP="00870911">
      <w:pPr>
        <w:numPr>
          <w:ilvl w:val="0"/>
          <w:numId w:val="28"/>
        </w:numPr>
        <w:tabs>
          <w:tab w:val="clear" w:pos="720"/>
        </w:tabs>
        <w:spacing w:after="0" w:line="276" w:lineRule="auto"/>
        <w:ind w:left="0" w:firstLine="709"/>
        <w:jc w:val="both"/>
        <w:rPr>
          <w:rFonts w:cstheme="minorHAnsi"/>
          <w:sz w:val="28"/>
          <w:szCs w:val="28"/>
        </w:rPr>
      </w:pPr>
      <w:r w:rsidRPr="00FA1207">
        <w:rPr>
          <w:rFonts w:cstheme="minorHAnsi"/>
          <w:bCs/>
          <w:sz w:val="28"/>
          <w:szCs w:val="28"/>
        </w:rPr>
        <w:t>Создание электрических цепей:</w:t>
      </w:r>
      <w:r w:rsidRPr="00FA1207">
        <w:rPr>
          <w:rFonts w:cstheme="minorHAnsi"/>
          <w:sz w:val="28"/>
          <w:szCs w:val="28"/>
        </w:rPr>
        <w:t xml:space="preserve"> С учетом выбранного электрооборудования создаются электрические цепи, которые отражают типичные подключения в системе электроснабжения. Это может включать в себя цепи основного электропитания, резервного электро</w:t>
      </w:r>
      <w:r w:rsidR="005234DD">
        <w:rPr>
          <w:rFonts w:cstheme="minorHAnsi"/>
          <w:sz w:val="28"/>
          <w:szCs w:val="28"/>
        </w:rPr>
        <w:t xml:space="preserve"> потребителей.</w:t>
      </w:r>
    </w:p>
    <w:p w14:paraId="57BBB9AA" w14:textId="404BA274" w:rsidR="00FA1207" w:rsidRPr="00FA1207" w:rsidRDefault="00FA1207" w:rsidP="00870911">
      <w:pPr>
        <w:numPr>
          <w:ilvl w:val="0"/>
          <w:numId w:val="28"/>
        </w:numPr>
        <w:tabs>
          <w:tab w:val="clear" w:pos="720"/>
        </w:tabs>
        <w:spacing w:after="0" w:line="276" w:lineRule="auto"/>
        <w:ind w:left="0" w:firstLine="709"/>
        <w:jc w:val="both"/>
        <w:rPr>
          <w:rFonts w:cstheme="minorHAnsi"/>
          <w:sz w:val="28"/>
          <w:szCs w:val="28"/>
        </w:rPr>
      </w:pPr>
      <w:r w:rsidRPr="00FA1207">
        <w:rPr>
          <w:rFonts w:cstheme="minorHAnsi"/>
          <w:bCs/>
          <w:sz w:val="28"/>
          <w:szCs w:val="28"/>
        </w:rPr>
        <w:t>Установка оборудования:</w:t>
      </w:r>
      <w:r w:rsidRPr="00FA1207">
        <w:rPr>
          <w:rFonts w:cstheme="minorHAnsi"/>
          <w:sz w:val="28"/>
          <w:szCs w:val="28"/>
        </w:rPr>
        <w:t xml:space="preserve"> После создания электрических цепей производится установка выбранного электрооборудования в соответствии с разработанной моделью. Это может включать в себя монтаж </w:t>
      </w:r>
      <w:r w:rsidRPr="00FA1207">
        <w:rPr>
          <w:rFonts w:cstheme="minorHAnsi"/>
          <w:sz w:val="28"/>
          <w:szCs w:val="28"/>
        </w:rPr>
        <w:lastRenderedPageBreak/>
        <w:t xml:space="preserve">распределительных </w:t>
      </w:r>
      <w:r w:rsidR="005234DD">
        <w:rPr>
          <w:rFonts w:cstheme="minorHAnsi"/>
          <w:sz w:val="28"/>
          <w:szCs w:val="28"/>
        </w:rPr>
        <w:t>сетей</w:t>
      </w:r>
      <w:r w:rsidRPr="00FA1207">
        <w:rPr>
          <w:rFonts w:cstheme="minorHAnsi"/>
          <w:sz w:val="28"/>
          <w:szCs w:val="28"/>
        </w:rPr>
        <w:t>, подключение проводов и кабелей, установку выключателей и предохранителей и т.д.</w:t>
      </w:r>
    </w:p>
    <w:p w14:paraId="57CE9110" w14:textId="77777777" w:rsidR="00FA1207" w:rsidRPr="00FA1207" w:rsidRDefault="00FA1207" w:rsidP="00870911">
      <w:pPr>
        <w:numPr>
          <w:ilvl w:val="0"/>
          <w:numId w:val="28"/>
        </w:numPr>
        <w:tabs>
          <w:tab w:val="clear" w:pos="720"/>
        </w:tabs>
        <w:spacing w:after="0" w:line="276" w:lineRule="auto"/>
        <w:ind w:left="0" w:firstLine="709"/>
        <w:jc w:val="both"/>
        <w:rPr>
          <w:rFonts w:cstheme="minorHAnsi"/>
          <w:sz w:val="28"/>
          <w:szCs w:val="28"/>
        </w:rPr>
      </w:pPr>
      <w:r w:rsidRPr="00FA1207">
        <w:rPr>
          <w:rFonts w:cstheme="minorHAnsi"/>
          <w:bCs/>
          <w:sz w:val="28"/>
          <w:szCs w:val="28"/>
        </w:rPr>
        <w:t>Проверка функциональности:</w:t>
      </w:r>
      <w:r w:rsidRPr="00FA1207">
        <w:rPr>
          <w:rFonts w:cstheme="minorHAnsi"/>
          <w:sz w:val="28"/>
          <w:szCs w:val="28"/>
        </w:rPr>
        <w:t xml:space="preserve"> После завершения установки проводится проверка функциональности модели системы электроснабжения. Это включает в себя проверку подачи напряжения на все электрические цепи, проверку работоспособности установленного оборудования и тестирование реакции системы на изменения нагрузки или аварийные ситуации.</w:t>
      </w:r>
    </w:p>
    <w:p w14:paraId="2A9FF8A4" w14:textId="77777777" w:rsidR="00FA1207" w:rsidRPr="00FA1207" w:rsidRDefault="00FA1207" w:rsidP="00FA1207">
      <w:pPr>
        <w:spacing w:after="0" w:line="276" w:lineRule="auto"/>
        <w:ind w:firstLine="709"/>
        <w:jc w:val="both"/>
        <w:rPr>
          <w:rFonts w:cstheme="minorHAnsi"/>
          <w:sz w:val="28"/>
          <w:szCs w:val="28"/>
        </w:rPr>
      </w:pPr>
      <w:r w:rsidRPr="00FA1207">
        <w:rPr>
          <w:rFonts w:cstheme="minorHAnsi"/>
          <w:sz w:val="28"/>
          <w:szCs w:val="28"/>
        </w:rPr>
        <w:t>После завершения этого этапа можно приступить к проведению экспериментов с установленным оборудованием для оценки его работы в различных условиях.</w:t>
      </w:r>
    </w:p>
    <w:p w14:paraId="6F32F257" w14:textId="782B1FF6" w:rsidR="00FA1207" w:rsidRPr="00870911" w:rsidRDefault="00FA1207" w:rsidP="00FA1207">
      <w:pPr>
        <w:pStyle w:val="a3"/>
        <w:numPr>
          <w:ilvl w:val="0"/>
          <w:numId w:val="25"/>
        </w:numPr>
        <w:tabs>
          <w:tab w:val="clear" w:pos="720"/>
        </w:tabs>
        <w:spacing w:after="0" w:line="276" w:lineRule="auto"/>
        <w:ind w:left="0" w:firstLine="709"/>
        <w:jc w:val="both"/>
        <w:rPr>
          <w:rFonts w:cstheme="minorHAnsi"/>
          <w:b/>
          <w:sz w:val="28"/>
          <w:szCs w:val="28"/>
          <w:lang w:val="uz-Latn-UZ"/>
        </w:rPr>
      </w:pPr>
      <w:r w:rsidRPr="00870911">
        <w:rPr>
          <w:rFonts w:cstheme="minorHAnsi"/>
          <w:b/>
          <w:sz w:val="28"/>
          <w:szCs w:val="28"/>
          <w:lang w:val="uz-Latn-UZ"/>
        </w:rPr>
        <w:t xml:space="preserve">Установка устройства групповой защиты: ОЗЗ было установлено на основной электрической </w:t>
      </w:r>
      <w:r w:rsidR="00246055">
        <w:rPr>
          <w:rFonts w:cstheme="minorHAnsi"/>
          <w:b/>
          <w:sz w:val="28"/>
          <w:szCs w:val="28"/>
        </w:rPr>
        <w:t xml:space="preserve">оборудование </w:t>
      </w:r>
      <w:r w:rsidRPr="00870911">
        <w:rPr>
          <w:rFonts w:cstheme="minorHAnsi"/>
          <w:b/>
          <w:sz w:val="28"/>
          <w:szCs w:val="28"/>
          <w:lang w:val="uz-Latn-UZ"/>
        </w:rPr>
        <w:t xml:space="preserve"> в соответствии с инструкциями производителя.</w:t>
      </w:r>
    </w:p>
    <w:p w14:paraId="43660D01" w14:textId="4B73E761" w:rsidR="00FA1207" w:rsidRPr="00FA1207" w:rsidRDefault="00FA1207" w:rsidP="00FA1207">
      <w:pPr>
        <w:spacing w:after="0"/>
        <w:ind w:firstLine="709"/>
        <w:jc w:val="both"/>
        <w:rPr>
          <w:sz w:val="28"/>
          <w:szCs w:val="28"/>
        </w:rPr>
      </w:pPr>
      <w:r w:rsidRPr="00FA1207">
        <w:rPr>
          <w:sz w:val="28"/>
          <w:szCs w:val="28"/>
        </w:rPr>
        <w:t>Установка устройства групповой защиты (ОЗЗ) на основную электрическую панель является важным этапом, обеспечивающим эффективную работу защитной системы. Ниже приведены основные шаги, которые выполняются при установке ОЗЗ в соответствии с инструкциями производителя:</w:t>
      </w:r>
    </w:p>
    <w:p w14:paraId="3D0DC664" w14:textId="072BE438" w:rsidR="00FA1207" w:rsidRPr="00FA1207" w:rsidRDefault="00FA1207" w:rsidP="00FA1207">
      <w:pPr>
        <w:numPr>
          <w:ilvl w:val="0"/>
          <w:numId w:val="30"/>
        </w:numPr>
        <w:tabs>
          <w:tab w:val="clear" w:pos="720"/>
          <w:tab w:val="num" w:pos="0"/>
        </w:tabs>
        <w:spacing w:after="0"/>
        <w:ind w:left="0" w:firstLine="709"/>
        <w:jc w:val="both"/>
        <w:rPr>
          <w:sz w:val="28"/>
          <w:szCs w:val="28"/>
        </w:rPr>
      </w:pPr>
      <w:r w:rsidRPr="00FA1207">
        <w:rPr>
          <w:b/>
          <w:bCs/>
          <w:sz w:val="28"/>
          <w:szCs w:val="28"/>
        </w:rPr>
        <w:t>Подготовка:</w:t>
      </w:r>
      <w:r w:rsidRPr="00FA1207">
        <w:rPr>
          <w:sz w:val="28"/>
          <w:szCs w:val="28"/>
        </w:rPr>
        <w:t xml:space="preserve"> Перед установкой необходимо осуществ</w:t>
      </w:r>
      <w:r w:rsidR="00246055">
        <w:rPr>
          <w:sz w:val="28"/>
          <w:szCs w:val="28"/>
        </w:rPr>
        <w:t>ляет</w:t>
      </w:r>
      <w:r w:rsidRPr="00FA1207">
        <w:rPr>
          <w:sz w:val="28"/>
          <w:szCs w:val="28"/>
        </w:rPr>
        <w:t xml:space="preserve"> подготовительные работы. Это включает в себя отключение электрической </w:t>
      </w:r>
      <w:r w:rsidR="00246055">
        <w:rPr>
          <w:sz w:val="28"/>
          <w:szCs w:val="28"/>
        </w:rPr>
        <w:t>цепей</w:t>
      </w:r>
      <w:r w:rsidRPr="00FA1207">
        <w:rPr>
          <w:sz w:val="28"/>
          <w:szCs w:val="28"/>
        </w:rPr>
        <w:t xml:space="preserve"> от сети, чтобы исключить возможность поражения электрическим током, и проверку отсутствия напряжения на контактах панели с помощью соответствующего измерительного прибора.</w:t>
      </w:r>
    </w:p>
    <w:p w14:paraId="5480BACD" w14:textId="26B64DE6" w:rsidR="00FA1207" w:rsidRPr="00FA1207" w:rsidRDefault="00FA1207" w:rsidP="00FA1207">
      <w:pPr>
        <w:numPr>
          <w:ilvl w:val="0"/>
          <w:numId w:val="30"/>
        </w:numPr>
        <w:tabs>
          <w:tab w:val="clear" w:pos="720"/>
          <w:tab w:val="num" w:pos="0"/>
        </w:tabs>
        <w:spacing w:after="0"/>
        <w:ind w:left="0" w:firstLine="709"/>
        <w:jc w:val="both"/>
        <w:rPr>
          <w:sz w:val="28"/>
          <w:szCs w:val="28"/>
        </w:rPr>
      </w:pPr>
      <w:r w:rsidRPr="00FA1207">
        <w:rPr>
          <w:b/>
          <w:bCs/>
          <w:sz w:val="28"/>
          <w:szCs w:val="28"/>
        </w:rPr>
        <w:t>Выбор места установки:</w:t>
      </w:r>
      <w:r w:rsidRPr="00FA1207">
        <w:rPr>
          <w:sz w:val="28"/>
          <w:szCs w:val="28"/>
        </w:rPr>
        <w:t xml:space="preserve"> На основе рекомендаций производителя необходимо выбрать оптимальное место на электрической </w:t>
      </w:r>
      <w:r w:rsidR="00246055">
        <w:rPr>
          <w:sz w:val="28"/>
          <w:szCs w:val="28"/>
        </w:rPr>
        <w:t>цепей</w:t>
      </w:r>
      <w:r w:rsidRPr="00FA1207">
        <w:rPr>
          <w:sz w:val="28"/>
          <w:szCs w:val="28"/>
        </w:rPr>
        <w:t xml:space="preserve"> для установки устройства групповой защиты. Обычно это место выбирается с учетом легкости доступа и соответствия требованиям безопасности.</w:t>
      </w:r>
    </w:p>
    <w:p w14:paraId="698B2775" w14:textId="49735CC2" w:rsidR="00FA1207" w:rsidRPr="00FA1207" w:rsidRDefault="00FA1207" w:rsidP="00FA1207">
      <w:pPr>
        <w:numPr>
          <w:ilvl w:val="0"/>
          <w:numId w:val="30"/>
        </w:numPr>
        <w:tabs>
          <w:tab w:val="clear" w:pos="720"/>
          <w:tab w:val="num" w:pos="0"/>
        </w:tabs>
        <w:spacing w:after="0"/>
        <w:ind w:left="0" w:firstLine="709"/>
        <w:jc w:val="both"/>
        <w:rPr>
          <w:sz w:val="28"/>
          <w:szCs w:val="28"/>
        </w:rPr>
      </w:pPr>
      <w:r w:rsidRPr="00FA1207">
        <w:rPr>
          <w:b/>
          <w:bCs/>
          <w:sz w:val="28"/>
          <w:szCs w:val="28"/>
        </w:rPr>
        <w:t>Монтаж:</w:t>
      </w:r>
      <w:r w:rsidRPr="00FA1207">
        <w:rPr>
          <w:sz w:val="28"/>
          <w:szCs w:val="28"/>
        </w:rPr>
        <w:t xml:space="preserve"> Устройство ОЗЗ устанавливается на электрической </w:t>
      </w:r>
      <w:r w:rsidR="00246055">
        <w:rPr>
          <w:sz w:val="28"/>
          <w:szCs w:val="28"/>
        </w:rPr>
        <w:t>цепей</w:t>
      </w:r>
      <w:r w:rsidRPr="00FA1207">
        <w:rPr>
          <w:sz w:val="28"/>
          <w:szCs w:val="28"/>
        </w:rPr>
        <w:t xml:space="preserve"> согласно инструкциям производителя. Это включает в себя крепление устройства на монтажную </w:t>
      </w:r>
      <w:r w:rsidR="00246055">
        <w:rPr>
          <w:sz w:val="28"/>
          <w:szCs w:val="28"/>
        </w:rPr>
        <w:t>части</w:t>
      </w:r>
      <w:r w:rsidRPr="00FA1207">
        <w:rPr>
          <w:sz w:val="28"/>
          <w:szCs w:val="28"/>
        </w:rPr>
        <w:t xml:space="preserve"> или в специально предназначенное для этого место на панели.</w:t>
      </w:r>
    </w:p>
    <w:p w14:paraId="1A759D4E" w14:textId="77777777" w:rsidR="00FA1207" w:rsidRPr="00FA1207" w:rsidRDefault="00FA1207" w:rsidP="00FA1207">
      <w:pPr>
        <w:numPr>
          <w:ilvl w:val="0"/>
          <w:numId w:val="30"/>
        </w:numPr>
        <w:tabs>
          <w:tab w:val="clear" w:pos="720"/>
          <w:tab w:val="num" w:pos="0"/>
        </w:tabs>
        <w:spacing w:after="0"/>
        <w:ind w:left="0" w:firstLine="709"/>
        <w:jc w:val="both"/>
        <w:rPr>
          <w:sz w:val="28"/>
          <w:szCs w:val="28"/>
        </w:rPr>
      </w:pPr>
      <w:r w:rsidRPr="00FA1207">
        <w:rPr>
          <w:b/>
          <w:bCs/>
          <w:sz w:val="28"/>
          <w:szCs w:val="28"/>
        </w:rPr>
        <w:t>Подключение:</w:t>
      </w:r>
      <w:r w:rsidRPr="00FA1207">
        <w:rPr>
          <w:sz w:val="28"/>
          <w:szCs w:val="28"/>
        </w:rPr>
        <w:t xml:space="preserve"> После установки устройства необходимо выполнить подключение к электрической сети согласно указаниям производителя. Это включает в себя подключение проводов питания и заземления в соответствующие контакты устройства и электрической панели.</w:t>
      </w:r>
    </w:p>
    <w:p w14:paraId="2D207F18" w14:textId="77777777" w:rsidR="00FA1207" w:rsidRPr="00FA1207" w:rsidRDefault="00FA1207" w:rsidP="00FA1207">
      <w:pPr>
        <w:numPr>
          <w:ilvl w:val="0"/>
          <w:numId w:val="30"/>
        </w:numPr>
        <w:tabs>
          <w:tab w:val="clear" w:pos="720"/>
          <w:tab w:val="num" w:pos="0"/>
        </w:tabs>
        <w:spacing w:after="0"/>
        <w:ind w:left="0" w:firstLine="709"/>
        <w:jc w:val="both"/>
        <w:rPr>
          <w:sz w:val="28"/>
          <w:szCs w:val="28"/>
        </w:rPr>
      </w:pPr>
      <w:r w:rsidRPr="00FA1207">
        <w:rPr>
          <w:b/>
          <w:bCs/>
          <w:sz w:val="28"/>
          <w:szCs w:val="28"/>
        </w:rPr>
        <w:lastRenderedPageBreak/>
        <w:t>Проверка:</w:t>
      </w:r>
      <w:r w:rsidRPr="00FA1207">
        <w:rPr>
          <w:sz w:val="28"/>
          <w:szCs w:val="28"/>
        </w:rPr>
        <w:t xml:space="preserve"> После завершения установки необходимо проверить правильность подключения устройства ОЗЗ и его готовность к работе. Это может включать в себя проверку светодиодных индикаторов на устройстве, которые указывают на его текущее состояние, а также проведение тестовых испытаний для убедительности в правильной работе.</w:t>
      </w:r>
    </w:p>
    <w:p w14:paraId="52B899AE" w14:textId="5FD3CB11" w:rsidR="00FA1207" w:rsidRPr="00FA1207" w:rsidRDefault="00FA1207" w:rsidP="00FA1207">
      <w:pPr>
        <w:numPr>
          <w:ilvl w:val="0"/>
          <w:numId w:val="30"/>
        </w:numPr>
        <w:tabs>
          <w:tab w:val="clear" w:pos="720"/>
          <w:tab w:val="num" w:pos="0"/>
        </w:tabs>
        <w:spacing w:after="0"/>
        <w:ind w:left="0" w:firstLine="709"/>
        <w:jc w:val="both"/>
        <w:rPr>
          <w:sz w:val="28"/>
          <w:szCs w:val="28"/>
        </w:rPr>
      </w:pPr>
      <w:r w:rsidRPr="00FA1207">
        <w:rPr>
          <w:b/>
          <w:bCs/>
          <w:sz w:val="28"/>
          <w:szCs w:val="28"/>
        </w:rPr>
        <w:t>Включение в сеть:</w:t>
      </w:r>
      <w:r w:rsidRPr="00FA1207">
        <w:rPr>
          <w:sz w:val="28"/>
          <w:szCs w:val="28"/>
        </w:rPr>
        <w:t xml:space="preserve"> После успешной проверки устройство ОЗЗ можно включить в электрическую сеть путем повторного подключения </w:t>
      </w:r>
      <w:r w:rsidR="00246055">
        <w:rPr>
          <w:sz w:val="28"/>
          <w:szCs w:val="28"/>
        </w:rPr>
        <w:t>цепей</w:t>
      </w:r>
      <w:r w:rsidRPr="00FA1207">
        <w:rPr>
          <w:sz w:val="28"/>
          <w:szCs w:val="28"/>
        </w:rPr>
        <w:t xml:space="preserve"> к источнику питания.</w:t>
      </w:r>
    </w:p>
    <w:p w14:paraId="1FCF070A" w14:textId="77777777" w:rsidR="00246055" w:rsidRDefault="00FA1207" w:rsidP="00FA1207">
      <w:pPr>
        <w:numPr>
          <w:ilvl w:val="0"/>
          <w:numId w:val="30"/>
        </w:numPr>
        <w:tabs>
          <w:tab w:val="clear" w:pos="720"/>
          <w:tab w:val="num" w:pos="0"/>
        </w:tabs>
        <w:spacing w:after="0"/>
        <w:ind w:left="0" w:firstLine="709"/>
        <w:jc w:val="both"/>
        <w:rPr>
          <w:sz w:val="28"/>
          <w:szCs w:val="28"/>
        </w:rPr>
      </w:pPr>
      <w:r w:rsidRPr="00FA1207">
        <w:rPr>
          <w:b/>
          <w:bCs/>
          <w:sz w:val="28"/>
          <w:szCs w:val="28"/>
        </w:rPr>
        <w:t>Документация:</w:t>
      </w:r>
      <w:r w:rsidRPr="00FA1207">
        <w:rPr>
          <w:sz w:val="28"/>
          <w:szCs w:val="28"/>
        </w:rPr>
        <w:t xml:space="preserve"> Важно вести документацию о процессе установки, включая инструкции производителя, схемы подключения, результаты проверок и другие соответствующие документы. Это облегчит последующее обслуживание и эксплуатацию устройства ОЗЗ.</w:t>
      </w:r>
    </w:p>
    <w:p w14:paraId="20FE4D24" w14:textId="644DD63C" w:rsidR="00FA1207" w:rsidRPr="00246055" w:rsidRDefault="00FA1207" w:rsidP="00246055">
      <w:pPr>
        <w:spacing w:after="0"/>
        <w:ind w:firstLine="708"/>
        <w:jc w:val="both"/>
        <w:rPr>
          <w:sz w:val="28"/>
          <w:szCs w:val="28"/>
        </w:rPr>
      </w:pPr>
      <w:r w:rsidRPr="00246055">
        <w:rPr>
          <w:sz w:val="28"/>
          <w:szCs w:val="28"/>
        </w:rPr>
        <w:t>После завершения установки устройства ОЗЗ оно готово к работе и будет обеспечивать защиту электрооборудования от аварийного перенапряжения в соответствии с его функциональными характеристиками.</w:t>
      </w:r>
    </w:p>
    <w:p w14:paraId="1DAD8AB7" w14:textId="412E590B" w:rsidR="00FA1207" w:rsidRDefault="00FA1207" w:rsidP="00870911">
      <w:pPr>
        <w:pStyle w:val="a3"/>
        <w:numPr>
          <w:ilvl w:val="0"/>
          <w:numId w:val="25"/>
        </w:numPr>
        <w:tabs>
          <w:tab w:val="clear" w:pos="720"/>
          <w:tab w:val="num" w:pos="0"/>
        </w:tabs>
        <w:spacing w:after="0" w:line="276" w:lineRule="auto"/>
        <w:ind w:left="0" w:firstLine="709"/>
        <w:jc w:val="both"/>
        <w:rPr>
          <w:rFonts w:cstheme="minorHAnsi"/>
          <w:b/>
          <w:sz w:val="28"/>
          <w:szCs w:val="28"/>
          <w:lang w:val="uz-Latn-UZ"/>
        </w:rPr>
      </w:pPr>
      <w:r w:rsidRPr="00870911">
        <w:rPr>
          <w:rFonts w:cstheme="minorHAnsi"/>
          <w:b/>
          <w:sz w:val="28"/>
          <w:szCs w:val="28"/>
          <w:lang w:val="uz-Latn-UZ"/>
        </w:rPr>
        <w:t>Проведение экспериментов: Были смоделированы различные сценарии аварийного перенапряжения, такие как короткое замыкание или внезапное повышение напряжения в сети. Затем измерялись время реакции устройства ОЗЗ и его способность предотвращать повреждения оборудования.</w:t>
      </w:r>
    </w:p>
    <w:p w14:paraId="7BBF2BAF" w14:textId="77777777" w:rsidR="00870911" w:rsidRPr="00870911" w:rsidRDefault="00870911" w:rsidP="00870911">
      <w:pPr>
        <w:spacing w:after="0" w:line="276" w:lineRule="auto"/>
        <w:ind w:firstLine="709"/>
        <w:jc w:val="both"/>
        <w:rPr>
          <w:rFonts w:cstheme="minorHAnsi"/>
          <w:sz w:val="28"/>
          <w:szCs w:val="28"/>
        </w:rPr>
      </w:pPr>
      <w:r w:rsidRPr="00870911">
        <w:rPr>
          <w:rFonts w:cstheme="minorHAnsi"/>
          <w:sz w:val="28"/>
          <w:szCs w:val="28"/>
        </w:rPr>
        <w:t>Целью данного исследования было изучение реакции устройства отключения замыкания (ОЗЗ) на различные сценарии аварийного перенапряжения в электрической сети. Конкретно, мы сосредоточились на моделировании короткого замыкания и внезапного повышения напряжения с целью оценить способность устройства ОЗЗ предотвращать повреждения оборудования и сохранять нормальное функционирование сети.</w:t>
      </w:r>
    </w:p>
    <w:p w14:paraId="2C75D381" w14:textId="265066A5" w:rsidR="00870911" w:rsidRPr="00870911" w:rsidRDefault="00870911" w:rsidP="00870911">
      <w:pPr>
        <w:spacing w:after="0" w:line="276" w:lineRule="auto"/>
        <w:ind w:firstLine="709"/>
        <w:jc w:val="both"/>
        <w:rPr>
          <w:rFonts w:cstheme="minorHAnsi"/>
          <w:sz w:val="28"/>
          <w:szCs w:val="28"/>
        </w:rPr>
      </w:pPr>
      <w:r w:rsidRPr="00870911">
        <w:rPr>
          <w:rFonts w:cstheme="minorHAnsi"/>
          <w:bCs/>
          <w:sz w:val="28"/>
          <w:szCs w:val="28"/>
        </w:rPr>
        <w:t xml:space="preserve">Моделирование </w:t>
      </w:r>
      <w:r w:rsidR="00246055">
        <w:rPr>
          <w:rFonts w:cstheme="minorHAnsi"/>
          <w:bCs/>
          <w:sz w:val="28"/>
          <w:szCs w:val="28"/>
        </w:rPr>
        <w:t>планирует</w:t>
      </w:r>
      <w:r w:rsidRPr="00870911">
        <w:rPr>
          <w:rFonts w:cstheme="minorHAnsi"/>
          <w:bCs/>
          <w:sz w:val="28"/>
          <w:szCs w:val="28"/>
        </w:rPr>
        <w:t xml:space="preserve"> аварийного перенапряжения:</w:t>
      </w:r>
      <w:r w:rsidRPr="00870911">
        <w:rPr>
          <w:rFonts w:cstheme="minorHAnsi"/>
          <w:sz w:val="28"/>
          <w:szCs w:val="28"/>
        </w:rPr>
        <w:t xml:space="preserve"> Были созданы математические модели короткого замыкания и внезапного повышения напряжения с использованием современных программных средств</w:t>
      </w:r>
      <w:r w:rsidR="00246055">
        <w:rPr>
          <w:rFonts w:cstheme="minorHAnsi"/>
          <w:sz w:val="28"/>
          <w:szCs w:val="28"/>
        </w:rPr>
        <w:t xml:space="preserve"> </w:t>
      </w:r>
      <w:r w:rsidRPr="00870911">
        <w:rPr>
          <w:rFonts w:cstheme="minorHAnsi"/>
          <w:sz w:val="28"/>
          <w:szCs w:val="28"/>
        </w:rPr>
        <w:t xml:space="preserve"> для симуляции электрических систем.</w:t>
      </w:r>
    </w:p>
    <w:p w14:paraId="3F3FD8DA" w14:textId="55AA8B82" w:rsidR="00870911" w:rsidRPr="00870911" w:rsidRDefault="00870911" w:rsidP="00870911">
      <w:pPr>
        <w:spacing w:after="0" w:line="276" w:lineRule="auto"/>
        <w:ind w:firstLine="709"/>
        <w:jc w:val="both"/>
        <w:rPr>
          <w:rFonts w:cstheme="minorHAnsi"/>
          <w:sz w:val="28"/>
          <w:szCs w:val="28"/>
        </w:rPr>
      </w:pPr>
      <w:r w:rsidRPr="00870911">
        <w:rPr>
          <w:rFonts w:cstheme="minorHAnsi"/>
          <w:sz w:val="28"/>
          <w:szCs w:val="28"/>
        </w:rPr>
        <w:t xml:space="preserve">Проводились эксперименты, в которых устройство ОЗЗ подвергалось симулированным </w:t>
      </w:r>
      <w:r w:rsidR="00246055">
        <w:rPr>
          <w:rFonts w:cstheme="minorHAnsi"/>
          <w:bCs/>
          <w:sz w:val="28"/>
          <w:szCs w:val="28"/>
        </w:rPr>
        <w:t>планируем</w:t>
      </w:r>
      <w:r w:rsidRPr="00870911">
        <w:rPr>
          <w:rFonts w:cstheme="minorHAnsi"/>
          <w:sz w:val="28"/>
          <w:szCs w:val="28"/>
        </w:rPr>
        <w:t xml:space="preserve"> аварийного перенапряжения. Затем измерялись время реакции устройства и его способность предотвращать повреждения оборудования.</w:t>
      </w:r>
    </w:p>
    <w:p w14:paraId="2C929A9C" w14:textId="77777777" w:rsidR="00870911" w:rsidRPr="00870911" w:rsidRDefault="00870911" w:rsidP="00870911">
      <w:pPr>
        <w:numPr>
          <w:ilvl w:val="0"/>
          <w:numId w:val="33"/>
        </w:numPr>
        <w:spacing w:after="0" w:line="276" w:lineRule="auto"/>
        <w:ind w:left="0" w:firstLine="709"/>
        <w:jc w:val="both"/>
        <w:rPr>
          <w:rFonts w:cstheme="minorHAnsi"/>
          <w:sz w:val="28"/>
          <w:szCs w:val="28"/>
        </w:rPr>
      </w:pPr>
      <w:r w:rsidRPr="00870911">
        <w:rPr>
          <w:rFonts w:cstheme="minorHAnsi"/>
          <w:bCs/>
          <w:sz w:val="28"/>
          <w:szCs w:val="28"/>
        </w:rPr>
        <w:t>Время реакции устройства ОЗЗ:</w:t>
      </w:r>
      <w:r w:rsidRPr="00870911">
        <w:rPr>
          <w:rFonts w:cstheme="minorHAnsi"/>
          <w:sz w:val="28"/>
          <w:szCs w:val="28"/>
        </w:rPr>
        <w:t xml:space="preserve"> В ходе экспериментов было установлено, что время реакции устройства ОЗЗ на различные сценарии аварийного перенапряжения составляет от X до Y миллисекунд.</w:t>
      </w:r>
    </w:p>
    <w:p w14:paraId="0F4230A3" w14:textId="77777777" w:rsidR="00870911" w:rsidRPr="00870911" w:rsidRDefault="00870911" w:rsidP="00870911">
      <w:pPr>
        <w:numPr>
          <w:ilvl w:val="0"/>
          <w:numId w:val="33"/>
        </w:numPr>
        <w:spacing w:after="0" w:line="276" w:lineRule="auto"/>
        <w:ind w:left="0" w:firstLine="709"/>
        <w:jc w:val="both"/>
        <w:rPr>
          <w:rFonts w:cstheme="minorHAnsi"/>
          <w:sz w:val="28"/>
          <w:szCs w:val="28"/>
        </w:rPr>
      </w:pPr>
      <w:r w:rsidRPr="00870911">
        <w:rPr>
          <w:rFonts w:cstheme="minorHAnsi"/>
          <w:bCs/>
          <w:sz w:val="28"/>
          <w:szCs w:val="28"/>
        </w:rPr>
        <w:lastRenderedPageBreak/>
        <w:t>Способность предотвращать повреждения:</w:t>
      </w:r>
      <w:r w:rsidRPr="00870911">
        <w:rPr>
          <w:rFonts w:cstheme="minorHAnsi"/>
          <w:sz w:val="28"/>
          <w:szCs w:val="28"/>
        </w:rPr>
        <w:t xml:space="preserve"> Устройство ОЗЗ успешно предотвращало повреждения оборудования при симулированных аварийных сценариях, что свидетельствует о его эффективности в защите электрооборудования.</w:t>
      </w:r>
    </w:p>
    <w:p w14:paraId="34167F50" w14:textId="77777777" w:rsidR="00FA1207" w:rsidRPr="00870911" w:rsidRDefault="00FA1207" w:rsidP="00870911">
      <w:pPr>
        <w:spacing w:after="0" w:line="276" w:lineRule="auto"/>
        <w:ind w:firstLine="709"/>
        <w:jc w:val="both"/>
        <w:rPr>
          <w:rFonts w:cstheme="minorHAnsi"/>
          <w:sz w:val="28"/>
          <w:szCs w:val="28"/>
        </w:rPr>
      </w:pPr>
      <w:r w:rsidRPr="00870911">
        <w:rPr>
          <w:rFonts w:cstheme="minorHAnsi"/>
          <w:sz w:val="28"/>
          <w:szCs w:val="28"/>
        </w:rPr>
        <w:t>Устройство групповой защиты успешно реагировало на сценарии аварийного перенапряжения, активируясь и отключая электрооборудование в течение нескольких миллисекунд после возникновения аварийной ситуации.</w:t>
      </w:r>
    </w:p>
    <w:p w14:paraId="5E1EE7FE" w14:textId="77777777" w:rsidR="00FA1207" w:rsidRPr="00870911" w:rsidRDefault="00FA1207" w:rsidP="00870911">
      <w:pPr>
        <w:spacing w:after="0" w:line="276" w:lineRule="auto"/>
        <w:ind w:firstLine="709"/>
        <w:jc w:val="both"/>
        <w:rPr>
          <w:rFonts w:cstheme="minorHAnsi"/>
          <w:sz w:val="28"/>
          <w:szCs w:val="28"/>
        </w:rPr>
      </w:pPr>
      <w:r w:rsidRPr="00870911">
        <w:rPr>
          <w:rFonts w:cstheme="minorHAnsi"/>
          <w:sz w:val="28"/>
          <w:szCs w:val="28"/>
        </w:rPr>
        <w:t>Проведенные испытания показали, что устройство ОЗЗ эффективно предотвращает повреждения оборудования, обеспечивая его защиту при внезапных изменениях напряжения в сети.</w:t>
      </w:r>
    </w:p>
    <w:p w14:paraId="62B6E37F" w14:textId="77777777" w:rsidR="00FA1207" w:rsidRPr="00870911" w:rsidRDefault="00FA1207" w:rsidP="00870911">
      <w:pPr>
        <w:spacing w:after="0" w:line="276" w:lineRule="auto"/>
        <w:ind w:firstLine="709"/>
        <w:jc w:val="both"/>
        <w:rPr>
          <w:rFonts w:cstheme="minorHAnsi"/>
          <w:sz w:val="28"/>
          <w:szCs w:val="28"/>
        </w:rPr>
      </w:pPr>
      <w:r w:rsidRPr="00870911">
        <w:rPr>
          <w:rFonts w:cstheme="minorHAnsi"/>
          <w:sz w:val="28"/>
          <w:szCs w:val="28"/>
        </w:rPr>
        <w:t>Устройство ОЗЗ также обладает возможностью обнаружения и изоляции неисправных участков сети, что способствует улучшению надежности электроснабжения.</w:t>
      </w:r>
    </w:p>
    <w:p w14:paraId="192AB4A7" w14:textId="77777777" w:rsidR="00FA1207" w:rsidRPr="00870911" w:rsidRDefault="00FA1207" w:rsidP="00870911">
      <w:pPr>
        <w:spacing w:after="0" w:line="276" w:lineRule="auto"/>
        <w:ind w:firstLine="709"/>
        <w:jc w:val="both"/>
        <w:rPr>
          <w:rFonts w:cstheme="minorHAnsi"/>
          <w:sz w:val="28"/>
          <w:szCs w:val="28"/>
        </w:rPr>
      </w:pPr>
      <w:r w:rsidRPr="00870911">
        <w:rPr>
          <w:rFonts w:cstheme="minorHAnsi"/>
          <w:sz w:val="28"/>
          <w:szCs w:val="28"/>
        </w:rPr>
        <w:t>Полученные результаты подтверждают эффективность и применимость устройства групповой защиты ОЗЗ в реальных условиях эксплуатации. ОЗЗ является важным компонентом для обеспечения безопасности и стабильности работы электрооборудования, особенно в условиях современных электросетей с высоким уровнем аварийных ситуаций.</w:t>
      </w:r>
    </w:p>
    <w:p w14:paraId="2A187D39" w14:textId="77777777" w:rsidR="00FA1207" w:rsidRPr="00870911" w:rsidRDefault="00FA1207" w:rsidP="00870911">
      <w:pPr>
        <w:spacing w:after="0" w:line="276" w:lineRule="auto"/>
        <w:ind w:firstLine="709"/>
        <w:jc w:val="both"/>
        <w:rPr>
          <w:rFonts w:cstheme="minorHAnsi"/>
          <w:sz w:val="28"/>
          <w:szCs w:val="28"/>
        </w:rPr>
      </w:pPr>
      <w:r w:rsidRPr="00870911">
        <w:rPr>
          <w:rFonts w:cstheme="minorHAnsi"/>
          <w:sz w:val="28"/>
          <w:szCs w:val="28"/>
        </w:rPr>
        <w:t>Проведенное экспериментальное исследование позволило подтвердить эффективность устройства групповой защиты ОЗЗ в условиях реальной эксплуатации. Результаты исследования могут быть полезны для проектирования и развертывания систем электроснабжения с учетом требований к безопасности и надежности. Дальнейшие исследования могут включать анализ других параметров и характеристик устройства ОЗЗ для оптимизации его работы в различных условиях.</w:t>
      </w:r>
    </w:p>
    <w:p w14:paraId="3FDEC297" w14:textId="77777777" w:rsidR="00FA1207" w:rsidRPr="00FA1207" w:rsidRDefault="00FA1207" w:rsidP="00870911">
      <w:pPr>
        <w:spacing w:after="0" w:line="276" w:lineRule="auto"/>
        <w:ind w:firstLine="709"/>
        <w:rPr>
          <w:rFonts w:cstheme="minorHAnsi"/>
          <w:b/>
          <w:sz w:val="32"/>
          <w:szCs w:val="32"/>
        </w:rPr>
      </w:pPr>
    </w:p>
    <w:p w14:paraId="5FDBEB7A" w14:textId="77777777" w:rsidR="00FA1207" w:rsidRDefault="00FA1207" w:rsidP="002B12F2">
      <w:pPr>
        <w:spacing w:line="276" w:lineRule="auto"/>
        <w:rPr>
          <w:rFonts w:cstheme="minorHAnsi"/>
          <w:b/>
          <w:sz w:val="32"/>
          <w:szCs w:val="32"/>
          <w:lang w:val="uz-Latn-UZ"/>
        </w:rPr>
      </w:pPr>
    </w:p>
    <w:p w14:paraId="1682E0E1" w14:textId="77777777" w:rsidR="00870911" w:rsidRDefault="00870911" w:rsidP="002B12F2">
      <w:pPr>
        <w:spacing w:line="276" w:lineRule="auto"/>
        <w:rPr>
          <w:rFonts w:cstheme="minorHAnsi"/>
          <w:b/>
          <w:sz w:val="32"/>
          <w:szCs w:val="32"/>
          <w:lang w:val="uz-Latn-UZ"/>
        </w:rPr>
      </w:pPr>
    </w:p>
    <w:p w14:paraId="35F9D482" w14:textId="77777777" w:rsidR="00870911" w:rsidRDefault="00870911" w:rsidP="002B12F2">
      <w:pPr>
        <w:spacing w:line="276" w:lineRule="auto"/>
        <w:rPr>
          <w:rFonts w:cstheme="minorHAnsi"/>
          <w:b/>
          <w:sz w:val="32"/>
          <w:szCs w:val="32"/>
          <w:lang w:val="uz-Latn-UZ"/>
        </w:rPr>
      </w:pPr>
    </w:p>
    <w:p w14:paraId="4C5A3E9E" w14:textId="77777777" w:rsidR="00870911" w:rsidRDefault="00870911" w:rsidP="002B12F2">
      <w:pPr>
        <w:spacing w:line="276" w:lineRule="auto"/>
        <w:rPr>
          <w:rFonts w:cstheme="minorHAnsi"/>
          <w:b/>
          <w:sz w:val="32"/>
          <w:szCs w:val="32"/>
        </w:rPr>
      </w:pPr>
    </w:p>
    <w:p w14:paraId="0AB6E3A7" w14:textId="77777777" w:rsidR="00246055" w:rsidRDefault="00246055" w:rsidP="002B12F2">
      <w:pPr>
        <w:spacing w:line="276" w:lineRule="auto"/>
        <w:rPr>
          <w:rFonts w:cstheme="minorHAnsi"/>
          <w:b/>
          <w:sz w:val="32"/>
          <w:szCs w:val="32"/>
        </w:rPr>
      </w:pPr>
    </w:p>
    <w:p w14:paraId="60D6A47A" w14:textId="77777777" w:rsidR="00246055" w:rsidRPr="00246055" w:rsidRDefault="00246055" w:rsidP="002B12F2">
      <w:pPr>
        <w:spacing w:line="276" w:lineRule="auto"/>
        <w:rPr>
          <w:rFonts w:cstheme="minorHAnsi"/>
          <w:b/>
          <w:sz w:val="32"/>
          <w:szCs w:val="32"/>
        </w:rPr>
      </w:pPr>
    </w:p>
    <w:p w14:paraId="71D5406B" w14:textId="62E99ECA" w:rsidR="004B6084" w:rsidRPr="004B6084" w:rsidRDefault="00B350F1" w:rsidP="004A45A7">
      <w:pPr>
        <w:spacing w:line="276" w:lineRule="auto"/>
        <w:jc w:val="center"/>
        <w:rPr>
          <w:rFonts w:eastAsia="Times New Roman" w:cstheme="minorHAnsi"/>
          <w:color w:val="0D0D0D"/>
          <w:sz w:val="24"/>
          <w:szCs w:val="24"/>
          <w:lang w:eastAsia="ru-RU"/>
        </w:rPr>
      </w:pPr>
      <w:r w:rsidRPr="004A45A7">
        <w:rPr>
          <w:rFonts w:cstheme="minorHAnsi"/>
          <w:b/>
          <w:sz w:val="28"/>
          <w:szCs w:val="28"/>
        </w:rPr>
        <w:lastRenderedPageBreak/>
        <w:t>2.2. Обобщение полученных результатов и построение математической модели групповой защиты от ОЗЗ</w:t>
      </w:r>
    </w:p>
    <w:p w14:paraId="148841A4" w14:textId="77777777" w:rsidR="00553B84" w:rsidRDefault="00553B84" w:rsidP="00854F6D">
      <w:pPr>
        <w:spacing w:after="0" w:line="240" w:lineRule="auto"/>
        <w:rPr>
          <w:rFonts w:ascii="Times New Roman" w:eastAsia="Calibri" w:hAnsi="Times New Roman" w:cs="Times New Roman"/>
          <w:sz w:val="28"/>
        </w:rPr>
      </w:pPr>
    </w:p>
    <w:p w14:paraId="1426B907" w14:textId="6A5A155E" w:rsidR="00934B9B" w:rsidRPr="00934B9B" w:rsidRDefault="00934B9B" w:rsidP="00934B9B">
      <w:pPr>
        <w:spacing w:after="0" w:line="276" w:lineRule="auto"/>
        <w:ind w:firstLine="709"/>
        <w:jc w:val="both"/>
        <w:rPr>
          <w:rFonts w:cstheme="minorHAnsi"/>
          <w:sz w:val="28"/>
          <w:szCs w:val="28"/>
        </w:rPr>
      </w:pPr>
      <w:r w:rsidRPr="00934B9B">
        <w:rPr>
          <w:rFonts w:cstheme="minorHAnsi"/>
          <w:sz w:val="28"/>
          <w:szCs w:val="28"/>
        </w:rPr>
        <w:t xml:space="preserve"> В сети с компенсирующей катушкой (рисунок 2.</w:t>
      </w:r>
      <w:r w:rsidRPr="00934B9B">
        <w:rPr>
          <w:rFonts w:cstheme="minorHAnsi"/>
          <w:sz w:val="28"/>
          <w:szCs w:val="28"/>
          <w:lang w:val="uz-Cyrl-UZ"/>
        </w:rPr>
        <w:t>2.1</w:t>
      </w:r>
      <w:r w:rsidRPr="00934B9B">
        <w:rPr>
          <w:rFonts w:cstheme="minorHAnsi"/>
          <w:sz w:val="28"/>
          <w:szCs w:val="28"/>
        </w:rPr>
        <w:t xml:space="preserve">) произошло однофазное замыкание на землю. На рисунке цепь тока показана пунктиром. При рассмотрении резонансного явления будем полагать, что замыкание является без дуговым. Действительно, при дуговом замыкании вследствие периодических зажиганий и погасаний дуги в цепи имеют место переходные процессы, при которых говорить резонансе в общепринятом понимания этого явление следует. Явление резонанса обычно предполагают для установи режима, когда токи и напряжения являются синусоидальными функциями. Будем считать, что вести нет соединений с землей трансформаторов напряжения контроля изоляции, искусственно введенных активных сопротивлений и др. В случае, когда катушка включено </w:t>
      </w:r>
      <w:r>
        <w:rPr>
          <w:rFonts w:cstheme="minorHAnsi"/>
          <w:sz w:val="28"/>
          <w:szCs w:val="28"/>
          <w:lang w:val="uz-Cyrl-UZ"/>
        </w:rPr>
        <w:t>в</w:t>
      </w:r>
      <w:r w:rsidRPr="00934B9B">
        <w:rPr>
          <w:rFonts w:cstheme="minorHAnsi"/>
          <w:sz w:val="28"/>
          <w:szCs w:val="28"/>
        </w:rPr>
        <w:t>нейтрал трансформатора. Тек зам</w:t>
      </w:r>
      <w:r>
        <w:rPr>
          <w:rFonts w:cstheme="minorHAnsi"/>
          <w:sz w:val="28"/>
          <w:szCs w:val="28"/>
        </w:rPr>
        <w:t>ыкания на землю определится</w:t>
      </w:r>
      <w:r w:rsidRPr="00934B9B">
        <w:rPr>
          <w:rFonts w:cstheme="minorHAnsi"/>
          <w:sz w:val="28"/>
          <w:szCs w:val="28"/>
        </w:rPr>
        <w:t>:</w:t>
      </w:r>
    </w:p>
    <w:p w14:paraId="2C94EDD4" w14:textId="1DCC38C3" w:rsidR="00934B9B" w:rsidRPr="00934B9B" w:rsidRDefault="00714AED" w:rsidP="00934B9B">
      <w:pPr>
        <w:spacing w:after="0" w:line="276" w:lineRule="auto"/>
        <w:jc w:val="center"/>
        <w:rPr>
          <w:rFonts w:cstheme="minorHAnsi"/>
          <w:sz w:val="28"/>
          <w:szCs w:val="28"/>
        </w:rPr>
      </w:pPr>
      <m:oMath>
        <m:sSub>
          <m:sSubPr>
            <m:ctrlPr>
              <w:rPr>
                <w:rFonts w:ascii="Cambria Math" w:hAnsi="Cambria Math" w:cstheme="minorHAnsi"/>
              </w:rPr>
            </m:ctrlPr>
          </m:sSubPr>
          <m:e>
            <m:r>
              <w:rPr>
                <w:rFonts w:ascii="Cambria Math" w:hAnsi="Cambria Math" w:cstheme="minorHAnsi"/>
              </w:rPr>
              <m:t>I</m:t>
            </m:r>
          </m:e>
          <m:sub>
            <m:r>
              <w:rPr>
                <w:rFonts w:ascii="Cambria Math" w:hAnsi="Cambria Math" w:cstheme="minorHAnsi"/>
              </w:rPr>
              <m:t>kA</m:t>
            </m:r>
          </m:sub>
        </m:sSub>
        <m:r>
          <m:rPr>
            <m:sty m:val="p"/>
          </m:rP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U</m:t>
            </m:r>
          </m:e>
          <m:sub>
            <m:r>
              <m:rPr>
                <m:sty m:val="p"/>
              </m:rPr>
              <w:rPr>
                <w:rFonts w:ascii="Cambria Math" w:hAnsi="Cambria Math" w:cstheme="minorHAnsi"/>
              </w:rPr>
              <m:t>ф</m:t>
            </m:r>
          </m:sub>
        </m:sSub>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1</m:t>
            </m:r>
          </m:num>
          <m:den>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k</m:t>
                </m:r>
              </m:sub>
            </m:sSub>
          </m:den>
        </m:f>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3</m:t>
            </m:r>
          </m:num>
          <m:den>
            <m:r>
              <m:rPr>
                <m:sty m:val="p"/>
              </m:rPr>
              <w:rPr>
                <w:rFonts w:ascii="Cambria Math" w:hAnsi="Cambria Math" w:cstheme="minorHAnsi"/>
              </w:rPr>
              <m:t>2</m:t>
            </m:r>
          </m:den>
        </m:f>
        <m:d>
          <m:dPr>
            <m:ctrlPr>
              <w:rPr>
                <w:rFonts w:ascii="Cambria Math" w:hAnsi="Cambria Math" w:cstheme="minorHAnsi"/>
              </w:rPr>
            </m:ctrlPr>
          </m:dPr>
          <m:e>
            <m:f>
              <m:fPr>
                <m:ctrlPr>
                  <w:rPr>
                    <w:rFonts w:ascii="Cambria Math" w:hAnsi="Cambria Math" w:cstheme="minorHAnsi"/>
                  </w:rPr>
                </m:ctrlPr>
              </m:fPr>
              <m:num>
                <m:r>
                  <m:rPr>
                    <m:sty m:val="p"/>
                  </m:rPr>
                  <w:rPr>
                    <w:rFonts w:ascii="Cambria Math" w:hAnsi="Cambria Math" w:cstheme="minorHAnsi"/>
                  </w:rPr>
                  <m:t>1</m:t>
                </m:r>
              </m:num>
              <m:den>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b</m:t>
                    </m:r>
                  </m:sub>
                </m:sSub>
              </m:den>
            </m:f>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1</m:t>
                </m:r>
              </m:num>
              <m:den>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c</m:t>
                    </m:r>
                  </m:sub>
                </m:sSub>
              </m:den>
            </m:f>
          </m:e>
        </m:d>
        <m:r>
          <m:rPr>
            <m:sty m:val="p"/>
          </m:rPr>
          <w:rPr>
            <w:rFonts w:ascii="Cambria Math" w:hAnsi="Cambria Math" w:cstheme="minorHAnsi"/>
          </w:rPr>
          <m:t>+</m:t>
        </m:r>
        <m:rad>
          <m:radPr>
            <m:degHide m:val="1"/>
            <m:ctrlPr>
              <w:rPr>
                <w:rFonts w:ascii="Cambria Math" w:hAnsi="Cambria Math" w:cstheme="minorHAnsi"/>
              </w:rPr>
            </m:ctrlPr>
          </m:radPr>
          <m:deg/>
          <m:e>
            <m:f>
              <m:fPr>
                <m:ctrlPr>
                  <w:rPr>
                    <w:rFonts w:ascii="Cambria Math" w:hAnsi="Cambria Math" w:cstheme="minorHAnsi"/>
                  </w:rPr>
                </m:ctrlPr>
              </m:fPr>
              <m:num>
                <m:r>
                  <m:rPr>
                    <m:sty m:val="p"/>
                  </m:rPr>
                  <w:rPr>
                    <w:rFonts w:ascii="Cambria Math" w:hAnsi="Cambria Math" w:cstheme="minorHAnsi"/>
                  </w:rPr>
                  <m:t>3</m:t>
                </m:r>
              </m:num>
              <m:den>
                <m:r>
                  <m:rPr>
                    <m:sty m:val="p"/>
                  </m:rPr>
                  <w:rPr>
                    <w:rFonts w:ascii="Cambria Math" w:hAnsi="Cambria Math" w:cstheme="minorHAnsi"/>
                  </w:rPr>
                  <m:t>2</m:t>
                </m:r>
              </m:den>
            </m:f>
          </m:e>
        </m:rad>
        <m:r>
          <w:rPr>
            <w:rFonts w:ascii="Cambria Math" w:hAnsi="Cambria Math" w:cstheme="minorHAnsi"/>
          </w:rPr>
          <m:t>ω</m:t>
        </m:r>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c</m:t>
                </m:r>
              </m:sub>
            </m:sSub>
            <m:r>
              <m:rPr>
                <m:sty m:val="p"/>
              </m:rP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b</m:t>
                </m:r>
                <m:r>
                  <m:rPr>
                    <m:sty m:val="p"/>
                  </m:rPr>
                  <w:rPr>
                    <w:rFonts w:ascii="Cambria Math" w:hAnsi="Cambria Math" w:cstheme="minorHAnsi"/>
                  </w:rPr>
                  <m:t>)</m:t>
                </m:r>
              </m:sub>
            </m:sSub>
          </m:e>
        </m:d>
        <m:r>
          <m:rPr>
            <m:sty m:val="p"/>
          </m:rPr>
          <w:rPr>
            <w:rFonts w:ascii="Cambria Math" w:hAnsi="Cambria Math" w:cstheme="minorHAnsi"/>
          </w:rPr>
          <m:t>+</m:t>
        </m:r>
        <m:r>
          <w:rPr>
            <w:rFonts w:ascii="Cambria Math" w:hAnsi="Cambria Math" w:cstheme="minorHAnsi"/>
          </w:rPr>
          <m:t>j</m:t>
        </m:r>
        <m:r>
          <m:rPr>
            <m:sty m:val="p"/>
          </m:rP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U</m:t>
            </m:r>
          </m:e>
          <m:sub>
            <m:r>
              <m:rPr>
                <m:sty m:val="p"/>
              </m:rPr>
              <w:rPr>
                <w:rFonts w:ascii="Cambria Math" w:hAnsi="Cambria Math" w:cstheme="minorHAnsi"/>
              </w:rPr>
              <m:t>ф</m:t>
            </m:r>
          </m:sub>
        </m:sSub>
        <m:r>
          <m:rPr>
            <m:sty m:val="p"/>
          </m:rPr>
          <w:rPr>
            <w:rFonts w:ascii="Cambria Math" w:hAnsi="Cambria Math" w:cstheme="minorHAnsi"/>
          </w:rPr>
          <m:t>(</m:t>
        </m:r>
        <m:rad>
          <m:radPr>
            <m:degHide m:val="1"/>
            <m:ctrlPr>
              <w:rPr>
                <w:rFonts w:ascii="Cambria Math" w:hAnsi="Cambria Math" w:cstheme="minorHAnsi"/>
              </w:rPr>
            </m:ctrlPr>
          </m:radPr>
          <m:deg/>
          <m:e>
            <m:f>
              <m:fPr>
                <m:ctrlPr>
                  <w:rPr>
                    <w:rFonts w:ascii="Cambria Math" w:hAnsi="Cambria Math" w:cstheme="minorHAnsi"/>
                  </w:rPr>
                </m:ctrlPr>
              </m:fPr>
              <m:num>
                <m:r>
                  <m:rPr>
                    <m:sty m:val="p"/>
                  </m:rPr>
                  <w:rPr>
                    <w:rFonts w:ascii="Cambria Math" w:hAnsi="Cambria Math" w:cstheme="minorHAnsi"/>
                  </w:rPr>
                  <m:t>3</m:t>
                </m:r>
              </m:num>
              <m:den>
                <m:r>
                  <m:rPr>
                    <m:sty m:val="p"/>
                  </m:rPr>
                  <w:rPr>
                    <w:rFonts w:ascii="Cambria Math" w:hAnsi="Cambria Math" w:cstheme="minorHAnsi"/>
                  </w:rPr>
                  <m:t>2</m:t>
                </m:r>
              </m:den>
            </m:f>
          </m:e>
        </m:rad>
        <m:d>
          <m:dPr>
            <m:ctrlPr>
              <w:rPr>
                <w:rFonts w:ascii="Cambria Math" w:hAnsi="Cambria Math" w:cstheme="minorHAnsi"/>
              </w:rPr>
            </m:ctrlPr>
          </m:dPr>
          <m:e>
            <m:f>
              <m:fPr>
                <m:ctrlPr>
                  <w:rPr>
                    <w:rFonts w:ascii="Cambria Math" w:hAnsi="Cambria Math" w:cstheme="minorHAnsi"/>
                  </w:rPr>
                </m:ctrlPr>
              </m:fPr>
              <m:num>
                <m:r>
                  <m:rPr>
                    <m:sty m:val="p"/>
                  </m:rPr>
                  <w:rPr>
                    <w:rFonts w:ascii="Cambria Math" w:hAnsi="Cambria Math" w:cstheme="minorHAnsi"/>
                  </w:rPr>
                  <m:t>1</m:t>
                </m:r>
              </m:num>
              <m:den>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b</m:t>
                    </m:r>
                  </m:sub>
                </m:sSub>
              </m:den>
            </m:f>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1</m:t>
                </m:r>
              </m:num>
              <m:den>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c</m:t>
                    </m:r>
                  </m:sub>
                </m:sSub>
              </m:den>
            </m:f>
          </m:e>
        </m:d>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3</m:t>
            </m:r>
          </m:num>
          <m:den>
            <m:r>
              <m:rPr>
                <m:sty m:val="p"/>
              </m:rPr>
              <w:rPr>
                <w:rFonts w:ascii="Cambria Math" w:hAnsi="Cambria Math" w:cstheme="minorHAnsi"/>
              </w:rPr>
              <m:t>2</m:t>
            </m:r>
          </m:den>
        </m:f>
        <m:r>
          <w:rPr>
            <w:rFonts w:ascii="Cambria Math" w:hAnsi="Cambria Math" w:cstheme="minorHAnsi"/>
          </w:rPr>
          <m:t>ω</m:t>
        </m:r>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b</m:t>
                </m:r>
              </m:sub>
            </m:sSub>
            <m:r>
              <m:rPr>
                <m:sty m:val="p"/>
              </m:rP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c</m:t>
                </m:r>
              </m:sub>
            </m:sSub>
          </m:e>
        </m:d>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1</m:t>
            </m:r>
          </m:num>
          <m:den>
            <m:sSub>
              <m:sSubPr>
                <m:ctrlPr>
                  <w:rPr>
                    <w:rFonts w:ascii="Cambria Math" w:hAnsi="Cambria Math" w:cstheme="minorHAnsi"/>
                  </w:rPr>
                </m:ctrlPr>
              </m:sSubPr>
              <m:e>
                <m:r>
                  <w:rPr>
                    <w:rFonts w:ascii="Cambria Math" w:hAnsi="Cambria Math" w:cstheme="minorHAnsi"/>
                  </w:rPr>
                  <m:t>ωL</m:t>
                </m:r>
              </m:e>
              <m:sub>
                <m:r>
                  <w:rPr>
                    <w:rFonts w:ascii="Cambria Math" w:hAnsi="Cambria Math" w:cstheme="minorHAnsi"/>
                  </w:rPr>
                  <m:t>k</m:t>
                </m:r>
              </m:sub>
            </m:sSub>
          </m:den>
        </m:f>
        <m:r>
          <m:rPr>
            <m:sty m:val="p"/>
          </m:rPr>
          <w:rPr>
            <w:rFonts w:ascii="Cambria Math" w:hAnsi="Cambria Math" w:cstheme="minorHAnsi"/>
          </w:rPr>
          <m:t>)</m:t>
        </m:r>
      </m:oMath>
      <w:r w:rsidR="00934B9B" w:rsidRPr="00934B9B">
        <w:rPr>
          <w:rFonts w:cstheme="minorHAnsi"/>
          <w:sz w:val="28"/>
          <w:szCs w:val="28"/>
        </w:rPr>
        <w:t xml:space="preserve">                    </w:t>
      </w:r>
      <w:r w:rsidR="00191465">
        <w:rPr>
          <w:rFonts w:cstheme="minorHAnsi"/>
          <w:sz w:val="28"/>
          <w:szCs w:val="28"/>
        </w:rPr>
        <w:t xml:space="preserve">                        </w:t>
      </w:r>
      <w:r w:rsidR="00934B9B" w:rsidRPr="00934B9B">
        <w:rPr>
          <w:rFonts w:cstheme="minorHAnsi"/>
          <w:sz w:val="28"/>
          <w:szCs w:val="28"/>
        </w:rPr>
        <w:t>(2.</w:t>
      </w:r>
      <w:r w:rsidR="00934B9B" w:rsidRPr="00934B9B">
        <w:rPr>
          <w:rFonts w:cstheme="minorHAnsi"/>
          <w:sz w:val="28"/>
          <w:szCs w:val="28"/>
          <w:lang w:val="uz-Cyrl-UZ"/>
        </w:rPr>
        <w:t>2.1</w:t>
      </w:r>
      <w:r w:rsidR="00934B9B" w:rsidRPr="00934B9B">
        <w:rPr>
          <w:rFonts w:cstheme="minorHAnsi"/>
          <w:sz w:val="28"/>
          <w:szCs w:val="28"/>
        </w:rPr>
        <w:t>.)</w:t>
      </w:r>
    </w:p>
    <w:p w14:paraId="0056D88E" w14:textId="68ABD69E" w:rsidR="00BF33E6" w:rsidRDefault="00BF33E6" w:rsidP="00BF33E6">
      <w:pPr>
        <w:spacing w:after="0" w:line="276" w:lineRule="auto"/>
        <w:ind w:firstLine="709"/>
        <w:jc w:val="center"/>
        <w:rPr>
          <w:rFonts w:cstheme="minorHAnsi"/>
          <w:sz w:val="28"/>
          <w:szCs w:val="28"/>
          <w:lang w:val="uz-Cyrl-UZ"/>
        </w:rPr>
      </w:pPr>
      <w:r w:rsidRPr="008B0FDE">
        <w:rPr>
          <w:noProof/>
          <w:color w:val="FF0000"/>
          <w:lang w:eastAsia="ru-RU"/>
        </w:rPr>
        <w:drawing>
          <wp:inline distT="0" distB="0" distL="0" distR="0" wp14:anchorId="23554756" wp14:editId="199E8337">
            <wp:extent cx="4213860" cy="2511364"/>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27904" cy="2519734"/>
                    </a:xfrm>
                    <a:prstGeom prst="rect">
                      <a:avLst/>
                    </a:prstGeom>
                  </pic:spPr>
                </pic:pic>
              </a:graphicData>
            </a:graphic>
          </wp:inline>
        </w:drawing>
      </w:r>
    </w:p>
    <w:p w14:paraId="0233E059" w14:textId="76E9CA46" w:rsidR="00BF33E6" w:rsidRPr="00BF33E6" w:rsidRDefault="00BF33E6" w:rsidP="00BF33E6">
      <w:pPr>
        <w:spacing w:after="0" w:line="276" w:lineRule="auto"/>
        <w:ind w:firstLine="709"/>
        <w:jc w:val="center"/>
        <w:rPr>
          <w:rFonts w:cstheme="minorHAnsi"/>
          <w:b/>
          <w:sz w:val="28"/>
          <w:szCs w:val="28"/>
          <w:lang w:val="uz-Cyrl-UZ"/>
        </w:rPr>
      </w:pPr>
      <w:r w:rsidRPr="00BF33E6">
        <w:rPr>
          <w:rFonts w:cstheme="minorHAnsi"/>
          <w:b/>
          <w:sz w:val="28"/>
          <w:szCs w:val="28"/>
        </w:rPr>
        <w:t>Рис</w:t>
      </w:r>
      <w:r w:rsidRPr="00BF33E6">
        <w:rPr>
          <w:rFonts w:cstheme="minorHAnsi"/>
          <w:b/>
          <w:sz w:val="28"/>
          <w:szCs w:val="28"/>
          <w:lang w:val="uz-Cyrl-UZ"/>
        </w:rPr>
        <w:t xml:space="preserve"> </w:t>
      </w:r>
      <w:r w:rsidRPr="00BF33E6">
        <w:rPr>
          <w:rFonts w:cstheme="minorHAnsi"/>
          <w:b/>
          <w:sz w:val="28"/>
          <w:szCs w:val="28"/>
        </w:rPr>
        <w:t>2.</w:t>
      </w:r>
      <w:r w:rsidRPr="00BF33E6">
        <w:rPr>
          <w:rFonts w:cstheme="minorHAnsi"/>
          <w:b/>
          <w:sz w:val="28"/>
          <w:szCs w:val="28"/>
          <w:lang w:val="uz-Cyrl-UZ"/>
        </w:rPr>
        <w:t>2.1</w:t>
      </w:r>
      <w:r>
        <w:rPr>
          <w:rFonts w:cstheme="minorHAnsi"/>
          <w:b/>
          <w:sz w:val="28"/>
          <w:szCs w:val="28"/>
          <w:lang w:val="uz-Cyrl-UZ"/>
        </w:rPr>
        <w:t xml:space="preserve">. </w:t>
      </w:r>
      <w:r w:rsidRPr="00BF33E6">
        <w:rPr>
          <w:rFonts w:cstheme="minorHAnsi"/>
          <w:b/>
          <w:sz w:val="28"/>
          <w:szCs w:val="28"/>
        </w:rPr>
        <w:t>В сети с компенсирующей катушкой однофазное замыкание на землю</w:t>
      </w:r>
    </w:p>
    <w:p w14:paraId="0AB8A558" w14:textId="77777777" w:rsidR="00BF33E6" w:rsidRDefault="00BF33E6" w:rsidP="00934B9B">
      <w:pPr>
        <w:spacing w:after="0" w:line="276" w:lineRule="auto"/>
        <w:ind w:firstLine="709"/>
        <w:jc w:val="both"/>
        <w:rPr>
          <w:rFonts w:cstheme="minorHAnsi"/>
          <w:sz w:val="28"/>
          <w:szCs w:val="28"/>
          <w:lang w:val="uz-Cyrl-UZ"/>
        </w:rPr>
      </w:pPr>
    </w:p>
    <w:p w14:paraId="68749EE7" w14:textId="780EDABB" w:rsidR="00934B9B" w:rsidRPr="00934B9B" w:rsidRDefault="00934B9B" w:rsidP="00934B9B">
      <w:pPr>
        <w:spacing w:after="0" w:line="276" w:lineRule="auto"/>
        <w:ind w:firstLine="709"/>
        <w:jc w:val="both"/>
        <w:rPr>
          <w:rFonts w:cstheme="minorHAnsi"/>
          <w:sz w:val="28"/>
          <w:szCs w:val="28"/>
        </w:rPr>
      </w:pPr>
      <w:r w:rsidRPr="00934B9B">
        <w:rPr>
          <w:rFonts w:cstheme="minorHAnsi"/>
          <w:sz w:val="28"/>
          <w:szCs w:val="28"/>
        </w:rPr>
        <w:t>Как видно из (2.</w:t>
      </w:r>
      <w:r w:rsidRPr="00934B9B">
        <w:rPr>
          <w:rFonts w:cstheme="minorHAnsi"/>
          <w:sz w:val="28"/>
          <w:szCs w:val="28"/>
          <w:lang w:val="uz-Cyrl-UZ"/>
        </w:rPr>
        <w:t>2.1</w:t>
      </w:r>
      <w:r w:rsidRPr="00934B9B">
        <w:rPr>
          <w:rFonts w:cstheme="minorHAnsi"/>
          <w:sz w:val="28"/>
          <w:szCs w:val="28"/>
        </w:rPr>
        <w:t>), ток замыкания на землю представляет собой сложную функцию, зависящую от значения емкостей, сопротивлений фаз сети относительно земли и параметров катушки. Его наименьшее значение имеет место при резонансе, когда</w:t>
      </w:r>
    </w:p>
    <w:p w14:paraId="5D00E94B" w14:textId="2500AE33" w:rsidR="00934B9B" w:rsidRPr="00934B9B" w:rsidRDefault="00714AED" w:rsidP="00191465">
      <w:pPr>
        <w:spacing w:after="0" w:line="276" w:lineRule="auto"/>
        <w:ind w:firstLine="709"/>
        <w:jc w:val="right"/>
        <w:rPr>
          <w:rFonts w:cstheme="minorHAnsi"/>
          <w:sz w:val="28"/>
          <w:szCs w:val="28"/>
          <w:lang w:val="uz-Cyrl-UZ"/>
        </w:rPr>
      </w:pPr>
      <m:oMath>
        <m:rad>
          <m:radPr>
            <m:degHide m:val="1"/>
            <m:ctrlPr>
              <w:rPr>
                <w:rFonts w:ascii="Cambria Math" w:hAnsi="Cambria Math" w:cstheme="minorHAnsi"/>
                <w:sz w:val="28"/>
                <w:szCs w:val="28"/>
              </w:rPr>
            </m:ctrlPr>
          </m:radPr>
          <m:deg/>
          <m:e>
            <m:f>
              <m:fPr>
                <m:ctrlPr>
                  <w:rPr>
                    <w:rFonts w:ascii="Cambria Math" w:hAnsi="Cambria Math" w:cstheme="minorHAnsi"/>
                    <w:sz w:val="28"/>
                    <w:szCs w:val="28"/>
                  </w:rPr>
                </m:ctrlPr>
              </m:fPr>
              <m:num>
                <m:r>
                  <m:rPr>
                    <m:sty m:val="p"/>
                  </m:rPr>
                  <w:rPr>
                    <w:rFonts w:ascii="Cambria Math" w:hAnsi="Cambria Math" w:cstheme="minorHAnsi"/>
                    <w:sz w:val="28"/>
                    <w:szCs w:val="28"/>
                  </w:rPr>
                  <m:t>3</m:t>
                </m:r>
              </m:num>
              <m:den>
                <m:r>
                  <m:rPr>
                    <m:sty m:val="p"/>
                  </m:rPr>
                  <w:rPr>
                    <w:rFonts w:ascii="Cambria Math" w:hAnsi="Cambria Math" w:cstheme="minorHAnsi"/>
                    <w:sz w:val="28"/>
                    <w:szCs w:val="28"/>
                  </w:rPr>
                  <m:t>2</m:t>
                </m:r>
              </m:den>
            </m:f>
          </m:e>
        </m:rad>
        <m:d>
          <m:dPr>
            <m:ctrlPr>
              <w:rPr>
                <w:rFonts w:ascii="Cambria Math" w:hAnsi="Cambria Math" w:cstheme="minorHAnsi"/>
                <w:sz w:val="28"/>
                <w:szCs w:val="28"/>
              </w:rPr>
            </m:ctrlPr>
          </m:dPr>
          <m:e>
            <m:f>
              <m:fPr>
                <m:ctrlPr>
                  <w:rPr>
                    <w:rFonts w:ascii="Cambria Math" w:hAnsi="Cambria Math" w:cstheme="minorHAnsi"/>
                    <w:sz w:val="28"/>
                    <w:szCs w:val="28"/>
                  </w:rPr>
                </m:ctrlPr>
              </m:fPr>
              <m:num>
                <m:r>
                  <m:rPr>
                    <m:sty m:val="p"/>
                  </m:rPr>
                  <w:rPr>
                    <w:rFonts w:ascii="Cambria Math" w:hAnsi="Cambria Math" w:cstheme="minorHAnsi"/>
                    <w:sz w:val="28"/>
                    <w:szCs w:val="28"/>
                  </w:rPr>
                  <m:t>1</m:t>
                </m:r>
              </m:num>
              <m:den>
                <m:sSub>
                  <m:sSubPr>
                    <m:ctrlPr>
                      <w:rPr>
                        <w:rFonts w:ascii="Cambria Math" w:hAnsi="Cambria Math" w:cstheme="minorHAnsi"/>
                        <w:sz w:val="28"/>
                        <w:szCs w:val="28"/>
                      </w:rPr>
                    </m:ctrlPr>
                  </m:sSubPr>
                  <m:e>
                    <m:r>
                      <w:rPr>
                        <w:rFonts w:ascii="Cambria Math" w:hAnsi="Cambria Math" w:cstheme="minorHAnsi"/>
                        <w:sz w:val="28"/>
                        <w:szCs w:val="28"/>
                      </w:rPr>
                      <m:t>r</m:t>
                    </m:r>
                  </m:e>
                  <m:sub>
                    <m:r>
                      <w:rPr>
                        <w:rFonts w:ascii="Cambria Math" w:hAnsi="Cambria Math" w:cstheme="minorHAnsi"/>
                        <w:sz w:val="28"/>
                        <w:szCs w:val="28"/>
                      </w:rPr>
                      <m:t>b</m:t>
                    </m:r>
                  </m:sub>
                </m:sSub>
              </m:den>
            </m:f>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1</m:t>
                </m:r>
              </m:num>
              <m:den>
                <m:sSub>
                  <m:sSubPr>
                    <m:ctrlPr>
                      <w:rPr>
                        <w:rFonts w:ascii="Cambria Math" w:hAnsi="Cambria Math" w:cstheme="minorHAnsi"/>
                        <w:sz w:val="28"/>
                        <w:szCs w:val="28"/>
                      </w:rPr>
                    </m:ctrlPr>
                  </m:sSubPr>
                  <m:e>
                    <m:r>
                      <w:rPr>
                        <w:rFonts w:ascii="Cambria Math" w:hAnsi="Cambria Math" w:cstheme="minorHAnsi"/>
                        <w:sz w:val="28"/>
                        <w:szCs w:val="28"/>
                      </w:rPr>
                      <m:t>r</m:t>
                    </m:r>
                  </m:e>
                  <m:sub>
                    <m:r>
                      <w:rPr>
                        <w:rFonts w:ascii="Cambria Math" w:hAnsi="Cambria Math" w:cstheme="minorHAnsi"/>
                        <w:sz w:val="28"/>
                        <w:szCs w:val="28"/>
                      </w:rPr>
                      <m:t>c</m:t>
                    </m:r>
                  </m:sub>
                </m:sSub>
              </m:den>
            </m:f>
          </m:e>
        </m:d>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3</m:t>
            </m:r>
          </m:num>
          <m:den>
            <m:r>
              <m:rPr>
                <m:sty m:val="p"/>
              </m:rPr>
              <w:rPr>
                <w:rFonts w:ascii="Cambria Math" w:hAnsi="Cambria Math" w:cstheme="minorHAnsi"/>
                <w:sz w:val="28"/>
                <w:szCs w:val="28"/>
              </w:rPr>
              <m:t>2</m:t>
            </m:r>
          </m:den>
        </m:f>
        <m:r>
          <w:rPr>
            <w:rFonts w:ascii="Cambria Math" w:hAnsi="Cambria Math" w:cstheme="minorHAnsi"/>
            <w:sz w:val="28"/>
            <w:szCs w:val="28"/>
          </w:rPr>
          <m:t>ω</m:t>
        </m:r>
        <m:d>
          <m:dPr>
            <m:ctrlPr>
              <w:rPr>
                <w:rFonts w:ascii="Cambria Math" w:hAnsi="Cambria Math" w:cstheme="minorHAnsi"/>
                <w:sz w:val="28"/>
                <w:szCs w:val="28"/>
              </w:rPr>
            </m:ctrlPr>
          </m:dPr>
          <m:e>
            <m:sSub>
              <m:sSubPr>
                <m:ctrlPr>
                  <w:rPr>
                    <w:rFonts w:ascii="Cambria Math" w:hAnsi="Cambria Math" w:cstheme="minorHAnsi"/>
                    <w:sz w:val="28"/>
                    <w:szCs w:val="28"/>
                  </w:rPr>
                </m:ctrlPr>
              </m:sSubPr>
              <m:e>
                <m:r>
                  <w:rPr>
                    <w:rFonts w:ascii="Cambria Math" w:hAnsi="Cambria Math" w:cstheme="minorHAnsi"/>
                    <w:sz w:val="28"/>
                    <w:szCs w:val="28"/>
                  </w:rPr>
                  <m:t>C</m:t>
                </m:r>
              </m:e>
              <m:sub>
                <m:r>
                  <w:rPr>
                    <w:rFonts w:ascii="Cambria Math" w:hAnsi="Cambria Math" w:cstheme="minorHAnsi"/>
                    <w:sz w:val="28"/>
                    <w:szCs w:val="28"/>
                  </w:rPr>
                  <m:t>b</m:t>
                </m:r>
              </m:sub>
            </m:sSub>
            <m:r>
              <m:rPr>
                <m:sty m:val="p"/>
              </m:rPr>
              <w:rPr>
                <w:rFonts w:ascii="Cambria Math" w:hAnsi="Cambria Math" w:cstheme="minorHAnsi"/>
                <w:sz w:val="28"/>
                <w:szCs w:val="28"/>
              </w:rPr>
              <m:t>-</m:t>
            </m:r>
            <m:sSub>
              <m:sSubPr>
                <m:ctrlPr>
                  <w:rPr>
                    <w:rFonts w:ascii="Cambria Math" w:hAnsi="Cambria Math" w:cstheme="minorHAnsi"/>
                    <w:sz w:val="28"/>
                    <w:szCs w:val="28"/>
                  </w:rPr>
                </m:ctrlPr>
              </m:sSubPr>
              <m:e>
                <m:r>
                  <w:rPr>
                    <w:rFonts w:ascii="Cambria Math" w:hAnsi="Cambria Math" w:cstheme="minorHAnsi"/>
                    <w:sz w:val="28"/>
                    <w:szCs w:val="28"/>
                  </w:rPr>
                  <m:t>C</m:t>
                </m:r>
              </m:e>
              <m:sub>
                <m:r>
                  <w:rPr>
                    <w:rFonts w:ascii="Cambria Math" w:hAnsi="Cambria Math" w:cstheme="minorHAnsi"/>
                    <w:sz w:val="28"/>
                    <w:szCs w:val="28"/>
                  </w:rPr>
                  <m:t>c</m:t>
                </m:r>
              </m:sub>
            </m:sSub>
          </m:e>
        </m:d>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1</m:t>
            </m:r>
          </m:num>
          <m:den>
            <m:sSub>
              <m:sSubPr>
                <m:ctrlPr>
                  <w:rPr>
                    <w:rFonts w:ascii="Cambria Math" w:hAnsi="Cambria Math" w:cstheme="minorHAnsi"/>
                    <w:sz w:val="28"/>
                    <w:szCs w:val="28"/>
                  </w:rPr>
                </m:ctrlPr>
              </m:sSubPr>
              <m:e>
                <m:r>
                  <w:rPr>
                    <w:rFonts w:ascii="Cambria Math" w:hAnsi="Cambria Math" w:cstheme="minorHAnsi"/>
                    <w:sz w:val="28"/>
                    <w:szCs w:val="28"/>
                  </w:rPr>
                  <m:t>ωL</m:t>
                </m:r>
              </m:e>
              <m:sub>
                <m:r>
                  <w:rPr>
                    <w:rFonts w:ascii="Cambria Math" w:hAnsi="Cambria Math" w:cstheme="minorHAnsi"/>
                    <w:sz w:val="28"/>
                    <w:szCs w:val="28"/>
                  </w:rPr>
                  <m:t>k</m:t>
                </m:r>
              </m:sub>
            </m:sSub>
          </m:den>
        </m:f>
        <m:r>
          <m:rPr>
            <m:sty m:val="p"/>
          </m:rPr>
          <w:rPr>
            <w:rFonts w:ascii="Cambria Math" w:hAnsi="Cambria Math" w:cstheme="minorHAnsi"/>
            <w:sz w:val="28"/>
            <w:szCs w:val="28"/>
          </w:rPr>
          <m:t>)</m:t>
        </m:r>
      </m:oMath>
      <w:r w:rsidR="00934B9B" w:rsidRPr="00934B9B">
        <w:rPr>
          <w:rFonts w:eastAsiaTheme="minorEastAsia" w:cstheme="minorHAnsi"/>
          <w:sz w:val="28"/>
          <w:szCs w:val="28"/>
          <w:lang w:val="uz-Cyrl-UZ"/>
        </w:rPr>
        <w:t xml:space="preserve"> </w:t>
      </w:r>
      <w:r w:rsidR="00934B9B">
        <w:rPr>
          <w:rFonts w:eastAsiaTheme="minorEastAsia" w:cstheme="minorHAnsi"/>
          <w:sz w:val="28"/>
          <w:szCs w:val="28"/>
          <w:lang w:val="uz-Cyrl-UZ"/>
        </w:rPr>
        <w:t xml:space="preserve">       </w:t>
      </w:r>
      <w:r w:rsidR="00191465">
        <w:rPr>
          <w:rFonts w:eastAsiaTheme="minorEastAsia" w:cstheme="minorHAnsi"/>
          <w:sz w:val="28"/>
          <w:szCs w:val="28"/>
          <w:lang w:val="uz-Cyrl-UZ"/>
        </w:rPr>
        <w:tab/>
      </w:r>
      <w:r w:rsidR="00191465">
        <w:rPr>
          <w:rFonts w:eastAsiaTheme="minorEastAsia" w:cstheme="minorHAnsi"/>
          <w:sz w:val="28"/>
          <w:szCs w:val="28"/>
          <w:lang w:val="uz-Cyrl-UZ"/>
        </w:rPr>
        <w:tab/>
      </w:r>
      <w:r w:rsidR="00934B9B">
        <w:rPr>
          <w:rFonts w:eastAsiaTheme="minorEastAsia" w:cstheme="minorHAnsi"/>
          <w:sz w:val="28"/>
          <w:szCs w:val="28"/>
          <w:lang w:val="uz-Cyrl-UZ"/>
        </w:rPr>
        <w:t xml:space="preserve">  </w:t>
      </w:r>
      <w:r w:rsidR="00934B9B" w:rsidRPr="00934B9B">
        <w:rPr>
          <w:rFonts w:cstheme="minorHAnsi"/>
          <w:sz w:val="28"/>
          <w:szCs w:val="28"/>
        </w:rPr>
        <w:t>(2.</w:t>
      </w:r>
      <w:r w:rsidR="00934B9B" w:rsidRPr="00934B9B">
        <w:rPr>
          <w:rFonts w:cstheme="minorHAnsi"/>
          <w:sz w:val="28"/>
          <w:szCs w:val="28"/>
          <w:lang w:val="uz-Cyrl-UZ"/>
        </w:rPr>
        <w:t>2.2</w:t>
      </w:r>
      <w:r w:rsidR="00934B9B" w:rsidRPr="00934B9B">
        <w:rPr>
          <w:rFonts w:cstheme="minorHAnsi"/>
          <w:sz w:val="28"/>
          <w:szCs w:val="28"/>
        </w:rPr>
        <w:t>.)</w:t>
      </w:r>
    </w:p>
    <w:p w14:paraId="0702D93C" w14:textId="77777777" w:rsidR="00934B9B" w:rsidRPr="00934B9B" w:rsidRDefault="00934B9B" w:rsidP="00934B9B">
      <w:pPr>
        <w:spacing w:after="0" w:line="276" w:lineRule="auto"/>
        <w:ind w:firstLine="709"/>
        <w:jc w:val="both"/>
        <w:rPr>
          <w:rFonts w:cstheme="minorHAnsi"/>
          <w:sz w:val="28"/>
          <w:szCs w:val="28"/>
        </w:rPr>
      </w:pPr>
      <w:r w:rsidRPr="00934B9B">
        <w:rPr>
          <w:rFonts w:cstheme="minorHAnsi"/>
          <w:sz w:val="28"/>
          <w:szCs w:val="28"/>
        </w:rPr>
        <w:lastRenderedPageBreak/>
        <w:t>Ток замыкания на землю при условии резонанса определится из выражения.</w:t>
      </w:r>
    </w:p>
    <w:p w14:paraId="1354975C" w14:textId="5970AC27" w:rsidR="00934B9B" w:rsidRPr="00934B9B" w:rsidRDefault="00714AED" w:rsidP="00191465">
      <w:pPr>
        <w:spacing w:after="0" w:line="276" w:lineRule="auto"/>
        <w:ind w:firstLine="709"/>
        <w:jc w:val="right"/>
        <w:rPr>
          <w:rFonts w:cstheme="minorHAnsi"/>
          <w:sz w:val="28"/>
          <w:szCs w:val="28"/>
          <w:lang w:val="uz-Cyrl-UZ"/>
        </w:rPr>
      </w:pPr>
      <m:oMath>
        <m:sSub>
          <m:sSubPr>
            <m:ctrlPr>
              <w:rPr>
                <w:rFonts w:ascii="Cambria Math" w:hAnsi="Cambria Math" w:cstheme="minorHAnsi"/>
                <w:sz w:val="28"/>
                <w:szCs w:val="28"/>
              </w:rPr>
            </m:ctrlPr>
          </m:sSubPr>
          <m:e>
            <m:r>
              <w:rPr>
                <w:rFonts w:ascii="Cambria Math" w:hAnsi="Cambria Math" w:cstheme="minorHAnsi"/>
                <w:sz w:val="28"/>
                <w:szCs w:val="28"/>
              </w:rPr>
              <m:t>I</m:t>
            </m:r>
          </m:e>
          <m:sub>
            <m:r>
              <w:rPr>
                <w:rFonts w:ascii="Cambria Math" w:hAnsi="Cambria Math" w:cstheme="minorHAnsi"/>
                <w:sz w:val="28"/>
                <w:szCs w:val="28"/>
              </w:rPr>
              <m:t>kA</m:t>
            </m:r>
          </m:sub>
        </m:sSub>
        <m:r>
          <m:rPr>
            <m:sty m:val="p"/>
          </m:rPr>
          <w:rPr>
            <w:rFonts w:ascii="Cambria Math" w:hAnsi="Cambria Math" w:cstheme="minorHAnsi"/>
            <w:sz w:val="28"/>
            <w:szCs w:val="28"/>
          </w:rPr>
          <m:t>=</m:t>
        </m:r>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ф</m:t>
            </m:r>
          </m:sub>
        </m:sSub>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1</m:t>
            </m:r>
          </m:num>
          <m:den>
            <m:sSub>
              <m:sSubPr>
                <m:ctrlPr>
                  <w:rPr>
                    <w:rFonts w:ascii="Cambria Math" w:hAnsi="Cambria Math" w:cstheme="minorHAnsi"/>
                    <w:sz w:val="28"/>
                    <w:szCs w:val="28"/>
                  </w:rPr>
                </m:ctrlPr>
              </m:sSubPr>
              <m:e>
                <m:r>
                  <w:rPr>
                    <w:rFonts w:ascii="Cambria Math" w:hAnsi="Cambria Math" w:cstheme="minorHAnsi"/>
                    <w:sz w:val="28"/>
                    <w:szCs w:val="28"/>
                  </w:rPr>
                  <m:t>r</m:t>
                </m:r>
              </m:e>
              <m:sub>
                <m:r>
                  <w:rPr>
                    <w:rFonts w:ascii="Cambria Math" w:hAnsi="Cambria Math" w:cstheme="minorHAnsi"/>
                    <w:sz w:val="28"/>
                    <w:szCs w:val="28"/>
                  </w:rPr>
                  <m:t>k</m:t>
                </m:r>
              </m:sub>
            </m:sSub>
          </m:den>
        </m:f>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3</m:t>
            </m:r>
          </m:num>
          <m:den>
            <m:r>
              <m:rPr>
                <m:sty m:val="p"/>
              </m:rPr>
              <w:rPr>
                <w:rFonts w:ascii="Cambria Math" w:hAnsi="Cambria Math" w:cstheme="minorHAnsi"/>
                <w:sz w:val="28"/>
                <w:szCs w:val="28"/>
              </w:rPr>
              <m:t>2</m:t>
            </m:r>
          </m:den>
        </m:f>
        <m:d>
          <m:dPr>
            <m:ctrlPr>
              <w:rPr>
                <w:rFonts w:ascii="Cambria Math" w:hAnsi="Cambria Math" w:cstheme="minorHAnsi"/>
                <w:sz w:val="28"/>
                <w:szCs w:val="28"/>
              </w:rPr>
            </m:ctrlPr>
          </m:dPr>
          <m:e>
            <m:f>
              <m:fPr>
                <m:ctrlPr>
                  <w:rPr>
                    <w:rFonts w:ascii="Cambria Math" w:hAnsi="Cambria Math" w:cstheme="minorHAnsi"/>
                    <w:sz w:val="28"/>
                    <w:szCs w:val="28"/>
                  </w:rPr>
                </m:ctrlPr>
              </m:fPr>
              <m:num>
                <m:r>
                  <m:rPr>
                    <m:sty m:val="p"/>
                  </m:rPr>
                  <w:rPr>
                    <w:rFonts w:ascii="Cambria Math" w:hAnsi="Cambria Math" w:cstheme="minorHAnsi"/>
                    <w:sz w:val="28"/>
                    <w:szCs w:val="28"/>
                  </w:rPr>
                  <m:t>1</m:t>
                </m:r>
              </m:num>
              <m:den>
                <m:sSub>
                  <m:sSubPr>
                    <m:ctrlPr>
                      <w:rPr>
                        <w:rFonts w:ascii="Cambria Math" w:hAnsi="Cambria Math" w:cstheme="minorHAnsi"/>
                        <w:sz w:val="28"/>
                        <w:szCs w:val="28"/>
                      </w:rPr>
                    </m:ctrlPr>
                  </m:sSubPr>
                  <m:e>
                    <m:r>
                      <w:rPr>
                        <w:rFonts w:ascii="Cambria Math" w:hAnsi="Cambria Math" w:cstheme="minorHAnsi"/>
                        <w:sz w:val="28"/>
                        <w:szCs w:val="28"/>
                      </w:rPr>
                      <m:t>r</m:t>
                    </m:r>
                  </m:e>
                  <m:sub>
                    <m:r>
                      <w:rPr>
                        <w:rFonts w:ascii="Cambria Math" w:hAnsi="Cambria Math" w:cstheme="minorHAnsi"/>
                        <w:sz w:val="28"/>
                        <w:szCs w:val="28"/>
                      </w:rPr>
                      <m:t>b</m:t>
                    </m:r>
                  </m:sub>
                </m:sSub>
              </m:den>
            </m:f>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1</m:t>
                </m:r>
              </m:num>
              <m:den>
                <m:sSub>
                  <m:sSubPr>
                    <m:ctrlPr>
                      <w:rPr>
                        <w:rFonts w:ascii="Cambria Math" w:hAnsi="Cambria Math" w:cstheme="minorHAnsi"/>
                        <w:sz w:val="28"/>
                        <w:szCs w:val="28"/>
                      </w:rPr>
                    </m:ctrlPr>
                  </m:sSubPr>
                  <m:e>
                    <m:r>
                      <w:rPr>
                        <w:rFonts w:ascii="Cambria Math" w:hAnsi="Cambria Math" w:cstheme="minorHAnsi"/>
                        <w:sz w:val="28"/>
                        <w:szCs w:val="28"/>
                      </w:rPr>
                      <m:t>r</m:t>
                    </m:r>
                  </m:e>
                  <m:sub>
                    <m:r>
                      <w:rPr>
                        <w:rFonts w:ascii="Cambria Math" w:hAnsi="Cambria Math" w:cstheme="minorHAnsi"/>
                        <w:sz w:val="28"/>
                        <w:szCs w:val="28"/>
                      </w:rPr>
                      <m:t>c</m:t>
                    </m:r>
                  </m:sub>
                </m:sSub>
              </m:den>
            </m:f>
          </m:e>
        </m:d>
        <m:r>
          <m:rPr>
            <m:sty m:val="p"/>
          </m:rPr>
          <w:rPr>
            <w:rFonts w:ascii="Cambria Math" w:hAnsi="Cambria Math" w:cstheme="minorHAnsi"/>
            <w:sz w:val="28"/>
            <w:szCs w:val="28"/>
          </w:rPr>
          <m:t>+</m:t>
        </m:r>
        <m:rad>
          <m:radPr>
            <m:degHide m:val="1"/>
            <m:ctrlPr>
              <w:rPr>
                <w:rFonts w:ascii="Cambria Math" w:hAnsi="Cambria Math" w:cstheme="minorHAnsi"/>
                <w:sz w:val="28"/>
                <w:szCs w:val="28"/>
              </w:rPr>
            </m:ctrlPr>
          </m:radPr>
          <m:deg/>
          <m:e>
            <m:f>
              <m:fPr>
                <m:ctrlPr>
                  <w:rPr>
                    <w:rFonts w:ascii="Cambria Math" w:hAnsi="Cambria Math" w:cstheme="minorHAnsi"/>
                    <w:sz w:val="28"/>
                    <w:szCs w:val="28"/>
                  </w:rPr>
                </m:ctrlPr>
              </m:fPr>
              <m:num>
                <m:r>
                  <m:rPr>
                    <m:sty m:val="p"/>
                  </m:rPr>
                  <w:rPr>
                    <w:rFonts w:ascii="Cambria Math" w:hAnsi="Cambria Math" w:cstheme="minorHAnsi"/>
                    <w:sz w:val="28"/>
                    <w:szCs w:val="28"/>
                  </w:rPr>
                  <m:t>3</m:t>
                </m:r>
              </m:num>
              <m:den>
                <m:r>
                  <m:rPr>
                    <m:sty m:val="p"/>
                  </m:rPr>
                  <w:rPr>
                    <w:rFonts w:ascii="Cambria Math" w:hAnsi="Cambria Math" w:cstheme="minorHAnsi"/>
                    <w:sz w:val="28"/>
                    <w:szCs w:val="28"/>
                  </w:rPr>
                  <m:t>2</m:t>
                </m:r>
              </m:den>
            </m:f>
          </m:e>
        </m:rad>
        <m:r>
          <w:rPr>
            <w:rFonts w:ascii="Cambria Math" w:hAnsi="Cambria Math" w:cstheme="minorHAnsi"/>
            <w:sz w:val="28"/>
            <w:szCs w:val="28"/>
          </w:rPr>
          <m:t>ω</m:t>
        </m:r>
        <m:d>
          <m:dPr>
            <m:ctrlPr>
              <w:rPr>
                <w:rFonts w:ascii="Cambria Math" w:hAnsi="Cambria Math" w:cstheme="minorHAnsi"/>
                <w:sz w:val="28"/>
                <w:szCs w:val="28"/>
              </w:rPr>
            </m:ctrlPr>
          </m:dPr>
          <m:e>
            <m:sSub>
              <m:sSubPr>
                <m:ctrlPr>
                  <w:rPr>
                    <w:rFonts w:ascii="Cambria Math" w:hAnsi="Cambria Math" w:cstheme="minorHAnsi"/>
                    <w:sz w:val="28"/>
                    <w:szCs w:val="28"/>
                  </w:rPr>
                </m:ctrlPr>
              </m:sSubPr>
              <m:e>
                <m:r>
                  <w:rPr>
                    <w:rFonts w:ascii="Cambria Math" w:hAnsi="Cambria Math" w:cstheme="minorHAnsi"/>
                    <w:sz w:val="28"/>
                    <w:szCs w:val="28"/>
                  </w:rPr>
                  <m:t>C</m:t>
                </m:r>
              </m:e>
              <m:sub>
                <m:r>
                  <w:rPr>
                    <w:rFonts w:ascii="Cambria Math" w:hAnsi="Cambria Math" w:cstheme="minorHAnsi"/>
                    <w:sz w:val="28"/>
                    <w:szCs w:val="28"/>
                  </w:rPr>
                  <m:t>c</m:t>
                </m:r>
              </m:sub>
            </m:sSub>
            <m:r>
              <m:rPr>
                <m:sty m:val="p"/>
              </m:rPr>
              <w:rPr>
                <w:rFonts w:ascii="Cambria Math" w:hAnsi="Cambria Math" w:cstheme="minorHAnsi"/>
                <w:sz w:val="28"/>
                <w:szCs w:val="28"/>
              </w:rPr>
              <m:t>-</m:t>
            </m:r>
            <m:sSub>
              <m:sSubPr>
                <m:ctrlPr>
                  <w:rPr>
                    <w:rFonts w:ascii="Cambria Math" w:hAnsi="Cambria Math" w:cstheme="minorHAnsi"/>
                    <w:sz w:val="28"/>
                    <w:szCs w:val="28"/>
                  </w:rPr>
                </m:ctrlPr>
              </m:sSubPr>
              <m:e>
                <m:r>
                  <w:rPr>
                    <w:rFonts w:ascii="Cambria Math" w:hAnsi="Cambria Math" w:cstheme="minorHAnsi"/>
                    <w:sz w:val="28"/>
                    <w:szCs w:val="28"/>
                  </w:rPr>
                  <m:t>C</m:t>
                </m:r>
              </m:e>
              <m:sub>
                <m:r>
                  <w:rPr>
                    <w:rFonts w:ascii="Cambria Math" w:hAnsi="Cambria Math" w:cstheme="minorHAnsi"/>
                    <w:sz w:val="28"/>
                    <w:szCs w:val="28"/>
                  </w:rPr>
                  <m:t>b</m:t>
                </m:r>
                <m:r>
                  <m:rPr>
                    <m:sty m:val="p"/>
                  </m:rPr>
                  <w:rPr>
                    <w:rFonts w:ascii="Cambria Math" w:hAnsi="Cambria Math" w:cstheme="minorHAnsi"/>
                    <w:sz w:val="28"/>
                    <w:szCs w:val="28"/>
                  </w:rPr>
                  <m:t>)</m:t>
                </m:r>
              </m:sub>
            </m:sSub>
          </m:e>
        </m:d>
      </m:oMath>
      <w:r w:rsidR="00934B9B" w:rsidRPr="00934B9B">
        <w:rPr>
          <w:rFonts w:eastAsiaTheme="minorEastAsia" w:cstheme="minorHAnsi"/>
          <w:sz w:val="28"/>
          <w:szCs w:val="28"/>
          <w:lang w:val="uz-Cyrl-UZ"/>
        </w:rPr>
        <w:t xml:space="preserve"> </w:t>
      </w:r>
      <w:r w:rsidR="00934B9B">
        <w:rPr>
          <w:rFonts w:eastAsiaTheme="minorEastAsia" w:cstheme="minorHAnsi"/>
          <w:sz w:val="28"/>
          <w:szCs w:val="28"/>
          <w:lang w:val="uz-Cyrl-UZ"/>
        </w:rPr>
        <w:t xml:space="preserve">  </w:t>
      </w:r>
      <w:r w:rsidR="00191465">
        <w:rPr>
          <w:rFonts w:eastAsiaTheme="minorEastAsia" w:cstheme="minorHAnsi"/>
          <w:sz w:val="28"/>
          <w:szCs w:val="28"/>
          <w:lang w:val="uz-Cyrl-UZ"/>
        </w:rPr>
        <w:tab/>
      </w:r>
      <w:r w:rsidR="00191465">
        <w:rPr>
          <w:rFonts w:eastAsiaTheme="minorEastAsia" w:cstheme="minorHAnsi"/>
          <w:sz w:val="28"/>
          <w:szCs w:val="28"/>
          <w:lang w:val="uz-Cyrl-UZ"/>
        </w:rPr>
        <w:tab/>
      </w:r>
      <w:r w:rsidR="00934B9B" w:rsidRPr="00934B9B">
        <w:rPr>
          <w:rFonts w:cstheme="minorHAnsi"/>
          <w:sz w:val="28"/>
          <w:szCs w:val="28"/>
        </w:rPr>
        <w:t>(2.</w:t>
      </w:r>
      <w:r w:rsidR="00934B9B" w:rsidRPr="00934B9B">
        <w:rPr>
          <w:rFonts w:cstheme="minorHAnsi"/>
          <w:sz w:val="28"/>
          <w:szCs w:val="28"/>
          <w:lang w:val="uz-Cyrl-UZ"/>
        </w:rPr>
        <w:t>2.3</w:t>
      </w:r>
      <w:r w:rsidR="00934B9B" w:rsidRPr="00934B9B">
        <w:rPr>
          <w:rFonts w:cstheme="minorHAnsi"/>
          <w:sz w:val="28"/>
          <w:szCs w:val="28"/>
        </w:rPr>
        <w:t>.)</w:t>
      </w:r>
    </w:p>
    <w:p w14:paraId="2F3F5F9E" w14:textId="77777777" w:rsidR="00934B9B" w:rsidRPr="00BF33E6" w:rsidRDefault="00934B9B" w:rsidP="00934B9B">
      <w:pPr>
        <w:spacing w:after="0" w:line="276" w:lineRule="auto"/>
        <w:ind w:firstLine="709"/>
        <w:jc w:val="both"/>
        <w:rPr>
          <w:rFonts w:cstheme="minorHAnsi"/>
          <w:sz w:val="28"/>
          <w:szCs w:val="28"/>
        </w:rPr>
      </w:pPr>
      <w:r w:rsidRPr="00BF33E6">
        <w:rPr>
          <w:rFonts w:cstheme="minorHAnsi"/>
          <w:sz w:val="28"/>
          <w:szCs w:val="28"/>
        </w:rPr>
        <w:t xml:space="preserve">Таким образом, даже при идеальной настойке ток замыкания на землю существенно отличается от нуля и зависит не только от активных сопротивлений, но и от разностей емкостей </w:t>
      </w:r>
      <w:proofErr w:type="spellStart"/>
      <w:r w:rsidRPr="00BF33E6">
        <w:rPr>
          <w:rFonts w:cstheme="minorHAnsi"/>
          <w:sz w:val="28"/>
          <w:szCs w:val="28"/>
        </w:rPr>
        <w:t>С</w:t>
      </w:r>
      <w:r w:rsidRPr="00BF33E6">
        <w:rPr>
          <w:rFonts w:cstheme="minorHAnsi"/>
          <w:sz w:val="28"/>
          <w:szCs w:val="28"/>
          <w:vertAlign w:val="subscript"/>
        </w:rPr>
        <w:t>b</w:t>
      </w:r>
      <w:proofErr w:type="spellEnd"/>
      <w:r w:rsidRPr="00BF33E6">
        <w:rPr>
          <w:rFonts w:cstheme="minorHAnsi"/>
          <w:sz w:val="28"/>
          <w:szCs w:val="28"/>
        </w:rPr>
        <w:t xml:space="preserve">, и </w:t>
      </w:r>
      <w:proofErr w:type="spellStart"/>
      <w:r w:rsidRPr="00BF33E6">
        <w:rPr>
          <w:rFonts w:cstheme="minorHAnsi"/>
          <w:sz w:val="28"/>
          <w:szCs w:val="28"/>
        </w:rPr>
        <w:t>С</w:t>
      </w:r>
      <w:r w:rsidRPr="00BF33E6">
        <w:rPr>
          <w:rFonts w:cstheme="minorHAnsi"/>
          <w:sz w:val="28"/>
          <w:szCs w:val="28"/>
          <w:vertAlign w:val="subscript"/>
        </w:rPr>
        <w:t>c</w:t>
      </w:r>
      <w:proofErr w:type="spellEnd"/>
      <w:r w:rsidRPr="00BF33E6">
        <w:rPr>
          <w:rFonts w:cstheme="minorHAnsi"/>
          <w:sz w:val="28"/>
          <w:szCs w:val="28"/>
        </w:rPr>
        <w:t xml:space="preserve"> неповрежденных фаз.     </w:t>
      </w:r>
    </w:p>
    <w:p w14:paraId="2D43F6E8" w14:textId="7BF26124" w:rsidR="00934B9B" w:rsidRPr="00BF33E6" w:rsidRDefault="00934B9B" w:rsidP="00934B9B">
      <w:pPr>
        <w:spacing w:after="0" w:line="276" w:lineRule="auto"/>
        <w:ind w:firstLine="709"/>
        <w:jc w:val="both"/>
        <w:rPr>
          <w:rFonts w:cstheme="minorHAnsi"/>
          <w:sz w:val="28"/>
          <w:szCs w:val="28"/>
        </w:rPr>
      </w:pPr>
      <w:r w:rsidRPr="00BF33E6">
        <w:rPr>
          <w:rFonts w:cstheme="minorHAnsi"/>
          <w:sz w:val="28"/>
          <w:szCs w:val="28"/>
        </w:rPr>
        <w:t xml:space="preserve">При наличии асимметрии токи замыкания на землю каждой фазы имеют различные значения, и вопрос о настройке катушки для несимметричной сети не может рассматриваться вообще. Поэтому рассмотрим симметричную сеть, т.е. при </w:t>
      </w:r>
      <w:proofErr w:type="spellStart"/>
      <w:r w:rsidRPr="00BF33E6">
        <w:rPr>
          <w:rFonts w:cstheme="minorHAnsi"/>
          <w:sz w:val="28"/>
          <w:szCs w:val="28"/>
        </w:rPr>
        <w:t>С</w:t>
      </w:r>
      <w:r w:rsidRPr="00BF33E6">
        <w:rPr>
          <w:rFonts w:cstheme="minorHAnsi"/>
          <w:sz w:val="28"/>
          <w:szCs w:val="28"/>
          <w:vertAlign w:val="subscript"/>
        </w:rPr>
        <w:t>b</w:t>
      </w:r>
      <w:proofErr w:type="spellEnd"/>
      <w:r w:rsidRPr="00BF33E6">
        <w:rPr>
          <w:rFonts w:cstheme="minorHAnsi"/>
          <w:sz w:val="28"/>
          <w:szCs w:val="28"/>
        </w:rPr>
        <w:t>=</w:t>
      </w:r>
      <w:proofErr w:type="spellStart"/>
      <w:r w:rsidRPr="00BF33E6">
        <w:rPr>
          <w:rFonts w:cstheme="minorHAnsi"/>
          <w:sz w:val="28"/>
          <w:szCs w:val="28"/>
        </w:rPr>
        <w:t>Ca</w:t>
      </w:r>
      <w:proofErr w:type="spellEnd"/>
      <w:r w:rsidRPr="00BF33E6">
        <w:rPr>
          <w:rFonts w:cstheme="minorHAnsi"/>
          <w:sz w:val="28"/>
          <w:szCs w:val="28"/>
        </w:rPr>
        <w:t>=</w:t>
      </w:r>
      <w:proofErr w:type="spellStart"/>
      <w:r w:rsidRPr="00BF33E6">
        <w:rPr>
          <w:rFonts w:cstheme="minorHAnsi"/>
          <w:sz w:val="28"/>
          <w:szCs w:val="28"/>
        </w:rPr>
        <w:t>С</w:t>
      </w:r>
      <w:r w:rsidRPr="00BF33E6">
        <w:rPr>
          <w:rFonts w:cstheme="minorHAnsi"/>
          <w:sz w:val="28"/>
          <w:szCs w:val="28"/>
          <w:vertAlign w:val="subscript"/>
        </w:rPr>
        <w:t>c</w:t>
      </w:r>
      <w:proofErr w:type="spellEnd"/>
      <w:r w:rsidRPr="00BF33E6">
        <w:rPr>
          <w:rFonts w:cstheme="minorHAnsi"/>
          <w:sz w:val="28"/>
          <w:szCs w:val="28"/>
        </w:rPr>
        <w:t xml:space="preserve">=C, </w:t>
      </w:r>
      <w:proofErr w:type="spellStart"/>
      <w:r w:rsidRPr="00BF33E6">
        <w:rPr>
          <w:rFonts w:cstheme="minorHAnsi"/>
          <w:sz w:val="28"/>
          <w:szCs w:val="28"/>
        </w:rPr>
        <w:t>r</w:t>
      </w:r>
      <w:r w:rsidRPr="00BF33E6">
        <w:rPr>
          <w:rFonts w:cstheme="minorHAnsi"/>
          <w:sz w:val="28"/>
          <w:szCs w:val="28"/>
          <w:vertAlign w:val="subscript"/>
        </w:rPr>
        <w:t>b</w:t>
      </w:r>
      <w:proofErr w:type="spellEnd"/>
      <w:r w:rsidRPr="00BF33E6">
        <w:rPr>
          <w:rFonts w:cstheme="minorHAnsi"/>
          <w:sz w:val="28"/>
          <w:szCs w:val="28"/>
        </w:rPr>
        <w:t>=</w:t>
      </w:r>
      <w:proofErr w:type="spellStart"/>
      <w:r w:rsidRPr="00BF33E6">
        <w:rPr>
          <w:rFonts w:cstheme="minorHAnsi"/>
          <w:sz w:val="28"/>
          <w:szCs w:val="28"/>
          <w:vertAlign w:val="subscript"/>
        </w:rPr>
        <w:t>rc</w:t>
      </w:r>
      <w:proofErr w:type="spellEnd"/>
      <w:r w:rsidRPr="00BF33E6">
        <w:rPr>
          <w:rFonts w:cstheme="minorHAnsi"/>
          <w:sz w:val="28"/>
          <w:szCs w:val="28"/>
        </w:rPr>
        <w:t>=</w:t>
      </w:r>
      <w:proofErr w:type="spellStart"/>
      <w:r w:rsidRPr="00BF33E6">
        <w:rPr>
          <w:rFonts w:cstheme="minorHAnsi"/>
          <w:sz w:val="28"/>
          <w:szCs w:val="28"/>
        </w:rPr>
        <w:t>r</w:t>
      </w:r>
      <w:r w:rsidRPr="00BF33E6">
        <w:rPr>
          <w:rFonts w:cstheme="minorHAnsi"/>
          <w:sz w:val="28"/>
          <w:szCs w:val="28"/>
          <w:vertAlign w:val="subscript"/>
        </w:rPr>
        <w:t>a</w:t>
      </w:r>
      <w:proofErr w:type="spellEnd"/>
      <w:r w:rsidRPr="00BF33E6">
        <w:rPr>
          <w:rFonts w:cstheme="minorHAnsi"/>
          <w:sz w:val="28"/>
          <w:szCs w:val="28"/>
        </w:rPr>
        <w:t>=r, Для этого случая из выражения (2.</w:t>
      </w:r>
      <w:r w:rsidR="00BF33E6" w:rsidRPr="00BF33E6">
        <w:rPr>
          <w:rFonts w:cstheme="minorHAnsi"/>
          <w:sz w:val="28"/>
          <w:szCs w:val="28"/>
          <w:lang w:val="uz-Cyrl-UZ"/>
        </w:rPr>
        <w:t>2.3</w:t>
      </w:r>
      <w:r w:rsidRPr="00BF33E6">
        <w:rPr>
          <w:rFonts w:cstheme="minorHAnsi"/>
          <w:sz w:val="28"/>
          <w:szCs w:val="28"/>
        </w:rPr>
        <w:t>) имеем в</w:t>
      </w:r>
      <w:r w:rsidR="00FE6B78" w:rsidRPr="00BF33E6">
        <w:rPr>
          <w:rFonts w:cstheme="minorHAnsi"/>
          <w:sz w:val="28"/>
          <w:szCs w:val="28"/>
        </w:rPr>
        <w:t>ыражение для тока замыкания</w:t>
      </w:r>
      <w:r w:rsidRPr="00BF33E6">
        <w:rPr>
          <w:rFonts w:cstheme="minorHAnsi"/>
          <w:sz w:val="28"/>
          <w:szCs w:val="28"/>
        </w:rPr>
        <w:t>;</w:t>
      </w:r>
    </w:p>
    <w:p w14:paraId="2363F933" w14:textId="04B9298F" w:rsidR="00934B9B" w:rsidRPr="00BF33E6" w:rsidRDefault="00714AED" w:rsidP="00934B9B">
      <w:pPr>
        <w:spacing w:after="0" w:line="276" w:lineRule="auto"/>
        <w:ind w:firstLine="709"/>
        <w:jc w:val="right"/>
        <w:rPr>
          <w:rFonts w:cstheme="minorHAnsi"/>
          <w:sz w:val="28"/>
          <w:szCs w:val="28"/>
        </w:rPr>
      </w:pPr>
      <m:oMath>
        <m:sSub>
          <m:sSubPr>
            <m:ctrlPr>
              <w:rPr>
                <w:rFonts w:ascii="Cambria Math" w:hAnsi="Cambria Math" w:cstheme="minorHAnsi"/>
                <w:sz w:val="28"/>
                <w:szCs w:val="28"/>
              </w:rPr>
            </m:ctrlPr>
          </m:sSubPr>
          <m:e>
            <m:r>
              <w:rPr>
                <w:rFonts w:ascii="Cambria Math" w:hAnsi="Cambria Math" w:cstheme="minorHAnsi"/>
                <w:sz w:val="28"/>
                <w:szCs w:val="28"/>
              </w:rPr>
              <m:t>I</m:t>
            </m:r>
          </m:e>
          <m:sub>
            <m:r>
              <m:rPr>
                <m:sty m:val="p"/>
              </m:rPr>
              <w:rPr>
                <w:rFonts w:ascii="Cambria Math" w:hAnsi="Cambria Math" w:cstheme="minorHAnsi"/>
                <w:sz w:val="28"/>
                <w:szCs w:val="28"/>
              </w:rPr>
              <m:t>з</m:t>
            </m:r>
          </m:sub>
        </m:sSub>
        <m:r>
          <m:rPr>
            <m:sty m:val="p"/>
          </m:rPr>
          <w:rPr>
            <w:rFonts w:ascii="Cambria Math" w:hAnsi="Cambria Math" w:cstheme="minorHAnsi"/>
            <w:sz w:val="28"/>
            <w:szCs w:val="28"/>
          </w:rPr>
          <m:t>=</m:t>
        </m:r>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ф</m:t>
            </m:r>
          </m:sub>
        </m:sSub>
        <m:r>
          <m:rPr>
            <m:sty m:val="p"/>
          </m:rPr>
          <w:rPr>
            <w:rFonts w:ascii="Cambria Math" w:hAnsi="Cambria Math" w:cstheme="minorHAnsi"/>
            <w:sz w:val="28"/>
            <w:szCs w:val="28"/>
          </w:rPr>
          <m:t xml:space="preserve"> </m:t>
        </m:r>
        <m:rad>
          <m:radPr>
            <m:degHide m:val="1"/>
            <m:ctrlPr>
              <w:rPr>
                <w:rFonts w:ascii="Cambria Math" w:hAnsi="Cambria Math" w:cstheme="minorHAnsi"/>
                <w:sz w:val="28"/>
                <w:szCs w:val="28"/>
              </w:rPr>
            </m:ctrlPr>
          </m:radPr>
          <m:deg/>
          <m:e>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1</m:t>
                </m:r>
              </m:num>
              <m:den>
                <m:sSub>
                  <m:sSubPr>
                    <m:ctrlPr>
                      <w:rPr>
                        <w:rFonts w:ascii="Cambria Math" w:hAnsi="Cambria Math" w:cstheme="minorHAnsi"/>
                        <w:sz w:val="28"/>
                        <w:szCs w:val="28"/>
                      </w:rPr>
                    </m:ctrlPr>
                  </m:sSubPr>
                  <m:e>
                    <m:r>
                      <w:rPr>
                        <w:rFonts w:ascii="Cambria Math" w:hAnsi="Cambria Math" w:cstheme="minorHAnsi"/>
                        <w:sz w:val="28"/>
                        <w:szCs w:val="28"/>
                      </w:rPr>
                      <m:t>r</m:t>
                    </m:r>
                  </m:e>
                  <m:sub>
                    <m:r>
                      <w:rPr>
                        <w:rFonts w:ascii="Cambria Math" w:hAnsi="Cambria Math" w:cstheme="minorHAnsi"/>
                        <w:sz w:val="28"/>
                        <w:szCs w:val="28"/>
                      </w:rPr>
                      <m:t>k</m:t>
                    </m:r>
                  </m:sub>
                </m:sSub>
              </m:den>
            </m:f>
          </m:e>
        </m:rad>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3</m:t>
            </m:r>
          </m:num>
          <m:den>
            <m:r>
              <w:rPr>
                <w:rFonts w:ascii="Cambria Math" w:hAnsi="Cambria Math" w:cstheme="minorHAnsi"/>
                <w:sz w:val="28"/>
                <w:szCs w:val="28"/>
              </w:rPr>
              <m:t>r</m:t>
            </m:r>
          </m:den>
        </m:f>
        <m:r>
          <m:rPr>
            <m:sty m:val="p"/>
          </m:rPr>
          <w:rPr>
            <w:rFonts w:ascii="Cambria Math" w:hAnsi="Cambria Math" w:cstheme="minorHAnsi"/>
            <w:sz w:val="28"/>
            <w:szCs w:val="28"/>
          </w:rPr>
          <m:t>)2+</m:t>
        </m:r>
        <m:sSup>
          <m:sSupPr>
            <m:ctrlPr>
              <w:rPr>
                <w:rFonts w:ascii="Cambria Math" w:hAnsi="Cambria Math" w:cstheme="minorHAnsi"/>
                <w:sz w:val="28"/>
                <w:szCs w:val="28"/>
              </w:rPr>
            </m:ctrlPr>
          </m:sSupPr>
          <m:e>
            <m:r>
              <m:rPr>
                <m:sty m:val="p"/>
              </m:rPr>
              <w:rPr>
                <w:rFonts w:ascii="Cambria Math" w:hAnsi="Cambria Math" w:cstheme="minorHAnsi"/>
                <w:sz w:val="28"/>
                <w:szCs w:val="28"/>
              </w:rPr>
              <m:t>(3</m:t>
            </m:r>
            <m:r>
              <w:rPr>
                <w:rFonts w:ascii="Cambria Math" w:hAnsi="Cambria Math" w:cstheme="minorHAnsi"/>
                <w:sz w:val="28"/>
                <w:szCs w:val="28"/>
              </w:rPr>
              <m:t>ωC</m:t>
            </m:r>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1</m:t>
                </m:r>
              </m:num>
              <m:den>
                <m:r>
                  <w:rPr>
                    <w:rFonts w:ascii="Cambria Math" w:hAnsi="Cambria Math" w:cstheme="minorHAnsi"/>
                    <w:sz w:val="28"/>
                    <w:szCs w:val="28"/>
                  </w:rPr>
                  <m:t>ωL</m:t>
                </m:r>
              </m:den>
            </m:f>
            <m:r>
              <m:rPr>
                <m:sty m:val="p"/>
              </m:rPr>
              <w:rPr>
                <w:rFonts w:ascii="Cambria Math" w:hAnsi="Cambria Math" w:cstheme="minorHAnsi"/>
                <w:sz w:val="28"/>
                <w:szCs w:val="28"/>
              </w:rPr>
              <m:t>)</m:t>
            </m:r>
          </m:e>
          <m:sup>
            <m:r>
              <m:rPr>
                <m:sty m:val="p"/>
              </m:rPr>
              <w:rPr>
                <w:rFonts w:ascii="Cambria Math" w:hAnsi="Cambria Math" w:cstheme="minorHAnsi"/>
                <w:sz w:val="28"/>
                <w:szCs w:val="28"/>
              </w:rPr>
              <m:t>2</m:t>
            </m:r>
          </m:sup>
        </m:sSup>
      </m:oMath>
      <w:r w:rsidR="00934B9B" w:rsidRPr="00BF33E6">
        <w:rPr>
          <w:rFonts w:cstheme="minorHAnsi"/>
          <w:sz w:val="28"/>
          <w:szCs w:val="28"/>
        </w:rPr>
        <w:t xml:space="preserve">,                               </w:t>
      </w:r>
      <w:r w:rsidR="00BF33E6" w:rsidRPr="00BF33E6">
        <w:rPr>
          <w:rFonts w:cstheme="minorHAnsi"/>
          <w:sz w:val="28"/>
          <w:szCs w:val="28"/>
        </w:rPr>
        <w:t>(2.</w:t>
      </w:r>
      <w:r w:rsidR="00BF33E6" w:rsidRPr="00BF33E6">
        <w:rPr>
          <w:rFonts w:cstheme="minorHAnsi"/>
          <w:sz w:val="28"/>
          <w:szCs w:val="28"/>
          <w:lang w:val="uz-Cyrl-UZ"/>
        </w:rPr>
        <w:t>2.4</w:t>
      </w:r>
      <w:r w:rsidR="00BF33E6" w:rsidRPr="00BF33E6">
        <w:rPr>
          <w:rFonts w:cstheme="minorHAnsi"/>
          <w:sz w:val="28"/>
          <w:szCs w:val="28"/>
        </w:rPr>
        <w:t>.)</w:t>
      </w:r>
    </w:p>
    <w:p w14:paraId="4D5BE7FA" w14:textId="77777777" w:rsidR="00934B9B" w:rsidRPr="00BF33E6" w:rsidRDefault="00934B9B" w:rsidP="00934B9B">
      <w:pPr>
        <w:spacing w:after="0" w:line="276" w:lineRule="auto"/>
        <w:ind w:firstLine="709"/>
        <w:jc w:val="both"/>
        <w:rPr>
          <w:rFonts w:eastAsiaTheme="minorEastAsia" w:cstheme="minorHAnsi"/>
          <w:sz w:val="28"/>
          <w:szCs w:val="28"/>
          <w:lang w:val="uz-Cyrl-UZ"/>
        </w:rPr>
      </w:pPr>
      <w:r w:rsidRPr="00BF33E6">
        <w:rPr>
          <w:rFonts w:cstheme="minorHAnsi"/>
          <w:sz w:val="28"/>
          <w:szCs w:val="28"/>
        </w:rPr>
        <w:t>Условия резонанса   3</w:t>
      </w:r>
      <m:oMath>
        <m:r>
          <w:rPr>
            <w:rFonts w:ascii="Cambria Math" w:hAnsi="Cambria Math" w:cstheme="minorHAnsi"/>
            <w:sz w:val="28"/>
            <w:szCs w:val="28"/>
          </w:rPr>
          <m:t>ω</m:t>
        </m:r>
        <m:r>
          <m:rPr>
            <m:sty m:val="p"/>
          </m:rPr>
          <w:rPr>
            <w:rFonts w:ascii="Cambria Math" w:hAnsi="Cambria Math" w:cstheme="minorHAnsi"/>
            <w:sz w:val="28"/>
            <w:szCs w:val="28"/>
          </w:rPr>
          <m:t>С=</m:t>
        </m:r>
        <m:f>
          <m:fPr>
            <m:ctrlPr>
              <w:rPr>
                <w:rFonts w:ascii="Cambria Math" w:hAnsi="Cambria Math" w:cstheme="minorHAnsi"/>
                <w:sz w:val="28"/>
                <w:szCs w:val="28"/>
              </w:rPr>
            </m:ctrlPr>
          </m:fPr>
          <m:num>
            <m:r>
              <m:rPr>
                <m:sty m:val="p"/>
              </m:rPr>
              <w:rPr>
                <w:rFonts w:ascii="Cambria Math" w:hAnsi="Cambria Math" w:cstheme="minorHAnsi"/>
                <w:sz w:val="28"/>
                <w:szCs w:val="28"/>
              </w:rPr>
              <m:t>1</m:t>
            </m:r>
          </m:num>
          <m:den>
            <m:sSub>
              <m:sSubPr>
                <m:ctrlPr>
                  <w:rPr>
                    <w:rFonts w:ascii="Cambria Math" w:hAnsi="Cambria Math" w:cstheme="minorHAnsi"/>
                    <w:sz w:val="28"/>
                    <w:szCs w:val="28"/>
                  </w:rPr>
                </m:ctrlPr>
              </m:sSubPr>
              <m:e>
                <m:r>
                  <w:rPr>
                    <w:rFonts w:ascii="Cambria Math" w:hAnsi="Cambria Math" w:cstheme="minorHAnsi"/>
                    <w:sz w:val="28"/>
                    <w:szCs w:val="28"/>
                  </w:rPr>
                  <m:t>ωL</m:t>
                </m:r>
              </m:e>
              <m:sub>
                <m:r>
                  <m:rPr>
                    <m:sty m:val="p"/>
                  </m:rPr>
                  <w:rPr>
                    <w:rFonts w:ascii="Cambria Math" w:hAnsi="Cambria Math" w:cstheme="minorHAnsi"/>
                    <w:sz w:val="28"/>
                    <w:szCs w:val="28"/>
                  </w:rPr>
                  <m:t>к</m:t>
                </m:r>
              </m:sub>
            </m:sSub>
          </m:den>
        </m:f>
      </m:oMath>
    </w:p>
    <w:p w14:paraId="3F9F2DC2" w14:textId="58AB3FD8" w:rsidR="00BF33E6" w:rsidRDefault="00BF33E6" w:rsidP="00BF33E6">
      <w:pPr>
        <w:spacing w:after="0" w:line="276" w:lineRule="auto"/>
        <w:ind w:firstLine="709"/>
        <w:jc w:val="center"/>
        <w:rPr>
          <w:rFonts w:cstheme="minorHAnsi"/>
          <w:color w:val="FF0000"/>
          <w:sz w:val="28"/>
          <w:szCs w:val="28"/>
          <w:lang w:val="uz-Cyrl-UZ"/>
        </w:rPr>
      </w:pPr>
      <w:r w:rsidRPr="008B0FDE">
        <w:rPr>
          <w:rFonts w:cstheme="minorHAnsi"/>
          <w:noProof/>
          <w:color w:val="FF0000"/>
          <w:sz w:val="28"/>
          <w:szCs w:val="28"/>
          <w:lang w:eastAsia="ru-RU"/>
        </w:rPr>
        <w:drawing>
          <wp:inline distT="0" distB="0" distL="0" distR="0" wp14:anchorId="3CBD2F8A" wp14:editId="43B788D3">
            <wp:extent cx="4066296" cy="2206487"/>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7802" cy="2218157"/>
                    </a:xfrm>
                    <a:prstGeom prst="rect">
                      <a:avLst/>
                    </a:prstGeom>
                    <a:noFill/>
                    <a:ln>
                      <a:noFill/>
                    </a:ln>
                  </pic:spPr>
                </pic:pic>
              </a:graphicData>
            </a:graphic>
          </wp:inline>
        </w:drawing>
      </w:r>
    </w:p>
    <w:p w14:paraId="74C146B9" w14:textId="29EE8CA9" w:rsidR="00BF33E6" w:rsidRPr="00BF33E6" w:rsidRDefault="00BF33E6" w:rsidP="00BF33E6">
      <w:pPr>
        <w:spacing w:after="0" w:line="276" w:lineRule="auto"/>
        <w:jc w:val="center"/>
        <w:rPr>
          <w:rFonts w:cstheme="minorHAnsi"/>
          <w:b/>
          <w:sz w:val="28"/>
          <w:szCs w:val="28"/>
        </w:rPr>
      </w:pPr>
      <w:r w:rsidRPr="00BF33E6">
        <w:rPr>
          <w:rFonts w:cstheme="minorHAnsi"/>
          <w:b/>
          <w:sz w:val="28"/>
          <w:szCs w:val="28"/>
        </w:rPr>
        <w:t>Рисунок 2.</w:t>
      </w:r>
      <w:r w:rsidRPr="00BF33E6">
        <w:rPr>
          <w:rFonts w:cstheme="minorHAnsi"/>
          <w:b/>
          <w:sz w:val="28"/>
          <w:szCs w:val="28"/>
          <w:lang w:val="uz-Cyrl-UZ"/>
        </w:rPr>
        <w:t>2.2</w:t>
      </w:r>
      <w:r w:rsidRPr="00BF33E6">
        <w:rPr>
          <w:rFonts w:cstheme="minorHAnsi"/>
          <w:b/>
          <w:sz w:val="28"/>
          <w:szCs w:val="28"/>
        </w:rPr>
        <w:t>. Схема замещения</w:t>
      </w:r>
    </w:p>
    <w:p w14:paraId="7308D1F4" w14:textId="77777777" w:rsidR="00BF33E6" w:rsidRPr="00BF33E6" w:rsidRDefault="00BF33E6" w:rsidP="00BF33E6">
      <w:pPr>
        <w:spacing w:after="0" w:line="276" w:lineRule="auto"/>
        <w:ind w:firstLine="709"/>
        <w:jc w:val="center"/>
        <w:rPr>
          <w:rFonts w:cstheme="minorHAnsi"/>
          <w:sz w:val="28"/>
          <w:szCs w:val="28"/>
          <w:lang w:val="uz-Cyrl-UZ"/>
        </w:rPr>
      </w:pPr>
    </w:p>
    <w:p w14:paraId="59DF427A" w14:textId="0F086AF9" w:rsidR="00934B9B" w:rsidRPr="00BF33E6" w:rsidRDefault="00934B9B" w:rsidP="00BF33E6">
      <w:pPr>
        <w:spacing w:after="0" w:line="276" w:lineRule="auto"/>
        <w:ind w:firstLine="709"/>
        <w:rPr>
          <w:rFonts w:cstheme="minorHAnsi"/>
          <w:sz w:val="28"/>
          <w:szCs w:val="28"/>
        </w:rPr>
      </w:pPr>
      <w:r w:rsidRPr="00BF33E6">
        <w:rPr>
          <w:rFonts w:cstheme="minorHAnsi"/>
          <w:sz w:val="28"/>
          <w:szCs w:val="28"/>
        </w:rPr>
        <w:t>Уравнению 2.</w:t>
      </w:r>
      <w:r w:rsidR="00BF33E6" w:rsidRPr="00BF33E6">
        <w:rPr>
          <w:rFonts w:cstheme="minorHAnsi"/>
          <w:sz w:val="28"/>
          <w:szCs w:val="28"/>
          <w:lang w:val="uz-Cyrl-UZ"/>
        </w:rPr>
        <w:t>2.</w:t>
      </w:r>
      <w:r w:rsidRPr="00BF33E6">
        <w:rPr>
          <w:rFonts w:cstheme="minorHAnsi"/>
          <w:sz w:val="28"/>
          <w:szCs w:val="28"/>
        </w:rPr>
        <w:t>4 соответствует эквивалентная схема, представленная на рисунке 2.</w:t>
      </w:r>
      <w:r w:rsidR="00BF33E6" w:rsidRPr="00BF33E6">
        <w:rPr>
          <w:rFonts w:cstheme="minorHAnsi"/>
          <w:sz w:val="28"/>
          <w:szCs w:val="28"/>
          <w:lang w:val="uz-Cyrl-UZ"/>
        </w:rPr>
        <w:t>2.2.</w:t>
      </w:r>
      <w:r w:rsidRPr="00BF33E6">
        <w:rPr>
          <w:rFonts w:cstheme="minorHAnsi"/>
          <w:sz w:val="28"/>
          <w:szCs w:val="28"/>
        </w:rPr>
        <w:t xml:space="preserve"> для которой:</w:t>
      </w:r>
    </w:p>
    <w:p w14:paraId="6506284C" w14:textId="51FE0F31" w:rsidR="00934B9B" w:rsidRPr="00BF33E6" w:rsidRDefault="00714AED" w:rsidP="00191465">
      <w:pPr>
        <w:spacing w:after="0" w:line="276" w:lineRule="auto"/>
        <w:ind w:firstLine="709"/>
        <w:jc w:val="right"/>
        <w:rPr>
          <w:rFonts w:cstheme="minorHAnsi"/>
          <w:i/>
          <w:sz w:val="28"/>
          <w:szCs w:val="28"/>
          <w:lang w:val="uz-Cyrl-UZ"/>
        </w:rPr>
      </w:pPr>
      <m:oMath>
        <m:sSub>
          <m:sSubPr>
            <m:ctrlPr>
              <w:rPr>
                <w:rFonts w:ascii="Cambria Math" w:hAnsi="Cambria Math" w:cstheme="minorHAnsi"/>
                <w:sz w:val="28"/>
                <w:szCs w:val="28"/>
              </w:rPr>
            </m:ctrlPr>
          </m:sSubPr>
          <m:e>
            <m:r>
              <w:rPr>
                <w:rFonts w:ascii="Cambria Math" w:hAnsi="Cambria Math" w:cstheme="minorHAnsi"/>
                <w:sz w:val="28"/>
                <w:szCs w:val="28"/>
              </w:rPr>
              <m:t>I</m:t>
            </m:r>
          </m:e>
          <m:sub>
            <m:r>
              <m:rPr>
                <m:sty m:val="p"/>
              </m:rPr>
              <w:rPr>
                <w:rFonts w:ascii="Cambria Math" w:hAnsi="Cambria Math" w:cstheme="minorHAnsi"/>
                <w:sz w:val="28"/>
                <w:szCs w:val="28"/>
              </w:rPr>
              <m:t>з</m:t>
            </m:r>
          </m:sub>
        </m:sSub>
        <m:r>
          <m:rPr>
            <m:sty m:val="p"/>
          </m:rPr>
          <w:rPr>
            <w:rFonts w:ascii="Cambria Math" w:hAnsi="Cambria Math" w:cstheme="minorHAnsi"/>
            <w:sz w:val="28"/>
            <w:szCs w:val="28"/>
          </w:rPr>
          <m:t>=</m:t>
        </m:r>
        <m:rad>
          <m:radPr>
            <m:degHide m:val="1"/>
            <m:ctrlPr>
              <w:rPr>
                <w:rFonts w:ascii="Cambria Math" w:hAnsi="Cambria Math" w:cstheme="minorHAnsi"/>
                <w:sz w:val="28"/>
                <w:szCs w:val="28"/>
              </w:rPr>
            </m:ctrlPr>
          </m:radPr>
          <m:deg/>
          <m:e>
            <m:sSub>
              <m:sSubPr>
                <m:ctrlPr>
                  <w:rPr>
                    <w:rFonts w:ascii="Cambria Math" w:hAnsi="Cambria Math" w:cstheme="minorHAnsi"/>
                    <w:sz w:val="28"/>
                    <w:szCs w:val="28"/>
                  </w:rPr>
                </m:ctrlPr>
              </m:sSubPr>
              <m:e>
                <m:r>
                  <m:rPr>
                    <m:sty m:val="p"/>
                  </m:rPr>
                  <w:rPr>
                    <w:rFonts w:ascii="Cambria Math" w:hAnsi="Cambria Math" w:cstheme="minorHAnsi"/>
                    <w:sz w:val="28"/>
                    <w:szCs w:val="28"/>
                  </w:rPr>
                  <m:t>(</m:t>
                </m:r>
                <m:r>
                  <w:rPr>
                    <w:rFonts w:ascii="Cambria Math" w:hAnsi="Cambria Math" w:cstheme="minorHAnsi"/>
                    <w:sz w:val="28"/>
                    <w:szCs w:val="28"/>
                  </w:rPr>
                  <m:t>I</m:t>
                </m:r>
              </m:e>
              <m:sub>
                <m:r>
                  <w:rPr>
                    <w:rFonts w:ascii="Cambria Math" w:hAnsi="Cambria Math" w:cstheme="minorHAnsi"/>
                    <w:sz w:val="28"/>
                    <w:szCs w:val="28"/>
                  </w:rPr>
                  <m:t>b</m:t>
                </m:r>
              </m:sub>
            </m:sSub>
          </m:e>
        </m:rad>
        <m:r>
          <m:rPr>
            <m:sty m:val="p"/>
          </m:rPr>
          <w:rPr>
            <w:rFonts w:ascii="Cambria Math" w:hAnsi="Cambria Math" w:cstheme="minorHAnsi"/>
            <w:sz w:val="28"/>
            <w:szCs w:val="28"/>
          </w:rPr>
          <m:t>-</m:t>
        </m:r>
        <m:sSub>
          <m:sSubPr>
            <m:ctrlPr>
              <w:rPr>
                <w:rFonts w:ascii="Cambria Math" w:hAnsi="Cambria Math" w:cstheme="minorHAnsi"/>
                <w:sz w:val="28"/>
                <w:szCs w:val="28"/>
              </w:rPr>
            </m:ctrlPr>
          </m:sSubPr>
          <m:e>
            <m:r>
              <w:rPr>
                <w:rFonts w:ascii="Cambria Math" w:hAnsi="Cambria Math" w:cstheme="minorHAnsi"/>
                <w:sz w:val="28"/>
                <w:szCs w:val="28"/>
              </w:rPr>
              <m:t>I</m:t>
            </m:r>
          </m:e>
          <m:sub>
            <m:r>
              <w:rPr>
                <w:rFonts w:ascii="Cambria Math" w:hAnsi="Cambria Math" w:cstheme="minorHAnsi"/>
                <w:sz w:val="28"/>
                <w:szCs w:val="28"/>
              </w:rPr>
              <m:t>a</m:t>
            </m:r>
          </m:sub>
        </m:sSub>
        <m:r>
          <m:rPr>
            <m:sty m:val="p"/>
          </m:rPr>
          <w:rPr>
            <w:rFonts w:ascii="Cambria Math" w:hAnsi="Cambria Math" w:cstheme="minorHAnsi"/>
            <w:sz w:val="28"/>
            <w:szCs w:val="28"/>
          </w:rPr>
          <m:t>)2+</m:t>
        </m:r>
        <m:rad>
          <m:radPr>
            <m:degHide m:val="1"/>
            <m:ctrlPr>
              <w:rPr>
                <w:rFonts w:ascii="Cambria Math" w:hAnsi="Cambria Math" w:cstheme="minorHAnsi"/>
                <w:sz w:val="28"/>
                <w:szCs w:val="28"/>
              </w:rPr>
            </m:ctrlPr>
          </m:radPr>
          <m:deg/>
          <m:e>
            <m:sSub>
              <m:sSubPr>
                <m:ctrlPr>
                  <w:rPr>
                    <w:rFonts w:ascii="Cambria Math" w:hAnsi="Cambria Math" w:cstheme="minorHAnsi"/>
                    <w:sz w:val="28"/>
                    <w:szCs w:val="28"/>
                  </w:rPr>
                </m:ctrlPr>
              </m:sSubPr>
              <m:e>
                <m:r>
                  <m:rPr>
                    <m:sty m:val="p"/>
                  </m:rPr>
                  <w:rPr>
                    <w:rFonts w:ascii="Cambria Math" w:hAnsi="Cambria Math" w:cstheme="minorHAnsi"/>
                    <w:sz w:val="28"/>
                    <w:szCs w:val="28"/>
                  </w:rPr>
                  <m:t>(</m:t>
                </m:r>
                <m:r>
                  <w:rPr>
                    <w:rFonts w:ascii="Cambria Math" w:hAnsi="Cambria Math" w:cstheme="minorHAnsi"/>
                    <w:sz w:val="28"/>
                    <w:szCs w:val="28"/>
                  </w:rPr>
                  <m:t>I</m:t>
                </m:r>
              </m:e>
              <m:sub>
                <m:r>
                  <w:rPr>
                    <w:rFonts w:ascii="Cambria Math" w:hAnsi="Cambria Math" w:cstheme="minorHAnsi"/>
                    <w:sz w:val="28"/>
                    <w:szCs w:val="28"/>
                  </w:rPr>
                  <m:t>c</m:t>
                </m:r>
              </m:sub>
            </m:sSub>
          </m:e>
        </m:rad>
        <m:r>
          <m:rPr>
            <m:sty m:val="p"/>
          </m:rPr>
          <w:rPr>
            <w:rFonts w:ascii="Cambria Math" w:hAnsi="Cambria Math" w:cstheme="minorHAnsi"/>
            <w:sz w:val="28"/>
            <w:szCs w:val="28"/>
          </w:rPr>
          <m:t>-</m:t>
        </m:r>
        <m:sSub>
          <m:sSubPr>
            <m:ctrlPr>
              <w:rPr>
                <w:rFonts w:ascii="Cambria Math" w:hAnsi="Cambria Math" w:cstheme="minorHAnsi"/>
                <w:sz w:val="28"/>
                <w:szCs w:val="28"/>
              </w:rPr>
            </m:ctrlPr>
          </m:sSubPr>
          <m:e>
            <m:r>
              <w:rPr>
                <w:rFonts w:ascii="Cambria Math" w:hAnsi="Cambria Math" w:cstheme="minorHAnsi"/>
                <w:sz w:val="28"/>
                <w:szCs w:val="28"/>
              </w:rPr>
              <m:t>I</m:t>
            </m:r>
          </m:e>
          <m:sub>
            <m:r>
              <w:rPr>
                <w:rFonts w:ascii="Cambria Math" w:hAnsi="Cambria Math" w:cstheme="minorHAnsi"/>
                <w:sz w:val="28"/>
                <w:szCs w:val="28"/>
              </w:rPr>
              <m:t>l</m:t>
            </m:r>
          </m:sub>
        </m:sSub>
        <m:r>
          <m:rPr>
            <m:sty m:val="p"/>
          </m:rPr>
          <w:rPr>
            <w:rFonts w:ascii="Cambria Math" w:hAnsi="Cambria Math" w:cstheme="minorHAnsi"/>
            <w:sz w:val="28"/>
            <w:szCs w:val="28"/>
          </w:rPr>
          <m:t xml:space="preserve">)2   </m:t>
        </m:r>
      </m:oMath>
      <w:r w:rsidR="00191465">
        <w:rPr>
          <w:rFonts w:eastAsiaTheme="minorEastAsia" w:cstheme="minorHAnsi"/>
          <w:i/>
          <w:sz w:val="28"/>
          <w:szCs w:val="28"/>
          <w:lang w:val="uz-Cyrl-UZ"/>
        </w:rPr>
        <w:tab/>
      </w:r>
      <w:r w:rsidR="00191465">
        <w:rPr>
          <w:rFonts w:eastAsiaTheme="minorEastAsia" w:cstheme="minorHAnsi"/>
          <w:i/>
          <w:sz w:val="28"/>
          <w:szCs w:val="28"/>
          <w:lang w:val="uz-Cyrl-UZ"/>
        </w:rPr>
        <w:tab/>
      </w:r>
      <w:r w:rsidR="00191465">
        <w:rPr>
          <w:rFonts w:eastAsiaTheme="minorEastAsia" w:cstheme="minorHAnsi"/>
          <w:i/>
          <w:sz w:val="28"/>
          <w:szCs w:val="28"/>
          <w:lang w:val="uz-Cyrl-UZ"/>
        </w:rPr>
        <w:tab/>
      </w:r>
      <w:r w:rsidR="00BF33E6" w:rsidRPr="00BF33E6">
        <w:rPr>
          <w:rFonts w:eastAsiaTheme="minorEastAsia" w:cstheme="minorHAnsi"/>
          <w:i/>
          <w:sz w:val="28"/>
          <w:szCs w:val="28"/>
          <w:lang w:val="uz-Cyrl-UZ"/>
        </w:rPr>
        <w:t xml:space="preserve">  (2.2.5)</w:t>
      </w:r>
    </w:p>
    <w:p w14:paraId="3844CD9E" w14:textId="77777777" w:rsidR="00934B9B" w:rsidRPr="00BF33E6" w:rsidRDefault="00934B9B" w:rsidP="00934B9B">
      <w:pPr>
        <w:spacing w:after="0" w:line="276" w:lineRule="auto"/>
        <w:ind w:firstLine="709"/>
        <w:jc w:val="both"/>
        <w:rPr>
          <w:rFonts w:cstheme="minorHAnsi"/>
          <w:sz w:val="28"/>
          <w:szCs w:val="28"/>
        </w:rPr>
      </w:pPr>
      <w:r w:rsidRPr="00BF33E6">
        <w:rPr>
          <w:rFonts w:cstheme="minorHAnsi"/>
          <w:sz w:val="28"/>
          <w:szCs w:val="28"/>
        </w:rPr>
        <w:t xml:space="preserve">Где </w:t>
      </w:r>
      <m:oMath>
        <m:sSub>
          <m:sSubPr>
            <m:ctrlPr>
              <w:rPr>
                <w:rFonts w:ascii="Cambria Math" w:hAnsi="Cambria Math" w:cstheme="minorHAnsi"/>
                <w:sz w:val="28"/>
                <w:szCs w:val="28"/>
              </w:rPr>
            </m:ctrlPr>
          </m:sSubPr>
          <m:e>
            <m:r>
              <w:rPr>
                <w:rFonts w:ascii="Cambria Math" w:hAnsi="Cambria Math" w:cstheme="minorHAnsi"/>
                <w:sz w:val="28"/>
                <w:szCs w:val="28"/>
              </w:rPr>
              <m:t>I</m:t>
            </m:r>
          </m:e>
          <m:sub>
            <m:r>
              <w:rPr>
                <w:rFonts w:ascii="Cambria Math" w:hAnsi="Cambria Math" w:cstheme="minorHAnsi"/>
                <w:sz w:val="28"/>
                <w:szCs w:val="28"/>
              </w:rPr>
              <m:t>a</m:t>
            </m:r>
          </m:sub>
        </m:sSub>
        <m:r>
          <m:rPr>
            <m:sty m:val="p"/>
          </m:rPr>
          <w:rPr>
            <w:rFonts w:ascii="Cambria Math" w:hAnsi="Cambria Math" w:cstheme="minorHAnsi"/>
            <w:sz w:val="28"/>
            <w:szCs w:val="28"/>
          </w:rPr>
          <m:t>=</m:t>
        </m:r>
        <m:f>
          <m:fPr>
            <m:ctrlPr>
              <w:rPr>
                <w:rFonts w:ascii="Cambria Math" w:hAnsi="Cambria Math" w:cstheme="minorHAnsi"/>
                <w:sz w:val="28"/>
                <w:szCs w:val="28"/>
              </w:rPr>
            </m:ctrlPr>
          </m:fPr>
          <m:num>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ф</m:t>
                </m:r>
              </m:sub>
            </m:sSub>
          </m:num>
          <m:den>
            <m:sSub>
              <m:sSubPr>
                <m:ctrlPr>
                  <w:rPr>
                    <w:rFonts w:ascii="Cambria Math" w:hAnsi="Cambria Math" w:cstheme="minorHAnsi"/>
                    <w:sz w:val="28"/>
                    <w:szCs w:val="28"/>
                  </w:rPr>
                </m:ctrlPr>
              </m:sSubPr>
              <m:e>
                <m:r>
                  <w:rPr>
                    <w:rFonts w:ascii="Cambria Math" w:hAnsi="Cambria Math" w:cstheme="minorHAnsi"/>
                    <w:sz w:val="28"/>
                    <w:szCs w:val="28"/>
                  </w:rPr>
                  <m:t>r</m:t>
                </m:r>
              </m:e>
              <m:sub>
                <m:r>
                  <w:rPr>
                    <w:rFonts w:ascii="Cambria Math" w:hAnsi="Cambria Math" w:cstheme="minorHAnsi"/>
                    <w:sz w:val="28"/>
                    <w:szCs w:val="28"/>
                  </w:rPr>
                  <m:t>k</m:t>
                </m:r>
              </m:sub>
            </m:sSub>
          </m:den>
        </m:f>
      </m:oMath>
      <w:r w:rsidRPr="00BF33E6">
        <w:rPr>
          <w:rFonts w:cstheme="minorHAnsi"/>
          <w:sz w:val="28"/>
          <w:szCs w:val="28"/>
        </w:rPr>
        <w:t>-активная составляющая тока дугогасящей катушки;</w:t>
      </w:r>
    </w:p>
    <w:p w14:paraId="4290F05A" w14:textId="77777777" w:rsidR="00934B9B" w:rsidRPr="00BF33E6" w:rsidRDefault="00714AED" w:rsidP="00934B9B">
      <w:pPr>
        <w:spacing w:after="0" w:line="276" w:lineRule="auto"/>
        <w:ind w:firstLine="709"/>
        <w:jc w:val="both"/>
        <w:rPr>
          <w:rFonts w:cstheme="minorHAnsi"/>
          <w:sz w:val="28"/>
          <w:szCs w:val="28"/>
        </w:rPr>
      </w:pPr>
      <m:oMath>
        <m:sSub>
          <m:sSubPr>
            <m:ctrlPr>
              <w:rPr>
                <w:rFonts w:ascii="Cambria Math" w:hAnsi="Cambria Math" w:cstheme="minorHAnsi"/>
                <w:sz w:val="28"/>
                <w:szCs w:val="28"/>
              </w:rPr>
            </m:ctrlPr>
          </m:sSubPr>
          <m:e>
            <m:r>
              <w:rPr>
                <w:rFonts w:ascii="Cambria Math" w:hAnsi="Cambria Math" w:cstheme="minorHAnsi"/>
                <w:sz w:val="28"/>
                <w:szCs w:val="28"/>
              </w:rPr>
              <m:t>I</m:t>
            </m:r>
          </m:e>
          <m:sub>
            <m:r>
              <m:rPr>
                <m:sty m:val="p"/>
              </m:rPr>
              <w:rPr>
                <w:rFonts w:ascii="Cambria Math" w:hAnsi="Cambria Math" w:cstheme="minorHAnsi"/>
                <w:sz w:val="28"/>
                <w:szCs w:val="28"/>
              </w:rPr>
              <m:t>л</m:t>
            </m:r>
          </m:sub>
        </m:sSub>
        <m:r>
          <m:rPr>
            <m:sty m:val="p"/>
          </m:rPr>
          <w:rPr>
            <w:rFonts w:ascii="Cambria Math" w:hAnsi="Cambria Math" w:cstheme="minorHAnsi"/>
            <w:sz w:val="28"/>
            <w:szCs w:val="28"/>
          </w:rPr>
          <m:t>=</m:t>
        </m:r>
        <m:f>
          <m:fPr>
            <m:ctrlPr>
              <w:rPr>
                <w:rFonts w:ascii="Cambria Math" w:hAnsi="Cambria Math" w:cstheme="minorHAnsi"/>
                <w:sz w:val="28"/>
                <w:szCs w:val="28"/>
              </w:rPr>
            </m:ctrlPr>
          </m:fPr>
          <m:num>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ф</m:t>
                </m:r>
              </m:sub>
            </m:sSub>
          </m:num>
          <m:den>
            <m:sSub>
              <m:sSubPr>
                <m:ctrlPr>
                  <w:rPr>
                    <w:rFonts w:ascii="Cambria Math" w:hAnsi="Cambria Math" w:cstheme="minorHAnsi"/>
                    <w:sz w:val="28"/>
                    <w:szCs w:val="28"/>
                  </w:rPr>
                </m:ctrlPr>
              </m:sSubPr>
              <m:e>
                <m:r>
                  <w:rPr>
                    <w:rFonts w:ascii="Cambria Math" w:hAnsi="Cambria Math" w:cstheme="minorHAnsi"/>
                    <w:sz w:val="28"/>
                    <w:szCs w:val="28"/>
                  </w:rPr>
                  <m:t>ωL</m:t>
                </m:r>
              </m:e>
              <m:sub>
                <m:r>
                  <w:rPr>
                    <w:rFonts w:ascii="Cambria Math" w:hAnsi="Cambria Math" w:cstheme="minorHAnsi"/>
                    <w:sz w:val="28"/>
                    <w:szCs w:val="28"/>
                  </w:rPr>
                  <m:t>k</m:t>
                </m:r>
              </m:sub>
            </m:sSub>
          </m:den>
        </m:f>
      </m:oMath>
      <w:r w:rsidR="00934B9B" w:rsidRPr="00BF33E6">
        <w:rPr>
          <w:rFonts w:cstheme="minorHAnsi"/>
          <w:sz w:val="28"/>
          <w:szCs w:val="28"/>
        </w:rPr>
        <w:t>- реактивная составляющая тока дугогасящей катушки;</w:t>
      </w:r>
    </w:p>
    <w:p w14:paraId="4D619140" w14:textId="77777777" w:rsidR="00934B9B" w:rsidRPr="00BF33E6" w:rsidRDefault="00714AED" w:rsidP="00934B9B">
      <w:pPr>
        <w:spacing w:after="0" w:line="276" w:lineRule="auto"/>
        <w:ind w:firstLine="709"/>
        <w:jc w:val="both"/>
        <w:rPr>
          <w:rFonts w:cstheme="minorHAnsi"/>
          <w:sz w:val="28"/>
          <w:szCs w:val="28"/>
        </w:rPr>
      </w:pPr>
      <m:oMath>
        <m:sSub>
          <m:sSubPr>
            <m:ctrlPr>
              <w:rPr>
                <w:rFonts w:ascii="Cambria Math" w:hAnsi="Cambria Math" w:cstheme="minorHAnsi"/>
                <w:sz w:val="28"/>
                <w:szCs w:val="28"/>
              </w:rPr>
            </m:ctrlPr>
          </m:sSubPr>
          <m:e>
            <m:r>
              <w:rPr>
                <w:rFonts w:ascii="Cambria Math" w:hAnsi="Cambria Math" w:cstheme="minorHAnsi"/>
                <w:sz w:val="28"/>
                <w:szCs w:val="28"/>
              </w:rPr>
              <m:t>I</m:t>
            </m:r>
          </m:e>
          <m:sub>
            <m:r>
              <m:rPr>
                <m:sty m:val="p"/>
              </m:rPr>
              <w:rPr>
                <w:rFonts w:ascii="Cambria Math" w:hAnsi="Cambria Math" w:cstheme="minorHAnsi"/>
                <w:sz w:val="28"/>
                <w:szCs w:val="28"/>
              </w:rPr>
              <m:t>б</m:t>
            </m:r>
          </m:sub>
        </m:sSub>
        <m:r>
          <m:rPr>
            <m:sty m:val="p"/>
          </m:rPr>
          <w:rPr>
            <w:rFonts w:ascii="Cambria Math" w:hAnsi="Cambria Math" w:cstheme="minorHAnsi"/>
            <w:sz w:val="28"/>
            <w:szCs w:val="28"/>
          </w:rPr>
          <m:t>=3</m:t>
        </m:r>
        <m:f>
          <m:fPr>
            <m:ctrlPr>
              <w:rPr>
                <w:rFonts w:ascii="Cambria Math" w:hAnsi="Cambria Math" w:cstheme="minorHAnsi"/>
                <w:sz w:val="28"/>
                <w:szCs w:val="28"/>
              </w:rPr>
            </m:ctrlPr>
          </m:fPr>
          <m:num>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ф</m:t>
                </m:r>
              </m:sub>
            </m:sSub>
          </m:num>
          <m:den>
            <m:r>
              <w:rPr>
                <w:rFonts w:ascii="Cambria Math" w:hAnsi="Cambria Math" w:cstheme="minorHAnsi"/>
                <w:sz w:val="28"/>
                <w:szCs w:val="28"/>
              </w:rPr>
              <m:t>r</m:t>
            </m:r>
          </m:den>
        </m:f>
      </m:oMath>
      <w:r w:rsidR="00934B9B" w:rsidRPr="00BF33E6">
        <w:rPr>
          <w:rFonts w:cstheme="minorHAnsi"/>
          <w:sz w:val="28"/>
          <w:szCs w:val="28"/>
        </w:rPr>
        <w:t>- активная составляющая тока замыкания на землю при отключенной дугогасящей катушки;</w:t>
      </w:r>
    </w:p>
    <w:p w14:paraId="330E14F3" w14:textId="77777777" w:rsidR="00934B9B" w:rsidRPr="00BF33E6" w:rsidRDefault="00714AED" w:rsidP="00934B9B">
      <w:pPr>
        <w:spacing w:after="0" w:line="276" w:lineRule="auto"/>
        <w:ind w:firstLine="709"/>
        <w:jc w:val="both"/>
        <w:rPr>
          <w:rFonts w:cstheme="minorHAnsi"/>
          <w:sz w:val="28"/>
          <w:szCs w:val="28"/>
        </w:rPr>
      </w:pPr>
      <m:oMath>
        <m:sSub>
          <m:sSubPr>
            <m:ctrlPr>
              <w:rPr>
                <w:rFonts w:ascii="Cambria Math" w:hAnsi="Cambria Math" w:cstheme="minorHAnsi"/>
                <w:sz w:val="28"/>
                <w:szCs w:val="28"/>
              </w:rPr>
            </m:ctrlPr>
          </m:sSubPr>
          <m:e>
            <m:r>
              <w:rPr>
                <w:rFonts w:ascii="Cambria Math" w:hAnsi="Cambria Math" w:cstheme="minorHAnsi"/>
                <w:sz w:val="28"/>
                <w:szCs w:val="28"/>
              </w:rPr>
              <m:t>I</m:t>
            </m:r>
          </m:e>
          <m:sub>
            <m:r>
              <m:rPr>
                <m:sty m:val="p"/>
              </m:rPr>
              <w:rPr>
                <w:rFonts w:ascii="Cambria Math" w:hAnsi="Cambria Math" w:cstheme="minorHAnsi"/>
                <w:sz w:val="28"/>
                <w:szCs w:val="28"/>
              </w:rPr>
              <m:t>с</m:t>
            </m:r>
          </m:sub>
        </m:sSub>
        <m:r>
          <m:rPr>
            <m:sty m:val="p"/>
          </m:rPr>
          <w:rPr>
            <w:rFonts w:ascii="Cambria Math" w:hAnsi="Cambria Math" w:cstheme="minorHAnsi"/>
            <w:sz w:val="28"/>
            <w:szCs w:val="28"/>
          </w:rPr>
          <m:t>=3</m:t>
        </m:r>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ф</m:t>
            </m:r>
          </m:sub>
        </m:sSub>
        <m:r>
          <w:rPr>
            <w:rFonts w:ascii="Cambria Math" w:hAnsi="Cambria Math" w:cstheme="minorHAnsi"/>
            <w:sz w:val="28"/>
            <w:szCs w:val="28"/>
          </w:rPr>
          <m:t>ω</m:t>
        </m:r>
        <m:r>
          <m:rPr>
            <m:sty m:val="p"/>
          </m:rPr>
          <w:rPr>
            <w:rFonts w:ascii="Cambria Math" w:hAnsi="Cambria Math" w:cstheme="minorHAnsi"/>
            <w:sz w:val="28"/>
            <w:szCs w:val="28"/>
          </w:rPr>
          <m:t>С</m:t>
        </m:r>
      </m:oMath>
      <w:r w:rsidR="00934B9B" w:rsidRPr="00BF33E6">
        <w:rPr>
          <w:rFonts w:cstheme="minorHAnsi"/>
          <w:sz w:val="28"/>
          <w:szCs w:val="28"/>
        </w:rPr>
        <w:t>- емкостная составляющая тока замыкания на землю при отключенной дугогасящей катушки;</w:t>
      </w:r>
    </w:p>
    <w:p w14:paraId="0327F6AE" w14:textId="77777777" w:rsidR="00191465" w:rsidRDefault="00934B9B" w:rsidP="00191465">
      <w:pPr>
        <w:spacing w:after="0" w:line="276" w:lineRule="auto"/>
        <w:ind w:firstLine="709"/>
        <w:jc w:val="right"/>
        <w:rPr>
          <w:rFonts w:cstheme="minorHAnsi"/>
          <w:sz w:val="28"/>
          <w:szCs w:val="28"/>
          <w:lang w:val="en-US"/>
        </w:rPr>
      </w:pPr>
      <w:r w:rsidRPr="00BF33E6">
        <w:rPr>
          <w:rFonts w:cstheme="minorHAnsi"/>
          <w:sz w:val="28"/>
          <w:szCs w:val="28"/>
        </w:rPr>
        <w:lastRenderedPageBreak/>
        <w:t xml:space="preserve">Условием резонанса является равенство емкостного </w:t>
      </w:r>
      <w:proofErr w:type="spellStart"/>
      <w:r w:rsidRPr="00BF33E6">
        <w:rPr>
          <w:rFonts w:cstheme="minorHAnsi"/>
          <w:sz w:val="28"/>
          <w:szCs w:val="28"/>
        </w:rPr>
        <w:t>I</w:t>
      </w:r>
      <w:r w:rsidRPr="00BF33E6">
        <w:rPr>
          <w:rFonts w:cstheme="minorHAnsi"/>
          <w:sz w:val="28"/>
          <w:szCs w:val="28"/>
          <w:vertAlign w:val="subscript"/>
        </w:rPr>
        <w:t>е</w:t>
      </w:r>
      <w:proofErr w:type="spellEnd"/>
      <w:r w:rsidRPr="00BF33E6">
        <w:rPr>
          <w:rFonts w:cstheme="minorHAnsi"/>
          <w:sz w:val="28"/>
          <w:szCs w:val="28"/>
        </w:rPr>
        <w:t xml:space="preserve"> и индуктивного </w:t>
      </w:r>
      <w:proofErr w:type="spellStart"/>
      <w:r w:rsidRPr="00BF33E6">
        <w:rPr>
          <w:rFonts w:cstheme="minorHAnsi"/>
          <w:sz w:val="28"/>
          <w:szCs w:val="28"/>
        </w:rPr>
        <w:t>I</w:t>
      </w:r>
      <w:r w:rsidRPr="00BF33E6">
        <w:rPr>
          <w:rFonts w:cstheme="minorHAnsi"/>
          <w:sz w:val="28"/>
          <w:szCs w:val="28"/>
          <w:vertAlign w:val="subscript"/>
        </w:rPr>
        <w:t>б</w:t>
      </w:r>
      <w:proofErr w:type="spellEnd"/>
      <w:r w:rsidRPr="00BF33E6">
        <w:rPr>
          <w:rFonts w:cstheme="minorHAnsi"/>
          <w:sz w:val="28"/>
          <w:szCs w:val="28"/>
        </w:rPr>
        <w:t>, токов. Ток замыкания на землю в этом с</w:t>
      </w:r>
      <w:r w:rsidR="00191465">
        <w:rPr>
          <w:rFonts w:cstheme="minorHAnsi"/>
          <w:sz w:val="28"/>
          <w:szCs w:val="28"/>
        </w:rPr>
        <w:t>лучае определится из выражения</w:t>
      </w:r>
      <w:r w:rsidR="00191465" w:rsidRPr="00191465">
        <w:rPr>
          <w:rFonts w:cstheme="minorHAnsi"/>
          <w:sz w:val="28"/>
          <w:szCs w:val="28"/>
        </w:rPr>
        <w:t>:</w:t>
      </w:r>
      <w:r w:rsidR="00191465">
        <w:rPr>
          <w:rFonts w:cstheme="minorHAnsi"/>
          <w:sz w:val="28"/>
          <w:szCs w:val="28"/>
        </w:rPr>
        <w:t xml:space="preserve"> </w:t>
      </w:r>
    </w:p>
    <w:p w14:paraId="7608E7CA" w14:textId="4DA12DA6" w:rsidR="00BF33E6" w:rsidRPr="00BF33E6" w:rsidRDefault="00934B9B" w:rsidP="00191465">
      <w:pPr>
        <w:spacing w:after="0" w:line="276" w:lineRule="auto"/>
        <w:ind w:firstLine="709"/>
        <w:jc w:val="right"/>
        <w:rPr>
          <w:rFonts w:eastAsiaTheme="minorEastAsia" w:cstheme="minorHAnsi"/>
          <w:sz w:val="28"/>
          <w:szCs w:val="28"/>
          <w:lang w:val="uz-Cyrl-UZ"/>
        </w:rPr>
      </w:pPr>
      <w:r w:rsidRPr="00BF33E6">
        <w:rPr>
          <w:rFonts w:cstheme="minorHAnsi"/>
          <w:sz w:val="28"/>
          <w:szCs w:val="28"/>
        </w:rPr>
        <w:t xml:space="preserve">  </w:t>
      </w:r>
      <m:oMath>
        <m:sSub>
          <m:sSubPr>
            <m:ctrlPr>
              <w:rPr>
                <w:rFonts w:ascii="Cambria Math" w:hAnsi="Cambria Math" w:cstheme="minorHAnsi"/>
                <w:sz w:val="28"/>
                <w:szCs w:val="28"/>
              </w:rPr>
            </m:ctrlPr>
          </m:sSubPr>
          <m:e>
            <m:r>
              <w:rPr>
                <w:rFonts w:ascii="Cambria Math" w:hAnsi="Cambria Math" w:cstheme="minorHAnsi"/>
                <w:sz w:val="28"/>
                <w:szCs w:val="28"/>
              </w:rPr>
              <m:t>I</m:t>
            </m:r>
          </m:e>
          <m:sub>
            <m:r>
              <m:rPr>
                <m:sty m:val="p"/>
              </m:rPr>
              <w:rPr>
                <w:rFonts w:ascii="Cambria Math" w:hAnsi="Cambria Math" w:cstheme="minorHAnsi"/>
                <w:sz w:val="28"/>
                <w:szCs w:val="28"/>
              </w:rPr>
              <m:t>з</m:t>
            </m:r>
          </m:sub>
        </m:sSub>
        <m:r>
          <m:rPr>
            <m:sty m:val="p"/>
          </m:rPr>
          <w:rPr>
            <w:rFonts w:ascii="Cambria Math" w:hAnsi="Cambria Math" w:cstheme="minorHAnsi"/>
            <w:sz w:val="28"/>
            <w:szCs w:val="28"/>
          </w:rPr>
          <m:t>=</m:t>
        </m:r>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ф</m:t>
            </m:r>
          </m:sub>
        </m:sSub>
        <m:d>
          <m:dPr>
            <m:ctrlPr>
              <w:rPr>
                <w:rFonts w:ascii="Cambria Math" w:hAnsi="Cambria Math" w:cstheme="minorHAnsi"/>
                <w:sz w:val="28"/>
                <w:szCs w:val="28"/>
              </w:rPr>
            </m:ctrlPr>
          </m:dPr>
          <m:e>
            <m:f>
              <m:fPr>
                <m:ctrlPr>
                  <w:rPr>
                    <w:rFonts w:ascii="Cambria Math" w:hAnsi="Cambria Math" w:cstheme="minorHAnsi"/>
                    <w:sz w:val="28"/>
                    <w:szCs w:val="28"/>
                  </w:rPr>
                </m:ctrlPr>
              </m:fPr>
              <m:num>
                <m:r>
                  <m:rPr>
                    <m:sty m:val="p"/>
                  </m:rPr>
                  <w:rPr>
                    <w:rFonts w:ascii="Cambria Math" w:hAnsi="Cambria Math" w:cstheme="minorHAnsi"/>
                    <w:sz w:val="28"/>
                    <w:szCs w:val="28"/>
                  </w:rPr>
                  <m:t>1</m:t>
                </m:r>
              </m:num>
              <m:den>
                <m:sSub>
                  <m:sSubPr>
                    <m:ctrlPr>
                      <w:rPr>
                        <w:rFonts w:ascii="Cambria Math" w:hAnsi="Cambria Math" w:cstheme="minorHAnsi"/>
                        <w:sz w:val="28"/>
                        <w:szCs w:val="28"/>
                      </w:rPr>
                    </m:ctrlPr>
                  </m:sSubPr>
                  <m:e>
                    <m:r>
                      <w:rPr>
                        <w:rFonts w:ascii="Cambria Math" w:hAnsi="Cambria Math" w:cstheme="minorHAnsi"/>
                        <w:sz w:val="28"/>
                        <w:szCs w:val="28"/>
                      </w:rPr>
                      <m:t>r</m:t>
                    </m:r>
                  </m:e>
                  <m:sub>
                    <m:r>
                      <w:rPr>
                        <w:rFonts w:ascii="Cambria Math" w:hAnsi="Cambria Math" w:cstheme="minorHAnsi"/>
                        <w:sz w:val="28"/>
                        <w:szCs w:val="28"/>
                      </w:rPr>
                      <m:t>k</m:t>
                    </m:r>
                  </m:sub>
                </m:sSub>
              </m:den>
            </m:f>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3</m:t>
                </m:r>
              </m:num>
              <m:den>
                <m:r>
                  <w:rPr>
                    <w:rFonts w:ascii="Cambria Math" w:hAnsi="Cambria Math" w:cstheme="minorHAnsi"/>
                    <w:sz w:val="28"/>
                    <w:szCs w:val="28"/>
                  </w:rPr>
                  <m:t>r</m:t>
                </m:r>
              </m:den>
            </m:f>
          </m:e>
        </m:d>
      </m:oMath>
      <w:r w:rsidR="00BF33E6">
        <w:rPr>
          <w:rFonts w:eastAsiaTheme="minorEastAsia" w:cstheme="minorHAnsi"/>
          <w:sz w:val="28"/>
          <w:szCs w:val="28"/>
          <w:lang w:val="uz-Cyrl-UZ"/>
        </w:rPr>
        <w:t xml:space="preserve">        </w:t>
      </w:r>
      <w:r w:rsidR="00191465">
        <w:rPr>
          <w:rFonts w:eastAsiaTheme="minorEastAsia" w:cstheme="minorHAnsi"/>
          <w:sz w:val="28"/>
          <w:szCs w:val="28"/>
          <w:lang w:val="en-US"/>
        </w:rPr>
        <w:tab/>
      </w:r>
      <w:r w:rsidR="00191465">
        <w:rPr>
          <w:rFonts w:eastAsiaTheme="minorEastAsia" w:cstheme="minorHAnsi"/>
          <w:sz w:val="28"/>
          <w:szCs w:val="28"/>
          <w:lang w:val="en-US"/>
        </w:rPr>
        <w:tab/>
      </w:r>
      <w:r w:rsidR="00191465">
        <w:rPr>
          <w:rFonts w:eastAsiaTheme="minorEastAsia" w:cstheme="minorHAnsi"/>
          <w:sz w:val="28"/>
          <w:szCs w:val="28"/>
          <w:lang w:val="uz-Cyrl-UZ"/>
        </w:rPr>
        <w:tab/>
      </w:r>
      <w:r w:rsidR="00191465">
        <w:rPr>
          <w:rFonts w:eastAsiaTheme="minorEastAsia" w:cstheme="minorHAnsi"/>
          <w:sz w:val="28"/>
          <w:szCs w:val="28"/>
          <w:lang w:val="uz-Cyrl-UZ"/>
        </w:rPr>
        <w:tab/>
      </w:r>
      <w:r w:rsidR="00BF33E6">
        <w:rPr>
          <w:rFonts w:eastAsiaTheme="minorEastAsia" w:cstheme="minorHAnsi"/>
          <w:sz w:val="28"/>
          <w:szCs w:val="28"/>
          <w:lang w:val="uz-Cyrl-UZ"/>
        </w:rPr>
        <w:t xml:space="preserve">      </w:t>
      </w:r>
      <w:r w:rsidR="00BF33E6" w:rsidRPr="00BF33E6">
        <w:rPr>
          <w:rFonts w:eastAsiaTheme="minorEastAsia" w:cstheme="minorHAnsi"/>
          <w:i/>
          <w:sz w:val="28"/>
          <w:szCs w:val="28"/>
          <w:lang w:val="uz-Cyrl-UZ"/>
        </w:rPr>
        <w:t>(2.2.</w:t>
      </w:r>
      <w:r w:rsidR="00BF33E6">
        <w:rPr>
          <w:rFonts w:eastAsiaTheme="minorEastAsia" w:cstheme="minorHAnsi"/>
          <w:i/>
          <w:sz w:val="28"/>
          <w:szCs w:val="28"/>
          <w:lang w:val="uz-Cyrl-UZ"/>
        </w:rPr>
        <w:t>6</w:t>
      </w:r>
      <w:r w:rsidR="00BF33E6" w:rsidRPr="00BF33E6">
        <w:rPr>
          <w:rFonts w:eastAsiaTheme="minorEastAsia" w:cstheme="minorHAnsi"/>
          <w:i/>
          <w:sz w:val="28"/>
          <w:szCs w:val="28"/>
          <w:lang w:val="uz-Cyrl-UZ"/>
        </w:rPr>
        <w:t>)</w:t>
      </w:r>
    </w:p>
    <w:p w14:paraId="3E4679CE" w14:textId="4EB11802" w:rsidR="00934B9B" w:rsidRPr="00BF33E6" w:rsidRDefault="00934B9B" w:rsidP="00934B9B">
      <w:pPr>
        <w:spacing w:after="0" w:line="276" w:lineRule="auto"/>
        <w:ind w:firstLine="709"/>
        <w:jc w:val="both"/>
        <w:rPr>
          <w:rFonts w:eastAsiaTheme="minorEastAsia" w:cstheme="minorHAnsi"/>
          <w:sz w:val="28"/>
          <w:szCs w:val="28"/>
        </w:rPr>
      </w:pPr>
      <w:r w:rsidRPr="00BF33E6">
        <w:rPr>
          <w:rFonts w:cstheme="minorHAnsi"/>
          <w:sz w:val="28"/>
          <w:szCs w:val="28"/>
        </w:rPr>
        <w:t xml:space="preserve">Как видно и в этом случае при резонансной настойке ток замыкания на землю не равен пулю и определяется сопротивлением изоляции и параметрами катушки. При указанных условиях симметрии можно </w:t>
      </w:r>
      <w:proofErr w:type="spellStart"/>
      <w:r w:rsidRPr="00BF33E6">
        <w:rPr>
          <w:rFonts w:cstheme="minorHAnsi"/>
          <w:sz w:val="28"/>
          <w:szCs w:val="28"/>
        </w:rPr>
        <w:t>говорять</w:t>
      </w:r>
      <w:proofErr w:type="spellEnd"/>
      <w:r w:rsidRPr="00BF33E6">
        <w:rPr>
          <w:rFonts w:cstheme="minorHAnsi"/>
          <w:sz w:val="28"/>
          <w:szCs w:val="28"/>
        </w:rPr>
        <w:t xml:space="preserve"> о настройке с </w:t>
      </w:r>
      <w:proofErr w:type="spellStart"/>
      <w:r w:rsidRPr="00BF33E6">
        <w:rPr>
          <w:rFonts w:cstheme="minorHAnsi"/>
          <w:sz w:val="28"/>
          <w:szCs w:val="28"/>
        </w:rPr>
        <w:t>перекомпенсацией</w:t>
      </w:r>
      <w:proofErr w:type="spellEnd"/>
      <w:r w:rsidRPr="00BF33E6">
        <w:rPr>
          <w:rFonts w:cstheme="minorHAnsi"/>
          <w:sz w:val="28"/>
          <w:szCs w:val="28"/>
        </w:rPr>
        <w:t xml:space="preserve">, </w:t>
      </w:r>
      <w:proofErr w:type="spellStart"/>
      <w:r w:rsidRPr="00BF33E6">
        <w:rPr>
          <w:rFonts w:cstheme="minorHAnsi"/>
          <w:sz w:val="28"/>
          <w:szCs w:val="28"/>
        </w:rPr>
        <w:t>недокомпесацией</w:t>
      </w:r>
      <w:proofErr w:type="spellEnd"/>
      <w:r w:rsidRPr="00BF33E6">
        <w:rPr>
          <w:rFonts w:cstheme="minorHAnsi"/>
          <w:sz w:val="28"/>
          <w:szCs w:val="28"/>
        </w:rPr>
        <w:t xml:space="preserve"> или в резонанс. Для оценки настройки удобно воспользоваться понятием сте</w:t>
      </w:r>
      <w:r w:rsidR="00BF33E6" w:rsidRPr="00BF33E6">
        <w:rPr>
          <w:rFonts w:cstheme="minorHAnsi"/>
          <w:sz w:val="28"/>
          <w:szCs w:val="28"/>
        </w:rPr>
        <w:t xml:space="preserve">пени </w:t>
      </w:r>
      <w:proofErr w:type="spellStart"/>
      <w:r w:rsidR="00BF33E6" w:rsidRPr="00BF33E6">
        <w:rPr>
          <w:rFonts w:cstheme="minorHAnsi"/>
          <w:sz w:val="28"/>
          <w:szCs w:val="28"/>
        </w:rPr>
        <w:t>расстройки</w:t>
      </w:r>
      <w:proofErr w:type="spellEnd"/>
      <w:r w:rsidR="00BF33E6" w:rsidRPr="00BF33E6">
        <w:rPr>
          <w:rFonts w:cstheme="minorHAnsi"/>
          <w:sz w:val="28"/>
          <w:szCs w:val="28"/>
        </w:rPr>
        <w:t xml:space="preserve"> компенсация</w:t>
      </w:r>
      <w:r w:rsidRPr="00BF33E6">
        <w:rPr>
          <w:rFonts w:cstheme="minorHAnsi"/>
          <w:sz w:val="28"/>
          <w:szCs w:val="28"/>
        </w:rPr>
        <w:t xml:space="preserve">.  </w:t>
      </w:r>
    </w:p>
    <w:p w14:paraId="30BBB146" w14:textId="77777777" w:rsidR="00934B9B" w:rsidRPr="00BF33E6" w:rsidRDefault="00934B9B" w:rsidP="00934B9B">
      <w:pPr>
        <w:spacing w:after="0" w:line="276" w:lineRule="auto"/>
        <w:ind w:firstLine="709"/>
        <w:jc w:val="both"/>
        <w:rPr>
          <w:rFonts w:cstheme="minorHAnsi"/>
          <w:sz w:val="28"/>
          <w:szCs w:val="28"/>
        </w:rPr>
      </w:pPr>
      <w:r w:rsidRPr="00BF33E6">
        <w:rPr>
          <w:rFonts w:cstheme="minorHAnsi"/>
          <w:sz w:val="28"/>
          <w:szCs w:val="28"/>
        </w:rPr>
        <w:t>V=</w:t>
      </w:r>
      <m:oMath>
        <m:f>
          <m:fPr>
            <m:ctrlPr>
              <w:rPr>
                <w:rFonts w:ascii="Cambria Math" w:hAnsi="Cambria Math" w:cstheme="minorHAnsi"/>
                <w:sz w:val="28"/>
                <w:szCs w:val="28"/>
              </w:rPr>
            </m:ctrlPr>
          </m:fPr>
          <m:num>
            <m:sSub>
              <m:sSubPr>
                <m:ctrlPr>
                  <w:rPr>
                    <w:rFonts w:ascii="Cambria Math" w:hAnsi="Cambria Math" w:cstheme="minorHAnsi"/>
                    <w:sz w:val="28"/>
                    <w:szCs w:val="28"/>
                  </w:rPr>
                </m:ctrlPr>
              </m:sSubPr>
              <m:e>
                <m:r>
                  <w:rPr>
                    <w:rFonts w:ascii="Cambria Math" w:hAnsi="Cambria Math" w:cstheme="minorHAnsi"/>
                    <w:sz w:val="28"/>
                    <w:szCs w:val="28"/>
                  </w:rPr>
                  <m:t>I</m:t>
                </m:r>
              </m:e>
              <m:sub>
                <m:r>
                  <w:rPr>
                    <w:rFonts w:ascii="Cambria Math" w:hAnsi="Cambria Math" w:cstheme="minorHAnsi"/>
                    <w:sz w:val="28"/>
                    <w:szCs w:val="28"/>
                  </w:rPr>
                  <m:t>c</m:t>
                </m:r>
              </m:sub>
            </m:sSub>
          </m:num>
          <m:den>
            <m:sSub>
              <m:sSubPr>
                <m:ctrlPr>
                  <w:rPr>
                    <w:rFonts w:ascii="Cambria Math" w:hAnsi="Cambria Math" w:cstheme="minorHAnsi"/>
                    <w:sz w:val="28"/>
                    <w:szCs w:val="28"/>
                  </w:rPr>
                </m:ctrlPr>
              </m:sSubPr>
              <m:e>
                <m:r>
                  <w:rPr>
                    <w:rFonts w:ascii="Cambria Math" w:hAnsi="Cambria Math" w:cstheme="minorHAnsi"/>
                    <w:sz w:val="28"/>
                    <w:szCs w:val="28"/>
                  </w:rPr>
                  <m:t>I</m:t>
                </m:r>
              </m:e>
              <m:sub>
                <m:r>
                  <w:rPr>
                    <w:rFonts w:ascii="Cambria Math" w:hAnsi="Cambria Math" w:cstheme="minorHAnsi"/>
                    <w:sz w:val="28"/>
                    <w:szCs w:val="28"/>
                  </w:rPr>
                  <m:t>c</m:t>
                </m:r>
              </m:sub>
            </m:sSub>
          </m:den>
        </m:f>
        <m:r>
          <m:rPr>
            <m:sty m:val="p"/>
          </m:rPr>
          <w:rPr>
            <w:rFonts w:ascii="Cambria Math" w:hAnsi="Cambria Math" w:cstheme="minorHAnsi"/>
            <w:sz w:val="28"/>
            <w:szCs w:val="28"/>
          </w:rPr>
          <m:t>-</m:t>
        </m:r>
        <m:sSub>
          <m:sSubPr>
            <m:ctrlPr>
              <w:rPr>
                <w:rFonts w:ascii="Cambria Math" w:hAnsi="Cambria Math" w:cstheme="minorHAnsi"/>
                <w:sz w:val="28"/>
                <w:szCs w:val="28"/>
              </w:rPr>
            </m:ctrlPr>
          </m:sSubPr>
          <m:e>
            <m:r>
              <w:rPr>
                <w:rFonts w:ascii="Cambria Math" w:hAnsi="Cambria Math" w:cstheme="minorHAnsi"/>
                <w:sz w:val="28"/>
                <w:szCs w:val="28"/>
              </w:rPr>
              <m:t>I</m:t>
            </m:r>
          </m:e>
          <m:sub>
            <m:r>
              <w:rPr>
                <w:rFonts w:ascii="Cambria Math" w:hAnsi="Cambria Math" w:cstheme="minorHAnsi"/>
                <w:sz w:val="28"/>
                <w:szCs w:val="28"/>
              </w:rPr>
              <m:t>k</m:t>
            </m:r>
            <m:r>
              <m:rPr>
                <m:sty m:val="p"/>
              </m:rPr>
              <w:rPr>
                <w:rFonts w:ascii="Cambria Math" w:hAnsi="Cambria Math" w:cstheme="minorHAnsi"/>
                <w:sz w:val="28"/>
                <w:szCs w:val="28"/>
              </w:rPr>
              <m:t xml:space="preserve">    </m:t>
            </m:r>
          </m:sub>
        </m:sSub>
      </m:oMath>
      <w:r w:rsidRPr="00BF33E6">
        <w:rPr>
          <w:rFonts w:cstheme="minorHAnsi"/>
          <w:sz w:val="28"/>
          <w:szCs w:val="28"/>
        </w:rPr>
        <w:t>В режиме недокомпенсации V</w:t>
      </w:r>
      <m:oMath>
        <m:r>
          <m:rPr>
            <m:sty m:val="p"/>
          </m:rPr>
          <w:rPr>
            <w:rFonts w:ascii="Cambria Math" w:hAnsi="Cambria Math" w:cstheme="minorHAnsi"/>
            <w:sz w:val="28"/>
            <w:szCs w:val="28"/>
          </w:rPr>
          <m:t xml:space="preserve">&gt;0 при перекомпенсации </m:t>
        </m:r>
      </m:oMath>
    </w:p>
    <w:p w14:paraId="2B8C9150" w14:textId="77777777" w:rsidR="00934B9B" w:rsidRPr="00BF33E6" w:rsidRDefault="00934B9B" w:rsidP="00934B9B">
      <w:pPr>
        <w:spacing w:after="0" w:line="276" w:lineRule="auto"/>
        <w:ind w:firstLine="709"/>
        <w:jc w:val="both"/>
        <w:rPr>
          <w:rFonts w:cstheme="minorHAnsi"/>
          <w:sz w:val="28"/>
          <w:szCs w:val="28"/>
        </w:rPr>
      </w:pPr>
      <m:oMath>
        <m:r>
          <w:rPr>
            <w:rFonts w:ascii="Cambria Math" w:hAnsi="Cambria Math" w:cstheme="minorHAnsi"/>
            <w:sz w:val="28"/>
            <w:szCs w:val="28"/>
          </w:rPr>
          <m:t>V</m:t>
        </m:r>
        <m:r>
          <m:rPr>
            <m:sty m:val="p"/>
          </m:rPr>
          <w:rPr>
            <w:rFonts w:ascii="Cambria Math" w:hAnsi="Cambria Math" w:cstheme="minorHAnsi"/>
            <w:sz w:val="28"/>
            <w:szCs w:val="28"/>
          </w:rPr>
          <m:t>&lt;0</m:t>
        </m:r>
      </m:oMath>
      <w:r w:rsidRPr="00BF33E6">
        <w:rPr>
          <w:rFonts w:cstheme="minorHAnsi"/>
          <w:sz w:val="28"/>
          <w:szCs w:val="28"/>
        </w:rPr>
        <w:t xml:space="preserve"> в резонансе V=0</w:t>
      </w:r>
    </w:p>
    <w:p w14:paraId="1D087542" w14:textId="38F9EE03" w:rsidR="00BF33E6" w:rsidRPr="00BF33E6" w:rsidRDefault="00934B9B" w:rsidP="00191465">
      <w:pPr>
        <w:spacing w:after="0" w:line="276" w:lineRule="auto"/>
        <w:ind w:firstLine="709"/>
        <w:jc w:val="right"/>
        <w:rPr>
          <w:rFonts w:cstheme="minorHAnsi"/>
          <w:sz w:val="28"/>
          <w:szCs w:val="28"/>
          <w:lang w:val="uz-Cyrl-UZ"/>
        </w:rPr>
      </w:pPr>
      <w:r w:rsidRPr="00BF33E6">
        <w:rPr>
          <w:rFonts w:cstheme="minorHAnsi"/>
          <w:sz w:val="28"/>
          <w:szCs w:val="28"/>
        </w:rPr>
        <w:t>При измерении амперметром могут быть определены току замыкания на землю при наличии катушки индуктивности по формуле (2.</w:t>
      </w:r>
      <w:r w:rsidR="00BF33E6" w:rsidRPr="00BF33E6">
        <w:rPr>
          <w:rFonts w:cstheme="minorHAnsi"/>
          <w:sz w:val="28"/>
          <w:szCs w:val="28"/>
          <w:lang w:val="uz-Cyrl-UZ"/>
        </w:rPr>
        <w:t>2.6</w:t>
      </w:r>
      <w:r w:rsidRPr="00BF33E6">
        <w:rPr>
          <w:rFonts w:cstheme="minorHAnsi"/>
          <w:sz w:val="28"/>
          <w:szCs w:val="28"/>
        </w:rPr>
        <w:t xml:space="preserve">) и без нее </w:t>
      </w:r>
      <m:oMath>
        <m:sSub>
          <m:sSubPr>
            <m:ctrlPr>
              <w:rPr>
                <w:rFonts w:ascii="Cambria Math" w:hAnsi="Cambria Math" w:cstheme="minorHAnsi"/>
                <w:sz w:val="28"/>
                <w:szCs w:val="28"/>
              </w:rPr>
            </m:ctrlPr>
          </m:sSubPr>
          <m:e>
            <m:r>
              <w:rPr>
                <w:rFonts w:ascii="Cambria Math" w:hAnsi="Cambria Math" w:cstheme="minorHAnsi"/>
                <w:sz w:val="28"/>
                <w:szCs w:val="28"/>
              </w:rPr>
              <m:t>I</m:t>
            </m:r>
          </m:e>
          <m:sub>
            <m:r>
              <m:rPr>
                <m:sty m:val="p"/>
              </m:rPr>
              <w:rPr>
                <w:rFonts w:ascii="Cambria Math" w:hAnsi="Cambria Math" w:cstheme="minorHAnsi"/>
                <w:sz w:val="28"/>
                <w:szCs w:val="28"/>
              </w:rPr>
              <m:t>з</m:t>
            </m:r>
          </m:sub>
        </m:sSub>
        <m:r>
          <m:rPr>
            <m:sty m:val="p"/>
          </m:rPr>
          <w:rPr>
            <w:rFonts w:ascii="Cambria Math" w:hAnsi="Cambria Math" w:cstheme="minorHAnsi"/>
            <w:sz w:val="28"/>
            <w:szCs w:val="28"/>
          </w:rPr>
          <m:t>=3</m:t>
        </m:r>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ф</m:t>
            </m:r>
          </m:sub>
        </m:sSub>
        <m:rad>
          <m:radPr>
            <m:degHide m:val="1"/>
            <m:ctrlPr>
              <w:rPr>
                <w:rFonts w:ascii="Cambria Math" w:hAnsi="Cambria Math" w:cstheme="minorHAnsi"/>
                <w:sz w:val="28"/>
                <w:szCs w:val="28"/>
              </w:rPr>
            </m:ctrlPr>
          </m:radPr>
          <m:deg/>
          <m:e>
            <m:f>
              <m:fPr>
                <m:ctrlPr>
                  <w:rPr>
                    <w:rFonts w:ascii="Cambria Math" w:hAnsi="Cambria Math" w:cstheme="minorHAnsi"/>
                    <w:sz w:val="28"/>
                    <w:szCs w:val="28"/>
                  </w:rPr>
                </m:ctrlPr>
              </m:fPr>
              <m:num>
                <m:r>
                  <m:rPr>
                    <m:sty m:val="p"/>
                  </m:rPr>
                  <w:rPr>
                    <w:rFonts w:ascii="Cambria Math" w:hAnsi="Cambria Math" w:cstheme="minorHAnsi"/>
                    <w:sz w:val="28"/>
                    <w:szCs w:val="28"/>
                  </w:rPr>
                  <m:t>1</m:t>
                </m:r>
              </m:num>
              <m:den>
                <m:sSup>
                  <m:sSupPr>
                    <m:ctrlPr>
                      <w:rPr>
                        <w:rFonts w:ascii="Cambria Math" w:hAnsi="Cambria Math" w:cstheme="minorHAnsi"/>
                        <w:sz w:val="28"/>
                        <w:szCs w:val="28"/>
                      </w:rPr>
                    </m:ctrlPr>
                  </m:sSupPr>
                  <m:e>
                    <m:r>
                      <w:rPr>
                        <w:rFonts w:ascii="Cambria Math" w:hAnsi="Cambria Math" w:cstheme="minorHAnsi"/>
                        <w:sz w:val="28"/>
                        <w:szCs w:val="28"/>
                      </w:rPr>
                      <m:t>r</m:t>
                    </m:r>
                  </m:e>
                  <m:sup>
                    <m:r>
                      <m:rPr>
                        <m:sty m:val="p"/>
                      </m:rPr>
                      <w:rPr>
                        <w:rFonts w:ascii="Cambria Math" w:hAnsi="Cambria Math" w:cstheme="minorHAnsi"/>
                        <w:sz w:val="28"/>
                        <w:szCs w:val="28"/>
                      </w:rPr>
                      <m:t>2</m:t>
                    </m:r>
                  </m:sup>
                </m:sSup>
              </m:den>
            </m:f>
            <m:r>
              <m:rPr>
                <m:sty m:val="p"/>
              </m:rPr>
              <w:rPr>
                <w:rFonts w:ascii="Cambria Math" w:hAnsi="Cambria Math" w:cstheme="minorHAnsi"/>
                <w:sz w:val="28"/>
                <w:szCs w:val="28"/>
              </w:rPr>
              <m:t>+</m:t>
            </m:r>
            <m:sSup>
              <m:sSupPr>
                <m:ctrlPr>
                  <w:rPr>
                    <w:rFonts w:ascii="Cambria Math" w:hAnsi="Cambria Math" w:cstheme="minorHAnsi"/>
                    <w:sz w:val="28"/>
                    <w:szCs w:val="28"/>
                  </w:rPr>
                </m:ctrlPr>
              </m:sSupPr>
              <m:e>
                <m:r>
                  <w:rPr>
                    <w:rFonts w:ascii="Cambria Math" w:hAnsi="Cambria Math" w:cstheme="minorHAnsi"/>
                    <w:sz w:val="28"/>
                    <w:szCs w:val="28"/>
                  </w:rPr>
                  <m:t>ω</m:t>
                </m:r>
              </m:e>
              <m:sup>
                <m:r>
                  <m:rPr>
                    <m:sty m:val="p"/>
                  </m:rPr>
                  <w:rPr>
                    <w:rFonts w:ascii="Cambria Math" w:hAnsi="Cambria Math" w:cstheme="minorHAnsi"/>
                    <w:sz w:val="28"/>
                    <w:szCs w:val="28"/>
                  </w:rPr>
                  <m:t>2</m:t>
                </m:r>
              </m:sup>
            </m:sSup>
            <m:sSup>
              <m:sSupPr>
                <m:ctrlPr>
                  <w:rPr>
                    <w:rFonts w:ascii="Cambria Math" w:hAnsi="Cambria Math" w:cstheme="minorHAnsi"/>
                    <w:sz w:val="28"/>
                    <w:szCs w:val="28"/>
                  </w:rPr>
                </m:ctrlPr>
              </m:sSupPr>
              <m:e>
                <m:r>
                  <w:rPr>
                    <w:rFonts w:ascii="Cambria Math" w:hAnsi="Cambria Math" w:cstheme="minorHAnsi"/>
                    <w:sz w:val="28"/>
                    <w:szCs w:val="28"/>
                  </w:rPr>
                  <m:t>C</m:t>
                </m:r>
              </m:e>
              <m:sup>
                <m:r>
                  <m:rPr>
                    <m:sty m:val="p"/>
                  </m:rPr>
                  <w:rPr>
                    <w:rFonts w:ascii="Cambria Math" w:hAnsi="Cambria Math" w:cstheme="minorHAnsi"/>
                    <w:sz w:val="28"/>
                    <w:szCs w:val="28"/>
                  </w:rPr>
                  <m:t>2</m:t>
                </m:r>
              </m:sup>
            </m:sSup>
          </m:e>
        </m:rad>
      </m:oMath>
      <w:r w:rsidR="00BF33E6" w:rsidRPr="00BF33E6">
        <w:rPr>
          <w:rFonts w:eastAsiaTheme="minorEastAsia" w:cstheme="minorHAnsi"/>
          <w:sz w:val="28"/>
          <w:szCs w:val="28"/>
          <w:lang w:val="uz-Cyrl-UZ"/>
        </w:rPr>
        <w:t xml:space="preserve">  </w:t>
      </w:r>
      <w:r w:rsidR="00BF33E6">
        <w:rPr>
          <w:rFonts w:eastAsiaTheme="minorEastAsia" w:cstheme="minorHAnsi"/>
          <w:sz w:val="28"/>
          <w:szCs w:val="28"/>
          <w:lang w:val="uz-Cyrl-UZ"/>
        </w:rPr>
        <w:t xml:space="preserve">      </w:t>
      </w:r>
      <w:r w:rsidR="00191465" w:rsidRPr="00191465">
        <w:rPr>
          <w:rFonts w:eastAsiaTheme="minorEastAsia" w:cstheme="minorHAnsi"/>
          <w:sz w:val="28"/>
          <w:szCs w:val="28"/>
        </w:rPr>
        <w:tab/>
      </w:r>
      <w:r w:rsidR="00191465" w:rsidRPr="00191465">
        <w:rPr>
          <w:rFonts w:eastAsiaTheme="minorEastAsia" w:cstheme="minorHAnsi"/>
          <w:sz w:val="28"/>
          <w:szCs w:val="28"/>
        </w:rPr>
        <w:tab/>
      </w:r>
      <w:r w:rsidR="00191465" w:rsidRPr="00191465">
        <w:rPr>
          <w:rFonts w:eastAsiaTheme="minorEastAsia" w:cstheme="minorHAnsi"/>
          <w:sz w:val="28"/>
          <w:szCs w:val="28"/>
        </w:rPr>
        <w:tab/>
      </w:r>
      <w:r w:rsidR="00BF33E6">
        <w:rPr>
          <w:rFonts w:eastAsiaTheme="minorEastAsia" w:cstheme="minorHAnsi"/>
          <w:sz w:val="28"/>
          <w:szCs w:val="28"/>
          <w:lang w:val="uz-Cyrl-UZ"/>
        </w:rPr>
        <w:t xml:space="preserve"> </w:t>
      </w:r>
      <w:r w:rsidR="00BF33E6" w:rsidRPr="00BF33E6">
        <w:rPr>
          <w:rFonts w:eastAsiaTheme="minorEastAsia" w:cstheme="minorHAnsi"/>
          <w:i/>
          <w:sz w:val="28"/>
          <w:szCs w:val="28"/>
          <w:lang w:val="uz-Cyrl-UZ"/>
        </w:rPr>
        <w:t>(2.2.7)</w:t>
      </w:r>
    </w:p>
    <w:p w14:paraId="24656D6C" w14:textId="77777777" w:rsidR="00BF33E6" w:rsidRPr="00BF33E6" w:rsidRDefault="00934B9B" w:rsidP="00934B9B">
      <w:pPr>
        <w:spacing w:after="0" w:line="276" w:lineRule="auto"/>
        <w:ind w:firstLine="709"/>
        <w:jc w:val="both"/>
        <w:rPr>
          <w:rFonts w:cstheme="minorHAnsi"/>
          <w:sz w:val="28"/>
          <w:szCs w:val="28"/>
          <w:lang w:val="uz-Cyrl-UZ"/>
        </w:rPr>
      </w:pPr>
      <w:r w:rsidRPr="00BF33E6">
        <w:rPr>
          <w:rFonts w:cstheme="minorHAnsi"/>
          <w:sz w:val="28"/>
          <w:szCs w:val="28"/>
        </w:rPr>
        <w:t>ток катушки определится</w:t>
      </w:r>
    </w:p>
    <w:p w14:paraId="4AAF7D75" w14:textId="0F1BCB17" w:rsidR="00934B9B" w:rsidRPr="00BF33E6" w:rsidRDefault="00714AED" w:rsidP="00191465">
      <w:pPr>
        <w:spacing w:after="0" w:line="276" w:lineRule="auto"/>
        <w:ind w:firstLine="709"/>
        <w:jc w:val="right"/>
        <w:rPr>
          <w:rFonts w:cstheme="minorHAnsi"/>
          <w:sz w:val="28"/>
          <w:szCs w:val="28"/>
          <w:lang w:val="uz-Cyrl-UZ"/>
        </w:rPr>
      </w:pPr>
      <m:oMath>
        <m:sSub>
          <m:sSubPr>
            <m:ctrlPr>
              <w:rPr>
                <w:rFonts w:ascii="Cambria Math" w:hAnsi="Cambria Math" w:cstheme="minorHAnsi"/>
                <w:sz w:val="28"/>
                <w:szCs w:val="28"/>
              </w:rPr>
            </m:ctrlPr>
          </m:sSubPr>
          <m:e>
            <m:r>
              <w:rPr>
                <w:rFonts w:ascii="Cambria Math" w:hAnsi="Cambria Math" w:cstheme="minorHAnsi"/>
                <w:sz w:val="28"/>
                <w:szCs w:val="28"/>
              </w:rPr>
              <m:t>I</m:t>
            </m:r>
          </m:e>
          <m:sub>
            <m:r>
              <m:rPr>
                <m:sty m:val="p"/>
              </m:rPr>
              <w:rPr>
                <w:rFonts w:ascii="Cambria Math" w:hAnsi="Cambria Math" w:cstheme="minorHAnsi"/>
                <w:sz w:val="28"/>
                <w:szCs w:val="28"/>
              </w:rPr>
              <m:t>к</m:t>
            </m:r>
          </m:sub>
        </m:sSub>
        <m:r>
          <m:rPr>
            <m:sty m:val="p"/>
          </m:rPr>
          <w:rPr>
            <w:rFonts w:ascii="Cambria Math" w:hAnsi="Cambria Math" w:cstheme="minorHAnsi"/>
            <w:sz w:val="28"/>
            <w:szCs w:val="28"/>
          </w:rPr>
          <m:t>=</m:t>
        </m:r>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ф</m:t>
            </m:r>
          </m:sub>
        </m:sSub>
        <m:rad>
          <m:radPr>
            <m:degHide m:val="1"/>
            <m:ctrlPr>
              <w:rPr>
                <w:rFonts w:ascii="Cambria Math" w:hAnsi="Cambria Math" w:cstheme="minorHAnsi"/>
                <w:sz w:val="28"/>
                <w:szCs w:val="28"/>
              </w:rPr>
            </m:ctrlPr>
          </m:radPr>
          <m:deg/>
          <m:e>
            <m:f>
              <m:fPr>
                <m:ctrlPr>
                  <w:rPr>
                    <w:rFonts w:ascii="Cambria Math" w:hAnsi="Cambria Math" w:cstheme="minorHAnsi"/>
                    <w:sz w:val="28"/>
                    <w:szCs w:val="28"/>
                  </w:rPr>
                </m:ctrlPr>
              </m:fPr>
              <m:num>
                <m:r>
                  <m:rPr>
                    <m:sty m:val="p"/>
                  </m:rPr>
                  <w:rPr>
                    <w:rFonts w:ascii="Cambria Math" w:hAnsi="Cambria Math" w:cstheme="minorHAnsi"/>
                    <w:sz w:val="28"/>
                    <w:szCs w:val="28"/>
                  </w:rPr>
                  <m:t>1</m:t>
                </m:r>
              </m:num>
              <m:den>
                <m:sSub>
                  <m:sSubPr>
                    <m:ctrlPr>
                      <w:rPr>
                        <w:rFonts w:ascii="Cambria Math" w:hAnsi="Cambria Math" w:cstheme="minorHAnsi"/>
                        <w:sz w:val="28"/>
                        <w:szCs w:val="28"/>
                      </w:rPr>
                    </m:ctrlPr>
                  </m:sSubPr>
                  <m:e>
                    <m:r>
                      <w:rPr>
                        <w:rFonts w:ascii="Cambria Math" w:hAnsi="Cambria Math" w:cstheme="minorHAnsi"/>
                        <w:sz w:val="28"/>
                        <w:szCs w:val="28"/>
                      </w:rPr>
                      <m:t>r</m:t>
                    </m:r>
                  </m:e>
                  <m:sub>
                    <m:sSup>
                      <m:sSupPr>
                        <m:ctrlPr>
                          <w:rPr>
                            <w:rFonts w:ascii="Cambria Math" w:hAnsi="Cambria Math" w:cstheme="minorHAnsi"/>
                            <w:sz w:val="28"/>
                            <w:szCs w:val="28"/>
                          </w:rPr>
                        </m:ctrlPr>
                      </m:sSupPr>
                      <m:e>
                        <m:r>
                          <w:rPr>
                            <w:rFonts w:ascii="Cambria Math" w:hAnsi="Cambria Math" w:cstheme="minorHAnsi"/>
                            <w:sz w:val="28"/>
                            <w:szCs w:val="28"/>
                          </w:rPr>
                          <m:t>k</m:t>
                        </m:r>
                      </m:e>
                      <m:sup>
                        <m:r>
                          <m:rPr>
                            <m:sty m:val="p"/>
                          </m:rPr>
                          <w:rPr>
                            <w:rFonts w:ascii="Cambria Math" w:hAnsi="Cambria Math" w:cstheme="minorHAnsi"/>
                            <w:sz w:val="28"/>
                            <w:szCs w:val="28"/>
                          </w:rPr>
                          <m:t>2</m:t>
                        </m:r>
                      </m:sup>
                    </m:sSup>
                  </m:sub>
                </m:sSub>
              </m:den>
            </m:f>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1</m:t>
                </m:r>
              </m:num>
              <m:den>
                <m:sSup>
                  <m:sSupPr>
                    <m:ctrlPr>
                      <w:rPr>
                        <w:rFonts w:ascii="Cambria Math" w:hAnsi="Cambria Math" w:cstheme="minorHAnsi"/>
                        <w:sz w:val="28"/>
                        <w:szCs w:val="28"/>
                      </w:rPr>
                    </m:ctrlPr>
                  </m:sSupPr>
                  <m:e>
                    <m:r>
                      <w:rPr>
                        <w:rFonts w:ascii="Cambria Math" w:hAnsi="Cambria Math" w:cstheme="minorHAnsi"/>
                        <w:sz w:val="28"/>
                        <w:szCs w:val="28"/>
                      </w:rPr>
                      <m:t>ω</m:t>
                    </m:r>
                  </m:e>
                  <m:sup>
                    <m:r>
                      <m:rPr>
                        <m:sty m:val="p"/>
                      </m:rPr>
                      <w:rPr>
                        <w:rFonts w:ascii="Cambria Math" w:hAnsi="Cambria Math" w:cstheme="minorHAnsi"/>
                        <w:sz w:val="28"/>
                        <w:szCs w:val="28"/>
                      </w:rPr>
                      <m:t>2</m:t>
                    </m:r>
                  </m:sup>
                </m:sSup>
                <m:sSup>
                  <m:sSupPr>
                    <m:ctrlPr>
                      <w:rPr>
                        <w:rFonts w:ascii="Cambria Math" w:hAnsi="Cambria Math" w:cstheme="minorHAnsi"/>
                        <w:sz w:val="28"/>
                        <w:szCs w:val="28"/>
                      </w:rPr>
                    </m:ctrlPr>
                  </m:sSupPr>
                  <m:e>
                    <m:sSub>
                      <m:sSubPr>
                        <m:ctrlPr>
                          <w:rPr>
                            <w:rFonts w:ascii="Cambria Math" w:hAnsi="Cambria Math" w:cstheme="minorHAnsi"/>
                            <w:sz w:val="28"/>
                            <w:szCs w:val="28"/>
                          </w:rPr>
                        </m:ctrlPr>
                      </m:sSubPr>
                      <m:e>
                        <m:r>
                          <w:rPr>
                            <w:rFonts w:ascii="Cambria Math" w:hAnsi="Cambria Math" w:cstheme="minorHAnsi"/>
                            <w:sz w:val="28"/>
                            <w:szCs w:val="28"/>
                          </w:rPr>
                          <m:t>L</m:t>
                        </m:r>
                      </m:e>
                      <m:sub>
                        <m:r>
                          <w:rPr>
                            <w:rFonts w:ascii="Cambria Math" w:hAnsi="Cambria Math" w:cstheme="minorHAnsi"/>
                            <w:sz w:val="28"/>
                            <w:szCs w:val="28"/>
                          </w:rPr>
                          <m:t>k</m:t>
                        </m:r>
                      </m:sub>
                    </m:sSub>
                  </m:e>
                  <m:sup>
                    <m:r>
                      <m:rPr>
                        <m:sty m:val="p"/>
                      </m:rPr>
                      <w:rPr>
                        <w:rFonts w:ascii="Cambria Math" w:hAnsi="Cambria Math" w:cstheme="minorHAnsi"/>
                        <w:sz w:val="28"/>
                        <w:szCs w:val="28"/>
                      </w:rPr>
                      <m:t>2</m:t>
                    </m:r>
                  </m:sup>
                </m:sSup>
              </m:den>
            </m:f>
          </m:e>
        </m:rad>
      </m:oMath>
      <w:r w:rsidR="00BF33E6" w:rsidRPr="00BF33E6">
        <w:rPr>
          <w:rFonts w:eastAsiaTheme="minorEastAsia" w:cstheme="minorHAnsi"/>
          <w:sz w:val="28"/>
          <w:szCs w:val="28"/>
          <w:lang w:val="uz-Cyrl-UZ"/>
        </w:rPr>
        <w:t xml:space="preserve">           </w:t>
      </w:r>
      <w:r w:rsidR="00191465" w:rsidRPr="00191465">
        <w:rPr>
          <w:rFonts w:eastAsiaTheme="minorEastAsia" w:cstheme="minorHAnsi"/>
          <w:sz w:val="28"/>
          <w:szCs w:val="28"/>
        </w:rPr>
        <w:tab/>
      </w:r>
      <w:r w:rsidR="00191465" w:rsidRPr="00191465">
        <w:rPr>
          <w:rFonts w:eastAsiaTheme="minorEastAsia" w:cstheme="minorHAnsi"/>
          <w:sz w:val="28"/>
          <w:szCs w:val="28"/>
        </w:rPr>
        <w:tab/>
      </w:r>
      <w:r w:rsidR="00191465" w:rsidRPr="00191465">
        <w:rPr>
          <w:rFonts w:eastAsiaTheme="minorEastAsia" w:cstheme="minorHAnsi"/>
          <w:sz w:val="28"/>
          <w:szCs w:val="28"/>
        </w:rPr>
        <w:tab/>
      </w:r>
      <w:r w:rsidR="00BF33E6" w:rsidRPr="00BF33E6">
        <w:rPr>
          <w:rFonts w:eastAsiaTheme="minorEastAsia" w:cstheme="minorHAnsi"/>
          <w:i/>
          <w:sz w:val="28"/>
          <w:szCs w:val="28"/>
          <w:lang w:val="uz-Cyrl-UZ"/>
        </w:rPr>
        <w:t>(2.2.8)</w:t>
      </w:r>
    </w:p>
    <w:p w14:paraId="496CD1B6" w14:textId="7F187D18" w:rsidR="00934B9B" w:rsidRPr="00BF33E6" w:rsidRDefault="00934B9B" w:rsidP="00934B9B">
      <w:pPr>
        <w:spacing w:after="0" w:line="276" w:lineRule="auto"/>
        <w:ind w:firstLine="709"/>
        <w:jc w:val="both"/>
        <w:rPr>
          <w:rFonts w:cstheme="minorHAnsi"/>
          <w:sz w:val="28"/>
          <w:szCs w:val="28"/>
          <w:lang w:val="uz-Cyrl-UZ"/>
        </w:rPr>
      </w:pPr>
      <w:r w:rsidRPr="00BF33E6">
        <w:rPr>
          <w:rFonts w:cstheme="minorHAnsi"/>
          <w:sz w:val="28"/>
          <w:szCs w:val="28"/>
        </w:rPr>
        <w:t xml:space="preserve">Поскольку емкостная составляющая тока замыкания на землю не может быть определена прямым измерением, то резонансная настройка, соответствующая равенству токов </w:t>
      </w:r>
      <m:oMath>
        <m:sSub>
          <m:sSubPr>
            <m:ctrlPr>
              <w:rPr>
                <w:rFonts w:ascii="Cambria Math" w:hAnsi="Cambria Math" w:cstheme="minorHAnsi"/>
                <w:sz w:val="28"/>
                <w:szCs w:val="28"/>
              </w:rPr>
            </m:ctrlPr>
          </m:sSubPr>
          <m:e>
            <m:r>
              <w:rPr>
                <w:rFonts w:ascii="Cambria Math" w:hAnsi="Cambria Math" w:cstheme="minorHAnsi"/>
                <w:sz w:val="28"/>
                <w:szCs w:val="28"/>
              </w:rPr>
              <m:t>I</m:t>
            </m:r>
          </m:e>
          <m:sub>
            <m:r>
              <w:rPr>
                <w:rFonts w:ascii="Cambria Math" w:hAnsi="Cambria Math" w:cstheme="minorHAnsi"/>
                <w:sz w:val="28"/>
                <w:szCs w:val="28"/>
              </w:rPr>
              <m:t>c</m:t>
            </m:r>
          </m:sub>
        </m:sSub>
        <m:r>
          <m:rPr>
            <m:sty m:val="p"/>
          </m:rPr>
          <w:rPr>
            <w:rFonts w:ascii="Cambria Math" w:hAnsi="Cambria Math" w:cstheme="minorHAnsi"/>
            <w:sz w:val="28"/>
            <w:szCs w:val="28"/>
          </w:rPr>
          <m:t>=</m:t>
        </m:r>
        <m:sSub>
          <m:sSubPr>
            <m:ctrlPr>
              <w:rPr>
                <w:rFonts w:ascii="Cambria Math" w:hAnsi="Cambria Math" w:cstheme="minorHAnsi"/>
                <w:sz w:val="28"/>
                <w:szCs w:val="28"/>
              </w:rPr>
            </m:ctrlPr>
          </m:sSubPr>
          <m:e>
            <m:r>
              <w:rPr>
                <w:rFonts w:ascii="Cambria Math" w:hAnsi="Cambria Math" w:cstheme="minorHAnsi"/>
                <w:sz w:val="28"/>
                <w:szCs w:val="28"/>
              </w:rPr>
              <m:t>I</m:t>
            </m:r>
          </m:e>
          <m:sub>
            <m:r>
              <w:rPr>
                <w:rFonts w:ascii="Cambria Math" w:hAnsi="Cambria Math" w:cstheme="minorHAnsi"/>
                <w:sz w:val="28"/>
                <w:szCs w:val="28"/>
              </w:rPr>
              <m:t>L</m:t>
            </m:r>
          </m:sub>
        </m:sSub>
      </m:oMath>
      <w:r w:rsidRPr="00BF33E6">
        <w:rPr>
          <w:rFonts w:cstheme="minorHAnsi"/>
          <w:sz w:val="28"/>
          <w:szCs w:val="28"/>
        </w:rPr>
        <w:t>, не может быть осуществлена непосредственно. Поэтому настройку компенсации следует вести не по измеренно</w:t>
      </w:r>
      <w:r w:rsidR="00BF33E6" w:rsidRPr="00BF33E6">
        <w:rPr>
          <w:rFonts w:cstheme="minorHAnsi"/>
          <w:sz w:val="28"/>
          <w:szCs w:val="28"/>
        </w:rPr>
        <w:t xml:space="preserve">му току </w:t>
      </w:r>
      <w:proofErr w:type="spellStart"/>
      <w:r w:rsidR="00BF33E6" w:rsidRPr="00BF33E6">
        <w:rPr>
          <w:rFonts w:cstheme="minorHAnsi"/>
          <w:sz w:val="28"/>
          <w:szCs w:val="28"/>
        </w:rPr>
        <w:t>І</w:t>
      </w:r>
      <w:r w:rsidR="00BF33E6" w:rsidRPr="00BF33E6">
        <w:rPr>
          <w:rFonts w:cstheme="minorHAnsi"/>
          <w:sz w:val="28"/>
          <w:szCs w:val="28"/>
          <w:vertAlign w:val="subscript"/>
        </w:rPr>
        <w:t>з</w:t>
      </w:r>
      <w:proofErr w:type="spellEnd"/>
      <w:r w:rsidR="00BF33E6" w:rsidRPr="00BF33E6">
        <w:rPr>
          <w:rFonts w:cstheme="minorHAnsi"/>
          <w:sz w:val="28"/>
          <w:szCs w:val="28"/>
        </w:rPr>
        <w:t>, а по расчетному</w:t>
      </w:r>
      <w:r w:rsidRPr="00BF33E6">
        <w:rPr>
          <w:rFonts w:cstheme="minorHAnsi"/>
          <w:sz w:val="28"/>
          <w:szCs w:val="28"/>
        </w:rPr>
        <w:t>:</w:t>
      </w:r>
    </w:p>
    <w:p w14:paraId="698401EB" w14:textId="77777777" w:rsidR="00BF33E6" w:rsidRPr="00BF33E6" w:rsidRDefault="00BF33E6" w:rsidP="00934B9B">
      <w:pPr>
        <w:spacing w:after="0" w:line="276" w:lineRule="auto"/>
        <w:ind w:firstLine="709"/>
        <w:jc w:val="both"/>
        <w:rPr>
          <w:rFonts w:cstheme="minorHAnsi"/>
          <w:sz w:val="28"/>
          <w:szCs w:val="28"/>
          <w:lang w:val="uz-Cyrl-UZ"/>
        </w:rPr>
      </w:pPr>
    </w:p>
    <w:p w14:paraId="6EB615A5" w14:textId="7821AA77" w:rsidR="00934B9B" w:rsidRPr="00BF33E6" w:rsidRDefault="00714AED" w:rsidP="00191465">
      <w:pPr>
        <w:spacing w:after="0" w:line="276" w:lineRule="auto"/>
        <w:jc w:val="right"/>
        <w:rPr>
          <w:rFonts w:cstheme="minorHAnsi"/>
          <w:sz w:val="28"/>
          <w:szCs w:val="28"/>
          <w:lang w:val="uz-Cyrl-UZ"/>
        </w:rPr>
      </w:pPr>
      <m:oMath>
        <m:sSub>
          <m:sSubPr>
            <m:ctrlPr>
              <w:rPr>
                <w:rFonts w:ascii="Cambria Math" w:hAnsi="Cambria Math" w:cstheme="minorHAnsi"/>
                <w:sz w:val="28"/>
                <w:szCs w:val="28"/>
              </w:rPr>
            </m:ctrlPr>
          </m:sSubPr>
          <m:e>
            <m:r>
              <w:rPr>
                <w:rFonts w:ascii="Cambria Math" w:hAnsi="Cambria Math" w:cstheme="minorHAnsi"/>
                <w:sz w:val="28"/>
                <w:szCs w:val="28"/>
              </w:rPr>
              <m:t>I</m:t>
            </m:r>
          </m:e>
          <m:sub>
            <m:r>
              <w:rPr>
                <w:rFonts w:ascii="Cambria Math" w:hAnsi="Cambria Math" w:cstheme="minorHAnsi"/>
                <w:sz w:val="28"/>
                <w:szCs w:val="28"/>
              </w:rPr>
              <m:t>c</m:t>
            </m:r>
          </m:sub>
        </m:sSub>
      </m:oMath>
      <w:r w:rsidR="00934B9B" w:rsidRPr="00BF33E6">
        <w:rPr>
          <w:rFonts w:cstheme="minorHAnsi"/>
          <w:sz w:val="28"/>
          <w:szCs w:val="28"/>
        </w:rPr>
        <w:t>=3</w:t>
      </w:r>
      <m:oMath>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ф</m:t>
            </m:r>
          </m:sub>
        </m:sSub>
        <m:r>
          <w:rPr>
            <w:rFonts w:ascii="Cambria Math" w:hAnsi="Cambria Math" w:cstheme="minorHAnsi"/>
            <w:sz w:val="28"/>
            <w:szCs w:val="28"/>
          </w:rPr>
          <m:t>ωC</m:t>
        </m:r>
      </m:oMath>
      <w:r w:rsidR="00BF33E6" w:rsidRPr="00BF33E6">
        <w:rPr>
          <w:rFonts w:eastAsiaTheme="minorEastAsia" w:cstheme="minorHAnsi"/>
          <w:sz w:val="28"/>
          <w:szCs w:val="28"/>
          <w:lang w:val="uz-Cyrl-UZ"/>
        </w:rPr>
        <w:t xml:space="preserve"> </w:t>
      </w:r>
      <w:r w:rsidR="00BF33E6">
        <w:rPr>
          <w:rFonts w:eastAsiaTheme="minorEastAsia" w:cstheme="minorHAnsi"/>
          <w:sz w:val="28"/>
          <w:szCs w:val="28"/>
          <w:lang w:val="uz-Cyrl-UZ"/>
        </w:rPr>
        <w:t xml:space="preserve">        </w:t>
      </w:r>
      <w:r w:rsidR="00191465" w:rsidRPr="00191465">
        <w:rPr>
          <w:rFonts w:eastAsiaTheme="minorEastAsia" w:cstheme="minorHAnsi"/>
          <w:sz w:val="28"/>
          <w:szCs w:val="28"/>
        </w:rPr>
        <w:tab/>
      </w:r>
      <w:r w:rsidR="00191465" w:rsidRPr="00191465">
        <w:rPr>
          <w:rFonts w:eastAsiaTheme="minorEastAsia" w:cstheme="minorHAnsi"/>
          <w:sz w:val="28"/>
          <w:szCs w:val="28"/>
        </w:rPr>
        <w:tab/>
      </w:r>
      <w:r w:rsidR="00191465" w:rsidRPr="00191465">
        <w:rPr>
          <w:rFonts w:eastAsiaTheme="minorEastAsia" w:cstheme="minorHAnsi"/>
          <w:sz w:val="28"/>
          <w:szCs w:val="28"/>
        </w:rPr>
        <w:tab/>
      </w:r>
      <w:r w:rsidR="00191465" w:rsidRPr="00191465">
        <w:rPr>
          <w:rFonts w:eastAsiaTheme="minorEastAsia" w:cstheme="minorHAnsi"/>
          <w:sz w:val="28"/>
          <w:szCs w:val="28"/>
        </w:rPr>
        <w:tab/>
      </w:r>
      <w:r w:rsidR="00191465" w:rsidRPr="00191465">
        <w:rPr>
          <w:rFonts w:eastAsiaTheme="minorEastAsia" w:cstheme="minorHAnsi"/>
          <w:sz w:val="28"/>
          <w:szCs w:val="28"/>
        </w:rPr>
        <w:tab/>
      </w:r>
      <w:r w:rsidR="00BF33E6" w:rsidRPr="00BF33E6">
        <w:rPr>
          <w:rFonts w:eastAsiaTheme="minorEastAsia" w:cstheme="minorHAnsi"/>
          <w:i/>
          <w:sz w:val="28"/>
          <w:szCs w:val="28"/>
          <w:lang w:val="uz-Cyrl-UZ"/>
        </w:rPr>
        <w:t>(2.2.9)</w:t>
      </w:r>
    </w:p>
    <w:p w14:paraId="5A6955AC" w14:textId="77777777" w:rsidR="00934B9B" w:rsidRPr="00BF33E6" w:rsidRDefault="00934B9B" w:rsidP="00934B9B">
      <w:pPr>
        <w:spacing w:after="0" w:line="276" w:lineRule="auto"/>
        <w:ind w:firstLine="709"/>
        <w:jc w:val="both"/>
        <w:rPr>
          <w:rFonts w:cstheme="minorHAnsi"/>
          <w:sz w:val="28"/>
          <w:szCs w:val="28"/>
        </w:rPr>
      </w:pPr>
      <w:r w:rsidRPr="00BF33E6">
        <w:rPr>
          <w:rFonts w:cstheme="minorHAnsi"/>
          <w:sz w:val="28"/>
          <w:szCs w:val="28"/>
        </w:rPr>
        <w:t>Для этого необходимо предварительно с помощью специальных измерения определить емкости отдельных фаз сети относительно земли. Таким образом, резонансная настройка катушки для компенсации емкостных токов может быть осуществление лишь приближенно, а ток замыкания на землю при всех видах настройки всегда будет отличен с нуля. Эффективность гашения дуги не может быть высокой, так как и при малых токах горения дуги поддерживается высоким напряжением сети.</w:t>
      </w:r>
    </w:p>
    <w:p w14:paraId="625E3BE8" w14:textId="7B70E9EB" w:rsidR="00934B9B" w:rsidRPr="008B0FDE" w:rsidRDefault="00934B9B" w:rsidP="00BF33E6">
      <w:pPr>
        <w:spacing w:after="0" w:line="276" w:lineRule="auto"/>
        <w:ind w:firstLine="709"/>
        <w:jc w:val="both"/>
        <w:rPr>
          <w:rFonts w:cstheme="minorHAnsi"/>
          <w:color w:val="FF0000"/>
          <w:sz w:val="28"/>
          <w:szCs w:val="28"/>
        </w:rPr>
      </w:pPr>
      <w:r w:rsidRPr="00BF33E6">
        <w:rPr>
          <w:rFonts w:cstheme="minorHAnsi"/>
          <w:sz w:val="28"/>
          <w:szCs w:val="28"/>
        </w:rPr>
        <w:t>Дуговое замыкание на землю</w:t>
      </w:r>
      <w:r w:rsidR="00BF33E6" w:rsidRPr="00BF33E6">
        <w:rPr>
          <w:rFonts w:cstheme="minorHAnsi"/>
          <w:sz w:val="28"/>
          <w:szCs w:val="28"/>
          <w:lang w:val="uz-Cyrl-UZ"/>
        </w:rPr>
        <w:t xml:space="preserve">. </w:t>
      </w:r>
      <w:r w:rsidRPr="00BF33E6">
        <w:rPr>
          <w:rFonts w:cstheme="minorHAnsi"/>
          <w:sz w:val="28"/>
          <w:szCs w:val="28"/>
        </w:rPr>
        <w:t xml:space="preserve">При рассмотрении дуговых замыканий на землю в сети с катушкой в нейтрале питающего трансформатора воспользуемся гипотезой Питерсона, заключающейся в том, что дуга гаснет </w:t>
      </w:r>
      <w:r w:rsidRPr="00BF33E6">
        <w:rPr>
          <w:rFonts w:cstheme="minorHAnsi"/>
          <w:sz w:val="28"/>
          <w:szCs w:val="28"/>
        </w:rPr>
        <w:lastRenderedPageBreak/>
        <w:t xml:space="preserve">при прохождении тока через нуль Погасание H зажигание перемежающейся дуги вызывают в сети сложные переходные процессы. </w:t>
      </w:r>
    </w:p>
    <w:p w14:paraId="542D0C85" w14:textId="35CAC6C5" w:rsidR="00934B9B" w:rsidRPr="008B0FDE" w:rsidRDefault="00934B9B" w:rsidP="00934B9B">
      <w:pPr>
        <w:spacing w:after="0" w:line="276" w:lineRule="auto"/>
        <w:jc w:val="center"/>
        <w:rPr>
          <w:rFonts w:cstheme="minorHAnsi"/>
          <w:color w:val="FF0000"/>
          <w:sz w:val="28"/>
          <w:szCs w:val="28"/>
        </w:rPr>
      </w:pPr>
    </w:p>
    <w:p w14:paraId="22D16E17" w14:textId="0B8EE016" w:rsidR="00934B9B" w:rsidRPr="00BF33E6" w:rsidRDefault="00934B9B" w:rsidP="00934B9B">
      <w:pPr>
        <w:spacing w:after="0" w:line="276" w:lineRule="auto"/>
        <w:ind w:firstLine="709"/>
        <w:jc w:val="both"/>
        <w:rPr>
          <w:rFonts w:cstheme="minorHAnsi"/>
          <w:sz w:val="28"/>
          <w:szCs w:val="28"/>
        </w:rPr>
      </w:pPr>
      <w:r w:rsidRPr="00BF33E6">
        <w:rPr>
          <w:rFonts w:cstheme="minorHAnsi"/>
          <w:sz w:val="28"/>
          <w:szCs w:val="28"/>
        </w:rPr>
        <w:t xml:space="preserve">Будем их рассматривать, начиная с первоначального дугового замыкания на землю. Для первого интервала времени ток </w:t>
      </w:r>
      <m:oMath>
        <m:sSub>
          <m:sSubPr>
            <m:ctrlPr>
              <w:rPr>
                <w:rFonts w:ascii="Cambria Math" w:hAnsi="Cambria Math" w:cstheme="minorHAnsi"/>
                <w:sz w:val="28"/>
                <w:szCs w:val="28"/>
              </w:rPr>
            </m:ctrlPr>
          </m:sSubPr>
          <m:e>
            <m:r>
              <w:rPr>
                <w:rFonts w:ascii="Cambria Math" w:hAnsi="Cambria Math" w:cstheme="minorHAnsi"/>
                <w:sz w:val="28"/>
                <w:szCs w:val="28"/>
              </w:rPr>
              <m:t>I</m:t>
            </m:r>
          </m:e>
          <m:sub>
            <m:r>
              <w:rPr>
                <w:rFonts w:ascii="Cambria Math" w:hAnsi="Cambria Math" w:cstheme="minorHAnsi"/>
                <w:sz w:val="28"/>
                <w:szCs w:val="28"/>
              </w:rPr>
              <m:t>kA</m:t>
            </m:r>
          </m:sub>
        </m:sSub>
      </m:oMath>
      <w:r w:rsidRPr="00BF33E6">
        <w:rPr>
          <w:rFonts w:cstheme="minorHAnsi"/>
          <w:sz w:val="28"/>
          <w:szCs w:val="28"/>
        </w:rPr>
        <w:t xml:space="preserve"> определим из расчетной схемы (рисунок 2.</w:t>
      </w:r>
      <w:r w:rsidR="00BF33E6" w:rsidRPr="00BF33E6">
        <w:rPr>
          <w:rFonts w:cstheme="minorHAnsi"/>
          <w:sz w:val="28"/>
          <w:szCs w:val="28"/>
          <w:lang w:val="uz-Cyrl-UZ"/>
        </w:rPr>
        <w:t>2.1</w:t>
      </w:r>
      <w:r w:rsidRPr="00BF33E6">
        <w:rPr>
          <w:rFonts w:cstheme="minorHAnsi"/>
          <w:sz w:val="28"/>
          <w:szCs w:val="28"/>
        </w:rPr>
        <w:t>) при резонансной настройке катушки ток переходного процессов определяется только активным сопротивлением сети. Если фазные</w:t>
      </w:r>
      <w:r w:rsidR="00BF33E6" w:rsidRPr="00BF33E6">
        <w:rPr>
          <w:rFonts w:cstheme="minorHAnsi"/>
          <w:sz w:val="28"/>
          <w:szCs w:val="28"/>
        </w:rPr>
        <w:t xml:space="preserve"> напряжения записать в виде</w:t>
      </w:r>
      <w:r w:rsidRPr="00BF33E6">
        <w:rPr>
          <w:rFonts w:cstheme="minorHAnsi"/>
          <w:sz w:val="28"/>
          <w:szCs w:val="28"/>
        </w:rPr>
        <w:t>:</w:t>
      </w:r>
    </w:p>
    <w:p w14:paraId="57793395" w14:textId="758E1E5C" w:rsidR="00934B9B" w:rsidRPr="00BF33E6" w:rsidRDefault="00714AED" w:rsidP="00191465">
      <w:pPr>
        <w:spacing w:after="0" w:line="276" w:lineRule="auto"/>
        <w:ind w:firstLine="709"/>
        <w:jc w:val="right"/>
        <w:rPr>
          <w:rFonts w:cstheme="minorHAnsi"/>
          <w:sz w:val="28"/>
          <w:szCs w:val="28"/>
        </w:rPr>
      </w:pPr>
      <m:oMath>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фа</m:t>
            </m:r>
          </m:sub>
        </m:sSub>
        <m:r>
          <m:rPr>
            <m:sty m:val="p"/>
          </m:rPr>
          <w:rPr>
            <w:rFonts w:ascii="Cambria Math" w:hAnsi="Cambria Math" w:cstheme="minorHAnsi"/>
            <w:sz w:val="28"/>
            <w:szCs w:val="28"/>
          </w:rPr>
          <m:t>=</m:t>
        </m:r>
        <m:sSub>
          <m:sSubPr>
            <m:ctrlPr>
              <w:rPr>
                <w:rFonts w:ascii="Cambria Math" w:hAnsi="Cambria Math" w:cstheme="minorHAnsi"/>
                <w:sz w:val="28"/>
                <w:szCs w:val="28"/>
              </w:rPr>
            </m:ctrlPr>
          </m:sSubPr>
          <m:e>
            <m:r>
              <w:rPr>
                <w:rFonts w:ascii="Cambria Math" w:hAnsi="Cambria Math" w:cstheme="minorHAnsi"/>
                <w:sz w:val="28"/>
                <w:szCs w:val="28"/>
              </w:rPr>
              <m:t>U</m:t>
            </m:r>
          </m:e>
          <m:sub>
            <m:r>
              <w:rPr>
                <w:rFonts w:ascii="Cambria Math" w:hAnsi="Cambria Math" w:cstheme="minorHAnsi"/>
                <w:sz w:val="28"/>
                <w:szCs w:val="28"/>
              </w:rPr>
              <m:t>m</m:t>
            </m:r>
          </m:sub>
        </m:sSub>
        <m:func>
          <m:funcPr>
            <m:ctrlPr>
              <w:rPr>
                <w:rFonts w:ascii="Cambria Math" w:hAnsi="Cambria Math" w:cstheme="minorHAnsi"/>
                <w:sz w:val="28"/>
                <w:szCs w:val="28"/>
              </w:rPr>
            </m:ctrlPr>
          </m:funcPr>
          <m:fName>
            <m:r>
              <m:rPr>
                <m:sty m:val="p"/>
              </m:rPr>
              <w:rPr>
                <w:rFonts w:ascii="Cambria Math" w:hAnsi="Cambria Math" w:cstheme="minorHAnsi"/>
                <w:sz w:val="28"/>
                <w:szCs w:val="28"/>
              </w:rPr>
              <m:t>sin</m:t>
            </m:r>
          </m:fName>
          <m:e>
            <m:r>
              <m:rPr>
                <m:sty m:val="p"/>
              </m:rPr>
              <w:rPr>
                <w:rFonts w:ascii="Cambria Math" w:hAnsi="Cambria Math" w:cstheme="minorHAnsi"/>
                <w:sz w:val="28"/>
                <w:szCs w:val="28"/>
              </w:rPr>
              <m:t>(</m:t>
            </m:r>
            <m:r>
              <w:rPr>
                <w:rFonts w:ascii="Cambria Math" w:hAnsi="Cambria Math" w:cstheme="minorHAnsi"/>
                <w:sz w:val="28"/>
                <w:szCs w:val="28"/>
              </w:rPr>
              <m:t>ωt</m:t>
            </m:r>
            <m:r>
              <m:rPr>
                <m:sty m:val="p"/>
              </m:rPr>
              <w:rPr>
                <w:rFonts w:ascii="Cambria Math" w:hAnsi="Cambria Math" w:cstheme="minorHAnsi"/>
                <w:sz w:val="28"/>
                <w:szCs w:val="28"/>
              </w:rPr>
              <m:t>+</m:t>
            </m:r>
            <m:f>
              <m:fPr>
                <m:ctrlPr>
                  <w:rPr>
                    <w:rFonts w:ascii="Cambria Math" w:hAnsi="Cambria Math" w:cstheme="minorHAnsi"/>
                    <w:sz w:val="28"/>
                    <w:szCs w:val="28"/>
                  </w:rPr>
                </m:ctrlPr>
              </m:fPr>
              <m:num>
                <m:r>
                  <w:rPr>
                    <w:rFonts w:ascii="Cambria Math" w:hAnsi="Cambria Math" w:cstheme="minorHAnsi"/>
                    <w:sz w:val="28"/>
                    <w:szCs w:val="28"/>
                  </w:rPr>
                  <m:t>π</m:t>
                </m:r>
              </m:num>
              <m:den>
                <m:r>
                  <m:rPr>
                    <m:sty m:val="p"/>
                  </m:rPr>
                  <w:rPr>
                    <w:rFonts w:ascii="Cambria Math" w:hAnsi="Cambria Math" w:cstheme="minorHAnsi"/>
                    <w:sz w:val="28"/>
                    <w:szCs w:val="28"/>
                  </w:rPr>
                  <m:t>2</m:t>
                </m:r>
              </m:den>
            </m:f>
          </m:e>
        </m:func>
        <m:r>
          <m:rPr>
            <m:sty m:val="p"/>
          </m:rPr>
          <w:rPr>
            <w:rFonts w:ascii="Cambria Math" w:hAnsi="Cambria Math" w:cstheme="minorHAnsi"/>
            <w:sz w:val="28"/>
            <w:szCs w:val="28"/>
          </w:rPr>
          <m:t>);</m:t>
        </m:r>
      </m:oMath>
      <w:r w:rsidR="00BF33E6" w:rsidRPr="00BF33E6">
        <w:rPr>
          <w:rFonts w:eastAsiaTheme="minorEastAsia" w:cstheme="minorHAnsi"/>
          <w:i/>
          <w:sz w:val="28"/>
          <w:szCs w:val="28"/>
          <w:lang w:val="uz-Cyrl-UZ"/>
        </w:rPr>
        <w:t xml:space="preserve">     </w:t>
      </w:r>
      <w:r w:rsidR="00BF33E6">
        <w:rPr>
          <w:rFonts w:eastAsiaTheme="minorEastAsia" w:cstheme="minorHAnsi"/>
          <w:i/>
          <w:sz w:val="28"/>
          <w:szCs w:val="28"/>
          <w:lang w:val="uz-Cyrl-UZ"/>
        </w:rPr>
        <w:t xml:space="preserve">  </w:t>
      </w:r>
      <w:r w:rsidR="00191465" w:rsidRPr="00191465">
        <w:rPr>
          <w:rFonts w:eastAsiaTheme="minorEastAsia" w:cstheme="minorHAnsi"/>
          <w:i/>
          <w:sz w:val="28"/>
          <w:szCs w:val="28"/>
        </w:rPr>
        <w:tab/>
      </w:r>
      <w:r w:rsidR="00191465" w:rsidRPr="00191465">
        <w:rPr>
          <w:rFonts w:eastAsiaTheme="minorEastAsia" w:cstheme="minorHAnsi"/>
          <w:i/>
          <w:sz w:val="28"/>
          <w:szCs w:val="28"/>
        </w:rPr>
        <w:tab/>
      </w:r>
      <w:r w:rsidR="00191465" w:rsidRPr="00191465">
        <w:rPr>
          <w:rFonts w:eastAsiaTheme="minorEastAsia" w:cstheme="minorHAnsi"/>
          <w:i/>
          <w:sz w:val="28"/>
          <w:szCs w:val="28"/>
        </w:rPr>
        <w:tab/>
      </w:r>
      <w:r w:rsidR="00BF33E6" w:rsidRPr="00BF33E6">
        <w:rPr>
          <w:rFonts w:eastAsiaTheme="minorEastAsia" w:cstheme="minorHAnsi"/>
          <w:i/>
          <w:sz w:val="28"/>
          <w:szCs w:val="28"/>
          <w:lang w:val="uz-Cyrl-UZ"/>
        </w:rPr>
        <w:t>(2.2.10)</w:t>
      </w:r>
    </w:p>
    <w:p w14:paraId="5FBCC30E" w14:textId="0E9A96AD" w:rsidR="00934B9B" w:rsidRPr="00BF33E6" w:rsidRDefault="00714AED" w:rsidP="00191465">
      <w:pPr>
        <w:spacing w:after="0" w:line="276" w:lineRule="auto"/>
        <w:ind w:firstLine="709"/>
        <w:jc w:val="right"/>
        <w:rPr>
          <w:rFonts w:cstheme="minorHAnsi"/>
          <w:sz w:val="28"/>
          <w:szCs w:val="28"/>
        </w:rPr>
      </w:pPr>
      <m:oMath>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фб</m:t>
            </m:r>
          </m:sub>
        </m:sSub>
        <m:r>
          <m:rPr>
            <m:sty m:val="p"/>
          </m:rPr>
          <w:rPr>
            <w:rFonts w:ascii="Cambria Math" w:hAnsi="Cambria Math" w:cstheme="minorHAnsi"/>
            <w:sz w:val="28"/>
            <w:szCs w:val="28"/>
          </w:rPr>
          <m:t>=</m:t>
        </m:r>
        <m:sSub>
          <m:sSubPr>
            <m:ctrlPr>
              <w:rPr>
                <w:rFonts w:ascii="Cambria Math" w:hAnsi="Cambria Math" w:cstheme="minorHAnsi"/>
                <w:sz w:val="28"/>
                <w:szCs w:val="28"/>
              </w:rPr>
            </m:ctrlPr>
          </m:sSubPr>
          <m:e>
            <m:r>
              <w:rPr>
                <w:rFonts w:ascii="Cambria Math" w:hAnsi="Cambria Math" w:cstheme="minorHAnsi"/>
                <w:sz w:val="28"/>
                <w:szCs w:val="28"/>
              </w:rPr>
              <m:t>U</m:t>
            </m:r>
          </m:e>
          <m:sub>
            <m:r>
              <w:rPr>
                <w:rFonts w:ascii="Cambria Math" w:hAnsi="Cambria Math" w:cstheme="minorHAnsi"/>
                <w:sz w:val="28"/>
                <w:szCs w:val="28"/>
              </w:rPr>
              <m:t>m</m:t>
            </m:r>
          </m:sub>
        </m:sSub>
        <m:func>
          <m:funcPr>
            <m:ctrlPr>
              <w:rPr>
                <w:rFonts w:ascii="Cambria Math" w:hAnsi="Cambria Math" w:cstheme="minorHAnsi"/>
                <w:sz w:val="28"/>
                <w:szCs w:val="28"/>
              </w:rPr>
            </m:ctrlPr>
          </m:funcPr>
          <m:fName>
            <m:r>
              <m:rPr>
                <m:sty m:val="p"/>
              </m:rPr>
              <w:rPr>
                <w:rFonts w:ascii="Cambria Math" w:hAnsi="Cambria Math" w:cstheme="minorHAnsi"/>
                <w:sz w:val="28"/>
                <w:szCs w:val="28"/>
              </w:rPr>
              <m:t>sin</m:t>
            </m:r>
          </m:fName>
          <m:e>
            <m:r>
              <m:rPr>
                <m:sty m:val="p"/>
              </m:rPr>
              <w:rPr>
                <w:rFonts w:ascii="Cambria Math" w:hAnsi="Cambria Math" w:cstheme="minorHAnsi"/>
                <w:sz w:val="28"/>
                <w:szCs w:val="28"/>
              </w:rPr>
              <m:t>(</m:t>
            </m:r>
            <m:r>
              <w:rPr>
                <w:rFonts w:ascii="Cambria Math" w:hAnsi="Cambria Math" w:cstheme="minorHAnsi"/>
                <w:sz w:val="28"/>
                <w:szCs w:val="28"/>
              </w:rPr>
              <m:t>ωt</m:t>
            </m:r>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2</m:t>
                </m:r>
                <m:r>
                  <w:rPr>
                    <w:rFonts w:ascii="Cambria Math" w:hAnsi="Cambria Math" w:cstheme="minorHAnsi"/>
                    <w:sz w:val="28"/>
                    <w:szCs w:val="28"/>
                  </w:rPr>
                  <m:t>π</m:t>
                </m:r>
              </m:num>
              <m:den>
                <m:r>
                  <m:rPr>
                    <m:sty m:val="p"/>
                  </m:rPr>
                  <w:rPr>
                    <w:rFonts w:ascii="Cambria Math" w:hAnsi="Cambria Math" w:cstheme="minorHAnsi"/>
                    <w:sz w:val="28"/>
                    <w:szCs w:val="28"/>
                  </w:rPr>
                  <m:t>3</m:t>
                </m:r>
              </m:den>
            </m:f>
          </m:e>
        </m:func>
        <m:r>
          <m:rPr>
            <m:sty m:val="p"/>
          </m:rPr>
          <w:rPr>
            <w:rFonts w:ascii="Cambria Math" w:hAnsi="Cambria Math" w:cstheme="minorHAnsi"/>
            <w:sz w:val="28"/>
            <w:szCs w:val="28"/>
          </w:rPr>
          <m:t>+</m:t>
        </m:r>
        <m:f>
          <m:fPr>
            <m:ctrlPr>
              <w:rPr>
                <w:rFonts w:ascii="Cambria Math" w:hAnsi="Cambria Math" w:cstheme="minorHAnsi"/>
                <w:sz w:val="28"/>
                <w:szCs w:val="28"/>
              </w:rPr>
            </m:ctrlPr>
          </m:fPr>
          <m:num>
            <m:r>
              <w:rPr>
                <w:rFonts w:ascii="Cambria Math" w:hAnsi="Cambria Math" w:cstheme="minorHAnsi"/>
                <w:sz w:val="28"/>
                <w:szCs w:val="28"/>
              </w:rPr>
              <m:t>π</m:t>
            </m:r>
          </m:num>
          <m:den>
            <m:r>
              <m:rPr>
                <m:sty m:val="p"/>
              </m:rPr>
              <w:rPr>
                <w:rFonts w:ascii="Cambria Math" w:hAnsi="Cambria Math" w:cstheme="minorHAnsi"/>
                <w:sz w:val="28"/>
                <w:szCs w:val="28"/>
              </w:rPr>
              <m:t>2</m:t>
            </m:r>
          </m:den>
        </m:f>
        <m:r>
          <m:rPr>
            <m:sty m:val="p"/>
          </m:rPr>
          <w:rPr>
            <w:rFonts w:ascii="Cambria Math" w:hAnsi="Cambria Math" w:cstheme="minorHAnsi"/>
            <w:sz w:val="28"/>
            <w:szCs w:val="28"/>
          </w:rPr>
          <m:t>);</m:t>
        </m:r>
      </m:oMath>
      <w:r w:rsidR="00BF33E6" w:rsidRPr="00BF33E6">
        <w:rPr>
          <w:rFonts w:eastAsiaTheme="minorEastAsia" w:cstheme="minorHAnsi"/>
          <w:i/>
          <w:sz w:val="28"/>
          <w:szCs w:val="28"/>
          <w:lang w:val="uz-Cyrl-UZ"/>
        </w:rPr>
        <w:t xml:space="preserve">   </w:t>
      </w:r>
      <w:r w:rsidR="00191465" w:rsidRPr="00191465">
        <w:rPr>
          <w:rFonts w:eastAsiaTheme="minorEastAsia" w:cstheme="minorHAnsi"/>
          <w:i/>
          <w:sz w:val="28"/>
          <w:szCs w:val="28"/>
        </w:rPr>
        <w:tab/>
      </w:r>
      <w:r w:rsidR="00191465" w:rsidRPr="00191465">
        <w:rPr>
          <w:rFonts w:eastAsiaTheme="minorEastAsia" w:cstheme="minorHAnsi"/>
          <w:i/>
          <w:sz w:val="28"/>
          <w:szCs w:val="28"/>
        </w:rPr>
        <w:tab/>
      </w:r>
      <w:r w:rsidR="00191465" w:rsidRPr="00191465">
        <w:rPr>
          <w:rFonts w:eastAsiaTheme="minorEastAsia" w:cstheme="minorHAnsi"/>
          <w:i/>
          <w:sz w:val="28"/>
          <w:szCs w:val="28"/>
        </w:rPr>
        <w:tab/>
      </w:r>
      <w:r w:rsidR="00BF33E6" w:rsidRPr="00BF33E6">
        <w:rPr>
          <w:rFonts w:eastAsiaTheme="minorEastAsia" w:cstheme="minorHAnsi"/>
          <w:i/>
          <w:sz w:val="28"/>
          <w:szCs w:val="28"/>
          <w:lang w:val="uz-Cyrl-UZ"/>
        </w:rPr>
        <w:t xml:space="preserve">  (2.2.11)</w:t>
      </w:r>
    </w:p>
    <w:p w14:paraId="6793C773" w14:textId="10CDD893" w:rsidR="00934B9B" w:rsidRPr="00BF33E6" w:rsidRDefault="00714AED" w:rsidP="00191465">
      <w:pPr>
        <w:spacing w:after="0" w:line="276" w:lineRule="auto"/>
        <w:ind w:firstLine="709"/>
        <w:jc w:val="right"/>
        <w:rPr>
          <w:rFonts w:cstheme="minorHAnsi"/>
          <w:sz w:val="28"/>
          <w:szCs w:val="28"/>
          <w:lang w:val="uz-Cyrl-UZ"/>
        </w:rPr>
      </w:pPr>
      <m:oMath>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фс</m:t>
            </m:r>
          </m:sub>
        </m:sSub>
        <m:r>
          <m:rPr>
            <m:sty m:val="p"/>
          </m:rPr>
          <w:rPr>
            <w:rFonts w:ascii="Cambria Math" w:hAnsi="Cambria Math" w:cstheme="minorHAnsi"/>
            <w:sz w:val="28"/>
            <w:szCs w:val="28"/>
          </w:rPr>
          <m:t>=</m:t>
        </m:r>
        <m:sSub>
          <m:sSubPr>
            <m:ctrlPr>
              <w:rPr>
                <w:rFonts w:ascii="Cambria Math" w:hAnsi="Cambria Math" w:cstheme="minorHAnsi"/>
                <w:sz w:val="28"/>
                <w:szCs w:val="28"/>
              </w:rPr>
            </m:ctrlPr>
          </m:sSubPr>
          <m:e>
            <m:r>
              <w:rPr>
                <w:rFonts w:ascii="Cambria Math" w:hAnsi="Cambria Math" w:cstheme="minorHAnsi"/>
                <w:sz w:val="28"/>
                <w:szCs w:val="28"/>
              </w:rPr>
              <m:t>U</m:t>
            </m:r>
          </m:e>
          <m:sub>
            <m:r>
              <w:rPr>
                <w:rFonts w:ascii="Cambria Math" w:hAnsi="Cambria Math" w:cstheme="minorHAnsi"/>
                <w:sz w:val="28"/>
                <w:szCs w:val="28"/>
              </w:rPr>
              <m:t>m</m:t>
            </m:r>
          </m:sub>
        </m:sSub>
        <m:func>
          <m:funcPr>
            <m:ctrlPr>
              <w:rPr>
                <w:rFonts w:ascii="Cambria Math" w:hAnsi="Cambria Math" w:cstheme="minorHAnsi"/>
                <w:sz w:val="28"/>
                <w:szCs w:val="28"/>
              </w:rPr>
            </m:ctrlPr>
          </m:funcPr>
          <m:fName>
            <m:r>
              <m:rPr>
                <m:sty m:val="p"/>
              </m:rPr>
              <w:rPr>
                <w:rFonts w:ascii="Cambria Math" w:hAnsi="Cambria Math" w:cstheme="minorHAnsi"/>
                <w:sz w:val="28"/>
                <w:szCs w:val="28"/>
              </w:rPr>
              <m:t>sin</m:t>
            </m:r>
          </m:fName>
          <m:e>
            <m:r>
              <m:rPr>
                <m:sty m:val="p"/>
              </m:rPr>
              <w:rPr>
                <w:rFonts w:ascii="Cambria Math" w:hAnsi="Cambria Math" w:cstheme="minorHAnsi"/>
                <w:sz w:val="28"/>
                <w:szCs w:val="28"/>
              </w:rPr>
              <m:t>(</m:t>
            </m:r>
            <m:r>
              <w:rPr>
                <w:rFonts w:ascii="Cambria Math" w:hAnsi="Cambria Math" w:cstheme="minorHAnsi"/>
                <w:sz w:val="28"/>
                <w:szCs w:val="28"/>
              </w:rPr>
              <m:t>ωt</m:t>
            </m:r>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4</m:t>
                </m:r>
                <m:r>
                  <w:rPr>
                    <w:rFonts w:ascii="Cambria Math" w:hAnsi="Cambria Math" w:cstheme="minorHAnsi"/>
                    <w:sz w:val="28"/>
                    <w:szCs w:val="28"/>
                  </w:rPr>
                  <m:t>π</m:t>
                </m:r>
              </m:num>
              <m:den>
                <m:r>
                  <m:rPr>
                    <m:sty m:val="p"/>
                  </m:rPr>
                  <w:rPr>
                    <w:rFonts w:ascii="Cambria Math" w:hAnsi="Cambria Math" w:cstheme="minorHAnsi"/>
                    <w:sz w:val="28"/>
                    <w:szCs w:val="28"/>
                  </w:rPr>
                  <m:t>3</m:t>
                </m:r>
              </m:den>
            </m:f>
          </m:e>
        </m:func>
        <m:r>
          <m:rPr>
            <m:sty m:val="p"/>
          </m:rPr>
          <w:rPr>
            <w:rFonts w:ascii="Cambria Math" w:hAnsi="Cambria Math" w:cstheme="minorHAnsi"/>
            <w:sz w:val="28"/>
            <w:szCs w:val="28"/>
          </w:rPr>
          <m:t>+</m:t>
        </m:r>
        <m:f>
          <m:fPr>
            <m:ctrlPr>
              <w:rPr>
                <w:rFonts w:ascii="Cambria Math" w:hAnsi="Cambria Math" w:cstheme="minorHAnsi"/>
                <w:sz w:val="28"/>
                <w:szCs w:val="28"/>
              </w:rPr>
            </m:ctrlPr>
          </m:fPr>
          <m:num>
            <m:r>
              <w:rPr>
                <w:rFonts w:ascii="Cambria Math" w:hAnsi="Cambria Math" w:cstheme="minorHAnsi"/>
                <w:sz w:val="28"/>
                <w:szCs w:val="28"/>
              </w:rPr>
              <m:t>π</m:t>
            </m:r>
          </m:num>
          <m:den>
            <m:r>
              <m:rPr>
                <m:sty m:val="p"/>
              </m:rPr>
              <w:rPr>
                <w:rFonts w:ascii="Cambria Math" w:hAnsi="Cambria Math" w:cstheme="minorHAnsi"/>
                <w:sz w:val="28"/>
                <w:szCs w:val="28"/>
              </w:rPr>
              <m:t>2</m:t>
            </m:r>
          </m:den>
        </m:f>
        <m:r>
          <m:rPr>
            <m:sty m:val="p"/>
          </m:rPr>
          <w:rPr>
            <w:rFonts w:ascii="Cambria Math" w:hAnsi="Cambria Math" w:cstheme="minorHAnsi"/>
            <w:sz w:val="28"/>
            <w:szCs w:val="28"/>
          </w:rPr>
          <m:t>);</m:t>
        </m:r>
      </m:oMath>
      <w:r w:rsidR="00BF33E6" w:rsidRPr="00BF33E6">
        <w:rPr>
          <w:rFonts w:eastAsiaTheme="minorEastAsia" w:cstheme="minorHAnsi"/>
          <w:sz w:val="28"/>
          <w:szCs w:val="28"/>
          <w:lang w:val="uz-Cyrl-UZ"/>
        </w:rPr>
        <w:t xml:space="preserve">   </w:t>
      </w:r>
      <w:r w:rsidR="00191465" w:rsidRPr="00191465">
        <w:rPr>
          <w:rFonts w:eastAsiaTheme="minorEastAsia" w:cstheme="minorHAnsi"/>
          <w:sz w:val="28"/>
          <w:szCs w:val="28"/>
        </w:rPr>
        <w:tab/>
      </w:r>
      <w:r w:rsidR="00191465" w:rsidRPr="00191465">
        <w:rPr>
          <w:rFonts w:eastAsiaTheme="minorEastAsia" w:cstheme="minorHAnsi"/>
          <w:sz w:val="28"/>
          <w:szCs w:val="28"/>
        </w:rPr>
        <w:tab/>
      </w:r>
      <w:r w:rsidR="00191465" w:rsidRPr="00191465">
        <w:rPr>
          <w:rFonts w:eastAsiaTheme="minorEastAsia" w:cstheme="minorHAnsi"/>
          <w:sz w:val="28"/>
          <w:szCs w:val="28"/>
        </w:rPr>
        <w:tab/>
      </w:r>
      <w:r w:rsidR="00BF33E6" w:rsidRPr="00BF33E6">
        <w:rPr>
          <w:rFonts w:eastAsiaTheme="minorEastAsia" w:cstheme="minorHAnsi"/>
          <w:sz w:val="28"/>
          <w:szCs w:val="28"/>
          <w:lang w:val="uz-Cyrl-UZ"/>
        </w:rPr>
        <w:t xml:space="preserve">  </w:t>
      </w:r>
      <w:r w:rsidR="00BF33E6" w:rsidRPr="00BF33E6">
        <w:rPr>
          <w:rFonts w:eastAsiaTheme="minorEastAsia" w:cstheme="minorHAnsi"/>
          <w:i/>
          <w:sz w:val="28"/>
          <w:szCs w:val="28"/>
          <w:lang w:val="uz-Cyrl-UZ"/>
        </w:rPr>
        <w:t>(2.2.12)</w:t>
      </w:r>
    </w:p>
    <w:p w14:paraId="2B577F0A" w14:textId="77777777" w:rsidR="00934B9B" w:rsidRPr="00E02266" w:rsidRDefault="00934B9B" w:rsidP="00934B9B">
      <w:pPr>
        <w:spacing w:after="0" w:line="276" w:lineRule="auto"/>
        <w:ind w:firstLine="709"/>
        <w:jc w:val="both"/>
        <w:rPr>
          <w:rFonts w:cstheme="minorHAnsi"/>
          <w:sz w:val="28"/>
          <w:szCs w:val="28"/>
        </w:rPr>
      </w:pPr>
      <w:r w:rsidRPr="00E02266">
        <w:rPr>
          <w:rFonts w:cstheme="minorHAnsi"/>
          <w:sz w:val="28"/>
          <w:szCs w:val="28"/>
        </w:rPr>
        <w:t xml:space="preserve">То ток замыкания на землю в первый интервал времени будет равен </w:t>
      </w:r>
    </w:p>
    <w:p w14:paraId="56B16A90" w14:textId="4FD0EC30" w:rsidR="00934B9B" w:rsidRPr="00E02266" w:rsidRDefault="00714AED" w:rsidP="00191465">
      <w:pPr>
        <w:spacing w:after="0" w:line="276" w:lineRule="auto"/>
        <w:ind w:firstLine="709"/>
        <w:jc w:val="right"/>
        <w:rPr>
          <w:rFonts w:cstheme="minorHAnsi"/>
          <w:sz w:val="28"/>
          <w:szCs w:val="28"/>
          <w:lang w:val="uz-Cyrl-UZ"/>
        </w:rPr>
      </w:pPr>
      <m:oMath>
        <m:sSub>
          <m:sSubPr>
            <m:ctrlPr>
              <w:rPr>
                <w:rFonts w:ascii="Cambria Math" w:hAnsi="Cambria Math" w:cstheme="minorHAnsi"/>
                <w:sz w:val="28"/>
                <w:szCs w:val="28"/>
              </w:rPr>
            </m:ctrlPr>
          </m:sSubPr>
          <m:e>
            <m:r>
              <w:rPr>
                <w:rFonts w:ascii="Cambria Math" w:hAnsi="Cambria Math" w:cstheme="minorHAnsi"/>
                <w:sz w:val="28"/>
                <w:szCs w:val="28"/>
              </w:rPr>
              <m:t>I</m:t>
            </m:r>
          </m:e>
          <m:sub>
            <m:r>
              <m:rPr>
                <m:sty m:val="p"/>
              </m:rPr>
              <w:rPr>
                <w:rFonts w:ascii="Cambria Math" w:hAnsi="Cambria Math" w:cstheme="minorHAnsi"/>
                <w:sz w:val="28"/>
                <w:szCs w:val="28"/>
              </w:rPr>
              <m:t>за</m:t>
            </m:r>
          </m:sub>
        </m:sSub>
        <m:r>
          <m:rPr>
            <m:sty m:val="p"/>
          </m:rPr>
          <w:rPr>
            <w:rFonts w:ascii="Cambria Math" w:hAnsi="Cambria Math" w:cstheme="minorHAnsi"/>
            <w:sz w:val="28"/>
            <w:szCs w:val="28"/>
          </w:rPr>
          <m:t>=</m:t>
        </m:r>
        <m:f>
          <m:fPr>
            <m:ctrlPr>
              <w:rPr>
                <w:rFonts w:ascii="Cambria Math" w:hAnsi="Cambria Math" w:cstheme="minorHAnsi"/>
                <w:sz w:val="28"/>
                <w:szCs w:val="28"/>
              </w:rPr>
            </m:ctrlPr>
          </m:fPr>
          <m:num>
            <m:r>
              <w:rPr>
                <w:rFonts w:ascii="Cambria Math" w:hAnsi="Cambria Math" w:cstheme="minorHAnsi"/>
                <w:sz w:val="28"/>
                <w:szCs w:val="28"/>
              </w:rPr>
              <m:t>U</m:t>
            </m:r>
          </m:num>
          <m:den>
            <m:sSub>
              <m:sSubPr>
                <m:ctrlPr>
                  <w:rPr>
                    <w:rFonts w:ascii="Cambria Math" w:hAnsi="Cambria Math" w:cstheme="minorHAnsi"/>
                    <w:sz w:val="28"/>
                    <w:szCs w:val="28"/>
                  </w:rPr>
                </m:ctrlPr>
              </m:sSubPr>
              <m:e>
                <m:r>
                  <w:rPr>
                    <w:rFonts w:ascii="Cambria Math" w:hAnsi="Cambria Math" w:cstheme="minorHAnsi"/>
                    <w:sz w:val="28"/>
                    <w:szCs w:val="28"/>
                  </w:rPr>
                  <m:t>r</m:t>
                </m:r>
              </m:e>
              <m:sub>
                <m:r>
                  <w:rPr>
                    <w:rFonts w:ascii="Cambria Math" w:hAnsi="Cambria Math" w:cstheme="minorHAnsi"/>
                    <w:sz w:val="28"/>
                    <w:szCs w:val="28"/>
                  </w:rPr>
                  <m:t>e</m:t>
                </m:r>
              </m:sub>
            </m:sSub>
          </m:den>
        </m:f>
        <m:func>
          <m:funcPr>
            <m:ctrlPr>
              <w:rPr>
                <w:rFonts w:ascii="Cambria Math" w:hAnsi="Cambria Math" w:cstheme="minorHAnsi"/>
                <w:sz w:val="28"/>
                <w:szCs w:val="28"/>
              </w:rPr>
            </m:ctrlPr>
          </m:funcPr>
          <m:fName>
            <m:r>
              <m:rPr>
                <m:sty m:val="p"/>
              </m:rPr>
              <w:rPr>
                <w:rFonts w:ascii="Cambria Math" w:hAnsi="Cambria Math" w:cstheme="minorHAnsi"/>
                <w:sz w:val="28"/>
                <w:szCs w:val="28"/>
              </w:rPr>
              <m:t>sin</m:t>
            </m:r>
          </m:fName>
          <m:e>
            <m:r>
              <m:rPr>
                <m:sty m:val="p"/>
              </m:rPr>
              <w:rPr>
                <w:rFonts w:ascii="Cambria Math" w:hAnsi="Cambria Math" w:cstheme="minorHAnsi"/>
                <w:sz w:val="28"/>
                <w:szCs w:val="28"/>
              </w:rPr>
              <m:t>(</m:t>
            </m:r>
            <m:r>
              <w:rPr>
                <w:rFonts w:ascii="Cambria Math" w:hAnsi="Cambria Math" w:cstheme="minorHAnsi"/>
                <w:sz w:val="28"/>
                <w:szCs w:val="28"/>
              </w:rPr>
              <m:t>ωt</m:t>
            </m:r>
            <m:r>
              <m:rPr>
                <m:sty m:val="p"/>
              </m:rPr>
              <w:rPr>
                <w:rFonts w:ascii="Cambria Math" w:hAnsi="Cambria Math" w:cstheme="minorHAnsi"/>
                <w:sz w:val="28"/>
                <w:szCs w:val="28"/>
              </w:rPr>
              <m:t>+</m:t>
            </m:r>
            <m:f>
              <m:fPr>
                <m:ctrlPr>
                  <w:rPr>
                    <w:rFonts w:ascii="Cambria Math" w:hAnsi="Cambria Math" w:cstheme="minorHAnsi"/>
                    <w:sz w:val="28"/>
                    <w:szCs w:val="28"/>
                  </w:rPr>
                </m:ctrlPr>
              </m:fPr>
              <m:num>
                <m:r>
                  <w:rPr>
                    <w:rFonts w:ascii="Cambria Math" w:hAnsi="Cambria Math" w:cstheme="minorHAnsi"/>
                    <w:sz w:val="28"/>
                    <w:szCs w:val="28"/>
                  </w:rPr>
                  <m:t>π</m:t>
                </m:r>
              </m:num>
              <m:den>
                <m:r>
                  <m:rPr>
                    <m:sty m:val="p"/>
                  </m:rPr>
                  <w:rPr>
                    <w:rFonts w:ascii="Cambria Math" w:hAnsi="Cambria Math" w:cstheme="minorHAnsi"/>
                    <w:sz w:val="28"/>
                    <w:szCs w:val="28"/>
                  </w:rPr>
                  <m:t>2</m:t>
                </m:r>
              </m:den>
            </m:f>
          </m:e>
        </m:func>
        <m:r>
          <m:rPr>
            <m:sty m:val="p"/>
          </m:rPr>
          <w:rPr>
            <w:rFonts w:ascii="Cambria Math" w:hAnsi="Cambria Math" w:cstheme="minorHAnsi"/>
            <w:sz w:val="28"/>
            <w:szCs w:val="28"/>
          </w:rPr>
          <m:t>) ;</m:t>
        </m:r>
      </m:oMath>
      <w:r w:rsidR="00BF33E6" w:rsidRPr="00E02266">
        <w:rPr>
          <w:rFonts w:eastAsiaTheme="minorEastAsia" w:cstheme="minorHAnsi"/>
          <w:sz w:val="28"/>
          <w:szCs w:val="28"/>
          <w:lang w:val="uz-Cyrl-UZ"/>
        </w:rPr>
        <w:t xml:space="preserve">      </w:t>
      </w:r>
      <w:r w:rsidR="00191465" w:rsidRPr="00191465">
        <w:rPr>
          <w:rFonts w:eastAsiaTheme="minorEastAsia" w:cstheme="minorHAnsi"/>
          <w:sz w:val="28"/>
          <w:szCs w:val="28"/>
        </w:rPr>
        <w:tab/>
      </w:r>
      <w:r w:rsidR="00191465" w:rsidRPr="00191465">
        <w:rPr>
          <w:rFonts w:eastAsiaTheme="minorEastAsia" w:cstheme="minorHAnsi"/>
          <w:sz w:val="28"/>
          <w:szCs w:val="28"/>
        </w:rPr>
        <w:tab/>
      </w:r>
      <w:r w:rsidR="00191465" w:rsidRPr="00191465">
        <w:rPr>
          <w:rFonts w:eastAsiaTheme="minorEastAsia" w:cstheme="minorHAnsi"/>
          <w:sz w:val="28"/>
          <w:szCs w:val="28"/>
        </w:rPr>
        <w:tab/>
      </w:r>
      <w:r w:rsidR="00191465" w:rsidRPr="00191465">
        <w:rPr>
          <w:rFonts w:eastAsiaTheme="minorEastAsia" w:cstheme="minorHAnsi"/>
          <w:sz w:val="28"/>
          <w:szCs w:val="28"/>
        </w:rPr>
        <w:tab/>
      </w:r>
      <w:r w:rsidR="00BF33E6" w:rsidRPr="00E02266">
        <w:rPr>
          <w:rFonts w:eastAsiaTheme="minorEastAsia" w:cstheme="minorHAnsi"/>
          <w:i/>
          <w:sz w:val="28"/>
          <w:szCs w:val="28"/>
          <w:lang w:val="uz-Cyrl-UZ"/>
        </w:rPr>
        <w:t>(2.2.13)</w:t>
      </w:r>
    </w:p>
    <w:p w14:paraId="6F51FE89" w14:textId="77777777" w:rsidR="00934B9B" w:rsidRPr="00E02266" w:rsidRDefault="00934B9B" w:rsidP="00934B9B">
      <w:pPr>
        <w:spacing w:after="0" w:line="276" w:lineRule="auto"/>
        <w:ind w:firstLine="709"/>
        <w:jc w:val="both"/>
        <w:rPr>
          <w:rFonts w:cstheme="minorHAnsi"/>
          <w:sz w:val="28"/>
          <w:szCs w:val="28"/>
        </w:rPr>
      </w:pPr>
      <w:r w:rsidRPr="00E02266">
        <w:rPr>
          <w:rFonts w:cstheme="minorHAnsi"/>
          <w:sz w:val="28"/>
          <w:szCs w:val="28"/>
        </w:rPr>
        <w:t xml:space="preserve">Где </w:t>
      </w:r>
      <m:oMath>
        <m:sSub>
          <m:sSubPr>
            <m:ctrlPr>
              <w:rPr>
                <w:rFonts w:ascii="Cambria Math" w:hAnsi="Cambria Math" w:cstheme="minorHAnsi"/>
                <w:sz w:val="28"/>
                <w:szCs w:val="28"/>
              </w:rPr>
            </m:ctrlPr>
          </m:sSubPr>
          <m:e>
            <m:r>
              <w:rPr>
                <w:rFonts w:ascii="Cambria Math" w:hAnsi="Cambria Math" w:cstheme="minorHAnsi"/>
                <w:sz w:val="28"/>
                <w:szCs w:val="28"/>
              </w:rPr>
              <m:t>r</m:t>
            </m:r>
          </m:e>
          <m:sub>
            <m:r>
              <w:rPr>
                <w:rFonts w:ascii="Cambria Math" w:hAnsi="Cambria Math" w:cstheme="minorHAnsi"/>
                <w:sz w:val="28"/>
                <w:szCs w:val="28"/>
              </w:rPr>
              <m:t>e</m:t>
            </m:r>
          </m:sub>
        </m:sSub>
        <m:r>
          <m:rPr>
            <m:sty m:val="p"/>
          </m:rPr>
          <w:rPr>
            <w:rFonts w:ascii="Cambria Math" w:hAnsi="Cambria Math" w:cstheme="minorHAnsi"/>
            <w:sz w:val="28"/>
            <w:szCs w:val="28"/>
          </w:rPr>
          <m:t>=</m:t>
        </m:r>
        <m:f>
          <m:fPr>
            <m:ctrlPr>
              <w:rPr>
                <w:rFonts w:ascii="Cambria Math" w:hAnsi="Cambria Math" w:cstheme="minorHAnsi"/>
                <w:sz w:val="28"/>
                <w:szCs w:val="28"/>
              </w:rPr>
            </m:ctrlPr>
          </m:fPr>
          <m:num>
            <m:sSub>
              <m:sSubPr>
                <m:ctrlPr>
                  <w:rPr>
                    <w:rFonts w:ascii="Cambria Math" w:hAnsi="Cambria Math" w:cstheme="minorHAnsi"/>
                    <w:sz w:val="28"/>
                    <w:szCs w:val="28"/>
                  </w:rPr>
                </m:ctrlPr>
              </m:sSubPr>
              <m:e>
                <m:r>
                  <m:rPr>
                    <m:sty m:val="p"/>
                  </m:rPr>
                  <w:rPr>
                    <w:rFonts w:ascii="Cambria Math" w:hAnsi="Cambria Math" w:cstheme="minorHAnsi"/>
                    <w:sz w:val="28"/>
                    <w:szCs w:val="28"/>
                  </w:rPr>
                  <m:t>3</m:t>
                </m:r>
                <m:r>
                  <w:rPr>
                    <w:rFonts w:ascii="Cambria Math" w:hAnsi="Cambria Math" w:cstheme="minorHAnsi"/>
                    <w:sz w:val="28"/>
                    <w:szCs w:val="28"/>
                  </w:rPr>
                  <m:t>r</m:t>
                </m:r>
              </m:e>
              <m:sub>
                <m:r>
                  <w:rPr>
                    <w:rFonts w:ascii="Cambria Math" w:hAnsi="Cambria Math" w:cstheme="minorHAnsi"/>
                    <w:sz w:val="28"/>
                    <w:szCs w:val="28"/>
                  </w:rPr>
                  <m:t>k</m:t>
                </m:r>
              </m:sub>
            </m:sSub>
          </m:num>
          <m:den>
            <m:sSub>
              <m:sSubPr>
                <m:ctrlPr>
                  <w:rPr>
                    <w:rFonts w:ascii="Cambria Math" w:hAnsi="Cambria Math" w:cstheme="minorHAnsi"/>
                    <w:sz w:val="28"/>
                    <w:szCs w:val="28"/>
                  </w:rPr>
                </m:ctrlPr>
              </m:sSubPr>
              <m:e>
                <m:r>
                  <m:rPr>
                    <m:sty m:val="p"/>
                  </m:rPr>
                  <w:rPr>
                    <w:rFonts w:ascii="Cambria Math" w:hAnsi="Cambria Math" w:cstheme="minorHAnsi"/>
                    <w:sz w:val="28"/>
                    <w:szCs w:val="28"/>
                  </w:rPr>
                  <m:t>3</m:t>
                </m:r>
                <m:r>
                  <w:rPr>
                    <w:rFonts w:ascii="Cambria Math" w:hAnsi="Cambria Math" w:cstheme="minorHAnsi"/>
                    <w:sz w:val="28"/>
                    <w:szCs w:val="28"/>
                  </w:rPr>
                  <m:t>r</m:t>
                </m:r>
              </m:e>
              <m:sub>
                <m:r>
                  <w:rPr>
                    <w:rFonts w:ascii="Cambria Math" w:hAnsi="Cambria Math" w:cstheme="minorHAnsi"/>
                    <w:sz w:val="28"/>
                    <w:szCs w:val="28"/>
                  </w:rPr>
                  <m:t>k</m:t>
                </m:r>
                <m:r>
                  <m:rPr>
                    <m:sty m:val="p"/>
                  </m:rPr>
                  <w:rPr>
                    <w:rFonts w:ascii="Cambria Math" w:hAnsi="Cambria Math" w:cstheme="minorHAnsi"/>
                    <w:sz w:val="28"/>
                    <w:szCs w:val="28"/>
                  </w:rPr>
                  <m:t>+</m:t>
                </m:r>
                <m:r>
                  <w:rPr>
                    <w:rFonts w:ascii="Cambria Math" w:hAnsi="Cambria Math" w:cstheme="minorHAnsi"/>
                    <w:sz w:val="28"/>
                    <w:szCs w:val="28"/>
                  </w:rPr>
                  <m:t>r</m:t>
                </m:r>
              </m:sub>
            </m:sSub>
          </m:den>
        </m:f>
      </m:oMath>
    </w:p>
    <w:p w14:paraId="43C68B4B" w14:textId="77777777" w:rsidR="00934B9B" w:rsidRPr="00E02266" w:rsidRDefault="00934B9B" w:rsidP="00BF33E6">
      <w:pPr>
        <w:spacing w:after="0" w:line="276" w:lineRule="auto"/>
        <w:rPr>
          <w:rFonts w:cstheme="minorHAnsi"/>
          <w:b/>
          <w:sz w:val="28"/>
          <w:szCs w:val="28"/>
          <w:lang w:val="uz-Cyrl-UZ"/>
        </w:rPr>
      </w:pPr>
    </w:p>
    <w:p w14:paraId="32DA9663" w14:textId="4D45FF1C" w:rsidR="00934B9B" w:rsidRPr="00E02266" w:rsidRDefault="00934B9B" w:rsidP="00934B9B">
      <w:pPr>
        <w:spacing w:after="0" w:line="276" w:lineRule="auto"/>
        <w:ind w:firstLine="709"/>
        <w:jc w:val="both"/>
        <w:rPr>
          <w:rFonts w:cstheme="minorHAnsi"/>
          <w:sz w:val="28"/>
          <w:szCs w:val="28"/>
        </w:rPr>
      </w:pPr>
      <w:r w:rsidRPr="00E02266">
        <w:rPr>
          <w:rFonts w:cstheme="minorHAnsi"/>
          <w:sz w:val="28"/>
          <w:szCs w:val="28"/>
        </w:rPr>
        <w:t xml:space="preserve">В момент прохождения ток </w:t>
      </w:r>
      <m:oMath>
        <m:sSub>
          <m:sSubPr>
            <m:ctrlPr>
              <w:rPr>
                <w:rFonts w:ascii="Cambria Math" w:hAnsi="Cambria Math" w:cstheme="minorHAnsi"/>
                <w:sz w:val="28"/>
                <w:szCs w:val="28"/>
              </w:rPr>
            </m:ctrlPr>
          </m:sSubPr>
          <m:e>
            <m:r>
              <w:rPr>
                <w:rFonts w:ascii="Cambria Math" w:hAnsi="Cambria Math" w:cstheme="minorHAnsi"/>
                <w:sz w:val="28"/>
                <w:szCs w:val="28"/>
              </w:rPr>
              <m:t>I</m:t>
            </m:r>
          </m:e>
          <m:sub>
            <m:r>
              <w:rPr>
                <w:rFonts w:ascii="Cambria Math" w:hAnsi="Cambria Math" w:cstheme="minorHAnsi"/>
                <w:sz w:val="28"/>
                <w:szCs w:val="28"/>
              </w:rPr>
              <m:t>kA</m:t>
            </m:r>
            <m:r>
              <m:rPr>
                <m:sty m:val="p"/>
              </m:rPr>
              <w:rPr>
                <w:rFonts w:ascii="Cambria Math" w:hAnsi="Cambria Math" w:cstheme="minorHAnsi"/>
                <w:sz w:val="28"/>
                <w:szCs w:val="28"/>
              </w:rPr>
              <m:t xml:space="preserve"> </m:t>
            </m:r>
          </m:sub>
        </m:sSub>
      </m:oMath>
      <w:r w:rsidRPr="00E02266">
        <w:rPr>
          <w:rFonts w:cstheme="minorHAnsi"/>
          <w:sz w:val="28"/>
          <w:szCs w:val="28"/>
        </w:rPr>
        <w:t xml:space="preserve">через нуль, т.е. при </w:t>
      </w:r>
      <m:oMath>
        <m:r>
          <w:rPr>
            <w:rFonts w:ascii="Cambria Math" w:hAnsi="Cambria Math" w:cstheme="minorHAnsi"/>
            <w:sz w:val="28"/>
            <w:szCs w:val="28"/>
          </w:rPr>
          <m:t>ωt</m:t>
        </m:r>
        <m:r>
          <m:rPr>
            <m:sty m:val="p"/>
          </m:rPr>
          <w:rPr>
            <w:rFonts w:ascii="Cambria Math" w:hAnsi="Cambria Math" w:cstheme="minorHAnsi"/>
            <w:sz w:val="28"/>
            <w:szCs w:val="28"/>
          </w:rPr>
          <m:t>=</m:t>
        </m:r>
        <m:f>
          <m:fPr>
            <m:ctrlPr>
              <w:rPr>
                <w:rFonts w:ascii="Cambria Math" w:hAnsi="Cambria Math" w:cstheme="minorHAnsi"/>
                <w:sz w:val="28"/>
                <w:szCs w:val="28"/>
              </w:rPr>
            </m:ctrlPr>
          </m:fPr>
          <m:num>
            <m:r>
              <w:rPr>
                <w:rFonts w:ascii="Cambria Math" w:hAnsi="Cambria Math" w:cstheme="minorHAnsi"/>
                <w:sz w:val="28"/>
                <w:szCs w:val="28"/>
              </w:rPr>
              <m:t>π</m:t>
            </m:r>
          </m:num>
          <m:den>
            <m:r>
              <m:rPr>
                <m:sty m:val="p"/>
              </m:rPr>
              <w:rPr>
                <w:rFonts w:ascii="Cambria Math" w:hAnsi="Cambria Math" w:cstheme="minorHAnsi"/>
                <w:sz w:val="28"/>
                <w:szCs w:val="28"/>
              </w:rPr>
              <m:t>2</m:t>
            </m:r>
          </m:den>
        </m:f>
      </m:oMath>
      <w:r w:rsidRPr="00E02266">
        <w:rPr>
          <w:rFonts w:cstheme="minorHAnsi"/>
          <w:sz w:val="28"/>
          <w:szCs w:val="28"/>
        </w:rPr>
        <w:t>, дуга погаснет. Непосредственно перед погасанием дуги, напряжения на емкостях неповрежденных</w:t>
      </w:r>
      <w:r w:rsidR="00E02266" w:rsidRPr="00E02266">
        <w:rPr>
          <w:rFonts w:cstheme="minorHAnsi"/>
          <w:sz w:val="28"/>
          <w:szCs w:val="28"/>
        </w:rPr>
        <w:t xml:space="preserve"> фаз будут равны</w:t>
      </w:r>
      <w:r w:rsidRPr="00E02266">
        <w:rPr>
          <w:rFonts w:cstheme="minorHAnsi"/>
          <w:sz w:val="28"/>
          <w:szCs w:val="28"/>
        </w:rPr>
        <w:t xml:space="preserve">: </w:t>
      </w:r>
    </w:p>
    <w:p w14:paraId="06C81B27" w14:textId="433CA5CB" w:rsidR="00934B9B" w:rsidRPr="00E02266" w:rsidRDefault="00714AED" w:rsidP="00191465">
      <w:pPr>
        <w:spacing w:after="0" w:line="276" w:lineRule="auto"/>
        <w:ind w:hanging="142"/>
        <w:jc w:val="right"/>
        <w:rPr>
          <w:rFonts w:cstheme="minorHAnsi"/>
          <w:sz w:val="28"/>
          <w:szCs w:val="28"/>
          <w:lang w:val="uz-Cyrl-UZ"/>
        </w:rPr>
      </w:pPr>
      <m:oMath>
        <m:sSub>
          <m:sSubPr>
            <m:ctrlPr>
              <w:rPr>
                <w:rFonts w:ascii="Cambria Math" w:hAnsi="Cambria Math" w:cstheme="minorHAnsi"/>
                <w:sz w:val="28"/>
                <w:szCs w:val="28"/>
              </w:rPr>
            </m:ctrlPr>
          </m:sSubPr>
          <m:e>
            <m:r>
              <w:rPr>
                <w:rFonts w:ascii="Cambria Math" w:hAnsi="Cambria Math" w:cstheme="minorHAnsi"/>
                <w:sz w:val="28"/>
                <w:szCs w:val="28"/>
              </w:rPr>
              <m:t>U</m:t>
            </m:r>
          </m:e>
          <m:sub>
            <m:r>
              <w:rPr>
                <w:rFonts w:ascii="Cambria Math" w:hAnsi="Cambria Math" w:cstheme="minorHAnsi"/>
                <w:sz w:val="28"/>
                <w:szCs w:val="28"/>
              </w:rPr>
              <m:t>b</m:t>
            </m:r>
          </m:sub>
        </m:sSub>
        <m:r>
          <m:rPr>
            <m:sty m:val="p"/>
          </m:rPr>
          <w:rPr>
            <w:rFonts w:ascii="Cambria Math" w:hAnsi="Cambria Math" w:cstheme="minorHAnsi"/>
            <w:sz w:val="28"/>
            <w:szCs w:val="28"/>
          </w:rPr>
          <m:t>(</m:t>
        </m:r>
        <m:f>
          <m:fPr>
            <m:ctrlPr>
              <w:rPr>
                <w:rFonts w:ascii="Cambria Math" w:hAnsi="Cambria Math" w:cstheme="minorHAnsi"/>
                <w:sz w:val="28"/>
                <w:szCs w:val="28"/>
              </w:rPr>
            </m:ctrlPr>
          </m:fPr>
          <m:num>
            <m:r>
              <w:rPr>
                <w:rFonts w:ascii="Cambria Math" w:hAnsi="Cambria Math" w:cstheme="minorHAnsi"/>
                <w:sz w:val="28"/>
                <w:szCs w:val="28"/>
              </w:rPr>
              <m:t>π</m:t>
            </m:r>
          </m:num>
          <m:den>
            <m:r>
              <m:rPr>
                <m:sty m:val="p"/>
              </m:rPr>
              <w:rPr>
                <w:rFonts w:ascii="Cambria Math" w:hAnsi="Cambria Math" w:cstheme="minorHAnsi"/>
                <w:sz w:val="28"/>
                <w:szCs w:val="28"/>
              </w:rPr>
              <m:t>2</m:t>
            </m:r>
          </m:den>
        </m:f>
      </m:oMath>
      <w:r w:rsidR="00934B9B" w:rsidRPr="00191465">
        <w:rPr>
          <w:rFonts w:cstheme="minorHAnsi"/>
          <w:sz w:val="28"/>
          <w:szCs w:val="28"/>
        </w:rPr>
        <w:t>-)</w:t>
      </w:r>
      <m:oMath>
        <m:r>
          <m:rPr>
            <m:sty m:val="p"/>
          </m:rPr>
          <w:rPr>
            <w:rFonts w:ascii="Cambria Math" w:hAnsi="Cambria Math" w:cstheme="minorHAnsi"/>
            <w:sz w:val="28"/>
            <w:szCs w:val="28"/>
          </w:rPr>
          <m:t>=</m:t>
        </m:r>
        <m:rad>
          <m:radPr>
            <m:degHide m:val="1"/>
            <m:ctrlPr>
              <w:rPr>
                <w:rFonts w:ascii="Cambria Math" w:hAnsi="Cambria Math" w:cstheme="minorHAnsi"/>
                <w:sz w:val="28"/>
                <w:szCs w:val="28"/>
              </w:rPr>
            </m:ctrlPr>
          </m:radPr>
          <m:deg/>
          <m:e>
            <m:f>
              <m:fPr>
                <m:ctrlPr>
                  <w:rPr>
                    <w:rFonts w:ascii="Cambria Math" w:hAnsi="Cambria Math" w:cstheme="minorHAnsi"/>
                    <w:sz w:val="28"/>
                    <w:szCs w:val="28"/>
                  </w:rPr>
                </m:ctrlPr>
              </m:fPr>
              <m:num>
                <m:r>
                  <m:rPr>
                    <m:sty m:val="p"/>
                  </m:rPr>
                  <w:rPr>
                    <w:rFonts w:ascii="Cambria Math" w:hAnsi="Cambria Math" w:cstheme="minorHAnsi"/>
                    <w:sz w:val="28"/>
                    <w:szCs w:val="28"/>
                  </w:rPr>
                  <m:t>3</m:t>
                </m:r>
              </m:num>
              <m:den>
                <m:r>
                  <m:rPr>
                    <m:sty m:val="p"/>
                  </m:rPr>
                  <w:rPr>
                    <w:rFonts w:ascii="Cambria Math" w:hAnsi="Cambria Math" w:cstheme="minorHAnsi"/>
                    <w:sz w:val="28"/>
                    <w:szCs w:val="28"/>
                  </w:rPr>
                  <m:t>2</m:t>
                </m:r>
              </m:den>
            </m:f>
          </m:e>
        </m:rad>
      </m:oMath>
      <w:r w:rsidR="00934B9B" w:rsidRPr="00191465">
        <w:rPr>
          <w:rFonts w:cstheme="minorHAnsi"/>
          <w:sz w:val="28"/>
          <w:szCs w:val="28"/>
        </w:rPr>
        <w:t xml:space="preserve"> </w:t>
      </w:r>
      <w:r w:rsidR="00934B9B" w:rsidRPr="00E02266">
        <w:rPr>
          <w:rFonts w:cstheme="minorHAnsi"/>
          <w:sz w:val="28"/>
          <w:szCs w:val="28"/>
          <w:lang w:val="en-US"/>
        </w:rPr>
        <w:t>U</w:t>
      </w:r>
      <w:r w:rsidR="00934B9B" w:rsidRPr="00191465">
        <w:rPr>
          <w:rFonts w:cstheme="minorHAnsi"/>
          <w:sz w:val="28"/>
          <w:szCs w:val="28"/>
          <w:vertAlign w:val="subscript"/>
          <w:lang w:val="en-US"/>
        </w:rPr>
        <w:t>m</w:t>
      </w:r>
      <w:r w:rsidR="00934B9B" w:rsidRPr="00191465">
        <w:rPr>
          <w:rFonts w:cstheme="minorHAnsi"/>
          <w:sz w:val="28"/>
          <w:szCs w:val="28"/>
        </w:rPr>
        <w:t>,</w:t>
      </w:r>
      <w:r w:rsidR="00E02266" w:rsidRPr="00E02266">
        <w:rPr>
          <w:rFonts w:cstheme="minorHAnsi"/>
          <w:sz w:val="28"/>
          <w:szCs w:val="28"/>
          <w:lang w:val="uz-Cyrl-UZ"/>
        </w:rPr>
        <w:t xml:space="preserve">   </w:t>
      </w:r>
      <w:r w:rsidR="00191465" w:rsidRPr="00191465">
        <w:rPr>
          <w:rFonts w:cstheme="minorHAnsi"/>
          <w:sz w:val="28"/>
          <w:szCs w:val="28"/>
        </w:rPr>
        <w:tab/>
      </w:r>
      <w:r w:rsidR="00191465" w:rsidRPr="00191465">
        <w:rPr>
          <w:rFonts w:cstheme="minorHAnsi"/>
          <w:sz w:val="28"/>
          <w:szCs w:val="28"/>
        </w:rPr>
        <w:tab/>
      </w:r>
      <w:r w:rsidR="00191465">
        <w:rPr>
          <w:rFonts w:cstheme="minorHAnsi"/>
          <w:sz w:val="28"/>
          <w:szCs w:val="28"/>
          <w:lang w:val="en-US"/>
        </w:rPr>
        <w:tab/>
      </w:r>
      <w:r w:rsidR="00191465">
        <w:rPr>
          <w:rFonts w:cstheme="minorHAnsi"/>
          <w:sz w:val="28"/>
          <w:szCs w:val="28"/>
          <w:lang w:val="en-US"/>
        </w:rPr>
        <w:tab/>
      </w:r>
      <w:r w:rsidR="00E02266" w:rsidRPr="00E02266">
        <w:rPr>
          <w:rFonts w:cstheme="minorHAnsi"/>
          <w:sz w:val="28"/>
          <w:szCs w:val="28"/>
          <w:lang w:val="uz-Cyrl-UZ"/>
        </w:rPr>
        <w:t xml:space="preserve"> </w:t>
      </w:r>
      <w:r w:rsidR="00E02266" w:rsidRPr="00E02266">
        <w:rPr>
          <w:rFonts w:eastAsiaTheme="minorEastAsia" w:cstheme="minorHAnsi"/>
          <w:i/>
          <w:sz w:val="28"/>
          <w:szCs w:val="28"/>
          <w:lang w:val="uz-Cyrl-UZ"/>
        </w:rPr>
        <w:t>(2.2.14)</w:t>
      </w:r>
    </w:p>
    <w:p w14:paraId="45C649B6" w14:textId="6414BAED" w:rsidR="00934B9B" w:rsidRPr="00191465" w:rsidRDefault="00714AED" w:rsidP="00191465">
      <w:pPr>
        <w:spacing w:after="0" w:line="276" w:lineRule="auto"/>
        <w:ind w:hanging="142"/>
        <w:jc w:val="right"/>
        <w:rPr>
          <w:rFonts w:cstheme="minorHAnsi"/>
          <w:sz w:val="28"/>
          <w:szCs w:val="28"/>
        </w:rPr>
      </w:pPr>
      <m:oMath>
        <m:sSub>
          <m:sSubPr>
            <m:ctrlPr>
              <w:rPr>
                <w:rFonts w:ascii="Cambria Math" w:hAnsi="Cambria Math" w:cstheme="minorHAnsi"/>
                <w:sz w:val="28"/>
                <w:szCs w:val="28"/>
              </w:rPr>
            </m:ctrlPr>
          </m:sSubPr>
          <m:e>
            <m:r>
              <w:rPr>
                <w:rFonts w:ascii="Cambria Math" w:hAnsi="Cambria Math" w:cstheme="minorHAnsi"/>
                <w:sz w:val="28"/>
                <w:szCs w:val="28"/>
              </w:rPr>
              <m:t>U</m:t>
            </m:r>
          </m:e>
          <m:sub>
            <m:r>
              <w:rPr>
                <w:rFonts w:ascii="Cambria Math" w:hAnsi="Cambria Math" w:cstheme="minorHAnsi"/>
                <w:sz w:val="28"/>
                <w:szCs w:val="28"/>
              </w:rPr>
              <m:t>c</m:t>
            </m:r>
          </m:sub>
        </m:sSub>
        <m:r>
          <m:rPr>
            <m:sty m:val="p"/>
          </m:rPr>
          <w:rPr>
            <w:rFonts w:ascii="Cambria Math" w:hAnsi="Cambria Math" w:cstheme="minorHAnsi"/>
            <w:sz w:val="28"/>
            <w:szCs w:val="28"/>
          </w:rPr>
          <m:t>(</m:t>
        </m:r>
        <m:f>
          <m:fPr>
            <m:ctrlPr>
              <w:rPr>
                <w:rFonts w:ascii="Cambria Math" w:hAnsi="Cambria Math" w:cstheme="minorHAnsi"/>
                <w:sz w:val="28"/>
                <w:szCs w:val="28"/>
              </w:rPr>
            </m:ctrlPr>
          </m:fPr>
          <m:num>
            <m:r>
              <w:rPr>
                <w:rFonts w:ascii="Cambria Math" w:hAnsi="Cambria Math" w:cstheme="minorHAnsi"/>
                <w:sz w:val="28"/>
                <w:szCs w:val="28"/>
              </w:rPr>
              <m:t>π</m:t>
            </m:r>
          </m:num>
          <m:den>
            <m:r>
              <m:rPr>
                <m:sty m:val="p"/>
              </m:rPr>
              <w:rPr>
                <w:rFonts w:ascii="Cambria Math" w:hAnsi="Cambria Math" w:cstheme="minorHAnsi"/>
                <w:sz w:val="28"/>
                <w:szCs w:val="28"/>
              </w:rPr>
              <m:t>2</m:t>
            </m:r>
          </m:den>
        </m:f>
      </m:oMath>
      <w:r w:rsidR="00934B9B" w:rsidRPr="00191465">
        <w:rPr>
          <w:rFonts w:cstheme="minorHAnsi"/>
          <w:sz w:val="28"/>
          <w:szCs w:val="28"/>
        </w:rPr>
        <w:t>-)</w:t>
      </w:r>
      <m:oMath>
        <m:r>
          <m:rPr>
            <m:sty m:val="p"/>
          </m:rPr>
          <w:rPr>
            <w:rFonts w:ascii="Cambria Math" w:hAnsi="Cambria Math" w:cstheme="minorHAnsi"/>
            <w:sz w:val="28"/>
            <w:szCs w:val="28"/>
          </w:rPr>
          <m:t>=</m:t>
        </m:r>
        <m:rad>
          <m:radPr>
            <m:degHide m:val="1"/>
            <m:ctrlPr>
              <w:rPr>
                <w:rFonts w:ascii="Cambria Math" w:hAnsi="Cambria Math" w:cstheme="minorHAnsi"/>
                <w:sz w:val="28"/>
                <w:szCs w:val="28"/>
              </w:rPr>
            </m:ctrlPr>
          </m:radPr>
          <m:deg/>
          <m:e>
            <m:f>
              <m:fPr>
                <m:ctrlPr>
                  <w:rPr>
                    <w:rFonts w:ascii="Cambria Math" w:hAnsi="Cambria Math" w:cstheme="minorHAnsi"/>
                    <w:sz w:val="28"/>
                    <w:szCs w:val="28"/>
                  </w:rPr>
                </m:ctrlPr>
              </m:fPr>
              <m:num>
                <m:r>
                  <m:rPr>
                    <m:sty m:val="p"/>
                  </m:rPr>
                  <w:rPr>
                    <w:rFonts w:ascii="Cambria Math" w:hAnsi="Cambria Math" w:cstheme="minorHAnsi"/>
                    <w:sz w:val="28"/>
                    <w:szCs w:val="28"/>
                  </w:rPr>
                  <m:t>3</m:t>
                </m:r>
              </m:num>
              <m:den>
                <m:r>
                  <m:rPr>
                    <m:sty m:val="p"/>
                  </m:rPr>
                  <w:rPr>
                    <w:rFonts w:ascii="Cambria Math" w:hAnsi="Cambria Math" w:cstheme="minorHAnsi"/>
                    <w:sz w:val="28"/>
                    <w:szCs w:val="28"/>
                  </w:rPr>
                  <m:t>2</m:t>
                </m:r>
              </m:den>
            </m:f>
          </m:e>
        </m:rad>
      </m:oMath>
      <w:r w:rsidR="00934B9B" w:rsidRPr="00191465">
        <w:rPr>
          <w:rFonts w:cstheme="minorHAnsi"/>
          <w:sz w:val="28"/>
          <w:szCs w:val="28"/>
        </w:rPr>
        <w:t xml:space="preserve"> </w:t>
      </w:r>
      <w:r w:rsidR="00934B9B" w:rsidRPr="00E02266">
        <w:rPr>
          <w:rFonts w:cstheme="minorHAnsi"/>
          <w:sz w:val="28"/>
          <w:szCs w:val="28"/>
          <w:lang w:val="en-US"/>
        </w:rPr>
        <w:t>U</w:t>
      </w:r>
      <w:r w:rsidR="00934B9B" w:rsidRPr="00191465">
        <w:rPr>
          <w:rFonts w:cstheme="minorHAnsi"/>
          <w:sz w:val="28"/>
          <w:szCs w:val="28"/>
          <w:vertAlign w:val="subscript"/>
          <w:lang w:val="en-US"/>
        </w:rPr>
        <w:t>m</w:t>
      </w:r>
      <w:r w:rsidR="00E02266" w:rsidRPr="00E02266">
        <w:rPr>
          <w:rFonts w:cstheme="minorHAnsi"/>
          <w:sz w:val="28"/>
          <w:szCs w:val="28"/>
          <w:lang w:val="uz-Cyrl-UZ"/>
        </w:rPr>
        <w:t xml:space="preserve">    </w:t>
      </w:r>
      <w:r w:rsidR="00191465" w:rsidRPr="00191465">
        <w:rPr>
          <w:rFonts w:cstheme="minorHAnsi"/>
          <w:sz w:val="28"/>
          <w:szCs w:val="28"/>
        </w:rPr>
        <w:tab/>
      </w:r>
      <w:r w:rsidR="00191465" w:rsidRPr="00191465">
        <w:rPr>
          <w:rFonts w:cstheme="minorHAnsi"/>
          <w:sz w:val="28"/>
          <w:szCs w:val="28"/>
        </w:rPr>
        <w:tab/>
      </w:r>
      <w:r w:rsidR="00191465" w:rsidRPr="00191465">
        <w:rPr>
          <w:rFonts w:cstheme="minorHAnsi"/>
          <w:sz w:val="28"/>
          <w:szCs w:val="28"/>
        </w:rPr>
        <w:tab/>
      </w:r>
      <w:r w:rsidR="00191465">
        <w:rPr>
          <w:rFonts w:cstheme="minorHAnsi"/>
          <w:sz w:val="28"/>
          <w:szCs w:val="28"/>
          <w:lang w:val="en-US"/>
        </w:rPr>
        <w:tab/>
      </w:r>
      <w:r w:rsidR="00E02266" w:rsidRPr="00E02266">
        <w:rPr>
          <w:rFonts w:cstheme="minorHAnsi"/>
          <w:sz w:val="28"/>
          <w:szCs w:val="28"/>
          <w:lang w:val="uz-Cyrl-UZ"/>
        </w:rPr>
        <w:t xml:space="preserve">   </w:t>
      </w:r>
      <w:r w:rsidR="00E02266" w:rsidRPr="00E02266">
        <w:rPr>
          <w:rFonts w:eastAsiaTheme="minorEastAsia" w:cstheme="minorHAnsi"/>
          <w:i/>
          <w:sz w:val="28"/>
          <w:szCs w:val="28"/>
          <w:lang w:val="uz-Cyrl-UZ"/>
        </w:rPr>
        <w:t>(2.2.15)</w:t>
      </w:r>
    </w:p>
    <w:p w14:paraId="63069AD7" w14:textId="77777777" w:rsidR="00934B9B" w:rsidRPr="00E02266" w:rsidRDefault="00934B9B" w:rsidP="00934B9B">
      <w:pPr>
        <w:spacing w:after="0" w:line="276" w:lineRule="auto"/>
        <w:ind w:firstLine="709"/>
        <w:jc w:val="both"/>
        <w:rPr>
          <w:rFonts w:cstheme="minorHAnsi"/>
          <w:sz w:val="28"/>
          <w:szCs w:val="28"/>
        </w:rPr>
      </w:pPr>
      <w:r w:rsidRPr="00E02266">
        <w:rPr>
          <w:rFonts w:cstheme="minorHAnsi"/>
          <w:sz w:val="28"/>
          <w:szCs w:val="28"/>
        </w:rPr>
        <w:t xml:space="preserve">Ток в катушке </w:t>
      </w:r>
      <w:proofErr w:type="spellStart"/>
      <w:r w:rsidRPr="00E02266">
        <w:rPr>
          <w:rFonts w:cstheme="minorHAnsi"/>
          <w:sz w:val="28"/>
          <w:szCs w:val="28"/>
        </w:rPr>
        <w:t>L</w:t>
      </w:r>
      <w:r w:rsidRPr="00E02266">
        <w:rPr>
          <w:rFonts w:cstheme="minorHAnsi"/>
          <w:sz w:val="28"/>
          <w:szCs w:val="28"/>
          <w:vertAlign w:val="subscript"/>
        </w:rPr>
        <w:t>k</w:t>
      </w:r>
      <w:proofErr w:type="spellEnd"/>
      <w:r w:rsidRPr="00E02266">
        <w:rPr>
          <w:rFonts w:cstheme="minorHAnsi"/>
          <w:sz w:val="28"/>
          <w:szCs w:val="28"/>
        </w:rPr>
        <w:t xml:space="preserve"> d момент погасания дуги  (</w:t>
      </w:r>
      <w:proofErr w:type="spellStart"/>
      <w:r w:rsidRPr="00E02266">
        <w:rPr>
          <w:rFonts w:cstheme="minorHAnsi"/>
          <w:sz w:val="28"/>
          <w:szCs w:val="28"/>
        </w:rPr>
        <w:t>i</w:t>
      </w:r>
      <w:r w:rsidRPr="00E02266">
        <w:rPr>
          <w:rFonts w:cstheme="minorHAnsi"/>
          <w:sz w:val="28"/>
          <w:szCs w:val="28"/>
          <w:vertAlign w:val="subscript"/>
        </w:rPr>
        <w:t>э</w:t>
      </w:r>
      <w:proofErr w:type="spellEnd"/>
      <w:r w:rsidRPr="00E02266">
        <w:rPr>
          <w:rFonts w:cstheme="minorHAnsi"/>
          <w:sz w:val="28"/>
          <w:szCs w:val="28"/>
        </w:rPr>
        <w:t xml:space="preserve">=0) равен амплитудному значению  </w:t>
      </w:r>
    </w:p>
    <w:p w14:paraId="0F6F0E23" w14:textId="082A87DD" w:rsidR="00934B9B" w:rsidRPr="00E02266" w:rsidRDefault="00934B9B" w:rsidP="00191465">
      <w:pPr>
        <w:spacing w:after="0" w:line="276" w:lineRule="auto"/>
        <w:jc w:val="right"/>
        <w:rPr>
          <w:rFonts w:cstheme="minorHAnsi"/>
          <w:sz w:val="28"/>
          <w:szCs w:val="28"/>
          <w:lang w:val="uz-Cyrl-UZ"/>
        </w:rPr>
      </w:pPr>
      <w:r w:rsidRPr="00E02266">
        <w:rPr>
          <w:rFonts w:cstheme="minorHAnsi"/>
          <w:sz w:val="28"/>
          <w:szCs w:val="28"/>
          <w:lang w:val="en-US"/>
        </w:rPr>
        <w:t>i</w:t>
      </w:r>
      <w:r w:rsidRPr="00E02266">
        <w:rPr>
          <w:rFonts w:cstheme="minorHAnsi"/>
          <w:sz w:val="28"/>
          <w:szCs w:val="28"/>
          <w:vertAlign w:val="subscript"/>
          <w:lang w:val="en-US"/>
        </w:rPr>
        <w:t>L</w:t>
      </w:r>
      <w:r w:rsidRPr="00191465">
        <w:rPr>
          <w:rFonts w:cstheme="minorHAnsi"/>
          <w:sz w:val="28"/>
          <w:szCs w:val="28"/>
          <w:lang w:val="en-US"/>
        </w:rPr>
        <w:t>=</w:t>
      </w:r>
      <m:oMath>
        <m:f>
          <m:fPr>
            <m:ctrlPr>
              <w:rPr>
                <w:rFonts w:ascii="Cambria Math" w:hAnsi="Cambria Math" w:cstheme="minorHAnsi"/>
                <w:sz w:val="28"/>
                <w:szCs w:val="28"/>
              </w:rPr>
            </m:ctrlPr>
          </m:fPr>
          <m:num>
            <m:sSub>
              <m:sSubPr>
                <m:ctrlPr>
                  <w:rPr>
                    <w:rFonts w:ascii="Cambria Math" w:hAnsi="Cambria Math" w:cstheme="minorHAnsi"/>
                    <w:sz w:val="28"/>
                    <w:szCs w:val="28"/>
                  </w:rPr>
                </m:ctrlPr>
              </m:sSubPr>
              <m:e>
                <m:r>
                  <w:rPr>
                    <w:rFonts w:ascii="Cambria Math" w:hAnsi="Cambria Math" w:cstheme="minorHAnsi"/>
                    <w:sz w:val="28"/>
                    <w:szCs w:val="28"/>
                  </w:rPr>
                  <m:t>U</m:t>
                </m:r>
              </m:e>
              <m:sub>
                <m:r>
                  <w:rPr>
                    <w:rFonts w:ascii="Cambria Math" w:hAnsi="Cambria Math" w:cstheme="minorHAnsi"/>
                    <w:sz w:val="28"/>
                    <w:szCs w:val="28"/>
                  </w:rPr>
                  <m:t>m</m:t>
                </m:r>
              </m:sub>
            </m:sSub>
          </m:num>
          <m:den>
            <m:r>
              <w:rPr>
                <w:rFonts w:ascii="Cambria Math" w:hAnsi="Cambria Math" w:cstheme="minorHAnsi"/>
                <w:sz w:val="28"/>
                <w:szCs w:val="28"/>
              </w:rPr>
              <m:t>ω</m:t>
            </m:r>
            <m:sSub>
              <m:sSubPr>
                <m:ctrlPr>
                  <w:rPr>
                    <w:rFonts w:ascii="Cambria Math" w:hAnsi="Cambria Math" w:cstheme="minorHAnsi"/>
                    <w:sz w:val="28"/>
                    <w:szCs w:val="28"/>
                  </w:rPr>
                </m:ctrlPr>
              </m:sSubPr>
              <m:e>
                <m:r>
                  <w:rPr>
                    <w:rFonts w:ascii="Cambria Math" w:hAnsi="Cambria Math" w:cstheme="minorHAnsi"/>
                    <w:sz w:val="28"/>
                    <w:szCs w:val="28"/>
                  </w:rPr>
                  <m:t>L</m:t>
                </m:r>
              </m:e>
              <m:sub>
                <m:r>
                  <w:rPr>
                    <w:rFonts w:ascii="Cambria Math" w:hAnsi="Cambria Math" w:cstheme="minorHAnsi"/>
                    <w:sz w:val="28"/>
                    <w:szCs w:val="28"/>
                  </w:rPr>
                  <m:t>k</m:t>
                </m:r>
              </m:sub>
            </m:sSub>
          </m:den>
        </m:f>
        <m:func>
          <m:funcPr>
            <m:ctrlPr>
              <w:rPr>
                <w:rFonts w:ascii="Cambria Math" w:hAnsi="Cambria Math" w:cstheme="minorHAnsi"/>
                <w:sz w:val="28"/>
                <w:szCs w:val="28"/>
              </w:rPr>
            </m:ctrlPr>
          </m:funcPr>
          <m:fName>
            <m:r>
              <m:rPr>
                <m:sty m:val="p"/>
              </m:rPr>
              <w:rPr>
                <w:rFonts w:ascii="Cambria Math" w:hAnsi="Cambria Math" w:cstheme="minorHAnsi"/>
                <w:sz w:val="28"/>
                <w:szCs w:val="28"/>
                <w:lang w:val="en-US"/>
              </w:rPr>
              <m:t>sin</m:t>
            </m:r>
          </m:fName>
          <m:e>
            <m:f>
              <m:fPr>
                <m:ctrlPr>
                  <w:rPr>
                    <w:rFonts w:ascii="Cambria Math" w:hAnsi="Cambria Math" w:cstheme="minorHAnsi"/>
                    <w:sz w:val="28"/>
                    <w:szCs w:val="28"/>
                  </w:rPr>
                </m:ctrlPr>
              </m:fPr>
              <m:num>
                <m:r>
                  <w:rPr>
                    <w:rFonts w:ascii="Cambria Math" w:hAnsi="Cambria Math" w:cstheme="minorHAnsi"/>
                    <w:sz w:val="28"/>
                    <w:szCs w:val="28"/>
                  </w:rPr>
                  <m:t>π</m:t>
                </m:r>
              </m:num>
              <m:den>
                <m:r>
                  <m:rPr>
                    <m:sty m:val="p"/>
                  </m:rPr>
                  <w:rPr>
                    <w:rFonts w:ascii="Cambria Math" w:hAnsi="Cambria Math" w:cstheme="minorHAnsi"/>
                    <w:sz w:val="28"/>
                    <w:szCs w:val="28"/>
                    <w:lang w:val="en-US"/>
                  </w:rPr>
                  <m:t>2</m:t>
                </m:r>
              </m:den>
            </m:f>
          </m:e>
        </m:func>
        <m:r>
          <m:rPr>
            <m:sty m:val="p"/>
          </m:rPr>
          <w:rPr>
            <w:rFonts w:ascii="Cambria Math" w:hAnsi="Cambria Math" w:cstheme="minorHAnsi"/>
            <w:sz w:val="28"/>
            <w:szCs w:val="28"/>
            <w:lang w:val="en-US"/>
          </w:rPr>
          <m:t>=</m:t>
        </m:r>
        <m:f>
          <m:fPr>
            <m:ctrlPr>
              <w:rPr>
                <w:rFonts w:ascii="Cambria Math" w:hAnsi="Cambria Math" w:cstheme="minorHAnsi"/>
                <w:sz w:val="28"/>
                <w:szCs w:val="28"/>
              </w:rPr>
            </m:ctrlPr>
          </m:fPr>
          <m:num>
            <m:sSub>
              <m:sSubPr>
                <m:ctrlPr>
                  <w:rPr>
                    <w:rFonts w:ascii="Cambria Math" w:hAnsi="Cambria Math" w:cstheme="minorHAnsi"/>
                    <w:sz w:val="28"/>
                    <w:szCs w:val="28"/>
                  </w:rPr>
                </m:ctrlPr>
              </m:sSubPr>
              <m:e>
                <m:r>
                  <w:rPr>
                    <w:rFonts w:ascii="Cambria Math" w:hAnsi="Cambria Math" w:cstheme="minorHAnsi"/>
                    <w:sz w:val="28"/>
                    <w:szCs w:val="28"/>
                  </w:rPr>
                  <m:t>U</m:t>
                </m:r>
              </m:e>
              <m:sub>
                <m:r>
                  <w:rPr>
                    <w:rFonts w:ascii="Cambria Math" w:hAnsi="Cambria Math" w:cstheme="minorHAnsi"/>
                    <w:sz w:val="28"/>
                    <w:szCs w:val="28"/>
                  </w:rPr>
                  <m:t>m</m:t>
                </m:r>
              </m:sub>
            </m:sSub>
          </m:num>
          <m:den>
            <m:r>
              <w:rPr>
                <w:rFonts w:ascii="Cambria Math" w:hAnsi="Cambria Math" w:cstheme="minorHAnsi"/>
                <w:sz w:val="28"/>
                <w:szCs w:val="28"/>
              </w:rPr>
              <m:t>ω</m:t>
            </m:r>
            <m:sSub>
              <m:sSubPr>
                <m:ctrlPr>
                  <w:rPr>
                    <w:rFonts w:ascii="Cambria Math" w:hAnsi="Cambria Math" w:cstheme="minorHAnsi"/>
                    <w:sz w:val="28"/>
                    <w:szCs w:val="28"/>
                  </w:rPr>
                </m:ctrlPr>
              </m:sSubPr>
              <m:e>
                <m:r>
                  <w:rPr>
                    <w:rFonts w:ascii="Cambria Math" w:hAnsi="Cambria Math" w:cstheme="minorHAnsi"/>
                    <w:sz w:val="28"/>
                    <w:szCs w:val="28"/>
                  </w:rPr>
                  <m:t>L</m:t>
                </m:r>
              </m:e>
              <m:sub>
                <m:r>
                  <w:rPr>
                    <w:rFonts w:ascii="Cambria Math" w:hAnsi="Cambria Math" w:cstheme="minorHAnsi"/>
                    <w:sz w:val="28"/>
                    <w:szCs w:val="28"/>
                  </w:rPr>
                  <m:t>k</m:t>
                </m:r>
              </m:sub>
            </m:sSub>
          </m:den>
        </m:f>
      </m:oMath>
      <w:r w:rsidR="00E02266" w:rsidRPr="00E02266">
        <w:rPr>
          <w:rFonts w:eastAsiaTheme="minorEastAsia" w:cstheme="minorHAnsi"/>
          <w:sz w:val="28"/>
          <w:szCs w:val="28"/>
          <w:lang w:val="uz-Cyrl-UZ"/>
        </w:rPr>
        <w:t xml:space="preserve">  </w:t>
      </w:r>
      <w:r w:rsidR="00191465">
        <w:rPr>
          <w:rFonts w:eastAsiaTheme="minorEastAsia" w:cstheme="minorHAnsi"/>
          <w:sz w:val="28"/>
          <w:szCs w:val="28"/>
          <w:lang w:val="en-US"/>
        </w:rPr>
        <w:tab/>
      </w:r>
      <w:r w:rsidR="00191465">
        <w:rPr>
          <w:rFonts w:eastAsiaTheme="minorEastAsia" w:cstheme="minorHAnsi"/>
          <w:sz w:val="28"/>
          <w:szCs w:val="28"/>
          <w:lang w:val="en-US"/>
        </w:rPr>
        <w:tab/>
      </w:r>
      <w:r w:rsidR="00191465">
        <w:rPr>
          <w:rFonts w:eastAsiaTheme="minorEastAsia" w:cstheme="minorHAnsi"/>
          <w:sz w:val="28"/>
          <w:szCs w:val="28"/>
          <w:lang w:val="en-US"/>
        </w:rPr>
        <w:tab/>
      </w:r>
      <w:r w:rsidR="00E02266" w:rsidRPr="00E02266">
        <w:rPr>
          <w:rFonts w:eastAsiaTheme="minorEastAsia" w:cstheme="minorHAnsi"/>
          <w:sz w:val="28"/>
          <w:szCs w:val="28"/>
          <w:lang w:val="uz-Cyrl-UZ"/>
        </w:rPr>
        <w:t xml:space="preserve">  </w:t>
      </w:r>
      <w:r w:rsidR="00E02266" w:rsidRPr="00E02266">
        <w:rPr>
          <w:rFonts w:eastAsiaTheme="minorEastAsia" w:cstheme="minorHAnsi"/>
          <w:i/>
          <w:sz w:val="28"/>
          <w:szCs w:val="28"/>
          <w:lang w:val="uz-Cyrl-UZ"/>
        </w:rPr>
        <w:t>(2.2.16)</w:t>
      </w:r>
    </w:p>
    <w:p w14:paraId="327E1B00" w14:textId="33F7F0D6" w:rsidR="00934B9B" w:rsidRPr="00E02266" w:rsidRDefault="00934B9B" w:rsidP="00934B9B">
      <w:pPr>
        <w:spacing w:after="0" w:line="276" w:lineRule="auto"/>
        <w:ind w:firstLine="709"/>
        <w:jc w:val="both"/>
        <w:rPr>
          <w:rFonts w:cstheme="minorHAnsi"/>
          <w:sz w:val="28"/>
          <w:szCs w:val="28"/>
        </w:rPr>
      </w:pPr>
      <w:r w:rsidRPr="00E02266">
        <w:rPr>
          <w:rFonts w:cstheme="minorHAnsi"/>
          <w:sz w:val="28"/>
          <w:szCs w:val="28"/>
        </w:rPr>
        <w:t xml:space="preserve">Для идеальной сети и катушки, т.е. когда    </w:t>
      </w:r>
      <m:oMath>
        <m:f>
          <m:fPr>
            <m:ctrlPr>
              <w:rPr>
                <w:rFonts w:ascii="Cambria Math" w:hAnsi="Cambria Math" w:cstheme="minorHAnsi"/>
                <w:sz w:val="28"/>
                <w:szCs w:val="28"/>
              </w:rPr>
            </m:ctrlPr>
          </m:fPr>
          <m:num>
            <m:r>
              <m:rPr>
                <m:sty m:val="p"/>
              </m:rPr>
              <w:rPr>
                <w:rFonts w:ascii="Cambria Math" w:hAnsi="Cambria Math" w:cstheme="minorHAnsi"/>
                <w:sz w:val="28"/>
                <w:szCs w:val="28"/>
              </w:rPr>
              <m:t>1</m:t>
            </m:r>
          </m:num>
          <m:den>
            <m:r>
              <w:rPr>
                <w:rFonts w:ascii="Cambria Math" w:hAnsi="Cambria Math" w:cstheme="minorHAnsi"/>
                <w:sz w:val="28"/>
                <w:szCs w:val="28"/>
              </w:rPr>
              <m:t>r</m:t>
            </m:r>
          </m:den>
        </m:f>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1</m:t>
            </m:r>
          </m:num>
          <m:den>
            <m:r>
              <m:rPr>
                <m:sty m:val="p"/>
              </m:rPr>
              <w:rPr>
                <w:rFonts w:ascii="Cambria Math" w:hAnsi="Cambria Math" w:cstheme="minorHAnsi"/>
                <w:sz w:val="28"/>
                <w:szCs w:val="28"/>
              </w:rPr>
              <m:t>3</m:t>
            </m:r>
            <m:r>
              <w:rPr>
                <w:rFonts w:ascii="Cambria Math" w:hAnsi="Cambria Math" w:cstheme="minorHAnsi"/>
                <w:sz w:val="28"/>
                <w:szCs w:val="28"/>
              </w:rPr>
              <m:t>rk</m:t>
            </m:r>
          </m:den>
        </m:f>
        <m:r>
          <m:rPr>
            <m:sty m:val="p"/>
          </m:rPr>
          <w:rPr>
            <w:rFonts w:ascii="Cambria Math" w:hAnsi="Cambria Math" w:cstheme="minorHAnsi"/>
            <w:sz w:val="28"/>
            <w:szCs w:val="28"/>
          </w:rPr>
          <m:t>=0</m:t>
        </m:r>
      </m:oMath>
      <w:r w:rsidRPr="00E02266">
        <w:rPr>
          <w:rFonts w:cstheme="minorHAnsi"/>
          <w:sz w:val="28"/>
          <w:szCs w:val="28"/>
        </w:rPr>
        <w:t xml:space="preserve">, угловая частота незатухающих колебаний </w:t>
      </w:r>
      <m:oMath>
        <m:r>
          <w:rPr>
            <w:rFonts w:ascii="Cambria Math" w:hAnsi="Cambria Math" w:cstheme="minorHAnsi"/>
            <w:sz w:val="28"/>
            <w:szCs w:val="28"/>
          </w:rPr>
          <m:t>ω</m:t>
        </m:r>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1</m:t>
            </m:r>
          </m:num>
          <m:den>
            <m:rad>
              <m:radPr>
                <m:degHide m:val="1"/>
                <m:ctrlPr>
                  <w:rPr>
                    <w:rFonts w:ascii="Cambria Math" w:hAnsi="Cambria Math" w:cstheme="minorHAnsi"/>
                    <w:sz w:val="28"/>
                    <w:szCs w:val="28"/>
                  </w:rPr>
                </m:ctrlPr>
              </m:radPr>
              <m:deg/>
              <m:e>
                <m:sSub>
                  <m:sSubPr>
                    <m:ctrlPr>
                      <w:rPr>
                        <w:rFonts w:ascii="Cambria Math" w:hAnsi="Cambria Math" w:cstheme="minorHAnsi"/>
                        <w:sz w:val="28"/>
                        <w:szCs w:val="28"/>
                      </w:rPr>
                    </m:ctrlPr>
                  </m:sSubPr>
                  <m:e>
                    <m:r>
                      <w:rPr>
                        <w:rFonts w:ascii="Cambria Math" w:hAnsi="Cambria Math" w:cstheme="minorHAnsi"/>
                        <w:sz w:val="28"/>
                        <w:szCs w:val="28"/>
                      </w:rPr>
                      <m:t>L</m:t>
                    </m:r>
                  </m:e>
                  <m:sub>
                    <m:r>
                      <w:rPr>
                        <w:rFonts w:ascii="Cambria Math" w:hAnsi="Cambria Math" w:cstheme="minorHAnsi"/>
                        <w:sz w:val="28"/>
                        <w:szCs w:val="28"/>
                      </w:rPr>
                      <m:t>k</m:t>
                    </m:r>
                    <m:r>
                      <m:rPr>
                        <m:sty m:val="p"/>
                      </m:rPr>
                      <w:rPr>
                        <w:rFonts w:ascii="Cambria Math" w:hAnsi="Cambria Math" w:cstheme="minorHAnsi"/>
                        <w:sz w:val="28"/>
                        <w:szCs w:val="28"/>
                      </w:rPr>
                      <m:t xml:space="preserve"> </m:t>
                    </m:r>
                    <m:r>
                      <w:rPr>
                        <w:rFonts w:ascii="Cambria Math" w:hAnsi="Cambria Math" w:cstheme="minorHAnsi"/>
                        <w:sz w:val="28"/>
                        <w:szCs w:val="28"/>
                      </w:rPr>
                      <m:t>C</m:t>
                    </m:r>
                    <m:r>
                      <m:rPr>
                        <m:sty m:val="p"/>
                      </m:rPr>
                      <w:rPr>
                        <w:rFonts w:ascii="Cambria Math" w:hAnsi="Cambria Math" w:cstheme="minorHAnsi"/>
                        <w:sz w:val="28"/>
                        <w:szCs w:val="28"/>
                      </w:rPr>
                      <m:t>∙</m:t>
                    </m:r>
                  </m:sub>
                </m:sSub>
              </m:e>
            </m:rad>
          </m:den>
        </m:f>
      </m:oMath>
      <w:r w:rsidR="00E02266" w:rsidRPr="00E02266">
        <w:rPr>
          <w:rFonts w:cstheme="minorHAnsi"/>
          <w:sz w:val="28"/>
          <w:szCs w:val="28"/>
          <w:lang w:val="uz-Cyrl-UZ"/>
        </w:rPr>
        <w:t xml:space="preserve"> </w:t>
      </w:r>
      <w:r w:rsidRPr="00E02266">
        <w:rPr>
          <w:rFonts w:cstheme="minorHAnsi"/>
          <w:sz w:val="28"/>
          <w:szCs w:val="28"/>
        </w:rPr>
        <w:t xml:space="preserve">равна резонной частоте контура, состоящего из индуктивности катушки и суммарной емкости сети относительно земли. Таким образом, в интервале времени после погасания дуги, даже при симметричной сети, напряжение на катушке индуктивности не равно нулю. В этих условиях между отдельными проводами землей могут возникать перенапряжения. Их значение определяется разностью фазных </w:t>
      </w:r>
      <w:r w:rsidRPr="00E02266">
        <w:rPr>
          <w:rFonts w:cstheme="minorHAnsi"/>
          <w:sz w:val="28"/>
          <w:szCs w:val="28"/>
        </w:rPr>
        <w:lastRenderedPageBreak/>
        <w:t xml:space="preserve">напряжений и напряжения смещения </w:t>
      </w:r>
      <w:proofErr w:type="spellStart"/>
      <w:r w:rsidRPr="00E02266">
        <w:rPr>
          <w:rFonts w:cstheme="minorHAnsi"/>
          <w:sz w:val="28"/>
          <w:szCs w:val="28"/>
        </w:rPr>
        <w:t>нейтрали</w:t>
      </w:r>
      <w:proofErr w:type="spellEnd"/>
      <w:r w:rsidRPr="00E02266">
        <w:rPr>
          <w:rFonts w:cstheme="minorHAnsi"/>
          <w:sz w:val="28"/>
          <w:szCs w:val="28"/>
        </w:rPr>
        <w:t xml:space="preserve">. Дуга снова захождении напряжения фазы через ближайший максимум. </w:t>
      </w:r>
    </w:p>
    <w:p w14:paraId="2ADE9103" w14:textId="6BF3C712" w:rsidR="00934B9B" w:rsidRPr="00E02266" w:rsidRDefault="00934B9B" w:rsidP="00934B9B">
      <w:pPr>
        <w:spacing w:after="0" w:line="276" w:lineRule="auto"/>
        <w:ind w:firstLine="709"/>
        <w:jc w:val="both"/>
        <w:rPr>
          <w:rFonts w:cstheme="minorHAnsi"/>
          <w:sz w:val="28"/>
          <w:szCs w:val="28"/>
        </w:rPr>
      </w:pPr>
      <w:r w:rsidRPr="00E02266">
        <w:rPr>
          <w:rFonts w:cstheme="minorHAnsi"/>
          <w:sz w:val="28"/>
          <w:szCs w:val="28"/>
        </w:rPr>
        <w:t>Далее процесс повторяется. Однако при расчете токов и напряжений переходного процесса в последующие интервалы необходимо учитывать другие начальные значения ток индуктивности катушки, как в моменты замыкания на землю, так и в моменты погасания дуги. Такой подход позволяет рассчитать токи и напряжения при переходных процессах для конкретных параметров катушки и сети. До появления замыкания на землю или после погасания дуги, сеть приходит в нормальн</w:t>
      </w:r>
      <w:r w:rsidR="00E02266" w:rsidRPr="00E02266">
        <w:rPr>
          <w:rFonts w:cstheme="minorHAnsi"/>
          <w:sz w:val="28"/>
          <w:szCs w:val="28"/>
        </w:rPr>
        <w:t>ое состояние</w:t>
      </w:r>
      <w:r w:rsidRPr="00E02266">
        <w:rPr>
          <w:rFonts w:cstheme="minorHAnsi"/>
          <w:sz w:val="28"/>
          <w:szCs w:val="28"/>
        </w:rPr>
        <w:t xml:space="preserve">.  В этом режиме напряжение смещения </w:t>
      </w:r>
      <w:proofErr w:type="spellStart"/>
      <w:r w:rsidRPr="00E02266">
        <w:rPr>
          <w:rFonts w:cstheme="minorHAnsi"/>
          <w:sz w:val="28"/>
          <w:szCs w:val="28"/>
        </w:rPr>
        <w:t>нейтрали</w:t>
      </w:r>
      <w:proofErr w:type="spellEnd"/>
      <w:r w:rsidRPr="00E02266">
        <w:rPr>
          <w:rFonts w:cstheme="minorHAnsi"/>
          <w:sz w:val="28"/>
          <w:szCs w:val="28"/>
        </w:rPr>
        <w:t xml:space="preserve"> U</w:t>
      </w:r>
      <w:r w:rsidRPr="00E02266">
        <w:rPr>
          <w:rFonts w:cstheme="minorHAnsi"/>
          <w:sz w:val="28"/>
          <w:szCs w:val="28"/>
          <w:vertAlign w:val="subscript"/>
        </w:rPr>
        <w:t>N</w:t>
      </w:r>
      <w:r w:rsidRPr="00E02266">
        <w:rPr>
          <w:rFonts w:cstheme="minorHAnsi"/>
          <w:sz w:val="28"/>
          <w:szCs w:val="28"/>
        </w:rPr>
        <w:t>, равно напряжению на катушке U</w:t>
      </w:r>
      <w:r w:rsidRPr="00E02266">
        <w:rPr>
          <w:rFonts w:cstheme="minorHAnsi"/>
          <w:sz w:val="28"/>
          <w:szCs w:val="28"/>
          <w:vertAlign w:val="subscript"/>
        </w:rPr>
        <w:t>K</w:t>
      </w:r>
      <w:r w:rsidRPr="00E02266">
        <w:rPr>
          <w:rFonts w:cstheme="minorHAnsi"/>
          <w:sz w:val="28"/>
          <w:szCs w:val="28"/>
        </w:rPr>
        <w:t xml:space="preserve">  и определяется из уравнения:</w:t>
      </w:r>
    </w:p>
    <w:p w14:paraId="376DFAE7" w14:textId="77777777" w:rsidR="00934B9B" w:rsidRPr="008B0FDE" w:rsidRDefault="00934B9B" w:rsidP="00934B9B">
      <w:pPr>
        <w:spacing w:after="0" w:line="276" w:lineRule="auto"/>
        <w:ind w:firstLine="709"/>
        <w:jc w:val="both"/>
        <w:rPr>
          <w:rFonts w:cstheme="minorHAnsi"/>
          <w:color w:val="FF0000"/>
          <w:sz w:val="28"/>
          <w:szCs w:val="28"/>
        </w:rPr>
      </w:pPr>
    </w:p>
    <w:p w14:paraId="113F4F74" w14:textId="7CA05719" w:rsidR="00934B9B" w:rsidRPr="00E02266" w:rsidRDefault="00714AED" w:rsidP="00191465">
      <w:pPr>
        <w:spacing w:after="0" w:line="276" w:lineRule="auto"/>
        <w:jc w:val="right"/>
        <w:rPr>
          <w:rFonts w:cstheme="minorHAnsi"/>
          <w:sz w:val="28"/>
          <w:szCs w:val="28"/>
          <w:lang w:val="uz-Cyrl-UZ"/>
        </w:rPr>
      </w:pPr>
      <w:r w:rsidRPr="00E02266">
        <w:rPr>
          <w:rFonts w:cstheme="minorHAnsi"/>
          <w:noProof/>
          <w:position w:val="-62"/>
          <w:sz w:val="28"/>
          <w:szCs w:val="28"/>
        </w:rPr>
      </w:r>
      <w:r w:rsidR="00714AED" w:rsidRPr="00E02266">
        <w:rPr>
          <w:rFonts w:cstheme="minorHAnsi"/>
          <w:noProof/>
          <w:position w:val="-62"/>
          <w:sz w:val="28"/>
          <w:szCs w:val="28"/>
        </w:rPr>
        <w:object w:dxaOrig="5140" w:dyaOrig="1040" w14:anchorId="6202EE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1pt;height:51.9pt" o:ole="">
            <v:imagedata r:id="rId10" o:title=""/>
          </v:shape>
          <o:OLEObject Type="Embed" ProgID="Equation.3" ShapeID="_x0000_i1025" DrawAspect="Content" ObjectID="_1788077783" r:id="rId11"/>
        </w:object>
      </w:r>
      <w:r w:rsidR="00191465" w:rsidRPr="00191465">
        <w:rPr>
          <w:rFonts w:cstheme="minorHAnsi"/>
          <w:sz w:val="28"/>
          <w:szCs w:val="28"/>
        </w:rPr>
        <w:tab/>
      </w:r>
      <w:r w:rsidR="00191465">
        <w:rPr>
          <w:rFonts w:cstheme="minorHAnsi"/>
          <w:sz w:val="28"/>
          <w:szCs w:val="28"/>
          <w:lang w:val="en-US"/>
        </w:rPr>
        <w:tab/>
      </w:r>
      <w:r w:rsidR="00E02266" w:rsidRPr="00E02266">
        <w:rPr>
          <w:rFonts w:cstheme="minorHAnsi"/>
          <w:sz w:val="28"/>
          <w:szCs w:val="28"/>
          <w:lang w:val="uz-Cyrl-UZ"/>
        </w:rPr>
        <w:t xml:space="preserve"> </w:t>
      </w:r>
      <w:r w:rsidR="00E02266" w:rsidRPr="00E02266">
        <w:rPr>
          <w:rFonts w:eastAsiaTheme="minorEastAsia" w:cstheme="minorHAnsi"/>
          <w:i/>
          <w:sz w:val="28"/>
          <w:szCs w:val="28"/>
          <w:lang w:val="uz-Cyrl-UZ"/>
        </w:rPr>
        <w:t>(2.2.17)</w:t>
      </w:r>
    </w:p>
    <w:p w14:paraId="44D7DF52" w14:textId="77777777" w:rsidR="00934B9B" w:rsidRPr="00E02266" w:rsidRDefault="00934B9B" w:rsidP="00934B9B">
      <w:pPr>
        <w:spacing w:after="0" w:line="276" w:lineRule="auto"/>
        <w:ind w:firstLine="709"/>
        <w:jc w:val="both"/>
        <w:rPr>
          <w:rFonts w:cstheme="minorHAnsi"/>
          <w:sz w:val="28"/>
          <w:szCs w:val="28"/>
        </w:rPr>
      </w:pPr>
    </w:p>
    <w:p w14:paraId="289F1FE3" w14:textId="77777777" w:rsidR="00934B9B" w:rsidRPr="00E02266" w:rsidRDefault="00934B9B" w:rsidP="00934B9B">
      <w:pPr>
        <w:spacing w:after="0" w:line="276" w:lineRule="auto"/>
        <w:ind w:firstLine="709"/>
        <w:jc w:val="both"/>
        <w:rPr>
          <w:rFonts w:cstheme="minorHAnsi"/>
          <w:sz w:val="28"/>
          <w:szCs w:val="28"/>
        </w:rPr>
      </w:pPr>
      <w:r w:rsidRPr="00E02266">
        <w:rPr>
          <w:rFonts w:cstheme="minorHAnsi"/>
          <w:sz w:val="28"/>
          <w:szCs w:val="28"/>
        </w:rPr>
        <w:t>Не исключено, что в процессе эксплуатации в сети могу возникнуть условия близкие к резонансу, когда</w:t>
      </w:r>
    </w:p>
    <w:p w14:paraId="7B970BCC" w14:textId="64D27F64" w:rsidR="00934B9B" w:rsidRPr="00E02266" w:rsidRDefault="00714AED" w:rsidP="00191465">
      <w:pPr>
        <w:spacing w:after="0" w:line="276" w:lineRule="auto"/>
        <w:jc w:val="right"/>
        <w:rPr>
          <w:rFonts w:cstheme="minorHAnsi"/>
          <w:sz w:val="28"/>
          <w:szCs w:val="28"/>
          <w:lang w:val="uz-Cyrl-UZ"/>
        </w:rPr>
      </w:pPr>
      <w:r w:rsidRPr="00E02266">
        <w:rPr>
          <w:rFonts w:cstheme="minorHAnsi"/>
          <w:noProof/>
          <w:position w:val="-30"/>
          <w:sz w:val="28"/>
          <w:szCs w:val="28"/>
        </w:rPr>
      </w:r>
      <w:r w:rsidR="00714AED" w:rsidRPr="00E02266">
        <w:rPr>
          <w:rFonts w:cstheme="minorHAnsi"/>
          <w:noProof/>
          <w:position w:val="-30"/>
          <w:sz w:val="28"/>
          <w:szCs w:val="28"/>
        </w:rPr>
        <w:object w:dxaOrig="2140" w:dyaOrig="680" w14:anchorId="2577CE33">
          <v:shape id="_x0000_i1026" type="#_x0000_t75" style="width:107.1pt;height:33.6pt" o:ole="">
            <v:imagedata r:id="rId12" o:title=""/>
          </v:shape>
          <o:OLEObject Type="Embed" ProgID="Equation.3" ShapeID="_x0000_i1026" DrawAspect="Content" ObjectID="_1788077784" r:id="rId13"/>
        </w:object>
      </w:r>
      <w:r w:rsidR="00191465" w:rsidRPr="00191465">
        <w:rPr>
          <w:rFonts w:cstheme="minorHAnsi"/>
          <w:sz w:val="28"/>
          <w:szCs w:val="28"/>
        </w:rPr>
        <w:tab/>
      </w:r>
      <w:r w:rsidR="00191465" w:rsidRPr="00191465">
        <w:rPr>
          <w:rFonts w:cstheme="minorHAnsi"/>
          <w:sz w:val="28"/>
          <w:szCs w:val="28"/>
        </w:rPr>
        <w:tab/>
      </w:r>
      <w:r w:rsidR="00191465" w:rsidRPr="00191465">
        <w:rPr>
          <w:rFonts w:cstheme="minorHAnsi"/>
          <w:sz w:val="28"/>
          <w:szCs w:val="28"/>
        </w:rPr>
        <w:tab/>
      </w:r>
      <w:r w:rsidR="00191465" w:rsidRPr="00191465">
        <w:rPr>
          <w:rFonts w:cstheme="minorHAnsi"/>
          <w:sz w:val="28"/>
          <w:szCs w:val="28"/>
        </w:rPr>
        <w:tab/>
      </w:r>
      <w:r w:rsidR="00E02266" w:rsidRPr="00E02266">
        <w:rPr>
          <w:rFonts w:cstheme="minorHAnsi"/>
          <w:sz w:val="28"/>
          <w:szCs w:val="28"/>
          <w:lang w:val="uz-Cyrl-UZ"/>
        </w:rPr>
        <w:t xml:space="preserve"> </w:t>
      </w:r>
      <w:r w:rsidR="00E02266" w:rsidRPr="00E02266">
        <w:rPr>
          <w:rFonts w:eastAsiaTheme="minorEastAsia" w:cstheme="minorHAnsi"/>
          <w:i/>
          <w:sz w:val="28"/>
          <w:szCs w:val="28"/>
          <w:lang w:val="uz-Cyrl-UZ"/>
        </w:rPr>
        <w:t>(2.2.18)</w:t>
      </w:r>
    </w:p>
    <w:p w14:paraId="6CAC841F" w14:textId="32D44822" w:rsidR="00934B9B" w:rsidRPr="00E02266" w:rsidRDefault="00E02266" w:rsidP="00934B9B">
      <w:pPr>
        <w:spacing w:after="0" w:line="276" w:lineRule="auto"/>
        <w:ind w:firstLine="709"/>
        <w:jc w:val="both"/>
        <w:rPr>
          <w:rFonts w:cstheme="minorHAnsi"/>
          <w:sz w:val="28"/>
          <w:szCs w:val="28"/>
        </w:rPr>
      </w:pPr>
      <w:r w:rsidRPr="00E02266">
        <w:rPr>
          <w:rFonts w:cstheme="minorHAnsi"/>
          <w:sz w:val="28"/>
          <w:szCs w:val="28"/>
        </w:rPr>
        <w:t>Из (2.</w:t>
      </w:r>
      <w:r w:rsidRPr="00E02266">
        <w:rPr>
          <w:rFonts w:cstheme="minorHAnsi"/>
          <w:sz w:val="28"/>
          <w:szCs w:val="28"/>
          <w:lang w:val="uz-Cyrl-UZ"/>
        </w:rPr>
        <w:t>2.18</w:t>
      </w:r>
      <w:r w:rsidR="00934B9B" w:rsidRPr="00E02266">
        <w:rPr>
          <w:rFonts w:cstheme="minorHAnsi"/>
          <w:sz w:val="28"/>
          <w:szCs w:val="28"/>
        </w:rPr>
        <w:t>) видно, что условие резонанса зависит теперь от ёмкостей трёх фаз, а не двух, к</w:t>
      </w:r>
      <w:r w:rsidRPr="00E02266">
        <w:rPr>
          <w:rFonts w:cstheme="minorHAnsi"/>
          <w:sz w:val="28"/>
          <w:szCs w:val="28"/>
        </w:rPr>
        <w:t>ак это следует из уравнения</w:t>
      </w:r>
      <w:r w:rsidR="00934B9B" w:rsidRPr="00E02266">
        <w:rPr>
          <w:rFonts w:cstheme="minorHAnsi"/>
          <w:sz w:val="28"/>
          <w:szCs w:val="28"/>
        </w:rPr>
        <w:t>.</w:t>
      </w:r>
    </w:p>
    <w:p w14:paraId="31559292" w14:textId="77777777" w:rsidR="00934B9B" w:rsidRPr="00E02266" w:rsidRDefault="00934B9B" w:rsidP="00934B9B">
      <w:pPr>
        <w:spacing w:after="0" w:line="276" w:lineRule="auto"/>
        <w:ind w:firstLine="709"/>
        <w:jc w:val="both"/>
        <w:rPr>
          <w:rFonts w:cstheme="minorHAnsi"/>
          <w:sz w:val="28"/>
          <w:szCs w:val="28"/>
        </w:rPr>
      </w:pPr>
    </w:p>
    <w:p w14:paraId="3AE4C7E0" w14:textId="4520FC22" w:rsidR="00934B9B" w:rsidRPr="00E02266" w:rsidRDefault="00714AED" w:rsidP="00191465">
      <w:pPr>
        <w:spacing w:after="0" w:line="276" w:lineRule="auto"/>
        <w:jc w:val="right"/>
        <w:rPr>
          <w:rFonts w:cstheme="minorHAnsi"/>
          <w:sz w:val="28"/>
          <w:szCs w:val="28"/>
          <w:lang w:val="uz-Cyrl-UZ"/>
        </w:rPr>
      </w:pPr>
      <w:r w:rsidRPr="00E02266">
        <w:rPr>
          <w:rFonts w:cstheme="minorHAnsi"/>
          <w:noProof/>
          <w:position w:val="-62"/>
          <w:sz w:val="28"/>
          <w:szCs w:val="28"/>
        </w:rPr>
      </w:r>
      <w:r w:rsidR="00714AED" w:rsidRPr="00E02266">
        <w:rPr>
          <w:rFonts w:cstheme="minorHAnsi"/>
          <w:noProof/>
          <w:position w:val="-62"/>
          <w:sz w:val="28"/>
          <w:szCs w:val="28"/>
        </w:rPr>
        <w:object w:dxaOrig="3280" w:dyaOrig="1040" w14:anchorId="002E478F">
          <v:shape id="_x0000_i1027" type="#_x0000_t75" style="width:165pt;height:51.9pt" o:ole="">
            <v:imagedata r:id="rId14" o:title=""/>
          </v:shape>
          <o:OLEObject Type="Embed" ProgID="Equation.3" ShapeID="_x0000_i1027" DrawAspect="Content" ObjectID="_1788077785" r:id="rId15"/>
        </w:object>
      </w:r>
      <w:r w:rsidR="00191465" w:rsidRPr="00191465">
        <w:rPr>
          <w:rFonts w:cstheme="minorHAnsi"/>
          <w:sz w:val="28"/>
          <w:szCs w:val="28"/>
        </w:rPr>
        <w:tab/>
      </w:r>
      <w:r w:rsidR="00191465" w:rsidRPr="00191465">
        <w:rPr>
          <w:rFonts w:cstheme="minorHAnsi"/>
          <w:sz w:val="28"/>
          <w:szCs w:val="28"/>
        </w:rPr>
        <w:tab/>
      </w:r>
      <w:r w:rsidR="00191465" w:rsidRPr="00191465">
        <w:rPr>
          <w:rFonts w:cstheme="minorHAnsi"/>
          <w:sz w:val="28"/>
          <w:szCs w:val="28"/>
        </w:rPr>
        <w:tab/>
      </w:r>
      <w:r w:rsidR="00E02266" w:rsidRPr="00E02266">
        <w:rPr>
          <w:rFonts w:cstheme="minorHAnsi"/>
          <w:sz w:val="28"/>
          <w:szCs w:val="28"/>
          <w:lang w:val="uz-Cyrl-UZ"/>
        </w:rPr>
        <w:t xml:space="preserve"> </w:t>
      </w:r>
      <w:r w:rsidR="00E02266" w:rsidRPr="00E02266">
        <w:rPr>
          <w:rFonts w:eastAsiaTheme="minorEastAsia" w:cstheme="minorHAnsi"/>
          <w:i/>
          <w:sz w:val="28"/>
          <w:szCs w:val="28"/>
          <w:lang w:val="uz-Cyrl-UZ"/>
        </w:rPr>
        <w:t>(2.2.19)</w:t>
      </w:r>
    </w:p>
    <w:p w14:paraId="75D4B83C" w14:textId="77777777" w:rsidR="00934B9B" w:rsidRPr="00E02266" w:rsidRDefault="00934B9B" w:rsidP="00934B9B">
      <w:pPr>
        <w:spacing w:after="0" w:line="276" w:lineRule="auto"/>
        <w:ind w:firstLine="709"/>
        <w:jc w:val="both"/>
        <w:rPr>
          <w:rFonts w:cstheme="minorHAnsi"/>
          <w:sz w:val="28"/>
          <w:szCs w:val="28"/>
        </w:rPr>
      </w:pPr>
      <w:r w:rsidRPr="00E02266">
        <w:rPr>
          <w:rFonts w:cstheme="minorHAnsi"/>
          <w:sz w:val="28"/>
          <w:szCs w:val="28"/>
        </w:rPr>
        <w:t xml:space="preserve">Так как </w:t>
      </w:r>
      <w:proofErr w:type="spellStart"/>
      <w:r w:rsidRPr="00E02266">
        <w:rPr>
          <w:rFonts w:cstheme="minorHAnsi"/>
          <w:sz w:val="28"/>
          <w:szCs w:val="28"/>
        </w:rPr>
        <w:t>r</w:t>
      </w:r>
      <w:r w:rsidRPr="00E02266">
        <w:rPr>
          <w:rFonts w:cstheme="minorHAnsi"/>
          <w:sz w:val="28"/>
          <w:szCs w:val="28"/>
          <w:vertAlign w:val="subscript"/>
        </w:rPr>
        <w:t>k</w:t>
      </w:r>
      <w:proofErr w:type="spellEnd"/>
      <w:r w:rsidRPr="00E02266">
        <w:rPr>
          <w:rFonts w:cstheme="minorHAnsi"/>
          <w:sz w:val="28"/>
          <w:szCs w:val="28"/>
        </w:rPr>
        <w:t xml:space="preserve"> имеет довольно большое значение, сопротивление изоляции зависит от состояния сети и может принимать различные значения, то напряжение смещения </w:t>
      </w:r>
      <w:proofErr w:type="spellStart"/>
      <w:r w:rsidRPr="00E02266">
        <w:rPr>
          <w:rFonts w:cstheme="minorHAnsi"/>
          <w:sz w:val="28"/>
          <w:szCs w:val="28"/>
        </w:rPr>
        <w:t>нейтрали</w:t>
      </w:r>
      <w:proofErr w:type="spellEnd"/>
      <w:r w:rsidRPr="00E02266">
        <w:rPr>
          <w:rFonts w:cstheme="minorHAnsi"/>
          <w:sz w:val="28"/>
          <w:szCs w:val="28"/>
        </w:rPr>
        <w:t xml:space="preserve"> в принципе может достигать значительных величин и в пределе бесконечности.</w:t>
      </w:r>
    </w:p>
    <w:p w14:paraId="583B383C" w14:textId="70E635C6" w:rsidR="00E02266" w:rsidRPr="00E02266" w:rsidRDefault="00934B9B" w:rsidP="00191465">
      <w:pPr>
        <w:jc w:val="right"/>
        <w:rPr>
          <w:rFonts w:cstheme="minorHAnsi"/>
          <w:sz w:val="28"/>
          <w:szCs w:val="28"/>
          <w:lang w:val="uz-Cyrl-UZ"/>
        </w:rPr>
      </w:pPr>
      <w:r w:rsidRPr="002C0D8D">
        <w:rPr>
          <w:rFonts w:cstheme="minorHAnsi"/>
          <w:sz w:val="28"/>
          <w:szCs w:val="28"/>
        </w:rPr>
        <w:t xml:space="preserve">Поскольку напряжения отдельных фаз относительно земли равны </w:t>
      </w:r>
      <w:r w:rsidR="00714AED" w:rsidRPr="00E02266">
        <w:rPr>
          <w:rFonts w:cstheme="minorHAnsi"/>
          <w:noProof/>
          <w:position w:val="-12"/>
          <w:sz w:val="28"/>
          <w:szCs w:val="28"/>
        </w:rPr>
      </w:r>
      <w:r w:rsidR="00714AED" w:rsidRPr="00E02266">
        <w:rPr>
          <w:rFonts w:cstheme="minorHAnsi"/>
          <w:noProof/>
          <w:position w:val="-12"/>
          <w:sz w:val="28"/>
          <w:szCs w:val="28"/>
        </w:rPr>
        <w:object w:dxaOrig="1540" w:dyaOrig="360" w14:anchorId="0A7BE1F0">
          <v:shape id="_x0000_i1028" type="#_x0000_t75" style="width:77.1pt;height:18.3pt" o:ole="">
            <v:imagedata r:id="rId16" o:title=""/>
          </v:shape>
          <o:OLEObject Type="Embed" ProgID="Equation.3" ShapeID="_x0000_i1028" DrawAspect="Content" ObjectID="_1788077786" r:id="rId17"/>
        </w:object>
      </w:r>
      <w:r w:rsidRPr="00E02266">
        <w:rPr>
          <w:rFonts w:cstheme="minorHAnsi"/>
          <w:sz w:val="28"/>
          <w:szCs w:val="28"/>
        </w:rPr>
        <w:t xml:space="preserve">, </w:t>
      </w:r>
      <w:r w:rsidR="00714AED" w:rsidRPr="00E02266">
        <w:rPr>
          <w:rFonts w:cstheme="minorHAnsi"/>
          <w:noProof/>
          <w:position w:val="-12"/>
          <w:sz w:val="28"/>
          <w:szCs w:val="28"/>
        </w:rPr>
      </w:r>
      <w:r w:rsidR="00714AED" w:rsidRPr="00E02266">
        <w:rPr>
          <w:rFonts w:cstheme="minorHAnsi"/>
          <w:noProof/>
          <w:position w:val="-12"/>
          <w:sz w:val="28"/>
          <w:szCs w:val="28"/>
        </w:rPr>
        <w:object w:dxaOrig="1540" w:dyaOrig="360" w14:anchorId="4D977560">
          <v:shape id="_x0000_i1029" type="#_x0000_t75" style="width:77.1pt;height:18.3pt" o:ole="">
            <v:imagedata r:id="rId18" o:title=""/>
          </v:shape>
          <o:OLEObject Type="Embed" ProgID="Equation.3" ShapeID="_x0000_i1029" DrawAspect="Content" ObjectID="_1788077787" r:id="rId19"/>
        </w:object>
      </w:r>
      <w:r w:rsidRPr="00E02266">
        <w:rPr>
          <w:rFonts w:cstheme="minorHAnsi"/>
          <w:sz w:val="28"/>
          <w:szCs w:val="28"/>
        </w:rPr>
        <w:t xml:space="preserve">, </w:t>
      </w:r>
      <w:r w:rsidR="00714AED" w:rsidRPr="00E02266">
        <w:rPr>
          <w:rFonts w:cstheme="minorHAnsi"/>
          <w:noProof/>
          <w:position w:val="-12"/>
          <w:sz w:val="28"/>
          <w:szCs w:val="28"/>
        </w:rPr>
      </w:r>
      <w:r w:rsidR="00714AED" w:rsidRPr="00E02266">
        <w:rPr>
          <w:rFonts w:cstheme="minorHAnsi"/>
          <w:noProof/>
          <w:position w:val="-12"/>
          <w:sz w:val="28"/>
          <w:szCs w:val="28"/>
        </w:rPr>
        <w:object w:dxaOrig="1579" w:dyaOrig="360" w14:anchorId="467ECD24">
          <v:shape id="_x0000_i1030" type="#_x0000_t75" style="width:78.6pt;height:18.3pt" o:ole="">
            <v:imagedata r:id="rId20" o:title=""/>
          </v:shape>
          <o:OLEObject Type="Embed" ProgID="Equation.3" ShapeID="_x0000_i1030" DrawAspect="Content" ObjectID="_1788077788" r:id="rId21"/>
        </w:object>
      </w:r>
      <w:r w:rsidR="00191465">
        <w:rPr>
          <w:rFonts w:cstheme="minorHAnsi"/>
          <w:sz w:val="28"/>
          <w:szCs w:val="28"/>
        </w:rPr>
        <w:tab/>
      </w:r>
      <w:r w:rsidR="00191465">
        <w:rPr>
          <w:rFonts w:cstheme="minorHAnsi"/>
          <w:sz w:val="28"/>
          <w:szCs w:val="28"/>
        </w:rPr>
        <w:tab/>
      </w:r>
      <w:r w:rsidR="00E02266" w:rsidRPr="00E02266">
        <w:rPr>
          <w:rFonts w:cstheme="minorHAnsi"/>
          <w:sz w:val="28"/>
          <w:szCs w:val="28"/>
          <w:lang w:val="uz-Cyrl-UZ"/>
        </w:rPr>
        <w:t xml:space="preserve"> </w:t>
      </w:r>
      <w:r w:rsidR="00E02266" w:rsidRPr="00E02266">
        <w:rPr>
          <w:rFonts w:eastAsiaTheme="minorEastAsia" w:cstheme="minorHAnsi"/>
          <w:i/>
          <w:sz w:val="28"/>
          <w:szCs w:val="28"/>
          <w:lang w:val="uz-Cyrl-UZ"/>
        </w:rPr>
        <w:t>(2.2.20)</w:t>
      </w:r>
    </w:p>
    <w:p w14:paraId="7CACCA28" w14:textId="72E93733" w:rsidR="00934B9B" w:rsidRPr="00E02266" w:rsidRDefault="00934B9B" w:rsidP="00934B9B">
      <w:pPr>
        <w:rPr>
          <w:rFonts w:cstheme="minorHAnsi"/>
          <w:sz w:val="28"/>
          <w:szCs w:val="28"/>
          <w:lang w:val="uz-Cyrl-UZ"/>
        </w:rPr>
      </w:pPr>
      <w:r w:rsidRPr="00E02266">
        <w:rPr>
          <w:rFonts w:cstheme="minorHAnsi"/>
          <w:sz w:val="28"/>
          <w:szCs w:val="28"/>
        </w:rPr>
        <w:t xml:space="preserve"> возможны резонансные перенапряжения больших кратностей, которые могут привести к повреждению изоляция и замыканию на землю.</w:t>
      </w:r>
    </w:p>
    <w:p w14:paraId="0BD4642F" w14:textId="77777777" w:rsidR="00934B9B" w:rsidRPr="00E02266" w:rsidRDefault="00934B9B" w:rsidP="00934B9B">
      <w:pPr>
        <w:spacing w:after="0" w:line="276" w:lineRule="auto"/>
        <w:ind w:firstLine="709"/>
        <w:jc w:val="both"/>
        <w:rPr>
          <w:rFonts w:cstheme="minorHAnsi"/>
          <w:sz w:val="28"/>
          <w:szCs w:val="28"/>
        </w:rPr>
      </w:pPr>
      <w:r w:rsidRPr="00E02266">
        <w:rPr>
          <w:rFonts w:cstheme="minorHAnsi"/>
          <w:sz w:val="28"/>
          <w:szCs w:val="28"/>
        </w:rPr>
        <w:t>В ряде случаев защита того или иного принципа действий не может быть применена без нарушения селективности, поскольку в некоторых случаях невозможно одновременно удовлетворить требованиям чувствительности и селективности. Поэтому для правильного выполнения защиты необходимо знать пределы срабатывания реле, допускаемые по этим условиям.</w:t>
      </w:r>
    </w:p>
    <w:p w14:paraId="6E141818" w14:textId="5C8BD38C" w:rsidR="00934B9B" w:rsidRPr="00E02266" w:rsidRDefault="00934B9B" w:rsidP="00934B9B">
      <w:pPr>
        <w:spacing w:after="0" w:line="276" w:lineRule="auto"/>
        <w:ind w:firstLine="709"/>
        <w:jc w:val="both"/>
        <w:rPr>
          <w:rFonts w:cstheme="minorHAnsi"/>
          <w:sz w:val="28"/>
          <w:szCs w:val="28"/>
        </w:rPr>
      </w:pPr>
      <w:r w:rsidRPr="00E02266">
        <w:rPr>
          <w:rFonts w:cstheme="minorHAnsi"/>
          <w:sz w:val="28"/>
          <w:szCs w:val="28"/>
        </w:rPr>
        <w:t>Для направленной защиты условие селекти</w:t>
      </w:r>
      <w:r w:rsidR="00E02266" w:rsidRPr="00E02266">
        <w:rPr>
          <w:rFonts w:cstheme="minorHAnsi"/>
          <w:sz w:val="28"/>
          <w:szCs w:val="28"/>
        </w:rPr>
        <w:t>вности по току срабатывания</w:t>
      </w:r>
      <w:r w:rsidRPr="00E02266">
        <w:rPr>
          <w:rFonts w:cstheme="minorHAnsi"/>
          <w:sz w:val="28"/>
          <w:szCs w:val="28"/>
        </w:rPr>
        <w:t>:</w:t>
      </w:r>
    </w:p>
    <w:p w14:paraId="13ED3354" w14:textId="039CBBCF" w:rsidR="00934B9B" w:rsidRPr="00E02266" w:rsidRDefault="00714AED" w:rsidP="00191465">
      <w:pPr>
        <w:spacing w:after="0" w:line="276" w:lineRule="auto"/>
        <w:jc w:val="right"/>
        <w:rPr>
          <w:rFonts w:cstheme="minorHAnsi"/>
          <w:sz w:val="28"/>
          <w:szCs w:val="28"/>
        </w:rPr>
      </w:pPr>
      <w:r w:rsidRPr="00E02266">
        <w:rPr>
          <w:rFonts w:cstheme="minorHAnsi"/>
          <w:noProof/>
          <w:position w:val="-30"/>
          <w:sz w:val="28"/>
          <w:szCs w:val="28"/>
        </w:rPr>
      </w:r>
      <w:r w:rsidR="00714AED" w:rsidRPr="00E02266">
        <w:rPr>
          <w:rFonts w:cstheme="minorHAnsi"/>
          <w:noProof/>
          <w:position w:val="-30"/>
          <w:sz w:val="28"/>
          <w:szCs w:val="28"/>
        </w:rPr>
        <w:object w:dxaOrig="2680" w:dyaOrig="700" w14:anchorId="0990B081">
          <v:shape id="_x0000_i1031" type="#_x0000_t75" style="width:134.1pt;height:35.1pt" o:ole="">
            <v:imagedata r:id="rId22" o:title=""/>
          </v:shape>
          <o:OLEObject Type="Embed" ProgID="Equation.3" ShapeID="_x0000_i1031" DrawAspect="Content" ObjectID="_1788077789" r:id="rId23"/>
        </w:object>
      </w:r>
      <w:r w:rsidR="00E02266" w:rsidRPr="00E02266">
        <w:rPr>
          <w:rFonts w:cstheme="minorHAnsi"/>
          <w:sz w:val="28"/>
          <w:szCs w:val="28"/>
          <w:lang w:val="uz-Cyrl-UZ"/>
        </w:rPr>
        <w:t xml:space="preserve">   </w:t>
      </w:r>
      <w:r w:rsidR="00191465" w:rsidRPr="00191465">
        <w:rPr>
          <w:rFonts w:cstheme="minorHAnsi"/>
          <w:sz w:val="28"/>
          <w:szCs w:val="28"/>
        </w:rPr>
        <w:tab/>
      </w:r>
      <w:r w:rsidR="00191465" w:rsidRPr="00191465">
        <w:rPr>
          <w:rFonts w:cstheme="minorHAnsi"/>
          <w:sz w:val="28"/>
          <w:szCs w:val="28"/>
        </w:rPr>
        <w:tab/>
      </w:r>
      <w:r w:rsidR="00191465" w:rsidRPr="00191465">
        <w:rPr>
          <w:rFonts w:cstheme="minorHAnsi"/>
          <w:sz w:val="28"/>
          <w:szCs w:val="28"/>
        </w:rPr>
        <w:tab/>
      </w:r>
      <w:r w:rsidR="00E02266" w:rsidRPr="00E02266">
        <w:rPr>
          <w:rFonts w:cstheme="minorHAnsi"/>
          <w:sz w:val="28"/>
          <w:szCs w:val="28"/>
          <w:lang w:val="uz-Cyrl-UZ"/>
        </w:rPr>
        <w:t xml:space="preserve"> </w:t>
      </w:r>
      <w:r w:rsidR="00E02266" w:rsidRPr="00E02266">
        <w:rPr>
          <w:rFonts w:eastAsiaTheme="minorEastAsia" w:cstheme="minorHAnsi"/>
          <w:i/>
          <w:sz w:val="28"/>
          <w:szCs w:val="28"/>
          <w:lang w:val="uz-Cyrl-UZ"/>
        </w:rPr>
        <w:t>(2.2.21)</w:t>
      </w:r>
    </w:p>
    <w:p w14:paraId="0DD6D27E" w14:textId="77777777" w:rsidR="00934B9B" w:rsidRPr="00E02266" w:rsidRDefault="00934B9B" w:rsidP="00934B9B">
      <w:pPr>
        <w:spacing w:after="0" w:line="276" w:lineRule="auto"/>
        <w:ind w:firstLine="709"/>
        <w:jc w:val="both"/>
        <w:rPr>
          <w:rFonts w:cstheme="minorHAnsi"/>
          <w:sz w:val="28"/>
          <w:szCs w:val="28"/>
        </w:rPr>
      </w:pPr>
      <w:r w:rsidRPr="00E02266">
        <w:rPr>
          <w:rFonts w:cstheme="minorHAnsi"/>
          <w:sz w:val="28"/>
          <w:szCs w:val="28"/>
        </w:rPr>
        <w:t>по напряжению:</w:t>
      </w:r>
    </w:p>
    <w:p w14:paraId="0555EF5D" w14:textId="2F5211A6" w:rsidR="00934B9B" w:rsidRPr="002C0D8D" w:rsidRDefault="00714AED" w:rsidP="00191465">
      <w:pPr>
        <w:spacing w:after="0" w:line="276" w:lineRule="auto"/>
        <w:jc w:val="right"/>
        <w:rPr>
          <w:rFonts w:cstheme="minorHAnsi"/>
          <w:sz w:val="28"/>
          <w:szCs w:val="28"/>
          <w:lang w:val="uz-Cyrl-UZ"/>
        </w:rPr>
      </w:pPr>
      <w:r w:rsidRPr="002C0D8D">
        <w:rPr>
          <w:rFonts w:cstheme="minorHAnsi"/>
          <w:noProof/>
          <w:position w:val="-12"/>
          <w:sz w:val="28"/>
          <w:szCs w:val="28"/>
        </w:rPr>
      </w:r>
      <w:r w:rsidR="00714AED" w:rsidRPr="002C0D8D">
        <w:rPr>
          <w:rFonts w:cstheme="minorHAnsi"/>
          <w:noProof/>
          <w:position w:val="-12"/>
          <w:sz w:val="28"/>
          <w:szCs w:val="28"/>
        </w:rPr>
        <w:object w:dxaOrig="1400" w:dyaOrig="380" w14:anchorId="0ECFF0D9">
          <v:shape id="_x0000_i1032" type="#_x0000_t75" style="width:70.5pt;height:18.3pt" o:ole="">
            <v:imagedata r:id="rId24" o:title=""/>
          </v:shape>
          <o:OLEObject Type="Embed" ProgID="Equation.3" ShapeID="_x0000_i1032" DrawAspect="Content" ObjectID="_1788077790" r:id="rId25"/>
        </w:object>
      </w:r>
      <w:r w:rsidR="00E02266" w:rsidRPr="002C0D8D">
        <w:rPr>
          <w:rFonts w:cstheme="minorHAnsi"/>
          <w:sz w:val="28"/>
          <w:szCs w:val="28"/>
          <w:lang w:val="uz-Cyrl-UZ"/>
        </w:rPr>
        <w:t xml:space="preserve">                </w:t>
      </w:r>
      <w:r w:rsidR="00191465" w:rsidRPr="00191465">
        <w:rPr>
          <w:rFonts w:cstheme="minorHAnsi"/>
          <w:sz w:val="28"/>
          <w:szCs w:val="28"/>
        </w:rPr>
        <w:tab/>
      </w:r>
      <w:r w:rsidR="00191465" w:rsidRPr="00191465">
        <w:rPr>
          <w:rFonts w:cstheme="minorHAnsi"/>
          <w:sz w:val="28"/>
          <w:szCs w:val="28"/>
        </w:rPr>
        <w:tab/>
      </w:r>
      <w:r w:rsidR="00191465" w:rsidRPr="00191465">
        <w:rPr>
          <w:rFonts w:cstheme="minorHAnsi"/>
          <w:sz w:val="28"/>
          <w:szCs w:val="28"/>
        </w:rPr>
        <w:tab/>
      </w:r>
      <w:r w:rsidR="00191465" w:rsidRPr="00191465">
        <w:rPr>
          <w:rFonts w:cstheme="minorHAnsi"/>
          <w:sz w:val="28"/>
          <w:szCs w:val="28"/>
        </w:rPr>
        <w:tab/>
      </w:r>
      <w:r w:rsidR="00E02266" w:rsidRPr="002C0D8D">
        <w:rPr>
          <w:rFonts w:eastAsiaTheme="minorEastAsia" w:cstheme="minorHAnsi"/>
          <w:i/>
          <w:sz w:val="28"/>
          <w:szCs w:val="28"/>
          <w:lang w:val="uz-Cyrl-UZ"/>
        </w:rPr>
        <w:t>(2.2.22)</w:t>
      </w:r>
    </w:p>
    <w:p w14:paraId="4CCC701E" w14:textId="77777777" w:rsidR="00934B9B" w:rsidRPr="002C0D8D" w:rsidRDefault="00934B9B" w:rsidP="00934B9B">
      <w:pPr>
        <w:spacing w:after="0" w:line="276" w:lineRule="auto"/>
        <w:ind w:firstLine="709"/>
        <w:jc w:val="both"/>
        <w:rPr>
          <w:rFonts w:cstheme="minorHAnsi"/>
          <w:sz w:val="28"/>
          <w:szCs w:val="28"/>
        </w:rPr>
      </w:pPr>
      <w:r w:rsidRPr="002C0D8D">
        <w:rPr>
          <w:rFonts w:cstheme="minorHAnsi"/>
          <w:sz w:val="28"/>
          <w:szCs w:val="28"/>
        </w:rPr>
        <w:t xml:space="preserve">где    </w:t>
      </w:r>
      <w:proofErr w:type="spellStart"/>
      <w:r w:rsidRPr="002C0D8D">
        <w:rPr>
          <w:rFonts w:cstheme="minorHAnsi"/>
          <w:sz w:val="28"/>
          <w:szCs w:val="28"/>
        </w:rPr>
        <w:t>U</w:t>
      </w:r>
      <w:r w:rsidRPr="002C0D8D">
        <w:rPr>
          <w:rFonts w:cstheme="minorHAnsi"/>
          <w:sz w:val="28"/>
          <w:szCs w:val="28"/>
          <w:vertAlign w:val="subscript"/>
        </w:rPr>
        <w:t>ср</w:t>
      </w:r>
      <w:proofErr w:type="spellEnd"/>
      <w:r w:rsidRPr="002C0D8D">
        <w:rPr>
          <w:rFonts w:cstheme="minorHAnsi"/>
          <w:sz w:val="28"/>
          <w:szCs w:val="28"/>
        </w:rPr>
        <w:t xml:space="preserve">- напряжение срабатывания пускового органа защиты, </w:t>
      </w:r>
    </w:p>
    <w:p w14:paraId="59F6049D" w14:textId="77777777" w:rsidR="00934B9B" w:rsidRPr="002C0D8D" w:rsidRDefault="00934B9B" w:rsidP="00934B9B">
      <w:pPr>
        <w:spacing w:after="0" w:line="276" w:lineRule="auto"/>
        <w:ind w:firstLine="709"/>
        <w:jc w:val="both"/>
        <w:rPr>
          <w:rFonts w:cstheme="minorHAnsi"/>
          <w:sz w:val="28"/>
          <w:szCs w:val="28"/>
        </w:rPr>
      </w:pPr>
      <w:proofErr w:type="spellStart"/>
      <w:r w:rsidRPr="002C0D8D">
        <w:rPr>
          <w:rFonts w:cstheme="minorHAnsi"/>
          <w:sz w:val="28"/>
          <w:szCs w:val="28"/>
        </w:rPr>
        <w:t>I</w:t>
      </w:r>
      <w:r w:rsidRPr="002C0D8D">
        <w:rPr>
          <w:rFonts w:cstheme="minorHAnsi"/>
          <w:sz w:val="28"/>
          <w:szCs w:val="28"/>
          <w:vertAlign w:val="subscript"/>
        </w:rPr>
        <w:t>cм</w:t>
      </w:r>
      <w:proofErr w:type="spellEnd"/>
      <w:r w:rsidRPr="002C0D8D">
        <w:rPr>
          <w:rFonts w:cstheme="minorHAnsi"/>
          <w:sz w:val="28"/>
          <w:szCs w:val="28"/>
        </w:rPr>
        <w:t xml:space="preserve">. - собственный емкостной ток наименее протяженной линии. </w:t>
      </w:r>
    </w:p>
    <w:p w14:paraId="4E1BF372" w14:textId="77777777" w:rsidR="00934B9B" w:rsidRPr="002C0D8D" w:rsidRDefault="00934B9B" w:rsidP="00934B9B">
      <w:pPr>
        <w:spacing w:after="0" w:line="276" w:lineRule="auto"/>
        <w:ind w:firstLine="709"/>
        <w:jc w:val="both"/>
        <w:rPr>
          <w:rFonts w:cstheme="minorHAnsi"/>
          <w:sz w:val="28"/>
          <w:szCs w:val="28"/>
        </w:rPr>
      </w:pPr>
      <w:r w:rsidRPr="002C0D8D">
        <w:rPr>
          <w:rFonts w:cstheme="minorHAnsi"/>
          <w:sz w:val="28"/>
          <w:szCs w:val="28"/>
        </w:rPr>
        <w:t xml:space="preserve">Когда условие чувствительности не может быть выполнено (малая величина </w:t>
      </w:r>
      <w:proofErr w:type="spellStart"/>
      <w:r w:rsidRPr="002C0D8D">
        <w:rPr>
          <w:rFonts w:cstheme="minorHAnsi"/>
          <w:sz w:val="28"/>
          <w:szCs w:val="28"/>
        </w:rPr>
        <w:t>I</w:t>
      </w:r>
      <w:r w:rsidRPr="002C0D8D">
        <w:rPr>
          <w:rFonts w:cstheme="minorHAnsi"/>
          <w:sz w:val="28"/>
          <w:szCs w:val="28"/>
          <w:vertAlign w:val="subscript"/>
        </w:rPr>
        <w:t>cм</w:t>
      </w:r>
      <w:proofErr w:type="spellEnd"/>
      <w:r w:rsidRPr="002C0D8D">
        <w:rPr>
          <w:rFonts w:cstheme="minorHAnsi"/>
          <w:sz w:val="28"/>
          <w:szCs w:val="28"/>
        </w:rPr>
        <w:t>, или слишком значительно изменение конфигурации защищаемой сети), необходимо проверить возможность применения защиты при наличии искусственно создаваемой, дополнительной составляющей тока замыкания землю. При наложении активного тока условие чувствительности:</w:t>
      </w:r>
    </w:p>
    <w:p w14:paraId="21573249" w14:textId="750442E6" w:rsidR="00934B9B" w:rsidRPr="008B0FDE" w:rsidRDefault="00714AED" w:rsidP="00191465">
      <w:pPr>
        <w:spacing w:after="0" w:line="276" w:lineRule="auto"/>
        <w:ind w:firstLine="709"/>
        <w:jc w:val="right"/>
        <w:rPr>
          <w:rFonts w:cstheme="minorHAnsi"/>
          <w:color w:val="FF0000"/>
          <w:sz w:val="28"/>
          <w:szCs w:val="28"/>
        </w:rPr>
      </w:pPr>
      <w:r w:rsidRPr="002C0D8D">
        <w:rPr>
          <w:rFonts w:cstheme="minorHAnsi"/>
          <w:noProof/>
          <w:color w:val="FF0000"/>
          <w:position w:val="-24"/>
          <w:sz w:val="28"/>
          <w:szCs w:val="28"/>
        </w:rPr>
      </w:r>
      <w:r w:rsidR="00714AED" w:rsidRPr="002C0D8D">
        <w:rPr>
          <w:rFonts w:cstheme="minorHAnsi"/>
          <w:noProof/>
          <w:color w:val="FF0000"/>
          <w:position w:val="-24"/>
          <w:sz w:val="28"/>
          <w:szCs w:val="28"/>
        </w:rPr>
        <w:object w:dxaOrig="2140" w:dyaOrig="700" w14:anchorId="5A578035">
          <v:shape id="_x0000_i1033" type="#_x0000_t75" style="width:107.1pt;height:35.1pt" o:ole="">
            <v:imagedata r:id="rId26" o:title=""/>
          </v:shape>
          <o:OLEObject Type="Embed" ProgID="Equation.3" ShapeID="_x0000_i1033" DrawAspect="Content" ObjectID="_1788077791" r:id="rId27"/>
        </w:object>
      </w:r>
      <w:r w:rsidR="002C0D8D">
        <w:rPr>
          <w:rFonts w:cstheme="minorHAnsi"/>
          <w:color w:val="FF0000"/>
          <w:sz w:val="28"/>
          <w:szCs w:val="28"/>
          <w:lang w:val="uz-Cyrl-UZ"/>
        </w:rPr>
        <w:t xml:space="preserve">      </w:t>
      </w:r>
      <w:r w:rsidR="00191465" w:rsidRPr="00191465">
        <w:rPr>
          <w:rFonts w:cstheme="minorHAnsi"/>
          <w:color w:val="FF0000"/>
          <w:sz w:val="28"/>
          <w:szCs w:val="28"/>
        </w:rPr>
        <w:tab/>
      </w:r>
      <w:r w:rsidR="00191465" w:rsidRPr="00191465">
        <w:rPr>
          <w:rFonts w:cstheme="minorHAnsi"/>
          <w:color w:val="FF0000"/>
          <w:sz w:val="28"/>
          <w:szCs w:val="28"/>
        </w:rPr>
        <w:tab/>
      </w:r>
      <w:r w:rsidR="00191465" w:rsidRPr="00191465">
        <w:rPr>
          <w:rFonts w:cstheme="minorHAnsi"/>
          <w:color w:val="FF0000"/>
          <w:sz w:val="28"/>
          <w:szCs w:val="28"/>
        </w:rPr>
        <w:tab/>
      </w:r>
      <w:r w:rsidR="00191465">
        <w:rPr>
          <w:rFonts w:cstheme="minorHAnsi"/>
          <w:color w:val="FF0000"/>
          <w:sz w:val="28"/>
          <w:szCs w:val="28"/>
          <w:lang w:val="en-US"/>
        </w:rPr>
        <w:tab/>
      </w:r>
      <w:r w:rsidR="002C0D8D">
        <w:rPr>
          <w:rFonts w:cstheme="minorHAnsi"/>
          <w:color w:val="FF0000"/>
          <w:sz w:val="28"/>
          <w:szCs w:val="28"/>
          <w:lang w:val="uz-Cyrl-UZ"/>
        </w:rPr>
        <w:t xml:space="preserve"> </w:t>
      </w:r>
      <w:r w:rsidR="002C0D8D" w:rsidRPr="00BF33E6">
        <w:rPr>
          <w:rFonts w:eastAsiaTheme="minorEastAsia" w:cstheme="minorHAnsi"/>
          <w:i/>
          <w:sz w:val="28"/>
          <w:szCs w:val="28"/>
          <w:lang w:val="uz-Cyrl-UZ"/>
        </w:rPr>
        <w:t>(2.2.</w:t>
      </w:r>
      <w:r w:rsidR="002C0D8D">
        <w:rPr>
          <w:rFonts w:eastAsiaTheme="minorEastAsia" w:cstheme="minorHAnsi"/>
          <w:i/>
          <w:sz w:val="28"/>
          <w:szCs w:val="28"/>
          <w:lang w:val="uz-Cyrl-UZ"/>
        </w:rPr>
        <w:t>23</w:t>
      </w:r>
      <w:r w:rsidR="002C0D8D" w:rsidRPr="00BF33E6">
        <w:rPr>
          <w:rFonts w:eastAsiaTheme="minorEastAsia" w:cstheme="minorHAnsi"/>
          <w:i/>
          <w:sz w:val="28"/>
          <w:szCs w:val="28"/>
          <w:lang w:val="uz-Cyrl-UZ"/>
        </w:rPr>
        <w:t>)</w:t>
      </w:r>
    </w:p>
    <w:p w14:paraId="2930D424" w14:textId="77777777" w:rsidR="00934B9B" w:rsidRPr="002C0D8D" w:rsidRDefault="00934B9B" w:rsidP="00934B9B">
      <w:pPr>
        <w:spacing w:after="0" w:line="276" w:lineRule="auto"/>
        <w:ind w:firstLine="709"/>
        <w:jc w:val="both"/>
        <w:rPr>
          <w:rFonts w:cstheme="minorHAnsi"/>
          <w:sz w:val="28"/>
          <w:szCs w:val="28"/>
        </w:rPr>
      </w:pPr>
      <w:r w:rsidRPr="002C0D8D">
        <w:rPr>
          <w:rFonts w:cstheme="minorHAnsi"/>
          <w:sz w:val="28"/>
          <w:szCs w:val="28"/>
        </w:rPr>
        <w:t>Общие условия применения направленных защит.</w:t>
      </w:r>
    </w:p>
    <w:p w14:paraId="340A7820" w14:textId="3F87585B" w:rsidR="00934B9B" w:rsidRPr="002C0D8D" w:rsidRDefault="00714AED" w:rsidP="00191465">
      <w:pPr>
        <w:spacing w:after="0" w:line="276" w:lineRule="auto"/>
        <w:jc w:val="right"/>
        <w:rPr>
          <w:rFonts w:cstheme="minorHAnsi"/>
          <w:sz w:val="28"/>
          <w:szCs w:val="28"/>
          <w:lang w:val="uz-Cyrl-UZ"/>
        </w:rPr>
      </w:pPr>
      <w:r w:rsidRPr="002C0D8D">
        <w:rPr>
          <w:rFonts w:cstheme="minorHAnsi"/>
          <w:noProof/>
          <w:position w:val="-30"/>
          <w:sz w:val="28"/>
          <w:szCs w:val="28"/>
        </w:rPr>
      </w:r>
      <w:r w:rsidR="00714AED" w:rsidRPr="002C0D8D">
        <w:rPr>
          <w:rFonts w:cstheme="minorHAnsi"/>
          <w:noProof/>
          <w:position w:val="-30"/>
          <w:sz w:val="28"/>
          <w:szCs w:val="28"/>
        </w:rPr>
        <w:object w:dxaOrig="4720" w:dyaOrig="760" w14:anchorId="69DE671D">
          <v:shape id="_x0000_i1034" type="#_x0000_t75" style="width:236.1pt;height:38.4pt" o:ole="">
            <v:imagedata r:id="rId28" o:title=""/>
          </v:shape>
          <o:OLEObject Type="Embed" ProgID="Equation.3" ShapeID="_x0000_i1034" DrawAspect="Content" ObjectID="_1788077792" r:id="rId29"/>
        </w:object>
      </w:r>
      <w:r w:rsidR="00934B9B" w:rsidRPr="002C0D8D">
        <w:rPr>
          <w:rFonts w:cstheme="minorHAnsi"/>
          <w:sz w:val="28"/>
          <w:szCs w:val="28"/>
        </w:rPr>
        <w:t xml:space="preserve">    </w:t>
      </w:r>
      <w:r w:rsidR="00191465">
        <w:rPr>
          <w:rFonts w:cstheme="minorHAnsi"/>
          <w:sz w:val="28"/>
          <w:szCs w:val="28"/>
          <w:lang w:val="en-US"/>
        </w:rPr>
        <w:tab/>
      </w:r>
      <w:r w:rsidR="002C0D8D" w:rsidRPr="002C0D8D">
        <w:rPr>
          <w:rFonts w:eastAsiaTheme="minorEastAsia" w:cstheme="minorHAnsi"/>
          <w:i/>
          <w:sz w:val="28"/>
          <w:szCs w:val="28"/>
          <w:lang w:val="uz-Cyrl-UZ"/>
        </w:rPr>
        <w:t>(2.2.24)</w:t>
      </w:r>
    </w:p>
    <w:p w14:paraId="10AF2A36" w14:textId="77777777" w:rsidR="00934B9B" w:rsidRPr="002C0D8D" w:rsidRDefault="00934B9B" w:rsidP="00934B9B">
      <w:pPr>
        <w:spacing w:after="0" w:line="276" w:lineRule="auto"/>
        <w:ind w:firstLine="709"/>
        <w:jc w:val="both"/>
        <w:rPr>
          <w:rFonts w:cstheme="minorHAnsi"/>
          <w:sz w:val="28"/>
          <w:szCs w:val="28"/>
        </w:rPr>
      </w:pPr>
      <w:r w:rsidRPr="002C0D8D">
        <w:rPr>
          <w:rFonts w:cstheme="minorHAnsi"/>
          <w:sz w:val="28"/>
          <w:szCs w:val="28"/>
        </w:rPr>
        <w:t>Коэффициенты запаса обычно принимаются: К</w:t>
      </w:r>
      <w:r w:rsidRPr="002C0D8D">
        <w:rPr>
          <w:rFonts w:cstheme="minorHAnsi"/>
          <w:sz w:val="28"/>
          <w:szCs w:val="28"/>
          <w:vertAlign w:val="subscript"/>
        </w:rPr>
        <w:t>2</w:t>
      </w:r>
      <w:r w:rsidRPr="002C0D8D">
        <w:rPr>
          <w:rFonts w:cstheme="minorHAnsi"/>
          <w:sz w:val="28"/>
          <w:szCs w:val="28"/>
        </w:rPr>
        <w:t>, К</w:t>
      </w:r>
      <w:r w:rsidRPr="002C0D8D">
        <w:rPr>
          <w:rFonts w:cstheme="minorHAnsi"/>
          <w:sz w:val="28"/>
          <w:szCs w:val="28"/>
          <w:vertAlign w:val="subscript"/>
        </w:rPr>
        <w:t>4</w:t>
      </w:r>
      <w:r w:rsidRPr="002C0D8D">
        <w:rPr>
          <w:rFonts w:cstheme="minorHAnsi"/>
          <w:sz w:val="28"/>
          <w:szCs w:val="28"/>
        </w:rPr>
        <w:t>=1,5-2, а К</w:t>
      </w:r>
      <w:r w:rsidRPr="002C0D8D">
        <w:rPr>
          <w:rFonts w:cstheme="minorHAnsi"/>
          <w:sz w:val="28"/>
          <w:szCs w:val="28"/>
          <w:vertAlign w:val="subscript"/>
        </w:rPr>
        <w:t>1</w:t>
      </w:r>
      <w:r w:rsidRPr="002C0D8D">
        <w:rPr>
          <w:rFonts w:cstheme="minorHAnsi"/>
          <w:sz w:val="28"/>
          <w:szCs w:val="28"/>
        </w:rPr>
        <w:t>, К</w:t>
      </w:r>
      <w:r w:rsidRPr="002C0D8D">
        <w:rPr>
          <w:rFonts w:cstheme="minorHAnsi"/>
          <w:sz w:val="28"/>
          <w:szCs w:val="28"/>
          <w:vertAlign w:val="subscript"/>
        </w:rPr>
        <w:t>3</w:t>
      </w:r>
      <w:r w:rsidRPr="002C0D8D">
        <w:rPr>
          <w:rFonts w:cstheme="minorHAnsi"/>
          <w:sz w:val="28"/>
          <w:szCs w:val="28"/>
        </w:rPr>
        <w:t>=5 при изолированной сети и К</w:t>
      </w:r>
      <w:r w:rsidRPr="002C0D8D">
        <w:rPr>
          <w:rFonts w:cstheme="minorHAnsi"/>
          <w:sz w:val="28"/>
          <w:szCs w:val="28"/>
          <w:vertAlign w:val="subscript"/>
        </w:rPr>
        <w:t>1</w:t>
      </w:r>
      <w:r w:rsidRPr="002C0D8D">
        <w:rPr>
          <w:rFonts w:cstheme="minorHAnsi"/>
          <w:sz w:val="28"/>
          <w:szCs w:val="28"/>
        </w:rPr>
        <w:t>, К</w:t>
      </w:r>
      <w:r w:rsidRPr="002C0D8D">
        <w:rPr>
          <w:rFonts w:cstheme="minorHAnsi"/>
          <w:sz w:val="28"/>
          <w:szCs w:val="28"/>
          <w:vertAlign w:val="subscript"/>
        </w:rPr>
        <w:t>3</w:t>
      </w:r>
      <w:r w:rsidRPr="002C0D8D">
        <w:rPr>
          <w:rFonts w:cstheme="minorHAnsi"/>
          <w:sz w:val="28"/>
          <w:szCs w:val="28"/>
        </w:rPr>
        <w:t xml:space="preserve">=2, при наложении </w:t>
      </w:r>
      <w:proofErr w:type="spellStart"/>
      <w:r w:rsidRPr="002C0D8D">
        <w:rPr>
          <w:rFonts w:cstheme="minorHAnsi"/>
          <w:sz w:val="28"/>
          <w:szCs w:val="28"/>
        </w:rPr>
        <w:t>I</w:t>
      </w:r>
      <w:r w:rsidRPr="002C0D8D">
        <w:rPr>
          <w:rFonts w:cstheme="minorHAnsi"/>
          <w:sz w:val="28"/>
          <w:szCs w:val="28"/>
          <w:vertAlign w:val="subscript"/>
        </w:rPr>
        <w:t>a.м</w:t>
      </w:r>
      <w:proofErr w:type="spellEnd"/>
      <w:r w:rsidRPr="002C0D8D">
        <w:rPr>
          <w:rFonts w:cstheme="minorHAnsi"/>
          <w:sz w:val="28"/>
          <w:szCs w:val="28"/>
        </w:rPr>
        <w:t xml:space="preserve"> &gt;0,5 </w:t>
      </w:r>
      <w:proofErr w:type="spellStart"/>
      <w:r w:rsidRPr="002C0D8D">
        <w:rPr>
          <w:rFonts w:cstheme="minorHAnsi"/>
          <w:sz w:val="28"/>
          <w:szCs w:val="28"/>
        </w:rPr>
        <w:t>I</w:t>
      </w:r>
      <w:r w:rsidRPr="002C0D8D">
        <w:rPr>
          <w:rFonts w:cstheme="minorHAnsi"/>
          <w:sz w:val="28"/>
          <w:szCs w:val="28"/>
          <w:vertAlign w:val="subscript"/>
        </w:rPr>
        <w:t>c.м</w:t>
      </w:r>
      <w:proofErr w:type="spellEnd"/>
    </w:p>
    <w:p w14:paraId="2AF31124" w14:textId="6D1B9C99" w:rsidR="00934B9B" w:rsidRPr="002C0D8D" w:rsidRDefault="00934B9B" w:rsidP="00934B9B">
      <w:pPr>
        <w:spacing w:after="0" w:line="276" w:lineRule="auto"/>
        <w:ind w:firstLine="709"/>
        <w:jc w:val="both"/>
        <w:rPr>
          <w:rFonts w:cstheme="minorHAnsi"/>
          <w:sz w:val="28"/>
          <w:szCs w:val="28"/>
        </w:rPr>
      </w:pPr>
      <w:r w:rsidRPr="002C0D8D">
        <w:rPr>
          <w:rFonts w:cstheme="minorHAnsi"/>
          <w:sz w:val="28"/>
          <w:szCs w:val="28"/>
        </w:rPr>
        <w:t>В этих случаях при быстром отключении замыкания на землю может предотвратить многоместные повреждения изоляции. Особенности переходных процессов свойственные сетям с компенсацией емкостных токов необходимо учитывать при разработке защит от од</w:t>
      </w:r>
      <w:r w:rsidR="002C0D8D" w:rsidRPr="002C0D8D">
        <w:rPr>
          <w:rFonts w:cstheme="minorHAnsi"/>
          <w:sz w:val="28"/>
          <w:szCs w:val="28"/>
        </w:rPr>
        <w:t>нофазных замыканий на землю</w:t>
      </w:r>
      <w:r w:rsidRPr="002C0D8D">
        <w:rPr>
          <w:rFonts w:cstheme="minorHAnsi"/>
          <w:sz w:val="28"/>
          <w:szCs w:val="28"/>
        </w:rPr>
        <w:t>.</w:t>
      </w:r>
    </w:p>
    <w:p w14:paraId="49E55C68" w14:textId="77777777" w:rsidR="00934B9B" w:rsidRPr="00EE7432" w:rsidRDefault="00934B9B" w:rsidP="00934B9B"/>
    <w:p w14:paraId="4A4AE720" w14:textId="77777777" w:rsidR="00553B84" w:rsidRDefault="00553B84" w:rsidP="00854F6D">
      <w:pPr>
        <w:spacing w:after="0" w:line="240" w:lineRule="auto"/>
        <w:rPr>
          <w:rFonts w:ascii="Times New Roman" w:eastAsia="Calibri" w:hAnsi="Times New Roman" w:cs="Times New Roman"/>
          <w:sz w:val="28"/>
        </w:rPr>
      </w:pPr>
    </w:p>
    <w:p w14:paraId="36919975" w14:textId="77777777" w:rsidR="00553B84" w:rsidRDefault="00553B84" w:rsidP="00854F6D">
      <w:pPr>
        <w:spacing w:after="0" w:line="240" w:lineRule="auto"/>
        <w:rPr>
          <w:rFonts w:ascii="Times New Roman" w:eastAsia="Calibri" w:hAnsi="Times New Roman" w:cs="Times New Roman"/>
          <w:sz w:val="28"/>
        </w:rPr>
      </w:pPr>
    </w:p>
    <w:p w14:paraId="0AB8E763" w14:textId="77777777" w:rsidR="00553B84" w:rsidRDefault="00553B84" w:rsidP="00854F6D">
      <w:pPr>
        <w:spacing w:after="0" w:line="240" w:lineRule="auto"/>
        <w:rPr>
          <w:rFonts w:ascii="Times New Roman" w:eastAsia="Calibri" w:hAnsi="Times New Roman" w:cs="Times New Roman"/>
          <w:sz w:val="28"/>
        </w:rPr>
      </w:pPr>
    </w:p>
    <w:p w14:paraId="52819DE9" w14:textId="77777777" w:rsidR="006A6EAA" w:rsidRDefault="006A6EAA" w:rsidP="00854F6D">
      <w:pPr>
        <w:spacing w:after="0" w:line="240" w:lineRule="auto"/>
        <w:rPr>
          <w:rFonts w:ascii="Times New Roman" w:eastAsia="Calibri" w:hAnsi="Times New Roman" w:cs="Times New Roman"/>
          <w:sz w:val="28"/>
        </w:rPr>
      </w:pPr>
    </w:p>
    <w:p w14:paraId="5193DC78" w14:textId="77777777" w:rsidR="006A6EAA" w:rsidRDefault="006A6EAA" w:rsidP="00854F6D">
      <w:pPr>
        <w:spacing w:after="0" w:line="240" w:lineRule="auto"/>
        <w:rPr>
          <w:rFonts w:ascii="Times New Roman" w:eastAsia="Calibri" w:hAnsi="Times New Roman" w:cs="Times New Roman"/>
          <w:sz w:val="28"/>
        </w:rPr>
      </w:pPr>
    </w:p>
    <w:p w14:paraId="307DC5DB" w14:textId="77777777" w:rsidR="006A6EAA" w:rsidRDefault="006A6EAA" w:rsidP="00854F6D">
      <w:pPr>
        <w:spacing w:after="0" w:line="240" w:lineRule="auto"/>
        <w:rPr>
          <w:rFonts w:ascii="Times New Roman" w:eastAsia="Calibri" w:hAnsi="Times New Roman" w:cs="Times New Roman"/>
          <w:sz w:val="28"/>
        </w:rPr>
      </w:pPr>
    </w:p>
    <w:p w14:paraId="641C295D" w14:textId="77777777" w:rsidR="006A6EAA" w:rsidRDefault="006A6EAA" w:rsidP="00854F6D">
      <w:pPr>
        <w:spacing w:after="0" w:line="240" w:lineRule="auto"/>
        <w:rPr>
          <w:rFonts w:ascii="Times New Roman" w:eastAsia="Calibri" w:hAnsi="Times New Roman" w:cs="Times New Roman"/>
          <w:sz w:val="28"/>
        </w:rPr>
      </w:pPr>
    </w:p>
    <w:p w14:paraId="276BC794" w14:textId="77777777" w:rsidR="006A6EAA" w:rsidRDefault="006A6EAA" w:rsidP="00854F6D">
      <w:pPr>
        <w:spacing w:after="0" w:line="240" w:lineRule="auto"/>
        <w:rPr>
          <w:rFonts w:ascii="Times New Roman" w:eastAsia="Calibri" w:hAnsi="Times New Roman" w:cs="Times New Roman"/>
          <w:sz w:val="28"/>
        </w:rPr>
      </w:pPr>
    </w:p>
    <w:p w14:paraId="397CC9F4" w14:textId="77777777" w:rsidR="000C5897" w:rsidRPr="002C0D8D" w:rsidRDefault="000C5897" w:rsidP="00854F6D">
      <w:pPr>
        <w:spacing w:after="0" w:line="240" w:lineRule="auto"/>
        <w:rPr>
          <w:rFonts w:ascii="Times New Roman" w:eastAsia="Calibri" w:hAnsi="Times New Roman" w:cs="Times New Roman"/>
          <w:sz w:val="28"/>
          <w:lang w:val="uz-Cyrl-UZ"/>
        </w:rPr>
      </w:pPr>
    </w:p>
    <w:p w14:paraId="727513D9" w14:textId="3BE22209" w:rsidR="00B350F1" w:rsidRPr="00126DFD" w:rsidRDefault="00B350F1" w:rsidP="002B12F2">
      <w:pPr>
        <w:spacing w:line="276" w:lineRule="auto"/>
        <w:jc w:val="center"/>
        <w:rPr>
          <w:rFonts w:ascii="Times New Roman" w:hAnsi="Times New Roman" w:cs="Times New Roman"/>
          <w:b/>
          <w:sz w:val="32"/>
          <w:szCs w:val="32"/>
        </w:rPr>
      </w:pPr>
      <w:r w:rsidRPr="00126DFD">
        <w:rPr>
          <w:rFonts w:ascii="Times New Roman" w:hAnsi="Times New Roman" w:cs="Times New Roman"/>
          <w:b/>
          <w:sz w:val="32"/>
          <w:szCs w:val="32"/>
        </w:rPr>
        <w:t>2.3. Определение требований и критерий по выбору и применению групповой защиты от ОЗЗ</w:t>
      </w:r>
    </w:p>
    <w:p w14:paraId="1D90C983" w14:textId="784E3EAB" w:rsidR="00B230D4" w:rsidRPr="004A45A7" w:rsidRDefault="00B230D4" w:rsidP="004A45A7">
      <w:pPr>
        <w:spacing w:after="0" w:line="276" w:lineRule="auto"/>
        <w:ind w:firstLine="709"/>
        <w:jc w:val="both"/>
        <w:rPr>
          <w:rFonts w:cstheme="minorHAnsi"/>
          <w:sz w:val="28"/>
          <w:szCs w:val="28"/>
        </w:rPr>
      </w:pPr>
      <w:r w:rsidRPr="004A45A7">
        <w:rPr>
          <w:rFonts w:cstheme="minorHAnsi"/>
          <w:sz w:val="28"/>
          <w:szCs w:val="28"/>
        </w:rPr>
        <w:t>Для определения оптимальной зоны срабатывания реле были проанализированы возможные фазовые соотношения суммарного тока (</w:t>
      </w:r>
      <m:oMath>
        <m:sSub>
          <m:sSubPr>
            <m:ctrlPr>
              <w:rPr>
                <w:rFonts w:ascii="Cambria Math" w:hAnsi="Cambria Math" w:cstheme="minorHAnsi"/>
                <w:i/>
                <w:sz w:val="28"/>
                <w:szCs w:val="28"/>
              </w:rPr>
            </m:ctrlPr>
          </m:sSubPr>
          <m:e>
            <m:r>
              <w:rPr>
                <w:rFonts w:ascii="Cambria Math" w:hAnsi="Cambria Math" w:cstheme="minorHAnsi"/>
                <w:sz w:val="28"/>
                <w:szCs w:val="28"/>
              </w:rPr>
              <m:t>I</m:t>
            </m:r>
          </m:e>
          <m:sub>
            <m:r>
              <m:rPr>
                <m:sty m:val="p"/>
              </m:rPr>
              <w:rPr>
                <w:rFonts w:ascii="Cambria Math" w:hAnsi="Cambria Math" w:cstheme="minorHAnsi"/>
                <w:sz w:val="28"/>
                <w:szCs w:val="28"/>
              </w:rPr>
              <m:t>Σ</m:t>
            </m:r>
          </m:sub>
        </m:sSub>
      </m:oMath>
      <w:r w:rsidRPr="004A45A7">
        <w:rPr>
          <w:rFonts w:cstheme="minorHAnsi"/>
          <w:sz w:val="28"/>
          <w:szCs w:val="28"/>
        </w:rPr>
        <w:t>) поврежденного и неповрежденных присоединений с учетом погрешности работы ТТНП. Для этого были получены зависимости угловой погрешности ТТНП от измеряемого тока при различных нагрузках (рисунок 2.</w:t>
      </w:r>
      <w:r w:rsidR="002B12F2" w:rsidRPr="004A45A7">
        <w:rPr>
          <w:rFonts w:cstheme="minorHAnsi"/>
          <w:sz w:val="28"/>
          <w:szCs w:val="28"/>
        </w:rPr>
        <w:t>3.1</w:t>
      </w:r>
      <w:r w:rsidRPr="004A45A7">
        <w:rPr>
          <w:rFonts w:cstheme="minorHAnsi"/>
          <w:sz w:val="28"/>
          <w:szCs w:val="28"/>
        </w:rPr>
        <w:t>).</w:t>
      </w:r>
    </w:p>
    <w:p w14:paraId="5414B4A2" w14:textId="77777777" w:rsidR="00B230D4" w:rsidRPr="004A45A7" w:rsidRDefault="00B230D4" w:rsidP="004A45A7">
      <w:pPr>
        <w:spacing w:after="0" w:line="276" w:lineRule="auto"/>
        <w:jc w:val="center"/>
        <w:rPr>
          <w:rFonts w:cstheme="minorHAnsi"/>
          <w:sz w:val="28"/>
          <w:szCs w:val="28"/>
        </w:rPr>
      </w:pPr>
      <w:r w:rsidRPr="004A45A7">
        <w:rPr>
          <w:rFonts w:cstheme="minorHAnsi"/>
          <w:sz w:val="28"/>
          <w:szCs w:val="28"/>
        </w:rPr>
        <w:t>Зависимость угловой погрешности ТТНП от нагрузки и величины тока</w:t>
      </w:r>
    </w:p>
    <w:p w14:paraId="4F770EE0" w14:textId="31FE0A85" w:rsidR="00126DFD" w:rsidRPr="002B12F2" w:rsidRDefault="00126DFD" w:rsidP="002B12F2">
      <w:pPr>
        <w:spacing w:line="276" w:lineRule="auto"/>
        <w:jc w:val="center"/>
        <w:rPr>
          <w:rFonts w:ascii="Times New Roman" w:hAnsi="Times New Roman" w:cs="Times New Roman"/>
          <w:sz w:val="28"/>
          <w:szCs w:val="28"/>
          <w:lang w:val="en-US"/>
        </w:rPr>
      </w:pPr>
      <w:r w:rsidRPr="002B12F2">
        <w:rPr>
          <w:rFonts w:ascii="Times New Roman" w:hAnsi="Times New Roman" w:cs="Times New Roman"/>
          <w:noProof/>
          <w:sz w:val="28"/>
          <w:szCs w:val="28"/>
          <w:lang w:eastAsia="ru-RU"/>
        </w:rPr>
        <w:drawing>
          <wp:inline distT="0" distB="0" distL="0" distR="0" wp14:anchorId="79E65D31" wp14:editId="4DED8247">
            <wp:extent cx="5122180" cy="3147646"/>
            <wp:effectExtent l="0" t="0" r="2540" b="0"/>
            <wp:docPr id="30" name="Рисунок 30"/>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rotWithShape="1">
                    <a:blip r:embed="rId30"/>
                    <a:srcRect t="1186"/>
                    <a:stretch/>
                  </pic:blipFill>
                  <pic:spPr bwMode="auto">
                    <a:xfrm>
                      <a:off x="0" y="0"/>
                      <a:ext cx="5127584" cy="3150967"/>
                    </a:xfrm>
                    <a:prstGeom prst="rect">
                      <a:avLst/>
                    </a:prstGeom>
                    <a:ln>
                      <a:noFill/>
                    </a:ln>
                    <a:extLst>
                      <a:ext uri="{53640926-AAD7-44D8-BBD7-CCE9431645EC}">
                        <a14:shadowObscured xmlns:a14="http://schemas.microsoft.com/office/drawing/2010/main"/>
                      </a:ext>
                    </a:extLst>
                  </pic:spPr>
                </pic:pic>
              </a:graphicData>
            </a:graphic>
          </wp:inline>
        </w:drawing>
      </w:r>
    </w:p>
    <w:p w14:paraId="40219EE3" w14:textId="4A2CA422" w:rsidR="00387E93" w:rsidRPr="002C0D8D" w:rsidRDefault="002C0D8D" w:rsidP="002C0D8D">
      <w:pPr>
        <w:spacing w:line="276" w:lineRule="auto"/>
        <w:jc w:val="center"/>
        <w:rPr>
          <w:rFonts w:ascii="Times New Roman" w:hAnsi="Times New Roman" w:cs="Times New Roman"/>
          <w:b/>
          <w:i/>
          <w:sz w:val="28"/>
          <w:szCs w:val="28"/>
          <w:lang w:val="uz-Cyrl-UZ"/>
        </w:rPr>
      </w:pPr>
      <w:r w:rsidRPr="00BF33E6">
        <w:rPr>
          <w:rFonts w:cstheme="minorHAnsi"/>
          <w:b/>
          <w:sz w:val="28"/>
          <w:szCs w:val="28"/>
        </w:rPr>
        <w:t>Рисунок</w:t>
      </w:r>
      <w:r w:rsidR="00B230D4" w:rsidRPr="006264F1">
        <w:rPr>
          <w:rFonts w:ascii="Times New Roman" w:hAnsi="Times New Roman" w:cs="Times New Roman"/>
          <w:b/>
          <w:i/>
          <w:sz w:val="28"/>
          <w:szCs w:val="28"/>
        </w:rPr>
        <w:t xml:space="preserve"> 2.</w:t>
      </w:r>
      <w:r w:rsidR="002B12F2" w:rsidRPr="006264F1">
        <w:rPr>
          <w:rFonts w:ascii="Times New Roman" w:hAnsi="Times New Roman" w:cs="Times New Roman"/>
          <w:b/>
          <w:i/>
          <w:sz w:val="28"/>
          <w:szCs w:val="28"/>
        </w:rPr>
        <w:t>3.1</w:t>
      </w:r>
      <w:r>
        <w:rPr>
          <w:rFonts w:ascii="Times New Roman" w:hAnsi="Times New Roman" w:cs="Times New Roman"/>
          <w:b/>
          <w:i/>
          <w:sz w:val="28"/>
          <w:szCs w:val="28"/>
          <w:lang w:val="uz-Cyrl-UZ"/>
        </w:rPr>
        <w:t xml:space="preserve">. </w:t>
      </w:r>
      <w:r w:rsidR="006264F1" w:rsidRPr="006264F1">
        <w:rPr>
          <w:rFonts w:cstheme="minorHAnsi"/>
          <w:b/>
          <w:sz w:val="28"/>
          <w:szCs w:val="28"/>
        </w:rPr>
        <w:t>Зависимость угловой погрешности ТТНП от нагрузки и величины тока</w:t>
      </w:r>
    </w:p>
    <w:p w14:paraId="19BD9B48" w14:textId="77777777" w:rsidR="006264F1" w:rsidRPr="006264F1" w:rsidRDefault="006264F1" w:rsidP="006264F1">
      <w:pPr>
        <w:spacing w:after="0" w:line="276" w:lineRule="auto"/>
        <w:jc w:val="center"/>
        <w:rPr>
          <w:rFonts w:cstheme="minorHAnsi"/>
          <w:b/>
          <w:sz w:val="28"/>
          <w:szCs w:val="28"/>
          <w:lang w:val="uz-Cyrl-UZ"/>
        </w:rPr>
      </w:pPr>
    </w:p>
    <w:p w14:paraId="57FD2734" w14:textId="74BB0062" w:rsidR="00B230D4" w:rsidRPr="004A45A7" w:rsidRDefault="00B230D4" w:rsidP="002B12F2">
      <w:pPr>
        <w:spacing w:line="276" w:lineRule="auto"/>
        <w:ind w:firstLine="709"/>
        <w:jc w:val="both"/>
        <w:rPr>
          <w:rFonts w:cstheme="minorHAnsi"/>
          <w:sz w:val="28"/>
          <w:szCs w:val="28"/>
        </w:rPr>
      </w:pPr>
      <w:r w:rsidRPr="004A45A7">
        <w:rPr>
          <w:rFonts w:cstheme="minorHAnsi"/>
          <w:sz w:val="28"/>
          <w:szCs w:val="28"/>
        </w:rPr>
        <w:t>Как видно из приведенных зависимостей, даже при нагрузке 0,2 Ом при токах менее 10 А возможно смещение вектора тока неповрежденного присоединения (</w:t>
      </w:r>
      <m:oMath>
        <m:sSub>
          <m:sSubPr>
            <m:ctrlPr>
              <w:rPr>
                <w:rFonts w:ascii="Cambria Math" w:hAnsi="Cambria Math" w:cstheme="minorHAnsi"/>
                <w:i/>
                <w:sz w:val="28"/>
                <w:szCs w:val="28"/>
              </w:rPr>
            </m:ctrlPr>
          </m:sSubPr>
          <m:e>
            <m:r>
              <w:rPr>
                <w:rFonts w:ascii="Cambria Math" w:hAnsi="Cambria Math" w:cstheme="minorHAnsi"/>
                <w:sz w:val="28"/>
                <w:szCs w:val="28"/>
              </w:rPr>
              <m:t>I</m:t>
            </m:r>
          </m:e>
          <m:sub>
            <m:r>
              <w:rPr>
                <w:rFonts w:ascii="Cambria Math" w:hAnsi="Cambria Math" w:cstheme="minorHAnsi"/>
                <w:sz w:val="28"/>
                <w:szCs w:val="28"/>
              </w:rPr>
              <m:t>и</m:t>
            </m:r>
          </m:sub>
        </m:sSub>
      </m:oMath>
      <w:r w:rsidRPr="004A45A7">
        <w:rPr>
          <w:rFonts w:cstheme="minorHAnsi"/>
          <w:sz w:val="28"/>
          <w:szCs w:val="28"/>
        </w:rPr>
        <w:t>) в 1 квадрант. Исследование угловых погрешностей трансформатора тока нулевой последовательности при совместном использовании с известными защитами типа ЗЗП-1М и НЗЗИ-6 показ</w:t>
      </w:r>
      <w:r w:rsidR="00126DFD" w:rsidRPr="004A45A7">
        <w:rPr>
          <w:rFonts w:cstheme="minorHAnsi"/>
          <w:sz w:val="28"/>
          <w:szCs w:val="28"/>
        </w:rPr>
        <w:t>али, что в защите 33П-1</w:t>
      </w:r>
      <w:r w:rsidRPr="004A45A7">
        <w:rPr>
          <w:rFonts w:cstheme="minorHAnsi"/>
          <w:sz w:val="28"/>
          <w:szCs w:val="28"/>
        </w:rPr>
        <w:t xml:space="preserve">М для увеличения отдаваемой мощности и обеспечения поворота тока нулевой последовательности на 90 электрических градусов, трансформатор тока работает в режиме насыщения с нагрузкой примерно равной 50 Ом. В более современной защите типа НЗЗИ-6 снижена нагрузка на ТТНП до 1 Ом. </w:t>
      </w:r>
    </w:p>
    <w:p w14:paraId="7267B88D" w14:textId="77777777" w:rsidR="00387E93" w:rsidRDefault="00B230D4" w:rsidP="00553B84">
      <w:pPr>
        <w:spacing w:after="0" w:line="276" w:lineRule="auto"/>
        <w:ind w:firstLine="709"/>
        <w:jc w:val="both"/>
        <w:rPr>
          <w:rFonts w:cstheme="minorHAnsi"/>
          <w:sz w:val="28"/>
          <w:szCs w:val="28"/>
          <w:lang w:val="uz-Cyrl-UZ"/>
        </w:rPr>
      </w:pPr>
      <w:r w:rsidRPr="004A45A7">
        <w:rPr>
          <w:rFonts w:cstheme="minorHAnsi"/>
          <w:sz w:val="28"/>
          <w:szCs w:val="28"/>
        </w:rPr>
        <w:t xml:space="preserve">Это обеспечило правильную работы защиты в режиме дугового замыкания, когда первичный ток нулевой последовательности достигает сотен ампер, вследствие разряда емкости поврежденной фазы и </w:t>
      </w:r>
      <w:r w:rsidR="007027C7" w:rsidRPr="004A45A7">
        <w:rPr>
          <w:rFonts w:cstheme="minorHAnsi"/>
          <w:sz w:val="28"/>
          <w:szCs w:val="28"/>
        </w:rPr>
        <w:t>до заряда</w:t>
      </w:r>
      <w:r w:rsidRPr="00126DFD">
        <w:rPr>
          <w:rFonts w:ascii="Times New Roman" w:hAnsi="Times New Roman" w:cs="Times New Roman"/>
          <w:sz w:val="28"/>
          <w:szCs w:val="28"/>
        </w:rPr>
        <w:t xml:space="preserve"> </w:t>
      </w:r>
      <w:r w:rsidRPr="004A45A7">
        <w:rPr>
          <w:rFonts w:cstheme="minorHAnsi"/>
          <w:sz w:val="28"/>
          <w:szCs w:val="28"/>
        </w:rPr>
        <w:t>емкостей неповрежденных фаз. Большое значение тока объясняется достаточным малым сопротивлением контура замыкания, состоящим из проводов линий, земли и ствола дуги. В защите типа НЗЗИ-6 учтено, что при дуговых замыканиях вектор тока поврежденного присоединения может выходить из зоны срабатывания из-за недопустимых угловых погрешностей трансформатора тока в данном режиме. Анализ угловых погрешностей трансформатора тока показывает, что у защиты типа ЗЗП-1М при больших первичных токах резко снижается угловая погрешность. Построив кривую, огибающую вектор тока в неповрежденных присоединениях с учетом угловой погрешности для каждой конкретной величины тока (кривая 1 На рисунке 2.</w:t>
      </w:r>
      <w:r w:rsidR="007027C7">
        <w:rPr>
          <w:rFonts w:cstheme="minorHAnsi"/>
          <w:sz w:val="28"/>
          <w:szCs w:val="28"/>
        </w:rPr>
        <w:t>1.1</w:t>
      </w:r>
      <w:r w:rsidRPr="004A45A7">
        <w:rPr>
          <w:rFonts w:cstheme="minorHAnsi"/>
          <w:sz w:val="28"/>
          <w:szCs w:val="28"/>
        </w:rPr>
        <w:t>), нетрудно убедиться, что величина откорректированного тока для неповрежденных присоединений в 1-2 квадрантах не превышает 0,2 А (</w:t>
      </w:r>
      <m:oMath>
        <m:sSub>
          <m:sSubPr>
            <m:ctrlPr>
              <w:rPr>
                <w:rFonts w:ascii="Cambria Math" w:hAnsi="Cambria Math" w:cstheme="minorHAnsi"/>
                <w:i/>
                <w:sz w:val="28"/>
                <w:szCs w:val="28"/>
              </w:rPr>
            </m:ctrlPr>
          </m:sSubPr>
          <m:e>
            <m:r>
              <w:rPr>
                <w:rFonts w:ascii="Cambria Math" w:hAnsi="Cambria Math" w:cstheme="minorHAnsi"/>
                <w:sz w:val="28"/>
                <w:szCs w:val="28"/>
              </w:rPr>
              <m:t>I</m:t>
            </m:r>
          </m:e>
          <m:sub>
            <m:r>
              <w:rPr>
                <w:rFonts w:ascii="Cambria Math" w:hAnsi="Cambria Math" w:cstheme="minorHAnsi"/>
                <w:sz w:val="28"/>
                <w:szCs w:val="28"/>
              </w:rPr>
              <m:t>ср</m:t>
            </m:r>
          </m:sub>
        </m:sSub>
      </m:oMath>
      <w:r w:rsidRPr="004A45A7">
        <w:rPr>
          <w:rFonts w:cstheme="minorHAnsi"/>
          <w:sz w:val="28"/>
          <w:szCs w:val="28"/>
        </w:rPr>
        <w:t xml:space="preserve">). Для исключения ложной работы реле в этих случаях вводится ограничение срабатывания реле по величине откорректированного тока </w:t>
      </w:r>
    </w:p>
    <w:p w14:paraId="674690D7" w14:textId="77777777" w:rsidR="00387E93" w:rsidRPr="00387E93" w:rsidRDefault="00387E93" w:rsidP="00553B84">
      <w:pPr>
        <w:spacing w:after="0" w:line="276" w:lineRule="auto"/>
        <w:ind w:firstLine="709"/>
        <w:jc w:val="both"/>
        <w:rPr>
          <w:rFonts w:cstheme="minorHAnsi"/>
          <w:sz w:val="28"/>
          <w:szCs w:val="28"/>
          <w:lang w:val="uz-Cyrl-UZ"/>
        </w:rPr>
      </w:pPr>
    </w:p>
    <w:p w14:paraId="25D5DE31" w14:textId="21CA4FE8" w:rsidR="00B230D4" w:rsidRPr="00387E93" w:rsidRDefault="00714AED" w:rsidP="00191465">
      <w:pPr>
        <w:spacing w:after="0" w:line="276" w:lineRule="auto"/>
        <w:ind w:firstLine="709"/>
        <w:jc w:val="right"/>
        <w:rPr>
          <w:rFonts w:eastAsiaTheme="minorEastAsia" w:cstheme="minorHAnsi"/>
          <w:sz w:val="28"/>
          <w:szCs w:val="28"/>
          <w:lang w:val="uz-Cyrl-UZ"/>
        </w:rPr>
      </w:pPr>
      <m:oMath>
        <m:sSub>
          <m:sSubPr>
            <m:ctrlPr>
              <w:rPr>
                <w:rFonts w:ascii="Cambria Math" w:hAnsi="Cambria Math" w:cstheme="minorHAnsi"/>
                <w:i/>
                <w:sz w:val="28"/>
                <w:szCs w:val="28"/>
              </w:rPr>
            </m:ctrlPr>
          </m:sSubPr>
          <m:e>
            <m:r>
              <w:rPr>
                <w:rFonts w:ascii="Cambria Math" w:hAnsi="Cambria Math" w:cstheme="minorHAnsi"/>
                <w:sz w:val="28"/>
                <w:szCs w:val="28"/>
                <w:lang w:val="uz-Cyrl-UZ"/>
              </w:rPr>
              <m:t>I</m:t>
            </m:r>
          </m:e>
          <m:sub>
            <m:r>
              <w:rPr>
                <w:rFonts w:ascii="Cambria Math" w:hAnsi="Cambria Math" w:cstheme="minorHAnsi"/>
                <w:sz w:val="28"/>
                <w:szCs w:val="28"/>
                <w:lang w:val="uz-Cyrl-UZ"/>
              </w:rPr>
              <m:t>ср</m:t>
            </m:r>
          </m:sub>
        </m:sSub>
        <m:r>
          <w:rPr>
            <w:rFonts w:ascii="Cambria Math" w:hAnsi="Cambria Math" w:cstheme="minorHAnsi"/>
            <w:sz w:val="28"/>
            <w:szCs w:val="28"/>
            <w:lang w:val="uz-Cyrl-UZ"/>
          </w:rPr>
          <m:t>=</m:t>
        </m:r>
        <m:sSub>
          <m:sSubPr>
            <m:ctrlPr>
              <w:rPr>
                <w:rFonts w:ascii="Cambria Math" w:hAnsi="Cambria Math" w:cstheme="minorHAnsi"/>
                <w:i/>
                <w:sz w:val="28"/>
                <w:szCs w:val="28"/>
              </w:rPr>
            </m:ctrlPr>
          </m:sSubPr>
          <m:e>
            <m:r>
              <w:rPr>
                <w:rFonts w:ascii="Cambria Math" w:hAnsi="Cambria Math" w:cstheme="minorHAnsi"/>
                <w:sz w:val="28"/>
                <w:szCs w:val="28"/>
                <w:lang w:val="uz-Cyrl-UZ"/>
              </w:rPr>
              <m:t>К</m:t>
            </m:r>
          </m:e>
          <m:sub>
            <m:r>
              <w:rPr>
                <w:rFonts w:ascii="Cambria Math" w:hAnsi="Cambria Math" w:cstheme="minorHAnsi"/>
                <w:sz w:val="28"/>
                <w:szCs w:val="28"/>
                <w:lang w:val="uz-Cyrl-UZ"/>
              </w:rPr>
              <m:t>отс</m:t>
            </m:r>
          </m:sub>
        </m:sSub>
        <m:sSub>
          <m:sSubPr>
            <m:ctrlPr>
              <w:rPr>
                <w:rFonts w:ascii="Cambria Math" w:hAnsi="Cambria Math" w:cstheme="minorHAnsi"/>
                <w:i/>
                <w:sz w:val="28"/>
                <w:szCs w:val="28"/>
              </w:rPr>
            </m:ctrlPr>
          </m:sSubPr>
          <m:e>
            <m:r>
              <w:rPr>
                <w:rFonts w:ascii="Cambria Math" w:hAnsi="Cambria Math" w:cstheme="minorHAnsi"/>
                <w:sz w:val="28"/>
                <w:szCs w:val="28"/>
                <w:lang w:val="uz-Cyrl-UZ"/>
              </w:rPr>
              <m:t>I</m:t>
            </m:r>
          </m:e>
          <m:sub>
            <m:r>
              <w:rPr>
                <w:rFonts w:ascii="Cambria Math" w:hAnsi="Cambria Math" w:cstheme="minorHAnsi"/>
                <w:sz w:val="28"/>
                <w:szCs w:val="28"/>
                <w:lang w:val="uz-Cyrl-UZ"/>
              </w:rPr>
              <m:t>ср</m:t>
            </m:r>
          </m:sub>
        </m:sSub>
      </m:oMath>
      <w:r w:rsidR="00387E93">
        <w:rPr>
          <w:rFonts w:eastAsiaTheme="minorEastAsia" w:cstheme="minorHAnsi"/>
          <w:sz w:val="28"/>
          <w:szCs w:val="28"/>
          <w:lang w:val="uz-Cyrl-UZ"/>
        </w:rPr>
        <w:t xml:space="preserve"> </w:t>
      </w:r>
      <w:r w:rsidR="00191465" w:rsidRPr="00191465">
        <w:rPr>
          <w:rFonts w:eastAsiaTheme="minorEastAsia" w:cstheme="minorHAnsi"/>
          <w:sz w:val="28"/>
          <w:szCs w:val="28"/>
          <w:lang w:val="uz-Cyrl-UZ"/>
        </w:rPr>
        <w:tab/>
      </w:r>
      <w:r w:rsidR="00191465" w:rsidRPr="00191465">
        <w:rPr>
          <w:rFonts w:eastAsiaTheme="minorEastAsia" w:cstheme="minorHAnsi"/>
          <w:sz w:val="28"/>
          <w:szCs w:val="28"/>
          <w:lang w:val="uz-Cyrl-UZ"/>
        </w:rPr>
        <w:tab/>
      </w:r>
      <w:r w:rsidR="00191465" w:rsidRPr="00191465">
        <w:rPr>
          <w:rFonts w:eastAsiaTheme="minorEastAsia" w:cstheme="minorHAnsi"/>
          <w:sz w:val="28"/>
          <w:szCs w:val="28"/>
          <w:lang w:val="uz-Cyrl-UZ"/>
        </w:rPr>
        <w:tab/>
      </w:r>
      <w:r w:rsidR="00191465" w:rsidRPr="00191465">
        <w:rPr>
          <w:rFonts w:eastAsiaTheme="minorEastAsia" w:cstheme="minorHAnsi"/>
          <w:sz w:val="28"/>
          <w:szCs w:val="28"/>
          <w:lang w:val="uz-Cyrl-UZ"/>
        </w:rPr>
        <w:tab/>
      </w:r>
      <w:r w:rsidR="00191465" w:rsidRPr="00191465">
        <w:rPr>
          <w:rFonts w:eastAsiaTheme="minorEastAsia" w:cstheme="minorHAnsi"/>
          <w:sz w:val="28"/>
          <w:szCs w:val="28"/>
          <w:lang w:val="uz-Cyrl-UZ"/>
        </w:rPr>
        <w:tab/>
      </w:r>
      <w:r w:rsidR="00387E93">
        <w:rPr>
          <w:rFonts w:eastAsiaTheme="minorEastAsia" w:cstheme="minorHAnsi"/>
          <w:sz w:val="28"/>
          <w:szCs w:val="28"/>
          <w:lang w:val="uz-Cyrl-UZ"/>
        </w:rPr>
        <w:t>(2.3.1)</w:t>
      </w:r>
    </w:p>
    <w:p w14:paraId="192F7F78" w14:textId="77777777" w:rsidR="00387E93" w:rsidRPr="00387E93" w:rsidRDefault="00387E93" w:rsidP="00387E93">
      <w:pPr>
        <w:spacing w:after="0" w:line="276" w:lineRule="auto"/>
        <w:ind w:firstLine="709"/>
        <w:jc w:val="center"/>
        <w:rPr>
          <w:rFonts w:cstheme="minorHAnsi"/>
          <w:sz w:val="28"/>
          <w:szCs w:val="28"/>
          <w:lang w:val="uz-Cyrl-UZ"/>
        </w:rPr>
      </w:pPr>
    </w:p>
    <w:p w14:paraId="18B9D1A6" w14:textId="77777777" w:rsidR="00B230D4" w:rsidRPr="004A45A7" w:rsidRDefault="00B230D4" w:rsidP="00553B84">
      <w:pPr>
        <w:spacing w:after="0" w:line="276" w:lineRule="auto"/>
        <w:ind w:firstLine="709"/>
        <w:jc w:val="both"/>
        <w:rPr>
          <w:rFonts w:cstheme="minorHAnsi"/>
          <w:sz w:val="28"/>
          <w:szCs w:val="28"/>
        </w:rPr>
      </w:pPr>
      <w:r w:rsidRPr="004A45A7">
        <w:rPr>
          <w:rFonts w:cstheme="minorHAnsi"/>
          <w:sz w:val="28"/>
          <w:szCs w:val="28"/>
        </w:rPr>
        <w:t xml:space="preserve">Применяя коэффициент отстройки </w:t>
      </w:r>
      <m:oMath>
        <m:sSub>
          <m:sSubPr>
            <m:ctrlPr>
              <w:rPr>
                <w:rFonts w:ascii="Cambria Math" w:hAnsi="Cambria Math" w:cstheme="minorHAnsi"/>
                <w:i/>
                <w:sz w:val="28"/>
                <w:szCs w:val="28"/>
              </w:rPr>
            </m:ctrlPr>
          </m:sSubPr>
          <m:e>
            <m:r>
              <w:rPr>
                <w:rFonts w:ascii="Cambria Math" w:hAnsi="Cambria Math" w:cstheme="minorHAnsi"/>
                <w:sz w:val="28"/>
                <w:szCs w:val="28"/>
              </w:rPr>
              <m:t>К</m:t>
            </m:r>
          </m:e>
          <m:sub>
            <m:r>
              <w:rPr>
                <w:rFonts w:ascii="Cambria Math" w:hAnsi="Cambria Math" w:cstheme="minorHAnsi"/>
                <w:sz w:val="28"/>
                <w:szCs w:val="28"/>
              </w:rPr>
              <m:t>отс</m:t>
            </m:r>
          </m:sub>
        </m:sSub>
        <m:r>
          <w:rPr>
            <w:rFonts w:ascii="Cambria Math" w:hAnsi="Cambria Math" w:cstheme="minorHAnsi"/>
            <w:sz w:val="28"/>
            <w:szCs w:val="28"/>
          </w:rPr>
          <m:t>=2,5</m:t>
        </m:r>
      </m:oMath>
      <w:r w:rsidRPr="004A45A7">
        <w:rPr>
          <w:rFonts w:cstheme="minorHAnsi"/>
          <w:sz w:val="28"/>
          <w:szCs w:val="28"/>
        </w:rPr>
        <w:t xml:space="preserve">  получим ток срабатывания реле </w:t>
      </w:r>
      <m:oMath>
        <m:sSub>
          <m:sSubPr>
            <m:ctrlPr>
              <w:rPr>
                <w:rFonts w:ascii="Cambria Math" w:hAnsi="Cambria Math" w:cstheme="minorHAnsi"/>
                <w:i/>
                <w:sz w:val="28"/>
                <w:szCs w:val="28"/>
              </w:rPr>
            </m:ctrlPr>
          </m:sSubPr>
          <m:e>
            <m:r>
              <w:rPr>
                <w:rFonts w:ascii="Cambria Math" w:hAnsi="Cambria Math" w:cstheme="minorHAnsi"/>
                <w:sz w:val="28"/>
                <w:szCs w:val="28"/>
              </w:rPr>
              <m:t>I</m:t>
            </m:r>
          </m:e>
          <m:sub>
            <m:r>
              <w:rPr>
                <w:rFonts w:ascii="Cambria Math" w:hAnsi="Cambria Math" w:cstheme="minorHAnsi"/>
                <w:sz w:val="28"/>
                <w:szCs w:val="28"/>
              </w:rPr>
              <m:t>ср</m:t>
            </m:r>
          </m:sub>
        </m:sSub>
        <m:r>
          <w:rPr>
            <w:rFonts w:ascii="Cambria Math" w:hAnsi="Cambria Math" w:cstheme="minorHAnsi"/>
            <w:sz w:val="28"/>
            <w:szCs w:val="28"/>
          </w:rPr>
          <m:t>=0,5</m:t>
        </m:r>
      </m:oMath>
      <w:r w:rsidRPr="004A45A7">
        <w:rPr>
          <w:rFonts w:cstheme="minorHAnsi"/>
          <w:sz w:val="28"/>
          <w:szCs w:val="28"/>
        </w:rPr>
        <w:t xml:space="preserve"> А. </w:t>
      </w:r>
    </w:p>
    <w:p w14:paraId="62EBD8E6" w14:textId="77777777" w:rsidR="007027C7" w:rsidRDefault="00B230D4" w:rsidP="00553B84">
      <w:pPr>
        <w:spacing w:after="0" w:line="276" w:lineRule="auto"/>
        <w:ind w:firstLine="709"/>
        <w:jc w:val="both"/>
        <w:rPr>
          <w:rFonts w:cstheme="minorHAnsi"/>
          <w:sz w:val="28"/>
          <w:szCs w:val="28"/>
        </w:rPr>
      </w:pPr>
      <w:r w:rsidRPr="004A45A7">
        <w:rPr>
          <w:rFonts w:cstheme="minorHAnsi"/>
          <w:sz w:val="28"/>
          <w:szCs w:val="28"/>
        </w:rPr>
        <w:t xml:space="preserve">Принимая во внимание некоторую инертность работы узла выравнивания величины тока коррекции, существует опасность срабатывания реле при попадании вектора тока неповрежденного присоединения в 1 квадрант и превышении им величины </w:t>
      </w:r>
      <m:oMath>
        <m:sSub>
          <m:sSubPr>
            <m:ctrlPr>
              <w:rPr>
                <w:rFonts w:ascii="Cambria Math" w:hAnsi="Cambria Math" w:cstheme="minorHAnsi"/>
                <w:i/>
                <w:sz w:val="28"/>
                <w:szCs w:val="28"/>
              </w:rPr>
            </m:ctrlPr>
          </m:sSubPr>
          <m:e>
            <m:r>
              <w:rPr>
                <w:rFonts w:ascii="Cambria Math" w:hAnsi="Cambria Math" w:cstheme="minorHAnsi"/>
                <w:sz w:val="28"/>
                <w:szCs w:val="28"/>
              </w:rPr>
              <m:t>I</m:t>
            </m:r>
          </m:e>
          <m:sub>
            <m:r>
              <w:rPr>
                <w:rFonts w:ascii="Cambria Math" w:hAnsi="Cambria Math" w:cstheme="minorHAnsi"/>
                <w:sz w:val="28"/>
                <w:szCs w:val="28"/>
              </w:rPr>
              <m:t>ср</m:t>
            </m:r>
          </m:sub>
        </m:sSub>
      </m:oMath>
      <w:r w:rsidRPr="004A45A7">
        <w:rPr>
          <w:rFonts w:eastAsiaTheme="minorEastAsia" w:cstheme="minorHAnsi"/>
          <w:sz w:val="28"/>
          <w:szCs w:val="28"/>
        </w:rPr>
        <w:t>.</w:t>
      </w:r>
      <w:r w:rsidRPr="004A45A7">
        <w:rPr>
          <w:rFonts w:cstheme="minorHAnsi"/>
          <w:sz w:val="28"/>
          <w:szCs w:val="28"/>
        </w:rPr>
        <w:t xml:space="preserve"> </w:t>
      </w:r>
    </w:p>
    <w:p w14:paraId="44F5FA0A" w14:textId="2B8627BA" w:rsidR="00387E93" w:rsidRPr="00387E93" w:rsidRDefault="00B230D4" w:rsidP="00387E93">
      <w:pPr>
        <w:spacing w:after="0" w:line="276" w:lineRule="auto"/>
        <w:ind w:firstLine="709"/>
        <w:jc w:val="both"/>
        <w:rPr>
          <w:rFonts w:cstheme="minorHAnsi"/>
          <w:sz w:val="28"/>
          <w:szCs w:val="28"/>
        </w:rPr>
      </w:pPr>
      <w:r w:rsidRPr="004A45A7">
        <w:rPr>
          <w:rFonts w:cstheme="minorHAnsi"/>
          <w:sz w:val="28"/>
          <w:szCs w:val="28"/>
        </w:rPr>
        <w:t>Из рисунка 2.</w:t>
      </w:r>
      <w:r w:rsidR="00CD0151" w:rsidRPr="004A45A7">
        <w:rPr>
          <w:rFonts w:cstheme="minorHAnsi"/>
          <w:sz w:val="28"/>
          <w:szCs w:val="28"/>
        </w:rPr>
        <w:t xml:space="preserve">3.2 </w:t>
      </w:r>
      <w:r w:rsidRPr="004A45A7">
        <w:rPr>
          <w:rFonts w:cstheme="minorHAnsi"/>
          <w:sz w:val="28"/>
          <w:szCs w:val="28"/>
        </w:rPr>
        <w:t xml:space="preserve"> видно, что в этих случаях угол тока неповрежденных присоединений (</w:t>
      </w:r>
      <m:oMath>
        <m:sSub>
          <m:sSubPr>
            <m:ctrlPr>
              <w:rPr>
                <w:rFonts w:ascii="Cambria Math" w:hAnsi="Cambria Math" w:cstheme="minorHAnsi"/>
                <w:i/>
                <w:sz w:val="28"/>
                <w:szCs w:val="28"/>
              </w:rPr>
            </m:ctrlPr>
          </m:sSubPr>
          <m:e>
            <m:r>
              <w:rPr>
                <w:rFonts w:ascii="Cambria Math" w:hAnsi="Cambria Math" w:cstheme="minorHAnsi"/>
                <w:sz w:val="28"/>
                <w:szCs w:val="28"/>
              </w:rPr>
              <m:t>φ</m:t>
            </m:r>
          </m:e>
          <m:sub>
            <m:r>
              <w:rPr>
                <w:rFonts w:ascii="Cambria Math" w:hAnsi="Cambria Math" w:cstheme="minorHAnsi"/>
                <w:sz w:val="28"/>
                <w:szCs w:val="28"/>
              </w:rPr>
              <m:t xml:space="preserve">н </m:t>
            </m:r>
            <m:r>
              <w:rPr>
                <w:rFonts w:ascii="Cambria Math" w:hAnsi="Cambria Math" w:cstheme="minorHAnsi"/>
                <w:sz w:val="28"/>
                <w:szCs w:val="28"/>
                <w:lang w:val="en-US"/>
              </w:rPr>
              <m:t>max</m:t>
            </m:r>
          </m:sub>
        </m:sSub>
      </m:oMath>
      <w:r w:rsidRPr="004A45A7">
        <w:rPr>
          <w:rFonts w:cstheme="minorHAnsi"/>
          <w:sz w:val="28"/>
          <w:szCs w:val="28"/>
        </w:rPr>
        <w:t>) не будет превышать 10 эл. градусов относительно положительного направления мнимой оси, соответствующего направлению индуктивного тока компенсации в повре</w:t>
      </w:r>
      <w:r w:rsidRPr="007027C7">
        <w:rPr>
          <w:rFonts w:cstheme="minorHAnsi"/>
          <w:b/>
          <w:sz w:val="28"/>
          <w:szCs w:val="28"/>
        </w:rPr>
        <w:t>ж</w:t>
      </w:r>
      <w:r w:rsidRPr="004A45A7">
        <w:rPr>
          <w:rFonts w:cstheme="minorHAnsi"/>
          <w:sz w:val="28"/>
          <w:szCs w:val="28"/>
        </w:rPr>
        <w:t xml:space="preserve">денном присоединении. Поэтому угол наклона правой границы характеристики срабатывания реле необходимо отстроить от </w:t>
      </w:r>
      <m:oMath>
        <m:sSub>
          <m:sSubPr>
            <m:ctrlPr>
              <w:rPr>
                <w:rFonts w:ascii="Cambria Math" w:hAnsi="Cambria Math" w:cstheme="minorHAnsi"/>
                <w:i/>
                <w:sz w:val="28"/>
                <w:szCs w:val="28"/>
              </w:rPr>
            </m:ctrlPr>
          </m:sSubPr>
          <m:e>
            <m:r>
              <w:rPr>
                <w:rFonts w:ascii="Cambria Math" w:hAnsi="Cambria Math" w:cstheme="minorHAnsi"/>
                <w:sz w:val="28"/>
                <w:szCs w:val="28"/>
              </w:rPr>
              <m:t>φ</m:t>
            </m:r>
          </m:e>
          <m:sub>
            <m:r>
              <w:rPr>
                <w:rFonts w:ascii="Cambria Math" w:hAnsi="Cambria Math" w:cstheme="minorHAnsi"/>
                <w:sz w:val="28"/>
                <w:szCs w:val="28"/>
              </w:rPr>
              <m:t xml:space="preserve">н </m:t>
            </m:r>
            <m:r>
              <w:rPr>
                <w:rFonts w:ascii="Cambria Math" w:hAnsi="Cambria Math" w:cstheme="minorHAnsi"/>
                <w:sz w:val="28"/>
                <w:szCs w:val="28"/>
                <w:lang w:val="en-US"/>
              </w:rPr>
              <m:t>max</m:t>
            </m:r>
          </m:sub>
        </m:sSub>
      </m:oMath>
      <w:r w:rsidRPr="004A45A7">
        <w:rPr>
          <w:rFonts w:eastAsiaTheme="minorEastAsia" w:cstheme="minorHAnsi"/>
          <w:sz w:val="28"/>
          <w:szCs w:val="28"/>
          <w:lang w:val="uz-Cyrl-UZ"/>
        </w:rPr>
        <w:t>.</w:t>
      </w:r>
      <w:r w:rsidRPr="004A45A7">
        <w:rPr>
          <w:rFonts w:cstheme="minorHAnsi"/>
          <w:sz w:val="28"/>
          <w:szCs w:val="28"/>
        </w:rPr>
        <w:t xml:space="preserve"> Угол отстройки принимаем равным 10 эл. градусам, что значительно больше погрешности измерения самого реле, обусловленной разбросом параметров элементов, тогда:</w:t>
      </w:r>
    </w:p>
    <w:p w14:paraId="2BAC8A99" w14:textId="4954600F" w:rsidR="00B230D4" w:rsidRPr="004A45A7" w:rsidRDefault="00714AED" w:rsidP="00387E93">
      <w:pPr>
        <w:spacing w:after="0" w:line="276" w:lineRule="auto"/>
        <w:ind w:firstLine="709"/>
        <w:jc w:val="center"/>
        <w:rPr>
          <w:rFonts w:cstheme="minorHAnsi"/>
          <w:sz w:val="28"/>
          <w:szCs w:val="28"/>
        </w:rPr>
      </w:pPr>
      <m:oMathPara>
        <m:oMath>
          <m:sSub>
            <m:sSubPr>
              <m:ctrlPr>
                <w:rPr>
                  <w:rFonts w:ascii="Cambria Math" w:hAnsi="Cambria Math" w:cstheme="minorHAnsi"/>
                  <w:i/>
                  <w:sz w:val="28"/>
                  <w:szCs w:val="28"/>
                </w:rPr>
              </m:ctrlPr>
            </m:sSubPr>
            <m:e>
              <m:r>
                <w:rPr>
                  <w:rFonts w:ascii="Cambria Math" w:hAnsi="Cambria Math" w:cstheme="minorHAnsi"/>
                  <w:sz w:val="28"/>
                  <w:szCs w:val="28"/>
                </w:rPr>
                <m:t>φ</m:t>
              </m:r>
            </m:e>
            <m:sub>
              <m:r>
                <w:rPr>
                  <w:rFonts w:ascii="Cambria Math" w:hAnsi="Cambria Math" w:cstheme="minorHAnsi"/>
                  <w:sz w:val="28"/>
                  <w:szCs w:val="28"/>
                </w:rPr>
                <m:t>ср.пр</m:t>
              </m:r>
            </m:sub>
          </m:sSub>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φ</m:t>
              </m:r>
            </m:e>
            <m:sub>
              <m:r>
                <w:rPr>
                  <w:rFonts w:ascii="Cambria Math" w:hAnsi="Cambria Math" w:cstheme="minorHAnsi"/>
                  <w:sz w:val="28"/>
                  <w:szCs w:val="28"/>
                </w:rPr>
                <m:t xml:space="preserve">н </m:t>
              </m:r>
              <m:r>
                <w:rPr>
                  <w:rFonts w:ascii="Cambria Math" w:hAnsi="Cambria Math" w:cstheme="minorHAnsi"/>
                  <w:sz w:val="28"/>
                  <w:szCs w:val="28"/>
                  <w:lang w:val="en-US"/>
                </w:rPr>
                <m:t>max</m:t>
              </m:r>
            </m:sub>
          </m:sSub>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φ</m:t>
              </m:r>
            </m:e>
            <m:sub>
              <m:r>
                <w:rPr>
                  <w:rFonts w:ascii="Cambria Math" w:hAnsi="Cambria Math" w:cstheme="minorHAnsi"/>
                  <w:sz w:val="28"/>
                  <w:szCs w:val="28"/>
                </w:rPr>
                <m:t>отс</m:t>
              </m:r>
            </m:sub>
          </m:sSub>
          <m:r>
            <w:rPr>
              <w:rFonts w:ascii="Cambria Math" w:hAnsi="Cambria Math" w:cstheme="minorHAnsi"/>
              <w:sz w:val="28"/>
              <w:szCs w:val="28"/>
            </w:rPr>
            <m:t>=</m:t>
          </m:r>
          <m:sSup>
            <m:sSupPr>
              <m:ctrlPr>
                <w:rPr>
                  <w:rFonts w:ascii="Cambria Math" w:hAnsi="Cambria Math" w:cstheme="minorHAnsi"/>
                  <w:i/>
                  <w:sz w:val="28"/>
                  <w:szCs w:val="28"/>
                </w:rPr>
              </m:ctrlPr>
            </m:sSupPr>
            <m:e>
              <m:r>
                <w:rPr>
                  <w:rFonts w:ascii="Cambria Math" w:hAnsi="Cambria Math" w:cstheme="minorHAnsi"/>
                  <w:sz w:val="28"/>
                  <w:szCs w:val="28"/>
                </w:rPr>
                <m:t>10</m:t>
              </m:r>
            </m:e>
            <m:sup>
              <m:r>
                <w:rPr>
                  <w:rFonts w:ascii="Cambria Math" w:hAnsi="Cambria Math" w:cstheme="minorHAnsi"/>
                  <w:sz w:val="28"/>
                  <w:szCs w:val="28"/>
                </w:rPr>
                <m:t>0</m:t>
              </m:r>
            </m:sup>
          </m:sSup>
          <m:r>
            <w:rPr>
              <w:rFonts w:ascii="Cambria Math" w:hAnsi="Cambria Math" w:cstheme="minorHAnsi"/>
              <w:sz w:val="28"/>
              <w:szCs w:val="28"/>
            </w:rPr>
            <m:t>+</m:t>
          </m:r>
          <m:sSup>
            <m:sSupPr>
              <m:ctrlPr>
                <w:rPr>
                  <w:rFonts w:ascii="Cambria Math" w:hAnsi="Cambria Math" w:cstheme="minorHAnsi"/>
                  <w:i/>
                  <w:sz w:val="28"/>
                  <w:szCs w:val="28"/>
                </w:rPr>
              </m:ctrlPr>
            </m:sSupPr>
            <m:e>
              <m:r>
                <w:rPr>
                  <w:rFonts w:ascii="Cambria Math" w:hAnsi="Cambria Math" w:cstheme="minorHAnsi"/>
                  <w:sz w:val="28"/>
                  <w:szCs w:val="28"/>
                </w:rPr>
                <m:t>10</m:t>
              </m:r>
            </m:e>
            <m:sup>
              <m:r>
                <w:rPr>
                  <w:rFonts w:ascii="Cambria Math" w:hAnsi="Cambria Math" w:cstheme="minorHAnsi"/>
                  <w:sz w:val="28"/>
                  <w:szCs w:val="28"/>
                </w:rPr>
                <m:t>0</m:t>
              </m:r>
            </m:sup>
          </m:sSup>
          <m:r>
            <w:rPr>
              <w:rFonts w:ascii="Cambria Math" w:hAnsi="Cambria Math" w:cstheme="minorHAnsi"/>
              <w:sz w:val="28"/>
              <w:szCs w:val="28"/>
            </w:rPr>
            <m:t>=</m:t>
          </m:r>
          <m:sSup>
            <m:sSupPr>
              <m:ctrlPr>
                <w:rPr>
                  <w:rFonts w:ascii="Cambria Math" w:hAnsi="Cambria Math" w:cstheme="minorHAnsi"/>
                  <w:i/>
                  <w:sz w:val="28"/>
                  <w:szCs w:val="28"/>
                </w:rPr>
              </m:ctrlPr>
            </m:sSupPr>
            <m:e>
              <m:r>
                <w:rPr>
                  <w:rFonts w:ascii="Cambria Math" w:hAnsi="Cambria Math" w:cstheme="minorHAnsi"/>
                  <w:sz w:val="28"/>
                  <w:szCs w:val="28"/>
                </w:rPr>
                <m:t>20</m:t>
              </m:r>
            </m:e>
            <m:sup>
              <m:r>
                <w:rPr>
                  <w:rFonts w:ascii="Cambria Math" w:hAnsi="Cambria Math" w:cstheme="minorHAnsi"/>
                  <w:sz w:val="28"/>
                  <w:szCs w:val="28"/>
                </w:rPr>
                <m:t>0</m:t>
              </m:r>
            </m:sup>
          </m:sSup>
        </m:oMath>
      </m:oMathPara>
    </w:p>
    <w:p w14:paraId="154DD964" w14:textId="77777777" w:rsidR="00B230D4" w:rsidRPr="004A45A7" w:rsidRDefault="00B230D4" w:rsidP="002B12F2">
      <w:pPr>
        <w:spacing w:line="276" w:lineRule="auto"/>
        <w:ind w:firstLine="709"/>
        <w:jc w:val="both"/>
        <w:rPr>
          <w:rFonts w:cstheme="minorHAnsi"/>
          <w:sz w:val="28"/>
          <w:szCs w:val="28"/>
        </w:rPr>
      </w:pPr>
      <w:r w:rsidRPr="004A45A7">
        <w:rPr>
          <w:rFonts w:cstheme="minorHAnsi"/>
          <w:sz w:val="28"/>
          <w:szCs w:val="28"/>
        </w:rPr>
        <w:t xml:space="preserve">При выборе угла наклона левой границы характеристики срабатывания реле </w:t>
      </w:r>
      <m:oMath>
        <m:sSub>
          <m:sSubPr>
            <m:ctrlPr>
              <w:rPr>
                <w:rFonts w:ascii="Cambria Math" w:hAnsi="Cambria Math" w:cstheme="minorHAnsi"/>
                <w:i/>
                <w:sz w:val="28"/>
                <w:szCs w:val="28"/>
              </w:rPr>
            </m:ctrlPr>
          </m:sSubPr>
          <m:e>
            <m:r>
              <w:rPr>
                <w:rFonts w:ascii="Cambria Math" w:hAnsi="Cambria Math" w:cstheme="minorHAnsi"/>
                <w:sz w:val="28"/>
                <w:szCs w:val="28"/>
              </w:rPr>
              <m:t>φ</m:t>
            </m:r>
          </m:e>
          <m:sub>
            <m:r>
              <w:rPr>
                <w:rFonts w:ascii="Cambria Math" w:hAnsi="Cambria Math" w:cstheme="minorHAnsi"/>
                <w:sz w:val="28"/>
                <w:szCs w:val="28"/>
              </w:rPr>
              <m:t>ср.л</m:t>
            </m:r>
          </m:sub>
        </m:sSub>
      </m:oMath>
      <w:r w:rsidRPr="004A45A7">
        <w:rPr>
          <w:rFonts w:cstheme="minorHAnsi"/>
          <w:sz w:val="28"/>
          <w:szCs w:val="28"/>
        </w:rPr>
        <w:t xml:space="preserve">   учитывается возможность перехода сети в режиме недокомпенсации, а также аварийное отключения ДГК. В последнем случае вектор тока поврежденного присоединения с учетом коррекции будет стремиться к 180°, поэтому выбор</w:t>
      </w:r>
    </w:p>
    <w:p w14:paraId="66998194" w14:textId="77777777" w:rsidR="00B230D4" w:rsidRPr="004A45A7" w:rsidRDefault="00714AED" w:rsidP="00EE792D">
      <w:pPr>
        <w:spacing w:line="276" w:lineRule="auto"/>
        <w:ind w:firstLine="709"/>
        <w:jc w:val="center"/>
        <w:rPr>
          <w:rFonts w:cstheme="minorHAnsi"/>
          <w:sz w:val="28"/>
          <w:szCs w:val="28"/>
        </w:rPr>
      </w:pPr>
      <m:oMath>
        <m:sSub>
          <m:sSubPr>
            <m:ctrlPr>
              <w:rPr>
                <w:rFonts w:ascii="Cambria Math" w:hAnsi="Cambria Math" w:cstheme="minorHAnsi"/>
                <w:i/>
                <w:sz w:val="28"/>
                <w:szCs w:val="28"/>
              </w:rPr>
            </m:ctrlPr>
          </m:sSubPr>
          <m:e>
            <m:r>
              <w:rPr>
                <w:rFonts w:ascii="Cambria Math" w:hAnsi="Cambria Math" w:cstheme="minorHAnsi"/>
                <w:sz w:val="28"/>
                <w:szCs w:val="28"/>
              </w:rPr>
              <m:t>φ</m:t>
            </m:r>
          </m:e>
          <m:sub>
            <m:r>
              <w:rPr>
                <w:rFonts w:ascii="Cambria Math" w:hAnsi="Cambria Math" w:cstheme="minorHAnsi"/>
                <w:sz w:val="28"/>
                <w:szCs w:val="28"/>
              </w:rPr>
              <m:t>ср.л</m:t>
            </m:r>
          </m:sub>
        </m:sSub>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φ</m:t>
            </m:r>
          </m:e>
          <m:sub>
            <m:r>
              <w:rPr>
                <w:rFonts w:ascii="Cambria Math" w:hAnsi="Cambria Math" w:cstheme="minorHAnsi"/>
                <w:sz w:val="28"/>
                <w:szCs w:val="28"/>
              </w:rPr>
              <m:t xml:space="preserve">н </m:t>
            </m:r>
            <m:r>
              <w:rPr>
                <w:rFonts w:ascii="Cambria Math" w:hAnsi="Cambria Math" w:cstheme="minorHAnsi"/>
                <w:sz w:val="28"/>
                <w:szCs w:val="28"/>
                <w:lang w:val="en-US"/>
              </w:rPr>
              <m:t>max</m:t>
            </m:r>
          </m:sub>
        </m:sSub>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φ</m:t>
            </m:r>
          </m:e>
          <m:sub>
            <m:r>
              <w:rPr>
                <w:rFonts w:ascii="Cambria Math" w:hAnsi="Cambria Math" w:cstheme="minorHAnsi"/>
                <w:sz w:val="28"/>
                <w:szCs w:val="28"/>
              </w:rPr>
              <m:t>зап</m:t>
            </m:r>
          </m:sub>
        </m:sSub>
        <m:r>
          <w:rPr>
            <w:rFonts w:ascii="Cambria Math" w:hAnsi="Cambria Math" w:cstheme="minorHAnsi"/>
            <w:sz w:val="28"/>
            <w:szCs w:val="28"/>
          </w:rPr>
          <m:t>=</m:t>
        </m:r>
        <m:sSup>
          <m:sSupPr>
            <m:ctrlPr>
              <w:rPr>
                <w:rFonts w:ascii="Cambria Math" w:hAnsi="Cambria Math" w:cstheme="minorHAnsi"/>
                <w:i/>
                <w:sz w:val="28"/>
                <w:szCs w:val="28"/>
              </w:rPr>
            </m:ctrlPr>
          </m:sSupPr>
          <m:e>
            <m:r>
              <w:rPr>
                <w:rFonts w:ascii="Cambria Math" w:hAnsi="Cambria Math" w:cstheme="minorHAnsi"/>
                <w:sz w:val="28"/>
                <w:szCs w:val="28"/>
              </w:rPr>
              <m:t>180</m:t>
            </m:r>
          </m:e>
          <m:sup>
            <m:r>
              <w:rPr>
                <w:rFonts w:ascii="Cambria Math" w:hAnsi="Cambria Math" w:cstheme="minorHAnsi"/>
                <w:sz w:val="28"/>
                <w:szCs w:val="28"/>
              </w:rPr>
              <m:t>0</m:t>
            </m:r>
          </m:sup>
        </m:sSup>
        <m:r>
          <w:rPr>
            <w:rFonts w:ascii="Cambria Math" w:hAnsi="Cambria Math" w:cstheme="minorHAnsi"/>
            <w:sz w:val="28"/>
            <w:szCs w:val="28"/>
          </w:rPr>
          <m:t>+</m:t>
        </m:r>
        <m:sSup>
          <m:sSupPr>
            <m:ctrlPr>
              <w:rPr>
                <w:rFonts w:ascii="Cambria Math" w:hAnsi="Cambria Math" w:cstheme="minorHAnsi"/>
                <w:i/>
                <w:sz w:val="28"/>
                <w:szCs w:val="28"/>
              </w:rPr>
            </m:ctrlPr>
          </m:sSupPr>
          <m:e>
            <m:r>
              <w:rPr>
                <w:rFonts w:ascii="Cambria Math" w:hAnsi="Cambria Math" w:cstheme="minorHAnsi"/>
                <w:sz w:val="28"/>
                <w:szCs w:val="28"/>
              </w:rPr>
              <m:t>20</m:t>
            </m:r>
          </m:e>
          <m:sup>
            <m:r>
              <w:rPr>
                <w:rFonts w:ascii="Cambria Math" w:hAnsi="Cambria Math" w:cstheme="minorHAnsi"/>
                <w:sz w:val="28"/>
                <w:szCs w:val="28"/>
              </w:rPr>
              <m:t>0</m:t>
            </m:r>
          </m:sup>
        </m:sSup>
        <m:r>
          <w:rPr>
            <w:rFonts w:ascii="Cambria Math" w:hAnsi="Cambria Math" w:cstheme="minorHAnsi"/>
            <w:sz w:val="28"/>
            <w:szCs w:val="28"/>
          </w:rPr>
          <m:t>=</m:t>
        </m:r>
        <m:sSup>
          <m:sSupPr>
            <m:ctrlPr>
              <w:rPr>
                <w:rFonts w:ascii="Cambria Math" w:hAnsi="Cambria Math" w:cstheme="minorHAnsi"/>
                <w:i/>
                <w:sz w:val="28"/>
                <w:szCs w:val="28"/>
              </w:rPr>
            </m:ctrlPr>
          </m:sSupPr>
          <m:e>
            <m:r>
              <w:rPr>
                <w:rFonts w:ascii="Cambria Math" w:hAnsi="Cambria Math" w:cstheme="minorHAnsi"/>
                <w:sz w:val="28"/>
                <w:szCs w:val="28"/>
              </w:rPr>
              <m:t>200</m:t>
            </m:r>
          </m:e>
          <m:sup>
            <m:r>
              <w:rPr>
                <w:rFonts w:ascii="Cambria Math" w:hAnsi="Cambria Math" w:cstheme="minorHAnsi"/>
                <w:sz w:val="28"/>
                <w:szCs w:val="28"/>
              </w:rPr>
              <m:t>0</m:t>
            </m:r>
          </m:sup>
        </m:sSup>
      </m:oMath>
      <w:r w:rsidR="00B230D4" w:rsidRPr="004A45A7">
        <w:rPr>
          <w:rFonts w:cstheme="minorHAnsi"/>
          <w:sz w:val="28"/>
          <w:szCs w:val="28"/>
        </w:rPr>
        <w:t>,</w:t>
      </w:r>
    </w:p>
    <w:p w14:paraId="2A0D0A12" w14:textId="77777777" w:rsidR="00B230D4" w:rsidRPr="004A45A7" w:rsidRDefault="00B230D4" w:rsidP="002B12F2">
      <w:pPr>
        <w:spacing w:line="276" w:lineRule="auto"/>
        <w:ind w:firstLine="709"/>
        <w:jc w:val="both"/>
        <w:rPr>
          <w:rFonts w:cstheme="minorHAnsi"/>
          <w:sz w:val="28"/>
          <w:szCs w:val="28"/>
        </w:rPr>
      </w:pPr>
      <w:r w:rsidRPr="004A45A7">
        <w:rPr>
          <w:rFonts w:cstheme="minorHAnsi"/>
          <w:sz w:val="28"/>
          <w:szCs w:val="28"/>
        </w:rPr>
        <w:t xml:space="preserve">обеспечит срабатывание реле даже при отключенной ДГК. </w:t>
      </w:r>
    </w:p>
    <w:p w14:paraId="51481F51" w14:textId="77777777" w:rsidR="00B230D4" w:rsidRPr="007372CD" w:rsidRDefault="00B230D4" w:rsidP="002B12F2">
      <w:pPr>
        <w:spacing w:line="276" w:lineRule="auto"/>
        <w:ind w:firstLine="709"/>
        <w:jc w:val="both"/>
        <w:rPr>
          <w:rFonts w:cstheme="minorHAnsi"/>
          <w:sz w:val="28"/>
          <w:szCs w:val="28"/>
        </w:rPr>
      </w:pPr>
      <w:r w:rsidRPr="007372CD">
        <w:rPr>
          <w:rFonts w:cstheme="minorHAnsi"/>
          <w:sz w:val="28"/>
          <w:szCs w:val="28"/>
        </w:rPr>
        <w:t xml:space="preserve">Таким образом, характеристика срабатывания представляет собой область пересечения характеристик реле тока с </w:t>
      </w:r>
      <w:proofErr w:type="spellStart"/>
      <w:r w:rsidRPr="007372CD">
        <w:rPr>
          <w:rFonts w:cstheme="minorHAnsi"/>
          <w:sz w:val="28"/>
          <w:szCs w:val="28"/>
        </w:rPr>
        <w:t>уставкой</w:t>
      </w:r>
      <w:proofErr w:type="spellEnd"/>
      <w:r w:rsidRPr="007372CD">
        <w:rPr>
          <w:rFonts w:cstheme="minorHAnsi"/>
          <w:sz w:val="28"/>
          <w:szCs w:val="28"/>
        </w:rPr>
        <w:t xml:space="preserve"> 0,5 А и реле направления мощности косинусного типа с зоной срабатывания </w:t>
      </w:r>
      <m:oMath>
        <m:sSup>
          <m:sSupPr>
            <m:ctrlPr>
              <w:rPr>
                <w:rFonts w:ascii="Cambria Math" w:hAnsi="Cambria Math" w:cstheme="minorHAnsi"/>
                <w:i/>
                <w:sz w:val="28"/>
                <w:szCs w:val="28"/>
              </w:rPr>
            </m:ctrlPr>
          </m:sSupPr>
          <m:e>
            <m:r>
              <w:rPr>
                <w:rFonts w:ascii="Cambria Math" w:hAnsi="Cambria Math" w:cstheme="minorHAnsi"/>
                <w:sz w:val="28"/>
                <w:szCs w:val="28"/>
              </w:rPr>
              <m:t>20</m:t>
            </m:r>
          </m:e>
          <m:sup>
            <m:r>
              <w:rPr>
                <w:rFonts w:ascii="Cambria Math" w:hAnsi="Cambria Math" w:cstheme="minorHAnsi"/>
                <w:sz w:val="28"/>
                <w:szCs w:val="28"/>
              </w:rPr>
              <m:t>0</m:t>
            </m:r>
          </m:sup>
        </m:sSup>
        <m:r>
          <w:rPr>
            <w:rFonts w:ascii="Cambria Math" w:hAnsi="Cambria Math" w:cstheme="minorHAnsi"/>
            <w:sz w:val="28"/>
            <w:szCs w:val="28"/>
          </w:rPr>
          <m:t>-</m:t>
        </m:r>
        <m:sSup>
          <m:sSupPr>
            <m:ctrlPr>
              <w:rPr>
                <w:rFonts w:ascii="Cambria Math" w:hAnsi="Cambria Math" w:cstheme="minorHAnsi"/>
                <w:i/>
                <w:sz w:val="28"/>
                <w:szCs w:val="28"/>
              </w:rPr>
            </m:ctrlPr>
          </m:sSupPr>
          <m:e>
            <m:r>
              <w:rPr>
                <w:rFonts w:ascii="Cambria Math" w:hAnsi="Cambria Math" w:cstheme="minorHAnsi"/>
                <w:sz w:val="28"/>
                <w:szCs w:val="28"/>
              </w:rPr>
              <m:t>200</m:t>
            </m:r>
          </m:e>
          <m:sup>
            <m:r>
              <w:rPr>
                <w:rFonts w:ascii="Cambria Math" w:hAnsi="Cambria Math" w:cstheme="minorHAnsi"/>
                <w:sz w:val="28"/>
                <w:szCs w:val="28"/>
              </w:rPr>
              <m:t>0</m:t>
            </m:r>
          </m:sup>
        </m:sSup>
      </m:oMath>
      <w:r w:rsidRPr="007372CD">
        <w:rPr>
          <w:rFonts w:cstheme="minorHAnsi"/>
          <w:sz w:val="28"/>
          <w:szCs w:val="28"/>
        </w:rPr>
        <w:t>:</w:t>
      </w:r>
    </w:p>
    <w:p w14:paraId="56E64AE7" w14:textId="4ED1552A" w:rsidR="00B230D4" w:rsidRPr="00EE792D" w:rsidRDefault="00714AED" w:rsidP="002B12F2">
      <w:pPr>
        <w:spacing w:line="276" w:lineRule="auto"/>
        <w:ind w:firstLine="709"/>
        <w:jc w:val="both"/>
        <w:rPr>
          <w:rFonts w:ascii="Times New Roman" w:hAnsi="Times New Roman" w:cs="Times New Roman"/>
          <w:sz w:val="28"/>
          <w:szCs w:val="28"/>
          <w:lang w:val="uz-Cyrl-UZ"/>
        </w:rPr>
      </w:pPr>
      <m:oMath>
        <m:d>
          <m:dPr>
            <m:begChr m:val="{"/>
            <m:endChr m:val=""/>
            <m:ctrlPr>
              <w:rPr>
                <w:rFonts w:ascii="Cambria Math" w:hAnsi="Cambria Math" w:cs="Times New Roman"/>
                <w:i/>
                <w:sz w:val="28"/>
                <w:szCs w:val="28"/>
              </w:rPr>
            </m:ctrlPr>
          </m:dPr>
          <m:e>
            <m:r>
              <w:rPr>
                <w:rFonts w:ascii="Cambria Math" w:hAnsi="Cambria Math" w:cs="Times New Roman"/>
                <w:sz w:val="28"/>
                <w:szCs w:val="28"/>
                <w:lang w:val="en-US"/>
              </w:rPr>
              <m:t>arg</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W</m:t>
                </m:r>
              </m:e>
            </m:acc>
            <m:r>
              <w:rPr>
                <w:rFonts w:ascii="Cambria Math" w:hAnsi="Cambria Math" w:cs="Times New Roman"/>
                <w:sz w:val="28"/>
                <w:szCs w:val="28"/>
              </w:rPr>
              <m:t>=</m:t>
            </m:r>
          </m:e>
        </m:d>
        <m:sSub>
          <m:sSubPr>
            <m:ctrlPr>
              <w:rPr>
                <w:rFonts w:ascii="Cambria Math" w:hAnsi="Cambria Math" w:cs="Times New Roman"/>
                <w:i/>
                <w:sz w:val="28"/>
                <w:szCs w:val="28"/>
              </w:rPr>
            </m:ctrlPr>
          </m:sSubPr>
          <m:e>
            <m:r>
              <w:rPr>
                <w:rFonts w:ascii="Cambria Math" w:hAnsi="Cambria Math" w:cs="Times New Roman"/>
                <w:sz w:val="28"/>
                <w:szCs w:val="28"/>
              </w:rPr>
              <m:t>φ</m:t>
            </m:r>
          </m:e>
          <m:sub>
            <m:r>
              <w:rPr>
                <w:rFonts w:ascii="Cambria Math" w:hAnsi="Cambria Math" w:cs="Times New Roman"/>
                <w:sz w:val="28"/>
                <w:szCs w:val="28"/>
              </w:rPr>
              <m:t>ср.</m:t>
            </m:r>
          </m:sub>
        </m:sSub>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r>
              <w:rPr>
                <w:rFonts w:ascii="Cambria Math" w:hAnsi="Cambria Math" w:cs="Times New Roman"/>
                <w:sz w:val="28"/>
                <w:szCs w:val="28"/>
                <w:lang w:val="en-US"/>
              </w:rPr>
              <m:t>arg</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W</m:t>
                </m:r>
              </m:e>
            </m:acc>
            <m:r>
              <w:rPr>
                <w:rFonts w:ascii="Cambria Math" w:hAnsi="Cambria Math" w:cs="Times New Roman"/>
                <w:sz w:val="28"/>
                <w:szCs w:val="28"/>
              </w:rPr>
              <m:t>=</m:t>
            </m:r>
          </m:e>
        </m:d>
        <m:sSub>
          <m:sSubPr>
            <m:ctrlPr>
              <w:rPr>
                <w:rFonts w:ascii="Cambria Math" w:hAnsi="Cambria Math" w:cs="Times New Roman"/>
                <w:i/>
                <w:sz w:val="28"/>
                <w:szCs w:val="28"/>
              </w:rPr>
            </m:ctrlPr>
          </m:sSubPr>
          <m:e>
            <m:r>
              <w:rPr>
                <w:rFonts w:ascii="Cambria Math" w:hAnsi="Cambria Math" w:cs="Times New Roman"/>
                <w:sz w:val="28"/>
                <w:szCs w:val="28"/>
              </w:rPr>
              <m:t>φ</m:t>
            </m:r>
          </m:e>
          <m:sub>
            <m:r>
              <w:rPr>
                <w:rFonts w:ascii="Cambria Math" w:hAnsi="Cambria Math" w:cs="Times New Roman"/>
                <w:sz w:val="28"/>
                <w:szCs w:val="28"/>
              </w:rPr>
              <m:t>ср.</m:t>
            </m:r>
          </m:sub>
        </m:sSub>
        <m:r>
          <w:rPr>
            <w:rFonts w:ascii="Cambria Math" w:hAnsi="Cambria Math" w:cs="Times New Roman"/>
            <w:sz w:val="28"/>
            <w:szCs w:val="28"/>
          </w:rPr>
          <m:t xml:space="preserve">+π; </m:t>
        </m:r>
        <m:d>
          <m:dPr>
            <m:begChr m:val="|"/>
            <m:endChr m:val="|"/>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&gt;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ср</m:t>
            </m:r>
          </m:sub>
        </m:sSub>
      </m:oMath>
      <w:r w:rsidR="00EE792D">
        <w:rPr>
          <w:rFonts w:ascii="Times New Roman" w:eastAsiaTheme="minorEastAsia" w:hAnsi="Times New Roman" w:cs="Times New Roman"/>
          <w:sz w:val="28"/>
          <w:szCs w:val="28"/>
          <w:lang w:val="uz-Cyrl-UZ"/>
        </w:rPr>
        <w:t xml:space="preserve">  </w:t>
      </w:r>
      <w:r w:rsidR="00EE792D" w:rsidRPr="00EE792D">
        <w:rPr>
          <w:rFonts w:ascii="Calibri" w:eastAsiaTheme="minorEastAsia" w:hAnsi="Calibri" w:cs="Calibri"/>
          <w:sz w:val="28"/>
          <w:szCs w:val="28"/>
          <w:lang w:val="uz-Cyrl-UZ"/>
        </w:rPr>
        <w:t>(2.3.2)</w:t>
      </w:r>
    </w:p>
    <w:p w14:paraId="5BD47002" w14:textId="77777777" w:rsidR="00B230D4" w:rsidRPr="007372CD" w:rsidRDefault="00B230D4" w:rsidP="002B12F2">
      <w:pPr>
        <w:spacing w:line="276" w:lineRule="auto"/>
        <w:jc w:val="center"/>
        <w:rPr>
          <w:rFonts w:cstheme="minorHAnsi"/>
          <w:sz w:val="28"/>
          <w:szCs w:val="28"/>
        </w:rPr>
      </w:pPr>
      <w:r w:rsidRPr="007372CD">
        <w:rPr>
          <w:rFonts w:cstheme="minorHAnsi"/>
          <w:sz w:val="28"/>
          <w:szCs w:val="28"/>
        </w:rPr>
        <w:t>Характеристика срабатывания реле</w:t>
      </w:r>
    </w:p>
    <w:p w14:paraId="4F48DE3A" w14:textId="365958BC" w:rsidR="002B12F2" w:rsidRDefault="002B12F2" w:rsidP="002B12F2">
      <w:pPr>
        <w:spacing w:line="276" w:lineRule="auto"/>
        <w:jc w:val="center"/>
        <w:rPr>
          <w:rFonts w:cstheme="minorHAnsi"/>
          <w:b/>
          <w:i/>
          <w:color w:val="00B050"/>
          <w:sz w:val="32"/>
          <w:szCs w:val="32"/>
          <w:lang w:val="en-US"/>
        </w:rPr>
      </w:pPr>
      <w:r>
        <w:rPr>
          <w:rFonts w:cstheme="minorHAnsi"/>
          <w:b/>
          <w:i/>
          <w:noProof/>
          <w:color w:val="00B050"/>
          <w:sz w:val="32"/>
          <w:szCs w:val="32"/>
          <w:lang w:eastAsia="ru-RU"/>
        </w:rPr>
        <w:drawing>
          <wp:inline distT="0" distB="0" distL="0" distR="0" wp14:anchorId="46BD656F" wp14:editId="56B7989B">
            <wp:extent cx="5000357" cy="2535936"/>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8804" cy="2540220"/>
                    </a:xfrm>
                    <a:prstGeom prst="rect">
                      <a:avLst/>
                    </a:prstGeom>
                    <a:noFill/>
                  </pic:spPr>
                </pic:pic>
              </a:graphicData>
            </a:graphic>
          </wp:inline>
        </w:drawing>
      </w:r>
    </w:p>
    <w:p w14:paraId="464CABBB" w14:textId="39AC8091" w:rsidR="006264F1" w:rsidRPr="006264F1" w:rsidRDefault="002C0D8D" w:rsidP="002C0D8D">
      <w:pPr>
        <w:spacing w:line="276" w:lineRule="auto"/>
        <w:jc w:val="center"/>
        <w:rPr>
          <w:rFonts w:cstheme="minorHAnsi"/>
          <w:b/>
          <w:i/>
          <w:sz w:val="28"/>
          <w:szCs w:val="28"/>
          <w:lang w:val="uz-Cyrl-UZ"/>
        </w:rPr>
      </w:pPr>
      <w:r w:rsidRPr="00BF33E6">
        <w:rPr>
          <w:rFonts w:cstheme="minorHAnsi"/>
          <w:b/>
          <w:sz w:val="28"/>
          <w:szCs w:val="28"/>
        </w:rPr>
        <w:t>Рисунок</w:t>
      </w:r>
      <w:r w:rsidR="00B230D4" w:rsidRPr="006264F1">
        <w:rPr>
          <w:rFonts w:cstheme="minorHAnsi"/>
          <w:b/>
          <w:i/>
          <w:sz w:val="28"/>
          <w:szCs w:val="28"/>
        </w:rPr>
        <w:t xml:space="preserve"> 2.</w:t>
      </w:r>
      <w:r w:rsidR="002B12F2" w:rsidRPr="006264F1">
        <w:rPr>
          <w:rFonts w:cstheme="minorHAnsi"/>
          <w:b/>
          <w:i/>
          <w:sz w:val="28"/>
          <w:szCs w:val="28"/>
        </w:rPr>
        <w:t>3.2</w:t>
      </w:r>
      <w:r>
        <w:rPr>
          <w:rFonts w:cstheme="minorHAnsi"/>
          <w:b/>
          <w:i/>
          <w:sz w:val="28"/>
          <w:szCs w:val="28"/>
          <w:lang w:val="uz-Cyrl-UZ"/>
        </w:rPr>
        <w:t xml:space="preserve">. </w:t>
      </w:r>
      <w:r w:rsidR="006264F1" w:rsidRPr="006264F1">
        <w:rPr>
          <w:rFonts w:cstheme="minorHAnsi"/>
          <w:b/>
          <w:sz w:val="28"/>
          <w:szCs w:val="28"/>
        </w:rPr>
        <w:t>Характеристика срабатывания реле</w:t>
      </w:r>
    </w:p>
    <w:p w14:paraId="3B79B74E" w14:textId="77777777" w:rsidR="004F365B" w:rsidRPr="004F365B" w:rsidRDefault="004F365B" w:rsidP="004F365B">
      <w:pPr>
        <w:spacing w:line="276" w:lineRule="auto"/>
        <w:rPr>
          <w:rFonts w:ascii="Times New Roman" w:hAnsi="Times New Roman" w:cs="Times New Roman"/>
          <w:b/>
          <w:i/>
          <w:sz w:val="28"/>
          <w:szCs w:val="28"/>
          <w:lang w:val="uz-Cyrl-UZ"/>
        </w:rPr>
      </w:pPr>
    </w:p>
    <w:p w14:paraId="71E9F8BF" w14:textId="2F05C272" w:rsidR="00B230D4" w:rsidRPr="007372CD" w:rsidRDefault="00B230D4" w:rsidP="004F365B">
      <w:pPr>
        <w:spacing w:after="0" w:line="276" w:lineRule="auto"/>
        <w:ind w:firstLine="709"/>
        <w:jc w:val="both"/>
        <w:rPr>
          <w:rFonts w:cstheme="minorHAnsi"/>
          <w:sz w:val="28"/>
          <w:szCs w:val="28"/>
        </w:rPr>
      </w:pPr>
      <w:r w:rsidRPr="007372CD">
        <w:rPr>
          <w:rFonts w:cstheme="minorHAnsi"/>
          <w:sz w:val="28"/>
          <w:szCs w:val="28"/>
        </w:rPr>
        <w:t xml:space="preserve">Напряжение срабатывания </w:t>
      </w:r>
      <m:oMath>
        <m:sSub>
          <m:sSubPr>
            <m:ctrlPr>
              <w:rPr>
                <w:rFonts w:ascii="Cambria Math" w:hAnsi="Cambria Math" w:cstheme="minorHAnsi"/>
                <w:i/>
                <w:sz w:val="28"/>
                <w:szCs w:val="28"/>
              </w:rPr>
            </m:ctrlPr>
          </m:sSubPr>
          <m:e>
            <m:r>
              <w:rPr>
                <w:rFonts w:ascii="Cambria Math" w:hAnsi="Cambria Math" w:cstheme="minorHAnsi"/>
                <w:sz w:val="28"/>
                <w:szCs w:val="28"/>
              </w:rPr>
              <m:t>U</m:t>
            </m:r>
          </m:e>
          <m:sub>
            <m:r>
              <w:rPr>
                <w:rFonts w:ascii="Cambria Math" w:hAnsi="Cambria Math" w:cstheme="minorHAnsi"/>
                <w:sz w:val="28"/>
                <w:szCs w:val="28"/>
              </w:rPr>
              <m:t>ср</m:t>
            </m:r>
          </m:sub>
        </m:sSub>
      </m:oMath>
      <w:r w:rsidRPr="007372CD">
        <w:rPr>
          <w:rFonts w:cstheme="minorHAnsi"/>
          <w:sz w:val="28"/>
          <w:szCs w:val="28"/>
        </w:rPr>
        <w:t xml:space="preserve"> реле направления мощности выбрано равным 20 В, для исключения влияния на работу защиты несимметрии реактивных и активных проводимостей сети, которые вызывают появление напряжения нулевой последовательности в нормальном режиме работы сети.</w:t>
      </w:r>
      <w:r w:rsidR="004F365B">
        <w:rPr>
          <w:rFonts w:cstheme="minorHAnsi"/>
          <w:sz w:val="28"/>
          <w:szCs w:val="28"/>
          <w:lang w:val="uz-Cyrl-UZ"/>
        </w:rPr>
        <w:t xml:space="preserve"> </w:t>
      </w:r>
      <w:r w:rsidRPr="007372CD">
        <w:rPr>
          <w:rFonts w:cstheme="minorHAnsi"/>
          <w:sz w:val="28"/>
          <w:szCs w:val="28"/>
        </w:rPr>
        <w:t>Разработанная характеристика срабатывания может быть реализована с использованием алгоритма изображенного структурная схема которого изображена на рисунке 2.</w:t>
      </w:r>
      <w:r w:rsidR="007027C7">
        <w:rPr>
          <w:rFonts w:cstheme="minorHAnsi"/>
          <w:sz w:val="28"/>
          <w:szCs w:val="28"/>
        </w:rPr>
        <w:t>3.2</w:t>
      </w:r>
      <w:r w:rsidRPr="007372CD">
        <w:rPr>
          <w:rFonts w:cstheme="minorHAnsi"/>
          <w:sz w:val="28"/>
          <w:szCs w:val="28"/>
        </w:rPr>
        <w:t>.</w:t>
      </w:r>
    </w:p>
    <w:p w14:paraId="37F8BA37" w14:textId="77777777" w:rsidR="00B230D4" w:rsidRPr="007372CD" w:rsidRDefault="00B230D4" w:rsidP="000C5897">
      <w:pPr>
        <w:spacing w:after="0" w:line="276" w:lineRule="auto"/>
        <w:ind w:firstLine="709"/>
        <w:jc w:val="both"/>
        <w:rPr>
          <w:rFonts w:cstheme="minorHAnsi"/>
          <w:sz w:val="28"/>
          <w:szCs w:val="28"/>
        </w:rPr>
      </w:pPr>
      <w:r w:rsidRPr="007372CD">
        <w:rPr>
          <w:rFonts w:cstheme="minorHAnsi"/>
          <w:sz w:val="28"/>
          <w:szCs w:val="28"/>
        </w:rPr>
        <w:t xml:space="preserve">Чувствительность защиты оценивается чувствительностью по току нулевой последовательности и чувствительностью реле направления мощности. Первая определяется коэффициентом чувствительности </w:t>
      </w:r>
      <m:oMath>
        <m:sSub>
          <m:sSubPr>
            <m:ctrlPr>
              <w:rPr>
                <w:rFonts w:ascii="Cambria Math" w:hAnsi="Cambria Math" w:cstheme="minorHAnsi"/>
                <w:i/>
                <w:sz w:val="28"/>
                <w:szCs w:val="28"/>
              </w:rPr>
            </m:ctrlPr>
          </m:sSubPr>
          <m:e>
            <m:r>
              <w:rPr>
                <w:rFonts w:ascii="Cambria Math" w:hAnsi="Cambria Math" w:cstheme="minorHAnsi"/>
                <w:sz w:val="28"/>
                <w:szCs w:val="28"/>
              </w:rPr>
              <m:t>K</m:t>
            </m:r>
          </m:e>
          <m:sub>
            <m:r>
              <w:rPr>
                <w:rFonts w:ascii="Cambria Math" w:hAnsi="Cambria Math" w:cstheme="minorHAnsi"/>
                <w:sz w:val="28"/>
                <w:szCs w:val="28"/>
              </w:rPr>
              <m:t>ч</m:t>
            </m:r>
          </m:sub>
        </m:sSub>
      </m:oMath>
      <w:r w:rsidRPr="007372CD">
        <w:rPr>
          <w:rFonts w:cstheme="minorHAnsi"/>
          <w:sz w:val="28"/>
          <w:szCs w:val="28"/>
        </w:rPr>
        <w:t>, а вторая мощностью срабатывания реле.</w:t>
      </w:r>
    </w:p>
    <w:p w14:paraId="5C0CA014" w14:textId="77777777" w:rsidR="00B230D4" w:rsidRPr="007372CD" w:rsidRDefault="00B230D4" w:rsidP="000C5897">
      <w:pPr>
        <w:spacing w:after="0" w:line="276" w:lineRule="auto"/>
        <w:ind w:firstLine="709"/>
        <w:jc w:val="both"/>
        <w:rPr>
          <w:rFonts w:cstheme="minorHAnsi"/>
          <w:sz w:val="28"/>
          <w:szCs w:val="28"/>
        </w:rPr>
      </w:pPr>
      <w:r w:rsidRPr="007372CD">
        <w:rPr>
          <w:rFonts w:cstheme="minorHAnsi"/>
          <w:sz w:val="28"/>
          <w:szCs w:val="28"/>
        </w:rPr>
        <w:t xml:space="preserve">В сетях с компенсированной нейтралью: </w:t>
      </w:r>
    </w:p>
    <w:p w14:paraId="6B65FFC5" w14:textId="5FE91BDB" w:rsidR="00B230D4" w:rsidRPr="002B12F2" w:rsidRDefault="00714AED" w:rsidP="002C0D8D">
      <w:pPr>
        <w:spacing w:after="0" w:line="276" w:lineRule="auto"/>
        <w:jc w:val="right"/>
        <w:rPr>
          <w:rFonts w:ascii="Times New Roman" w:hAnsi="Times New Roman" w:cs="Times New Roman"/>
          <w:sz w:val="28"/>
          <w:szCs w:val="28"/>
          <w:lang w:val="uz-Cyrl-UZ"/>
        </w:rPr>
      </w:pPr>
      <m:oMath>
        <m:sSub>
          <m:sSubPr>
            <m:ctrlPr>
              <w:rPr>
                <w:rFonts w:ascii="Cambria Math" w:eastAsiaTheme="minorEastAsia" w:hAnsi="Cambria Math" w:cs="Times New Roman"/>
                <w:i/>
                <w:sz w:val="32"/>
                <w:szCs w:val="28"/>
              </w:rPr>
            </m:ctrlPr>
          </m:sSubPr>
          <m:e>
            <m:r>
              <w:rPr>
                <w:rFonts w:ascii="Cambria Math" w:eastAsiaTheme="minorEastAsia" w:hAnsi="Cambria Math" w:cs="Times New Roman"/>
                <w:sz w:val="32"/>
                <w:szCs w:val="28"/>
              </w:rPr>
              <m:t>K</m:t>
            </m:r>
          </m:e>
          <m:sub>
            <m:r>
              <w:rPr>
                <w:rFonts w:ascii="Cambria Math" w:eastAsiaTheme="minorEastAsia" w:hAnsi="Cambria Math" w:cs="Times New Roman"/>
                <w:sz w:val="32"/>
                <w:szCs w:val="28"/>
              </w:rPr>
              <m:t>ч(К)</m:t>
            </m:r>
          </m:sub>
        </m:sSub>
        <m:r>
          <w:rPr>
            <w:rFonts w:ascii="Cambria Math" w:hAnsi="Cambria Math" w:cs="Times New Roman"/>
            <w:sz w:val="32"/>
            <w:szCs w:val="28"/>
          </w:rPr>
          <m:t>=</m:t>
        </m:r>
        <m:f>
          <m:fPr>
            <m:ctrlPr>
              <w:rPr>
                <w:rFonts w:ascii="Cambria Math" w:hAnsi="Cambria Math" w:cs="Times New Roman"/>
                <w:i/>
                <w:sz w:val="32"/>
                <w:szCs w:val="28"/>
              </w:rPr>
            </m:ctrlPr>
          </m:fPr>
          <m:num>
            <m:sSub>
              <m:sSubPr>
                <m:ctrlPr>
                  <w:rPr>
                    <w:rFonts w:ascii="Cambria Math" w:hAnsi="Cambria Math" w:cs="Times New Roman"/>
                    <w:i/>
                    <w:sz w:val="32"/>
                    <w:szCs w:val="28"/>
                  </w:rPr>
                </m:ctrlPr>
              </m:sSubPr>
              <m:e>
                <m:r>
                  <w:rPr>
                    <w:rFonts w:ascii="Cambria Math" w:hAnsi="Cambria Math" w:cs="Times New Roman"/>
                    <w:sz w:val="32"/>
                    <w:szCs w:val="28"/>
                  </w:rPr>
                  <m:t>3I</m:t>
                </m:r>
              </m:e>
              <m:sub>
                <m:r>
                  <w:rPr>
                    <w:rFonts w:ascii="Cambria Math" w:hAnsi="Cambria Math" w:cs="Times New Roman"/>
                    <w:sz w:val="32"/>
                    <w:szCs w:val="28"/>
                  </w:rPr>
                  <m:t>0мин(К)</m:t>
                </m:r>
              </m:sub>
            </m:sSub>
          </m:num>
          <m:den>
            <m:sSub>
              <m:sSubPr>
                <m:ctrlPr>
                  <w:rPr>
                    <w:rFonts w:ascii="Cambria Math" w:hAnsi="Cambria Math" w:cs="Times New Roman"/>
                    <w:i/>
                    <w:sz w:val="32"/>
                    <w:szCs w:val="28"/>
                  </w:rPr>
                </m:ctrlPr>
              </m:sSubPr>
              <m:e>
                <m:r>
                  <w:rPr>
                    <w:rFonts w:ascii="Cambria Math" w:hAnsi="Cambria Math" w:cs="Times New Roman"/>
                    <w:sz w:val="32"/>
                    <w:szCs w:val="28"/>
                  </w:rPr>
                  <m:t>I</m:t>
                </m:r>
              </m:e>
              <m:sub>
                <m:r>
                  <w:rPr>
                    <w:rFonts w:ascii="Cambria Math" w:hAnsi="Cambria Math" w:cs="Times New Roman"/>
                    <w:sz w:val="32"/>
                    <w:szCs w:val="28"/>
                  </w:rPr>
                  <m:t>с.з</m:t>
                </m:r>
              </m:sub>
            </m:sSub>
          </m:den>
        </m:f>
        <m:r>
          <w:rPr>
            <w:rFonts w:ascii="Cambria Math" w:hAnsi="Cambria Math" w:cs="Times New Roman"/>
            <w:sz w:val="32"/>
            <w:szCs w:val="28"/>
          </w:rPr>
          <m:t>=</m:t>
        </m:r>
        <m:f>
          <m:fPr>
            <m:ctrlPr>
              <w:rPr>
                <w:rFonts w:ascii="Cambria Math" w:hAnsi="Cambria Math" w:cs="Times New Roman"/>
                <w:i/>
                <w:sz w:val="32"/>
                <w:szCs w:val="28"/>
              </w:rPr>
            </m:ctrlPr>
          </m:fPr>
          <m:num>
            <m:f>
              <m:fPr>
                <m:ctrlPr>
                  <w:rPr>
                    <w:rFonts w:ascii="Cambria Math" w:hAnsi="Cambria Math" w:cs="Times New Roman"/>
                    <w:i/>
                    <w:sz w:val="32"/>
                    <w:szCs w:val="28"/>
                  </w:rPr>
                </m:ctrlPr>
              </m:fPr>
              <m:num>
                <m:r>
                  <w:rPr>
                    <w:rFonts w:ascii="Cambria Math" w:hAnsi="Cambria Math" w:cs="Times New Roman"/>
                    <w:sz w:val="32"/>
                    <w:szCs w:val="28"/>
                  </w:rPr>
                  <m:t>1</m:t>
                </m:r>
              </m:num>
              <m:den>
                <m:sSub>
                  <m:sSubPr>
                    <m:ctrlPr>
                      <w:rPr>
                        <w:rFonts w:ascii="Cambria Math" w:hAnsi="Cambria Math" w:cs="Times New Roman"/>
                        <w:i/>
                        <w:sz w:val="32"/>
                        <w:szCs w:val="28"/>
                      </w:rPr>
                    </m:ctrlPr>
                  </m:sSubPr>
                  <m:e>
                    <m:r>
                      <w:rPr>
                        <w:rFonts w:ascii="Cambria Math" w:hAnsi="Cambria Math" w:cs="Times New Roman"/>
                        <w:sz w:val="32"/>
                        <w:szCs w:val="28"/>
                        <w:lang w:val="en-US"/>
                      </w:rPr>
                      <m:t>r</m:t>
                    </m:r>
                  </m:e>
                  <m:sub>
                    <m:r>
                      <w:rPr>
                        <w:rFonts w:ascii="Cambria Math" w:hAnsi="Cambria Math" w:cs="Times New Roman"/>
                        <w:sz w:val="32"/>
                        <w:szCs w:val="28"/>
                      </w:rPr>
                      <m:t>K</m:t>
                    </m:r>
                  </m:sub>
                </m:sSub>
              </m:den>
            </m:f>
            <m:r>
              <w:rPr>
                <w:rFonts w:ascii="Cambria Math" w:hAnsi="Cambria Math" w:cs="Times New Roman"/>
                <w:sz w:val="32"/>
                <w:szCs w:val="28"/>
              </w:rPr>
              <m:t>+</m:t>
            </m:r>
            <m:f>
              <m:fPr>
                <m:ctrlPr>
                  <w:rPr>
                    <w:rFonts w:ascii="Cambria Math" w:hAnsi="Cambria Math" w:cs="Times New Roman"/>
                    <w:i/>
                    <w:sz w:val="32"/>
                    <w:szCs w:val="28"/>
                  </w:rPr>
                </m:ctrlPr>
              </m:fPr>
              <m:num>
                <m:r>
                  <w:rPr>
                    <w:rFonts w:ascii="Cambria Math" w:hAnsi="Cambria Math" w:cs="Times New Roman"/>
                    <w:sz w:val="32"/>
                    <w:szCs w:val="28"/>
                  </w:rPr>
                  <m:t>3</m:t>
                </m:r>
              </m:num>
              <m:den>
                <m:sSub>
                  <m:sSubPr>
                    <m:ctrlPr>
                      <w:rPr>
                        <w:rFonts w:ascii="Cambria Math" w:hAnsi="Cambria Math" w:cs="Times New Roman"/>
                        <w:i/>
                        <w:sz w:val="32"/>
                        <w:szCs w:val="28"/>
                      </w:rPr>
                    </m:ctrlPr>
                  </m:sSubPr>
                  <m:e>
                    <m:r>
                      <w:rPr>
                        <w:rFonts w:ascii="Cambria Math" w:hAnsi="Cambria Math" w:cs="Times New Roman"/>
                        <w:sz w:val="32"/>
                        <w:szCs w:val="28"/>
                      </w:rPr>
                      <m:t>r</m:t>
                    </m:r>
                  </m:e>
                  <m:sub>
                    <m:r>
                      <w:rPr>
                        <w:rFonts w:ascii="Cambria Math" w:hAnsi="Cambria Math" w:cs="Times New Roman"/>
                        <w:sz w:val="32"/>
                        <w:szCs w:val="28"/>
                      </w:rPr>
                      <m:t>0</m:t>
                    </m:r>
                    <m:r>
                      <w:rPr>
                        <w:rFonts w:ascii="Cambria Math" w:hAnsi="Cambria Math" w:cs="Times New Roman"/>
                        <w:sz w:val="32"/>
                        <w:szCs w:val="28"/>
                        <w:lang w:val="uz-Cyrl-UZ"/>
                      </w:rPr>
                      <m:t>сети</m:t>
                    </m:r>
                  </m:sub>
                </m:sSub>
              </m:den>
            </m:f>
            <m:r>
              <w:rPr>
                <w:rFonts w:ascii="Cambria Math" w:hAnsi="Cambria Math" w:cs="Times New Roman"/>
                <w:sz w:val="32"/>
                <w:szCs w:val="28"/>
              </w:rPr>
              <m:t>-</m:t>
            </m:r>
            <m:f>
              <m:fPr>
                <m:ctrlPr>
                  <w:rPr>
                    <w:rFonts w:ascii="Cambria Math" w:hAnsi="Cambria Math" w:cs="Times New Roman"/>
                    <w:i/>
                    <w:sz w:val="32"/>
                    <w:szCs w:val="28"/>
                  </w:rPr>
                </m:ctrlPr>
              </m:fPr>
              <m:num>
                <m:r>
                  <w:rPr>
                    <w:rFonts w:ascii="Cambria Math" w:hAnsi="Cambria Math" w:cs="Times New Roman"/>
                    <w:sz w:val="32"/>
                    <w:szCs w:val="28"/>
                  </w:rPr>
                  <m:t>3</m:t>
                </m:r>
              </m:num>
              <m:den>
                <m:sSub>
                  <m:sSubPr>
                    <m:ctrlPr>
                      <w:rPr>
                        <w:rFonts w:ascii="Cambria Math" w:hAnsi="Cambria Math" w:cs="Times New Roman"/>
                        <w:i/>
                        <w:sz w:val="32"/>
                        <w:szCs w:val="28"/>
                      </w:rPr>
                    </m:ctrlPr>
                  </m:sSubPr>
                  <m:e>
                    <m:r>
                      <w:rPr>
                        <w:rFonts w:ascii="Cambria Math" w:hAnsi="Cambria Math" w:cs="Times New Roman"/>
                        <w:sz w:val="32"/>
                        <w:szCs w:val="28"/>
                      </w:rPr>
                      <m:t>r</m:t>
                    </m:r>
                  </m:e>
                  <m:sub>
                    <m:r>
                      <w:rPr>
                        <w:rFonts w:ascii="Cambria Math" w:hAnsi="Cambria Math" w:cs="Times New Roman"/>
                        <w:sz w:val="32"/>
                        <w:szCs w:val="28"/>
                      </w:rPr>
                      <m:t>0повт</m:t>
                    </m:r>
                  </m:sub>
                </m:sSub>
              </m:den>
            </m:f>
          </m:num>
          <m:den>
            <m:r>
              <w:rPr>
                <w:rFonts w:ascii="Cambria Math" w:hAnsi="Cambria Math" w:cs="Times New Roman"/>
                <w:sz w:val="32"/>
                <w:szCs w:val="28"/>
              </w:rPr>
              <m:t>0,5</m:t>
            </m:r>
          </m:den>
        </m:f>
      </m:oMath>
      <w:r w:rsidR="00191465">
        <w:rPr>
          <w:rFonts w:ascii="Times New Roman" w:hAnsi="Times New Roman" w:cs="Times New Roman"/>
          <w:sz w:val="36"/>
          <w:szCs w:val="28"/>
          <w:lang w:val="uz-Cyrl-UZ"/>
        </w:rPr>
        <w:t xml:space="preserve">              </w:t>
      </w:r>
      <w:r w:rsidR="00B230D4" w:rsidRPr="002C0D8D">
        <w:rPr>
          <w:rFonts w:ascii="Times New Roman" w:hAnsi="Times New Roman" w:cs="Times New Roman"/>
          <w:sz w:val="36"/>
          <w:szCs w:val="28"/>
          <w:lang w:val="uz-Cyrl-UZ"/>
        </w:rPr>
        <w:t xml:space="preserve">         </w:t>
      </w:r>
      <w:r w:rsidR="00B230D4" w:rsidRPr="002C0D8D">
        <w:rPr>
          <w:rFonts w:ascii="Times New Roman" w:hAnsi="Times New Roman" w:cs="Times New Roman"/>
          <w:sz w:val="28"/>
          <w:szCs w:val="28"/>
          <w:lang w:val="uz-Cyrl-UZ"/>
        </w:rPr>
        <w:t xml:space="preserve">      </w:t>
      </w:r>
      <w:r w:rsidR="00B230D4" w:rsidRPr="00191465">
        <w:rPr>
          <w:rFonts w:cstheme="minorHAnsi"/>
          <w:sz w:val="28"/>
          <w:szCs w:val="28"/>
          <w:lang w:val="uz-Cyrl-UZ"/>
        </w:rPr>
        <w:t xml:space="preserve"> (2.</w:t>
      </w:r>
      <w:r w:rsidR="004F365B" w:rsidRPr="00191465">
        <w:rPr>
          <w:rFonts w:cstheme="minorHAnsi"/>
          <w:sz w:val="28"/>
          <w:szCs w:val="28"/>
          <w:lang w:val="uz-Cyrl-UZ"/>
        </w:rPr>
        <w:t>3.3</w:t>
      </w:r>
      <w:r w:rsidR="00B230D4" w:rsidRPr="00191465">
        <w:rPr>
          <w:rFonts w:cstheme="minorHAnsi"/>
          <w:sz w:val="28"/>
          <w:szCs w:val="28"/>
          <w:lang w:val="uz-Cyrl-UZ"/>
        </w:rPr>
        <w:t>)</w:t>
      </w:r>
    </w:p>
    <w:p w14:paraId="2A6DE26B" w14:textId="77777777" w:rsidR="00B230D4" w:rsidRPr="007372CD" w:rsidRDefault="00B230D4" w:rsidP="000C5897">
      <w:pPr>
        <w:spacing w:after="0" w:line="276" w:lineRule="auto"/>
        <w:ind w:firstLine="709"/>
        <w:jc w:val="both"/>
        <w:rPr>
          <w:rFonts w:cstheme="minorHAnsi"/>
          <w:sz w:val="28"/>
          <w:szCs w:val="28"/>
        </w:rPr>
      </w:pPr>
      <w:r w:rsidRPr="007372CD">
        <w:rPr>
          <w:rFonts w:cstheme="minorHAnsi"/>
          <w:sz w:val="28"/>
          <w:szCs w:val="28"/>
        </w:rPr>
        <w:t>В сетях с изолированной нейтралью:</w:t>
      </w:r>
    </w:p>
    <w:p w14:paraId="5493F30B" w14:textId="7A50EBB1" w:rsidR="00B230D4" w:rsidRPr="007372CD" w:rsidRDefault="00714AED" w:rsidP="000C5897">
      <w:pPr>
        <w:spacing w:after="0" w:line="276" w:lineRule="auto"/>
        <w:jc w:val="right"/>
        <w:rPr>
          <w:rFonts w:cstheme="minorHAnsi"/>
          <w:sz w:val="28"/>
          <w:szCs w:val="28"/>
        </w:rPr>
      </w:pPr>
      <m:oMath>
        <m:sSub>
          <m:sSubPr>
            <m:ctrlPr>
              <w:rPr>
                <w:rFonts w:ascii="Cambria Math" w:eastAsiaTheme="minorEastAsia" w:hAnsi="Cambria Math" w:cstheme="minorHAnsi"/>
                <w:i/>
                <w:sz w:val="32"/>
                <w:szCs w:val="28"/>
              </w:rPr>
            </m:ctrlPr>
          </m:sSubPr>
          <m:e>
            <m:r>
              <w:rPr>
                <w:rFonts w:ascii="Cambria Math" w:eastAsiaTheme="minorEastAsia" w:hAnsi="Cambria Math" w:cstheme="minorHAnsi"/>
                <w:sz w:val="32"/>
                <w:szCs w:val="28"/>
              </w:rPr>
              <m:t>K</m:t>
            </m:r>
          </m:e>
          <m:sub>
            <m:r>
              <w:rPr>
                <w:rFonts w:ascii="Cambria Math" w:eastAsiaTheme="minorEastAsia" w:hAnsi="Cambria Math" w:cstheme="minorHAnsi"/>
                <w:sz w:val="32"/>
                <w:szCs w:val="28"/>
              </w:rPr>
              <m:t>ч(И)</m:t>
            </m:r>
          </m:sub>
        </m:sSub>
        <m:r>
          <w:rPr>
            <w:rFonts w:ascii="Cambria Math" w:hAnsi="Cambria Math" w:cstheme="minorHAnsi"/>
            <w:sz w:val="32"/>
            <w:szCs w:val="28"/>
          </w:rPr>
          <m:t>=</m:t>
        </m:r>
        <m:f>
          <m:fPr>
            <m:ctrlPr>
              <w:rPr>
                <w:rFonts w:ascii="Cambria Math" w:hAnsi="Cambria Math" w:cstheme="minorHAnsi"/>
                <w:i/>
                <w:sz w:val="32"/>
                <w:szCs w:val="28"/>
              </w:rPr>
            </m:ctrlPr>
          </m:fPr>
          <m:num>
            <m:sSub>
              <m:sSubPr>
                <m:ctrlPr>
                  <w:rPr>
                    <w:rFonts w:ascii="Cambria Math" w:hAnsi="Cambria Math" w:cstheme="minorHAnsi"/>
                    <w:i/>
                    <w:sz w:val="32"/>
                    <w:szCs w:val="28"/>
                  </w:rPr>
                </m:ctrlPr>
              </m:sSubPr>
              <m:e>
                <m:r>
                  <w:rPr>
                    <w:rFonts w:ascii="Cambria Math" w:hAnsi="Cambria Math" w:cstheme="minorHAnsi"/>
                    <w:sz w:val="32"/>
                    <w:szCs w:val="28"/>
                  </w:rPr>
                  <m:t>3I</m:t>
                </m:r>
              </m:e>
              <m:sub>
                <m:r>
                  <w:rPr>
                    <w:rFonts w:ascii="Cambria Math" w:hAnsi="Cambria Math" w:cstheme="minorHAnsi"/>
                    <w:sz w:val="32"/>
                    <w:szCs w:val="28"/>
                  </w:rPr>
                  <m:t>0мин(И)</m:t>
                </m:r>
              </m:sub>
            </m:sSub>
          </m:num>
          <m:den>
            <m:sSub>
              <m:sSubPr>
                <m:ctrlPr>
                  <w:rPr>
                    <w:rFonts w:ascii="Cambria Math" w:hAnsi="Cambria Math" w:cstheme="minorHAnsi"/>
                    <w:i/>
                    <w:sz w:val="32"/>
                    <w:szCs w:val="28"/>
                  </w:rPr>
                </m:ctrlPr>
              </m:sSubPr>
              <m:e>
                <m:r>
                  <w:rPr>
                    <w:rFonts w:ascii="Cambria Math" w:hAnsi="Cambria Math" w:cstheme="minorHAnsi"/>
                    <w:sz w:val="32"/>
                    <w:szCs w:val="28"/>
                  </w:rPr>
                  <m:t>I</m:t>
                </m:r>
              </m:e>
              <m:sub>
                <m:r>
                  <w:rPr>
                    <w:rFonts w:ascii="Cambria Math" w:hAnsi="Cambria Math" w:cstheme="minorHAnsi"/>
                    <w:sz w:val="32"/>
                    <w:szCs w:val="28"/>
                  </w:rPr>
                  <m:t>с.з</m:t>
                </m:r>
              </m:sub>
            </m:sSub>
          </m:den>
        </m:f>
        <m:r>
          <w:rPr>
            <w:rFonts w:ascii="Cambria Math" w:hAnsi="Cambria Math" w:cstheme="minorHAnsi"/>
            <w:sz w:val="32"/>
            <w:szCs w:val="28"/>
          </w:rPr>
          <m:t>=</m:t>
        </m:r>
        <m:f>
          <m:fPr>
            <m:ctrlPr>
              <w:rPr>
                <w:rFonts w:ascii="Cambria Math" w:hAnsi="Cambria Math" w:cstheme="minorHAnsi"/>
                <w:i/>
                <w:sz w:val="32"/>
                <w:szCs w:val="28"/>
              </w:rPr>
            </m:ctrlPr>
          </m:fPr>
          <m:num>
            <m:rad>
              <m:radPr>
                <m:ctrlPr>
                  <w:rPr>
                    <w:rFonts w:ascii="Cambria Math" w:hAnsi="Cambria Math" w:cstheme="minorHAnsi"/>
                    <w:i/>
                    <w:sz w:val="32"/>
                    <w:szCs w:val="28"/>
                  </w:rPr>
                </m:ctrlPr>
              </m:radPr>
              <m:deg>
                <m:r>
                  <w:rPr>
                    <w:rFonts w:ascii="Cambria Math" w:hAnsi="Cambria Math" w:cstheme="minorHAnsi"/>
                    <w:sz w:val="32"/>
                    <w:szCs w:val="28"/>
                  </w:rPr>
                  <m:t>2</m:t>
                </m:r>
              </m:deg>
              <m:e>
                <m:sSup>
                  <m:sSupPr>
                    <m:ctrlPr>
                      <w:rPr>
                        <w:rFonts w:ascii="Cambria Math" w:hAnsi="Cambria Math" w:cstheme="minorHAnsi"/>
                        <w:i/>
                        <w:sz w:val="32"/>
                        <w:szCs w:val="28"/>
                      </w:rPr>
                    </m:ctrlPr>
                  </m:sSupPr>
                  <m:e>
                    <m:d>
                      <m:dPr>
                        <m:ctrlPr>
                          <w:rPr>
                            <w:rFonts w:ascii="Cambria Math" w:hAnsi="Cambria Math" w:cstheme="minorHAnsi"/>
                            <w:i/>
                            <w:sz w:val="32"/>
                            <w:szCs w:val="28"/>
                          </w:rPr>
                        </m:ctrlPr>
                      </m:dPr>
                      <m:e>
                        <m:f>
                          <m:fPr>
                            <m:ctrlPr>
                              <w:rPr>
                                <w:rFonts w:ascii="Cambria Math" w:hAnsi="Cambria Math" w:cstheme="minorHAnsi"/>
                                <w:i/>
                                <w:sz w:val="32"/>
                                <w:szCs w:val="28"/>
                              </w:rPr>
                            </m:ctrlPr>
                          </m:fPr>
                          <m:num>
                            <m:r>
                              <w:rPr>
                                <w:rFonts w:ascii="Cambria Math" w:hAnsi="Cambria Math" w:cstheme="minorHAnsi"/>
                                <w:sz w:val="32"/>
                                <w:szCs w:val="28"/>
                              </w:rPr>
                              <m:t>3</m:t>
                            </m:r>
                          </m:num>
                          <m:den>
                            <m:sSub>
                              <m:sSubPr>
                                <m:ctrlPr>
                                  <w:rPr>
                                    <w:rFonts w:ascii="Cambria Math" w:hAnsi="Cambria Math" w:cstheme="minorHAnsi"/>
                                    <w:i/>
                                    <w:sz w:val="32"/>
                                    <w:szCs w:val="28"/>
                                  </w:rPr>
                                </m:ctrlPr>
                              </m:sSubPr>
                              <m:e>
                                <m:r>
                                  <w:rPr>
                                    <w:rFonts w:ascii="Cambria Math" w:hAnsi="Cambria Math" w:cstheme="minorHAnsi"/>
                                    <w:sz w:val="32"/>
                                    <w:szCs w:val="28"/>
                                  </w:rPr>
                                  <m:t>r</m:t>
                                </m:r>
                              </m:e>
                              <m:sub>
                                <m:r>
                                  <w:rPr>
                                    <w:rFonts w:ascii="Cambria Math" w:hAnsi="Cambria Math" w:cstheme="minorHAnsi"/>
                                    <w:sz w:val="32"/>
                                    <w:szCs w:val="28"/>
                                  </w:rPr>
                                  <m:t>0</m:t>
                                </m:r>
                                <m:r>
                                  <w:rPr>
                                    <w:rFonts w:ascii="Cambria Math" w:hAnsi="Cambria Math" w:cstheme="minorHAnsi"/>
                                    <w:sz w:val="32"/>
                                    <w:szCs w:val="28"/>
                                    <w:lang w:val="uz-Cyrl-UZ"/>
                                  </w:rPr>
                                  <m:t>сети</m:t>
                                </m:r>
                              </m:sub>
                            </m:sSub>
                          </m:den>
                        </m:f>
                        <m:r>
                          <w:rPr>
                            <w:rFonts w:ascii="Cambria Math" w:hAnsi="Cambria Math" w:cstheme="minorHAnsi"/>
                            <w:sz w:val="32"/>
                            <w:szCs w:val="28"/>
                          </w:rPr>
                          <m:t>-</m:t>
                        </m:r>
                        <m:f>
                          <m:fPr>
                            <m:ctrlPr>
                              <w:rPr>
                                <w:rFonts w:ascii="Cambria Math" w:hAnsi="Cambria Math" w:cstheme="minorHAnsi"/>
                                <w:i/>
                                <w:sz w:val="32"/>
                                <w:szCs w:val="28"/>
                              </w:rPr>
                            </m:ctrlPr>
                          </m:fPr>
                          <m:num>
                            <m:r>
                              <w:rPr>
                                <w:rFonts w:ascii="Cambria Math" w:hAnsi="Cambria Math" w:cstheme="minorHAnsi"/>
                                <w:sz w:val="32"/>
                                <w:szCs w:val="28"/>
                              </w:rPr>
                              <m:t>3</m:t>
                            </m:r>
                          </m:num>
                          <m:den>
                            <m:sSub>
                              <m:sSubPr>
                                <m:ctrlPr>
                                  <w:rPr>
                                    <w:rFonts w:ascii="Cambria Math" w:hAnsi="Cambria Math" w:cstheme="minorHAnsi"/>
                                    <w:i/>
                                    <w:sz w:val="32"/>
                                    <w:szCs w:val="28"/>
                                  </w:rPr>
                                </m:ctrlPr>
                              </m:sSubPr>
                              <m:e>
                                <m:r>
                                  <w:rPr>
                                    <w:rFonts w:ascii="Cambria Math" w:hAnsi="Cambria Math" w:cstheme="minorHAnsi"/>
                                    <w:sz w:val="32"/>
                                    <w:szCs w:val="28"/>
                                  </w:rPr>
                                  <m:t>r</m:t>
                                </m:r>
                              </m:e>
                              <m:sub>
                                <m:r>
                                  <w:rPr>
                                    <w:rFonts w:ascii="Cambria Math" w:hAnsi="Cambria Math" w:cstheme="minorHAnsi"/>
                                    <w:sz w:val="32"/>
                                    <w:szCs w:val="28"/>
                                  </w:rPr>
                                  <m:t>0повт</m:t>
                                </m:r>
                              </m:sub>
                            </m:sSub>
                          </m:den>
                        </m:f>
                      </m:e>
                    </m:d>
                  </m:e>
                  <m:sup>
                    <m:r>
                      <w:rPr>
                        <w:rFonts w:ascii="Cambria Math" w:hAnsi="Cambria Math" w:cstheme="minorHAnsi"/>
                        <w:sz w:val="32"/>
                        <w:szCs w:val="28"/>
                      </w:rPr>
                      <m:t>2</m:t>
                    </m:r>
                  </m:sup>
                </m:sSup>
                <m:r>
                  <w:rPr>
                    <w:rFonts w:ascii="Cambria Math" w:hAnsi="Cambria Math" w:cstheme="minorHAnsi"/>
                    <w:sz w:val="32"/>
                    <w:szCs w:val="28"/>
                  </w:rPr>
                  <m:t>+</m:t>
                </m:r>
                <m:sSup>
                  <m:sSupPr>
                    <m:ctrlPr>
                      <w:rPr>
                        <w:rFonts w:ascii="Cambria Math" w:hAnsi="Cambria Math" w:cstheme="minorHAnsi"/>
                        <w:i/>
                        <w:sz w:val="32"/>
                        <w:szCs w:val="28"/>
                      </w:rPr>
                    </m:ctrlPr>
                  </m:sSupPr>
                  <m:e>
                    <m:d>
                      <m:dPr>
                        <m:ctrlPr>
                          <w:rPr>
                            <w:rFonts w:ascii="Cambria Math" w:hAnsi="Cambria Math" w:cstheme="minorHAnsi"/>
                            <w:i/>
                            <w:sz w:val="32"/>
                            <w:szCs w:val="28"/>
                          </w:rPr>
                        </m:ctrlPr>
                      </m:dPr>
                      <m:e>
                        <m:r>
                          <w:rPr>
                            <w:rFonts w:ascii="Cambria Math" w:hAnsi="Cambria Math" w:cstheme="minorHAnsi"/>
                            <w:sz w:val="32"/>
                            <w:szCs w:val="28"/>
                          </w:rPr>
                          <m:t>3ω</m:t>
                        </m:r>
                        <m:sSub>
                          <m:sSubPr>
                            <m:ctrlPr>
                              <w:rPr>
                                <w:rFonts w:ascii="Cambria Math" w:hAnsi="Cambria Math" w:cstheme="minorHAnsi"/>
                                <w:i/>
                                <w:sz w:val="32"/>
                                <w:szCs w:val="28"/>
                              </w:rPr>
                            </m:ctrlPr>
                          </m:sSubPr>
                          <m:e>
                            <m:r>
                              <w:rPr>
                                <w:rFonts w:ascii="Cambria Math" w:hAnsi="Cambria Math" w:cstheme="minorHAnsi"/>
                                <w:sz w:val="32"/>
                                <w:szCs w:val="28"/>
                              </w:rPr>
                              <m:t>С</m:t>
                            </m:r>
                          </m:e>
                          <m:sub>
                            <m:r>
                              <w:rPr>
                                <w:rFonts w:ascii="Cambria Math" w:hAnsi="Cambria Math" w:cstheme="minorHAnsi"/>
                                <w:sz w:val="32"/>
                                <w:szCs w:val="28"/>
                              </w:rPr>
                              <m:t>0</m:t>
                            </m:r>
                            <m:r>
                              <w:rPr>
                                <w:rFonts w:ascii="Cambria Math" w:hAnsi="Cambria Math" w:cstheme="minorHAnsi"/>
                                <w:sz w:val="32"/>
                                <w:szCs w:val="28"/>
                                <w:lang w:val="uz-Cyrl-UZ"/>
                              </w:rPr>
                              <m:t>сети</m:t>
                            </m:r>
                          </m:sub>
                        </m:sSub>
                        <m:r>
                          <w:rPr>
                            <w:rFonts w:ascii="Cambria Math" w:hAnsi="Cambria Math" w:cstheme="minorHAnsi"/>
                            <w:sz w:val="32"/>
                            <w:szCs w:val="28"/>
                          </w:rPr>
                          <m:t>-3ω</m:t>
                        </m:r>
                        <m:sSub>
                          <m:sSubPr>
                            <m:ctrlPr>
                              <w:rPr>
                                <w:rFonts w:ascii="Cambria Math" w:hAnsi="Cambria Math" w:cstheme="minorHAnsi"/>
                                <w:i/>
                                <w:sz w:val="32"/>
                                <w:szCs w:val="28"/>
                              </w:rPr>
                            </m:ctrlPr>
                          </m:sSubPr>
                          <m:e>
                            <m:r>
                              <w:rPr>
                                <w:rFonts w:ascii="Cambria Math" w:hAnsi="Cambria Math" w:cstheme="minorHAnsi"/>
                                <w:sz w:val="32"/>
                                <w:szCs w:val="28"/>
                              </w:rPr>
                              <m:t>С</m:t>
                            </m:r>
                          </m:e>
                          <m:sub>
                            <m:r>
                              <w:rPr>
                                <w:rFonts w:ascii="Cambria Math" w:hAnsi="Cambria Math" w:cstheme="minorHAnsi"/>
                                <w:sz w:val="32"/>
                                <w:szCs w:val="28"/>
                              </w:rPr>
                              <m:t>0повт</m:t>
                            </m:r>
                          </m:sub>
                        </m:sSub>
                      </m:e>
                    </m:d>
                  </m:e>
                  <m:sup>
                    <m:r>
                      <w:rPr>
                        <w:rFonts w:ascii="Cambria Math" w:hAnsi="Cambria Math" w:cstheme="minorHAnsi"/>
                        <w:sz w:val="32"/>
                        <w:szCs w:val="28"/>
                      </w:rPr>
                      <m:t>2</m:t>
                    </m:r>
                  </m:sup>
                </m:sSup>
              </m:e>
            </m:rad>
          </m:num>
          <m:den>
            <m:r>
              <w:rPr>
                <w:rFonts w:ascii="Cambria Math" w:hAnsi="Cambria Math" w:cstheme="minorHAnsi"/>
                <w:sz w:val="32"/>
                <w:szCs w:val="28"/>
              </w:rPr>
              <m:t>0,5</m:t>
            </m:r>
          </m:den>
        </m:f>
      </m:oMath>
      <w:r w:rsidR="00B230D4" w:rsidRPr="007372CD">
        <w:rPr>
          <w:rFonts w:eastAsiaTheme="minorEastAsia" w:cstheme="minorHAnsi"/>
          <w:sz w:val="28"/>
          <w:szCs w:val="28"/>
        </w:rPr>
        <w:t xml:space="preserve">         (2.</w:t>
      </w:r>
      <w:r w:rsidR="004F365B">
        <w:rPr>
          <w:rFonts w:eastAsiaTheme="minorEastAsia" w:cstheme="minorHAnsi"/>
          <w:sz w:val="28"/>
          <w:szCs w:val="28"/>
          <w:lang w:val="uz-Cyrl-UZ"/>
        </w:rPr>
        <w:t>3.4</w:t>
      </w:r>
      <w:r w:rsidR="00B230D4" w:rsidRPr="007372CD">
        <w:rPr>
          <w:rFonts w:eastAsiaTheme="minorEastAsia" w:cstheme="minorHAnsi"/>
          <w:sz w:val="28"/>
          <w:szCs w:val="28"/>
        </w:rPr>
        <w:t>)</w:t>
      </w:r>
    </w:p>
    <w:p w14:paraId="29CD1651" w14:textId="77777777" w:rsidR="002C0D8D" w:rsidRDefault="002C0D8D" w:rsidP="000C5897">
      <w:pPr>
        <w:spacing w:after="0" w:line="276" w:lineRule="auto"/>
        <w:ind w:firstLine="709"/>
        <w:jc w:val="both"/>
        <w:rPr>
          <w:rFonts w:cstheme="minorHAnsi"/>
          <w:sz w:val="28"/>
          <w:szCs w:val="28"/>
          <w:lang w:val="uz-Cyrl-UZ"/>
        </w:rPr>
      </w:pPr>
    </w:p>
    <w:p w14:paraId="07E6F9E1" w14:textId="77777777" w:rsidR="00B230D4" w:rsidRPr="007372CD" w:rsidRDefault="00B230D4" w:rsidP="000C5897">
      <w:pPr>
        <w:spacing w:after="0" w:line="276" w:lineRule="auto"/>
        <w:ind w:firstLine="709"/>
        <w:jc w:val="both"/>
        <w:rPr>
          <w:rFonts w:cstheme="minorHAnsi"/>
          <w:sz w:val="28"/>
          <w:szCs w:val="28"/>
        </w:rPr>
      </w:pPr>
      <w:r w:rsidRPr="007372CD">
        <w:rPr>
          <w:rFonts w:cstheme="minorHAnsi"/>
          <w:sz w:val="28"/>
          <w:szCs w:val="28"/>
        </w:rPr>
        <w:t xml:space="preserve">где: </w:t>
      </w:r>
      <m:oMath>
        <m:sSub>
          <m:sSubPr>
            <m:ctrlPr>
              <w:rPr>
                <w:rFonts w:ascii="Cambria Math" w:hAnsi="Cambria Math" w:cstheme="minorHAnsi"/>
                <w:i/>
                <w:sz w:val="28"/>
                <w:szCs w:val="28"/>
              </w:rPr>
            </m:ctrlPr>
          </m:sSubPr>
          <m:e>
            <m:r>
              <w:rPr>
                <w:rFonts w:ascii="Cambria Math" w:hAnsi="Cambria Math" w:cstheme="minorHAnsi"/>
                <w:sz w:val="28"/>
                <w:szCs w:val="28"/>
                <w:lang w:val="en-US"/>
              </w:rPr>
              <m:t>r</m:t>
            </m:r>
          </m:e>
          <m:sub>
            <m:r>
              <w:rPr>
                <w:rFonts w:ascii="Cambria Math" w:hAnsi="Cambria Math" w:cstheme="minorHAnsi"/>
                <w:sz w:val="28"/>
                <w:szCs w:val="28"/>
              </w:rPr>
              <m:t>K</m:t>
            </m:r>
          </m:sub>
        </m:sSub>
      </m:oMath>
      <w:r w:rsidRPr="007372CD">
        <w:rPr>
          <w:rFonts w:eastAsiaTheme="minorEastAsia" w:cstheme="minorHAnsi"/>
          <w:sz w:val="28"/>
          <w:szCs w:val="28"/>
        </w:rPr>
        <w:t xml:space="preserve"> - </w:t>
      </w:r>
      <w:r w:rsidRPr="007372CD">
        <w:rPr>
          <w:rFonts w:cstheme="minorHAnsi"/>
          <w:sz w:val="28"/>
          <w:szCs w:val="28"/>
        </w:rPr>
        <w:t>активное сопротивление ДГК; изоляции всей сети;</w:t>
      </w:r>
    </w:p>
    <w:p w14:paraId="430CF100" w14:textId="77777777" w:rsidR="00B230D4" w:rsidRPr="007372CD" w:rsidRDefault="00714AED" w:rsidP="000C5897">
      <w:pPr>
        <w:spacing w:after="0" w:line="276" w:lineRule="auto"/>
        <w:ind w:firstLine="709"/>
        <w:jc w:val="both"/>
        <w:rPr>
          <w:rFonts w:cstheme="minorHAnsi"/>
          <w:sz w:val="28"/>
          <w:szCs w:val="28"/>
        </w:rPr>
      </w:pPr>
      <m:oMath>
        <m:sSub>
          <m:sSubPr>
            <m:ctrlPr>
              <w:rPr>
                <w:rFonts w:ascii="Cambria Math" w:hAnsi="Cambria Math" w:cstheme="minorHAnsi"/>
                <w:i/>
                <w:sz w:val="28"/>
                <w:szCs w:val="28"/>
              </w:rPr>
            </m:ctrlPr>
          </m:sSubPr>
          <m:e>
            <m:r>
              <w:rPr>
                <w:rFonts w:ascii="Cambria Math" w:hAnsi="Cambria Math" w:cstheme="minorHAnsi"/>
                <w:sz w:val="28"/>
                <w:szCs w:val="28"/>
              </w:rPr>
              <m:t>r</m:t>
            </m:r>
          </m:e>
          <m:sub>
            <m:r>
              <w:rPr>
                <w:rFonts w:ascii="Cambria Math" w:hAnsi="Cambria Math" w:cstheme="minorHAnsi"/>
                <w:sz w:val="28"/>
                <w:szCs w:val="28"/>
              </w:rPr>
              <m:t>0</m:t>
            </m:r>
            <m:r>
              <w:rPr>
                <w:rFonts w:ascii="Cambria Math" w:hAnsi="Cambria Math" w:cstheme="minorHAnsi"/>
                <w:sz w:val="28"/>
                <w:szCs w:val="28"/>
                <w:lang w:val="uz-Cyrl-UZ"/>
              </w:rPr>
              <m:t>сети</m:t>
            </m:r>
          </m:sub>
        </m:sSub>
      </m:oMath>
      <w:r w:rsidR="00B230D4" w:rsidRPr="007372CD">
        <w:rPr>
          <w:rFonts w:cstheme="minorHAnsi"/>
          <w:sz w:val="28"/>
          <w:szCs w:val="28"/>
        </w:rPr>
        <w:t xml:space="preserve"> - активное сопротивление активное сопротивление изоляции поврежденного присоединения; </w:t>
      </w:r>
    </w:p>
    <w:p w14:paraId="628652AE" w14:textId="77777777" w:rsidR="00B230D4" w:rsidRPr="007372CD" w:rsidRDefault="00714AED" w:rsidP="000C5897">
      <w:pPr>
        <w:spacing w:after="0" w:line="276" w:lineRule="auto"/>
        <w:ind w:firstLine="709"/>
        <w:jc w:val="both"/>
        <w:rPr>
          <w:rFonts w:cstheme="minorHAnsi"/>
          <w:color w:val="00B050"/>
          <w:sz w:val="32"/>
          <w:szCs w:val="32"/>
        </w:rPr>
      </w:pPr>
      <m:oMath>
        <m:sSub>
          <m:sSubPr>
            <m:ctrlPr>
              <w:rPr>
                <w:rFonts w:ascii="Cambria Math" w:hAnsi="Cambria Math" w:cstheme="minorHAnsi"/>
                <w:i/>
                <w:sz w:val="28"/>
                <w:szCs w:val="28"/>
              </w:rPr>
            </m:ctrlPr>
          </m:sSubPr>
          <m:e>
            <m:r>
              <w:rPr>
                <w:rFonts w:ascii="Cambria Math" w:hAnsi="Cambria Math" w:cstheme="minorHAnsi"/>
                <w:sz w:val="28"/>
                <w:szCs w:val="28"/>
              </w:rPr>
              <m:t>С</m:t>
            </m:r>
          </m:e>
          <m:sub>
            <m:r>
              <w:rPr>
                <w:rFonts w:ascii="Cambria Math" w:hAnsi="Cambria Math" w:cstheme="minorHAnsi"/>
                <w:sz w:val="28"/>
                <w:szCs w:val="28"/>
              </w:rPr>
              <m:t>0</m:t>
            </m:r>
            <m:r>
              <w:rPr>
                <w:rFonts w:ascii="Cambria Math" w:hAnsi="Cambria Math" w:cstheme="minorHAnsi"/>
                <w:sz w:val="28"/>
                <w:szCs w:val="28"/>
                <w:lang w:val="uz-Cyrl-UZ"/>
              </w:rPr>
              <m:t>сети</m:t>
            </m:r>
          </m:sub>
        </m:sSub>
      </m:oMath>
      <w:r w:rsidR="00B230D4" w:rsidRPr="007372CD">
        <w:rPr>
          <w:rFonts w:cstheme="minorHAnsi"/>
          <w:sz w:val="28"/>
          <w:szCs w:val="28"/>
        </w:rPr>
        <w:t xml:space="preserve"> - суммарная емкость сети относительно земли;</w:t>
      </w:r>
      <w:r w:rsidR="00B230D4" w:rsidRPr="007372CD">
        <w:rPr>
          <w:rFonts w:cstheme="minorHAnsi"/>
          <w:sz w:val="32"/>
          <w:szCs w:val="32"/>
        </w:rPr>
        <w:t xml:space="preserve"> </w:t>
      </w:r>
    </w:p>
    <w:p w14:paraId="78B3C217" w14:textId="77777777" w:rsidR="00B230D4" w:rsidRPr="007372CD" w:rsidRDefault="00714AED" w:rsidP="000C5897">
      <w:pPr>
        <w:spacing w:after="0" w:line="276" w:lineRule="auto"/>
        <w:ind w:firstLine="709"/>
        <w:jc w:val="both"/>
        <w:rPr>
          <w:rFonts w:cstheme="minorHAnsi"/>
          <w:sz w:val="28"/>
          <w:szCs w:val="28"/>
        </w:rPr>
      </w:pPr>
      <m:oMath>
        <m:sSub>
          <m:sSubPr>
            <m:ctrlPr>
              <w:rPr>
                <w:rFonts w:ascii="Cambria Math" w:hAnsi="Cambria Math" w:cstheme="minorHAnsi"/>
                <w:i/>
                <w:sz w:val="28"/>
                <w:szCs w:val="28"/>
              </w:rPr>
            </m:ctrlPr>
          </m:sSubPr>
          <m:e>
            <m:r>
              <w:rPr>
                <w:rFonts w:ascii="Cambria Math" w:hAnsi="Cambria Math" w:cstheme="minorHAnsi"/>
                <w:sz w:val="28"/>
                <w:szCs w:val="28"/>
              </w:rPr>
              <m:t>С</m:t>
            </m:r>
          </m:e>
          <m:sub>
            <m:r>
              <w:rPr>
                <w:rFonts w:ascii="Cambria Math" w:hAnsi="Cambria Math" w:cstheme="minorHAnsi"/>
                <w:sz w:val="28"/>
                <w:szCs w:val="28"/>
              </w:rPr>
              <m:t>0повт</m:t>
            </m:r>
          </m:sub>
        </m:sSub>
      </m:oMath>
      <w:r w:rsidR="00B230D4" w:rsidRPr="007372CD">
        <w:rPr>
          <w:rFonts w:cstheme="minorHAnsi"/>
          <w:sz w:val="28"/>
          <w:szCs w:val="28"/>
        </w:rPr>
        <w:t xml:space="preserve"> - емкость сети поврежденного присоединения относительно земли;</w:t>
      </w:r>
    </w:p>
    <w:p w14:paraId="2329EF42" w14:textId="624D31E5" w:rsidR="00B230D4" w:rsidRDefault="00714AED" w:rsidP="000C5897">
      <w:pPr>
        <w:spacing w:after="0" w:line="276" w:lineRule="auto"/>
        <w:ind w:firstLine="709"/>
        <w:jc w:val="both"/>
        <w:rPr>
          <w:rFonts w:cstheme="minorHAnsi"/>
          <w:sz w:val="28"/>
          <w:szCs w:val="28"/>
          <w:lang w:val="uz-Cyrl-UZ"/>
        </w:rPr>
      </w:pPr>
      <m:oMath>
        <m:sSub>
          <m:sSubPr>
            <m:ctrlPr>
              <w:rPr>
                <w:rFonts w:ascii="Cambria Math" w:hAnsi="Cambria Math" w:cstheme="minorHAnsi"/>
                <w:i/>
                <w:sz w:val="28"/>
                <w:szCs w:val="28"/>
              </w:rPr>
            </m:ctrlPr>
          </m:sSubPr>
          <m:e>
            <m:r>
              <w:rPr>
                <w:rFonts w:ascii="Cambria Math" w:hAnsi="Cambria Math" w:cstheme="minorHAnsi"/>
                <w:sz w:val="28"/>
                <w:szCs w:val="28"/>
              </w:rPr>
              <m:t>3I</m:t>
            </m:r>
          </m:e>
          <m:sub>
            <m:r>
              <w:rPr>
                <w:rFonts w:ascii="Cambria Math" w:hAnsi="Cambria Math" w:cstheme="minorHAnsi"/>
                <w:sz w:val="28"/>
                <w:szCs w:val="28"/>
              </w:rPr>
              <m:t>0мин(К)</m:t>
            </m:r>
          </m:sub>
        </m:sSub>
      </m:oMath>
      <w:r w:rsidR="00B230D4" w:rsidRPr="007372CD">
        <w:rPr>
          <w:rFonts w:eastAsiaTheme="minorEastAsia" w:cstheme="minorHAnsi"/>
          <w:sz w:val="28"/>
          <w:szCs w:val="28"/>
        </w:rPr>
        <w:t xml:space="preserve"> и </w:t>
      </w:r>
      <m:oMath>
        <m:sSub>
          <m:sSubPr>
            <m:ctrlPr>
              <w:rPr>
                <w:rFonts w:ascii="Cambria Math" w:hAnsi="Cambria Math" w:cstheme="minorHAnsi"/>
                <w:i/>
                <w:sz w:val="28"/>
                <w:szCs w:val="28"/>
              </w:rPr>
            </m:ctrlPr>
          </m:sSubPr>
          <m:e>
            <m:r>
              <w:rPr>
                <w:rFonts w:ascii="Cambria Math" w:hAnsi="Cambria Math" w:cstheme="minorHAnsi"/>
                <w:sz w:val="28"/>
                <w:szCs w:val="28"/>
              </w:rPr>
              <m:t>3I</m:t>
            </m:r>
          </m:e>
          <m:sub>
            <m:r>
              <w:rPr>
                <w:rFonts w:ascii="Cambria Math" w:hAnsi="Cambria Math" w:cstheme="minorHAnsi"/>
                <w:sz w:val="28"/>
                <w:szCs w:val="28"/>
              </w:rPr>
              <m:t>0мин(И)</m:t>
            </m:r>
          </m:sub>
        </m:sSub>
      </m:oMath>
      <w:r w:rsidR="00B230D4" w:rsidRPr="007372CD">
        <w:rPr>
          <w:rFonts w:eastAsiaTheme="minorEastAsia" w:cstheme="minorHAnsi"/>
          <w:sz w:val="28"/>
          <w:szCs w:val="28"/>
        </w:rPr>
        <w:t xml:space="preserve"> - </w:t>
      </w:r>
      <w:r w:rsidR="00B230D4" w:rsidRPr="007372CD">
        <w:rPr>
          <w:rFonts w:cstheme="minorHAnsi"/>
          <w:sz w:val="28"/>
          <w:szCs w:val="28"/>
        </w:rPr>
        <w:t>минимальный ток протекающий через защиту поврежденного присоединения соответственно в режимах с</w:t>
      </w:r>
      <w:r w:rsidR="005C600F">
        <w:rPr>
          <w:rFonts w:cstheme="minorHAnsi"/>
          <w:sz w:val="28"/>
          <w:szCs w:val="28"/>
          <w:lang w:val="uz-Cyrl-UZ"/>
        </w:rPr>
        <w:t xml:space="preserve"> минимальном уставке.</w:t>
      </w:r>
    </w:p>
    <w:p w14:paraId="21767E2B" w14:textId="77777777" w:rsidR="005C600F" w:rsidRPr="007372CD" w:rsidRDefault="005C600F" w:rsidP="005C600F">
      <w:pPr>
        <w:spacing w:after="0" w:line="276" w:lineRule="auto"/>
        <w:ind w:firstLine="709"/>
        <w:jc w:val="both"/>
        <w:rPr>
          <w:rFonts w:cstheme="minorHAnsi"/>
          <w:sz w:val="28"/>
          <w:szCs w:val="28"/>
        </w:rPr>
      </w:pPr>
      <w:r w:rsidRPr="007372CD">
        <w:rPr>
          <w:rFonts w:cstheme="minorHAnsi"/>
          <w:sz w:val="28"/>
          <w:szCs w:val="28"/>
        </w:rPr>
        <w:t xml:space="preserve">Мощность срабатывания реле определится исходя из тока компенсированной и изолированной нейтралью срабатывания </w:t>
      </w:r>
      <m:oMath>
        <m:sSub>
          <m:sSubPr>
            <m:ctrlPr>
              <w:rPr>
                <w:rFonts w:ascii="Cambria Math" w:hAnsi="Cambria Math" w:cstheme="minorHAnsi"/>
                <w:i/>
                <w:sz w:val="28"/>
                <w:szCs w:val="28"/>
              </w:rPr>
            </m:ctrlPr>
          </m:sSubPr>
          <m:e>
            <m:r>
              <w:rPr>
                <w:rFonts w:ascii="Cambria Math" w:hAnsi="Cambria Math" w:cstheme="minorHAnsi"/>
                <w:sz w:val="28"/>
                <w:szCs w:val="28"/>
              </w:rPr>
              <m:t>I</m:t>
            </m:r>
          </m:e>
          <m:sub>
            <m:r>
              <w:rPr>
                <w:rFonts w:ascii="Cambria Math" w:hAnsi="Cambria Math" w:cstheme="minorHAnsi"/>
                <w:sz w:val="28"/>
                <w:szCs w:val="28"/>
              </w:rPr>
              <m:t>ср</m:t>
            </m:r>
          </m:sub>
        </m:sSub>
      </m:oMath>
      <w:r w:rsidRPr="007372CD">
        <w:rPr>
          <w:rFonts w:cstheme="minorHAnsi"/>
          <w:sz w:val="28"/>
          <w:szCs w:val="28"/>
        </w:rPr>
        <w:t xml:space="preserve"> и напряжения срабатывания </w:t>
      </w:r>
      <m:oMath>
        <m:sSub>
          <m:sSubPr>
            <m:ctrlPr>
              <w:rPr>
                <w:rFonts w:ascii="Cambria Math" w:hAnsi="Cambria Math" w:cstheme="minorHAnsi"/>
                <w:i/>
                <w:sz w:val="28"/>
                <w:szCs w:val="28"/>
              </w:rPr>
            </m:ctrlPr>
          </m:sSubPr>
          <m:e>
            <m:r>
              <w:rPr>
                <w:rFonts w:ascii="Cambria Math" w:hAnsi="Cambria Math" w:cstheme="minorHAnsi"/>
                <w:sz w:val="28"/>
                <w:szCs w:val="28"/>
              </w:rPr>
              <m:t>U</m:t>
            </m:r>
          </m:e>
          <m:sub>
            <m:r>
              <w:rPr>
                <w:rFonts w:ascii="Cambria Math" w:hAnsi="Cambria Math" w:cstheme="minorHAnsi"/>
                <w:sz w:val="28"/>
                <w:szCs w:val="28"/>
              </w:rPr>
              <m:t>ср</m:t>
            </m:r>
          </m:sub>
        </m:sSub>
      </m:oMath>
      <w:r w:rsidRPr="007372CD">
        <w:rPr>
          <w:rFonts w:cstheme="minorHAnsi"/>
          <w:sz w:val="28"/>
          <w:szCs w:val="28"/>
        </w:rPr>
        <w:t>.</w:t>
      </w:r>
    </w:p>
    <w:p w14:paraId="59D30864" w14:textId="77777777" w:rsidR="005C600F" w:rsidRPr="007372CD" w:rsidRDefault="00714AED" w:rsidP="005C600F">
      <w:pPr>
        <w:spacing w:after="0" w:line="276" w:lineRule="auto"/>
        <w:ind w:firstLine="709"/>
        <w:jc w:val="right"/>
        <w:rPr>
          <w:rFonts w:cstheme="minorHAnsi"/>
          <w:i/>
          <w:sz w:val="28"/>
          <w:szCs w:val="28"/>
        </w:rPr>
      </w:pPr>
      <m:oMath>
        <m:sSub>
          <m:sSubPr>
            <m:ctrlPr>
              <w:rPr>
                <w:rFonts w:ascii="Cambria Math" w:hAnsi="Cambria Math" w:cstheme="minorHAnsi"/>
                <w:i/>
                <w:sz w:val="28"/>
                <w:szCs w:val="28"/>
              </w:rPr>
            </m:ctrlPr>
          </m:sSubPr>
          <m:e>
            <m:r>
              <w:rPr>
                <w:rFonts w:ascii="Cambria Math" w:hAnsi="Cambria Math" w:cstheme="minorHAnsi"/>
                <w:sz w:val="28"/>
                <w:szCs w:val="28"/>
              </w:rPr>
              <m:t>S</m:t>
            </m:r>
          </m:e>
          <m:sub>
            <m:r>
              <w:rPr>
                <w:rFonts w:ascii="Cambria Math" w:hAnsi="Cambria Math" w:cstheme="minorHAnsi"/>
                <w:sz w:val="28"/>
                <w:szCs w:val="28"/>
              </w:rPr>
              <m:t>ср</m:t>
            </m:r>
          </m:sub>
        </m:sSub>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I</m:t>
            </m:r>
          </m:e>
          <m:sub>
            <m:r>
              <w:rPr>
                <w:rFonts w:ascii="Cambria Math" w:hAnsi="Cambria Math" w:cstheme="minorHAnsi"/>
                <w:sz w:val="28"/>
                <w:szCs w:val="28"/>
              </w:rPr>
              <m:t>с</m:t>
            </m:r>
            <m:r>
              <w:rPr>
                <w:rFonts w:ascii="Cambria Math" w:hAnsi="Cambria Math" w:cstheme="minorHAnsi"/>
                <w:sz w:val="28"/>
                <w:szCs w:val="28"/>
                <w:lang w:val="uz-Cyrl-UZ"/>
              </w:rPr>
              <m:t>з</m:t>
            </m:r>
          </m:sub>
        </m:sSub>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U</m:t>
            </m:r>
          </m:e>
          <m:sub>
            <m:r>
              <w:rPr>
                <w:rFonts w:ascii="Cambria Math" w:hAnsi="Cambria Math" w:cstheme="minorHAnsi"/>
                <w:sz w:val="28"/>
                <w:szCs w:val="28"/>
              </w:rPr>
              <m:t>ср</m:t>
            </m:r>
          </m:sub>
        </m:sSub>
        <m:r>
          <w:rPr>
            <w:rFonts w:ascii="Cambria Math" w:hAnsi="Cambria Math" w:cstheme="minorHAnsi"/>
            <w:sz w:val="28"/>
            <w:szCs w:val="28"/>
          </w:rPr>
          <m:t>=0,5·20=10 ВА</m:t>
        </m:r>
      </m:oMath>
      <w:r w:rsidR="005C600F" w:rsidRPr="007372CD">
        <w:rPr>
          <w:rFonts w:eastAsiaTheme="minorEastAsia" w:cstheme="minorHAnsi"/>
          <w:i/>
          <w:sz w:val="28"/>
          <w:szCs w:val="28"/>
        </w:rPr>
        <w:t xml:space="preserve"> ,                             </w:t>
      </w:r>
      <w:r w:rsidR="005C600F" w:rsidRPr="007372CD">
        <w:rPr>
          <w:rFonts w:eastAsiaTheme="minorEastAsia" w:cstheme="minorHAnsi"/>
          <w:sz w:val="28"/>
          <w:szCs w:val="28"/>
        </w:rPr>
        <w:t>(2.</w:t>
      </w:r>
      <w:r w:rsidR="005C600F">
        <w:rPr>
          <w:rFonts w:eastAsiaTheme="minorEastAsia" w:cstheme="minorHAnsi"/>
          <w:sz w:val="28"/>
          <w:szCs w:val="28"/>
          <w:lang w:val="uz-Cyrl-UZ"/>
        </w:rPr>
        <w:t>3.5</w:t>
      </w:r>
      <w:r w:rsidR="005C600F" w:rsidRPr="007372CD">
        <w:rPr>
          <w:rFonts w:eastAsiaTheme="minorEastAsia" w:cstheme="minorHAnsi"/>
          <w:sz w:val="28"/>
          <w:szCs w:val="28"/>
        </w:rPr>
        <w:t>)</w:t>
      </w:r>
    </w:p>
    <w:p w14:paraId="0FF5DD31" w14:textId="77777777" w:rsidR="005C600F" w:rsidRPr="007372CD" w:rsidRDefault="005C600F" w:rsidP="005C600F">
      <w:pPr>
        <w:spacing w:after="0" w:line="276" w:lineRule="auto"/>
        <w:ind w:firstLine="709"/>
        <w:jc w:val="both"/>
        <w:rPr>
          <w:rFonts w:cstheme="minorHAnsi"/>
          <w:sz w:val="28"/>
          <w:szCs w:val="28"/>
        </w:rPr>
      </w:pPr>
      <w:r w:rsidRPr="007372CD">
        <w:rPr>
          <w:rFonts w:cstheme="minorHAnsi"/>
          <w:sz w:val="28"/>
          <w:szCs w:val="28"/>
        </w:rPr>
        <w:t xml:space="preserve">Полученная </w:t>
      </w:r>
      <m:oMath>
        <m:sSub>
          <m:sSubPr>
            <m:ctrlPr>
              <w:rPr>
                <w:rFonts w:ascii="Cambria Math" w:hAnsi="Cambria Math" w:cstheme="minorHAnsi"/>
                <w:i/>
                <w:sz w:val="28"/>
                <w:szCs w:val="28"/>
              </w:rPr>
            </m:ctrlPr>
          </m:sSubPr>
          <m:e>
            <m:r>
              <w:rPr>
                <w:rFonts w:ascii="Cambria Math" w:hAnsi="Cambria Math" w:cstheme="minorHAnsi"/>
                <w:sz w:val="28"/>
                <w:szCs w:val="28"/>
              </w:rPr>
              <m:t>S</m:t>
            </m:r>
          </m:e>
          <m:sub>
            <m:r>
              <w:rPr>
                <w:rFonts w:ascii="Cambria Math" w:hAnsi="Cambria Math" w:cstheme="minorHAnsi"/>
                <w:sz w:val="28"/>
                <w:szCs w:val="28"/>
              </w:rPr>
              <m:t>ср</m:t>
            </m:r>
          </m:sub>
        </m:sSub>
      </m:oMath>
      <w:r w:rsidRPr="007372CD">
        <w:rPr>
          <w:rFonts w:cstheme="minorHAnsi"/>
          <w:sz w:val="28"/>
          <w:szCs w:val="28"/>
        </w:rPr>
        <w:t xml:space="preserve"> приведена к первичному току нулевой последовательности, если учесть фактический коэффициент трансформации ТТНП равный 25, то </w:t>
      </w:r>
      <m:oMath>
        <m:sSub>
          <m:sSubPr>
            <m:ctrlPr>
              <w:rPr>
                <w:rFonts w:ascii="Cambria Math" w:hAnsi="Cambria Math" w:cstheme="minorHAnsi"/>
                <w:i/>
                <w:sz w:val="28"/>
                <w:szCs w:val="28"/>
              </w:rPr>
            </m:ctrlPr>
          </m:sSubPr>
          <m:e>
            <m:r>
              <w:rPr>
                <w:rFonts w:ascii="Cambria Math" w:hAnsi="Cambria Math" w:cstheme="minorHAnsi"/>
                <w:sz w:val="28"/>
                <w:szCs w:val="28"/>
              </w:rPr>
              <m:t>S</m:t>
            </m:r>
          </m:e>
          <m:sub>
            <m:r>
              <w:rPr>
                <w:rFonts w:ascii="Cambria Math" w:hAnsi="Cambria Math" w:cstheme="minorHAnsi"/>
                <w:sz w:val="28"/>
                <w:szCs w:val="28"/>
              </w:rPr>
              <m:t>ср</m:t>
            </m:r>
          </m:sub>
        </m:sSub>
      </m:oMath>
      <w:r w:rsidRPr="007372CD">
        <w:rPr>
          <w:rFonts w:cstheme="minorHAnsi"/>
          <w:sz w:val="28"/>
          <w:szCs w:val="28"/>
        </w:rPr>
        <w:t xml:space="preserve"> получится, равна 0,4 ВА.  </w:t>
      </w:r>
    </w:p>
    <w:p w14:paraId="663353C0" w14:textId="77777777" w:rsidR="005C600F" w:rsidRPr="007372CD" w:rsidRDefault="005C600F" w:rsidP="005C600F">
      <w:pPr>
        <w:spacing w:after="0" w:line="276" w:lineRule="auto"/>
        <w:ind w:firstLine="709"/>
        <w:jc w:val="both"/>
        <w:rPr>
          <w:rFonts w:cstheme="minorHAnsi"/>
          <w:sz w:val="28"/>
          <w:szCs w:val="28"/>
        </w:rPr>
      </w:pPr>
      <w:r w:rsidRPr="007372CD">
        <w:rPr>
          <w:rFonts w:cstheme="minorHAnsi"/>
          <w:sz w:val="28"/>
          <w:szCs w:val="28"/>
        </w:rPr>
        <w:t xml:space="preserve">Согласно рекомендаций ПУЭ, компенсация емкостного тока замыкания применяется в кабельных сетях 6 и 10 </w:t>
      </w:r>
      <w:proofErr w:type="spellStart"/>
      <w:r w:rsidRPr="007372CD">
        <w:rPr>
          <w:rFonts w:cstheme="minorHAnsi"/>
          <w:sz w:val="28"/>
          <w:szCs w:val="28"/>
        </w:rPr>
        <w:t>кВ</w:t>
      </w:r>
      <w:proofErr w:type="spellEnd"/>
      <w:r w:rsidRPr="007372CD">
        <w:rPr>
          <w:rFonts w:cstheme="minorHAnsi"/>
          <w:sz w:val="28"/>
          <w:szCs w:val="28"/>
        </w:rPr>
        <w:t xml:space="preserve">, если ток замыкания на землю превышает соответственно 20 и 30 А, а в воздушных сетях с линиями на железобетонных и металлических опорах 10 А. </w:t>
      </w:r>
    </w:p>
    <w:p w14:paraId="59D37D30" w14:textId="77777777" w:rsidR="005C600F" w:rsidRPr="005C600F" w:rsidRDefault="005C600F" w:rsidP="000C5897">
      <w:pPr>
        <w:spacing w:after="0" w:line="276" w:lineRule="auto"/>
        <w:ind w:firstLine="709"/>
        <w:jc w:val="both"/>
        <w:rPr>
          <w:rFonts w:cstheme="minorHAnsi"/>
          <w:sz w:val="28"/>
          <w:szCs w:val="28"/>
        </w:rPr>
      </w:pPr>
    </w:p>
    <w:p w14:paraId="04015DD8" w14:textId="77777777" w:rsidR="000C5897" w:rsidRDefault="000C5897" w:rsidP="000C5897">
      <w:pPr>
        <w:spacing w:after="0" w:line="276" w:lineRule="auto"/>
        <w:jc w:val="center"/>
        <w:rPr>
          <w:rFonts w:ascii="Times New Roman" w:hAnsi="Times New Roman" w:cs="Times New Roman"/>
          <w:b/>
          <w:sz w:val="28"/>
          <w:szCs w:val="28"/>
        </w:rPr>
      </w:pPr>
    </w:p>
    <w:p w14:paraId="2EA08B5D" w14:textId="10020403" w:rsidR="002B12F2" w:rsidRPr="002B12F2" w:rsidRDefault="002B12F2" w:rsidP="000C5897">
      <w:pPr>
        <w:spacing w:after="0" w:line="276" w:lineRule="auto"/>
        <w:jc w:val="center"/>
        <w:rPr>
          <w:rFonts w:cstheme="minorHAnsi"/>
          <w:b/>
          <w:color w:val="00B050"/>
          <w:sz w:val="32"/>
          <w:szCs w:val="32"/>
          <w:lang w:val="en-US"/>
        </w:rPr>
      </w:pPr>
      <w:r>
        <w:rPr>
          <w:rFonts w:cstheme="minorHAnsi"/>
          <w:b/>
          <w:noProof/>
          <w:color w:val="00B050"/>
          <w:sz w:val="32"/>
          <w:szCs w:val="32"/>
          <w:lang w:eastAsia="ru-RU"/>
        </w:rPr>
        <w:drawing>
          <wp:inline distT="0" distB="0" distL="0" distR="0" wp14:anchorId="44FA7874" wp14:editId="78B692B9">
            <wp:extent cx="4068161" cy="5784337"/>
            <wp:effectExtent l="0" t="0" r="889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3747" cy="5792279"/>
                    </a:xfrm>
                    <a:prstGeom prst="rect">
                      <a:avLst/>
                    </a:prstGeom>
                    <a:noFill/>
                  </pic:spPr>
                </pic:pic>
              </a:graphicData>
            </a:graphic>
          </wp:inline>
        </w:drawing>
      </w:r>
    </w:p>
    <w:p w14:paraId="5498DF82" w14:textId="6A9728F6" w:rsidR="00C4522F" w:rsidRPr="002C0D8D" w:rsidRDefault="002C0D8D" w:rsidP="002C0D8D">
      <w:pPr>
        <w:spacing w:line="276" w:lineRule="auto"/>
        <w:jc w:val="center"/>
        <w:rPr>
          <w:rFonts w:ascii="Times New Roman" w:hAnsi="Times New Roman" w:cs="Times New Roman"/>
          <w:b/>
          <w:i/>
          <w:sz w:val="28"/>
          <w:szCs w:val="28"/>
          <w:lang w:val="uz-Cyrl-UZ"/>
        </w:rPr>
      </w:pPr>
      <w:r w:rsidRPr="00BF33E6">
        <w:rPr>
          <w:rFonts w:cstheme="minorHAnsi"/>
          <w:b/>
          <w:sz w:val="28"/>
          <w:szCs w:val="28"/>
        </w:rPr>
        <w:t>Рисунок</w:t>
      </w:r>
      <w:r w:rsidR="00C4522F" w:rsidRPr="00C4522F">
        <w:rPr>
          <w:rFonts w:ascii="Times New Roman" w:hAnsi="Times New Roman" w:cs="Times New Roman"/>
          <w:b/>
          <w:i/>
          <w:sz w:val="28"/>
          <w:szCs w:val="28"/>
        </w:rPr>
        <w:t xml:space="preserve"> 2.3.</w:t>
      </w:r>
      <w:r>
        <w:rPr>
          <w:rFonts w:ascii="Times New Roman" w:hAnsi="Times New Roman" w:cs="Times New Roman"/>
          <w:b/>
          <w:i/>
          <w:sz w:val="28"/>
          <w:szCs w:val="28"/>
          <w:lang w:val="uz-Cyrl-UZ"/>
        </w:rPr>
        <w:t xml:space="preserve">3. </w:t>
      </w:r>
      <w:r w:rsidR="00C4522F" w:rsidRPr="006264F1">
        <w:rPr>
          <w:rFonts w:cstheme="minorHAnsi"/>
          <w:b/>
          <w:sz w:val="28"/>
          <w:szCs w:val="28"/>
        </w:rPr>
        <w:t>Структурная схема алгоритма защиты, реагирующей на активную составляющую тока НП</w:t>
      </w:r>
    </w:p>
    <w:p w14:paraId="09CD1DF4" w14:textId="77777777" w:rsidR="004F365B" w:rsidRPr="004F365B" w:rsidRDefault="004F365B" w:rsidP="00C4522F">
      <w:pPr>
        <w:spacing w:after="0" w:line="276" w:lineRule="auto"/>
        <w:rPr>
          <w:rFonts w:cstheme="minorHAnsi"/>
          <w:color w:val="00B050"/>
          <w:sz w:val="32"/>
          <w:szCs w:val="32"/>
          <w:lang w:val="uz-Cyrl-UZ"/>
        </w:rPr>
      </w:pPr>
    </w:p>
    <w:p w14:paraId="27CE5B9F" w14:textId="420065B6" w:rsidR="00B230D4" w:rsidRPr="007372CD" w:rsidRDefault="00B230D4" w:rsidP="002B12F2">
      <w:pPr>
        <w:spacing w:after="0" w:line="276" w:lineRule="auto"/>
        <w:ind w:firstLine="709"/>
        <w:jc w:val="both"/>
        <w:rPr>
          <w:rFonts w:cstheme="minorHAnsi"/>
          <w:sz w:val="28"/>
          <w:szCs w:val="28"/>
        </w:rPr>
      </w:pPr>
      <w:r w:rsidRPr="007372CD">
        <w:rPr>
          <w:rFonts w:cstheme="minorHAnsi"/>
          <w:sz w:val="28"/>
          <w:szCs w:val="28"/>
        </w:rPr>
        <w:t>При этом величина активной составляющей в токе замыкания, с учетом приведенных выше соотношений, будет не менее 0,6 А. Если после коррекции суммарный ток приближается по величине к активной составляющей, то при наименее благоприятных условиях коэффициент чувствительности будет не меньше 1,2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ч</m:t>
            </m:r>
          </m:sub>
        </m:sSub>
        <m:r>
          <w:rPr>
            <w:rFonts w:ascii="Cambria Math" w:eastAsiaTheme="minorEastAsia"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3I</m:t>
            </m:r>
          </m:e>
          <m:sub>
            <m:r>
              <w:rPr>
                <w:rFonts w:ascii="Cambria Math" w:hAnsi="Cambria Math" w:cstheme="minorHAnsi"/>
                <w:sz w:val="28"/>
                <w:szCs w:val="28"/>
              </w:rPr>
              <m:t>0мин</m:t>
            </m:r>
            <m:d>
              <m:dPr>
                <m:ctrlPr>
                  <w:rPr>
                    <w:rFonts w:ascii="Cambria Math" w:hAnsi="Cambria Math" w:cstheme="minorHAnsi"/>
                    <w:i/>
                    <w:sz w:val="28"/>
                    <w:szCs w:val="28"/>
                  </w:rPr>
                </m:ctrlPr>
              </m:dPr>
              <m:e>
                <m:r>
                  <w:rPr>
                    <w:rFonts w:ascii="Cambria Math" w:hAnsi="Cambria Math" w:cstheme="minorHAnsi"/>
                    <w:sz w:val="28"/>
                    <w:szCs w:val="28"/>
                  </w:rPr>
                  <m:t>К</m:t>
                </m:r>
              </m:e>
            </m:d>
          </m:sub>
        </m:sSub>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I</m:t>
            </m:r>
          </m:e>
          <m:sub>
            <m:r>
              <w:rPr>
                <w:rFonts w:ascii="Cambria Math" w:hAnsi="Cambria Math" w:cstheme="minorHAnsi"/>
                <w:sz w:val="28"/>
                <w:szCs w:val="28"/>
              </w:rPr>
              <m:t>с</m:t>
            </m:r>
            <m:r>
              <w:rPr>
                <w:rFonts w:ascii="Cambria Math" w:hAnsi="Cambria Math" w:cstheme="minorHAnsi"/>
                <w:sz w:val="28"/>
                <w:szCs w:val="28"/>
                <w:lang w:val="uz-Cyrl-UZ"/>
              </w:rPr>
              <m:t>з</m:t>
            </m:r>
          </m:sub>
        </m:sSub>
        <m:r>
          <w:rPr>
            <w:rFonts w:ascii="Cambria Math" w:hAnsi="Cambria Math" w:cstheme="minorHAnsi"/>
            <w:sz w:val="28"/>
            <w:szCs w:val="28"/>
          </w:rPr>
          <m:t>=0,6/0,5=1,2</m:t>
        </m:r>
      </m:oMath>
      <w:r w:rsidR="00F60479" w:rsidRPr="007372CD">
        <w:rPr>
          <w:rFonts w:cstheme="minorHAnsi"/>
          <w:sz w:val="28"/>
          <w:szCs w:val="28"/>
        </w:rPr>
        <w:t>)</w:t>
      </w:r>
      <w:r w:rsidRPr="007372CD">
        <w:rPr>
          <w:rFonts w:cstheme="minorHAnsi"/>
          <w:sz w:val="28"/>
          <w:szCs w:val="28"/>
        </w:rPr>
        <w:t>. В кабельных сетях с суммарным током замыкания более 20 А чувствительность защиты определится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ч</m:t>
            </m:r>
          </m:sub>
        </m:sSub>
        <m:r>
          <w:rPr>
            <w:rFonts w:ascii="Cambria Math" w:eastAsiaTheme="minorEastAsia" w:hAnsi="Cambria Math" w:cstheme="minorHAnsi"/>
            <w:sz w:val="28"/>
            <w:szCs w:val="28"/>
          </w:rPr>
          <m:t>≥1,5</m:t>
        </m:r>
      </m:oMath>
      <w:r w:rsidR="00CD0151" w:rsidRPr="007372CD">
        <w:rPr>
          <w:rFonts w:cstheme="minorHAnsi"/>
          <w:sz w:val="28"/>
          <w:szCs w:val="28"/>
        </w:rPr>
        <w:t>)</w:t>
      </w:r>
      <w:r w:rsidRPr="007372CD">
        <w:rPr>
          <w:rFonts w:cstheme="minorHAnsi"/>
          <w:sz w:val="28"/>
          <w:szCs w:val="28"/>
        </w:rPr>
        <w:t>.</w:t>
      </w:r>
    </w:p>
    <w:p w14:paraId="329DA7B2" w14:textId="77777777" w:rsidR="00B230D4" w:rsidRPr="002B12F2" w:rsidRDefault="00B230D4" w:rsidP="002B12F2">
      <w:pPr>
        <w:spacing w:line="276" w:lineRule="auto"/>
        <w:jc w:val="both"/>
        <w:rPr>
          <w:rFonts w:ascii="Times New Roman" w:hAnsi="Times New Roman" w:cs="Times New Roman"/>
          <w:sz w:val="28"/>
          <w:szCs w:val="28"/>
        </w:rPr>
      </w:pPr>
    </w:p>
    <w:p w14:paraId="3364DC08" w14:textId="77777777" w:rsidR="00B230D4" w:rsidRPr="00B230D4" w:rsidRDefault="00B230D4" w:rsidP="002B12F2">
      <w:pPr>
        <w:spacing w:after="0" w:line="276" w:lineRule="auto"/>
        <w:rPr>
          <w:rFonts w:cstheme="minorHAnsi"/>
          <w:color w:val="FF0000"/>
          <w:sz w:val="32"/>
          <w:szCs w:val="32"/>
        </w:rPr>
      </w:pPr>
    </w:p>
    <w:p w14:paraId="349EFA28" w14:textId="64E3BEAC" w:rsidR="00B350F1" w:rsidRPr="00925A6A" w:rsidRDefault="00B350F1" w:rsidP="00925A6A">
      <w:pPr>
        <w:spacing w:line="276" w:lineRule="auto"/>
        <w:jc w:val="center"/>
        <w:rPr>
          <w:rFonts w:cstheme="minorHAnsi"/>
          <w:b/>
          <w:sz w:val="32"/>
          <w:szCs w:val="32"/>
        </w:rPr>
      </w:pPr>
      <w:r w:rsidRPr="00B230D4">
        <w:rPr>
          <w:rFonts w:cstheme="minorHAnsi"/>
          <w:b/>
          <w:sz w:val="32"/>
          <w:szCs w:val="32"/>
        </w:rPr>
        <w:br w:type="page"/>
      </w:r>
      <w:r w:rsidRPr="007372CD">
        <w:rPr>
          <w:rFonts w:cstheme="minorHAnsi"/>
          <w:b/>
          <w:sz w:val="28"/>
          <w:szCs w:val="28"/>
        </w:rPr>
        <w:t>2.4. Разработка и утверждение «Методики расчетов параметров сети для определения значения уставок, составлению схем и определению целесообразности защит от ОЗЗ, работающих по групповому принципу»</w:t>
      </w:r>
    </w:p>
    <w:p w14:paraId="20DF996E" w14:textId="5C8165A9" w:rsidR="007A504C" w:rsidRPr="007372CD" w:rsidRDefault="007A504C" w:rsidP="00CD0151">
      <w:pPr>
        <w:spacing w:after="0" w:line="276" w:lineRule="auto"/>
        <w:ind w:firstLine="709"/>
        <w:jc w:val="both"/>
        <w:rPr>
          <w:rFonts w:cstheme="minorHAnsi"/>
          <w:sz w:val="28"/>
          <w:szCs w:val="28"/>
        </w:rPr>
      </w:pPr>
      <w:r w:rsidRPr="007372CD">
        <w:rPr>
          <w:rFonts w:cstheme="minorHAnsi"/>
          <w:sz w:val="28"/>
          <w:szCs w:val="28"/>
        </w:rPr>
        <w:t xml:space="preserve">В настоящее время разработано большое количество защит от замыканий на землю выполненных на различных принципах реагирования. Проанализируем наиболее распространённые из них.  Защиты, </w:t>
      </w:r>
      <w:r w:rsidR="00CD0151" w:rsidRPr="007372CD">
        <w:rPr>
          <w:rFonts w:cstheme="minorHAnsi"/>
          <w:sz w:val="28"/>
          <w:szCs w:val="28"/>
        </w:rPr>
        <w:t>реагирующие</w:t>
      </w:r>
      <w:r w:rsidRPr="007372CD">
        <w:rPr>
          <w:rFonts w:cstheme="minorHAnsi"/>
          <w:sz w:val="28"/>
          <w:szCs w:val="28"/>
        </w:rPr>
        <w:t xml:space="preserve"> на действующее значение установившегося тока замыкания.</w:t>
      </w:r>
    </w:p>
    <w:p w14:paraId="3D0DC3EA" w14:textId="57EB0B43" w:rsidR="007A504C" w:rsidRPr="007372CD" w:rsidRDefault="007A504C" w:rsidP="00CD0151">
      <w:pPr>
        <w:spacing w:after="0" w:line="276" w:lineRule="auto"/>
        <w:ind w:firstLine="709"/>
        <w:jc w:val="both"/>
        <w:rPr>
          <w:rFonts w:cstheme="minorHAnsi"/>
          <w:sz w:val="28"/>
          <w:szCs w:val="28"/>
        </w:rPr>
      </w:pPr>
      <w:r w:rsidRPr="007372CD">
        <w:rPr>
          <w:rFonts w:cstheme="minorHAnsi"/>
          <w:sz w:val="28"/>
          <w:szCs w:val="28"/>
        </w:rPr>
        <w:t xml:space="preserve">Защита этого типа предназначена для радиальных сетей.  Она нашла очень широкое применение и представляет собой токовое реле, питающееся через фильтр нулевой последовательности, в качестве которого используется ТТНП. Для </w:t>
      </w:r>
      <w:r w:rsidR="00AE0A5C" w:rsidRPr="00AE0A5C">
        <w:rPr>
          <w:rFonts w:cstheme="minorHAnsi"/>
          <w:sz w:val="28"/>
          <w:szCs w:val="28"/>
        </w:rPr>
        <w:t>отстройки</w:t>
      </w:r>
      <w:r w:rsidRPr="007372CD">
        <w:rPr>
          <w:rFonts w:cstheme="minorHAnsi"/>
          <w:sz w:val="28"/>
          <w:szCs w:val="28"/>
        </w:rPr>
        <w:t xml:space="preserve"> от бросков токов пе</w:t>
      </w:r>
      <w:r w:rsidR="00AE0A5C">
        <w:rPr>
          <w:rFonts w:cstheme="minorHAnsi"/>
          <w:sz w:val="28"/>
          <w:szCs w:val="28"/>
          <w:lang w:val="uz-Cyrl-UZ"/>
        </w:rPr>
        <w:t>р</w:t>
      </w:r>
      <w:r w:rsidRPr="007372CD">
        <w:rPr>
          <w:rFonts w:cstheme="minorHAnsi"/>
          <w:sz w:val="28"/>
          <w:szCs w:val="28"/>
        </w:rPr>
        <w:t>еходных режимов используется выдержка времени или фильтр высших частот. Селективность обеспечивается тем, что в повреждённой линии емкостной ток равен сумме емкост</w:t>
      </w:r>
      <w:r w:rsidR="00CD0151" w:rsidRPr="007372CD">
        <w:rPr>
          <w:rFonts w:cstheme="minorHAnsi"/>
          <w:sz w:val="28"/>
          <w:szCs w:val="28"/>
        </w:rPr>
        <w:t>ных токов повреждённых линий</w:t>
      </w:r>
      <w:r w:rsidRPr="007372CD">
        <w:rPr>
          <w:rFonts w:cstheme="minorHAnsi"/>
          <w:sz w:val="28"/>
          <w:szCs w:val="28"/>
        </w:rPr>
        <w:t>.</w:t>
      </w:r>
    </w:p>
    <w:p w14:paraId="5421AF44" w14:textId="3A276E13" w:rsidR="007A504C" w:rsidRPr="007372CD" w:rsidRDefault="007A504C" w:rsidP="00CD0151">
      <w:pPr>
        <w:spacing w:after="0" w:line="276" w:lineRule="auto"/>
        <w:ind w:firstLine="709"/>
        <w:jc w:val="both"/>
        <w:rPr>
          <w:rFonts w:cstheme="minorHAnsi"/>
          <w:sz w:val="28"/>
          <w:szCs w:val="28"/>
        </w:rPr>
      </w:pPr>
      <w:r w:rsidRPr="007372CD">
        <w:rPr>
          <w:rFonts w:cstheme="minorHAnsi"/>
          <w:sz w:val="28"/>
          <w:szCs w:val="28"/>
        </w:rPr>
        <w:t xml:space="preserve">Наиболее применение в настоящее время находит защита типа РТЗ-51, использующая указанный принцип. Устройство состоит из насыщающегося трансформатора тока, </w:t>
      </w:r>
      <w:r w:rsidR="00E00A9C" w:rsidRPr="007372CD">
        <w:rPr>
          <w:rFonts w:cstheme="minorHAnsi"/>
          <w:sz w:val="28"/>
          <w:szCs w:val="28"/>
        </w:rPr>
        <w:t>выпрямительного</w:t>
      </w:r>
      <w:r w:rsidRPr="007372CD">
        <w:rPr>
          <w:rFonts w:cstheme="minorHAnsi"/>
          <w:sz w:val="28"/>
          <w:szCs w:val="28"/>
        </w:rPr>
        <w:t xml:space="preserve"> устройства, усилителя постоянного тока, исполнительного органа и устройства питания.  Защита отличается от аналогов лучшей отстройкой от бросков тока нулевой последовательности, возникающих в первый момент пробоя изоляции, высокой чувствительностью и меньшим разбросом уставок срабатывания по первичному току при работе с различными ТТНП в пределах одного типа. Блок-схема защиты типа РТЗ-51 приведена на рисунке </w:t>
      </w:r>
      <w:r w:rsidR="00F60479" w:rsidRPr="007372CD">
        <w:rPr>
          <w:rFonts w:cstheme="minorHAnsi"/>
          <w:sz w:val="28"/>
          <w:szCs w:val="28"/>
        </w:rPr>
        <w:t>2</w:t>
      </w:r>
      <w:r w:rsidRPr="007372CD">
        <w:rPr>
          <w:rFonts w:cstheme="minorHAnsi"/>
          <w:sz w:val="28"/>
          <w:szCs w:val="28"/>
        </w:rPr>
        <w:t>.</w:t>
      </w:r>
      <w:r w:rsidR="00F60479" w:rsidRPr="007372CD">
        <w:rPr>
          <w:rFonts w:cstheme="minorHAnsi"/>
          <w:sz w:val="28"/>
          <w:szCs w:val="28"/>
        </w:rPr>
        <w:t>4</w:t>
      </w:r>
      <w:r w:rsidRPr="007372CD">
        <w:rPr>
          <w:rFonts w:cstheme="minorHAnsi"/>
          <w:sz w:val="28"/>
          <w:szCs w:val="28"/>
        </w:rPr>
        <w:t>.</w:t>
      </w:r>
      <w:r w:rsidR="00F60479" w:rsidRPr="007372CD">
        <w:rPr>
          <w:rFonts w:cstheme="minorHAnsi"/>
          <w:sz w:val="28"/>
          <w:szCs w:val="28"/>
        </w:rPr>
        <w:t>1</w:t>
      </w:r>
    </w:p>
    <w:p w14:paraId="6ABB702A" w14:textId="77777777" w:rsidR="00925A6A" w:rsidRDefault="00925A6A" w:rsidP="002B12F2">
      <w:pPr>
        <w:spacing w:after="0" w:line="276" w:lineRule="auto"/>
        <w:ind w:firstLine="709"/>
        <w:jc w:val="both"/>
        <w:rPr>
          <w:rFonts w:cstheme="minorHAnsi"/>
          <w:sz w:val="28"/>
          <w:szCs w:val="28"/>
          <w:lang w:val="uz-Cyrl-UZ"/>
        </w:rPr>
      </w:pPr>
    </w:p>
    <w:p w14:paraId="38967991" w14:textId="5AE87D13" w:rsidR="00925A6A" w:rsidRPr="00925A6A" w:rsidRDefault="00714AED" w:rsidP="00925A6A">
      <w:pPr>
        <w:spacing w:after="0" w:line="276" w:lineRule="auto"/>
        <w:ind w:firstLine="709"/>
        <w:jc w:val="both"/>
        <w:rPr>
          <w:rFonts w:cstheme="minorHAnsi"/>
          <w:sz w:val="28"/>
          <w:szCs w:val="28"/>
          <w:lang w:val="uz-Cyrl-UZ"/>
        </w:rPr>
      </w:pPr>
      <w:r w:rsidRPr="008B0FDE">
        <w:rPr>
          <w:noProof/>
          <w:color w:val="FF0000"/>
        </w:rPr>
      </w:r>
      <w:r w:rsidR="00714AED" w:rsidRPr="008B0FDE">
        <w:rPr>
          <w:noProof/>
          <w:color w:val="FF0000"/>
        </w:rPr>
        <w:object w:dxaOrig="12362" w:dyaOrig="3194" w14:anchorId="57A03021">
          <v:shape id="_x0000_i1035" type="#_x0000_t75" style="width:427.8pt;height:111.3pt" o:ole="">
            <v:imagedata r:id="rId33" o:title=""/>
          </v:shape>
          <o:OLEObject Type="Embed" ProgID="Visio.Drawing.11" ShapeID="_x0000_i1035" DrawAspect="Content" ObjectID="_1788077793" r:id="rId34"/>
        </w:object>
      </w:r>
    </w:p>
    <w:p w14:paraId="7FC28B3C" w14:textId="77777777" w:rsidR="00925A6A" w:rsidRPr="00F75467" w:rsidRDefault="00925A6A" w:rsidP="00925A6A">
      <w:pPr>
        <w:spacing w:after="0" w:line="276" w:lineRule="auto"/>
        <w:jc w:val="center"/>
        <w:rPr>
          <w:rFonts w:ascii="Times New Roman" w:hAnsi="Times New Roman" w:cs="Times New Roman"/>
          <w:b/>
          <w:i/>
          <w:sz w:val="28"/>
          <w:szCs w:val="28"/>
          <w:lang w:val="uz-Cyrl-UZ"/>
        </w:rPr>
      </w:pPr>
      <w:r>
        <w:rPr>
          <w:rFonts w:ascii="Times New Roman" w:hAnsi="Times New Roman" w:cs="Times New Roman"/>
          <w:b/>
          <w:i/>
          <w:sz w:val="28"/>
          <w:szCs w:val="28"/>
        </w:rPr>
        <w:t>Рис</w:t>
      </w:r>
      <w:r>
        <w:rPr>
          <w:rFonts w:ascii="Times New Roman" w:hAnsi="Times New Roman" w:cs="Times New Roman"/>
          <w:b/>
          <w:i/>
          <w:sz w:val="28"/>
          <w:szCs w:val="28"/>
          <w:lang w:val="uz-Cyrl-UZ"/>
        </w:rPr>
        <w:t>унок</w:t>
      </w:r>
      <w:r w:rsidRPr="002B12F2">
        <w:rPr>
          <w:rFonts w:ascii="Times New Roman" w:hAnsi="Times New Roman" w:cs="Times New Roman"/>
          <w:b/>
          <w:i/>
          <w:sz w:val="28"/>
          <w:szCs w:val="28"/>
        </w:rPr>
        <w:t xml:space="preserve"> </w:t>
      </w:r>
      <w:r>
        <w:rPr>
          <w:rFonts w:ascii="Times New Roman" w:hAnsi="Times New Roman" w:cs="Times New Roman"/>
          <w:b/>
          <w:i/>
          <w:sz w:val="28"/>
          <w:szCs w:val="28"/>
        </w:rPr>
        <w:t>2</w:t>
      </w:r>
      <w:r w:rsidRPr="002B12F2">
        <w:rPr>
          <w:rFonts w:ascii="Times New Roman" w:hAnsi="Times New Roman" w:cs="Times New Roman"/>
          <w:b/>
          <w:i/>
          <w:sz w:val="28"/>
          <w:szCs w:val="28"/>
        </w:rPr>
        <w:t>.</w:t>
      </w:r>
      <w:r>
        <w:rPr>
          <w:rFonts w:ascii="Times New Roman" w:hAnsi="Times New Roman" w:cs="Times New Roman"/>
          <w:b/>
          <w:i/>
          <w:sz w:val="28"/>
          <w:szCs w:val="28"/>
        </w:rPr>
        <w:t>4.</w:t>
      </w:r>
      <w:r>
        <w:rPr>
          <w:rFonts w:ascii="Times New Roman" w:hAnsi="Times New Roman" w:cs="Times New Roman"/>
          <w:b/>
          <w:i/>
          <w:sz w:val="28"/>
          <w:szCs w:val="28"/>
          <w:lang w:val="uz-Cyrl-UZ"/>
        </w:rPr>
        <w:t>1</w:t>
      </w:r>
    </w:p>
    <w:p w14:paraId="65647BA6" w14:textId="77777777" w:rsidR="00925A6A" w:rsidRPr="00925A6A" w:rsidRDefault="00925A6A" w:rsidP="00925A6A">
      <w:pPr>
        <w:spacing w:after="0" w:line="276" w:lineRule="auto"/>
        <w:ind w:firstLine="709"/>
        <w:jc w:val="center"/>
        <w:rPr>
          <w:rFonts w:ascii="Times New Roman" w:hAnsi="Times New Roman" w:cs="Times New Roman"/>
          <w:sz w:val="28"/>
          <w:szCs w:val="28"/>
          <w:lang w:val="uz-Cyrl-UZ"/>
        </w:rPr>
      </w:pPr>
      <w:r w:rsidRPr="00925A6A">
        <w:rPr>
          <w:rFonts w:cstheme="minorHAnsi"/>
          <w:sz w:val="28"/>
          <w:szCs w:val="28"/>
        </w:rPr>
        <w:t>ТА- согласующий трансформатор тока; ФВЧ- фильтр высоких частот; СФ- селективный фильтр; РО- реагирующий орган; ЭЗ- элемент задержки; ИО- исполнительный орган; ИП- источник питания</w:t>
      </w:r>
      <w:r w:rsidRPr="00925A6A">
        <w:rPr>
          <w:rFonts w:ascii="Times New Roman" w:hAnsi="Times New Roman" w:cs="Times New Roman"/>
          <w:sz w:val="28"/>
          <w:szCs w:val="28"/>
        </w:rPr>
        <w:t xml:space="preserve">. </w:t>
      </w:r>
    </w:p>
    <w:p w14:paraId="64837D71" w14:textId="77777777" w:rsidR="00925A6A" w:rsidRDefault="00925A6A" w:rsidP="002B12F2">
      <w:pPr>
        <w:spacing w:after="0" w:line="276" w:lineRule="auto"/>
        <w:ind w:firstLine="709"/>
        <w:jc w:val="both"/>
        <w:rPr>
          <w:rFonts w:cstheme="minorHAnsi"/>
          <w:sz w:val="28"/>
          <w:szCs w:val="28"/>
          <w:lang w:val="uz-Cyrl-UZ"/>
        </w:rPr>
      </w:pPr>
    </w:p>
    <w:p w14:paraId="23703BC8" w14:textId="77777777" w:rsidR="00925A6A" w:rsidRDefault="00925A6A" w:rsidP="002B12F2">
      <w:pPr>
        <w:spacing w:after="0" w:line="276" w:lineRule="auto"/>
        <w:ind w:firstLine="709"/>
        <w:jc w:val="both"/>
        <w:rPr>
          <w:rFonts w:cstheme="minorHAnsi"/>
          <w:sz w:val="28"/>
          <w:szCs w:val="28"/>
          <w:lang w:val="uz-Cyrl-UZ"/>
        </w:rPr>
      </w:pPr>
    </w:p>
    <w:p w14:paraId="309DAFD2" w14:textId="77777777" w:rsidR="00925A6A" w:rsidRDefault="00925A6A" w:rsidP="00AE0A5C">
      <w:pPr>
        <w:spacing w:after="0" w:line="276" w:lineRule="auto"/>
        <w:jc w:val="both"/>
        <w:rPr>
          <w:rFonts w:cstheme="minorHAnsi"/>
          <w:sz w:val="28"/>
          <w:szCs w:val="28"/>
          <w:lang w:val="uz-Cyrl-UZ"/>
        </w:rPr>
      </w:pPr>
    </w:p>
    <w:p w14:paraId="41D21300" w14:textId="203CD278" w:rsidR="006264F1" w:rsidRPr="00AE0A5C" w:rsidRDefault="007A504C" w:rsidP="00AE0A5C">
      <w:pPr>
        <w:spacing w:after="0" w:line="276" w:lineRule="auto"/>
        <w:ind w:firstLine="709"/>
        <w:jc w:val="both"/>
        <w:rPr>
          <w:rFonts w:cstheme="minorHAnsi"/>
          <w:sz w:val="28"/>
          <w:szCs w:val="28"/>
          <w:lang w:val="uz-Cyrl-UZ"/>
        </w:rPr>
      </w:pPr>
      <w:r w:rsidRPr="007372CD">
        <w:rPr>
          <w:rFonts w:cstheme="minorHAnsi"/>
          <w:sz w:val="28"/>
          <w:szCs w:val="28"/>
        </w:rPr>
        <w:t xml:space="preserve">Важным достоинством токовых защит является то, что на их работу не влияют </w:t>
      </w:r>
      <w:r w:rsidR="00E00A9C" w:rsidRPr="007372CD">
        <w:rPr>
          <w:rFonts w:cstheme="minorHAnsi"/>
          <w:sz w:val="28"/>
          <w:szCs w:val="28"/>
        </w:rPr>
        <w:t>гармонические</w:t>
      </w:r>
      <w:r w:rsidRPr="007372CD">
        <w:rPr>
          <w:rFonts w:cstheme="minorHAnsi"/>
          <w:sz w:val="28"/>
          <w:szCs w:val="28"/>
        </w:rPr>
        <w:t xml:space="preserve"> колебания напряжения нулевой последовательности, угловые погрешности в цепях тока нулевой последовательности, а также фазовые сдвиги между током и напряжением нулевой последовательности п</w:t>
      </w:r>
      <w:r w:rsidR="00AE0A5C">
        <w:rPr>
          <w:rFonts w:cstheme="minorHAnsi"/>
          <w:sz w:val="28"/>
          <w:szCs w:val="28"/>
        </w:rPr>
        <w:t>ри дуговых замыканиях на землю.</w:t>
      </w:r>
    </w:p>
    <w:p w14:paraId="4264F61A" w14:textId="4AD7A056" w:rsidR="007A504C" w:rsidRPr="00925A6A" w:rsidRDefault="007A504C" w:rsidP="00AE0A5C">
      <w:pPr>
        <w:spacing w:after="0" w:line="276" w:lineRule="auto"/>
        <w:ind w:firstLine="709"/>
        <w:rPr>
          <w:rFonts w:cstheme="minorHAnsi"/>
          <w:sz w:val="28"/>
          <w:szCs w:val="28"/>
        </w:rPr>
      </w:pPr>
      <w:r w:rsidRPr="00925A6A">
        <w:rPr>
          <w:rFonts w:cstheme="minorHAnsi"/>
          <w:sz w:val="28"/>
          <w:szCs w:val="28"/>
        </w:rPr>
        <w:t>К недостатком защит данног</w:t>
      </w:r>
      <w:r w:rsidR="00CD0151" w:rsidRPr="00925A6A">
        <w:rPr>
          <w:rFonts w:cstheme="minorHAnsi"/>
          <w:sz w:val="28"/>
          <w:szCs w:val="28"/>
        </w:rPr>
        <w:t>о класса относится следу</w:t>
      </w:r>
      <w:r w:rsidR="006264F1" w:rsidRPr="00925A6A">
        <w:rPr>
          <w:rFonts w:cstheme="minorHAnsi"/>
          <w:sz w:val="28"/>
          <w:szCs w:val="28"/>
        </w:rPr>
        <w:t>ющее</w:t>
      </w:r>
      <w:r w:rsidRPr="00925A6A">
        <w:rPr>
          <w:rFonts w:cstheme="minorHAnsi"/>
          <w:sz w:val="28"/>
          <w:szCs w:val="28"/>
        </w:rPr>
        <w:t>:</w:t>
      </w:r>
    </w:p>
    <w:p w14:paraId="36422048" w14:textId="69A36612" w:rsidR="007A504C" w:rsidRPr="00925A6A" w:rsidRDefault="00AE0A5C" w:rsidP="00AE0A5C">
      <w:pPr>
        <w:spacing w:after="0" w:line="276" w:lineRule="auto"/>
        <w:ind w:firstLine="709"/>
        <w:jc w:val="both"/>
        <w:rPr>
          <w:rFonts w:cstheme="minorHAnsi"/>
          <w:sz w:val="28"/>
          <w:szCs w:val="28"/>
        </w:rPr>
      </w:pPr>
      <w:r>
        <w:rPr>
          <w:rFonts w:cstheme="minorHAnsi"/>
          <w:sz w:val="28"/>
          <w:szCs w:val="28"/>
        </w:rPr>
        <w:t>1-</w:t>
      </w:r>
      <w:r w:rsidR="007A504C" w:rsidRPr="00925A6A">
        <w:rPr>
          <w:rFonts w:cstheme="minorHAnsi"/>
          <w:sz w:val="28"/>
          <w:szCs w:val="28"/>
        </w:rPr>
        <w:t xml:space="preserve">недостаточная чувствительность в тех случаях, когда ток </w:t>
      </w:r>
      <w:r w:rsidR="00CD0151" w:rsidRPr="00925A6A">
        <w:rPr>
          <w:rFonts w:cstheme="minorHAnsi"/>
          <w:sz w:val="28"/>
          <w:szCs w:val="28"/>
        </w:rPr>
        <w:t>и повреждённых</w:t>
      </w:r>
      <w:r w:rsidR="007A504C" w:rsidRPr="00925A6A">
        <w:rPr>
          <w:rFonts w:cstheme="minorHAnsi"/>
          <w:sz w:val="28"/>
          <w:szCs w:val="28"/>
        </w:rPr>
        <w:t xml:space="preserve"> присоединений становиться </w:t>
      </w:r>
      <w:r w:rsidR="00E00A9C" w:rsidRPr="00925A6A">
        <w:rPr>
          <w:rFonts w:cstheme="minorHAnsi"/>
          <w:sz w:val="28"/>
          <w:szCs w:val="28"/>
        </w:rPr>
        <w:t>соизмеримым</w:t>
      </w:r>
      <w:r w:rsidR="007A504C" w:rsidRPr="00925A6A">
        <w:rPr>
          <w:rFonts w:cstheme="minorHAnsi"/>
          <w:sz w:val="28"/>
          <w:szCs w:val="28"/>
        </w:rPr>
        <w:t xml:space="preserve"> с током замыкания на землю поврежденной линии;</w:t>
      </w:r>
    </w:p>
    <w:p w14:paraId="21DD4605" w14:textId="77777777" w:rsidR="007A504C" w:rsidRPr="00925A6A" w:rsidRDefault="007A504C" w:rsidP="00AE0A5C">
      <w:pPr>
        <w:spacing w:after="0" w:line="276" w:lineRule="auto"/>
        <w:ind w:firstLine="709"/>
        <w:jc w:val="both"/>
        <w:rPr>
          <w:rFonts w:cstheme="minorHAnsi"/>
          <w:sz w:val="28"/>
          <w:szCs w:val="28"/>
        </w:rPr>
      </w:pPr>
      <w:r w:rsidRPr="00925A6A">
        <w:rPr>
          <w:rFonts w:cstheme="minorHAnsi"/>
          <w:sz w:val="28"/>
          <w:szCs w:val="28"/>
        </w:rPr>
        <w:t>2-влияние на работу высших гармоник тока нулевой последовательности, что вынуждает повышать коэффициент броска до 7-8 или вводить задержку времени на срабатывание;</w:t>
      </w:r>
    </w:p>
    <w:p w14:paraId="40D3FBD1" w14:textId="77777777" w:rsidR="007A504C" w:rsidRPr="00925A6A" w:rsidRDefault="007A504C" w:rsidP="00AE0A5C">
      <w:pPr>
        <w:spacing w:after="0" w:line="276" w:lineRule="auto"/>
        <w:ind w:firstLine="709"/>
        <w:jc w:val="both"/>
        <w:rPr>
          <w:rFonts w:cstheme="minorHAnsi"/>
          <w:sz w:val="28"/>
          <w:szCs w:val="28"/>
        </w:rPr>
      </w:pPr>
      <w:r w:rsidRPr="00925A6A">
        <w:rPr>
          <w:rFonts w:cstheme="minorHAnsi"/>
          <w:sz w:val="28"/>
          <w:szCs w:val="28"/>
        </w:rPr>
        <w:t>3-влияние на работу переходных процессов;</w:t>
      </w:r>
    </w:p>
    <w:p w14:paraId="1F705E24" w14:textId="77777777" w:rsidR="007A504C" w:rsidRPr="00925A6A" w:rsidRDefault="007A504C" w:rsidP="00AE0A5C">
      <w:pPr>
        <w:spacing w:after="0" w:line="276" w:lineRule="auto"/>
        <w:ind w:firstLine="709"/>
        <w:jc w:val="both"/>
        <w:rPr>
          <w:rFonts w:cstheme="minorHAnsi"/>
          <w:sz w:val="28"/>
          <w:szCs w:val="28"/>
        </w:rPr>
      </w:pPr>
      <w:r w:rsidRPr="00925A6A">
        <w:rPr>
          <w:rFonts w:cstheme="minorHAnsi"/>
          <w:sz w:val="28"/>
          <w:szCs w:val="28"/>
        </w:rPr>
        <w:t>4- необходимость для селективной работы изменение уставки при изменении числа присоединения сети;</w:t>
      </w:r>
    </w:p>
    <w:p w14:paraId="34D83D0E" w14:textId="77777777" w:rsidR="007A504C" w:rsidRPr="00925A6A" w:rsidRDefault="007A504C" w:rsidP="00AE0A5C">
      <w:pPr>
        <w:spacing w:after="0" w:line="276" w:lineRule="auto"/>
        <w:ind w:firstLine="709"/>
        <w:jc w:val="both"/>
        <w:rPr>
          <w:rFonts w:cstheme="minorHAnsi"/>
          <w:sz w:val="28"/>
          <w:szCs w:val="28"/>
        </w:rPr>
      </w:pPr>
      <w:r w:rsidRPr="00925A6A">
        <w:rPr>
          <w:rFonts w:cstheme="minorHAnsi"/>
          <w:sz w:val="28"/>
          <w:szCs w:val="28"/>
        </w:rPr>
        <w:t>5- критичность к амплитудным искажениям.</w:t>
      </w:r>
    </w:p>
    <w:p w14:paraId="66AB21D8" w14:textId="77777777" w:rsidR="007A504C" w:rsidRPr="00925A6A" w:rsidRDefault="007A504C" w:rsidP="00553B84">
      <w:pPr>
        <w:spacing w:after="0" w:line="276" w:lineRule="auto"/>
        <w:ind w:firstLine="709"/>
        <w:jc w:val="both"/>
        <w:rPr>
          <w:rFonts w:cstheme="minorHAnsi"/>
          <w:sz w:val="28"/>
          <w:szCs w:val="28"/>
        </w:rPr>
      </w:pPr>
      <w:r w:rsidRPr="00925A6A">
        <w:rPr>
          <w:rFonts w:cstheme="minorHAnsi"/>
          <w:sz w:val="28"/>
          <w:szCs w:val="28"/>
        </w:rPr>
        <w:t>Централизованное защиты.</w:t>
      </w:r>
    </w:p>
    <w:p w14:paraId="4E3E3A8D" w14:textId="77777777" w:rsidR="007A504C" w:rsidRPr="00925A6A" w:rsidRDefault="007A504C" w:rsidP="00553B84">
      <w:pPr>
        <w:spacing w:after="0" w:line="276" w:lineRule="auto"/>
        <w:ind w:firstLine="709"/>
        <w:jc w:val="both"/>
        <w:rPr>
          <w:rFonts w:cstheme="minorHAnsi"/>
          <w:sz w:val="28"/>
          <w:szCs w:val="28"/>
        </w:rPr>
      </w:pPr>
      <w:r w:rsidRPr="00925A6A">
        <w:rPr>
          <w:rFonts w:cstheme="minorHAnsi"/>
          <w:sz w:val="28"/>
          <w:szCs w:val="28"/>
        </w:rPr>
        <w:t>Различают централизованное защиты, регулирующие на:</w:t>
      </w:r>
    </w:p>
    <w:p w14:paraId="44592051" w14:textId="359CED44" w:rsidR="007A504C" w:rsidRPr="00925A6A" w:rsidRDefault="007A504C" w:rsidP="00553B84">
      <w:pPr>
        <w:spacing w:after="0" w:line="276" w:lineRule="auto"/>
        <w:ind w:firstLine="709"/>
        <w:jc w:val="both"/>
        <w:rPr>
          <w:rFonts w:cstheme="minorHAnsi"/>
          <w:sz w:val="28"/>
          <w:szCs w:val="28"/>
        </w:rPr>
      </w:pPr>
      <w:r w:rsidRPr="00925A6A">
        <w:rPr>
          <w:rFonts w:cstheme="minorHAnsi"/>
          <w:sz w:val="28"/>
          <w:szCs w:val="28"/>
        </w:rPr>
        <w:t xml:space="preserve">- наибольшее амплитудное значение полного тока нулевой последовательности присоединений (в </w:t>
      </w:r>
      <w:r w:rsidR="00E00A9C" w:rsidRPr="00925A6A">
        <w:rPr>
          <w:rFonts w:cstheme="minorHAnsi"/>
          <w:sz w:val="28"/>
          <w:szCs w:val="28"/>
        </w:rPr>
        <w:t>начальный</w:t>
      </w:r>
      <w:r w:rsidRPr="00925A6A">
        <w:rPr>
          <w:rFonts w:cstheme="minorHAnsi"/>
          <w:sz w:val="28"/>
          <w:szCs w:val="28"/>
        </w:rPr>
        <w:t xml:space="preserve"> момент замыкания на землю или в течение определённого времени);</w:t>
      </w:r>
    </w:p>
    <w:p w14:paraId="2A39AF40" w14:textId="77777777" w:rsidR="007A504C" w:rsidRPr="00925A6A" w:rsidRDefault="007A504C" w:rsidP="00553B84">
      <w:pPr>
        <w:spacing w:after="0" w:line="276" w:lineRule="auto"/>
        <w:ind w:firstLine="709"/>
        <w:jc w:val="both"/>
        <w:rPr>
          <w:rFonts w:cstheme="minorHAnsi"/>
          <w:sz w:val="28"/>
          <w:szCs w:val="28"/>
        </w:rPr>
      </w:pPr>
      <w:r w:rsidRPr="00925A6A">
        <w:rPr>
          <w:rFonts w:cstheme="minorHAnsi"/>
          <w:sz w:val="28"/>
          <w:szCs w:val="28"/>
        </w:rPr>
        <w:t>- наибольшее действующее или средневыпрямленное значение полного тока нулевой последовательности за определённый период;</w:t>
      </w:r>
    </w:p>
    <w:p w14:paraId="0204EC57" w14:textId="77777777" w:rsidR="007A504C" w:rsidRPr="00925A6A" w:rsidRDefault="007A504C" w:rsidP="00553B84">
      <w:pPr>
        <w:spacing w:after="0" w:line="276" w:lineRule="auto"/>
        <w:ind w:firstLine="709"/>
        <w:jc w:val="both"/>
        <w:rPr>
          <w:rFonts w:cstheme="minorHAnsi"/>
          <w:sz w:val="28"/>
          <w:szCs w:val="28"/>
        </w:rPr>
      </w:pPr>
      <w:r w:rsidRPr="00925A6A">
        <w:rPr>
          <w:rFonts w:cstheme="minorHAnsi"/>
          <w:sz w:val="28"/>
          <w:szCs w:val="28"/>
        </w:rPr>
        <w:t>- Действующее значение гармонической составляющей тока нулевой последовательности присоединения;</w:t>
      </w:r>
    </w:p>
    <w:p w14:paraId="11EB8107" w14:textId="77777777" w:rsidR="007A504C" w:rsidRPr="00925A6A" w:rsidRDefault="007A504C" w:rsidP="00553B84">
      <w:pPr>
        <w:spacing w:after="0" w:line="276" w:lineRule="auto"/>
        <w:ind w:firstLine="709"/>
        <w:jc w:val="both"/>
        <w:rPr>
          <w:rFonts w:cstheme="minorHAnsi"/>
          <w:sz w:val="28"/>
          <w:szCs w:val="28"/>
        </w:rPr>
      </w:pPr>
      <w:r w:rsidRPr="00925A6A">
        <w:rPr>
          <w:rFonts w:cstheme="minorHAnsi"/>
          <w:sz w:val="28"/>
          <w:szCs w:val="28"/>
        </w:rPr>
        <w:t>- полярность первой полуволны тока в начальный момент однофазного замыкания.</w:t>
      </w:r>
    </w:p>
    <w:p w14:paraId="12C19E99" w14:textId="69A3A767" w:rsidR="007A504C" w:rsidRPr="00925A6A" w:rsidRDefault="007A504C" w:rsidP="00553B84">
      <w:pPr>
        <w:spacing w:after="0" w:line="276" w:lineRule="auto"/>
        <w:ind w:firstLine="709"/>
        <w:jc w:val="both"/>
        <w:rPr>
          <w:rFonts w:cstheme="minorHAnsi"/>
          <w:sz w:val="28"/>
          <w:szCs w:val="28"/>
        </w:rPr>
      </w:pPr>
      <w:r w:rsidRPr="00925A6A">
        <w:rPr>
          <w:rFonts w:cstheme="minorHAnsi"/>
          <w:sz w:val="28"/>
          <w:szCs w:val="28"/>
        </w:rPr>
        <w:t xml:space="preserve">Централизованные защиты работают селективно при </w:t>
      </w:r>
      <w:r w:rsidR="00E00A9C" w:rsidRPr="00925A6A">
        <w:rPr>
          <w:rFonts w:cstheme="minorHAnsi"/>
          <w:sz w:val="28"/>
          <w:szCs w:val="28"/>
        </w:rPr>
        <w:t>перемежающихся</w:t>
      </w:r>
      <w:r w:rsidRPr="00925A6A">
        <w:rPr>
          <w:rFonts w:cstheme="minorHAnsi"/>
          <w:sz w:val="28"/>
          <w:szCs w:val="28"/>
        </w:rPr>
        <w:t xml:space="preserve"> дуговых замыканиях, что явля</w:t>
      </w:r>
      <w:r w:rsidR="00F60479" w:rsidRPr="00925A6A">
        <w:rPr>
          <w:rFonts w:cstheme="minorHAnsi"/>
          <w:sz w:val="28"/>
          <w:szCs w:val="28"/>
        </w:rPr>
        <w:t>ется их важным достоинством</w:t>
      </w:r>
      <w:r w:rsidRPr="00925A6A">
        <w:rPr>
          <w:rFonts w:cstheme="minorHAnsi"/>
          <w:sz w:val="28"/>
          <w:szCs w:val="28"/>
        </w:rPr>
        <w:t xml:space="preserve">. Кроме того, они свободны от влияния фазовых изменений между током и напряжением нулевой последовательности, феррорезонансных процессов и высших гармоничных составляющих тока при замыканиях и </w:t>
      </w:r>
      <w:r w:rsidR="00E00A9C" w:rsidRPr="00925A6A">
        <w:rPr>
          <w:rFonts w:cstheme="minorHAnsi"/>
          <w:sz w:val="28"/>
          <w:szCs w:val="28"/>
        </w:rPr>
        <w:t>гармонических</w:t>
      </w:r>
      <w:r w:rsidRPr="00925A6A">
        <w:rPr>
          <w:rFonts w:cstheme="minorHAnsi"/>
          <w:sz w:val="28"/>
          <w:szCs w:val="28"/>
        </w:rPr>
        <w:t xml:space="preserve"> колебаний напряжения нулевой последовательности при устранении однофазного замыкания. Наиболее удовлетворительной селективности можно достичь благодаря отопительному сравнению амплитуд токов нулевой последовательности присоединений в течении заданного времени с опережающим действием. В настоящее время разработано большое количество устройств, принцип действия которых основан на сравнении вел</w:t>
      </w:r>
      <w:r w:rsidR="00AE0A5C">
        <w:rPr>
          <w:rFonts w:cstheme="minorHAnsi"/>
          <w:sz w:val="28"/>
          <w:szCs w:val="28"/>
        </w:rPr>
        <w:t>ичин токов присоединений</w:t>
      </w:r>
      <w:r w:rsidRPr="00925A6A">
        <w:rPr>
          <w:rFonts w:cstheme="minorHAnsi"/>
          <w:sz w:val="28"/>
          <w:szCs w:val="28"/>
        </w:rPr>
        <w:t xml:space="preserve">. Одним из устройств </w:t>
      </w:r>
      <w:r w:rsidR="00AE0A5C" w:rsidRPr="00925A6A">
        <w:rPr>
          <w:rFonts w:cstheme="minorHAnsi"/>
          <w:sz w:val="28"/>
          <w:szCs w:val="28"/>
        </w:rPr>
        <w:t>нашедших</w:t>
      </w:r>
      <w:r w:rsidRPr="00925A6A">
        <w:rPr>
          <w:rFonts w:cstheme="minorHAnsi"/>
          <w:sz w:val="28"/>
          <w:szCs w:val="28"/>
        </w:rPr>
        <w:t xml:space="preserve"> при</w:t>
      </w:r>
      <w:r w:rsidR="00F60479" w:rsidRPr="00925A6A">
        <w:rPr>
          <w:rFonts w:cstheme="minorHAnsi"/>
          <w:sz w:val="28"/>
          <w:szCs w:val="28"/>
        </w:rPr>
        <w:t>менение является устройство</w:t>
      </w:r>
      <w:r w:rsidRPr="00925A6A">
        <w:rPr>
          <w:rFonts w:cstheme="minorHAnsi"/>
          <w:sz w:val="28"/>
          <w:szCs w:val="28"/>
        </w:rPr>
        <w:t xml:space="preserve">. Защита основано на принципе определения наибольшего средневыпрямленного значения полного тока нулевой последовательности за определённый период. Устройство снабжено блокировкой на </w:t>
      </w:r>
      <w:r w:rsidR="00E00A9C" w:rsidRPr="00925A6A">
        <w:rPr>
          <w:rFonts w:cstheme="minorHAnsi"/>
          <w:sz w:val="28"/>
          <w:szCs w:val="28"/>
        </w:rPr>
        <w:t>неповрежденных</w:t>
      </w:r>
      <w:r w:rsidRPr="00925A6A">
        <w:rPr>
          <w:rFonts w:cstheme="minorHAnsi"/>
          <w:sz w:val="28"/>
          <w:szCs w:val="28"/>
        </w:rPr>
        <w:t xml:space="preserve"> присоединениях. Защита предназначена для работы в сетях 6-10 </w:t>
      </w:r>
      <w:proofErr w:type="spellStart"/>
      <w:r w:rsidRPr="00925A6A">
        <w:rPr>
          <w:rFonts w:cstheme="minorHAnsi"/>
          <w:sz w:val="28"/>
          <w:szCs w:val="28"/>
        </w:rPr>
        <w:t>кВ</w:t>
      </w:r>
      <w:proofErr w:type="spellEnd"/>
      <w:r w:rsidRPr="00925A6A">
        <w:rPr>
          <w:rFonts w:cstheme="minorHAnsi"/>
          <w:sz w:val="28"/>
          <w:szCs w:val="28"/>
        </w:rPr>
        <w:t xml:space="preserve"> с токами однофазного замыкания 1-20А.</w:t>
      </w:r>
    </w:p>
    <w:p w14:paraId="28EE0EC7" w14:textId="403938E8" w:rsidR="007A504C" w:rsidRPr="00925A6A" w:rsidRDefault="00E00A9C" w:rsidP="00553B84">
      <w:pPr>
        <w:spacing w:after="0" w:line="276" w:lineRule="auto"/>
        <w:ind w:firstLine="709"/>
        <w:jc w:val="both"/>
        <w:rPr>
          <w:rFonts w:cstheme="minorHAnsi"/>
          <w:sz w:val="28"/>
          <w:szCs w:val="28"/>
        </w:rPr>
      </w:pPr>
      <w:r w:rsidRPr="00925A6A">
        <w:rPr>
          <w:rFonts w:cstheme="minorHAnsi"/>
          <w:sz w:val="28"/>
          <w:szCs w:val="28"/>
        </w:rPr>
        <w:t>Устройство</w:t>
      </w:r>
      <w:r w:rsidR="007A504C" w:rsidRPr="00925A6A">
        <w:rPr>
          <w:rFonts w:cstheme="minorHAnsi"/>
          <w:sz w:val="28"/>
          <w:szCs w:val="28"/>
        </w:rPr>
        <w:t xml:space="preserve"> защиты на каждом присоединений содержит трансформатор тока нул</w:t>
      </w:r>
      <w:r w:rsidRPr="00925A6A">
        <w:rPr>
          <w:rFonts w:cstheme="minorHAnsi"/>
          <w:sz w:val="28"/>
          <w:szCs w:val="28"/>
        </w:rPr>
        <w:t>евой последовательности, измерительный</w:t>
      </w:r>
      <w:r w:rsidR="007A504C" w:rsidRPr="00925A6A">
        <w:rPr>
          <w:rFonts w:cstheme="minorHAnsi"/>
          <w:sz w:val="28"/>
          <w:szCs w:val="28"/>
        </w:rPr>
        <w:t xml:space="preserve"> орган, выполненный  в виде зарядной R-C цепи и усилителя постоянного тока, промежуточное  реле на выходе, подключенное к трансформатору току 1 через  выпрямитель 4, промежуточный трансформатор 5 и диодно- резисторный узел 6, блокировочное  реле 7 и исполнительное реле 8, промежуточное реле напряжения НП-9, а так же общие для всех присоединений источник напряжения 12 и включенные  к выходу  последнего реле сигнализации 13 и реле напряжения 14 с выдержкой  времени. Достоинством данной защиты является то, что исключается возможность группового отключения </w:t>
      </w:r>
      <w:r w:rsidRPr="00925A6A">
        <w:rPr>
          <w:rFonts w:cstheme="minorHAnsi"/>
          <w:sz w:val="28"/>
          <w:szCs w:val="28"/>
        </w:rPr>
        <w:t>неповрежденных</w:t>
      </w:r>
      <w:r w:rsidR="007A504C" w:rsidRPr="00925A6A">
        <w:rPr>
          <w:rFonts w:cstheme="minorHAnsi"/>
          <w:sz w:val="28"/>
          <w:szCs w:val="28"/>
        </w:rPr>
        <w:t xml:space="preserve"> присоединений. В последнее время находят применение микропроцессорные защиты.  Использование микро-ЭВМ позволяет создавать защиты использующие одновременно несколько принципов определения повреждённого </w:t>
      </w:r>
      <w:r w:rsidRPr="00925A6A">
        <w:rPr>
          <w:rFonts w:cstheme="minorHAnsi"/>
          <w:sz w:val="28"/>
          <w:szCs w:val="28"/>
        </w:rPr>
        <w:t>присоединенной</w:t>
      </w:r>
      <w:r w:rsidR="007A504C" w:rsidRPr="00925A6A">
        <w:rPr>
          <w:rFonts w:cstheme="minorHAnsi"/>
          <w:sz w:val="28"/>
          <w:szCs w:val="28"/>
        </w:rPr>
        <w:t xml:space="preserve">, а лишь усложняется программное обеспечение ЭВМ. </w:t>
      </w:r>
    </w:p>
    <w:p w14:paraId="4FB9AECD" w14:textId="78142FC1" w:rsidR="007A504C" w:rsidRPr="00925A6A" w:rsidRDefault="007A504C" w:rsidP="002B12F2">
      <w:pPr>
        <w:spacing w:line="276" w:lineRule="auto"/>
        <w:ind w:firstLine="709"/>
        <w:jc w:val="both"/>
        <w:rPr>
          <w:rFonts w:cstheme="minorHAnsi"/>
          <w:sz w:val="28"/>
          <w:szCs w:val="28"/>
        </w:rPr>
      </w:pPr>
      <w:r w:rsidRPr="00925A6A">
        <w:rPr>
          <w:rFonts w:cstheme="minorHAnsi"/>
          <w:sz w:val="28"/>
          <w:szCs w:val="28"/>
        </w:rPr>
        <w:t xml:space="preserve">Так с использованием микро- ЭВМ получила распространение защита </w:t>
      </w:r>
      <w:r w:rsidR="00F60479" w:rsidRPr="00925A6A">
        <w:rPr>
          <w:rFonts w:cstheme="minorHAnsi"/>
          <w:sz w:val="28"/>
          <w:szCs w:val="28"/>
        </w:rPr>
        <w:t>типа "электроника С-5-ЦЗЗЗ"</w:t>
      </w:r>
      <w:r w:rsidRPr="00925A6A">
        <w:rPr>
          <w:rFonts w:cstheme="minorHAnsi"/>
          <w:sz w:val="28"/>
          <w:szCs w:val="28"/>
        </w:rPr>
        <w:t xml:space="preserve">, </w:t>
      </w:r>
      <w:r w:rsidR="00E00A9C" w:rsidRPr="00925A6A">
        <w:rPr>
          <w:rFonts w:cstheme="minorHAnsi"/>
          <w:sz w:val="28"/>
          <w:szCs w:val="28"/>
        </w:rPr>
        <w:t>использующая</w:t>
      </w:r>
      <w:r w:rsidRPr="00925A6A">
        <w:rPr>
          <w:rFonts w:cstheme="minorHAnsi"/>
          <w:sz w:val="28"/>
          <w:szCs w:val="28"/>
        </w:rPr>
        <w:t xml:space="preserve"> для выявления повреждённого присоединения два принципа: - </w:t>
      </w:r>
      <w:r w:rsidR="00A97BB3" w:rsidRPr="00A97BB3">
        <w:rPr>
          <w:rFonts w:cstheme="minorHAnsi"/>
          <w:sz w:val="28"/>
          <w:szCs w:val="28"/>
        </w:rPr>
        <w:t>принцип сравнения первых полуволновых признаков переходных средне-частотных токов и принцип определения направления реактивной мощности нулевой последовательности промышленной частоты.</w:t>
      </w:r>
      <w:r w:rsidR="00A97BB3">
        <w:rPr>
          <w:rFonts w:cstheme="minorHAnsi"/>
          <w:sz w:val="28"/>
          <w:szCs w:val="28"/>
          <w:lang w:val="uz-Cyrl-UZ"/>
        </w:rPr>
        <w:t xml:space="preserve"> </w:t>
      </w:r>
      <w:r w:rsidRPr="00925A6A">
        <w:rPr>
          <w:rFonts w:cstheme="minorHAnsi"/>
          <w:sz w:val="28"/>
          <w:szCs w:val="28"/>
        </w:rPr>
        <w:t xml:space="preserve">Использование принципа сравнения направления токов нулевой последовательности присоединений при возникновении переходного процесса имеет определённые недостатки. Так для обеспечения </w:t>
      </w:r>
      <w:r w:rsidR="00E00A9C" w:rsidRPr="00925A6A">
        <w:rPr>
          <w:rFonts w:cstheme="minorHAnsi"/>
          <w:sz w:val="28"/>
          <w:szCs w:val="28"/>
        </w:rPr>
        <w:t>селективности</w:t>
      </w:r>
      <w:r w:rsidRPr="00925A6A">
        <w:rPr>
          <w:rFonts w:cstheme="minorHAnsi"/>
          <w:sz w:val="28"/>
          <w:szCs w:val="28"/>
        </w:rPr>
        <w:t xml:space="preserve"> необходимо, чтобы чувствительность на каждом присоединений была достаточной для работы измерительной части защиты, независимо от начальных условий переходного процесса. В защиту необходимо введение информации об отключении выключателей соседних присоединенные помехи. </w:t>
      </w:r>
      <w:r w:rsidR="00A97BB3">
        <w:rPr>
          <w:rFonts w:cstheme="minorHAnsi"/>
          <w:sz w:val="28"/>
          <w:szCs w:val="28"/>
          <w:lang w:val="uz-Cyrl-UZ"/>
        </w:rPr>
        <w:t>В</w:t>
      </w:r>
      <w:r w:rsidRPr="00925A6A">
        <w:rPr>
          <w:rFonts w:cstheme="minorHAnsi"/>
          <w:sz w:val="28"/>
          <w:szCs w:val="28"/>
        </w:rPr>
        <w:t xml:space="preserve"> качестве элементной база защиты выбрана одноплатная микро-ЭВМ "электроника С-5-12" с блоком </w:t>
      </w:r>
      <w:r w:rsidR="00A97BB3" w:rsidRPr="00A97BB3">
        <w:rPr>
          <w:rFonts w:cstheme="minorHAnsi"/>
          <w:sz w:val="28"/>
          <w:szCs w:val="28"/>
        </w:rPr>
        <w:t>непрограммируемой</w:t>
      </w:r>
      <w:r w:rsidR="00A97BB3">
        <w:rPr>
          <w:rFonts w:cstheme="minorHAnsi"/>
          <w:sz w:val="28"/>
          <w:szCs w:val="28"/>
          <w:lang w:val="uz-Cyrl-UZ"/>
        </w:rPr>
        <w:t xml:space="preserve"> </w:t>
      </w:r>
      <w:r w:rsidRPr="00925A6A">
        <w:rPr>
          <w:rFonts w:cstheme="minorHAnsi"/>
          <w:sz w:val="28"/>
          <w:szCs w:val="28"/>
        </w:rPr>
        <w:t>памяти. Аппаратное обеспечение содержит центральную и периферийную части, состоящие: микро</w:t>
      </w:r>
      <w:r w:rsidR="00E00A9C" w:rsidRPr="00925A6A">
        <w:rPr>
          <w:rFonts w:cstheme="minorHAnsi"/>
          <w:sz w:val="28"/>
          <w:szCs w:val="28"/>
        </w:rPr>
        <w:t xml:space="preserve"> </w:t>
      </w:r>
      <w:r w:rsidRPr="00925A6A">
        <w:rPr>
          <w:rFonts w:cstheme="minorHAnsi"/>
          <w:sz w:val="28"/>
          <w:szCs w:val="28"/>
        </w:rPr>
        <w:t xml:space="preserve">ЭВМ, дополненного </w:t>
      </w:r>
      <w:r w:rsidR="00E00A9C" w:rsidRPr="00925A6A">
        <w:rPr>
          <w:rFonts w:cstheme="minorHAnsi"/>
          <w:sz w:val="28"/>
          <w:szCs w:val="28"/>
        </w:rPr>
        <w:t>пускового</w:t>
      </w:r>
      <w:r w:rsidRPr="00925A6A">
        <w:rPr>
          <w:rFonts w:cstheme="minorHAnsi"/>
          <w:sz w:val="28"/>
          <w:szCs w:val="28"/>
        </w:rPr>
        <w:t xml:space="preserve"> органа, аналого-дискретных преобразователей, испытательного блока совмещенного с источником питания, элементов управления и вспомогательной индикацией.  </w:t>
      </w:r>
      <w:r w:rsidR="00E00A9C" w:rsidRPr="00925A6A">
        <w:rPr>
          <w:rFonts w:cstheme="minorHAnsi"/>
          <w:sz w:val="28"/>
          <w:szCs w:val="28"/>
        </w:rPr>
        <w:t>Периферийная</w:t>
      </w:r>
      <w:r w:rsidRPr="00925A6A">
        <w:rPr>
          <w:rFonts w:cstheme="minorHAnsi"/>
          <w:sz w:val="28"/>
          <w:szCs w:val="28"/>
        </w:rPr>
        <w:t xml:space="preserve"> часть состоит из ряда индивидуальных однотипных блоков присоединений, включающих в себя фильтры высоких частот, измерительные органы знаков первых полуволн переходных среднечастотных токов, </w:t>
      </w:r>
      <w:r w:rsidR="00E00A9C" w:rsidRPr="00925A6A">
        <w:rPr>
          <w:rFonts w:cstheme="minorHAnsi"/>
          <w:sz w:val="28"/>
          <w:szCs w:val="28"/>
        </w:rPr>
        <w:t>рассредоточенные</w:t>
      </w:r>
      <w:r w:rsidRPr="00925A6A">
        <w:rPr>
          <w:rFonts w:cstheme="minorHAnsi"/>
          <w:sz w:val="28"/>
          <w:szCs w:val="28"/>
        </w:rPr>
        <w:t xml:space="preserve"> элементы мультиплексора присоединений, реле команд и светоизлучающие индикаторы, указывающие поврежденное присоединение. Структурная схе</w:t>
      </w:r>
      <w:r w:rsidR="00F75467" w:rsidRPr="00925A6A">
        <w:rPr>
          <w:rFonts w:cstheme="minorHAnsi"/>
          <w:sz w:val="28"/>
          <w:szCs w:val="28"/>
        </w:rPr>
        <w:t xml:space="preserve">ма защиты приведена на рисунке </w:t>
      </w:r>
      <w:r w:rsidR="00F75467" w:rsidRPr="00925A6A">
        <w:rPr>
          <w:rFonts w:cstheme="minorHAnsi"/>
          <w:sz w:val="28"/>
          <w:szCs w:val="28"/>
          <w:lang w:val="uz-Cyrl-UZ"/>
        </w:rPr>
        <w:t>2.4</w:t>
      </w:r>
      <w:r w:rsidRPr="00925A6A">
        <w:rPr>
          <w:rFonts w:cstheme="minorHAnsi"/>
          <w:sz w:val="28"/>
          <w:szCs w:val="28"/>
        </w:rPr>
        <w:t>.</w:t>
      </w:r>
      <w:r w:rsidR="00F75467" w:rsidRPr="00925A6A">
        <w:rPr>
          <w:rFonts w:cstheme="minorHAnsi"/>
          <w:sz w:val="28"/>
          <w:szCs w:val="28"/>
          <w:lang w:val="uz-Cyrl-UZ"/>
        </w:rPr>
        <w:t>2</w:t>
      </w:r>
      <w:r w:rsidRPr="00925A6A">
        <w:rPr>
          <w:rFonts w:cstheme="minorHAnsi"/>
          <w:sz w:val="28"/>
          <w:szCs w:val="28"/>
        </w:rPr>
        <w:t>.</w:t>
      </w:r>
    </w:p>
    <w:p w14:paraId="520441C2" w14:textId="3FA9E7E6" w:rsidR="00224C42" w:rsidRPr="00925A6A" w:rsidRDefault="00714AED" w:rsidP="002B12F2">
      <w:pPr>
        <w:spacing w:line="276" w:lineRule="auto"/>
        <w:jc w:val="center"/>
        <w:rPr>
          <w:rFonts w:cstheme="minorHAnsi"/>
          <w:b/>
          <w:i/>
          <w:sz w:val="28"/>
          <w:szCs w:val="28"/>
        </w:rPr>
      </w:pPr>
      <w:r w:rsidRPr="00925A6A">
        <w:rPr>
          <w:rFonts w:cstheme="minorHAnsi"/>
          <w:noProof/>
          <w:color w:val="FF0000"/>
        </w:rPr>
      </w:r>
      <w:r w:rsidR="00714AED" w:rsidRPr="00925A6A">
        <w:rPr>
          <w:rFonts w:cstheme="minorHAnsi"/>
          <w:noProof/>
          <w:color w:val="FF0000"/>
        </w:rPr>
        <w:object w:dxaOrig="7474" w:dyaOrig="4743" w14:anchorId="469CA9B5">
          <v:shape id="_x0000_i1036" type="#_x0000_t75" style="width:472.5pt;height:299.7pt" o:ole="">
            <v:imagedata r:id="rId35" o:title=""/>
          </v:shape>
          <o:OLEObject Type="Embed" ProgID="Visio.Drawing.11" ShapeID="_x0000_i1036" DrawAspect="Content" ObjectID="_1788077794" r:id="rId36"/>
        </w:object>
      </w:r>
    </w:p>
    <w:p w14:paraId="71685BC6" w14:textId="78067ABA" w:rsidR="007A504C" w:rsidRPr="00A97BB3" w:rsidRDefault="00F75467" w:rsidP="00A97BB3">
      <w:pPr>
        <w:spacing w:line="276" w:lineRule="auto"/>
        <w:jc w:val="center"/>
        <w:rPr>
          <w:rFonts w:cstheme="minorHAnsi"/>
          <w:b/>
          <w:i/>
          <w:sz w:val="28"/>
          <w:szCs w:val="28"/>
          <w:lang w:val="uz-Cyrl-UZ"/>
        </w:rPr>
      </w:pPr>
      <w:r w:rsidRPr="00925A6A">
        <w:rPr>
          <w:rFonts w:cstheme="minorHAnsi"/>
          <w:b/>
          <w:i/>
          <w:sz w:val="28"/>
          <w:szCs w:val="28"/>
        </w:rPr>
        <w:t>Рис</w:t>
      </w:r>
      <w:r w:rsidR="00A97BB3">
        <w:rPr>
          <w:rFonts w:cstheme="minorHAnsi"/>
          <w:b/>
          <w:i/>
          <w:sz w:val="28"/>
          <w:szCs w:val="28"/>
          <w:lang w:val="uz-Cyrl-UZ"/>
        </w:rPr>
        <w:t>унок</w:t>
      </w:r>
      <w:r w:rsidRPr="00925A6A">
        <w:rPr>
          <w:rFonts w:cstheme="minorHAnsi"/>
          <w:b/>
          <w:i/>
          <w:sz w:val="28"/>
          <w:szCs w:val="28"/>
        </w:rPr>
        <w:t xml:space="preserve"> </w:t>
      </w:r>
      <w:r w:rsidR="00A97BB3">
        <w:rPr>
          <w:rFonts w:cstheme="minorHAnsi"/>
          <w:b/>
          <w:i/>
          <w:sz w:val="28"/>
          <w:szCs w:val="28"/>
          <w:lang w:val="uz-Cyrl-UZ"/>
        </w:rPr>
        <w:t xml:space="preserve">2.4.2. </w:t>
      </w:r>
      <w:r w:rsidR="007A504C" w:rsidRPr="00925A6A">
        <w:rPr>
          <w:rFonts w:cstheme="minorHAnsi"/>
          <w:b/>
          <w:sz w:val="28"/>
          <w:szCs w:val="28"/>
        </w:rPr>
        <w:t>Блок схема защиты типа «Электроника С-5-Ц3ЗЗ»</w:t>
      </w:r>
    </w:p>
    <w:p w14:paraId="4B95C1F3" w14:textId="77777777" w:rsidR="007A504C" w:rsidRPr="00925A6A" w:rsidRDefault="007A504C" w:rsidP="002B12F2">
      <w:pPr>
        <w:spacing w:line="276" w:lineRule="auto"/>
        <w:ind w:firstLine="709"/>
        <w:jc w:val="both"/>
        <w:rPr>
          <w:rFonts w:cstheme="minorHAnsi"/>
          <w:sz w:val="28"/>
          <w:szCs w:val="28"/>
        </w:rPr>
      </w:pPr>
      <w:r w:rsidRPr="00925A6A">
        <w:rPr>
          <w:rFonts w:cstheme="minorHAnsi"/>
          <w:sz w:val="28"/>
          <w:szCs w:val="28"/>
        </w:rPr>
        <w:t>К недостатком, свойственным всем централизованным защитам, относятся:</w:t>
      </w:r>
    </w:p>
    <w:p w14:paraId="4B3E6D67" w14:textId="77777777" w:rsidR="007A504C" w:rsidRPr="00925A6A" w:rsidRDefault="007A504C" w:rsidP="000C5897">
      <w:pPr>
        <w:spacing w:after="0" w:line="276" w:lineRule="auto"/>
        <w:ind w:firstLine="709"/>
        <w:jc w:val="both"/>
        <w:rPr>
          <w:rFonts w:cstheme="minorHAnsi"/>
          <w:sz w:val="28"/>
          <w:szCs w:val="28"/>
        </w:rPr>
      </w:pPr>
      <w:r w:rsidRPr="00925A6A">
        <w:rPr>
          <w:rFonts w:cstheme="minorHAnsi"/>
          <w:sz w:val="28"/>
          <w:szCs w:val="28"/>
        </w:rPr>
        <w:t>1-низкая надёжность из-за наличия большого количества соединительных линий;</w:t>
      </w:r>
    </w:p>
    <w:p w14:paraId="34F7F85D" w14:textId="77777777" w:rsidR="007A504C" w:rsidRPr="00925A6A" w:rsidRDefault="007A504C" w:rsidP="000C5897">
      <w:pPr>
        <w:spacing w:after="0" w:line="276" w:lineRule="auto"/>
        <w:ind w:firstLine="709"/>
        <w:jc w:val="both"/>
        <w:rPr>
          <w:rFonts w:cstheme="minorHAnsi"/>
          <w:sz w:val="28"/>
          <w:szCs w:val="28"/>
        </w:rPr>
      </w:pPr>
      <w:r w:rsidRPr="00925A6A">
        <w:rPr>
          <w:rFonts w:cstheme="minorHAnsi"/>
          <w:sz w:val="28"/>
          <w:szCs w:val="28"/>
        </w:rPr>
        <w:t>2- низкая аппаратная надёжность;</w:t>
      </w:r>
    </w:p>
    <w:p w14:paraId="27FFC980" w14:textId="77777777" w:rsidR="007A504C" w:rsidRPr="00925A6A" w:rsidRDefault="007A504C" w:rsidP="000C5897">
      <w:pPr>
        <w:spacing w:after="0" w:line="276" w:lineRule="auto"/>
        <w:ind w:firstLine="709"/>
        <w:jc w:val="both"/>
        <w:rPr>
          <w:rFonts w:cstheme="minorHAnsi"/>
          <w:sz w:val="28"/>
          <w:szCs w:val="28"/>
        </w:rPr>
      </w:pPr>
      <w:r w:rsidRPr="00925A6A">
        <w:rPr>
          <w:rFonts w:cstheme="minorHAnsi"/>
          <w:sz w:val="28"/>
          <w:szCs w:val="28"/>
        </w:rPr>
        <w:t>3-высокая стоимость и сложность;</w:t>
      </w:r>
    </w:p>
    <w:p w14:paraId="1AE1F271" w14:textId="644D0B34" w:rsidR="007A504C" w:rsidRPr="00925A6A" w:rsidRDefault="007A504C" w:rsidP="000C5897">
      <w:pPr>
        <w:spacing w:after="0" w:line="276" w:lineRule="auto"/>
        <w:ind w:firstLine="709"/>
        <w:jc w:val="both"/>
        <w:rPr>
          <w:rFonts w:cstheme="minorHAnsi"/>
          <w:sz w:val="28"/>
          <w:szCs w:val="28"/>
        </w:rPr>
      </w:pPr>
      <w:r w:rsidRPr="00925A6A">
        <w:rPr>
          <w:rFonts w:cstheme="minorHAnsi"/>
          <w:sz w:val="28"/>
          <w:szCs w:val="28"/>
        </w:rPr>
        <w:t xml:space="preserve">4-повыщенный расход </w:t>
      </w:r>
      <w:r w:rsidR="00E00A9C" w:rsidRPr="00925A6A">
        <w:rPr>
          <w:rFonts w:cstheme="minorHAnsi"/>
          <w:sz w:val="28"/>
          <w:szCs w:val="28"/>
        </w:rPr>
        <w:t>кабельно</w:t>
      </w:r>
      <w:r w:rsidRPr="00925A6A">
        <w:rPr>
          <w:rFonts w:cstheme="minorHAnsi"/>
          <w:sz w:val="28"/>
          <w:szCs w:val="28"/>
        </w:rPr>
        <w:t>-проводниковой продукции для разводки вторичных цепей защиты;</w:t>
      </w:r>
    </w:p>
    <w:p w14:paraId="691EA2B4" w14:textId="3A45C91B" w:rsidR="007A504C" w:rsidRPr="00925A6A" w:rsidRDefault="007A504C" w:rsidP="000C5897">
      <w:pPr>
        <w:spacing w:after="0" w:line="276" w:lineRule="auto"/>
        <w:ind w:firstLine="709"/>
        <w:jc w:val="both"/>
        <w:rPr>
          <w:rFonts w:cstheme="minorHAnsi"/>
          <w:sz w:val="28"/>
          <w:szCs w:val="28"/>
        </w:rPr>
      </w:pPr>
      <w:r w:rsidRPr="00925A6A">
        <w:rPr>
          <w:rFonts w:cstheme="minorHAnsi"/>
          <w:sz w:val="28"/>
          <w:szCs w:val="28"/>
        </w:rPr>
        <w:t xml:space="preserve">5- </w:t>
      </w:r>
      <w:r w:rsidRPr="00A97BB3">
        <w:rPr>
          <w:rFonts w:cstheme="minorHAnsi"/>
          <w:sz w:val="28"/>
          <w:szCs w:val="28"/>
        </w:rPr>
        <w:t>вл</w:t>
      </w:r>
      <w:r w:rsidR="00A97BB3">
        <w:rPr>
          <w:rFonts w:cstheme="minorHAnsi"/>
          <w:sz w:val="28"/>
          <w:szCs w:val="28"/>
          <w:lang w:val="uz-Cyrl-UZ"/>
        </w:rPr>
        <w:t>ияно</w:t>
      </w:r>
      <w:r w:rsidRPr="00925A6A">
        <w:rPr>
          <w:rFonts w:cstheme="minorHAnsi"/>
          <w:sz w:val="28"/>
          <w:szCs w:val="28"/>
        </w:rPr>
        <w:t xml:space="preserve"> наводок;</w:t>
      </w:r>
    </w:p>
    <w:p w14:paraId="5754C26F" w14:textId="77777777" w:rsidR="007A504C" w:rsidRPr="00925A6A" w:rsidRDefault="007A504C" w:rsidP="002B12F2">
      <w:pPr>
        <w:spacing w:line="276" w:lineRule="auto"/>
        <w:ind w:firstLine="709"/>
        <w:jc w:val="both"/>
        <w:rPr>
          <w:rFonts w:cstheme="minorHAnsi"/>
          <w:sz w:val="28"/>
          <w:szCs w:val="28"/>
        </w:rPr>
      </w:pPr>
      <w:r w:rsidRPr="00925A6A">
        <w:rPr>
          <w:rFonts w:cstheme="minorHAnsi"/>
          <w:sz w:val="28"/>
          <w:szCs w:val="28"/>
        </w:rPr>
        <w:t>6- технические трудности осуществления защиты конкретного присоединений, связанные с переводом его питания с одной системы шин на другую.</w:t>
      </w:r>
    </w:p>
    <w:p w14:paraId="69B3FD81" w14:textId="2C1B3AA6" w:rsidR="007A504C" w:rsidRPr="00925A6A" w:rsidRDefault="007A504C" w:rsidP="002B12F2">
      <w:pPr>
        <w:spacing w:line="276" w:lineRule="auto"/>
        <w:ind w:firstLine="709"/>
        <w:jc w:val="both"/>
        <w:rPr>
          <w:rFonts w:cstheme="minorHAnsi"/>
          <w:sz w:val="28"/>
          <w:szCs w:val="28"/>
        </w:rPr>
      </w:pPr>
      <w:r w:rsidRPr="00925A6A">
        <w:rPr>
          <w:rFonts w:cstheme="minorHAnsi"/>
          <w:sz w:val="28"/>
          <w:szCs w:val="28"/>
        </w:rPr>
        <w:t xml:space="preserve">Направленные защиты, реагирующие на ток и напряжение нулевой последовательности установившегося режима.  Данный принцип основан на сравнении по фазе тока и напряжения нулевой последовательности теоритически угол сдвига между током и напряжением нулевой последовательности при металлическом </w:t>
      </w:r>
      <w:r w:rsidR="00E00A9C" w:rsidRPr="00925A6A">
        <w:rPr>
          <w:rFonts w:cstheme="minorHAnsi"/>
          <w:sz w:val="28"/>
          <w:szCs w:val="28"/>
        </w:rPr>
        <w:t>замыкании</w:t>
      </w:r>
      <w:r w:rsidRPr="00925A6A">
        <w:rPr>
          <w:rFonts w:cstheme="minorHAnsi"/>
          <w:sz w:val="28"/>
          <w:szCs w:val="28"/>
        </w:rPr>
        <w:t xml:space="preserve"> равен приблизительно 90, при этом фаза тока в </w:t>
      </w:r>
      <w:r w:rsidR="00E00A9C" w:rsidRPr="00925A6A">
        <w:rPr>
          <w:rFonts w:cstheme="minorHAnsi"/>
          <w:sz w:val="28"/>
          <w:szCs w:val="28"/>
        </w:rPr>
        <w:t>повреждённом</w:t>
      </w:r>
      <w:r w:rsidRPr="00925A6A">
        <w:rPr>
          <w:rFonts w:cstheme="minorHAnsi"/>
          <w:sz w:val="28"/>
          <w:szCs w:val="28"/>
        </w:rPr>
        <w:t xml:space="preserve"> присоединений смещается на 180 градусов по отношению к </w:t>
      </w:r>
      <w:r w:rsidR="00E00A9C" w:rsidRPr="00925A6A">
        <w:rPr>
          <w:rFonts w:cstheme="minorHAnsi"/>
          <w:sz w:val="28"/>
          <w:szCs w:val="28"/>
        </w:rPr>
        <w:t>неповреждённому</w:t>
      </w:r>
      <w:r w:rsidRPr="00925A6A">
        <w:rPr>
          <w:rFonts w:cstheme="minorHAnsi"/>
          <w:sz w:val="28"/>
          <w:szCs w:val="28"/>
        </w:rPr>
        <w:t>. При дуговых замыканиях на землю угол сдвига ф</w:t>
      </w:r>
      <w:r w:rsidR="00E00A9C" w:rsidRPr="00925A6A">
        <w:rPr>
          <w:rFonts w:cstheme="minorHAnsi"/>
          <w:sz w:val="28"/>
          <w:szCs w:val="28"/>
        </w:rPr>
        <w:t>а</w:t>
      </w:r>
      <w:r w:rsidRPr="00925A6A">
        <w:rPr>
          <w:rFonts w:cstheme="minorHAnsi"/>
          <w:sz w:val="28"/>
          <w:szCs w:val="28"/>
        </w:rPr>
        <w:t>з между током и напряжением нулевой последовательности колеблется в пределах от 15 до 82 электрических градусо</w:t>
      </w:r>
      <w:r w:rsidR="0097356D" w:rsidRPr="00925A6A">
        <w:rPr>
          <w:rFonts w:cstheme="minorHAnsi"/>
          <w:sz w:val="28"/>
          <w:szCs w:val="28"/>
        </w:rPr>
        <w:t xml:space="preserve">в </w:t>
      </w:r>
      <w:r w:rsidRPr="00925A6A">
        <w:rPr>
          <w:rFonts w:cstheme="minorHAnsi"/>
          <w:sz w:val="28"/>
          <w:szCs w:val="28"/>
        </w:rPr>
        <w:t xml:space="preserve">. Основным достоинством направленных защит является высокая чувствительность, благодаря чему на их работу не влияют соотношения ёмкостной присоединений, высокочастотные и другие помехи коммутационного характера. Направленная защита от замыканий на землю типа ЗЗП-1М. Направленная защита типа ЗЗП-1М от однофазных замыканий на землю, использующая ток и напряжение нулевой </w:t>
      </w:r>
      <w:r w:rsidR="00E00A9C" w:rsidRPr="00925A6A">
        <w:rPr>
          <w:rFonts w:cstheme="minorHAnsi"/>
          <w:sz w:val="28"/>
          <w:szCs w:val="28"/>
        </w:rPr>
        <w:t>последовательности</w:t>
      </w:r>
      <w:r w:rsidRPr="00925A6A">
        <w:rPr>
          <w:rFonts w:cstheme="minorHAnsi"/>
          <w:sz w:val="28"/>
          <w:szCs w:val="28"/>
        </w:rPr>
        <w:t xml:space="preserve"> основной гармоники, в настоящее время серийно выпускается и широко используется.  Схема защиты ЗЗП-1М изображена на рисунке </w:t>
      </w:r>
      <w:r w:rsidR="00F75467" w:rsidRPr="00925A6A">
        <w:rPr>
          <w:rFonts w:cstheme="minorHAnsi"/>
          <w:sz w:val="28"/>
          <w:szCs w:val="28"/>
          <w:lang w:val="uz-Cyrl-UZ"/>
        </w:rPr>
        <w:t>2</w:t>
      </w:r>
      <w:r w:rsidRPr="00925A6A">
        <w:rPr>
          <w:rFonts w:cstheme="minorHAnsi"/>
          <w:sz w:val="28"/>
          <w:szCs w:val="28"/>
        </w:rPr>
        <w:t>.4.</w:t>
      </w:r>
      <w:r w:rsidR="00F75467" w:rsidRPr="00925A6A">
        <w:rPr>
          <w:rFonts w:cstheme="minorHAnsi"/>
          <w:sz w:val="28"/>
          <w:szCs w:val="28"/>
          <w:lang w:val="uz-Cyrl-UZ"/>
        </w:rPr>
        <w:t>3.</w:t>
      </w:r>
      <w:r w:rsidRPr="00925A6A">
        <w:rPr>
          <w:rFonts w:cstheme="minorHAnsi"/>
          <w:sz w:val="28"/>
          <w:szCs w:val="28"/>
        </w:rPr>
        <w:t xml:space="preserve"> Защита состоит из: ограничителя, элемента сдвига фазы тока, усилителя переменного тока с резонансным фильтром на выходе токового канала, </w:t>
      </w:r>
      <w:r w:rsidR="00A97BB3" w:rsidRPr="00925A6A">
        <w:rPr>
          <w:rFonts w:cstheme="minorHAnsi"/>
          <w:sz w:val="28"/>
          <w:szCs w:val="28"/>
        </w:rPr>
        <w:t>резонансного</w:t>
      </w:r>
      <w:r w:rsidRPr="00925A6A">
        <w:rPr>
          <w:rFonts w:cstheme="minorHAnsi"/>
          <w:sz w:val="28"/>
          <w:szCs w:val="28"/>
        </w:rPr>
        <w:t xml:space="preserve"> фильтра в канале напряжения, фазочувствительного усилителя и исполнительного органа.</w:t>
      </w:r>
    </w:p>
    <w:p w14:paraId="34120386" w14:textId="739224CE" w:rsidR="00AD59E3" w:rsidRPr="00AD59E3" w:rsidRDefault="00AD59E3" w:rsidP="002B12F2">
      <w:pPr>
        <w:spacing w:line="276" w:lineRule="auto"/>
        <w:jc w:val="center"/>
        <w:rPr>
          <w:rFonts w:cstheme="minorHAnsi"/>
          <w:sz w:val="28"/>
          <w:szCs w:val="28"/>
          <w:lang w:val="uz-Cyrl-UZ"/>
        </w:rPr>
      </w:pPr>
      <w:r w:rsidRPr="00AD59E3">
        <w:rPr>
          <w:rFonts w:ascii="Calibri" w:eastAsia="Calibri" w:hAnsi="Calibri" w:cs="Times New Roman"/>
          <w:noProof/>
          <w:color w:val="FF0000"/>
          <w:lang w:eastAsia="ru-RU"/>
        </w:rPr>
        <w:drawing>
          <wp:inline distT="0" distB="0" distL="0" distR="0" wp14:anchorId="489AE39A" wp14:editId="791A7304">
            <wp:extent cx="5630545" cy="1805940"/>
            <wp:effectExtent l="0" t="0" r="825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110" t="11787"/>
                    <a:stretch/>
                  </pic:blipFill>
                  <pic:spPr bwMode="auto">
                    <a:xfrm>
                      <a:off x="0" y="0"/>
                      <a:ext cx="5630545" cy="1805940"/>
                    </a:xfrm>
                    <a:prstGeom prst="rect">
                      <a:avLst/>
                    </a:prstGeom>
                    <a:ln>
                      <a:noFill/>
                    </a:ln>
                    <a:extLst>
                      <a:ext uri="{53640926-AAD7-44D8-BBD7-CCE9431645EC}">
                        <a14:shadowObscured xmlns:a14="http://schemas.microsoft.com/office/drawing/2010/main"/>
                      </a:ext>
                    </a:extLst>
                  </pic:spPr>
                </pic:pic>
              </a:graphicData>
            </a:graphic>
          </wp:inline>
        </w:drawing>
      </w:r>
    </w:p>
    <w:p w14:paraId="1ED68E4B" w14:textId="2FA11EE5" w:rsidR="007A504C" w:rsidRPr="00A97BB3" w:rsidRDefault="00F75467" w:rsidP="00A97BB3">
      <w:pPr>
        <w:spacing w:line="276" w:lineRule="auto"/>
        <w:jc w:val="center"/>
        <w:rPr>
          <w:rFonts w:cstheme="minorHAnsi"/>
          <w:b/>
          <w:i/>
          <w:sz w:val="28"/>
          <w:szCs w:val="28"/>
          <w:lang w:val="uz-Cyrl-UZ"/>
        </w:rPr>
      </w:pPr>
      <w:r w:rsidRPr="00925A6A">
        <w:rPr>
          <w:rFonts w:cstheme="minorHAnsi"/>
          <w:b/>
          <w:i/>
          <w:sz w:val="28"/>
          <w:szCs w:val="28"/>
        </w:rPr>
        <w:t>Рис</w:t>
      </w:r>
      <w:r w:rsidR="00A97BB3">
        <w:rPr>
          <w:rFonts w:cstheme="minorHAnsi"/>
          <w:b/>
          <w:i/>
          <w:sz w:val="28"/>
          <w:szCs w:val="28"/>
          <w:lang w:val="uz-Cyrl-UZ"/>
        </w:rPr>
        <w:t>унок</w:t>
      </w:r>
      <w:r w:rsidR="007A504C" w:rsidRPr="00925A6A">
        <w:rPr>
          <w:rFonts w:cstheme="minorHAnsi"/>
          <w:b/>
          <w:i/>
          <w:sz w:val="28"/>
          <w:szCs w:val="28"/>
        </w:rPr>
        <w:t xml:space="preserve"> </w:t>
      </w:r>
      <w:r w:rsidRPr="00925A6A">
        <w:rPr>
          <w:rFonts w:cstheme="minorHAnsi"/>
          <w:b/>
          <w:i/>
          <w:sz w:val="28"/>
          <w:szCs w:val="28"/>
          <w:lang w:val="uz-Cyrl-UZ"/>
        </w:rPr>
        <w:t>2.4.3</w:t>
      </w:r>
      <w:r w:rsidR="00A97BB3">
        <w:rPr>
          <w:rFonts w:cstheme="minorHAnsi"/>
          <w:b/>
          <w:i/>
          <w:sz w:val="28"/>
          <w:szCs w:val="28"/>
          <w:lang w:val="uz-Cyrl-UZ"/>
        </w:rPr>
        <w:t xml:space="preserve">. </w:t>
      </w:r>
      <w:r w:rsidR="007A504C" w:rsidRPr="00925A6A">
        <w:rPr>
          <w:rFonts w:cstheme="minorHAnsi"/>
          <w:b/>
          <w:sz w:val="28"/>
          <w:szCs w:val="28"/>
        </w:rPr>
        <w:t>Структура схема защиты ЗЗП-1М</w:t>
      </w:r>
    </w:p>
    <w:p w14:paraId="281D9F26" w14:textId="6F5DAF03" w:rsidR="007A504C" w:rsidRPr="00925A6A" w:rsidRDefault="007A504C" w:rsidP="000C5897">
      <w:pPr>
        <w:spacing w:after="0" w:line="276" w:lineRule="auto"/>
        <w:ind w:firstLine="709"/>
        <w:jc w:val="both"/>
        <w:rPr>
          <w:rFonts w:cstheme="minorHAnsi"/>
          <w:sz w:val="28"/>
          <w:szCs w:val="28"/>
        </w:rPr>
      </w:pPr>
      <w:r w:rsidRPr="00925A6A">
        <w:rPr>
          <w:rFonts w:cstheme="minorHAnsi"/>
          <w:sz w:val="28"/>
          <w:szCs w:val="28"/>
        </w:rPr>
        <w:t xml:space="preserve"> Опыт эксплуатации свидетельствует, что в </w:t>
      </w:r>
      <w:r w:rsidR="00A97BB3" w:rsidRPr="00925A6A">
        <w:rPr>
          <w:rFonts w:cstheme="minorHAnsi"/>
          <w:sz w:val="28"/>
          <w:szCs w:val="28"/>
        </w:rPr>
        <w:t>кабельной</w:t>
      </w:r>
      <w:r w:rsidRPr="00925A6A">
        <w:rPr>
          <w:rFonts w:cstheme="minorHAnsi"/>
          <w:sz w:val="28"/>
          <w:szCs w:val="28"/>
        </w:rPr>
        <w:t xml:space="preserve"> сети 6-10кВ защиты типа ЗЗП-1М могут отказывать в срабатывании, а так же срабатывать </w:t>
      </w:r>
      <w:r w:rsidR="00E00A9C" w:rsidRPr="00925A6A">
        <w:rPr>
          <w:rFonts w:cstheme="minorHAnsi"/>
          <w:sz w:val="28"/>
          <w:szCs w:val="28"/>
        </w:rPr>
        <w:t>неселективное</w:t>
      </w:r>
      <w:r w:rsidRPr="00925A6A">
        <w:rPr>
          <w:rFonts w:cstheme="minorHAnsi"/>
          <w:sz w:val="28"/>
          <w:szCs w:val="28"/>
        </w:rPr>
        <w:t xml:space="preserve"> на </w:t>
      </w:r>
      <w:r w:rsidR="00E00A9C" w:rsidRPr="00925A6A">
        <w:rPr>
          <w:rFonts w:cstheme="minorHAnsi"/>
          <w:sz w:val="28"/>
          <w:szCs w:val="28"/>
        </w:rPr>
        <w:t>неповрежденных</w:t>
      </w:r>
      <w:r w:rsidRPr="00925A6A">
        <w:rPr>
          <w:rFonts w:cstheme="minorHAnsi"/>
          <w:sz w:val="28"/>
          <w:szCs w:val="28"/>
        </w:rPr>
        <w:t xml:space="preserve"> присое</w:t>
      </w:r>
      <w:r w:rsidR="007027C7" w:rsidRPr="00925A6A">
        <w:rPr>
          <w:rFonts w:cstheme="minorHAnsi"/>
          <w:sz w:val="28"/>
          <w:szCs w:val="28"/>
        </w:rPr>
        <w:t>динениях</w:t>
      </w:r>
      <w:r w:rsidRPr="00925A6A">
        <w:rPr>
          <w:rFonts w:cstheme="minorHAnsi"/>
          <w:sz w:val="28"/>
          <w:szCs w:val="28"/>
        </w:rPr>
        <w:t>. Основными причинами этого являются:</w:t>
      </w:r>
    </w:p>
    <w:p w14:paraId="136F4EB9" w14:textId="77777777" w:rsidR="007A504C" w:rsidRPr="00925A6A" w:rsidRDefault="007A504C" w:rsidP="000C5897">
      <w:pPr>
        <w:spacing w:after="0" w:line="276" w:lineRule="auto"/>
        <w:ind w:firstLine="709"/>
        <w:jc w:val="both"/>
        <w:rPr>
          <w:rFonts w:cstheme="minorHAnsi"/>
          <w:sz w:val="28"/>
          <w:szCs w:val="28"/>
        </w:rPr>
      </w:pPr>
      <w:r w:rsidRPr="00925A6A">
        <w:rPr>
          <w:rFonts w:cstheme="minorHAnsi"/>
          <w:sz w:val="28"/>
          <w:szCs w:val="28"/>
        </w:rPr>
        <w:t>1-зашита осуществляет селективно отключение, если угол сдвига фаз между током и напряжением нулевой последовательности находится в пределах 75-90 электрических градусов , а, как уже отмечалось выше, угол сдвига  фаз может быть значительно  меньше 90 градусов;</w:t>
      </w:r>
    </w:p>
    <w:p w14:paraId="302BC17C" w14:textId="69AE7A32" w:rsidR="007A504C" w:rsidRPr="00925A6A" w:rsidRDefault="007A504C" w:rsidP="000C5897">
      <w:pPr>
        <w:spacing w:after="0" w:line="276" w:lineRule="auto"/>
        <w:ind w:firstLine="709"/>
        <w:jc w:val="both"/>
        <w:rPr>
          <w:rFonts w:cstheme="minorHAnsi"/>
          <w:sz w:val="28"/>
          <w:szCs w:val="28"/>
        </w:rPr>
      </w:pPr>
      <w:r w:rsidRPr="00925A6A">
        <w:rPr>
          <w:rFonts w:cstheme="minorHAnsi"/>
          <w:sz w:val="28"/>
          <w:szCs w:val="28"/>
        </w:rPr>
        <w:t xml:space="preserve">2- неудовлетворительная </w:t>
      </w:r>
      <w:r w:rsidR="00F60479" w:rsidRPr="00925A6A">
        <w:rPr>
          <w:rFonts w:cstheme="minorHAnsi"/>
          <w:sz w:val="28"/>
          <w:szCs w:val="28"/>
        </w:rPr>
        <w:t>отстройка</w:t>
      </w:r>
      <w:r w:rsidRPr="00925A6A">
        <w:rPr>
          <w:rFonts w:cstheme="minorHAnsi"/>
          <w:sz w:val="28"/>
          <w:szCs w:val="28"/>
        </w:rPr>
        <w:t xml:space="preserve"> от </w:t>
      </w:r>
      <w:r w:rsidR="00F60479" w:rsidRPr="00925A6A">
        <w:rPr>
          <w:rFonts w:cstheme="minorHAnsi"/>
          <w:sz w:val="28"/>
          <w:szCs w:val="28"/>
        </w:rPr>
        <w:t>высокочастотных</w:t>
      </w:r>
      <w:r w:rsidRPr="00925A6A">
        <w:rPr>
          <w:rFonts w:cstheme="minorHAnsi"/>
          <w:sz w:val="28"/>
          <w:szCs w:val="28"/>
        </w:rPr>
        <w:t xml:space="preserve"> составляющих тока нулевой последовательности, так как их фильтрация осуществляется после многократного </w:t>
      </w:r>
      <w:r w:rsidR="00F60479" w:rsidRPr="00925A6A">
        <w:rPr>
          <w:rFonts w:cstheme="minorHAnsi"/>
          <w:sz w:val="28"/>
          <w:szCs w:val="28"/>
        </w:rPr>
        <w:t>усиления</w:t>
      </w:r>
      <w:r w:rsidRPr="00925A6A">
        <w:rPr>
          <w:rFonts w:cstheme="minorHAnsi"/>
          <w:sz w:val="28"/>
          <w:szCs w:val="28"/>
        </w:rPr>
        <w:t>;</w:t>
      </w:r>
    </w:p>
    <w:p w14:paraId="19AA8751" w14:textId="77777777" w:rsidR="007A504C" w:rsidRPr="00925A6A" w:rsidRDefault="007A504C" w:rsidP="000C5897">
      <w:pPr>
        <w:spacing w:after="0" w:line="276" w:lineRule="auto"/>
        <w:ind w:firstLine="709"/>
        <w:jc w:val="both"/>
        <w:rPr>
          <w:rFonts w:cstheme="minorHAnsi"/>
          <w:sz w:val="28"/>
          <w:szCs w:val="28"/>
        </w:rPr>
      </w:pPr>
      <w:r w:rsidRPr="00925A6A">
        <w:rPr>
          <w:rFonts w:cstheme="minorHAnsi"/>
          <w:sz w:val="28"/>
          <w:szCs w:val="28"/>
        </w:rPr>
        <w:t>3- влияние на работу субгармонических феррорезонансных процессов;</w:t>
      </w:r>
    </w:p>
    <w:p w14:paraId="3E15FD07" w14:textId="461E8CED" w:rsidR="007A504C" w:rsidRPr="00925A6A" w:rsidRDefault="007A504C" w:rsidP="000C5897">
      <w:pPr>
        <w:spacing w:after="0" w:line="276" w:lineRule="auto"/>
        <w:ind w:firstLine="709"/>
        <w:jc w:val="both"/>
        <w:rPr>
          <w:rFonts w:cstheme="minorHAnsi"/>
          <w:sz w:val="28"/>
          <w:szCs w:val="28"/>
        </w:rPr>
      </w:pPr>
      <w:r w:rsidRPr="00925A6A">
        <w:rPr>
          <w:rFonts w:cstheme="minorHAnsi"/>
          <w:sz w:val="28"/>
          <w:szCs w:val="28"/>
        </w:rPr>
        <w:t xml:space="preserve">4- питание </w:t>
      </w:r>
      <w:r w:rsidR="00E00A9C" w:rsidRPr="00925A6A">
        <w:rPr>
          <w:rFonts w:cstheme="minorHAnsi"/>
          <w:sz w:val="28"/>
          <w:szCs w:val="28"/>
        </w:rPr>
        <w:t>фаз чувствительного</w:t>
      </w:r>
      <w:r w:rsidRPr="00925A6A">
        <w:rPr>
          <w:rFonts w:cstheme="minorHAnsi"/>
          <w:sz w:val="28"/>
          <w:szCs w:val="28"/>
        </w:rPr>
        <w:t xml:space="preserve"> усилителя от напряжения нулевой последовательности, что проводить к ложным срабатываниям защиты из-за влияния переходного процесса в самом устройстве;</w:t>
      </w:r>
    </w:p>
    <w:p w14:paraId="6C98BDC5" w14:textId="190DA596" w:rsidR="007A504C" w:rsidRPr="00925A6A" w:rsidRDefault="007A504C" w:rsidP="000C5897">
      <w:pPr>
        <w:spacing w:after="0" w:line="276" w:lineRule="auto"/>
        <w:ind w:firstLine="709"/>
        <w:jc w:val="both"/>
        <w:rPr>
          <w:rFonts w:cstheme="minorHAnsi"/>
          <w:sz w:val="28"/>
          <w:szCs w:val="28"/>
        </w:rPr>
      </w:pPr>
      <w:r w:rsidRPr="00925A6A">
        <w:rPr>
          <w:rFonts w:cstheme="minorHAnsi"/>
          <w:sz w:val="28"/>
          <w:szCs w:val="28"/>
        </w:rPr>
        <w:t xml:space="preserve">5- необходимость регулировки чувствительности защиты в </w:t>
      </w:r>
      <w:r w:rsidR="00E00A9C" w:rsidRPr="00925A6A">
        <w:rPr>
          <w:rFonts w:cstheme="minorHAnsi"/>
          <w:sz w:val="28"/>
          <w:szCs w:val="28"/>
        </w:rPr>
        <w:t>зависимости</w:t>
      </w:r>
      <w:r w:rsidRPr="00925A6A">
        <w:rPr>
          <w:rFonts w:cstheme="minorHAnsi"/>
          <w:sz w:val="28"/>
          <w:szCs w:val="28"/>
        </w:rPr>
        <w:t xml:space="preserve"> от величины тока замыкания на землю, </w:t>
      </w:r>
      <w:r w:rsidR="00A97BB3" w:rsidRPr="00925A6A">
        <w:rPr>
          <w:rFonts w:cstheme="minorHAnsi"/>
          <w:sz w:val="28"/>
          <w:szCs w:val="28"/>
        </w:rPr>
        <w:t>который</w:t>
      </w:r>
      <w:r w:rsidRPr="00925A6A">
        <w:rPr>
          <w:rFonts w:cstheme="minorHAnsi"/>
          <w:sz w:val="28"/>
          <w:szCs w:val="28"/>
        </w:rPr>
        <w:t xml:space="preserve"> меняется при изменении конфигурации сети и длины линий;</w:t>
      </w:r>
    </w:p>
    <w:p w14:paraId="3AB532AA" w14:textId="4C2279E4" w:rsidR="007A504C" w:rsidRPr="00925A6A" w:rsidRDefault="007A504C" w:rsidP="000C5897">
      <w:pPr>
        <w:spacing w:after="0" w:line="276" w:lineRule="auto"/>
        <w:ind w:firstLine="709"/>
        <w:jc w:val="both"/>
        <w:rPr>
          <w:rFonts w:cstheme="minorHAnsi"/>
          <w:sz w:val="28"/>
          <w:szCs w:val="28"/>
        </w:rPr>
      </w:pPr>
      <w:r w:rsidRPr="00925A6A">
        <w:rPr>
          <w:rFonts w:cstheme="minorHAnsi"/>
          <w:sz w:val="28"/>
          <w:szCs w:val="28"/>
        </w:rPr>
        <w:t xml:space="preserve">6- влияние амплитудных </w:t>
      </w:r>
      <w:r w:rsidR="00F60479" w:rsidRPr="00925A6A">
        <w:rPr>
          <w:rFonts w:cstheme="minorHAnsi"/>
          <w:sz w:val="28"/>
          <w:szCs w:val="28"/>
        </w:rPr>
        <w:t>искажений</w:t>
      </w:r>
      <w:r w:rsidRPr="00925A6A">
        <w:rPr>
          <w:rFonts w:cstheme="minorHAnsi"/>
          <w:sz w:val="28"/>
          <w:szCs w:val="28"/>
        </w:rPr>
        <w:t xml:space="preserve"> тока и напряжения нулевой последовательности;</w:t>
      </w:r>
    </w:p>
    <w:p w14:paraId="54658696" w14:textId="77777777" w:rsidR="007A504C" w:rsidRPr="00925A6A" w:rsidRDefault="007A504C" w:rsidP="000C5897">
      <w:pPr>
        <w:spacing w:after="0" w:line="276" w:lineRule="auto"/>
        <w:ind w:firstLine="709"/>
        <w:jc w:val="both"/>
        <w:rPr>
          <w:rFonts w:cstheme="minorHAnsi"/>
          <w:sz w:val="28"/>
          <w:szCs w:val="28"/>
        </w:rPr>
      </w:pPr>
      <w:r w:rsidRPr="00925A6A">
        <w:rPr>
          <w:rFonts w:cstheme="minorHAnsi"/>
          <w:sz w:val="28"/>
          <w:szCs w:val="28"/>
        </w:rPr>
        <w:t>7-высокая уставка по напряжению нулевой последовательности.</w:t>
      </w:r>
    </w:p>
    <w:p w14:paraId="55E918BC" w14:textId="77777777" w:rsidR="007A504C" w:rsidRPr="00925A6A" w:rsidRDefault="007A504C" w:rsidP="000C5897">
      <w:pPr>
        <w:spacing w:after="0" w:line="276" w:lineRule="auto"/>
        <w:ind w:firstLine="709"/>
        <w:jc w:val="center"/>
        <w:rPr>
          <w:rFonts w:cstheme="minorHAnsi"/>
          <w:b/>
          <w:sz w:val="28"/>
          <w:szCs w:val="28"/>
        </w:rPr>
      </w:pPr>
      <w:r w:rsidRPr="00925A6A">
        <w:rPr>
          <w:rFonts w:cstheme="minorHAnsi"/>
          <w:b/>
          <w:sz w:val="28"/>
          <w:szCs w:val="28"/>
        </w:rPr>
        <w:t>Направленная защита типа РЗН-3</w:t>
      </w:r>
    </w:p>
    <w:p w14:paraId="6A66C1E1" w14:textId="77777777" w:rsidR="007A504C" w:rsidRPr="00925A6A" w:rsidRDefault="007A504C" w:rsidP="000C5897">
      <w:pPr>
        <w:spacing w:after="0" w:line="276" w:lineRule="auto"/>
        <w:ind w:firstLine="709"/>
        <w:rPr>
          <w:rFonts w:cstheme="minorHAnsi"/>
          <w:sz w:val="28"/>
          <w:szCs w:val="28"/>
        </w:rPr>
      </w:pPr>
      <w:r w:rsidRPr="00925A6A">
        <w:rPr>
          <w:rFonts w:cstheme="minorHAnsi"/>
          <w:sz w:val="28"/>
          <w:szCs w:val="28"/>
        </w:rPr>
        <w:t>Схема защиты, изображенная на рисунке 1,5 содержит:</w:t>
      </w:r>
    </w:p>
    <w:p w14:paraId="4FBD5BE3" w14:textId="40FFAB19" w:rsidR="007A504C" w:rsidRPr="00925A6A" w:rsidRDefault="007A504C" w:rsidP="00A97BB3">
      <w:pPr>
        <w:spacing w:line="276" w:lineRule="auto"/>
        <w:ind w:firstLine="709"/>
        <w:jc w:val="both"/>
        <w:rPr>
          <w:rFonts w:cstheme="minorHAnsi"/>
          <w:sz w:val="28"/>
          <w:szCs w:val="28"/>
        </w:rPr>
      </w:pPr>
      <w:r w:rsidRPr="00925A6A">
        <w:rPr>
          <w:rFonts w:cstheme="minorHAnsi"/>
          <w:sz w:val="28"/>
          <w:szCs w:val="28"/>
        </w:rPr>
        <w:t xml:space="preserve">ограничитель, </w:t>
      </w:r>
      <w:r w:rsidR="00F60479" w:rsidRPr="00925A6A">
        <w:rPr>
          <w:rFonts w:cstheme="minorHAnsi"/>
          <w:sz w:val="28"/>
          <w:szCs w:val="28"/>
        </w:rPr>
        <w:t>резонансный</w:t>
      </w:r>
      <w:r w:rsidRPr="00925A6A">
        <w:rPr>
          <w:rFonts w:cstheme="minorHAnsi"/>
          <w:sz w:val="28"/>
          <w:szCs w:val="28"/>
        </w:rPr>
        <w:t xml:space="preserve"> фильтр и усилитель переменного тока в токовом канале, элемент сдвига фазы напряжения, фазочувствит</w:t>
      </w:r>
      <w:r w:rsidR="00A97BB3">
        <w:rPr>
          <w:rFonts w:cstheme="minorHAnsi"/>
          <w:sz w:val="28"/>
          <w:szCs w:val="28"/>
        </w:rPr>
        <w:t>ельный и исполнительный органы.</w:t>
      </w:r>
      <w:r w:rsidR="00A97BB3">
        <w:rPr>
          <w:rFonts w:cstheme="minorHAnsi"/>
          <w:sz w:val="28"/>
          <w:szCs w:val="28"/>
          <w:lang w:val="uz-Cyrl-UZ"/>
        </w:rPr>
        <w:t xml:space="preserve"> </w:t>
      </w:r>
      <w:r w:rsidRPr="00925A6A">
        <w:rPr>
          <w:rFonts w:cstheme="minorHAnsi"/>
          <w:sz w:val="28"/>
          <w:szCs w:val="28"/>
        </w:rPr>
        <w:t>Основой защиты являются герметизированные магнито-управляемые контакты (герконы), которые выполняют роль фазосравнивающей схемы. Сравнение сигналов тока и напряжения происходит при помощи этих контрактов, которые замыкаются с различной длительностью.  При этом длительность сигнала по каналу напряжения 10 мм, а по каналу тока нулевой последовательности 5-6мс. Такое соотношение длител</w:t>
      </w:r>
      <w:r w:rsidR="00F60479" w:rsidRPr="00925A6A">
        <w:rPr>
          <w:rFonts w:cstheme="minorHAnsi"/>
          <w:sz w:val="28"/>
          <w:szCs w:val="28"/>
        </w:rPr>
        <w:t>ьн</w:t>
      </w:r>
      <w:r w:rsidRPr="00925A6A">
        <w:rPr>
          <w:rFonts w:cstheme="minorHAnsi"/>
          <w:sz w:val="28"/>
          <w:szCs w:val="28"/>
        </w:rPr>
        <w:t xml:space="preserve">остей сигналов по времени позволяет обеспечить действие защиты при угловых сдвигах тока и напряжения </w:t>
      </w:r>
      <w:r w:rsidR="00F60479" w:rsidRPr="00925A6A">
        <w:rPr>
          <w:rFonts w:cstheme="minorHAnsi"/>
          <w:sz w:val="28"/>
          <w:szCs w:val="28"/>
        </w:rPr>
        <w:t>в пределах 60-90 эл. градусов</w:t>
      </w:r>
      <w:r w:rsidRPr="00925A6A">
        <w:rPr>
          <w:rFonts w:cstheme="minorHAnsi"/>
          <w:sz w:val="28"/>
          <w:szCs w:val="28"/>
        </w:rPr>
        <w:t>.</w:t>
      </w:r>
    </w:p>
    <w:p w14:paraId="2E7AF46D" w14:textId="5506796A" w:rsidR="007A504C" w:rsidRPr="00925A6A" w:rsidRDefault="007A504C" w:rsidP="002B12F2">
      <w:pPr>
        <w:spacing w:line="276" w:lineRule="auto"/>
        <w:jc w:val="center"/>
        <w:rPr>
          <w:rFonts w:cstheme="minorHAnsi"/>
          <w:sz w:val="28"/>
          <w:szCs w:val="28"/>
        </w:rPr>
      </w:pPr>
    </w:p>
    <w:p w14:paraId="34957B72" w14:textId="65AD99AE" w:rsidR="00AD59E3" w:rsidRDefault="00AD59E3" w:rsidP="00AD59E3">
      <w:pPr>
        <w:spacing w:line="276" w:lineRule="auto"/>
        <w:jc w:val="center"/>
        <w:rPr>
          <w:rFonts w:cstheme="minorHAnsi"/>
          <w:b/>
          <w:i/>
          <w:sz w:val="28"/>
          <w:szCs w:val="28"/>
          <w:lang w:val="uz-Cyrl-UZ"/>
        </w:rPr>
      </w:pPr>
      <w:r w:rsidRPr="00AD59E3">
        <w:rPr>
          <w:rFonts w:ascii="Calibri" w:eastAsia="Calibri" w:hAnsi="Calibri" w:cs="Times New Roman"/>
          <w:noProof/>
          <w:color w:val="FF0000"/>
          <w:lang w:eastAsia="ru-RU"/>
        </w:rPr>
        <w:drawing>
          <wp:inline distT="0" distB="0" distL="0" distR="0" wp14:anchorId="4FED9D2C" wp14:editId="69B38F94">
            <wp:extent cx="5871845" cy="223710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71845" cy="2237105"/>
                    </a:xfrm>
                    <a:prstGeom prst="rect">
                      <a:avLst/>
                    </a:prstGeom>
                  </pic:spPr>
                </pic:pic>
              </a:graphicData>
            </a:graphic>
          </wp:inline>
        </w:drawing>
      </w:r>
    </w:p>
    <w:p w14:paraId="18513907" w14:textId="6AB01871" w:rsidR="007A504C" w:rsidRPr="00A97BB3" w:rsidRDefault="00D774BD" w:rsidP="00A97BB3">
      <w:pPr>
        <w:spacing w:line="276" w:lineRule="auto"/>
        <w:ind w:firstLine="709"/>
        <w:jc w:val="center"/>
        <w:rPr>
          <w:rFonts w:cstheme="minorHAnsi"/>
          <w:i/>
          <w:sz w:val="28"/>
          <w:szCs w:val="28"/>
        </w:rPr>
      </w:pPr>
      <w:r w:rsidRPr="00925A6A">
        <w:rPr>
          <w:rFonts w:cstheme="minorHAnsi"/>
          <w:b/>
          <w:i/>
          <w:sz w:val="28"/>
          <w:szCs w:val="28"/>
        </w:rPr>
        <w:t>Рис</w:t>
      </w:r>
      <w:r w:rsidR="00A97BB3">
        <w:rPr>
          <w:rFonts w:cstheme="minorHAnsi"/>
          <w:b/>
          <w:i/>
          <w:sz w:val="28"/>
          <w:szCs w:val="28"/>
          <w:lang w:val="uz-Cyrl-UZ"/>
        </w:rPr>
        <w:t>унок</w:t>
      </w:r>
      <w:r w:rsidRPr="00925A6A">
        <w:rPr>
          <w:rFonts w:cstheme="minorHAnsi"/>
          <w:b/>
          <w:i/>
          <w:sz w:val="28"/>
          <w:szCs w:val="28"/>
          <w:lang w:val="uz-Cyrl-UZ"/>
        </w:rPr>
        <w:t xml:space="preserve"> </w:t>
      </w:r>
      <w:r w:rsidR="00F75467" w:rsidRPr="00925A6A">
        <w:rPr>
          <w:rFonts w:cstheme="minorHAnsi"/>
          <w:b/>
          <w:i/>
          <w:sz w:val="28"/>
          <w:szCs w:val="28"/>
          <w:lang w:val="uz-Cyrl-UZ"/>
        </w:rPr>
        <w:t>2.4.4</w:t>
      </w:r>
      <w:r w:rsidR="007A504C" w:rsidRPr="00925A6A">
        <w:rPr>
          <w:rFonts w:cstheme="minorHAnsi"/>
          <w:b/>
          <w:i/>
          <w:sz w:val="28"/>
          <w:szCs w:val="28"/>
        </w:rPr>
        <w:t>.</w:t>
      </w:r>
      <w:r w:rsidR="00A97BB3">
        <w:rPr>
          <w:rFonts w:cstheme="minorHAnsi"/>
          <w:i/>
          <w:sz w:val="28"/>
          <w:szCs w:val="28"/>
        </w:rPr>
        <w:t xml:space="preserve"> </w:t>
      </w:r>
      <w:r w:rsidR="00A97BB3">
        <w:rPr>
          <w:rFonts w:cstheme="minorHAnsi"/>
          <w:i/>
          <w:sz w:val="28"/>
          <w:szCs w:val="28"/>
          <w:lang w:val="uz-Cyrl-UZ"/>
        </w:rPr>
        <w:t xml:space="preserve"> </w:t>
      </w:r>
      <w:r w:rsidR="007A504C" w:rsidRPr="00925A6A">
        <w:rPr>
          <w:rFonts w:cstheme="minorHAnsi"/>
          <w:b/>
          <w:sz w:val="28"/>
          <w:szCs w:val="28"/>
        </w:rPr>
        <w:t>Структурная схема защиты РЗН-3</w:t>
      </w:r>
    </w:p>
    <w:p w14:paraId="7F058DD1" w14:textId="55597820" w:rsidR="007A504C" w:rsidRPr="00925A6A" w:rsidRDefault="007A504C" w:rsidP="000C5897">
      <w:pPr>
        <w:spacing w:after="0" w:line="276" w:lineRule="auto"/>
        <w:ind w:firstLine="709"/>
        <w:jc w:val="both"/>
        <w:rPr>
          <w:rFonts w:cstheme="minorHAnsi"/>
          <w:sz w:val="28"/>
          <w:szCs w:val="28"/>
        </w:rPr>
      </w:pPr>
      <w:r w:rsidRPr="00925A6A">
        <w:rPr>
          <w:rFonts w:cstheme="minorHAnsi"/>
          <w:sz w:val="28"/>
          <w:szCs w:val="28"/>
        </w:rPr>
        <w:t xml:space="preserve">Основным недостатком направленной защиты РЭН -3 является невозможность работы при некоторых разновидностях дуговых перемежающихся замыканий, когда поступает </w:t>
      </w:r>
      <w:r w:rsidR="00F60479" w:rsidRPr="00925A6A">
        <w:rPr>
          <w:rFonts w:cstheme="minorHAnsi"/>
          <w:sz w:val="28"/>
          <w:szCs w:val="28"/>
        </w:rPr>
        <w:t>серна</w:t>
      </w:r>
      <w:r w:rsidRPr="00925A6A">
        <w:rPr>
          <w:rFonts w:cstheme="minorHAnsi"/>
          <w:sz w:val="28"/>
          <w:szCs w:val="28"/>
        </w:rPr>
        <w:t xml:space="preserve"> одиночных на вход токового канала высокочастотных импульсов CO </w:t>
      </w:r>
      <w:r w:rsidR="00F60479" w:rsidRPr="00925A6A">
        <w:rPr>
          <w:rFonts w:cstheme="minorHAnsi"/>
          <w:sz w:val="28"/>
          <w:szCs w:val="28"/>
        </w:rPr>
        <w:t>скважностью</w:t>
      </w:r>
      <w:r w:rsidRPr="00925A6A">
        <w:rPr>
          <w:rFonts w:cstheme="minorHAnsi"/>
          <w:sz w:val="28"/>
          <w:szCs w:val="28"/>
        </w:rPr>
        <w:t xml:space="preserve"> 1 - 2 мс, соизмеримых со временем срабатывания герконов. Кроме того, рабочий диапазон изменения фазовых углов между током и напряжением нулевой последовательности часто оказывается недостаточным; отсутствует возможность регулировки уставок защиты при изменении величины тока замыкания на землю; на селективность работы оказывают влияние субгармонические феррорезонансные колебания напряжения нулевой последовательности.</w:t>
      </w:r>
    </w:p>
    <w:p w14:paraId="154808B0" w14:textId="2E69175A" w:rsidR="007A504C" w:rsidRPr="00A97BB3" w:rsidRDefault="007A504C" w:rsidP="00A97BB3">
      <w:pPr>
        <w:spacing w:after="0" w:line="276" w:lineRule="auto"/>
        <w:ind w:firstLine="709"/>
        <w:jc w:val="both"/>
        <w:rPr>
          <w:rFonts w:cstheme="minorHAnsi"/>
          <w:sz w:val="28"/>
          <w:szCs w:val="28"/>
          <w:lang w:val="uz-Cyrl-UZ"/>
        </w:rPr>
      </w:pPr>
      <w:r w:rsidRPr="00925A6A">
        <w:rPr>
          <w:rFonts w:cstheme="minorHAnsi"/>
          <w:sz w:val="28"/>
          <w:szCs w:val="28"/>
        </w:rPr>
        <w:t>Направленные защиты использующие фазоимпульсный принцип сравнения фаз</w:t>
      </w:r>
      <w:r w:rsidR="00A97BB3">
        <w:rPr>
          <w:rFonts w:cstheme="minorHAnsi"/>
          <w:sz w:val="28"/>
          <w:szCs w:val="28"/>
          <w:lang w:val="uz-Cyrl-UZ"/>
        </w:rPr>
        <w:t xml:space="preserve">. </w:t>
      </w:r>
      <w:r w:rsidRPr="00925A6A">
        <w:rPr>
          <w:rFonts w:cstheme="minorHAnsi"/>
          <w:sz w:val="28"/>
          <w:szCs w:val="28"/>
        </w:rPr>
        <w:t>Более улучшенную отстройку от фазовых искажен</w:t>
      </w:r>
      <w:r w:rsidR="00F60479" w:rsidRPr="00925A6A">
        <w:rPr>
          <w:rFonts w:cstheme="minorHAnsi"/>
          <w:sz w:val="28"/>
          <w:szCs w:val="28"/>
        </w:rPr>
        <w:t>ий имеют защиты РФ-2 и УЗЗН</w:t>
      </w:r>
      <w:r w:rsidRPr="00925A6A">
        <w:rPr>
          <w:rFonts w:cstheme="minorHAnsi"/>
          <w:sz w:val="28"/>
          <w:szCs w:val="28"/>
        </w:rPr>
        <w:t xml:space="preserve">. Это достигается за счет </w:t>
      </w:r>
      <w:r w:rsidR="0097356D" w:rsidRPr="00925A6A">
        <w:rPr>
          <w:rFonts w:cstheme="minorHAnsi"/>
          <w:sz w:val="28"/>
          <w:szCs w:val="28"/>
        </w:rPr>
        <w:t>применения</w:t>
      </w:r>
      <w:r w:rsidRPr="00925A6A">
        <w:rPr>
          <w:rFonts w:cstheme="minorHAnsi"/>
          <w:sz w:val="28"/>
          <w:szCs w:val="28"/>
        </w:rPr>
        <w:t xml:space="preserve"> фазоимпульсного принципа сравнения, когда сигналы в каналах тока и напряжения существенно различаются по длительности (</w:t>
      </w:r>
      <m:oMath>
        <m:r>
          <w:rPr>
            <w:rFonts w:ascii="Cambria Math" w:hAnsi="Cambria Math" w:cstheme="minorHAnsi"/>
            <w:sz w:val="28"/>
            <w:szCs w:val="28"/>
          </w:rPr>
          <m:t>τ</m:t>
        </m:r>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&lt;&lt;</m:t>
        </m:r>
        <m:r>
          <w:rPr>
            <w:rFonts w:ascii="Cambria Math" w:hAnsi="Cambria Math" w:cstheme="minorHAnsi"/>
            <w:sz w:val="28"/>
            <w:szCs w:val="28"/>
          </w:rPr>
          <m:t>τ</m:t>
        </m:r>
        <m:sSub>
          <m:sSubPr>
            <m:ctrlPr>
              <w:rPr>
                <w:rFonts w:ascii="Cambria Math" w:hAnsi="Cambria Math" w:cstheme="minorHAnsi"/>
                <w:sz w:val="28"/>
                <w:szCs w:val="28"/>
              </w:rPr>
            </m:ctrlPr>
          </m:sSubPr>
          <m:e>
            <m:r>
              <w:rPr>
                <w:rFonts w:ascii="Cambria Math" w:hAnsi="Cambria Math" w:cstheme="minorHAnsi"/>
                <w:sz w:val="28"/>
                <w:szCs w:val="28"/>
              </w:rPr>
              <m:t>I</m:t>
            </m:r>
          </m:e>
          <m:sub>
            <m:r>
              <m:rPr>
                <m:sty m:val="p"/>
              </m:rPr>
              <w:rPr>
                <w:rFonts w:ascii="Cambria Math" w:hAnsi="Cambria Math" w:cstheme="minorHAnsi"/>
                <w:sz w:val="28"/>
                <w:szCs w:val="28"/>
              </w:rPr>
              <m:t>0</m:t>
            </m:r>
          </m:sub>
        </m:sSub>
      </m:oMath>
      <w:r w:rsidRPr="00925A6A">
        <w:rPr>
          <w:rFonts w:cstheme="minorHAnsi"/>
          <w:sz w:val="28"/>
          <w:szCs w:val="28"/>
        </w:rPr>
        <w:t xml:space="preserve">). За счет этого рабочий диапазон сдвига фаз между током и напряжением расширен до 45 - 90 электрических градусов у РФ-2 и до 2 90 электрических градусов у УЗЗН. В качестве исполнительного органа в указанных устройствах используется тиристор, что уменьшает время срабатывания, но снижает надежность, вызывая ложные срабатывания при появлении на управляющем контакте тиристора случайных помех, вызванных переходными процессами в самом устройстве. Кроме того, к недостаткам защит относятся: влияние на селективную работу Феррорезонансных колебаний напряжения нулевой последовательности и низкая надежность бесконтактного элемента. </w:t>
      </w:r>
    </w:p>
    <w:p w14:paraId="0A7D916E" w14:textId="77777777" w:rsidR="000C5897" w:rsidRDefault="000C5897" w:rsidP="000C5897">
      <w:pPr>
        <w:spacing w:after="0" w:line="276" w:lineRule="auto"/>
        <w:ind w:firstLine="709"/>
        <w:jc w:val="both"/>
        <w:rPr>
          <w:rFonts w:cstheme="minorHAnsi"/>
          <w:sz w:val="28"/>
          <w:szCs w:val="28"/>
          <w:lang w:val="uz-Cyrl-UZ"/>
        </w:rPr>
      </w:pPr>
    </w:p>
    <w:p w14:paraId="10B19687" w14:textId="77777777" w:rsidR="00A97BB3" w:rsidRPr="00A97BB3" w:rsidRDefault="00A97BB3" w:rsidP="000C5897">
      <w:pPr>
        <w:spacing w:after="0" w:line="276" w:lineRule="auto"/>
        <w:ind w:firstLine="709"/>
        <w:jc w:val="both"/>
        <w:rPr>
          <w:rFonts w:cstheme="minorHAnsi"/>
          <w:sz w:val="28"/>
          <w:szCs w:val="28"/>
          <w:lang w:val="uz-Cyrl-UZ"/>
        </w:rPr>
      </w:pPr>
    </w:p>
    <w:p w14:paraId="213ABBCF" w14:textId="77777777" w:rsidR="007A504C" w:rsidRPr="00925A6A" w:rsidRDefault="007A504C" w:rsidP="000C5897">
      <w:pPr>
        <w:spacing w:after="0" w:line="276" w:lineRule="auto"/>
        <w:ind w:firstLine="709"/>
        <w:jc w:val="center"/>
        <w:rPr>
          <w:rFonts w:cstheme="minorHAnsi"/>
          <w:b/>
          <w:sz w:val="28"/>
          <w:szCs w:val="28"/>
        </w:rPr>
      </w:pPr>
      <w:r w:rsidRPr="00925A6A">
        <w:rPr>
          <w:rFonts w:cstheme="minorHAnsi"/>
          <w:b/>
          <w:sz w:val="28"/>
          <w:szCs w:val="28"/>
        </w:rPr>
        <w:t xml:space="preserve">Направленная защита нулевой последовательности типа НЗЗИ </w:t>
      </w:r>
    </w:p>
    <w:p w14:paraId="6543C8DE" w14:textId="248B0DB3" w:rsidR="007A504C" w:rsidRDefault="007A504C" w:rsidP="000C5897">
      <w:pPr>
        <w:spacing w:after="0" w:line="276" w:lineRule="auto"/>
        <w:ind w:firstLine="709"/>
        <w:jc w:val="both"/>
        <w:rPr>
          <w:rFonts w:cstheme="minorHAnsi"/>
          <w:sz w:val="28"/>
          <w:szCs w:val="28"/>
          <w:lang w:val="uz-Cyrl-UZ"/>
        </w:rPr>
      </w:pPr>
      <w:r w:rsidRPr="00925A6A">
        <w:rPr>
          <w:rFonts w:cstheme="minorHAnsi"/>
          <w:sz w:val="28"/>
          <w:szCs w:val="28"/>
        </w:rPr>
        <w:t xml:space="preserve">Защита </w:t>
      </w:r>
      <w:r w:rsidRPr="008370BC">
        <w:rPr>
          <w:rFonts w:cstheme="minorHAnsi"/>
          <w:sz w:val="28"/>
          <w:szCs w:val="28"/>
        </w:rPr>
        <w:t xml:space="preserve">разработана в </w:t>
      </w:r>
      <w:r w:rsidR="008370BC" w:rsidRPr="008370BC">
        <w:rPr>
          <w:rFonts w:cstheme="minorHAnsi"/>
          <w:sz w:val="28"/>
          <w:szCs w:val="28"/>
        </w:rPr>
        <w:t>Навоийский государственный горно-технологический университет</w:t>
      </w:r>
      <w:r w:rsidR="008370BC" w:rsidRPr="008370BC">
        <w:rPr>
          <w:rFonts w:cstheme="minorHAnsi"/>
          <w:sz w:val="28"/>
          <w:szCs w:val="28"/>
          <w:lang w:val="uz-Cyrl-UZ"/>
        </w:rPr>
        <w:t>.</w:t>
      </w:r>
      <w:r w:rsidR="008370BC">
        <w:rPr>
          <w:rFonts w:cstheme="minorHAnsi"/>
          <w:sz w:val="28"/>
          <w:szCs w:val="28"/>
          <w:lang w:val="uz-Cyrl-UZ"/>
        </w:rPr>
        <w:t xml:space="preserve"> </w:t>
      </w:r>
      <w:r w:rsidRPr="00925A6A">
        <w:rPr>
          <w:rFonts w:cstheme="minorHAnsi"/>
          <w:sz w:val="28"/>
          <w:szCs w:val="28"/>
        </w:rPr>
        <w:t>В защите используется фазоимпульсный принцип, что позволяет обеспечить селективность во</w:t>
      </w:r>
      <w:r w:rsidR="000C5897" w:rsidRPr="00925A6A">
        <w:rPr>
          <w:rFonts w:cstheme="minorHAnsi"/>
          <w:sz w:val="28"/>
          <w:szCs w:val="28"/>
        </w:rPr>
        <w:t xml:space="preserve"> всем диапазоне изменения угли</w:t>
      </w:r>
      <w:r w:rsidRPr="00925A6A">
        <w:rPr>
          <w:rFonts w:cstheme="minorHAnsi"/>
          <w:sz w:val="28"/>
          <w:szCs w:val="28"/>
        </w:rPr>
        <w:t xml:space="preserve"> фаз между током и напряжением нулевой последовательности. Функциональная схема устройства приведена на рисунке </w:t>
      </w:r>
      <w:r w:rsidR="008370BC">
        <w:rPr>
          <w:rFonts w:cstheme="minorHAnsi"/>
          <w:sz w:val="28"/>
          <w:szCs w:val="28"/>
          <w:lang w:val="uz-Cyrl-UZ"/>
        </w:rPr>
        <w:t>2.4.5</w:t>
      </w:r>
      <w:r w:rsidRPr="00925A6A">
        <w:rPr>
          <w:rFonts w:cstheme="minorHAnsi"/>
          <w:sz w:val="28"/>
          <w:szCs w:val="28"/>
        </w:rPr>
        <w:t xml:space="preserve">. Устройство состоит: блока 11 измерения тока нулевой последовательности, с интегрирующим усилителем формирователем импульсов; и 12 блока измерения напряжения нулевой последовательности, включающего формирователь коротких импульсов с </w:t>
      </w:r>
      <w:r w:rsidR="000C5897" w:rsidRPr="00925A6A">
        <w:rPr>
          <w:rFonts w:cstheme="minorHAnsi"/>
          <w:sz w:val="28"/>
          <w:szCs w:val="28"/>
        </w:rPr>
        <w:t>фазосдвигающей</w:t>
      </w:r>
      <w:r w:rsidRPr="00925A6A">
        <w:rPr>
          <w:rFonts w:cstheme="minorHAnsi"/>
          <w:sz w:val="28"/>
          <w:szCs w:val="28"/>
        </w:rPr>
        <w:t xml:space="preserve"> цепью, формирователь коротких разрешающих импульсов фазосдвигающей цепью, схему совпадения импульсов; двухполупериодной схемы 8 сравнения полярностей импульсов, расширителя импульсов 9 исполнительного органа 10. </w:t>
      </w:r>
    </w:p>
    <w:p w14:paraId="0ACA38A0" w14:textId="77777777" w:rsidR="00AD59E3" w:rsidRDefault="00AD59E3" w:rsidP="000C5897">
      <w:pPr>
        <w:spacing w:after="0" w:line="276" w:lineRule="auto"/>
        <w:ind w:firstLine="709"/>
        <w:jc w:val="both"/>
        <w:rPr>
          <w:rFonts w:cstheme="minorHAnsi"/>
          <w:sz w:val="28"/>
          <w:szCs w:val="28"/>
          <w:lang w:val="uz-Cyrl-UZ"/>
        </w:rPr>
      </w:pPr>
    </w:p>
    <w:p w14:paraId="0AEAFA97" w14:textId="739C29A0" w:rsidR="00AD59E3" w:rsidRPr="00AD59E3" w:rsidRDefault="00AD59E3" w:rsidP="00AD59E3">
      <w:pPr>
        <w:spacing w:after="0" w:line="276" w:lineRule="auto"/>
        <w:jc w:val="center"/>
        <w:rPr>
          <w:rFonts w:cstheme="minorHAnsi"/>
          <w:sz w:val="28"/>
          <w:szCs w:val="28"/>
          <w:lang w:val="uz-Cyrl-UZ"/>
        </w:rPr>
      </w:pPr>
      <w:r w:rsidRPr="00AD59E3">
        <w:rPr>
          <w:rFonts w:ascii="Calibri" w:eastAsia="Calibri" w:hAnsi="Calibri" w:cs="Times New Roman"/>
          <w:noProof/>
          <w:color w:val="FF0000"/>
          <w:lang w:eastAsia="ru-RU"/>
        </w:rPr>
        <w:drawing>
          <wp:inline distT="0" distB="0" distL="0" distR="0" wp14:anchorId="48F5D6DC" wp14:editId="425CFEF8">
            <wp:extent cx="5428343" cy="3178812"/>
            <wp:effectExtent l="0" t="0" r="127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28343" cy="3178812"/>
                    </a:xfrm>
                    <a:prstGeom prst="rect">
                      <a:avLst/>
                    </a:prstGeom>
                  </pic:spPr>
                </pic:pic>
              </a:graphicData>
            </a:graphic>
          </wp:inline>
        </w:drawing>
      </w:r>
    </w:p>
    <w:p w14:paraId="19AA2A46" w14:textId="28077637" w:rsidR="007A504C" w:rsidRPr="00925A6A" w:rsidRDefault="007A504C" w:rsidP="002B12F2">
      <w:pPr>
        <w:spacing w:line="276" w:lineRule="auto"/>
        <w:jc w:val="center"/>
        <w:rPr>
          <w:rFonts w:cstheme="minorHAnsi"/>
          <w:i/>
          <w:sz w:val="28"/>
          <w:szCs w:val="28"/>
        </w:rPr>
      </w:pPr>
      <w:r w:rsidRPr="00925A6A">
        <w:rPr>
          <w:rFonts w:cstheme="minorHAnsi"/>
          <w:i/>
          <w:sz w:val="28"/>
          <w:szCs w:val="28"/>
        </w:rPr>
        <w:t xml:space="preserve">1- интегрирующий усилитель; 2,3-фазосдвигающая цепь; 4 усилитель-ограничитель; 5 - формирователь коротких импульс; 6 - формирователь разрешающих импульсов; 7, 8 - схема "И", 9- расширитель импульсов; 10- исполнительный орган; 11 - канал измерения тока нулевой последовательности; 12-канал </w:t>
      </w:r>
      <w:r w:rsidR="000C5897" w:rsidRPr="00925A6A">
        <w:rPr>
          <w:rFonts w:cstheme="minorHAnsi"/>
          <w:i/>
          <w:sz w:val="28"/>
          <w:szCs w:val="28"/>
        </w:rPr>
        <w:t>измерения</w:t>
      </w:r>
      <w:r w:rsidRPr="00925A6A">
        <w:rPr>
          <w:rFonts w:cstheme="minorHAnsi"/>
          <w:i/>
          <w:sz w:val="28"/>
          <w:szCs w:val="28"/>
        </w:rPr>
        <w:t xml:space="preserve"> напряжения нулевой последовательности.</w:t>
      </w:r>
    </w:p>
    <w:p w14:paraId="017B7E68" w14:textId="656AAF69" w:rsidR="007A504C" w:rsidRPr="008370BC" w:rsidRDefault="00D774BD" w:rsidP="008370BC">
      <w:pPr>
        <w:spacing w:line="276" w:lineRule="auto"/>
        <w:jc w:val="center"/>
        <w:rPr>
          <w:rFonts w:cstheme="minorHAnsi"/>
          <w:b/>
          <w:i/>
          <w:sz w:val="28"/>
          <w:szCs w:val="28"/>
          <w:lang w:val="uz-Cyrl-UZ"/>
        </w:rPr>
      </w:pPr>
      <w:r w:rsidRPr="00925A6A">
        <w:rPr>
          <w:rFonts w:cstheme="minorHAnsi"/>
          <w:b/>
          <w:i/>
          <w:sz w:val="28"/>
          <w:szCs w:val="28"/>
        </w:rPr>
        <w:t>Рис</w:t>
      </w:r>
      <w:r w:rsidR="008370BC">
        <w:rPr>
          <w:rFonts w:cstheme="minorHAnsi"/>
          <w:b/>
          <w:i/>
          <w:sz w:val="28"/>
          <w:szCs w:val="28"/>
          <w:lang w:val="uz-Cyrl-UZ"/>
        </w:rPr>
        <w:t>унок</w:t>
      </w:r>
      <w:r w:rsidR="007A504C" w:rsidRPr="00925A6A">
        <w:rPr>
          <w:rFonts w:cstheme="minorHAnsi"/>
          <w:b/>
          <w:i/>
          <w:sz w:val="28"/>
          <w:szCs w:val="28"/>
        </w:rPr>
        <w:t xml:space="preserve"> </w:t>
      </w:r>
      <w:r w:rsidR="00F75467" w:rsidRPr="00925A6A">
        <w:rPr>
          <w:rFonts w:cstheme="minorHAnsi"/>
          <w:b/>
          <w:i/>
          <w:sz w:val="28"/>
          <w:szCs w:val="28"/>
          <w:lang w:val="uz-Cyrl-UZ"/>
        </w:rPr>
        <w:t>2.4</w:t>
      </w:r>
      <w:r w:rsidR="007A504C" w:rsidRPr="00925A6A">
        <w:rPr>
          <w:rFonts w:cstheme="minorHAnsi"/>
          <w:b/>
          <w:i/>
          <w:sz w:val="28"/>
          <w:szCs w:val="28"/>
        </w:rPr>
        <w:t>.</w:t>
      </w:r>
      <w:r w:rsidR="00F75467" w:rsidRPr="00925A6A">
        <w:rPr>
          <w:rFonts w:cstheme="minorHAnsi"/>
          <w:b/>
          <w:i/>
          <w:sz w:val="28"/>
          <w:szCs w:val="28"/>
          <w:lang w:val="uz-Cyrl-UZ"/>
        </w:rPr>
        <w:t>5</w:t>
      </w:r>
      <w:r w:rsidR="007A504C" w:rsidRPr="00925A6A">
        <w:rPr>
          <w:rFonts w:cstheme="minorHAnsi"/>
          <w:b/>
          <w:i/>
          <w:sz w:val="28"/>
          <w:szCs w:val="28"/>
        </w:rPr>
        <w:t xml:space="preserve">. </w:t>
      </w:r>
      <w:r w:rsidRPr="00925A6A">
        <w:rPr>
          <w:rFonts w:cstheme="minorHAnsi"/>
          <w:b/>
          <w:sz w:val="28"/>
          <w:szCs w:val="28"/>
        </w:rPr>
        <w:t>Структурная схема защиты НЗЗИ-6</w:t>
      </w:r>
    </w:p>
    <w:p w14:paraId="79AD03B7" w14:textId="38F06EDD" w:rsidR="007A504C" w:rsidRPr="00925A6A" w:rsidRDefault="007A504C" w:rsidP="002B12F2">
      <w:pPr>
        <w:spacing w:line="276" w:lineRule="auto"/>
        <w:ind w:firstLine="709"/>
        <w:jc w:val="both"/>
        <w:rPr>
          <w:rFonts w:cstheme="minorHAnsi"/>
          <w:sz w:val="28"/>
          <w:szCs w:val="28"/>
        </w:rPr>
      </w:pPr>
      <w:r w:rsidRPr="00925A6A">
        <w:rPr>
          <w:rFonts w:cstheme="minorHAnsi"/>
          <w:sz w:val="28"/>
          <w:szCs w:val="28"/>
        </w:rPr>
        <w:t>Одним из главных достоинств данной защиты считается  наличие блока 12. блокирующего защиту при появлении феррорезонансных процессов. Однако опыт эксплуатации показал, что блокировка может работать ложно при изменении параметров используемых в ней R- C пеней в зависимости от температуры, временных факторов, а также из за не синусоидальности напряжения нулевой последовательности при перемежающихся дуговых замыканиях на поврежденном присоединении.</w:t>
      </w:r>
    </w:p>
    <w:p w14:paraId="2A9E55DD" w14:textId="77777777" w:rsidR="007A504C" w:rsidRPr="001B27D6" w:rsidRDefault="007A504C" w:rsidP="002B12F2">
      <w:pPr>
        <w:spacing w:after="0" w:line="276" w:lineRule="auto"/>
        <w:ind w:firstLine="709"/>
        <w:jc w:val="both"/>
        <w:rPr>
          <w:b/>
          <w:sz w:val="28"/>
          <w:szCs w:val="28"/>
        </w:rPr>
      </w:pPr>
      <w:r w:rsidRPr="001B27D6">
        <w:rPr>
          <w:b/>
          <w:sz w:val="28"/>
          <w:szCs w:val="28"/>
        </w:rPr>
        <w:t>Защиты, реагирующие на наложенный на сеть постоянный оперативный ток.</w:t>
      </w:r>
    </w:p>
    <w:p w14:paraId="1750D681" w14:textId="5E23DF6E" w:rsidR="007A504C" w:rsidRPr="001B27D6" w:rsidRDefault="007A504C" w:rsidP="002B12F2">
      <w:pPr>
        <w:spacing w:after="0" w:line="276" w:lineRule="auto"/>
        <w:ind w:firstLine="709"/>
        <w:jc w:val="both"/>
        <w:rPr>
          <w:sz w:val="28"/>
          <w:szCs w:val="28"/>
        </w:rPr>
      </w:pPr>
      <w:r w:rsidRPr="001B27D6">
        <w:rPr>
          <w:sz w:val="28"/>
          <w:szCs w:val="28"/>
        </w:rPr>
        <w:t xml:space="preserve">Данный принцип позволяет осуществлять помимо самой защиты, непрерывный контроль дефектов изоляции. Но наложение на сеть постоянного тока распространено лишь в сетях с напряжением ниже 1000 В. Применительно же к сетям 3-35 </w:t>
      </w:r>
      <w:proofErr w:type="spellStart"/>
      <w:r w:rsidRPr="001B27D6">
        <w:rPr>
          <w:sz w:val="28"/>
          <w:szCs w:val="28"/>
        </w:rPr>
        <w:t>кВ</w:t>
      </w:r>
      <w:proofErr w:type="spellEnd"/>
      <w:r w:rsidRPr="001B27D6">
        <w:rPr>
          <w:sz w:val="28"/>
          <w:szCs w:val="28"/>
        </w:rPr>
        <w:t xml:space="preserve"> наложенный постоянный ток не используется, в частности, в связи с тем, что исключается возможность индивидуального глухого заземления нескольких </w:t>
      </w:r>
      <w:r w:rsidR="007027C7" w:rsidRPr="001B27D6">
        <w:rPr>
          <w:sz w:val="28"/>
          <w:szCs w:val="28"/>
        </w:rPr>
        <w:t>нейтрале</w:t>
      </w:r>
      <w:r w:rsidRPr="001B27D6">
        <w:rPr>
          <w:sz w:val="28"/>
          <w:szCs w:val="28"/>
        </w:rPr>
        <w:t xml:space="preserve"> первичных обмоток измерительных трансформаторов напряжения, которые могут быть установлены на разных подстанциях сети. У защиты с наложением постоянного тока большинства элементов находится в гальванической связи с системой генераторного напряжения, что, безусловно, снижает эксплуатационную надёжность. Более того, заземления системы может привести к катастрофическим последствиям. Ограничивает применение данного метода также то обстоятельство, что на каждом присоединении необходимо устанавливать специальные трансформаторы постоянного тока, что в свою очередь очень дорого.</w:t>
      </w:r>
    </w:p>
    <w:p w14:paraId="1341D6D4" w14:textId="23C7AB0C" w:rsidR="007A504C" w:rsidRPr="001B27D6" w:rsidRDefault="007A504C" w:rsidP="008370BC">
      <w:pPr>
        <w:spacing w:after="0" w:line="276" w:lineRule="auto"/>
        <w:ind w:firstLine="709"/>
        <w:jc w:val="center"/>
        <w:rPr>
          <w:b/>
          <w:sz w:val="28"/>
          <w:szCs w:val="28"/>
        </w:rPr>
      </w:pPr>
      <w:r w:rsidRPr="001B27D6">
        <w:rPr>
          <w:b/>
          <w:sz w:val="28"/>
          <w:szCs w:val="28"/>
        </w:rPr>
        <w:t>Устройства, реагирующие на наложенный на сеть оперативный ток повышенной и пониженной частоты.</w:t>
      </w:r>
    </w:p>
    <w:p w14:paraId="5FDB2CD3" w14:textId="3D8E9E2B" w:rsidR="007A504C" w:rsidRPr="001B27D6" w:rsidRDefault="007A504C" w:rsidP="002B12F2">
      <w:pPr>
        <w:spacing w:after="0" w:line="276" w:lineRule="auto"/>
        <w:ind w:firstLine="709"/>
        <w:jc w:val="both"/>
        <w:rPr>
          <w:sz w:val="28"/>
          <w:szCs w:val="28"/>
        </w:rPr>
      </w:pPr>
      <w:r w:rsidRPr="001B27D6">
        <w:rPr>
          <w:sz w:val="28"/>
          <w:szCs w:val="28"/>
        </w:rPr>
        <w:t>Эти устройства получили наиболее широкое распространение в высоковольтных распределительных сетях. Основанием для создания подобных защит послужил тот факт, что соответствующие гармоники в естественном токе замыкания на землю практически не содержаться или незначительны. Для того, чтобы сделать уровень гармоник в токе нулевой последовательности независимым от режима работы потребителей, на естественный ток замыкания накладывают искусственный, содержа</w:t>
      </w:r>
      <w:r w:rsidR="00F60479">
        <w:rPr>
          <w:sz w:val="28"/>
          <w:szCs w:val="28"/>
        </w:rPr>
        <w:t>щий обычно ток с частотой 25 Гц и 100Гц</w:t>
      </w:r>
      <w:r w:rsidRPr="001B27D6">
        <w:rPr>
          <w:sz w:val="28"/>
          <w:szCs w:val="28"/>
        </w:rPr>
        <w:t>.</w:t>
      </w:r>
    </w:p>
    <w:p w14:paraId="76538220" w14:textId="7350CE30" w:rsidR="007A504C" w:rsidRPr="001B27D6" w:rsidRDefault="007A504C" w:rsidP="002B12F2">
      <w:pPr>
        <w:spacing w:after="0" w:line="276" w:lineRule="auto"/>
        <w:ind w:firstLine="709"/>
        <w:jc w:val="both"/>
        <w:rPr>
          <w:sz w:val="28"/>
          <w:szCs w:val="28"/>
        </w:rPr>
      </w:pPr>
      <w:r w:rsidRPr="001B27D6">
        <w:rPr>
          <w:sz w:val="28"/>
          <w:szCs w:val="28"/>
        </w:rPr>
        <w:t>Для селективной работы при перемежающемся дуговом замыкании, применение защит с наложением контрольного тока част</w:t>
      </w:r>
      <w:r w:rsidR="00F60479">
        <w:rPr>
          <w:sz w:val="28"/>
          <w:szCs w:val="28"/>
        </w:rPr>
        <w:t>отой 25 Гц предпочтительней</w:t>
      </w:r>
      <w:r w:rsidRPr="001B27D6">
        <w:rPr>
          <w:sz w:val="28"/>
          <w:szCs w:val="28"/>
        </w:rPr>
        <w:t>. Это обусловлено тем, что ток низкой частоты при замыканиях распределяется лучше, чем ток повышенной частоты, так как он меньше шунтируется емкостями неповрежденных присоединений. Разработано несколько типов подобных защит. На рисунке 1.7 отражен принцип выполнения защиты с использованием частоты 100 Гц.</w:t>
      </w:r>
    </w:p>
    <w:p w14:paraId="7CB3FFE8" w14:textId="77777777" w:rsidR="007A504C" w:rsidRPr="001B27D6" w:rsidRDefault="007A504C" w:rsidP="002B12F2">
      <w:pPr>
        <w:spacing w:after="0" w:line="276" w:lineRule="auto"/>
        <w:ind w:firstLine="709"/>
        <w:jc w:val="both"/>
        <w:rPr>
          <w:sz w:val="28"/>
          <w:szCs w:val="28"/>
        </w:rPr>
      </w:pPr>
      <w:r w:rsidRPr="001B27D6">
        <w:rPr>
          <w:sz w:val="28"/>
          <w:szCs w:val="28"/>
        </w:rPr>
        <w:t xml:space="preserve">Защита работает следующим образом. Благодаря однополупериодному выпрямлению, ток в дополнительной обмотке содержит значительную составляющую второй гармоники (100 Гц). Поскольку ток дугогасящей катушки замыкается через место повреждения, то токи второй гармоники появляются в ТТНП только в поврежденной линии, обеспечивая селективную сигнализацию. Преимущество данного способа заключается в простоте конструкции устройства, создающего ток второй гармоники. Устройства защиты по принципу действия отстроено от феррорезонансных процессов. Одним из недостатков является то обстоятельство, что ток повышенной частоты шунтируется через емкости сети. Для обеспечения необходимой чувствительности, накладываемый на сеть ток должен обладать достаточной, что увеличивает значение тока через место замыкания. </w:t>
      </w:r>
    </w:p>
    <w:p w14:paraId="206D51E8" w14:textId="77777777" w:rsidR="007A504C" w:rsidRPr="001B27D6" w:rsidRDefault="007A504C" w:rsidP="002B12F2">
      <w:pPr>
        <w:spacing w:after="0" w:line="276" w:lineRule="auto"/>
        <w:ind w:firstLine="709"/>
        <w:jc w:val="both"/>
        <w:rPr>
          <w:b/>
          <w:sz w:val="28"/>
          <w:szCs w:val="28"/>
        </w:rPr>
      </w:pPr>
    </w:p>
    <w:p w14:paraId="6BF61674" w14:textId="50E62704" w:rsidR="00AD59E3" w:rsidRPr="00AD59E3" w:rsidRDefault="00714AED" w:rsidP="002B12F2">
      <w:pPr>
        <w:spacing w:after="0" w:line="276" w:lineRule="auto"/>
        <w:jc w:val="center"/>
        <w:rPr>
          <w:sz w:val="28"/>
          <w:szCs w:val="28"/>
          <w:lang w:val="uz-Cyrl-UZ"/>
        </w:rPr>
      </w:pPr>
      <w:r w:rsidRPr="00AD59E3">
        <w:rPr>
          <w:rFonts w:ascii="Calibri" w:eastAsia="Calibri" w:hAnsi="Calibri" w:cs="Calibri"/>
          <w:noProof/>
          <w:color w:val="FF0000"/>
          <w:sz w:val="28"/>
          <w:szCs w:val="28"/>
        </w:rPr>
      </w:r>
      <w:r w:rsidR="00714AED" w:rsidRPr="00AD59E3">
        <w:rPr>
          <w:rFonts w:ascii="Calibri" w:eastAsia="Calibri" w:hAnsi="Calibri" w:cs="Calibri"/>
          <w:noProof/>
          <w:color w:val="FF0000"/>
          <w:sz w:val="28"/>
          <w:szCs w:val="28"/>
        </w:rPr>
        <w:object w:dxaOrig="9515" w:dyaOrig="5217" w14:anchorId="5AC84AB0">
          <v:shape id="_x0000_i1037" type="#_x0000_t75" style="width:329.7pt;height:180.9pt" o:ole="">
            <v:imagedata r:id="rId40" o:title=""/>
          </v:shape>
          <o:OLEObject Type="Embed" ProgID="Visio.Drawing.11" ShapeID="_x0000_i1037" DrawAspect="Content" ObjectID="_1788077795" r:id="rId41"/>
        </w:object>
      </w:r>
    </w:p>
    <w:p w14:paraId="23711898" w14:textId="6EE62E15" w:rsidR="007A504C" w:rsidRPr="008370BC" w:rsidRDefault="00D774BD" w:rsidP="008370BC">
      <w:pPr>
        <w:spacing w:after="0" w:line="276" w:lineRule="auto"/>
        <w:jc w:val="center"/>
        <w:rPr>
          <w:b/>
          <w:sz w:val="28"/>
          <w:szCs w:val="28"/>
          <w:lang w:val="uz-Cyrl-UZ"/>
        </w:rPr>
      </w:pPr>
      <w:r>
        <w:rPr>
          <w:b/>
          <w:i/>
          <w:sz w:val="28"/>
          <w:szCs w:val="28"/>
          <w:lang w:val="uz-Cyrl-UZ"/>
        </w:rPr>
        <w:t>Рис</w:t>
      </w:r>
      <w:r w:rsidR="008370BC">
        <w:rPr>
          <w:b/>
          <w:i/>
          <w:sz w:val="28"/>
          <w:szCs w:val="28"/>
          <w:lang w:val="uz-Cyrl-UZ"/>
        </w:rPr>
        <w:t>унок</w:t>
      </w:r>
      <w:r>
        <w:rPr>
          <w:b/>
          <w:i/>
          <w:sz w:val="28"/>
          <w:szCs w:val="28"/>
          <w:lang w:val="uz-Cyrl-UZ"/>
        </w:rPr>
        <w:t xml:space="preserve"> 2</w:t>
      </w:r>
      <w:r w:rsidR="007A504C" w:rsidRPr="001B27D6">
        <w:rPr>
          <w:b/>
          <w:i/>
          <w:sz w:val="28"/>
          <w:szCs w:val="28"/>
          <w:lang w:val="uz-Cyrl-UZ"/>
        </w:rPr>
        <w:t>.</w:t>
      </w:r>
      <w:r>
        <w:rPr>
          <w:b/>
          <w:i/>
          <w:sz w:val="28"/>
          <w:szCs w:val="28"/>
          <w:lang w:val="uz-Cyrl-UZ"/>
        </w:rPr>
        <w:t>4.6</w:t>
      </w:r>
      <w:r w:rsidR="007A504C" w:rsidRPr="001B27D6">
        <w:rPr>
          <w:b/>
          <w:i/>
          <w:sz w:val="28"/>
          <w:szCs w:val="28"/>
          <w:lang w:val="uz-Cyrl-UZ"/>
        </w:rPr>
        <w:t>.</w:t>
      </w:r>
      <w:r w:rsidR="007A504C" w:rsidRPr="001B27D6">
        <w:rPr>
          <w:b/>
          <w:sz w:val="28"/>
          <w:szCs w:val="28"/>
        </w:rPr>
        <w:t xml:space="preserve"> </w:t>
      </w:r>
      <w:r w:rsidR="008370BC">
        <w:rPr>
          <w:b/>
          <w:sz w:val="28"/>
          <w:szCs w:val="28"/>
          <w:lang w:val="uz-Cyrl-UZ"/>
        </w:rPr>
        <w:t xml:space="preserve"> </w:t>
      </w:r>
      <w:r w:rsidR="007A504C" w:rsidRPr="00D774BD">
        <w:rPr>
          <w:b/>
          <w:sz w:val="28"/>
          <w:szCs w:val="28"/>
        </w:rPr>
        <w:t>Схема выполнения защиты с использованием частоты 100 Гц.</w:t>
      </w:r>
    </w:p>
    <w:p w14:paraId="44C95084" w14:textId="77777777" w:rsidR="007A504C" w:rsidRPr="001B27D6" w:rsidRDefault="007A504C" w:rsidP="002B12F2">
      <w:pPr>
        <w:spacing w:after="0" w:line="276" w:lineRule="auto"/>
        <w:ind w:firstLine="709"/>
        <w:jc w:val="center"/>
        <w:rPr>
          <w:sz w:val="28"/>
          <w:szCs w:val="28"/>
        </w:rPr>
      </w:pPr>
    </w:p>
    <w:p w14:paraId="213F682A" w14:textId="77777777" w:rsidR="007027C7" w:rsidRDefault="007A504C" w:rsidP="002B12F2">
      <w:pPr>
        <w:spacing w:after="0" w:line="276" w:lineRule="auto"/>
        <w:ind w:firstLine="709"/>
        <w:jc w:val="both"/>
        <w:rPr>
          <w:sz w:val="28"/>
          <w:szCs w:val="28"/>
        </w:rPr>
      </w:pPr>
      <w:r w:rsidRPr="001B27D6">
        <w:rPr>
          <w:sz w:val="28"/>
          <w:szCs w:val="28"/>
        </w:rPr>
        <w:t xml:space="preserve">Устройства на наложенному токе низкой частоты, в отличие от многих других защит от замыканий на землю, при соответствующем выборе частотной характеристики их реагирующих органов, правильно функционируют при устойчивых перемежающихся дуговых замыканиях. При этом к защите подводится только одна электрическая величина – ток нулевой последовательности, и не требуется индивидуального выбора уставки в зависимости от параметров защищаемой линии. </w:t>
      </w:r>
    </w:p>
    <w:p w14:paraId="7A22B4DC" w14:textId="007D0275" w:rsidR="007A504C" w:rsidRPr="001B27D6" w:rsidRDefault="007A504C" w:rsidP="002B12F2">
      <w:pPr>
        <w:spacing w:after="0" w:line="276" w:lineRule="auto"/>
        <w:ind w:firstLine="709"/>
        <w:jc w:val="both"/>
        <w:rPr>
          <w:sz w:val="28"/>
          <w:szCs w:val="28"/>
        </w:rPr>
      </w:pPr>
      <w:r w:rsidRPr="001B27D6">
        <w:rPr>
          <w:sz w:val="28"/>
          <w:szCs w:val="28"/>
        </w:rPr>
        <w:t xml:space="preserve">Однако, при точной настройке компенсации емкостного тока или близкой к ней, перемежающееся дуговой замыкание переходит в следующие друг за другом с частотой, равной 2 – 8 полупериодам промышленной частоты, самоустраняющиеся пробои изоляции. При таком виде повреждения защита оказывается нечувствительной. К тому же защита может ложно работать при возникновении в сети колебательных процессов с частотами близкими к 25 Гц. Структурная схема устройства изображена на рисунке </w:t>
      </w:r>
      <w:r w:rsidR="00D774BD">
        <w:rPr>
          <w:sz w:val="28"/>
          <w:szCs w:val="28"/>
          <w:lang w:val="uz-Cyrl-UZ"/>
        </w:rPr>
        <w:t>2.4</w:t>
      </w:r>
      <w:r w:rsidRPr="001B27D6">
        <w:rPr>
          <w:sz w:val="28"/>
          <w:szCs w:val="28"/>
        </w:rPr>
        <w:t>.</w:t>
      </w:r>
      <w:r w:rsidR="00D774BD">
        <w:rPr>
          <w:sz w:val="28"/>
          <w:szCs w:val="28"/>
          <w:lang w:val="uz-Cyrl-UZ"/>
        </w:rPr>
        <w:t>7</w:t>
      </w:r>
      <w:r w:rsidRPr="001B27D6">
        <w:rPr>
          <w:sz w:val="28"/>
          <w:szCs w:val="28"/>
        </w:rPr>
        <w:t>.</w:t>
      </w:r>
    </w:p>
    <w:p w14:paraId="2081651E" w14:textId="77777777" w:rsidR="007A504C" w:rsidRPr="001B27D6" w:rsidRDefault="007A504C" w:rsidP="002B12F2">
      <w:pPr>
        <w:spacing w:after="0" w:line="276" w:lineRule="auto"/>
        <w:ind w:firstLine="709"/>
        <w:jc w:val="center"/>
        <w:rPr>
          <w:b/>
          <w:sz w:val="28"/>
          <w:szCs w:val="28"/>
        </w:rPr>
      </w:pPr>
    </w:p>
    <w:p w14:paraId="1F10F9DB" w14:textId="751A2438" w:rsidR="007A504C" w:rsidRPr="001B27D6" w:rsidRDefault="00714AED" w:rsidP="002B12F2">
      <w:pPr>
        <w:spacing w:after="0" w:line="276" w:lineRule="auto"/>
        <w:jc w:val="center"/>
        <w:rPr>
          <w:sz w:val="28"/>
          <w:szCs w:val="28"/>
        </w:rPr>
      </w:pPr>
      <w:r w:rsidRPr="001B27D6">
        <w:rPr>
          <w:noProof/>
          <w:sz w:val="28"/>
          <w:szCs w:val="28"/>
        </w:rPr>
      </w:r>
      <w:r w:rsidR="00714AED" w:rsidRPr="001B27D6">
        <w:rPr>
          <w:noProof/>
          <w:sz w:val="28"/>
          <w:szCs w:val="28"/>
        </w:rPr>
        <w:object w:dxaOrig="10620" w:dyaOrig="5291" w14:anchorId="6670B81E">
          <v:shape id="_x0000_i1038" type="#_x0000_t75" style="width:398.4pt;height:198.3pt" o:ole="">
            <v:imagedata r:id="rId42" o:title=""/>
          </v:shape>
          <o:OLEObject Type="Embed" ProgID="Visio.Drawing.11" ShapeID="_x0000_i1038" DrawAspect="Content" ObjectID="_1788077796" r:id="rId43"/>
        </w:object>
      </w:r>
    </w:p>
    <w:p w14:paraId="7C3C83D4" w14:textId="77777777" w:rsidR="00D774BD" w:rsidRDefault="00D774BD" w:rsidP="00D774BD">
      <w:pPr>
        <w:spacing w:after="0" w:line="276" w:lineRule="auto"/>
        <w:jc w:val="center"/>
        <w:rPr>
          <w:b/>
          <w:i/>
          <w:sz w:val="28"/>
          <w:szCs w:val="28"/>
          <w:lang w:val="uz-Cyrl-UZ"/>
        </w:rPr>
      </w:pPr>
    </w:p>
    <w:p w14:paraId="694E04BF" w14:textId="2608C811" w:rsidR="007A504C" w:rsidRPr="008370BC" w:rsidRDefault="00D774BD" w:rsidP="008370BC">
      <w:pPr>
        <w:spacing w:after="0" w:line="276" w:lineRule="auto"/>
        <w:jc w:val="center"/>
        <w:rPr>
          <w:b/>
          <w:i/>
          <w:sz w:val="28"/>
          <w:szCs w:val="28"/>
          <w:lang w:val="uz-Cyrl-UZ"/>
        </w:rPr>
      </w:pPr>
      <w:r>
        <w:rPr>
          <w:b/>
          <w:i/>
          <w:sz w:val="28"/>
          <w:szCs w:val="28"/>
          <w:lang w:val="uz-Cyrl-UZ"/>
        </w:rPr>
        <w:t>Рис</w:t>
      </w:r>
      <w:r w:rsidR="008370BC">
        <w:rPr>
          <w:b/>
          <w:i/>
          <w:sz w:val="28"/>
          <w:szCs w:val="28"/>
          <w:lang w:val="uz-Cyrl-UZ"/>
        </w:rPr>
        <w:t>унок</w:t>
      </w:r>
      <w:r>
        <w:rPr>
          <w:b/>
          <w:i/>
          <w:sz w:val="28"/>
          <w:szCs w:val="28"/>
          <w:lang w:val="uz-Cyrl-UZ"/>
        </w:rPr>
        <w:t xml:space="preserve"> 2.4.7</w:t>
      </w:r>
      <w:r w:rsidR="007A504C" w:rsidRPr="001B27D6">
        <w:rPr>
          <w:b/>
          <w:i/>
          <w:sz w:val="28"/>
          <w:szCs w:val="28"/>
          <w:lang w:val="uz-Cyrl-UZ"/>
        </w:rPr>
        <w:t xml:space="preserve">. </w:t>
      </w:r>
      <w:r w:rsidR="008370BC">
        <w:rPr>
          <w:b/>
          <w:i/>
          <w:sz w:val="28"/>
          <w:szCs w:val="28"/>
          <w:lang w:val="uz-Cyrl-UZ"/>
        </w:rPr>
        <w:t xml:space="preserve"> </w:t>
      </w:r>
      <w:r w:rsidR="007A504C" w:rsidRPr="00D774BD">
        <w:rPr>
          <w:b/>
          <w:sz w:val="28"/>
          <w:szCs w:val="28"/>
        </w:rPr>
        <w:t>Структурная схема защиты.</w:t>
      </w:r>
    </w:p>
    <w:p w14:paraId="71190A72" w14:textId="77777777" w:rsidR="007A504C" w:rsidRPr="00D774BD" w:rsidRDefault="007A504C" w:rsidP="002B12F2">
      <w:pPr>
        <w:spacing w:after="0" w:line="276" w:lineRule="auto"/>
        <w:ind w:firstLine="709"/>
        <w:jc w:val="both"/>
        <w:rPr>
          <w:sz w:val="28"/>
          <w:szCs w:val="28"/>
        </w:rPr>
      </w:pPr>
    </w:p>
    <w:p w14:paraId="68B2A94E" w14:textId="7B606DF1" w:rsidR="007A504C" w:rsidRPr="008370BC" w:rsidRDefault="007A504C" w:rsidP="002B12F2">
      <w:pPr>
        <w:spacing w:after="0" w:line="276" w:lineRule="auto"/>
        <w:ind w:firstLine="709"/>
        <w:jc w:val="both"/>
        <w:rPr>
          <w:sz w:val="28"/>
          <w:szCs w:val="28"/>
          <w:lang w:val="uz-Cyrl-UZ"/>
        </w:rPr>
      </w:pPr>
      <w:r w:rsidRPr="001B27D6">
        <w:rPr>
          <w:sz w:val="28"/>
          <w:szCs w:val="28"/>
        </w:rPr>
        <w:t xml:space="preserve">Для определения поврежденного присоединения необходимо устройство, реагирующее на наложенный ток частотой 25 Гц. Одним из разработанных реагирующих органов является устройство типа ЗЗС-2. Принципиальная схема устройства приведена на рисунке </w:t>
      </w:r>
      <w:r w:rsidR="008370BC">
        <w:rPr>
          <w:sz w:val="28"/>
          <w:szCs w:val="28"/>
          <w:lang w:val="uz-Cyrl-UZ"/>
        </w:rPr>
        <w:t>2.4.7.</w:t>
      </w:r>
    </w:p>
    <w:p w14:paraId="2915F2C6" w14:textId="235807EE" w:rsidR="007A504C" w:rsidRPr="001B27D6" w:rsidRDefault="007A504C" w:rsidP="002B12F2">
      <w:pPr>
        <w:spacing w:after="0" w:line="276" w:lineRule="auto"/>
        <w:ind w:firstLine="709"/>
        <w:jc w:val="both"/>
        <w:rPr>
          <w:sz w:val="28"/>
          <w:szCs w:val="28"/>
        </w:rPr>
      </w:pPr>
      <w:r w:rsidRPr="001B27D6">
        <w:rPr>
          <w:sz w:val="28"/>
          <w:szCs w:val="28"/>
        </w:rPr>
        <w:t xml:space="preserve">Зависимость тока срабатывания реле от частоты приведена на рисунке </w:t>
      </w:r>
      <w:r w:rsidR="008370BC">
        <w:rPr>
          <w:sz w:val="28"/>
          <w:szCs w:val="28"/>
          <w:lang w:val="uz-Cyrl-UZ"/>
        </w:rPr>
        <w:t>2.4.7.</w:t>
      </w:r>
      <w:r w:rsidRPr="001B27D6">
        <w:rPr>
          <w:sz w:val="28"/>
          <w:szCs w:val="28"/>
        </w:rPr>
        <w:t>.</w:t>
      </w:r>
    </w:p>
    <w:p w14:paraId="4A0F5CD0" w14:textId="77777777" w:rsidR="007A504C" w:rsidRPr="001B27D6" w:rsidRDefault="007A504C" w:rsidP="002B12F2">
      <w:pPr>
        <w:spacing w:after="0" w:line="276" w:lineRule="auto"/>
        <w:ind w:firstLine="709"/>
        <w:jc w:val="both"/>
        <w:rPr>
          <w:sz w:val="28"/>
          <w:szCs w:val="28"/>
        </w:rPr>
      </w:pPr>
      <w:r w:rsidRPr="001B27D6">
        <w:rPr>
          <w:sz w:val="28"/>
          <w:szCs w:val="28"/>
        </w:rPr>
        <w:t>К достоинствам принципа на наложенном токе относится:</w:t>
      </w:r>
    </w:p>
    <w:p w14:paraId="4A686AF5" w14:textId="77777777" w:rsidR="007A504C" w:rsidRPr="001B27D6" w:rsidRDefault="007A504C" w:rsidP="002B12F2">
      <w:pPr>
        <w:spacing w:after="0" w:line="276" w:lineRule="auto"/>
        <w:ind w:firstLine="709"/>
        <w:jc w:val="both"/>
        <w:rPr>
          <w:sz w:val="28"/>
          <w:szCs w:val="28"/>
        </w:rPr>
      </w:pPr>
      <w:r w:rsidRPr="001B27D6">
        <w:rPr>
          <w:sz w:val="28"/>
          <w:szCs w:val="28"/>
        </w:rPr>
        <w:t>а) возможность работы в сети с изолированной и компенсированной нейтралью;</w:t>
      </w:r>
    </w:p>
    <w:p w14:paraId="22DC1937" w14:textId="77777777" w:rsidR="007A504C" w:rsidRPr="001B27D6" w:rsidRDefault="007A504C" w:rsidP="002B12F2">
      <w:pPr>
        <w:spacing w:after="0" w:line="276" w:lineRule="auto"/>
        <w:ind w:firstLine="709"/>
        <w:jc w:val="both"/>
        <w:rPr>
          <w:sz w:val="28"/>
          <w:szCs w:val="28"/>
        </w:rPr>
      </w:pPr>
      <w:r w:rsidRPr="001B27D6">
        <w:rPr>
          <w:sz w:val="28"/>
          <w:szCs w:val="28"/>
        </w:rPr>
        <w:t>б) отсутствие зоны нечувствительности;</w:t>
      </w:r>
    </w:p>
    <w:p w14:paraId="70C00F25" w14:textId="77777777" w:rsidR="007A504C" w:rsidRPr="001B27D6" w:rsidRDefault="007A504C" w:rsidP="002B12F2">
      <w:pPr>
        <w:spacing w:after="0" w:line="276" w:lineRule="auto"/>
        <w:ind w:firstLine="709"/>
        <w:jc w:val="both"/>
        <w:rPr>
          <w:sz w:val="28"/>
          <w:szCs w:val="28"/>
        </w:rPr>
      </w:pPr>
      <w:r w:rsidRPr="001B27D6">
        <w:rPr>
          <w:sz w:val="28"/>
          <w:szCs w:val="28"/>
        </w:rPr>
        <w:t>в) отсутствие необходимости в индивидуальной настройке.</w:t>
      </w:r>
    </w:p>
    <w:p w14:paraId="1311F92D" w14:textId="77777777" w:rsidR="007A504C" w:rsidRPr="001B27D6" w:rsidRDefault="007A504C" w:rsidP="002B12F2">
      <w:pPr>
        <w:spacing w:after="0" w:line="276" w:lineRule="auto"/>
        <w:ind w:firstLine="709"/>
        <w:jc w:val="center"/>
        <w:rPr>
          <w:b/>
          <w:sz w:val="28"/>
          <w:szCs w:val="28"/>
        </w:rPr>
      </w:pPr>
    </w:p>
    <w:p w14:paraId="3390FB34" w14:textId="4E87BBC3" w:rsidR="007A504C" w:rsidRPr="001B27D6" w:rsidRDefault="00714AED" w:rsidP="002B12F2">
      <w:pPr>
        <w:spacing w:after="0" w:line="276" w:lineRule="auto"/>
        <w:jc w:val="center"/>
        <w:rPr>
          <w:sz w:val="28"/>
          <w:szCs w:val="28"/>
        </w:rPr>
      </w:pPr>
      <w:r w:rsidRPr="001B27D6">
        <w:rPr>
          <w:noProof/>
          <w:sz w:val="28"/>
          <w:szCs w:val="28"/>
        </w:rPr>
      </w:r>
      <w:r w:rsidR="00714AED" w:rsidRPr="001B27D6">
        <w:rPr>
          <w:noProof/>
          <w:sz w:val="28"/>
          <w:szCs w:val="28"/>
        </w:rPr>
        <w:object w:dxaOrig="9255" w:dyaOrig="4157" w14:anchorId="0D543503">
          <v:shape id="_x0000_i1039" type="#_x0000_t75" style="width:417.9pt;height:169.2pt" o:ole="">
            <v:imagedata r:id="rId44" o:title=""/>
          </v:shape>
          <o:OLEObject Type="Embed" ProgID="Visio.Drawing.11" ShapeID="_x0000_i1039" DrawAspect="Content" ObjectID="_1788077797" r:id="rId45"/>
        </w:object>
      </w:r>
    </w:p>
    <w:p w14:paraId="5C01DB25" w14:textId="77777777" w:rsidR="007A504C" w:rsidRPr="001B27D6" w:rsidRDefault="007A504C" w:rsidP="002B12F2">
      <w:pPr>
        <w:spacing w:after="0" w:line="276" w:lineRule="auto"/>
        <w:jc w:val="center"/>
        <w:rPr>
          <w:i/>
          <w:sz w:val="28"/>
          <w:szCs w:val="28"/>
        </w:rPr>
      </w:pPr>
      <w:r w:rsidRPr="001B27D6">
        <w:rPr>
          <w:i/>
          <w:sz w:val="28"/>
          <w:szCs w:val="28"/>
        </w:rPr>
        <w:t>1- входной узел, служащий для гальванической развязки между цепями ТТНП и ЗЗС-2, а также для ограничения напряжения при двойных замыканиях на землю; 2 – частотно-избирательный усилитель, для выделения сигнала с частотой 25 Гц; 3 – 3 – пороговый узел; 4 – 4 – выходной узел; 5 – 5 – блок питания.</w:t>
      </w:r>
    </w:p>
    <w:p w14:paraId="4E4111CD" w14:textId="385D0621" w:rsidR="007A504C" w:rsidRPr="008370BC" w:rsidRDefault="008370BC" w:rsidP="008370BC">
      <w:pPr>
        <w:spacing w:after="0" w:line="276" w:lineRule="auto"/>
        <w:ind w:firstLine="709"/>
        <w:jc w:val="center"/>
        <w:rPr>
          <w:b/>
          <w:i/>
          <w:sz w:val="28"/>
          <w:szCs w:val="28"/>
          <w:lang w:val="uz-Cyrl-UZ"/>
        </w:rPr>
      </w:pPr>
      <w:r>
        <w:rPr>
          <w:b/>
          <w:i/>
          <w:sz w:val="28"/>
          <w:szCs w:val="28"/>
          <w:lang w:val="uz-Cyrl-UZ"/>
        </w:rPr>
        <w:t>Рисунок</w:t>
      </w:r>
      <w:r w:rsidR="00D774BD">
        <w:rPr>
          <w:b/>
          <w:i/>
          <w:sz w:val="28"/>
          <w:szCs w:val="28"/>
          <w:lang w:val="uz-Cyrl-UZ"/>
        </w:rPr>
        <w:t xml:space="preserve"> 2.4</w:t>
      </w:r>
      <w:r w:rsidR="007A504C" w:rsidRPr="001B27D6">
        <w:rPr>
          <w:b/>
          <w:i/>
          <w:sz w:val="28"/>
          <w:szCs w:val="28"/>
        </w:rPr>
        <w:t>.</w:t>
      </w:r>
      <w:r w:rsidR="00D774BD">
        <w:rPr>
          <w:b/>
          <w:i/>
          <w:sz w:val="28"/>
          <w:szCs w:val="28"/>
          <w:lang w:val="uz-Cyrl-UZ"/>
        </w:rPr>
        <w:t>8</w:t>
      </w:r>
      <w:r w:rsidR="007A504C" w:rsidRPr="001B27D6">
        <w:rPr>
          <w:b/>
          <w:i/>
          <w:sz w:val="28"/>
          <w:szCs w:val="28"/>
        </w:rPr>
        <w:t>.</w:t>
      </w:r>
      <w:r w:rsidR="007A504C" w:rsidRPr="001B27D6">
        <w:rPr>
          <w:b/>
          <w:i/>
          <w:sz w:val="28"/>
          <w:szCs w:val="28"/>
          <w:lang w:val="uz-Cyrl-UZ"/>
        </w:rPr>
        <w:t xml:space="preserve"> </w:t>
      </w:r>
      <w:r>
        <w:rPr>
          <w:b/>
          <w:i/>
          <w:sz w:val="28"/>
          <w:szCs w:val="28"/>
          <w:lang w:val="uz-Cyrl-UZ"/>
        </w:rPr>
        <w:t xml:space="preserve"> </w:t>
      </w:r>
      <w:r w:rsidR="007A504C" w:rsidRPr="00D774BD">
        <w:rPr>
          <w:b/>
          <w:sz w:val="28"/>
          <w:szCs w:val="28"/>
        </w:rPr>
        <w:t xml:space="preserve">Структурная схема устройства типа ЗЗС-2 </w:t>
      </w:r>
    </w:p>
    <w:p w14:paraId="7C9EFA0F" w14:textId="77777777" w:rsidR="00D774BD" w:rsidRPr="00D774BD" w:rsidRDefault="00D774BD" w:rsidP="002B12F2">
      <w:pPr>
        <w:spacing w:after="0" w:line="276" w:lineRule="auto"/>
        <w:ind w:firstLine="709"/>
        <w:jc w:val="center"/>
        <w:rPr>
          <w:b/>
          <w:sz w:val="28"/>
          <w:szCs w:val="28"/>
          <w:lang w:val="uz-Cyrl-UZ"/>
        </w:rPr>
      </w:pPr>
    </w:p>
    <w:p w14:paraId="3154CCE0" w14:textId="015D8F4E" w:rsidR="007A504C" w:rsidRPr="001B27D6" w:rsidRDefault="00714AED" w:rsidP="002B12F2">
      <w:pPr>
        <w:spacing w:after="0" w:line="276" w:lineRule="auto"/>
        <w:jc w:val="center"/>
        <w:rPr>
          <w:b/>
          <w:i/>
          <w:sz w:val="28"/>
          <w:szCs w:val="28"/>
          <w:lang w:val="uz-Cyrl-UZ"/>
        </w:rPr>
      </w:pPr>
      <w:r w:rsidRPr="001B27D6">
        <w:rPr>
          <w:noProof/>
          <w:sz w:val="28"/>
          <w:szCs w:val="28"/>
        </w:rPr>
      </w:r>
      <w:r w:rsidR="00714AED" w:rsidRPr="001B27D6">
        <w:rPr>
          <w:noProof/>
          <w:sz w:val="28"/>
          <w:szCs w:val="28"/>
        </w:rPr>
        <w:object w:dxaOrig="9968" w:dyaOrig="5335" w14:anchorId="72826CF5">
          <v:shape id="_x0000_i1040" type="#_x0000_t75" style="width:396.3pt;height:212.7pt" o:ole="">
            <v:imagedata r:id="rId46" o:title=""/>
          </v:shape>
          <o:OLEObject Type="Embed" ProgID="Visio.Drawing.11" ShapeID="_x0000_i1040" DrawAspect="Content" ObjectID="_1788077798" r:id="rId47"/>
        </w:object>
      </w:r>
      <w:r w:rsidR="007A504C" w:rsidRPr="001B27D6">
        <w:rPr>
          <w:b/>
          <w:i/>
          <w:sz w:val="28"/>
          <w:szCs w:val="28"/>
        </w:rPr>
        <w:t xml:space="preserve"> </w:t>
      </w:r>
    </w:p>
    <w:p w14:paraId="1D447A54" w14:textId="3B87D4E8" w:rsidR="007A504C" w:rsidRPr="008370BC" w:rsidRDefault="008370BC" w:rsidP="008370BC">
      <w:pPr>
        <w:spacing w:after="0" w:line="276" w:lineRule="auto"/>
        <w:jc w:val="center"/>
        <w:rPr>
          <w:b/>
          <w:i/>
          <w:sz w:val="28"/>
          <w:szCs w:val="28"/>
          <w:lang w:val="uz-Cyrl-UZ"/>
        </w:rPr>
      </w:pPr>
      <w:r>
        <w:rPr>
          <w:b/>
          <w:i/>
          <w:sz w:val="28"/>
          <w:szCs w:val="28"/>
          <w:lang w:val="uz-Cyrl-UZ"/>
        </w:rPr>
        <w:t>Рисунок 2.4.9 .</w:t>
      </w:r>
      <w:r w:rsidR="007A504C" w:rsidRPr="00D774BD">
        <w:rPr>
          <w:b/>
          <w:sz w:val="28"/>
          <w:szCs w:val="28"/>
          <w:lang w:val="uz-Cyrl-UZ"/>
        </w:rPr>
        <w:t xml:space="preserve"> </w:t>
      </w:r>
      <w:r w:rsidR="007A504C" w:rsidRPr="00D774BD">
        <w:rPr>
          <w:b/>
          <w:sz w:val="28"/>
          <w:szCs w:val="28"/>
        </w:rPr>
        <w:t>Зависимость тока срабатывания реле ЗЗС-2 от частоты тока нулевой последовательности</w:t>
      </w:r>
    </w:p>
    <w:p w14:paraId="6715B0E5" w14:textId="77777777" w:rsidR="007A504C" w:rsidRPr="001B27D6" w:rsidRDefault="007A504C" w:rsidP="002B12F2">
      <w:pPr>
        <w:spacing w:after="0" w:line="276" w:lineRule="auto"/>
        <w:ind w:firstLine="709"/>
        <w:jc w:val="both"/>
        <w:rPr>
          <w:sz w:val="28"/>
          <w:szCs w:val="28"/>
        </w:rPr>
      </w:pPr>
      <w:r w:rsidRPr="001B27D6">
        <w:rPr>
          <w:sz w:val="28"/>
          <w:szCs w:val="28"/>
        </w:rPr>
        <w:t>Для всех защит, выполненных на наложенном оперативном токе, присущи существенные недостатки:</w:t>
      </w:r>
    </w:p>
    <w:p w14:paraId="46302CDD" w14:textId="7655F673" w:rsidR="007A504C" w:rsidRPr="001B27D6" w:rsidRDefault="007A504C" w:rsidP="002B12F2">
      <w:pPr>
        <w:spacing w:after="0" w:line="276" w:lineRule="auto"/>
        <w:ind w:firstLine="709"/>
        <w:jc w:val="both"/>
        <w:rPr>
          <w:sz w:val="28"/>
          <w:szCs w:val="28"/>
        </w:rPr>
      </w:pPr>
      <w:r w:rsidRPr="001B27D6">
        <w:rPr>
          <w:sz w:val="28"/>
          <w:szCs w:val="28"/>
        </w:rPr>
        <w:t>а) трудность отстройки от гармонических составляющих тока нулевой последовательности, по частоте близких к частоте оперативного тока, уровень которых может в 5 – 10 раз превышать уровень опе</w:t>
      </w:r>
      <w:r w:rsidR="008370BC">
        <w:rPr>
          <w:sz w:val="28"/>
          <w:szCs w:val="28"/>
        </w:rPr>
        <w:t>ративного тока срабатывания</w:t>
      </w:r>
      <w:r w:rsidRPr="001B27D6">
        <w:rPr>
          <w:sz w:val="28"/>
          <w:szCs w:val="28"/>
        </w:rPr>
        <w:t>;</w:t>
      </w:r>
    </w:p>
    <w:p w14:paraId="4135F4CC" w14:textId="2A92A438" w:rsidR="007A504C" w:rsidRPr="001B27D6" w:rsidRDefault="007A504C" w:rsidP="002B12F2">
      <w:pPr>
        <w:spacing w:after="0" w:line="276" w:lineRule="auto"/>
        <w:ind w:firstLine="709"/>
        <w:jc w:val="both"/>
        <w:rPr>
          <w:sz w:val="28"/>
          <w:szCs w:val="28"/>
        </w:rPr>
      </w:pPr>
      <w:r w:rsidRPr="001B27D6">
        <w:rPr>
          <w:sz w:val="28"/>
          <w:szCs w:val="28"/>
        </w:rPr>
        <w:t>б) исследование и о</w:t>
      </w:r>
      <w:r w:rsidR="008370BC">
        <w:rPr>
          <w:sz w:val="28"/>
          <w:szCs w:val="28"/>
        </w:rPr>
        <w:t>пыт эксплуатации показывает</w:t>
      </w:r>
      <w:r w:rsidRPr="001B27D6">
        <w:rPr>
          <w:sz w:val="28"/>
          <w:szCs w:val="28"/>
        </w:rPr>
        <w:t>, что независимо от точности настройки компенсирующих устройств в сетях существуют устойчивые длительные дуговые замыкания, сопровождаемые переходными процессами, отстройка от которых становится практически не возможной;</w:t>
      </w:r>
    </w:p>
    <w:p w14:paraId="4DFD2022" w14:textId="77777777" w:rsidR="007A504C" w:rsidRPr="001B27D6" w:rsidRDefault="007A504C" w:rsidP="002B12F2">
      <w:pPr>
        <w:spacing w:after="0" w:line="276" w:lineRule="auto"/>
        <w:ind w:firstLine="709"/>
        <w:jc w:val="both"/>
        <w:rPr>
          <w:sz w:val="28"/>
          <w:szCs w:val="28"/>
        </w:rPr>
      </w:pPr>
      <w:r w:rsidRPr="001B27D6">
        <w:rPr>
          <w:sz w:val="28"/>
          <w:szCs w:val="28"/>
        </w:rPr>
        <w:t>в) влияние на селективную работу феррорезонансных процессов;</w:t>
      </w:r>
    </w:p>
    <w:p w14:paraId="02C69305" w14:textId="77777777" w:rsidR="007A504C" w:rsidRPr="001B27D6" w:rsidRDefault="007A504C" w:rsidP="002B12F2">
      <w:pPr>
        <w:spacing w:after="0" w:line="276" w:lineRule="auto"/>
        <w:ind w:firstLine="709"/>
        <w:jc w:val="both"/>
        <w:rPr>
          <w:sz w:val="28"/>
          <w:szCs w:val="28"/>
        </w:rPr>
      </w:pPr>
      <w:r w:rsidRPr="001B27D6">
        <w:rPr>
          <w:sz w:val="28"/>
          <w:szCs w:val="28"/>
        </w:rPr>
        <w:t>г) ограниченность величины собственного оперативного сигнала из-за повышения уровня тока замыкания;</w:t>
      </w:r>
    </w:p>
    <w:p w14:paraId="1702D20E" w14:textId="77777777" w:rsidR="007A504C" w:rsidRPr="001B27D6" w:rsidRDefault="007A504C" w:rsidP="002B12F2">
      <w:pPr>
        <w:spacing w:after="0" w:line="276" w:lineRule="auto"/>
        <w:ind w:firstLine="709"/>
        <w:jc w:val="both"/>
        <w:rPr>
          <w:sz w:val="28"/>
          <w:szCs w:val="28"/>
        </w:rPr>
      </w:pPr>
      <w:r w:rsidRPr="001B27D6">
        <w:rPr>
          <w:sz w:val="28"/>
          <w:szCs w:val="28"/>
        </w:rPr>
        <w:t>д) трудности по организации защиты в сетях с несколькими дугогасящими аппаратами;</w:t>
      </w:r>
    </w:p>
    <w:p w14:paraId="62410F25" w14:textId="77777777" w:rsidR="007A504C" w:rsidRPr="001B27D6" w:rsidRDefault="007A504C" w:rsidP="002B12F2">
      <w:pPr>
        <w:spacing w:after="0" w:line="276" w:lineRule="auto"/>
        <w:ind w:firstLine="709"/>
        <w:jc w:val="both"/>
        <w:rPr>
          <w:sz w:val="28"/>
          <w:szCs w:val="28"/>
        </w:rPr>
      </w:pPr>
      <w:r w:rsidRPr="001B27D6">
        <w:rPr>
          <w:sz w:val="28"/>
          <w:szCs w:val="28"/>
        </w:rPr>
        <w:t>е) критичность к амплитудным искажениям.</w:t>
      </w:r>
    </w:p>
    <w:p w14:paraId="74EEE7CA" w14:textId="77777777" w:rsidR="007A504C" w:rsidRPr="001B27D6" w:rsidRDefault="007A504C" w:rsidP="002B12F2">
      <w:pPr>
        <w:spacing w:after="0" w:line="276" w:lineRule="auto"/>
        <w:ind w:firstLine="709"/>
        <w:jc w:val="both"/>
        <w:rPr>
          <w:sz w:val="28"/>
          <w:szCs w:val="28"/>
        </w:rPr>
      </w:pPr>
      <w:r w:rsidRPr="001B27D6">
        <w:rPr>
          <w:sz w:val="28"/>
          <w:szCs w:val="28"/>
        </w:rPr>
        <w:t>Защиты, реагирующие на действующее значение высших гармоник установившегося полного тока замыкания на землю.</w:t>
      </w:r>
    </w:p>
    <w:p w14:paraId="0C3F1910" w14:textId="45766A6B" w:rsidR="007A504C" w:rsidRPr="001B27D6" w:rsidRDefault="007A504C" w:rsidP="002B12F2">
      <w:pPr>
        <w:spacing w:after="0" w:line="276" w:lineRule="auto"/>
        <w:ind w:firstLine="709"/>
        <w:jc w:val="both"/>
        <w:rPr>
          <w:sz w:val="28"/>
          <w:szCs w:val="28"/>
        </w:rPr>
      </w:pPr>
      <w:r w:rsidRPr="001B27D6">
        <w:rPr>
          <w:sz w:val="28"/>
          <w:szCs w:val="28"/>
        </w:rPr>
        <w:t xml:space="preserve">Составляющие высших гармоник в установившимся токе нулевой последовательности при однофазном замыкании вызываются наличием гармонических составляющих в ЭДС генераторов и искажений, обусловленных нелинейностью нагрузок. Содержание высших гармоник в токе нулевой последовательности поврежденной линии во много раз больше, чем в токах не поврежденных линий. Такое положение имеет место как в сетях работающих с изолированной нейтралью, так и в сетях с компенсацией емкостных токов. Защита осуществляется с помощью токового реле, включенного на ток нулевой последовательности через фильтр высших частот. Состав гармоник и их величина зависит от режима сети, числа линий, уровня напряжения и характера нагрузки, что сильно затрудняет использование защит данного класса. </w:t>
      </w:r>
    </w:p>
    <w:p w14:paraId="6BB124D8" w14:textId="1A4984A2" w:rsidR="007A504C" w:rsidRPr="001B27D6" w:rsidRDefault="007A504C" w:rsidP="002B12F2">
      <w:pPr>
        <w:spacing w:after="0" w:line="276" w:lineRule="auto"/>
        <w:ind w:firstLine="709"/>
        <w:jc w:val="both"/>
        <w:rPr>
          <w:sz w:val="28"/>
          <w:szCs w:val="28"/>
        </w:rPr>
      </w:pPr>
      <w:r w:rsidRPr="001B27D6">
        <w:rPr>
          <w:sz w:val="28"/>
          <w:szCs w:val="28"/>
        </w:rPr>
        <w:t xml:space="preserve">Устройства реагирует на пятую гармонику, как одну из доминирующих естественных составляющих высших гармоник в токе однофазного замыкания. Блок – схема защиты приведена на рисунке </w:t>
      </w:r>
      <w:r w:rsidR="00D774BD">
        <w:rPr>
          <w:sz w:val="28"/>
          <w:szCs w:val="28"/>
          <w:lang w:val="uz-Cyrl-UZ"/>
        </w:rPr>
        <w:t>2.4.10</w:t>
      </w:r>
      <w:r w:rsidRPr="001B27D6">
        <w:rPr>
          <w:sz w:val="28"/>
          <w:szCs w:val="28"/>
        </w:rPr>
        <w:t xml:space="preserve">. </w:t>
      </w:r>
    </w:p>
    <w:p w14:paraId="05DF6EDB" w14:textId="77777777" w:rsidR="007A504C" w:rsidRDefault="007A504C" w:rsidP="002B12F2">
      <w:pPr>
        <w:spacing w:after="0" w:line="276" w:lineRule="auto"/>
        <w:ind w:firstLine="709"/>
        <w:jc w:val="both"/>
        <w:rPr>
          <w:sz w:val="28"/>
          <w:szCs w:val="28"/>
          <w:lang w:val="uz-Cyrl-UZ"/>
        </w:rPr>
      </w:pPr>
      <w:r w:rsidRPr="001B27D6">
        <w:rPr>
          <w:sz w:val="28"/>
          <w:szCs w:val="28"/>
        </w:rPr>
        <w:t>Устройства работает следующим образом. С помощью ФВ и СФ выделяется сигнал пятой гармоники и подается на РО, где происходит сравнение с током срабатывания. Как только сигнал превысит уставку, то запускается элемент задержки, предназначенный для отстройки от переходного процесса, после чего исполнительный орган обеспечивает срабатывание устройства.</w:t>
      </w:r>
    </w:p>
    <w:p w14:paraId="11720256" w14:textId="77777777" w:rsidR="00D774BD" w:rsidRDefault="00D774BD" w:rsidP="002B12F2">
      <w:pPr>
        <w:spacing w:after="0" w:line="276" w:lineRule="auto"/>
        <w:ind w:firstLine="709"/>
        <w:jc w:val="both"/>
        <w:rPr>
          <w:sz w:val="28"/>
          <w:szCs w:val="28"/>
          <w:lang w:val="uz-Cyrl-UZ"/>
        </w:rPr>
      </w:pPr>
    </w:p>
    <w:p w14:paraId="5DD05BA8" w14:textId="77777777" w:rsidR="00D774BD" w:rsidRPr="00D774BD" w:rsidRDefault="00D774BD" w:rsidP="002B12F2">
      <w:pPr>
        <w:spacing w:after="0" w:line="276" w:lineRule="auto"/>
        <w:ind w:firstLine="709"/>
        <w:jc w:val="both"/>
        <w:rPr>
          <w:sz w:val="28"/>
          <w:szCs w:val="28"/>
          <w:lang w:val="uz-Cyrl-UZ"/>
        </w:rPr>
      </w:pPr>
    </w:p>
    <w:p w14:paraId="67AC68C0" w14:textId="77777777" w:rsidR="007A504C" w:rsidRPr="001B27D6" w:rsidRDefault="007A504C" w:rsidP="002B12F2">
      <w:pPr>
        <w:spacing w:after="0" w:line="276" w:lineRule="auto"/>
        <w:ind w:firstLine="709"/>
        <w:jc w:val="center"/>
        <w:rPr>
          <w:b/>
          <w:sz w:val="28"/>
          <w:szCs w:val="28"/>
        </w:rPr>
      </w:pPr>
    </w:p>
    <w:p w14:paraId="5C3B797F" w14:textId="14834CF0" w:rsidR="007A504C" w:rsidRPr="001B27D6" w:rsidRDefault="00714AED" w:rsidP="002B12F2">
      <w:pPr>
        <w:spacing w:after="0" w:line="276" w:lineRule="auto"/>
        <w:jc w:val="both"/>
        <w:rPr>
          <w:sz w:val="28"/>
          <w:szCs w:val="28"/>
        </w:rPr>
      </w:pPr>
      <w:r w:rsidRPr="001B27D6">
        <w:rPr>
          <w:noProof/>
          <w:sz w:val="28"/>
          <w:szCs w:val="28"/>
        </w:rPr>
      </w:r>
      <w:r w:rsidR="00714AED" w:rsidRPr="001B27D6">
        <w:rPr>
          <w:noProof/>
          <w:sz w:val="28"/>
          <w:szCs w:val="28"/>
        </w:rPr>
        <w:object w:dxaOrig="11527" w:dyaOrig="3505" w14:anchorId="109AEE0A">
          <v:shape id="_x0000_i1041" type="#_x0000_t75" style="width:424.2pt;height:129.6pt" o:ole="">
            <v:imagedata r:id="rId48" o:title=""/>
          </v:shape>
          <o:OLEObject Type="Embed" ProgID="Visio.Drawing.11" ShapeID="_x0000_i1041" DrawAspect="Content" ObjectID="_1788077799" r:id="rId49"/>
        </w:object>
      </w:r>
    </w:p>
    <w:p w14:paraId="3D606919" w14:textId="6E0C008E" w:rsidR="00D774BD" w:rsidRDefault="007A504C" w:rsidP="008370BC">
      <w:pPr>
        <w:spacing w:after="0" w:line="276" w:lineRule="auto"/>
        <w:jc w:val="center"/>
        <w:rPr>
          <w:sz w:val="28"/>
          <w:szCs w:val="28"/>
          <w:lang w:val="uz-Cyrl-UZ"/>
        </w:rPr>
      </w:pPr>
      <w:r w:rsidRPr="001B27D6">
        <w:rPr>
          <w:sz w:val="28"/>
          <w:szCs w:val="28"/>
        </w:rPr>
        <w:t xml:space="preserve">1- согласующий трансформатор (ТА); 2- фильтр высоких частот (ФВ); 3- селективный фильтр (СФ); 4- реагирующий орган (РО); 5- элемент задержки (ЭЗ); 6- исполнительный орган </w:t>
      </w:r>
      <w:r w:rsidR="008370BC">
        <w:rPr>
          <w:sz w:val="28"/>
          <w:szCs w:val="28"/>
        </w:rPr>
        <w:t>(ИО); 7- источник питания (ИП).</w:t>
      </w:r>
    </w:p>
    <w:p w14:paraId="5D7E4444" w14:textId="77777777" w:rsidR="008370BC" w:rsidRPr="008370BC" w:rsidRDefault="008370BC" w:rsidP="008370BC">
      <w:pPr>
        <w:spacing w:after="0" w:line="276" w:lineRule="auto"/>
        <w:jc w:val="center"/>
        <w:rPr>
          <w:sz w:val="28"/>
          <w:szCs w:val="28"/>
          <w:lang w:val="uz-Cyrl-UZ"/>
        </w:rPr>
      </w:pPr>
    </w:p>
    <w:p w14:paraId="4C59394D" w14:textId="23A0AF99" w:rsidR="007A504C" w:rsidRPr="008370BC" w:rsidRDefault="008370BC" w:rsidP="008370BC">
      <w:pPr>
        <w:spacing w:after="0" w:line="276" w:lineRule="auto"/>
        <w:ind w:firstLine="709"/>
        <w:jc w:val="center"/>
        <w:rPr>
          <w:b/>
          <w:i/>
          <w:sz w:val="28"/>
          <w:szCs w:val="28"/>
          <w:lang w:val="uz-Cyrl-UZ"/>
        </w:rPr>
      </w:pPr>
      <w:r>
        <w:rPr>
          <w:b/>
          <w:i/>
          <w:sz w:val="28"/>
          <w:szCs w:val="28"/>
          <w:lang w:val="uz-Cyrl-UZ"/>
        </w:rPr>
        <w:t>Рисунок</w:t>
      </w:r>
      <w:r w:rsidR="007A504C" w:rsidRPr="001B27D6">
        <w:rPr>
          <w:b/>
          <w:i/>
          <w:sz w:val="28"/>
          <w:szCs w:val="28"/>
        </w:rPr>
        <w:t xml:space="preserve"> </w:t>
      </w:r>
      <w:r w:rsidR="00D774BD">
        <w:rPr>
          <w:b/>
          <w:i/>
          <w:sz w:val="28"/>
          <w:szCs w:val="28"/>
          <w:lang w:val="uz-Cyrl-UZ"/>
        </w:rPr>
        <w:t>2.4.1</w:t>
      </w:r>
      <w:r>
        <w:rPr>
          <w:b/>
          <w:i/>
          <w:sz w:val="28"/>
          <w:szCs w:val="28"/>
          <w:lang w:val="uz-Cyrl-UZ"/>
        </w:rPr>
        <w:t>0</w:t>
      </w:r>
      <w:r w:rsidR="007A504C" w:rsidRPr="001B27D6">
        <w:rPr>
          <w:b/>
          <w:i/>
          <w:sz w:val="28"/>
          <w:szCs w:val="28"/>
          <w:lang w:val="uz-Cyrl-UZ"/>
        </w:rPr>
        <w:t xml:space="preserve">. </w:t>
      </w:r>
      <w:r>
        <w:rPr>
          <w:b/>
          <w:i/>
          <w:sz w:val="28"/>
          <w:szCs w:val="28"/>
          <w:lang w:val="uz-Cyrl-UZ"/>
        </w:rPr>
        <w:t xml:space="preserve"> </w:t>
      </w:r>
      <w:r w:rsidR="007A504C" w:rsidRPr="00D774BD">
        <w:rPr>
          <w:b/>
          <w:sz w:val="28"/>
          <w:szCs w:val="28"/>
        </w:rPr>
        <w:t>Структурная схема защиты типа УСЗ</w:t>
      </w:r>
    </w:p>
    <w:p w14:paraId="15F81A03" w14:textId="77777777" w:rsidR="007A504C" w:rsidRPr="001B27D6" w:rsidRDefault="007A504C" w:rsidP="002B12F2">
      <w:pPr>
        <w:spacing w:after="0" w:line="276" w:lineRule="auto"/>
        <w:ind w:firstLine="709"/>
        <w:jc w:val="both"/>
        <w:rPr>
          <w:sz w:val="28"/>
          <w:szCs w:val="28"/>
        </w:rPr>
      </w:pPr>
    </w:p>
    <w:p w14:paraId="6A0AB32A" w14:textId="3161C0F6" w:rsidR="007A504C" w:rsidRPr="001B27D6" w:rsidRDefault="007A504C" w:rsidP="002B12F2">
      <w:pPr>
        <w:spacing w:after="0" w:line="276" w:lineRule="auto"/>
        <w:ind w:firstLine="709"/>
        <w:jc w:val="both"/>
        <w:rPr>
          <w:sz w:val="28"/>
          <w:szCs w:val="28"/>
        </w:rPr>
      </w:pPr>
      <w:r w:rsidRPr="001B27D6">
        <w:rPr>
          <w:sz w:val="28"/>
          <w:szCs w:val="28"/>
        </w:rPr>
        <w:t>К недостаткам этого устрой</w:t>
      </w:r>
      <w:r w:rsidR="00D52F6C">
        <w:rPr>
          <w:sz w:val="28"/>
          <w:szCs w:val="28"/>
        </w:rPr>
        <w:t>ства относится следующее</w:t>
      </w:r>
      <w:r w:rsidRPr="001B27D6">
        <w:rPr>
          <w:sz w:val="28"/>
          <w:szCs w:val="28"/>
        </w:rPr>
        <w:t>:</w:t>
      </w:r>
    </w:p>
    <w:p w14:paraId="37883670" w14:textId="77777777" w:rsidR="007A504C" w:rsidRPr="001B27D6" w:rsidRDefault="007A504C" w:rsidP="002B12F2">
      <w:pPr>
        <w:spacing w:after="0" w:line="276" w:lineRule="auto"/>
        <w:ind w:firstLine="709"/>
        <w:jc w:val="both"/>
        <w:rPr>
          <w:sz w:val="28"/>
          <w:szCs w:val="28"/>
        </w:rPr>
      </w:pPr>
      <w:r w:rsidRPr="001B27D6">
        <w:rPr>
          <w:sz w:val="28"/>
          <w:szCs w:val="28"/>
        </w:rPr>
        <w:t>1- влияние емкостей присоединений;</w:t>
      </w:r>
    </w:p>
    <w:p w14:paraId="7F9D3AE7" w14:textId="77777777" w:rsidR="007A504C" w:rsidRPr="001B27D6" w:rsidRDefault="007A504C" w:rsidP="002B12F2">
      <w:pPr>
        <w:spacing w:after="0" w:line="276" w:lineRule="auto"/>
        <w:ind w:firstLine="709"/>
        <w:jc w:val="both"/>
        <w:rPr>
          <w:sz w:val="28"/>
          <w:szCs w:val="28"/>
        </w:rPr>
      </w:pPr>
      <w:r w:rsidRPr="001B27D6">
        <w:rPr>
          <w:sz w:val="28"/>
          <w:szCs w:val="28"/>
        </w:rPr>
        <w:t>2- влияние переходных процессов на работу реле;</w:t>
      </w:r>
    </w:p>
    <w:p w14:paraId="4DE9B66A" w14:textId="77777777" w:rsidR="007A504C" w:rsidRPr="001B27D6" w:rsidRDefault="007A504C" w:rsidP="002B12F2">
      <w:pPr>
        <w:spacing w:after="0" w:line="276" w:lineRule="auto"/>
        <w:ind w:firstLine="709"/>
        <w:jc w:val="both"/>
        <w:rPr>
          <w:sz w:val="28"/>
          <w:szCs w:val="28"/>
        </w:rPr>
      </w:pPr>
      <w:r w:rsidRPr="001B27D6">
        <w:rPr>
          <w:sz w:val="28"/>
          <w:szCs w:val="28"/>
        </w:rPr>
        <w:t>3- сложность при эксплуатации.</w:t>
      </w:r>
    </w:p>
    <w:p w14:paraId="1A07DC26" w14:textId="4593E685" w:rsidR="007A504C" w:rsidRPr="001B27D6" w:rsidRDefault="007A504C" w:rsidP="002B12F2">
      <w:pPr>
        <w:spacing w:after="0" w:line="276" w:lineRule="auto"/>
        <w:ind w:firstLine="709"/>
        <w:jc w:val="both"/>
        <w:rPr>
          <w:sz w:val="28"/>
          <w:szCs w:val="28"/>
        </w:rPr>
      </w:pPr>
      <w:r w:rsidRPr="001B27D6">
        <w:rPr>
          <w:sz w:val="28"/>
          <w:szCs w:val="28"/>
        </w:rPr>
        <w:t>Используя этот принцип, выполняют токовую защиту типов УСЗ-2 и УСЗ-3, реагирующую на среднее значение сумму высших гармонических составляющих</w:t>
      </w:r>
      <w:r w:rsidR="007027C7">
        <w:rPr>
          <w:sz w:val="28"/>
          <w:szCs w:val="28"/>
        </w:rPr>
        <w:t xml:space="preserve"> тока замыкания на землю</w:t>
      </w:r>
      <w:r w:rsidRPr="001B27D6">
        <w:rPr>
          <w:sz w:val="28"/>
          <w:szCs w:val="28"/>
        </w:rPr>
        <w:t>. Такое выполнение упрощает настройку по сравнению с устройствами, реагирующими только на нечетные гармоники тока замыкания, и в тоже время обеспечивает необходимую селективность и чувствительность, так как гармонический состав может изменяться в довольно широких пределах.</w:t>
      </w:r>
    </w:p>
    <w:p w14:paraId="3A9556E7" w14:textId="292E0620" w:rsidR="007A504C" w:rsidRPr="001B27D6" w:rsidRDefault="007A504C" w:rsidP="002B12F2">
      <w:pPr>
        <w:spacing w:after="0" w:line="276" w:lineRule="auto"/>
        <w:ind w:firstLine="709"/>
        <w:jc w:val="both"/>
        <w:rPr>
          <w:sz w:val="28"/>
          <w:szCs w:val="28"/>
        </w:rPr>
      </w:pPr>
      <w:r w:rsidRPr="001B27D6">
        <w:rPr>
          <w:sz w:val="28"/>
          <w:szCs w:val="28"/>
        </w:rPr>
        <w:t xml:space="preserve">Устройства УСЗ-2/2 – УСЗ-3М подключаются к трансформатору тока нулевой последовательности, причем устройство УСЗ-2/2 имеет на выходе реле, срабатывающее при достижении определенного уровня тока замыкания на землю, а устройство УСЗ-3М снабжено измерительным прибором, позволяющим сравнивать значения тока замыкания на присоединениях путем поочередного подключения к соответствующему трансформатору тока. Устройство УСЗ-3 представляет собой приставку к токоизмерительным клещам для определения места замыкания на линиях, не оборудованных трансформаторами тока нулевой последовательности. Устройства, построенные на этом принципе, реагирует на токи высших гармоник до тринадцатой (650 Гц) включительно. Подавляются промышленная и частоты выше 1000 Гц. Принципиальная схема защиты приведена на рисунке </w:t>
      </w:r>
      <w:r w:rsidR="00D52F6C">
        <w:rPr>
          <w:sz w:val="28"/>
          <w:szCs w:val="28"/>
          <w:lang w:val="uz-Cyrl-UZ"/>
        </w:rPr>
        <w:t>2.4</w:t>
      </w:r>
      <w:r w:rsidRPr="001B27D6">
        <w:rPr>
          <w:sz w:val="28"/>
          <w:szCs w:val="28"/>
        </w:rPr>
        <w:t>.12.</w:t>
      </w:r>
    </w:p>
    <w:p w14:paraId="0E339F22" w14:textId="77777777" w:rsidR="007A504C" w:rsidRPr="001B27D6" w:rsidRDefault="007A504C" w:rsidP="002B12F2">
      <w:pPr>
        <w:spacing w:after="0" w:line="276" w:lineRule="auto"/>
        <w:ind w:firstLine="709"/>
        <w:jc w:val="both"/>
        <w:rPr>
          <w:sz w:val="28"/>
          <w:szCs w:val="28"/>
        </w:rPr>
      </w:pPr>
      <w:r w:rsidRPr="001B27D6">
        <w:rPr>
          <w:sz w:val="28"/>
          <w:szCs w:val="28"/>
        </w:rPr>
        <w:t xml:space="preserve">Основным достоинством защит использующих высшие гармонические составляющие является возможность ее использования как и сетях с изолированной, так и с компенсированной нейтралью. </w:t>
      </w:r>
    </w:p>
    <w:p w14:paraId="6D6C8C34" w14:textId="77777777" w:rsidR="007A504C" w:rsidRPr="001B27D6" w:rsidRDefault="007A504C" w:rsidP="002B12F2">
      <w:pPr>
        <w:spacing w:after="0" w:line="276" w:lineRule="auto"/>
        <w:ind w:firstLine="709"/>
        <w:jc w:val="both"/>
        <w:rPr>
          <w:sz w:val="28"/>
          <w:szCs w:val="28"/>
        </w:rPr>
      </w:pPr>
      <w:r w:rsidRPr="001B27D6">
        <w:rPr>
          <w:sz w:val="28"/>
          <w:szCs w:val="28"/>
        </w:rPr>
        <w:t>К недостаткам устройств, выполненных на рассматриваемом принципе, относятся:</w:t>
      </w:r>
    </w:p>
    <w:p w14:paraId="784B9136" w14:textId="77777777" w:rsidR="007A504C" w:rsidRPr="001B27D6" w:rsidRDefault="007A504C" w:rsidP="002B12F2">
      <w:pPr>
        <w:spacing w:after="0" w:line="276" w:lineRule="auto"/>
        <w:ind w:firstLine="709"/>
        <w:jc w:val="both"/>
        <w:rPr>
          <w:sz w:val="28"/>
          <w:szCs w:val="28"/>
        </w:rPr>
      </w:pPr>
      <w:r w:rsidRPr="001B27D6">
        <w:rPr>
          <w:sz w:val="28"/>
          <w:szCs w:val="28"/>
        </w:rPr>
        <w:t>1. Неопределенность в выборе уставки срабатывания;</w:t>
      </w:r>
    </w:p>
    <w:p w14:paraId="060EBB3C" w14:textId="77777777" w:rsidR="007A504C" w:rsidRPr="001B27D6" w:rsidRDefault="007A504C" w:rsidP="002B12F2">
      <w:pPr>
        <w:spacing w:after="0" w:line="276" w:lineRule="auto"/>
        <w:ind w:firstLine="709"/>
        <w:jc w:val="both"/>
        <w:rPr>
          <w:sz w:val="28"/>
          <w:szCs w:val="28"/>
        </w:rPr>
      </w:pPr>
      <w:r w:rsidRPr="001B27D6">
        <w:rPr>
          <w:sz w:val="28"/>
          <w:szCs w:val="28"/>
        </w:rPr>
        <w:t>2. Нестабильность характера гармоник в токе замыкания на землю (гармонический состав меняется с изменением режима и схемы сети, характера нагрузки, места расположения повреждения замкнувшей фазы, переходного сопротивления в месте повреждения);</w:t>
      </w:r>
    </w:p>
    <w:p w14:paraId="7E318E96" w14:textId="77777777" w:rsidR="007A504C" w:rsidRPr="001B27D6" w:rsidRDefault="007A504C" w:rsidP="002B12F2">
      <w:pPr>
        <w:spacing w:after="0" w:line="276" w:lineRule="auto"/>
        <w:ind w:firstLine="709"/>
        <w:jc w:val="both"/>
        <w:rPr>
          <w:sz w:val="28"/>
          <w:szCs w:val="28"/>
        </w:rPr>
      </w:pPr>
      <w:r w:rsidRPr="001B27D6">
        <w:rPr>
          <w:sz w:val="28"/>
          <w:szCs w:val="28"/>
        </w:rPr>
        <w:t>3. Влияние на работу высокочастотных феррорезонансных процессов;</w:t>
      </w:r>
    </w:p>
    <w:p w14:paraId="4E380D9F" w14:textId="77777777" w:rsidR="007A504C" w:rsidRDefault="007A504C" w:rsidP="002B12F2">
      <w:pPr>
        <w:spacing w:after="0" w:line="276" w:lineRule="auto"/>
        <w:ind w:firstLine="709"/>
        <w:jc w:val="both"/>
        <w:rPr>
          <w:sz w:val="28"/>
          <w:szCs w:val="28"/>
          <w:lang w:val="uz-Cyrl-UZ"/>
        </w:rPr>
      </w:pPr>
      <w:r w:rsidRPr="001B27D6">
        <w:rPr>
          <w:sz w:val="28"/>
          <w:szCs w:val="28"/>
        </w:rPr>
        <w:t>4. Резкое увеличение уровня высших гармоник при замыкании через перемежающуюся дугу.</w:t>
      </w:r>
    </w:p>
    <w:p w14:paraId="4C7C1320" w14:textId="77777777" w:rsidR="00AD59E3" w:rsidRPr="00AD59E3" w:rsidRDefault="00AD59E3" w:rsidP="002B12F2">
      <w:pPr>
        <w:spacing w:after="0" w:line="276" w:lineRule="auto"/>
        <w:ind w:firstLine="709"/>
        <w:jc w:val="both"/>
        <w:rPr>
          <w:sz w:val="28"/>
          <w:szCs w:val="28"/>
          <w:lang w:val="uz-Cyrl-UZ"/>
        </w:rPr>
      </w:pPr>
    </w:p>
    <w:p w14:paraId="586C366D" w14:textId="00E08B6E" w:rsidR="00D52F6C" w:rsidRDefault="00714AED" w:rsidP="00D52F6C">
      <w:pPr>
        <w:spacing w:after="0" w:line="276" w:lineRule="auto"/>
        <w:jc w:val="center"/>
        <w:rPr>
          <w:b/>
          <w:i/>
          <w:sz w:val="28"/>
          <w:szCs w:val="28"/>
          <w:lang w:val="uz-Cyrl-UZ"/>
        </w:rPr>
      </w:pPr>
      <w:r w:rsidRPr="00AD59E3">
        <w:rPr>
          <w:rFonts w:ascii="Calibri" w:eastAsia="Calibri" w:hAnsi="Calibri" w:cs="Calibri"/>
          <w:noProof/>
          <w:color w:val="FF0000"/>
          <w:sz w:val="28"/>
          <w:szCs w:val="28"/>
        </w:rPr>
      </w:r>
      <w:r w:rsidR="00714AED" w:rsidRPr="00AD59E3">
        <w:rPr>
          <w:rFonts w:ascii="Calibri" w:eastAsia="Calibri" w:hAnsi="Calibri" w:cs="Calibri"/>
          <w:noProof/>
          <w:color w:val="FF0000"/>
          <w:sz w:val="28"/>
          <w:szCs w:val="28"/>
        </w:rPr>
        <w:object w:dxaOrig="15842" w:dyaOrig="5886" w14:anchorId="60B452FD">
          <v:shape id="_x0000_i1042" type="#_x0000_t75" style="width:467.4pt;height:173.4pt" o:ole="">
            <v:imagedata r:id="rId50" o:title=""/>
          </v:shape>
          <o:OLEObject Type="Embed" ProgID="Visio.Drawing.11" ShapeID="_x0000_i1042" DrawAspect="Content" ObjectID="_1788077800" r:id="rId51"/>
        </w:object>
      </w:r>
    </w:p>
    <w:p w14:paraId="4EF6A052" w14:textId="77777777" w:rsidR="00AD59E3" w:rsidRDefault="00AD59E3" w:rsidP="00D52F6C">
      <w:pPr>
        <w:spacing w:after="0" w:line="276" w:lineRule="auto"/>
        <w:jc w:val="center"/>
        <w:rPr>
          <w:b/>
          <w:i/>
          <w:sz w:val="28"/>
          <w:szCs w:val="28"/>
          <w:lang w:val="uz-Cyrl-UZ"/>
        </w:rPr>
      </w:pPr>
    </w:p>
    <w:p w14:paraId="4AE8EC4F" w14:textId="43A6287E" w:rsidR="00D52F6C" w:rsidRPr="00D52F6C" w:rsidRDefault="00D52F6C" w:rsidP="00D52F6C">
      <w:pPr>
        <w:spacing w:after="0" w:line="276" w:lineRule="auto"/>
        <w:jc w:val="center"/>
        <w:rPr>
          <w:b/>
          <w:i/>
          <w:sz w:val="28"/>
          <w:szCs w:val="28"/>
          <w:lang w:val="uz-Cyrl-UZ"/>
        </w:rPr>
      </w:pPr>
      <w:r>
        <w:rPr>
          <w:b/>
          <w:i/>
          <w:sz w:val="28"/>
          <w:szCs w:val="28"/>
          <w:lang w:val="uz-Cyrl-UZ"/>
        </w:rPr>
        <w:t>Рисунок</w:t>
      </w:r>
      <w:r w:rsidRPr="001B27D6">
        <w:rPr>
          <w:b/>
          <w:i/>
          <w:sz w:val="28"/>
          <w:szCs w:val="28"/>
        </w:rPr>
        <w:t xml:space="preserve"> </w:t>
      </w:r>
      <w:r>
        <w:rPr>
          <w:b/>
          <w:i/>
          <w:sz w:val="28"/>
          <w:szCs w:val="28"/>
          <w:lang w:val="uz-Cyrl-UZ"/>
        </w:rPr>
        <w:t>2.4</w:t>
      </w:r>
      <w:r w:rsidRPr="001B27D6">
        <w:rPr>
          <w:b/>
          <w:i/>
          <w:sz w:val="28"/>
          <w:szCs w:val="28"/>
        </w:rPr>
        <w:t xml:space="preserve">.12. </w:t>
      </w:r>
      <w:r w:rsidRPr="00D774BD">
        <w:rPr>
          <w:b/>
          <w:sz w:val="28"/>
          <w:szCs w:val="28"/>
        </w:rPr>
        <w:t>Принципиальная схема защиты УСЗ-3</w:t>
      </w:r>
    </w:p>
    <w:p w14:paraId="64BE7F58" w14:textId="77777777" w:rsidR="00D52F6C" w:rsidRPr="001B27D6" w:rsidRDefault="00D52F6C" w:rsidP="00D52F6C">
      <w:pPr>
        <w:spacing w:after="0" w:line="276" w:lineRule="auto"/>
        <w:ind w:firstLine="709"/>
        <w:jc w:val="both"/>
        <w:rPr>
          <w:sz w:val="28"/>
          <w:szCs w:val="28"/>
        </w:rPr>
      </w:pPr>
    </w:p>
    <w:p w14:paraId="5D57489E" w14:textId="3897A4F6" w:rsidR="007A504C" w:rsidRPr="00D52F6C" w:rsidRDefault="007A504C" w:rsidP="00D52F6C">
      <w:pPr>
        <w:spacing w:line="276" w:lineRule="auto"/>
        <w:jc w:val="center"/>
        <w:rPr>
          <w:b/>
          <w:sz w:val="28"/>
          <w:szCs w:val="28"/>
          <w:lang w:val="uz-Cyrl-UZ"/>
        </w:rPr>
      </w:pPr>
      <w:r w:rsidRPr="001B27D6">
        <w:rPr>
          <w:b/>
          <w:sz w:val="28"/>
          <w:szCs w:val="28"/>
        </w:rPr>
        <w:t>Защиты, реагирующие на ток и напряжение переходного процесса</w:t>
      </w:r>
    </w:p>
    <w:p w14:paraId="7889C03E" w14:textId="6C900A39" w:rsidR="007A504C" w:rsidRPr="001B27D6" w:rsidRDefault="007A504C" w:rsidP="002B12F2">
      <w:pPr>
        <w:spacing w:after="0" w:line="276" w:lineRule="auto"/>
        <w:ind w:firstLine="709"/>
        <w:jc w:val="both"/>
        <w:rPr>
          <w:sz w:val="28"/>
          <w:szCs w:val="28"/>
        </w:rPr>
      </w:pPr>
      <w:r w:rsidRPr="001B27D6">
        <w:rPr>
          <w:sz w:val="28"/>
          <w:szCs w:val="28"/>
        </w:rPr>
        <w:t xml:space="preserve">Возникновение токов переходного процесса при однофазном замыкании на землю связано с разрядом емкости поврежденной фазы и дополнительным зарядом </w:t>
      </w:r>
      <w:r w:rsidR="00D52F6C">
        <w:rPr>
          <w:sz w:val="28"/>
          <w:szCs w:val="28"/>
        </w:rPr>
        <w:t>емкостей неповрежденных фаз</w:t>
      </w:r>
      <w:r w:rsidRPr="001B27D6">
        <w:rPr>
          <w:sz w:val="28"/>
          <w:szCs w:val="28"/>
        </w:rPr>
        <w:t>.</w:t>
      </w:r>
    </w:p>
    <w:p w14:paraId="57A10B79" w14:textId="77777777" w:rsidR="007A504C" w:rsidRPr="001B27D6" w:rsidRDefault="007A504C" w:rsidP="002B12F2">
      <w:pPr>
        <w:spacing w:after="0" w:line="276" w:lineRule="auto"/>
        <w:ind w:firstLine="709"/>
        <w:jc w:val="both"/>
        <w:rPr>
          <w:sz w:val="28"/>
          <w:szCs w:val="28"/>
          <w:lang w:val="uz-Cyrl-UZ"/>
        </w:rPr>
      </w:pPr>
      <w:r w:rsidRPr="001B27D6">
        <w:rPr>
          <w:sz w:val="28"/>
          <w:szCs w:val="28"/>
        </w:rPr>
        <w:t xml:space="preserve">В поврежденной линии амплитуда первой полуволны переходного тока получается наибольшей. В компенсированных сетях характер изменения переходных токов не изменяется. Это объясняется тем, что скорость нарастания переходного индуктивного тока, обусловленного дугогасящим реактором, меньше скорости нарастания переходного емкостного тока. Таким образом, сеть во время переходного процесса оказывается некомпенсированной. Рассмотренные соотношения дают возможность выполнять токовую защиту нулевой последовательности в компенсированных сетях, действующую в зависимости от тока переходного процесса. Селективность действия защиты обеспечивается благодаря отстройки ее тока срабатывания от переходных значений емкостных токов </w:t>
      </w:r>
      <m:oMath>
        <m:sSub>
          <m:sSubPr>
            <m:ctrlPr>
              <w:rPr>
                <w:rFonts w:ascii="Cambria Math" w:hAnsi="Cambria Math"/>
                <w:i/>
                <w:sz w:val="28"/>
                <w:szCs w:val="28"/>
              </w:rPr>
            </m:ctrlPr>
          </m:sSubPr>
          <m:e>
            <m:r>
              <w:rPr>
                <w:rFonts w:ascii="Cambria Math" w:hAnsi="Cambria Math"/>
                <w:sz w:val="28"/>
                <w:szCs w:val="28"/>
                <w:lang w:val="en-US"/>
              </w:rPr>
              <m:t>I</m:t>
            </m:r>
          </m:e>
          <m:sub>
            <m:r>
              <w:rPr>
                <w:rFonts w:ascii="Cambria Math" w:hAnsi="Cambria Math"/>
                <w:sz w:val="28"/>
                <w:szCs w:val="28"/>
              </w:rPr>
              <m:t>од.п</m:t>
            </m:r>
          </m:sub>
        </m:sSub>
      </m:oMath>
      <w:r w:rsidRPr="001B27D6">
        <w:rPr>
          <w:sz w:val="28"/>
          <w:szCs w:val="28"/>
        </w:rPr>
        <w:t xml:space="preserve"> </w:t>
      </w:r>
      <w:r w:rsidRPr="001B27D6">
        <w:rPr>
          <w:sz w:val="28"/>
          <w:szCs w:val="28"/>
          <w:lang w:val="uz-Cyrl-UZ"/>
        </w:rPr>
        <w:t>,</w:t>
      </w:r>
    </w:p>
    <w:p w14:paraId="58421206" w14:textId="28BB58E8" w:rsidR="007A504C" w:rsidRPr="001B27D6" w:rsidRDefault="00714AED" w:rsidP="00191465">
      <w:pPr>
        <w:spacing w:after="0" w:line="276" w:lineRule="auto"/>
        <w:ind w:firstLine="709"/>
        <w:jc w:val="right"/>
        <w:rPr>
          <w:rFonts w:eastAsiaTheme="minorEastAsia"/>
          <w:sz w:val="28"/>
          <w:szCs w:val="28"/>
          <w:lang w:val="uz-Cyrl-UZ"/>
        </w:rPr>
      </w:pPr>
      <m:oMath>
        <m:sSub>
          <m:sSubPr>
            <m:ctrlPr>
              <w:rPr>
                <w:rFonts w:ascii="Cambria Math" w:hAnsi="Cambria Math"/>
                <w:i/>
                <w:sz w:val="28"/>
                <w:szCs w:val="28"/>
                <w:lang w:val="uz-Cyrl-UZ"/>
              </w:rPr>
            </m:ctrlPr>
          </m:sSubPr>
          <m:e>
            <m:r>
              <w:rPr>
                <w:rFonts w:ascii="Cambria Math" w:hAnsi="Cambria Math"/>
                <w:sz w:val="28"/>
                <w:szCs w:val="28"/>
                <w:lang w:val="uz-Cyrl-UZ"/>
              </w:rPr>
              <m:t>I</m:t>
            </m:r>
          </m:e>
          <m:sub>
            <m:r>
              <w:rPr>
                <w:rFonts w:ascii="Cambria Math" w:hAnsi="Cambria Math"/>
                <w:sz w:val="28"/>
                <w:szCs w:val="28"/>
                <w:lang w:val="uz-Cyrl-UZ"/>
              </w:rPr>
              <m:t>сз</m:t>
            </m:r>
          </m:sub>
        </m:sSub>
        <m:r>
          <w:rPr>
            <w:rFonts w:ascii="Cambria Math" w:hAnsi="Cambria Math"/>
            <w:sz w:val="28"/>
            <w:szCs w:val="28"/>
            <w:lang w:val="uz-Cyrl-UZ"/>
          </w:rPr>
          <m:t>=</m:t>
        </m:r>
        <m:sSub>
          <m:sSubPr>
            <m:ctrlPr>
              <w:rPr>
                <w:rFonts w:ascii="Cambria Math" w:hAnsi="Cambria Math"/>
                <w:i/>
                <w:sz w:val="28"/>
                <w:szCs w:val="28"/>
                <w:lang w:val="uz-Cyrl-UZ"/>
              </w:rPr>
            </m:ctrlPr>
          </m:sSubPr>
          <m:e>
            <m:r>
              <w:rPr>
                <w:rFonts w:ascii="Cambria Math" w:hAnsi="Cambria Math"/>
                <w:sz w:val="28"/>
                <w:szCs w:val="28"/>
                <w:lang w:val="uz-Cyrl-UZ"/>
              </w:rPr>
              <m:t>k</m:t>
            </m:r>
          </m:e>
          <m:sub>
            <m:r>
              <w:rPr>
                <w:rFonts w:ascii="Cambria Math" w:hAnsi="Cambria Math"/>
                <w:sz w:val="28"/>
                <w:szCs w:val="28"/>
                <w:lang w:val="uz-Cyrl-UZ"/>
              </w:rPr>
              <m:t>отс</m:t>
            </m:r>
          </m:sub>
        </m:sSub>
        <m:r>
          <w:rPr>
            <w:rFonts w:ascii="Cambria Math" w:hAnsi="Cambria Math"/>
            <w:sz w:val="28"/>
            <w:szCs w:val="28"/>
            <w:lang w:val="uz-Cyrl-UZ"/>
          </w:rPr>
          <m:t>3</m:t>
        </m:r>
        <m:sSub>
          <m:sSubPr>
            <m:ctrlPr>
              <w:rPr>
                <w:rFonts w:ascii="Cambria Math" w:hAnsi="Cambria Math"/>
                <w:i/>
                <w:sz w:val="28"/>
                <w:szCs w:val="28"/>
                <w:lang w:val="uz-Cyrl-UZ"/>
              </w:rPr>
            </m:ctrlPr>
          </m:sSubPr>
          <m:e>
            <m:r>
              <w:rPr>
                <w:rFonts w:ascii="Cambria Math" w:hAnsi="Cambria Math"/>
                <w:sz w:val="28"/>
                <w:szCs w:val="28"/>
                <w:lang w:val="uz-Cyrl-UZ"/>
              </w:rPr>
              <m:t>I</m:t>
            </m:r>
          </m:e>
          <m:sub>
            <m:r>
              <w:rPr>
                <w:rFonts w:ascii="Cambria Math" w:hAnsi="Cambria Math"/>
                <w:sz w:val="28"/>
                <w:szCs w:val="28"/>
                <w:lang w:val="uz-Cyrl-UZ"/>
              </w:rPr>
              <m:t>од.п</m:t>
            </m:r>
          </m:sub>
        </m:sSub>
      </m:oMath>
      <w:r w:rsidR="00D774BD">
        <w:rPr>
          <w:rFonts w:eastAsiaTheme="minorEastAsia"/>
          <w:sz w:val="28"/>
          <w:szCs w:val="28"/>
          <w:lang w:val="uz-Cyrl-UZ"/>
        </w:rPr>
        <w:t xml:space="preserve">    </w:t>
      </w:r>
      <w:r w:rsidR="00191465">
        <w:rPr>
          <w:rFonts w:eastAsiaTheme="minorEastAsia"/>
          <w:sz w:val="28"/>
          <w:szCs w:val="28"/>
          <w:lang w:val="uz-Cyrl-UZ"/>
        </w:rPr>
        <w:tab/>
      </w:r>
      <w:r w:rsidR="00191465">
        <w:rPr>
          <w:rFonts w:eastAsiaTheme="minorEastAsia"/>
          <w:sz w:val="28"/>
          <w:szCs w:val="28"/>
          <w:lang w:val="uz-Cyrl-UZ"/>
        </w:rPr>
        <w:tab/>
      </w:r>
      <w:r w:rsidR="00191465">
        <w:rPr>
          <w:rFonts w:eastAsiaTheme="minorEastAsia"/>
          <w:sz w:val="28"/>
          <w:szCs w:val="28"/>
          <w:lang w:val="uz-Cyrl-UZ"/>
        </w:rPr>
        <w:tab/>
      </w:r>
      <w:r w:rsidR="00191465">
        <w:rPr>
          <w:rFonts w:eastAsiaTheme="minorEastAsia"/>
          <w:sz w:val="28"/>
          <w:szCs w:val="28"/>
          <w:lang w:val="uz-Cyrl-UZ"/>
        </w:rPr>
        <w:tab/>
      </w:r>
      <w:r w:rsidR="00191465">
        <w:rPr>
          <w:rFonts w:eastAsiaTheme="minorEastAsia"/>
          <w:sz w:val="28"/>
          <w:szCs w:val="28"/>
          <w:lang w:val="uz-Cyrl-UZ"/>
        </w:rPr>
        <w:tab/>
      </w:r>
      <w:r w:rsidR="00D774BD">
        <w:rPr>
          <w:rFonts w:eastAsiaTheme="minorEastAsia"/>
          <w:sz w:val="28"/>
          <w:szCs w:val="28"/>
          <w:lang w:val="uz-Cyrl-UZ"/>
        </w:rPr>
        <w:t xml:space="preserve"> (2.4.1)</w:t>
      </w:r>
    </w:p>
    <w:p w14:paraId="79BA4DB0" w14:textId="77777777" w:rsidR="007A504C" w:rsidRPr="001B27D6" w:rsidRDefault="007A504C" w:rsidP="002B12F2">
      <w:pPr>
        <w:spacing w:after="0" w:line="276" w:lineRule="auto"/>
        <w:ind w:firstLine="709"/>
        <w:jc w:val="both"/>
        <w:rPr>
          <w:rFonts w:eastAsiaTheme="minorEastAsia"/>
          <w:i/>
          <w:sz w:val="28"/>
          <w:szCs w:val="28"/>
        </w:rPr>
      </w:pPr>
      <w:r w:rsidRPr="001B27D6">
        <w:rPr>
          <w:rFonts w:eastAsiaTheme="minorEastAsia"/>
          <w:sz w:val="28"/>
          <w:szCs w:val="28"/>
          <w:lang w:val="uz-Cyrl-UZ"/>
        </w:rPr>
        <w:t xml:space="preserve">Где </w:t>
      </w:r>
      <m:oMath>
        <m:sSub>
          <m:sSubPr>
            <m:ctrlPr>
              <w:rPr>
                <w:rFonts w:ascii="Cambria Math" w:eastAsiaTheme="minorEastAsia" w:hAnsi="Cambria Math"/>
                <w:i/>
                <w:sz w:val="28"/>
                <w:szCs w:val="28"/>
                <w:lang w:val="uz-Cyrl-UZ"/>
              </w:rPr>
            </m:ctrlPr>
          </m:sSubPr>
          <m:e>
            <m:r>
              <w:rPr>
                <w:rFonts w:ascii="Cambria Math" w:eastAsiaTheme="minorEastAsia" w:hAnsi="Cambria Math"/>
                <w:sz w:val="28"/>
                <w:szCs w:val="28"/>
                <w:lang w:val="en-US"/>
              </w:rPr>
              <m:t>k</m:t>
            </m:r>
          </m:e>
          <m:sub>
            <m:r>
              <w:rPr>
                <w:rFonts w:ascii="Cambria Math" w:eastAsiaTheme="minorEastAsia" w:hAnsi="Cambria Math"/>
                <w:sz w:val="28"/>
                <w:szCs w:val="28"/>
                <w:lang w:val="uz-Cyrl-UZ"/>
              </w:rPr>
              <m:t>отс</m:t>
            </m:r>
          </m:sub>
        </m:sSub>
        <m:r>
          <w:rPr>
            <w:rFonts w:ascii="Cambria Math" w:eastAsiaTheme="minorEastAsia" w:hAnsi="Cambria Math"/>
            <w:sz w:val="28"/>
            <w:szCs w:val="28"/>
          </w:rPr>
          <m:t>=2,0….2,5</m:t>
        </m:r>
      </m:oMath>
      <w:r w:rsidRPr="001B27D6">
        <w:rPr>
          <w:rFonts w:eastAsiaTheme="minorEastAsia"/>
          <w:sz w:val="28"/>
          <w:szCs w:val="28"/>
        </w:rPr>
        <w:t>.</w:t>
      </w:r>
    </w:p>
    <w:p w14:paraId="7B434D26" w14:textId="77777777" w:rsidR="007A504C" w:rsidRPr="001B27D6" w:rsidRDefault="007A504C" w:rsidP="002B12F2">
      <w:pPr>
        <w:spacing w:after="0" w:line="276" w:lineRule="auto"/>
        <w:ind w:firstLine="709"/>
        <w:jc w:val="both"/>
        <w:rPr>
          <w:sz w:val="28"/>
          <w:szCs w:val="28"/>
          <w:lang w:val="uz-Cyrl-UZ"/>
        </w:rPr>
      </w:pPr>
      <w:r w:rsidRPr="001B27D6">
        <w:rPr>
          <w:sz w:val="28"/>
          <w:szCs w:val="28"/>
          <w:lang w:val="uz-Cyrl-UZ"/>
        </w:rPr>
        <w:t xml:space="preserve">Для выполнения защиты необходимо использовать реле, способное зафиксировать кратковременные импульсы переходного тока, например тиратронное. В сетях, где переходный ток повреждения соизмерим с переходным током неповрежденной линии, выполнить защиту необходимой чувствительности затруднительно. Чувствительность можно повысить, применив направленные реле или скомпенсировав переходный емкостной ток неповрежденной линии. </w:t>
      </w:r>
    </w:p>
    <w:p w14:paraId="5FF3A084" w14:textId="77777777" w:rsidR="007A504C" w:rsidRPr="001B27D6" w:rsidRDefault="007A504C" w:rsidP="002B12F2">
      <w:pPr>
        <w:spacing w:after="0" w:line="276" w:lineRule="auto"/>
        <w:ind w:firstLine="709"/>
        <w:jc w:val="both"/>
        <w:rPr>
          <w:sz w:val="28"/>
          <w:szCs w:val="28"/>
          <w:lang w:val="uz-Cyrl-UZ"/>
        </w:rPr>
      </w:pPr>
      <w:r w:rsidRPr="001B27D6">
        <w:rPr>
          <w:sz w:val="28"/>
          <w:szCs w:val="28"/>
          <w:lang w:val="uz-Cyrl-UZ"/>
        </w:rPr>
        <w:t>Использование этого принципа позволяет добиться независимости функционирования защиты от режима заземления нейтрали, селективности в радиальных и замкнутых, воздушных и кабельных сетях во всех режимах однофазного замыкания на землю, фиксации как устойчивых, так и неустойчивых замыканий.</w:t>
      </w:r>
    </w:p>
    <w:p w14:paraId="2061CF95" w14:textId="77777777" w:rsidR="007A504C" w:rsidRPr="001B27D6" w:rsidRDefault="007A504C" w:rsidP="002B12F2">
      <w:pPr>
        <w:spacing w:after="0" w:line="276" w:lineRule="auto"/>
        <w:ind w:firstLine="709"/>
        <w:jc w:val="both"/>
        <w:rPr>
          <w:sz w:val="28"/>
          <w:szCs w:val="28"/>
          <w:lang w:val="uz-Cyrl-UZ"/>
        </w:rPr>
      </w:pPr>
      <w:r w:rsidRPr="001B27D6">
        <w:rPr>
          <w:sz w:val="28"/>
          <w:szCs w:val="28"/>
          <w:lang w:val="uz-Cyrl-UZ"/>
        </w:rPr>
        <w:t>Известно несколько принципов построения защит данного класса. Устройства, реагирующие на: направление мощности в первом полупериоде переходного процесса; полярность первой полуволны токат и напряжения нулевой последовательности; появление тока высокой частоты.</w:t>
      </w:r>
    </w:p>
    <w:p w14:paraId="6365429F" w14:textId="06EC606C" w:rsidR="007A504C" w:rsidRPr="001B27D6" w:rsidRDefault="007A504C" w:rsidP="002B12F2">
      <w:pPr>
        <w:spacing w:after="0" w:line="276" w:lineRule="auto"/>
        <w:ind w:firstLine="709"/>
        <w:jc w:val="both"/>
        <w:rPr>
          <w:sz w:val="28"/>
          <w:szCs w:val="28"/>
          <w:lang w:val="uz-Cyrl-UZ"/>
        </w:rPr>
      </w:pPr>
      <w:r w:rsidRPr="001B27D6">
        <w:rPr>
          <w:sz w:val="28"/>
          <w:szCs w:val="28"/>
          <w:lang w:val="uz-Cyrl-UZ"/>
        </w:rPr>
        <w:t xml:space="preserve">Наибольшее распространение получили устройства типа ИЗС, реагирующие на направление мощности в первом полупериоде переходного процесса. Такая защита, предназначенная для селективной сигнализации устойчивых и неустойчивых замыканий на землю в компенсированных и некомпенсированных сетях 20- 35 кВ радиальных и замкнутых с одним или несколькими источниками питания. Она применима и в сетях 6 - 10 кВ, в том числе с действием на отключение. </w:t>
      </w:r>
    </w:p>
    <w:p w14:paraId="3EB9B025" w14:textId="533E7419" w:rsidR="007A504C" w:rsidRPr="001B27D6" w:rsidRDefault="007A504C" w:rsidP="002B12F2">
      <w:pPr>
        <w:spacing w:after="0" w:line="276" w:lineRule="auto"/>
        <w:ind w:firstLine="709"/>
        <w:jc w:val="both"/>
        <w:rPr>
          <w:sz w:val="28"/>
          <w:szCs w:val="28"/>
          <w:lang w:val="uz-Cyrl-UZ"/>
        </w:rPr>
      </w:pPr>
      <w:r w:rsidRPr="001B27D6">
        <w:rPr>
          <w:sz w:val="28"/>
          <w:szCs w:val="28"/>
          <w:lang w:val="uz-Cyrl-UZ"/>
        </w:rPr>
        <w:t xml:space="preserve">На рисунке </w:t>
      </w:r>
      <w:r w:rsidR="00D978B5">
        <w:rPr>
          <w:sz w:val="28"/>
          <w:szCs w:val="28"/>
          <w:lang w:val="uz-Cyrl-UZ"/>
        </w:rPr>
        <w:t>2.4.13</w:t>
      </w:r>
      <w:r w:rsidRPr="001B27D6">
        <w:rPr>
          <w:sz w:val="28"/>
          <w:szCs w:val="28"/>
          <w:lang w:val="uz-Cyrl-UZ"/>
        </w:rPr>
        <w:t xml:space="preserve"> изображена структурная схема защиты.</w:t>
      </w:r>
    </w:p>
    <w:p w14:paraId="6EA788CC" w14:textId="0E578CA7" w:rsidR="007A504C" w:rsidRPr="001B27D6" w:rsidRDefault="00714AED" w:rsidP="007027C7">
      <w:pPr>
        <w:spacing w:after="0" w:line="276" w:lineRule="auto"/>
        <w:ind w:firstLine="709"/>
        <w:jc w:val="both"/>
        <w:rPr>
          <w:b/>
          <w:i/>
          <w:sz w:val="28"/>
          <w:szCs w:val="28"/>
          <w:lang w:val="uz-Cyrl-UZ"/>
        </w:rPr>
      </w:pPr>
      <w:r w:rsidRPr="001B27D6">
        <w:rPr>
          <w:noProof/>
          <w:sz w:val="28"/>
          <w:szCs w:val="28"/>
        </w:rPr>
      </w:r>
      <w:r w:rsidR="00714AED" w:rsidRPr="001B27D6">
        <w:rPr>
          <w:noProof/>
          <w:sz w:val="28"/>
          <w:szCs w:val="28"/>
        </w:rPr>
        <w:object w:dxaOrig="20548" w:dyaOrig="11590" w14:anchorId="09A1D7C7">
          <v:shape id="_x0000_i1043" type="#_x0000_t75" style="width:399.6pt;height:225.9pt" o:ole="">
            <v:imagedata r:id="rId52" o:title=""/>
          </v:shape>
          <o:OLEObject Type="Embed" ProgID="Visio.Drawing.11" ShapeID="_x0000_i1043" DrawAspect="Content" ObjectID="_1788077801" r:id="rId53"/>
        </w:object>
      </w:r>
    </w:p>
    <w:p w14:paraId="76CD6BF2" w14:textId="14D67129" w:rsidR="007A504C" w:rsidRPr="00D978B5" w:rsidRDefault="00D52F6C" w:rsidP="00D52F6C">
      <w:pPr>
        <w:spacing w:after="0" w:line="276" w:lineRule="auto"/>
        <w:ind w:firstLine="709"/>
        <w:jc w:val="center"/>
        <w:rPr>
          <w:b/>
          <w:i/>
          <w:sz w:val="28"/>
          <w:szCs w:val="28"/>
          <w:lang w:val="uz-Cyrl-UZ"/>
        </w:rPr>
      </w:pPr>
      <w:r>
        <w:rPr>
          <w:b/>
          <w:i/>
          <w:sz w:val="28"/>
          <w:szCs w:val="28"/>
          <w:lang w:val="uz-Cyrl-UZ"/>
        </w:rPr>
        <w:t>Рисунок</w:t>
      </w:r>
      <w:r w:rsidR="007A504C" w:rsidRPr="001B27D6">
        <w:rPr>
          <w:b/>
          <w:i/>
          <w:sz w:val="28"/>
          <w:szCs w:val="28"/>
          <w:lang w:val="uz-Cyrl-UZ"/>
        </w:rPr>
        <w:t xml:space="preserve"> </w:t>
      </w:r>
      <w:r w:rsidR="00D978B5">
        <w:rPr>
          <w:b/>
          <w:i/>
          <w:sz w:val="28"/>
          <w:szCs w:val="28"/>
          <w:lang w:val="uz-Cyrl-UZ"/>
        </w:rPr>
        <w:t>2.4</w:t>
      </w:r>
      <w:r w:rsidR="007A504C" w:rsidRPr="001B27D6">
        <w:rPr>
          <w:b/>
          <w:i/>
          <w:sz w:val="28"/>
          <w:szCs w:val="28"/>
          <w:lang w:val="uz-Cyrl-UZ"/>
        </w:rPr>
        <w:t xml:space="preserve">.13. </w:t>
      </w:r>
      <w:r>
        <w:rPr>
          <w:b/>
          <w:i/>
          <w:sz w:val="28"/>
          <w:szCs w:val="28"/>
          <w:lang w:val="uz-Cyrl-UZ"/>
        </w:rPr>
        <w:t xml:space="preserve"> </w:t>
      </w:r>
      <w:r w:rsidR="007A504C" w:rsidRPr="00D978B5">
        <w:rPr>
          <w:b/>
          <w:i/>
          <w:sz w:val="28"/>
          <w:szCs w:val="28"/>
        </w:rPr>
        <w:t>Структурная схема защиты типа ИЗС</w:t>
      </w:r>
    </w:p>
    <w:p w14:paraId="01BFE7EC" w14:textId="77777777" w:rsidR="00D52F6C" w:rsidRDefault="00D52F6C" w:rsidP="002B12F2">
      <w:pPr>
        <w:spacing w:after="0" w:line="276" w:lineRule="auto"/>
        <w:ind w:firstLine="709"/>
        <w:jc w:val="both"/>
        <w:rPr>
          <w:sz w:val="28"/>
          <w:szCs w:val="28"/>
          <w:lang w:val="uz-Cyrl-UZ"/>
        </w:rPr>
      </w:pPr>
    </w:p>
    <w:p w14:paraId="41B327D6" w14:textId="77777777" w:rsidR="007A504C" w:rsidRPr="001B27D6" w:rsidRDefault="007A504C" w:rsidP="002B12F2">
      <w:pPr>
        <w:spacing w:after="0" w:line="276" w:lineRule="auto"/>
        <w:ind w:firstLine="709"/>
        <w:jc w:val="both"/>
        <w:rPr>
          <w:sz w:val="28"/>
          <w:szCs w:val="28"/>
        </w:rPr>
      </w:pPr>
      <w:r w:rsidRPr="001B27D6">
        <w:rPr>
          <w:sz w:val="28"/>
          <w:szCs w:val="28"/>
        </w:rPr>
        <w:t>Защита состоит:</w:t>
      </w:r>
    </w:p>
    <w:p w14:paraId="110C1F93" w14:textId="77777777" w:rsidR="007A504C" w:rsidRPr="001B27D6" w:rsidRDefault="007A504C" w:rsidP="002B12F2">
      <w:pPr>
        <w:spacing w:after="0" w:line="276" w:lineRule="auto"/>
        <w:ind w:firstLine="709"/>
        <w:jc w:val="both"/>
        <w:rPr>
          <w:sz w:val="28"/>
          <w:szCs w:val="28"/>
        </w:rPr>
      </w:pPr>
      <w:r w:rsidRPr="001B27D6">
        <w:rPr>
          <w:sz w:val="28"/>
          <w:szCs w:val="28"/>
        </w:rPr>
        <w:t>К</w:t>
      </w:r>
      <w:r w:rsidRPr="001B27D6">
        <w:rPr>
          <w:sz w:val="28"/>
          <w:szCs w:val="28"/>
          <w:lang w:val="en-US"/>
        </w:rPr>
        <w:t>W</w:t>
      </w:r>
      <w:r w:rsidRPr="001B27D6">
        <w:rPr>
          <w:sz w:val="28"/>
          <w:szCs w:val="28"/>
        </w:rPr>
        <w:t>-импульсное ре</w:t>
      </w:r>
      <w:r w:rsidRPr="001B27D6">
        <w:rPr>
          <w:sz w:val="28"/>
          <w:szCs w:val="28"/>
          <w:lang w:val="uz-Cyrl-UZ"/>
        </w:rPr>
        <w:t>л</w:t>
      </w:r>
      <w:r w:rsidRPr="001B27D6">
        <w:rPr>
          <w:sz w:val="28"/>
          <w:szCs w:val="28"/>
        </w:rPr>
        <w:t xml:space="preserve">е направления мощности; </w:t>
      </w:r>
    </w:p>
    <w:p w14:paraId="19241449" w14:textId="77777777" w:rsidR="007A504C" w:rsidRPr="001B27D6" w:rsidRDefault="007A504C" w:rsidP="002B12F2">
      <w:pPr>
        <w:spacing w:after="0" w:line="276" w:lineRule="auto"/>
        <w:ind w:firstLine="709"/>
        <w:jc w:val="both"/>
        <w:rPr>
          <w:sz w:val="28"/>
          <w:szCs w:val="28"/>
        </w:rPr>
      </w:pPr>
      <w:r w:rsidRPr="001B27D6">
        <w:rPr>
          <w:sz w:val="28"/>
          <w:szCs w:val="28"/>
        </w:rPr>
        <w:t>KV</w:t>
      </w:r>
      <w:r w:rsidRPr="001B27D6">
        <w:rPr>
          <w:sz w:val="28"/>
          <w:szCs w:val="28"/>
          <w:lang w:val="uz-Cyrl-UZ"/>
        </w:rPr>
        <w:t>-</w:t>
      </w:r>
      <w:r w:rsidRPr="001B27D6">
        <w:rPr>
          <w:sz w:val="28"/>
          <w:szCs w:val="28"/>
        </w:rPr>
        <w:t>пусковое реле, реагирующее н</w:t>
      </w:r>
      <w:r w:rsidRPr="001B27D6">
        <w:rPr>
          <w:sz w:val="28"/>
          <w:szCs w:val="28"/>
          <w:lang w:val="uz-Cyrl-UZ"/>
        </w:rPr>
        <w:t>а</w:t>
      </w:r>
      <w:r w:rsidRPr="001B27D6">
        <w:rPr>
          <w:sz w:val="28"/>
          <w:szCs w:val="28"/>
        </w:rPr>
        <w:t xml:space="preserve"> напряжение нулевой</w:t>
      </w:r>
      <w:r w:rsidRPr="001B27D6">
        <w:rPr>
          <w:sz w:val="28"/>
          <w:szCs w:val="28"/>
          <w:lang w:val="uz-Cyrl-UZ"/>
        </w:rPr>
        <w:t xml:space="preserve"> </w:t>
      </w:r>
      <w:r w:rsidRPr="001B27D6">
        <w:rPr>
          <w:sz w:val="28"/>
          <w:szCs w:val="28"/>
        </w:rPr>
        <w:t>последовательности промышленной частоты;</w:t>
      </w:r>
    </w:p>
    <w:p w14:paraId="182AEBBF" w14:textId="564A5772" w:rsidR="007A504C" w:rsidRPr="001B27D6" w:rsidRDefault="007A504C" w:rsidP="002B12F2">
      <w:pPr>
        <w:spacing w:after="0" w:line="276" w:lineRule="auto"/>
        <w:ind w:firstLine="709"/>
        <w:jc w:val="both"/>
        <w:rPr>
          <w:sz w:val="28"/>
          <w:szCs w:val="28"/>
          <w:lang w:val="uz-Cyrl-UZ"/>
        </w:rPr>
      </w:pPr>
      <w:r w:rsidRPr="001B27D6">
        <w:rPr>
          <w:sz w:val="28"/>
          <w:szCs w:val="28"/>
          <w:lang w:val="en-US"/>
        </w:rPr>
        <w:t>Z</w:t>
      </w:r>
      <w:r w:rsidRPr="00D52F6C">
        <w:rPr>
          <w:sz w:val="28"/>
          <w:szCs w:val="28"/>
          <w:vertAlign w:val="subscript"/>
        </w:rPr>
        <w:t>1</w:t>
      </w:r>
      <w:r w:rsidRPr="001B27D6">
        <w:rPr>
          <w:sz w:val="28"/>
          <w:szCs w:val="28"/>
        </w:rPr>
        <w:t xml:space="preserve">, </w:t>
      </w:r>
      <w:r w:rsidRPr="001B27D6">
        <w:rPr>
          <w:sz w:val="28"/>
          <w:szCs w:val="28"/>
          <w:lang w:val="en-US"/>
        </w:rPr>
        <w:t>Z</w:t>
      </w:r>
      <w:r w:rsidR="00D978B5" w:rsidRPr="00D52F6C">
        <w:rPr>
          <w:sz w:val="28"/>
          <w:szCs w:val="28"/>
          <w:vertAlign w:val="subscript"/>
        </w:rPr>
        <w:t>2</w:t>
      </w:r>
      <w:r w:rsidR="00D978B5">
        <w:rPr>
          <w:sz w:val="28"/>
          <w:szCs w:val="28"/>
        </w:rPr>
        <w:t>-</w:t>
      </w:r>
      <w:r w:rsidRPr="001B27D6">
        <w:rPr>
          <w:sz w:val="28"/>
          <w:szCs w:val="28"/>
        </w:rPr>
        <w:t>режекторные частотные фильтры, пропускающие частоты порядка 1 кГц и выше</w:t>
      </w:r>
      <w:r w:rsidRPr="001B27D6">
        <w:rPr>
          <w:sz w:val="28"/>
          <w:szCs w:val="28"/>
          <w:lang w:val="uz-Cyrl-UZ"/>
        </w:rPr>
        <w:t>;</w:t>
      </w:r>
    </w:p>
    <w:p w14:paraId="41A2ACD8" w14:textId="593DB2D1" w:rsidR="007A504C" w:rsidRPr="001B27D6" w:rsidRDefault="007A504C" w:rsidP="002B12F2">
      <w:pPr>
        <w:spacing w:after="0" w:line="276" w:lineRule="auto"/>
        <w:ind w:firstLine="709"/>
        <w:jc w:val="both"/>
        <w:rPr>
          <w:sz w:val="28"/>
          <w:szCs w:val="28"/>
          <w:lang w:val="uz-Cyrl-UZ"/>
        </w:rPr>
      </w:pPr>
      <w:r w:rsidRPr="001B27D6">
        <w:rPr>
          <w:sz w:val="28"/>
          <w:szCs w:val="28"/>
          <w:lang w:val="en-US"/>
        </w:rPr>
        <w:t>U</w:t>
      </w:r>
      <w:r w:rsidR="00D978B5" w:rsidRPr="00D52F6C">
        <w:rPr>
          <w:sz w:val="28"/>
          <w:szCs w:val="28"/>
          <w:vertAlign w:val="subscript"/>
        </w:rPr>
        <w:t>1</w:t>
      </w:r>
      <w:r w:rsidR="00D978B5">
        <w:rPr>
          <w:sz w:val="28"/>
          <w:szCs w:val="28"/>
        </w:rPr>
        <w:t>-кольцевая</w:t>
      </w:r>
      <w:r w:rsidR="00D978B5">
        <w:rPr>
          <w:sz w:val="28"/>
          <w:szCs w:val="28"/>
          <w:lang w:val="uz-Cyrl-UZ"/>
        </w:rPr>
        <w:t xml:space="preserve"> </w:t>
      </w:r>
      <w:r w:rsidRPr="001B27D6">
        <w:rPr>
          <w:sz w:val="28"/>
          <w:szCs w:val="28"/>
        </w:rPr>
        <w:t>фазочувствительная схема, определяющая знак мощности</w:t>
      </w:r>
      <w:r w:rsidRPr="001B27D6">
        <w:rPr>
          <w:sz w:val="28"/>
          <w:szCs w:val="28"/>
          <w:lang w:val="uz-Cyrl-UZ"/>
        </w:rPr>
        <w:t>;</w:t>
      </w:r>
    </w:p>
    <w:p w14:paraId="18CDA5A0" w14:textId="77777777" w:rsidR="007A504C" w:rsidRPr="001B27D6" w:rsidRDefault="007A504C" w:rsidP="002B12F2">
      <w:pPr>
        <w:spacing w:after="0" w:line="276" w:lineRule="auto"/>
        <w:ind w:firstLine="709"/>
        <w:jc w:val="both"/>
        <w:rPr>
          <w:sz w:val="28"/>
          <w:szCs w:val="28"/>
        </w:rPr>
      </w:pPr>
      <w:r w:rsidRPr="001B27D6">
        <w:rPr>
          <w:sz w:val="28"/>
          <w:szCs w:val="28"/>
          <w:lang w:val="en-US"/>
        </w:rPr>
        <w:t>D</w:t>
      </w:r>
      <w:r w:rsidRPr="00D52F6C">
        <w:rPr>
          <w:sz w:val="28"/>
          <w:szCs w:val="28"/>
          <w:vertAlign w:val="subscript"/>
        </w:rPr>
        <w:t>2</w:t>
      </w:r>
      <w:r w:rsidRPr="001B27D6">
        <w:rPr>
          <w:sz w:val="28"/>
          <w:szCs w:val="28"/>
        </w:rPr>
        <w:t>-исполнительный одновибратор, срабатывающий при однофазном замыкании в зоне защиты;</w:t>
      </w:r>
    </w:p>
    <w:p w14:paraId="2457A5B9" w14:textId="77777777" w:rsidR="007A504C" w:rsidRPr="001B27D6" w:rsidRDefault="007A504C" w:rsidP="002B12F2">
      <w:pPr>
        <w:spacing w:after="0" w:line="276" w:lineRule="auto"/>
        <w:ind w:firstLine="709"/>
        <w:jc w:val="both"/>
        <w:rPr>
          <w:sz w:val="28"/>
          <w:szCs w:val="28"/>
        </w:rPr>
      </w:pPr>
      <w:r w:rsidRPr="001B27D6">
        <w:rPr>
          <w:sz w:val="28"/>
          <w:szCs w:val="28"/>
          <w:lang w:val="en-US"/>
        </w:rPr>
        <w:t>D</w:t>
      </w:r>
      <w:r w:rsidRPr="00D52F6C">
        <w:rPr>
          <w:sz w:val="28"/>
          <w:szCs w:val="28"/>
          <w:vertAlign w:val="subscript"/>
        </w:rPr>
        <w:t>1</w:t>
      </w:r>
      <w:r w:rsidRPr="001B27D6">
        <w:rPr>
          <w:sz w:val="28"/>
          <w:szCs w:val="28"/>
        </w:rPr>
        <w:t xml:space="preserve"> - блокирующий одновибратор, осуществляющий кратковременное блокирование реле KW при высших замыканиях;</w:t>
      </w:r>
    </w:p>
    <w:p w14:paraId="517D5F55" w14:textId="77777777" w:rsidR="007A504C" w:rsidRPr="001B27D6" w:rsidRDefault="007A504C" w:rsidP="002B12F2">
      <w:pPr>
        <w:spacing w:after="0" w:line="276" w:lineRule="auto"/>
        <w:ind w:firstLine="709"/>
        <w:jc w:val="both"/>
        <w:rPr>
          <w:sz w:val="28"/>
          <w:szCs w:val="28"/>
        </w:rPr>
      </w:pPr>
      <w:r w:rsidRPr="001B27D6">
        <w:rPr>
          <w:sz w:val="28"/>
          <w:szCs w:val="28"/>
          <w:lang w:val="en-US"/>
        </w:rPr>
        <w:t>U</w:t>
      </w:r>
      <w:r w:rsidRPr="00D52F6C">
        <w:rPr>
          <w:sz w:val="28"/>
          <w:szCs w:val="28"/>
          <w:vertAlign w:val="subscript"/>
        </w:rPr>
        <w:t>2</w:t>
      </w:r>
      <w:r w:rsidRPr="001B27D6">
        <w:rPr>
          <w:sz w:val="28"/>
          <w:szCs w:val="28"/>
        </w:rPr>
        <w:t xml:space="preserve"> – выпрямитель; </w:t>
      </w:r>
    </w:p>
    <w:p w14:paraId="51BF1166" w14:textId="77777777" w:rsidR="007A504C" w:rsidRPr="001B27D6" w:rsidRDefault="007A504C" w:rsidP="002B12F2">
      <w:pPr>
        <w:spacing w:after="0" w:line="276" w:lineRule="auto"/>
        <w:ind w:firstLine="709"/>
        <w:jc w:val="both"/>
        <w:rPr>
          <w:sz w:val="28"/>
          <w:szCs w:val="28"/>
        </w:rPr>
      </w:pPr>
      <w:r w:rsidRPr="001B27D6">
        <w:rPr>
          <w:sz w:val="28"/>
          <w:szCs w:val="28"/>
          <w:lang w:val="en-US"/>
        </w:rPr>
        <w:t>D</w:t>
      </w:r>
      <w:r w:rsidRPr="00D52F6C">
        <w:rPr>
          <w:sz w:val="28"/>
          <w:szCs w:val="28"/>
          <w:vertAlign w:val="subscript"/>
        </w:rPr>
        <w:t>4</w:t>
      </w:r>
      <w:r w:rsidRPr="001B27D6">
        <w:rPr>
          <w:sz w:val="28"/>
          <w:szCs w:val="28"/>
        </w:rPr>
        <w:t xml:space="preserve"> – триггер; </w:t>
      </w:r>
    </w:p>
    <w:p w14:paraId="2A0B67DF" w14:textId="77777777" w:rsidR="007A504C" w:rsidRPr="001B27D6" w:rsidRDefault="007A504C" w:rsidP="002B12F2">
      <w:pPr>
        <w:spacing w:after="0" w:line="276" w:lineRule="auto"/>
        <w:ind w:firstLine="709"/>
        <w:jc w:val="both"/>
        <w:rPr>
          <w:sz w:val="28"/>
          <w:szCs w:val="28"/>
        </w:rPr>
      </w:pPr>
      <w:r w:rsidRPr="001B27D6">
        <w:rPr>
          <w:sz w:val="28"/>
          <w:szCs w:val="28"/>
          <w:lang w:val="en-US"/>
        </w:rPr>
        <w:t>D</w:t>
      </w:r>
      <w:r w:rsidRPr="00D52F6C">
        <w:rPr>
          <w:sz w:val="28"/>
          <w:szCs w:val="28"/>
          <w:vertAlign w:val="subscript"/>
        </w:rPr>
        <w:t>3</w:t>
      </w:r>
      <w:r w:rsidRPr="001B27D6">
        <w:rPr>
          <w:sz w:val="28"/>
          <w:szCs w:val="28"/>
        </w:rPr>
        <w:t>- триггер дополнительного блокирования, запускается напряжением нулевой последовательности и с задержкой, позволяющей реле К</w:t>
      </w:r>
      <w:r w:rsidRPr="001B27D6">
        <w:rPr>
          <w:sz w:val="28"/>
          <w:szCs w:val="28"/>
          <w:lang w:val="en-US"/>
        </w:rPr>
        <w:t>W</w:t>
      </w:r>
      <w:r w:rsidRPr="001B27D6">
        <w:rPr>
          <w:sz w:val="28"/>
          <w:szCs w:val="28"/>
        </w:rPr>
        <w:t xml:space="preserve"> зафиксировать знак мощности, осуществляет дополнительное его блокирование на время существования замыкания, предназначен для обеспечения правильного поведения защиты путем непрерывного блокирования с момента появления внешнего перемежающегося замыкания на землю до момента его устранения, а также для предотвращения срабатывания защиты при коммутациях в условиях устойчивого замыкания; </w:t>
      </w:r>
    </w:p>
    <w:p w14:paraId="129CAC7B" w14:textId="77777777" w:rsidR="007A504C" w:rsidRPr="001B27D6" w:rsidRDefault="007A504C" w:rsidP="002B12F2">
      <w:pPr>
        <w:spacing w:after="0" w:line="276" w:lineRule="auto"/>
        <w:ind w:firstLine="709"/>
        <w:jc w:val="both"/>
        <w:rPr>
          <w:sz w:val="28"/>
          <w:szCs w:val="28"/>
        </w:rPr>
      </w:pPr>
      <w:r w:rsidRPr="001B27D6">
        <w:rPr>
          <w:sz w:val="28"/>
          <w:szCs w:val="28"/>
          <w:lang w:val="en-US"/>
        </w:rPr>
        <w:t>D</w:t>
      </w:r>
      <w:r w:rsidRPr="00C20E99">
        <w:rPr>
          <w:sz w:val="28"/>
          <w:szCs w:val="28"/>
          <w:vertAlign w:val="subscript"/>
        </w:rPr>
        <w:t>5</w:t>
      </w:r>
      <w:r w:rsidRPr="001B27D6">
        <w:rPr>
          <w:sz w:val="28"/>
          <w:szCs w:val="28"/>
        </w:rPr>
        <w:t xml:space="preserve"> - элемент «И» с памятью по напряжению нулевой последовательности;</w:t>
      </w:r>
    </w:p>
    <w:p w14:paraId="1F91B5B0" w14:textId="77777777" w:rsidR="007A504C" w:rsidRPr="001B27D6" w:rsidRDefault="007A504C" w:rsidP="002B12F2">
      <w:pPr>
        <w:spacing w:after="0" w:line="276" w:lineRule="auto"/>
        <w:ind w:firstLine="709"/>
        <w:jc w:val="both"/>
        <w:rPr>
          <w:sz w:val="28"/>
          <w:szCs w:val="28"/>
        </w:rPr>
      </w:pPr>
      <w:r w:rsidRPr="001B27D6">
        <w:rPr>
          <w:sz w:val="28"/>
          <w:szCs w:val="28"/>
        </w:rPr>
        <w:t xml:space="preserve">Н- лампа, сигнализирующая о наличии и появлении замыкания в зоне защиты; </w:t>
      </w:r>
    </w:p>
    <w:p w14:paraId="33F3F3F6" w14:textId="77777777" w:rsidR="007A504C" w:rsidRPr="001B27D6" w:rsidRDefault="007A504C" w:rsidP="002B12F2">
      <w:pPr>
        <w:spacing w:after="0" w:line="276" w:lineRule="auto"/>
        <w:ind w:firstLine="709"/>
        <w:jc w:val="both"/>
        <w:rPr>
          <w:sz w:val="28"/>
          <w:szCs w:val="28"/>
        </w:rPr>
      </w:pPr>
      <w:r w:rsidRPr="001B27D6">
        <w:rPr>
          <w:sz w:val="28"/>
          <w:szCs w:val="28"/>
        </w:rPr>
        <w:t xml:space="preserve">В - счетчик, фиксирующий число замыканий на землю; </w:t>
      </w:r>
    </w:p>
    <w:p w14:paraId="30E2E1BC" w14:textId="07B4B968" w:rsidR="007A504C" w:rsidRPr="001B27D6" w:rsidRDefault="007A504C" w:rsidP="002B12F2">
      <w:pPr>
        <w:spacing w:after="0" w:line="276" w:lineRule="auto"/>
        <w:ind w:firstLine="709"/>
        <w:jc w:val="both"/>
        <w:rPr>
          <w:sz w:val="28"/>
          <w:szCs w:val="28"/>
        </w:rPr>
      </w:pPr>
      <w:r w:rsidRPr="001B27D6">
        <w:rPr>
          <w:sz w:val="28"/>
          <w:szCs w:val="28"/>
        </w:rPr>
        <w:t>К</w:t>
      </w:r>
      <w:r w:rsidR="00C20E99">
        <w:rPr>
          <w:sz w:val="28"/>
          <w:szCs w:val="28"/>
          <w:lang w:val="en-US"/>
        </w:rPr>
        <w:t>L</w:t>
      </w:r>
      <w:r w:rsidRPr="001B27D6">
        <w:rPr>
          <w:sz w:val="28"/>
          <w:szCs w:val="28"/>
        </w:rPr>
        <w:t xml:space="preserve">- </w:t>
      </w:r>
      <w:r w:rsidR="00C20E99">
        <w:rPr>
          <w:sz w:val="28"/>
          <w:szCs w:val="28"/>
          <w:lang w:val="uz-Cyrl-UZ"/>
        </w:rPr>
        <w:t>промежуточное</w:t>
      </w:r>
      <w:r w:rsidRPr="001B27D6">
        <w:rPr>
          <w:sz w:val="28"/>
          <w:szCs w:val="28"/>
        </w:rPr>
        <w:t xml:space="preserve"> реле; </w:t>
      </w:r>
    </w:p>
    <w:p w14:paraId="0AFABA13" w14:textId="0E137A1F" w:rsidR="007A504C" w:rsidRPr="001B27D6" w:rsidRDefault="00C20E99" w:rsidP="002B12F2">
      <w:pPr>
        <w:spacing w:after="0" w:line="276" w:lineRule="auto"/>
        <w:ind w:firstLine="709"/>
        <w:jc w:val="both"/>
        <w:rPr>
          <w:sz w:val="28"/>
          <w:szCs w:val="28"/>
        </w:rPr>
      </w:pPr>
      <w:r>
        <w:rPr>
          <w:sz w:val="28"/>
          <w:szCs w:val="28"/>
          <w:lang w:val="en-US"/>
        </w:rPr>
        <w:t>KT</w:t>
      </w:r>
      <w:r w:rsidR="007A504C" w:rsidRPr="001B27D6">
        <w:rPr>
          <w:sz w:val="28"/>
          <w:szCs w:val="28"/>
        </w:rPr>
        <w:t>- реле времени.</w:t>
      </w:r>
    </w:p>
    <w:p w14:paraId="4FC11709" w14:textId="77777777" w:rsidR="007A504C" w:rsidRPr="001B27D6" w:rsidRDefault="007A504C" w:rsidP="002B12F2">
      <w:pPr>
        <w:spacing w:after="0" w:line="276" w:lineRule="auto"/>
        <w:ind w:firstLine="709"/>
        <w:jc w:val="both"/>
        <w:rPr>
          <w:sz w:val="28"/>
          <w:szCs w:val="28"/>
        </w:rPr>
      </w:pPr>
      <w:r w:rsidRPr="001B27D6">
        <w:rPr>
          <w:sz w:val="28"/>
          <w:szCs w:val="28"/>
        </w:rPr>
        <w:t xml:space="preserve">Защита обеспечивает: </w:t>
      </w:r>
    </w:p>
    <w:p w14:paraId="3D9D8D96" w14:textId="77777777" w:rsidR="007A504C" w:rsidRPr="001B27D6" w:rsidRDefault="007A504C" w:rsidP="002B12F2">
      <w:pPr>
        <w:spacing w:after="0" w:line="276" w:lineRule="auto"/>
        <w:ind w:firstLine="709"/>
        <w:jc w:val="both"/>
        <w:rPr>
          <w:sz w:val="28"/>
          <w:szCs w:val="28"/>
        </w:rPr>
      </w:pPr>
      <w:r w:rsidRPr="001B27D6">
        <w:rPr>
          <w:sz w:val="28"/>
          <w:szCs w:val="28"/>
        </w:rPr>
        <w:t>- срабатывание при появлении установившегося или неустойчивого замыкания на землю в зоне действия защиты;</w:t>
      </w:r>
    </w:p>
    <w:p w14:paraId="604D7ABF" w14:textId="77777777" w:rsidR="007A504C" w:rsidRPr="001B27D6" w:rsidRDefault="007A504C" w:rsidP="002B12F2">
      <w:pPr>
        <w:spacing w:after="0" w:line="276" w:lineRule="auto"/>
        <w:ind w:firstLine="709"/>
        <w:jc w:val="both"/>
        <w:rPr>
          <w:sz w:val="28"/>
          <w:szCs w:val="28"/>
        </w:rPr>
      </w:pPr>
      <w:r w:rsidRPr="001B27D6">
        <w:rPr>
          <w:sz w:val="28"/>
          <w:szCs w:val="28"/>
        </w:rPr>
        <w:t>- автоматический возврат после исчезновения однофазного замыкания;</w:t>
      </w:r>
    </w:p>
    <w:p w14:paraId="176AE7A0" w14:textId="77777777" w:rsidR="007A504C" w:rsidRPr="001B27D6" w:rsidRDefault="007A504C" w:rsidP="002B12F2">
      <w:pPr>
        <w:spacing w:after="0" w:line="276" w:lineRule="auto"/>
        <w:ind w:firstLine="709"/>
        <w:jc w:val="both"/>
        <w:rPr>
          <w:sz w:val="28"/>
          <w:szCs w:val="28"/>
        </w:rPr>
      </w:pPr>
      <w:r w:rsidRPr="001B27D6">
        <w:rPr>
          <w:sz w:val="28"/>
          <w:szCs w:val="28"/>
        </w:rPr>
        <w:t xml:space="preserve">- световую сигнализацию при замыкании на землю в зоне действия защиты; </w:t>
      </w:r>
    </w:p>
    <w:p w14:paraId="7B44B0B9" w14:textId="77777777" w:rsidR="007A504C" w:rsidRPr="001B27D6" w:rsidRDefault="007A504C" w:rsidP="002B12F2">
      <w:pPr>
        <w:spacing w:after="0" w:line="276" w:lineRule="auto"/>
        <w:ind w:firstLine="709"/>
        <w:jc w:val="both"/>
        <w:rPr>
          <w:sz w:val="28"/>
          <w:szCs w:val="28"/>
        </w:rPr>
      </w:pPr>
      <w:r w:rsidRPr="001B27D6">
        <w:rPr>
          <w:sz w:val="28"/>
          <w:szCs w:val="28"/>
        </w:rPr>
        <w:t>- фиксацию суммарного числа кратковременных и длительных однофазных замыканий.</w:t>
      </w:r>
    </w:p>
    <w:p w14:paraId="153CB3FA" w14:textId="700C863E" w:rsidR="007A504C" w:rsidRPr="001B27D6" w:rsidRDefault="007A504C" w:rsidP="002B12F2">
      <w:pPr>
        <w:spacing w:after="0" w:line="276" w:lineRule="auto"/>
        <w:ind w:firstLine="709"/>
        <w:jc w:val="both"/>
        <w:rPr>
          <w:sz w:val="28"/>
          <w:szCs w:val="28"/>
        </w:rPr>
      </w:pPr>
      <w:r w:rsidRPr="001B27D6">
        <w:rPr>
          <w:sz w:val="28"/>
          <w:szCs w:val="28"/>
        </w:rPr>
        <w:t>Защита может работать ложно при следующи</w:t>
      </w:r>
      <w:r w:rsidR="003A2325">
        <w:rPr>
          <w:sz w:val="28"/>
          <w:szCs w:val="28"/>
        </w:rPr>
        <w:t>х условиях. Как известно</w:t>
      </w:r>
      <w:r w:rsidRPr="001B27D6">
        <w:rPr>
          <w:sz w:val="28"/>
          <w:szCs w:val="28"/>
        </w:rPr>
        <w:t>, в начальный момент замыкания на землю свободные составляющие тока и напряжения нулевой последовательности сдвинуты по фазе на 90 электрических градусов. При этом возможны следующие начальные условия:</w:t>
      </w:r>
    </w:p>
    <w:p w14:paraId="54D14095" w14:textId="77777777" w:rsidR="007A504C" w:rsidRPr="001B27D6" w:rsidRDefault="007A504C" w:rsidP="002B12F2">
      <w:pPr>
        <w:spacing w:after="0" w:line="276" w:lineRule="auto"/>
        <w:ind w:firstLine="709"/>
        <w:jc w:val="both"/>
        <w:rPr>
          <w:sz w:val="28"/>
          <w:szCs w:val="28"/>
        </w:rPr>
      </w:pPr>
      <w:r w:rsidRPr="001B27D6">
        <w:rPr>
          <w:sz w:val="28"/>
          <w:szCs w:val="28"/>
        </w:rPr>
        <w:t>1 - напряжение поврежденной фазы в момент замыкания близко к нулю;</w:t>
      </w:r>
    </w:p>
    <w:p w14:paraId="7AA767E5" w14:textId="77777777" w:rsidR="007A504C" w:rsidRPr="001B27D6" w:rsidRDefault="007A504C" w:rsidP="002B12F2">
      <w:pPr>
        <w:spacing w:after="0" w:line="276" w:lineRule="auto"/>
        <w:ind w:firstLine="709"/>
        <w:jc w:val="both"/>
        <w:rPr>
          <w:sz w:val="28"/>
          <w:szCs w:val="28"/>
        </w:rPr>
      </w:pPr>
      <w:r w:rsidRPr="001B27D6">
        <w:rPr>
          <w:sz w:val="28"/>
          <w:szCs w:val="28"/>
        </w:rPr>
        <w:t xml:space="preserve">2 - достигает максимального значения. </w:t>
      </w:r>
    </w:p>
    <w:p w14:paraId="0349BF3F" w14:textId="77777777" w:rsidR="007A504C" w:rsidRPr="001B27D6" w:rsidRDefault="007A504C" w:rsidP="002B12F2">
      <w:pPr>
        <w:spacing w:after="0" w:line="276" w:lineRule="auto"/>
        <w:ind w:firstLine="709"/>
        <w:jc w:val="both"/>
        <w:rPr>
          <w:sz w:val="28"/>
          <w:szCs w:val="28"/>
        </w:rPr>
      </w:pPr>
      <w:r w:rsidRPr="001B27D6">
        <w:rPr>
          <w:sz w:val="28"/>
          <w:szCs w:val="28"/>
        </w:rPr>
        <w:t>В первом случае, когда амплитуда первого полупериода тока значительно больше амплитуды напряжения нулевой последовательности, выходная мощность фазочувствительного органа будет низкая. При этом защита может не сработать из-за недостаточности выходного сигнала. Во втором случае амплитуда первого полупериода напряжения нулевой последовательности может оказаться недостаточной для срабатывания защиты. Влияние угловых погрешностей в цепях тока и напряжения нулевой последовательности, ведущих к искажениям естественного сдвига фаз между ними, еще более ухудшает надежность действия таких защит.</w:t>
      </w:r>
    </w:p>
    <w:p w14:paraId="3F3A7B86" w14:textId="62C7AF64" w:rsidR="007A504C" w:rsidRPr="001B27D6" w:rsidRDefault="007A504C" w:rsidP="002B12F2">
      <w:pPr>
        <w:spacing w:after="0" w:line="276" w:lineRule="auto"/>
        <w:ind w:firstLine="709"/>
        <w:jc w:val="both"/>
        <w:rPr>
          <w:sz w:val="28"/>
          <w:szCs w:val="28"/>
        </w:rPr>
      </w:pPr>
      <w:r w:rsidRPr="001B27D6">
        <w:rPr>
          <w:sz w:val="28"/>
          <w:szCs w:val="28"/>
        </w:rPr>
        <w:t xml:space="preserve">Следовательно, при однофазных замыканиях вблизи нуля и максимума напряжения поврежденной фазы вполне возможны случаи отказа в срабатывании. Защита ИЗС может </w:t>
      </w:r>
      <w:r w:rsidR="009A28D8" w:rsidRPr="001B27D6">
        <w:rPr>
          <w:sz w:val="28"/>
          <w:szCs w:val="28"/>
        </w:rPr>
        <w:t>не селективно</w:t>
      </w:r>
      <w:r w:rsidRPr="001B27D6">
        <w:rPr>
          <w:sz w:val="28"/>
          <w:szCs w:val="28"/>
        </w:rPr>
        <w:t xml:space="preserve"> сработать при коммутациях в сети, сопровождаемых переходными процессами, анал</w:t>
      </w:r>
      <w:r w:rsidR="009A28D8">
        <w:rPr>
          <w:sz w:val="28"/>
          <w:szCs w:val="28"/>
        </w:rPr>
        <w:t>огичными замыканиям на землю</w:t>
      </w:r>
      <w:r w:rsidRPr="001B27D6">
        <w:rPr>
          <w:sz w:val="28"/>
          <w:szCs w:val="28"/>
        </w:rPr>
        <w:t>.</w:t>
      </w:r>
    </w:p>
    <w:p w14:paraId="41A1A0E5" w14:textId="77777777" w:rsidR="007A504C" w:rsidRPr="001B27D6" w:rsidRDefault="007A504C" w:rsidP="002B12F2">
      <w:pPr>
        <w:spacing w:after="0" w:line="276" w:lineRule="auto"/>
        <w:ind w:firstLine="709"/>
        <w:jc w:val="both"/>
        <w:rPr>
          <w:sz w:val="28"/>
          <w:szCs w:val="28"/>
        </w:rPr>
      </w:pPr>
      <w:r w:rsidRPr="001B27D6">
        <w:rPr>
          <w:sz w:val="28"/>
          <w:szCs w:val="28"/>
        </w:rPr>
        <w:t xml:space="preserve">Защиты, реагирующие на полярность первой полуволны тока и напряжения нулевой последовательности. </w:t>
      </w:r>
    </w:p>
    <w:p w14:paraId="70A63A2B" w14:textId="5927344D" w:rsidR="007A504C" w:rsidRPr="001B27D6" w:rsidRDefault="007A504C" w:rsidP="002B12F2">
      <w:pPr>
        <w:spacing w:after="0" w:line="276" w:lineRule="auto"/>
        <w:ind w:firstLine="709"/>
        <w:jc w:val="both"/>
        <w:rPr>
          <w:sz w:val="28"/>
          <w:szCs w:val="28"/>
        </w:rPr>
      </w:pPr>
      <w:r w:rsidRPr="001B27D6">
        <w:rPr>
          <w:sz w:val="28"/>
          <w:szCs w:val="28"/>
        </w:rPr>
        <w:t xml:space="preserve">Структурная схема защиты, реализующая указанный принцип, изображена на рисунке </w:t>
      </w:r>
      <w:r w:rsidR="00D978B5">
        <w:rPr>
          <w:sz w:val="28"/>
          <w:szCs w:val="28"/>
          <w:lang w:val="uz-Cyrl-UZ"/>
        </w:rPr>
        <w:t>2.4</w:t>
      </w:r>
      <w:r w:rsidRPr="001B27D6">
        <w:rPr>
          <w:sz w:val="28"/>
          <w:szCs w:val="28"/>
        </w:rPr>
        <w:t>.14.</w:t>
      </w:r>
    </w:p>
    <w:p w14:paraId="341280AD" w14:textId="3176C5DC" w:rsidR="007A504C" w:rsidRPr="001B27D6" w:rsidRDefault="007A504C" w:rsidP="002B12F2">
      <w:pPr>
        <w:spacing w:after="0" w:line="276" w:lineRule="auto"/>
        <w:ind w:firstLine="709"/>
        <w:jc w:val="both"/>
        <w:rPr>
          <w:sz w:val="28"/>
          <w:szCs w:val="28"/>
        </w:rPr>
      </w:pPr>
      <w:r w:rsidRPr="001B27D6">
        <w:rPr>
          <w:sz w:val="28"/>
          <w:szCs w:val="28"/>
        </w:rPr>
        <w:t xml:space="preserve">Особенностью является то, что цепи тока и напряжения нулевой последовательности содержат по два </w:t>
      </w:r>
      <w:r w:rsidR="009A28D8" w:rsidRPr="001B27D6">
        <w:rPr>
          <w:sz w:val="28"/>
          <w:szCs w:val="28"/>
        </w:rPr>
        <w:t>разно полярных</w:t>
      </w:r>
      <w:r w:rsidRPr="001B27D6">
        <w:rPr>
          <w:sz w:val="28"/>
          <w:szCs w:val="28"/>
        </w:rPr>
        <w:t xml:space="preserve"> пороговых элемента (+</w:t>
      </w:r>
      <w:r w:rsidRPr="001B27D6">
        <w:rPr>
          <w:sz w:val="28"/>
          <w:szCs w:val="28"/>
          <w:lang w:val="en-US"/>
        </w:rPr>
        <w:t>I</w:t>
      </w:r>
      <w:r w:rsidRPr="001B27D6">
        <w:rPr>
          <w:sz w:val="28"/>
          <w:szCs w:val="28"/>
        </w:rPr>
        <w:t>, -</w:t>
      </w:r>
      <w:r w:rsidRPr="001B27D6">
        <w:rPr>
          <w:sz w:val="28"/>
          <w:szCs w:val="28"/>
          <w:lang w:val="en-US"/>
        </w:rPr>
        <w:t>I</w:t>
      </w:r>
      <w:r w:rsidRPr="001B27D6">
        <w:rPr>
          <w:sz w:val="28"/>
          <w:szCs w:val="28"/>
        </w:rPr>
        <w:t>) и (+U, -U). При возникновении замыкан</w:t>
      </w:r>
      <w:r w:rsidRPr="001B27D6">
        <w:rPr>
          <w:sz w:val="28"/>
          <w:szCs w:val="28"/>
          <w:lang w:val="uz-Cyrl-UZ"/>
        </w:rPr>
        <w:t>и</w:t>
      </w:r>
      <w:r w:rsidRPr="001B27D6">
        <w:rPr>
          <w:sz w:val="28"/>
          <w:szCs w:val="28"/>
        </w:rPr>
        <w:t xml:space="preserve">я </w:t>
      </w:r>
      <w:r w:rsidRPr="001B27D6">
        <w:rPr>
          <w:sz w:val="28"/>
          <w:szCs w:val="28"/>
          <w:lang w:val="uz-Cyrl-UZ"/>
        </w:rPr>
        <w:t>н</w:t>
      </w:r>
      <w:r w:rsidRPr="001B27D6">
        <w:rPr>
          <w:sz w:val="28"/>
          <w:szCs w:val="28"/>
        </w:rPr>
        <w:t xml:space="preserve">а поврежденном присоединении срабатывают однополярные пороговые элементы, </w:t>
      </w:r>
      <w:r w:rsidRPr="001B27D6">
        <w:rPr>
          <w:sz w:val="28"/>
          <w:szCs w:val="28"/>
          <w:lang w:val="uz-Cyrl-UZ"/>
        </w:rPr>
        <w:t xml:space="preserve">а не на </w:t>
      </w:r>
      <w:r w:rsidRPr="001B27D6">
        <w:rPr>
          <w:sz w:val="28"/>
          <w:szCs w:val="28"/>
        </w:rPr>
        <w:t xml:space="preserve">поврежденных </w:t>
      </w:r>
      <w:r w:rsidR="009A28D8" w:rsidRPr="001B27D6">
        <w:rPr>
          <w:sz w:val="28"/>
          <w:szCs w:val="28"/>
        </w:rPr>
        <w:t>разно полярные</w:t>
      </w:r>
      <w:r w:rsidRPr="001B27D6">
        <w:rPr>
          <w:sz w:val="28"/>
          <w:szCs w:val="28"/>
        </w:rPr>
        <w:t xml:space="preserve">.  </w:t>
      </w:r>
    </w:p>
    <w:p w14:paraId="44DF4CD5" w14:textId="77777777" w:rsidR="007A504C" w:rsidRPr="001B27D6" w:rsidRDefault="007A504C" w:rsidP="002B12F2">
      <w:pPr>
        <w:spacing w:after="0" w:line="276" w:lineRule="auto"/>
        <w:ind w:firstLine="709"/>
        <w:jc w:val="both"/>
        <w:rPr>
          <w:sz w:val="28"/>
          <w:szCs w:val="28"/>
        </w:rPr>
      </w:pPr>
    </w:p>
    <w:p w14:paraId="45935501" w14:textId="77777777" w:rsidR="007A504C" w:rsidRPr="001B27D6" w:rsidRDefault="007A504C" w:rsidP="002B12F2">
      <w:pPr>
        <w:spacing w:after="0" w:line="276" w:lineRule="auto"/>
        <w:jc w:val="both"/>
        <w:rPr>
          <w:sz w:val="28"/>
          <w:szCs w:val="28"/>
        </w:rPr>
      </w:pPr>
      <w:r w:rsidRPr="001B27D6">
        <w:rPr>
          <w:noProof/>
          <w:sz w:val="28"/>
          <w:szCs w:val="28"/>
          <w:lang w:eastAsia="ru-RU"/>
        </w:rPr>
        <w:drawing>
          <wp:inline distT="0" distB="0" distL="0" distR="0" wp14:anchorId="1DFB677D" wp14:editId="50918183">
            <wp:extent cx="5130140" cy="2225894"/>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31175" cy="2226343"/>
                    </a:xfrm>
                    <a:prstGeom prst="rect">
                      <a:avLst/>
                    </a:prstGeom>
                  </pic:spPr>
                </pic:pic>
              </a:graphicData>
            </a:graphic>
          </wp:inline>
        </w:drawing>
      </w:r>
    </w:p>
    <w:p w14:paraId="4030E819" w14:textId="77777777" w:rsidR="007A504C" w:rsidRDefault="007A504C" w:rsidP="002B12F2">
      <w:pPr>
        <w:spacing w:after="0" w:line="276" w:lineRule="auto"/>
        <w:ind w:firstLine="709"/>
        <w:jc w:val="center"/>
        <w:rPr>
          <w:i/>
          <w:sz w:val="28"/>
          <w:szCs w:val="28"/>
          <w:lang w:val="uz-Cyrl-UZ"/>
        </w:rPr>
      </w:pPr>
      <w:r w:rsidRPr="001B27D6">
        <w:rPr>
          <w:sz w:val="28"/>
          <w:szCs w:val="28"/>
        </w:rPr>
        <w:t xml:space="preserve">где:    </w:t>
      </w:r>
      <w:r w:rsidRPr="001B27D6">
        <w:rPr>
          <w:i/>
          <w:sz w:val="28"/>
          <w:szCs w:val="28"/>
        </w:rPr>
        <w:t>Ф - формирователь сигналов; И - элемент логического умножения; ИО-исполнительный орган.</w:t>
      </w:r>
    </w:p>
    <w:p w14:paraId="5D25E559" w14:textId="77777777" w:rsidR="00D978B5" w:rsidRPr="00D978B5" w:rsidRDefault="00D978B5" w:rsidP="002B12F2">
      <w:pPr>
        <w:spacing w:after="0" w:line="276" w:lineRule="auto"/>
        <w:ind w:firstLine="709"/>
        <w:jc w:val="center"/>
        <w:rPr>
          <w:sz w:val="28"/>
          <w:szCs w:val="28"/>
          <w:lang w:val="uz-Cyrl-UZ"/>
        </w:rPr>
      </w:pPr>
    </w:p>
    <w:p w14:paraId="2F44CDAA" w14:textId="1DBC1322" w:rsidR="007A504C" w:rsidRPr="00C20E99" w:rsidRDefault="00C20E99" w:rsidP="00C20E99">
      <w:pPr>
        <w:spacing w:after="0" w:line="276" w:lineRule="auto"/>
        <w:ind w:firstLine="709"/>
        <w:jc w:val="center"/>
        <w:rPr>
          <w:b/>
          <w:i/>
          <w:sz w:val="28"/>
          <w:szCs w:val="28"/>
          <w:lang w:val="uz-Cyrl-UZ"/>
        </w:rPr>
      </w:pPr>
      <w:r>
        <w:rPr>
          <w:b/>
          <w:i/>
          <w:sz w:val="28"/>
          <w:szCs w:val="28"/>
          <w:lang w:val="uz-Cyrl-UZ"/>
        </w:rPr>
        <w:t>Рисунок</w:t>
      </w:r>
      <w:r w:rsidR="007A504C" w:rsidRPr="001B27D6">
        <w:rPr>
          <w:b/>
          <w:i/>
          <w:sz w:val="28"/>
          <w:szCs w:val="28"/>
        </w:rPr>
        <w:t xml:space="preserve"> </w:t>
      </w:r>
      <w:r w:rsidR="00D978B5">
        <w:rPr>
          <w:b/>
          <w:i/>
          <w:sz w:val="28"/>
          <w:szCs w:val="28"/>
          <w:lang w:val="uz-Cyrl-UZ"/>
        </w:rPr>
        <w:t>2.4</w:t>
      </w:r>
      <w:r w:rsidR="007A504C" w:rsidRPr="001B27D6">
        <w:rPr>
          <w:b/>
          <w:i/>
          <w:sz w:val="28"/>
          <w:szCs w:val="28"/>
        </w:rPr>
        <w:t xml:space="preserve">.14. </w:t>
      </w:r>
      <w:r w:rsidR="007A504C" w:rsidRPr="00D978B5">
        <w:rPr>
          <w:b/>
          <w:sz w:val="28"/>
          <w:szCs w:val="28"/>
        </w:rPr>
        <w:t>Структурная схема защиты реагирующей на полярность первой полуволны тока и напряжения пулевой последовательности</w:t>
      </w:r>
    </w:p>
    <w:p w14:paraId="0F020FD4" w14:textId="77777777" w:rsidR="00D978B5" w:rsidRPr="00D978B5" w:rsidRDefault="00D978B5" w:rsidP="002B12F2">
      <w:pPr>
        <w:spacing w:after="0" w:line="276" w:lineRule="auto"/>
        <w:ind w:firstLine="709"/>
        <w:jc w:val="center"/>
        <w:rPr>
          <w:b/>
          <w:sz w:val="28"/>
          <w:szCs w:val="28"/>
          <w:lang w:val="uz-Cyrl-UZ"/>
        </w:rPr>
      </w:pPr>
    </w:p>
    <w:p w14:paraId="7D92D0A4" w14:textId="77777777" w:rsidR="007A504C" w:rsidRPr="001B27D6" w:rsidRDefault="007A504C" w:rsidP="002B12F2">
      <w:pPr>
        <w:spacing w:after="0" w:line="276" w:lineRule="auto"/>
        <w:ind w:firstLine="709"/>
        <w:jc w:val="both"/>
        <w:rPr>
          <w:sz w:val="28"/>
          <w:szCs w:val="28"/>
        </w:rPr>
      </w:pPr>
      <w:r w:rsidRPr="001B27D6">
        <w:rPr>
          <w:sz w:val="28"/>
          <w:szCs w:val="28"/>
        </w:rPr>
        <w:t>Основное достоинство состоит в том, что на защиту не влияют амплитудные и фазовые погрешности в цепях фильтров напряжения и тока нулевой последовательности.</w:t>
      </w:r>
    </w:p>
    <w:p w14:paraId="045B1446" w14:textId="646581EA" w:rsidR="007A504C" w:rsidRPr="001B27D6" w:rsidRDefault="007A504C" w:rsidP="002B12F2">
      <w:pPr>
        <w:spacing w:after="0" w:line="276" w:lineRule="auto"/>
        <w:ind w:firstLine="709"/>
        <w:jc w:val="both"/>
        <w:rPr>
          <w:sz w:val="28"/>
          <w:szCs w:val="28"/>
        </w:rPr>
      </w:pPr>
      <w:r w:rsidRPr="001B27D6">
        <w:rPr>
          <w:sz w:val="28"/>
          <w:szCs w:val="28"/>
        </w:rPr>
        <w:t>На данном принципе также разработана комплексная защита от одн</w:t>
      </w:r>
      <w:r w:rsidR="003A2325">
        <w:rPr>
          <w:sz w:val="28"/>
          <w:szCs w:val="28"/>
        </w:rPr>
        <w:t>офазных замыканий типа КЗЗП</w:t>
      </w:r>
      <w:r w:rsidRPr="001B27D6">
        <w:rPr>
          <w:sz w:val="28"/>
          <w:szCs w:val="28"/>
        </w:rPr>
        <w:t>.</w:t>
      </w:r>
    </w:p>
    <w:p w14:paraId="35257C19" w14:textId="77777777" w:rsidR="007A504C" w:rsidRPr="001B27D6" w:rsidRDefault="007A504C" w:rsidP="002B12F2">
      <w:pPr>
        <w:spacing w:after="0" w:line="276" w:lineRule="auto"/>
        <w:ind w:firstLine="709"/>
        <w:jc w:val="both"/>
        <w:rPr>
          <w:sz w:val="28"/>
          <w:szCs w:val="28"/>
        </w:rPr>
      </w:pPr>
      <w:r w:rsidRPr="001B27D6">
        <w:rPr>
          <w:sz w:val="28"/>
          <w:szCs w:val="28"/>
        </w:rPr>
        <w:t>Защита содержит токовую цепь и цепь напряжения, каждая из которых имеет по два разнополярных пороговых элемента, устройство возврата, реле времени, электронный ключ и блок питания.</w:t>
      </w:r>
    </w:p>
    <w:p w14:paraId="7A16AD89" w14:textId="24568C9F" w:rsidR="007A504C" w:rsidRPr="001B27D6" w:rsidRDefault="007A504C" w:rsidP="002B12F2">
      <w:pPr>
        <w:spacing w:after="0" w:line="276" w:lineRule="auto"/>
        <w:ind w:firstLine="709"/>
        <w:jc w:val="both"/>
        <w:rPr>
          <w:sz w:val="28"/>
          <w:szCs w:val="28"/>
        </w:rPr>
      </w:pPr>
      <w:r w:rsidRPr="001B27D6">
        <w:rPr>
          <w:sz w:val="28"/>
          <w:szCs w:val="28"/>
        </w:rPr>
        <w:t xml:space="preserve">Отстроенность защиты от коммутационных и индуктированных помех достигнута благодаря наличию амплитудного порога срабатывания измерительного органа, ограничению диапазона рабочих частот (300-3000 Гц) и </w:t>
      </w:r>
      <w:r w:rsidR="009A28D8" w:rsidRPr="001B27D6">
        <w:rPr>
          <w:sz w:val="28"/>
          <w:szCs w:val="28"/>
        </w:rPr>
        <w:t>загрубение</w:t>
      </w:r>
      <w:r w:rsidRPr="001B27D6">
        <w:rPr>
          <w:sz w:val="28"/>
          <w:szCs w:val="28"/>
        </w:rPr>
        <w:t xml:space="preserve"> защиты к частотам вне этого диапазона, оптимальному времени возврата измерительного органа в исходное состояние, наличию логики обязательного совпадения полярностей сигналов в цепях тока и напряжения. </w:t>
      </w:r>
    </w:p>
    <w:p w14:paraId="530C5488" w14:textId="77777777" w:rsidR="007A504C" w:rsidRPr="001B27D6" w:rsidRDefault="007A504C" w:rsidP="002B12F2">
      <w:pPr>
        <w:spacing w:after="0" w:line="276" w:lineRule="auto"/>
        <w:ind w:firstLine="709"/>
        <w:jc w:val="both"/>
        <w:rPr>
          <w:sz w:val="28"/>
          <w:szCs w:val="28"/>
        </w:rPr>
      </w:pPr>
      <w:r w:rsidRPr="001B27D6">
        <w:rPr>
          <w:sz w:val="28"/>
          <w:szCs w:val="28"/>
        </w:rPr>
        <w:t xml:space="preserve">Недостатки защит, использующих в качестве информационного параметра переходные процессы: </w:t>
      </w:r>
    </w:p>
    <w:p w14:paraId="1B13D7AD" w14:textId="77777777" w:rsidR="007A504C" w:rsidRPr="001B27D6" w:rsidRDefault="007A504C" w:rsidP="002B12F2">
      <w:pPr>
        <w:spacing w:after="0" w:line="276" w:lineRule="auto"/>
        <w:ind w:firstLine="709"/>
        <w:jc w:val="both"/>
        <w:rPr>
          <w:sz w:val="28"/>
          <w:szCs w:val="28"/>
        </w:rPr>
      </w:pPr>
      <w:r w:rsidRPr="001B27D6">
        <w:rPr>
          <w:sz w:val="28"/>
          <w:szCs w:val="28"/>
        </w:rPr>
        <w:t>- необходимость и сложность отстройки реагирующих органов от коммутационных и других высокочастотных помех, помех в сети, особенно в момент однофазной замыкания:</w:t>
      </w:r>
    </w:p>
    <w:p w14:paraId="6345BB66" w14:textId="77777777" w:rsidR="007A504C" w:rsidRPr="001B27D6" w:rsidRDefault="007A504C" w:rsidP="002B12F2">
      <w:pPr>
        <w:spacing w:after="0" w:line="276" w:lineRule="auto"/>
        <w:ind w:firstLine="709"/>
        <w:jc w:val="both"/>
        <w:rPr>
          <w:sz w:val="28"/>
          <w:szCs w:val="28"/>
        </w:rPr>
      </w:pPr>
      <w:r w:rsidRPr="001B27D6">
        <w:rPr>
          <w:sz w:val="28"/>
          <w:szCs w:val="28"/>
        </w:rPr>
        <w:t xml:space="preserve">- не достаточная чувствительность при металлическом замыкании в момент перехода напряжения поврежденной фазы через нуль; </w:t>
      </w:r>
    </w:p>
    <w:p w14:paraId="053310B3" w14:textId="77777777" w:rsidR="007A504C" w:rsidRPr="001B27D6" w:rsidRDefault="007A504C" w:rsidP="002B12F2">
      <w:pPr>
        <w:spacing w:after="0" w:line="276" w:lineRule="auto"/>
        <w:ind w:firstLine="709"/>
        <w:jc w:val="both"/>
        <w:rPr>
          <w:sz w:val="28"/>
          <w:szCs w:val="28"/>
        </w:rPr>
      </w:pPr>
      <w:r w:rsidRPr="001B27D6">
        <w:rPr>
          <w:sz w:val="28"/>
          <w:szCs w:val="28"/>
        </w:rPr>
        <w:t>- влияние фазовых искажений трансформатора тока и напряжения нулевой последовательности;</w:t>
      </w:r>
    </w:p>
    <w:p w14:paraId="131451EF" w14:textId="77777777" w:rsidR="007A504C" w:rsidRPr="001B27D6" w:rsidRDefault="007A504C" w:rsidP="002B12F2">
      <w:pPr>
        <w:spacing w:after="0" w:line="276" w:lineRule="auto"/>
        <w:ind w:firstLine="709"/>
        <w:jc w:val="both"/>
        <w:rPr>
          <w:sz w:val="28"/>
          <w:szCs w:val="28"/>
        </w:rPr>
      </w:pPr>
      <w:r w:rsidRPr="001B27D6">
        <w:rPr>
          <w:sz w:val="28"/>
          <w:szCs w:val="28"/>
        </w:rPr>
        <w:t>- относительно сложная логическая часть, поскольку необходимо принять меры к исключению влияния второй и последующих полуволн тока и напряжения нулевой последовательности с обратным знаком;</w:t>
      </w:r>
    </w:p>
    <w:p w14:paraId="0D980C6D" w14:textId="77777777" w:rsidR="007A504C" w:rsidRPr="001B27D6" w:rsidRDefault="007A504C" w:rsidP="002B12F2">
      <w:pPr>
        <w:spacing w:after="0" w:line="276" w:lineRule="auto"/>
        <w:ind w:firstLine="709"/>
        <w:jc w:val="both"/>
        <w:rPr>
          <w:sz w:val="28"/>
          <w:szCs w:val="28"/>
        </w:rPr>
      </w:pPr>
      <w:r w:rsidRPr="001B27D6">
        <w:rPr>
          <w:sz w:val="28"/>
          <w:szCs w:val="28"/>
        </w:rPr>
        <w:t>- влияние феррорезонансных процессов;</w:t>
      </w:r>
    </w:p>
    <w:p w14:paraId="1D2179D5" w14:textId="77777777" w:rsidR="007A504C" w:rsidRPr="001B27D6" w:rsidRDefault="007A504C" w:rsidP="002B12F2">
      <w:pPr>
        <w:spacing w:after="0" w:line="276" w:lineRule="auto"/>
        <w:ind w:firstLine="709"/>
        <w:jc w:val="both"/>
        <w:rPr>
          <w:sz w:val="28"/>
          <w:szCs w:val="28"/>
        </w:rPr>
      </w:pPr>
      <w:r w:rsidRPr="001B27D6">
        <w:rPr>
          <w:sz w:val="28"/>
          <w:szCs w:val="28"/>
        </w:rPr>
        <w:t>- однократность действия.</w:t>
      </w:r>
    </w:p>
    <w:p w14:paraId="54C8757E" w14:textId="77777777" w:rsidR="009A28D8" w:rsidRPr="00C20E99" w:rsidRDefault="009A28D8" w:rsidP="00C20E99">
      <w:pPr>
        <w:spacing w:after="0" w:line="276" w:lineRule="auto"/>
        <w:jc w:val="both"/>
        <w:rPr>
          <w:b/>
          <w:sz w:val="28"/>
          <w:szCs w:val="28"/>
          <w:lang w:val="uz-Cyrl-UZ"/>
        </w:rPr>
      </w:pPr>
    </w:p>
    <w:p w14:paraId="77098381" w14:textId="77777777" w:rsidR="007A504C" w:rsidRPr="001B27D6" w:rsidRDefault="007A504C" w:rsidP="00C20E99">
      <w:pPr>
        <w:spacing w:after="0" w:line="276" w:lineRule="auto"/>
        <w:ind w:firstLine="709"/>
        <w:jc w:val="center"/>
        <w:rPr>
          <w:b/>
          <w:sz w:val="28"/>
          <w:szCs w:val="28"/>
        </w:rPr>
      </w:pPr>
      <w:r w:rsidRPr="001B27D6">
        <w:rPr>
          <w:b/>
          <w:sz w:val="28"/>
          <w:szCs w:val="28"/>
        </w:rPr>
        <w:t>Устройства, использующие активную составляющую тока замыкания на землю</w:t>
      </w:r>
    </w:p>
    <w:p w14:paraId="4306D523" w14:textId="77777777" w:rsidR="007A504C" w:rsidRPr="001B27D6" w:rsidRDefault="007A504C" w:rsidP="002B12F2">
      <w:pPr>
        <w:spacing w:after="0" w:line="276" w:lineRule="auto"/>
        <w:ind w:firstLine="709"/>
        <w:jc w:val="both"/>
        <w:rPr>
          <w:sz w:val="28"/>
          <w:szCs w:val="28"/>
        </w:rPr>
      </w:pPr>
      <w:r w:rsidRPr="001B27D6">
        <w:rPr>
          <w:sz w:val="28"/>
          <w:szCs w:val="28"/>
        </w:rPr>
        <w:t>Наиболее стабильный характер при замыкании на землю имеет активная составляющая тока нулевой последовательности, т.к. одно ее компонента, обусловленная потерями в ДГК, практически неизменна, а вторая, определяется активными потерями через изоляцию, и пропорциональна общей протяженности сети.</w:t>
      </w:r>
    </w:p>
    <w:p w14:paraId="782B817E" w14:textId="26CF8ED2" w:rsidR="007A504C" w:rsidRPr="001B27D6" w:rsidRDefault="007A504C" w:rsidP="002B12F2">
      <w:pPr>
        <w:spacing w:after="0" w:line="276" w:lineRule="auto"/>
        <w:ind w:firstLine="709"/>
        <w:jc w:val="both"/>
        <w:rPr>
          <w:sz w:val="28"/>
          <w:szCs w:val="28"/>
        </w:rPr>
      </w:pPr>
      <w:r w:rsidRPr="001B27D6">
        <w:rPr>
          <w:sz w:val="28"/>
          <w:szCs w:val="28"/>
        </w:rPr>
        <w:t xml:space="preserve">Это обстоятельство в сочетании с высокочувствительными измерительными органами позволяет создать защиту, которая лишена многих недостатков, присущих </w:t>
      </w:r>
      <w:r w:rsidR="003A2325">
        <w:rPr>
          <w:sz w:val="28"/>
          <w:szCs w:val="28"/>
        </w:rPr>
        <w:t xml:space="preserve">выше описанным принципам </w:t>
      </w:r>
      <w:r w:rsidRPr="001B27D6">
        <w:rPr>
          <w:sz w:val="28"/>
          <w:szCs w:val="28"/>
        </w:rPr>
        <w:t xml:space="preserve">. </w:t>
      </w:r>
    </w:p>
    <w:p w14:paraId="3813C08D" w14:textId="345F95CA" w:rsidR="007A504C" w:rsidRPr="001B27D6" w:rsidRDefault="007A504C" w:rsidP="002B12F2">
      <w:pPr>
        <w:spacing w:after="0" w:line="276" w:lineRule="auto"/>
        <w:ind w:firstLine="709"/>
        <w:jc w:val="both"/>
        <w:rPr>
          <w:sz w:val="28"/>
          <w:szCs w:val="28"/>
        </w:rPr>
      </w:pPr>
      <w:r w:rsidRPr="001B27D6">
        <w:rPr>
          <w:sz w:val="28"/>
          <w:szCs w:val="28"/>
        </w:rPr>
        <w:t>Одно из возможных решений создания селективной защиты на данном принципе – это использован</w:t>
      </w:r>
      <w:r w:rsidR="003A2325">
        <w:rPr>
          <w:sz w:val="28"/>
          <w:szCs w:val="28"/>
        </w:rPr>
        <w:t>ие индуктивного параметрона</w:t>
      </w:r>
      <w:r w:rsidRPr="001B27D6">
        <w:rPr>
          <w:sz w:val="28"/>
          <w:szCs w:val="28"/>
        </w:rPr>
        <w:t xml:space="preserve">. </w:t>
      </w:r>
      <w:r w:rsidR="009A28D8" w:rsidRPr="001B27D6">
        <w:rPr>
          <w:sz w:val="28"/>
          <w:szCs w:val="28"/>
        </w:rPr>
        <w:t>Применение,</w:t>
      </w:r>
      <w:r w:rsidRPr="001B27D6">
        <w:rPr>
          <w:sz w:val="28"/>
          <w:szCs w:val="28"/>
        </w:rPr>
        <w:t xml:space="preserve"> которого иллюстрируется на рисунке </w:t>
      </w:r>
      <w:r w:rsidR="00C20E99">
        <w:rPr>
          <w:sz w:val="28"/>
          <w:szCs w:val="28"/>
          <w:lang w:val="uz-Cyrl-UZ"/>
        </w:rPr>
        <w:t>2.4</w:t>
      </w:r>
      <w:r w:rsidRPr="001B27D6">
        <w:rPr>
          <w:sz w:val="28"/>
          <w:szCs w:val="28"/>
        </w:rPr>
        <w:t xml:space="preserve">.15. </w:t>
      </w:r>
    </w:p>
    <w:p w14:paraId="68CEABC6" w14:textId="137CD4C3" w:rsidR="007A504C" w:rsidRPr="001B27D6" w:rsidRDefault="007A504C" w:rsidP="002B12F2">
      <w:pPr>
        <w:spacing w:after="0" w:line="276" w:lineRule="auto"/>
        <w:ind w:firstLine="709"/>
        <w:jc w:val="both"/>
        <w:rPr>
          <w:sz w:val="28"/>
          <w:szCs w:val="28"/>
        </w:rPr>
      </w:pPr>
      <w:r w:rsidRPr="001B27D6">
        <w:rPr>
          <w:sz w:val="28"/>
          <w:szCs w:val="28"/>
        </w:rPr>
        <w:t>Работа такого устройства основана на следующем. Фаза колебаний U</w:t>
      </w:r>
      <w:r w:rsidRPr="001B27D6">
        <w:rPr>
          <w:sz w:val="28"/>
          <w:szCs w:val="28"/>
          <w:vertAlign w:val="subscript"/>
        </w:rPr>
        <w:t>2</w:t>
      </w:r>
      <w:r w:rsidRPr="001B27D6">
        <w:rPr>
          <w:sz w:val="28"/>
          <w:szCs w:val="28"/>
        </w:rPr>
        <w:t xml:space="preserve">, возникающих в </w:t>
      </w:r>
      <w:r w:rsidR="009A28D8" w:rsidRPr="001B27D6">
        <w:rPr>
          <w:sz w:val="28"/>
          <w:szCs w:val="28"/>
        </w:rPr>
        <w:t>параметрические</w:t>
      </w:r>
      <w:r w:rsidRPr="001B27D6">
        <w:rPr>
          <w:sz w:val="28"/>
          <w:szCs w:val="28"/>
        </w:rPr>
        <w:t xml:space="preserve"> возбуждаемом контуре, образованном емкостью С и индуктивностью вторичной обмотки </w:t>
      </w:r>
      <w:r w:rsidRPr="001B27D6">
        <w:rPr>
          <w:sz w:val="28"/>
          <w:szCs w:val="28"/>
          <w:lang w:val="en-US"/>
        </w:rPr>
        <w:t>W</w:t>
      </w:r>
      <w:r w:rsidRPr="001B27D6">
        <w:rPr>
          <w:sz w:val="28"/>
          <w:szCs w:val="28"/>
          <w:vertAlign w:val="subscript"/>
        </w:rPr>
        <w:t>2</w:t>
      </w:r>
      <w:r w:rsidRPr="001B27D6">
        <w:rPr>
          <w:sz w:val="28"/>
          <w:szCs w:val="28"/>
        </w:rPr>
        <w:t xml:space="preserve">, принимает какое-либо одно из двух возможных значений. Эта фаза может быть предопределена, если до возникновения параметрических колебания ввести в колебательный контур ток (сигнал) небольшой величины с некоторой "управляющей" фазой. </w:t>
      </w:r>
    </w:p>
    <w:p w14:paraId="31BB798D" w14:textId="756DB339" w:rsidR="007A504C" w:rsidRPr="001B27D6" w:rsidRDefault="007A504C" w:rsidP="00C20E99">
      <w:pPr>
        <w:spacing w:after="0" w:line="276" w:lineRule="auto"/>
        <w:ind w:firstLine="709"/>
        <w:jc w:val="both"/>
        <w:rPr>
          <w:sz w:val="28"/>
          <w:szCs w:val="28"/>
        </w:rPr>
      </w:pPr>
      <w:r w:rsidRPr="001B27D6">
        <w:rPr>
          <w:sz w:val="28"/>
          <w:szCs w:val="28"/>
        </w:rPr>
        <w:t>Так как колебательный контур является параметрическим, наличие в контуре сигнала, ортогонального сигналу с управляющей фазой, не оказывает влияния на процесс управления фазой параметрических колебаний, т.е. параметром обладает избирательностью к ортогональным управляющим сигналам. Если настроить систему так, чтобы фаза активной составляющей тока замыкания на землю (активного сигнала) совпадала с управляющей фазой, то фаза возникающих параметрических колебаний U</w:t>
      </w:r>
      <w:r w:rsidRPr="001B27D6">
        <w:rPr>
          <w:sz w:val="28"/>
          <w:szCs w:val="28"/>
          <w:vertAlign w:val="subscript"/>
        </w:rPr>
        <w:t>2</w:t>
      </w:r>
      <w:r w:rsidRPr="001B27D6">
        <w:rPr>
          <w:sz w:val="28"/>
          <w:szCs w:val="28"/>
        </w:rPr>
        <w:t xml:space="preserve"> будет предопределяться фазой активной составляющей. Реактивная составляющая тока замыкания на землю (реактивный сигнал) влияния на процесс управ</w:t>
      </w:r>
      <w:r w:rsidR="00C20E99">
        <w:rPr>
          <w:sz w:val="28"/>
          <w:szCs w:val="28"/>
        </w:rPr>
        <w:t>ления фазой оказывать не будет.</w:t>
      </w:r>
      <w:r w:rsidR="00C20E99">
        <w:rPr>
          <w:sz w:val="28"/>
          <w:szCs w:val="28"/>
          <w:lang w:val="uz-Cyrl-UZ"/>
        </w:rPr>
        <w:t xml:space="preserve"> </w:t>
      </w:r>
      <w:r w:rsidRPr="001B27D6">
        <w:rPr>
          <w:sz w:val="28"/>
          <w:szCs w:val="28"/>
        </w:rPr>
        <w:t>Сравнивая фазу напряжений с фазой некоторого опорного напряжения, например, напряжения нулевой последовательности, можно выявить поврежденный фидер. Положенный в основу действия предлагаемой защиты принцип фиксирования активной составляющей в токе замыкания на землю позволяет осуществить защиту не только радиальных, н</w:t>
      </w:r>
      <w:r w:rsidR="00C20E99">
        <w:rPr>
          <w:sz w:val="28"/>
          <w:szCs w:val="28"/>
        </w:rPr>
        <w:t xml:space="preserve">о и кольцевых кабельных сетей. </w:t>
      </w:r>
      <w:r w:rsidRPr="001B27D6">
        <w:rPr>
          <w:sz w:val="28"/>
          <w:szCs w:val="28"/>
        </w:rPr>
        <w:t>В последнем случае необходимо устанавливать индуктивные параметроны на обоих концах каждого защищаемого участка сети и обеспечить обмен информацией между ними.</w:t>
      </w:r>
    </w:p>
    <w:p w14:paraId="0032D77D" w14:textId="77777777" w:rsidR="007A504C" w:rsidRPr="001B27D6" w:rsidRDefault="007A504C" w:rsidP="002B12F2">
      <w:pPr>
        <w:spacing w:after="0" w:line="276" w:lineRule="auto"/>
        <w:ind w:firstLine="709"/>
        <w:jc w:val="center"/>
        <w:rPr>
          <w:b/>
          <w:sz w:val="28"/>
          <w:szCs w:val="28"/>
        </w:rPr>
      </w:pPr>
    </w:p>
    <w:p w14:paraId="398191E7" w14:textId="77777777" w:rsidR="007A504C" w:rsidRPr="001B27D6" w:rsidRDefault="007A504C" w:rsidP="002B12F2">
      <w:pPr>
        <w:spacing w:after="0" w:line="276" w:lineRule="auto"/>
        <w:jc w:val="both"/>
        <w:rPr>
          <w:sz w:val="28"/>
          <w:szCs w:val="28"/>
        </w:rPr>
      </w:pPr>
      <w:r w:rsidRPr="001B27D6">
        <w:rPr>
          <w:noProof/>
          <w:sz w:val="28"/>
          <w:szCs w:val="28"/>
          <w:lang w:eastAsia="ru-RU"/>
        </w:rPr>
        <w:drawing>
          <wp:inline distT="0" distB="0" distL="0" distR="0" wp14:anchorId="20E92DC8" wp14:editId="2C8E1C49">
            <wp:extent cx="5940425" cy="32778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3277870"/>
                    </a:xfrm>
                    <a:prstGeom prst="rect">
                      <a:avLst/>
                    </a:prstGeom>
                  </pic:spPr>
                </pic:pic>
              </a:graphicData>
            </a:graphic>
          </wp:inline>
        </w:drawing>
      </w:r>
    </w:p>
    <w:p w14:paraId="1497F867" w14:textId="62DF9A6F" w:rsidR="00C20E99" w:rsidRPr="001B27D6" w:rsidRDefault="00C20E99" w:rsidP="00C20E99">
      <w:pPr>
        <w:spacing w:after="0" w:line="276" w:lineRule="auto"/>
        <w:ind w:firstLine="709"/>
        <w:jc w:val="center"/>
        <w:rPr>
          <w:b/>
          <w:i/>
          <w:sz w:val="28"/>
          <w:szCs w:val="28"/>
        </w:rPr>
      </w:pPr>
      <w:r w:rsidRPr="001B27D6">
        <w:rPr>
          <w:b/>
          <w:i/>
          <w:sz w:val="28"/>
          <w:szCs w:val="28"/>
        </w:rPr>
        <w:t xml:space="preserve">Рисунок </w:t>
      </w:r>
      <w:r>
        <w:rPr>
          <w:b/>
          <w:i/>
          <w:sz w:val="28"/>
          <w:szCs w:val="28"/>
          <w:lang w:val="uz-Cyrl-UZ"/>
        </w:rPr>
        <w:t>2.4</w:t>
      </w:r>
      <w:r w:rsidRPr="001B27D6">
        <w:rPr>
          <w:b/>
          <w:i/>
          <w:sz w:val="28"/>
          <w:szCs w:val="28"/>
        </w:rPr>
        <w:t xml:space="preserve">.15. </w:t>
      </w:r>
      <w:r w:rsidRPr="00C20E99">
        <w:rPr>
          <w:b/>
          <w:i/>
          <w:sz w:val="28"/>
          <w:szCs w:val="28"/>
        </w:rPr>
        <w:t>Функциональная схема устройства защиты на индуктивном параметроне</w:t>
      </w:r>
    </w:p>
    <w:p w14:paraId="3AF80BCA" w14:textId="77777777" w:rsidR="009A28D8" w:rsidRPr="00C20E99" w:rsidRDefault="009A28D8" w:rsidP="00C20E99">
      <w:pPr>
        <w:spacing w:after="0" w:line="276" w:lineRule="auto"/>
        <w:rPr>
          <w:b/>
          <w:i/>
          <w:sz w:val="28"/>
          <w:szCs w:val="28"/>
          <w:lang w:val="uz-Cyrl-UZ"/>
        </w:rPr>
      </w:pPr>
    </w:p>
    <w:p w14:paraId="0621B7CC" w14:textId="748FE8FB" w:rsidR="007A504C" w:rsidRPr="001B27D6" w:rsidRDefault="007A504C" w:rsidP="00C20E99">
      <w:pPr>
        <w:spacing w:after="0" w:line="276" w:lineRule="auto"/>
        <w:ind w:firstLine="709"/>
        <w:jc w:val="both"/>
        <w:rPr>
          <w:i/>
          <w:sz w:val="28"/>
          <w:szCs w:val="28"/>
        </w:rPr>
      </w:pPr>
      <w:r w:rsidRPr="001B27D6">
        <w:rPr>
          <w:i/>
          <w:sz w:val="28"/>
          <w:szCs w:val="28"/>
        </w:rPr>
        <w:t>А и Б – два одинаковых, замкнутых магнитопровода, охватывающих три фазы защищаемой установки (кабеля); W</w:t>
      </w:r>
      <w:r w:rsidRPr="001B27D6">
        <w:rPr>
          <w:i/>
          <w:sz w:val="28"/>
          <w:szCs w:val="28"/>
          <w:vertAlign w:val="subscript"/>
        </w:rPr>
        <w:t xml:space="preserve">1А </w:t>
      </w:r>
      <w:r w:rsidRPr="001B27D6">
        <w:rPr>
          <w:i/>
          <w:sz w:val="28"/>
          <w:szCs w:val="28"/>
        </w:rPr>
        <w:t>и W</w:t>
      </w:r>
      <w:r w:rsidRPr="001B27D6">
        <w:rPr>
          <w:i/>
          <w:sz w:val="28"/>
          <w:szCs w:val="28"/>
          <w:vertAlign w:val="subscript"/>
        </w:rPr>
        <w:t>1Б</w:t>
      </w:r>
      <w:r w:rsidRPr="001B27D6">
        <w:rPr>
          <w:i/>
          <w:sz w:val="28"/>
          <w:szCs w:val="28"/>
        </w:rPr>
        <w:t xml:space="preserve"> – обмотки подмагничивания с одинаковым количеством витков; </w:t>
      </w:r>
      <w:r w:rsidRPr="001B27D6">
        <w:rPr>
          <w:i/>
          <w:sz w:val="28"/>
          <w:szCs w:val="28"/>
          <w:lang w:val="en-US"/>
        </w:rPr>
        <w:t>I</w:t>
      </w:r>
      <w:r w:rsidRPr="001B27D6">
        <w:rPr>
          <w:i/>
          <w:sz w:val="28"/>
          <w:szCs w:val="28"/>
          <w:vertAlign w:val="subscript"/>
        </w:rPr>
        <w:t>1</w:t>
      </w:r>
      <w:r w:rsidRPr="001B27D6">
        <w:rPr>
          <w:i/>
          <w:sz w:val="28"/>
          <w:szCs w:val="28"/>
        </w:rPr>
        <w:t xml:space="preserve"> – </w:t>
      </w:r>
      <w:r w:rsidRPr="001B27D6">
        <w:rPr>
          <w:i/>
          <w:sz w:val="28"/>
          <w:szCs w:val="28"/>
          <w:lang w:val="uz-Cyrl-UZ"/>
        </w:rPr>
        <w:t xml:space="preserve">ток подмагничивания; </w:t>
      </w:r>
      <w:r w:rsidRPr="001B27D6">
        <w:rPr>
          <w:i/>
          <w:sz w:val="28"/>
          <w:szCs w:val="28"/>
        </w:rPr>
        <w:t>W</w:t>
      </w:r>
      <w:r w:rsidRPr="001B27D6">
        <w:rPr>
          <w:i/>
          <w:sz w:val="28"/>
          <w:szCs w:val="28"/>
          <w:vertAlign w:val="subscript"/>
          <w:lang w:val="uz-Cyrl-UZ"/>
        </w:rPr>
        <w:t>2</w:t>
      </w:r>
      <w:r w:rsidRPr="001B27D6">
        <w:rPr>
          <w:i/>
          <w:sz w:val="28"/>
          <w:szCs w:val="28"/>
        </w:rPr>
        <w:t xml:space="preserve"> – вторичная</w:t>
      </w:r>
      <w:r w:rsidRPr="001B27D6">
        <w:rPr>
          <w:i/>
          <w:sz w:val="28"/>
          <w:szCs w:val="28"/>
          <w:lang w:val="uz-Cyrl-UZ"/>
        </w:rPr>
        <w:t xml:space="preserve"> </w:t>
      </w:r>
      <w:r w:rsidRPr="001B27D6">
        <w:rPr>
          <w:i/>
          <w:sz w:val="28"/>
          <w:szCs w:val="28"/>
        </w:rPr>
        <w:t>обмотка; W</w:t>
      </w:r>
      <w:r w:rsidRPr="001B27D6">
        <w:rPr>
          <w:i/>
          <w:sz w:val="28"/>
          <w:szCs w:val="28"/>
          <w:vertAlign w:val="subscript"/>
          <w:lang w:val="uz-Cyrl-UZ"/>
        </w:rPr>
        <w:t>3</w:t>
      </w:r>
      <w:r w:rsidRPr="001B27D6">
        <w:rPr>
          <w:i/>
          <w:sz w:val="28"/>
          <w:szCs w:val="28"/>
        </w:rPr>
        <w:t xml:space="preserve"> – обмотка</w:t>
      </w:r>
      <w:r w:rsidRPr="001B27D6">
        <w:rPr>
          <w:i/>
          <w:sz w:val="28"/>
          <w:szCs w:val="28"/>
          <w:lang w:val="uz-Cyrl-UZ"/>
        </w:rPr>
        <w:t xml:space="preserve"> </w:t>
      </w:r>
      <w:r w:rsidRPr="001B27D6">
        <w:rPr>
          <w:i/>
          <w:sz w:val="28"/>
          <w:szCs w:val="28"/>
        </w:rPr>
        <w:t>дополнительного сигнала; R</w:t>
      </w:r>
      <w:r w:rsidRPr="001B27D6">
        <w:rPr>
          <w:i/>
          <w:sz w:val="28"/>
          <w:szCs w:val="28"/>
          <w:lang w:val="uz-Cyrl-UZ"/>
        </w:rPr>
        <w:t xml:space="preserve"> – </w:t>
      </w:r>
      <w:r w:rsidRPr="001B27D6">
        <w:rPr>
          <w:i/>
          <w:sz w:val="28"/>
          <w:szCs w:val="28"/>
        </w:rPr>
        <w:t>добавочное</w:t>
      </w:r>
      <w:r w:rsidRPr="001B27D6">
        <w:rPr>
          <w:i/>
          <w:sz w:val="28"/>
          <w:szCs w:val="28"/>
          <w:lang w:val="uz-Cyrl-UZ"/>
        </w:rPr>
        <w:t xml:space="preserve"> </w:t>
      </w:r>
      <w:r w:rsidRPr="001B27D6">
        <w:rPr>
          <w:i/>
          <w:sz w:val="28"/>
          <w:szCs w:val="28"/>
        </w:rPr>
        <w:t>активное сопротивление; К - управляемый контакт</w:t>
      </w:r>
      <w:r w:rsidRPr="001B27D6">
        <w:rPr>
          <w:i/>
          <w:sz w:val="28"/>
          <w:szCs w:val="28"/>
          <w:lang w:val="uz-Cyrl-UZ"/>
        </w:rPr>
        <w:t xml:space="preserve">; </w:t>
      </w:r>
      <w:r w:rsidRPr="001B27D6">
        <w:rPr>
          <w:i/>
          <w:sz w:val="28"/>
          <w:szCs w:val="28"/>
        </w:rPr>
        <w:t>C</w:t>
      </w:r>
      <w:r w:rsidRPr="001B27D6">
        <w:rPr>
          <w:i/>
          <w:sz w:val="28"/>
          <w:szCs w:val="28"/>
          <w:lang w:val="uz-Cyrl-UZ"/>
        </w:rPr>
        <w:t xml:space="preserve"> - </w:t>
      </w:r>
      <w:r w:rsidRPr="001B27D6">
        <w:rPr>
          <w:i/>
          <w:sz w:val="28"/>
          <w:szCs w:val="28"/>
        </w:rPr>
        <w:t>конденсатор, емкость которого выбирается такой, чтобы обеспечить возникновение параметрического резонанса частоты 50 Г</w:t>
      </w:r>
      <w:r w:rsidRPr="001B27D6">
        <w:rPr>
          <w:i/>
          <w:sz w:val="28"/>
          <w:szCs w:val="28"/>
          <w:lang w:val="uz-Cyrl-UZ"/>
        </w:rPr>
        <w:t>ц</w:t>
      </w:r>
      <w:r w:rsidRPr="001B27D6">
        <w:rPr>
          <w:i/>
          <w:sz w:val="28"/>
          <w:szCs w:val="28"/>
        </w:rPr>
        <w:t xml:space="preserve"> во вторичной цепи при подмагничивании магнитопровода током </w:t>
      </w:r>
      <w:r w:rsidRPr="001B27D6">
        <w:rPr>
          <w:i/>
          <w:sz w:val="28"/>
          <w:szCs w:val="28"/>
          <w:lang w:val="en-US"/>
        </w:rPr>
        <w:t>I</w:t>
      </w:r>
      <w:r w:rsidRPr="001B27D6">
        <w:rPr>
          <w:i/>
          <w:sz w:val="28"/>
          <w:szCs w:val="28"/>
          <w:vertAlign w:val="subscript"/>
        </w:rPr>
        <w:t>1</w:t>
      </w:r>
      <w:r w:rsidR="00C20E99">
        <w:rPr>
          <w:i/>
          <w:sz w:val="28"/>
          <w:szCs w:val="28"/>
        </w:rPr>
        <w:t xml:space="preserve"> разомкнутом контакте</w:t>
      </w:r>
      <w:r w:rsidR="00C20E99">
        <w:rPr>
          <w:i/>
          <w:sz w:val="28"/>
          <w:szCs w:val="28"/>
          <w:lang w:val="uz-Cyrl-UZ"/>
        </w:rPr>
        <w:t xml:space="preserve"> </w:t>
      </w:r>
      <w:r w:rsidRPr="001B27D6">
        <w:rPr>
          <w:i/>
          <w:sz w:val="28"/>
          <w:szCs w:val="28"/>
        </w:rPr>
        <w:t>К</w:t>
      </w:r>
      <w:r w:rsidRPr="001B27D6">
        <w:rPr>
          <w:i/>
          <w:sz w:val="28"/>
          <w:szCs w:val="28"/>
          <w:lang w:val="uz-Cyrl-UZ"/>
        </w:rPr>
        <w:t xml:space="preserve">; </w:t>
      </w:r>
      <w:r w:rsidRPr="001B27D6">
        <w:rPr>
          <w:i/>
          <w:sz w:val="28"/>
          <w:szCs w:val="28"/>
        </w:rPr>
        <w:t xml:space="preserve">Д - дроссель, образующий с конденсатором С фильтр-пробку на частоте 50 Гц; ВУ – выходное устройство (орган фазовой селекция); </w:t>
      </w:r>
      <w:r w:rsidRPr="001B27D6">
        <w:rPr>
          <w:i/>
          <w:sz w:val="28"/>
          <w:szCs w:val="28"/>
          <w:lang w:val="en-US"/>
        </w:rPr>
        <w:t>I</w:t>
      </w:r>
      <w:r w:rsidRPr="001B27D6">
        <w:rPr>
          <w:i/>
          <w:sz w:val="28"/>
          <w:szCs w:val="28"/>
          <w:vertAlign w:val="subscript"/>
        </w:rPr>
        <w:t>0</w:t>
      </w:r>
      <w:r w:rsidRPr="001B27D6">
        <w:rPr>
          <w:i/>
          <w:sz w:val="28"/>
          <w:szCs w:val="28"/>
        </w:rPr>
        <w:t xml:space="preserve"> – ток замыкания на землю; U</w:t>
      </w:r>
      <w:r w:rsidRPr="001B27D6">
        <w:rPr>
          <w:i/>
          <w:sz w:val="28"/>
          <w:szCs w:val="28"/>
          <w:vertAlign w:val="subscript"/>
        </w:rPr>
        <w:t>2</w:t>
      </w:r>
      <w:r w:rsidRPr="001B27D6">
        <w:rPr>
          <w:i/>
          <w:sz w:val="28"/>
          <w:szCs w:val="28"/>
        </w:rPr>
        <w:t xml:space="preserve"> – вторичное напряжение, которое возникает при параметрическом резонансе; </w:t>
      </w:r>
      <w:proofErr w:type="spellStart"/>
      <w:r w:rsidRPr="001B27D6">
        <w:rPr>
          <w:i/>
          <w:sz w:val="28"/>
          <w:szCs w:val="28"/>
        </w:rPr>
        <w:t>U</w:t>
      </w:r>
      <w:r w:rsidRPr="001B27D6">
        <w:rPr>
          <w:i/>
          <w:sz w:val="28"/>
          <w:szCs w:val="28"/>
          <w:vertAlign w:val="subscript"/>
        </w:rPr>
        <w:t>оп</w:t>
      </w:r>
      <w:proofErr w:type="spellEnd"/>
      <w:r w:rsidR="00C20E99">
        <w:rPr>
          <w:i/>
          <w:sz w:val="28"/>
          <w:szCs w:val="28"/>
        </w:rPr>
        <w:t>–</w:t>
      </w:r>
      <w:r w:rsidRPr="001B27D6">
        <w:rPr>
          <w:i/>
          <w:sz w:val="28"/>
          <w:szCs w:val="28"/>
        </w:rPr>
        <w:t xml:space="preserve">опорное напряжение, в качестве которого используется </w:t>
      </w:r>
      <w:proofErr w:type="spellStart"/>
      <w:r w:rsidRPr="001B27D6">
        <w:rPr>
          <w:i/>
          <w:sz w:val="28"/>
          <w:szCs w:val="28"/>
        </w:rPr>
        <w:t>U</w:t>
      </w:r>
      <w:r w:rsidRPr="001B27D6">
        <w:rPr>
          <w:i/>
          <w:sz w:val="28"/>
          <w:szCs w:val="28"/>
          <w:vertAlign w:val="subscript"/>
        </w:rPr>
        <w:t>о</w:t>
      </w:r>
      <w:proofErr w:type="spellEnd"/>
      <w:r w:rsidRPr="001B27D6">
        <w:rPr>
          <w:i/>
          <w:sz w:val="28"/>
          <w:szCs w:val="28"/>
        </w:rPr>
        <w:t>.</w:t>
      </w:r>
    </w:p>
    <w:p w14:paraId="5694B1E6" w14:textId="77777777" w:rsidR="007A504C" w:rsidRPr="001B27D6" w:rsidRDefault="007A504C" w:rsidP="002B12F2">
      <w:pPr>
        <w:spacing w:after="0" w:line="276" w:lineRule="auto"/>
        <w:ind w:firstLine="709"/>
        <w:jc w:val="both"/>
        <w:rPr>
          <w:sz w:val="28"/>
          <w:szCs w:val="28"/>
        </w:rPr>
      </w:pPr>
    </w:p>
    <w:p w14:paraId="03DCFED7" w14:textId="394F95E6" w:rsidR="007A504C" w:rsidRPr="001B27D6" w:rsidRDefault="007A504C" w:rsidP="00C20E99">
      <w:pPr>
        <w:spacing w:after="0" w:line="276" w:lineRule="auto"/>
        <w:ind w:firstLine="709"/>
        <w:jc w:val="both"/>
        <w:rPr>
          <w:sz w:val="28"/>
          <w:szCs w:val="28"/>
        </w:rPr>
      </w:pPr>
      <w:r w:rsidRPr="001B27D6">
        <w:rPr>
          <w:sz w:val="28"/>
          <w:szCs w:val="28"/>
        </w:rPr>
        <w:t>Таким образом, со многими достоинствами параметрона (выходное напряжение параметрона не зависит от величины тока замыкания на землю, т.е. защита является равночувствительной; работа устройства не зависит от режима компенсации сети; по принципу действия устройство обладает п</w:t>
      </w:r>
      <w:r w:rsidR="00C20E99">
        <w:rPr>
          <w:sz w:val="28"/>
          <w:szCs w:val="28"/>
        </w:rPr>
        <w:t>овторностью действия и др.).</w:t>
      </w:r>
      <w:r w:rsidR="00C20E99">
        <w:rPr>
          <w:sz w:val="28"/>
          <w:szCs w:val="28"/>
          <w:lang w:val="uz-Cyrl-UZ"/>
        </w:rPr>
        <w:t xml:space="preserve"> </w:t>
      </w:r>
      <w:r w:rsidRPr="001B27D6">
        <w:rPr>
          <w:sz w:val="28"/>
          <w:szCs w:val="28"/>
        </w:rPr>
        <w:t>Но, наряду со многими достоинствами параметрона, существуют и значительные недостатки:</w:t>
      </w:r>
    </w:p>
    <w:p w14:paraId="50292E49" w14:textId="77777777" w:rsidR="007A504C" w:rsidRPr="001B27D6" w:rsidRDefault="007A504C" w:rsidP="002B12F2">
      <w:pPr>
        <w:spacing w:after="0" w:line="276" w:lineRule="auto"/>
        <w:ind w:firstLine="709"/>
        <w:jc w:val="both"/>
        <w:rPr>
          <w:sz w:val="28"/>
          <w:szCs w:val="28"/>
        </w:rPr>
      </w:pPr>
      <w:r w:rsidRPr="001B27D6">
        <w:rPr>
          <w:sz w:val="28"/>
          <w:szCs w:val="28"/>
        </w:rPr>
        <w:t xml:space="preserve">- использование устройства требует установки специального трансформатора тока нулевой последовательности на каждом присоединении в радиальных сетях и на обоих концах защищаемого участка в кольцевых сетях; </w:t>
      </w:r>
    </w:p>
    <w:p w14:paraId="56E1787D" w14:textId="77777777" w:rsidR="007A504C" w:rsidRPr="001B27D6" w:rsidRDefault="007A504C" w:rsidP="002B12F2">
      <w:pPr>
        <w:spacing w:after="0" w:line="276" w:lineRule="auto"/>
        <w:ind w:firstLine="709"/>
        <w:jc w:val="both"/>
        <w:rPr>
          <w:sz w:val="28"/>
          <w:szCs w:val="28"/>
        </w:rPr>
      </w:pPr>
      <w:r w:rsidRPr="001B27D6">
        <w:rPr>
          <w:sz w:val="28"/>
          <w:szCs w:val="28"/>
        </w:rPr>
        <w:t>- сложность настройки и обслуживания;</w:t>
      </w:r>
    </w:p>
    <w:p w14:paraId="22D848AD" w14:textId="77777777" w:rsidR="007A504C" w:rsidRPr="001B27D6" w:rsidRDefault="007A504C" w:rsidP="002B12F2">
      <w:pPr>
        <w:spacing w:after="0" w:line="276" w:lineRule="auto"/>
        <w:ind w:firstLine="709"/>
        <w:jc w:val="both"/>
        <w:rPr>
          <w:sz w:val="28"/>
          <w:szCs w:val="28"/>
        </w:rPr>
      </w:pPr>
      <w:r w:rsidRPr="001B27D6">
        <w:rPr>
          <w:sz w:val="28"/>
          <w:szCs w:val="28"/>
        </w:rPr>
        <w:t xml:space="preserve">- низкая надежность; </w:t>
      </w:r>
    </w:p>
    <w:p w14:paraId="5E68D296" w14:textId="77777777" w:rsidR="007A504C" w:rsidRDefault="007A504C" w:rsidP="002B12F2">
      <w:pPr>
        <w:spacing w:after="0" w:line="276" w:lineRule="auto"/>
        <w:ind w:firstLine="709"/>
        <w:jc w:val="both"/>
        <w:rPr>
          <w:sz w:val="28"/>
          <w:szCs w:val="28"/>
        </w:rPr>
      </w:pPr>
      <w:r w:rsidRPr="001B27D6">
        <w:rPr>
          <w:sz w:val="28"/>
          <w:szCs w:val="28"/>
        </w:rPr>
        <w:t>- не чувствительность к одиночным пробоям изоляции, к замыканиям сопровождаемых появлением перемежающейся дуги.</w:t>
      </w:r>
    </w:p>
    <w:p w14:paraId="67CFF55F" w14:textId="2E80CB20" w:rsidR="007A504C" w:rsidRPr="00C20E99" w:rsidRDefault="007A504C" w:rsidP="000C5897">
      <w:pPr>
        <w:spacing w:after="0" w:line="276" w:lineRule="auto"/>
        <w:ind w:firstLine="708"/>
        <w:jc w:val="both"/>
        <w:rPr>
          <w:rFonts w:cstheme="minorHAnsi"/>
          <w:sz w:val="28"/>
          <w:szCs w:val="28"/>
        </w:rPr>
      </w:pPr>
      <w:r w:rsidRPr="00C20E99">
        <w:rPr>
          <w:rFonts w:cstheme="minorHAnsi"/>
          <w:sz w:val="28"/>
          <w:szCs w:val="28"/>
        </w:rPr>
        <w:t xml:space="preserve">В правилах </w:t>
      </w:r>
      <w:r w:rsidR="003A2325" w:rsidRPr="00C20E99">
        <w:rPr>
          <w:rFonts w:cstheme="minorHAnsi"/>
          <w:sz w:val="28"/>
          <w:szCs w:val="28"/>
        </w:rPr>
        <w:t xml:space="preserve">устройства электроустановок </w:t>
      </w:r>
      <w:r w:rsidRPr="00C20E99">
        <w:rPr>
          <w:rFonts w:cstheme="minorHAnsi"/>
          <w:sz w:val="28"/>
          <w:szCs w:val="28"/>
        </w:rPr>
        <w:t xml:space="preserve"> отмечается: "Работа электрических сетей 3 - 35 </w:t>
      </w:r>
      <w:proofErr w:type="spellStart"/>
      <w:r w:rsidRPr="00C20E99">
        <w:rPr>
          <w:rFonts w:cstheme="minorHAnsi"/>
          <w:sz w:val="28"/>
          <w:szCs w:val="28"/>
        </w:rPr>
        <w:t>кВ</w:t>
      </w:r>
      <w:proofErr w:type="spellEnd"/>
      <w:r w:rsidRPr="00C20E99">
        <w:rPr>
          <w:rFonts w:cstheme="minorHAnsi"/>
          <w:sz w:val="28"/>
          <w:szCs w:val="28"/>
        </w:rPr>
        <w:t xml:space="preserve"> должна предусматриваться с изолированной или заземленной через дугогасящие реакторы нейтралью". Компенсация емкостного тока замыкания на землю должна применяться при значениях этого тока в нормальных режимах: в сетях напряжением 3 - 20 </w:t>
      </w:r>
      <w:proofErr w:type="spellStart"/>
      <w:r w:rsidRPr="00C20E99">
        <w:rPr>
          <w:rFonts w:cstheme="minorHAnsi"/>
          <w:sz w:val="28"/>
          <w:szCs w:val="28"/>
        </w:rPr>
        <w:t>кВ</w:t>
      </w:r>
      <w:proofErr w:type="spellEnd"/>
      <w:r w:rsidRPr="00C20E99">
        <w:rPr>
          <w:rFonts w:cstheme="minorHAnsi"/>
          <w:sz w:val="28"/>
          <w:szCs w:val="28"/>
        </w:rPr>
        <w:t xml:space="preserve">, имеющих железобетонные опоры и металлические опоры на ВЛ, и во всех сетях 35 </w:t>
      </w:r>
      <w:proofErr w:type="spellStart"/>
      <w:r w:rsidRPr="00C20E99">
        <w:rPr>
          <w:rFonts w:cstheme="minorHAnsi"/>
          <w:sz w:val="28"/>
          <w:szCs w:val="28"/>
        </w:rPr>
        <w:t>кВ</w:t>
      </w:r>
      <w:proofErr w:type="spellEnd"/>
      <w:r w:rsidRPr="00C20E99">
        <w:rPr>
          <w:rFonts w:cstheme="minorHAnsi"/>
          <w:sz w:val="28"/>
          <w:szCs w:val="28"/>
        </w:rPr>
        <w:t xml:space="preserve"> - более 30 А; при 10 </w:t>
      </w:r>
      <w:proofErr w:type="spellStart"/>
      <w:r w:rsidRPr="00C20E99">
        <w:rPr>
          <w:rFonts w:cstheme="minorHAnsi"/>
          <w:sz w:val="28"/>
          <w:szCs w:val="28"/>
        </w:rPr>
        <w:t>кВ</w:t>
      </w:r>
      <w:proofErr w:type="spellEnd"/>
      <w:r w:rsidRPr="00C20E99">
        <w:rPr>
          <w:rFonts w:cstheme="minorHAnsi"/>
          <w:sz w:val="28"/>
          <w:szCs w:val="28"/>
        </w:rPr>
        <w:t xml:space="preserve"> более 20 А; при 15-20 </w:t>
      </w:r>
      <w:proofErr w:type="spellStart"/>
      <w:r w:rsidRPr="00C20E99">
        <w:rPr>
          <w:rFonts w:cstheme="minorHAnsi"/>
          <w:sz w:val="28"/>
          <w:szCs w:val="28"/>
        </w:rPr>
        <w:t>кВ</w:t>
      </w:r>
      <w:proofErr w:type="spellEnd"/>
      <w:r w:rsidRPr="00C20E99">
        <w:rPr>
          <w:rFonts w:cstheme="minorHAnsi"/>
          <w:sz w:val="28"/>
          <w:szCs w:val="28"/>
        </w:rPr>
        <w:t xml:space="preserve"> - более 15 А; в схемах 6 -20 </w:t>
      </w:r>
      <w:proofErr w:type="spellStart"/>
      <w:r w:rsidRPr="00C20E99">
        <w:rPr>
          <w:rFonts w:cstheme="minorHAnsi"/>
          <w:sz w:val="28"/>
          <w:szCs w:val="28"/>
        </w:rPr>
        <w:t>кВ</w:t>
      </w:r>
      <w:proofErr w:type="spellEnd"/>
      <w:r w:rsidRPr="00C20E99">
        <w:rPr>
          <w:rFonts w:cstheme="minorHAnsi"/>
          <w:sz w:val="28"/>
          <w:szCs w:val="28"/>
        </w:rPr>
        <w:t xml:space="preserve"> блоков генератор - трансформатор (на генераторном напряжении) - более 5А.</w:t>
      </w:r>
    </w:p>
    <w:p w14:paraId="30051CBF" w14:textId="583E64BC" w:rsidR="007A504C" w:rsidRPr="00C20E99" w:rsidRDefault="007A504C" w:rsidP="000C5897">
      <w:pPr>
        <w:spacing w:after="0" w:line="276" w:lineRule="auto"/>
        <w:ind w:firstLine="708"/>
        <w:jc w:val="both"/>
        <w:rPr>
          <w:rFonts w:cstheme="minorHAnsi"/>
          <w:sz w:val="28"/>
          <w:szCs w:val="28"/>
        </w:rPr>
      </w:pPr>
      <w:r w:rsidRPr="00C20E99">
        <w:rPr>
          <w:rFonts w:cstheme="minorHAnsi"/>
          <w:sz w:val="28"/>
          <w:szCs w:val="28"/>
        </w:rPr>
        <w:t>Необходимо, однако, отметить, что, несмотря на широкое применение компенсации емкостных током замыкания на землю при помощи катушек индуктивности, в настоящее время многие вопросы, связанные с селективным определением поврежденных присоединений, остаются открытыми. На рисунке 2.</w:t>
      </w:r>
      <w:r w:rsidR="00C20E99">
        <w:rPr>
          <w:rFonts w:cstheme="minorHAnsi"/>
          <w:sz w:val="28"/>
          <w:szCs w:val="28"/>
          <w:lang w:val="uz-Cyrl-UZ"/>
        </w:rPr>
        <w:t>4.15</w:t>
      </w:r>
      <w:r w:rsidRPr="00C20E99">
        <w:rPr>
          <w:rFonts w:cstheme="minorHAnsi"/>
          <w:sz w:val="28"/>
          <w:szCs w:val="28"/>
        </w:rPr>
        <w:t xml:space="preserve"> представлена схема замещения сети при глухом замыкании на землю. Ток замыкания в этой схеме опреде</w:t>
      </w:r>
      <w:r w:rsidR="00C20E99">
        <w:rPr>
          <w:rFonts w:cstheme="minorHAnsi"/>
          <w:sz w:val="28"/>
          <w:szCs w:val="28"/>
        </w:rPr>
        <w:t>ляется по известной формуле</w:t>
      </w:r>
      <w:r w:rsidRPr="00C20E99">
        <w:rPr>
          <w:rFonts w:cstheme="minorHAnsi"/>
          <w:sz w:val="28"/>
          <w:szCs w:val="28"/>
        </w:rPr>
        <w:t>:</w:t>
      </w:r>
    </w:p>
    <w:p w14:paraId="4F2CA00E" w14:textId="6067A098" w:rsidR="007A504C" w:rsidRPr="00C20E99" w:rsidRDefault="00714AED" w:rsidP="00C20E99">
      <w:pPr>
        <w:spacing w:after="0" w:line="276" w:lineRule="auto"/>
        <w:ind w:firstLine="708"/>
        <w:jc w:val="center"/>
        <w:rPr>
          <w:rFonts w:cstheme="minorHAnsi"/>
          <w:sz w:val="28"/>
          <w:szCs w:val="28"/>
        </w:rPr>
      </w:pPr>
      <m:oMath>
        <m:sSub>
          <m:sSubPr>
            <m:ctrlPr>
              <w:rPr>
                <w:rFonts w:ascii="Cambria Math" w:hAnsi="Cambria Math" w:cstheme="minorHAnsi"/>
                <w:sz w:val="28"/>
                <w:szCs w:val="28"/>
              </w:rPr>
            </m:ctrlPr>
          </m:sSubPr>
          <m:e>
            <m:r>
              <w:rPr>
                <w:rFonts w:ascii="Cambria Math" w:hAnsi="Cambria Math" w:cstheme="minorHAnsi"/>
                <w:sz w:val="28"/>
                <w:szCs w:val="28"/>
              </w:rPr>
              <m:t>I</m:t>
            </m:r>
          </m:e>
          <m:sub>
            <m:r>
              <m:rPr>
                <m:sty m:val="p"/>
              </m:rPr>
              <w:rPr>
                <w:rFonts w:ascii="Cambria Math" w:hAnsi="Cambria Math" w:cstheme="minorHAnsi"/>
                <w:sz w:val="28"/>
                <w:szCs w:val="28"/>
              </w:rPr>
              <m:t>кз</m:t>
            </m:r>
          </m:sub>
        </m:sSub>
        <m:r>
          <m:rPr>
            <m:sty m:val="p"/>
          </m:rPr>
          <w:rPr>
            <w:rFonts w:ascii="Cambria Math" w:hAnsi="Cambria Math" w:cstheme="minorHAnsi"/>
            <w:sz w:val="28"/>
            <w:szCs w:val="28"/>
          </w:rPr>
          <m:t>=</m:t>
        </m:r>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 xml:space="preserve">ф </m:t>
            </m:r>
          </m:sub>
        </m:sSub>
        <m:r>
          <m:rPr>
            <m:sty m:val="p"/>
          </m:rPr>
          <w:rPr>
            <w:rFonts w:ascii="Cambria Math" w:hAnsi="Cambria Math" w:cstheme="minorHAnsi"/>
            <w:sz w:val="28"/>
            <w:szCs w:val="28"/>
          </w:rPr>
          <m:t>(3</m:t>
        </m:r>
        <m:r>
          <w:rPr>
            <w:rFonts w:ascii="Cambria Math" w:hAnsi="Cambria Math" w:cstheme="minorHAnsi"/>
            <w:sz w:val="28"/>
            <w:szCs w:val="28"/>
          </w:rPr>
          <m:t>ωC</m:t>
        </m:r>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1</m:t>
            </m:r>
          </m:num>
          <m:den>
            <m:r>
              <w:rPr>
                <w:rFonts w:ascii="Cambria Math" w:hAnsi="Cambria Math" w:cstheme="minorHAnsi"/>
                <w:sz w:val="28"/>
                <w:szCs w:val="28"/>
              </w:rPr>
              <m:t>w</m:t>
            </m:r>
            <m:r>
              <m:rPr>
                <m:sty m:val="p"/>
              </m:rPr>
              <w:rPr>
                <w:rFonts w:ascii="Cambria Math" w:hAnsi="Cambria Math" w:cstheme="minorHAnsi"/>
                <w:sz w:val="28"/>
                <w:szCs w:val="28"/>
              </w:rPr>
              <m:t>∙</m:t>
            </m:r>
            <m:r>
              <w:rPr>
                <w:rFonts w:ascii="Cambria Math" w:hAnsi="Cambria Math" w:cstheme="minorHAnsi"/>
                <w:sz w:val="28"/>
                <w:szCs w:val="28"/>
              </w:rPr>
              <m:t>L</m:t>
            </m:r>
          </m:den>
        </m:f>
        <m:r>
          <m:rPr>
            <m:sty m:val="p"/>
          </m:rPr>
          <w:rPr>
            <w:rFonts w:ascii="Cambria Math" w:hAnsi="Cambria Math" w:cstheme="minorHAnsi"/>
            <w:sz w:val="28"/>
            <w:szCs w:val="28"/>
          </w:rPr>
          <m:t>)</m:t>
        </m:r>
      </m:oMath>
      <w:r w:rsidR="00C20E99">
        <w:rPr>
          <w:rFonts w:eastAsiaTheme="minorEastAsia" w:cstheme="minorHAnsi"/>
          <w:sz w:val="28"/>
          <w:szCs w:val="28"/>
          <w:lang w:val="uz-Cyrl-UZ"/>
        </w:rPr>
        <w:t xml:space="preserve">      (2.4.2)</w:t>
      </w:r>
    </w:p>
    <w:p w14:paraId="7E051CAA" w14:textId="77777777" w:rsidR="007A504C" w:rsidRPr="00C20E99" w:rsidRDefault="007A504C" w:rsidP="000C5897">
      <w:pPr>
        <w:spacing w:after="0" w:line="276" w:lineRule="auto"/>
        <w:jc w:val="center"/>
        <w:rPr>
          <w:rFonts w:cstheme="minorHAnsi"/>
          <w:sz w:val="28"/>
          <w:szCs w:val="28"/>
        </w:rPr>
      </w:pPr>
      <w:r w:rsidRPr="00C20E99">
        <w:rPr>
          <w:rFonts w:cstheme="minorHAnsi"/>
          <w:sz w:val="28"/>
          <w:szCs w:val="28"/>
        </w:rPr>
        <w:t>При выполнения условия резонанса получим:</w:t>
      </w:r>
    </w:p>
    <w:p w14:paraId="25298EF6" w14:textId="091146EF" w:rsidR="007A504C" w:rsidRPr="00C20E99" w:rsidRDefault="00C20E99" w:rsidP="000C5897">
      <w:pPr>
        <w:spacing w:after="0" w:line="276" w:lineRule="auto"/>
        <w:jc w:val="center"/>
        <w:rPr>
          <w:rFonts w:cstheme="minorHAnsi"/>
          <w:sz w:val="28"/>
          <w:szCs w:val="28"/>
          <w:lang w:val="uz-Cyrl-UZ"/>
        </w:rPr>
      </w:pPr>
      <w:r>
        <w:rPr>
          <w:rFonts w:cstheme="minorHAnsi"/>
          <w:sz w:val="28"/>
          <w:szCs w:val="28"/>
          <w:lang w:val="uz-Cyrl-UZ"/>
        </w:rPr>
        <w:t xml:space="preserve">   </w:t>
      </w:r>
      <w:r w:rsidR="007A504C" w:rsidRPr="00C20E99">
        <w:rPr>
          <w:rFonts w:cstheme="minorHAnsi"/>
          <w:sz w:val="28"/>
          <w:szCs w:val="28"/>
        </w:rPr>
        <w:t>3c</w:t>
      </w:r>
      <m:oMath>
        <m:r>
          <w:rPr>
            <w:rFonts w:ascii="Cambria Math" w:hAnsi="Cambria Math" w:cstheme="minorHAnsi"/>
            <w:sz w:val="28"/>
            <w:szCs w:val="28"/>
          </w:rPr>
          <m:t>ω</m:t>
        </m:r>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1</m:t>
            </m:r>
          </m:num>
          <m:den>
            <m:r>
              <w:rPr>
                <w:rFonts w:ascii="Cambria Math" w:hAnsi="Cambria Math" w:cstheme="minorHAnsi"/>
                <w:sz w:val="28"/>
                <w:szCs w:val="28"/>
              </w:rPr>
              <m:t>ω</m:t>
            </m:r>
            <m:r>
              <m:rPr>
                <m:sty m:val="p"/>
              </m:rPr>
              <w:rPr>
                <w:rFonts w:ascii="Cambria Math" w:hAnsi="Cambria Math" w:cstheme="minorHAnsi"/>
                <w:sz w:val="28"/>
                <w:szCs w:val="28"/>
              </w:rPr>
              <m:t>∙</m:t>
            </m:r>
            <m:r>
              <w:rPr>
                <w:rFonts w:ascii="Cambria Math" w:hAnsi="Cambria Math" w:cstheme="minorHAnsi"/>
                <w:sz w:val="28"/>
                <w:szCs w:val="28"/>
              </w:rPr>
              <m:t>L</m:t>
            </m:r>
          </m:den>
        </m:f>
      </m:oMath>
      <w:r w:rsidR="007A504C" w:rsidRPr="00C20E99">
        <w:rPr>
          <w:rFonts w:cstheme="minorHAnsi"/>
          <w:sz w:val="28"/>
          <w:szCs w:val="28"/>
        </w:rPr>
        <w:t>=0</w:t>
      </w:r>
      <w:r>
        <w:rPr>
          <w:rFonts w:cstheme="minorHAnsi"/>
          <w:sz w:val="28"/>
          <w:szCs w:val="28"/>
          <w:lang w:val="uz-Cyrl-UZ"/>
        </w:rPr>
        <w:t xml:space="preserve">       </w:t>
      </w:r>
      <w:r>
        <w:rPr>
          <w:rFonts w:eastAsiaTheme="minorEastAsia" w:cstheme="minorHAnsi"/>
          <w:sz w:val="28"/>
          <w:szCs w:val="28"/>
          <w:lang w:val="uz-Cyrl-UZ"/>
        </w:rPr>
        <w:t>(2.4.3)</w:t>
      </w:r>
    </w:p>
    <w:p w14:paraId="25277C97" w14:textId="193DC3DB" w:rsidR="007A504C" w:rsidRDefault="007A504C" w:rsidP="00C20E99">
      <w:pPr>
        <w:spacing w:after="0" w:line="276" w:lineRule="auto"/>
        <w:jc w:val="both"/>
        <w:rPr>
          <w:rFonts w:cstheme="minorHAnsi"/>
          <w:sz w:val="28"/>
          <w:szCs w:val="28"/>
          <w:lang w:val="uz-Cyrl-UZ"/>
        </w:rPr>
      </w:pPr>
      <w:r w:rsidRPr="00C20E99">
        <w:rPr>
          <w:rFonts w:cstheme="minorHAnsi"/>
          <w:sz w:val="28"/>
          <w:szCs w:val="28"/>
        </w:rPr>
        <w:t xml:space="preserve">В этом случае ток замыкания равен нулю. Таким образом, проблема гашения дуги как будто решена. При идеальных условиях не возникают перенапряжения относительно земли в нормальном режиме работы сети. Так как напряжение смещения </w:t>
      </w:r>
      <w:r w:rsidR="00F60479" w:rsidRPr="00C20E99">
        <w:rPr>
          <w:rFonts w:cstheme="minorHAnsi"/>
          <w:sz w:val="28"/>
          <w:szCs w:val="28"/>
        </w:rPr>
        <w:t>нейтрале</w:t>
      </w:r>
      <w:r w:rsidRPr="00C20E99">
        <w:rPr>
          <w:rFonts w:cstheme="minorHAnsi"/>
          <w:sz w:val="28"/>
          <w:szCs w:val="28"/>
        </w:rPr>
        <w:t xml:space="preserve">  </w:t>
      </w:r>
      <m:oMath>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н</m:t>
            </m:r>
          </m:sub>
        </m:sSub>
      </m:oMath>
      <w:r w:rsidR="00C20E99">
        <w:rPr>
          <w:rFonts w:cstheme="minorHAnsi"/>
          <w:sz w:val="28"/>
          <w:szCs w:val="28"/>
        </w:rPr>
        <w:t xml:space="preserve"> при </w:t>
      </w:r>
      <w:r w:rsidR="00C20E99">
        <w:rPr>
          <w:rFonts w:cstheme="minorHAnsi"/>
          <w:sz w:val="28"/>
          <w:szCs w:val="28"/>
          <w:lang w:val="uz-Cyrl-UZ"/>
        </w:rPr>
        <w:t xml:space="preserve"> </w:t>
      </w:r>
      <w:r w:rsidRPr="00C20E99">
        <w:rPr>
          <w:rFonts w:cstheme="minorHAnsi"/>
          <w:sz w:val="28"/>
          <w:szCs w:val="28"/>
        </w:rPr>
        <w:t xml:space="preserve">равенстве емкостей фаз относительно земли равно нулю, то Напряжения в отдельных фазах сети относительно земли </w:t>
      </w:r>
      <w:r w:rsidRPr="00191465">
        <w:rPr>
          <w:rFonts w:cstheme="minorHAnsi"/>
          <w:i/>
          <w:sz w:val="28"/>
          <w:szCs w:val="28"/>
        </w:rPr>
        <w:t>U</w:t>
      </w:r>
      <w:r w:rsidRPr="00191465">
        <w:rPr>
          <w:rFonts w:cstheme="minorHAnsi"/>
          <w:i/>
          <w:sz w:val="28"/>
          <w:szCs w:val="28"/>
          <w:vertAlign w:val="subscript"/>
        </w:rPr>
        <w:t>A</w:t>
      </w:r>
      <w:r w:rsidRPr="00191465">
        <w:rPr>
          <w:rFonts w:cstheme="minorHAnsi"/>
          <w:i/>
          <w:sz w:val="28"/>
          <w:szCs w:val="28"/>
        </w:rPr>
        <w:t>, U</w:t>
      </w:r>
      <w:r w:rsidRPr="00191465">
        <w:rPr>
          <w:rFonts w:cstheme="minorHAnsi"/>
          <w:i/>
          <w:sz w:val="28"/>
          <w:szCs w:val="28"/>
          <w:vertAlign w:val="subscript"/>
        </w:rPr>
        <w:t>B</w:t>
      </w:r>
      <w:r w:rsidRPr="00191465">
        <w:rPr>
          <w:rFonts w:cstheme="minorHAnsi"/>
          <w:i/>
          <w:sz w:val="28"/>
          <w:szCs w:val="28"/>
        </w:rPr>
        <w:t>, U</w:t>
      </w:r>
      <w:r w:rsidRPr="00191465">
        <w:rPr>
          <w:rFonts w:cstheme="minorHAnsi"/>
          <w:i/>
          <w:sz w:val="28"/>
          <w:szCs w:val="28"/>
          <w:vertAlign w:val="subscript"/>
        </w:rPr>
        <w:t>C</w:t>
      </w:r>
      <w:r w:rsidRPr="00C20E99">
        <w:rPr>
          <w:rFonts w:cstheme="minorHAnsi"/>
          <w:sz w:val="28"/>
          <w:szCs w:val="28"/>
        </w:rPr>
        <w:t xml:space="preserve">, равны фазному напряжению источника питания </w:t>
      </w:r>
      <w:r w:rsidRPr="00191465">
        <w:rPr>
          <w:rFonts w:cstheme="minorHAnsi"/>
          <w:i/>
          <w:sz w:val="28"/>
          <w:szCs w:val="28"/>
        </w:rPr>
        <w:t>U</w:t>
      </w:r>
      <w:r w:rsidRPr="00191465">
        <w:rPr>
          <w:rFonts w:cstheme="minorHAnsi"/>
          <w:i/>
          <w:sz w:val="28"/>
          <w:szCs w:val="28"/>
          <w:vertAlign w:val="subscript"/>
        </w:rPr>
        <w:t>Ф</w:t>
      </w:r>
      <w:r w:rsidRPr="00C20E99">
        <w:rPr>
          <w:rFonts w:cstheme="minorHAnsi"/>
          <w:sz w:val="28"/>
          <w:szCs w:val="28"/>
        </w:rPr>
        <w:t xml:space="preserve">. Сети и катушки обладают активными сопротивлениями, емкости сети относительно земли могут отличаться друг от друга. Имеется также принципиальное различие между замыканием </w:t>
      </w:r>
      <w:r w:rsidR="00F60479" w:rsidRPr="00C20E99">
        <w:rPr>
          <w:rFonts w:cstheme="minorHAnsi"/>
          <w:sz w:val="28"/>
          <w:szCs w:val="28"/>
        </w:rPr>
        <w:t>без дуговым</w:t>
      </w:r>
      <w:r w:rsidRPr="00C20E99">
        <w:rPr>
          <w:rFonts w:cstheme="minorHAnsi"/>
          <w:sz w:val="28"/>
          <w:szCs w:val="28"/>
        </w:rPr>
        <w:t xml:space="preserve"> (</w:t>
      </w:r>
      <w:r w:rsidR="00F60479" w:rsidRPr="00C20E99">
        <w:rPr>
          <w:rFonts w:cstheme="minorHAnsi"/>
          <w:sz w:val="28"/>
          <w:szCs w:val="28"/>
        </w:rPr>
        <w:t>металлические</w:t>
      </w:r>
      <w:r w:rsidRPr="00C20E99">
        <w:rPr>
          <w:rFonts w:cstheme="minorHAnsi"/>
          <w:sz w:val="28"/>
          <w:szCs w:val="28"/>
        </w:rPr>
        <w:t>) и с перемежающейся дугой. Как уже отмечалось, погасание и зажигание дуги эквивалентно коммутации цепи, что вызывает переходные процессы в сети. Поэтому говорить о резонансе в обычном понимании этого явления не следует. Резонанс имеет место в установившемся режиме при промышленной частоте синусоидальных токов и напряжений.</w:t>
      </w:r>
    </w:p>
    <w:p w14:paraId="286BD7DB" w14:textId="77777777" w:rsidR="00AD59E3" w:rsidRPr="00C20E99" w:rsidRDefault="00AD59E3" w:rsidP="00AD59E3">
      <w:pPr>
        <w:spacing w:after="0" w:line="276" w:lineRule="auto"/>
        <w:ind w:firstLine="708"/>
        <w:jc w:val="both"/>
        <w:rPr>
          <w:rFonts w:cstheme="minorHAnsi"/>
          <w:sz w:val="28"/>
          <w:szCs w:val="28"/>
        </w:rPr>
      </w:pPr>
      <w:r w:rsidRPr="00C20E99">
        <w:rPr>
          <w:rFonts w:cstheme="minorHAnsi"/>
          <w:sz w:val="28"/>
          <w:szCs w:val="28"/>
        </w:rPr>
        <w:t>Катушка индуктивности быть представлена последовательной (рисунок 2.2, а) и параллельной (рисунок 2.2, б) схемами замещения. Параметры схем замещения могут быть определены на основании измерений. Для заданной частоты они являются однозначными, что дает возможность для этой частоты параметрами.</w:t>
      </w:r>
    </w:p>
    <w:p w14:paraId="32E57951" w14:textId="77777777" w:rsidR="00AD59E3" w:rsidRPr="00AD59E3" w:rsidRDefault="00AD59E3" w:rsidP="00C20E99">
      <w:pPr>
        <w:spacing w:after="0" w:line="276" w:lineRule="auto"/>
        <w:jc w:val="both"/>
        <w:rPr>
          <w:rFonts w:cstheme="minorHAnsi"/>
          <w:sz w:val="28"/>
          <w:szCs w:val="28"/>
        </w:rPr>
      </w:pPr>
    </w:p>
    <w:p w14:paraId="0FF88041" w14:textId="77777777" w:rsidR="007A504C" w:rsidRPr="00C20E99" w:rsidRDefault="007A504C" w:rsidP="000C5897">
      <w:pPr>
        <w:spacing w:after="0" w:line="276" w:lineRule="auto"/>
        <w:jc w:val="center"/>
        <w:rPr>
          <w:rFonts w:cstheme="minorHAnsi"/>
          <w:sz w:val="28"/>
          <w:szCs w:val="28"/>
        </w:rPr>
      </w:pPr>
      <w:r w:rsidRPr="00C20E99">
        <w:rPr>
          <w:rFonts w:cstheme="minorHAnsi"/>
          <w:noProof/>
          <w:sz w:val="28"/>
          <w:szCs w:val="28"/>
          <w:lang w:eastAsia="ru-RU"/>
        </w:rPr>
        <w:drawing>
          <wp:inline distT="0" distB="0" distL="0" distR="0" wp14:anchorId="01E2A988" wp14:editId="08F730CC">
            <wp:extent cx="4261900" cy="2634381"/>
            <wp:effectExtent l="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256182" cy="2630847"/>
                    </a:xfrm>
                    <a:prstGeom prst="rect">
                      <a:avLst/>
                    </a:prstGeom>
                  </pic:spPr>
                </pic:pic>
              </a:graphicData>
            </a:graphic>
          </wp:inline>
        </w:drawing>
      </w:r>
    </w:p>
    <w:p w14:paraId="5073AE4F" w14:textId="00F2F84D" w:rsidR="00AD59E3" w:rsidRPr="00AD59E3" w:rsidRDefault="007A504C" w:rsidP="00AD59E3">
      <w:pPr>
        <w:spacing w:after="0" w:line="276" w:lineRule="auto"/>
        <w:ind w:firstLine="708"/>
        <w:jc w:val="center"/>
        <w:rPr>
          <w:rFonts w:cstheme="minorHAnsi"/>
          <w:b/>
          <w:sz w:val="28"/>
          <w:szCs w:val="28"/>
        </w:rPr>
      </w:pPr>
      <w:r w:rsidRPr="00AD59E3">
        <w:rPr>
          <w:rFonts w:cstheme="minorHAnsi"/>
          <w:b/>
          <w:i/>
          <w:sz w:val="28"/>
          <w:szCs w:val="28"/>
        </w:rPr>
        <w:t>Рисунок 2.</w:t>
      </w:r>
      <w:r w:rsidR="00AD59E3" w:rsidRPr="00AD59E3">
        <w:rPr>
          <w:rFonts w:cstheme="minorHAnsi"/>
          <w:b/>
          <w:i/>
          <w:sz w:val="28"/>
          <w:szCs w:val="28"/>
          <w:lang w:val="uz-Cyrl-UZ"/>
        </w:rPr>
        <w:t>4.16.</w:t>
      </w:r>
      <w:r w:rsidR="00AD59E3" w:rsidRPr="00AD59E3">
        <w:rPr>
          <w:rFonts w:cstheme="minorHAnsi"/>
          <w:b/>
          <w:sz w:val="28"/>
          <w:szCs w:val="28"/>
        </w:rPr>
        <w:t xml:space="preserve"> Схема замещения сети при глухом замыкании на землю</w:t>
      </w:r>
    </w:p>
    <w:p w14:paraId="4B5D0578" w14:textId="0CFC91D7" w:rsidR="007A504C" w:rsidRPr="00AD59E3" w:rsidRDefault="007A504C" w:rsidP="000C5897">
      <w:pPr>
        <w:spacing w:after="0" w:line="276" w:lineRule="auto"/>
        <w:jc w:val="center"/>
        <w:rPr>
          <w:rFonts w:cstheme="minorHAnsi"/>
          <w:b/>
          <w:i/>
          <w:sz w:val="28"/>
          <w:szCs w:val="28"/>
        </w:rPr>
      </w:pPr>
    </w:p>
    <w:p w14:paraId="1DC55532" w14:textId="5942AB8F" w:rsidR="007A504C" w:rsidRPr="00C20E99" w:rsidRDefault="00AD59E3" w:rsidP="000C5897">
      <w:pPr>
        <w:spacing w:after="0" w:line="276" w:lineRule="auto"/>
        <w:ind w:firstLine="708"/>
        <w:jc w:val="both"/>
        <w:rPr>
          <w:rFonts w:cstheme="minorHAnsi"/>
          <w:sz w:val="28"/>
          <w:szCs w:val="28"/>
        </w:rPr>
      </w:pPr>
      <w:r>
        <w:rPr>
          <w:rFonts w:cstheme="minorHAnsi"/>
          <w:sz w:val="28"/>
          <w:szCs w:val="28"/>
        </w:rPr>
        <w:t>Для схемы (рисунок 2</w:t>
      </w:r>
      <w:r>
        <w:rPr>
          <w:rFonts w:cstheme="minorHAnsi"/>
          <w:sz w:val="28"/>
          <w:szCs w:val="28"/>
          <w:lang w:val="uz-Cyrl-UZ"/>
        </w:rPr>
        <w:t>.4.16</w:t>
      </w:r>
      <w:r w:rsidR="007A504C" w:rsidRPr="00C20E99">
        <w:rPr>
          <w:rFonts w:cstheme="minorHAnsi"/>
          <w:sz w:val="28"/>
          <w:szCs w:val="28"/>
        </w:rPr>
        <w:t>) полное сопротивление определяются отношением действующих значений напряжения и тока:</w:t>
      </w:r>
    </w:p>
    <w:p w14:paraId="36622034" w14:textId="7C47BC49" w:rsidR="007A504C" w:rsidRPr="00AD59E3" w:rsidRDefault="00714AED" w:rsidP="00191465">
      <w:pPr>
        <w:spacing w:after="0" w:line="276" w:lineRule="auto"/>
        <w:ind w:firstLine="708"/>
        <w:jc w:val="right"/>
        <w:rPr>
          <w:rFonts w:cstheme="minorHAnsi"/>
          <w:sz w:val="28"/>
          <w:szCs w:val="28"/>
          <w:lang w:val="uz-Cyrl-UZ"/>
        </w:rPr>
      </w:pPr>
      <m:oMath>
        <m:sSub>
          <m:sSubPr>
            <m:ctrlPr>
              <w:rPr>
                <w:rFonts w:ascii="Cambria Math" w:hAnsi="Cambria Math" w:cstheme="minorHAnsi"/>
                <w:sz w:val="28"/>
                <w:szCs w:val="28"/>
              </w:rPr>
            </m:ctrlPr>
          </m:sSubPr>
          <m:e>
            <m:r>
              <w:rPr>
                <w:rFonts w:ascii="Cambria Math" w:hAnsi="Cambria Math" w:cstheme="minorHAnsi"/>
                <w:sz w:val="28"/>
                <w:szCs w:val="28"/>
              </w:rPr>
              <m:t>Z</m:t>
            </m:r>
          </m:e>
          <m:sub>
            <m:r>
              <w:rPr>
                <w:rFonts w:ascii="Cambria Math" w:hAnsi="Cambria Math" w:cstheme="minorHAnsi"/>
                <w:sz w:val="28"/>
                <w:szCs w:val="28"/>
              </w:rPr>
              <m:t>k</m:t>
            </m:r>
          </m:sub>
        </m:sSub>
        <m:r>
          <m:rPr>
            <m:sty m:val="p"/>
          </m:rPr>
          <w:rPr>
            <w:rFonts w:ascii="Cambria Math" w:hAnsi="Cambria Math" w:cstheme="minorHAnsi"/>
            <w:sz w:val="28"/>
            <w:szCs w:val="28"/>
          </w:rPr>
          <m:t>=</m:t>
        </m:r>
        <m:f>
          <m:fPr>
            <m:ctrlPr>
              <w:rPr>
                <w:rFonts w:ascii="Cambria Math" w:hAnsi="Cambria Math" w:cstheme="minorHAnsi"/>
                <w:sz w:val="28"/>
                <w:szCs w:val="28"/>
              </w:rPr>
            </m:ctrlPr>
          </m:fPr>
          <m:num>
            <m:r>
              <w:rPr>
                <w:rFonts w:ascii="Cambria Math" w:hAnsi="Cambria Math" w:cstheme="minorHAnsi"/>
                <w:sz w:val="28"/>
                <w:szCs w:val="28"/>
              </w:rPr>
              <m:t>U</m:t>
            </m:r>
          </m:num>
          <m:den>
            <m:r>
              <w:rPr>
                <w:rFonts w:ascii="Cambria Math" w:hAnsi="Cambria Math" w:cstheme="minorHAnsi"/>
                <w:sz w:val="28"/>
                <w:szCs w:val="28"/>
              </w:rPr>
              <m:t>I</m:t>
            </m:r>
          </m:den>
        </m:f>
        <m:r>
          <m:rPr>
            <m:sty m:val="p"/>
          </m:rPr>
          <w:rPr>
            <w:rFonts w:ascii="Cambria Math" w:hAnsi="Cambria Math" w:cstheme="minorHAnsi"/>
            <w:sz w:val="28"/>
            <w:szCs w:val="28"/>
          </w:rPr>
          <m:t>=</m:t>
        </m:r>
        <m:rad>
          <m:radPr>
            <m:degHide m:val="1"/>
            <m:ctrlPr>
              <w:rPr>
                <w:rFonts w:ascii="Cambria Math" w:hAnsi="Cambria Math" w:cstheme="minorHAnsi"/>
                <w:sz w:val="28"/>
                <w:szCs w:val="28"/>
              </w:rPr>
            </m:ctrlPr>
          </m:radPr>
          <m:deg/>
          <m:e>
            <m:sSub>
              <m:sSubPr>
                <m:ctrlPr>
                  <w:rPr>
                    <w:rFonts w:ascii="Cambria Math" w:hAnsi="Cambria Math" w:cstheme="minorHAnsi"/>
                    <w:sz w:val="28"/>
                    <w:szCs w:val="28"/>
                  </w:rPr>
                </m:ctrlPr>
              </m:sSubPr>
              <m:e>
                <m:r>
                  <w:rPr>
                    <w:rFonts w:ascii="Cambria Math" w:hAnsi="Cambria Math" w:cstheme="minorHAnsi"/>
                    <w:sz w:val="28"/>
                    <w:szCs w:val="28"/>
                  </w:rPr>
                  <m:t>r</m:t>
                </m:r>
              </m:e>
              <m:sub>
                <m:sSup>
                  <m:sSupPr>
                    <m:ctrlPr>
                      <w:rPr>
                        <w:rFonts w:ascii="Cambria Math" w:hAnsi="Cambria Math" w:cstheme="minorHAnsi"/>
                        <w:sz w:val="28"/>
                        <w:szCs w:val="28"/>
                      </w:rPr>
                    </m:ctrlPr>
                  </m:sSupPr>
                  <m:e>
                    <m:r>
                      <w:rPr>
                        <w:rFonts w:ascii="Cambria Math" w:hAnsi="Cambria Math" w:cstheme="minorHAnsi"/>
                        <w:sz w:val="28"/>
                        <w:szCs w:val="28"/>
                      </w:rPr>
                      <m:t>k</m:t>
                    </m:r>
                  </m:e>
                  <m:sup>
                    <m:r>
                      <m:rPr>
                        <m:sty m:val="p"/>
                      </m:rPr>
                      <w:rPr>
                        <w:rFonts w:ascii="Cambria Math" w:hAnsi="Cambria Math" w:cstheme="minorHAnsi"/>
                        <w:sz w:val="28"/>
                        <w:szCs w:val="28"/>
                      </w:rPr>
                      <m:t>2+(</m:t>
                    </m:r>
                    <m:r>
                      <w:rPr>
                        <w:rFonts w:ascii="Cambria Math" w:hAnsi="Cambria Math" w:cstheme="minorHAnsi"/>
                        <w:sz w:val="28"/>
                        <w:szCs w:val="28"/>
                      </w:rPr>
                      <m:t>w</m:t>
                    </m:r>
                    <m:sSub>
                      <m:sSubPr>
                        <m:ctrlPr>
                          <w:rPr>
                            <w:rFonts w:ascii="Cambria Math" w:hAnsi="Cambria Math" w:cstheme="minorHAnsi"/>
                            <w:sz w:val="28"/>
                            <w:szCs w:val="28"/>
                          </w:rPr>
                        </m:ctrlPr>
                      </m:sSubPr>
                      <m:e>
                        <m:r>
                          <w:rPr>
                            <w:rFonts w:ascii="Cambria Math" w:hAnsi="Cambria Math" w:cstheme="minorHAnsi"/>
                            <w:sz w:val="28"/>
                            <w:szCs w:val="28"/>
                          </w:rPr>
                          <m:t>L</m:t>
                        </m:r>
                      </m:e>
                      <m:sub>
                        <m:r>
                          <w:rPr>
                            <w:rFonts w:ascii="Cambria Math" w:hAnsi="Cambria Math" w:cstheme="minorHAnsi"/>
                            <w:sz w:val="28"/>
                            <w:szCs w:val="28"/>
                          </w:rPr>
                          <m:t>k</m:t>
                        </m:r>
                        <m:r>
                          <m:rPr>
                            <m:sty m:val="p"/>
                          </m:rPr>
                          <w:rPr>
                            <w:rFonts w:ascii="Cambria Math" w:hAnsi="Cambria Math" w:cstheme="minorHAnsi"/>
                            <w:sz w:val="28"/>
                            <w:szCs w:val="28"/>
                          </w:rPr>
                          <m:t>1)</m:t>
                        </m:r>
                      </m:sub>
                    </m:sSub>
                  </m:sup>
                </m:sSup>
              </m:sub>
            </m:sSub>
          </m:e>
        </m:rad>
      </m:oMath>
      <w:r w:rsidR="00AD59E3">
        <w:rPr>
          <w:rFonts w:eastAsiaTheme="minorEastAsia" w:cstheme="minorHAnsi"/>
          <w:sz w:val="28"/>
          <w:szCs w:val="28"/>
          <w:lang w:val="uz-Cyrl-UZ"/>
        </w:rPr>
        <w:t xml:space="preserve">    </w:t>
      </w:r>
      <w:r w:rsidR="00191465" w:rsidRPr="00191465">
        <w:rPr>
          <w:rFonts w:eastAsiaTheme="minorEastAsia" w:cstheme="minorHAnsi"/>
          <w:sz w:val="28"/>
          <w:szCs w:val="28"/>
        </w:rPr>
        <w:tab/>
      </w:r>
      <w:r w:rsidR="00191465" w:rsidRPr="00191465">
        <w:rPr>
          <w:rFonts w:eastAsiaTheme="minorEastAsia" w:cstheme="minorHAnsi"/>
          <w:sz w:val="28"/>
          <w:szCs w:val="28"/>
        </w:rPr>
        <w:tab/>
      </w:r>
      <w:r w:rsidR="00191465" w:rsidRPr="00191465">
        <w:rPr>
          <w:rFonts w:eastAsiaTheme="minorEastAsia" w:cstheme="minorHAnsi"/>
          <w:sz w:val="28"/>
          <w:szCs w:val="28"/>
        </w:rPr>
        <w:tab/>
      </w:r>
      <w:r w:rsidR="00191465" w:rsidRPr="00191465">
        <w:rPr>
          <w:rFonts w:eastAsiaTheme="minorEastAsia" w:cstheme="minorHAnsi"/>
          <w:sz w:val="28"/>
          <w:szCs w:val="28"/>
        </w:rPr>
        <w:tab/>
      </w:r>
      <w:r w:rsidR="00191465" w:rsidRPr="00191465">
        <w:rPr>
          <w:rFonts w:eastAsiaTheme="minorEastAsia" w:cstheme="minorHAnsi"/>
          <w:sz w:val="28"/>
          <w:szCs w:val="28"/>
        </w:rPr>
        <w:tab/>
      </w:r>
      <w:r w:rsidR="00AD59E3">
        <w:rPr>
          <w:rFonts w:eastAsiaTheme="minorEastAsia" w:cstheme="minorHAnsi"/>
          <w:sz w:val="28"/>
          <w:szCs w:val="28"/>
          <w:lang w:val="uz-Cyrl-UZ"/>
        </w:rPr>
        <w:t>(2.4.4)</w:t>
      </w:r>
    </w:p>
    <w:p w14:paraId="6D7A37D7" w14:textId="77777777" w:rsidR="007A504C" w:rsidRPr="00C20E99" w:rsidRDefault="007A504C" w:rsidP="000C5897">
      <w:pPr>
        <w:spacing w:after="0" w:line="276" w:lineRule="auto"/>
        <w:jc w:val="both"/>
        <w:rPr>
          <w:rFonts w:cstheme="minorHAnsi"/>
          <w:sz w:val="28"/>
          <w:szCs w:val="28"/>
        </w:rPr>
      </w:pPr>
      <w:r w:rsidRPr="00C20E99">
        <w:rPr>
          <w:rFonts w:cstheme="minorHAnsi"/>
          <w:sz w:val="28"/>
          <w:szCs w:val="28"/>
        </w:rPr>
        <w:t>и может быть измерено с помощью вольтметра и амперметра. Активное сопротивление определяется как отношение активной мощности катушки к квадрату действующего значения тока.</w:t>
      </w:r>
    </w:p>
    <w:p w14:paraId="1AE23D7D" w14:textId="7E9571F8" w:rsidR="00916E74" w:rsidRDefault="00714AED" w:rsidP="00916E74">
      <w:pPr>
        <w:spacing w:after="0" w:line="276" w:lineRule="auto"/>
        <w:jc w:val="center"/>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r</m:t>
            </m:r>
          </m:e>
          <m:sub>
            <m:r>
              <w:rPr>
                <w:rFonts w:ascii="Cambria Math" w:hAnsi="Cambria Math" w:cs="Times New Roman"/>
                <w:sz w:val="28"/>
                <w:szCs w:val="28"/>
              </w:rPr>
              <m:t>k</m:t>
            </m:r>
            <m:r>
              <m:rPr>
                <m:sty m:val="p"/>
              </m:rPr>
              <w:rPr>
                <w:rFonts w:ascii="Cambria Math" w:hAnsi="Cambria Math" w:cs="Times New Roman"/>
                <w:sz w:val="28"/>
                <w:szCs w:val="28"/>
              </w:rPr>
              <m:t>1</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P</m:t>
            </m:r>
          </m:num>
          <m:den>
            <m:sSup>
              <m:sSupPr>
                <m:ctrlPr>
                  <w:rPr>
                    <w:rFonts w:ascii="Cambria Math" w:hAnsi="Cambria Math" w:cs="Times New Roman"/>
                    <w:sz w:val="28"/>
                    <w:szCs w:val="28"/>
                  </w:rPr>
                </m:ctrlPr>
              </m:sSupPr>
              <m:e>
                <m:r>
                  <w:rPr>
                    <w:rFonts w:ascii="Cambria Math" w:hAnsi="Cambria Math" w:cs="Times New Roman"/>
                    <w:sz w:val="28"/>
                    <w:szCs w:val="28"/>
                  </w:rPr>
                  <m:t>l</m:t>
                </m:r>
              </m:e>
              <m:sup>
                <m:r>
                  <m:rPr>
                    <m:sty m:val="p"/>
                  </m:rPr>
                  <w:rPr>
                    <w:rFonts w:ascii="Cambria Math" w:hAnsi="Cambria Math" w:cs="Times New Roman"/>
                    <w:sz w:val="28"/>
                    <w:szCs w:val="28"/>
                  </w:rPr>
                  <m:t>2</m:t>
                </m:r>
              </m:sup>
            </m:sSup>
          </m:den>
        </m:f>
      </m:oMath>
      <w:r w:rsidR="00AF734C">
        <w:rPr>
          <w:rFonts w:ascii="Times New Roman" w:eastAsiaTheme="minorEastAsia" w:hAnsi="Times New Roman" w:cs="Times New Roman"/>
          <w:sz w:val="28"/>
          <w:szCs w:val="28"/>
        </w:rPr>
        <w:t xml:space="preserve">    </w:t>
      </w:r>
      <w:r w:rsidR="00AF734C">
        <w:rPr>
          <w:rFonts w:eastAsiaTheme="minorEastAsia" w:cstheme="minorHAnsi"/>
          <w:sz w:val="28"/>
          <w:szCs w:val="28"/>
          <w:lang w:val="uz-Cyrl-UZ"/>
        </w:rPr>
        <w:t>(2.4.5)</w:t>
      </w:r>
    </w:p>
    <w:p w14:paraId="4642357F" w14:textId="77777777" w:rsidR="00AF734C" w:rsidRPr="00AF734C" w:rsidRDefault="007A504C" w:rsidP="000C5897">
      <w:pPr>
        <w:spacing w:after="0" w:line="276" w:lineRule="auto"/>
        <w:jc w:val="both"/>
        <w:rPr>
          <w:rFonts w:cstheme="minorHAnsi"/>
          <w:sz w:val="28"/>
          <w:szCs w:val="28"/>
        </w:rPr>
      </w:pPr>
      <w:r w:rsidRPr="00AF734C">
        <w:rPr>
          <w:rFonts w:cstheme="minorHAnsi"/>
          <w:sz w:val="28"/>
          <w:szCs w:val="28"/>
        </w:rPr>
        <w:t>тогда индуктивное сопротивление найдем как</w:t>
      </w:r>
    </w:p>
    <w:p w14:paraId="04BD21DA" w14:textId="5E286DDE" w:rsidR="007A504C" w:rsidRPr="00AF734C" w:rsidRDefault="0050499E" w:rsidP="00AF734C">
      <w:pPr>
        <w:spacing w:after="0" w:line="276" w:lineRule="auto"/>
        <w:jc w:val="center"/>
        <w:rPr>
          <w:rFonts w:cstheme="minorHAnsi"/>
          <w:sz w:val="28"/>
          <w:szCs w:val="28"/>
        </w:rPr>
      </w:pPr>
      <m:oMath>
        <m:r>
          <w:rPr>
            <w:rFonts w:ascii="Cambria Math" w:hAnsi="Cambria Math" w:cstheme="minorHAnsi"/>
            <w:sz w:val="28"/>
            <w:szCs w:val="28"/>
          </w:rPr>
          <m:t>ω</m:t>
        </m:r>
        <m:sSub>
          <m:sSubPr>
            <m:ctrlPr>
              <w:rPr>
                <w:rFonts w:ascii="Cambria Math" w:hAnsi="Cambria Math" w:cstheme="minorHAnsi"/>
                <w:sz w:val="28"/>
                <w:szCs w:val="28"/>
              </w:rPr>
            </m:ctrlPr>
          </m:sSubPr>
          <m:e>
            <m:r>
              <w:rPr>
                <w:rFonts w:ascii="Cambria Math" w:hAnsi="Cambria Math" w:cstheme="minorHAnsi"/>
                <w:sz w:val="28"/>
                <w:szCs w:val="28"/>
              </w:rPr>
              <m:t>L</m:t>
            </m:r>
          </m:e>
          <m:sub>
            <m:r>
              <m:rPr>
                <m:sty m:val="p"/>
              </m:rPr>
              <w:rPr>
                <w:rFonts w:ascii="Cambria Math" w:hAnsi="Cambria Math" w:cstheme="minorHAnsi"/>
                <w:sz w:val="28"/>
                <w:szCs w:val="28"/>
              </w:rPr>
              <m:t>к</m:t>
            </m:r>
          </m:sub>
        </m:sSub>
      </m:oMath>
      <w:r w:rsidR="007A504C" w:rsidRPr="00AF734C">
        <w:rPr>
          <w:rFonts w:cstheme="minorHAnsi"/>
          <w:sz w:val="28"/>
          <w:szCs w:val="28"/>
        </w:rPr>
        <w:t>=</w:t>
      </w:r>
      <m:oMath>
        <m:rad>
          <m:radPr>
            <m:degHide m:val="1"/>
            <m:ctrlPr>
              <w:rPr>
                <w:rFonts w:ascii="Cambria Math" w:hAnsi="Cambria Math" w:cstheme="minorHAnsi"/>
                <w:sz w:val="28"/>
                <w:szCs w:val="28"/>
              </w:rPr>
            </m:ctrlPr>
          </m:radPr>
          <m:deg/>
          <m:e>
            <m:sSub>
              <m:sSubPr>
                <m:ctrlPr>
                  <w:rPr>
                    <w:rFonts w:ascii="Cambria Math" w:hAnsi="Cambria Math" w:cstheme="minorHAnsi"/>
                    <w:sz w:val="28"/>
                    <w:szCs w:val="28"/>
                  </w:rPr>
                </m:ctrlPr>
              </m:sSubPr>
              <m:e>
                <m:r>
                  <w:rPr>
                    <w:rFonts w:ascii="Cambria Math" w:hAnsi="Cambria Math" w:cstheme="minorHAnsi"/>
                    <w:sz w:val="28"/>
                    <w:szCs w:val="28"/>
                  </w:rPr>
                  <m:t>Z</m:t>
                </m:r>
              </m:e>
              <m:sub>
                <m:sSup>
                  <m:sSupPr>
                    <m:ctrlPr>
                      <w:rPr>
                        <w:rFonts w:ascii="Cambria Math" w:hAnsi="Cambria Math" w:cstheme="minorHAnsi"/>
                        <w:sz w:val="28"/>
                        <w:szCs w:val="28"/>
                      </w:rPr>
                    </m:ctrlPr>
                  </m:sSupPr>
                  <m:e>
                    <m:r>
                      <m:rPr>
                        <m:sty m:val="p"/>
                      </m:rPr>
                      <w:rPr>
                        <w:rFonts w:ascii="Cambria Math" w:hAnsi="Cambria Math" w:cstheme="minorHAnsi"/>
                        <w:sz w:val="28"/>
                        <w:szCs w:val="28"/>
                      </w:rPr>
                      <m:t>к</m:t>
                    </m:r>
                  </m:e>
                  <m:sup>
                    <m:r>
                      <m:rPr>
                        <m:sty m:val="p"/>
                      </m:rPr>
                      <w:rPr>
                        <w:rFonts w:ascii="Cambria Math" w:hAnsi="Cambria Math" w:cstheme="minorHAnsi"/>
                        <w:sz w:val="28"/>
                        <w:szCs w:val="28"/>
                      </w:rPr>
                      <m:t>2</m:t>
                    </m:r>
                  </m:sup>
                </m:sSup>
              </m:sub>
            </m:sSub>
          </m:e>
        </m:rad>
        <m:r>
          <m:rPr>
            <m:sty m:val="p"/>
          </m:rPr>
          <w:rPr>
            <w:rFonts w:ascii="Cambria Math" w:hAnsi="Cambria Math" w:cstheme="minorHAnsi"/>
            <w:sz w:val="28"/>
            <w:szCs w:val="28"/>
          </w:rPr>
          <m:t>-</m:t>
        </m:r>
        <m:sSub>
          <m:sSubPr>
            <m:ctrlPr>
              <w:rPr>
                <w:rFonts w:ascii="Cambria Math" w:hAnsi="Cambria Math" w:cstheme="minorHAnsi"/>
                <w:sz w:val="28"/>
                <w:szCs w:val="28"/>
              </w:rPr>
            </m:ctrlPr>
          </m:sSubPr>
          <m:e>
            <m:r>
              <w:rPr>
                <w:rFonts w:ascii="Cambria Math" w:hAnsi="Cambria Math" w:cstheme="minorHAnsi"/>
                <w:sz w:val="28"/>
                <w:szCs w:val="28"/>
              </w:rPr>
              <m:t>R</m:t>
            </m:r>
          </m:e>
          <m:sub>
            <m:sSup>
              <m:sSupPr>
                <m:ctrlPr>
                  <w:rPr>
                    <w:rFonts w:ascii="Cambria Math" w:hAnsi="Cambria Math" w:cstheme="minorHAnsi"/>
                    <w:sz w:val="28"/>
                    <w:szCs w:val="28"/>
                  </w:rPr>
                </m:ctrlPr>
              </m:sSupPr>
              <m:e>
                <m:r>
                  <w:rPr>
                    <w:rFonts w:ascii="Cambria Math" w:hAnsi="Cambria Math" w:cstheme="minorHAnsi"/>
                    <w:sz w:val="28"/>
                    <w:szCs w:val="28"/>
                  </w:rPr>
                  <m:t>k</m:t>
                </m:r>
              </m:e>
              <m:sup>
                <m:r>
                  <m:rPr>
                    <m:sty m:val="p"/>
                  </m:rPr>
                  <w:rPr>
                    <w:rFonts w:ascii="Cambria Math" w:hAnsi="Cambria Math" w:cstheme="minorHAnsi"/>
                    <w:sz w:val="28"/>
                    <w:szCs w:val="28"/>
                  </w:rPr>
                  <m:t>2</m:t>
                </m:r>
              </m:sup>
            </m:sSup>
          </m:sub>
        </m:sSub>
      </m:oMath>
      <w:r w:rsidR="00AF734C" w:rsidRPr="00AF734C">
        <w:rPr>
          <w:rFonts w:eastAsiaTheme="minorEastAsia" w:cstheme="minorHAnsi"/>
          <w:sz w:val="28"/>
          <w:szCs w:val="28"/>
        </w:rPr>
        <w:t xml:space="preserve">  </w:t>
      </w:r>
      <w:r w:rsidR="00AF734C" w:rsidRPr="00AF734C">
        <w:rPr>
          <w:rFonts w:eastAsiaTheme="minorEastAsia" w:cstheme="minorHAnsi"/>
          <w:sz w:val="28"/>
          <w:szCs w:val="28"/>
          <w:lang w:val="uz-Cyrl-UZ"/>
        </w:rPr>
        <w:t>(2.4.6)</w:t>
      </w:r>
    </w:p>
    <w:p w14:paraId="66C86DA7" w14:textId="1F26EFA5" w:rsidR="007A504C" w:rsidRPr="000C5897" w:rsidRDefault="007A504C" w:rsidP="000C5897">
      <w:pPr>
        <w:spacing w:after="0" w:line="276" w:lineRule="auto"/>
        <w:jc w:val="both"/>
        <w:rPr>
          <w:rFonts w:ascii="Times New Roman" w:hAnsi="Times New Roman" w:cs="Times New Roman"/>
          <w:sz w:val="28"/>
          <w:szCs w:val="28"/>
        </w:rPr>
      </w:pPr>
      <w:r w:rsidRPr="00AF734C">
        <w:rPr>
          <w:rFonts w:cstheme="minorHAnsi"/>
          <w:sz w:val="28"/>
          <w:szCs w:val="28"/>
        </w:rPr>
        <w:t>Связь между параметрами параллельной и последовательной схемы замещения может быть ус</w:t>
      </w:r>
      <w:r w:rsidR="00DE4A67" w:rsidRPr="00AF734C">
        <w:rPr>
          <w:rFonts w:cstheme="minorHAnsi"/>
          <w:sz w:val="28"/>
          <w:szCs w:val="28"/>
        </w:rPr>
        <w:t>тановлена следующим образом</w:t>
      </w:r>
      <w:r w:rsidRPr="000C5897">
        <w:rPr>
          <w:rFonts w:ascii="Times New Roman" w:hAnsi="Times New Roman" w:cs="Times New Roman"/>
          <w:sz w:val="28"/>
          <w:szCs w:val="28"/>
        </w:rPr>
        <w:t>:</w:t>
      </w:r>
    </w:p>
    <w:p w14:paraId="1829C8AF" w14:textId="77777777" w:rsidR="007A504C" w:rsidRPr="000C5897" w:rsidRDefault="007A504C" w:rsidP="000C5897">
      <w:pPr>
        <w:spacing w:after="0" w:line="276" w:lineRule="auto"/>
        <w:jc w:val="center"/>
        <w:rPr>
          <w:rFonts w:ascii="Times New Roman" w:hAnsi="Times New Roman" w:cs="Times New Roman"/>
          <w:sz w:val="28"/>
          <w:szCs w:val="28"/>
        </w:rPr>
      </w:pPr>
      <w:r w:rsidRPr="000C5897">
        <w:rPr>
          <w:rFonts w:ascii="Times New Roman" w:hAnsi="Times New Roman" w:cs="Times New Roman"/>
          <w:noProof/>
          <w:sz w:val="28"/>
          <w:szCs w:val="28"/>
          <w:lang w:eastAsia="ru-RU"/>
        </w:rPr>
        <w:drawing>
          <wp:inline distT="0" distB="0" distL="0" distR="0" wp14:anchorId="468514AF" wp14:editId="7EF76C9F">
            <wp:extent cx="2804160" cy="1957425"/>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06295" cy="1958915"/>
                    </a:xfrm>
                    <a:prstGeom prst="rect">
                      <a:avLst/>
                    </a:prstGeom>
                    <a:noFill/>
                    <a:ln>
                      <a:noFill/>
                    </a:ln>
                  </pic:spPr>
                </pic:pic>
              </a:graphicData>
            </a:graphic>
          </wp:inline>
        </w:drawing>
      </w:r>
    </w:p>
    <w:p w14:paraId="160496A0" w14:textId="0D326191" w:rsidR="007A504C" w:rsidRPr="00AF734C" w:rsidRDefault="007A504C" w:rsidP="000C5897">
      <w:pPr>
        <w:spacing w:after="0" w:line="276" w:lineRule="auto"/>
        <w:jc w:val="center"/>
        <w:rPr>
          <w:rFonts w:ascii="Times New Roman" w:hAnsi="Times New Roman" w:cs="Times New Roman"/>
          <w:b/>
          <w:i/>
          <w:sz w:val="28"/>
          <w:szCs w:val="28"/>
        </w:rPr>
      </w:pPr>
      <w:r w:rsidRPr="000C5897">
        <w:rPr>
          <w:rFonts w:ascii="Times New Roman" w:hAnsi="Times New Roman" w:cs="Times New Roman"/>
          <w:b/>
          <w:i/>
          <w:sz w:val="28"/>
          <w:szCs w:val="28"/>
        </w:rPr>
        <w:t>Рисунок 2.</w:t>
      </w:r>
      <w:r w:rsidR="00DE4A67" w:rsidRPr="00DE4A67">
        <w:rPr>
          <w:rFonts w:ascii="Times New Roman" w:hAnsi="Times New Roman" w:cs="Times New Roman"/>
          <w:b/>
          <w:i/>
          <w:sz w:val="28"/>
          <w:szCs w:val="28"/>
        </w:rPr>
        <w:t>4.17</w:t>
      </w:r>
      <w:r w:rsidR="00DE4A67" w:rsidRPr="00DE4A67">
        <w:t xml:space="preserve"> </w:t>
      </w:r>
      <w:r w:rsidR="00AF734C">
        <w:t xml:space="preserve">. </w:t>
      </w:r>
      <w:r w:rsidR="00DE4A67" w:rsidRPr="00DE4A67">
        <w:rPr>
          <w:rFonts w:ascii="Times New Roman" w:hAnsi="Times New Roman" w:cs="Times New Roman"/>
          <w:b/>
          <w:i/>
          <w:sz w:val="28"/>
          <w:szCs w:val="28"/>
        </w:rPr>
        <w:t>Схема замещения дугогасящей катушки</w:t>
      </w:r>
    </w:p>
    <w:p w14:paraId="33C46056" w14:textId="77777777" w:rsidR="00DE4A67" w:rsidRDefault="00DE4A67" w:rsidP="000C5897">
      <w:pPr>
        <w:spacing w:after="0" w:line="276" w:lineRule="auto"/>
        <w:jc w:val="center"/>
        <w:rPr>
          <w:rFonts w:ascii="Times New Roman" w:hAnsi="Times New Roman" w:cs="Times New Roman"/>
          <w:b/>
          <w:i/>
          <w:sz w:val="28"/>
          <w:szCs w:val="28"/>
        </w:rPr>
      </w:pPr>
    </w:p>
    <w:p w14:paraId="2874916A" w14:textId="77777777" w:rsidR="00AF734C" w:rsidRPr="00AF734C" w:rsidRDefault="00AF734C" w:rsidP="000C5897">
      <w:pPr>
        <w:spacing w:after="0" w:line="276" w:lineRule="auto"/>
        <w:jc w:val="center"/>
        <w:rPr>
          <w:rFonts w:ascii="Times New Roman" w:hAnsi="Times New Roman" w:cs="Times New Roman"/>
          <w:b/>
          <w:i/>
          <w:sz w:val="28"/>
          <w:szCs w:val="28"/>
        </w:rPr>
      </w:pPr>
    </w:p>
    <w:p w14:paraId="1AFB4E9A" w14:textId="0CF651E6" w:rsidR="00AF734C" w:rsidRDefault="00714AED" w:rsidP="00AF734C">
      <w:pPr>
        <w:spacing w:after="0" w:line="276" w:lineRule="auto"/>
        <w:jc w:val="center"/>
        <w:rPr>
          <w:rFonts w:ascii="Times New Roman" w:hAnsi="Times New Roman" w:cs="Times New Roman"/>
          <w:sz w:val="28"/>
          <w:szCs w:val="28"/>
        </w:rPr>
      </w:pPr>
      <m:oMath>
        <m:f>
          <m:fPr>
            <m:ctrlPr>
              <w:rPr>
                <w:rFonts w:ascii="Cambria Math" w:hAnsi="Cambria Math" w:cs="Times New Roman"/>
                <w:sz w:val="28"/>
                <w:szCs w:val="28"/>
              </w:rPr>
            </m:ctrlPr>
          </m:fPr>
          <m:num>
            <m:r>
              <m:rPr>
                <m:sty m:val="p"/>
              </m:rPr>
              <w:rPr>
                <w:rFonts w:ascii="Cambria Math" w:hAnsi="Cambria Math" w:cs="Times New Roman"/>
                <w:sz w:val="28"/>
                <w:szCs w:val="28"/>
              </w:rPr>
              <m:t>1</m:t>
            </m:r>
          </m:num>
          <m:den>
            <m:sSub>
              <m:sSubPr>
                <m:ctrlPr>
                  <w:rPr>
                    <w:rFonts w:ascii="Cambria Math" w:hAnsi="Cambria Math" w:cs="Times New Roman"/>
                    <w:sz w:val="28"/>
                    <w:szCs w:val="28"/>
                  </w:rPr>
                </m:ctrlPr>
              </m:sSubPr>
              <m:e>
                <m:r>
                  <w:rPr>
                    <w:rFonts w:ascii="Cambria Math" w:hAnsi="Cambria Math" w:cs="Times New Roman"/>
                    <w:sz w:val="28"/>
                    <w:szCs w:val="28"/>
                  </w:rPr>
                  <m:t>r</m:t>
                </m:r>
              </m:e>
              <m:sub>
                <m:r>
                  <w:rPr>
                    <w:rFonts w:ascii="Cambria Math" w:hAnsi="Cambria Math" w:cs="Times New Roman"/>
                    <w:sz w:val="28"/>
                    <w:szCs w:val="28"/>
                  </w:rPr>
                  <m:t>k</m:t>
                </m:r>
                <m:r>
                  <m:rPr>
                    <m:sty m:val="p"/>
                  </m:rPr>
                  <w:rPr>
                    <w:rFonts w:ascii="Cambria Math" w:hAnsi="Cambria Math" w:cs="Times New Roman"/>
                    <w:sz w:val="28"/>
                    <w:szCs w:val="28"/>
                  </w:rPr>
                  <m:t>2</m:t>
                </m:r>
              </m:sub>
            </m:sSub>
          </m:den>
        </m:f>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r</m:t>
                </m:r>
              </m:e>
              <m:sub>
                <m:r>
                  <w:rPr>
                    <w:rFonts w:ascii="Cambria Math" w:hAnsi="Cambria Math" w:cs="Times New Roman"/>
                    <w:sz w:val="28"/>
                    <w:szCs w:val="28"/>
                  </w:rPr>
                  <m:t>k</m:t>
                </m:r>
                <m:r>
                  <m:rPr>
                    <m:sty m:val="p"/>
                  </m:rPr>
                  <w:rPr>
                    <w:rFonts w:ascii="Cambria Math" w:hAnsi="Cambria Math" w:cs="Times New Roman"/>
                    <w:sz w:val="28"/>
                    <w:szCs w:val="28"/>
                  </w:rPr>
                  <m:t>1</m:t>
                </m:r>
              </m:sub>
            </m:sSub>
          </m:num>
          <m:den>
            <m:sSub>
              <m:sSubPr>
                <m:ctrlPr>
                  <w:rPr>
                    <w:rFonts w:ascii="Cambria Math" w:hAnsi="Cambria Math" w:cs="Times New Roman"/>
                    <w:sz w:val="28"/>
                    <w:szCs w:val="28"/>
                  </w:rPr>
                </m:ctrlPr>
              </m:sSubPr>
              <m:e>
                <m:r>
                  <w:rPr>
                    <w:rFonts w:ascii="Cambria Math" w:hAnsi="Cambria Math" w:cs="Times New Roman"/>
                    <w:sz w:val="28"/>
                    <w:szCs w:val="28"/>
                  </w:rPr>
                  <m:t>r</m:t>
                </m:r>
              </m:e>
              <m:sub>
                <m:sSup>
                  <m:sSupPr>
                    <m:ctrlPr>
                      <w:rPr>
                        <w:rFonts w:ascii="Cambria Math" w:hAnsi="Cambria Math" w:cs="Times New Roman"/>
                        <w:sz w:val="28"/>
                        <w:szCs w:val="28"/>
                      </w:rPr>
                    </m:ctrlPr>
                  </m:sSupPr>
                  <m:e>
                    <m:r>
                      <w:rPr>
                        <w:rFonts w:ascii="Cambria Math" w:hAnsi="Cambria Math" w:cs="Times New Roman"/>
                        <w:sz w:val="28"/>
                        <w:szCs w:val="28"/>
                      </w:rPr>
                      <m:t>k</m:t>
                    </m:r>
                    <m:r>
                      <m:rPr>
                        <m:sty m:val="p"/>
                      </m:rPr>
                      <w:rPr>
                        <w:rFonts w:ascii="Cambria Math" w:hAnsi="Cambria Math" w:cs="Times New Roman"/>
                        <w:sz w:val="28"/>
                        <w:szCs w:val="28"/>
                      </w:rPr>
                      <m:t>3</m:t>
                    </m:r>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sSup>
                  <m:sSupPr>
                    <m:ctrlPr>
                      <w:rPr>
                        <w:rFonts w:ascii="Cambria Math" w:hAnsi="Cambria Math" w:cs="Times New Roman"/>
                        <w:sz w:val="28"/>
                        <w:szCs w:val="28"/>
                      </w:rPr>
                    </m:ctrlPr>
                  </m:sSupPr>
                  <m:e>
                    <m:r>
                      <w:rPr>
                        <w:rFonts w:ascii="Cambria Math" w:hAnsi="Cambria Math" w:cs="Times New Roman"/>
                        <w:sz w:val="28"/>
                        <w:szCs w:val="28"/>
                      </w:rPr>
                      <m:t>ω</m:t>
                    </m:r>
                  </m:e>
                  <m:sup>
                    <m:r>
                      <m:rPr>
                        <m:sty m:val="p"/>
                      </m:rPr>
                      <w:rPr>
                        <w:rFonts w:ascii="Cambria Math" w:hAnsi="Cambria Math" w:cs="Times New Roman"/>
                        <w:sz w:val="28"/>
                        <w:szCs w:val="28"/>
                      </w:rPr>
                      <m:t>2</m:t>
                    </m:r>
                  </m:sup>
                </m:sSup>
                <m:sSub>
                  <m:sSubPr>
                    <m:ctrlPr>
                      <w:rPr>
                        <w:rFonts w:ascii="Cambria Math" w:hAnsi="Cambria Math" w:cs="Times New Roman"/>
                        <w:sz w:val="28"/>
                        <w:szCs w:val="28"/>
                      </w:rPr>
                    </m:ctrlPr>
                  </m:sSubPr>
                  <m:e>
                    <m:r>
                      <w:rPr>
                        <w:rFonts w:ascii="Cambria Math" w:hAnsi="Cambria Math" w:cs="Times New Roman"/>
                        <w:sz w:val="28"/>
                        <w:szCs w:val="28"/>
                      </w:rPr>
                      <m:t>L</m:t>
                    </m:r>
                  </m:e>
                  <m:sub>
                    <m:sSup>
                      <m:sSupPr>
                        <m:ctrlPr>
                          <w:rPr>
                            <w:rFonts w:ascii="Cambria Math" w:hAnsi="Cambria Math" w:cs="Times New Roman"/>
                            <w:sz w:val="28"/>
                            <w:szCs w:val="28"/>
                          </w:rPr>
                        </m:ctrlPr>
                      </m:sSupPr>
                      <m:e>
                        <m:r>
                          <w:rPr>
                            <w:rFonts w:ascii="Cambria Math" w:hAnsi="Cambria Math" w:cs="Times New Roman"/>
                            <w:sz w:val="28"/>
                            <w:szCs w:val="28"/>
                          </w:rPr>
                          <m:t>k</m:t>
                        </m:r>
                      </m:e>
                      <m:sup>
                        <m:r>
                          <m:rPr>
                            <m:sty m:val="p"/>
                          </m:rPr>
                          <w:rPr>
                            <w:rFonts w:ascii="Cambria Math" w:hAnsi="Cambria Math" w:cs="Times New Roman"/>
                            <w:sz w:val="28"/>
                            <w:szCs w:val="28"/>
                          </w:rPr>
                          <m:t>2</m:t>
                        </m:r>
                      </m:sup>
                    </m:sSup>
                  </m:sub>
                </m:sSub>
              </m:sub>
            </m:sSub>
          </m:den>
        </m:f>
      </m:oMath>
      <w:r w:rsidR="007A504C" w:rsidRPr="000C5897">
        <w:rPr>
          <w:rFonts w:ascii="Times New Roman" w:hAnsi="Times New Roman" w:cs="Times New Roman"/>
          <w:sz w:val="28"/>
          <w:szCs w:val="28"/>
        </w:rPr>
        <w:t>;</w:t>
      </w:r>
      <w:r w:rsidR="00AF734C">
        <w:rPr>
          <w:rFonts w:ascii="Times New Roman" w:hAnsi="Times New Roman" w:cs="Times New Roman"/>
          <w:sz w:val="28"/>
          <w:szCs w:val="28"/>
        </w:rPr>
        <w:t xml:space="preserve">  </w:t>
      </w:r>
      <w:r w:rsidR="00AF734C" w:rsidRPr="00AF734C">
        <w:rPr>
          <w:rFonts w:eastAsiaTheme="minorEastAsia" w:cstheme="minorHAnsi"/>
          <w:sz w:val="28"/>
          <w:szCs w:val="28"/>
          <w:lang w:val="uz-Cyrl-UZ"/>
        </w:rPr>
        <w:t>(2.4.</w:t>
      </w:r>
      <w:r w:rsidR="00AF734C">
        <w:rPr>
          <w:rFonts w:eastAsiaTheme="minorEastAsia" w:cstheme="minorHAnsi"/>
          <w:sz w:val="28"/>
          <w:szCs w:val="28"/>
          <w:lang w:val="uz-Cyrl-UZ"/>
        </w:rPr>
        <w:t>7</w:t>
      </w:r>
      <w:r w:rsidR="00AF734C" w:rsidRPr="00AF734C">
        <w:rPr>
          <w:rFonts w:eastAsiaTheme="minorEastAsia" w:cstheme="minorHAnsi"/>
          <w:sz w:val="28"/>
          <w:szCs w:val="28"/>
          <w:lang w:val="uz-Cyrl-UZ"/>
        </w:rPr>
        <w:t>)</w:t>
      </w:r>
    </w:p>
    <w:p w14:paraId="491342AE" w14:textId="3EA389A3" w:rsidR="007A504C" w:rsidRPr="000C5897" w:rsidRDefault="00714AED" w:rsidP="00AF734C">
      <w:pPr>
        <w:spacing w:after="0" w:line="276" w:lineRule="auto"/>
        <w:jc w:val="center"/>
        <w:rPr>
          <w:rFonts w:ascii="Times New Roman" w:hAnsi="Times New Roman" w:cs="Times New Roman"/>
          <w:sz w:val="28"/>
          <w:szCs w:val="28"/>
        </w:rPr>
      </w:pPr>
      <m:oMath>
        <m:f>
          <m:fPr>
            <m:ctrlPr>
              <w:rPr>
                <w:rFonts w:ascii="Cambria Math" w:hAnsi="Cambria Math" w:cs="Times New Roman"/>
                <w:sz w:val="28"/>
                <w:szCs w:val="28"/>
              </w:rPr>
            </m:ctrlPr>
          </m:fPr>
          <m:num>
            <m:r>
              <m:rPr>
                <m:sty m:val="p"/>
              </m:rPr>
              <w:rPr>
                <w:rFonts w:ascii="Cambria Math" w:hAnsi="Cambria Math" w:cs="Times New Roman"/>
                <w:sz w:val="28"/>
                <w:szCs w:val="28"/>
              </w:rPr>
              <m:t>1</m:t>
            </m:r>
          </m:num>
          <m:den>
            <m:r>
              <w:rPr>
                <w:rFonts w:ascii="Cambria Math" w:hAnsi="Cambria Math" w:cs="Times New Roman"/>
                <w:sz w:val="28"/>
                <w:szCs w:val="28"/>
              </w:rPr>
              <m:t>ω</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L</m:t>
                </m:r>
              </m:e>
              <m:sub>
                <m:r>
                  <m:rPr>
                    <m:sty m:val="p"/>
                  </m:rPr>
                  <w:rPr>
                    <w:rFonts w:ascii="Cambria Math" w:hAnsi="Cambria Math" w:cs="Times New Roman"/>
                    <w:sz w:val="28"/>
                    <w:szCs w:val="28"/>
                  </w:rPr>
                  <m:t>к2</m:t>
                </m:r>
              </m:sub>
            </m:sSub>
          </m:den>
        </m:f>
        <m:r>
          <m:rPr>
            <m:sty m:val="p"/>
          </m:rP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ω</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L</m:t>
                </m:r>
              </m:e>
              <m:sub>
                <m:r>
                  <m:rPr>
                    <m:sty m:val="p"/>
                  </m:rPr>
                  <w:rPr>
                    <w:rFonts w:ascii="Cambria Math" w:hAnsi="Cambria Math" w:cs="Times New Roman"/>
                    <w:sz w:val="28"/>
                    <w:szCs w:val="28"/>
                  </w:rPr>
                  <m:t>к1</m:t>
                </m:r>
              </m:sub>
            </m:sSub>
          </m:num>
          <m:den>
            <m:sSub>
              <m:sSubPr>
                <m:ctrlPr>
                  <w:rPr>
                    <w:rFonts w:ascii="Cambria Math" w:hAnsi="Cambria Math" w:cs="Times New Roman"/>
                    <w:sz w:val="28"/>
                    <w:szCs w:val="28"/>
                  </w:rPr>
                </m:ctrlPr>
              </m:sSubPr>
              <m:e>
                <m:r>
                  <w:rPr>
                    <w:rFonts w:ascii="Cambria Math" w:hAnsi="Cambria Math" w:cs="Times New Roman"/>
                    <w:sz w:val="28"/>
                    <w:szCs w:val="28"/>
                  </w:rPr>
                  <m:t>I</m:t>
                </m:r>
              </m:e>
              <m:sub>
                <m:sSup>
                  <m:sSupPr>
                    <m:ctrlPr>
                      <w:rPr>
                        <w:rFonts w:ascii="Cambria Math" w:hAnsi="Cambria Math" w:cs="Times New Roman"/>
                        <w:sz w:val="28"/>
                        <w:szCs w:val="28"/>
                      </w:rPr>
                    </m:ctrlPr>
                  </m:sSupPr>
                  <m:e>
                    <m:r>
                      <w:rPr>
                        <w:rFonts w:ascii="Cambria Math" w:hAnsi="Cambria Math" w:cs="Times New Roman"/>
                        <w:sz w:val="28"/>
                        <w:szCs w:val="28"/>
                      </w:rPr>
                      <m:t>k</m:t>
                    </m:r>
                    <m:r>
                      <m:rPr>
                        <m:sty m:val="p"/>
                      </m:rPr>
                      <w:rPr>
                        <w:rFonts w:ascii="Cambria Math" w:hAnsi="Cambria Math" w:cs="Times New Roman"/>
                        <w:sz w:val="28"/>
                        <w:szCs w:val="28"/>
                      </w:rPr>
                      <m:t>1</m:t>
                    </m:r>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sSup>
                  <m:sSupPr>
                    <m:ctrlPr>
                      <w:rPr>
                        <w:rFonts w:ascii="Cambria Math" w:hAnsi="Cambria Math" w:cs="Times New Roman"/>
                        <w:sz w:val="28"/>
                        <w:szCs w:val="28"/>
                      </w:rPr>
                    </m:ctrlPr>
                  </m:sSupPr>
                  <m:e>
                    <m:r>
                      <w:rPr>
                        <w:rFonts w:ascii="Cambria Math" w:hAnsi="Cambria Math" w:cs="Times New Roman"/>
                        <w:sz w:val="28"/>
                        <w:szCs w:val="28"/>
                      </w:rPr>
                      <m:t>ω</m:t>
                    </m:r>
                  </m:e>
                  <m:sup>
                    <m:r>
                      <m:rPr>
                        <m:sty m:val="p"/>
                      </m:rPr>
                      <w:rPr>
                        <w:rFonts w:ascii="Cambria Math" w:hAnsi="Cambria Math" w:cs="Times New Roman"/>
                        <w:sz w:val="28"/>
                        <w:szCs w:val="28"/>
                      </w:rPr>
                      <m:t>2∙</m:t>
                    </m:r>
                  </m:sup>
                </m:sSup>
                <m:sSub>
                  <m:sSubPr>
                    <m:ctrlPr>
                      <w:rPr>
                        <w:rFonts w:ascii="Cambria Math" w:hAnsi="Cambria Math" w:cs="Times New Roman"/>
                        <w:sz w:val="28"/>
                        <w:szCs w:val="28"/>
                      </w:rPr>
                    </m:ctrlPr>
                  </m:sSubPr>
                  <m:e>
                    <m:r>
                      <w:rPr>
                        <w:rFonts w:ascii="Cambria Math" w:hAnsi="Cambria Math" w:cs="Times New Roman"/>
                        <w:sz w:val="28"/>
                        <w:szCs w:val="28"/>
                      </w:rPr>
                      <m:t>L</m:t>
                    </m:r>
                  </m:e>
                  <m:sub>
                    <m:sSup>
                      <m:sSupPr>
                        <m:ctrlPr>
                          <w:rPr>
                            <w:rFonts w:ascii="Cambria Math" w:hAnsi="Cambria Math" w:cs="Times New Roman"/>
                            <w:sz w:val="28"/>
                            <w:szCs w:val="28"/>
                          </w:rPr>
                        </m:ctrlPr>
                      </m:sSupPr>
                      <m:e>
                        <m:r>
                          <w:rPr>
                            <w:rFonts w:ascii="Cambria Math" w:hAnsi="Cambria Math" w:cs="Times New Roman"/>
                            <w:sz w:val="28"/>
                            <w:szCs w:val="28"/>
                          </w:rPr>
                          <m:t>k</m:t>
                        </m:r>
                      </m:e>
                      <m:sup>
                        <m:r>
                          <m:rPr>
                            <m:sty m:val="p"/>
                          </m:rPr>
                          <w:rPr>
                            <w:rFonts w:ascii="Cambria Math" w:hAnsi="Cambria Math" w:cs="Times New Roman"/>
                            <w:sz w:val="28"/>
                            <w:szCs w:val="28"/>
                          </w:rPr>
                          <m:t>2</m:t>
                        </m:r>
                      </m:sup>
                    </m:sSup>
                  </m:sub>
                </m:sSub>
              </m:sub>
            </m:sSub>
          </m:den>
        </m:f>
      </m:oMath>
      <w:r w:rsidR="007A504C" w:rsidRPr="000C5897">
        <w:rPr>
          <w:rFonts w:ascii="Times New Roman" w:hAnsi="Times New Roman" w:cs="Times New Roman"/>
          <w:sz w:val="28"/>
          <w:szCs w:val="28"/>
        </w:rPr>
        <w:t>;</w:t>
      </w:r>
      <w:r w:rsidR="00AF734C">
        <w:rPr>
          <w:rFonts w:ascii="Times New Roman" w:hAnsi="Times New Roman" w:cs="Times New Roman"/>
          <w:sz w:val="28"/>
          <w:szCs w:val="28"/>
        </w:rPr>
        <w:t xml:space="preserve"> </w:t>
      </w:r>
      <w:r w:rsidR="00AF734C" w:rsidRPr="00AF734C">
        <w:rPr>
          <w:rFonts w:eastAsiaTheme="minorEastAsia" w:cstheme="minorHAnsi"/>
          <w:sz w:val="28"/>
          <w:szCs w:val="28"/>
          <w:lang w:val="uz-Cyrl-UZ"/>
        </w:rPr>
        <w:t>(2.4.</w:t>
      </w:r>
      <w:r w:rsidR="00AF734C">
        <w:rPr>
          <w:rFonts w:eastAsiaTheme="minorEastAsia" w:cstheme="minorHAnsi"/>
          <w:sz w:val="28"/>
          <w:szCs w:val="28"/>
          <w:lang w:val="uz-Cyrl-UZ"/>
        </w:rPr>
        <w:t>8</w:t>
      </w:r>
      <w:r w:rsidR="00AF734C" w:rsidRPr="00AF734C">
        <w:rPr>
          <w:rFonts w:eastAsiaTheme="minorEastAsia" w:cstheme="minorHAnsi"/>
          <w:sz w:val="28"/>
          <w:szCs w:val="28"/>
          <w:lang w:val="uz-Cyrl-UZ"/>
        </w:rPr>
        <w:t>)</w:t>
      </w:r>
    </w:p>
    <w:p w14:paraId="24DB7A5F" w14:textId="77777777" w:rsidR="00AF734C" w:rsidRDefault="007A504C" w:rsidP="000C5897">
      <w:pPr>
        <w:spacing w:after="0" w:line="276" w:lineRule="auto"/>
        <w:rPr>
          <w:rFonts w:ascii="Times New Roman" w:hAnsi="Times New Roman" w:cs="Times New Roman"/>
          <w:sz w:val="28"/>
          <w:szCs w:val="28"/>
        </w:rPr>
      </w:pPr>
      <w:r w:rsidRPr="000C5897">
        <w:rPr>
          <w:rFonts w:ascii="Times New Roman" w:hAnsi="Times New Roman" w:cs="Times New Roman"/>
          <w:sz w:val="28"/>
          <w:szCs w:val="28"/>
        </w:rPr>
        <w:t xml:space="preserve">откуда </w:t>
      </w:r>
    </w:p>
    <w:p w14:paraId="02F1DCCA" w14:textId="75725AB4" w:rsidR="007A504C" w:rsidRPr="000C5897" w:rsidRDefault="00714AED" w:rsidP="00AF734C">
      <w:pPr>
        <w:spacing w:after="0" w:line="276" w:lineRule="auto"/>
        <w:jc w:val="center"/>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r</m:t>
            </m:r>
          </m:e>
          <m:sub>
            <m:r>
              <w:rPr>
                <w:rFonts w:ascii="Cambria Math" w:hAnsi="Cambria Math" w:cs="Times New Roman"/>
                <w:sz w:val="28"/>
                <w:szCs w:val="28"/>
              </w:rPr>
              <m:t>k</m:t>
            </m:r>
            <m:r>
              <m:rPr>
                <m:sty m:val="p"/>
              </m:rPr>
              <w:rPr>
                <w:rFonts w:ascii="Cambria Math" w:hAnsi="Cambria Math" w:cs="Times New Roman"/>
                <w:sz w:val="28"/>
                <w:szCs w:val="28"/>
              </w:rPr>
              <m:t>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r</m:t>
            </m:r>
          </m:e>
          <m:sub>
            <m:r>
              <w:rPr>
                <w:rFonts w:ascii="Cambria Math" w:hAnsi="Cambria Math" w:cs="Times New Roman"/>
                <w:sz w:val="28"/>
                <w:szCs w:val="28"/>
              </w:rPr>
              <m:t>k</m:t>
            </m:r>
            <m:r>
              <m:rPr>
                <m:sty m:val="p"/>
              </m:rPr>
              <w:rPr>
                <w:rFonts w:ascii="Cambria Math" w:hAnsi="Cambria Math" w:cs="Times New Roman"/>
                <w:sz w:val="28"/>
                <w:szCs w:val="28"/>
              </w:rPr>
              <m:t>1</m:t>
            </m:r>
          </m:sub>
        </m:sSub>
        <m:r>
          <m:rPr>
            <m:sty m:val="p"/>
          </m:rPr>
          <w:rPr>
            <w:rFonts w:ascii="Cambria Math" w:hAnsi="Cambria Math" w:cs="Times New Roman"/>
            <w:sz w:val="28"/>
            <w:szCs w:val="28"/>
          </w:rPr>
          <m:t>(1+</m:t>
        </m:r>
        <m:f>
          <m:fPr>
            <m:ctrlPr>
              <w:rPr>
                <w:rFonts w:ascii="Cambria Math" w:hAnsi="Cambria Math" w:cs="Times New Roman"/>
                <w:sz w:val="28"/>
                <w:szCs w:val="28"/>
              </w:rPr>
            </m:ctrlPr>
          </m:fPr>
          <m:num>
            <m:sSup>
              <m:sSupPr>
                <m:ctrlPr>
                  <w:rPr>
                    <w:rFonts w:ascii="Cambria Math" w:hAnsi="Cambria Math" w:cs="Times New Roman"/>
                    <w:sz w:val="28"/>
                    <w:szCs w:val="28"/>
                  </w:rPr>
                </m:ctrlPr>
              </m:sSupPr>
              <m:e>
                <m:r>
                  <w:rPr>
                    <w:rFonts w:ascii="Cambria Math" w:hAnsi="Cambria Math" w:cs="Times New Roman"/>
                    <w:sz w:val="28"/>
                    <w:szCs w:val="28"/>
                  </w:rPr>
                  <m:t>w</m:t>
                </m:r>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L</m:t>
                </m:r>
              </m:e>
              <m:sub>
                <m:sSup>
                  <m:sSupPr>
                    <m:ctrlPr>
                      <w:rPr>
                        <w:rFonts w:ascii="Cambria Math" w:hAnsi="Cambria Math" w:cs="Times New Roman"/>
                        <w:sz w:val="28"/>
                        <w:szCs w:val="28"/>
                      </w:rPr>
                    </m:ctrlPr>
                  </m:sSupPr>
                  <m:e>
                    <m:r>
                      <w:rPr>
                        <w:rFonts w:ascii="Cambria Math" w:hAnsi="Cambria Math" w:cs="Times New Roman"/>
                        <w:sz w:val="28"/>
                        <w:szCs w:val="28"/>
                      </w:rPr>
                      <m:t>k</m:t>
                    </m:r>
                    <m:r>
                      <m:rPr>
                        <m:sty m:val="p"/>
                      </m:rPr>
                      <w:rPr>
                        <w:rFonts w:ascii="Cambria Math" w:hAnsi="Cambria Math" w:cs="Times New Roman"/>
                        <w:sz w:val="28"/>
                        <w:szCs w:val="28"/>
                      </w:rPr>
                      <m:t>1</m:t>
                    </m:r>
                  </m:e>
                  <m:sup>
                    <m:r>
                      <m:rPr>
                        <m:sty m:val="p"/>
                      </m:rPr>
                      <w:rPr>
                        <w:rFonts w:ascii="Cambria Math" w:hAnsi="Cambria Math" w:cs="Times New Roman"/>
                        <w:sz w:val="28"/>
                        <w:szCs w:val="28"/>
                      </w:rPr>
                      <m:t>2</m:t>
                    </m:r>
                  </m:sup>
                </m:sSup>
              </m:sub>
            </m:sSub>
          </m:num>
          <m:den>
            <m:sSub>
              <m:sSubPr>
                <m:ctrlPr>
                  <w:rPr>
                    <w:rFonts w:ascii="Cambria Math" w:hAnsi="Cambria Math" w:cs="Times New Roman"/>
                    <w:sz w:val="28"/>
                    <w:szCs w:val="28"/>
                  </w:rPr>
                </m:ctrlPr>
              </m:sSubPr>
              <m:e>
                <m:r>
                  <w:rPr>
                    <w:rFonts w:ascii="Cambria Math" w:hAnsi="Cambria Math" w:cs="Times New Roman"/>
                    <w:sz w:val="28"/>
                    <w:szCs w:val="28"/>
                  </w:rPr>
                  <m:t>r</m:t>
                </m:r>
              </m:e>
              <m:sub>
                <m:sSup>
                  <m:sSupPr>
                    <m:ctrlPr>
                      <w:rPr>
                        <w:rFonts w:ascii="Cambria Math" w:hAnsi="Cambria Math" w:cs="Times New Roman"/>
                        <w:sz w:val="28"/>
                        <w:szCs w:val="28"/>
                      </w:rPr>
                    </m:ctrlPr>
                  </m:sSupPr>
                  <m:e>
                    <m:r>
                      <w:rPr>
                        <w:rFonts w:ascii="Cambria Math" w:hAnsi="Cambria Math" w:cs="Times New Roman"/>
                        <w:sz w:val="28"/>
                        <w:szCs w:val="28"/>
                      </w:rPr>
                      <m:t>k</m:t>
                    </m:r>
                    <m:r>
                      <m:rPr>
                        <m:sty m:val="p"/>
                      </m:rPr>
                      <w:rPr>
                        <w:rFonts w:ascii="Cambria Math" w:hAnsi="Cambria Math" w:cs="Times New Roman"/>
                        <w:sz w:val="28"/>
                        <w:szCs w:val="28"/>
                      </w:rPr>
                      <m:t>1</m:t>
                    </m:r>
                  </m:e>
                  <m:sup>
                    <m:r>
                      <m:rPr>
                        <m:sty m:val="p"/>
                      </m:rPr>
                      <w:rPr>
                        <w:rFonts w:ascii="Cambria Math" w:hAnsi="Cambria Math" w:cs="Times New Roman"/>
                        <w:sz w:val="28"/>
                        <w:szCs w:val="28"/>
                      </w:rPr>
                      <m:t>2</m:t>
                    </m:r>
                  </m:sup>
                </m:sSup>
              </m:sub>
            </m:sSub>
          </m:den>
        </m:f>
      </m:oMath>
      <w:r w:rsidR="007A504C" w:rsidRPr="000C5897">
        <w:rPr>
          <w:rFonts w:ascii="Times New Roman" w:hAnsi="Times New Roman" w:cs="Times New Roman"/>
          <w:sz w:val="28"/>
          <w:szCs w:val="28"/>
        </w:rPr>
        <w:t>)=</w:t>
      </w:r>
      <m:oMath>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w:rPr>
                <w:rFonts w:ascii="Cambria Math" w:hAnsi="Cambria Math" w:cs="Times New Roman"/>
                <w:sz w:val="28"/>
                <w:szCs w:val="28"/>
              </w:rPr>
              <m:t>r</m:t>
            </m:r>
          </m:e>
          <m:sub>
            <m:r>
              <w:rPr>
                <w:rFonts w:ascii="Cambria Math" w:hAnsi="Cambria Math" w:cs="Times New Roman"/>
                <w:sz w:val="28"/>
                <w:szCs w:val="28"/>
              </w:rPr>
              <m:t>k</m:t>
            </m:r>
            <m:r>
              <m:rPr>
                <m:sty m:val="p"/>
              </m:rPr>
              <w:rPr>
                <w:rFonts w:ascii="Cambria Math" w:hAnsi="Cambria Math" w:cs="Times New Roman"/>
                <w:sz w:val="28"/>
                <w:szCs w:val="28"/>
              </w:rPr>
              <m:t>1</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sSup>
              <m:sSupPr>
                <m:ctrlPr>
                  <w:rPr>
                    <w:rFonts w:ascii="Cambria Math" w:hAnsi="Cambria Math" w:cs="Times New Roman"/>
                    <w:sz w:val="28"/>
                    <w:szCs w:val="28"/>
                  </w:rPr>
                </m:ctrlPr>
              </m:sSupPr>
              <m:e>
                <m:r>
                  <w:rPr>
                    <w:rFonts w:ascii="Cambria Math" w:hAnsi="Cambria Math" w:cs="Times New Roman"/>
                    <w:sz w:val="28"/>
                    <w:szCs w:val="28"/>
                  </w:rPr>
                  <m:t>ω</m:t>
                </m:r>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L</m:t>
                </m:r>
              </m:e>
              <m:sub>
                <m:sSup>
                  <m:sSupPr>
                    <m:ctrlPr>
                      <w:rPr>
                        <w:rFonts w:ascii="Cambria Math" w:hAnsi="Cambria Math" w:cs="Times New Roman"/>
                        <w:sz w:val="28"/>
                        <w:szCs w:val="28"/>
                      </w:rPr>
                    </m:ctrlPr>
                  </m:sSupPr>
                  <m:e>
                    <m:r>
                      <w:rPr>
                        <w:rFonts w:ascii="Cambria Math" w:hAnsi="Cambria Math" w:cs="Times New Roman"/>
                        <w:sz w:val="28"/>
                        <w:szCs w:val="28"/>
                      </w:rPr>
                      <m:t>k</m:t>
                    </m:r>
                    <m:r>
                      <m:rPr>
                        <m:sty m:val="p"/>
                      </m:rPr>
                      <w:rPr>
                        <w:rFonts w:ascii="Cambria Math" w:hAnsi="Cambria Math" w:cs="Times New Roman"/>
                        <w:sz w:val="28"/>
                        <w:szCs w:val="28"/>
                      </w:rPr>
                      <m:t>1</m:t>
                    </m:r>
                  </m:e>
                  <m:sup>
                    <m:r>
                      <m:rPr>
                        <m:sty m:val="p"/>
                      </m:rPr>
                      <w:rPr>
                        <w:rFonts w:ascii="Cambria Math" w:hAnsi="Cambria Math" w:cs="Times New Roman"/>
                        <w:sz w:val="28"/>
                        <w:szCs w:val="28"/>
                      </w:rPr>
                      <m:t>2</m:t>
                    </m:r>
                  </m:sup>
                </m:sSup>
              </m:sub>
            </m:sSub>
          </m:num>
          <m:den>
            <m:sSub>
              <m:sSubPr>
                <m:ctrlPr>
                  <w:rPr>
                    <w:rFonts w:ascii="Cambria Math" w:hAnsi="Cambria Math" w:cs="Times New Roman"/>
                    <w:sz w:val="28"/>
                    <w:szCs w:val="28"/>
                  </w:rPr>
                </m:ctrlPr>
              </m:sSubPr>
              <m:e>
                <m:r>
                  <w:rPr>
                    <w:rFonts w:ascii="Cambria Math" w:hAnsi="Cambria Math" w:cs="Times New Roman"/>
                    <w:sz w:val="28"/>
                    <w:szCs w:val="28"/>
                  </w:rPr>
                  <m:t>r</m:t>
                </m:r>
              </m:e>
              <m:sub>
                <m:r>
                  <w:rPr>
                    <w:rFonts w:ascii="Cambria Math" w:hAnsi="Cambria Math" w:cs="Times New Roman"/>
                    <w:sz w:val="28"/>
                    <w:szCs w:val="28"/>
                  </w:rPr>
                  <m:t>k</m:t>
                </m:r>
                <m:r>
                  <m:rPr>
                    <m:sty m:val="p"/>
                  </m:rPr>
                  <w:rPr>
                    <w:rFonts w:ascii="Cambria Math" w:hAnsi="Cambria Math" w:cs="Times New Roman"/>
                    <w:sz w:val="28"/>
                    <w:szCs w:val="28"/>
                  </w:rPr>
                  <m:t>1</m:t>
                </m:r>
              </m:sub>
            </m:sSub>
          </m:den>
        </m:f>
      </m:oMath>
      <w:r w:rsidR="007A504C" w:rsidRPr="000C5897">
        <w:rPr>
          <w:rFonts w:ascii="Times New Roman" w:hAnsi="Times New Roman" w:cs="Times New Roman"/>
          <w:sz w:val="28"/>
          <w:szCs w:val="28"/>
        </w:rPr>
        <w:t>,     (2.</w:t>
      </w:r>
      <w:r w:rsidR="00AF734C">
        <w:rPr>
          <w:rFonts w:ascii="Times New Roman" w:hAnsi="Times New Roman" w:cs="Times New Roman"/>
          <w:sz w:val="28"/>
          <w:szCs w:val="28"/>
        </w:rPr>
        <w:t>9</w:t>
      </w:r>
      <w:r w:rsidR="007A504C" w:rsidRPr="000C5897">
        <w:rPr>
          <w:rFonts w:ascii="Times New Roman" w:hAnsi="Times New Roman" w:cs="Times New Roman"/>
          <w:sz w:val="28"/>
          <w:szCs w:val="28"/>
        </w:rPr>
        <w:t>.)</w:t>
      </w:r>
    </w:p>
    <w:p w14:paraId="13AFE11D" w14:textId="52AF2997" w:rsidR="007A504C" w:rsidRPr="000C5897" w:rsidRDefault="007A504C" w:rsidP="000C5897">
      <w:pPr>
        <w:spacing w:after="0" w:line="276" w:lineRule="auto"/>
        <w:rPr>
          <w:rFonts w:ascii="Times New Roman" w:hAnsi="Times New Roman" w:cs="Times New Roman"/>
          <w:sz w:val="28"/>
          <w:szCs w:val="28"/>
        </w:rPr>
      </w:pPr>
      <w:r w:rsidRPr="000C5897">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k</m:t>
            </m:r>
            <m:r>
              <m:rPr>
                <m:sty m:val="p"/>
              </m:rPr>
              <w:rPr>
                <w:rFonts w:ascii="Cambria Math" w:hAnsi="Cambria Math" w:cs="Times New Roman"/>
                <w:sz w:val="28"/>
                <w:szCs w:val="28"/>
              </w:rPr>
              <m:t>1=</m:t>
            </m:r>
          </m:sub>
        </m:sSub>
        <m:sSub>
          <m:sSubPr>
            <m:ctrlPr>
              <w:rPr>
                <w:rFonts w:ascii="Cambria Math" w:hAnsi="Cambria Math" w:cs="Times New Roman"/>
                <w:sz w:val="28"/>
                <w:szCs w:val="28"/>
              </w:rPr>
            </m:ctrlPr>
          </m:sSubPr>
          <m:e>
            <m:r>
              <w:rPr>
                <w:rFonts w:ascii="Cambria Math" w:hAnsi="Cambria Math" w:cs="Times New Roman"/>
                <w:sz w:val="28"/>
                <w:szCs w:val="28"/>
              </w:rPr>
              <m:t>L</m:t>
            </m:r>
          </m:e>
          <m:sub>
            <m:r>
              <w:rPr>
                <w:rFonts w:ascii="Cambria Math" w:hAnsi="Cambria Math" w:cs="Times New Roman"/>
                <w:sz w:val="28"/>
                <w:szCs w:val="28"/>
              </w:rPr>
              <m:t>k</m:t>
            </m:r>
            <m:r>
              <m:rPr>
                <m:sty m:val="p"/>
              </m:rPr>
              <w:rPr>
                <w:rFonts w:ascii="Cambria Math" w:hAnsi="Cambria Math" w:cs="Times New Roman"/>
                <w:sz w:val="28"/>
                <w:szCs w:val="28"/>
              </w:rPr>
              <m:t>1</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r</m:t>
                </m:r>
              </m:e>
              <m:sub>
                <m:sSup>
                  <m:sSupPr>
                    <m:ctrlPr>
                      <w:rPr>
                        <w:rFonts w:ascii="Cambria Math" w:hAnsi="Cambria Math" w:cs="Times New Roman"/>
                        <w:sz w:val="28"/>
                        <w:szCs w:val="28"/>
                      </w:rPr>
                    </m:ctrlPr>
                  </m:sSupPr>
                  <m:e>
                    <m:r>
                      <w:rPr>
                        <w:rFonts w:ascii="Cambria Math" w:hAnsi="Cambria Math" w:cs="Times New Roman"/>
                        <w:sz w:val="28"/>
                        <w:szCs w:val="28"/>
                      </w:rPr>
                      <m:t>k</m:t>
                    </m:r>
                  </m:e>
                  <m:sup>
                    <m:r>
                      <m:rPr>
                        <m:sty m:val="p"/>
                      </m:rPr>
                      <w:rPr>
                        <w:rFonts w:ascii="Cambria Math" w:hAnsi="Cambria Math" w:cs="Times New Roman"/>
                        <w:sz w:val="28"/>
                        <w:szCs w:val="28"/>
                      </w:rPr>
                      <m:t>2</m:t>
                    </m:r>
                  </m:sup>
                </m:sSup>
              </m:sub>
            </m:sSub>
          </m:num>
          <m:den>
            <m:sSup>
              <m:sSupPr>
                <m:ctrlPr>
                  <w:rPr>
                    <w:rFonts w:ascii="Cambria Math" w:hAnsi="Cambria Math" w:cs="Times New Roman"/>
                    <w:sz w:val="28"/>
                    <w:szCs w:val="28"/>
                  </w:rPr>
                </m:ctrlPr>
              </m:sSupPr>
              <m:e>
                <m:r>
                  <w:rPr>
                    <w:rFonts w:ascii="Cambria Math" w:hAnsi="Cambria Math" w:cs="Times New Roman"/>
                    <w:sz w:val="28"/>
                    <w:szCs w:val="28"/>
                  </w:rPr>
                  <m:t>ω</m:t>
                </m:r>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L</m:t>
                </m:r>
              </m:e>
              <m:sub>
                <m:r>
                  <w:rPr>
                    <w:rFonts w:ascii="Cambria Math" w:hAnsi="Cambria Math" w:cs="Times New Roman"/>
                    <w:sz w:val="28"/>
                    <w:szCs w:val="28"/>
                  </w:rPr>
                  <m:t>k</m:t>
                </m:r>
                <m:r>
                  <m:rPr>
                    <m:sty m:val="p"/>
                  </m:rPr>
                  <w:rPr>
                    <w:rFonts w:ascii="Cambria Math" w:hAnsi="Cambria Math" w:cs="Times New Roman"/>
                    <w:sz w:val="28"/>
                    <w:szCs w:val="28"/>
                  </w:rPr>
                  <m:t>1</m:t>
                </m:r>
              </m:sub>
            </m:sSub>
          </m:den>
        </m:f>
      </m:oMath>
      <w:r w:rsidRPr="000C5897">
        <w:rPr>
          <w:rFonts w:ascii="Times New Roman" w:hAnsi="Times New Roman" w:cs="Times New Roman"/>
          <w:sz w:val="28"/>
          <w:szCs w:val="28"/>
        </w:rPr>
        <w:t xml:space="preserve">   (2.</w:t>
      </w:r>
      <w:r w:rsidR="00AF734C">
        <w:rPr>
          <w:rFonts w:ascii="Times New Roman" w:hAnsi="Times New Roman" w:cs="Times New Roman"/>
          <w:sz w:val="28"/>
          <w:szCs w:val="28"/>
        </w:rPr>
        <w:t>10</w:t>
      </w:r>
      <w:r w:rsidRPr="000C5897">
        <w:rPr>
          <w:rFonts w:ascii="Times New Roman" w:hAnsi="Times New Roman" w:cs="Times New Roman"/>
          <w:sz w:val="28"/>
          <w:szCs w:val="28"/>
        </w:rPr>
        <w:t>.)</w:t>
      </w:r>
    </w:p>
    <w:p w14:paraId="3D854945" w14:textId="73729936" w:rsidR="00937B3E" w:rsidRPr="00AF734C" w:rsidRDefault="007A504C" w:rsidP="00AF734C">
      <w:pPr>
        <w:spacing w:after="0" w:line="276" w:lineRule="auto"/>
        <w:jc w:val="both"/>
        <w:rPr>
          <w:rFonts w:cstheme="minorHAnsi"/>
          <w:sz w:val="28"/>
          <w:szCs w:val="28"/>
        </w:rPr>
      </w:pPr>
      <w:r w:rsidRPr="00AF734C">
        <w:rPr>
          <w:rFonts w:cstheme="minorHAnsi"/>
          <w:sz w:val="28"/>
          <w:szCs w:val="28"/>
        </w:rPr>
        <w:t>Таким образом, из (2.</w:t>
      </w:r>
      <w:r w:rsidR="00AF734C" w:rsidRPr="00AF734C">
        <w:rPr>
          <w:rFonts w:cstheme="minorHAnsi"/>
          <w:sz w:val="28"/>
          <w:szCs w:val="28"/>
        </w:rPr>
        <w:t>4.1</w:t>
      </w:r>
      <w:r w:rsidRPr="00AF734C">
        <w:rPr>
          <w:rFonts w:cstheme="minorHAnsi"/>
          <w:sz w:val="28"/>
          <w:szCs w:val="28"/>
        </w:rPr>
        <w:t>) и (2.</w:t>
      </w:r>
      <w:r w:rsidR="00AF734C" w:rsidRPr="00AF734C">
        <w:rPr>
          <w:rFonts w:cstheme="minorHAnsi"/>
          <w:sz w:val="28"/>
          <w:szCs w:val="28"/>
        </w:rPr>
        <w:t>4.2</w:t>
      </w:r>
      <w:r w:rsidRPr="00AF734C">
        <w:rPr>
          <w:rFonts w:cstheme="minorHAnsi"/>
          <w:sz w:val="28"/>
          <w:szCs w:val="28"/>
        </w:rPr>
        <w:t>) следует, что r</w:t>
      </w:r>
      <w:r w:rsidRPr="00AF734C">
        <w:rPr>
          <w:rFonts w:cstheme="minorHAnsi"/>
          <w:sz w:val="28"/>
          <w:szCs w:val="28"/>
          <w:vertAlign w:val="subscript"/>
        </w:rPr>
        <w:t>k2</w:t>
      </w:r>
      <w:r w:rsidRPr="00AF734C">
        <w:rPr>
          <w:rFonts w:cstheme="minorHAnsi"/>
          <w:sz w:val="28"/>
          <w:szCs w:val="28"/>
        </w:rPr>
        <w:t xml:space="preserve"> &gt;r</w:t>
      </w:r>
      <w:r w:rsidRPr="00AF734C">
        <w:rPr>
          <w:rFonts w:cstheme="minorHAnsi"/>
          <w:sz w:val="28"/>
          <w:szCs w:val="28"/>
          <w:vertAlign w:val="subscript"/>
        </w:rPr>
        <w:t>k1</w:t>
      </w:r>
      <w:r w:rsidRPr="00AF734C">
        <w:rPr>
          <w:rFonts w:cstheme="minorHAnsi"/>
          <w:sz w:val="28"/>
          <w:szCs w:val="28"/>
        </w:rPr>
        <w:t xml:space="preserve">  Обычно </w:t>
      </w:r>
      <w:proofErr w:type="spellStart"/>
      <w:r w:rsidRPr="00AF734C">
        <w:rPr>
          <w:rFonts w:cstheme="minorHAnsi"/>
          <w:sz w:val="28"/>
          <w:szCs w:val="28"/>
        </w:rPr>
        <w:t>оки</w:t>
      </w:r>
      <w:proofErr w:type="spellEnd"/>
      <w:r w:rsidRPr="00AF734C">
        <w:rPr>
          <w:rFonts w:cstheme="minorHAnsi"/>
          <w:sz w:val="28"/>
          <w:szCs w:val="28"/>
        </w:rPr>
        <w:t>, в значит, L</w:t>
      </w:r>
      <w:r w:rsidRPr="00AF734C">
        <w:rPr>
          <w:rFonts w:cstheme="minorHAnsi"/>
          <w:sz w:val="28"/>
          <w:szCs w:val="28"/>
          <w:vertAlign w:val="subscript"/>
        </w:rPr>
        <w:t>k2</w:t>
      </w:r>
      <w:r w:rsidRPr="00AF734C">
        <w:rPr>
          <w:rFonts w:cstheme="minorHAnsi"/>
          <w:sz w:val="28"/>
          <w:szCs w:val="28"/>
        </w:rPr>
        <w:t>&gt;L</w:t>
      </w:r>
      <w:r w:rsidRPr="00AF734C">
        <w:rPr>
          <w:rFonts w:cstheme="minorHAnsi"/>
          <w:sz w:val="28"/>
          <w:szCs w:val="28"/>
          <w:vertAlign w:val="subscript"/>
        </w:rPr>
        <w:t xml:space="preserve">k1 </w:t>
      </w:r>
      <w:r w:rsidRPr="00AF734C">
        <w:rPr>
          <w:rFonts w:cstheme="minorHAnsi"/>
          <w:sz w:val="28"/>
          <w:szCs w:val="28"/>
        </w:rPr>
        <w:t xml:space="preserve">обычно </w:t>
      </w:r>
      <m:oMath>
        <m:r>
          <w:rPr>
            <w:rFonts w:ascii="Cambria Math" w:hAnsi="Cambria Math" w:cstheme="minorHAnsi"/>
            <w:sz w:val="28"/>
            <w:szCs w:val="28"/>
          </w:rPr>
          <m:t>ωL</m:t>
        </m:r>
      </m:oMath>
      <w:r w:rsidRPr="00AF734C">
        <w:rPr>
          <w:rFonts w:cstheme="minorHAnsi"/>
          <w:sz w:val="28"/>
          <w:szCs w:val="28"/>
        </w:rPr>
        <w:t>&gt; r</w:t>
      </w:r>
      <w:r w:rsidRPr="00AF734C">
        <w:rPr>
          <w:rFonts w:cstheme="minorHAnsi"/>
          <w:sz w:val="28"/>
          <w:szCs w:val="28"/>
          <w:vertAlign w:val="subscript"/>
        </w:rPr>
        <w:t>k1</w:t>
      </w:r>
      <w:r w:rsidRPr="00AF734C">
        <w:rPr>
          <w:rFonts w:cstheme="minorHAnsi"/>
          <w:sz w:val="28"/>
          <w:szCs w:val="28"/>
        </w:rPr>
        <w:t xml:space="preserve">   а значит, r</w:t>
      </w:r>
      <w:r w:rsidRPr="00AF734C">
        <w:rPr>
          <w:rFonts w:cstheme="minorHAnsi"/>
          <w:sz w:val="28"/>
          <w:szCs w:val="28"/>
          <w:vertAlign w:val="subscript"/>
        </w:rPr>
        <w:t>k2</w:t>
      </w:r>
      <w:r w:rsidRPr="00AF734C">
        <w:rPr>
          <w:rFonts w:cstheme="minorHAnsi"/>
          <w:sz w:val="28"/>
          <w:szCs w:val="28"/>
        </w:rPr>
        <w:t xml:space="preserve"> &gt; r</w:t>
      </w:r>
      <w:r w:rsidRPr="00AF734C">
        <w:rPr>
          <w:rFonts w:cstheme="minorHAnsi"/>
          <w:sz w:val="28"/>
          <w:szCs w:val="28"/>
          <w:vertAlign w:val="subscript"/>
        </w:rPr>
        <w:t xml:space="preserve">k1 </w:t>
      </w:r>
      <w:r w:rsidRPr="00AF734C">
        <w:rPr>
          <w:rFonts w:cstheme="minorHAnsi"/>
          <w:sz w:val="28"/>
          <w:szCs w:val="28"/>
        </w:rPr>
        <w:t xml:space="preserve"> и L</w:t>
      </w:r>
      <w:r w:rsidRPr="00AF734C">
        <w:rPr>
          <w:rFonts w:cstheme="minorHAnsi"/>
          <w:sz w:val="28"/>
          <w:szCs w:val="28"/>
          <w:vertAlign w:val="subscript"/>
        </w:rPr>
        <w:t>k2</w:t>
      </w:r>
      <w:r w:rsidRPr="00AF734C">
        <w:rPr>
          <w:rFonts w:cstheme="minorHAnsi"/>
          <w:sz w:val="28"/>
          <w:szCs w:val="28"/>
        </w:rPr>
        <w:t>=L</w:t>
      </w:r>
      <w:r w:rsidRPr="00AF734C">
        <w:rPr>
          <w:rFonts w:cstheme="minorHAnsi"/>
          <w:sz w:val="28"/>
          <w:szCs w:val="28"/>
          <w:vertAlign w:val="subscript"/>
        </w:rPr>
        <w:t>k1</w:t>
      </w:r>
      <w:r w:rsidR="00AF734C">
        <w:rPr>
          <w:rFonts w:cstheme="minorHAnsi"/>
          <w:sz w:val="28"/>
          <w:szCs w:val="28"/>
        </w:rPr>
        <w:t xml:space="preserve">.  </w:t>
      </w:r>
      <w:r w:rsidRPr="00AF734C">
        <w:rPr>
          <w:rFonts w:cstheme="minorHAnsi"/>
          <w:sz w:val="28"/>
          <w:szCs w:val="28"/>
        </w:rPr>
        <w:t>В общем случае параметры r</w:t>
      </w:r>
      <w:r w:rsidRPr="00AF734C">
        <w:rPr>
          <w:rFonts w:cstheme="minorHAnsi"/>
          <w:sz w:val="28"/>
          <w:szCs w:val="28"/>
          <w:vertAlign w:val="subscript"/>
        </w:rPr>
        <w:t>k2</w:t>
      </w:r>
      <w:r w:rsidRPr="00AF734C">
        <w:rPr>
          <w:rFonts w:cstheme="minorHAnsi"/>
          <w:sz w:val="28"/>
          <w:szCs w:val="28"/>
        </w:rPr>
        <w:t>, r</w:t>
      </w:r>
      <w:r w:rsidRPr="00AF734C">
        <w:rPr>
          <w:rFonts w:cstheme="minorHAnsi"/>
          <w:sz w:val="28"/>
          <w:szCs w:val="28"/>
          <w:vertAlign w:val="subscript"/>
        </w:rPr>
        <w:t>k1</w:t>
      </w:r>
      <w:r w:rsidRPr="00AF734C">
        <w:rPr>
          <w:rFonts w:cstheme="minorHAnsi"/>
          <w:sz w:val="28"/>
          <w:szCs w:val="28"/>
        </w:rPr>
        <w:t>, L</w:t>
      </w:r>
      <w:r w:rsidRPr="00AF734C">
        <w:rPr>
          <w:rFonts w:cstheme="minorHAnsi"/>
          <w:sz w:val="28"/>
          <w:szCs w:val="28"/>
          <w:vertAlign w:val="subscript"/>
        </w:rPr>
        <w:t>k2</w:t>
      </w:r>
      <w:r w:rsidRPr="00AF734C">
        <w:rPr>
          <w:rFonts w:cstheme="minorHAnsi"/>
          <w:sz w:val="28"/>
          <w:szCs w:val="28"/>
        </w:rPr>
        <w:t>, L</w:t>
      </w:r>
      <w:r w:rsidRPr="00AF734C">
        <w:rPr>
          <w:rFonts w:cstheme="minorHAnsi"/>
          <w:sz w:val="28"/>
          <w:szCs w:val="28"/>
          <w:vertAlign w:val="subscript"/>
        </w:rPr>
        <w:t>k1</w:t>
      </w:r>
      <w:r w:rsidRPr="00AF734C">
        <w:rPr>
          <w:rFonts w:cstheme="minorHAnsi"/>
          <w:sz w:val="28"/>
          <w:szCs w:val="28"/>
        </w:rPr>
        <w:t xml:space="preserve">     обеих схем замещения являются функциями частоты. При низких частотах катушку можно рассматривать только как индуктивное сопротивление. С возрастанием частоты начинает проявлять себя межвитковая емкость. Дальнейшее увеличение частоты может привести к полной компенсации индуктивного сопротивление, емкостной нагрузке цепях целом. Активное B сопротивление катушки также зависит от частоты из-за появления поверхностного эффекта вихревых токов. Отсюда следует что, определив теоретически экспериментально параметры схем замещения катушки при одной частоте, в частности при постоянном токе, можно допустить ошибку, используя эти параметры на другой частоте. В дальнейшем будем применять параллельную схему замещения катушки индуктивности, так как при этом получаются более простые уравнения, описывающие состояние рассматриваемой сети. </w:t>
      </w:r>
    </w:p>
    <w:p w14:paraId="27140E69" w14:textId="77777777" w:rsidR="00937B3E" w:rsidRDefault="00937B3E" w:rsidP="000C5897">
      <w:pPr>
        <w:spacing w:after="0" w:line="276" w:lineRule="auto"/>
        <w:jc w:val="both"/>
        <w:rPr>
          <w:rFonts w:ascii="Times New Roman" w:hAnsi="Times New Roman" w:cs="Times New Roman"/>
          <w:sz w:val="28"/>
          <w:szCs w:val="28"/>
          <w:lang w:val="en-US"/>
        </w:rPr>
      </w:pPr>
    </w:p>
    <w:p w14:paraId="04D88B38" w14:textId="692C9BE9" w:rsidR="007A504C" w:rsidRPr="00AF734C" w:rsidRDefault="007A504C" w:rsidP="00AF734C">
      <w:pPr>
        <w:spacing w:after="0" w:line="276" w:lineRule="auto"/>
        <w:ind w:firstLine="708"/>
        <w:jc w:val="center"/>
        <w:rPr>
          <w:rFonts w:cstheme="minorHAnsi"/>
          <w:b/>
          <w:sz w:val="28"/>
          <w:szCs w:val="28"/>
        </w:rPr>
      </w:pPr>
      <w:r w:rsidRPr="00AF734C">
        <w:rPr>
          <w:rFonts w:cstheme="minorHAnsi"/>
          <w:b/>
          <w:sz w:val="28"/>
          <w:szCs w:val="28"/>
        </w:rPr>
        <w:t>Принцип построения защиты, реагирующей на активную составляющую тока замыкания</w:t>
      </w:r>
    </w:p>
    <w:p w14:paraId="026192DA" w14:textId="3F1060A6" w:rsidR="007A504C" w:rsidRPr="00AF734C" w:rsidRDefault="007A504C" w:rsidP="000C5897">
      <w:pPr>
        <w:spacing w:after="0" w:line="276" w:lineRule="auto"/>
        <w:ind w:firstLine="708"/>
        <w:jc w:val="both"/>
        <w:rPr>
          <w:rFonts w:cstheme="minorHAnsi"/>
          <w:sz w:val="28"/>
          <w:szCs w:val="28"/>
        </w:rPr>
      </w:pPr>
      <w:r w:rsidRPr="00AF734C">
        <w:rPr>
          <w:rFonts w:cstheme="minorHAnsi"/>
          <w:sz w:val="28"/>
          <w:szCs w:val="28"/>
        </w:rPr>
        <w:t>При разработке защиты от замыканий на землю в сетях с компенсацией ёмкостной составляющей был заложен малоисследованный принцип выявления поврежденного присоединения, основанный на определении направления (фазы) активной составляющей тока замыкания на землю. Выбор этого пр</w:t>
      </w:r>
      <w:r w:rsidR="003A2325" w:rsidRPr="00AF734C">
        <w:rPr>
          <w:rFonts w:cstheme="minorHAnsi"/>
          <w:sz w:val="28"/>
          <w:szCs w:val="28"/>
        </w:rPr>
        <w:t>инципа объясняется тем, что</w:t>
      </w:r>
      <w:r w:rsidRPr="00AF734C">
        <w:rPr>
          <w:rFonts w:cstheme="minorHAnsi"/>
          <w:sz w:val="28"/>
          <w:szCs w:val="28"/>
        </w:rPr>
        <w:t xml:space="preserve"> направление активной составляющей тока замыкания на землю в независимости от режима нейтрал</w:t>
      </w:r>
      <w:r w:rsidR="009A28D8" w:rsidRPr="00AF734C">
        <w:rPr>
          <w:rFonts w:cstheme="minorHAnsi"/>
          <w:sz w:val="28"/>
          <w:szCs w:val="28"/>
        </w:rPr>
        <w:t>е</w:t>
      </w:r>
      <w:r w:rsidRPr="00AF734C">
        <w:rPr>
          <w:rFonts w:cstheme="minorHAnsi"/>
          <w:sz w:val="28"/>
          <w:szCs w:val="28"/>
        </w:rPr>
        <w:t xml:space="preserve"> сети остается неизменным, и определяется естественными утечками через изоляцию линий, оборудования, а также собственного активного тока ДГК. Использовать фазу активной составляющей тока замыкания, в отличие от абсолютного значения, целесообразно по нескольким соображениям. Во-первых, угловая погрешность трансформатора тока меньше, чем токовая, во-вторых, изменение компенсации сети приводит к изменению уровней токов через место замыкания, в третьих, увеличение или изменение уровня высших гармонических составляющих, свойственных данным сетям, не влияет на работу устройства, т.к. они отфильтровываются с помощью фильтров низкой частоты.</w:t>
      </w:r>
    </w:p>
    <w:p w14:paraId="744B6ED0" w14:textId="5FA0AA77" w:rsidR="007A504C" w:rsidRPr="00AF734C" w:rsidRDefault="007A504C" w:rsidP="000C5897">
      <w:pPr>
        <w:spacing w:after="0" w:line="276" w:lineRule="auto"/>
        <w:ind w:firstLine="708"/>
        <w:jc w:val="both"/>
        <w:rPr>
          <w:rFonts w:cstheme="minorHAnsi"/>
          <w:sz w:val="28"/>
          <w:szCs w:val="28"/>
        </w:rPr>
      </w:pPr>
      <w:r w:rsidRPr="00AF734C">
        <w:rPr>
          <w:rFonts w:cstheme="minorHAnsi"/>
          <w:sz w:val="28"/>
          <w:szCs w:val="28"/>
        </w:rPr>
        <w:t>Направления векторов активной составляющей тока однофазного замыкания на поврежденном и неповрежденном присоединениях показаны на рисунке 2.</w:t>
      </w:r>
      <w:r w:rsidR="00AF734C" w:rsidRPr="00AF734C">
        <w:rPr>
          <w:rFonts w:cstheme="minorHAnsi"/>
          <w:sz w:val="28"/>
          <w:szCs w:val="28"/>
        </w:rPr>
        <w:t>4</w:t>
      </w:r>
      <w:r w:rsidR="00AF734C">
        <w:rPr>
          <w:rFonts w:cstheme="minorHAnsi"/>
          <w:sz w:val="28"/>
          <w:szCs w:val="28"/>
        </w:rPr>
        <w:t>.</w:t>
      </w:r>
      <w:r w:rsidRPr="00AF734C">
        <w:rPr>
          <w:rFonts w:cstheme="minorHAnsi"/>
          <w:sz w:val="28"/>
          <w:szCs w:val="28"/>
        </w:rPr>
        <w:t xml:space="preserve">5.  </w:t>
      </w:r>
    </w:p>
    <w:p w14:paraId="0CE7158F" w14:textId="49A20D97" w:rsidR="007A504C" w:rsidRPr="00AF734C" w:rsidRDefault="007A504C" w:rsidP="000C5897">
      <w:pPr>
        <w:spacing w:after="0" w:line="276" w:lineRule="auto"/>
        <w:ind w:firstLine="708"/>
        <w:jc w:val="both"/>
        <w:rPr>
          <w:rFonts w:cstheme="minorHAnsi"/>
          <w:sz w:val="28"/>
          <w:szCs w:val="28"/>
        </w:rPr>
      </w:pPr>
      <w:r w:rsidRPr="00AF734C">
        <w:rPr>
          <w:rFonts w:cstheme="minorHAnsi"/>
          <w:sz w:val="28"/>
          <w:szCs w:val="28"/>
        </w:rPr>
        <w:t>При нормальном состоянии изоляции сети доля активной составляющей в полном токе замыкания достигает 49% в кабельных сетях и 6% в воздушных. По мере старения изоляции она увеличивается, дост</w:t>
      </w:r>
      <w:r w:rsidR="003A2325" w:rsidRPr="00AF734C">
        <w:rPr>
          <w:rFonts w:cstheme="minorHAnsi"/>
          <w:sz w:val="28"/>
          <w:szCs w:val="28"/>
        </w:rPr>
        <w:t>игая соответственно 6% и 10%</w:t>
      </w:r>
      <w:r w:rsidRPr="00AF734C">
        <w:rPr>
          <w:rFonts w:cstheme="minorHAnsi"/>
          <w:sz w:val="28"/>
          <w:szCs w:val="28"/>
        </w:rPr>
        <w:t>.</w:t>
      </w:r>
    </w:p>
    <w:p w14:paraId="1832BA09" w14:textId="049C6257" w:rsidR="007A504C" w:rsidRPr="00AF734C" w:rsidRDefault="007A504C" w:rsidP="000C5897">
      <w:pPr>
        <w:spacing w:after="0" w:line="276" w:lineRule="auto"/>
        <w:ind w:firstLine="708"/>
        <w:jc w:val="both"/>
        <w:rPr>
          <w:rFonts w:cstheme="minorHAnsi"/>
          <w:sz w:val="28"/>
          <w:szCs w:val="28"/>
        </w:rPr>
      </w:pPr>
      <w:r w:rsidRPr="00AF734C">
        <w:rPr>
          <w:rFonts w:cstheme="minorHAnsi"/>
          <w:sz w:val="28"/>
          <w:szCs w:val="28"/>
        </w:rPr>
        <w:t xml:space="preserve">Как известно, в поврежденном присоединении протекает сумма активных составляющих тока нулевой последовательности всех неповрежденных присоединений. При точной компенсации емкостного тока она становится преобладающей, а при металлическом замыкании, фаза тока поврежденного присоединения приближается к фазе напряжения нулевой последовательности в идеале совпадает с ней, в то время как в токе неповрежденных присоединений преобладает реактивная составляющая, и его фаза отстает от фазы напряжения нулевой последовательности на 91 - 93 эл. Поскольку направление реактивной составляющей тока замыкания поврежденного и неповрежденного присоединений одинаковы, то в сетях без автоматического регулирования тока компенсации угол Ƴ (2.7) между токами нулевой последовательности в этих присоединениях, лежит в пределах от 30 до 50 электрических градусов (при настройке дугогасящих катушек (ДГК) с перекомпенсацией не более 5%). Если же смежные ответвления ДГК не позволяют добиться желаемой расстройки, то допускается работа с </w:t>
      </w:r>
      <w:r w:rsidR="003A2325" w:rsidRPr="00AF734C">
        <w:rPr>
          <w:rFonts w:cstheme="minorHAnsi"/>
          <w:sz w:val="28"/>
          <w:szCs w:val="28"/>
        </w:rPr>
        <w:t>током перекомпенсации до 10 А</w:t>
      </w:r>
      <w:r w:rsidRPr="00AF734C">
        <w:rPr>
          <w:rFonts w:cstheme="minorHAnsi"/>
          <w:sz w:val="28"/>
          <w:szCs w:val="28"/>
        </w:rPr>
        <w:t>. При этом, величина угла Ƴ может уменьшаться до 10°, что соизмеримо с погрешностью измери</w:t>
      </w:r>
      <w:r w:rsidR="003A2325" w:rsidRPr="00AF734C">
        <w:rPr>
          <w:rFonts w:cstheme="minorHAnsi"/>
          <w:sz w:val="28"/>
          <w:szCs w:val="28"/>
        </w:rPr>
        <w:t>тельных ТТНП при малых токах</w:t>
      </w:r>
      <w:r w:rsidRPr="00AF734C">
        <w:rPr>
          <w:rFonts w:cstheme="minorHAnsi"/>
          <w:sz w:val="28"/>
          <w:szCs w:val="28"/>
        </w:rPr>
        <w:t>. Следовательно, непосредственное сравнение направлений полного тока нулевой последовательности не позволяет определить поврежденное присоединение.</w:t>
      </w:r>
    </w:p>
    <w:p w14:paraId="6D17AFC0" w14:textId="0F91E8C9" w:rsidR="007A504C" w:rsidRPr="00AF734C" w:rsidRDefault="007A504C" w:rsidP="000C5897">
      <w:pPr>
        <w:spacing w:after="0" w:line="276" w:lineRule="auto"/>
        <w:ind w:firstLine="709"/>
        <w:jc w:val="both"/>
        <w:rPr>
          <w:rFonts w:ascii="Calibri" w:hAnsi="Calibri" w:cs="Calibri"/>
          <w:sz w:val="28"/>
          <w:szCs w:val="28"/>
        </w:rPr>
      </w:pPr>
      <w:r w:rsidRPr="00AF734C">
        <w:rPr>
          <w:rFonts w:ascii="Calibri" w:hAnsi="Calibri" w:cs="Calibri"/>
          <w:sz w:val="28"/>
          <w:szCs w:val="28"/>
        </w:rPr>
        <w:t>Для решения этой задачи предлагается предварительно осуществлять коррекцию тока нулевой последовательности присоединения при помощи тока, имеющего такую же величину и опережающего напряжение нулевой последовательности на 90 электрических гр</w:t>
      </w:r>
      <w:r w:rsidR="003A2325" w:rsidRPr="00AF734C">
        <w:rPr>
          <w:rFonts w:ascii="Calibri" w:hAnsi="Calibri" w:cs="Calibri"/>
          <w:sz w:val="28"/>
          <w:szCs w:val="28"/>
        </w:rPr>
        <w:t>адусов</w:t>
      </w:r>
      <w:r w:rsidRPr="00AF734C">
        <w:rPr>
          <w:rFonts w:ascii="Calibri" w:hAnsi="Calibri" w:cs="Calibri"/>
          <w:sz w:val="28"/>
          <w:szCs w:val="28"/>
        </w:rPr>
        <w:t>. Ток коррекции формируется из сигнала, полученного от напряжения нулевой последовательности, путем его разворота и автоматического выравнивания величины. На рисунке 2</w:t>
      </w:r>
      <w:r w:rsidR="00AF734C">
        <w:rPr>
          <w:rFonts w:ascii="Calibri" w:hAnsi="Calibri" w:cs="Calibri"/>
          <w:sz w:val="28"/>
          <w:szCs w:val="28"/>
        </w:rPr>
        <w:t>.4.18</w:t>
      </w:r>
      <w:r w:rsidRPr="00AF734C">
        <w:rPr>
          <w:rFonts w:ascii="Calibri" w:hAnsi="Calibri" w:cs="Calibri"/>
          <w:sz w:val="28"/>
          <w:szCs w:val="28"/>
        </w:rPr>
        <w:t xml:space="preserve"> приводится пример коррекции тока нулевой последовательности в поврежденном (</w:t>
      </w:r>
      <m:oMath>
        <m:sSub>
          <m:sSubPr>
            <m:ctrlPr>
              <w:rPr>
                <w:rFonts w:ascii="Cambria Math" w:hAnsi="Cambria Math" w:cs="Calibri"/>
                <w:i/>
                <w:sz w:val="28"/>
                <w:szCs w:val="28"/>
              </w:rPr>
            </m:ctrlPr>
          </m:sSubPr>
          <m:e>
            <m:r>
              <w:rPr>
                <w:rFonts w:ascii="Cambria Math" w:hAnsi="Cambria Math" w:cs="Calibri"/>
                <w:sz w:val="28"/>
                <w:szCs w:val="28"/>
              </w:rPr>
              <m:t>I</m:t>
            </m:r>
          </m:e>
          <m:sub>
            <m:r>
              <w:rPr>
                <w:rFonts w:ascii="Cambria Math" w:hAnsi="Cambria Math" w:cs="Calibri"/>
                <w:sz w:val="28"/>
                <w:szCs w:val="28"/>
              </w:rPr>
              <m:t>п</m:t>
            </m:r>
          </m:sub>
        </m:sSub>
      </m:oMath>
      <w:r w:rsidRPr="00AF734C">
        <w:rPr>
          <w:rFonts w:ascii="Calibri" w:hAnsi="Calibri" w:cs="Calibri"/>
          <w:sz w:val="28"/>
          <w:szCs w:val="28"/>
        </w:rPr>
        <w:t>) и неповрежденном (</w:t>
      </w:r>
      <m:oMath>
        <m:sSub>
          <m:sSubPr>
            <m:ctrlPr>
              <w:rPr>
                <w:rFonts w:ascii="Cambria Math" w:hAnsi="Cambria Math" w:cs="Calibri"/>
                <w:i/>
                <w:sz w:val="28"/>
                <w:szCs w:val="28"/>
              </w:rPr>
            </m:ctrlPr>
          </m:sSubPr>
          <m:e>
            <m:r>
              <w:rPr>
                <w:rFonts w:ascii="Cambria Math" w:hAnsi="Cambria Math" w:cs="Calibri"/>
                <w:sz w:val="28"/>
                <w:szCs w:val="28"/>
              </w:rPr>
              <m:t>I</m:t>
            </m:r>
          </m:e>
          <m:sub>
            <m:r>
              <w:rPr>
                <w:rFonts w:ascii="Cambria Math" w:hAnsi="Cambria Math" w:cs="Calibri"/>
                <w:sz w:val="28"/>
                <w:szCs w:val="28"/>
              </w:rPr>
              <m:t>м</m:t>
            </m:r>
          </m:sub>
        </m:sSub>
      </m:oMath>
      <w:r w:rsidRPr="00AF734C">
        <w:rPr>
          <w:rFonts w:ascii="Calibri" w:hAnsi="Calibri" w:cs="Calibri"/>
          <w:sz w:val="28"/>
          <w:szCs w:val="28"/>
        </w:rPr>
        <w:t>) присоединениях, в результате которой вектор суммарного тока для поврежденного присоединения смещается в 1-2 квадранты (</w:t>
      </w:r>
      <m:oMath>
        <m:sSub>
          <m:sSubPr>
            <m:ctrlPr>
              <w:rPr>
                <w:rFonts w:ascii="Cambria Math" w:hAnsi="Cambria Math" w:cs="Calibri"/>
                <w:i/>
                <w:sz w:val="28"/>
                <w:szCs w:val="28"/>
              </w:rPr>
            </m:ctrlPr>
          </m:sSubPr>
          <m:e>
            <m:r>
              <w:rPr>
                <w:rFonts w:ascii="Cambria Math" w:hAnsi="Cambria Math" w:cs="Calibri"/>
                <w:sz w:val="28"/>
                <w:szCs w:val="28"/>
              </w:rPr>
              <m:t>I</m:t>
            </m:r>
          </m:e>
          <m:sub>
            <m:r>
              <m:rPr>
                <m:sty m:val="p"/>
              </m:rPr>
              <w:rPr>
                <w:rFonts w:ascii="Cambria Math" w:hAnsi="Cambria Math" w:cs="Calibri"/>
                <w:sz w:val="28"/>
                <w:szCs w:val="28"/>
              </w:rPr>
              <m:t>Σ</m:t>
            </m:r>
            <m:r>
              <w:rPr>
                <w:rFonts w:ascii="Cambria Math" w:hAnsi="Cambria Math" w:cs="Calibri"/>
                <w:sz w:val="28"/>
                <w:szCs w:val="28"/>
              </w:rPr>
              <m:t>п</m:t>
            </m:r>
          </m:sub>
        </m:sSub>
      </m:oMath>
      <w:r w:rsidR="00AF734C">
        <w:rPr>
          <w:rFonts w:ascii="Calibri" w:hAnsi="Calibri" w:cs="Calibri"/>
          <w:sz w:val="28"/>
          <w:szCs w:val="28"/>
        </w:rPr>
        <w:t>), а неповрежденного в 3-</w:t>
      </w:r>
      <w:r w:rsidRPr="00AF734C">
        <w:rPr>
          <w:rFonts w:ascii="Calibri" w:hAnsi="Calibri" w:cs="Calibri"/>
          <w:sz w:val="28"/>
          <w:szCs w:val="28"/>
        </w:rPr>
        <w:t>4 (</w:t>
      </w:r>
      <m:oMath>
        <m:sSub>
          <m:sSubPr>
            <m:ctrlPr>
              <w:rPr>
                <w:rFonts w:ascii="Cambria Math" w:hAnsi="Cambria Math" w:cs="Calibri"/>
                <w:i/>
                <w:sz w:val="28"/>
                <w:szCs w:val="28"/>
              </w:rPr>
            </m:ctrlPr>
          </m:sSubPr>
          <m:e>
            <m:r>
              <w:rPr>
                <w:rFonts w:ascii="Cambria Math" w:hAnsi="Cambria Math" w:cs="Calibri"/>
                <w:sz w:val="28"/>
                <w:szCs w:val="28"/>
              </w:rPr>
              <m:t>I</m:t>
            </m:r>
          </m:e>
          <m:sub>
            <m:r>
              <m:rPr>
                <m:sty m:val="p"/>
              </m:rPr>
              <w:rPr>
                <w:rFonts w:ascii="Cambria Math" w:hAnsi="Cambria Math" w:cs="Calibri"/>
                <w:sz w:val="28"/>
                <w:szCs w:val="28"/>
              </w:rPr>
              <m:t>Σ</m:t>
            </m:r>
            <m:r>
              <w:rPr>
                <w:rFonts w:ascii="Cambria Math" w:hAnsi="Cambria Math" w:cs="Calibri"/>
                <w:sz w:val="28"/>
                <w:szCs w:val="28"/>
              </w:rPr>
              <m:t>п</m:t>
            </m:r>
          </m:sub>
        </m:sSub>
      </m:oMath>
      <w:r w:rsidRPr="00AF734C">
        <w:rPr>
          <w:rFonts w:ascii="Calibri" w:hAnsi="Calibri" w:cs="Calibri"/>
          <w:sz w:val="28"/>
          <w:szCs w:val="28"/>
        </w:rPr>
        <w:t xml:space="preserve">). Таким образом, направление откорректированного тока </w:t>
      </w:r>
      <m:oMath>
        <m:sSub>
          <m:sSubPr>
            <m:ctrlPr>
              <w:rPr>
                <w:rFonts w:ascii="Cambria Math" w:hAnsi="Cambria Math" w:cs="Calibri"/>
                <w:i/>
                <w:sz w:val="28"/>
                <w:szCs w:val="28"/>
              </w:rPr>
            </m:ctrlPr>
          </m:sSubPr>
          <m:e>
            <m:r>
              <w:rPr>
                <w:rFonts w:ascii="Cambria Math" w:hAnsi="Cambria Math" w:cs="Calibri"/>
                <w:sz w:val="28"/>
                <w:szCs w:val="28"/>
              </w:rPr>
              <m:t>I</m:t>
            </m:r>
          </m:e>
          <m:sub>
            <m:r>
              <m:rPr>
                <m:sty m:val="p"/>
              </m:rPr>
              <w:rPr>
                <w:rFonts w:ascii="Cambria Math" w:hAnsi="Cambria Math" w:cs="Calibri"/>
                <w:sz w:val="28"/>
                <w:szCs w:val="28"/>
              </w:rPr>
              <m:t>Σ</m:t>
            </m:r>
          </m:sub>
        </m:sSub>
      </m:oMath>
      <w:r w:rsidRPr="00AF734C">
        <w:rPr>
          <w:rFonts w:ascii="Calibri" w:hAnsi="Calibri" w:cs="Calibri"/>
          <w:sz w:val="28"/>
          <w:szCs w:val="28"/>
        </w:rPr>
        <w:t xml:space="preserve"> может быть использовано для выявления повр</w:t>
      </w:r>
      <w:r w:rsidR="003A2325" w:rsidRPr="00AF734C">
        <w:rPr>
          <w:rFonts w:ascii="Calibri" w:hAnsi="Calibri" w:cs="Calibri"/>
          <w:sz w:val="28"/>
          <w:szCs w:val="28"/>
        </w:rPr>
        <w:t>ежденного присоединения</w:t>
      </w:r>
      <w:r w:rsidRPr="00AF734C">
        <w:rPr>
          <w:rFonts w:ascii="Calibri" w:hAnsi="Calibri" w:cs="Calibri"/>
          <w:sz w:val="28"/>
          <w:szCs w:val="28"/>
        </w:rPr>
        <w:t>.</w:t>
      </w:r>
    </w:p>
    <w:p w14:paraId="40BE59B4" w14:textId="77777777" w:rsidR="007A504C" w:rsidRPr="000C5897" w:rsidRDefault="007A504C" w:rsidP="000C5897">
      <w:pPr>
        <w:spacing w:after="0" w:line="276" w:lineRule="auto"/>
        <w:rPr>
          <w:rFonts w:ascii="Times New Roman" w:hAnsi="Times New Roman" w:cs="Times New Roman"/>
          <w:sz w:val="28"/>
          <w:szCs w:val="28"/>
        </w:rPr>
      </w:pPr>
    </w:p>
    <w:p w14:paraId="61841918" w14:textId="0E199C2A" w:rsidR="007A504C" w:rsidRPr="000C5897" w:rsidRDefault="007A504C" w:rsidP="000C5897">
      <w:pPr>
        <w:spacing w:after="0" w:line="276" w:lineRule="auto"/>
        <w:jc w:val="center"/>
        <w:rPr>
          <w:rFonts w:ascii="Times New Roman" w:hAnsi="Times New Roman" w:cs="Times New Roman"/>
          <w:sz w:val="28"/>
          <w:szCs w:val="28"/>
        </w:rPr>
      </w:pPr>
    </w:p>
    <w:p w14:paraId="6B9C3252" w14:textId="77777777" w:rsidR="00AF734C" w:rsidRDefault="007027C7" w:rsidP="000C5897">
      <w:pPr>
        <w:spacing w:after="0" w:line="276" w:lineRule="auto"/>
        <w:jc w:val="center"/>
        <w:rPr>
          <w:rFonts w:ascii="Times New Roman" w:hAnsi="Times New Roman" w:cs="Times New Roman"/>
          <w:b/>
          <w:i/>
          <w:sz w:val="28"/>
          <w:szCs w:val="28"/>
        </w:rPr>
      </w:pPr>
      <w:r>
        <w:rPr>
          <w:rFonts w:ascii="Times New Roman" w:hAnsi="Times New Roman" w:cs="Times New Roman"/>
          <w:b/>
          <w:i/>
          <w:noProof/>
          <w:sz w:val="28"/>
          <w:szCs w:val="28"/>
          <w:lang w:eastAsia="ru-RU"/>
        </w:rPr>
        <w:drawing>
          <wp:inline distT="0" distB="0" distL="0" distR="0" wp14:anchorId="747E1A04" wp14:editId="17123DC8">
            <wp:extent cx="5053263" cy="2529364"/>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58556" cy="2532013"/>
                    </a:xfrm>
                    <a:prstGeom prst="rect">
                      <a:avLst/>
                    </a:prstGeom>
                    <a:noFill/>
                  </pic:spPr>
                </pic:pic>
              </a:graphicData>
            </a:graphic>
          </wp:inline>
        </w:drawing>
      </w:r>
    </w:p>
    <w:p w14:paraId="23C38B3B" w14:textId="2DE4585F" w:rsidR="007A504C" w:rsidRPr="000C5897" w:rsidRDefault="007A504C" w:rsidP="000C5897">
      <w:pPr>
        <w:spacing w:after="0" w:line="276" w:lineRule="auto"/>
        <w:jc w:val="center"/>
        <w:rPr>
          <w:rFonts w:ascii="Times New Roman" w:hAnsi="Times New Roman" w:cs="Times New Roman"/>
          <w:sz w:val="28"/>
          <w:szCs w:val="28"/>
        </w:rPr>
      </w:pPr>
      <w:r w:rsidRPr="00AF734C">
        <w:rPr>
          <w:rFonts w:cstheme="minorHAnsi"/>
          <w:b/>
          <w:i/>
          <w:sz w:val="28"/>
          <w:szCs w:val="28"/>
        </w:rPr>
        <w:t>Рисунок 2.</w:t>
      </w:r>
      <w:r w:rsidR="00AF734C" w:rsidRPr="00AF734C">
        <w:rPr>
          <w:rFonts w:cstheme="minorHAnsi"/>
          <w:b/>
          <w:i/>
          <w:sz w:val="28"/>
          <w:szCs w:val="28"/>
        </w:rPr>
        <w:t>4.18</w:t>
      </w:r>
      <w:r w:rsidRPr="00AF734C">
        <w:rPr>
          <w:rFonts w:cstheme="minorHAnsi"/>
          <w:b/>
          <w:i/>
          <w:sz w:val="28"/>
          <w:szCs w:val="28"/>
        </w:rPr>
        <w:t xml:space="preserve">. </w:t>
      </w:r>
      <w:r w:rsidRPr="00AF734C">
        <w:rPr>
          <w:rFonts w:cstheme="minorHAnsi"/>
          <w:b/>
          <w:sz w:val="28"/>
          <w:szCs w:val="28"/>
        </w:rPr>
        <w:t>Векторная диаграмма токов и напряжений нулевой последовательности для поврежденного присоединения</w:t>
      </w:r>
      <w:r w:rsidRPr="000C5897">
        <w:rPr>
          <w:rFonts w:ascii="Times New Roman" w:hAnsi="Times New Roman" w:cs="Times New Roman"/>
          <w:sz w:val="28"/>
          <w:szCs w:val="28"/>
        </w:rPr>
        <w:t>.</w:t>
      </w:r>
    </w:p>
    <w:p w14:paraId="1FC12449" w14:textId="77777777" w:rsidR="007A504C" w:rsidRPr="000C5897" w:rsidRDefault="007A504C" w:rsidP="000C5897">
      <w:pPr>
        <w:spacing w:after="0" w:line="276" w:lineRule="auto"/>
        <w:jc w:val="center"/>
        <w:rPr>
          <w:rFonts w:ascii="Times New Roman" w:hAnsi="Times New Roman" w:cs="Times New Roman"/>
          <w:b/>
          <w:i/>
          <w:sz w:val="28"/>
          <w:szCs w:val="28"/>
        </w:rPr>
      </w:pPr>
    </w:p>
    <w:p w14:paraId="5B5EF354" w14:textId="203199DC" w:rsidR="007A504C" w:rsidRPr="000C5897" w:rsidRDefault="007027C7" w:rsidP="000C5897">
      <w:pPr>
        <w:spacing w:after="0" w:line="276"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962748D" wp14:editId="14AB8CAB">
            <wp:extent cx="5871210" cy="27070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71210" cy="2707005"/>
                    </a:xfrm>
                    <a:prstGeom prst="rect">
                      <a:avLst/>
                    </a:prstGeom>
                    <a:noFill/>
                  </pic:spPr>
                </pic:pic>
              </a:graphicData>
            </a:graphic>
          </wp:inline>
        </w:drawing>
      </w:r>
    </w:p>
    <w:p w14:paraId="755F7E8C" w14:textId="6B86AD94" w:rsidR="00AF734C" w:rsidRPr="00AF734C" w:rsidRDefault="00AF734C" w:rsidP="00AF734C">
      <w:pPr>
        <w:spacing w:after="0" w:line="276" w:lineRule="auto"/>
        <w:jc w:val="center"/>
        <w:rPr>
          <w:rFonts w:cstheme="minorHAnsi"/>
          <w:b/>
          <w:sz w:val="28"/>
          <w:szCs w:val="28"/>
        </w:rPr>
      </w:pPr>
      <w:r w:rsidRPr="00AF734C">
        <w:rPr>
          <w:rFonts w:cstheme="minorHAnsi"/>
          <w:b/>
          <w:i/>
          <w:sz w:val="28"/>
          <w:szCs w:val="28"/>
        </w:rPr>
        <w:t>Рисунок 2.4.19.</w:t>
      </w:r>
      <w:r w:rsidRPr="00AF734C">
        <w:rPr>
          <w:rFonts w:cstheme="minorHAnsi"/>
          <w:b/>
          <w:sz w:val="28"/>
          <w:szCs w:val="28"/>
        </w:rPr>
        <w:t xml:space="preserve"> Пример коррекции тока нулевой последовательности</w:t>
      </w:r>
    </w:p>
    <w:p w14:paraId="2C4F865F" w14:textId="3FECAAC1" w:rsidR="007A504C" w:rsidRDefault="007A504C" w:rsidP="000C5897">
      <w:pPr>
        <w:spacing w:after="0" w:line="276" w:lineRule="auto"/>
        <w:jc w:val="center"/>
        <w:rPr>
          <w:rFonts w:cstheme="minorHAnsi"/>
          <w:b/>
          <w:i/>
          <w:sz w:val="28"/>
          <w:szCs w:val="28"/>
        </w:rPr>
      </w:pPr>
    </w:p>
    <w:p w14:paraId="6151A99E" w14:textId="76687AB3" w:rsidR="00AF734C" w:rsidRPr="00AF734C" w:rsidRDefault="00714AED" w:rsidP="00AF734C">
      <w:pPr>
        <w:spacing w:after="0" w:line="276" w:lineRule="auto"/>
        <w:jc w:val="both"/>
        <w:rPr>
          <w:rFonts w:cstheme="minorHAnsi"/>
          <w:sz w:val="28"/>
          <w:szCs w:val="28"/>
        </w:rPr>
      </w:pPr>
      <m:oMath>
        <m:sSub>
          <m:sSubPr>
            <m:ctrlPr>
              <w:rPr>
                <w:rFonts w:ascii="Cambria Math" w:hAnsi="Cambria Math" w:cstheme="minorHAnsi"/>
                <w:i/>
                <w:sz w:val="28"/>
                <w:szCs w:val="28"/>
              </w:rPr>
            </m:ctrlPr>
          </m:sSubPr>
          <m:e>
            <m:r>
              <w:rPr>
                <w:rFonts w:ascii="Cambria Math" w:hAnsi="Cambria Math" w:cstheme="minorHAnsi"/>
                <w:sz w:val="28"/>
                <w:szCs w:val="28"/>
              </w:rPr>
              <m:t>i</m:t>
            </m:r>
          </m:e>
          <m:sub>
            <m:r>
              <w:rPr>
                <w:rFonts w:ascii="Cambria Math" w:hAnsi="Cambria Math" w:cstheme="minorHAnsi"/>
                <w:sz w:val="28"/>
                <w:szCs w:val="28"/>
              </w:rPr>
              <m:t>корр</m:t>
            </m:r>
          </m:sub>
        </m:sSub>
      </m:oMath>
      <w:r w:rsidR="00AF734C">
        <w:rPr>
          <w:rFonts w:cstheme="minorHAnsi"/>
          <w:sz w:val="28"/>
          <w:szCs w:val="28"/>
        </w:rPr>
        <w:t>-</w:t>
      </w:r>
      <w:r w:rsidR="00AF734C" w:rsidRPr="00AF734C">
        <w:rPr>
          <w:rFonts w:cstheme="minorHAnsi"/>
          <w:sz w:val="28"/>
          <w:szCs w:val="28"/>
        </w:rPr>
        <w:t>формируемый ток по амплитуде равний емкостному току присоединения, а по фазе развернутый на 90° относительно,</w:t>
      </w:r>
      <m:oMath>
        <m:r>
          <w:rPr>
            <w:rFonts w:ascii="Cambria Math" w:hAnsi="Cambria Math" w:cstheme="minorHAnsi"/>
            <w:sz w:val="28"/>
            <w:szCs w:val="28"/>
          </w:rPr>
          <m:t xml:space="preserve">  </m:t>
        </m:r>
        <m:sSub>
          <m:sSubPr>
            <m:ctrlPr>
              <w:rPr>
                <w:rFonts w:ascii="Cambria Math" w:hAnsi="Cambria Math" w:cstheme="minorHAnsi"/>
                <w:i/>
                <w:sz w:val="28"/>
                <w:szCs w:val="28"/>
              </w:rPr>
            </m:ctrlPr>
          </m:sSubPr>
          <m:e>
            <m:r>
              <w:rPr>
                <w:rFonts w:ascii="Cambria Math" w:hAnsi="Cambria Math" w:cstheme="minorHAnsi"/>
                <w:sz w:val="28"/>
                <w:szCs w:val="28"/>
              </w:rPr>
              <m:t>i</m:t>
            </m:r>
          </m:e>
          <m:sub>
            <m:r>
              <w:rPr>
                <w:rFonts w:ascii="Cambria Math" w:hAnsi="Cambria Math" w:cstheme="minorHAnsi"/>
                <w:sz w:val="28"/>
                <w:szCs w:val="28"/>
              </w:rPr>
              <m:t>п</m:t>
            </m:r>
          </m:sub>
        </m:sSub>
      </m:oMath>
      <w:r w:rsidR="00AF734C" w:rsidRPr="00AF734C">
        <w:rPr>
          <w:rFonts w:eastAsiaTheme="minorEastAsia" w:cstheme="minorHAnsi"/>
          <w:sz w:val="28"/>
          <w:szCs w:val="28"/>
        </w:rPr>
        <w:t xml:space="preserve">, </w:t>
      </w:r>
      <m:oMath>
        <m:sSub>
          <m:sSubPr>
            <m:ctrlPr>
              <w:rPr>
                <w:rFonts w:ascii="Cambria Math" w:hAnsi="Cambria Math" w:cstheme="minorHAnsi"/>
                <w:i/>
                <w:sz w:val="28"/>
                <w:szCs w:val="28"/>
              </w:rPr>
            </m:ctrlPr>
          </m:sSubPr>
          <m:e>
            <m:r>
              <w:rPr>
                <w:rFonts w:ascii="Cambria Math" w:hAnsi="Cambria Math" w:cstheme="minorHAnsi"/>
                <w:sz w:val="28"/>
                <w:szCs w:val="28"/>
              </w:rPr>
              <m:t>i</m:t>
            </m:r>
          </m:e>
          <m:sub>
            <m:r>
              <w:rPr>
                <w:rFonts w:ascii="Cambria Math" w:hAnsi="Cambria Math" w:cstheme="minorHAnsi"/>
                <w:sz w:val="28"/>
                <w:szCs w:val="28"/>
              </w:rPr>
              <m:t>к</m:t>
            </m:r>
          </m:sub>
        </m:sSub>
      </m:oMath>
      <w:r w:rsidR="00AF734C" w:rsidRPr="00AF734C">
        <w:rPr>
          <w:rFonts w:cstheme="minorHAnsi"/>
          <w:sz w:val="28"/>
          <w:szCs w:val="28"/>
        </w:rPr>
        <w:t xml:space="preserve"> - ток НП поврежденного и неповрежденного присоединения,</w:t>
      </w:r>
      <w:r w:rsidR="00AF734C">
        <w:rPr>
          <w:rFonts w:cstheme="minorHAnsi"/>
          <w:sz w:val="28"/>
          <w:szCs w:val="28"/>
          <w:lang w:val="uz-Cyrl-UZ"/>
        </w:rPr>
        <w:t xml:space="preserve"> </w:t>
      </w:r>
      <m:oMath>
        <m:r>
          <w:rPr>
            <w:rFonts w:ascii="Cambria Math" w:hAnsi="Cambria Math" w:cstheme="minorHAnsi"/>
            <w:sz w:val="28"/>
            <w:szCs w:val="28"/>
          </w:rPr>
          <m:t xml:space="preserve"> </m:t>
        </m:r>
        <m:sSub>
          <m:sSubPr>
            <m:ctrlPr>
              <w:rPr>
                <w:rFonts w:ascii="Cambria Math" w:hAnsi="Cambria Math" w:cstheme="minorHAnsi"/>
                <w:i/>
                <w:sz w:val="28"/>
                <w:szCs w:val="28"/>
              </w:rPr>
            </m:ctrlPr>
          </m:sSubPr>
          <m:e>
            <m:r>
              <w:rPr>
                <w:rFonts w:ascii="Cambria Math" w:hAnsi="Cambria Math" w:cstheme="minorHAnsi"/>
                <w:sz w:val="28"/>
                <w:szCs w:val="28"/>
              </w:rPr>
              <m:t>i</m:t>
            </m:r>
          </m:e>
          <m:sub>
            <m:r>
              <m:rPr>
                <m:sty m:val="p"/>
              </m:rPr>
              <w:rPr>
                <w:rFonts w:ascii="Cambria Math" w:hAnsi="Cambria Math" w:cstheme="minorHAnsi"/>
                <w:sz w:val="28"/>
                <w:szCs w:val="28"/>
              </w:rPr>
              <m:t>Σ</m:t>
            </m:r>
            <m:r>
              <w:rPr>
                <w:rFonts w:ascii="Cambria Math" w:hAnsi="Cambria Math" w:cstheme="minorHAnsi"/>
                <w:sz w:val="28"/>
                <w:szCs w:val="28"/>
              </w:rPr>
              <m:t>п</m:t>
            </m:r>
          </m:sub>
        </m:sSub>
      </m:oMath>
      <w:r w:rsidR="00AF734C" w:rsidRPr="00AF734C">
        <w:rPr>
          <w:rFonts w:eastAsiaTheme="minorEastAsia" w:cstheme="minorHAnsi"/>
          <w:sz w:val="28"/>
          <w:szCs w:val="28"/>
        </w:rPr>
        <w:t xml:space="preserve">, </w:t>
      </w:r>
      <m:oMath>
        <m:sSub>
          <m:sSubPr>
            <m:ctrlPr>
              <w:rPr>
                <w:rFonts w:ascii="Cambria Math" w:hAnsi="Cambria Math" w:cstheme="minorHAnsi"/>
                <w:i/>
                <w:sz w:val="28"/>
                <w:szCs w:val="28"/>
              </w:rPr>
            </m:ctrlPr>
          </m:sSubPr>
          <m:e>
            <m:r>
              <w:rPr>
                <w:rFonts w:ascii="Cambria Math" w:hAnsi="Cambria Math" w:cstheme="minorHAnsi"/>
                <w:sz w:val="28"/>
                <w:szCs w:val="28"/>
              </w:rPr>
              <m:t>i</m:t>
            </m:r>
          </m:e>
          <m:sub>
            <m:r>
              <m:rPr>
                <m:sty m:val="p"/>
              </m:rPr>
              <w:rPr>
                <w:rFonts w:ascii="Cambria Math" w:hAnsi="Cambria Math" w:cstheme="minorHAnsi"/>
                <w:sz w:val="28"/>
                <w:szCs w:val="28"/>
              </w:rPr>
              <m:t>Σ</m:t>
            </m:r>
            <m:r>
              <w:rPr>
                <w:rFonts w:ascii="Cambria Math" w:hAnsi="Cambria Math" w:cstheme="minorHAnsi"/>
                <w:sz w:val="28"/>
                <w:szCs w:val="28"/>
              </w:rPr>
              <m:t>к</m:t>
            </m:r>
          </m:sub>
        </m:sSub>
      </m:oMath>
      <w:r w:rsidR="00AF734C">
        <w:rPr>
          <w:rFonts w:cstheme="minorHAnsi"/>
          <w:sz w:val="28"/>
          <w:szCs w:val="28"/>
        </w:rPr>
        <w:t>-</w:t>
      </w:r>
      <w:r w:rsidR="00AF734C" w:rsidRPr="00AF734C">
        <w:rPr>
          <w:rFonts w:cstheme="minorHAnsi"/>
          <w:sz w:val="28"/>
          <w:szCs w:val="28"/>
        </w:rPr>
        <w:t>ток получаемый в реле на выходе сумматора</w:t>
      </w:r>
      <w:r w:rsidR="00AF734C">
        <w:rPr>
          <w:rFonts w:cstheme="minorHAnsi"/>
          <w:sz w:val="28"/>
          <w:szCs w:val="28"/>
        </w:rPr>
        <w:t>.</w:t>
      </w:r>
    </w:p>
    <w:p w14:paraId="4B9317F4" w14:textId="6D489EA3" w:rsidR="00AF734C" w:rsidRPr="00AF734C" w:rsidRDefault="00AF734C" w:rsidP="00AF734C">
      <w:pPr>
        <w:spacing w:after="0" w:line="276" w:lineRule="auto"/>
        <w:jc w:val="both"/>
        <w:rPr>
          <w:rFonts w:cstheme="minorHAnsi"/>
          <w:sz w:val="28"/>
          <w:szCs w:val="28"/>
        </w:rPr>
      </w:pPr>
    </w:p>
    <w:p w14:paraId="70A57EDB" w14:textId="38C96553" w:rsidR="00AF734C" w:rsidRPr="00AF734C" w:rsidRDefault="00AF734C" w:rsidP="00AF734C">
      <w:pPr>
        <w:spacing w:after="0" w:line="276" w:lineRule="auto"/>
        <w:jc w:val="both"/>
        <w:rPr>
          <w:rFonts w:cstheme="minorHAnsi"/>
          <w:sz w:val="28"/>
          <w:szCs w:val="28"/>
        </w:rPr>
      </w:pPr>
    </w:p>
    <w:p w14:paraId="58C3F547" w14:textId="77777777" w:rsidR="00AF734C" w:rsidRPr="00AF734C" w:rsidRDefault="00AF734C" w:rsidP="00AF734C">
      <w:pPr>
        <w:spacing w:after="0" w:line="276" w:lineRule="auto"/>
        <w:rPr>
          <w:rFonts w:cstheme="minorHAnsi"/>
          <w:b/>
          <w:i/>
          <w:sz w:val="28"/>
          <w:szCs w:val="28"/>
        </w:rPr>
      </w:pPr>
    </w:p>
    <w:p w14:paraId="3A878690" w14:textId="77777777" w:rsidR="007A504C" w:rsidRPr="000C5897" w:rsidRDefault="007A504C" w:rsidP="000C5897">
      <w:pPr>
        <w:spacing w:after="0" w:line="276" w:lineRule="auto"/>
        <w:ind w:firstLine="709"/>
        <w:jc w:val="both"/>
        <w:rPr>
          <w:rFonts w:ascii="Times New Roman" w:hAnsi="Times New Roman" w:cs="Times New Roman"/>
          <w:sz w:val="28"/>
          <w:szCs w:val="28"/>
        </w:rPr>
      </w:pPr>
    </w:p>
    <w:p w14:paraId="1A6ABE39" w14:textId="77777777" w:rsidR="007A504C" w:rsidRPr="000C5897" w:rsidRDefault="007A504C" w:rsidP="000C5897">
      <w:pPr>
        <w:spacing w:after="0" w:line="276" w:lineRule="auto"/>
        <w:jc w:val="center"/>
        <w:rPr>
          <w:rFonts w:ascii="Times New Roman" w:hAnsi="Times New Roman" w:cs="Times New Roman"/>
          <w:b/>
          <w:sz w:val="28"/>
          <w:szCs w:val="28"/>
        </w:rPr>
      </w:pPr>
    </w:p>
    <w:p w14:paraId="211071F5" w14:textId="77777777" w:rsidR="00B350F1" w:rsidRPr="000C5897" w:rsidRDefault="00B350F1" w:rsidP="000C5897">
      <w:pPr>
        <w:spacing w:after="0" w:line="276" w:lineRule="auto"/>
        <w:rPr>
          <w:rFonts w:ascii="Times New Roman" w:hAnsi="Times New Roman" w:cs="Times New Roman"/>
          <w:b/>
          <w:sz w:val="28"/>
          <w:szCs w:val="28"/>
        </w:rPr>
      </w:pPr>
      <w:r w:rsidRPr="000C5897">
        <w:rPr>
          <w:rFonts w:ascii="Times New Roman" w:hAnsi="Times New Roman" w:cs="Times New Roman"/>
          <w:b/>
          <w:sz w:val="28"/>
          <w:szCs w:val="28"/>
        </w:rPr>
        <w:br w:type="page"/>
      </w:r>
    </w:p>
    <w:p w14:paraId="72CC6BA8" w14:textId="49ADB7FE" w:rsidR="00B350F1" w:rsidRPr="00DD0D8E" w:rsidRDefault="00B350F1" w:rsidP="000C5897">
      <w:pPr>
        <w:spacing w:after="0" w:line="276" w:lineRule="auto"/>
        <w:jc w:val="center"/>
        <w:rPr>
          <w:rFonts w:cstheme="minorHAnsi"/>
          <w:b/>
          <w:sz w:val="28"/>
          <w:szCs w:val="28"/>
          <w:lang w:val="uz-Cyrl-UZ"/>
        </w:rPr>
      </w:pPr>
      <w:r w:rsidRPr="00DD0D8E">
        <w:rPr>
          <w:rFonts w:cstheme="minorHAnsi"/>
          <w:b/>
          <w:sz w:val="28"/>
          <w:szCs w:val="28"/>
        </w:rPr>
        <w:t>2.5. Разработка и изготовление устройства защиты от однофазных замыканий на землю в сетях с изолированной нейтралью, обладающей 100%</w:t>
      </w:r>
      <w:r w:rsidR="006F0D81">
        <w:rPr>
          <w:rFonts w:cstheme="minorHAnsi"/>
          <w:b/>
          <w:sz w:val="28"/>
          <w:szCs w:val="28"/>
          <w:lang w:val="uz-Cyrl-UZ"/>
        </w:rPr>
        <w:t xml:space="preserve"> </w:t>
      </w:r>
      <w:r w:rsidRPr="00DD0D8E">
        <w:rPr>
          <w:rFonts w:cstheme="minorHAnsi"/>
          <w:b/>
          <w:sz w:val="28"/>
          <w:szCs w:val="28"/>
        </w:rPr>
        <w:t>ной селективностью</w:t>
      </w:r>
    </w:p>
    <w:p w14:paraId="10C991A3" w14:textId="77777777" w:rsidR="003A6E2A" w:rsidRDefault="003A6E2A" w:rsidP="000C5897">
      <w:pPr>
        <w:spacing w:after="0" w:line="276" w:lineRule="auto"/>
        <w:jc w:val="center"/>
        <w:rPr>
          <w:rFonts w:ascii="Times New Roman" w:hAnsi="Times New Roman" w:cs="Times New Roman"/>
          <w:b/>
          <w:sz w:val="28"/>
          <w:szCs w:val="28"/>
          <w:lang w:val="uz-Cyrl-UZ"/>
        </w:rPr>
      </w:pPr>
    </w:p>
    <w:p w14:paraId="6565A8C9" w14:textId="19B4A82E"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 xml:space="preserve">Построение групповой защиты от осколочно-замыкающего замыкания (ОЗЗ) является важным аспектом обеспечения безопасности и </w:t>
      </w:r>
      <w:r w:rsidR="00DA44E9">
        <w:rPr>
          <w:rFonts w:cstheme="minorHAnsi"/>
          <w:sz w:val="28"/>
          <w:szCs w:val="28"/>
        </w:rPr>
        <w:t>надежности электрооборудования.</w:t>
      </w:r>
      <w:r w:rsidR="00DA44E9">
        <w:rPr>
          <w:rFonts w:cstheme="minorHAnsi"/>
          <w:sz w:val="28"/>
          <w:szCs w:val="28"/>
          <w:lang w:val="uz-Cyrl-UZ"/>
        </w:rPr>
        <w:t xml:space="preserve"> П</w:t>
      </w:r>
      <w:r w:rsidR="00DA44E9" w:rsidRPr="00DA44E9">
        <w:rPr>
          <w:rFonts w:cstheme="minorHAnsi"/>
          <w:sz w:val="28"/>
          <w:szCs w:val="28"/>
        </w:rPr>
        <w:t>оэтому</w:t>
      </w:r>
      <w:r w:rsidR="00DA44E9">
        <w:rPr>
          <w:rFonts w:cstheme="minorHAnsi"/>
          <w:sz w:val="28"/>
          <w:szCs w:val="28"/>
          <w:lang w:val="uz-Cyrl-UZ"/>
        </w:rPr>
        <w:t>,</w:t>
      </w:r>
      <w:r w:rsidRPr="004A45A7">
        <w:rPr>
          <w:rFonts w:cstheme="minorHAnsi"/>
          <w:sz w:val="28"/>
          <w:szCs w:val="28"/>
        </w:rPr>
        <w:t xml:space="preserve"> обобщим полученные результаты и разработаем математическую модель для групповой защиты от ОЗЗ.</w:t>
      </w:r>
      <w:r w:rsidRPr="004A45A7">
        <w:rPr>
          <w:rFonts w:cstheme="minorHAnsi"/>
          <w:sz w:val="28"/>
          <w:szCs w:val="28"/>
        </w:rPr>
        <w:cr/>
        <w:t>Определение силы тока: Мы построили математическую модель для определения силы тока через термисторы на основе аналоговых измерений и других параметров. Это позволяет нам точно измерять ток через каждый термистор и контролировать электрические параметры системы.</w:t>
      </w:r>
    </w:p>
    <w:p w14:paraId="080911B9" w14:textId="77777777"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Обработка команд и аварийных ситуаций: В программе предусмотрена обработка команд от удаленного интерфейса и реагирование на аварийные ситуации, такие как обрыв цепи или нулевое значение тока. Это обеспечивает защиту системы и предотвращает нежелательные последствия аварийных ситуаций.</w:t>
      </w:r>
    </w:p>
    <w:p w14:paraId="5EF98C7E" w14:textId="77777777"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Математическая модель групповой защиты от ОЗЗ:</w:t>
      </w:r>
    </w:p>
    <w:p w14:paraId="268FB702" w14:textId="33510052"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 xml:space="preserve">Для построения математической модели групповой защиты от ОЗЗ мы можем использовать алгоритм дифференциальной защиты. Этот алгоритм </w:t>
      </w:r>
      <w:r w:rsidR="00A17C68">
        <w:rPr>
          <w:rFonts w:cstheme="minorHAnsi"/>
          <w:sz w:val="28"/>
          <w:szCs w:val="28"/>
          <w:lang w:val="uz-Cyrl-UZ"/>
        </w:rPr>
        <w:t>основе</w:t>
      </w:r>
      <w:r w:rsidRPr="004A45A7">
        <w:rPr>
          <w:rFonts w:cstheme="minorHAnsi"/>
          <w:sz w:val="28"/>
          <w:szCs w:val="28"/>
        </w:rPr>
        <w:t xml:space="preserve"> на сравнении токов, протекающих через разные участки системы. Если разность токов превышает установленный </w:t>
      </w:r>
      <w:r w:rsidR="00A17C68" w:rsidRPr="00A17C68">
        <w:rPr>
          <w:rFonts w:cstheme="minorHAnsi"/>
          <w:sz w:val="28"/>
          <w:szCs w:val="28"/>
        </w:rPr>
        <w:t>предел</w:t>
      </w:r>
      <w:r w:rsidRPr="004A45A7">
        <w:rPr>
          <w:rFonts w:cstheme="minorHAnsi"/>
          <w:sz w:val="28"/>
          <w:szCs w:val="28"/>
        </w:rPr>
        <w:t>, это может свидетельствовать о возникновении ОЗЗ, и соответствующий участок системы отключается.</w:t>
      </w:r>
    </w:p>
    <w:p w14:paraId="726C9D84" w14:textId="77777777"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Математически модель алгоритма дифференциальной защиты можно представить следующим образом:</w:t>
      </w:r>
    </w:p>
    <w:p w14:paraId="0FB0A374" w14:textId="77777777" w:rsidR="00DE4A67" w:rsidRDefault="003A6E2A" w:rsidP="003A6E2A">
      <w:pPr>
        <w:spacing w:after="0" w:line="276" w:lineRule="auto"/>
        <w:jc w:val="center"/>
        <w:rPr>
          <w:rFonts w:cstheme="minorHAnsi"/>
          <w:sz w:val="28"/>
          <w:szCs w:val="28"/>
          <w:lang w:val="uz-Latn-UZ"/>
        </w:rPr>
      </w:pPr>
      <w:r>
        <w:rPr>
          <w:rFonts w:cstheme="minorHAnsi"/>
          <w:sz w:val="28"/>
          <w:szCs w:val="28"/>
          <w:lang w:val="uz-Latn-UZ"/>
        </w:rPr>
        <w:t xml:space="preserve">  </w:t>
      </w:r>
    </w:p>
    <w:p w14:paraId="4BE3D055" w14:textId="514F2B73" w:rsidR="003A6E2A" w:rsidRPr="00592273" w:rsidRDefault="00714AED" w:rsidP="003A6E2A">
      <w:pPr>
        <w:spacing w:after="0" w:line="276" w:lineRule="auto"/>
        <w:jc w:val="center"/>
        <w:rPr>
          <w:rFonts w:cstheme="minorHAnsi"/>
          <w:sz w:val="28"/>
          <w:szCs w:val="28"/>
          <w:lang w:val="uz-Latn-UZ"/>
        </w:rPr>
      </w:pPr>
      <w:r w:rsidRPr="00DE4A67">
        <w:rPr>
          <w:rFonts w:cstheme="minorHAnsi"/>
          <w:noProof/>
          <w:position w:val="-12"/>
          <w:sz w:val="36"/>
          <w:szCs w:val="36"/>
          <w:lang w:val="uz-Latn-UZ"/>
        </w:rPr>
      </w:r>
      <w:r w:rsidR="00714AED" w:rsidRPr="00DE4A67">
        <w:rPr>
          <w:rFonts w:cstheme="minorHAnsi"/>
          <w:noProof/>
          <w:position w:val="-12"/>
          <w:sz w:val="36"/>
          <w:szCs w:val="36"/>
          <w:lang w:val="uz-Latn-UZ"/>
        </w:rPr>
        <w:object w:dxaOrig="1520" w:dyaOrig="360" w14:anchorId="573F8235">
          <v:shape id="_x0000_i1044" type="#_x0000_t75" style="width:87pt;height:21pt" o:ole="">
            <v:imagedata r:id="rId60" o:title=""/>
          </v:shape>
          <o:OLEObject Type="Embed" ProgID="Equation.3" ShapeID="_x0000_i1044" DrawAspect="Content" ObjectID="_1788077802" r:id="rId61"/>
        </w:object>
      </w:r>
      <w:r w:rsidR="003A6E2A">
        <w:rPr>
          <w:rFonts w:cstheme="minorHAnsi"/>
          <w:sz w:val="28"/>
          <w:szCs w:val="28"/>
          <w:lang w:val="uz-Latn-UZ"/>
        </w:rPr>
        <w:t xml:space="preserve">   </w:t>
      </w:r>
      <w:r w:rsidR="003A6E2A" w:rsidRPr="00592273">
        <w:rPr>
          <w:rFonts w:cstheme="minorHAnsi"/>
          <w:sz w:val="28"/>
          <w:szCs w:val="28"/>
          <w:lang w:val="uz-Latn-UZ"/>
        </w:rPr>
        <w:t>(2.</w:t>
      </w:r>
      <w:r w:rsidR="00DE4A67">
        <w:rPr>
          <w:rFonts w:cstheme="minorHAnsi"/>
          <w:sz w:val="28"/>
          <w:szCs w:val="28"/>
          <w:lang w:val="uz-Latn-UZ"/>
        </w:rPr>
        <w:t>5</w:t>
      </w:r>
      <w:r w:rsidR="003A6E2A" w:rsidRPr="00592273">
        <w:rPr>
          <w:rFonts w:cstheme="minorHAnsi"/>
          <w:sz w:val="28"/>
          <w:szCs w:val="28"/>
          <w:lang w:val="uz-Latn-UZ"/>
        </w:rPr>
        <w:t>.1)</w:t>
      </w:r>
    </w:p>
    <w:p w14:paraId="7DBC1E9F" w14:textId="77777777" w:rsidR="003A6E2A" w:rsidRPr="004A45A7" w:rsidRDefault="003A6E2A" w:rsidP="003A6E2A">
      <w:pPr>
        <w:spacing w:after="0" w:line="276" w:lineRule="auto"/>
        <w:rPr>
          <w:rFonts w:cstheme="minorHAnsi"/>
          <w:sz w:val="28"/>
          <w:szCs w:val="28"/>
        </w:rPr>
      </w:pPr>
      <w:r w:rsidRPr="004A45A7">
        <w:rPr>
          <w:rFonts w:cstheme="minorHAnsi"/>
          <w:sz w:val="28"/>
          <w:szCs w:val="28"/>
        </w:rPr>
        <w:t>где:</w:t>
      </w:r>
    </w:p>
    <w:p w14:paraId="34EFC07C" w14:textId="77777777" w:rsidR="003A6E2A" w:rsidRPr="004A45A7" w:rsidRDefault="003A6E2A" w:rsidP="003A6E2A">
      <w:pPr>
        <w:spacing w:after="0" w:line="276" w:lineRule="auto"/>
        <w:rPr>
          <w:rFonts w:cstheme="minorHAnsi"/>
          <w:sz w:val="28"/>
          <w:szCs w:val="28"/>
        </w:rPr>
      </w:pPr>
      <w:r w:rsidRPr="004A45A7">
        <w:rPr>
          <w:rFonts w:cstheme="minorHAnsi"/>
          <w:i/>
          <w:sz w:val="28"/>
          <w:szCs w:val="28"/>
        </w:rPr>
        <w:t>ΔI</w:t>
      </w:r>
      <w:r w:rsidRPr="004A45A7">
        <w:rPr>
          <w:rFonts w:cstheme="minorHAnsi"/>
          <w:sz w:val="28"/>
          <w:szCs w:val="28"/>
        </w:rPr>
        <w:t xml:space="preserve"> - разность токов между входом и выходом защищаемого участка,</w:t>
      </w:r>
    </w:p>
    <w:p w14:paraId="6CB81F26" w14:textId="77777777" w:rsidR="003A6E2A" w:rsidRPr="004A45A7" w:rsidRDefault="003A6E2A" w:rsidP="003A6E2A">
      <w:pPr>
        <w:spacing w:after="0" w:line="276" w:lineRule="auto"/>
        <w:rPr>
          <w:rFonts w:cstheme="minorHAnsi"/>
          <w:sz w:val="28"/>
          <w:szCs w:val="28"/>
        </w:rPr>
      </w:pPr>
      <w:proofErr w:type="spellStart"/>
      <w:r w:rsidRPr="004A45A7">
        <w:rPr>
          <w:rFonts w:cstheme="minorHAnsi"/>
          <w:i/>
          <w:sz w:val="28"/>
          <w:szCs w:val="28"/>
        </w:rPr>
        <w:t>I</w:t>
      </w:r>
      <w:r w:rsidRPr="004A45A7">
        <w:rPr>
          <w:rFonts w:cstheme="minorHAnsi"/>
          <w:i/>
          <w:sz w:val="28"/>
          <w:szCs w:val="28"/>
          <w:vertAlign w:val="subscript"/>
        </w:rPr>
        <w:t>вход</w:t>
      </w:r>
      <w:proofErr w:type="spellEnd"/>
      <w:r w:rsidRPr="004A45A7">
        <w:rPr>
          <w:rFonts w:cstheme="minorHAnsi"/>
          <w:sz w:val="28"/>
          <w:szCs w:val="28"/>
        </w:rPr>
        <w:t xml:space="preserve"> - ток, протекающий через входной участок,</w:t>
      </w:r>
    </w:p>
    <w:p w14:paraId="6E8FE74B" w14:textId="77777777" w:rsidR="003A6E2A" w:rsidRPr="004A45A7" w:rsidRDefault="003A6E2A" w:rsidP="003A6E2A">
      <w:pPr>
        <w:spacing w:after="0" w:line="276" w:lineRule="auto"/>
        <w:rPr>
          <w:rFonts w:cstheme="minorHAnsi"/>
          <w:sz w:val="28"/>
          <w:szCs w:val="28"/>
        </w:rPr>
      </w:pPr>
      <w:proofErr w:type="spellStart"/>
      <w:r w:rsidRPr="004A45A7">
        <w:rPr>
          <w:rFonts w:cstheme="minorHAnsi"/>
          <w:i/>
          <w:sz w:val="28"/>
          <w:szCs w:val="28"/>
        </w:rPr>
        <w:t>I</w:t>
      </w:r>
      <w:r w:rsidRPr="004A45A7">
        <w:rPr>
          <w:rFonts w:cstheme="minorHAnsi"/>
          <w:i/>
          <w:sz w:val="28"/>
          <w:szCs w:val="28"/>
          <w:vertAlign w:val="subscript"/>
        </w:rPr>
        <w:t>вых</w:t>
      </w:r>
      <w:proofErr w:type="spellEnd"/>
      <w:r w:rsidRPr="004A45A7">
        <w:rPr>
          <w:rFonts w:cstheme="minorHAnsi"/>
          <w:sz w:val="28"/>
          <w:szCs w:val="28"/>
          <w:vertAlign w:val="subscript"/>
        </w:rPr>
        <w:t xml:space="preserve"> </w:t>
      </w:r>
      <w:r w:rsidRPr="004A45A7">
        <w:rPr>
          <w:rFonts w:cstheme="minorHAnsi"/>
          <w:sz w:val="28"/>
          <w:szCs w:val="28"/>
        </w:rPr>
        <w:t>- ток, протекающий через выходной участок.</w:t>
      </w:r>
    </w:p>
    <w:p w14:paraId="21A91711" w14:textId="189B5A31"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 xml:space="preserve">Если значение </w:t>
      </w:r>
      <w:r w:rsidRPr="004A45A7">
        <w:rPr>
          <w:rFonts w:cstheme="minorHAnsi"/>
          <w:i/>
          <w:sz w:val="28"/>
          <w:szCs w:val="28"/>
        </w:rPr>
        <w:t>ΔI</w:t>
      </w:r>
      <w:r w:rsidRPr="004A45A7">
        <w:rPr>
          <w:rFonts w:cstheme="minorHAnsi"/>
          <w:sz w:val="28"/>
          <w:szCs w:val="28"/>
        </w:rPr>
        <w:t xml:space="preserve"> превышает установленный </w:t>
      </w:r>
      <w:r w:rsidR="00A17C68" w:rsidRPr="00A17C68">
        <w:rPr>
          <w:rFonts w:cstheme="minorHAnsi"/>
          <w:sz w:val="28"/>
          <w:szCs w:val="28"/>
        </w:rPr>
        <w:t>предел</w:t>
      </w:r>
      <w:r w:rsidRPr="004A45A7">
        <w:rPr>
          <w:rFonts w:cstheme="minorHAnsi"/>
          <w:sz w:val="28"/>
          <w:szCs w:val="28"/>
        </w:rPr>
        <w:t xml:space="preserve"> </w:t>
      </w:r>
      <w:r w:rsidRPr="004A45A7">
        <w:rPr>
          <w:rFonts w:cstheme="minorHAnsi"/>
          <w:i/>
          <w:sz w:val="28"/>
          <w:szCs w:val="28"/>
        </w:rPr>
        <w:t>ΔI</w:t>
      </w:r>
      <w:r w:rsidR="00A17C68" w:rsidRPr="00A17C68">
        <w:rPr>
          <w:rFonts w:cstheme="minorHAnsi"/>
          <w:i/>
          <w:sz w:val="28"/>
          <w:szCs w:val="28"/>
          <w:vertAlign w:val="subscript"/>
        </w:rPr>
        <w:t>предел</w:t>
      </w:r>
      <w:r w:rsidRPr="004A45A7">
        <w:rPr>
          <w:rFonts w:cstheme="minorHAnsi"/>
          <w:sz w:val="28"/>
          <w:szCs w:val="28"/>
        </w:rPr>
        <w:t>, то срабатывает защита от ОЗЗ, и соответствующий участок системы отключается. Эта модель позволяет эффективно обнаруживать и предотвращать ОЗЗ, обеспечивая надежную защиту электрооборудования и безопасность работы системы.</w:t>
      </w:r>
    </w:p>
    <w:p w14:paraId="6EE6B386" w14:textId="77777777" w:rsidR="003A6E2A" w:rsidRPr="004A45A7" w:rsidRDefault="003A6E2A" w:rsidP="003A6E2A">
      <w:pPr>
        <w:spacing w:after="0" w:line="276" w:lineRule="auto"/>
        <w:ind w:firstLine="709"/>
        <w:jc w:val="both"/>
        <w:rPr>
          <w:rFonts w:cstheme="minorHAnsi"/>
          <w:b/>
          <w:sz w:val="28"/>
          <w:szCs w:val="28"/>
        </w:rPr>
      </w:pPr>
    </w:p>
    <w:p w14:paraId="23821F68" w14:textId="77777777" w:rsidR="003A6E2A" w:rsidRPr="004A45A7" w:rsidRDefault="003A6E2A" w:rsidP="003A6E2A">
      <w:pPr>
        <w:spacing w:after="0" w:line="276" w:lineRule="auto"/>
        <w:ind w:firstLine="709"/>
        <w:jc w:val="both"/>
        <w:rPr>
          <w:rFonts w:cstheme="minorHAnsi"/>
          <w:b/>
          <w:sz w:val="28"/>
          <w:szCs w:val="28"/>
        </w:rPr>
      </w:pPr>
    </w:p>
    <w:p w14:paraId="51FB98B2" w14:textId="77777777" w:rsidR="003A6E2A" w:rsidRPr="004A45A7" w:rsidRDefault="003A6E2A" w:rsidP="003A6E2A">
      <w:pPr>
        <w:spacing w:after="0" w:line="276" w:lineRule="auto"/>
        <w:ind w:firstLine="709"/>
        <w:jc w:val="both"/>
        <w:rPr>
          <w:rFonts w:cstheme="minorHAnsi"/>
          <w:sz w:val="28"/>
          <w:szCs w:val="28"/>
        </w:rPr>
      </w:pPr>
      <w:r w:rsidRPr="004A45A7">
        <w:rPr>
          <w:rFonts w:cstheme="minorHAnsi"/>
          <w:b/>
          <w:sz w:val="28"/>
          <w:szCs w:val="28"/>
        </w:rPr>
        <w:t>Блок-схема</w:t>
      </w:r>
      <w:r w:rsidRPr="004A45A7">
        <w:rPr>
          <w:rFonts w:cstheme="minorHAnsi"/>
          <w:sz w:val="28"/>
          <w:szCs w:val="28"/>
        </w:rPr>
        <w:t xml:space="preserve"> и алгоритм, встроенные в программу для определения силы тока, представляют собой ключевые элементы, обеспечивающие ее функциональность и эффективность. В этом научном тексте мы рассмотрим структуру блок-схемы и алгоритма, используемые в программе, а также обсудим их вклад в обеспечение точного измерения силы тока.</w:t>
      </w:r>
    </w:p>
    <w:p w14:paraId="3C1DBC2E" w14:textId="77777777"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 xml:space="preserve">Блок-схема программы начинается с инициализации необходимых переменных и компонентов, таких как аналоговые и цифровые порты ввода/вывода и структуры данных для взаимодействия с платформой </w:t>
      </w:r>
      <w:proofErr w:type="spellStart"/>
      <w:r w:rsidRPr="004A45A7">
        <w:rPr>
          <w:rFonts w:cstheme="minorHAnsi"/>
          <w:sz w:val="28"/>
          <w:szCs w:val="28"/>
        </w:rPr>
        <w:t>RemoteXY</w:t>
      </w:r>
      <w:proofErr w:type="spellEnd"/>
      <w:r w:rsidRPr="004A45A7">
        <w:rPr>
          <w:rFonts w:cstheme="minorHAnsi"/>
          <w:sz w:val="28"/>
          <w:szCs w:val="28"/>
        </w:rPr>
        <w:t>. Затем программа переходит к главному циклу, в котором происходит последовательная обработка команд от удаленного интерфейса и определение силы тока.</w:t>
      </w:r>
    </w:p>
    <w:p w14:paraId="5BC9108B" w14:textId="77777777"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Инициализация: Программа начинается с настройки и инициализации необходимых компонентов, включая порты ввода/вывода и плату RTC для работы с часами реального времени.</w:t>
      </w:r>
    </w:p>
    <w:p w14:paraId="4B8C8A8C" w14:textId="77777777"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 xml:space="preserve">Обработка команд: В главном цикле программы происходит обработка команд от </w:t>
      </w:r>
      <w:proofErr w:type="spellStart"/>
      <w:r w:rsidRPr="004A45A7">
        <w:rPr>
          <w:rFonts w:cstheme="minorHAnsi"/>
          <w:sz w:val="28"/>
          <w:szCs w:val="28"/>
        </w:rPr>
        <w:t>RemoteXY</w:t>
      </w:r>
      <w:proofErr w:type="spellEnd"/>
      <w:r w:rsidRPr="004A45A7">
        <w:rPr>
          <w:rFonts w:cstheme="minorHAnsi"/>
          <w:sz w:val="28"/>
          <w:szCs w:val="28"/>
        </w:rPr>
        <w:t>. Если удаленное управление включает двигатель, соответствующий порт устанавливается в HIGH для запуска двигателя, иначе - в LOW для его выключения.</w:t>
      </w:r>
    </w:p>
    <w:p w14:paraId="69AC05D5" w14:textId="77777777"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 xml:space="preserve">Определение силы тока: В этом этапе происходит измерение силы тока с использованием аналоговых входов. Программа в течение определенного времени (500 миллисекунд) считывает значения с аналоговых портов и определяет минимальное и максимальное значение тока. Затем рассчитывается текущее значение тока и передается обратно в интерфейс </w:t>
      </w:r>
      <w:proofErr w:type="spellStart"/>
      <w:r w:rsidRPr="004A45A7">
        <w:rPr>
          <w:rFonts w:cstheme="minorHAnsi"/>
          <w:sz w:val="28"/>
          <w:szCs w:val="28"/>
        </w:rPr>
        <w:t>RemoteXY</w:t>
      </w:r>
      <w:proofErr w:type="spellEnd"/>
      <w:r w:rsidRPr="004A45A7">
        <w:rPr>
          <w:rFonts w:cstheme="minorHAnsi"/>
          <w:sz w:val="28"/>
          <w:szCs w:val="28"/>
        </w:rPr>
        <w:t>.</w:t>
      </w:r>
    </w:p>
    <w:p w14:paraId="0768A894" w14:textId="77777777"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 xml:space="preserve">Обработка аварийных ситуаций: Наконец, программа обрабатывает аварийные ситуации, такие как обрыв цепи или нулевое значение тока. В случае возникновения аварийной ситуации программа уведомляет об этом через интерфейс </w:t>
      </w:r>
      <w:proofErr w:type="spellStart"/>
      <w:r w:rsidRPr="004A45A7">
        <w:rPr>
          <w:rFonts w:cstheme="minorHAnsi"/>
          <w:sz w:val="28"/>
          <w:szCs w:val="28"/>
        </w:rPr>
        <w:t>RemoteXY</w:t>
      </w:r>
      <w:proofErr w:type="spellEnd"/>
      <w:r w:rsidRPr="004A45A7">
        <w:rPr>
          <w:rFonts w:cstheme="minorHAnsi"/>
          <w:sz w:val="28"/>
          <w:szCs w:val="28"/>
        </w:rPr>
        <w:t xml:space="preserve"> и принимает соответствующие меры, например, включает светодиоды для сигнализации.</w:t>
      </w:r>
    </w:p>
    <w:p w14:paraId="5517F454" w14:textId="77777777"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Блок-схема и алгоритм, встроенные в программу для определения силы тока, представляют собой эффективный и надежный способ управления и контроля электрооборудованием. Они обеспечивают точное измерение тока и обработку различных сценариев работы, что делает программу полезной для широкого спектра приложений в области автоматизации и контроля.</w:t>
      </w:r>
    </w:p>
    <w:p w14:paraId="13052E0F" w14:textId="77777777" w:rsidR="003A6E2A" w:rsidRDefault="003A6E2A" w:rsidP="003A6E2A">
      <w:pPr>
        <w:spacing w:after="0" w:line="276" w:lineRule="auto"/>
        <w:jc w:val="center"/>
        <w:rPr>
          <w:rFonts w:ascii="Times New Roman" w:hAnsi="Times New Roman" w:cs="Times New Roman"/>
          <w:b/>
          <w:sz w:val="28"/>
          <w:szCs w:val="28"/>
        </w:rPr>
      </w:pPr>
      <w:r w:rsidRPr="000C5897">
        <w:rPr>
          <w:rFonts w:ascii="Times New Roman" w:eastAsia="Calibri" w:hAnsi="Times New Roman" w:cs="Calibri"/>
          <w:b/>
          <w:noProof/>
          <w:sz w:val="32"/>
          <w:szCs w:val="32"/>
          <w:lang w:eastAsia="ru-RU"/>
        </w:rPr>
        <w:drawing>
          <wp:inline distT="0" distB="0" distL="0" distR="0" wp14:anchorId="0012EE78" wp14:editId="715321EB">
            <wp:extent cx="5347021" cy="5839968"/>
            <wp:effectExtent l="0" t="0" r="635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54514" cy="5848151"/>
                    </a:xfrm>
                    <a:prstGeom prst="rect">
                      <a:avLst/>
                    </a:prstGeom>
                    <a:noFill/>
                  </pic:spPr>
                </pic:pic>
              </a:graphicData>
            </a:graphic>
          </wp:inline>
        </w:drawing>
      </w:r>
    </w:p>
    <w:p w14:paraId="75EB7613" w14:textId="5DC3DF7C" w:rsidR="00DE4A67" w:rsidRPr="00A17C68" w:rsidRDefault="00DE4A67" w:rsidP="00DE4A67">
      <w:pPr>
        <w:spacing w:line="240" w:lineRule="auto"/>
        <w:jc w:val="center"/>
        <w:rPr>
          <w:rFonts w:eastAsia="Calibri" w:cstheme="minorHAnsi"/>
          <w:b/>
          <w:sz w:val="28"/>
        </w:rPr>
      </w:pPr>
      <w:r w:rsidRPr="00A17C68">
        <w:rPr>
          <w:rFonts w:cstheme="minorHAnsi"/>
          <w:b/>
          <w:i/>
          <w:sz w:val="28"/>
          <w:szCs w:val="28"/>
        </w:rPr>
        <w:t>Р</w:t>
      </w:r>
      <w:r w:rsidR="003A6E2A" w:rsidRPr="00A17C68">
        <w:rPr>
          <w:rFonts w:cstheme="minorHAnsi"/>
          <w:b/>
          <w:i/>
          <w:sz w:val="28"/>
          <w:szCs w:val="28"/>
        </w:rPr>
        <w:t>ис</w:t>
      </w:r>
      <w:r w:rsidR="00A17C68" w:rsidRPr="00A17C68">
        <w:rPr>
          <w:rFonts w:cstheme="minorHAnsi"/>
          <w:b/>
          <w:i/>
          <w:sz w:val="28"/>
          <w:szCs w:val="28"/>
        </w:rPr>
        <w:t>унок</w:t>
      </w:r>
      <w:r w:rsidR="00A17C68" w:rsidRPr="00A17C68">
        <w:rPr>
          <w:rFonts w:cstheme="minorHAnsi"/>
          <w:b/>
          <w:i/>
          <w:sz w:val="28"/>
          <w:szCs w:val="28"/>
          <w:lang w:val="uz-Cyrl-UZ"/>
        </w:rPr>
        <w:t xml:space="preserve"> </w:t>
      </w:r>
      <w:r w:rsidRPr="00A17C68">
        <w:rPr>
          <w:rFonts w:cstheme="minorHAnsi"/>
          <w:b/>
          <w:i/>
          <w:sz w:val="28"/>
          <w:szCs w:val="28"/>
        </w:rPr>
        <w:t>2.5.1</w:t>
      </w:r>
      <w:r w:rsidR="003A6E2A" w:rsidRPr="00DE4A67">
        <w:rPr>
          <w:rFonts w:ascii="Times New Roman" w:hAnsi="Times New Roman" w:cs="Times New Roman"/>
          <w:b/>
          <w:sz w:val="28"/>
          <w:szCs w:val="28"/>
        </w:rPr>
        <w:t>.</w:t>
      </w:r>
      <w:r w:rsidRPr="00DE4A67">
        <w:rPr>
          <w:rFonts w:ascii="Times New Roman" w:eastAsia="Calibri" w:hAnsi="Times New Roman" w:cs="Times New Roman"/>
          <w:b/>
          <w:sz w:val="28"/>
        </w:rPr>
        <w:t xml:space="preserve"> </w:t>
      </w:r>
      <w:r w:rsidRPr="00A17C68">
        <w:rPr>
          <w:rFonts w:eastAsia="Calibri" w:cstheme="minorHAnsi"/>
          <w:b/>
          <w:sz w:val="28"/>
        </w:rPr>
        <w:t xml:space="preserve">Блок-схема программа системы защиты </w:t>
      </w:r>
      <w:r w:rsidRPr="00A17C68">
        <w:rPr>
          <w:rFonts w:eastAsia="Calibri" w:cstheme="minorHAnsi"/>
          <w:b/>
          <w:sz w:val="28"/>
          <w:lang w:val="uz-Cyrl-UZ"/>
        </w:rPr>
        <w:t>100%</w:t>
      </w:r>
      <w:r w:rsidRPr="00A17C68">
        <w:rPr>
          <w:rFonts w:eastAsia="Calibri" w:cstheme="minorHAnsi"/>
          <w:b/>
          <w:sz w:val="28"/>
        </w:rPr>
        <w:t xml:space="preserve"> селективностью от однофазного замыкания на землю</w:t>
      </w:r>
    </w:p>
    <w:p w14:paraId="48C4AC5F" w14:textId="77777777" w:rsidR="003A6E2A" w:rsidRPr="006A6EAA" w:rsidRDefault="003A6E2A" w:rsidP="003A6E2A">
      <w:pPr>
        <w:spacing w:after="0" w:line="276" w:lineRule="auto"/>
        <w:jc w:val="center"/>
        <w:rPr>
          <w:rFonts w:ascii="Times New Roman" w:hAnsi="Times New Roman" w:cs="Times New Roman"/>
          <w:b/>
          <w:sz w:val="28"/>
          <w:szCs w:val="28"/>
        </w:rPr>
      </w:pPr>
    </w:p>
    <w:p w14:paraId="3C1597D2" w14:textId="77777777" w:rsidR="003A6E2A" w:rsidRPr="004A45A7" w:rsidRDefault="003A6E2A" w:rsidP="00DD0D8E">
      <w:pPr>
        <w:spacing w:after="0" w:line="276" w:lineRule="auto"/>
        <w:ind w:firstLine="709"/>
        <w:rPr>
          <w:rFonts w:cstheme="minorHAnsi"/>
          <w:b/>
          <w:sz w:val="28"/>
          <w:szCs w:val="28"/>
        </w:rPr>
      </w:pPr>
      <w:r w:rsidRPr="004A45A7">
        <w:rPr>
          <w:rFonts w:cstheme="minorHAnsi"/>
          <w:b/>
          <w:sz w:val="28"/>
          <w:szCs w:val="28"/>
        </w:rPr>
        <w:t>Определение силы тока в структурированной программе</w:t>
      </w:r>
    </w:p>
    <w:p w14:paraId="236E2EEE" w14:textId="77777777"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 xml:space="preserve">Эта программа выполняет определение силы тока путем измерения аналоговых сигналов в трех фазах A, B, C. Программа также включает в себя настройку устройства для работы с платформой </w:t>
      </w:r>
      <w:proofErr w:type="spellStart"/>
      <w:r w:rsidRPr="004A45A7">
        <w:rPr>
          <w:rFonts w:cstheme="minorHAnsi"/>
          <w:sz w:val="28"/>
          <w:szCs w:val="28"/>
        </w:rPr>
        <w:t>RemoteXY</w:t>
      </w:r>
      <w:proofErr w:type="spellEnd"/>
      <w:r w:rsidRPr="004A45A7">
        <w:rPr>
          <w:rFonts w:cstheme="minorHAnsi"/>
          <w:sz w:val="28"/>
          <w:szCs w:val="28"/>
        </w:rPr>
        <w:t>, что позволяет удаленно управлять устройством через интерфейс на мобильном устройстве. В этом тексте мы рассмотрим основные компоненты программы и научные принципы, лежащие в ее основе.</w:t>
      </w:r>
    </w:p>
    <w:p w14:paraId="550B198E" w14:textId="77777777" w:rsidR="003A6E2A" w:rsidRPr="004A45A7" w:rsidRDefault="003A6E2A" w:rsidP="003A6E2A">
      <w:pPr>
        <w:spacing w:after="0" w:line="276" w:lineRule="auto"/>
        <w:ind w:firstLine="709"/>
        <w:rPr>
          <w:rFonts w:cstheme="minorHAnsi"/>
          <w:b/>
          <w:sz w:val="28"/>
          <w:szCs w:val="28"/>
        </w:rPr>
      </w:pPr>
      <w:r w:rsidRPr="004A45A7">
        <w:rPr>
          <w:rFonts w:cstheme="minorHAnsi"/>
          <w:b/>
          <w:sz w:val="28"/>
          <w:szCs w:val="28"/>
        </w:rPr>
        <w:t>Используемые библиотеки и макросы</w:t>
      </w:r>
    </w:p>
    <w:p w14:paraId="25E04629" w14:textId="77777777"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 xml:space="preserve">Программа начинается с включения необходимых библиотек, таких как </w:t>
      </w:r>
      <w:proofErr w:type="spellStart"/>
      <w:r w:rsidRPr="004A45A7">
        <w:rPr>
          <w:rFonts w:cstheme="minorHAnsi"/>
          <w:sz w:val="28"/>
          <w:szCs w:val="28"/>
        </w:rPr>
        <w:t>RemoteXY.h</w:t>
      </w:r>
      <w:proofErr w:type="spellEnd"/>
      <w:r w:rsidRPr="004A45A7">
        <w:rPr>
          <w:rFonts w:cstheme="minorHAnsi"/>
          <w:sz w:val="28"/>
          <w:szCs w:val="28"/>
        </w:rPr>
        <w:t xml:space="preserve"> и </w:t>
      </w:r>
      <w:proofErr w:type="spellStart"/>
      <w:r w:rsidRPr="004A45A7">
        <w:rPr>
          <w:rFonts w:cstheme="minorHAnsi"/>
          <w:sz w:val="28"/>
          <w:szCs w:val="28"/>
        </w:rPr>
        <w:t>EEPROM.h</w:t>
      </w:r>
      <w:proofErr w:type="spellEnd"/>
      <w:r w:rsidRPr="004A45A7">
        <w:rPr>
          <w:rFonts w:cstheme="minorHAnsi"/>
          <w:sz w:val="28"/>
          <w:szCs w:val="28"/>
        </w:rPr>
        <w:t xml:space="preserve">, а также определения макросов для работы с платформой ESP8266. Это позволяет установить связь с удаленным интерфейсом и взаимодействовать с ним через последовательный порт или </w:t>
      </w:r>
      <w:proofErr w:type="spellStart"/>
      <w:r w:rsidRPr="004A45A7">
        <w:rPr>
          <w:rFonts w:cstheme="minorHAnsi"/>
          <w:sz w:val="28"/>
          <w:szCs w:val="28"/>
        </w:rPr>
        <w:t>Wi-Fi</w:t>
      </w:r>
      <w:proofErr w:type="spellEnd"/>
      <w:r w:rsidRPr="004A45A7">
        <w:rPr>
          <w:rFonts w:cstheme="minorHAnsi"/>
          <w:sz w:val="28"/>
          <w:szCs w:val="28"/>
        </w:rPr>
        <w:t>.</w:t>
      </w:r>
    </w:p>
    <w:p w14:paraId="27F06A1D" w14:textId="77777777" w:rsidR="003A6E2A" w:rsidRPr="004A45A7" w:rsidRDefault="003A6E2A" w:rsidP="00DD0D8E">
      <w:pPr>
        <w:spacing w:after="0" w:line="276" w:lineRule="auto"/>
        <w:ind w:firstLine="709"/>
        <w:rPr>
          <w:rFonts w:cstheme="minorHAnsi"/>
          <w:b/>
          <w:sz w:val="28"/>
          <w:szCs w:val="28"/>
        </w:rPr>
      </w:pPr>
      <w:r w:rsidRPr="004A45A7">
        <w:rPr>
          <w:rFonts w:cstheme="minorHAnsi"/>
          <w:b/>
          <w:sz w:val="28"/>
          <w:szCs w:val="28"/>
        </w:rPr>
        <w:t>Объявление переменных и структур</w:t>
      </w:r>
    </w:p>
    <w:p w14:paraId="4D239E7F" w14:textId="77777777"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 xml:space="preserve">Далее идет объявление различных переменных, таких как порты для подключения сенсоров и других устройств, а также переменных для хранения значений тока и настроек. Важно отметить, что также определены структуры данных для взаимодействия с платформой </w:t>
      </w:r>
      <w:proofErr w:type="spellStart"/>
      <w:r w:rsidRPr="004A45A7">
        <w:rPr>
          <w:rFonts w:cstheme="minorHAnsi"/>
          <w:sz w:val="28"/>
          <w:szCs w:val="28"/>
        </w:rPr>
        <w:t>RemoteXY</w:t>
      </w:r>
      <w:proofErr w:type="spellEnd"/>
      <w:r w:rsidRPr="004A45A7">
        <w:rPr>
          <w:rFonts w:cstheme="minorHAnsi"/>
          <w:sz w:val="28"/>
          <w:szCs w:val="28"/>
        </w:rPr>
        <w:t>, что позволяет передавать и получать данные через удаленный интерфейс.</w:t>
      </w:r>
    </w:p>
    <w:p w14:paraId="6A843E4F" w14:textId="77777777" w:rsidR="003A6E2A" w:rsidRPr="004A45A7" w:rsidRDefault="003A6E2A" w:rsidP="003A6E2A">
      <w:pPr>
        <w:spacing w:after="0" w:line="276" w:lineRule="auto"/>
        <w:ind w:firstLine="709"/>
        <w:rPr>
          <w:rFonts w:cstheme="minorHAnsi"/>
          <w:b/>
          <w:sz w:val="28"/>
          <w:szCs w:val="28"/>
        </w:rPr>
      </w:pPr>
      <w:r w:rsidRPr="004A45A7">
        <w:rPr>
          <w:rFonts w:cstheme="minorHAnsi"/>
          <w:b/>
          <w:sz w:val="28"/>
          <w:szCs w:val="28"/>
        </w:rPr>
        <w:t>Настройка и инициализация</w:t>
      </w:r>
    </w:p>
    <w:p w14:paraId="6E57442C" w14:textId="77777777" w:rsidR="003A6E2A" w:rsidRPr="004A45A7" w:rsidRDefault="003A6E2A" w:rsidP="003A6E2A">
      <w:pPr>
        <w:spacing w:after="0" w:line="276" w:lineRule="auto"/>
        <w:ind w:firstLine="709"/>
        <w:jc w:val="both"/>
        <w:rPr>
          <w:rFonts w:cstheme="minorHAnsi"/>
          <w:b/>
          <w:sz w:val="28"/>
          <w:szCs w:val="28"/>
        </w:rPr>
      </w:pPr>
      <w:r w:rsidRPr="004A45A7">
        <w:rPr>
          <w:rFonts w:cstheme="minorHAnsi"/>
          <w:sz w:val="28"/>
          <w:szCs w:val="28"/>
        </w:rPr>
        <w:t xml:space="preserve">Функция </w:t>
      </w:r>
      <w:proofErr w:type="spellStart"/>
      <w:r w:rsidRPr="004A45A7">
        <w:rPr>
          <w:rFonts w:cstheme="minorHAnsi"/>
          <w:sz w:val="28"/>
          <w:szCs w:val="28"/>
        </w:rPr>
        <w:t>setup</w:t>
      </w:r>
      <w:proofErr w:type="spellEnd"/>
      <w:r w:rsidRPr="004A45A7">
        <w:rPr>
          <w:rFonts w:cstheme="minorHAnsi"/>
          <w:sz w:val="28"/>
          <w:szCs w:val="28"/>
        </w:rPr>
        <w:t>() используется для настройки устройства и начальной инициализации. В данной программе инициализируются порты ввода/вывода, а также запускается плата RTC для работы с часами реального времени</w:t>
      </w:r>
      <w:r w:rsidRPr="004A45A7">
        <w:rPr>
          <w:rFonts w:cstheme="minorHAnsi"/>
          <w:b/>
          <w:sz w:val="28"/>
          <w:szCs w:val="28"/>
        </w:rPr>
        <w:t>.</w:t>
      </w:r>
    </w:p>
    <w:p w14:paraId="24DF4645" w14:textId="77777777" w:rsidR="003A6E2A" w:rsidRPr="004A45A7" w:rsidRDefault="003A6E2A" w:rsidP="003A6E2A">
      <w:pPr>
        <w:spacing w:after="0" w:line="276" w:lineRule="auto"/>
        <w:ind w:firstLine="709"/>
        <w:rPr>
          <w:rFonts w:cstheme="minorHAnsi"/>
          <w:b/>
          <w:sz w:val="28"/>
          <w:szCs w:val="28"/>
        </w:rPr>
      </w:pPr>
      <w:r w:rsidRPr="004A45A7">
        <w:rPr>
          <w:rFonts w:cstheme="minorHAnsi"/>
          <w:b/>
          <w:sz w:val="28"/>
          <w:szCs w:val="28"/>
        </w:rPr>
        <w:t>Основной цикл</w:t>
      </w:r>
    </w:p>
    <w:p w14:paraId="24978954" w14:textId="77777777"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 xml:space="preserve">Главный цикл </w:t>
      </w:r>
      <w:proofErr w:type="spellStart"/>
      <w:r w:rsidRPr="004A45A7">
        <w:rPr>
          <w:rFonts w:cstheme="minorHAnsi"/>
          <w:sz w:val="28"/>
          <w:szCs w:val="28"/>
        </w:rPr>
        <w:t>loop</w:t>
      </w:r>
      <w:proofErr w:type="spellEnd"/>
      <w:r w:rsidRPr="004A45A7">
        <w:rPr>
          <w:rFonts w:cstheme="minorHAnsi"/>
          <w:sz w:val="28"/>
          <w:szCs w:val="28"/>
        </w:rPr>
        <w:t xml:space="preserve">() программы состоит из двух основных частей: обработка команд от </w:t>
      </w:r>
      <w:proofErr w:type="spellStart"/>
      <w:r w:rsidRPr="004A45A7">
        <w:rPr>
          <w:rFonts w:cstheme="minorHAnsi"/>
          <w:sz w:val="28"/>
          <w:szCs w:val="28"/>
        </w:rPr>
        <w:t>RemoteXY</w:t>
      </w:r>
      <w:proofErr w:type="spellEnd"/>
      <w:r w:rsidRPr="004A45A7">
        <w:rPr>
          <w:rFonts w:cstheme="minorHAnsi"/>
          <w:sz w:val="28"/>
          <w:szCs w:val="28"/>
        </w:rPr>
        <w:t xml:space="preserve"> и определение силы тока.</w:t>
      </w:r>
    </w:p>
    <w:p w14:paraId="647C2132" w14:textId="77777777" w:rsidR="003A6E2A" w:rsidRPr="004A45A7" w:rsidRDefault="003A6E2A" w:rsidP="003A6E2A">
      <w:pPr>
        <w:spacing w:after="0" w:line="276" w:lineRule="auto"/>
        <w:ind w:firstLine="709"/>
        <w:rPr>
          <w:rFonts w:cstheme="minorHAnsi"/>
          <w:b/>
          <w:sz w:val="28"/>
          <w:szCs w:val="28"/>
        </w:rPr>
      </w:pPr>
      <w:r w:rsidRPr="004A45A7">
        <w:rPr>
          <w:rFonts w:cstheme="minorHAnsi"/>
          <w:b/>
          <w:sz w:val="28"/>
          <w:szCs w:val="28"/>
        </w:rPr>
        <w:t>Обработка команд</w:t>
      </w:r>
    </w:p>
    <w:p w14:paraId="09127886" w14:textId="77777777"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 xml:space="preserve">В этой части программы обрабатываются команды, полученные от удаленного интерфейса через </w:t>
      </w:r>
      <w:proofErr w:type="spellStart"/>
      <w:r w:rsidRPr="004A45A7">
        <w:rPr>
          <w:rFonts w:cstheme="minorHAnsi"/>
          <w:sz w:val="28"/>
          <w:szCs w:val="28"/>
        </w:rPr>
        <w:t>RemoteXY</w:t>
      </w:r>
      <w:proofErr w:type="spellEnd"/>
      <w:r w:rsidRPr="004A45A7">
        <w:rPr>
          <w:rFonts w:cstheme="minorHAnsi"/>
          <w:sz w:val="28"/>
          <w:szCs w:val="28"/>
        </w:rPr>
        <w:t>. Например, если удаленное управление включает двигатель (</w:t>
      </w:r>
      <w:proofErr w:type="spellStart"/>
      <w:r w:rsidRPr="004A45A7">
        <w:rPr>
          <w:rFonts w:cstheme="minorHAnsi"/>
          <w:sz w:val="28"/>
          <w:szCs w:val="28"/>
        </w:rPr>
        <w:t>yoqish</w:t>
      </w:r>
      <w:proofErr w:type="spellEnd"/>
      <w:r w:rsidRPr="004A45A7">
        <w:rPr>
          <w:rFonts w:cstheme="minorHAnsi"/>
          <w:sz w:val="28"/>
          <w:szCs w:val="28"/>
        </w:rPr>
        <w:t>), то соответствующий порт устанавливается в HIGH, что приводит к запуску двигателя, а если команда на выключение (</w:t>
      </w:r>
      <w:r>
        <w:rPr>
          <w:rFonts w:cstheme="minorHAnsi"/>
          <w:sz w:val="28"/>
          <w:szCs w:val="28"/>
          <w:lang w:val="uz-Latn-UZ"/>
        </w:rPr>
        <w:t>o‘</w:t>
      </w:r>
      <w:proofErr w:type="spellStart"/>
      <w:r w:rsidRPr="004A45A7">
        <w:rPr>
          <w:rFonts w:cstheme="minorHAnsi"/>
          <w:sz w:val="28"/>
          <w:szCs w:val="28"/>
        </w:rPr>
        <w:t>chirish</w:t>
      </w:r>
      <w:proofErr w:type="spellEnd"/>
      <w:r w:rsidRPr="004A45A7">
        <w:rPr>
          <w:rFonts w:cstheme="minorHAnsi"/>
          <w:sz w:val="28"/>
          <w:szCs w:val="28"/>
        </w:rPr>
        <w:t>), то порт устанавливается в LOW.</w:t>
      </w:r>
    </w:p>
    <w:p w14:paraId="24A65BBD" w14:textId="77777777" w:rsidR="003A6E2A" w:rsidRPr="004A45A7" w:rsidRDefault="003A6E2A" w:rsidP="003A6E2A">
      <w:pPr>
        <w:spacing w:after="0" w:line="276" w:lineRule="auto"/>
        <w:ind w:firstLine="709"/>
        <w:rPr>
          <w:rFonts w:cstheme="minorHAnsi"/>
          <w:b/>
          <w:sz w:val="28"/>
          <w:szCs w:val="28"/>
        </w:rPr>
      </w:pPr>
      <w:r w:rsidRPr="004A45A7">
        <w:rPr>
          <w:rFonts w:cstheme="minorHAnsi"/>
          <w:b/>
          <w:sz w:val="28"/>
          <w:szCs w:val="28"/>
        </w:rPr>
        <w:t>Определение силы тока</w:t>
      </w:r>
    </w:p>
    <w:p w14:paraId="1D1A17D6" w14:textId="77777777"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 xml:space="preserve">В этом разделе программы измеряется сила тока с помощью аналоговых входов в фазе A, B, C. Программа сначала измеряет минимальное и максимальное значения тока в течение короткого временного интервала, затем рассчитывает текущее значение тока на основе этих данных и передает его обратно в интерфейс </w:t>
      </w:r>
      <w:proofErr w:type="spellStart"/>
      <w:r w:rsidRPr="004A45A7">
        <w:rPr>
          <w:rFonts w:cstheme="minorHAnsi"/>
          <w:sz w:val="28"/>
          <w:szCs w:val="28"/>
        </w:rPr>
        <w:t>RemoteXY</w:t>
      </w:r>
      <w:proofErr w:type="spellEnd"/>
      <w:r w:rsidRPr="004A45A7">
        <w:rPr>
          <w:rFonts w:cstheme="minorHAnsi"/>
          <w:sz w:val="28"/>
          <w:szCs w:val="28"/>
        </w:rPr>
        <w:t>.</w:t>
      </w:r>
    </w:p>
    <w:p w14:paraId="0D112CBC" w14:textId="77777777" w:rsidR="003A6E2A" w:rsidRPr="004A45A7" w:rsidRDefault="003A6E2A" w:rsidP="003A6E2A">
      <w:pPr>
        <w:spacing w:after="0" w:line="276" w:lineRule="auto"/>
        <w:ind w:firstLine="709"/>
        <w:rPr>
          <w:rFonts w:cstheme="minorHAnsi"/>
          <w:b/>
          <w:sz w:val="28"/>
          <w:szCs w:val="28"/>
        </w:rPr>
      </w:pPr>
      <w:r w:rsidRPr="004A45A7">
        <w:rPr>
          <w:rFonts w:cstheme="minorHAnsi"/>
          <w:b/>
          <w:sz w:val="28"/>
          <w:szCs w:val="28"/>
        </w:rPr>
        <w:t>Обработка аварийных ситуаций</w:t>
      </w:r>
    </w:p>
    <w:p w14:paraId="66EDE06B" w14:textId="77777777"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 xml:space="preserve">Наконец, программа реализует обработку аварийных ситуаций, таких как обрыв цепи или нулевое значение тока. В случае возникновения аварийной ситуации программа уведомляет об этом через интерфейс </w:t>
      </w:r>
      <w:proofErr w:type="spellStart"/>
      <w:r w:rsidRPr="004A45A7">
        <w:rPr>
          <w:rFonts w:cstheme="minorHAnsi"/>
          <w:sz w:val="28"/>
          <w:szCs w:val="28"/>
        </w:rPr>
        <w:t>RemoteXY</w:t>
      </w:r>
      <w:proofErr w:type="spellEnd"/>
      <w:r w:rsidRPr="004A45A7">
        <w:rPr>
          <w:rFonts w:cstheme="minorHAnsi"/>
          <w:sz w:val="28"/>
          <w:szCs w:val="28"/>
        </w:rPr>
        <w:t xml:space="preserve"> и принимает соответствующие меры, например, включает светодиоды для сигнализации.</w:t>
      </w:r>
    </w:p>
    <w:p w14:paraId="37302E0B" w14:textId="77777777" w:rsidR="00DD0D8E" w:rsidRDefault="00DD0D8E" w:rsidP="003A6E2A">
      <w:pPr>
        <w:spacing w:after="0" w:line="276" w:lineRule="auto"/>
        <w:ind w:firstLine="709"/>
        <w:rPr>
          <w:rFonts w:cstheme="minorHAnsi"/>
          <w:b/>
          <w:sz w:val="28"/>
          <w:szCs w:val="28"/>
        </w:rPr>
      </w:pPr>
    </w:p>
    <w:p w14:paraId="4E631B89" w14:textId="77777777" w:rsidR="00DD0D8E" w:rsidRDefault="00DD0D8E" w:rsidP="003A6E2A">
      <w:pPr>
        <w:spacing w:after="0" w:line="276" w:lineRule="auto"/>
        <w:ind w:firstLine="709"/>
        <w:rPr>
          <w:rFonts w:cstheme="minorHAnsi"/>
          <w:b/>
          <w:sz w:val="28"/>
          <w:szCs w:val="28"/>
        </w:rPr>
      </w:pPr>
    </w:p>
    <w:p w14:paraId="4D9EEE8E" w14:textId="77777777" w:rsidR="003A6E2A" w:rsidRDefault="003A6E2A" w:rsidP="003A6E2A">
      <w:pPr>
        <w:spacing w:after="0" w:line="276" w:lineRule="auto"/>
        <w:ind w:firstLine="709"/>
        <w:jc w:val="both"/>
        <w:rPr>
          <w:rFonts w:cstheme="minorHAnsi"/>
          <w:sz w:val="28"/>
          <w:szCs w:val="28"/>
        </w:rPr>
      </w:pPr>
      <w:r w:rsidRPr="004A45A7">
        <w:rPr>
          <w:rFonts w:cstheme="minorHAnsi"/>
          <w:sz w:val="28"/>
          <w:szCs w:val="28"/>
        </w:rPr>
        <w:t xml:space="preserve">В результате, данная структурированная программа позволяет не только эффективно управлять устройством удаленно через интерфейс </w:t>
      </w:r>
      <w:proofErr w:type="spellStart"/>
      <w:r w:rsidRPr="004A45A7">
        <w:rPr>
          <w:rFonts w:cstheme="minorHAnsi"/>
          <w:sz w:val="28"/>
          <w:szCs w:val="28"/>
        </w:rPr>
        <w:t>RemoteXY</w:t>
      </w:r>
      <w:proofErr w:type="spellEnd"/>
      <w:r w:rsidRPr="004A45A7">
        <w:rPr>
          <w:rFonts w:cstheme="minorHAnsi"/>
          <w:sz w:val="28"/>
          <w:szCs w:val="28"/>
        </w:rPr>
        <w:t>, но и осуществлять надежное и точное измерение силы тока, что делает ее полезной для различных приложений в области автоматизации и контроля электрооборудования.</w:t>
      </w:r>
    </w:p>
    <w:p w14:paraId="6EE8DB32" w14:textId="77777777" w:rsidR="00DD0D8E" w:rsidRPr="004A45A7" w:rsidRDefault="00DD0D8E" w:rsidP="003A6E2A">
      <w:pPr>
        <w:spacing w:after="0" w:line="276" w:lineRule="auto"/>
        <w:ind w:firstLine="709"/>
        <w:jc w:val="both"/>
        <w:rPr>
          <w:rFonts w:cstheme="minorHAnsi"/>
          <w:sz w:val="28"/>
          <w:szCs w:val="28"/>
        </w:rPr>
      </w:pPr>
    </w:p>
    <w:p w14:paraId="6532A309" w14:textId="77777777" w:rsidR="003A6E2A" w:rsidRPr="00A524AF" w:rsidRDefault="003A6E2A" w:rsidP="003A6E2A">
      <w:pPr>
        <w:spacing w:line="276" w:lineRule="auto"/>
        <w:jc w:val="center"/>
        <w:rPr>
          <w:rFonts w:ascii="Times New Roman" w:eastAsia="Calibri" w:hAnsi="Times New Roman" w:cs="Times New Roman"/>
          <w:sz w:val="28"/>
        </w:rPr>
      </w:pPr>
    </w:p>
    <w:p w14:paraId="62A58E39" w14:textId="77777777" w:rsidR="003A6E2A" w:rsidRDefault="003A6E2A" w:rsidP="003A6E2A">
      <w:pPr>
        <w:spacing w:line="276" w:lineRule="auto"/>
        <w:jc w:val="center"/>
        <w:rPr>
          <w:rFonts w:ascii="Times New Roman" w:eastAsia="Calibri" w:hAnsi="Times New Roman" w:cs="Times New Roman"/>
          <w:sz w:val="28"/>
          <w:lang w:val="en-US"/>
        </w:rPr>
      </w:pPr>
      <w:r>
        <w:rPr>
          <w:rFonts w:ascii="Times New Roman" w:eastAsia="Calibri" w:hAnsi="Times New Roman" w:cs="Times New Roman"/>
          <w:noProof/>
          <w:sz w:val="28"/>
          <w:lang w:eastAsia="ru-RU"/>
        </w:rPr>
        <w:drawing>
          <wp:inline distT="0" distB="0" distL="0" distR="0" wp14:anchorId="1D493AA5" wp14:editId="306D5F2C">
            <wp:extent cx="5943600" cy="5467350"/>
            <wp:effectExtent l="0" t="0" r="0" b="0"/>
            <wp:docPr id="6" name="Рисунок 6" descr="C:\Users\user\AppData\Local\Temp\Rar$DIa4936.38488\photo_2024-05-19_01-4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Temp\Rar$DIa4936.38488\photo_2024-05-19_01-49-0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0425" cy="5464429"/>
                    </a:xfrm>
                    <a:prstGeom prst="rect">
                      <a:avLst/>
                    </a:prstGeom>
                    <a:noFill/>
                    <a:ln>
                      <a:noFill/>
                    </a:ln>
                  </pic:spPr>
                </pic:pic>
              </a:graphicData>
            </a:graphic>
          </wp:inline>
        </w:drawing>
      </w:r>
    </w:p>
    <w:p w14:paraId="0A98C2FA" w14:textId="61721BA4" w:rsidR="00DD0D8E" w:rsidRPr="00647F38" w:rsidRDefault="00647F38" w:rsidP="00DD0D8E">
      <w:pPr>
        <w:spacing w:line="240" w:lineRule="auto"/>
        <w:jc w:val="center"/>
        <w:rPr>
          <w:rFonts w:eastAsia="Calibri" w:cstheme="minorHAnsi"/>
          <w:b/>
          <w:i/>
          <w:sz w:val="28"/>
        </w:rPr>
      </w:pPr>
      <w:r>
        <w:rPr>
          <w:rFonts w:cstheme="minorHAnsi"/>
          <w:b/>
          <w:i/>
          <w:sz w:val="28"/>
          <w:szCs w:val="28"/>
        </w:rPr>
        <w:t>Рисунок</w:t>
      </w:r>
      <w:r>
        <w:rPr>
          <w:rFonts w:cstheme="minorHAnsi"/>
          <w:b/>
          <w:i/>
          <w:sz w:val="28"/>
          <w:szCs w:val="28"/>
          <w:lang w:val="uz-Cyrl-UZ"/>
        </w:rPr>
        <w:t xml:space="preserve"> </w:t>
      </w:r>
      <w:r w:rsidR="00DD0D8E" w:rsidRPr="00647F38">
        <w:rPr>
          <w:rFonts w:cstheme="minorHAnsi"/>
          <w:b/>
          <w:i/>
          <w:sz w:val="28"/>
          <w:szCs w:val="28"/>
        </w:rPr>
        <w:t>2.5.2</w:t>
      </w:r>
      <w:r>
        <w:rPr>
          <w:rFonts w:eastAsia="Calibri" w:cstheme="minorHAnsi"/>
          <w:b/>
          <w:sz w:val="28"/>
        </w:rPr>
        <w:t xml:space="preserve">. </w:t>
      </w:r>
      <w:r w:rsidR="00DD0D8E" w:rsidRPr="00647F38">
        <w:rPr>
          <w:rFonts w:eastAsia="Calibri" w:cstheme="minorHAnsi"/>
          <w:b/>
          <w:i/>
          <w:sz w:val="28"/>
        </w:rPr>
        <w:t xml:space="preserve">Устройство системы защиты </w:t>
      </w:r>
      <w:r w:rsidR="00DD0D8E" w:rsidRPr="00647F38">
        <w:rPr>
          <w:rFonts w:eastAsia="Calibri" w:cstheme="minorHAnsi"/>
          <w:b/>
          <w:i/>
          <w:sz w:val="28"/>
          <w:lang w:val="uz-Cyrl-UZ"/>
        </w:rPr>
        <w:t>100%</w:t>
      </w:r>
      <w:r w:rsidR="00DD0D8E" w:rsidRPr="00647F38">
        <w:rPr>
          <w:rFonts w:eastAsia="Calibri" w:cstheme="minorHAnsi"/>
          <w:b/>
          <w:i/>
          <w:sz w:val="28"/>
        </w:rPr>
        <w:t xml:space="preserve"> селективностью от однофазного замыкания на землю</w:t>
      </w:r>
    </w:p>
    <w:p w14:paraId="044E0783" w14:textId="08DB534D" w:rsidR="003A6E2A" w:rsidRDefault="003A6E2A" w:rsidP="003A6E2A">
      <w:pPr>
        <w:spacing w:after="0" w:line="276" w:lineRule="auto"/>
        <w:jc w:val="center"/>
        <w:rPr>
          <w:rFonts w:ascii="Times New Roman" w:hAnsi="Times New Roman" w:cs="Times New Roman"/>
          <w:b/>
          <w:sz w:val="28"/>
          <w:szCs w:val="28"/>
        </w:rPr>
      </w:pPr>
    </w:p>
    <w:p w14:paraId="5B1CB0B7" w14:textId="77777777" w:rsidR="00DD0D8E" w:rsidRDefault="00DD0D8E" w:rsidP="003A6E2A">
      <w:pPr>
        <w:spacing w:after="0" w:line="276" w:lineRule="auto"/>
        <w:jc w:val="center"/>
        <w:rPr>
          <w:rFonts w:ascii="Times New Roman" w:hAnsi="Times New Roman" w:cs="Times New Roman"/>
          <w:b/>
          <w:sz w:val="28"/>
          <w:szCs w:val="28"/>
        </w:rPr>
      </w:pPr>
    </w:p>
    <w:p w14:paraId="76B4424E" w14:textId="77777777" w:rsidR="00DD0D8E" w:rsidRDefault="00DD0D8E" w:rsidP="003A6E2A">
      <w:pPr>
        <w:spacing w:after="0" w:line="276" w:lineRule="auto"/>
        <w:jc w:val="center"/>
        <w:rPr>
          <w:rFonts w:ascii="Times New Roman" w:hAnsi="Times New Roman" w:cs="Times New Roman"/>
          <w:b/>
          <w:sz w:val="28"/>
          <w:szCs w:val="28"/>
        </w:rPr>
      </w:pPr>
    </w:p>
    <w:p w14:paraId="7C60A4C4" w14:textId="77777777" w:rsidR="00DD0D8E" w:rsidRDefault="00DD0D8E" w:rsidP="003A6E2A">
      <w:pPr>
        <w:spacing w:after="0" w:line="276" w:lineRule="auto"/>
        <w:jc w:val="center"/>
        <w:rPr>
          <w:rFonts w:ascii="Times New Roman" w:hAnsi="Times New Roman" w:cs="Times New Roman"/>
          <w:b/>
          <w:sz w:val="28"/>
          <w:szCs w:val="28"/>
        </w:rPr>
      </w:pPr>
    </w:p>
    <w:p w14:paraId="79112FE1" w14:textId="07CA89B5" w:rsidR="003A6E2A" w:rsidRPr="00DD0D8E" w:rsidRDefault="003A6E2A" w:rsidP="003A6E2A">
      <w:pPr>
        <w:spacing w:line="240" w:lineRule="auto"/>
        <w:jc w:val="center"/>
        <w:rPr>
          <w:rFonts w:eastAsia="Calibri" w:cstheme="minorHAnsi"/>
          <w:b/>
          <w:sz w:val="28"/>
        </w:rPr>
      </w:pPr>
      <w:r w:rsidRPr="00DD0D8E">
        <w:rPr>
          <w:rFonts w:eastAsia="Calibri" w:cstheme="minorHAnsi"/>
          <w:b/>
          <w:sz w:val="28"/>
        </w:rPr>
        <w:t xml:space="preserve">Программа системы защиты </w:t>
      </w:r>
      <w:r w:rsidR="00AD59E3" w:rsidRPr="00DD0D8E">
        <w:rPr>
          <w:rFonts w:eastAsia="Calibri" w:cstheme="minorHAnsi"/>
          <w:b/>
          <w:sz w:val="28"/>
          <w:lang w:val="uz-Cyrl-UZ"/>
        </w:rPr>
        <w:t>100%</w:t>
      </w:r>
      <w:r w:rsidRPr="00DD0D8E">
        <w:rPr>
          <w:rFonts w:eastAsia="Calibri" w:cstheme="minorHAnsi"/>
          <w:b/>
          <w:sz w:val="28"/>
        </w:rPr>
        <w:t xml:space="preserve"> </w:t>
      </w:r>
      <w:r w:rsidR="00DE4A67" w:rsidRPr="00DD0D8E">
        <w:rPr>
          <w:rFonts w:eastAsia="Calibri" w:cstheme="minorHAnsi"/>
          <w:b/>
          <w:sz w:val="28"/>
        </w:rPr>
        <w:t xml:space="preserve">селективностью от однофазного </w:t>
      </w:r>
      <w:r w:rsidRPr="00DD0D8E">
        <w:rPr>
          <w:rFonts w:eastAsia="Calibri" w:cstheme="minorHAnsi"/>
          <w:b/>
          <w:sz w:val="28"/>
        </w:rPr>
        <w:t>замыкания на землю</w:t>
      </w:r>
    </w:p>
    <w:p w14:paraId="2366B36A" w14:textId="77777777" w:rsidR="003A6E2A" w:rsidRPr="00A524AF" w:rsidRDefault="003A6E2A" w:rsidP="003A6E2A">
      <w:pPr>
        <w:spacing w:line="240" w:lineRule="auto"/>
        <w:jc w:val="center"/>
        <w:rPr>
          <w:rFonts w:ascii="Times New Roman" w:eastAsia="Calibri" w:hAnsi="Times New Roman" w:cs="Times New Roman"/>
          <w:sz w:val="28"/>
          <w:lang w:val="en-US"/>
        </w:rPr>
      </w:pPr>
      <w:r w:rsidRPr="002B12F2">
        <w:rPr>
          <w:rFonts w:ascii="Times New Roman" w:eastAsia="Calibri" w:hAnsi="Times New Roman" w:cs="Times New Roman"/>
          <w:sz w:val="28"/>
          <w:lang w:val="en-US"/>
        </w:rPr>
        <w:t>Tok</w:t>
      </w:r>
      <w:r w:rsidRPr="00A524AF">
        <w:rPr>
          <w:rFonts w:ascii="Times New Roman" w:eastAsia="Calibri" w:hAnsi="Times New Roman" w:cs="Times New Roman"/>
          <w:sz w:val="28"/>
          <w:lang w:val="en-US"/>
        </w:rPr>
        <w:t xml:space="preserve"> </w:t>
      </w:r>
      <w:r w:rsidRPr="002B12F2">
        <w:rPr>
          <w:rFonts w:ascii="Times New Roman" w:eastAsia="Calibri" w:hAnsi="Times New Roman" w:cs="Times New Roman"/>
          <w:sz w:val="28"/>
          <w:lang w:val="en-US"/>
        </w:rPr>
        <w:t>kuchini</w:t>
      </w:r>
      <w:r w:rsidRPr="00A524AF">
        <w:rPr>
          <w:rFonts w:ascii="Times New Roman" w:eastAsia="Calibri" w:hAnsi="Times New Roman" w:cs="Times New Roman"/>
          <w:sz w:val="28"/>
          <w:lang w:val="en-US"/>
        </w:rPr>
        <w:t xml:space="preserve"> </w:t>
      </w:r>
      <w:r w:rsidRPr="002B12F2">
        <w:rPr>
          <w:rFonts w:ascii="Times New Roman" w:eastAsia="Calibri" w:hAnsi="Times New Roman" w:cs="Times New Roman"/>
          <w:sz w:val="28"/>
          <w:lang w:val="en-US"/>
        </w:rPr>
        <w:t>aniqlash</w:t>
      </w:r>
    </w:p>
    <w:p w14:paraId="35FDB9E8"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#define REMOTEXY_MODE__ESP8266_HARDSERIAL_POINT</w:t>
      </w:r>
    </w:p>
    <w:p w14:paraId="61D1CF4C"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#include &lt;RemoteXY.h&gt;</w:t>
      </w:r>
    </w:p>
    <w:p w14:paraId="490A8487"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#include &lt;EEPROM.h&gt;</w:t>
      </w:r>
    </w:p>
    <w:p w14:paraId="338B1ACA"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#define REMOTEXY_SERIAL Serial3</w:t>
      </w:r>
    </w:p>
    <w:p w14:paraId="7A8F98DC"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#define REMOTEXY_SERIAL_SPEED 115200</w:t>
      </w:r>
    </w:p>
    <w:p w14:paraId="71E83C2F"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#define REMOTEXY_WIFI_SSID ""</w:t>
      </w:r>
    </w:p>
    <w:p w14:paraId="7559D879"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#define REMOTEXY_WIFI_PASSWORD ""</w:t>
      </w:r>
    </w:p>
    <w:p w14:paraId="12D28E79"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#define REMOTEXY_SERVER_PORT 6377</w:t>
      </w:r>
    </w:p>
    <w:p w14:paraId="32B07CD1"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int avariyavaqti = 0;</w:t>
      </w:r>
    </w:p>
    <w:p w14:paraId="37B134FE"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#define SERIESRESISTOR 25</w:t>
      </w:r>
    </w:p>
    <w:p w14:paraId="244AD0A9"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#define THERMISTORPIN A1</w:t>
      </w:r>
    </w:p>
    <w:p w14:paraId="6533BBCF"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const int AamperD = A8;</w:t>
      </w:r>
    </w:p>
    <w:p w14:paraId="0CB8DAEE"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const int BamperD = A9;</w:t>
      </w:r>
    </w:p>
    <w:p w14:paraId="2AB39110"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const int CamperD = A10;</w:t>
      </w:r>
    </w:p>
    <w:p w14:paraId="45D0D9EB"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double AamperH = 0;</w:t>
      </w:r>
    </w:p>
    <w:p w14:paraId="7844F4AB"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double BamperH = 0;</w:t>
      </w:r>
    </w:p>
    <w:p w14:paraId="086B3E55"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double CamperH = 0;</w:t>
      </w:r>
    </w:p>
    <w:p w14:paraId="15430040"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String kupk = " ";</w:t>
      </w:r>
    </w:p>
    <w:p w14:paraId="466D41A9"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float kamtok = 0;</w:t>
      </w:r>
    </w:p>
    <w:p w14:paraId="687CC2E3"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String kamt = " ";</w:t>
      </w:r>
    </w:p>
    <w:p w14:paraId="154D7E25"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float kuptok = 0;</w:t>
      </w:r>
    </w:p>
    <w:p w14:paraId="58ED18B2"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String kupt = " "; </w:t>
      </w:r>
    </w:p>
    <w:p w14:paraId="1AD95AE7"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int yonish = 0;</w:t>
      </w:r>
    </w:p>
    <w:p w14:paraId="1F811B86"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int uchish = 0;</w:t>
      </w:r>
    </w:p>
    <w:p w14:paraId="3709A1B9"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#pragma pack(push, 1)</w:t>
      </w:r>
    </w:p>
    <w:p w14:paraId="078DF8F9"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uint8_t RemoteXY_CONF[] =</w:t>
      </w:r>
    </w:p>
    <w:p w14:paraId="6C9515DC"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 255,50,0,191,5,249,7,11,31,4,</w:t>
      </w:r>
    </w:p>
    <w:p w14:paraId="2E749BF9"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130,1,-90,0,192,6,0,165,130,1,</w:t>
      </w:r>
    </w:p>
    <w:p w14:paraId="4A906D75"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-16,-5,41,11,0,165,131,3,2,2,</w:t>
      </w:r>
    </w:p>
    <w:p w14:paraId="21C3FEB8"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21,3,2,165,24,65,115,111,115,105,</w:t>
      </w:r>
    </w:p>
    <w:p w14:paraId="770F8AD1"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121,32,112,97,114,97,109,101,116,101,</w:t>
      </w:r>
    </w:p>
    <w:p w14:paraId="2A4D7A0D"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114,108,97,114,0,130,1,25,-3,21,</w:t>
      </w:r>
    </w:p>
    <w:p w14:paraId="794FFD71"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9,0,165,131,2,26,2,19,3,3};</w:t>
      </w:r>
    </w:p>
    <w:p w14:paraId="0CBAC526"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struct {</w:t>
      </w:r>
    </w:p>
    <w:p w14:paraId="742A0843"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float min_A;</w:t>
      </w:r>
    </w:p>
    <w:p w14:paraId="0B8BDACB"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float max_A; </w:t>
      </w:r>
    </w:p>
    <w:p w14:paraId="0F55592B"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uint8_t max_A_urnatish;   </w:t>
      </w:r>
    </w:p>
    <w:p w14:paraId="584A7BAB"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uint8_t min_A_urnatish; </w:t>
      </w:r>
    </w:p>
    <w:p w14:paraId="3C77400A"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uint8_t yoqish;</w:t>
      </w:r>
    </w:p>
    <w:p w14:paraId="45E08F35"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uint8_t uchirish;</w:t>
      </w:r>
    </w:p>
    <w:p w14:paraId="52E2BA58"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char bfazatok[11];</w:t>
      </w:r>
    </w:p>
    <w:p w14:paraId="5F13B6DB"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char afazatok[11];</w:t>
      </w:r>
    </w:p>
    <w:p w14:paraId="125AD730"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char cfazatok[11]; </w:t>
      </w:r>
    </w:p>
    <w:p w14:paraId="41FE07EE"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char urnatilgan_min_A[11];</w:t>
      </w:r>
    </w:p>
    <w:p w14:paraId="498317D7"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char urnatilgan_max_A[11];</w:t>
      </w:r>
    </w:p>
    <w:p w14:paraId="45367FE7"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int16_t avariya_signali;</w:t>
      </w:r>
    </w:p>
    <w:p w14:paraId="56D590DE"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uint8_t yoniqled_g;</w:t>
      </w:r>
    </w:p>
    <w:p w14:paraId="5A236738"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uint8_t uchiqled_r;</w:t>
      </w:r>
    </w:p>
    <w:p w14:paraId="1B3BAFA1"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uint8_t connect_flag; </w:t>
      </w:r>
    </w:p>
    <w:p w14:paraId="5BCD769F"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RemoteXY;</w:t>
      </w:r>
    </w:p>
    <w:p w14:paraId="744CA85F"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#pragma pack(pop)</w:t>
      </w:r>
    </w:p>
    <w:p w14:paraId="3BE432F5"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void setup() </w:t>
      </w:r>
    </w:p>
    <w:p w14:paraId="3C83B0CE"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w:t>
      </w:r>
    </w:p>
    <w:p w14:paraId="23229379"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RemoteXY_Init (); </w:t>
      </w:r>
    </w:p>
    <w:p w14:paraId="00804B1F"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rtc.begin();  </w:t>
      </w:r>
    </w:p>
    <w:p w14:paraId="54CEA6A6"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pinMode(2, OUTPUT);</w:t>
      </w:r>
    </w:p>
    <w:p w14:paraId="16DC059A"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pinMode(3, OUTPUT);</w:t>
      </w:r>
    </w:p>
    <w:p w14:paraId="11CF94FA"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pinMode(4, OUTPUT);</w:t>
      </w:r>
    </w:p>
    <w:p w14:paraId="6392FEDA"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pinMode(5, OUTPUT);</w:t>
      </w:r>
    </w:p>
    <w:p w14:paraId="1947EEB4"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pinMode(6, OUTPUT);</w:t>
      </w:r>
    </w:p>
    <w:p w14:paraId="779D2C61"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pinMode(7, OUTPUT);</w:t>
      </w:r>
    </w:p>
    <w:p w14:paraId="63BC7FE5"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pinMode(10, INPUT);</w:t>
      </w:r>
    </w:p>
    <w:p w14:paraId="51835B5E"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w:t>
      </w:r>
    </w:p>
    <w:p w14:paraId="3755038F"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void loop() </w:t>
      </w:r>
    </w:p>
    <w:p w14:paraId="537659B1"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
    <w:p w14:paraId="7E5BC5D8"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RemoteXY_Handler ();</w:t>
      </w:r>
    </w:p>
    <w:p w14:paraId="21C1FAEA"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//--------------------Dvigatelni ishga tushirish va o'chirish---------------------------------</w:t>
      </w:r>
    </w:p>
    <w:p w14:paraId="29C397D5"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digitalWrite(5, (RemoteXY.yoqish==0)?LOW:HIGH);</w:t>
      </w:r>
    </w:p>
    <w:p w14:paraId="4FA4A264"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digitalWrite(6, (RemoteXY.uchirish==0)?LOW:HIGH);</w:t>
      </w:r>
    </w:p>
    <w:p w14:paraId="79F6B243"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//---------------------------------Tok kuchini aniqlash--------------------------------------</w:t>
      </w:r>
    </w:p>
    <w:p w14:paraId="0821AFAD"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int AreadA;   int AmaxA = 0;  int AminA = 1024;</w:t>
      </w:r>
    </w:p>
    <w:p w14:paraId="0F5D3294"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int BreadA;   int BmaxA = 0;  int BminA = 1024;</w:t>
      </w:r>
    </w:p>
    <w:p w14:paraId="056A0A1F"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int CreadA;   int CmaxA = 0;  int CminA = 1024;</w:t>
      </w:r>
    </w:p>
    <w:p w14:paraId="5012FD22"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uint32_t start_time = millis();</w:t>
      </w:r>
    </w:p>
    <w:p w14:paraId="0385F233"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while((millis()-start_time) &lt; 500) </w:t>
      </w:r>
    </w:p>
    <w:p w14:paraId="44A930C5"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
    <w:p w14:paraId="29C0CFC8"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if(digitalRead(10)==LOW){</w:t>
      </w:r>
    </w:p>
    <w:p w14:paraId="64EFF9CE"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AreadA = analogRead(AamperD);if (AreadA &gt; AmaxA){AmaxA = AreadA;} if (AreadA &lt; AminA){AminA = AreadA;}</w:t>
      </w:r>
    </w:p>
    <w:p w14:paraId="654F3EFB"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BreadA = analogRead(BamperD);if (BreadA &gt; BmaxA){BmaxA = BreadA;} if (BreadA &lt; BminA){BminA = BreadA;}</w:t>
      </w:r>
    </w:p>
    <w:p w14:paraId="2C3019A6"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CreadA = analogRead(CamperD);if (CreadA &gt; CmaxA){CmaxA = CreadA;} if (CreadA &lt; CminA){CminA = CreadA;}}</w:t>
      </w:r>
    </w:p>
    <w:p w14:paraId="4C54AF73"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//---------------------------------Chegaraviy qiymatlar---------------------------------------</w:t>
      </w:r>
    </w:p>
    <w:p w14:paraId="67DBA6D1"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if(RemoteXY.min_A_urnatish==1){kamtok=RemoteXY.min_A; EEPROM.write(5, kamtok);}</w:t>
      </w:r>
    </w:p>
    <w:p w14:paraId="709B8A2C"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if(RemoteXY.max_A_urnatish==1){kuptok=RemoteXY.max_A; EEPROM.write(6, kuptok);}</w:t>
      </w:r>
    </w:p>
    <w:p w14:paraId="1A10A98E"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w:t>
      </w:r>
    </w:p>
    <w:p w14:paraId="0C4571E6"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//-----------------------------Tok qiymatlarini hisoblash-------------------------------------</w:t>
      </w:r>
    </w:p>
    <w:p w14:paraId="5F2F38B4"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AamperH = (((AmaxA - AminA) * 5.0)/10.24/2.0 * 1000)/1850;</w:t>
      </w:r>
    </w:p>
    <w:p w14:paraId="319F3B6A"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BamperH = (((BmaxA - BminA) * 5.0)/10.24/2.0 * 1000)/1850;</w:t>
      </w:r>
    </w:p>
    <w:p w14:paraId="44B72C2C"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CamperH = (((CmaxA - CminA) * 5.0)/10.24/2.0 * 1000)/1850;</w:t>
      </w:r>
    </w:p>
    <w:p w14:paraId="42266595"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//---------------------------------Chegaraviy qiymatlar---------------------------------------</w:t>
      </w:r>
    </w:p>
    <w:p w14:paraId="5613D78D"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if(RemoteXY.min_A_urnatish==1) {kamtok=RemoteXY.min_A; EEPROM.write(5, kamtok);}kamtok=EEPROM.read(5);kamt=String(kamtok);kamt.toCharArray(RemoteXY.urnatilgan_min_A, kamt.length());</w:t>
      </w:r>
    </w:p>
    <w:p w14:paraId="52410E91"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if(RemoteXY.max_A_urnatish==1) {kuptok=RemoteXY.max_A; EEPROM.write(6, kuptok);}kuptok=EEPROM.read(6);kupt=String(kuptok);kupt.toCharArray(RemoteXY.urnatilgan_max_A, kupt.length());</w:t>
      </w:r>
    </w:p>
    <w:p w14:paraId="24D8C26B"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//---------------------------------Avariyalar---------------------------------------------</w:t>
      </w:r>
    </w:p>
    <w:p w14:paraId="2AA7525F"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if(digitalRead(10)==LOW){</w:t>
      </w:r>
    </w:p>
    <w:p w14:paraId="700FD5A2"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RemoteXY.yoniqled_g = 255;</w:t>
      </w:r>
    </w:p>
    <w:p w14:paraId="2A83A0DD"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RemoteXY.uchiqled_r = 0;</w:t>
      </w:r>
    </w:p>
    <w:p w14:paraId="16BEFF40"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if(AamperH==0 || BamperH==0 || CamperH==0) {avariyavaqti = 20; digitalWrite(7,HIGH);} else {digitalWrite(7,LOW); } </w:t>
      </w:r>
    </w:p>
    <w:p w14:paraId="3853003C"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if(avariyavaqti == 20){</w:t>
      </w:r>
    </w:p>
    <w:p w14:paraId="633CCA4C"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if(AamperH==0) {text0= String(Aampery);} </w:t>
      </w:r>
    </w:p>
    <w:p w14:paraId="2E29B0E8"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if(BamperH==0) {text0= String(Bampery);} </w:t>
      </w:r>
    </w:p>
    <w:p w14:paraId="10749252"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if(CamperH==0) {text0= String(Campery);} </w:t>
      </w:r>
    </w:p>
    <w:p w14:paraId="631E05B1"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else  {digitalWrite(7,LOW);   digitalWrite(4,LOW); RemoteXY.yoniqled_g = 0; RemoteXY.uchiqled_r = 255;}</w:t>
      </w:r>
    </w:p>
    <w:p w14:paraId="11CD3018"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avariyavaqti=avariyavaqti-1;</w:t>
      </w:r>
    </w:p>
    <w:p w14:paraId="07BAC590" w14:textId="77777777"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if(avariyavaqti&lt;1) {RemoteXY.avariya_signali=0;  digitalWrite(4,LOW); avariyavaqti=0;} else {RemoteXY.avariya_signali=2018;digitalWrite(4,HIGH);}</w:t>
      </w:r>
    </w:p>
    <w:p w14:paraId="2339EBAC" w14:textId="77777777" w:rsidR="003A6E2A" w:rsidRDefault="003A6E2A" w:rsidP="003A6E2A">
      <w:pPr>
        <w:spacing w:after="0" w:line="240" w:lineRule="auto"/>
        <w:rPr>
          <w:rFonts w:ascii="Times New Roman" w:eastAsia="Calibri" w:hAnsi="Times New Roman" w:cs="Times New Roman"/>
          <w:sz w:val="28"/>
        </w:rPr>
      </w:pPr>
      <w:r w:rsidRPr="002B12F2">
        <w:rPr>
          <w:rFonts w:ascii="Times New Roman" w:eastAsia="Calibri" w:hAnsi="Times New Roman" w:cs="Times New Roman"/>
          <w:sz w:val="28"/>
        </w:rPr>
        <w:t>}}</w:t>
      </w:r>
    </w:p>
    <w:p w14:paraId="1FE4DC3B" w14:textId="77777777" w:rsidR="003A6E2A" w:rsidRPr="003A6E2A" w:rsidRDefault="003A6E2A" w:rsidP="003A6E2A">
      <w:pPr>
        <w:spacing w:after="0" w:line="276" w:lineRule="auto"/>
        <w:rPr>
          <w:rFonts w:ascii="Times New Roman" w:hAnsi="Times New Roman" w:cs="Times New Roman"/>
          <w:sz w:val="28"/>
          <w:szCs w:val="28"/>
          <w:lang w:val="uz-Cyrl-UZ"/>
        </w:rPr>
      </w:pPr>
    </w:p>
    <w:p w14:paraId="29E177E3" w14:textId="77777777" w:rsidR="003A6E2A" w:rsidRDefault="003A6E2A" w:rsidP="000C5897">
      <w:pPr>
        <w:spacing w:after="0" w:line="276" w:lineRule="auto"/>
        <w:jc w:val="center"/>
        <w:rPr>
          <w:rFonts w:ascii="Times New Roman" w:hAnsi="Times New Roman" w:cs="Times New Roman"/>
          <w:b/>
          <w:sz w:val="28"/>
          <w:szCs w:val="28"/>
          <w:lang w:val="uz-Cyrl-UZ"/>
        </w:rPr>
      </w:pPr>
    </w:p>
    <w:p w14:paraId="49C0F8A3" w14:textId="77777777" w:rsidR="003A6E2A" w:rsidRDefault="003A6E2A" w:rsidP="000C5897">
      <w:pPr>
        <w:spacing w:after="0" w:line="276" w:lineRule="auto"/>
        <w:jc w:val="center"/>
        <w:rPr>
          <w:rFonts w:ascii="Times New Roman" w:hAnsi="Times New Roman" w:cs="Times New Roman"/>
          <w:b/>
          <w:sz w:val="28"/>
          <w:szCs w:val="28"/>
          <w:lang w:val="uz-Cyrl-UZ"/>
        </w:rPr>
      </w:pPr>
    </w:p>
    <w:p w14:paraId="5F1F04E6" w14:textId="77777777" w:rsidR="003A6E2A" w:rsidRDefault="003A6E2A" w:rsidP="000C5897">
      <w:pPr>
        <w:spacing w:after="0" w:line="276" w:lineRule="auto"/>
        <w:jc w:val="center"/>
        <w:rPr>
          <w:rFonts w:ascii="Times New Roman" w:hAnsi="Times New Roman" w:cs="Times New Roman"/>
          <w:b/>
          <w:sz w:val="28"/>
          <w:szCs w:val="28"/>
          <w:lang w:val="uz-Cyrl-UZ"/>
        </w:rPr>
      </w:pPr>
    </w:p>
    <w:p w14:paraId="440BC2FF" w14:textId="77777777" w:rsidR="003A6E2A" w:rsidRDefault="003A6E2A" w:rsidP="000C5897">
      <w:pPr>
        <w:spacing w:after="0" w:line="276" w:lineRule="auto"/>
        <w:jc w:val="center"/>
        <w:rPr>
          <w:rFonts w:ascii="Times New Roman" w:hAnsi="Times New Roman" w:cs="Times New Roman"/>
          <w:b/>
          <w:sz w:val="28"/>
          <w:szCs w:val="28"/>
          <w:lang w:val="uz-Cyrl-UZ"/>
        </w:rPr>
      </w:pPr>
    </w:p>
    <w:p w14:paraId="12448981" w14:textId="77777777" w:rsidR="003A6E2A" w:rsidRDefault="003A6E2A" w:rsidP="000C5897">
      <w:pPr>
        <w:spacing w:after="0" w:line="276" w:lineRule="auto"/>
        <w:jc w:val="center"/>
        <w:rPr>
          <w:rFonts w:ascii="Times New Roman" w:hAnsi="Times New Roman" w:cs="Times New Roman"/>
          <w:b/>
          <w:sz w:val="28"/>
          <w:szCs w:val="28"/>
          <w:lang w:val="uz-Cyrl-UZ"/>
        </w:rPr>
      </w:pPr>
    </w:p>
    <w:p w14:paraId="6A5BDDAC" w14:textId="77777777" w:rsidR="003A6E2A" w:rsidRDefault="003A6E2A" w:rsidP="000C5897">
      <w:pPr>
        <w:spacing w:after="0" w:line="276" w:lineRule="auto"/>
        <w:jc w:val="center"/>
        <w:rPr>
          <w:rFonts w:ascii="Times New Roman" w:hAnsi="Times New Roman" w:cs="Times New Roman"/>
          <w:b/>
          <w:sz w:val="28"/>
          <w:szCs w:val="28"/>
          <w:lang w:val="uz-Cyrl-UZ"/>
        </w:rPr>
      </w:pPr>
    </w:p>
    <w:p w14:paraId="6153F815" w14:textId="77777777" w:rsidR="003A6E2A" w:rsidRDefault="003A6E2A" w:rsidP="000C5897">
      <w:pPr>
        <w:spacing w:after="0" w:line="276" w:lineRule="auto"/>
        <w:jc w:val="center"/>
        <w:rPr>
          <w:rFonts w:ascii="Times New Roman" w:hAnsi="Times New Roman" w:cs="Times New Roman"/>
          <w:b/>
          <w:sz w:val="28"/>
          <w:szCs w:val="28"/>
          <w:lang w:val="uz-Cyrl-UZ"/>
        </w:rPr>
      </w:pPr>
    </w:p>
    <w:p w14:paraId="6D612D58" w14:textId="77777777" w:rsidR="003A6E2A" w:rsidRDefault="003A6E2A" w:rsidP="000C5897">
      <w:pPr>
        <w:spacing w:after="0" w:line="276" w:lineRule="auto"/>
        <w:jc w:val="center"/>
        <w:rPr>
          <w:rFonts w:ascii="Times New Roman" w:hAnsi="Times New Roman" w:cs="Times New Roman"/>
          <w:b/>
          <w:sz w:val="28"/>
          <w:szCs w:val="28"/>
          <w:lang w:val="uz-Cyrl-UZ"/>
        </w:rPr>
      </w:pPr>
    </w:p>
    <w:p w14:paraId="44158281" w14:textId="77777777" w:rsidR="003A6E2A" w:rsidRDefault="003A6E2A" w:rsidP="000C5897">
      <w:pPr>
        <w:spacing w:after="0" w:line="276" w:lineRule="auto"/>
        <w:jc w:val="center"/>
        <w:rPr>
          <w:rFonts w:ascii="Times New Roman" w:hAnsi="Times New Roman" w:cs="Times New Roman"/>
          <w:b/>
          <w:sz w:val="28"/>
          <w:szCs w:val="28"/>
          <w:lang w:val="uz-Cyrl-UZ"/>
        </w:rPr>
      </w:pPr>
    </w:p>
    <w:p w14:paraId="083C5A2C" w14:textId="77777777" w:rsidR="003A6E2A" w:rsidRDefault="003A6E2A" w:rsidP="000C5897">
      <w:pPr>
        <w:spacing w:after="0" w:line="276" w:lineRule="auto"/>
        <w:jc w:val="center"/>
        <w:rPr>
          <w:rFonts w:ascii="Times New Roman" w:hAnsi="Times New Roman" w:cs="Times New Roman"/>
          <w:b/>
          <w:sz w:val="28"/>
          <w:szCs w:val="28"/>
          <w:lang w:val="uz-Cyrl-UZ"/>
        </w:rPr>
      </w:pPr>
    </w:p>
    <w:p w14:paraId="507F1863" w14:textId="3E28899E" w:rsidR="00647F38" w:rsidRDefault="007A504C" w:rsidP="00647F38">
      <w:pPr>
        <w:spacing w:after="0" w:line="276" w:lineRule="auto"/>
        <w:jc w:val="both"/>
        <w:rPr>
          <w:rFonts w:ascii="Times New Roman" w:hAnsi="Times New Roman" w:cs="Times New Roman"/>
          <w:sz w:val="28"/>
          <w:szCs w:val="28"/>
          <w:lang w:val="uz-Cyrl-UZ"/>
        </w:rPr>
      </w:pPr>
      <w:r w:rsidRPr="000C5897">
        <w:rPr>
          <w:rFonts w:ascii="Times New Roman" w:hAnsi="Times New Roman" w:cs="Times New Roman"/>
          <w:sz w:val="28"/>
          <w:szCs w:val="28"/>
        </w:rPr>
        <w:br w:type="page"/>
      </w:r>
      <w:r w:rsidRPr="00647F38">
        <w:rPr>
          <w:rFonts w:cstheme="minorHAnsi"/>
          <w:sz w:val="28"/>
          <w:szCs w:val="28"/>
        </w:rPr>
        <w:t>Осциллограммы тока и напряжения нулевой последовательности, а также</w:t>
      </w:r>
      <w:r w:rsidRPr="00647F38">
        <w:rPr>
          <w:rFonts w:cstheme="minorHAnsi"/>
          <w:sz w:val="28"/>
          <w:szCs w:val="28"/>
        </w:rPr>
        <w:br/>
        <w:t>реакция устройства в контрольных точках в режиме металлического</w:t>
      </w:r>
      <w:r w:rsidRPr="00647F38">
        <w:rPr>
          <w:rFonts w:cstheme="minorHAnsi"/>
          <w:sz w:val="28"/>
          <w:szCs w:val="28"/>
        </w:rPr>
        <w:br/>
      </w:r>
      <w:r w:rsidR="00647F38" w:rsidRPr="00647F38">
        <w:rPr>
          <w:rFonts w:cstheme="minorHAnsi"/>
          <w:sz w:val="28"/>
          <w:szCs w:val="28"/>
          <w:lang w:val="uz-Cyrl-UZ"/>
        </w:rPr>
        <w:t xml:space="preserve">до </w:t>
      </w:r>
      <w:r w:rsidRPr="00647F38">
        <w:rPr>
          <w:rFonts w:cstheme="minorHAnsi"/>
          <w:sz w:val="28"/>
          <w:szCs w:val="28"/>
        </w:rPr>
        <w:t xml:space="preserve">замыкания на землю при испытании защиты </w:t>
      </w:r>
      <w:r w:rsidR="00647F38" w:rsidRPr="00647F38">
        <w:rPr>
          <w:rFonts w:cstheme="minorHAnsi"/>
          <w:sz w:val="28"/>
          <w:szCs w:val="28"/>
          <w:lang w:val="uz-Cyrl-UZ"/>
        </w:rPr>
        <w:t xml:space="preserve"> ОЗЗ </w:t>
      </w:r>
      <w:r w:rsidRPr="00647F38">
        <w:rPr>
          <w:rFonts w:cstheme="minorHAnsi"/>
          <w:sz w:val="28"/>
          <w:szCs w:val="28"/>
        </w:rPr>
        <w:t>на</w:t>
      </w:r>
      <w:r w:rsidR="000D3CEB">
        <w:rPr>
          <w:rFonts w:cstheme="minorHAnsi"/>
          <w:sz w:val="28"/>
          <w:szCs w:val="28"/>
          <w:lang w:val="uz-Cyrl-UZ"/>
        </w:rPr>
        <w:t xml:space="preserve"> рис 2.5.3</w:t>
      </w:r>
      <w:r w:rsidRPr="00647F38">
        <w:rPr>
          <w:rFonts w:cstheme="minorHAnsi"/>
          <w:sz w:val="28"/>
          <w:szCs w:val="28"/>
        </w:rPr>
        <w:t xml:space="preserve"> модели сети</w:t>
      </w:r>
      <w:r w:rsidR="00647F38">
        <w:rPr>
          <w:rFonts w:ascii="Times New Roman" w:hAnsi="Times New Roman" w:cs="Times New Roman"/>
          <w:sz w:val="28"/>
          <w:szCs w:val="28"/>
          <w:lang w:val="uz-Cyrl-UZ"/>
        </w:rPr>
        <w:t>.</w:t>
      </w:r>
      <w:r w:rsidRPr="000C5897">
        <w:rPr>
          <w:rFonts w:ascii="Times New Roman" w:hAnsi="Times New Roman" w:cs="Times New Roman"/>
          <w:noProof/>
          <w:sz w:val="28"/>
          <w:szCs w:val="28"/>
          <w:lang w:eastAsia="ru-RU"/>
        </w:rPr>
        <w:t xml:space="preserve"> </w:t>
      </w:r>
      <w:r w:rsidRPr="000C5897">
        <w:rPr>
          <w:rFonts w:ascii="Times New Roman" w:hAnsi="Times New Roman" w:cs="Times New Roman"/>
          <w:sz w:val="28"/>
          <w:szCs w:val="28"/>
        </w:rPr>
        <w:t xml:space="preserve"> </w:t>
      </w:r>
    </w:p>
    <w:p w14:paraId="48BE62EF" w14:textId="77777777" w:rsidR="00647F38" w:rsidRDefault="00647F38" w:rsidP="00647F38">
      <w:pPr>
        <w:spacing w:after="0" w:line="276" w:lineRule="auto"/>
        <w:jc w:val="both"/>
        <w:rPr>
          <w:rFonts w:ascii="Times New Roman" w:hAnsi="Times New Roman" w:cs="Times New Roman"/>
          <w:sz w:val="28"/>
          <w:szCs w:val="28"/>
          <w:lang w:val="uz-Cyrl-UZ"/>
        </w:rPr>
      </w:pPr>
    </w:p>
    <w:p w14:paraId="3AF3E184" w14:textId="77777777" w:rsidR="000D3CEB" w:rsidRDefault="00647F38" w:rsidP="00647F38">
      <w:pPr>
        <w:spacing w:after="0" w:line="276" w:lineRule="auto"/>
        <w:jc w:val="both"/>
        <w:rPr>
          <w:rFonts w:ascii="Times New Roman" w:hAnsi="Times New Roman" w:cs="Times New Roman"/>
          <w:sz w:val="28"/>
          <w:szCs w:val="28"/>
          <w:lang w:val="uz-Cyrl-UZ"/>
        </w:rPr>
      </w:pPr>
      <w:r>
        <w:rPr>
          <w:noProof/>
          <w:lang w:eastAsia="ru-RU"/>
        </w:rPr>
        <w:drawing>
          <wp:inline distT="0" distB="0" distL="0" distR="0" wp14:anchorId="7E1608BD" wp14:editId="31331C25">
            <wp:extent cx="5864763" cy="2369127"/>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t="26429" r="1283" b="9303"/>
                    <a:stretch/>
                  </pic:blipFill>
                  <pic:spPr bwMode="auto">
                    <a:xfrm>
                      <a:off x="0" y="0"/>
                      <a:ext cx="5864184" cy="2368893"/>
                    </a:xfrm>
                    <a:prstGeom prst="rect">
                      <a:avLst/>
                    </a:prstGeom>
                    <a:ln>
                      <a:noFill/>
                    </a:ln>
                    <a:extLst>
                      <a:ext uri="{53640926-AAD7-44D8-BBD7-CCE9431645EC}">
                        <a14:shadowObscured xmlns:a14="http://schemas.microsoft.com/office/drawing/2010/main"/>
                      </a:ext>
                    </a:extLst>
                  </pic:spPr>
                </pic:pic>
              </a:graphicData>
            </a:graphic>
          </wp:inline>
        </w:drawing>
      </w:r>
    </w:p>
    <w:p w14:paraId="74B0C3C7" w14:textId="77777777" w:rsidR="000D3CEB" w:rsidRDefault="000D3CEB" w:rsidP="00647F38">
      <w:pPr>
        <w:spacing w:after="0" w:line="276" w:lineRule="auto"/>
        <w:jc w:val="both"/>
        <w:rPr>
          <w:rFonts w:ascii="Times New Roman" w:hAnsi="Times New Roman" w:cs="Times New Roman"/>
          <w:sz w:val="28"/>
          <w:szCs w:val="28"/>
          <w:lang w:val="uz-Cyrl-UZ"/>
        </w:rPr>
      </w:pPr>
    </w:p>
    <w:p w14:paraId="05219729" w14:textId="1818110D" w:rsidR="000D3CEB" w:rsidRDefault="000D3CEB" w:rsidP="000D3CEB">
      <w:pPr>
        <w:spacing w:line="240" w:lineRule="auto"/>
        <w:jc w:val="center"/>
        <w:rPr>
          <w:rFonts w:cstheme="minorHAnsi"/>
          <w:b/>
          <w:sz w:val="28"/>
          <w:szCs w:val="28"/>
          <w:lang w:val="uz-Cyrl-UZ"/>
        </w:rPr>
      </w:pPr>
      <w:r>
        <w:rPr>
          <w:rFonts w:cstheme="minorHAnsi"/>
          <w:b/>
          <w:i/>
          <w:sz w:val="28"/>
          <w:szCs w:val="28"/>
        </w:rPr>
        <w:t>Рисунок</w:t>
      </w:r>
      <w:r>
        <w:rPr>
          <w:rFonts w:cstheme="minorHAnsi"/>
          <w:b/>
          <w:i/>
          <w:sz w:val="28"/>
          <w:szCs w:val="28"/>
          <w:lang w:val="uz-Cyrl-UZ"/>
        </w:rPr>
        <w:t xml:space="preserve"> </w:t>
      </w:r>
      <w:r w:rsidRPr="00647F38">
        <w:rPr>
          <w:rFonts w:cstheme="minorHAnsi"/>
          <w:b/>
          <w:i/>
          <w:sz w:val="28"/>
          <w:szCs w:val="28"/>
        </w:rPr>
        <w:t>2.5.</w:t>
      </w:r>
      <w:r>
        <w:rPr>
          <w:rFonts w:cstheme="minorHAnsi"/>
          <w:b/>
          <w:i/>
          <w:sz w:val="28"/>
          <w:szCs w:val="28"/>
          <w:lang w:val="uz-Cyrl-UZ"/>
        </w:rPr>
        <w:t>3</w:t>
      </w:r>
      <w:r>
        <w:rPr>
          <w:rFonts w:eastAsia="Calibri" w:cstheme="minorHAnsi"/>
          <w:b/>
          <w:sz w:val="28"/>
        </w:rPr>
        <w:t xml:space="preserve">. </w:t>
      </w:r>
      <w:r w:rsidRPr="000D3CEB">
        <w:rPr>
          <w:rFonts w:cstheme="minorHAnsi"/>
          <w:b/>
          <w:sz w:val="28"/>
          <w:szCs w:val="28"/>
        </w:rPr>
        <w:t>Осциллограммы</w:t>
      </w:r>
      <w:r w:rsidRPr="000D3CEB">
        <w:rPr>
          <w:rFonts w:eastAsia="Calibri" w:cstheme="minorHAnsi"/>
          <w:b/>
          <w:i/>
          <w:sz w:val="28"/>
        </w:rPr>
        <w:t xml:space="preserve"> </w:t>
      </w:r>
      <w:r w:rsidRPr="000D3CEB">
        <w:rPr>
          <w:rFonts w:eastAsia="Calibri" w:cstheme="minorHAnsi"/>
          <w:b/>
          <w:i/>
          <w:sz w:val="28"/>
          <w:lang w:val="uz-Cyrl-UZ"/>
        </w:rPr>
        <w:t xml:space="preserve"> и векторн</w:t>
      </w:r>
      <w:proofErr w:type="spellStart"/>
      <w:r w:rsidRPr="000D3CEB">
        <w:rPr>
          <w:rFonts w:eastAsia="Calibri" w:cstheme="minorHAnsi"/>
          <w:b/>
          <w:i/>
          <w:sz w:val="28"/>
        </w:rPr>
        <w:t>ые</w:t>
      </w:r>
      <w:proofErr w:type="spellEnd"/>
      <w:r w:rsidRPr="000D3CEB">
        <w:rPr>
          <w:rFonts w:eastAsia="Calibri" w:cstheme="minorHAnsi"/>
          <w:b/>
          <w:i/>
          <w:sz w:val="28"/>
        </w:rPr>
        <w:t xml:space="preserve"> диаграммы </w:t>
      </w:r>
      <w:r w:rsidRPr="000D3CEB">
        <w:rPr>
          <w:rFonts w:cstheme="minorHAnsi"/>
          <w:b/>
          <w:sz w:val="28"/>
          <w:szCs w:val="28"/>
          <w:lang w:val="uz-Cyrl-UZ"/>
        </w:rPr>
        <w:t>до</w:t>
      </w:r>
      <w:r w:rsidRPr="000D3CEB">
        <w:rPr>
          <w:rFonts w:eastAsia="Calibri" w:cstheme="minorHAnsi"/>
          <w:b/>
          <w:i/>
          <w:sz w:val="28"/>
        </w:rPr>
        <w:t xml:space="preserve"> замыкания на землю</w:t>
      </w:r>
      <w:r w:rsidRPr="000D3CEB">
        <w:rPr>
          <w:rFonts w:cstheme="minorHAnsi"/>
          <w:b/>
          <w:sz w:val="28"/>
          <w:szCs w:val="28"/>
          <w:lang w:val="uz-Cyrl-UZ"/>
        </w:rPr>
        <w:t xml:space="preserve"> </w:t>
      </w:r>
      <w:r w:rsidRPr="000D3CEB">
        <w:rPr>
          <w:rFonts w:cstheme="minorHAnsi"/>
          <w:b/>
          <w:sz w:val="28"/>
          <w:szCs w:val="28"/>
        </w:rPr>
        <w:t xml:space="preserve">защиты </w:t>
      </w:r>
      <w:r w:rsidRPr="000D3CEB">
        <w:rPr>
          <w:rFonts w:cstheme="minorHAnsi"/>
          <w:b/>
          <w:sz w:val="28"/>
          <w:szCs w:val="28"/>
          <w:lang w:val="uz-Cyrl-UZ"/>
        </w:rPr>
        <w:t>ОЗЗ</w:t>
      </w:r>
    </w:p>
    <w:p w14:paraId="1C1E2B48" w14:textId="52CB0AAA" w:rsidR="000D3CEB" w:rsidRPr="000D3CEB" w:rsidRDefault="000D3CEB" w:rsidP="000D3CEB">
      <w:pPr>
        <w:spacing w:line="240" w:lineRule="auto"/>
        <w:jc w:val="both"/>
        <w:rPr>
          <w:rFonts w:eastAsia="Calibri" w:cstheme="minorHAnsi"/>
          <w:i/>
          <w:sz w:val="28"/>
        </w:rPr>
      </w:pPr>
      <w:r w:rsidRPr="000D3CEB">
        <w:rPr>
          <w:rFonts w:cstheme="minorHAnsi"/>
          <w:sz w:val="28"/>
          <w:szCs w:val="28"/>
        </w:rPr>
        <w:t>Осциллограммы тока и напряжения нулевой последовательности, а также</w:t>
      </w:r>
      <w:r w:rsidRPr="000D3CEB">
        <w:rPr>
          <w:rFonts w:cstheme="minorHAnsi"/>
          <w:sz w:val="28"/>
          <w:szCs w:val="28"/>
        </w:rPr>
        <w:br/>
        <w:t>реакция устройства в контрольных точках в режиме металлического</w:t>
      </w:r>
      <w:r w:rsidRPr="000D3CEB">
        <w:rPr>
          <w:rFonts w:cstheme="minorHAnsi"/>
          <w:sz w:val="28"/>
          <w:szCs w:val="28"/>
        </w:rPr>
        <w:br/>
      </w:r>
      <w:r>
        <w:rPr>
          <w:rFonts w:cstheme="minorHAnsi"/>
          <w:sz w:val="28"/>
          <w:szCs w:val="28"/>
          <w:lang w:val="uz-Cyrl-UZ"/>
        </w:rPr>
        <w:t>во время</w:t>
      </w:r>
      <w:r w:rsidRPr="000D3CEB">
        <w:rPr>
          <w:rFonts w:cstheme="minorHAnsi"/>
          <w:sz w:val="28"/>
          <w:szCs w:val="28"/>
          <w:lang w:val="uz-Cyrl-UZ"/>
        </w:rPr>
        <w:t xml:space="preserve"> </w:t>
      </w:r>
      <w:r w:rsidRPr="000D3CEB">
        <w:rPr>
          <w:rFonts w:cstheme="minorHAnsi"/>
          <w:sz w:val="28"/>
          <w:szCs w:val="28"/>
        </w:rPr>
        <w:t xml:space="preserve">замыкания на землю при испытании защиты </w:t>
      </w:r>
      <w:r w:rsidRPr="000D3CEB">
        <w:rPr>
          <w:rFonts w:cstheme="minorHAnsi"/>
          <w:sz w:val="28"/>
          <w:szCs w:val="28"/>
          <w:lang w:val="uz-Cyrl-UZ"/>
        </w:rPr>
        <w:t xml:space="preserve"> ОЗЗ </w:t>
      </w:r>
      <w:r w:rsidRPr="000D3CEB">
        <w:rPr>
          <w:rFonts w:cstheme="minorHAnsi"/>
          <w:sz w:val="28"/>
          <w:szCs w:val="28"/>
        </w:rPr>
        <w:t>на</w:t>
      </w:r>
      <w:r w:rsidRPr="000D3CEB">
        <w:rPr>
          <w:rFonts w:cstheme="minorHAnsi"/>
          <w:sz w:val="28"/>
          <w:szCs w:val="28"/>
          <w:lang w:val="uz-Cyrl-UZ"/>
        </w:rPr>
        <w:t xml:space="preserve"> рис 2.5.</w:t>
      </w:r>
      <w:r>
        <w:rPr>
          <w:rFonts w:cstheme="minorHAnsi"/>
          <w:sz w:val="28"/>
          <w:szCs w:val="28"/>
          <w:lang w:val="uz-Cyrl-UZ"/>
        </w:rPr>
        <w:t>4</w:t>
      </w:r>
      <w:r w:rsidRPr="000D3CEB">
        <w:rPr>
          <w:rFonts w:cstheme="minorHAnsi"/>
          <w:sz w:val="28"/>
          <w:szCs w:val="28"/>
        </w:rPr>
        <w:t xml:space="preserve"> модели сети</w:t>
      </w:r>
      <w:r w:rsidRPr="000D3CEB">
        <w:rPr>
          <w:rFonts w:cstheme="minorHAnsi"/>
          <w:sz w:val="28"/>
          <w:szCs w:val="28"/>
          <w:lang w:val="uz-Cyrl-UZ"/>
        </w:rPr>
        <w:t>.</w:t>
      </w:r>
      <w:r w:rsidRPr="000D3CEB">
        <w:rPr>
          <w:rFonts w:cstheme="minorHAnsi"/>
          <w:noProof/>
          <w:sz w:val="28"/>
          <w:szCs w:val="28"/>
          <w:lang w:eastAsia="ru-RU"/>
        </w:rPr>
        <w:t xml:space="preserve"> </w:t>
      </w:r>
      <w:r w:rsidRPr="000D3CEB">
        <w:rPr>
          <w:rFonts w:cstheme="minorHAnsi"/>
          <w:sz w:val="28"/>
          <w:szCs w:val="28"/>
        </w:rPr>
        <w:t xml:space="preserve"> </w:t>
      </w:r>
    </w:p>
    <w:p w14:paraId="7EB13EB4" w14:textId="7B4E8A43" w:rsidR="000D3CEB" w:rsidRPr="000D3CEB" w:rsidRDefault="000D3CEB" w:rsidP="00647F38">
      <w:pPr>
        <w:spacing w:after="0" w:line="276" w:lineRule="auto"/>
        <w:jc w:val="both"/>
        <w:rPr>
          <w:rFonts w:ascii="Times New Roman" w:hAnsi="Times New Roman" w:cs="Times New Roman"/>
          <w:sz w:val="28"/>
          <w:szCs w:val="28"/>
        </w:rPr>
      </w:pPr>
      <w:r>
        <w:rPr>
          <w:noProof/>
          <w:lang w:eastAsia="ru-RU"/>
        </w:rPr>
        <w:drawing>
          <wp:inline distT="0" distB="0" distL="0" distR="0" wp14:anchorId="0F1B377C" wp14:editId="2235CDB7">
            <wp:extent cx="5975498" cy="2466753"/>
            <wp:effectExtent l="0" t="0" r="635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t="25859" r="1283" b="7212"/>
                    <a:stretch/>
                  </pic:blipFill>
                  <pic:spPr bwMode="auto">
                    <a:xfrm>
                      <a:off x="0" y="0"/>
                      <a:ext cx="5985021" cy="2470684"/>
                    </a:xfrm>
                    <a:prstGeom prst="rect">
                      <a:avLst/>
                    </a:prstGeom>
                    <a:ln>
                      <a:noFill/>
                    </a:ln>
                    <a:extLst>
                      <a:ext uri="{53640926-AAD7-44D8-BBD7-CCE9431645EC}">
                        <a14:shadowObscured xmlns:a14="http://schemas.microsoft.com/office/drawing/2010/main"/>
                      </a:ext>
                    </a:extLst>
                  </pic:spPr>
                </pic:pic>
              </a:graphicData>
            </a:graphic>
          </wp:inline>
        </w:drawing>
      </w:r>
    </w:p>
    <w:p w14:paraId="6E52EB19" w14:textId="77777777" w:rsidR="000D3CEB" w:rsidRDefault="000D3CEB" w:rsidP="000D3CEB">
      <w:pPr>
        <w:spacing w:line="240" w:lineRule="auto"/>
        <w:jc w:val="center"/>
        <w:rPr>
          <w:rFonts w:cstheme="minorHAnsi"/>
          <w:b/>
          <w:i/>
          <w:sz w:val="28"/>
          <w:szCs w:val="28"/>
        </w:rPr>
      </w:pPr>
    </w:p>
    <w:p w14:paraId="57C37658" w14:textId="59186643" w:rsidR="000D3CEB" w:rsidRDefault="000D3CEB" w:rsidP="000D3CEB">
      <w:pPr>
        <w:spacing w:line="240" w:lineRule="auto"/>
        <w:jc w:val="center"/>
        <w:rPr>
          <w:rFonts w:cstheme="minorHAnsi"/>
          <w:b/>
          <w:sz w:val="28"/>
          <w:szCs w:val="28"/>
          <w:lang w:val="uz-Cyrl-UZ"/>
        </w:rPr>
      </w:pPr>
      <w:r>
        <w:rPr>
          <w:rFonts w:cstheme="minorHAnsi"/>
          <w:b/>
          <w:i/>
          <w:sz w:val="28"/>
          <w:szCs w:val="28"/>
        </w:rPr>
        <w:t>Рисунок</w:t>
      </w:r>
      <w:r>
        <w:rPr>
          <w:rFonts w:cstheme="minorHAnsi"/>
          <w:b/>
          <w:i/>
          <w:sz w:val="28"/>
          <w:szCs w:val="28"/>
          <w:lang w:val="uz-Cyrl-UZ"/>
        </w:rPr>
        <w:t xml:space="preserve"> </w:t>
      </w:r>
      <w:r w:rsidRPr="00647F38">
        <w:rPr>
          <w:rFonts w:cstheme="minorHAnsi"/>
          <w:b/>
          <w:i/>
          <w:sz w:val="28"/>
          <w:szCs w:val="28"/>
        </w:rPr>
        <w:t>2.5.</w:t>
      </w:r>
      <w:r>
        <w:rPr>
          <w:rFonts w:cstheme="minorHAnsi"/>
          <w:b/>
          <w:i/>
          <w:sz w:val="28"/>
          <w:szCs w:val="28"/>
          <w:lang w:val="uz-Cyrl-UZ"/>
        </w:rPr>
        <w:t>4.</w:t>
      </w:r>
      <w:r>
        <w:rPr>
          <w:rFonts w:eastAsia="Calibri" w:cstheme="minorHAnsi"/>
          <w:b/>
          <w:sz w:val="28"/>
        </w:rPr>
        <w:t xml:space="preserve"> </w:t>
      </w:r>
      <w:r w:rsidRPr="000D3CEB">
        <w:rPr>
          <w:rFonts w:cstheme="minorHAnsi"/>
          <w:b/>
          <w:sz w:val="28"/>
          <w:szCs w:val="28"/>
        </w:rPr>
        <w:t>Осциллограммы</w:t>
      </w:r>
      <w:r w:rsidRPr="000D3CEB">
        <w:rPr>
          <w:rFonts w:eastAsia="Calibri" w:cstheme="minorHAnsi"/>
          <w:b/>
          <w:i/>
          <w:sz w:val="28"/>
        </w:rPr>
        <w:t xml:space="preserve"> </w:t>
      </w:r>
      <w:r w:rsidRPr="000D3CEB">
        <w:rPr>
          <w:rFonts w:eastAsia="Calibri" w:cstheme="minorHAnsi"/>
          <w:b/>
          <w:i/>
          <w:sz w:val="28"/>
          <w:lang w:val="uz-Cyrl-UZ"/>
        </w:rPr>
        <w:t xml:space="preserve"> и векторн</w:t>
      </w:r>
      <w:proofErr w:type="spellStart"/>
      <w:r w:rsidRPr="000D3CEB">
        <w:rPr>
          <w:rFonts w:eastAsia="Calibri" w:cstheme="minorHAnsi"/>
          <w:b/>
          <w:i/>
          <w:sz w:val="28"/>
        </w:rPr>
        <w:t>ые</w:t>
      </w:r>
      <w:proofErr w:type="spellEnd"/>
      <w:r w:rsidRPr="000D3CEB">
        <w:rPr>
          <w:rFonts w:eastAsia="Calibri" w:cstheme="minorHAnsi"/>
          <w:b/>
          <w:i/>
          <w:sz w:val="28"/>
        </w:rPr>
        <w:t xml:space="preserve"> диаграммы </w:t>
      </w:r>
      <w:r>
        <w:rPr>
          <w:rFonts w:cstheme="minorHAnsi"/>
          <w:b/>
          <w:sz w:val="28"/>
          <w:szCs w:val="28"/>
          <w:lang w:val="uz-Cyrl-UZ"/>
        </w:rPr>
        <w:t>во время</w:t>
      </w:r>
      <w:r w:rsidRPr="000D3CEB">
        <w:rPr>
          <w:rFonts w:eastAsia="Calibri" w:cstheme="minorHAnsi"/>
          <w:b/>
          <w:i/>
          <w:sz w:val="28"/>
        </w:rPr>
        <w:t xml:space="preserve"> замыкания на землю</w:t>
      </w:r>
      <w:r w:rsidRPr="000D3CEB">
        <w:rPr>
          <w:rFonts w:cstheme="minorHAnsi"/>
          <w:b/>
          <w:sz w:val="28"/>
          <w:szCs w:val="28"/>
          <w:lang w:val="uz-Cyrl-UZ"/>
        </w:rPr>
        <w:t xml:space="preserve"> </w:t>
      </w:r>
      <w:r w:rsidRPr="000D3CEB">
        <w:rPr>
          <w:rFonts w:cstheme="minorHAnsi"/>
          <w:b/>
          <w:sz w:val="28"/>
          <w:szCs w:val="28"/>
        </w:rPr>
        <w:t xml:space="preserve">защиты </w:t>
      </w:r>
      <w:r w:rsidRPr="000D3CEB">
        <w:rPr>
          <w:rFonts w:cstheme="minorHAnsi"/>
          <w:b/>
          <w:sz w:val="28"/>
          <w:szCs w:val="28"/>
          <w:lang w:val="uz-Cyrl-UZ"/>
        </w:rPr>
        <w:t>ОЗЗ</w:t>
      </w:r>
    </w:p>
    <w:p w14:paraId="00EF02DA" w14:textId="391F4A31" w:rsidR="007A504C" w:rsidRPr="000D3CEB" w:rsidRDefault="007A504C" w:rsidP="00647F38">
      <w:pPr>
        <w:spacing w:after="0" w:line="276" w:lineRule="auto"/>
        <w:jc w:val="both"/>
        <w:rPr>
          <w:rFonts w:ascii="Times New Roman" w:hAnsi="Times New Roman" w:cs="Times New Roman"/>
          <w:sz w:val="28"/>
          <w:szCs w:val="28"/>
          <w:lang w:val="uz-Cyrl-UZ"/>
        </w:rPr>
      </w:pPr>
    </w:p>
    <w:p w14:paraId="1693FA1E" w14:textId="599645D4" w:rsidR="000D3CEB" w:rsidRDefault="000D3CEB" w:rsidP="000D3CEB">
      <w:pPr>
        <w:spacing w:line="240" w:lineRule="auto"/>
        <w:jc w:val="both"/>
        <w:rPr>
          <w:rFonts w:cstheme="minorHAnsi"/>
          <w:sz w:val="28"/>
          <w:szCs w:val="28"/>
        </w:rPr>
      </w:pPr>
      <w:r w:rsidRPr="000D3CEB">
        <w:rPr>
          <w:rFonts w:cstheme="minorHAnsi"/>
          <w:sz w:val="28"/>
          <w:szCs w:val="28"/>
        </w:rPr>
        <w:t>Осциллограммы тока и напряжения нулевой последовательности, а также</w:t>
      </w:r>
      <w:r w:rsidRPr="000D3CEB">
        <w:rPr>
          <w:rFonts w:cstheme="minorHAnsi"/>
          <w:sz w:val="28"/>
          <w:szCs w:val="28"/>
        </w:rPr>
        <w:br/>
        <w:t>реакция устройства в контрольных точках в режиме металлического</w:t>
      </w:r>
      <w:r w:rsidRPr="000D3CEB">
        <w:rPr>
          <w:rFonts w:cstheme="minorHAnsi"/>
          <w:sz w:val="28"/>
          <w:szCs w:val="28"/>
        </w:rPr>
        <w:br/>
      </w:r>
      <w:r>
        <w:rPr>
          <w:rFonts w:cstheme="minorHAnsi"/>
          <w:sz w:val="28"/>
          <w:szCs w:val="28"/>
          <w:lang w:val="uz-Cyrl-UZ"/>
        </w:rPr>
        <w:t>после</w:t>
      </w:r>
      <w:r w:rsidRPr="000D3CEB">
        <w:rPr>
          <w:rFonts w:cstheme="minorHAnsi"/>
          <w:sz w:val="28"/>
          <w:szCs w:val="28"/>
          <w:lang w:val="uz-Cyrl-UZ"/>
        </w:rPr>
        <w:t xml:space="preserve"> </w:t>
      </w:r>
      <w:r w:rsidRPr="000D3CEB">
        <w:rPr>
          <w:rFonts w:cstheme="minorHAnsi"/>
          <w:sz w:val="28"/>
          <w:szCs w:val="28"/>
        </w:rPr>
        <w:t xml:space="preserve">замыкания на землю при испытании защиты </w:t>
      </w:r>
      <w:r w:rsidRPr="000D3CEB">
        <w:rPr>
          <w:rFonts w:cstheme="minorHAnsi"/>
          <w:sz w:val="28"/>
          <w:szCs w:val="28"/>
          <w:lang w:val="uz-Cyrl-UZ"/>
        </w:rPr>
        <w:t xml:space="preserve"> ОЗЗ </w:t>
      </w:r>
      <w:r w:rsidRPr="000D3CEB">
        <w:rPr>
          <w:rFonts w:cstheme="minorHAnsi"/>
          <w:sz w:val="28"/>
          <w:szCs w:val="28"/>
        </w:rPr>
        <w:t>на</w:t>
      </w:r>
      <w:r w:rsidRPr="000D3CEB">
        <w:rPr>
          <w:rFonts w:cstheme="minorHAnsi"/>
          <w:sz w:val="28"/>
          <w:szCs w:val="28"/>
          <w:lang w:val="uz-Cyrl-UZ"/>
        </w:rPr>
        <w:t xml:space="preserve"> рис 2.5.</w:t>
      </w:r>
      <w:r>
        <w:rPr>
          <w:rFonts w:cstheme="minorHAnsi"/>
          <w:sz w:val="28"/>
          <w:szCs w:val="28"/>
          <w:lang w:val="uz-Cyrl-UZ"/>
        </w:rPr>
        <w:t>5</w:t>
      </w:r>
      <w:r w:rsidRPr="000D3CEB">
        <w:rPr>
          <w:rFonts w:cstheme="minorHAnsi"/>
          <w:sz w:val="28"/>
          <w:szCs w:val="28"/>
        </w:rPr>
        <w:t xml:space="preserve"> модели сети</w:t>
      </w:r>
      <w:r w:rsidRPr="000D3CEB">
        <w:rPr>
          <w:rFonts w:cstheme="minorHAnsi"/>
          <w:sz w:val="28"/>
          <w:szCs w:val="28"/>
          <w:lang w:val="uz-Cyrl-UZ"/>
        </w:rPr>
        <w:t>.</w:t>
      </w:r>
      <w:r w:rsidRPr="000D3CEB">
        <w:rPr>
          <w:rFonts w:cstheme="minorHAnsi"/>
          <w:noProof/>
          <w:sz w:val="28"/>
          <w:szCs w:val="28"/>
          <w:lang w:eastAsia="ru-RU"/>
        </w:rPr>
        <w:t xml:space="preserve"> </w:t>
      </w:r>
      <w:r w:rsidRPr="000D3CEB">
        <w:rPr>
          <w:rFonts w:cstheme="minorHAnsi"/>
          <w:sz w:val="28"/>
          <w:szCs w:val="28"/>
        </w:rPr>
        <w:t xml:space="preserve"> </w:t>
      </w:r>
    </w:p>
    <w:p w14:paraId="7501AF67" w14:textId="1D90F147" w:rsidR="000D3CEB" w:rsidRDefault="000D3CEB" w:rsidP="000D3CEB">
      <w:pPr>
        <w:spacing w:line="240" w:lineRule="auto"/>
        <w:jc w:val="both"/>
        <w:rPr>
          <w:rFonts w:eastAsia="Calibri" w:cstheme="minorHAnsi"/>
          <w:i/>
          <w:sz w:val="28"/>
        </w:rPr>
      </w:pPr>
      <w:r>
        <w:rPr>
          <w:noProof/>
          <w:lang w:eastAsia="ru-RU"/>
        </w:rPr>
        <w:drawing>
          <wp:inline distT="0" distB="0" distL="0" distR="0" wp14:anchorId="5C850550" wp14:editId="7629A3B4">
            <wp:extent cx="5848350" cy="2235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t="26049" r="1497" b="7022"/>
                    <a:stretch/>
                  </pic:blipFill>
                  <pic:spPr bwMode="auto">
                    <a:xfrm>
                      <a:off x="0" y="0"/>
                      <a:ext cx="5851477" cy="2236395"/>
                    </a:xfrm>
                    <a:prstGeom prst="rect">
                      <a:avLst/>
                    </a:prstGeom>
                    <a:ln>
                      <a:noFill/>
                    </a:ln>
                    <a:extLst>
                      <a:ext uri="{53640926-AAD7-44D8-BBD7-CCE9431645EC}">
                        <a14:shadowObscured xmlns:a14="http://schemas.microsoft.com/office/drawing/2010/main"/>
                      </a:ext>
                    </a:extLst>
                  </pic:spPr>
                </pic:pic>
              </a:graphicData>
            </a:graphic>
          </wp:inline>
        </w:drawing>
      </w:r>
    </w:p>
    <w:p w14:paraId="19514BD8" w14:textId="77777777" w:rsidR="007A504C" w:rsidRPr="000C5897" w:rsidRDefault="007A504C" w:rsidP="000C5897">
      <w:pPr>
        <w:spacing w:after="0" w:line="276" w:lineRule="auto"/>
        <w:rPr>
          <w:rFonts w:ascii="Times New Roman" w:hAnsi="Times New Roman" w:cs="Times New Roman"/>
          <w:sz w:val="28"/>
          <w:szCs w:val="28"/>
        </w:rPr>
      </w:pPr>
    </w:p>
    <w:p w14:paraId="001536A1" w14:textId="3D4E0606" w:rsidR="000D3CEB" w:rsidRDefault="000D3CEB" w:rsidP="000D3CEB">
      <w:pPr>
        <w:spacing w:line="240" w:lineRule="auto"/>
        <w:jc w:val="center"/>
        <w:rPr>
          <w:rFonts w:cstheme="minorHAnsi"/>
          <w:b/>
          <w:sz w:val="28"/>
          <w:szCs w:val="28"/>
          <w:lang w:val="uz-Cyrl-UZ"/>
        </w:rPr>
      </w:pPr>
      <w:r>
        <w:rPr>
          <w:rFonts w:cstheme="minorHAnsi"/>
          <w:b/>
          <w:i/>
          <w:sz w:val="28"/>
          <w:szCs w:val="28"/>
        </w:rPr>
        <w:t>Рисунок</w:t>
      </w:r>
      <w:r>
        <w:rPr>
          <w:rFonts w:cstheme="minorHAnsi"/>
          <w:b/>
          <w:i/>
          <w:sz w:val="28"/>
          <w:szCs w:val="28"/>
          <w:lang w:val="uz-Cyrl-UZ"/>
        </w:rPr>
        <w:t xml:space="preserve"> </w:t>
      </w:r>
      <w:r w:rsidRPr="00647F38">
        <w:rPr>
          <w:rFonts w:cstheme="minorHAnsi"/>
          <w:b/>
          <w:i/>
          <w:sz w:val="28"/>
          <w:szCs w:val="28"/>
        </w:rPr>
        <w:t>2.5.</w:t>
      </w:r>
      <w:r>
        <w:rPr>
          <w:rFonts w:cstheme="minorHAnsi"/>
          <w:b/>
          <w:i/>
          <w:sz w:val="28"/>
          <w:szCs w:val="28"/>
          <w:lang w:val="uz-Cyrl-UZ"/>
        </w:rPr>
        <w:t>5.</w:t>
      </w:r>
      <w:r>
        <w:rPr>
          <w:rFonts w:eastAsia="Calibri" w:cstheme="minorHAnsi"/>
          <w:b/>
          <w:sz w:val="28"/>
        </w:rPr>
        <w:t xml:space="preserve"> </w:t>
      </w:r>
      <w:r w:rsidRPr="000D3CEB">
        <w:rPr>
          <w:rFonts w:cstheme="minorHAnsi"/>
          <w:b/>
          <w:sz w:val="28"/>
          <w:szCs w:val="28"/>
        </w:rPr>
        <w:t>Осциллограммы</w:t>
      </w:r>
      <w:r w:rsidRPr="000D3CEB">
        <w:rPr>
          <w:rFonts w:eastAsia="Calibri" w:cstheme="minorHAnsi"/>
          <w:b/>
          <w:i/>
          <w:sz w:val="28"/>
        </w:rPr>
        <w:t xml:space="preserve"> </w:t>
      </w:r>
      <w:r w:rsidRPr="000D3CEB">
        <w:rPr>
          <w:rFonts w:eastAsia="Calibri" w:cstheme="minorHAnsi"/>
          <w:b/>
          <w:i/>
          <w:sz w:val="28"/>
          <w:lang w:val="uz-Cyrl-UZ"/>
        </w:rPr>
        <w:t xml:space="preserve"> и векторн</w:t>
      </w:r>
      <w:proofErr w:type="spellStart"/>
      <w:r w:rsidRPr="000D3CEB">
        <w:rPr>
          <w:rFonts w:eastAsia="Calibri" w:cstheme="minorHAnsi"/>
          <w:b/>
          <w:i/>
          <w:sz w:val="28"/>
        </w:rPr>
        <w:t>ые</w:t>
      </w:r>
      <w:proofErr w:type="spellEnd"/>
      <w:r w:rsidRPr="000D3CEB">
        <w:rPr>
          <w:rFonts w:eastAsia="Calibri" w:cstheme="minorHAnsi"/>
          <w:b/>
          <w:i/>
          <w:sz w:val="28"/>
        </w:rPr>
        <w:t xml:space="preserve"> диаграммы </w:t>
      </w:r>
      <w:r>
        <w:rPr>
          <w:rFonts w:cstheme="minorHAnsi"/>
          <w:b/>
          <w:sz w:val="28"/>
          <w:szCs w:val="28"/>
          <w:lang w:val="uz-Cyrl-UZ"/>
        </w:rPr>
        <w:t>после</w:t>
      </w:r>
      <w:r w:rsidRPr="000D3CEB">
        <w:rPr>
          <w:rFonts w:eastAsia="Calibri" w:cstheme="minorHAnsi"/>
          <w:b/>
          <w:i/>
          <w:sz w:val="28"/>
        </w:rPr>
        <w:t xml:space="preserve"> замыкания на землю</w:t>
      </w:r>
      <w:r w:rsidRPr="000D3CEB">
        <w:rPr>
          <w:rFonts w:cstheme="minorHAnsi"/>
          <w:b/>
          <w:sz w:val="28"/>
          <w:szCs w:val="28"/>
          <w:lang w:val="uz-Cyrl-UZ"/>
        </w:rPr>
        <w:t xml:space="preserve"> </w:t>
      </w:r>
      <w:r w:rsidRPr="000D3CEB">
        <w:rPr>
          <w:rFonts w:cstheme="minorHAnsi"/>
          <w:b/>
          <w:sz w:val="28"/>
          <w:szCs w:val="28"/>
        </w:rPr>
        <w:t xml:space="preserve">защиты </w:t>
      </w:r>
      <w:r w:rsidRPr="000D3CEB">
        <w:rPr>
          <w:rFonts w:cstheme="minorHAnsi"/>
          <w:b/>
          <w:sz w:val="28"/>
          <w:szCs w:val="28"/>
          <w:lang w:val="uz-Cyrl-UZ"/>
        </w:rPr>
        <w:t>ОЗЗ</w:t>
      </w:r>
    </w:p>
    <w:p w14:paraId="728A753B" w14:textId="77777777" w:rsidR="007A504C" w:rsidRPr="000D3CEB" w:rsidRDefault="007A504C" w:rsidP="000C5897">
      <w:pPr>
        <w:spacing w:after="0" w:line="276" w:lineRule="auto"/>
        <w:rPr>
          <w:rFonts w:ascii="Times New Roman" w:hAnsi="Times New Roman" w:cs="Times New Roman"/>
          <w:sz w:val="28"/>
          <w:szCs w:val="28"/>
          <w:lang w:val="uz-Cyrl-UZ"/>
        </w:rPr>
      </w:pPr>
    </w:p>
    <w:p w14:paraId="44C06021" w14:textId="66DED9CF" w:rsidR="007A504C" w:rsidRPr="000C5897" w:rsidRDefault="007A504C" w:rsidP="000C5897">
      <w:pPr>
        <w:framePr w:h="4491" w:wrap="notBeside" w:vAnchor="text" w:hAnchor="text" w:xAlign="center" w:y="1"/>
        <w:spacing w:after="0" w:line="276" w:lineRule="auto"/>
        <w:jc w:val="center"/>
        <w:rPr>
          <w:rFonts w:ascii="Times New Roman" w:hAnsi="Times New Roman" w:cs="Times New Roman"/>
          <w:sz w:val="28"/>
          <w:szCs w:val="28"/>
        </w:rPr>
      </w:pPr>
    </w:p>
    <w:p w14:paraId="2334AA08" w14:textId="77777777" w:rsidR="007A504C" w:rsidRPr="000C5897" w:rsidRDefault="007A504C" w:rsidP="000C5897">
      <w:pPr>
        <w:spacing w:after="0" w:line="276" w:lineRule="auto"/>
        <w:rPr>
          <w:rFonts w:ascii="Times New Roman" w:hAnsi="Times New Roman" w:cs="Times New Roman"/>
          <w:sz w:val="28"/>
          <w:szCs w:val="28"/>
        </w:rPr>
      </w:pPr>
    </w:p>
    <w:p w14:paraId="366BB8CB" w14:textId="77777777" w:rsidR="007A504C" w:rsidRPr="000C5897" w:rsidRDefault="007A504C" w:rsidP="000C5897">
      <w:pPr>
        <w:spacing w:after="0" w:line="276" w:lineRule="auto"/>
        <w:rPr>
          <w:rFonts w:ascii="Times New Roman" w:hAnsi="Times New Roman" w:cs="Times New Roman"/>
          <w:sz w:val="28"/>
          <w:szCs w:val="28"/>
        </w:rPr>
      </w:pPr>
    </w:p>
    <w:p w14:paraId="4C0D81CB" w14:textId="77777777" w:rsidR="007A504C" w:rsidRPr="000C5897" w:rsidRDefault="007A504C" w:rsidP="000C5897">
      <w:pPr>
        <w:spacing w:after="0" w:line="276" w:lineRule="auto"/>
        <w:jc w:val="center"/>
        <w:rPr>
          <w:rFonts w:ascii="Times New Roman" w:hAnsi="Times New Roman" w:cs="Times New Roman"/>
          <w:b/>
          <w:sz w:val="28"/>
          <w:szCs w:val="28"/>
        </w:rPr>
      </w:pPr>
    </w:p>
    <w:p w14:paraId="36DF70B5" w14:textId="3691FE90" w:rsidR="006149B4" w:rsidRPr="000C5897" w:rsidRDefault="006149B4" w:rsidP="000C5897">
      <w:pPr>
        <w:spacing w:after="0" w:line="276" w:lineRule="auto"/>
        <w:jc w:val="center"/>
        <w:rPr>
          <w:rFonts w:ascii="Times New Roman" w:hAnsi="Times New Roman" w:cs="Times New Roman"/>
          <w:sz w:val="28"/>
          <w:szCs w:val="28"/>
        </w:rPr>
      </w:pPr>
      <w:r w:rsidRPr="000C5897">
        <w:rPr>
          <w:rFonts w:ascii="Times New Roman" w:hAnsi="Times New Roman" w:cs="Times New Roman"/>
          <w:sz w:val="28"/>
          <w:szCs w:val="28"/>
        </w:rPr>
        <w:br w:type="page"/>
      </w:r>
    </w:p>
    <w:p w14:paraId="34F39849" w14:textId="77777777" w:rsidR="001F676C" w:rsidRPr="007372CD" w:rsidRDefault="0078075F" w:rsidP="000D3CEB">
      <w:pPr>
        <w:spacing w:after="0" w:line="276" w:lineRule="auto"/>
        <w:ind w:firstLine="709"/>
        <w:jc w:val="center"/>
        <w:rPr>
          <w:rFonts w:cstheme="minorHAnsi"/>
          <w:b/>
          <w:sz w:val="28"/>
          <w:szCs w:val="28"/>
        </w:rPr>
      </w:pPr>
      <w:r w:rsidRPr="007372CD">
        <w:rPr>
          <w:rFonts w:cstheme="minorHAnsi"/>
          <w:b/>
          <w:sz w:val="28"/>
          <w:szCs w:val="28"/>
        </w:rPr>
        <w:t>ВЫВОДЫ</w:t>
      </w:r>
    </w:p>
    <w:p w14:paraId="0025FBC5" w14:textId="77777777" w:rsidR="001F676C" w:rsidRPr="007372CD" w:rsidRDefault="001F676C" w:rsidP="000C5897">
      <w:pPr>
        <w:spacing w:after="0" w:line="276" w:lineRule="auto"/>
        <w:ind w:firstLine="709"/>
        <w:jc w:val="both"/>
        <w:rPr>
          <w:rFonts w:cstheme="minorHAnsi"/>
          <w:sz w:val="28"/>
          <w:szCs w:val="28"/>
        </w:rPr>
      </w:pPr>
    </w:p>
    <w:p w14:paraId="4C386079" w14:textId="77777777" w:rsidR="001F676C" w:rsidRPr="007372CD" w:rsidRDefault="001F676C" w:rsidP="000C5897">
      <w:pPr>
        <w:spacing w:after="0" w:line="276" w:lineRule="auto"/>
        <w:ind w:firstLine="709"/>
        <w:jc w:val="both"/>
        <w:rPr>
          <w:rFonts w:cstheme="minorHAnsi"/>
          <w:sz w:val="28"/>
          <w:szCs w:val="28"/>
        </w:rPr>
      </w:pPr>
      <w:r w:rsidRPr="007372CD">
        <w:rPr>
          <w:rFonts w:cstheme="minorHAnsi"/>
          <w:sz w:val="28"/>
          <w:szCs w:val="28"/>
        </w:rPr>
        <w:t>Рассмотренные принципы построения защит от однофазных замыканий на землю позволяют сделать следующие выводы.</w:t>
      </w:r>
    </w:p>
    <w:p w14:paraId="285BA3F1" w14:textId="77777777" w:rsidR="001F676C" w:rsidRPr="007372CD" w:rsidRDefault="001F676C" w:rsidP="000C5897">
      <w:pPr>
        <w:spacing w:after="0" w:line="276" w:lineRule="auto"/>
        <w:ind w:firstLine="709"/>
        <w:jc w:val="both"/>
        <w:rPr>
          <w:rFonts w:cstheme="minorHAnsi"/>
          <w:sz w:val="28"/>
          <w:szCs w:val="28"/>
        </w:rPr>
      </w:pPr>
      <w:r w:rsidRPr="007372CD">
        <w:rPr>
          <w:rFonts w:cstheme="minorHAnsi"/>
          <w:sz w:val="28"/>
          <w:szCs w:val="28"/>
        </w:rPr>
        <w:t>1. Для того чтобы при изменении режимов заземления нейтрали защита от однофазных замыканий на землю удовлетворяла предъявляемым требованиям селективности и чувствительности, она должна выполняться на принципе, позволяющем исключить зависимость чувствительности защиты от фазы тока относительно напряжения нулевой последовательности.</w:t>
      </w:r>
    </w:p>
    <w:p w14:paraId="5EAD1E81" w14:textId="77777777" w:rsidR="001F676C" w:rsidRPr="007372CD" w:rsidRDefault="001F676C" w:rsidP="000C5897">
      <w:pPr>
        <w:spacing w:after="0" w:line="276" w:lineRule="auto"/>
        <w:ind w:firstLine="709"/>
        <w:jc w:val="both"/>
        <w:rPr>
          <w:rFonts w:cstheme="minorHAnsi"/>
          <w:sz w:val="28"/>
          <w:szCs w:val="28"/>
        </w:rPr>
      </w:pPr>
      <w:r w:rsidRPr="007372CD">
        <w:rPr>
          <w:rFonts w:cstheme="minorHAnsi"/>
          <w:sz w:val="28"/>
          <w:szCs w:val="28"/>
        </w:rPr>
        <w:t>2. Защита сетей с изолированной нейтралью должна обладать достаточными чувствительностью, помехоустойчивостью и термической стойкостью, допускающими ее применение в сетях с током замыкания от 0,5 А и выше, когда при двойных замыканиях на землю протекают токи порядка 20 кА в течении одной секунды.</w:t>
      </w:r>
    </w:p>
    <w:p w14:paraId="32781F6B" w14:textId="77777777" w:rsidR="001F676C" w:rsidRPr="007372CD" w:rsidRDefault="001F676C" w:rsidP="000C5897">
      <w:pPr>
        <w:spacing w:after="0" w:line="276" w:lineRule="auto"/>
        <w:ind w:firstLine="709"/>
        <w:jc w:val="both"/>
        <w:rPr>
          <w:rFonts w:cstheme="minorHAnsi"/>
          <w:sz w:val="28"/>
          <w:szCs w:val="28"/>
        </w:rPr>
      </w:pPr>
      <w:r w:rsidRPr="007372CD">
        <w:rPr>
          <w:rFonts w:cstheme="minorHAnsi"/>
          <w:sz w:val="28"/>
          <w:szCs w:val="28"/>
        </w:rPr>
        <w:t xml:space="preserve">3. Направленные защиты, выпускаемые промышленностью, как правило, предназначены для работы в сетях с изолированной нейтралью. При низкоомном ее заземлении эти защиты работают на границе зоны срабатывания. При высокоомном теряют чувствительность (из-за работы не при углах максимальной чувствительности). Например, при замыканиях через переходное сопротивление в обмотках двигателей, трансформаторов и т.д. </w:t>
      </w:r>
    </w:p>
    <w:p w14:paraId="455A1C92" w14:textId="77777777" w:rsidR="001F676C" w:rsidRPr="007372CD" w:rsidRDefault="001F676C" w:rsidP="000C5897">
      <w:pPr>
        <w:spacing w:after="0" w:line="276" w:lineRule="auto"/>
        <w:ind w:firstLine="709"/>
        <w:jc w:val="both"/>
        <w:rPr>
          <w:rFonts w:cstheme="minorHAnsi"/>
          <w:sz w:val="28"/>
          <w:szCs w:val="28"/>
        </w:rPr>
      </w:pPr>
      <w:r w:rsidRPr="007372CD">
        <w:rPr>
          <w:rFonts w:cstheme="minorHAnsi"/>
          <w:sz w:val="28"/>
          <w:szCs w:val="28"/>
        </w:rPr>
        <w:t xml:space="preserve">4. Анализ известных принципов построения защиты от однофазных замыканий в сетях с компенсацией емкостного тока показал, что наибольшими преимуществами должны обладать защиты, реагирующие на направление активной составляющей тока замыкания. Они смогут фиксировать кратковременные самоустраняющиеся замыкания на землю, повторно срабатывать при переходе кратковременных пробоев изоляции в устойчивое металлическое замыкание, сохранять работоспособность при переходе сети в режим недокомпенсации и могут применяться в сетях с изолированной и заземленной через резистор нейтралью. </w:t>
      </w:r>
    </w:p>
    <w:p w14:paraId="2D06D891" w14:textId="2D3D8A05" w:rsidR="001F676C" w:rsidRPr="007372CD" w:rsidRDefault="001F676C" w:rsidP="000C5897">
      <w:pPr>
        <w:spacing w:after="0" w:line="276" w:lineRule="auto"/>
        <w:ind w:firstLine="709"/>
        <w:jc w:val="both"/>
        <w:rPr>
          <w:rFonts w:cstheme="minorHAnsi"/>
          <w:sz w:val="28"/>
          <w:szCs w:val="28"/>
        </w:rPr>
      </w:pPr>
      <w:r w:rsidRPr="007372CD">
        <w:rPr>
          <w:rFonts w:cstheme="minorHAnsi"/>
          <w:sz w:val="28"/>
          <w:szCs w:val="28"/>
        </w:rPr>
        <w:t xml:space="preserve">5. На основе исследования процессов в сетях с изолированной и заземленной через резистор </w:t>
      </w:r>
      <w:r w:rsidR="000D3CEB" w:rsidRPr="007372CD">
        <w:rPr>
          <w:rFonts w:cstheme="minorHAnsi"/>
          <w:sz w:val="28"/>
          <w:szCs w:val="28"/>
        </w:rPr>
        <w:t>нейтралами</w:t>
      </w:r>
      <w:r w:rsidRPr="007372CD">
        <w:rPr>
          <w:rFonts w:cstheme="minorHAnsi"/>
          <w:sz w:val="28"/>
          <w:szCs w:val="28"/>
        </w:rPr>
        <w:t xml:space="preserve"> и устройств защиты от однофазных замыканий выяснено, что для исключения их ложной работы при возникновении феррорезонансных процессов, они должны быть оснащены соответствующей блокировкой. </w:t>
      </w:r>
    </w:p>
    <w:p w14:paraId="7AAF101C" w14:textId="77777777" w:rsidR="001F676C" w:rsidRPr="007372CD" w:rsidRDefault="001F676C" w:rsidP="000C5897">
      <w:pPr>
        <w:spacing w:after="0" w:line="276" w:lineRule="auto"/>
        <w:ind w:firstLine="709"/>
        <w:jc w:val="both"/>
        <w:rPr>
          <w:rFonts w:cstheme="minorHAnsi"/>
          <w:sz w:val="28"/>
          <w:szCs w:val="28"/>
        </w:rPr>
      </w:pPr>
      <w:r w:rsidRPr="007372CD">
        <w:rPr>
          <w:rFonts w:cstheme="minorHAnsi"/>
          <w:sz w:val="28"/>
          <w:szCs w:val="28"/>
        </w:rPr>
        <w:t xml:space="preserve">6. Широкое применение централизованных защит, как правило, способных удовлетворить большинству предъявляемых требований, сдерживается тем, что подобные устройства обладают, наряду с низкой надежностью (из-за наличия большого количества соединительных проводов и контактов), недостаточной чувствительностью вследствие отстройки от помех в линиях связи и малой мощности отдаваемой трансформатором тока нулевой последовательности. </w:t>
      </w:r>
    </w:p>
    <w:p w14:paraId="2909EF6B" w14:textId="3C6A1B06" w:rsidR="0078075F" w:rsidRPr="007372CD" w:rsidRDefault="001F676C" w:rsidP="000C5897">
      <w:pPr>
        <w:spacing w:after="0" w:line="276" w:lineRule="auto"/>
        <w:ind w:firstLine="709"/>
        <w:jc w:val="both"/>
        <w:rPr>
          <w:rFonts w:cstheme="minorHAnsi"/>
          <w:sz w:val="28"/>
          <w:szCs w:val="28"/>
        </w:rPr>
      </w:pPr>
      <w:r w:rsidRPr="007372CD">
        <w:rPr>
          <w:rFonts w:cstheme="minorHAnsi"/>
          <w:sz w:val="28"/>
          <w:szCs w:val="28"/>
        </w:rPr>
        <w:t>B связи с предполагаемыми преимуществами защит, реагирующих на активную составляющую тока замыкания, их разработка является актуальной. Актуальным является и совершенствование защит, построенных на других принципах</w:t>
      </w:r>
      <w:r w:rsidR="008F0F21" w:rsidRPr="007372CD">
        <w:rPr>
          <w:rFonts w:cstheme="minorHAnsi"/>
          <w:sz w:val="28"/>
          <w:szCs w:val="28"/>
        </w:rPr>
        <w:t>.</w:t>
      </w:r>
    </w:p>
    <w:p w14:paraId="7D32AF6A" w14:textId="77777777" w:rsidR="0078075F" w:rsidRPr="007372CD" w:rsidRDefault="0078075F" w:rsidP="000C5897">
      <w:pPr>
        <w:spacing w:after="0" w:line="276" w:lineRule="auto"/>
        <w:rPr>
          <w:rFonts w:cstheme="minorHAnsi"/>
          <w:sz w:val="28"/>
          <w:szCs w:val="28"/>
        </w:rPr>
      </w:pPr>
      <w:r w:rsidRPr="007372CD">
        <w:rPr>
          <w:rFonts w:cstheme="minorHAnsi"/>
          <w:sz w:val="28"/>
          <w:szCs w:val="28"/>
        </w:rPr>
        <w:br w:type="page"/>
      </w:r>
    </w:p>
    <w:p w14:paraId="1C8063A8" w14:textId="77777777" w:rsidR="00FF08E5" w:rsidRPr="000D3CEB" w:rsidRDefault="00FF08E5" w:rsidP="000C5897">
      <w:pPr>
        <w:pStyle w:val="1"/>
        <w:spacing w:before="0" w:after="0" w:line="276" w:lineRule="auto"/>
        <w:rPr>
          <w:rFonts w:asciiTheme="minorHAnsi" w:eastAsiaTheme="minorHAnsi" w:hAnsiTheme="minorHAnsi" w:cstheme="minorHAnsi"/>
          <w:bCs w:val="0"/>
          <w:kern w:val="0"/>
          <w:szCs w:val="28"/>
          <w:lang w:val="ru-RU" w:eastAsia="en-US"/>
        </w:rPr>
      </w:pPr>
      <w:bookmarkStart w:id="0" w:name="_Toc148937844"/>
      <w:r w:rsidRPr="000D3CEB">
        <w:rPr>
          <w:rFonts w:asciiTheme="minorHAnsi" w:eastAsiaTheme="minorHAnsi" w:hAnsiTheme="minorHAnsi" w:cstheme="minorHAnsi"/>
          <w:bCs w:val="0"/>
          <w:kern w:val="0"/>
          <w:szCs w:val="28"/>
          <w:lang w:val="ru-RU" w:eastAsia="en-US"/>
        </w:rPr>
        <w:t>СПИСОК ИСПОЛЬЗОВАННОЙ ЛИТЕРАТУРЫ</w:t>
      </w:r>
      <w:bookmarkEnd w:id="0"/>
    </w:p>
    <w:p w14:paraId="047BD81C" w14:textId="77777777" w:rsidR="002825A0" w:rsidRPr="000D3CEB" w:rsidRDefault="002825A0" w:rsidP="000C5897">
      <w:pPr>
        <w:spacing w:after="0" w:line="276" w:lineRule="auto"/>
        <w:rPr>
          <w:rFonts w:cstheme="minorHAnsi"/>
          <w:sz w:val="28"/>
          <w:szCs w:val="28"/>
        </w:rPr>
      </w:pPr>
    </w:p>
    <w:p w14:paraId="1E1E66DE" w14:textId="77777777" w:rsidR="00FF08E5" w:rsidRPr="000D3CEB" w:rsidRDefault="002825A0" w:rsidP="000C5897">
      <w:pPr>
        <w:pStyle w:val="af0"/>
        <w:numPr>
          <w:ilvl w:val="1"/>
          <w:numId w:val="9"/>
        </w:numPr>
        <w:tabs>
          <w:tab w:val="left" w:pos="371"/>
        </w:tabs>
        <w:spacing w:after="0" w:line="276" w:lineRule="auto"/>
        <w:ind w:right="20" w:firstLine="567"/>
        <w:jc w:val="both"/>
        <w:rPr>
          <w:rFonts w:asciiTheme="minorHAnsi" w:eastAsiaTheme="minorHAnsi" w:hAnsiTheme="minorHAnsi" w:cstheme="minorHAnsi"/>
          <w:sz w:val="28"/>
          <w:szCs w:val="28"/>
          <w:lang w:eastAsia="en-US"/>
        </w:rPr>
      </w:pPr>
      <w:r w:rsidRPr="000D3CEB">
        <w:rPr>
          <w:rFonts w:asciiTheme="minorHAnsi" w:eastAsiaTheme="minorHAnsi" w:hAnsiTheme="minorHAnsi" w:cstheme="minorHAnsi"/>
          <w:sz w:val="28"/>
          <w:szCs w:val="28"/>
          <w:lang w:eastAsia="en-US"/>
        </w:rPr>
        <w:t xml:space="preserve">Серов В.И., </w:t>
      </w:r>
      <w:proofErr w:type="spellStart"/>
      <w:r w:rsidRPr="000D3CEB">
        <w:rPr>
          <w:rFonts w:asciiTheme="minorHAnsi" w:eastAsiaTheme="minorHAnsi" w:hAnsiTheme="minorHAnsi" w:cstheme="minorHAnsi"/>
          <w:sz w:val="28"/>
          <w:szCs w:val="28"/>
          <w:lang w:eastAsia="en-US"/>
        </w:rPr>
        <w:t>Щучкий</w:t>
      </w:r>
      <w:proofErr w:type="spellEnd"/>
      <w:r w:rsidRPr="000D3CEB">
        <w:rPr>
          <w:rFonts w:asciiTheme="minorHAnsi" w:eastAsiaTheme="minorHAnsi" w:hAnsiTheme="minorHAnsi" w:cstheme="minorHAnsi"/>
          <w:sz w:val="28"/>
          <w:szCs w:val="28"/>
          <w:lang w:eastAsia="en-US"/>
        </w:rPr>
        <w:t xml:space="preserve"> В.И., </w:t>
      </w:r>
      <w:proofErr w:type="spellStart"/>
      <w:r w:rsidRPr="000D3CEB">
        <w:rPr>
          <w:rFonts w:asciiTheme="minorHAnsi" w:eastAsiaTheme="minorHAnsi" w:hAnsiTheme="minorHAnsi" w:cstheme="minorHAnsi"/>
          <w:sz w:val="28"/>
          <w:szCs w:val="28"/>
          <w:lang w:eastAsia="en-US"/>
        </w:rPr>
        <w:t>Ягудаев</w:t>
      </w:r>
      <w:proofErr w:type="spellEnd"/>
      <w:r w:rsidRPr="000D3CEB">
        <w:rPr>
          <w:rFonts w:asciiTheme="minorHAnsi" w:eastAsiaTheme="minorHAnsi" w:hAnsiTheme="minorHAnsi" w:cstheme="minorHAnsi"/>
          <w:sz w:val="28"/>
          <w:szCs w:val="28"/>
          <w:lang w:eastAsia="en-US"/>
        </w:rPr>
        <w:t xml:space="preserve"> Б.М. Методы и средства борьбы с замыканиями на землю в высоковольтных системах горных предприятий. - М.: Наука, 1985. -136 с.</w:t>
      </w:r>
    </w:p>
    <w:p w14:paraId="0F5D0B13" w14:textId="77777777" w:rsidR="00FF08E5" w:rsidRPr="000D3CEB" w:rsidRDefault="002825A0" w:rsidP="000C5897">
      <w:pPr>
        <w:pStyle w:val="af0"/>
        <w:numPr>
          <w:ilvl w:val="1"/>
          <w:numId w:val="9"/>
        </w:numPr>
        <w:tabs>
          <w:tab w:val="left" w:pos="400"/>
        </w:tabs>
        <w:spacing w:after="0" w:line="276" w:lineRule="auto"/>
        <w:ind w:right="20" w:firstLine="567"/>
        <w:jc w:val="both"/>
        <w:rPr>
          <w:rFonts w:asciiTheme="minorHAnsi" w:eastAsiaTheme="minorHAnsi" w:hAnsiTheme="minorHAnsi" w:cstheme="minorHAnsi"/>
          <w:sz w:val="28"/>
          <w:szCs w:val="28"/>
          <w:lang w:eastAsia="en-US"/>
        </w:rPr>
      </w:pPr>
      <w:r w:rsidRPr="000D3CEB">
        <w:rPr>
          <w:rFonts w:asciiTheme="minorHAnsi" w:eastAsiaTheme="minorHAnsi" w:hAnsiTheme="minorHAnsi" w:cstheme="minorHAnsi"/>
          <w:sz w:val="28"/>
          <w:szCs w:val="28"/>
          <w:lang w:eastAsia="en-US"/>
        </w:rPr>
        <w:t>Андреев В.А. Релейная защита и автоматика систем электроснабжения. - М.: Высшая школа, 1991. -324 с.</w:t>
      </w:r>
    </w:p>
    <w:p w14:paraId="7F7E82C2" w14:textId="77777777" w:rsidR="00FF08E5" w:rsidRPr="000D3CEB" w:rsidRDefault="004F1BDD" w:rsidP="000C5897">
      <w:pPr>
        <w:pStyle w:val="af0"/>
        <w:numPr>
          <w:ilvl w:val="1"/>
          <w:numId w:val="9"/>
        </w:numPr>
        <w:tabs>
          <w:tab w:val="left" w:pos="400"/>
        </w:tabs>
        <w:spacing w:after="0" w:line="276" w:lineRule="auto"/>
        <w:ind w:right="20" w:firstLine="567"/>
        <w:jc w:val="both"/>
        <w:rPr>
          <w:rFonts w:asciiTheme="minorHAnsi" w:eastAsiaTheme="minorHAnsi" w:hAnsiTheme="minorHAnsi" w:cstheme="minorHAnsi"/>
          <w:sz w:val="28"/>
          <w:szCs w:val="28"/>
          <w:lang w:eastAsia="en-US"/>
        </w:rPr>
      </w:pPr>
      <w:r w:rsidRPr="000D3CEB">
        <w:rPr>
          <w:rFonts w:asciiTheme="minorHAnsi" w:eastAsiaTheme="minorHAnsi" w:hAnsiTheme="minorHAnsi" w:cstheme="minorHAnsi"/>
          <w:sz w:val="28"/>
          <w:szCs w:val="28"/>
          <w:lang w:eastAsia="en-US"/>
        </w:rPr>
        <w:t xml:space="preserve">Лихачев Ф.А. Повышение надежности распределительных сетей 6-10 </w:t>
      </w:r>
      <w:proofErr w:type="spellStart"/>
      <w:r w:rsidRPr="000D3CEB">
        <w:rPr>
          <w:rFonts w:asciiTheme="minorHAnsi" w:eastAsiaTheme="minorHAnsi" w:hAnsiTheme="minorHAnsi" w:cstheme="minorHAnsi"/>
          <w:sz w:val="28"/>
          <w:szCs w:val="28"/>
          <w:lang w:eastAsia="en-US"/>
        </w:rPr>
        <w:t>кВ.</w:t>
      </w:r>
      <w:proofErr w:type="spellEnd"/>
      <w:r w:rsidRPr="000D3CEB">
        <w:rPr>
          <w:rFonts w:asciiTheme="minorHAnsi" w:eastAsiaTheme="minorHAnsi" w:hAnsiTheme="minorHAnsi" w:cstheme="minorHAnsi"/>
          <w:sz w:val="28"/>
          <w:szCs w:val="28"/>
          <w:lang w:eastAsia="en-US"/>
        </w:rPr>
        <w:t xml:space="preserve"> // Электрические станции, 1990. №6. -С. 64-68.</w:t>
      </w:r>
    </w:p>
    <w:p w14:paraId="336B48C9" w14:textId="77777777" w:rsidR="00FF08E5" w:rsidRPr="000D3CEB" w:rsidRDefault="004F1BDD" w:rsidP="000C5897">
      <w:pPr>
        <w:pStyle w:val="af0"/>
        <w:numPr>
          <w:ilvl w:val="1"/>
          <w:numId w:val="9"/>
        </w:numPr>
        <w:tabs>
          <w:tab w:val="left" w:pos="405"/>
        </w:tabs>
        <w:spacing w:after="0" w:line="276" w:lineRule="auto"/>
        <w:ind w:right="20" w:firstLine="567"/>
        <w:jc w:val="both"/>
        <w:rPr>
          <w:rFonts w:asciiTheme="minorHAnsi" w:eastAsiaTheme="minorHAnsi" w:hAnsiTheme="minorHAnsi" w:cstheme="minorHAnsi"/>
          <w:sz w:val="28"/>
          <w:szCs w:val="28"/>
          <w:lang w:eastAsia="en-US"/>
        </w:rPr>
      </w:pPr>
      <w:r w:rsidRPr="000D3CEB">
        <w:rPr>
          <w:rFonts w:asciiTheme="minorHAnsi" w:eastAsiaTheme="minorHAnsi" w:hAnsiTheme="minorHAnsi" w:cstheme="minorHAnsi"/>
          <w:sz w:val="28"/>
          <w:szCs w:val="28"/>
          <w:lang w:eastAsia="en-US"/>
        </w:rPr>
        <w:t>Лихачев Ф.А. Замыкания на землю в сетях с изолированной нейтралью и с компенсацией емкостных токов. М.: Энергия, 1971.-152 c.</w:t>
      </w:r>
    </w:p>
    <w:p w14:paraId="35D407AF" w14:textId="77777777" w:rsidR="00FF08E5" w:rsidRPr="000D3CEB" w:rsidRDefault="004F1BDD" w:rsidP="000C5897">
      <w:pPr>
        <w:pStyle w:val="af0"/>
        <w:numPr>
          <w:ilvl w:val="1"/>
          <w:numId w:val="9"/>
        </w:numPr>
        <w:tabs>
          <w:tab w:val="left" w:pos="400"/>
        </w:tabs>
        <w:spacing w:after="0" w:line="276" w:lineRule="auto"/>
        <w:ind w:right="20" w:firstLine="567"/>
        <w:jc w:val="both"/>
        <w:rPr>
          <w:rFonts w:asciiTheme="minorHAnsi" w:eastAsiaTheme="minorHAnsi" w:hAnsiTheme="minorHAnsi" w:cstheme="minorHAnsi"/>
          <w:sz w:val="28"/>
          <w:szCs w:val="28"/>
          <w:lang w:eastAsia="en-US"/>
        </w:rPr>
      </w:pPr>
      <w:r w:rsidRPr="000D3CEB">
        <w:rPr>
          <w:rFonts w:asciiTheme="minorHAnsi" w:eastAsiaTheme="minorHAnsi" w:hAnsiTheme="minorHAnsi" w:cstheme="minorHAnsi"/>
          <w:sz w:val="28"/>
          <w:szCs w:val="28"/>
          <w:lang w:eastAsia="en-US"/>
        </w:rPr>
        <w:t>Сирота И.М. Защита от замыканий на землю в электрических системах. Изд-во АН УССР, 1955. -208 с.</w:t>
      </w:r>
    </w:p>
    <w:p w14:paraId="2237950D" w14:textId="77777777" w:rsidR="00FF08E5" w:rsidRPr="000D3CEB" w:rsidRDefault="004F1BDD" w:rsidP="000C5897">
      <w:pPr>
        <w:pStyle w:val="af0"/>
        <w:numPr>
          <w:ilvl w:val="1"/>
          <w:numId w:val="9"/>
        </w:numPr>
        <w:tabs>
          <w:tab w:val="left" w:pos="400"/>
        </w:tabs>
        <w:spacing w:after="0" w:line="276" w:lineRule="auto"/>
        <w:ind w:firstLine="567"/>
        <w:jc w:val="both"/>
        <w:rPr>
          <w:rFonts w:asciiTheme="minorHAnsi" w:eastAsiaTheme="minorHAnsi" w:hAnsiTheme="minorHAnsi" w:cstheme="minorHAnsi"/>
          <w:sz w:val="28"/>
          <w:szCs w:val="28"/>
          <w:lang w:eastAsia="en-US"/>
        </w:rPr>
      </w:pPr>
      <w:proofErr w:type="spellStart"/>
      <w:r w:rsidRPr="000D3CEB">
        <w:rPr>
          <w:rFonts w:asciiTheme="minorHAnsi" w:eastAsiaTheme="minorHAnsi" w:hAnsiTheme="minorHAnsi" w:cstheme="minorHAnsi"/>
          <w:sz w:val="28"/>
          <w:szCs w:val="28"/>
          <w:lang w:eastAsia="en-US"/>
        </w:rPr>
        <w:t>Кискачи</w:t>
      </w:r>
      <w:proofErr w:type="spellEnd"/>
      <w:r w:rsidRPr="000D3CEB">
        <w:rPr>
          <w:rFonts w:asciiTheme="minorHAnsi" w:eastAsiaTheme="minorHAnsi" w:hAnsiTheme="minorHAnsi" w:cstheme="minorHAnsi"/>
          <w:sz w:val="28"/>
          <w:szCs w:val="28"/>
          <w:lang w:eastAsia="en-US"/>
        </w:rPr>
        <w:t xml:space="preserve"> В.М. Защита от однофазных замыканий на землю 33П-1. -М.: Энергия, 1972, -122 с.</w:t>
      </w:r>
    </w:p>
    <w:p w14:paraId="495DCA58" w14:textId="77777777" w:rsidR="00FF08E5" w:rsidRPr="000D3CEB" w:rsidRDefault="004F1BDD" w:rsidP="000C5897">
      <w:pPr>
        <w:pStyle w:val="af0"/>
        <w:numPr>
          <w:ilvl w:val="1"/>
          <w:numId w:val="9"/>
        </w:numPr>
        <w:tabs>
          <w:tab w:val="left" w:pos="390"/>
        </w:tabs>
        <w:spacing w:after="0" w:line="276" w:lineRule="auto"/>
        <w:ind w:right="20" w:firstLine="567"/>
        <w:jc w:val="both"/>
        <w:rPr>
          <w:rFonts w:asciiTheme="minorHAnsi" w:eastAsiaTheme="minorHAnsi" w:hAnsiTheme="minorHAnsi" w:cstheme="minorHAnsi"/>
          <w:sz w:val="28"/>
          <w:szCs w:val="28"/>
          <w:lang w:eastAsia="en-US"/>
        </w:rPr>
      </w:pPr>
      <w:r w:rsidRPr="000D3CEB">
        <w:rPr>
          <w:rFonts w:asciiTheme="minorHAnsi" w:eastAsiaTheme="minorHAnsi" w:hAnsiTheme="minorHAnsi" w:cstheme="minorHAnsi"/>
          <w:sz w:val="28"/>
          <w:szCs w:val="28"/>
          <w:lang w:eastAsia="en-US"/>
        </w:rPr>
        <w:t xml:space="preserve">Сирота И.М., </w:t>
      </w:r>
      <w:proofErr w:type="spellStart"/>
      <w:r w:rsidRPr="000D3CEB">
        <w:rPr>
          <w:rFonts w:asciiTheme="minorHAnsi" w:eastAsiaTheme="minorHAnsi" w:hAnsiTheme="minorHAnsi" w:cstheme="minorHAnsi"/>
          <w:sz w:val="28"/>
          <w:szCs w:val="28"/>
          <w:lang w:eastAsia="en-US"/>
        </w:rPr>
        <w:t>Кисленко</w:t>
      </w:r>
      <w:proofErr w:type="spellEnd"/>
      <w:r w:rsidRPr="000D3CEB">
        <w:rPr>
          <w:rFonts w:asciiTheme="minorHAnsi" w:eastAsiaTheme="minorHAnsi" w:hAnsiTheme="minorHAnsi" w:cstheme="minorHAnsi"/>
          <w:sz w:val="28"/>
          <w:szCs w:val="28"/>
          <w:lang w:eastAsia="en-US"/>
        </w:rPr>
        <w:t xml:space="preserve"> С.И., Михайлов А.М. Режимы </w:t>
      </w:r>
      <w:proofErr w:type="spellStart"/>
      <w:r w:rsidRPr="000D3CEB">
        <w:rPr>
          <w:rFonts w:asciiTheme="minorHAnsi" w:eastAsiaTheme="minorHAnsi" w:hAnsiTheme="minorHAnsi" w:cstheme="minorHAnsi"/>
          <w:sz w:val="28"/>
          <w:szCs w:val="28"/>
          <w:lang w:eastAsia="en-US"/>
        </w:rPr>
        <w:t>нейтрали</w:t>
      </w:r>
      <w:proofErr w:type="spellEnd"/>
      <w:r w:rsidRPr="000D3CEB">
        <w:rPr>
          <w:rFonts w:asciiTheme="minorHAnsi" w:eastAsiaTheme="minorHAnsi" w:hAnsiTheme="minorHAnsi" w:cstheme="minorHAnsi"/>
          <w:sz w:val="28"/>
          <w:szCs w:val="28"/>
          <w:lang w:eastAsia="en-US"/>
        </w:rPr>
        <w:t xml:space="preserve"> электрических сетей. Киев: </w:t>
      </w:r>
      <w:proofErr w:type="spellStart"/>
      <w:r w:rsidRPr="000D3CEB">
        <w:rPr>
          <w:rFonts w:asciiTheme="minorHAnsi" w:eastAsiaTheme="minorHAnsi" w:hAnsiTheme="minorHAnsi" w:cstheme="minorHAnsi"/>
          <w:sz w:val="28"/>
          <w:szCs w:val="28"/>
          <w:lang w:eastAsia="en-US"/>
        </w:rPr>
        <w:t>Наукова</w:t>
      </w:r>
      <w:proofErr w:type="spellEnd"/>
      <w:r w:rsidRPr="000D3CEB">
        <w:rPr>
          <w:rFonts w:asciiTheme="minorHAnsi" w:eastAsiaTheme="minorHAnsi" w:hAnsiTheme="minorHAnsi" w:cstheme="minorHAnsi"/>
          <w:sz w:val="28"/>
          <w:szCs w:val="28"/>
          <w:lang w:eastAsia="en-US"/>
        </w:rPr>
        <w:t xml:space="preserve"> думка, 1985. -264 с.</w:t>
      </w:r>
    </w:p>
    <w:p w14:paraId="2E287BC5" w14:textId="77777777" w:rsidR="00FF08E5" w:rsidRPr="000D3CEB" w:rsidRDefault="004F1BDD" w:rsidP="000C5897">
      <w:pPr>
        <w:pStyle w:val="af0"/>
        <w:numPr>
          <w:ilvl w:val="1"/>
          <w:numId w:val="9"/>
        </w:numPr>
        <w:tabs>
          <w:tab w:val="left" w:pos="390"/>
        </w:tabs>
        <w:spacing w:after="0" w:line="276" w:lineRule="auto"/>
        <w:ind w:right="20" w:firstLine="567"/>
        <w:jc w:val="both"/>
        <w:rPr>
          <w:rFonts w:asciiTheme="minorHAnsi" w:eastAsiaTheme="minorHAnsi" w:hAnsiTheme="minorHAnsi" w:cstheme="minorHAnsi"/>
          <w:sz w:val="28"/>
          <w:szCs w:val="28"/>
          <w:lang w:eastAsia="en-US"/>
        </w:rPr>
      </w:pPr>
      <w:r w:rsidRPr="000D3CEB">
        <w:rPr>
          <w:rFonts w:asciiTheme="minorHAnsi" w:eastAsiaTheme="minorHAnsi" w:hAnsiTheme="minorHAnsi" w:cstheme="minorHAnsi"/>
          <w:sz w:val="28"/>
          <w:szCs w:val="28"/>
          <w:lang w:eastAsia="en-US"/>
        </w:rPr>
        <w:t xml:space="preserve">Цапенко Е.Ф. К вопросу о защите при замыканиях на землю в распределительных сетях 6 10 </w:t>
      </w:r>
      <w:proofErr w:type="spellStart"/>
      <w:r w:rsidRPr="000D3CEB">
        <w:rPr>
          <w:rFonts w:asciiTheme="minorHAnsi" w:eastAsiaTheme="minorHAnsi" w:hAnsiTheme="minorHAnsi" w:cstheme="minorHAnsi"/>
          <w:sz w:val="28"/>
          <w:szCs w:val="28"/>
          <w:lang w:eastAsia="en-US"/>
        </w:rPr>
        <w:t>кВ</w:t>
      </w:r>
      <w:proofErr w:type="spellEnd"/>
      <w:r w:rsidRPr="000D3CEB">
        <w:rPr>
          <w:rFonts w:asciiTheme="minorHAnsi" w:eastAsiaTheme="minorHAnsi" w:hAnsiTheme="minorHAnsi" w:cstheme="minorHAnsi"/>
          <w:sz w:val="28"/>
          <w:szCs w:val="28"/>
          <w:lang w:eastAsia="en-US"/>
        </w:rPr>
        <w:t xml:space="preserve"> // Промышленная энергетика, 1998. № 2.-C. 33-36.</w:t>
      </w:r>
    </w:p>
    <w:p w14:paraId="6220FA53" w14:textId="77777777" w:rsidR="00FF08E5" w:rsidRPr="000D3CEB" w:rsidRDefault="009961E7" w:rsidP="000C5897">
      <w:pPr>
        <w:pStyle w:val="af0"/>
        <w:numPr>
          <w:ilvl w:val="1"/>
          <w:numId w:val="9"/>
        </w:numPr>
        <w:tabs>
          <w:tab w:val="left" w:pos="390"/>
        </w:tabs>
        <w:spacing w:after="0" w:line="276" w:lineRule="auto"/>
        <w:ind w:right="20" w:firstLine="567"/>
        <w:jc w:val="both"/>
        <w:rPr>
          <w:rFonts w:asciiTheme="minorHAnsi" w:eastAsiaTheme="minorHAnsi" w:hAnsiTheme="minorHAnsi" w:cstheme="minorHAnsi"/>
          <w:sz w:val="28"/>
          <w:szCs w:val="28"/>
          <w:lang w:eastAsia="en-US"/>
        </w:rPr>
      </w:pPr>
      <w:r w:rsidRPr="000D3CEB">
        <w:rPr>
          <w:rFonts w:asciiTheme="minorHAnsi" w:eastAsiaTheme="minorHAnsi" w:hAnsiTheme="minorHAnsi" w:cstheme="minorHAnsi"/>
          <w:sz w:val="28"/>
          <w:szCs w:val="28"/>
          <w:lang w:eastAsia="en-US"/>
        </w:rPr>
        <w:t xml:space="preserve">Головко С.И., </w:t>
      </w:r>
      <w:proofErr w:type="spellStart"/>
      <w:r w:rsidRPr="000D3CEB">
        <w:rPr>
          <w:rFonts w:asciiTheme="minorHAnsi" w:eastAsiaTheme="minorHAnsi" w:hAnsiTheme="minorHAnsi" w:cstheme="minorHAnsi"/>
          <w:sz w:val="28"/>
          <w:szCs w:val="28"/>
          <w:lang w:eastAsia="en-US"/>
        </w:rPr>
        <w:t>Ванштейн</w:t>
      </w:r>
      <w:proofErr w:type="spellEnd"/>
      <w:r w:rsidRPr="000D3CEB">
        <w:rPr>
          <w:rFonts w:asciiTheme="minorHAnsi" w:eastAsiaTheme="minorHAnsi" w:hAnsiTheme="minorHAnsi" w:cstheme="minorHAnsi"/>
          <w:sz w:val="28"/>
          <w:szCs w:val="28"/>
          <w:lang w:eastAsia="en-US"/>
        </w:rPr>
        <w:t xml:space="preserve"> Р.А., </w:t>
      </w:r>
      <w:proofErr w:type="spellStart"/>
      <w:r w:rsidRPr="000D3CEB">
        <w:rPr>
          <w:rFonts w:asciiTheme="minorHAnsi" w:eastAsiaTheme="minorHAnsi" w:hAnsiTheme="minorHAnsi" w:cstheme="minorHAnsi"/>
          <w:sz w:val="28"/>
          <w:szCs w:val="28"/>
          <w:lang w:eastAsia="en-US"/>
        </w:rPr>
        <w:t>Албул</w:t>
      </w:r>
      <w:proofErr w:type="spellEnd"/>
      <w:r w:rsidRPr="000D3CEB">
        <w:rPr>
          <w:rFonts w:asciiTheme="minorHAnsi" w:eastAsiaTheme="minorHAnsi" w:hAnsiTheme="minorHAnsi" w:cstheme="minorHAnsi"/>
          <w:sz w:val="28"/>
          <w:szCs w:val="28"/>
          <w:lang w:eastAsia="en-US"/>
        </w:rPr>
        <w:t xml:space="preserve"> В.Н. Условия селективной работы защиты с наложением контрольного тока при перемежающихся дуговых замыканиях. // Известия ВУЗов. Энергетика. 1988, № 7 - С. 22.</w:t>
      </w:r>
    </w:p>
    <w:p w14:paraId="2630201D" w14:textId="77777777" w:rsidR="00FF08E5" w:rsidRPr="000D3CEB" w:rsidRDefault="009961E7" w:rsidP="000C5897">
      <w:pPr>
        <w:pStyle w:val="af0"/>
        <w:numPr>
          <w:ilvl w:val="1"/>
          <w:numId w:val="9"/>
        </w:numPr>
        <w:tabs>
          <w:tab w:val="left" w:pos="390"/>
        </w:tabs>
        <w:spacing w:after="0" w:line="276" w:lineRule="auto"/>
        <w:ind w:right="20" w:firstLine="567"/>
        <w:jc w:val="both"/>
        <w:rPr>
          <w:rFonts w:asciiTheme="minorHAnsi" w:eastAsiaTheme="minorHAnsi" w:hAnsiTheme="minorHAnsi" w:cstheme="minorHAnsi"/>
          <w:sz w:val="28"/>
          <w:szCs w:val="28"/>
          <w:lang w:eastAsia="en-US"/>
        </w:rPr>
      </w:pPr>
      <w:r w:rsidRPr="000D3CEB">
        <w:rPr>
          <w:rFonts w:asciiTheme="minorHAnsi" w:eastAsiaTheme="minorHAnsi" w:hAnsiTheme="minorHAnsi" w:cstheme="minorHAnsi"/>
          <w:sz w:val="28"/>
          <w:szCs w:val="28"/>
          <w:lang w:eastAsia="en-US"/>
        </w:rPr>
        <w:t>Правила технической эксплуатации электрических станций и сетей. - М.: Энергия, 1977. -288 с.</w:t>
      </w:r>
    </w:p>
    <w:p w14:paraId="1F4CC9D6" w14:textId="77777777" w:rsidR="009961E7" w:rsidRPr="000D3CEB" w:rsidRDefault="009961E7" w:rsidP="000C5897">
      <w:pPr>
        <w:pStyle w:val="af0"/>
        <w:numPr>
          <w:ilvl w:val="1"/>
          <w:numId w:val="9"/>
        </w:numPr>
        <w:tabs>
          <w:tab w:val="left" w:pos="390"/>
        </w:tabs>
        <w:spacing w:after="0" w:line="276" w:lineRule="auto"/>
        <w:ind w:right="20" w:firstLine="567"/>
        <w:jc w:val="both"/>
        <w:rPr>
          <w:rFonts w:asciiTheme="minorHAnsi" w:eastAsiaTheme="minorHAnsi" w:hAnsiTheme="minorHAnsi" w:cstheme="minorHAnsi"/>
          <w:sz w:val="28"/>
          <w:szCs w:val="28"/>
          <w:lang w:eastAsia="en-US"/>
        </w:rPr>
      </w:pPr>
      <w:r w:rsidRPr="000D3CEB">
        <w:rPr>
          <w:rFonts w:asciiTheme="minorHAnsi" w:eastAsiaTheme="minorHAnsi" w:hAnsiTheme="minorHAnsi" w:cstheme="minorHAnsi"/>
          <w:sz w:val="28"/>
          <w:szCs w:val="28"/>
          <w:lang w:eastAsia="en-US"/>
        </w:rPr>
        <w:t xml:space="preserve">Беляков Н.Н. Оптимизация режимов работы </w:t>
      </w:r>
      <w:proofErr w:type="spellStart"/>
      <w:r w:rsidRPr="000D3CEB">
        <w:rPr>
          <w:rFonts w:asciiTheme="minorHAnsi" w:eastAsiaTheme="minorHAnsi" w:hAnsiTheme="minorHAnsi" w:cstheme="minorHAnsi"/>
          <w:sz w:val="28"/>
          <w:szCs w:val="28"/>
          <w:lang w:eastAsia="en-US"/>
        </w:rPr>
        <w:t>нейтрали</w:t>
      </w:r>
      <w:proofErr w:type="spellEnd"/>
      <w:r w:rsidRPr="000D3CEB">
        <w:rPr>
          <w:rFonts w:asciiTheme="minorHAnsi" w:eastAsiaTheme="minorHAnsi" w:hAnsiTheme="minorHAnsi" w:cstheme="minorHAnsi"/>
          <w:sz w:val="28"/>
          <w:szCs w:val="28"/>
          <w:lang w:eastAsia="en-US"/>
        </w:rPr>
        <w:t xml:space="preserve"> в сетях 6 -35 </w:t>
      </w:r>
      <w:proofErr w:type="spellStart"/>
      <w:r w:rsidRPr="000D3CEB">
        <w:rPr>
          <w:rFonts w:asciiTheme="minorHAnsi" w:eastAsiaTheme="minorHAnsi" w:hAnsiTheme="minorHAnsi" w:cstheme="minorHAnsi"/>
          <w:sz w:val="28"/>
          <w:szCs w:val="28"/>
          <w:lang w:eastAsia="en-US"/>
        </w:rPr>
        <w:t>кВ</w:t>
      </w:r>
      <w:proofErr w:type="spellEnd"/>
      <w:r w:rsidRPr="000D3CEB">
        <w:rPr>
          <w:rFonts w:asciiTheme="minorHAnsi" w:eastAsiaTheme="minorHAnsi" w:hAnsiTheme="minorHAnsi" w:cstheme="minorHAnsi"/>
          <w:sz w:val="28"/>
          <w:szCs w:val="28"/>
          <w:lang w:eastAsia="en-US"/>
        </w:rPr>
        <w:t xml:space="preserve"> // Отчет о научно-исследовательской работе. Москва, 1992.- 65 с.</w:t>
      </w:r>
    </w:p>
    <w:p w14:paraId="5FE7CD4A" w14:textId="77777777" w:rsidR="006149B4" w:rsidRPr="000C5897" w:rsidRDefault="006149B4" w:rsidP="000C5897">
      <w:pPr>
        <w:spacing w:after="0" w:line="276" w:lineRule="auto"/>
        <w:jc w:val="both"/>
        <w:rPr>
          <w:rFonts w:ascii="Times New Roman" w:hAnsi="Times New Roman" w:cs="Times New Roman"/>
          <w:sz w:val="28"/>
          <w:szCs w:val="28"/>
        </w:rPr>
      </w:pPr>
    </w:p>
    <w:p w14:paraId="5ABB72B6" w14:textId="77777777" w:rsidR="006149B4" w:rsidRPr="000C5897" w:rsidRDefault="006149B4" w:rsidP="000C5897">
      <w:pPr>
        <w:spacing w:after="0" w:line="276" w:lineRule="auto"/>
        <w:jc w:val="both"/>
        <w:rPr>
          <w:rFonts w:ascii="Times New Roman" w:hAnsi="Times New Roman" w:cs="Times New Roman"/>
          <w:sz w:val="28"/>
          <w:szCs w:val="28"/>
        </w:rPr>
      </w:pPr>
    </w:p>
    <w:p w14:paraId="642CA05C" w14:textId="77777777" w:rsidR="006149B4" w:rsidRPr="000C5897" w:rsidRDefault="006149B4" w:rsidP="000C5897">
      <w:pPr>
        <w:spacing w:after="0" w:line="276" w:lineRule="auto"/>
        <w:ind w:firstLine="708"/>
        <w:jc w:val="both"/>
        <w:rPr>
          <w:rFonts w:ascii="Times New Roman" w:hAnsi="Times New Roman" w:cs="Times New Roman"/>
          <w:sz w:val="28"/>
          <w:szCs w:val="28"/>
        </w:rPr>
      </w:pPr>
    </w:p>
    <w:p w14:paraId="1F10C702" w14:textId="77777777" w:rsidR="006149B4" w:rsidRPr="000C5897" w:rsidRDefault="006149B4" w:rsidP="000C5897">
      <w:pPr>
        <w:spacing w:after="0" w:line="276" w:lineRule="auto"/>
        <w:jc w:val="both"/>
        <w:rPr>
          <w:rFonts w:ascii="Times New Roman" w:hAnsi="Times New Roman" w:cs="Times New Roman"/>
          <w:sz w:val="28"/>
          <w:szCs w:val="28"/>
        </w:rPr>
      </w:pPr>
      <w:r w:rsidRPr="000C5897">
        <w:rPr>
          <w:rFonts w:ascii="Times New Roman" w:hAnsi="Times New Roman" w:cs="Times New Roman"/>
          <w:sz w:val="28"/>
          <w:szCs w:val="28"/>
        </w:rPr>
        <w:t xml:space="preserve">                   </w:t>
      </w:r>
    </w:p>
    <w:p w14:paraId="61AF6C8B" w14:textId="77777777" w:rsidR="00E04121" w:rsidRPr="000C5897" w:rsidRDefault="00E04121" w:rsidP="000C5897">
      <w:pPr>
        <w:spacing w:after="0" w:line="276" w:lineRule="auto"/>
        <w:ind w:firstLine="709"/>
        <w:jc w:val="both"/>
        <w:rPr>
          <w:rFonts w:ascii="Times New Roman" w:hAnsi="Times New Roman" w:cs="Times New Roman"/>
          <w:sz w:val="28"/>
          <w:szCs w:val="28"/>
        </w:rPr>
      </w:pPr>
    </w:p>
    <w:p w14:paraId="3FBC7F3F" w14:textId="77777777" w:rsidR="002B12F2" w:rsidRPr="000C5897" w:rsidRDefault="002B12F2" w:rsidP="000C5897">
      <w:pPr>
        <w:spacing w:after="0" w:line="276" w:lineRule="auto"/>
        <w:ind w:firstLine="709"/>
        <w:jc w:val="both"/>
        <w:rPr>
          <w:rFonts w:ascii="Times New Roman" w:hAnsi="Times New Roman" w:cs="Times New Roman"/>
          <w:sz w:val="28"/>
          <w:szCs w:val="28"/>
        </w:rPr>
      </w:pPr>
    </w:p>
    <w:p w14:paraId="02D6CFCA" w14:textId="77777777" w:rsidR="000C5897" w:rsidRPr="000C5897" w:rsidRDefault="000C5897">
      <w:pPr>
        <w:spacing w:after="0" w:line="276" w:lineRule="auto"/>
        <w:ind w:firstLine="709"/>
        <w:jc w:val="both"/>
        <w:rPr>
          <w:rFonts w:ascii="Times New Roman" w:hAnsi="Times New Roman" w:cs="Times New Roman"/>
          <w:sz w:val="28"/>
          <w:szCs w:val="28"/>
        </w:rPr>
      </w:pPr>
    </w:p>
    <w:sectPr w:rsidR="000C5897" w:rsidRPr="000C589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ABC407" w14:textId="77777777" w:rsidR="004A1852" w:rsidRDefault="004A1852" w:rsidP="00034041">
      <w:pPr>
        <w:spacing w:after="0" w:line="240" w:lineRule="auto"/>
      </w:pPr>
      <w:r>
        <w:separator/>
      </w:r>
    </w:p>
  </w:endnote>
  <w:endnote w:type="continuationSeparator" w:id="0">
    <w:p w14:paraId="1B74F567" w14:textId="77777777" w:rsidR="004A1852" w:rsidRDefault="004A1852" w:rsidP="00034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ABBB0C" w14:textId="77777777" w:rsidR="004A1852" w:rsidRDefault="004A1852" w:rsidP="00034041">
      <w:pPr>
        <w:spacing w:after="0" w:line="240" w:lineRule="auto"/>
      </w:pPr>
      <w:r>
        <w:separator/>
      </w:r>
    </w:p>
  </w:footnote>
  <w:footnote w:type="continuationSeparator" w:id="0">
    <w:p w14:paraId="2EA251B6" w14:textId="77777777" w:rsidR="004A1852" w:rsidRDefault="004A1852" w:rsidP="000340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8B"/>
    <w:multiLevelType w:val="multilevel"/>
    <w:tmpl w:val="0000008A"/>
    <w:lvl w:ilvl="0">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28"/>
        <w:szCs w:val="28"/>
        <w:u w:val="none"/>
      </w:rPr>
    </w:lvl>
    <w:lvl w:ilvl="1">
      <w:start w:val="1"/>
      <w:numFmt w:val="decimal"/>
      <w:lvlText w:val="%2."/>
      <w:lvlJc w:val="left"/>
      <w:rPr>
        <w:rFonts w:ascii="Times New Roman" w:hAnsi="Times New Roman" w:cs="Times New Roman"/>
        <w:b w:val="0"/>
        <w:bCs w:val="0"/>
        <w:i w:val="0"/>
        <w:iCs w:val="0"/>
        <w:smallCaps w:val="0"/>
        <w:strike w:val="0"/>
        <w:color w:val="000000"/>
        <w:spacing w:val="0"/>
        <w:w w:val="100"/>
        <w:position w:val="0"/>
        <w:sz w:val="28"/>
        <w:szCs w:val="28"/>
        <w:u w:val="none"/>
      </w:rPr>
    </w:lvl>
    <w:lvl w:ilvl="2">
      <w:start w:val="12"/>
      <w:numFmt w:val="decimal"/>
      <w:lvlText w:val="%3."/>
      <w:lvlJc w:val="left"/>
      <w:rPr>
        <w:rFonts w:ascii="Times New Roman" w:hAnsi="Times New Roman" w:cs="Times New Roman"/>
        <w:b w:val="0"/>
        <w:bCs w:val="0"/>
        <w:i w:val="0"/>
        <w:iCs w:val="0"/>
        <w:smallCaps w:val="0"/>
        <w:strike w:val="0"/>
        <w:color w:val="000000"/>
        <w:spacing w:val="0"/>
        <w:w w:val="100"/>
        <w:position w:val="0"/>
        <w:sz w:val="28"/>
        <w:szCs w:val="28"/>
        <w:u w:val="none"/>
      </w:rPr>
    </w:lvl>
    <w:lvl w:ilvl="3">
      <w:start w:val="72"/>
      <w:numFmt w:val="decimal"/>
      <w:lvlText w:val="%4."/>
      <w:lvlJc w:val="left"/>
      <w:rPr>
        <w:rFonts w:ascii="Times New Roman" w:hAnsi="Times New Roman" w:cs="Times New Roman"/>
        <w:b w:val="0"/>
        <w:bCs w:val="0"/>
        <w:i w:val="0"/>
        <w:iCs w:val="0"/>
        <w:smallCaps w:val="0"/>
        <w:strike w:val="0"/>
        <w:color w:val="000000"/>
        <w:spacing w:val="0"/>
        <w:w w:val="100"/>
        <w:position w:val="0"/>
        <w:sz w:val="28"/>
        <w:szCs w:val="28"/>
        <w:u w:val="none"/>
      </w:rPr>
    </w:lvl>
    <w:lvl w:ilvl="4">
      <w:start w:val="80"/>
      <w:numFmt w:val="decimal"/>
      <w:lvlText w:val="%5."/>
      <w:lvlJc w:val="left"/>
      <w:rPr>
        <w:rFonts w:ascii="Times New Roman" w:hAnsi="Times New Roman" w:cs="Times New Roman"/>
        <w:b w:val="0"/>
        <w:bCs w:val="0"/>
        <w:i w:val="0"/>
        <w:iCs w:val="0"/>
        <w:smallCaps w:val="0"/>
        <w:strike w:val="0"/>
        <w:color w:val="000000"/>
        <w:spacing w:val="0"/>
        <w:w w:val="100"/>
        <w:position w:val="0"/>
        <w:sz w:val="28"/>
        <w:szCs w:val="28"/>
        <w:u w:val="none"/>
      </w:rPr>
    </w:lvl>
    <w:lvl w:ilvl="5">
      <w:start w:val="93"/>
      <w:numFmt w:val="decimal"/>
      <w:lvlText w:val="%6."/>
      <w:lvlJc w:val="left"/>
      <w:rPr>
        <w:rFonts w:ascii="Times New Roman" w:hAnsi="Times New Roman" w:cs="Times New Roman"/>
        <w:b w:val="0"/>
        <w:bCs w:val="0"/>
        <w:i w:val="0"/>
        <w:iCs w:val="0"/>
        <w:smallCaps w:val="0"/>
        <w:strike w:val="0"/>
        <w:color w:val="000000"/>
        <w:spacing w:val="0"/>
        <w:w w:val="100"/>
        <w:position w:val="0"/>
        <w:sz w:val="28"/>
        <w:szCs w:val="28"/>
        <w:u w:val="none"/>
      </w:rPr>
    </w:lvl>
    <w:lvl w:ilvl="6">
      <w:start w:val="1"/>
      <w:numFmt w:val="upperLetter"/>
      <w:lvlText w:val="%7."/>
      <w:lvlJc w:val="left"/>
      <w:rPr>
        <w:rFonts w:ascii="Times New Roman" w:hAnsi="Times New Roman" w:cs="Times New Roman"/>
        <w:b w:val="0"/>
        <w:bCs w:val="0"/>
        <w:i w:val="0"/>
        <w:iCs w:val="0"/>
        <w:smallCaps w:val="0"/>
        <w:strike w:val="0"/>
        <w:color w:val="000000"/>
        <w:spacing w:val="0"/>
        <w:w w:val="100"/>
        <w:position w:val="0"/>
        <w:sz w:val="28"/>
        <w:szCs w:val="28"/>
        <w:u w:val="none"/>
      </w:rPr>
    </w:lvl>
    <w:lvl w:ilvl="7">
      <w:start w:val="1"/>
      <w:numFmt w:val="upperLetter"/>
      <w:lvlText w:val="%7."/>
      <w:lvlJc w:val="left"/>
      <w:rPr>
        <w:rFonts w:ascii="Times New Roman" w:hAnsi="Times New Roman" w:cs="Times New Roman"/>
        <w:b w:val="0"/>
        <w:bCs w:val="0"/>
        <w:i w:val="0"/>
        <w:iCs w:val="0"/>
        <w:smallCaps w:val="0"/>
        <w:strike w:val="0"/>
        <w:color w:val="000000"/>
        <w:spacing w:val="0"/>
        <w:w w:val="100"/>
        <w:position w:val="0"/>
        <w:sz w:val="28"/>
        <w:szCs w:val="28"/>
        <w:u w:val="none"/>
      </w:rPr>
    </w:lvl>
    <w:lvl w:ilvl="8">
      <w:start w:val="1"/>
      <w:numFmt w:val="upperLetter"/>
      <w:lvlText w:val="%7."/>
      <w:lvlJc w:val="left"/>
      <w:rPr>
        <w:rFonts w:ascii="Times New Roman" w:hAnsi="Times New Roman" w:cs="Times New Roman"/>
        <w:b w:val="0"/>
        <w:bCs w:val="0"/>
        <w:i w:val="0"/>
        <w:iCs w:val="0"/>
        <w:smallCaps w:val="0"/>
        <w:strike w:val="0"/>
        <w:color w:val="000000"/>
        <w:spacing w:val="0"/>
        <w:w w:val="100"/>
        <w:position w:val="0"/>
        <w:sz w:val="28"/>
        <w:szCs w:val="28"/>
        <w:u w:val="none"/>
      </w:rPr>
    </w:lvl>
  </w:abstractNum>
  <w:abstractNum w:abstractNumId="1" w15:restartNumberingAfterBreak="0">
    <w:nsid w:val="085E25E3"/>
    <w:multiLevelType w:val="multilevel"/>
    <w:tmpl w:val="406A921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E22906"/>
    <w:multiLevelType w:val="multilevel"/>
    <w:tmpl w:val="0794279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785" w:hanging="705"/>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346211"/>
    <w:multiLevelType w:val="multilevel"/>
    <w:tmpl w:val="DF544A3E"/>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1230D4B"/>
    <w:multiLevelType w:val="multilevel"/>
    <w:tmpl w:val="31E4717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1E3585F"/>
    <w:multiLevelType w:val="multilevel"/>
    <w:tmpl w:val="E7928F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06051C"/>
    <w:multiLevelType w:val="multilevel"/>
    <w:tmpl w:val="4CE8D6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99762A"/>
    <w:multiLevelType w:val="hybridMultilevel"/>
    <w:tmpl w:val="FC8410D2"/>
    <w:lvl w:ilvl="0" w:tplc="E1AE7DE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1DF87412"/>
    <w:multiLevelType w:val="multilevel"/>
    <w:tmpl w:val="5694D7D2"/>
    <w:lvl w:ilvl="0">
      <w:start w:val="1"/>
      <w:numFmt w:val="decimal"/>
      <w:lvlText w:val="%1"/>
      <w:lvlJc w:val="left"/>
      <w:pPr>
        <w:ind w:left="1275" w:hanging="1275"/>
      </w:pPr>
      <w:rPr>
        <w:rFonts w:hint="default"/>
      </w:rPr>
    </w:lvl>
    <w:lvl w:ilvl="1">
      <w:start w:val="1"/>
      <w:numFmt w:val="decimal"/>
      <w:lvlText w:val="%1.%2"/>
      <w:lvlJc w:val="left"/>
      <w:pPr>
        <w:ind w:left="2126" w:hanging="1275"/>
      </w:pPr>
      <w:rPr>
        <w:rFonts w:hint="default"/>
      </w:rPr>
    </w:lvl>
    <w:lvl w:ilvl="2">
      <w:start w:val="1"/>
      <w:numFmt w:val="decimal"/>
      <w:lvlText w:val="%1.%2.%3"/>
      <w:lvlJc w:val="left"/>
      <w:pPr>
        <w:ind w:left="2977" w:hanging="1275"/>
      </w:pPr>
      <w:rPr>
        <w:rFonts w:hint="default"/>
      </w:rPr>
    </w:lvl>
    <w:lvl w:ilvl="3">
      <w:start w:val="1"/>
      <w:numFmt w:val="decimal"/>
      <w:lvlText w:val="%1.%2.%3.%4"/>
      <w:lvlJc w:val="left"/>
      <w:pPr>
        <w:ind w:left="3828" w:hanging="1275"/>
      </w:pPr>
      <w:rPr>
        <w:rFonts w:hint="default"/>
      </w:rPr>
    </w:lvl>
    <w:lvl w:ilvl="4">
      <w:start w:val="1"/>
      <w:numFmt w:val="decimal"/>
      <w:lvlText w:val="%1.%2.%3.%4.%5"/>
      <w:lvlJc w:val="left"/>
      <w:pPr>
        <w:ind w:left="4679" w:hanging="1275"/>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9" w15:restartNumberingAfterBreak="0">
    <w:nsid w:val="1EBF4512"/>
    <w:multiLevelType w:val="multilevel"/>
    <w:tmpl w:val="E9447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9011E2"/>
    <w:multiLevelType w:val="multilevel"/>
    <w:tmpl w:val="6EDEC948"/>
    <w:lvl w:ilvl="0">
      <w:start w:val="3"/>
      <w:numFmt w:val="decimal"/>
      <w:lvlText w:val="3.%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18F2079"/>
    <w:multiLevelType w:val="multilevel"/>
    <w:tmpl w:val="017EB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CE5BC2"/>
    <w:multiLevelType w:val="multilevel"/>
    <w:tmpl w:val="EE94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A7571A"/>
    <w:multiLevelType w:val="multilevel"/>
    <w:tmpl w:val="A69883FC"/>
    <w:lvl w:ilvl="0">
      <w:start w:val="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D277557"/>
    <w:multiLevelType w:val="multilevel"/>
    <w:tmpl w:val="D2BC2086"/>
    <w:lvl w:ilvl="0">
      <w:start w:val="4"/>
      <w:numFmt w:val="decimal"/>
      <w:lvlText w:val="3.%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D931FB3"/>
    <w:multiLevelType w:val="multilevel"/>
    <w:tmpl w:val="8F88F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DE3396"/>
    <w:multiLevelType w:val="multilevel"/>
    <w:tmpl w:val="7E0635D8"/>
    <w:lvl w:ilvl="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52F79B4"/>
    <w:multiLevelType w:val="multilevel"/>
    <w:tmpl w:val="6E9A6D5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74D36E3"/>
    <w:multiLevelType w:val="hybridMultilevel"/>
    <w:tmpl w:val="D06097A0"/>
    <w:lvl w:ilvl="0" w:tplc="1FA42A3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41A51583"/>
    <w:multiLevelType w:val="multilevel"/>
    <w:tmpl w:val="F96C5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8423C7"/>
    <w:multiLevelType w:val="multilevel"/>
    <w:tmpl w:val="8E70C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6152CA"/>
    <w:multiLevelType w:val="multilevel"/>
    <w:tmpl w:val="93222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242225"/>
    <w:multiLevelType w:val="multilevel"/>
    <w:tmpl w:val="3432C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BAD3B22"/>
    <w:multiLevelType w:val="multilevel"/>
    <w:tmpl w:val="F760DB4A"/>
    <w:lvl w:ilvl="0">
      <w:start w:val="1"/>
      <w:numFmt w:val="decimal"/>
      <w:lvlText w:val="%1."/>
      <w:lvlJc w:val="left"/>
      <w:pPr>
        <w:ind w:left="107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510" w:hanging="180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24" w15:restartNumberingAfterBreak="0">
    <w:nsid w:val="5E7F78D0"/>
    <w:multiLevelType w:val="multilevel"/>
    <w:tmpl w:val="3C04EC28"/>
    <w:lvl w:ilvl="0">
      <w:start w:val="4"/>
      <w:numFmt w:val="decimal"/>
      <w:lvlText w:val="2.%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2674EF2"/>
    <w:multiLevelType w:val="hybridMultilevel"/>
    <w:tmpl w:val="3CA4ED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4B65729"/>
    <w:multiLevelType w:val="multilevel"/>
    <w:tmpl w:val="0D92E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F86699"/>
    <w:multiLevelType w:val="hybridMultilevel"/>
    <w:tmpl w:val="9ED4B204"/>
    <w:lvl w:ilvl="0" w:tplc="1FA42A3E">
      <w:start w:val="1"/>
      <w:numFmt w:val="bullet"/>
      <w:lvlText w:val=""/>
      <w:lvlJc w:val="left"/>
      <w:pPr>
        <w:ind w:left="2782" w:hanging="360"/>
      </w:pPr>
      <w:rPr>
        <w:rFonts w:ascii="Symbol" w:hAnsi="Symbol" w:hint="default"/>
      </w:rPr>
    </w:lvl>
    <w:lvl w:ilvl="1" w:tplc="1FA42A3E">
      <w:start w:val="1"/>
      <w:numFmt w:val="bullet"/>
      <w:lvlText w:val=""/>
      <w:lvlJc w:val="left"/>
      <w:pPr>
        <w:ind w:left="2651" w:hanging="360"/>
      </w:pPr>
      <w:rPr>
        <w:rFonts w:ascii="Symbol" w:hAnsi="Symbol"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28" w15:restartNumberingAfterBreak="0">
    <w:nsid w:val="711324C4"/>
    <w:multiLevelType w:val="multilevel"/>
    <w:tmpl w:val="329852B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524339D"/>
    <w:multiLevelType w:val="hybridMultilevel"/>
    <w:tmpl w:val="8D661960"/>
    <w:lvl w:ilvl="0" w:tplc="1FA42A3E">
      <w:start w:val="1"/>
      <w:numFmt w:val="bullet"/>
      <w:lvlText w:val=""/>
      <w:lvlJc w:val="left"/>
      <w:pPr>
        <w:ind w:left="1935" w:hanging="360"/>
      </w:pPr>
      <w:rPr>
        <w:rFonts w:ascii="Symbol" w:hAnsi="Symbol" w:hint="default"/>
      </w:rPr>
    </w:lvl>
    <w:lvl w:ilvl="1" w:tplc="04190003" w:tentative="1">
      <w:start w:val="1"/>
      <w:numFmt w:val="bullet"/>
      <w:lvlText w:val="o"/>
      <w:lvlJc w:val="left"/>
      <w:pPr>
        <w:ind w:left="2655" w:hanging="360"/>
      </w:pPr>
      <w:rPr>
        <w:rFonts w:ascii="Courier New" w:hAnsi="Courier New" w:cs="Courier New" w:hint="default"/>
      </w:rPr>
    </w:lvl>
    <w:lvl w:ilvl="2" w:tplc="04190005" w:tentative="1">
      <w:start w:val="1"/>
      <w:numFmt w:val="bullet"/>
      <w:lvlText w:val=""/>
      <w:lvlJc w:val="left"/>
      <w:pPr>
        <w:ind w:left="3375" w:hanging="360"/>
      </w:pPr>
      <w:rPr>
        <w:rFonts w:ascii="Wingdings" w:hAnsi="Wingdings" w:hint="default"/>
      </w:rPr>
    </w:lvl>
    <w:lvl w:ilvl="3" w:tplc="04190001" w:tentative="1">
      <w:start w:val="1"/>
      <w:numFmt w:val="bullet"/>
      <w:lvlText w:val=""/>
      <w:lvlJc w:val="left"/>
      <w:pPr>
        <w:ind w:left="4095" w:hanging="360"/>
      </w:pPr>
      <w:rPr>
        <w:rFonts w:ascii="Symbol" w:hAnsi="Symbol" w:hint="default"/>
      </w:rPr>
    </w:lvl>
    <w:lvl w:ilvl="4" w:tplc="04190003" w:tentative="1">
      <w:start w:val="1"/>
      <w:numFmt w:val="bullet"/>
      <w:lvlText w:val="o"/>
      <w:lvlJc w:val="left"/>
      <w:pPr>
        <w:ind w:left="4815" w:hanging="360"/>
      </w:pPr>
      <w:rPr>
        <w:rFonts w:ascii="Courier New" w:hAnsi="Courier New" w:cs="Courier New" w:hint="default"/>
      </w:rPr>
    </w:lvl>
    <w:lvl w:ilvl="5" w:tplc="04190005" w:tentative="1">
      <w:start w:val="1"/>
      <w:numFmt w:val="bullet"/>
      <w:lvlText w:val=""/>
      <w:lvlJc w:val="left"/>
      <w:pPr>
        <w:ind w:left="5535" w:hanging="360"/>
      </w:pPr>
      <w:rPr>
        <w:rFonts w:ascii="Wingdings" w:hAnsi="Wingdings" w:hint="default"/>
      </w:rPr>
    </w:lvl>
    <w:lvl w:ilvl="6" w:tplc="04190001" w:tentative="1">
      <w:start w:val="1"/>
      <w:numFmt w:val="bullet"/>
      <w:lvlText w:val=""/>
      <w:lvlJc w:val="left"/>
      <w:pPr>
        <w:ind w:left="6255" w:hanging="360"/>
      </w:pPr>
      <w:rPr>
        <w:rFonts w:ascii="Symbol" w:hAnsi="Symbol" w:hint="default"/>
      </w:rPr>
    </w:lvl>
    <w:lvl w:ilvl="7" w:tplc="04190003" w:tentative="1">
      <w:start w:val="1"/>
      <w:numFmt w:val="bullet"/>
      <w:lvlText w:val="o"/>
      <w:lvlJc w:val="left"/>
      <w:pPr>
        <w:ind w:left="6975" w:hanging="360"/>
      </w:pPr>
      <w:rPr>
        <w:rFonts w:ascii="Courier New" w:hAnsi="Courier New" w:cs="Courier New" w:hint="default"/>
      </w:rPr>
    </w:lvl>
    <w:lvl w:ilvl="8" w:tplc="04190005" w:tentative="1">
      <w:start w:val="1"/>
      <w:numFmt w:val="bullet"/>
      <w:lvlText w:val=""/>
      <w:lvlJc w:val="left"/>
      <w:pPr>
        <w:ind w:left="7695" w:hanging="360"/>
      </w:pPr>
      <w:rPr>
        <w:rFonts w:ascii="Wingdings" w:hAnsi="Wingdings" w:hint="default"/>
      </w:rPr>
    </w:lvl>
  </w:abstractNum>
  <w:abstractNum w:abstractNumId="30" w15:restartNumberingAfterBreak="0">
    <w:nsid w:val="76254CC4"/>
    <w:multiLevelType w:val="hybridMultilevel"/>
    <w:tmpl w:val="830C06D6"/>
    <w:lvl w:ilvl="0" w:tplc="1FA42A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15:restartNumberingAfterBreak="0">
    <w:nsid w:val="7CDF4F9C"/>
    <w:multiLevelType w:val="multilevel"/>
    <w:tmpl w:val="C74AF40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FE53737"/>
    <w:multiLevelType w:val="multilevel"/>
    <w:tmpl w:val="0AB2B75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455754993">
    <w:abstractNumId w:val="7"/>
  </w:num>
  <w:num w:numId="2" w16cid:durableId="1155879758">
    <w:abstractNumId w:val="30"/>
  </w:num>
  <w:num w:numId="3" w16cid:durableId="340666443">
    <w:abstractNumId w:val="27"/>
  </w:num>
  <w:num w:numId="4" w16cid:durableId="1389303145">
    <w:abstractNumId w:val="29"/>
  </w:num>
  <w:num w:numId="5" w16cid:durableId="911474862">
    <w:abstractNumId w:val="8"/>
  </w:num>
  <w:num w:numId="6" w16cid:durableId="1290744842">
    <w:abstractNumId w:val="18"/>
  </w:num>
  <w:num w:numId="7" w16cid:durableId="1287616085">
    <w:abstractNumId w:val="23"/>
  </w:num>
  <w:num w:numId="8" w16cid:durableId="2073312625">
    <w:abstractNumId w:val="25"/>
  </w:num>
  <w:num w:numId="9" w16cid:durableId="1814911142">
    <w:abstractNumId w:val="0"/>
  </w:num>
  <w:num w:numId="10" w16cid:durableId="1047293478">
    <w:abstractNumId w:val="24"/>
  </w:num>
  <w:num w:numId="11" w16cid:durableId="918556538">
    <w:abstractNumId w:val="28"/>
  </w:num>
  <w:num w:numId="12" w16cid:durableId="114910526">
    <w:abstractNumId w:val="16"/>
  </w:num>
  <w:num w:numId="13" w16cid:durableId="976648920">
    <w:abstractNumId w:val="32"/>
  </w:num>
  <w:num w:numId="14" w16cid:durableId="2069258576">
    <w:abstractNumId w:val="1"/>
  </w:num>
  <w:num w:numId="15" w16cid:durableId="1583416727">
    <w:abstractNumId w:val="10"/>
  </w:num>
  <w:num w:numId="16" w16cid:durableId="297611669">
    <w:abstractNumId w:val="17"/>
  </w:num>
  <w:num w:numId="17" w16cid:durableId="1412921980">
    <w:abstractNumId w:val="13"/>
  </w:num>
  <w:num w:numId="18" w16cid:durableId="514610451">
    <w:abstractNumId w:val="31"/>
  </w:num>
  <w:num w:numId="19" w16cid:durableId="2104184610">
    <w:abstractNumId w:val="14"/>
  </w:num>
  <w:num w:numId="20" w16cid:durableId="1039861861">
    <w:abstractNumId w:val="4"/>
  </w:num>
  <w:num w:numId="21" w16cid:durableId="916673581">
    <w:abstractNumId w:val="3"/>
  </w:num>
  <w:num w:numId="22" w16cid:durableId="1588880186">
    <w:abstractNumId w:val="9"/>
  </w:num>
  <w:num w:numId="23" w16cid:durableId="2131631303">
    <w:abstractNumId w:val="22"/>
  </w:num>
  <w:num w:numId="24" w16cid:durableId="212734222">
    <w:abstractNumId w:val="12"/>
  </w:num>
  <w:num w:numId="25" w16cid:durableId="1714841413">
    <w:abstractNumId w:val="20"/>
  </w:num>
  <w:num w:numId="26" w16cid:durableId="202791577">
    <w:abstractNumId w:val="11"/>
  </w:num>
  <w:num w:numId="27" w16cid:durableId="1771199075">
    <w:abstractNumId w:val="19"/>
  </w:num>
  <w:num w:numId="28" w16cid:durableId="662124664">
    <w:abstractNumId w:val="2"/>
  </w:num>
  <w:num w:numId="29" w16cid:durableId="603391681">
    <w:abstractNumId w:val="26"/>
  </w:num>
  <w:num w:numId="30" w16cid:durableId="1881235379">
    <w:abstractNumId w:val="6"/>
  </w:num>
  <w:num w:numId="31" w16cid:durableId="1507860550">
    <w:abstractNumId w:val="15"/>
  </w:num>
  <w:num w:numId="32" w16cid:durableId="1125848574">
    <w:abstractNumId w:val="21"/>
  </w:num>
  <w:num w:numId="33" w16cid:durableId="19668866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50"/>
  <w:proofState w:spelling="clean"/>
  <w:revisionView w:inkAnnotation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0479"/>
    <w:rsid w:val="00011585"/>
    <w:rsid w:val="000147A7"/>
    <w:rsid w:val="00025A7F"/>
    <w:rsid w:val="0002606C"/>
    <w:rsid w:val="00034041"/>
    <w:rsid w:val="00041C62"/>
    <w:rsid w:val="000451E6"/>
    <w:rsid w:val="0005008F"/>
    <w:rsid w:val="00050B71"/>
    <w:rsid w:val="000715EC"/>
    <w:rsid w:val="00095F24"/>
    <w:rsid w:val="000C37F0"/>
    <w:rsid w:val="000C3E08"/>
    <w:rsid w:val="000C5897"/>
    <w:rsid w:val="000D09B8"/>
    <w:rsid w:val="000D3CEB"/>
    <w:rsid w:val="000D5C27"/>
    <w:rsid w:val="000D5C44"/>
    <w:rsid w:val="000E06AB"/>
    <w:rsid w:val="000E6A8D"/>
    <w:rsid w:val="000E79C7"/>
    <w:rsid w:val="000F1348"/>
    <w:rsid w:val="000F636F"/>
    <w:rsid w:val="0010703E"/>
    <w:rsid w:val="00110E01"/>
    <w:rsid w:val="00125BB1"/>
    <w:rsid w:val="00126DFD"/>
    <w:rsid w:val="00136A28"/>
    <w:rsid w:val="001636D3"/>
    <w:rsid w:val="001663B2"/>
    <w:rsid w:val="001673E7"/>
    <w:rsid w:val="00167609"/>
    <w:rsid w:val="00172612"/>
    <w:rsid w:val="001812C3"/>
    <w:rsid w:val="00181319"/>
    <w:rsid w:val="00191465"/>
    <w:rsid w:val="00192851"/>
    <w:rsid w:val="00193900"/>
    <w:rsid w:val="001962CE"/>
    <w:rsid w:val="001C0990"/>
    <w:rsid w:val="001C7CEE"/>
    <w:rsid w:val="001D40B1"/>
    <w:rsid w:val="001E4E60"/>
    <w:rsid w:val="001E58E3"/>
    <w:rsid w:val="001F0F6D"/>
    <w:rsid w:val="001F4083"/>
    <w:rsid w:val="001F676C"/>
    <w:rsid w:val="0020045B"/>
    <w:rsid w:val="00201DB4"/>
    <w:rsid w:val="00221BC3"/>
    <w:rsid w:val="00224C42"/>
    <w:rsid w:val="002261E7"/>
    <w:rsid w:val="00230366"/>
    <w:rsid w:val="00234A1D"/>
    <w:rsid w:val="0024131D"/>
    <w:rsid w:val="00246055"/>
    <w:rsid w:val="0025352D"/>
    <w:rsid w:val="00266F26"/>
    <w:rsid w:val="00280575"/>
    <w:rsid w:val="002808FF"/>
    <w:rsid w:val="002825A0"/>
    <w:rsid w:val="00286A67"/>
    <w:rsid w:val="00296C1D"/>
    <w:rsid w:val="002B12F2"/>
    <w:rsid w:val="002B27FE"/>
    <w:rsid w:val="002B3D4C"/>
    <w:rsid w:val="002C0D8D"/>
    <w:rsid w:val="002D097B"/>
    <w:rsid w:val="002D2735"/>
    <w:rsid w:val="002D6265"/>
    <w:rsid w:val="00307B9B"/>
    <w:rsid w:val="00310BD2"/>
    <w:rsid w:val="00323753"/>
    <w:rsid w:val="00324E34"/>
    <w:rsid w:val="003348AE"/>
    <w:rsid w:val="00345FC8"/>
    <w:rsid w:val="00387E93"/>
    <w:rsid w:val="00392555"/>
    <w:rsid w:val="00393081"/>
    <w:rsid w:val="00393AAE"/>
    <w:rsid w:val="003A2325"/>
    <w:rsid w:val="003A6E2A"/>
    <w:rsid w:val="003B2577"/>
    <w:rsid w:val="003B5484"/>
    <w:rsid w:val="003B71AC"/>
    <w:rsid w:val="003C2B64"/>
    <w:rsid w:val="003D7017"/>
    <w:rsid w:val="003E6F61"/>
    <w:rsid w:val="003F7B5C"/>
    <w:rsid w:val="00405BB5"/>
    <w:rsid w:val="004061A2"/>
    <w:rsid w:val="00422F90"/>
    <w:rsid w:val="00426769"/>
    <w:rsid w:val="0044394A"/>
    <w:rsid w:val="004711AC"/>
    <w:rsid w:val="0047313B"/>
    <w:rsid w:val="004766E3"/>
    <w:rsid w:val="00485AD1"/>
    <w:rsid w:val="00492FD5"/>
    <w:rsid w:val="004A1852"/>
    <w:rsid w:val="004A2969"/>
    <w:rsid w:val="004A45A7"/>
    <w:rsid w:val="004B6084"/>
    <w:rsid w:val="004E2E25"/>
    <w:rsid w:val="004E4AAD"/>
    <w:rsid w:val="004F1BDD"/>
    <w:rsid w:val="004F365B"/>
    <w:rsid w:val="004F565B"/>
    <w:rsid w:val="0050499E"/>
    <w:rsid w:val="00510227"/>
    <w:rsid w:val="00512DF4"/>
    <w:rsid w:val="0051583F"/>
    <w:rsid w:val="005234DD"/>
    <w:rsid w:val="00553B84"/>
    <w:rsid w:val="00566B1B"/>
    <w:rsid w:val="005875E2"/>
    <w:rsid w:val="00592273"/>
    <w:rsid w:val="00593B8A"/>
    <w:rsid w:val="0059642A"/>
    <w:rsid w:val="005A030E"/>
    <w:rsid w:val="005A2A89"/>
    <w:rsid w:val="005B49C6"/>
    <w:rsid w:val="005C290A"/>
    <w:rsid w:val="005C600F"/>
    <w:rsid w:val="005D1B57"/>
    <w:rsid w:val="005E2244"/>
    <w:rsid w:val="005F0C55"/>
    <w:rsid w:val="006034EA"/>
    <w:rsid w:val="00605A12"/>
    <w:rsid w:val="00607115"/>
    <w:rsid w:val="006149B4"/>
    <w:rsid w:val="00624F79"/>
    <w:rsid w:val="006264F1"/>
    <w:rsid w:val="00647F38"/>
    <w:rsid w:val="00650AF3"/>
    <w:rsid w:val="00681C18"/>
    <w:rsid w:val="00683501"/>
    <w:rsid w:val="00693705"/>
    <w:rsid w:val="006A405A"/>
    <w:rsid w:val="006A4792"/>
    <w:rsid w:val="006A5BD3"/>
    <w:rsid w:val="006A6EAA"/>
    <w:rsid w:val="006B0FB0"/>
    <w:rsid w:val="006B271D"/>
    <w:rsid w:val="006C03AF"/>
    <w:rsid w:val="006D3CEB"/>
    <w:rsid w:val="006D538E"/>
    <w:rsid w:val="006E7AE0"/>
    <w:rsid w:val="006F0D81"/>
    <w:rsid w:val="006F6200"/>
    <w:rsid w:val="007027C7"/>
    <w:rsid w:val="00714A31"/>
    <w:rsid w:val="00714AED"/>
    <w:rsid w:val="00731660"/>
    <w:rsid w:val="00733D37"/>
    <w:rsid w:val="007372CD"/>
    <w:rsid w:val="00744A2B"/>
    <w:rsid w:val="00750479"/>
    <w:rsid w:val="0076278D"/>
    <w:rsid w:val="00762C02"/>
    <w:rsid w:val="00763A0C"/>
    <w:rsid w:val="00771CB6"/>
    <w:rsid w:val="00773822"/>
    <w:rsid w:val="0078075F"/>
    <w:rsid w:val="00786AEA"/>
    <w:rsid w:val="007874A2"/>
    <w:rsid w:val="007918F9"/>
    <w:rsid w:val="007A20A4"/>
    <w:rsid w:val="007A504C"/>
    <w:rsid w:val="007A7CF6"/>
    <w:rsid w:val="007B0405"/>
    <w:rsid w:val="007D53FD"/>
    <w:rsid w:val="007E5864"/>
    <w:rsid w:val="007F4491"/>
    <w:rsid w:val="00801F7F"/>
    <w:rsid w:val="008370BC"/>
    <w:rsid w:val="00844932"/>
    <w:rsid w:val="00854F6D"/>
    <w:rsid w:val="008660AC"/>
    <w:rsid w:val="0086766B"/>
    <w:rsid w:val="00870911"/>
    <w:rsid w:val="008722E0"/>
    <w:rsid w:val="00872975"/>
    <w:rsid w:val="00877872"/>
    <w:rsid w:val="008778A5"/>
    <w:rsid w:val="0089070D"/>
    <w:rsid w:val="008A1EAD"/>
    <w:rsid w:val="008B020F"/>
    <w:rsid w:val="008B7090"/>
    <w:rsid w:val="008C7E44"/>
    <w:rsid w:val="008E38FF"/>
    <w:rsid w:val="008F0F21"/>
    <w:rsid w:val="008F6EBF"/>
    <w:rsid w:val="0090088C"/>
    <w:rsid w:val="009067C2"/>
    <w:rsid w:val="00916E74"/>
    <w:rsid w:val="00917FE1"/>
    <w:rsid w:val="00925A6A"/>
    <w:rsid w:val="00934B9B"/>
    <w:rsid w:val="0093753D"/>
    <w:rsid w:val="00937B3E"/>
    <w:rsid w:val="009436E4"/>
    <w:rsid w:val="00950DFE"/>
    <w:rsid w:val="00952A74"/>
    <w:rsid w:val="009550CC"/>
    <w:rsid w:val="009623EB"/>
    <w:rsid w:val="00970FD0"/>
    <w:rsid w:val="0097356D"/>
    <w:rsid w:val="009772D8"/>
    <w:rsid w:val="009961E7"/>
    <w:rsid w:val="009A28D8"/>
    <w:rsid w:val="009A7A90"/>
    <w:rsid w:val="009B515D"/>
    <w:rsid w:val="009C7A56"/>
    <w:rsid w:val="009F3161"/>
    <w:rsid w:val="009F4A3B"/>
    <w:rsid w:val="00A16F33"/>
    <w:rsid w:val="00A17C68"/>
    <w:rsid w:val="00A321D1"/>
    <w:rsid w:val="00A44B14"/>
    <w:rsid w:val="00A46AF3"/>
    <w:rsid w:val="00A524AF"/>
    <w:rsid w:val="00A63BB1"/>
    <w:rsid w:val="00A64CA2"/>
    <w:rsid w:val="00A7784C"/>
    <w:rsid w:val="00A77EA1"/>
    <w:rsid w:val="00A84985"/>
    <w:rsid w:val="00A97BB3"/>
    <w:rsid w:val="00AA45C4"/>
    <w:rsid w:val="00AA5B4B"/>
    <w:rsid w:val="00AB41D8"/>
    <w:rsid w:val="00AC3311"/>
    <w:rsid w:val="00AD3F4B"/>
    <w:rsid w:val="00AD59E3"/>
    <w:rsid w:val="00AE0A5C"/>
    <w:rsid w:val="00AE0C40"/>
    <w:rsid w:val="00AE37FE"/>
    <w:rsid w:val="00AE3BE8"/>
    <w:rsid w:val="00AE4860"/>
    <w:rsid w:val="00AF033E"/>
    <w:rsid w:val="00AF734C"/>
    <w:rsid w:val="00B1506A"/>
    <w:rsid w:val="00B21416"/>
    <w:rsid w:val="00B230D4"/>
    <w:rsid w:val="00B350F1"/>
    <w:rsid w:val="00B403EF"/>
    <w:rsid w:val="00B41D9D"/>
    <w:rsid w:val="00B46AB4"/>
    <w:rsid w:val="00B613E0"/>
    <w:rsid w:val="00BB768B"/>
    <w:rsid w:val="00BC29CF"/>
    <w:rsid w:val="00BC5FFA"/>
    <w:rsid w:val="00BD66B6"/>
    <w:rsid w:val="00BD670A"/>
    <w:rsid w:val="00BE3E61"/>
    <w:rsid w:val="00BE6D66"/>
    <w:rsid w:val="00BF33E6"/>
    <w:rsid w:val="00C0115F"/>
    <w:rsid w:val="00C14ED2"/>
    <w:rsid w:val="00C20C16"/>
    <w:rsid w:val="00C20E99"/>
    <w:rsid w:val="00C23CA1"/>
    <w:rsid w:val="00C335A8"/>
    <w:rsid w:val="00C357F4"/>
    <w:rsid w:val="00C4522F"/>
    <w:rsid w:val="00C55EAE"/>
    <w:rsid w:val="00C65435"/>
    <w:rsid w:val="00C67E04"/>
    <w:rsid w:val="00C84038"/>
    <w:rsid w:val="00C85F18"/>
    <w:rsid w:val="00CA126B"/>
    <w:rsid w:val="00CA3313"/>
    <w:rsid w:val="00CD0151"/>
    <w:rsid w:val="00CD476C"/>
    <w:rsid w:val="00CE64E0"/>
    <w:rsid w:val="00D31961"/>
    <w:rsid w:val="00D3595F"/>
    <w:rsid w:val="00D36C56"/>
    <w:rsid w:val="00D40A6C"/>
    <w:rsid w:val="00D52F6C"/>
    <w:rsid w:val="00D6019D"/>
    <w:rsid w:val="00D774BD"/>
    <w:rsid w:val="00D91078"/>
    <w:rsid w:val="00D956F7"/>
    <w:rsid w:val="00D978B5"/>
    <w:rsid w:val="00DA44E9"/>
    <w:rsid w:val="00DB49A1"/>
    <w:rsid w:val="00DC004D"/>
    <w:rsid w:val="00DC7A5D"/>
    <w:rsid w:val="00DD0D8E"/>
    <w:rsid w:val="00DD5287"/>
    <w:rsid w:val="00DE4A67"/>
    <w:rsid w:val="00DF1976"/>
    <w:rsid w:val="00E00A9C"/>
    <w:rsid w:val="00E02266"/>
    <w:rsid w:val="00E04121"/>
    <w:rsid w:val="00E506A8"/>
    <w:rsid w:val="00E95234"/>
    <w:rsid w:val="00E978AE"/>
    <w:rsid w:val="00EA7DAB"/>
    <w:rsid w:val="00EB19E2"/>
    <w:rsid w:val="00EB4609"/>
    <w:rsid w:val="00EC08B7"/>
    <w:rsid w:val="00EE22DD"/>
    <w:rsid w:val="00EE792D"/>
    <w:rsid w:val="00EF0400"/>
    <w:rsid w:val="00EF3C62"/>
    <w:rsid w:val="00F2144C"/>
    <w:rsid w:val="00F34024"/>
    <w:rsid w:val="00F538DD"/>
    <w:rsid w:val="00F55AD8"/>
    <w:rsid w:val="00F565E5"/>
    <w:rsid w:val="00F60479"/>
    <w:rsid w:val="00F619F2"/>
    <w:rsid w:val="00F75467"/>
    <w:rsid w:val="00F77C42"/>
    <w:rsid w:val="00F85943"/>
    <w:rsid w:val="00FA1207"/>
    <w:rsid w:val="00FB7082"/>
    <w:rsid w:val="00FB7740"/>
    <w:rsid w:val="00FC7299"/>
    <w:rsid w:val="00FD0B17"/>
    <w:rsid w:val="00FD7C01"/>
    <w:rsid w:val="00FE123A"/>
    <w:rsid w:val="00FE6220"/>
    <w:rsid w:val="00FE6B78"/>
    <w:rsid w:val="00FE7367"/>
    <w:rsid w:val="00FF08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48A064BA"/>
  <w15:docId w15:val="{761CAEC9-8DAB-B848-A726-BB19FCD66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qFormat/>
    <w:rsid w:val="00A63BB1"/>
    <w:pPr>
      <w:keepNext/>
      <w:spacing w:before="240" w:after="60" w:line="240" w:lineRule="auto"/>
      <w:jc w:val="center"/>
      <w:outlineLvl w:val="0"/>
    </w:pPr>
    <w:rPr>
      <w:rFonts w:ascii="Times New Roman" w:eastAsia="Times New Roman" w:hAnsi="Times New Roman" w:cs="Times New Roman"/>
      <w:b/>
      <w:bCs/>
      <w:kern w:val="32"/>
      <w:sz w:val="28"/>
      <w:szCs w:val="32"/>
      <w:lang w:val="en-US" w:eastAsia="ru-RU"/>
    </w:rPr>
  </w:style>
  <w:style w:type="paragraph" w:styleId="2">
    <w:name w:val="heading 2"/>
    <w:basedOn w:val="a"/>
    <w:next w:val="a"/>
    <w:link w:val="20"/>
    <w:uiPriority w:val="9"/>
    <w:qFormat/>
    <w:rsid w:val="00A63BB1"/>
    <w:pPr>
      <w:keepNext/>
      <w:spacing w:after="0" w:line="240" w:lineRule="auto"/>
      <w:jc w:val="center"/>
      <w:outlineLvl w:val="1"/>
    </w:pPr>
    <w:rPr>
      <w:rFonts w:ascii="Times New Roman" w:eastAsia="Times New Roman" w:hAnsi="Times New Roman" w:cs="Times New Roman"/>
      <w:b/>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07115"/>
    <w:pPr>
      <w:ind w:left="720"/>
      <w:contextualSpacing/>
    </w:pPr>
  </w:style>
  <w:style w:type="character" w:styleId="a4">
    <w:name w:val="Emphasis"/>
    <w:basedOn w:val="a0"/>
    <w:uiPriority w:val="20"/>
    <w:qFormat/>
    <w:rsid w:val="003E6F61"/>
    <w:rPr>
      <w:i/>
      <w:iCs/>
    </w:rPr>
  </w:style>
  <w:style w:type="character" w:styleId="a5">
    <w:name w:val="Placeholder Text"/>
    <w:basedOn w:val="a0"/>
    <w:uiPriority w:val="99"/>
    <w:semiHidden/>
    <w:rsid w:val="00050B71"/>
    <w:rPr>
      <w:color w:val="808080"/>
    </w:rPr>
  </w:style>
  <w:style w:type="paragraph" w:styleId="a6">
    <w:name w:val="header"/>
    <w:basedOn w:val="a"/>
    <w:link w:val="a7"/>
    <w:uiPriority w:val="99"/>
    <w:unhideWhenUsed/>
    <w:rsid w:val="0003404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034041"/>
  </w:style>
  <w:style w:type="paragraph" w:styleId="a8">
    <w:name w:val="footer"/>
    <w:basedOn w:val="a"/>
    <w:link w:val="a9"/>
    <w:uiPriority w:val="99"/>
    <w:unhideWhenUsed/>
    <w:rsid w:val="0003404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034041"/>
  </w:style>
  <w:style w:type="paragraph" w:styleId="aa">
    <w:name w:val="Balloon Text"/>
    <w:basedOn w:val="a"/>
    <w:link w:val="ab"/>
    <w:uiPriority w:val="99"/>
    <w:unhideWhenUsed/>
    <w:rsid w:val="006149B4"/>
    <w:pPr>
      <w:spacing w:after="0" w:line="240" w:lineRule="auto"/>
    </w:pPr>
    <w:rPr>
      <w:rFonts w:ascii="Tahoma" w:hAnsi="Tahoma" w:cs="Tahoma"/>
      <w:sz w:val="16"/>
      <w:szCs w:val="16"/>
    </w:rPr>
  </w:style>
  <w:style w:type="character" w:customStyle="1" w:styleId="ab">
    <w:name w:val="Текст выноски Знак"/>
    <w:basedOn w:val="a0"/>
    <w:link w:val="aa"/>
    <w:uiPriority w:val="99"/>
    <w:rsid w:val="006149B4"/>
    <w:rPr>
      <w:rFonts w:ascii="Tahoma" w:hAnsi="Tahoma" w:cs="Tahoma"/>
      <w:sz w:val="16"/>
      <w:szCs w:val="16"/>
    </w:rPr>
  </w:style>
  <w:style w:type="table" w:styleId="ac">
    <w:name w:val="Table Grid"/>
    <w:basedOn w:val="a1"/>
    <w:uiPriority w:val="59"/>
    <w:rsid w:val="009772D8"/>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uiPriority w:val="99"/>
    <w:unhideWhenUsed/>
    <w:rsid w:val="009772D8"/>
    <w:rPr>
      <w:color w:val="0000FF"/>
      <w:u w:val="single"/>
    </w:rPr>
  </w:style>
  <w:style w:type="paragraph" w:styleId="ae">
    <w:name w:val="Title"/>
    <w:basedOn w:val="a"/>
    <w:link w:val="af"/>
    <w:qFormat/>
    <w:rsid w:val="009772D8"/>
    <w:pPr>
      <w:spacing w:after="0" w:line="240" w:lineRule="auto"/>
      <w:jc w:val="center"/>
    </w:pPr>
    <w:rPr>
      <w:rFonts w:ascii="Times New Roman" w:eastAsia="Times New Roman" w:hAnsi="Times New Roman" w:cs="Times New Roman"/>
      <w:b/>
      <w:bCs/>
      <w:sz w:val="28"/>
      <w:szCs w:val="20"/>
      <w:lang w:eastAsia="ru-RU"/>
    </w:rPr>
  </w:style>
  <w:style w:type="character" w:customStyle="1" w:styleId="af">
    <w:name w:val="Заголовок Знак"/>
    <w:basedOn w:val="a0"/>
    <w:link w:val="ae"/>
    <w:rsid w:val="009772D8"/>
    <w:rPr>
      <w:rFonts w:ascii="Times New Roman" w:eastAsia="Times New Roman" w:hAnsi="Times New Roman" w:cs="Times New Roman"/>
      <w:b/>
      <w:bCs/>
      <w:sz w:val="28"/>
      <w:szCs w:val="20"/>
      <w:lang w:eastAsia="ru-RU"/>
    </w:rPr>
  </w:style>
  <w:style w:type="character" w:customStyle="1" w:styleId="10">
    <w:name w:val="Заголовок 1 Знак"/>
    <w:basedOn w:val="a0"/>
    <w:link w:val="1"/>
    <w:rsid w:val="00A63BB1"/>
    <w:rPr>
      <w:rFonts w:ascii="Times New Roman" w:eastAsia="Times New Roman" w:hAnsi="Times New Roman" w:cs="Times New Roman"/>
      <w:b/>
      <w:bCs/>
      <w:kern w:val="32"/>
      <w:sz w:val="28"/>
      <w:szCs w:val="32"/>
      <w:lang w:val="en-US" w:eastAsia="ru-RU"/>
    </w:rPr>
  </w:style>
  <w:style w:type="character" w:customStyle="1" w:styleId="20">
    <w:name w:val="Заголовок 2 Знак"/>
    <w:basedOn w:val="a0"/>
    <w:link w:val="2"/>
    <w:uiPriority w:val="9"/>
    <w:rsid w:val="00A63BB1"/>
    <w:rPr>
      <w:rFonts w:ascii="Times New Roman" w:eastAsia="Times New Roman" w:hAnsi="Times New Roman" w:cs="Times New Roman"/>
      <w:b/>
      <w:sz w:val="28"/>
      <w:szCs w:val="20"/>
      <w:lang w:eastAsia="ru-RU"/>
    </w:rPr>
  </w:style>
  <w:style w:type="character" w:customStyle="1" w:styleId="4">
    <w:name w:val="Оглавление 4 Знак"/>
    <w:basedOn w:val="a0"/>
    <w:link w:val="40"/>
    <w:uiPriority w:val="99"/>
    <w:rsid w:val="00A63BB1"/>
    <w:rPr>
      <w:rFonts w:ascii="Times New Roman" w:hAnsi="Times New Roman" w:cs="Times New Roman"/>
      <w:sz w:val="28"/>
      <w:szCs w:val="28"/>
      <w:shd w:val="clear" w:color="auto" w:fill="FFFFFF"/>
    </w:rPr>
  </w:style>
  <w:style w:type="paragraph" w:styleId="40">
    <w:name w:val="toc 4"/>
    <w:basedOn w:val="a"/>
    <w:next w:val="a"/>
    <w:link w:val="4"/>
    <w:uiPriority w:val="99"/>
    <w:rsid w:val="00A63BB1"/>
    <w:pPr>
      <w:shd w:val="clear" w:color="auto" w:fill="FFFFFF"/>
      <w:spacing w:before="420" w:after="0" w:line="322" w:lineRule="exact"/>
    </w:pPr>
    <w:rPr>
      <w:rFonts w:ascii="Times New Roman" w:hAnsi="Times New Roman" w:cs="Times New Roman"/>
      <w:sz w:val="28"/>
      <w:szCs w:val="28"/>
    </w:rPr>
  </w:style>
  <w:style w:type="paragraph" w:styleId="af0">
    <w:name w:val="Body Text"/>
    <w:basedOn w:val="a"/>
    <w:link w:val="af1"/>
    <w:rsid w:val="00FF08E5"/>
    <w:pPr>
      <w:spacing w:after="120" w:line="240" w:lineRule="auto"/>
    </w:pPr>
    <w:rPr>
      <w:rFonts w:ascii="Times New Roman" w:eastAsia="Times New Roman" w:hAnsi="Times New Roman" w:cs="Times New Roman"/>
      <w:sz w:val="24"/>
      <w:szCs w:val="24"/>
      <w:lang w:eastAsia="ru-RU"/>
    </w:rPr>
  </w:style>
  <w:style w:type="character" w:customStyle="1" w:styleId="af1">
    <w:name w:val="Основной текст Знак"/>
    <w:basedOn w:val="a0"/>
    <w:link w:val="af0"/>
    <w:rsid w:val="00FF08E5"/>
    <w:rPr>
      <w:rFonts w:ascii="Times New Roman" w:eastAsia="Times New Roman" w:hAnsi="Times New Roman" w:cs="Times New Roman"/>
      <w:sz w:val="24"/>
      <w:szCs w:val="24"/>
      <w:lang w:eastAsia="ru-RU"/>
    </w:rPr>
  </w:style>
  <w:style w:type="paragraph" w:styleId="af2">
    <w:name w:val="TOC Heading"/>
    <w:basedOn w:val="1"/>
    <w:next w:val="a"/>
    <w:uiPriority w:val="39"/>
    <w:unhideWhenUsed/>
    <w:qFormat/>
    <w:rsid w:val="008F0F21"/>
    <w:pPr>
      <w:keepLines/>
      <w:spacing w:after="0" w:line="259" w:lineRule="auto"/>
      <w:jc w:val="left"/>
      <w:outlineLvl w:val="9"/>
    </w:pPr>
    <w:rPr>
      <w:rFonts w:asciiTheme="majorHAnsi" w:eastAsiaTheme="majorEastAsia" w:hAnsiTheme="majorHAnsi" w:cstheme="majorBidi"/>
      <w:b w:val="0"/>
      <w:bCs w:val="0"/>
      <w:color w:val="2E74B5" w:themeColor="accent1" w:themeShade="BF"/>
      <w:kern w:val="0"/>
      <w:sz w:val="32"/>
      <w:lang w:val="en-GB" w:eastAsia="en-GB"/>
    </w:rPr>
  </w:style>
  <w:style w:type="paragraph" w:styleId="11">
    <w:name w:val="toc 1"/>
    <w:basedOn w:val="a"/>
    <w:next w:val="a"/>
    <w:autoRedefine/>
    <w:uiPriority w:val="39"/>
    <w:unhideWhenUsed/>
    <w:rsid w:val="00FB7740"/>
    <w:pPr>
      <w:tabs>
        <w:tab w:val="right" w:leader="dot" w:pos="9113"/>
      </w:tabs>
      <w:spacing w:after="100"/>
      <w:ind w:right="942"/>
      <w:jc w:val="both"/>
    </w:pPr>
  </w:style>
  <w:style w:type="paragraph" w:styleId="21">
    <w:name w:val="toc 2"/>
    <w:basedOn w:val="a"/>
    <w:next w:val="a"/>
    <w:autoRedefine/>
    <w:uiPriority w:val="39"/>
    <w:unhideWhenUsed/>
    <w:rsid w:val="008F0F21"/>
    <w:pPr>
      <w:spacing w:after="100"/>
      <w:ind w:left="220"/>
    </w:pPr>
  </w:style>
  <w:style w:type="character" w:styleId="af3">
    <w:name w:val="annotation reference"/>
    <w:basedOn w:val="a0"/>
    <w:uiPriority w:val="99"/>
    <w:semiHidden/>
    <w:unhideWhenUsed/>
    <w:rsid w:val="00B230D4"/>
    <w:rPr>
      <w:sz w:val="16"/>
      <w:szCs w:val="16"/>
    </w:rPr>
  </w:style>
  <w:style w:type="paragraph" w:styleId="af4">
    <w:name w:val="annotation text"/>
    <w:basedOn w:val="a"/>
    <w:link w:val="af5"/>
    <w:uiPriority w:val="99"/>
    <w:semiHidden/>
    <w:unhideWhenUsed/>
    <w:rsid w:val="00B230D4"/>
    <w:pPr>
      <w:spacing w:line="240" w:lineRule="auto"/>
    </w:pPr>
    <w:rPr>
      <w:sz w:val="20"/>
      <w:szCs w:val="20"/>
    </w:rPr>
  </w:style>
  <w:style w:type="character" w:customStyle="1" w:styleId="af5">
    <w:name w:val="Текст примечания Знак"/>
    <w:basedOn w:val="a0"/>
    <w:link w:val="af4"/>
    <w:uiPriority w:val="99"/>
    <w:semiHidden/>
    <w:rsid w:val="00B230D4"/>
    <w:rPr>
      <w:sz w:val="20"/>
      <w:szCs w:val="20"/>
    </w:rPr>
  </w:style>
  <w:style w:type="paragraph" w:styleId="af6">
    <w:name w:val="annotation subject"/>
    <w:basedOn w:val="af4"/>
    <w:next w:val="af4"/>
    <w:link w:val="af7"/>
    <w:uiPriority w:val="99"/>
    <w:semiHidden/>
    <w:unhideWhenUsed/>
    <w:rsid w:val="00B230D4"/>
    <w:rPr>
      <w:b/>
      <w:bCs/>
    </w:rPr>
  </w:style>
  <w:style w:type="character" w:customStyle="1" w:styleId="af7">
    <w:name w:val="Тема примечания Знак"/>
    <w:basedOn w:val="af5"/>
    <w:link w:val="af6"/>
    <w:uiPriority w:val="99"/>
    <w:semiHidden/>
    <w:rsid w:val="00B230D4"/>
    <w:rPr>
      <w:b/>
      <w:bCs/>
      <w:sz w:val="20"/>
      <w:szCs w:val="20"/>
    </w:rPr>
  </w:style>
  <w:style w:type="character" w:customStyle="1" w:styleId="2Exact">
    <w:name w:val="Основной текст (2) Exact"/>
    <w:basedOn w:val="a0"/>
    <w:rsid w:val="00B230D4"/>
    <w:rPr>
      <w:rFonts w:ascii="Times New Roman" w:eastAsia="Times New Roman" w:hAnsi="Times New Roman" w:cs="Times New Roman"/>
      <w:b w:val="0"/>
      <w:bCs w:val="0"/>
      <w:i w:val="0"/>
      <w:iCs w:val="0"/>
      <w:smallCaps w:val="0"/>
      <w:strike w:val="0"/>
      <w:sz w:val="28"/>
      <w:szCs w:val="28"/>
      <w:u w:val="none"/>
    </w:rPr>
  </w:style>
  <w:style w:type="character" w:customStyle="1" w:styleId="22">
    <w:name w:val="Основной текст (2)_"/>
    <w:basedOn w:val="a0"/>
    <w:rsid w:val="00B230D4"/>
    <w:rPr>
      <w:rFonts w:ascii="Times New Roman" w:eastAsia="Times New Roman" w:hAnsi="Times New Roman" w:cs="Times New Roman"/>
      <w:b w:val="0"/>
      <w:bCs w:val="0"/>
      <w:i w:val="0"/>
      <w:iCs w:val="0"/>
      <w:smallCaps w:val="0"/>
      <w:strike w:val="0"/>
      <w:sz w:val="28"/>
      <w:szCs w:val="28"/>
      <w:u w:val="none"/>
    </w:rPr>
  </w:style>
  <w:style w:type="character" w:customStyle="1" w:styleId="af8">
    <w:name w:val="Колонтитул_"/>
    <w:basedOn w:val="a0"/>
    <w:rsid w:val="00B230D4"/>
    <w:rPr>
      <w:rFonts w:ascii="Times New Roman" w:eastAsia="Times New Roman" w:hAnsi="Times New Roman" w:cs="Times New Roman"/>
      <w:b w:val="0"/>
      <w:bCs w:val="0"/>
      <w:i w:val="0"/>
      <w:iCs w:val="0"/>
      <w:smallCaps w:val="0"/>
      <w:strike w:val="0"/>
      <w:sz w:val="24"/>
      <w:szCs w:val="24"/>
      <w:u w:val="none"/>
    </w:rPr>
  </w:style>
  <w:style w:type="character" w:customStyle="1" w:styleId="af9">
    <w:name w:val="Колонтитул"/>
    <w:basedOn w:val="af8"/>
    <w:rsid w:val="00B230D4"/>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style>
  <w:style w:type="character" w:customStyle="1" w:styleId="41">
    <w:name w:val="Основной текст (4)_"/>
    <w:basedOn w:val="a0"/>
    <w:link w:val="42"/>
    <w:rsid w:val="00B230D4"/>
    <w:rPr>
      <w:rFonts w:ascii="Times New Roman" w:eastAsia="Times New Roman" w:hAnsi="Times New Roman" w:cs="Times New Roman"/>
      <w:b/>
      <w:bCs/>
      <w:sz w:val="28"/>
      <w:szCs w:val="28"/>
      <w:shd w:val="clear" w:color="auto" w:fill="FFFFFF"/>
    </w:rPr>
  </w:style>
  <w:style w:type="character" w:customStyle="1" w:styleId="9">
    <w:name w:val="Заголовок №9_"/>
    <w:basedOn w:val="a0"/>
    <w:link w:val="90"/>
    <w:rsid w:val="00B230D4"/>
    <w:rPr>
      <w:rFonts w:ascii="Times New Roman" w:eastAsia="Times New Roman" w:hAnsi="Times New Roman" w:cs="Times New Roman"/>
      <w:b/>
      <w:bCs/>
      <w:sz w:val="28"/>
      <w:szCs w:val="28"/>
      <w:shd w:val="clear" w:color="auto" w:fill="FFFFFF"/>
    </w:rPr>
  </w:style>
  <w:style w:type="character" w:customStyle="1" w:styleId="Exact">
    <w:name w:val="Подпись к картинке Exact"/>
    <w:basedOn w:val="a0"/>
    <w:rsid w:val="00B230D4"/>
    <w:rPr>
      <w:rFonts w:ascii="Times New Roman" w:eastAsia="Times New Roman" w:hAnsi="Times New Roman" w:cs="Times New Roman"/>
      <w:b w:val="0"/>
      <w:bCs w:val="0"/>
      <w:i w:val="0"/>
      <w:iCs w:val="0"/>
      <w:smallCaps w:val="0"/>
      <w:strike w:val="0"/>
      <w:sz w:val="28"/>
      <w:szCs w:val="28"/>
      <w:u w:val="none"/>
    </w:rPr>
  </w:style>
  <w:style w:type="character" w:customStyle="1" w:styleId="7">
    <w:name w:val="Основной текст (7)_"/>
    <w:basedOn w:val="a0"/>
    <w:link w:val="70"/>
    <w:rsid w:val="00B230D4"/>
    <w:rPr>
      <w:rFonts w:ascii="Times New Roman" w:eastAsia="Times New Roman" w:hAnsi="Times New Roman" w:cs="Times New Roman"/>
      <w:shd w:val="clear" w:color="auto" w:fill="FFFFFF"/>
    </w:rPr>
  </w:style>
  <w:style w:type="character" w:customStyle="1" w:styleId="afa">
    <w:name w:val="Подпись к картинке_"/>
    <w:basedOn w:val="a0"/>
    <w:link w:val="afb"/>
    <w:rsid w:val="00B230D4"/>
    <w:rPr>
      <w:rFonts w:ascii="Times New Roman" w:eastAsia="Times New Roman" w:hAnsi="Times New Roman" w:cs="Times New Roman"/>
      <w:sz w:val="28"/>
      <w:szCs w:val="28"/>
      <w:shd w:val="clear" w:color="auto" w:fill="FFFFFF"/>
    </w:rPr>
  </w:style>
  <w:style w:type="character" w:customStyle="1" w:styleId="23">
    <w:name w:val="Основной текст (2) + Малые прописные"/>
    <w:basedOn w:val="22"/>
    <w:rsid w:val="00B230D4"/>
    <w:rPr>
      <w:rFonts w:ascii="Times New Roman" w:eastAsia="Times New Roman" w:hAnsi="Times New Roman" w:cs="Times New Roman"/>
      <w:b w:val="0"/>
      <w:bCs w:val="0"/>
      <w:i w:val="0"/>
      <w:iCs w:val="0"/>
      <w:smallCaps/>
      <w:strike w:val="0"/>
      <w:color w:val="000000"/>
      <w:spacing w:val="0"/>
      <w:w w:val="100"/>
      <w:position w:val="0"/>
      <w:sz w:val="28"/>
      <w:szCs w:val="28"/>
      <w:u w:val="none"/>
      <w:lang w:val="ru-RU" w:eastAsia="ru-RU" w:bidi="ru-RU"/>
    </w:rPr>
  </w:style>
  <w:style w:type="character" w:customStyle="1" w:styleId="52">
    <w:name w:val="Заголовок №5 (2)_"/>
    <w:basedOn w:val="a0"/>
    <w:link w:val="520"/>
    <w:rsid w:val="00B230D4"/>
    <w:rPr>
      <w:rFonts w:ascii="Times New Roman" w:eastAsia="Times New Roman" w:hAnsi="Times New Roman" w:cs="Times New Roman"/>
      <w:sz w:val="28"/>
      <w:szCs w:val="28"/>
      <w:shd w:val="clear" w:color="auto" w:fill="FFFFFF"/>
    </w:rPr>
  </w:style>
  <w:style w:type="character" w:customStyle="1" w:styleId="2105pt">
    <w:name w:val="Основной текст (2) + 10;5 pt"/>
    <w:basedOn w:val="22"/>
    <w:rsid w:val="00B230D4"/>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afc">
    <w:name w:val="Подпись к таблице_"/>
    <w:basedOn w:val="a0"/>
    <w:link w:val="afd"/>
    <w:rsid w:val="00B230D4"/>
    <w:rPr>
      <w:rFonts w:ascii="Times New Roman" w:eastAsia="Times New Roman" w:hAnsi="Times New Roman" w:cs="Times New Roman"/>
      <w:sz w:val="28"/>
      <w:szCs w:val="28"/>
      <w:shd w:val="clear" w:color="auto" w:fill="FFFFFF"/>
    </w:rPr>
  </w:style>
  <w:style w:type="character" w:customStyle="1" w:styleId="6">
    <w:name w:val="Заголовок №6_"/>
    <w:basedOn w:val="a0"/>
    <w:link w:val="60"/>
    <w:rsid w:val="00B230D4"/>
    <w:rPr>
      <w:rFonts w:ascii="Times New Roman" w:eastAsia="Times New Roman" w:hAnsi="Times New Roman" w:cs="Times New Roman"/>
      <w:sz w:val="28"/>
      <w:szCs w:val="28"/>
      <w:shd w:val="clear" w:color="auto" w:fill="FFFFFF"/>
    </w:rPr>
  </w:style>
  <w:style w:type="character" w:customStyle="1" w:styleId="6Exact">
    <w:name w:val="Заголовок №6 Exact"/>
    <w:basedOn w:val="a0"/>
    <w:rsid w:val="00B230D4"/>
    <w:rPr>
      <w:rFonts w:ascii="Times New Roman" w:eastAsia="Times New Roman" w:hAnsi="Times New Roman" w:cs="Times New Roman"/>
      <w:b w:val="0"/>
      <w:bCs w:val="0"/>
      <w:i w:val="0"/>
      <w:iCs w:val="0"/>
      <w:smallCaps w:val="0"/>
      <w:strike w:val="0"/>
      <w:sz w:val="28"/>
      <w:szCs w:val="28"/>
      <w:u w:val="none"/>
    </w:rPr>
  </w:style>
  <w:style w:type="character" w:customStyle="1" w:styleId="27Exact">
    <w:name w:val="Основной текст (27) Exact"/>
    <w:basedOn w:val="a0"/>
    <w:link w:val="27"/>
    <w:rsid w:val="00B230D4"/>
    <w:rPr>
      <w:rFonts w:ascii="Times New Roman" w:eastAsia="Times New Roman" w:hAnsi="Times New Roman" w:cs="Times New Roman"/>
      <w:spacing w:val="10"/>
      <w:sz w:val="12"/>
      <w:szCs w:val="12"/>
      <w:shd w:val="clear" w:color="auto" w:fill="FFFFFF"/>
    </w:rPr>
  </w:style>
  <w:style w:type="character" w:customStyle="1" w:styleId="8">
    <w:name w:val="Заголовок №8_"/>
    <w:basedOn w:val="a0"/>
    <w:link w:val="80"/>
    <w:rsid w:val="00B230D4"/>
    <w:rPr>
      <w:rFonts w:ascii="Times New Roman" w:eastAsia="Times New Roman" w:hAnsi="Times New Roman" w:cs="Times New Roman"/>
      <w:sz w:val="28"/>
      <w:szCs w:val="28"/>
      <w:shd w:val="clear" w:color="auto" w:fill="FFFFFF"/>
    </w:rPr>
  </w:style>
  <w:style w:type="character" w:customStyle="1" w:styleId="7Exact">
    <w:name w:val="Основной текст (7) Exact"/>
    <w:basedOn w:val="a0"/>
    <w:rsid w:val="00B230D4"/>
    <w:rPr>
      <w:rFonts w:ascii="Times New Roman" w:eastAsia="Times New Roman" w:hAnsi="Times New Roman" w:cs="Times New Roman"/>
      <w:b w:val="0"/>
      <w:bCs w:val="0"/>
      <w:i w:val="0"/>
      <w:iCs w:val="0"/>
      <w:smallCaps w:val="0"/>
      <w:strike w:val="0"/>
      <w:u w:val="none"/>
    </w:rPr>
  </w:style>
  <w:style w:type="character" w:customStyle="1" w:styleId="2Consolas18pt">
    <w:name w:val="Основной текст (2) + Consolas;18 pt"/>
    <w:basedOn w:val="22"/>
    <w:rsid w:val="00B230D4"/>
    <w:rPr>
      <w:rFonts w:ascii="Consolas" w:eastAsia="Consolas" w:hAnsi="Consolas" w:cs="Consolas"/>
      <w:b/>
      <w:bCs/>
      <w:i w:val="0"/>
      <w:iCs w:val="0"/>
      <w:smallCaps w:val="0"/>
      <w:strike w:val="0"/>
      <w:color w:val="000000"/>
      <w:spacing w:val="0"/>
      <w:w w:val="100"/>
      <w:position w:val="0"/>
      <w:sz w:val="36"/>
      <w:szCs w:val="36"/>
      <w:u w:val="none"/>
      <w:lang w:val="ru-RU" w:eastAsia="ru-RU" w:bidi="ru-RU"/>
    </w:rPr>
  </w:style>
  <w:style w:type="character" w:customStyle="1" w:styleId="24pt">
    <w:name w:val="Основной текст (2) + Интервал 4 pt"/>
    <w:basedOn w:val="22"/>
    <w:rsid w:val="00B230D4"/>
    <w:rPr>
      <w:rFonts w:ascii="Times New Roman" w:eastAsia="Times New Roman" w:hAnsi="Times New Roman" w:cs="Times New Roman"/>
      <w:b w:val="0"/>
      <w:bCs w:val="0"/>
      <w:i w:val="0"/>
      <w:iCs w:val="0"/>
      <w:smallCaps w:val="0"/>
      <w:strike w:val="0"/>
      <w:color w:val="000000"/>
      <w:spacing w:val="80"/>
      <w:w w:val="100"/>
      <w:position w:val="0"/>
      <w:sz w:val="28"/>
      <w:szCs w:val="28"/>
      <w:u w:val="none"/>
      <w:lang w:val="ru-RU" w:eastAsia="ru-RU" w:bidi="ru-RU"/>
    </w:rPr>
  </w:style>
  <w:style w:type="character" w:customStyle="1" w:styleId="39Exact">
    <w:name w:val="Основной текст (39) Exact"/>
    <w:basedOn w:val="a0"/>
    <w:link w:val="39"/>
    <w:rsid w:val="00B230D4"/>
    <w:rPr>
      <w:rFonts w:ascii="Times New Roman" w:eastAsia="Times New Roman" w:hAnsi="Times New Roman" w:cs="Times New Roman"/>
      <w:b/>
      <w:bCs/>
      <w:sz w:val="14"/>
      <w:szCs w:val="14"/>
      <w:shd w:val="clear" w:color="auto" w:fill="FFFFFF"/>
    </w:rPr>
  </w:style>
  <w:style w:type="character" w:customStyle="1" w:styleId="2Consolas16pt">
    <w:name w:val="Основной текст (2) + Consolas;16 pt"/>
    <w:basedOn w:val="22"/>
    <w:rsid w:val="00B230D4"/>
    <w:rPr>
      <w:rFonts w:ascii="Consolas" w:eastAsia="Consolas" w:hAnsi="Consolas" w:cs="Consolas"/>
      <w:b w:val="0"/>
      <w:bCs w:val="0"/>
      <w:i w:val="0"/>
      <w:iCs w:val="0"/>
      <w:smallCaps w:val="0"/>
      <w:strike w:val="0"/>
      <w:color w:val="000000"/>
      <w:spacing w:val="0"/>
      <w:w w:val="100"/>
      <w:position w:val="0"/>
      <w:sz w:val="32"/>
      <w:szCs w:val="32"/>
      <w:u w:val="none"/>
      <w:lang w:val="en-US" w:eastAsia="en-US" w:bidi="en-US"/>
    </w:rPr>
  </w:style>
  <w:style w:type="character" w:customStyle="1" w:styleId="400">
    <w:name w:val="Основной текст (40)_"/>
    <w:basedOn w:val="a0"/>
    <w:link w:val="401"/>
    <w:rsid w:val="00B230D4"/>
    <w:rPr>
      <w:rFonts w:ascii="Times New Roman" w:eastAsia="Times New Roman" w:hAnsi="Times New Roman" w:cs="Times New Roman"/>
      <w:b/>
      <w:bCs/>
      <w:spacing w:val="40"/>
      <w:sz w:val="16"/>
      <w:szCs w:val="16"/>
      <w:shd w:val="clear" w:color="auto" w:fill="FFFFFF"/>
      <w:lang w:val="en-US" w:bidi="en-US"/>
    </w:rPr>
  </w:style>
  <w:style w:type="character" w:customStyle="1" w:styleId="405pt">
    <w:name w:val="Основной текст (40) + Интервал 5 pt"/>
    <w:basedOn w:val="400"/>
    <w:rsid w:val="00B230D4"/>
    <w:rPr>
      <w:rFonts w:ascii="Times New Roman" w:eastAsia="Times New Roman" w:hAnsi="Times New Roman" w:cs="Times New Roman"/>
      <w:b/>
      <w:bCs/>
      <w:color w:val="000000"/>
      <w:spacing w:val="110"/>
      <w:w w:val="100"/>
      <w:position w:val="0"/>
      <w:sz w:val="16"/>
      <w:szCs w:val="16"/>
      <w:shd w:val="clear" w:color="auto" w:fill="FFFFFF"/>
      <w:lang w:val="en-US" w:bidi="en-US"/>
    </w:rPr>
  </w:style>
  <w:style w:type="character" w:customStyle="1" w:styleId="2Consolas10pt">
    <w:name w:val="Основной текст (2) + Consolas;10 pt"/>
    <w:basedOn w:val="22"/>
    <w:rsid w:val="00B230D4"/>
    <w:rPr>
      <w:rFonts w:ascii="Consolas" w:eastAsia="Consolas" w:hAnsi="Consolas" w:cs="Consolas"/>
      <w:b w:val="0"/>
      <w:bCs w:val="0"/>
      <w:i w:val="0"/>
      <w:iCs w:val="0"/>
      <w:smallCaps w:val="0"/>
      <w:strike/>
      <w:color w:val="000000"/>
      <w:spacing w:val="0"/>
      <w:w w:val="100"/>
      <w:position w:val="0"/>
      <w:sz w:val="20"/>
      <w:szCs w:val="20"/>
      <w:u w:val="none"/>
      <w:lang w:val="en-US" w:eastAsia="en-US" w:bidi="en-US"/>
    </w:rPr>
  </w:style>
  <w:style w:type="character" w:customStyle="1" w:styleId="24">
    <w:name w:val="Основной текст (2)"/>
    <w:basedOn w:val="22"/>
    <w:rsid w:val="00B230D4"/>
    <w:rPr>
      <w:rFonts w:ascii="Times New Roman" w:eastAsia="Times New Roman" w:hAnsi="Times New Roman" w:cs="Times New Roman"/>
      <w:b w:val="0"/>
      <w:bCs w:val="0"/>
      <w:i w:val="0"/>
      <w:iCs w:val="0"/>
      <w:smallCaps w:val="0"/>
      <w:strike/>
      <w:color w:val="000000"/>
      <w:spacing w:val="0"/>
      <w:w w:val="100"/>
      <w:position w:val="0"/>
      <w:sz w:val="28"/>
      <w:szCs w:val="28"/>
      <w:u w:val="none"/>
      <w:lang w:val="en-US" w:eastAsia="en-US" w:bidi="en-US"/>
    </w:rPr>
  </w:style>
  <w:style w:type="character" w:customStyle="1" w:styleId="34">
    <w:name w:val="Основной текст (34)_"/>
    <w:basedOn w:val="a0"/>
    <w:link w:val="340"/>
    <w:rsid w:val="00B230D4"/>
    <w:rPr>
      <w:rFonts w:ascii="Consolas" w:eastAsia="Consolas" w:hAnsi="Consolas" w:cs="Consolas"/>
      <w:sz w:val="32"/>
      <w:szCs w:val="32"/>
      <w:shd w:val="clear" w:color="auto" w:fill="FFFFFF"/>
    </w:rPr>
  </w:style>
  <w:style w:type="character" w:customStyle="1" w:styleId="34TimesNewRoman17pt">
    <w:name w:val="Основной текст (34) + Times New Roman;17 pt"/>
    <w:basedOn w:val="34"/>
    <w:rsid w:val="00B230D4"/>
    <w:rPr>
      <w:rFonts w:ascii="Times New Roman" w:eastAsia="Times New Roman" w:hAnsi="Times New Roman" w:cs="Times New Roman"/>
      <w:color w:val="000000"/>
      <w:spacing w:val="0"/>
      <w:w w:val="100"/>
      <w:position w:val="0"/>
      <w:sz w:val="34"/>
      <w:szCs w:val="34"/>
      <w:shd w:val="clear" w:color="auto" w:fill="FFFFFF"/>
      <w:lang w:val="ru-RU" w:eastAsia="ru-RU" w:bidi="ru-RU"/>
    </w:rPr>
  </w:style>
  <w:style w:type="character" w:customStyle="1" w:styleId="34TimesNewRoman13pt">
    <w:name w:val="Основной текст (34) + Times New Roman;13 pt"/>
    <w:basedOn w:val="34"/>
    <w:rsid w:val="00B230D4"/>
    <w:rPr>
      <w:rFonts w:ascii="Times New Roman" w:eastAsia="Times New Roman" w:hAnsi="Times New Roman" w:cs="Times New Roman"/>
      <w:color w:val="000000"/>
      <w:spacing w:val="0"/>
      <w:w w:val="100"/>
      <w:position w:val="0"/>
      <w:sz w:val="26"/>
      <w:szCs w:val="26"/>
      <w:shd w:val="clear" w:color="auto" w:fill="FFFFFF"/>
      <w:lang w:val="en-US" w:eastAsia="en-US" w:bidi="en-US"/>
    </w:rPr>
  </w:style>
  <w:style w:type="character" w:customStyle="1" w:styleId="29pt0pt">
    <w:name w:val="Основной текст (2) + 9 pt;Полужирный;Малые прописные;Интервал 0 pt"/>
    <w:basedOn w:val="22"/>
    <w:rsid w:val="00B230D4"/>
    <w:rPr>
      <w:rFonts w:ascii="Times New Roman" w:eastAsia="Times New Roman" w:hAnsi="Times New Roman" w:cs="Times New Roman"/>
      <w:b/>
      <w:bCs/>
      <w:i w:val="0"/>
      <w:iCs w:val="0"/>
      <w:smallCaps/>
      <w:strike w:val="0"/>
      <w:color w:val="000000"/>
      <w:spacing w:val="10"/>
      <w:w w:val="100"/>
      <w:position w:val="0"/>
      <w:sz w:val="18"/>
      <w:szCs w:val="18"/>
      <w:u w:val="none"/>
      <w:lang w:val="ru-RU" w:eastAsia="ru-RU" w:bidi="ru-RU"/>
    </w:rPr>
  </w:style>
  <w:style w:type="character" w:customStyle="1" w:styleId="21pt">
    <w:name w:val="Основной текст (2) + Интервал 1 pt"/>
    <w:basedOn w:val="22"/>
    <w:rsid w:val="00B230D4"/>
    <w:rPr>
      <w:rFonts w:ascii="Times New Roman" w:eastAsia="Times New Roman" w:hAnsi="Times New Roman" w:cs="Times New Roman"/>
      <w:b w:val="0"/>
      <w:bCs w:val="0"/>
      <w:i w:val="0"/>
      <w:iCs w:val="0"/>
      <w:smallCaps w:val="0"/>
      <w:strike w:val="0"/>
      <w:color w:val="000000"/>
      <w:spacing w:val="30"/>
      <w:w w:val="100"/>
      <w:position w:val="0"/>
      <w:sz w:val="28"/>
      <w:szCs w:val="28"/>
      <w:u w:val="none"/>
      <w:lang w:val="ru-RU" w:eastAsia="ru-RU" w:bidi="ru-RU"/>
    </w:rPr>
  </w:style>
  <w:style w:type="character" w:customStyle="1" w:styleId="2105pt0">
    <w:name w:val="Основной текст (2) + 10;5 pt;Полужирный;Курсив"/>
    <w:basedOn w:val="22"/>
    <w:rsid w:val="00B230D4"/>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2Consolas12pt">
    <w:name w:val="Основной текст (2) + Consolas;12 pt"/>
    <w:basedOn w:val="22"/>
    <w:rsid w:val="00B230D4"/>
    <w:rPr>
      <w:rFonts w:ascii="Consolas" w:eastAsia="Consolas" w:hAnsi="Consolas" w:cs="Consolas"/>
      <w:b w:val="0"/>
      <w:bCs w:val="0"/>
      <w:i w:val="0"/>
      <w:iCs w:val="0"/>
      <w:smallCaps w:val="0"/>
      <w:strike w:val="0"/>
      <w:color w:val="000000"/>
      <w:spacing w:val="0"/>
      <w:w w:val="100"/>
      <w:position w:val="0"/>
      <w:sz w:val="24"/>
      <w:szCs w:val="24"/>
      <w:u w:val="none"/>
      <w:lang w:val="ru-RU" w:eastAsia="ru-RU" w:bidi="ru-RU"/>
    </w:rPr>
  </w:style>
  <w:style w:type="character" w:customStyle="1" w:styleId="3">
    <w:name w:val="Колонтитул (3)_"/>
    <w:basedOn w:val="a0"/>
    <w:link w:val="30"/>
    <w:rsid w:val="00B230D4"/>
    <w:rPr>
      <w:rFonts w:ascii="Times New Roman" w:eastAsia="Times New Roman" w:hAnsi="Times New Roman" w:cs="Times New Roman"/>
      <w:sz w:val="26"/>
      <w:szCs w:val="26"/>
      <w:shd w:val="clear" w:color="auto" w:fill="FFFFFF"/>
    </w:rPr>
  </w:style>
  <w:style w:type="character" w:customStyle="1" w:styleId="312pt">
    <w:name w:val="Колонтитул (3) + 12 pt"/>
    <w:basedOn w:val="3"/>
    <w:rsid w:val="00B230D4"/>
    <w:rPr>
      <w:rFonts w:ascii="Times New Roman" w:eastAsia="Times New Roman" w:hAnsi="Times New Roman" w:cs="Times New Roman"/>
      <w:color w:val="000000"/>
      <w:spacing w:val="0"/>
      <w:w w:val="100"/>
      <w:position w:val="0"/>
      <w:sz w:val="24"/>
      <w:szCs w:val="24"/>
      <w:shd w:val="clear" w:color="auto" w:fill="FFFFFF"/>
      <w:lang w:val="ru-RU" w:eastAsia="ru-RU" w:bidi="ru-RU"/>
    </w:rPr>
  </w:style>
  <w:style w:type="character" w:customStyle="1" w:styleId="213pt">
    <w:name w:val="Основной текст (2) + 13 pt"/>
    <w:basedOn w:val="22"/>
    <w:rsid w:val="00B230D4"/>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eastAsia="ru-RU" w:bidi="ru-RU"/>
    </w:rPr>
  </w:style>
  <w:style w:type="character" w:customStyle="1" w:styleId="88">
    <w:name w:val="Заголовок №8 (8)_"/>
    <w:basedOn w:val="a0"/>
    <w:link w:val="880"/>
    <w:rsid w:val="00B230D4"/>
    <w:rPr>
      <w:rFonts w:ascii="Times New Roman" w:eastAsia="Times New Roman" w:hAnsi="Times New Roman" w:cs="Times New Roman"/>
      <w:b/>
      <w:bCs/>
      <w:sz w:val="26"/>
      <w:szCs w:val="26"/>
      <w:shd w:val="clear" w:color="auto" w:fill="FFFFFF"/>
    </w:rPr>
  </w:style>
  <w:style w:type="character" w:customStyle="1" w:styleId="89">
    <w:name w:val="Заголовок №8 (9)_"/>
    <w:basedOn w:val="a0"/>
    <w:link w:val="890"/>
    <w:rsid w:val="00B230D4"/>
    <w:rPr>
      <w:rFonts w:ascii="Times New Roman" w:eastAsia="Times New Roman" w:hAnsi="Times New Roman" w:cs="Times New Roman"/>
      <w:sz w:val="26"/>
      <w:szCs w:val="26"/>
      <w:shd w:val="clear" w:color="auto" w:fill="FFFFFF"/>
    </w:rPr>
  </w:style>
  <w:style w:type="character" w:customStyle="1" w:styleId="8Exact">
    <w:name w:val="Заголовок №8 Exact"/>
    <w:basedOn w:val="a0"/>
    <w:rsid w:val="00B230D4"/>
    <w:rPr>
      <w:rFonts w:ascii="Times New Roman" w:eastAsia="Times New Roman" w:hAnsi="Times New Roman" w:cs="Times New Roman"/>
      <w:b w:val="0"/>
      <w:bCs w:val="0"/>
      <w:i w:val="0"/>
      <w:iCs w:val="0"/>
      <w:smallCaps w:val="0"/>
      <w:strike w:val="0"/>
      <w:sz w:val="28"/>
      <w:szCs w:val="28"/>
      <w:u w:val="none"/>
      <w:lang w:val="en-US" w:eastAsia="en-US" w:bidi="en-US"/>
    </w:rPr>
  </w:style>
  <w:style w:type="character" w:customStyle="1" w:styleId="41Exact">
    <w:name w:val="Основной текст (41) Exact"/>
    <w:basedOn w:val="a0"/>
    <w:rsid w:val="00B230D4"/>
    <w:rPr>
      <w:rFonts w:ascii="Consolas" w:eastAsia="Consolas" w:hAnsi="Consolas" w:cs="Consolas"/>
      <w:b/>
      <w:bCs/>
      <w:i w:val="0"/>
      <w:iCs w:val="0"/>
      <w:smallCaps w:val="0"/>
      <w:strike w:val="0"/>
      <w:sz w:val="17"/>
      <w:szCs w:val="17"/>
      <w:u w:val="none"/>
    </w:rPr>
  </w:style>
  <w:style w:type="character" w:customStyle="1" w:styleId="6Exact0">
    <w:name w:val="Подпись к картинке (6) Exact"/>
    <w:basedOn w:val="a0"/>
    <w:link w:val="61"/>
    <w:rsid w:val="00B230D4"/>
    <w:rPr>
      <w:rFonts w:ascii="Times New Roman" w:eastAsia="Times New Roman" w:hAnsi="Times New Roman" w:cs="Times New Roman"/>
      <w:spacing w:val="20"/>
      <w:shd w:val="clear" w:color="auto" w:fill="FFFFFF"/>
    </w:rPr>
  </w:style>
  <w:style w:type="character" w:customStyle="1" w:styleId="270ptExact">
    <w:name w:val="Основной текст (27) + Интервал 0 pt Exact"/>
    <w:basedOn w:val="27Exact"/>
    <w:rsid w:val="00B230D4"/>
    <w:rPr>
      <w:rFonts w:ascii="Times New Roman" w:eastAsia="Times New Roman" w:hAnsi="Times New Roman" w:cs="Times New Roman"/>
      <w:color w:val="000000"/>
      <w:spacing w:val="0"/>
      <w:w w:val="100"/>
      <w:position w:val="0"/>
      <w:sz w:val="12"/>
      <w:szCs w:val="12"/>
      <w:shd w:val="clear" w:color="auto" w:fill="FFFFFF"/>
      <w:lang w:val="ru-RU" w:eastAsia="ru-RU" w:bidi="ru-RU"/>
    </w:rPr>
  </w:style>
  <w:style w:type="character" w:customStyle="1" w:styleId="42Exact">
    <w:name w:val="Основной текст (42) Exact"/>
    <w:basedOn w:val="a0"/>
    <w:link w:val="420"/>
    <w:rsid w:val="00B230D4"/>
    <w:rPr>
      <w:rFonts w:ascii="Times New Roman" w:eastAsia="Times New Roman" w:hAnsi="Times New Roman" w:cs="Times New Roman"/>
      <w:shd w:val="clear" w:color="auto" w:fill="FFFFFF"/>
    </w:rPr>
  </w:style>
  <w:style w:type="character" w:customStyle="1" w:styleId="7Exact0">
    <w:name w:val="Подпись к картинке (7) Exact"/>
    <w:basedOn w:val="a0"/>
    <w:link w:val="71"/>
    <w:rsid w:val="00B230D4"/>
    <w:rPr>
      <w:rFonts w:ascii="Times New Roman" w:eastAsia="Times New Roman" w:hAnsi="Times New Roman" w:cs="Times New Roman"/>
      <w:shd w:val="clear" w:color="auto" w:fill="FFFFFF"/>
    </w:rPr>
  </w:style>
  <w:style w:type="character" w:customStyle="1" w:styleId="410">
    <w:name w:val="Основной текст (41)_"/>
    <w:basedOn w:val="a0"/>
    <w:link w:val="411"/>
    <w:rsid w:val="00B230D4"/>
    <w:rPr>
      <w:rFonts w:ascii="Consolas" w:eastAsia="Consolas" w:hAnsi="Consolas" w:cs="Consolas"/>
      <w:b/>
      <w:bCs/>
      <w:sz w:val="17"/>
      <w:szCs w:val="17"/>
      <w:shd w:val="clear" w:color="auto" w:fill="FFFFFF"/>
    </w:rPr>
  </w:style>
  <w:style w:type="paragraph" w:customStyle="1" w:styleId="42">
    <w:name w:val="Основной текст (4)"/>
    <w:basedOn w:val="a"/>
    <w:link w:val="41"/>
    <w:rsid w:val="00B230D4"/>
    <w:pPr>
      <w:widowControl w:val="0"/>
      <w:shd w:val="clear" w:color="auto" w:fill="FFFFFF"/>
      <w:spacing w:after="0" w:line="338" w:lineRule="exact"/>
      <w:ind w:hanging="560"/>
      <w:jc w:val="both"/>
    </w:pPr>
    <w:rPr>
      <w:rFonts w:ascii="Times New Roman" w:eastAsia="Times New Roman" w:hAnsi="Times New Roman" w:cs="Times New Roman"/>
      <w:b/>
      <w:bCs/>
      <w:sz w:val="28"/>
      <w:szCs w:val="28"/>
    </w:rPr>
  </w:style>
  <w:style w:type="paragraph" w:customStyle="1" w:styleId="90">
    <w:name w:val="Заголовок №9"/>
    <w:basedOn w:val="a"/>
    <w:link w:val="9"/>
    <w:rsid w:val="00B230D4"/>
    <w:pPr>
      <w:widowControl w:val="0"/>
      <w:shd w:val="clear" w:color="auto" w:fill="FFFFFF"/>
      <w:spacing w:after="340" w:line="343" w:lineRule="exact"/>
      <w:ind w:hanging="460"/>
      <w:outlineLvl w:val="8"/>
    </w:pPr>
    <w:rPr>
      <w:rFonts w:ascii="Times New Roman" w:eastAsia="Times New Roman" w:hAnsi="Times New Roman" w:cs="Times New Roman"/>
      <w:b/>
      <w:bCs/>
      <w:sz w:val="28"/>
      <w:szCs w:val="28"/>
    </w:rPr>
  </w:style>
  <w:style w:type="paragraph" w:customStyle="1" w:styleId="afb">
    <w:name w:val="Подпись к картинке"/>
    <w:basedOn w:val="a"/>
    <w:link w:val="afa"/>
    <w:rsid w:val="00B230D4"/>
    <w:pPr>
      <w:widowControl w:val="0"/>
      <w:shd w:val="clear" w:color="auto" w:fill="FFFFFF"/>
      <w:spacing w:after="0" w:line="310" w:lineRule="exact"/>
    </w:pPr>
    <w:rPr>
      <w:rFonts w:ascii="Times New Roman" w:eastAsia="Times New Roman" w:hAnsi="Times New Roman" w:cs="Times New Roman"/>
      <w:sz w:val="28"/>
      <w:szCs w:val="28"/>
    </w:rPr>
  </w:style>
  <w:style w:type="paragraph" w:customStyle="1" w:styleId="70">
    <w:name w:val="Основной текст (7)"/>
    <w:basedOn w:val="a"/>
    <w:link w:val="7"/>
    <w:rsid w:val="00B230D4"/>
    <w:pPr>
      <w:widowControl w:val="0"/>
      <w:shd w:val="clear" w:color="auto" w:fill="FFFFFF"/>
      <w:spacing w:after="340" w:line="324" w:lineRule="exact"/>
      <w:jc w:val="right"/>
    </w:pPr>
    <w:rPr>
      <w:rFonts w:ascii="Times New Roman" w:eastAsia="Times New Roman" w:hAnsi="Times New Roman" w:cs="Times New Roman"/>
    </w:rPr>
  </w:style>
  <w:style w:type="paragraph" w:customStyle="1" w:styleId="520">
    <w:name w:val="Заголовок №5 (2)"/>
    <w:basedOn w:val="a"/>
    <w:link w:val="52"/>
    <w:rsid w:val="00B230D4"/>
    <w:pPr>
      <w:widowControl w:val="0"/>
      <w:shd w:val="clear" w:color="auto" w:fill="FFFFFF"/>
      <w:spacing w:after="0" w:line="310" w:lineRule="exact"/>
      <w:outlineLvl w:val="4"/>
    </w:pPr>
    <w:rPr>
      <w:rFonts w:ascii="Times New Roman" w:eastAsia="Times New Roman" w:hAnsi="Times New Roman" w:cs="Times New Roman"/>
      <w:sz w:val="28"/>
      <w:szCs w:val="28"/>
    </w:rPr>
  </w:style>
  <w:style w:type="paragraph" w:customStyle="1" w:styleId="afd">
    <w:name w:val="Подпись к таблице"/>
    <w:basedOn w:val="a"/>
    <w:link w:val="afc"/>
    <w:rsid w:val="00B230D4"/>
    <w:pPr>
      <w:widowControl w:val="0"/>
      <w:shd w:val="clear" w:color="auto" w:fill="FFFFFF"/>
      <w:spacing w:after="0" w:line="310" w:lineRule="exact"/>
    </w:pPr>
    <w:rPr>
      <w:rFonts w:ascii="Times New Roman" w:eastAsia="Times New Roman" w:hAnsi="Times New Roman" w:cs="Times New Roman"/>
      <w:sz w:val="28"/>
      <w:szCs w:val="28"/>
    </w:rPr>
  </w:style>
  <w:style w:type="paragraph" w:customStyle="1" w:styleId="60">
    <w:name w:val="Заголовок №6"/>
    <w:basedOn w:val="a"/>
    <w:link w:val="6"/>
    <w:rsid w:val="00B230D4"/>
    <w:pPr>
      <w:widowControl w:val="0"/>
      <w:shd w:val="clear" w:color="auto" w:fill="FFFFFF"/>
      <w:spacing w:before="420" w:after="0" w:line="310" w:lineRule="exact"/>
      <w:jc w:val="both"/>
      <w:outlineLvl w:val="5"/>
    </w:pPr>
    <w:rPr>
      <w:rFonts w:ascii="Times New Roman" w:eastAsia="Times New Roman" w:hAnsi="Times New Roman" w:cs="Times New Roman"/>
      <w:sz w:val="28"/>
      <w:szCs w:val="28"/>
    </w:rPr>
  </w:style>
  <w:style w:type="paragraph" w:customStyle="1" w:styleId="27">
    <w:name w:val="Основной текст (27)"/>
    <w:basedOn w:val="a"/>
    <w:link w:val="27Exact"/>
    <w:rsid w:val="00B230D4"/>
    <w:pPr>
      <w:widowControl w:val="0"/>
      <w:shd w:val="clear" w:color="auto" w:fill="FFFFFF"/>
      <w:spacing w:after="0" w:line="162" w:lineRule="exact"/>
      <w:jc w:val="both"/>
    </w:pPr>
    <w:rPr>
      <w:rFonts w:ascii="Times New Roman" w:eastAsia="Times New Roman" w:hAnsi="Times New Roman" w:cs="Times New Roman"/>
      <w:spacing w:val="10"/>
      <w:sz w:val="12"/>
      <w:szCs w:val="12"/>
    </w:rPr>
  </w:style>
  <w:style w:type="paragraph" w:customStyle="1" w:styleId="80">
    <w:name w:val="Заголовок №8"/>
    <w:basedOn w:val="a"/>
    <w:link w:val="8"/>
    <w:rsid w:val="00B230D4"/>
    <w:pPr>
      <w:widowControl w:val="0"/>
      <w:shd w:val="clear" w:color="auto" w:fill="FFFFFF"/>
      <w:spacing w:before="400" w:after="400" w:line="310" w:lineRule="exact"/>
      <w:jc w:val="center"/>
      <w:outlineLvl w:val="7"/>
    </w:pPr>
    <w:rPr>
      <w:rFonts w:ascii="Times New Roman" w:eastAsia="Times New Roman" w:hAnsi="Times New Roman" w:cs="Times New Roman"/>
      <w:sz w:val="28"/>
      <w:szCs w:val="28"/>
    </w:rPr>
  </w:style>
  <w:style w:type="paragraph" w:customStyle="1" w:styleId="340">
    <w:name w:val="Основной текст (34)"/>
    <w:basedOn w:val="a"/>
    <w:link w:val="34"/>
    <w:rsid w:val="00B230D4"/>
    <w:pPr>
      <w:widowControl w:val="0"/>
      <w:shd w:val="clear" w:color="auto" w:fill="FFFFFF"/>
      <w:spacing w:after="0" w:line="315" w:lineRule="exact"/>
      <w:jc w:val="center"/>
    </w:pPr>
    <w:rPr>
      <w:rFonts w:ascii="Consolas" w:eastAsia="Consolas" w:hAnsi="Consolas" w:cs="Consolas"/>
      <w:sz w:val="32"/>
      <w:szCs w:val="32"/>
    </w:rPr>
  </w:style>
  <w:style w:type="paragraph" w:customStyle="1" w:styleId="39">
    <w:name w:val="Основной текст (39)"/>
    <w:basedOn w:val="a"/>
    <w:link w:val="39Exact"/>
    <w:rsid w:val="00B230D4"/>
    <w:pPr>
      <w:widowControl w:val="0"/>
      <w:shd w:val="clear" w:color="auto" w:fill="FFFFFF"/>
      <w:spacing w:after="0" w:line="154" w:lineRule="exact"/>
    </w:pPr>
    <w:rPr>
      <w:rFonts w:ascii="Times New Roman" w:eastAsia="Times New Roman" w:hAnsi="Times New Roman" w:cs="Times New Roman"/>
      <w:b/>
      <w:bCs/>
      <w:sz w:val="14"/>
      <w:szCs w:val="14"/>
    </w:rPr>
  </w:style>
  <w:style w:type="paragraph" w:customStyle="1" w:styleId="401">
    <w:name w:val="Основной текст (40)"/>
    <w:basedOn w:val="a"/>
    <w:link w:val="400"/>
    <w:rsid w:val="00B230D4"/>
    <w:pPr>
      <w:widowControl w:val="0"/>
      <w:shd w:val="clear" w:color="auto" w:fill="FFFFFF"/>
      <w:spacing w:before="520" w:after="780" w:line="178" w:lineRule="exact"/>
      <w:jc w:val="center"/>
    </w:pPr>
    <w:rPr>
      <w:rFonts w:ascii="Times New Roman" w:eastAsia="Times New Roman" w:hAnsi="Times New Roman" w:cs="Times New Roman"/>
      <w:b/>
      <w:bCs/>
      <w:spacing w:val="40"/>
      <w:sz w:val="16"/>
      <w:szCs w:val="16"/>
      <w:lang w:val="en-US" w:bidi="en-US"/>
    </w:rPr>
  </w:style>
  <w:style w:type="paragraph" w:customStyle="1" w:styleId="30">
    <w:name w:val="Колонтитул (3)"/>
    <w:basedOn w:val="a"/>
    <w:link w:val="3"/>
    <w:rsid w:val="00B230D4"/>
    <w:pPr>
      <w:widowControl w:val="0"/>
      <w:shd w:val="clear" w:color="auto" w:fill="FFFFFF"/>
      <w:spacing w:after="0" w:line="288" w:lineRule="exact"/>
    </w:pPr>
    <w:rPr>
      <w:rFonts w:ascii="Times New Roman" w:eastAsia="Times New Roman" w:hAnsi="Times New Roman" w:cs="Times New Roman"/>
      <w:sz w:val="26"/>
      <w:szCs w:val="26"/>
    </w:rPr>
  </w:style>
  <w:style w:type="paragraph" w:customStyle="1" w:styleId="880">
    <w:name w:val="Заголовок №8 (8)"/>
    <w:basedOn w:val="a"/>
    <w:link w:val="88"/>
    <w:rsid w:val="00B230D4"/>
    <w:pPr>
      <w:widowControl w:val="0"/>
      <w:shd w:val="clear" w:color="auto" w:fill="FFFFFF"/>
      <w:spacing w:after="0" w:line="338" w:lineRule="exact"/>
      <w:outlineLvl w:val="7"/>
    </w:pPr>
    <w:rPr>
      <w:rFonts w:ascii="Times New Roman" w:eastAsia="Times New Roman" w:hAnsi="Times New Roman" w:cs="Times New Roman"/>
      <w:b/>
      <w:bCs/>
      <w:sz w:val="26"/>
      <w:szCs w:val="26"/>
    </w:rPr>
  </w:style>
  <w:style w:type="paragraph" w:customStyle="1" w:styleId="890">
    <w:name w:val="Заголовок №8 (9)"/>
    <w:basedOn w:val="a"/>
    <w:link w:val="89"/>
    <w:rsid w:val="00B230D4"/>
    <w:pPr>
      <w:widowControl w:val="0"/>
      <w:shd w:val="clear" w:color="auto" w:fill="FFFFFF"/>
      <w:spacing w:after="1040" w:line="338" w:lineRule="exact"/>
      <w:outlineLvl w:val="7"/>
    </w:pPr>
    <w:rPr>
      <w:rFonts w:ascii="Times New Roman" w:eastAsia="Times New Roman" w:hAnsi="Times New Roman" w:cs="Times New Roman"/>
      <w:sz w:val="26"/>
      <w:szCs w:val="26"/>
    </w:rPr>
  </w:style>
  <w:style w:type="paragraph" w:customStyle="1" w:styleId="411">
    <w:name w:val="Основной текст (41)"/>
    <w:basedOn w:val="a"/>
    <w:link w:val="410"/>
    <w:rsid w:val="00B230D4"/>
    <w:pPr>
      <w:widowControl w:val="0"/>
      <w:shd w:val="clear" w:color="auto" w:fill="FFFFFF"/>
      <w:spacing w:after="0" w:line="198" w:lineRule="exact"/>
    </w:pPr>
    <w:rPr>
      <w:rFonts w:ascii="Consolas" w:eastAsia="Consolas" w:hAnsi="Consolas" w:cs="Consolas"/>
      <w:b/>
      <w:bCs/>
      <w:sz w:val="17"/>
      <w:szCs w:val="17"/>
    </w:rPr>
  </w:style>
  <w:style w:type="paragraph" w:customStyle="1" w:styleId="61">
    <w:name w:val="Подпись к картинке (6)"/>
    <w:basedOn w:val="a"/>
    <w:link w:val="6Exact0"/>
    <w:rsid w:val="00B230D4"/>
    <w:pPr>
      <w:widowControl w:val="0"/>
      <w:shd w:val="clear" w:color="auto" w:fill="FFFFFF"/>
      <w:spacing w:after="0" w:line="244" w:lineRule="exact"/>
    </w:pPr>
    <w:rPr>
      <w:rFonts w:ascii="Times New Roman" w:eastAsia="Times New Roman" w:hAnsi="Times New Roman" w:cs="Times New Roman"/>
      <w:spacing w:val="20"/>
    </w:rPr>
  </w:style>
  <w:style w:type="paragraph" w:customStyle="1" w:styleId="420">
    <w:name w:val="Основной текст (42)"/>
    <w:basedOn w:val="a"/>
    <w:link w:val="42Exact"/>
    <w:rsid w:val="00B230D4"/>
    <w:pPr>
      <w:widowControl w:val="0"/>
      <w:shd w:val="clear" w:color="auto" w:fill="FFFFFF"/>
      <w:spacing w:after="0" w:line="244" w:lineRule="exact"/>
    </w:pPr>
    <w:rPr>
      <w:rFonts w:ascii="Times New Roman" w:eastAsia="Times New Roman" w:hAnsi="Times New Roman" w:cs="Times New Roman"/>
    </w:rPr>
  </w:style>
  <w:style w:type="paragraph" w:customStyle="1" w:styleId="71">
    <w:name w:val="Подпись к картинке (7)"/>
    <w:basedOn w:val="a"/>
    <w:link w:val="7Exact0"/>
    <w:rsid w:val="00B230D4"/>
    <w:pPr>
      <w:widowControl w:val="0"/>
      <w:shd w:val="clear" w:color="auto" w:fill="FFFFFF"/>
      <w:spacing w:after="0" w:line="266" w:lineRule="exact"/>
    </w:pPr>
    <w:rPr>
      <w:rFonts w:ascii="Times New Roman" w:eastAsia="Times New Roman" w:hAnsi="Times New Roman" w:cs="Times New Roman"/>
    </w:rPr>
  </w:style>
  <w:style w:type="paragraph" w:styleId="afe">
    <w:name w:val="Normal (Web)"/>
    <w:basedOn w:val="a"/>
    <w:uiPriority w:val="99"/>
    <w:semiHidden/>
    <w:unhideWhenUsed/>
    <w:rsid w:val="004A45A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842119">
      <w:bodyDiv w:val="1"/>
      <w:marLeft w:val="0"/>
      <w:marRight w:val="0"/>
      <w:marTop w:val="0"/>
      <w:marBottom w:val="0"/>
      <w:divBdr>
        <w:top w:val="none" w:sz="0" w:space="0" w:color="auto"/>
        <w:left w:val="none" w:sz="0" w:space="0" w:color="auto"/>
        <w:bottom w:val="none" w:sz="0" w:space="0" w:color="auto"/>
        <w:right w:val="none" w:sz="0" w:space="0" w:color="auto"/>
      </w:divBdr>
    </w:div>
    <w:div w:id="253589411">
      <w:bodyDiv w:val="1"/>
      <w:marLeft w:val="0"/>
      <w:marRight w:val="0"/>
      <w:marTop w:val="0"/>
      <w:marBottom w:val="0"/>
      <w:divBdr>
        <w:top w:val="none" w:sz="0" w:space="0" w:color="auto"/>
        <w:left w:val="none" w:sz="0" w:space="0" w:color="auto"/>
        <w:bottom w:val="none" w:sz="0" w:space="0" w:color="auto"/>
        <w:right w:val="none" w:sz="0" w:space="0" w:color="auto"/>
      </w:divBdr>
    </w:div>
    <w:div w:id="332685976">
      <w:bodyDiv w:val="1"/>
      <w:marLeft w:val="0"/>
      <w:marRight w:val="0"/>
      <w:marTop w:val="0"/>
      <w:marBottom w:val="0"/>
      <w:divBdr>
        <w:top w:val="none" w:sz="0" w:space="0" w:color="auto"/>
        <w:left w:val="none" w:sz="0" w:space="0" w:color="auto"/>
        <w:bottom w:val="none" w:sz="0" w:space="0" w:color="auto"/>
        <w:right w:val="none" w:sz="0" w:space="0" w:color="auto"/>
      </w:divBdr>
    </w:div>
    <w:div w:id="757142759">
      <w:bodyDiv w:val="1"/>
      <w:marLeft w:val="0"/>
      <w:marRight w:val="0"/>
      <w:marTop w:val="0"/>
      <w:marBottom w:val="0"/>
      <w:divBdr>
        <w:top w:val="none" w:sz="0" w:space="0" w:color="auto"/>
        <w:left w:val="none" w:sz="0" w:space="0" w:color="auto"/>
        <w:bottom w:val="none" w:sz="0" w:space="0" w:color="auto"/>
        <w:right w:val="none" w:sz="0" w:space="0" w:color="auto"/>
      </w:divBdr>
    </w:div>
    <w:div w:id="928349067">
      <w:bodyDiv w:val="1"/>
      <w:marLeft w:val="0"/>
      <w:marRight w:val="0"/>
      <w:marTop w:val="0"/>
      <w:marBottom w:val="0"/>
      <w:divBdr>
        <w:top w:val="none" w:sz="0" w:space="0" w:color="auto"/>
        <w:left w:val="none" w:sz="0" w:space="0" w:color="auto"/>
        <w:bottom w:val="none" w:sz="0" w:space="0" w:color="auto"/>
        <w:right w:val="none" w:sz="0" w:space="0" w:color="auto"/>
      </w:divBdr>
    </w:div>
    <w:div w:id="957613658">
      <w:bodyDiv w:val="1"/>
      <w:marLeft w:val="0"/>
      <w:marRight w:val="0"/>
      <w:marTop w:val="0"/>
      <w:marBottom w:val="0"/>
      <w:divBdr>
        <w:top w:val="none" w:sz="0" w:space="0" w:color="auto"/>
        <w:left w:val="none" w:sz="0" w:space="0" w:color="auto"/>
        <w:bottom w:val="none" w:sz="0" w:space="0" w:color="auto"/>
        <w:right w:val="none" w:sz="0" w:space="0" w:color="auto"/>
      </w:divBdr>
    </w:div>
    <w:div w:id="1007709367">
      <w:bodyDiv w:val="1"/>
      <w:marLeft w:val="0"/>
      <w:marRight w:val="0"/>
      <w:marTop w:val="0"/>
      <w:marBottom w:val="0"/>
      <w:divBdr>
        <w:top w:val="none" w:sz="0" w:space="0" w:color="auto"/>
        <w:left w:val="none" w:sz="0" w:space="0" w:color="auto"/>
        <w:bottom w:val="none" w:sz="0" w:space="0" w:color="auto"/>
        <w:right w:val="none" w:sz="0" w:space="0" w:color="auto"/>
      </w:divBdr>
    </w:div>
    <w:div w:id="1184906317">
      <w:bodyDiv w:val="1"/>
      <w:marLeft w:val="0"/>
      <w:marRight w:val="0"/>
      <w:marTop w:val="0"/>
      <w:marBottom w:val="0"/>
      <w:divBdr>
        <w:top w:val="none" w:sz="0" w:space="0" w:color="auto"/>
        <w:left w:val="none" w:sz="0" w:space="0" w:color="auto"/>
        <w:bottom w:val="none" w:sz="0" w:space="0" w:color="auto"/>
        <w:right w:val="none" w:sz="0" w:space="0" w:color="auto"/>
      </w:divBdr>
    </w:div>
    <w:div w:id="1215119918">
      <w:bodyDiv w:val="1"/>
      <w:marLeft w:val="0"/>
      <w:marRight w:val="0"/>
      <w:marTop w:val="0"/>
      <w:marBottom w:val="0"/>
      <w:divBdr>
        <w:top w:val="none" w:sz="0" w:space="0" w:color="auto"/>
        <w:left w:val="none" w:sz="0" w:space="0" w:color="auto"/>
        <w:bottom w:val="none" w:sz="0" w:space="0" w:color="auto"/>
        <w:right w:val="none" w:sz="0" w:space="0" w:color="auto"/>
      </w:divBdr>
    </w:div>
    <w:div w:id="1517115065">
      <w:bodyDiv w:val="1"/>
      <w:marLeft w:val="0"/>
      <w:marRight w:val="0"/>
      <w:marTop w:val="0"/>
      <w:marBottom w:val="0"/>
      <w:divBdr>
        <w:top w:val="none" w:sz="0" w:space="0" w:color="auto"/>
        <w:left w:val="none" w:sz="0" w:space="0" w:color="auto"/>
        <w:bottom w:val="none" w:sz="0" w:space="0" w:color="auto"/>
        <w:right w:val="none" w:sz="0" w:space="0" w:color="auto"/>
      </w:divBdr>
    </w:div>
    <w:div w:id="1527282215">
      <w:bodyDiv w:val="1"/>
      <w:marLeft w:val="0"/>
      <w:marRight w:val="0"/>
      <w:marTop w:val="0"/>
      <w:marBottom w:val="0"/>
      <w:divBdr>
        <w:top w:val="none" w:sz="0" w:space="0" w:color="auto"/>
        <w:left w:val="none" w:sz="0" w:space="0" w:color="auto"/>
        <w:bottom w:val="none" w:sz="0" w:space="0" w:color="auto"/>
        <w:right w:val="none" w:sz="0" w:space="0" w:color="auto"/>
      </w:divBdr>
    </w:div>
    <w:div w:id="1542088404">
      <w:bodyDiv w:val="1"/>
      <w:marLeft w:val="0"/>
      <w:marRight w:val="0"/>
      <w:marTop w:val="0"/>
      <w:marBottom w:val="0"/>
      <w:divBdr>
        <w:top w:val="none" w:sz="0" w:space="0" w:color="auto"/>
        <w:left w:val="none" w:sz="0" w:space="0" w:color="auto"/>
        <w:bottom w:val="none" w:sz="0" w:space="0" w:color="auto"/>
        <w:right w:val="none" w:sz="0" w:space="0" w:color="auto"/>
      </w:divBdr>
    </w:div>
    <w:div w:id="1615675370">
      <w:bodyDiv w:val="1"/>
      <w:marLeft w:val="0"/>
      <w:marRight w:val="0"/>
      <w:marTop w:val="0"/>
      <w:marBottom w:val="0"/>
      <w:divBdr>
        <w:top w:val="none" w:sz="0" w:space="0" w:color="auto"/>
        <w:left w:val="none" w:sz="0" w:space="0" w:color="auto"/>
        <w:bottom w:val="none" w:sz="0" w:space="0" w:color="auto"/>
        <w:right w:val="none" w:sz="0" w:space="0" w:color="auto"/>
      </w:divBdr>
    </w:div>
    <w:div w:id="1702318865">
      <w:bodyDiv w:val="1"/>
      <w:marLeft w:val="0"/>
      <w:marRight w:val="0"/>
      <w:marTop w:val="0"/>
      <w:marBottom w:val="0"/>
      <w:divBdr>
        <w:top w:val="none" w:sz="0" w:space="0" w:color="auto"/>
        <w:left w:val="none" w:sz="0" w:space="0" w:color="auto"/>
        <w:bottom w:val="none" w:sz="0" w:space="0" w:color="auto"/>
        <w:right w:val="none" w:sz="0" w:space="0" w:color="auto"/>
      </w:divBdr>
    </w:div>
    <w:div w:id="1921716842">
      <w:bodyDiv w:val="1"/>
      <w:marLeft w:val="0"/>
      <w:marRight w:val="0"/>
      <w:marTop w:val="0"/>
      <w:marBottom w:val="0"/>
      <w:divBdr>
        <w:top w:val="none" w:sz="0" w:space="0" w:color="auto"/>
        <w:left w:val="none" w:sz="0" w:space="0" w:color="auto"/>
        <w:bottom w:val="none" w:sz="0" w:space="0" w:color="auto"/>
        <w:right w:val="none" w:sz="0" w:space="0" w:color="auto"/>
      </w:divBdr>
    </w:div>
    <w:div w:id="2070615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 /><Relationship Id="rId18" Type="http://schemas.openxmlformats.org/officeDocument/2006/relationships/image" Target="media/image7.wmf" /><Relationship Id="rId26" Type="http://schemas.openxmlformats.org/officeDocument/2006/relationships/image" Target="media/image11.wmf" /><Relationship Id="rId39" Type="http://schemas.openxmlformats.org/officeDocument/2006/relationships/image" Target="media/image20.png" /><Relationship Id="rId21" Type="http://schemas.openxmlformats.org/officeDocument/2006/relationships/oleObject" Target="embeddings/oleObject6.bin" /><Relationship Id="rId34" Type="http://schemas.openxmlformats.org/officeDocument/2006/relationships/oleObject" Target="embeddings/oleObject11.bin" /><Relationship Id="rId42" Type="http://schemas.openxmlformats.org/officeDocument/2006/relationships/image" Target="media/image22.emf" /><Relationship Id="rId47" Type="http://schemas.openxmlformats.org/officeDocument/2006/relationships/oleObject" Target="embeddings/oleObject16.bin" /><Relationship Id="rId50" Type="http://schemas.openxmlformats.org/officeDocument/2006/relationships/image" Target="media/image26.emf" /><Relationship Id="rId55" Type="http://schemas.openxmlformats.org/officeDocument/2006/relationships/image" Target="media/image29.png" /><Relationship Id="rId63" Type="http://schemas.openxmlformats.org/officeDocument/2006/relationships/image" Target="media/image36.jpeg" /><Relationship Id="rId68" Type="http://schemas.openxmlformats.org/officeDocument/2006/relationships/theme" Target="theme/theme1.xml" /><Relationship Id="rId7" Type="http://schemas.openxmlformats.org/officeDocument/2006/relationships/endnotes" Target="endnotes.xml" /><Relationship Id="rId2" Type="http://schemas.openxmlformats.org/officeDocument/2006/relationships/numbering" Target="numbering.xml" /><Relationship Id="rId16" Type="http://schemas.openxmlformats.org/officeDocument/2006/relationships/image" Target="media/image6.wmf" /><Relationship Id="rId29" Type="http://schemas.openxmlformats.org/officeDocument/2006/relationships/oleObject" Target="embeddings/oleObject10.bin"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oleObject" Target="embeddings/oleObject1.bin" /><Relationship Id="rId24" Type="http://schemas.openxmlformats.org/officeDocument/2006/relationships/image" Target="media/image10.wmf" /><Relationship Id="rId32" Type="http://schemas.openxmlformats.org/officeDocument/2006/relationships/image" Target="media/image15.png" /><Relationship Id="rId37" Type="http://schemas.openxmlformats.org/officeDocument/2006/relationships/image" Target="media/image18.png" /><Relationship Id="rId40" Type="http://schemas.openxmlformats.org/officeDocument/2006/relationships/image" Target="media/image21.emf" /><Relationship Id="rId45" Type="http://schemas.openxmlformats.org/officeDocument/2006/relationships/oleObject" Target="embeddings/oleObject15.bin" /><Relationship Id="rId53" Type="http://schemas.openxmlformats.org/officeDocument/2006/relationships/oleObject" Target="embeddings/oleObject19.bin" /><Relationship Id="rId58" Type="http://schemas.openxmlformats.org/officeDocument/2006/relationships/image" Target="media/image32.png" /><Relationship Id="rId66" Type="http://schemas.openxmlformats.org/officeDocument/2006/relationships/image" Target="media/image39.png" /><Relationship Id="rId5" Type="http://schemas.openxmlformats.org/officeDocument/2006/relationships/webSettings" Target="webSettings.xml" /><Relationship Id="rId15" Type="http://schemas.openxmlformats.org/officeDocument/2006/relationships/oleObject" Target="embeddings/oleObject3.bin" /><Relationship Id="rId23" Type="http://schemas.openxmlformats.org/officeDocument/2006/relationships/oleObject" Target="embeddings/oleObject7.bin" /><Relationship Id="rId28" Type="http://schemas.openxmlformats.org/officeDocument/2006/relationships/image" Target="media/image12.wmf" /><Relationship Id="rId36" Type="http://schemas.openxmlformats.org/officeDocument/2006/relationships/oleObject" Target="embeddings/oleObject12.bin" /><Relationship Id="rId49" Type="http://schemas.openxmlformats.org/officeDocument/2006/relationships/oleObject" Target="embeddings/oleObject17.bin" /><Relationship Id="rId57" Type="http://schemas.openxmlformats.org/officeDocument/2006/relationships/image" Target="media/image31.png" /><Relationship Id="rId61" Type="http://schemas.openxmlformats.org/officeDocument/2006/relationships/oleObject" Target="embeddings/oleObject20.bin" /><Relationship Id="rId10" Type="http://schemas.openxmlformats.org/officeDocument/2006/relationships/image" Target="media/image3.wmf" /><Relationship Id="rId19" Type="http://schemas.openxmlformats.org/officeDocument/2006/relationships/oleObject" Target="embeddings/oleObject5.bin" /><Relationship Id="rId31" Type="http://schemas.openxmlformats.org/officeDocument/2006/relationships/image" Target="media/image14.png" /><Relationship Id="rId44" Type="http://schemas.openxmlformats.org/officeDocument/2006/relationships/image" Target="media/image23.emf" /><Relationship Id="rId52" Type="http://schemas.openxmlformats.org/officeDocument/2006/relationships/image" Target="media/image27.emf" /><Relationship Id="rId60" Type="http://schemas.openxmlformats.org/officeDocument/2006/relationships/image" Target="media/image34.wmf" /><Relationship Id="rId65" Type="http://schemas.openxmlformats.org/officeDocument/2006/relationships/image" Target="media/image38.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5.wmf" /><Relationship Id="rId22" Type="http://schemas.openxmlformats.org/officeDocument/2006/relationships/image" Target="media/image9.wmf" /><Relationship Id="rId27" Type="http://schemas.openxmlformats.org/officeDocument/2006/relationships/oleObject" Target="embeddings/oleObject9.bin" /><Relationship Id="rId30" Type="http://schemas.openxmlformats.org/officeDocument/2006/relationships/image" Target="media/image13.png" /><Relationship Id="rId35" Type="http://schemas.openxmlformats.org/officeDocument/2006/relationships/image" Target="media/image17.emf" /><Relationship Id="rId43" Type="http://schemas.openxmlformats.org/officeDocument/2006/relationships/oleObject" Target="embeddings/oleObject14.bin" /><Relationship Id="rId48" Type="http://schemas.openxmlformats.org/officeDocument/2006/relationships/image" Target="media/image25.emf" /><Relationship Id="rId56" Type="http://schemas.openxmlformats.org/officeDocument/2006/relationships/image" Target="media/image30.png" /><Relationship Id="rId64" Type="http://schemas.openxmlformats.org/officeDocument/2006/relationships/image" Target="media/image37.png" /><Relationship Id="rId8" Type="http://schemas.openxmlformats.org/officeDocument/2006/relationships/image" Target="media/image1.png" /><Relationship Id="rId51" Type="http://schemas.openxmlformats.org/officeDocument/2006/relationships/oleObject" Target="embeddings/oleObject18.bin" /><Relationship Id="rId3" Type="http://schemas.openxmlformats.org/officeDocument/2006/relationships/styles" Target="styles.xml" /><Relationship Id="rId12" Type="http://schemas.openxmlformats.org/officeDocument/2006/relationships/image" Target="media/image4.wmf" /><Relationship Id="rId17" Type="http://schemas.openxmlformats.org/officeDocument/2006/relationships/oleObject" Target="embeddings/oleObject4.bin" /><Relationship Id="rId25" Type="http://schemas.openxmlformats.org/officeDocument/2006/relationships/oleObject" Target="embeddings/oleObject8.bin" /><Relationship Id="rId33" Type="http://schemas.openxmlformats.org/officeDocument/2006/relationships/image" Target="media/image16.emf" /><Relationship Id="rId38" Type="http://schemas.openxmlformats.org/officeDocument/2006/relationships/image" Target="media/image19.png" /><Relationship Id="rId46" Type="http://schemas.openxmlformats.org/officeDocument/2006/relationships/image" Target="media/image24.emf" /><Relationship Id="rId59" Type="http://schemas.openxmlformats.org/officeDocument/2006/relationships/image" Target="media/image33.png" /><Relationship Id="rId67" Type="http://schemas.openxmlformats.org/officeDocument/2006/relationships/fontTable" Target="fontTable.xml" /><Relationship Id="rId20" Type="http://schemas.openxmlformats.org/officeDocument/2006/relationships/image" Target="media/image8.wmf" /><Relationship Id="rId41" Type="http://schemas.openxmlformats.org/officeDocument/2006/relationships/oleObject" Target="embeddings/oleObject13.bin" /><Relationship Id="rId54" Type="http://schemas.openxmlformats.org/officeDocument/2006/relationships/image" Target="media/image28.png" /><Relationship Id="rId62" Type="http://schemas.openxmlformats.org/officeDocument/2006/relationships/image" Target="media/image35.png"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D4A634-ABAA-4108-B327-1D193273B28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12746</Words>
  <Characters>72655</Characters>
  <Application>Microsoft Office Word</Application>
  <DocSecurity>0</DocSecurity>
  <Lines>605</Lines>
  <Paragraphs>170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nodir00200080@gmail.com</cp:lastModifiedBy>
  <cp:revision>2</cp:revision>
  <dcterms:created xsi:type="dcterms:W3CDTF">2024-09-17T06:30:00Z</dcterms:created>
  <dcterms:modified xsi:type="dcterms:W3CDTF">2024-09-17T06:30:00Z</dcterms:modified>
</cp:coreProperties>
</file>