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Comunicación serial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</w:t>
      </w:r>
      <w:r w:rsidR="007B2FF2">
        <w:rPr>
          <w:rFonts w:ascii="Arial" w:eastAsia="Arial" w:hAnsi="Arial" w:cs="Arial"/>
          <w:lang w:val="es-MX"/>
        </w:rPr>
        <w:t>aprender</w:t>
      </w:r>
      <w:r w:rsidR="00ED0352">
        <w:rPr>
          <w:rFonts w:ascii="Arial" w:eastAsia="Arial" w:hAnsi="Arial" w:cs="Arial"/>
          <w:lang w:val="es-MX"/>
        </w:rPr>
        <w:t xml:space="preserve"> qué es la comunicación serial.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DC201F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Utilizar</w:t>
      </w:r>
      <w:r w:rsidR="00ED0352">
        <w:rPr>
          <w:rFonts w:ascii="Arial" w:eastAsia="Arial" w:hAnsi="Arial" w:cs="Arial"/>
          <w:szCs w:val="20"/>
          <w:lang w:val="es-MX"/>
        </w:rPr>
        <w:t xml:space="preserve"> un PIC16F877A y un LM35 para medir la temperatura y por medio de la comunicación serial mostrar dicha temperatura en una pantalla </w:t>
      </w:r>
      <w:proofErr w:type="spellStart"/>
      <w:r w:rsidR="00ED0352">
        <w:rPr>
          <w:rFonts w:ascii="Arial" w:eastAsia="Arial" w:hAnsi="Arial" w:cs="Arial"/>
          <w:szCs w:val="20"/>
          <w:lang w:val="es-MX"/>
        </w:rPr>
        <w:t>lcd</w:t>
      </w:r>
      <w:proofErr w:type="spellEnd"/>
      <w:r w:rsidR="00ED0352">
        <w:rPr>
          <w:rFonts w:ascii="Arial" w:eastAsia="Arial" w:hAnsi="Arial" w:cs="Arial"/>
          <w:szCs w:val="20"/>
          <w:lang w:val="es-MX"/>
        </w:rPr>
        <w:t xml:space="preserve"> a 5 metros de distancia.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FD1230" w:rsidRPr="00FD1230" w:rsidRDefault="00FD1230" w:rsidP="00C60260">
      <w:pPr>
        <w:spacing w:after="0" w:line="240" w:lineRule="auto"/>
        <w:jc w:val="both"/>
        <w:rPr>
          <w:rFonts w:ascii="Consolas" w:eastAsia="Arial" w:hAnsi="Consolas" w:cs="Arial"/>
          <w:b/>
          <w:sz w:val="28"/>
          <w:szCs w:val="28"/>
          <w:lang w:val="es-MX"/>
        </w:rPr>
      </w:pPr>
      <w:r w:rsidRPr="00FD1230">
        <w:rPr>
          <w:rFonts w:ascii="Consolas" w:eastAsia="Arial" w:hAnsi="Consolas" w:cs="Arial"/>
          <w:b/>
          <w:sz w:val="28"/>
          <w:szCs w:val="28"/>
          <w:lang w:val="es-MX"/>
        </w:rPr>
        <w:t xml:space="preserve">Código del </w:t>
      </w:r>
      <w:proofErr w:type="spellStart"/>
      <w:r w:rsidRPr="00FD1230">
        <w:rPr>
          <w:rFonts w:ascii="Consolas" w:eastAsia="Arial" w:hAnsi="Consolas" w:cs="Arial"/>
          <w:b/>
          <w:sz w:val="28"/>
          <w:szCs w:val="28"/>
          <w:lang w:val="es-MX"/>
        </w:rPr>
        <w:t>Arduino</w:t>
      </w:r>
      <w:proofErr w:type="spellEnd"/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&lt;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&gt; //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Libreria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para el LCD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LiquidCrystal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8, 9, 10, 11, 12, 13);//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Inicializacion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de la pantalla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//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put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your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code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here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to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run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once: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9600);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lcd.begin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16, 2);//Se inicializa la pantalla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"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Temp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:");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//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put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your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main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code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here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to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run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repeatedly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: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Serial.available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()){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dato =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Serial.read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7,0);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dato);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"   ");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BB29A1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b/>
          <w:sz w:val="28"/>
          <w:szCs w:val="28"/>
          <w:lang w:val="es-MX"/>
        </w:rPr>
      </w:pPr>
      <w:r>
        <w:rPr>
          <w:rFonts w:ascii="Consolas" w:eastAsia="Arial" w:hAnsi="Consolas" w:cs="Arial"/>
          <w:b/>
          <w:sz w:val="28"/>
          <w:szCs w:val="28"/>
          <w:lang w:val="es-MX"/>
        </w:rPr>
        <w:t>Código del PIC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unsigned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temp_res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temp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txt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main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() {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TRISA  = 0xFF;              // PORTA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is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input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ADC_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Init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UART1_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Init(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9600);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UART1_Write_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Text(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"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Start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");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UART1_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Write(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10);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UART1_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Write(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13);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1){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temp_res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ADC_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Read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0);   //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Get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10-bit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results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of AD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conversion</w:t>
      </w:r>
      <w:proofErr w:type="spellEnd"/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temp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=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Bcd2Dec16(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temp_res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UART1_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Write(</w:t>
      </w:r>
      <w:proofErr w:type="spellStart"/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temp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);       // and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send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data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via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UART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r w:rsidRPr="00FD1230">
        <w:rPr>
          <w:rFonts w:ascii="Consolas" w:eastAsia="Arial" w:hAnsi="Consolas" w:cs="Arial"/>
          <w:sz w:val="20"/>
          <w:szCs w:val="20"/>
          <w:lang w:val="es-MX"/>
        </w:rPr>
        <w:t>delay_</w:t>
      </w:r>
      <w:proofErr w:type="gramStart"/>
      <w:r w:rsidRPr="00FD1230">
        <w:rPr>
          <w:rFonts w:ascii="Consolas" w:eastAsia="Arial" w:hAnsi="Consolas" w:cs="Arial"/>
          <w:sz w:val="20"/>
          <w:szCs w:val="20"/>
          <w:lang w:val="es-MX"/>
        </w:rPr>
        <w:t>ms</w:t>
      </w:r>
      <w:proofErr w:type="spellEnd"/>
      <w:r w:rsidRPr="00FD1230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FD1230">
        <w:rPr>
          <w:rFonts w:ascii="Consolas" w:eastAsia="Arial" w:hAnsi="Consolas" w:cs="Arial"/>
          <w:sz w:val="20"/>
          <w:szCs w:val="20"/>
          <w:lang w:val="es-MX"/>
        </w:rPr>
        <w:t>1000);</w:t>
      </w:r>
    </w:p>
    <w:p w:rsidR="00FD1230" w:rsidRPr="00FD1230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FD1230" w:rsidRPr="00936B89" w:rsidRDefault="00FD1230" w:rsidP="00FD1230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FD1230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FD1230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Para la realización de esta práctica se tuvo que recordar</w:t>
      </w:r>
      <w:r w:rsidR="00EF3FBE">
        <w:rPr>
          <w:rFonts w:ascii="Arial" w:eastAsia="Arial" w:hAnsi="Arial" w:cs="Arial"/>
          <w:lang w:val="es-MX"/>
        </w:rPr>
        <w:t xml:space="preserve"> temas vistos con anterioridad para utilizar el </w:t>
      </w:r>
      <w:proofErr w:type="spellStart"/>
      <w:r w:rsidR="00EF3FBE">
        <w:rPr>
          <w:rFonts w:ascii="Arial" w:eastAsia="Arial" w:hAnsi="Arial" w:cs="Arial"/>
          <w:lang w:val="es-MX"/>
        </w:rPr>
        <w:t>pic</w:t>
      </w:r>
      <w:proofErr w:type="spellEnd"/>
      <w:r w:rsidR="00EF3FBE">
        <w:rPr>
          <w:rFonts w:ascii="Arial" w:eastAsia="Arial" w:hAnsi="Arial" w:cs="Arial"/>
          <w:lang w:val="es-MX"/>
        </w:rPr>
        <w:t>, además de que se comprendió el tema de UART.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59F" w:rsidRDefault="0068659F">
      <w:pPr>
        <w:spacing w:after="0" w:line="240" w:lineRule="auto"/>
      </w:pPr>
      <w:r>
        <w:separator/>
      </w:r>
    </w:p>
  </w:endnote>
  <w:endnote w:type="continuationSeparator" w:id="0">
    <w:p w:rsidR="0068659F" w:rsidRDefault="00686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EF3FBE">
      <w:rPr>
        <w:noProof/>
      </w:rPr>
      <w:t>1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59F" w:rsidRDefault="0068659F">
      <w:pPr>
        <w:spacing w:after="0" w:line="240" w:lineRule="auto"/>
      </w:pPr>
      <w:r>
        <w:separator/>
      </w:r>
    </w:p>
  </w:footnote>
  <w:footnote w:type="continuationSeparator" w:id="0">
    <w:p w:rsidR="0068659F" w:rsidRDefault="00686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C7"/>
    <w:rsid w:val="00033A0C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E2F05"/>
    <w:rsid w:val="00643D94"/>
    <w:rsid w:val="0066744B"/>
    <w:rsid w:val="00667679"/>
    <w:rsid w:val="00667B51"/>
    <w:rsid w:val="00672FED"/>
    <w:rsid w:val="00673714"/>
    <w:rsid w:val="0068411E"/>
    <w:rsid w:val="006853C4"/>
    <w:rsid w:val="0068659F"/>
    <w:rsid w:val="006A31C4"/>
    <w:rsid w:val="006B6B41"/>
    <w:rsid w:val="006B7570"/>
    <w:rsid w:val="006E7E8C"/>
    <w:rsid w:val="00703062"/>
    <w:rsid w:val="007616C9"/>
    <w:rsid w:val="00764A85"/>
    <w:rsid w:val="00793A7E"/>
    <w:rsid w:val="007B2FF2"/>
    <w:rsid w:val="007C32A2"/>
    <w:rsid w:val="00826946"/>
    <w:rsid w:val="008426F7"/>
    <w:rsid w:val="008440CD"/>
    <w:rsid w:val="00881F66"/>
    <w:rsid w:val="0088562C"/>
    <w:rsid w:val="00887CF2"/>
    <w:rsid w:val="008B4E17"/>
    <w:rsid w:val="008D6AA1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C045CA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DC201F"/>
    <w:rsid w:val="00E35669"/>
    <w:rsid w:val="00E531BC"/>
    <w:rsid w:val="00E7493C"/>
    <w:rsid w:val="00E76469"/>
    <w:rsid w:val="00E82E1C"/>
    <w:rsid w:val="00E97F21"/>
    <w:rsid w:val="00ED0352"/>
    <w:rsid w:val="00ED7585"/>
    <w:rsid w:val="00EF3FBE"/>
    <w:rsid w:val="00F025FC"/>
    <w:rsid w:val="00F065FA"/>
    <w:rsid w:val="00F227B2"/>
    <w:rsid w:val="00F34CC1"/>
    <w:rsid w:val="00F740DD"/>
    <w:rsid w:val="00F81E0E"/>
    <w:rsid w:val="00F8586D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88D70-DC2F-41D6-9D53-AC30BA363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298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4</cp:revision>
  <cp:lastPrinted>2018-02-28T14:17:00Z</cp:lastPrinted>
  <dcterms:created xsi:type="dcterms:W3CDTF">2019-05-17T03:56:00Z</dcterms:created>
  <dcterms:modified xsi:type="dcterms:W3CDTF">2019-05-18T18:30:00Z</dcterms:modified>
</cp:coreProperties>
</file>