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 7 — Arquitectura Técnica</w:t>
      </w:r>
    </w:p>
    <w:p>
      <w:r>
        <w:rPr>
          <w:b/>
        </w:rPr>
        <w:t>Objetivo:</w:t>
      </w:r>
      <w:r>
        <w:t xml:space="preserve"> auditable, escalable y seguro, </w:t>
      </w:r>
      <w:r>
        <w:rPr>
          <w:b/>
        </w:rPr>
        <w:t>integrando lo que ya existe</w:t>
      </w:r>
      <w:r>
        <w:t xml:space="preserve"> (HelpDesk y FitDesk) y sumando FitVault.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⏱️ En 30 segundos</w:t>
      </w:r>
    </w:p>
    <w:p>
      <w:pPr>
        <w:pStyle w:val="ListBullet"/>
      </w:pPr>
      <w:r>
        <w:rPr>
          <w:b/>
        </w:rPr>
        <w:t>Tres sistemas, tres responsabilidades:</w:t>
      </w:r>
      <w:r>
        <w:t xml:space="preserve"> </w:t>
      </w:r>
      <w:r>
        <w:rPr>
          <w:b/>
        </w:rPr>
        <w:t>HelpDesk</w:t>
      </w:r>
      <w:r>
        <w:t xml:space="preserve"> (origen del ticket), </w:t>
      </w:r>
      <w:r>
        <w:rPr>
          <w:b/>
        </w:rPr>
        <w:t>FitDesk</w:t>
      </w:r>
      <w:r>
        <w:t xml:space="preserve"> (gestión del trabajo y su peso), </w:t>
      </w:r>
      <w:r>
        <w:rPr>
          <w:b/>
        </w:rPr>
        <w:t>FitVault</w:t>
      </w:r>
      <w:r>
        <w:t xml:space="preserve"> (economía de fitcoins, bono y motivación).</w:t>
      </w:r>
    </w:p>
    <w:p>
      <w:pPr>
        <w:pStyle w:val="ListBullet"/>
      </w:pPr>
      <w:r>
        <w:t xml:space="preserve">HelpDesk y FitDesk </w:t>
      </w:r>
      <w:r>
        <w:rPr>
          <w:b/>
        </w:rPr>
        <w:t>ya existen</w:t>
      </w:r>
      <w:r>
        <w:t xml:space="preserve">; </w:t>
      </w:r>
      <w:r>
        <w:rPr>
          <w:b/>
        </w:rPr>
        <w:t>FitVault es nuevo</w:t>
      </w:r>
      <w:r>
        <w:t xml:space="preserve"> (Flutter + backend).</w:t>
      </w:r>
    </w:p>
    <w:p>
      <w:pPr>
        <w:pStyle w:val="ListBullet"/>
      </w:pPr>
      <w:r>
        <w:t xml:space="preserve">Los fitcoins </w:t>
      </w:r>
      <w:r>
        <w:rPr>
          <w:b/>
        </w:rPr>
        <w:t>se derivan casi solos</w:t>
      </w:r>
      <w:r>
        <w:t xml:space="preserve"> del movimiento del board de FitDesk → cero fricción para el dev.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1. Los tres sistemas y quién manda en qué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Sistema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Qué es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Fuente de verdad de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HelpDesk</w:t>
            </w:r>
            <w:r>
              <w:rPr>
                <w:sz w:val="20"/>
              </w:rPr>
              <w:t xml:space="preserve"> (web, </w:t>
            </w:r>
            <w:r>
              <w:rPr>
                <w:rFonts w:ascii="Consolas" w:hAnsi="Consolas"/>
                <w:sz w:val="18"/>
              </w:rPr>
              <w:t>fit-bank</w:t>
            </w:r>
            <w:r>
              <w:rPr>
                <w:sz w:val="20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 cliente reporta tickets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Ticket, tipo (incidencia/requerimiento/consulta), prioridad, módulo, estado del ticket, </w:t>
            </w:r>
            <w:r>
              <w:rPr>
                <w:b/>
                <w:sz w:val="20"/>
              </w:rPr>
              <w:t>CSAT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Existe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FitDesk</w:t>
            </w:r>
            <w:r>
              <w:rPr>
                <w:sz w:val="20"/>
              </w:rPr>
              <w:t xml:space="preserve"> (Angular)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 equipo gestiona el trabajo (scrum)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Tarea, recurso asignado, </w:t>
            </w:r>
            <w:r>
              <w:rPr>
                <w:b/>
                <w:sz w:val="20"/>
              </w:rPr>
              <w:t>board/estado del trabajo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complejidad/peso</w:t>
            </w:r>
            <w:r>
              <w:rPr>
                <w:sz w:val="20"/>
              </w:rPr>
              <w:t>, frente de trabajo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Existe (se amplía)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FitVault</w:t>
            </w:r>
            <w:r>
              <w:rPr>
                <w:sz w:val="20"/>
              </w:rPr>
              <w:t xml:space="preserve"> (Flutter + backend)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Economía de fitcoins y motivación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Fitcoins y sus estados, nota, bono, logros, auditoría del bono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Nuevo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Regla de oro:</w:t>
      </w:r>
      <w:r>
        <w:t xml:space="preserve"> HelpDesk = </w:t>
      </w:r>
      <w:r>
        <w:rPr>
          <w:i/>
        </w:rPr>
        <w:t>qué pidió el cliente</w:t>
      </w:r>
      <w:r>
        <w:t xml:space="preserve"> · FitDesk = </w:t>
      </w:r>
      <w:r>
        <w:rPr>
          <w:i/>
        </w:rPr>
        <w:t>cómo se trabaja y cuánto vale</w:t>
      </w:r>
      <w:r>
        <w:t xml:space="preserve"> · FitVault = </w:t>
      </w:r>
      <w:r>
        <w:rPr>
          <w:i/>
        </w:rPr>
        <w:t>cuántos fitcoins valió y cuánto bono genera</w:t>
      </w:r>
      <w:r>
        <w:t>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2. Qué se registra dónde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Dato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Sistema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Ticket, tipo, prioridad, módulo, reapertura, CSAT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HelpDesk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Tarea, recurso, estado del board, </w:t>
            </w:r>
            <w:r>
              <w:rPr>
                <w:b/>
                <w:sz w:val="20"/>
              </w:rPr>
              <w:t>complejidad/peso (fitcoins potenciales)</w:t>
            </w:r>
            <w:r>
              <w:rPr>
                <w:sz w:val="20"/>
              </w:rPr>
              <w:t>, frente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FitDesk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Fitcoins por estado, nota mensual, bono, niveles/logros, validación del reconocimiento, vista Gerencia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FitVault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3. El board de FitDesk ya es el ciclo de vida del fitcoin</w:t>
      </w:r>
    </w:p>
    <w:p>
      <w:r>
        <w:t xml:space="preserve">El movimiento de la tarjeta en el board </w:t>
      </w:r>
      <w:r>
        <w:rPr>
          <w:b/>
        </w:rPr>
        <w:t>dispara</w:t>
      </w:r>
      <w:r>
        <w:t xml:space="preserve"> las transiciones del fitcoin (sin trabajo extra):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Columna en FitDesk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Estado del fitcoin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 DO (asignado, en análisis)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Potencial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 desarrollo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 CERTIFICACIÓN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 pruebas → Esperando aprobación cliente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ENTREGADO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Esperando aprobación del cliente → (Aprobar) → + periodo de gracia → </w:t>
            </w:r>
            <w:r>
              <w:rPr>
                <w:b/>
                <w:sz w:val="20"/>
              </w:rPr>
              <w:t>Acreditado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Acciones del cliente (no son columnas del board):</w:t>
      </w:r>
      <w:r>
        <w:t xml:space="preserve"> </w:t>
      </w:r>
      <w:r>
        <w:rPr>
          <w:i/>
        </w:rPr>
        <w:t>Comentar</w:t>
      </w:r>
      <w:r>
        <w:t xml:space="preserve"> no mueve nada; </w:t>
      </w:r>
      <w:r>
        <w:rPr>
          <w:i/>
        </w:rPr>
        <w:t>Aprobar</w:t>
      </w:r>
      <w:r>
        <w:t xml:space="preserve"> confirma la entrega e </w:t>
      </w:r>
      <w:r>
        <w:rPr>
          <w:b/>
        </w:rPr>
        <w:t>inicia el periodo de gracia</w:t>
      </w:r>
      <w:r>
        <w:t xml:space="preserve"> → Acreditado; </w:t>
      </w:r>
      <w:r>
        <w:rPr>
          <w:i/>
        </w:rPr>
        <w:t>Rechazar</w:t>
      </w:r>
      <w:r>
        <w:t xml:space="preserve"> es una </w:t>
      </w:r>
      <w:r>
        <w:rPr>
          <w:b/>
        </w:rPr>
        <w:t>reapertura real</w:t>
      </w:r>
      <w:r>
        <w:t xml:space="preserve"> → vuelve a IN PROGRESS y penaliza.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4. Flujo de datos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 xml:space="preserve">   ┌────────────┐  ticket, tipo, prioridad,   ┌────────────┐</w:t>
        <w:br/>
      </w:r>
      <w:r>
        <w:rPr>
          <w:rFonts w:ascii="Consolas" w:hAnsi="Consolas"/>
          <w:sz w:val="17"/>
        </w:rPr>
        <w:t xml:space="preserve">   │  HelpDesk  │  reapertura, CSAT  ───────►  │   FitDesk  │</w:t>
        <w:br/>
      </w:r>
      <w:r>
        <w:rPr>
          <w:rFonts w:ascii="Consolas" w:hAnsi="Consolas"/>
          <w:sz w:val="17"/>
        </w:rPr>
        <w:t xml:space="preserve">   │ (clientes) │                              │  (scrum)   │</w:t>
        <w:br/>
      </w:r>
      <w:r>
        <w:rPr>
          <w:rFonts w:ascii="Consolas" w:hAnsi="Consolas"/>
          <w:sz w:val="17"/>
        </w:rPr>
        <w:t xml:space="preserve">   └────────────┘                              └─────┬──────┘</w:t>
        <w:br/>
      </w:r>
      <w:r>
        <w:rPr>
          <w:rFonts w:ascii="Consolas" w:hAnsi="Consolas"/>
          <w:sz w:val="17"/>
        </w:rPr>
        <w:t xml:space="preserve">                       tarea, recurso, peso/complejidad,│</w:t>
        <w:br/>
      </w:r>
      <w:r>
        <w:rPr>
          <w:rFonts w:ascii="Consolas" w:hAnsi="Consolas"/>
          <w:sz w:val="17"/>
        </w:rPr>
        <w:t xml:space="preserve">                       frente, estado del board         ▼</w:t>
        <w:br/>
      </w:r>
      <w:r>
        <w:rPr>
          <w:rFonts w:ascii="Consolas" w:hAnsi="Consolas"/>
          <w:sz w:val="17"/>
        </w:rPr>
        <w:t xml:space="preserve">                                              ┌────────────────────┐</w:t>
        <w:br/>
      </w:r>
      <w:r>
        <w:rPr>
          <w:rFonts w:ascii="Consolas" w:hAnsi="Consolas"/>
          <w:sz w:val="17"/>
        </w:rPr>
        <w:t xml:space="preserve">                                              │  FitVault (backend) │</w:t>
        <w:br/>
      </w:r>
      <w:r>
        <w:rPr>
          <w:rFonts w:ascii="Consolas" w:hAnsi="Consolas"/>
          <w:sz w:val="17"/>
        </w:rPr>
        <w:t xml:space="preserve">                                              │  motor de fitcoins: │</w:t>
        <w:br/>
      </w:r>
      <w:r>
        <w:rPr>
          <w:rFonts w:ascii="Consolas" w:hAnsi="Consolas"/>
          <w:sz w:val="17"/>
        </w:rPr>
        <w:t xml:space="preserve">                                              │  curva, cierre,     │</w:t>
        <w:br/>
      </w:r>
      <w:r>
        <w:rPr>
          <w:rFonts w:ascii="Consolas" w:hAnsi="Consolas"/>
          <w:sz w:val="17"/>
        </w:rPr>
        <w:t xml:space="preserve">                                              │  arrastre, penalidad│</w:t>
        <w:br/>
      </w:r>
      <w:r>
        <w:rPr>
          <w:rFonts w:ascii="Consolas" w:hAnsi="Consolas"/>
          <w:sz w:val="17"/>
        </w:rPr>
        <w:t xml:space="preserve">                                              └─────────┬───────────┘</w:t>
        <w:br/>
      </w:r>
      <w:r>
        <w:rPr>
          <w:rFonts w:ascii="Consolas" w:hAnsi="Consolas"/>
          <w:sz w:val="17"/>
        </w:rPr>
        <w:t xml:space="preserve">                                  fitcoins, nota, bono   │</w:t>
        <w:br/>
      </w:r>
      <w:r>
        <w:rPr>
          <w:rFonts w:ascii="Consolas" w:hAnsi="Consolas"/>
          <w:sz w:val="17"/>
        </w:rPr>
        <w:t xml:space="preserve">                         ┌──────────────────────────────┼───────────────┐</w:t>
        <w:br/>
      </w:r>
      <w:r>
        <w:rPr>
          <w:rFonts w:ascii="Consolas" w:hAnsi="Consolas"/>
          <w:sz w:val="17"/>
        </w:rPr>
        <w:t xml:space="preserve">                         ▼                               ▼               ▼</w:t>
        <w:br/>
      </w:r>
      <w:r>
        <w:rPr>
          <w:rFonts w:ascii="Consolas" w:hAnsi="Consolas"/>
          <w:sz w:val="17"/>
        </w:rPr>
        <w:t xml:space="preserve">                 App Flutter (colaborador)      Vista Gerencia      Auditoría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5. Cambios por sistema</w:t>
      </w:r>
    </w:p>
    <w:p>
      <w:r>
        <w:rPr>
          <w:b/>
        </w:rPr>
        <w:t>HelpDesk — cambios acotados.</w:t>
      </w:r>
    </w:p>
    <w:p>
      <w:pPr>
        <w:pStyle w:val="ListNumber"/>
      </w:pPr>
      <w:r>
        <w:t xml:space="preserve">Exponer por </w:t>
      </w:r>
      <w:r>
        <w:rPr>
          <w:b/>
        </w:rPr>
        <w:t>API/webhook</w:t>
      </w:r>
      <w:r>
        <w:t xml:space="preserve">: ticket creado/reabierto/cerrado, prioridad, tipo, módulo y las </w:t>
      </w:r>
      <w:r>
        <w:rPr>
          <w:b/>
        </w:rPr>
        <w:t>dos preguntas de CSAT</w:t>
      </w:r>
      <w:r>
        <w:t xml:space="preserve"> (atención/solución).</w:t>
      </w:r>
    </w:p>
    <w:p>
      <w:pPr>
        <w:pStyle w:val="ListNumber"/>
      </w:pPr>
      <w:r>
        <w:rPr>
          <w:b/>
        </w:rPr>
        <w:t>Separar las acciones del cliente</w:t>
      </w:r>
      <w:r>
        <w:t xml:space="preserve"> para eliminar el "rebote": </w:t>
      </w:r>
      <w:r>
        <w:rPr>
          <w:b/>
        </w:rPr>
        <w:t>Comentar</w:t>
      </w:r>
      <w:r>
        <w:t xml:space="preserve"> (no cambia el estado), </w:t>
      </w:r>
      <w:r>
        <w:rPr>
          <w:b/>
        </w:rPr>
        <w:t>Aprobar</w:t>
      </w:r>
      <w:r>
        <w:t xml:space="preserve"> y </w:t>
      </w:r>
      <w:r>
        <w:rPr>
          <w:b/>
        </w:rPr>
        <w:t>Rechazar/Reabrir</w:t>
      </w:r>
      <w:r>
        <w:t xml:space="preserve">. Hoy </w:t>
      </w:r>
      <w:r>
        <w:rPr>
          <w:i/>
        </w:rPr>
        <w:t>cualquier</w:t>
      </w:r>
      <w:r>
        <w:t xml:space="preserve"> comentario (incluso "gracias") devuelve el ticket a TODO; eso debe corregirse </w:t>
      </w:r>
      <w:r>
        <w:rPr>
          <w:b/>
        </w:rPr>
        <w:t>en el origen</w:t>
      </w:r>
      <w:r>
        <w:t xml:space="preserve"> para no contar agradecimientos como reaperturas.</w:t>
      </w:r>
    </w:p>
    <w:p>
      <w:r>
        <w:t>No registra fitcoins.</w:t>
      </w:r>
    </w:p>
    <w:p>
      <w:r>
        <w:rPr>
          <w:b/>
        </w:rPr>
        <w:t>FitDesk — aquí se registra el peso.</w:t>
      </w:r>
      <w:r>
        <w:t xml:space="preserve"> Campos a añadir por </w:t>
      </w:r>
      <w:r>
        <w:rPr>
          <w:b/>
        </w:rPr>
        <w:t>tarea</w:t>
      </w:r>
      <w:r>
        <w:t xml:space="preserve"> (los demás ya existen: ticket_helpdesk_id, cliente, asunto, tipo, prioridad, recurso_asignado, estado_board, fecha_modificacion):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Tipo / valores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Quién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Para qué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frente_trabajo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enum: correctivo · evolutivo · nuevo_desarrollo · innovacion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IA → validador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Cómo se mide la calidad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complejidad_ia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1–5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Sugerencia (calibración)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complejidad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1–5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Validador confirma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 del cálculo de fitcoins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complejidad_motivo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texto (opc.)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Por qué ajustó (auditable)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severidad_sla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1–5 (Baja…Emergencia)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 SLA/ticket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Factor de puntos y urgencia del tiempo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num_clientes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1–3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 HelpDesk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Factor de puntos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tiempo_max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horas/días (calculado)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Plazo razonable; base del premio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fecha_objetivo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Deadline para el premio por anticipación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es_emergencia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booleano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Sistema/validador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Asignación directa; sin antigüedad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fecha_entrega_produccion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Sistema (al ENTREGADO)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Dispara el periodo de gracia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fecha_aceptacion_cliente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Sistema/HelpDesk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Confirma aceptación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reconocimiento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enum opc.: causa_raiz · mentoria · innovacion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 reclama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Reconocimientos con juicio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reconocimiento_estado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enum: reclamado · aprobado · rechazado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Aprobación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penalidad_pct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decimal 0–100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Sistema/validador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Reabrir/rollback reduce fitcoins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penalidad_motivo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Validador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validado_por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fecha_validacion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usuario + fecha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Auditoría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onsolas" w:hAnsi="Consolas"/>
          <w:sz w:val="20"/>
        </w:rPr>
        <w:t>fitcoins_potenciales</w:t>
      </w:r>
      <w:r>
        <w:t xml:space="preserve"> </w:t>
      </w:r>
      <w:r>
        <w:rPr>
          <w:b/>
        </w:rPr>
        <w:t>no se guarda</w:t>
      </w:r>
      <w:r>
        <w:t xml:space="preserve"> aquí: lo calcula FitVault (= valor_base × </w:t>
      </w:r>
      <w:r>
        <w:rPr>
          <w:rFonts w:ascii="Consolas" w:hAnsi="Consolas"/>
          <w:sz w:val="20"/>
        </w:rPr>
        <w:t>complejidad</w:t>
      </w:r>
      <w:r>
        <w:t xml:space="preserve"> × antigüedad); el board puede mostrarlo como referencia.</w:t>
      </w:r>
    </w:p>
    <w:p>
      <w:pPr>
        <w:pStyle w:val="ListBullet"/>
      </w:pPr>
      <w:r>
        <w:t xml:space="preserve">El </w:t>
      </w:r>
      <w:r>
        <w:rPr>
          <w:rFonts w:ascii="Consolas" w:hAnsi="Consolas"/>
          <w:sz w:val="20"/>
        </w:rPr>
        <w:t>estado_board</w:t>
      </w:r>
      <w:r>
        <w:t xml:space="preserve"> (ya existente) es lo que </w:t>
      </w:r>
      <w:r>
        <w:rPr>
          <w:b/>
        </w:rPr>
        <w:t>dispara las transiciones</w:t>
      </w:r>
      <w:r>
        <w:t xml:space="preserve"> del fitcoin en FitVault (ver §3).</w:t>
      </w:r>
    </w:p>
    <w:p>
      <w:r>
        <w:rPr>
          <w:b/>
        </w:rPr>
        <w:t>FitVault — nuevo (no gestiona tickets).</w:t>
      </w:r>
      <w:r>
        <w:t xml:space="preserve"> Lee de HelpDesk y FitDesk y:</w:t>
      </w:r>
    </w:p>
    <w:p>
      <w:pPr>
        <w:pStyle w:val="ListBullet"/>
      </w:pPr>
      <w:r>
        <w:t>Calcula fitcoins, nota y bono (curva, cierre mensual, arrastre, penalidad).</w:t>
      </w:r>
    </w:p>
    <w:p>
      <w:pPr>
        <w:pStyle w:val="ListBullet"/>
      </w:pPr>
      <w:r>
        <w:t>Muestra el monedero, niveles, logros, ranking y notificaciones (app Flutter).</w:t>
      </w:r>
    </w:p>
    <w:p>
      <w:pPr>
        <w:pStyle w:val="ListBullet"/>
      </w:pPr>
      <w:r>
        <w:t xml:space="preserve">Expone la </w:t>
      </w:r>
      <w:r>
        <w:rPr>
          <w:b/>
        </w:rPr>
        <w:t>vista de Gerencia/Finanzas</w:t>
      </w:r>
      <w:r>
        <w:t xml:space="preserve"> (bono a pagar por persona y total).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6. Por qué FitVault en Flutter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Motivo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App </w:t>
            </w:r>
            <w:r>
              <w:rPr>
                <w:b/>
                <w:sz w:val="20"/>
              </w:rPr>
              <w:t>personal y motivacional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Estilo Duolingo/wallet: el colaborador la abre a diario para ver su progreso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Multiplataforma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iOS + Android + web con </w:t>
            </w:r>
            <w:r>
              <w:rPr>
                <w:b/>
                <w:sz w:val="20"/>
              </w:rPr>
              <w:t>un solo código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Notificaciones push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"¡Se te acreditaron 40 fitcoins!", subiste de nivel, etc.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Separación de herramientas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FitDesk (Angular) sigue siendo la herramienta de </w:t>
            </w:r>
            <w:r>
              <w:rPr>
                <w:b/>
                <w:sz w:val="20"/>
              </w:rPr>
              <w:t>trabajo</w:t>
            </w:r>
            <w:r>
              <w:rPr>
                <w:sz w:val="20"/>
              </w:rPr>
              <w:t xml:space="preserve"> de escritorio; FitVault es la de </w:t>
            </w:r>
            <w:r>
              <w:rPr>
                <w:b/>
                <w:sz w:val="20"/>
              </w:rPr>
              <w:t>motivación/consulta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7. Backend, seguridad y auditoría (FitVault)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Función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Sugerencia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Backend FitVault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Motor de fitcoins (curva, cierre, arrastre, penalidad),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Node/NestJS o Python/FastAPI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Fitcoins, transiciones, nota, bono, auditoría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Integración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Lee HelpDesk y FitDesk (API/webhooks, idempotente)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colas cuando crezca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 Flutter (colaborador) + vista Gerencia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Flutter (móvil/web)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Auth/roles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colaborador / validador / Gerencia-Finanzas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SSO de la empresa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Auditoría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Tabla </w:t>
            </w:r>
            <w:r>
              <w:rPr>
                <w:rFonts w:ascii="Consolas" w:hAnsi="Consolas"/>
                <w:sz w:val="18"/>
              </w:rPr>
              <w:t>evento</w:t>
            </w:r>
            <w:r>
              <w:rPr>
                <w:sz w:val="20"/>
              </w:rPr>
              <w:t xml:space="preserve"> inmutable + versionado de reglas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cada fitcoin/nota/bono trazable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No microservicios al inicio:</w:t>
      </w:r>
      <w:r>
        <w:t xml:space="preserve"> para el piloto (Juniors + HelpDesk) basta un </w:t>
      </w:r>
      <w:r>
        <w:rPr>
          <w:b/>
        </w:rPr>
        <w:t>backend modular</w:t>
      </w:r>
      <w:r>
        <w:t>. Se parte en servicios solo si el SaaS escala a múltiples clientes.</w:t>
      </w:r>
    </w:p>
    <w:p>
      <w:pPr>
        <w:pBdr>
          <w:bottom w:val="single" w:sz="6" w:space="6" w:color="BFBFBF"/>
        </w:pBdr>
      </w:pPr>
    </w:p>
    <w:p>
      <w:r>
        <w:rPr>
          <w:i/>
        </w:rPr>
        <w:t>Fin del Entregable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