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7395firob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SIGNALDESK AFRICA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jnn75l0ag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and Machine Learning Architecture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04p4qrq72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Design Principle</w:t>
      </w:r>
    </w:p>
    <w:p w:rsidR="00000000" w:rsidDel="00000000" w:rsidP="00000000" w:rsidRDefault="00000000" w:rsidRPr="00000000" w14:paraId="0000000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SignalDesk should not be built around one giant AI model.</w:t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correct architecture is a hybrid intelligence system: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TRADITIONAL ML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LLMs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KNOWLEDGE GRAPHS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TIME-SERIES ANALYSIS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01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Each technique should be used where it is strongest.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rh7gcud9p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AI/ML Pipeline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RAW DATA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LANGUAGE DETECTION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ENTITY EXTRACTION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ENTITY RESOLUTION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CLAIM EXTRACTION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EVENT DETECTION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EVENT CLUSTERING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SITUATION DETECTION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TRAJECTORY ANALYSIS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CAUSAL ANALYSIS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FORECASTING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EXPOSURE ANALYSIS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5g4ckon47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Language Intelligence</w:t>
      </w:r>
    </w:p>
    <w:p w:rsidR="00000000" w:rsidDel="00000000" w:rsidP="00000000" w:rsidRDefault="00000000" w:rsidRPr="00000000" w14:paraId="0000003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platform must identify: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Dialect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Code-switching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Translation requirement</w:t>
      </w:r>
    </w:p>
    <w:p w:rsidR="00000000" w:rsidDel="00000000" w:rsidP="00000000" w:rsidRDefault="00000000" w:rsidRPr="00000000" w14:paraId="0000003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AUDIO / TEXT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LANGUAGE IDENTIFICATION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SPEECH-TO-TEXT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TRANSLATION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CANONICAL REPRESENTATION</w:t>
      </w:r>
    </w:p>
    <w:p w:rsidR="00000000" w:rsidDel="00000000" w:rsidP="00000000" w:rsidRDefault="00000000" w:rsidRPr="00000000" w14:paraId="0000004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original language must be preserved.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vor2p1td0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Content Classification</w:t>
      </w:r>
    </w:p>
    <w:p w:rsidR="00000000" w:rsidDel="00000000" w:rsidP="00000000" w:rsidRDefault="00000000" w:rsidRPr="00000000" w14:paraId="0000004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classifier determines: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OPINION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ADVERTISEMENT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ENTERTAINMENT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SPORT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TRAFFIC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PUBLIC_NOTICE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POLITICAL_CONTENT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EMERGENCY</w:t>
      </w:r>
    </w:p>
    <w:p w:rsidR="00000000" w:rsidDel="00000000" w:rsidP="00000000" w:rsidRDefault="00000000" w:rsidRPr="00000000" w14:paraId="0000005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For radio: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NEWS BULLETIN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TALK SHOW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INTERVIEW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ADVERTISEMENT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SPORTS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TRAFFIC</w:t>
      </w:r>
    </w:p>
    <w:p w:rsidR="00000000" w:rsidDel="00000000" w:rsidP="00000000" w:rsidRDefault="00000000" w:rsidRPr="00000000" w14:paraId="0000005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allows the platform to prioritise processing.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sxducmo88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Named Entity Recognition</w:t>
      </w:r>
    </w:p>
    <w:p w:rsidR="00000000" w:rsidDel="00000000" w:rsidP="00000000" w:rsidRDefault="00000000" w:rsidRPr="00000000" w14:paraId="0000006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NER identifies: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ORGANISATION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LAW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ASSET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6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output: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"Copper prices affect Zambia's mining sector."</w:t>
      </w:r>
    </w:p>
    <w:p w:rsidR="00000000" w:rsidDel="00000000" w:rsidP="00000000" w:rsidRDefault="00000000" w:rsidRPr="00000000" w14:paraId="0000006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Copper Prices → ECONOMIC VARIABLE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Zambia → COUNTRY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Mining Sector → INDUSTRY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ehq3irpf5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Entity Resolution</w:t>
      </w:r>
    </w:p>
    <w:p w:rsidR="00000000" w:rsidDel="00000000" w:rsidP="00000000" w:rsidRDefault="00000000" w:rsidRPr="00000000" w14:paraId="0000007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Entity resolution combines: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Exact Matching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Fuzzy Matching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Knowledge Graph</w:t>
      </w:r>
    </w:p>
    <w:p w:rsidR="00000000" w:rsidDel="00000000" w:rsidP="00000000" w:rsidRDefault="00000000" w:rsidRPr="00000000" w14:paraId="0000007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produce: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Mention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Candidate Entities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Canonical Entity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qrvvyii34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Claim Extraction</w:t>
      </w:r>
    </w:p>
    <w:p w:rsidR="00000000" w:rsidDel="00000000" w:rsidP="00000000" w:rsidRDefault="00000000" w:rsidRPr="00000000" w14:paraId="0000008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extracts structured claims.</w:t>
      </w:r>
    </w:p>
    <w:p w:rsidR="00000000" w:rsidDel="00000000" w:rsidP="00000000" w:rsidRDefault="00000000" w:rsidRPr="00000000" w14:paraId="0000008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4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minister says the policy will be implemented next month.”</w:t>
      </w:r>
    </w:p>
    <w:p w:rsidR="00000000" w:rsidDel="00000000" w:rsidP="00000000" w:rsidRDefault="00000000" w:rsidRPr="00000000" w14:paraId="0000008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Claim Type: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POLICY_COMMITMENT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Claimant: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Minister X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Policy Implementation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Time: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Next Month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Based on source reliability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onnosbg4z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Event Detection</w:t>
      </w:r>
    </w:p>
    <w:p w:rsidR="00000000" w:rsidDel="00000000" w:rsidP="00000000" w:rsidRDefault="00000000" w:rsidRPr="00000000" w14:paraId="0000009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event detector identifies: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Who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Did what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To whom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With what consequence</w:t>
      </w:r>
    </w:p>
    <w:p w:rsidR="00000000" w:rsidDel="00000000" w:rsidP="00000000" w:rsidRDefault="00000000" w:rsidRPr="00000000" w14:paraId="0000009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 community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announced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 protest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outside Mine X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on Friday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over employment concerns.</w:t>
      </w:r>
    </w:p>
    <w:p w:rsidR="00000000" w:rsidDel="00000000" w:rsidP="00000000" w:rsidRDefault="00000000" w:rsidRPr="00000000" w14:paraId="000000A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Structured event: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Actor: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Community X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Protest Announcement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Mine X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Location 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Time: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Friday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Driver: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Employment Grievance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yh1126ct1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Event Classification</w:t>
      </w:r>
    </w:p>
    <w:p w:rsidR="00000000" w:rsidDel="00000000" w:rsidP="00000000" w:rsidRDefault="00000000" w:rsidRPr="00000000" w14:paraId="000000B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classifier should use a hierarchical model.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├── POLITICAL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├── ECONOMIC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├── SOCIAL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├── SECURITY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├── INFRASTRUCTURE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├── ENVIRONMENTAL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└── CORPORATE</w:t>
      </w:r>
    </w:p>
    <w:p w:rsidR="00000000" w:rsidDel="00000000" w:rsidP="00000000" w:rsidRDefault="00000000" w:rsidRPr="00000000" w14:paraId="000000C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PROTEST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COMMUNITY PROTEST</w:t>
      </w:r>
    </w:p>
    <w:p w:rsidR="00000000" w:rsidDel="00000000" w:rsidP="00000000" w:rsidRDefault="00000000" w:rsidRPr="00000000" w14:paraId="000000C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supports flexible future expansion.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73xlfx3i9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Event Clustering</w:t>
      </w:r>
    </w:p>
    <w:p w:rsidR="00000000" w:rsidDel="00000000" w:rsidP="00000000" w:rsidRDefault="00000000" w:rsidRPr="00000000" w14:paraId="000000C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Multiple observations may represent the same event.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Article 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Radio Report B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Social Post C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Government Statement 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SAME EVENT</w:t>
      </w:r>
    </w:p>
    <w:p w:rsidR="00000000" w:rsidDel="00000000" w:rsidP="00000000" w:rsidRDefault="00000000" w:rsidRPr="00000000" w14:paraId="000000D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Clustering should use: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Semantic Similarity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Event Type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Actor Relationships</w:t>
      </w:r>
    </w:p>
    <w:p w:rsidR="00000000" w:rsidDel="00000000" w:rsidP="00000000" w:rsidRDefault="00000000" w:rsidRPr="00000000" w14:paraId="000000D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output: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 Observations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 Event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dmx4e9a6p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Situation Detection</w:t>
      </w:r>
    </w:p>
    <w:p w:rsidR="00000000" w:rsidDel="00000000" w:rsidP="00000000" w:rsidRDefault="00000000" w:rsidRPr="00000000" w14:paraId="000000D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Situation detection identifies when events form a broader condition.</w:t>
      </w:r>
    </w:p>
    <w:p w:rsidR="00000000" w:rsidDel="00000000" w:rsidP="00000000" w:rsidRDefault="00000000" w:rsidRPr="00000000" w14:paraId="000000D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looks for: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Temporal Connection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Geographic Connection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Actor Connection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Causal Connection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Topic Connection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Escalation</w:t>
      </w:r>
    </w:p>
    <w:p w:rsidR="00000000" w:rsidDel="00000000" w:rsidP="00000000" w:rsidRDefault="00000000" w:rsidRPr="00000000" w14:paraId="000000E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Complaint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Meeting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Protest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Road Closure</w:t>
      </w:r>
    </w:p>
    <w:p w:rsidR="00000000" w:rsidDel="00000000" w:rsidP="00000000" w:rsidRDefault="00000000" w:rsidRPr="00000000" w14:paraId="000000E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Developing Community Conflict Situation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ei4xo2fju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Trajectory Analysis</w:t>
      </w:r>
    </w:p>
    <w:p w:rsidR="00000000" w:rsidDel="00000000" w:rsidP="00000000" w:rsidRDefault="00000000" w:rsidRPr="00000000" w14:paraId="000000F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Trajectory analysis is a combination of: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Time-Series Analysis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Event Severity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Event Frequency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Actor Expansion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Geographic Spread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Institutional Response</w:t>
      </w:r>
    </w:p>
    <w:p w:rsidR="00000000" w:rsidDel="00000000" w:rsidP="00000000" w:rsidRDefault="00000000" w:rsidRPr="00000000" w14:paraId="000000F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calculate: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Trajectory Score</w:t>
      </w:r>
    </w:p>
    <w:p w:rsidR="00000000" w:rsidDel="00000000" w:rsidP="00000000" w:rsidRDefault="00000000" w:rsidRPr="00000000" w14:paraId="0000010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Trajectory =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Change in Event Activity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Change in Severity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Change in Actor Participation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Change in Geographic Scope</w:t>
      </w:r>
    </w:p>
    <w:p w:rsidR="00000000" w:rsidDel="00000000" w:rsidP="00000000" w:rsidRDefault="00000000" w:rsidRPr="00000000" w14:paraId="0000010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output: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Improving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Escalating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Volatile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Uncertain</w:t>
      </w:r>
    </w:p>
    <w:p w:rsidR="00000000" w:rsidDel="00000000" w:rsidP="00000000" w:rsidRDefault="00000000" w:rsidRPr="00000000" w14:paraId="0000010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model must provide an explanation.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shq295noi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Causal Analysis</w:t>
      </w:r>
    </w:p>
    <w:p w:rsidR="00000000" w:rsidDel="00000000" w:rsidP="00000000" w:rsidRDefault="00000000" w:rsidRPr="00000000" w14:paraId="0000011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Causality should not be inferred solely from correlation.</w:t>
      </w:r>
    </w:p>
    <w:p w:rsidR="00000000" w:rsidDel="00000000" w:rsidP="00000000" w:rsidRDefault="00000000" w:rsidRPr="00000000" w14:paraId="0000011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distinguish: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Observed Cause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Likely Driver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Possible Driver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Correlation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11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causal graph: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GRIEVANCE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CATALYST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CONSEQUENCE</w:t>
      </w:r>
    </w:p>
    <w:p w:rsidR="00000000" w:rsidDel="00000000" w:rsidP="00000000" w:rsidRDefault="00000000" w:rsidRPr="00000000" w14:paraId="0000012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model should combine: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Textual Evidence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Temporal Order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Actor Statements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Historical Patterns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Domain Knowledge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rdwdbiblx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Forecasting</w:t>
      </w:r>
    </w:p>
    <w:p w:rsidR="00000000" w:rsidDel="00000000" w:rsidP="00000000" w:rsidRDefault="00000000" w:rsidRPr="00000000" w14:paraId="0000012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Forecasting should produce possible scenarios rather than false certainty.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CURRENT SITUATION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HISTORICAL COMPARABLES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CURRENT TRAJECTORY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ACTOR BEHAVIOUR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SCHEDULED EVENTS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POSSIBLE NEXT DEVELOPMENTS</w:t>
      </w:r>
    </w:p>
    <w:p w:rsidR="00000000" w:rsidDel="00000000" w:rsidP="00000000" w:rsidRDefault="00000000" w:rsidRPr="00000000" w14:paraId="0000013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Further protest mobilisation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Likelihood: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Time Horizon: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7 days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Recent escalation indicators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9wjneperl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Narrative Intelligence</w:t>
      </w:r>
    </w:p>
    <w:p w:rsidR="00000000" w:rsidDel="00000000" w:rsidP="00000000" w:rsidRDefault="00000000" w:rsidRPr="00000000" w14:paraId="0000014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platform should detect: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Emerging Narratives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Narrative Growth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Narrative Competition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Narrative Mutation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Narrative Spread</w:t>
      </w:r>
    </w:p>
    <w:p w:rsidR="00000000" w:rsidDel="00000000" w:rsidP="00000000" w:rsidRDefault="00000000" w:rsidRPr="00000000" w14:paraId="0000015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Original Narrative: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"Foreign workers are taking jobs."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Mutated Narrative: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"Government is deliberately allowing foreigners to take jobs."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Political Narrative: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"Government has failed citizens."</w:t>
      </w:r>
    </w:p>
    <w:p w:rsidR="00000000" w:rsidDel="00000000" w:rsidP="00000000" w:rsidRDefault="00000000" w:rsidRPr="00000000" w14:paraId="0000015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particularly valuable for: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Communications teams.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Governments.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 organisations.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Investors.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07g7erq8w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Misinformation and Disinformation Analysis</w:t>
      </w:r>
    </w:p>
    <w:p w:rsidR="00000000" w:rsidDel="00000000" w:rsidP="00000000" w:rsidRDefault="00000000" w:rsidRPr="00000000" w14:paraId="0000016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not simply label information false.</w:t>
      </w:r>
    </w:p>
    <w:p w:rsidR="00000000" w:rsidDel="00000000" w:rsidP="00000000" w:rsidRDefault="00000000" w:rsidRPr="00000000" w14:paraId="0000016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 should analyse: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Contradiction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Source Network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Spread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16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Possible statuses: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PARTIALLY VERIFIED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CONTESTED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UNVERIFIED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MISLEADING</w:t>
      </w:r>
    </w:p>
    <w:p w:rsidR="00000000" w:rsidDel="00000000" w:rsidP="00000000" w:rsidRDefault="00000000" w:rsidRPr="00000000" w14:paraId="0000017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platform must distinguish: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Incorrect Information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Intentional Disinformation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Political Narrative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Unverified Rumour</w:t>
      </w:r>
    </w:p>
    <w:p w:rsidR="00000000" w:rsidDel="00000000" w:rsidP="00000000" w:rsidRDefault="00000000" w:rsidRPr="00000000" w14:paraId="0000017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Intent should not be asserted without evidence.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kolfeypis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Exposure Intelligence</w:t>
      </w:r>
    </w:p>
    <w:p w:rsidR="00000000" w:rsidDel="00000000" w:rsidP="00000000" w:rsidRDefault="00000000" w:rsidRPr="00000000" w14:paraId="0000017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Exposure analysis combines: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Entity Graph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Customer Profile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Asset Relationships</w:t>
      </w:r>
    </w:p>
    <w:p w:rsidR="00000000" w:rsidDel="00000000" w:rsidP="00000000" w:rsidRDefault="00000000" w:rsidRPr="00000000" w14:paraId="0000018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Situation: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Port Disruption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Mining Company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Relationship: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Mine → Uses Port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DIRECT SUPPLY CHAIN EXPOSURE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pymyf4ntp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Recommendation Engine</w:t>
      </w:r>
    </w:p>
    <w:p w:rsidR="00000000" w:rsidDel="00000000" w:rsidP="00000000" w:rsidRDefault="00000000" w:rsidRPr="00000000" w14:paraId="0000019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Recommendations should be generated using: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Customer Role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Time Horizon</w:t>
      </w:r>
    </w:p>
    <w:p w:rsidR="00000000" w:rsidDel="00000000" w:rsidP="00000000" w:rsidRDefault="00000000" w:rsidRPr="00000000" w14:paraId="0000019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recommendation engine must explain: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Why this action is recommended.</w:t>
      </w:r>
    </w:p>
    <w:p w:rsidR="00000000" w:rsidDel="00000000" w:rsidP="00000000" w:rsidRDefault="00000000" w:rsidRPr="00000000" w14:paraId="000001A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2">
      <w:pPr>
        <w:spacing w:after="300" w:before="30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Recommended action:</w:t>
      </w:r>
      <w:r w:rsidDel="00000000" w:rsidR="00000000" w:rsidRPr="00000000">
        <w:rPr>
          <w:rtl w:val="0"/>
        </w:rPr>
        <w:t xml:space="preserve"> Review supply-chain contingency plans.</w:t>
      </w:r>
    </w:p>
    <w:p w:rsidR="00000000" w:rsidDel="00000000" w:rsidP="00000000" w:rsidRDefault="00000000" w:rsidRPr="00000000" w14:paraId="000001A3">
      <w:pPr>
        <w:spacing w:after="300" w:before="30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Reason:</w:t>
      </w:r>
      <w:r w:rsidDel="00000000" w:rsidR="00000000" w:rsidRPr="00000000">
        <w:rPr>
          <w:rtl w:val="0"/>
        </w:rPr>
        <w:t xml:space="preserve"> The situation affects a port used by two suppliers linked to your operational profile.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obb4oiuqj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Model Governance</w:t>
      </w:r>
    </w:p>
    <w:p w:rsidR="00000000" w:rsidDel="00000000" w:rsidP="00000000" w:rsidRDefault="00000000" w:rsidRPr="00000000" w14:paraId="000001A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Every AI-generated conclusion should have: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Model Version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Human Review Status</w:t>
      </w:r>
    </w:p>
    <w:p w:rsidR="00000000" w:rsidDel="00000000" w:rsidP="00000000" w:rsidRDefault="00000000" w:rsidRPr="00000000" w14:paraId="000001A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support: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Model Monitoring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Drift Detection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Evaluation Sets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Human Feedback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Error Analysis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5nf0ofclv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Human-in-the-Loop</w:t>
      </w:r>
    </w:p>
    <w:p w:rsidR="00000000" w:rsidDel="00000000" w:rsidP="00000000" w:rsidRDefault="00000000" w:rsidRPr="00000000" w14:paraId="000001B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platform should use humans where AI uncertainty or risk is high.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Risk Threshold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High Confidence / Low Risk → Automated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Medium Confidence → Review Queue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 Low Confidence / High Risk → Mandatory Review</w:t>
      </w:r>
    </w:p>
    <w:p w:rsidR="00000000" w:rsidDel="00000000" w:rsidP="00000000" w:rsidRDefault="00000000" w:rsidRPr="00000000" w14:paraId="000001B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creates a scalable intelligence operation.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