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c807e" officeooo:paragraph-rsid="000c807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Посмотрел лекцию .net(https://www.youtube.com/watch?v=7AvjUF8IpL4)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2022-07-01T14:23:44.170213092</meta:creation-date>
    <dc:date>2022-07-01T14:24:39.072022832</dc:date>
    <meta:editing-duration>PT55S</meta:editing-duration>
    <meta:editing-cycles>1</meta:editing-cycles>
    <meta:document-statistic meta:table-count="0" meta:image-count="0" meta:object-count="0" meta:page-count="1" meta:paragraph-count="1" meta:word-count="3" meta:character-count="66" meta:non-whitespace-character-count="64"/>
    <meta:generator>LibreOffice/7.1.8.1$Linux_X86_64 LibreOffice_project/10$Build-1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31371</config:config-item>
      <config:config-item config:name="ViewAreaHeight" config:type="long">13529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20057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31369</config:config-item>
          <config:config-item config:name="VisibleBottom" config:type="long">13527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819326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819326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GB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GB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