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725" w:rsidRDefault="00C07725">
      <w:pPr>
        <w:spacing w:before="1200"/>
      </w:pPr>
    </w:p>
    <w:p w:rsidR="00C07725" w:rsidRDefault="00ED30F9">
      <w:pPr>
        <w:spacing w:after="400"/>
        <w:jc w:val="center"/>
      </w:pPr>
      <w:r>
        <w:rPr>
          <w:noProof/>
        </w:rPr>
        <w:drawing>
          <wp:inline distT="0" distB="0" distL="0" distR="0">
            <wp:extent cx="1333500" cy="13335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725" w:rsidRDefault="00ED30F9">
      <w:pPr>
        <w:spacing w:after="120"/>
        <w:jc w:val="center"/>
      </w:pPr>
      <w:r>
        <w:rPr>
          <w:b/>
          <w:bCs/>
          <w:color w:val="4F46E5"/>
          <w:sz w:val="56"/>
          <w:szCs w:val="56"/>
        </w:rPr>
        <w:t>HBC Diabétesz Napló</w:t>
      </w:r>
    </w:p>
    <w:p w:rsidR="00C07725" w:rsidRDefault="00ED30F9">
      <w:pPr>
        <w:spacing w:after="60"/>
        <w:jc w:val="center"/>
      </w:pPr>
      <w:r>
        <w:rPr>
          <w:b/>
          <w:bCs/>
          <w:color w:val="7C3AED"/>
          <w:sz w:val="30"/>
          <w:szCs w:val="30"/>
        </w:rPr>
        <w:t xml:space="preserve">v8.0 </w:t>
      </w:r>
      <w:proofErr w:type="spellStart"/>
      <w:r>
        <w:rPr>
          <w:b/>
          <w:bCs/>
          <w:color w:val="7C3AED"/>
          <w:sz w:val="30"/>
          <w:szCs w:val="30"/>
        </w:rPr>
        <w:t>Personal</w:t>
      </w:r>
      <w:proofErr w:type="spellEnd"/>
      <w:r>
        <w:rPr>
          <w:b/>
          <w:bCs/>
          <w:color w:val="7C3AED"/>
          <w:sz w:val="30"/>
          <w:szCs w:val="30"/>
        </w:rPr>
        <w:t xml:space="preserve"> APP</w:t>
      </w:r>
    </w:p>
    <w:p w:rsidR="00C07725" w:rsidRDefault="00ED30F9">
      <w:pPr>
        <w:spacing w:after="500"/>
        <w:jc w:val="center"/>
      </w:pPr>
      <w:r>
        <w:rPr>
          <w:color w:val="6B7280"/>
          <w:sz w:val="26"/>
          <w:szCs w:val="26"/>
        </w:rPr>
        <w:t>Felhasználói kézikönyv és telepítési útmutató</w:t>
      </w:r>
    </w:p>
    <w:p w:rsidR="00C07725" w:rsidRDefault="00C07725">
      <w:pPr>
        <w:pBdr>
          <w:bottom w:val="single" w:sz="12" w:space="0" w:color="4F46E5"/>
        </w:pBdr>
        <w:spacing w:after="400"/>
      </w:pPr>
    </w:p>
    <w:p w:rsidR="00C07725" w:rsidRDefault="00ED30F9">
      <w:pPr>
        <w:spacing w:after="80"/>
        <w:jc w:val="center"/>
      </w:pPr>
      <w:r>
        <w:rPr>
          <w:color w:val="6B7280"/>
        </w:rPr>
        <w:t>Inzulinnal kezelt cukorbetegek, hozzátartozóik</w:t>
      </w:r>
    </w:p>
    <w:p w:rsidR="00C07725" w:rsidRDefault="00ED30F9">
      <w:pPr>
        <w:spacing w:after="80"/>
        <w:jc w:val="center"/>
      </w:pPr>
      <w:proofErr w:type="gramStart"/>
      <w:r>
        <w:rPr>
          <w:color w:val="6B7280"/>
        </w:rPr>
        <w:t>és</w:t>
      </w:r>
      <w:proofErr w:type="gramEnd"/>
      <w:r>
        <w:rPr>
          <w:color w:val="6B7280"/>
        </w:rPr>
        <w:t xml:space="preserve"> kezelőorvosaik részére.</w:t>
      </w:r>
    </w:p>
    <w:p w:rsidR="00C07725" w:rsidRDefault="00ED30F9">
      <w:pPr>
        <w:spacing w:before="300"/>
        <w:jc w:val="center"/>
      </w:pPr>
      <w:r>
        <w:rPr>
          <w:b/>
          <w:bCs/>
        </w:rPr>
        <w:t>2026. július</w:t>
      </w:r>
    </w:p>
    <w:p w:rsidR="00C07725" w:rsidRDefault="00ED30F9">
      <w:r>
        <w:br w:type="page"/>
      </w:r>
    </w:p>
    <w:p w:rsidR="00C07725" w:rsidRPr="00BB05CB" w:rsidRDefault="00ED30F9">
      <w:pPr>
        <w:pStyle w:val="Cmsor1"/>
        <w:rPr>
          <w:sz w:val="28"/>
          <w:szCs w:val="28"/>
        </w:rPr>
      </w:pPr>
      <w:bookmarkStart w:id="0" w:name="_Toc234834567"/>
      <w:r w:rsidRPr="00BB05CB">
        <w:rPr>
          <w:b/>
          <w:bCs/>
          <w:color w:val="4F46E5"/>
          <w:sz w:val="28"/>
          <w:szCs w:val="28"/>
        </w:rPr>
        <w:lastRenderedPageBreak/>
        <w:t>Tartalomjegyzék</w:t>
      </w:r>
      <w:bookmarkEnd w:id="0"/>
    </w:p>
    <w:sdt>
      <w:sdtPr>
        <w:alias w:val="Tartalomjegyzék"/>
        <w:id w:val="6873318"/>
      </w:sdtPr>
      <w:sdtEndPr>
        <w:rPr>
          <w:sz w:val="20"/>
          <w:szCs w:val="20"/>
        </w:rPr>
      </w:sdtEndPr>
      <w:sdtContent>
        <w:p w:rsidR="00E148FB" w:rsidRPr="00BB05CB" w:rsidRDefault="00ED30F9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r w:rsidRPr="00BB05CB">
            <w:rPr>
              <w:sz w:val="20"/>
              <w:szCs w:val="20"/>
            </w:rPr>
            <w:fldChar w:fldCharType="begin"/>
          </w:r>
          <w:r w:rsidRPr="00BB05CB">
            <w:rPr>
              <w:sz w:val="20"/>
              <w:szCs w:val="20"/>
            </w:rPr>
            <w:instrText>TOC \h \o "1-2"</w:instrText>
          </w:r>
          <w:r w:rsidRPr="00BB05CB">
            <w:rPr>
              <w:sz w:val="20"/>
              <w:szCs w:val="20"/>
            </w:rPr>
            <w:fldChar w:fldCharType="separate"/>
          </w:r>
          <w:hyperlink w:anchor="_Toc234834567" w:history="1">
            <w:r w:rsidR="00E148FB"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Tartalomjegyzék</w:t>
            </w:r>
            <w:r w:rsidR="00E148FB" w:rsidRPr="00BB05CB">
              <w:rPr>
                <w:noProof/>
                <w:sz w:val="20"/>
                <w:szCs w:val="20"/>
              </w:rPr>
              <w:tab/>
            </w:r>
            <w:r w:rsidR="00E148FB" w:rsidRPr="00BB05CB">
              <w:rPr>
                <w:noProof/>
                <w:sz w:val="20"/>
                <w:szCs w:val="20"/>
              </w:rPr>
              <w:fldChar w:fldCharType="begin"/>
            </w:r>
            <w:r w:rsidR="00E148FB" w:rsidRPr="00BB05CB">
              <w:rPr>
                <w:noProof/>
                <w:sz w:val="20"/>
                <w:szCs w:val="20"/>
              </w:rPr>
              <w:instrText xml:space="preserve"> PAGEREF _Toc234834567 \h </w:instrText>
            </w:r>
            <w:r w:rsidR="00E148FB" w:rsidRPr="00BB05CB">
              <w:rPr>
                <w:noProof/>
                <w:sz w:val="20"/>
                <w:szCs w:val="20"/>
              </w:rPr>
            </w:r>
            <w:r w:rsidR="00E148FB" w:rsidRPr="00BB05CB">
              <w:rPr>
                <w:noProof/>
                <w:sz w:val="20"/>
                <w:szCs w:val="20"/>
              </w:rPr>
              <w:fldChar w:fldCharType="separate"/>
            </w:r>
            <w:r w:rsidR="00E148FB" w:rsidRPr="00BB05CB">
              <w:rPr>
                <w:noProof/>
                <w:sz w:val="20"/>
                <w:szCs w:val="20"/>
              </w:rPr>
              <w:t>2</w:t>
            </w:r>
            <w:r w:rsidR="00E148FB"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68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1. Bevezető: mi ez az alkalmazás és kinek szól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_Toc234834568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4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69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2. Újdonságok a v8.0-ban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_Toc234834569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4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0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3. Fogalomtár: a leírásban használt kifejezések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_Toc234834570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5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1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 Az alkalmazás nézetei fülről fülre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_Toc234834571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6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2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4.1 Áttekintés (Vezérlőpult)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_Toc234834572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7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3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4.2 Grafikonok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_Toc234834573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7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4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4.3 Bejegyzések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_Toc234834574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7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5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4.4 Statisztika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_Toc234834575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7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6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4.5 Ételek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_Toc234834576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8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7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4.6 Szinkron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_Toc234834577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8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8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4.7 Beállítások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_Toc234834578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8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79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4.8 Új bejeg</w:t>
            </w:r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yzés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_Toc234834579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8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0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4.9 Gyorsreferencia: gombok, ikonok, jelzések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_Toc234834580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9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1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5. Egy tipikus nap az alkalmazással — gyakorlati példa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_Toc234834581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9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2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6. A telepítés fázisai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_Toc234834582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10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3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6.1 Első fázis: közzététel a GitHub Pages szolgáltatáson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_Toc234834583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11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4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6.2 Telepítés Android telefonra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_Toc234834584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11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5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6.3 Telepítés iPhone-ra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_Toc234834585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11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6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6.4 Telepítés Windows vagy Mac gépre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_Toc234834586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11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7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6.5 A korábbi (v6 vagy v7) napló adatainak átvétele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_Toc234834587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12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8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6.6 Első beállítások, a kezelőorvossal közösen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_Toc234834588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12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89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6.7 Frissítések a jövőben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_Toc234834589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12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0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7. Google Drive szinkron: a követő élőben látja az értékeket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_Toc234834590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12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1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7.1 Hogyan működik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_Toc234834591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13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2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7.2 Egyszeri Google-beállítás (kb. 20 perc, ingyenes)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_Toc234834592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13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3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7.3 A tulajdonos beállítása (tulajdonos mód)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_Toc234834593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13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4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7.4 A mappa megosztása és a követő beállítása (követő mód)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_Toc234834594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14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5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7.5 Biztonsági mentés a gyakorlatban: a havi rutin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_Toc234834595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14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6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8. CGM-adatok betöltése (szenzort használóknak)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_Toc234834596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14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7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9. Megjelenés a Google Play áruházban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_Toc234834597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15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8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9.1 Fejlesztői fiók létrehozása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_Toc234834598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15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599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9.2 Az Android-csomag elkészítése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_Toc234834599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15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600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9.3 Feltöltés és áruházi adatlap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_Toc234834600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15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601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10. Hibaelhárítás: gyakori kérdések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_Toc234834601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16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1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602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11. Orvosi és adatvédelmi tudnivalók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_Toc234834602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17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603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11.1 Szakorvosi szemmel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_Toc234834603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17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604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11.2 Hol vannak az adatok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_Toc234834604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17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E148FB" w:rsidRPr="00BB05CB" w:rsidRDefault="00E148FB">
          <w:pPr>
            <w:pStyle w:val="TJ2"/>
            <w:tabs>
              <w:tab w:val="right" w:leader="dot" w:pos="9630"/>
            </w:tabs>
            <w:rPr>
              <w:noProof/>
              <w:sz w:val="20"/>
              <w:szCs w:val="20"/>
            </w:rPr>
          </w:pPr>
          <w:hyperlink w:anchor="_Toc234834605" w:history="1">
            <w:r w:rsidRPr="00BB05CB">
              <w:rPr>
                <w:rStyle w:val="Hiperhivatkozs"/>
                <w:b/>
                <w:bCs/>
                <w:noProof/>
                <w:sz w:val="20"/>
                <w:szCs w:val="20"/>
              </w:rPr>
              <w:t>11.3 Összefoglalás</w:t>
            </w:r>
            <w:r w:rsidRPr="00BB05CB">
              <w:rPr>
                <w:noProof/>
                <w:sz w:val="20"/>
                <w:szCs w:val="20"/>
              </w:rPr>
              <w:tab/>
            </w:r>
            <w:r w:rsidRPr="00BB05CB">
              <w:rPr>
                <w:noProof/>
                <w:sz w:val="20"/>
                <w:szCs w:val="20"/>
              </w:rPr>
              <w:fldChar w:fldCharType="begin"/>
            </w:r>
            <w:r w:rsidRPr="00BB05CB">
              <w:rPr>
                <w:noProof/>
                <w:sz w:val="20"/>
                <w:szCs w:val="20"/>
              </w:rPr>
              <w:instrText xml:space="preserve"> PAGEREF _Toc234834605 \h </w:instrText>
            </w:r>
            <w:r w:rsidRPr="00BB05CB">
              <w:rPr>
                <w:noProof/>
                <w:sz w:val="20"/>
                <w:szCs w:val="20"/>
              </w:rPr>
            </w:r>
            <w:r w:rsidRPr="00BB05CB">
              <w:rPr>
                <w:noProof/>
                <w:sz w:val="20"/>
                <w:szCs w:val="20"/>
              </w:rPr>
              <w:fldChar w:fldCharType="separate"/>
            </w:r>
            <w:r w:rsidRPr="00BB05CB">
              <w:rPr>
                <w:noProof/>
                <w:sz w:val="20"/>
                <w:szCs w:val="20"/>
              </w:rPr>
              <w:t>18</w:t>
            </w:r>
            <w:r w:rsidRPr="00BB05CB">
              <w:rPr>
                <w:noProof/>
                <w:sz w:val="20"/>
                <w:szCs w:val="20"/>
              </w:rPr>
              <w:fldChar w:fldCharType="end"/>
            </w:r>
          </w:hyperlink>
        </w:p>
        <w:p w:rsidR="00BB05CB" w:rsidRDefault="00ED30F9" w:rsidP="00BB05CB">
          <w:pPr>
            <w:rPr>
              <w:sz w:val="20"/>
              <w:szCs w:val="20"/>
            </w:rPr>
          </w:pPr>
          <w:r w:rsidRPr="00BB05CB">
            <w:rPr>
              <w:sz w:val="20"/>
              <w:szCs w:val="20"/>
            </w:rPr>
            <w:lastRenderedPageBreak/>
            <w:fldChar w:fldCharType="end"/>
          </w:r>
        </w:p>
      </w:sdtContent>
    </w:sdt>
    <w:bookmarkStart w:id="1" w:name="_Toc234834568" w:displacedByCustomXml="prev"/>
    <w:p w:rsidR="00C07725" w:rsidRPr="00BB05CB" w:rsidRDefault="00ED30F9" w:rsidP="00BB05CB">
      <w:pPr>
        <w:rPr>
          <w:sz w:val="20"/>
          <w:szCs w:val="20"/>
        </w:rPr>
      </w:pPr>
      <w:r>
        <w:rPr>
          <w:b/>
          <w:bCs/>
          <w:color w:val="4F46E5"/>
          <w:sz w:val="32"/>
          <w:szCs w:val="32"/>
        </w:rPr>
        <w:t>1. Bevezető: mi ez az alkalmazás és kinek szól</w:t>
      </w:r>
      <w:bookmarkEnd w:id="1"/>
    </w:p>
    <w:p w:rsidR="00C07725" w:rsidRDefault="00ED30F9">
      <w:pPr>
        <w:spacing w:after="160"/>
      </w:pPr>
      <w:r>
        <w:t xml:space="preserve">A HBC Diabétesz Napló személyes egészségnapló inzulinnal kezelt cukorbetegek számára. Telefonon, </w:t>
      </w:r>
      <w:proofErr w:type="spellStart"/>
      <w:r>
        <w:t>tableten</w:t>
      </w:r>
      <w:proofErr w:type="spellEnd"/>
      <w:r>
        <w:t>, laptopon és asztali számítógépen egyaránt fut, internetkapcsolat nélkül is működik, és az adatok a felhasználó saját eszközén maradnak. A napló rögzíti a vércukorméréseket, az étkezések szénhidráttartalmát és a beadott inzulint, majd ezekből áttekinthető grafikonokat és statisztikákat készít.</w:t>
      </w:r>
    </w:p>
    <w:p w:rsidR="00C07725" w:rsidRDefault="00ED30F9">
      <w:pPr>
        <w:spacing w:after="160"/>
      </w:pPr>
      <w:r>
        <w:t>Az alkalmazás öt fő szolgáltatást nyújt, amelyet egy papíralapú napló nem. Először: számol a felhasználó helyett, például javaslatot ad az étkezés előtti inzulinadagra a kezelőorvossal egyeztetett értékek alapján. Másodszor: azonnal visszajelez, például figyelmeztet alacsony vércukorérték rögzítésekor. Harmadszor: megosztható, így egy kijelölt követő — hozzátartozó vagy kezelőorvos — a saját telefonján, élőben láthatja a friss értékeket. Negyedszer: kétnyelvű (magyar és angol), és a vércukor mértékegysége is átkapcsolható. Ötödször — a v8.0 újdonságaként —: tetszőlegesen megadott időszakról nyomtatható orvosi riportot készít, amely PDF-ként a szakrendelésre is elvihető.</w:t>
      </w:r>
    </w:p>
    <w:p w:rsidR="00C07725" w:rsidRDefault="00ED30F9">
      <w:pPr>
        <w:pStyle w:val="Cmsor3"/>
        <w:spacing w:before="220" w:after="100"/>
      </w:pPr>
      <w:r>
        <w:rPr>
          <w:b/>
          <w:bCs/>
          <w:color w:val="1F2937"/>
          <w:sz w:val="23"/>
          <w:szCs w:val="23"/>
        </w:rPr>
        <w:t>Amit az alkalmazás nem csinál</w:t>
      </w:r>
    </w:p>
    <w:p w:rsidR="00C07725" w:rsidRDefault="00ED30F9">
      <w:pPr>
        <w:spacing w:after="160"/>
      </w:pPr>
      <w:r>
        <w:t xml:space="preserve">Az alkalmazás nem orvostechnikai eszköz, és nem helyettesíti az orvosi tanácsadást. Minden számítása — beleértve az inzulinadag-javaslatot, valamint a becsült HbA1c és GMI értékeket — kizárólag tájékoztató jellegű. A </w:t>
      </w:r>
      <w:proofErr w:type="gramStart"/>
      <w:r>
        <w:t>dózisokról</w:t>
      </w:r>
      <w:proofErr w:type="gramEnd"/>
      <w:r>
        <w:t xml:space="preserve"> minden esetben a kezelőorvos iránymutatása szerint kell dönteni. Ezt a figyelmeztetést az alkalmazás a megfelelő helyeken is megjeleníti.</w:t>
      </w:r>
    </w:p>
    <w:tbl>
      <w:tblPr>
        <w:tblW w:w="9637" w:type="dxa"/>
        <w:tblBorders>
          <w:top w:val="single" w:sz="8" w:space="0" w:color="F59E0B"/>
          <w:left w:val="single" w:sz="8" w:space="0" w:color="F59E0B"/>
          <w:bottom w:val="single" w:sz="8" w:space="0" w:color="F59E0B"/>
          <w:right w:val="single" w:sz="8" w:space="0" w:color="F59E0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C07725">
        <w:tblPrEx>
          <w:tblCellMar>
            <w:top w:w="0" w:type="dxa"/>
            <w:bottom w:w="0" w:type="dxa"/>
          </w:tblCellMar>
        </w:tblPrEx>
        <w:tc>
          <w:tcPr>
            <w:tcW w:w="9637" w:type="dxa"/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07725" w:rsidRDefault="00ED30F9">
            <w:pPr>
              <w:spacing w:after="80"/>
            </w:pPr>
            <w:r>
              <w:rPr>
                <w:b/>
                <w:bCs/>
                <w:color w:val="92400E"/>
              </w:rPr>
              <w:t>Fontos orvosi figyelmeztetés</w:t>
            </w:r>
          </w:p>
          <w:p w:rsidR="00C07725" w:rsidRDefault="00ED30F9">
            <w:r>
              <w:rPr>
                <w:color w:val="92400E"/>
              </w:rPr>
              <w:t xml:space="preserve">Rosszullét esetén először mérjen vércukrot, és a megtanult protokoll szerint cselekedjen; a naplózással csak ezt követően foglalkozzon. Példa: 3,2 </w:t>
            </w:r>
            <w:proofErr w:type="spellStart"/>
            <w:r>
              <w:rPr>
                <w:color w:val="92400E"/>
              </w:rPr>
              <w:t>mmol</w:t>
            </w:r>
            <w:proofErr w:type="spellEnd"/>
            <w:r>
              <w:rPr>
                <w:color w:val="92400E"/>
              </w:rPr>
              <w:t>/l érték esetén először 15 gramm gyorsan felszívódó szénhidrát (3 szem szőlőcukor vagy 1,5 dl gyümölcslé), 15 perc múlva újramérés, és csak ezután a rögzítés.</w:t>
            </w:r>
          </w:p>
        </w:tc>
      </w:tr>
    </w:tbl>
    <w:p w:rsidR="00C07725" w:rsidRDefault="00C07725">
      <w:pPr>
        <w:spacing w:after="120"/>
      </w:pPr>
    </w:p>
    <w:p w:rsidR="00BB05CB" w:rsidRDefault="00BB05CB">
      <w:pPr>
        <w:rPr>
          <w:b/>
          <w:bCs/>
          <w:color w:val="4F46E5"/>
          <w:sz w:val="32"/>
          <w:szCs w:val="32"/>
        </w:rPr>
      </w:pPr>
      <w:bookmarkStart w:id="2" w:name="_Toc234834569"/>
      <w:r>
        <w:rPr>
          <w:b/>
          <w:bCs/>
          <w:color w:val="4F46E5"/>
        </w:rPr>
        <w:br w:type="page"/>
      </w:r>
    </w:p>
    <w:p w:rsidR="00C07725" w:rsidRDefault="00ED30F9">
      <w:pPr>
        <w:pStyle w:val="Cmsor1"/>
        <w:spacing w:before="360" w:after="160"/>
      </w:pPr>
      <w:r>
        <w:rPr>
          <w:b/>
          <w:bCs/>
          <w:color w:val="4F46E5"/>
        </w:rPr>
        <w:lastRenderedPageBreak/>
        <w:t>2. Újdonságok a v8.0-ban</w:t>
      </w:r>
      <w:bookmarkEnd w:id="2"/>
    </w:p>
    <w:p w:rsidR="00C07725" w:rsidRDefault="00ED30F9">
      <w:pPr>
        <w:spacing w:after="160"/>
      </w:pPr>
      <w:r>
        <w:t xml:space="preserve">Ez a fejezet röviden összefoglalja, mi változott a v7.0-hoz képest. Minden </w:t>
      </w:r>
      <w:proofErr w:type="gramStart"/>
      <w:r>
        <w:t>funkció</w:t>
      </w:r>
      <w:proofErr w:type="gramEnd"/>
      <w:r>
        <w:t xml:space="preserve"> részletes leírása a későbbi fejezetekben található; a naplóadatok a frissítés után változatlanul megmaradnak.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 xml:space="preserve">Megújult megjelenés: a fejlécben és az alkalmazás-ikonokban a </w:t>
      </w:r>
      <w:proofErr w:type="spellStart"/>
      <w:r>
        <w:t>Type</w:t>
      </w:r>
      <w:proofErr w:type="spellEnd"/>
      <w:r>
        <w:t xml:space="preserve"> 1 Diabetes szalagos logó szerepel, az </w:t>
      </w:r>
      <w:proofErr w:type="spellStart"/>
      <w:r>
        <w:t>emoji</w:t>
      </w:r>
      <w:proofErr w:type="spellEnd"/>
      <w:r>
        <w:t>-ikonokat pedig egységes, rajzolt (SVG) ikonkészlet váltotta fel.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 xml:space="preserve">Alsó </w:t>
      </w:r>
      <w:proofErr w:type="gramStart"/>
      <w:r>
        <w:t>navigációs</w:t>
      </w:r>
      <w:proofErr w:type="gramEnd"/>
      <w:r>
        <w:t xml:space="preserve"> sáv telefonon: a fülek a képernyő alján, hüvelykujjal kényelmesen elérhető sávban helyezkednek el. Asztali gépen a megszokott felső fülsor marad.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 xml:space="preserve">Orvosi riport (PDF): a Statisztika </w:t>
      </w:r>
      <w:proofErr w:type="gramStart"/>
      <w:r>
        <w:t>fülön</w:t>
      </w:r>
      <w:proofErr w:type="gramEnd"/>
      <w:r>
        <w:t xml:space="preserve"> szabadon megadható „-</w:t>
      </w:r>
      <w:proofErr w:type="spellStart"/>
      <w:r>
        <w:t>tól</w:t>
      </w:r>
      <w:proofErr w:type="spellEnd"/>
      <w:r>
        <w:t xml:space="preserve"> -</w:t>
      </w:r>
      <w:proofErr w:type="spellStart"/>
      <w:r>
        <w:t>ig</w:t>
      </w:r>
      <w:proofErr w:type="spellEnd"/>
      <w:r>
        <w:t>" időszakról egyoldalas, nyomtatható összefoglaló készül — TIR, becsült HbA1c, GMI, ingadozási mutatók, grafikonok, napi mintázat és a részletes napló.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 xml:space="preserve">GMI mutató a Statisztikában: a becsült HbA1c mellett a nemzetközileg használt </w:t>
      </w:r>
      <w:proofErr w:type="spellStart"/>
      <w:r>
        <w:t>Glucose</w:t>
      </w:r>
      <w:proofErr w:type="spellEnd"/>
      <w:r>
        <w:t xml:space="preserve"> Management </w:t>
      </w:r>
      <w:proofErr w:type="spellStart"/>
      <w:r>
        <w:t>Indicator</w:t>
      </w:r>
      <w:proofErr w:type="spellEnd"/>
      <w:r>
        <w:t xml:space="preserve"> is megjelenik.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>Napi mintázat grafikon: óránkénti átlag-, minimum- és maximumértékek a kiválasztott időszakra — jól mutatja például a hajnali emelkedéseket.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>Beállítható napszakhatárok: az étkezéstípus-alapértelmezés (Reggeli</w:t>
      </w:r>
      <w:proofErr w:type="gramStart"/>
      <w:r>
        <w:t>…Utóvacsora</w:t>
      </w:r>
      <w:proofErr w:type="gramEnd"/>
      <w:r>
        <w:t xml:space="preserve">) és a </w:t>
      </w:r>
      <w:proofErr w:type="spellStart"/>
      <w:r>
        <w:t>bolus</w:t>
      </w:r>
      <w:proofErr w:type="spellEnd"/>
      <w:r>
        <w:t xml:space="preserve">-kalkulátor </w:t>
      </w:r>
      <w:proofErr w:type="spellStart"/>
      <w:r>
        <w:t>napszakainak</w:t>
      </w:r>
      <w:proofErr w:type="spellEnd"/>
      <w:r>
        <w:t xml:space="preserve"> órahatárai a Beállításokban a felhasználó napirendjéhez igazíthatók.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 xml:space="preserve">Elgépelés-védelem: szokatlan vércukorérték (2,0 </w:t>
      </w:r>
      <w:proofErr w:type="spellStart"/>
      <w:r>
        <w:t>mmol</w:t>
      </w:r>
      <w:proofErr w:type="spellEnd"/>
      <w:r>
        <w:t xml:space="preserve">/l alatt vagy 25,0 </w:t>
      </w:r>
      <w:proofErr w:type="spellStart"/>
      <w:r>
        <w:t>mmol</w:t>
      </w:r>
      <w:proofErr w:type="spellEnd"/>
      <w:r>
        <w:t>/l felett) mentése előtt az alkalmazás megerősítést kér.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 xml:space="preserve">Nagyobb érintőfelületek, jobb kontraszt sötét módban, billentyűzetes </w:t>
      </w:r>
      <w:proofErr w:type="gramStart"/>
      <w:r>
        <w:t>fókusz</w:t>
      </w:r>
      <w:proofErr w:type="gramEnd"/>
      <w:r>
        <w:t>-jelzés — kényelmesebb és hozzáférhetőbb kezelés minden eszközön.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>Hibajavítások: a heti TIR-csempe ritka összeomlási hibája megszűnt, a bejegyzés-kártyák pedig a Beállításokban megadott inzulinneveket mutatják.</w:t>
      </w:r>
    </w:p>
    <w:p w:rsidR="00ED30F9" w:rsidRDefault="00ED30F9">
      <w:pPr>
        <w:rPr>
          <w:b/>
          <w:bCs/>
          <w:color w:val="4F46E5"/>
          <w:sz w:val="32"/>
          <w:szCs w:val="32"/>
        </w:rPr>
      </w:pPr>
      <w:bookmarkStart w:id="3" w:name="_Toc234834570"/>
      <w:r>
        <w:rPr>
          <w:b/>
          <w:bCs/>
          <w:color w:val="4F46E5"/>
        </w:rPr>
        <w:br w:type="page"/>
      </w:r>
    </w:p>
    <w:p w:rsidR="00C07725" w:rsidRDefault="00ED30F9">
      <w:pPr>
        <w:pStyle w:val="Cmsor1"/>
        <w:spacing w:before="360" w:after="160"/>
      </w:pPr>
      <w:r>
        <w:rPr>
          <w:b/>
          <w:bCs/>
          <w:color w:val="4F46E5"/>
        </w:rPr>
        <w:lastRenderedPageBreak/>
        <w:t>3. Fogalomtár: a leírásban használt kifejezések</w:t>
      </w:r>
      <w:bookmarkEnd w:id="3"/>
    </w:p>
    <w:p w:rsidR="00C07725" w:rsidRDefault="00ED30F9">
      <w:pPr>
        <w:spacing w:after="160"/>
      </w:pPr>
      <w:r>
        <w:t>A táblázat minden olyan kifejezést elmagyaráz, amely a leírásban vagy az alkalmazásban előfordul. Ismeretlen szóval találkozva itt gyorsan visszakereshető a jelentés.</w:t>
      </w:r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C07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8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Kifejezés</w:t>
            </w:r>
          </w:p>
        </w:tc>
        <w:tc>
          <w:tcPr>
            <w:tcW w:w="4819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Jelentése közérthetően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Vércukor (VC)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 vér cukorszintje. Magyarországon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 xml:space="preserve">/l egységben mérjük, például 5,6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/l. Az amerikai mg/dl egységben ugyanez 101 mg/dl.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 és mg/dl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Ugyanannak az értéknek két mértékegysége. Az átváltás: 1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 = 18 mg/dl. Az alkalmazásban a Beállítások fülön kapcsolható át.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CH (szénhidrát)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Az ételek vércukoremelő összetevője, grammban mérve. Példa: egy zsömle kb. 30 gramm CH.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proofErr w:type="spellStart"/>
            <w:r>
              <w:rPr>
                <w:sz w:val="20"/>
                <w:szCs w:val="20"/>
              </w:rPr>
              <w:t>Bólus</w:t>
            </w:r>
            <w:proofErr w:type="spellEnd"/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Az étkezéshez beadott gyors hatású inzulin, például </w:t>
            </w:r>
            <w:proofErr w:type="spellStart"/>
            <w:r>
              <w:rPr>
                <w:sz w:val="20"/>
                <w:szCs w:val="20"/>
              </w:rPr>
              <w:t>Humalog</w:t>
            </w:r>
            <w:proofErr w:type="spellEnd"/>
            <w:r>
              <w:rPr>
                <w:sz w:val="20"/>
                <w:szCs w:val="20"/>
              </w:rPr>
              <w:t>. Az étel szénhidrátját fedezi.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Bázis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 napi egyszeri, hosszú hatású inzulin, például </w:t>
            </w:r>
            <w:proofErr w:type="spellStart"/>
            <w:r>
              <w:rPr>
                <w:sz w:val="20"/>
                <w:szCs w:val="20"/>
              </w:rPr>
              <w:t>Lantus</w:t>
            </w:r>
            <w:proofErr w:type="spellEnd"/>
            <w:r>
              <w:rPr>
                <w:sz w:val="20"/>
                <w:szCs w:val="20"/>
              </w:rPr>
              <w:t>. A háttérben, egész nap egyenletesen dolgozik.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ICR (CH/inzulin arány)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Azt adja meg, hogy 1 egység gyors inzulin hány gramm szénhidrátot fedez. Példa: ha az ICR 10, akkor egy 60 gramm CH tartalmú ebédhez 6 egység inzulin tartozik. Az érték napszakonként eltérhet.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Érzékenység (ISF)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Azt adja meg, hogy 1 egység gyors inzulin mennyivel csökkenti a vércukrot. Példa: 2,5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 xml:space="preserve">/l érzékenységnél egy 9,0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 xml:space="preserve">/l érték 6,5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/l-re várható 1 egység hatására.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IOB (</w:t>
            </w:r>
            <w:proofErr w:type="gramStart"/>
            <w:r>
              <w:rPr>
                <w:sz w:val="20"/>
                <w:szCs w:val="20"/>
              </w:rPr>
              <w:t>aktív</w:t>
            </w:r>
            <w:proofErr w:type="gramEnd"/>
            <w:r>
              <w:rPr>
                <w:sz w:val="20"/>
                <w:szCs w:val="20"/>
              </w:rPr>
              <w:t xml:space="preserve"> inzulin)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korábban beadott, még ható inzulin mennyisége. Példa: 2 órával 4 egység beadása után abból kb. 2,3 egység még dolgozik. Az alkalmazás ezt levonja a következő javaslatból, így véd a túladagolástól.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TIR (céltartományban töltött idő)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 mérések hány százaléka esett a célsávba (alapból 3,9 és 10,0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 közé). Példa: 78% TIR azt jelenti, hogy tíz mérésből majdnem nyolc rendben volt. Az orvosi ajánlás általában 70% felett tartja jónak.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HbA1c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vörösvértestekhez kötött cukor aránya, a 2-3 havi átlagos vércukrot tükrözi. Az alkalmazás a mérésekből becslést számol, a pontos értéket azonban csak laborvizsgálat adja meg.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GMI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proofErr w:type="spellStart"/>
            <w:r>
              <w:rPr>
                <w:sz w:val="20"/>
                <w:szCs w:val="20"/>
              </w:rPr>
              <w:t>Glucose</w:t>
            </w:r>
            <w:proofErr w:type="spellEnd"/>
            <w:r>
              <w:rPr>
                <w:sz w:val="20"/>
                <w:szCs w:val="20"/>
              </w:rPr>
              <w:t xml:space="preserve"> Management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  <w:r>
              <w:rPr>
                <w:sz w:val="20"/>
                <w:szCs w:val="20"/>
              </w:rPr>
              <w:t>: az átlagos vércukorból nemzetközi képlettel számolt, HbA1c-jellegű mutató, százalékban. A CGM-világban elterjedt viszonyítási szám — szintén becslés, nem laboreredmény.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SD és CV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 vércukor-ingadozás mutatói az orvosi riportban. Az SD (szórás) azt mutatja, mennyire térnek el a </w:t>
            </w:r>
            <w:r>
              <w:rPr>
                <w:sz w:val="20"/>
                <w:szCs w:val="20"/>
              </w:rPr>
              <w:lastRenderedPageBreak/>
              <w:t xml:space="preserve">mérések az átlagtól; a CV ugyanez százalékosan — 36% alatt általában </w:t>
            </w:r>
            <w:proofErr w:type="gramStart"/>
            <w:r>
              <w:rPr>
                <w:sz w:val="20"/>
                <w:szCs w:val="20"/>
              </w:rPr>
              <w:t>stabilnak</w:t>
            </w:r>
            <w:proofErr w:type="gramEnd"/>
            <w:r>
              <w:rPr>
                <w:sz w:val="20"/>
                <w:szCs w:val="20"/>
              </w:rPr>
              <w:t xml:space="preserve"> tekintik.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lastRenderedPageBreak/>
              <w:t>CGM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Folyamatos szövetiglükóz-mérő szenzor (például </w:t>
            </w:r>
            <w:proofErr w:type="spellStart"/>
            <w:r>
              <w:rPr>
                <w:sz w:val="20"/>
                <w:szCs w:val="20"/>
              </w:rPr>
              <w:t>FreeStyle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Libre</w:t>
            </w:r>
            <w:proofErr w:type="spellEnd"/>
            <w:r>
              <w:rPr>
                <w:sz w:val="20"/>
                <w:szCs w:val="20"/>
              </w:rPr>
              <w:t xml:space="preserve"> vagy </w:t>
            </w:r>
            <w:proofErr w:type="spellStart"/>
            <w:r>
              <w:rPr>
                <w:sz w:val="20"/>
                <w:szCs w:val="20"/>
              </w:rPr>
              <w:t>Dexcom</w:t>
            </w:r>
            <w:proofErr w:type="spellEnd"/>
            <w:r>
              <w:rPr>
                <w:sz w:val="20"/>
                <w:szCs w:val="20"/>
              </w:rPr>
              <w:t>), amely percenként vagy 5 percenként mér. Az alkalmazásba a szenzor gyári export</w:t>
            </w:r>
            <w:proofErr w:type="gramStart"/>
            <w:r>
              <w:rPr>
                <w:sz w:val="20"/>
                <w:szCs w:val="20"/>
              </w:rPr>
              <w:t>fájlja</w:t>
            </w:r>
            <w:proofErr w:type="gramEnd"/>
            <w:r>
              <w:rPr>
                <w:sz w:val="20"/>
                <w:szCs w:val="20"/>
              </w:rPr>
              <w:t xml:space="preserve"> betölthető.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PWA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proofErr w:type="gramStart"/>
            <w:r>
              <w:rPr>
                <w:sz w:val="20"/>
                <w:szCs w:val="20"/>
              </w:rPr>
              <w:t>Progresszív</w:t>
            </w:r>
            <w:proofErr w:type="gramEnd"/>
            <w:r>
              <w:rPr>
                <w:sz w:val="20"/>
                <w:szCs w:val="20"/>
              </w:rPr>
              <w:t xml:space="preserve"> webalkalmazás: olyan honlap, amely </w:t>
            </w:r>
            <w:proofErr w:type="spellStart"/>
            <w:r>
              <w:rPr>
                <w:sz w:val="20"/>
                <w:szCs w:val="20"/>
              </w:rPr>
              <w:t>appként</w:t>
            </w:r>
            <w:proofErr w:type="spellEnd"/>
            <w:r>
              <w:rPr>
                <w:sz w:val="20"/>
                <w:szCs w:val="20"/>
              </w:rPr>
              <w:t xml:space="preserve"> telepíthető telefonra és számítógépre, ikonnal, teljes képernyővel, internet nélküli működéssel.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Google ingyenes felhőtárhelye (15 GB minden Google-fiókhoz). Az alkalmazás ide menti a napló másolatát, ha a szinkron be van kapcsolva.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Szinkron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Az adatok </w:t>
            </w:r>
            <w:proofErr w:type="gramStart"/>
            <w:r>
              <w:rPr>
                <w:sz w:val="20"/>
                <w:szCs w:val="20"/>
              </w:rPr>
              <w:t>automatikus</w:t>
            </w:r>
            <w:proofErr w:type="gramEnd"/>
            <w:r>
              <w:rPr>
                <w:sz w:val="20"/>
                <w:szCs w:val="20"/>
              </w:rPr>
              <w:t xml:space="preserve"> egyeztetése két eszköz között. Itt: a napló feltöltése a Drive-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>, és onnan a friss értékek letöltése a követő telefonjára.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Tulajdonos és követő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megosztás két szerepe. A tulajdonos a naplót vezető felhasználó; a követő az a személy — hozzátartozó vagy kezelőorvos —, aki a megosztott naplót írásvédetten, élőben láthatja.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proofErr w:type="spellStart"/>
            <w:r>
              <w:rPr>
                <w:sz w:val="20"/>
                <w:szCs w:val="20"/>
              </w:rPr>
              <w:t>Hipoglikémia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hipo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 </w:t>
            </w:r>
            <w:proofErr w:type="gramStart"/>
            <w:r>
              <w:rPr>
                <w:sz w:val="20"/>
                <w:szCs w:val="20"/>
              </w:rPr>
              <w:t>normálisnál</w:t>
            </w:r>
            <w:proofErr w:type="gramEnd"/>
            <w:r>
              <w:rPr>
                <w:sz w:val="20"/>
                <w:szCs w:val="20"/>
              </w:rPr>
              <w:t xml:space="preserve"> alacsonyabb vércukorszint, az alkalmazásban a beállított alsó határ (alapból 3,9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/l) alatti érték. Tünetei lehetnek: remegés, izzadás, gyengeség. Teendő: 15 gramm gyors szénhidrát, 15 perc múlva újramérés.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proofErr w:type="spellStart"/>
            <w:r>
              <w:rPr>
                <w:sz w:val="20"/>
                <w:szCs w:val="20"/>
              </w:rPr>
              <w:t>Hiperglikémia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hiper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 </w:t>
            </w:r>
            <w:proofErr w:type="gramStart"/>
            <w:r>
              <w:rPr>
                <w:sz w:val="20"/>
                <w:szCs w:val="20"/>
              </w:rPr>
              <w:t>normálisnál</w:t>
            </w:r>
            <w:proofErr w:type="gramEnd"/>
            <w:r>
              <w:rPr>
                <w:sz w:val="20"/>
                <w:szCs w:val="20"/>
              </w:rPr>
              <w:t xml:space="preserve"> magasabb vércukorszint, az alkalmazásban a felső határ (alapból 10,0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 xml:space="preserve">/l) feletti érték. Az alkalmazás a grafikonokon pirossal jelöli, a </w:t>
            </w:r>
            <w:proofErr w:type="spellStart"/>
            <w:r>
              <w:rPr>
                <w:sz w:val="20"/>
                <w:szCs w:val="20"/>
              </w:rPr>
              <w:t>bólusjavaslatba</w:t>
            </w:r>
            <w:proofErr w:type="spellEnd"/>
            <w:r>
              <w:rPr>
                <w:sz w:val="20"/>
                <w:szCs w:val="20"/>
              </w:rPr>
              <w:t xml:space="preserve"> pedig </w:t>
            </w:r>
            <w:proofErr w:type="gramStart"/>
            <w:r>
              <w:rPr>
                <w:sz w:val="20"/>
                <w:szCs w:val="20"/>
              </w:rPr>
              <w:t>korrekciót</w:t>
            </w:r>
            <w:proofErr w:type="gramEnd"/>
            <w:r>
              <w:rPr>
                <w:sz w:val="20"/>
                <w:szCs w:val="20"/>
              </w:rPr>
              <w:t xml:space="preserve"> számol rá.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JSON és CSV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Két </w:t>
            </w:r>
            <w:proofErr w:type="gramStart"/>
            <w:r>
              <w:rPr>
                <w:sz w:val="20"/>
                <w:szCs w:val="20"/>
              </w:rPr>
              <w:t>fájl</w:t>
            </w:r>
            <w:proofErr w:type="gramEnd"/>
            <w:r>
              <w:rPr>
                <w:sz w:val="20"/>
                <w:szCs w:val="20"/>
              </w:rPr>
              <w:t>formátum. A JSON a napló teljes, visszatölthető biztonsági másolata. A CSV táblázat, amelyet az Excel megnyit, orvosi áttekintéshez vagy saját elemzéshez.</w:t>
            </w:r>
          </w:p>
        </w:tc>
      </w:tr>
    </w:tbl>
    <w:p w:rsidR="00C07725" w:rsidRDefault="00C07725">
      <w:pPr>
        <w:spacing w:after="120"/>
      </w:pPr>
    </w:p>
    <w:p w:rsidR="00ED30F9" w:rsidRDefault="00ED30F9">
      <w:pPr>
        <w:rPr>
          <w:b/>
          <w:bCs/>
          <w:color w:val="4F46E5"/>
          <w:sz w:val="32"/>
          <w:szCs w:val="32"/>
        </w:rPr>
      </w:pPr>
      <w:bookmarkStart w:id="4" w:name="_Toc234834571"/>
      <w:r>
        <w:rPr>
          <w:b/>
          <w:bCs/>
          <w:color w:val="4F46E5"/>
        </w:rPr>
        <w:br w:type="page"/>
      </w:r>
    </w:p>
    <w:p w:rsidR="00C07725" w:rsidRDefault="00ED30F9">
      <w:pPr>
        <w:pStyle w:val="Cmsor1"/>
        <w:spacing w:before="360" w:after="160"/>
      </w:pPr>
      <w:r>
        <w:rPr>
          <w:b/>
          <w:bCs/>
          <w:color w:val="4F46E5"/>
        </w:rPr>
        <w:lastRenderedPageBreak/>
        <w:t>4. Az alkalmazás nézetei fülről fülre</w:t>
      </w:r>
      <w:bookmarkEnd w:id="4"/>
    </w:p>
    <w:p w:rsidR="00C07725" w:rsidRDefault="00ED30F9">
      <w:pPr>
        <w:spacing w:after="160"/>
      </w:pPr>
      <w:proofErr w:type="gramStart"/>
      <w:r>
        <w:t>Telefonon</w:t>
      </w:r>
      <w:proofErr w:type="gramEnd"/>
      <w:r>
        <w:t xml:space="preserve"> a képernyő alján futó navigációs sávban hét fül található, az új bejegyzés gombja pedig a fejléc jobb felső sarkában helyezkedik el. Asztali gépen és </w:t>
      </w:r>
      <w:proofErr w:type="spellStart"/>
      <w:r>
        <w:t>tableten</w:t>
      </w:r>
      <w:proofErr w:type="spellEnd"/>
      <w:r>
        <w:t xml:space="preserve"> ugyanez a hét fül a fejléc alatti felső sorban jelenik meg. Ez a fejezet mindegyik nézetet bemutatja: mire való, mi látható rajta, és mire érdemes használni.</w:t>
      </w:r>
    </w:p>
    <w:p w:rsidR="00C07725" w:rsidRDefault="00ED30F9">
      <w:pPr>
        <w:pStyle w:val="Cmsor2"/>
        <w:spacing w:before="280" w:after="120"/>
      </w:pPr>
      <w:bookmarkStart w:id="5" w:name="_Toc234834572"/>
      <w:r>
        <w:rPr>
          <w:b/>
          <w:bCs/>
          <w:color w:val="7C3AED"/>
        </w:rPr>
        <w:t>4.1 Áttekintés (Vezérlőpult)</w:t>
      </w:r>
      <w:bookmarkEnd w:id="5"/>
    </w:p>
    <w:p w:rsidR="00C07725" w:rsidRDefault="00ED30F9">
      <w:pPr>
        <w:spacing w:after="160"/>
      </w:pPr>
      <w:r>
        <w:t xml:space="preserve">Ez a kezdőképernyő, a nap összefoglalója. Felül </w:t>
      </w:r>
      <w:proofErr w:type="gramStart"/>
      <w:r>
        <w:t>három motivációs</w:t>
      </w:r>
      <w:proofErr w:type="gramEnd"/>
      <w:r>
        <w:t xml:space="preserve"> csempe áll: a Sorozat azt számolja, hány napja hiánytalan a napló (például: 12 napja hiánytalan a napló), a Mai naplózási kör a napi 4 rögzítésből teljesülteket mutatja (például 2/4), a Heti TIR-cél pedig a célsávban töltött időt a 70%-os célhoz képest. Alattuk három színes összesítő csempe: a ma beadott inzulin, a 7 napos vércukorátlag és a mai szénhidrát. A legnagyobb kártya a legutóbbi vércukorértéket mutatja: zöld, ha célban van, sárga, ha alacsony, piros, ha magas. Ide rövid megjegyzés is írható a kezelőorvos számára, például: hajnali 3-kor felébredtem, megizzadtam. Este az alkalmazás jelzi, ha aznap még nem került rögzítésre bázisinzulin.</w:t>
      </w:r>
    </w:p>
    <w:p w:rsidR="00C07725" w:rsidRDefault="00ED30F9">
      <w:pPr>
        <w:pStyle w:val="Cmsor2"/>
        <w:spacing w:before="280" w:after="120"/>
      </w:pPr>
      <w:bookmarkStart w:id="6" w:name="_Toc234834573"/>
      <w:r>
        <w:rPr>
          <w:b/>
          <w:bCs/>
          <w:color w:val="7C3AED"/>
        </w:rPr>
        <w:t>4.2 Grafikonok</w:t>
      </w:r>
      <w:bookmarkEnd w:id="6"/>
    </w:p>
    <w:p w:rsidR="00C07725" w:rsidRDefault="00ED30F9">
      <w:pPr>
        <w:spacing w:after="160"/>
      </w:pPr>
      <w:r>
        <w:t xml:space="preserve">Három grafikon mutatja az elmúlt időszakot: vércukor (vonaldiagram), szénhidrát és inzulin (oszlopdiagramok). Az időtáv gombokkal váltható: Nap, Hét, Hónap, vagy Egyéni időszak, ahol a kezdő és a záró </w:t>
      </w:r>
      <w:proofErr w:type="gramStart"/>
      <w:r>
        <w:t>dátum</w:t>
      </w:r>
      <w:proofErr w:type="gramEnd"/>
      <w:r>
        <w:t xml:space="preserve"> szabadon megadható („-</w:t>
      </w:r>
      <w:proofErr w:type="spellStart"/>
      <w:r>
        <w:t>tól</w:t>
      </w:r>
      <w:proofErr w:type="spellEnd"/>
      <w:r>
        <w:t xml:space="preserve"> -</w:t>
      </w:r>
      <w:proofErr w:type="spellStart"/>
      <w:r>
        <w:t>ig</w:t>
      </w:r>
      <w:proofErr w:type="spellEnd"/>
      <w:r>
        <w:t xml:space="preserve">"). A vércukorgörbén zöld sáv jelzi a céltartományt, a pontok színe pedig az adott mérés minősítését: zöld a célban lévő, sárga az alacsony, piros a magas érték. </w:t>
      </w:r>
      <w:proofErr w:type="gramStart"/>
      <w:r>
        <w:t>Importált</w:t>
      </w:r>
      <w:proofErr w:type="gramEnd"/>
      <w:r>
        <w:t xml:space="preserve"> CGM-adatok külön grafikonon jelennek meg. Gyakorlati példa: szakrendelés előtt érdemes az időtávot Hónapra állítani, és a kezelőorvossal a hajnali időszakok lefutását áttekinteni.</w:t>
      </w:r>
    </w:p>
    <w:p w:rsidR="00C07725" w:rsidRDefault="00ED30F9">
      <w:pPr>
        <w:pStyle w:val="Cmsor2"/>
        <w:spacing w:before="280" w:after="120"/>
      </w:pPr>
      <w:bookmarkStart w:id="7" w:name="_Toc234834574"/>
      <w:r>
        <w:rPr>
          <w:b/>
          <w:bCs/>
          <w:color w:val="7C3AED"/>
        </w:rPr>
        <w:t>4.3 Bejegyzések</w:t>
      </w:r>
      <w:bookmarkEnd w:id="7"/>
    </w:p>
    <w:p w:rsidR="00C07725" w:rsidRDefault="00ED30F9">
      <w:pPr>
        <w:spacing w:after="160"/>
      </w:pPr>
      <w:r>
        <w:t>Az összes rögzítés listája időrendben, nap vagy tetszőleges „-</w:t>
      </w:r>
      <w:proofErr w:type="spellStart"/>
      <w:r>
        <w:t>tól</w:t>
      </w:r>
      <w:proofErr w:type="spellEnd"/>
      <w:r>
        <w:t xml:space="preserve"> -</w:t>
      </w:r>
      <w:proofErr w:type="spellStart"/>
      <w:r>
        <w:t>ig</w:t>
      </w:r>
      <w:proofErr w:type="spellEnd"/>
      <w:r>
        <w:t xml:space="preserve">" időszak szerint szűrve, típus szerint is szűrhető (Étkezés, Kontroll, </w:t>
      </w:r>
      <w:proofErr w:type="spellStart"/>
      <w:r>
        <w:t>Lantus</w:t>
      </w:r>
      <w:proofErr w:type="spellEnd"/>
      <w:r>
        <w:t>, Egyéb tevékenység). Minden kártyán szerepel az időpont, a vércukor, a szénhidrát, az inzulin és a megjegyzés. A ceruza ikonnal bármely bejegyzés utólag javítható, a kuka ikonnal törölhető. Példa: ha este derül ki, hogy az ebédnél 45 gramm helyett 54 gramm került rögzítésre, itt két érintéssel javítható.</w:t>
      </w:r>
    </w:p>
    <w:p w:rsidR="00C07725" w:rsidRDefault="00ED30F9">
      <w:pPr>
        <w:pStyle w:val="Cmsor2"/>
        <w:spacing w:before="280" w:after="120"/>
      </w:pPr>
      <w:bookmarkStart w:id="8" w:name="_Toc234834575"/>
      <w:r>
        <w:rPr>
          <w:b/>
          <w:bCs/>
          <w:color w:val="7C3AED"/>
        </w:rPr>
        <w:t>4.4 Statisztika</w:t>
      </w:r>
      <w:bookmarkEnd w:id="8"/>
    </w:p>
    <w:p w:rsidR="00C07725" w:rsidRDefault="00ED30F9">
      <w:pPr>
        <w:spacing w:after="160"/>
      </w:pPr>
      <w:r>
        <w:t>Számszerű összefoglaló a választott időszakra, amely gombokkal (1, 7, 30, 90 nap) vagy egyéni „-</w:t>
      </w:r>
      <w:proofErr w:type="spellStart"/>
      <w:r>
        <w:t>tól</w:t>
      </w:r>
      <w:proofErr w:type="spellEnd"/>
      <w:r>
        <w:t xml:space="preserve"> -</w:t>
      </w:r>
      <w:proofErr w:type="spellStart"/>
      <w:r>
        <w:t>ig</w:t>
      </w:r>
      <w:proofErr w:type="spellEnd"/>
      <w:r>
        <w:t xml:space="preserve">" dátumtartománnyal adható meg: átlag vércukor, TIR százalék, becsült HbA1c, GMI, valamint a mérések megoszlása (alacsony, normál, magas). Külön kártya mutatja az éppen </w:t>
      </w:r>
      <w:proofErr w:type="gramStart"/>
      <w:r>
        <w:t>aktív</w:t>
      </w:r>
      <w:proofErr w:type="gramEnd"/>
      <w:r>
        <w:t xml:space="preserve"> inzulint (IOB) és a naplóból számolt tényleges CH/inzulin arányt. A becsült HbA1c és a GMI mellett az alkalmazás jelzi: ez a szám becslés, nem laboreredmény. Példa az értelmezésre: 82%-os 90 napos TIR és 6,8%-os becsült HbA1c jó egyensúlyt jelez, amelyet a következő laborvizsgálat igazolhat.</w:t>
      </w:r>
    </w:p>
    <w:p w:rsidR="00C07725" w:rsidRDefault="00ED30F9">
      <w:pPr>
        <w:spacing w:after="160"/>
      </w:pPr>
      <w:r>
        <w:t xml:space="preserve">A v8.0 újdonsága a Napi mintázat grafikon: a kiválasztott időszak méréseit órák szerint csoportosítja, és megmutatja az óránkénti átlagot, valamint a legkisebb és legnagyobb értékek sávját. Így egy pillantással látható, mely napszakokban hajlamos emelkedni vagy csökkenni a vércukor — például a hajnali jelenség vagy egy rendszeresen </w:t>
      </w:r>
      <w:proofErr w:type="spellStart"/>
      <w:r>
        <w:t>alábecsült</w:t>
      </w:r>
      <w:proofErr w:type="spellEnd"/>
      <w:r>
        <w:t xml:space="preserve"> vacsora.</w:t>
      </w:r>
    </w:p>
    <w:p w:rsidR="00C07725" w:rsidRDefault="00ED30F9">
      <w:pPr>
        <w:pStyle w:val="Cmsor3"/>
        <w:spacing w:before="220" w:after="100"/>
      </w:pPr>
      <w:r>
        <w:rPr>
          <w:b/>
          <w:bCs/>
          <w:color w:val="1F2937"/>
          <w:sz w:val="23"/>
          <w:szCs w:val="23"/>
        </w:rPr>
        <w:t>Orvosi riport (PDF) készítése</w:t>
      </w:r>
    </w:p>
    <w:p w:rsidR="00C07725" w:rsidRDefault="00ED30F9">
      <w:pPr>
        <w:spacing w:after="160"/>
      </w:pPr>
      <w:r>
        <w:lastRenderedPageBreak/>
        <w:t xml:space="preserve">A Statisztika fül alján található az Orvosi riport kártya. Adja meg a kezdő és a záró </w:t>
      </w:r>
      <w:proofErr w:type="gramStart"/>
      <w:r>
        <w:t>dátumot</w:t>
      </w:r>
      <w:proofErr w:type="gramEnd"/>
      <w:r>
        <w:t xml:space="preserve"> („-</w:t>
      </w:r>
      <w:proofErr w:type="spellStart"/>
      <w:r>
        <w:t>tól</w:t>
      </w:r>
      <w:proofErr w:type="spellEnd"/>
      <w:r>
        <w:t xml:space="preserve"> -</w:t>
      </w:r>
      <w:proofErr w:type="spellStart"/>
      <w:r>
        <w:t>ig</w:t>
      </w:r>
      <w:proofErr w:type="spellEnd"/>
      <w:r>
        <w:t xml:space="preserve">"), majd nyomja meg a Riport készítése gombot. Új lapon nyílik meg a nyomtatásra szerkesztett összefoglaló: fejlécében a becenévvel (ha be van állítva) és az időszakkal, alatta a fő mutatók (mérések száma, átlag, SD/CV, TIR, becsült HbA1c, GMI, alacsony és magas események, napi átlagos inzulin- és CH-mennyiség), a teljes időszak vércukorgörbéje, a napi mintázat, végül a részletes napló táblázata. A megnyíló oldal Nyomtatás gombjával papírra nyomtatható, vagy a nyomtatási ablak Mentés PDF-ként lehetőségével </w:t>
      </w:r>
      <w:proofErr w:type="gramStart"/>
      <w:r>
        <w:t>fájlba</w:t>
      </w:r>
      <w:proofErr w:type="gramEnd"/>
      <w:r>
        <w:t xml:space="preserve"> menthető és e-mailben elküldhető. A riport az alkalmazás nyelvén és a beállított mértékegységgel készül.</w:t>
      </w:r>
    </w:p>
    <w:p w:rsidR="00C07725" w:rsidRDefault="00ED30F9">
      <w:pPr>
        <w:pStyle w:val="Cmsor2"/>
        <w:spacing w:before="280" w:after="120"/>
      </w:pPr>
      <w:bookmarkStart w:id="9" w:name="_Toc234834576"/>
      <w:r>
        <w:rPr>
          <w:b/>
          <w:bCs/>
          <w:color w:val="7C3AED"/>
        </w:rPr>
        <w:t>4.5 Ételek</w:t>
      </w:r>
      <w:bookmarkEnd w:id="9"/>
    </w:p>
    <w:p w:rsidR="00C07725" w:rsidRDefault="00ED30F9">
      <w:pPr>
        <w:spacing w:after="160"/>
      </w:pPr>
      <w:r>
        <w:t xml:space="preserve">A felhasználó saját ételadatbázisa. Alapból 22 étel szerepel benne a hozzájuk tartozó szénhidrátértékkel, például: egy 1 cm-es szelet kovászos cipó 15 gramm CH, egy közepes alma 15 gramm CH. Bármikor bővíthető: név, CH-érték és egység megadásával (például: </w:t>
      </w:r>
      <w:proofErr w:type="gramStart"/>
      <w:r>
        <w:t>Palacsinta túrós</w:t>
      </w:r>
      <w:proofErr w:type="gramEnd"/>
      <w:r>
        <w:t>, 25 gramm, 1 db). Az itt felvett ételek az Új bejegyzés képernyő gyorsválasztójában jelennek meg, így étkezéskor egyetlen érintéssel hozzáadhatók.</w:t>
      </w:r>
    </w:p>
    <w:p w:rsidR="00C07725" w:rsidRDefault="00ED30F9">
      <w:pPr>
        <w:pStyle w:val="Cmsor2"/>
        <w:spacing w:before="280" w:after="120"/>
      </w:pPr>
      <w:bookmarkStart w:id="10" w:name="_Toc234834577"/>
      <w:r>
        <w:rPr>
          <w:b/>
          <w:bCs/>
          <w:color w:val="7C3AED"/>
        </w:rPr>
        <w:t>4.6 Szinkron</w:t>
      </w:r>
      <w:bookmarkEnd w:id="10"/>
    </w:p>
    <w:p w:rsidR="00C07725" w:rsidRDefault="00ED30F9">
      <w:pPr>
        <w:spacing w:after="160"/>
      </w:pPr>
      <w:r>
        <w:t xml:space="preserve">Itt található minden adatmentési és megosztási </w:t>
      </w:r>
      <w:proofErr w:type="gramStart"/>
      <w:r>
        <w:t>funkció</w:t>
      </w:r>
      <w:proofErr w:type="gramEnd"/>
      <w:r>
        <w:t xml:space="preserve">: a Google Drive szinkron beállítása (részletesen a 7. fejezetben), a CGM-fájl importja (8. fejezet), a teljes mentés JSON-fájlba, a CSV-letöltés Excelhez vagy a kezelőorvosnak, továbbá a szöveges másolás-beillesztés két eszköz között. A JSON a napló teljes, visszatölthető másolata; a CSV táblázatos formátum, amelyet az Excel megnyit. Javaslat: havonta egyszer nyomja meg a JSON Export gombot, és a kapott </w:t>
      </w:r>
      <w:proofErr w:type="gramStart"/>
      <w:r>
        <w:t>fájlt</w:t>
      </w:r>
      <w:proofErr w:type="gramEnd"/>
      <w:r>
        <w:t xml:space="preserve"> tegye el — ez a biztonsági mentés. Ha a legutóbbi mentés 7 napnál régebbi, az Áttekintés képernyő figyelmeztet.</w:t>
      </w:r>
    </w:p>
    <w:p w:rsidR="00C07725" w:rsidRDefault="00ED30F9">
      <w:pPr>
        <w:pStyle w:val="Cmsor2"/>
        <w:spacing w:before="280" w:after="120"/>
      </w:pPr>
      <w:bookmarkStart w:id="11" w:name="_Toc234834578"/>
      <w:r>
        <w:rPr>
          <w:b/>
          <w:bCs/>
          <w:color w:val="7C3AED"/>
        </w:rPr>
        <w:t>4.7 Beállítások</w:t>
      </w:r>
      <w:bookmarkEnd w:id="11"/>
    </w:p>
    <w:p w:rsidR="00C07725" w:rsidRDefault="00ED30F9">
      <w:pPr>
        <w:spacing w:after="160"/>
      </w:pPr>
      <w:r>
        <w:t>A személyes beállítások négy csoportban találhatók. Az első csoport a megjelenés: nyelv (magyar vagy angol), vércukor-mértékegység (</w:t>
      </w:r>
      <w:proofErr w:type="spellStart"/>
      <w:r>
        <w:t>mmol</w:t>
      </w:r>
      <w:proofErr w:type="spellEnd"/>
      <w:r>
        <w:t xml:space="preserve">/l vagy mg/dl), becenév, színtéma (indigó, türkiz, rózsa), világos, sötét vagy </w:t>
      </w:r>
      <w:proofErr w:type="gramStart"/>
      <w:r>
        <w:t>automatikus</w:t>
      </w:r>
      <w:proofErr w:type="gramEnd"/>
      <w:r>
        <w:t xml:space="preserve"> mód, valamint a motivációs elemek kikapcsolója. A második csoport a vércukor-határok: alacsony határ, magas határ és célérték. A harmadik csoport — a v8.0 újdonsága — a napszakhatárok: itt állítható be, hány óráig tartson a Reggeli, a Tízórai, az Ebéd, az Uzsonna és a Vacsora ideje (ez </w:t>
      </w:r>
      <w:proofErr w:type="spellStart"/>
      <w:r>
        <w:t>vezérli</w:t>
      </w:r>
      <w:proofErr w:type="spellEnd"/>
      <w:r>
        <w:t xml:space="preserve"> az étkezéstípus </w:t>
      </w:r>
      <w:proofErr w:type="gramStart"/>
      <w:r>
        <w:t>automatikus</w:t>
      </w:r>
      <w:proofErr w:type="gramEnd"/>
      <w:r>
        <w:t xml:space="preserve"> felajánlását), valamint hogy a </w:t>
      </w:r>
      <w:proofErr w:type="spellStart"/>
      <w:r>
        <w:t>bolus</w:t>
      </w:r>
      <w:proofErr w:type="spellEnd"/>
      <w:r>
        <w:t>-kalkulátor meddig számoljon a reggeli, és meddig a déli ICR-</w:t>
      </w:r>
      <w:proofErr w:type="spellStart"/>
      <w:r>
        <w:t>rel</w:t>
      </w:r>
      <w:proofErr w:type="spellEnd"/>
      <w:r>
        <w:t>. A negyedik csoport az inzulin: a gyors és a bázis inzulin neve, a hatásidő órában, az érzékenység, valamint a CH/inzulin arány (ICR) napszakonként. A 6.6 fejezet táblázata segít az értékek kezelőorvossal közös kitöltésében.</w:t>
      </w:r>
    </w:p>
    <w:p w:rsidR="00ED30F9" w:rsidRDefault="00ED30F9">
      <w:pPr>
        <w:rPr>
          <w:b/>
          <w:bCs/>
          <w:color w:val="7C3AED"/>
          <w:sz w:val="26"/>
          <w:szCs w:val="26"/>
        </w:rPr>
      </w:pPr>
      <w:bookmarkStart w:id="12" w:name="_Toc234834579"/>
      <w:r>
        <w:rPr>
          <w:b/>
          <w:bCs/>
          <w:color w:val="7C3AED"/>
        </w:rPr>
        <w:br w:type="page"/>
      </w:r>
    </w:p>
    <w:p w:rsidR="00C07725" w:rsidRDefault="00ED30F9">
      <w:pPr>
        <w:pStyle w:val="Cmsor2"/>
        <w:spacing w:before="280" w:after="120"/>
      </w:pPr>
      <w:r>
        <w:rPr>
          <w:b/>
          <w:bCs/>
          <w:color w:val="7C3AED"/>
        </w:rPr>
        <w:lastRenderedPageBreak/>
        <w:t>4.8 Új bejegyzés</w:t>
      </w:r>
      <w:bookmarkEnd w:id="12"/>
    </w:p>
    <w:p w:rsidR="00C07725" w:rsidRDefault="00ED30F9">
      <w:pPr>
        <w:spacing w:after="160"/>
      </w:pPr>
      <w:r>
        <w:t xml:space="preserve">A fejléc plusz gombjával érhető el. Az időpont előre ki van töltve, de utólag is módosítható, így egy elfelejtett reggeli mérés délután is rögzíthető a valós idejével. A típus lehet Étkezés, Kontroll (csak mérés), </w:t>
      </w:r>
      <w:proofErr w:type="spellStart"/>
      <w:r>
        <w:t>Lantus</w:t>
      </w:r>
      <w:proofErr w:type="spellEnd"/>
      <w:r>
        <w:t xml:space="preserve"> (bázisinzulin) vagy Egyéb tevékenység (például séta). Étkezésnél az étkezés típusát az alkalmazás a napszak szerint előre kiválasztja — a Beállításokban megadott napszakhatárok alapján, például délben az Ebédet. A gyorsválasztóból egy érintéssel hozzáadhatók az ételek, a szénhidrát összeadódik. A vércukorérték megadása esetén az alkalmazás inzulinjavaslatot számol (részletesen az 5. fejezetben), amely a Javaslat alkalmazása gombbal átvehető, vagy kézzel is beírható a saját döntés.</w:t>
      </w:r>
    </w:p>
    <w:p w:rsidR="00C07725" w:rsidRDefault="00ED30F9">
      <w:pPr>
        <w:spacing w:after="160"/>
      </w:pPr>
      <w:r>
        <w:t xml:space="preserve">Elgépelés-védelem (v8.0): ha a beírt vércukorérték a hihető tartományon kívül esik — 2,0 </w:t>
      </w:r>
      <w:proofErr w:type="spellStart"/>
      <w:r>
        <w:t>mmol</w:t>
      </w:r>
      <w:proofErr w:type="spellEnd"/>
      <w:r>
        <w:t xml:space="preserve">/l alatt vagy 25,0 </w:t>
      </w:r>
      <w:proofErr w:type="spellStart"/>
      <w:r>
        <w:t>mmol</w:t>
      </w:r>
      <w:proofErr w:type="spellEnd"/>
      <w:r>
        <w:t xml:space="preserve">/l felett —, az </w:t>
      </w:r>
      <w:proofErr w:type="gramStart"/>
      <w:r>
        <w:t>alkalmazás mentés</w:t>
      </w:r>
      <w:proofErr w:type="gramEnd"/>
      <w:r>
        <w:t xml:space="preserve"> előtt rákérdez, hogy az érték biztosan helyes-e. Így a 6,5 helyett véletlenül beírt 65 nem torzítja el a statisztikákat és a riportot. A kérdésre Igennel válaszolva a szokatlan érték természetesen menthető, hiszen ritkán valós </w:t>
      </w:r>
      <w:proofErr w:type="gramStart"/>
      <w:r>
        <w:t>extrém</w:t>
      </w:r>
      <w:proofErr w:type="gramEnd"/>
      <w:r>
        <w:t xml:space="preserve"> érték is előfordulhat.</w:t>
      </w:r>
    </w:p>
    <w:p w:rsidR="00C07725" w:rsidRDefault="00ED30F9">
      <w:pPr>
        <w:pStyle w:val="Cmsor2"/>
        <w:spacing w:before="280" w:after="120"/>
      </w:pPr>
      <w:bookmarkStart w:id="13" w:name="_Toc234834580"/>
      <w:r>
        <w:rPr>
          <w:b/>
          <w:bCs/>
          <w:color w:val="7C3AED"/>
        </w:rPr>
        <w:t>4.9 Gyorsreferencia: gombok, ikonok, jelzések</w:t>
      </w:r>
      <w:bookmarkEnd w:id="13"/>
    </w:p>
    <w:p w:rsidR="00C07725" w:rsidRDefault="00ED30F9">
      <w:pPr>
        <w:spacing w:after="160"/>
      </w:pPr>
      <w:r>
        <w:t>A táblázat a képernyőkön visszatérő elemeket foglalja össze, hogy a kezelés az első napokban is magabiztos legyen. A v8.0-ban az ikonok egységes, rajzolt stílusúak.</w:t>
      </w:r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C07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Hol található</w:t>
            </w:r>
          </w:p>
        </w:tc>
        <w:tc>
          <w:tcPr>
            <w:tcW w:w="3213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Mit csinál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Plusz gomb (Új)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Fejléc, jobb felül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Új bejegyzés rögzítése bármely fülről.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Alsó </w:t>
            </w:r>
            <w:proofErr w:type="gramStart"/>
            <w:r>
              <w:rPr>
                <w:sz w:val="20"/>
                <w:szCs w:val="20"/>
              </w:rPr>
              <w:t>navigációs</w:t>
            </w:r>
            <w:proofErr w:type="gramEnd"/>
            <w:r>
              <w:rPr>
                <w:sz w:val="20"/>
                <w:szCs w:val="20"/>
              </w:rPr>
              <w:t xml:space="preserve"> sáv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Telefonon, a képernyő alján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Váltás a hét fül között; az </w:t>
            </w:r>
            <w:proofErr w:type="gramStart"/>
            <w:r>
              <w:rPr>
                <w:sz w:val="20"/>
                <w:szCs w:val="20"/>
              </w:rPr>
              <w:t>aktív</w:t>
            </w:r>
            <w:proofErr w:type="gramEnd"/>
            <w:r>
              <w:rPr>
                <w:sz w:val="20"/>
                <w:szCs w:val="20"/>
              </w:rPr>
              <w:t xml:space="preserve"> fül színes.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Ceruza ikon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Bejegyzés-kártyákon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bejegyzés utólagos szerkesztése, az időpontot is beleértve.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Kuka ikon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Bejegyzés-kártyákon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Törlés, megerősítő kérdés után.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Zöld, sárga, piros színek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Kártyákon és grafikonokon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Célban lévő, alacsony, illetve magas vércukorérték.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Lüktető IOB felirat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Áttekintés, inzulin csempe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Éppen </w:t>
            </w:r>
            <w:proofErr w:type="gramStart"/>
            <w:r>
              <w:rPr>
                <w:sz w:val="20"/>
                <w:szCs w:val="20"/>
              </w:rPr>
              <w:t>aktív</w:t>
            </w:r>
            <w:proofErr w:type="gramEnd"/>
            <w:r>
              <w:rPr>
                <w:sz w:val="20"/>
                <w:szCs w:val="20"/>
              </w:rPr>
              <w:t xml:space="preserve"> inzulin van a szervezetben, a mennyiség egységben kiírva.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Lila sáv a fejléc alatt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Követő módban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követő nézete: az utolsó szinkron ideje és a Szinkron most gomb.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Javaslat alkalmazása gomb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Új bejegyzés, lila doboz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kiszámolt inzulinadag beemelése a mezőbe, megerősítés után.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Riport készítése gomb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Statisztika fül alja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Nyomtatható orvosi riport a megadott „-</w:t>
            </w:r>
            <w:proofErr w:type="spellStart"/>
            <w:r>
              <w:rPr>
                <w:sz w:val="20"/>
                <w:szCs w:val="20"/>
              </w:rPr>
              <w:t>tól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ig</w:t>
            </w:r>
            <w:proofErr w:type="spellEnd"/>
            <w:r>
              <w:rPr>
                <w:sz w:val="20"/>
                <w:szCs w:val="20"/>
              </w:rPr>
              <w:t>" időszakról.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Szinkron most gomb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Szinkron fül és követő sáv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Azonnali kézi feltöltés vagy frissítés a Drive-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keresztül.</w:t>
            </w:r>
          </w:p>
        </w:tc>
      </w:tr>
    </w:tbl>
    <w:p w:rsidR="00C07725" w:rsidRDefault="00C07725">
      <w:pPr>
        <w:spacing w:after="120"/>
      </w:pPr>
    </w:p>
    <w:p w:rsidR="00C07725" w:rsidRDefault="00ED30F9">
      <w:pPr>
        <w:pStyle w:val="Cmsor1"/>
        <w:spacing w:before="360" w:after="160"/>
      </w:pPr>
      <w:bookmarkStart w:id="14" w:name="_Toc234834581"/>
      <w:r>
        <w:rPr>
          <w:b/>
          <w:bCs/>
          <w:color w:val="4F46E5"/>
        </w:rPr>
        <w:lastRenderedPageBreak/>
        <w:t xml:space="preserve">5. Egy </w:t>
      </w:r>
      <w:proofErr w:type="gramStart"/>
      <w:r>
        <w:rPr>
          <w:b/>
          <w:bCs/>
          <w:color w:val="4F46E5"/>
        </w:rPr>
        <w:t>tipikus</w:t>
      </w:r>
      <w:proofErr w:type="gramEnd"/>
      <w:r>
        <w:rPr>
          <w:b/>
          <w:bCs/>
          <w:color w:val="4F46E5"/>
        </w:rPr>
        <w:t xml:space="preserve"> nap az alkalmazással — gyakorlati példa</w:t>
      </w:r>
      <w:bookmarkEnd w:id="14"/>
    </w:p>
    <w:p w:rsidR="00C07725" w:rsidRDefault="00ED30F9">
      <w:pPr>
        <w:spacing w:after="160"/>
      </w:pPr>
      <w:r>
        <w:t xml:space="preserve">Ez a fejezet egy hétköznapot mutat be reggeltől estig egy példafelhasználó szemével, hogy látható legyen, hova illeszkedik a napló a mindennapokba. A számértékek </w:t>
      </w:r>
      <w:proofErr w:type="gramStart"/>
      <w:r>
        <w:t>illusztrációk</w:t>
      </w:r>
      <w:proofErr w:type="gramEnd"/>
      <w:r>
        <w:t>; a saját paramétereket mindig a kezelőorvossal kell egyeztetni.</w:t>
      </w:r>
    </w:p>
    <w:p w:rsidR="00C07725" w:rsidRDefault="00ED30F9">
      <w:pPr>
        <w:pStyle w:val="Cmsor3"/>
        <w:spacing w:before="220" w:after="100"/>
      </w:pPr>
      <w:r>
        <w:rPr>
          <w:b/>
          <w:bCs/>
          <w:color w:val="1F2937"/>
          <w:sz w:val="23"/>
          <w:szCs w:val="23"/>
        </w:rPr>
        <w:t>Reggel 7:00 — ébredés utáni mérés és reggeli</w:t>
      </w:r>
    </w:p>
    <w:p w:rsidR="00C07725" w:rsidRDefault="00ED30F9">
      <w:pPr>
        <w:spacing w:after="160"/>
      </w:pPr>
      <w:r>
        <w:t xml:space="preserve">A felhasználó megméri a vércukrát: 6,2 </w:t>
      </w:r>
      <w:proofErr w:type="spellStart"/>
      <w:r>
        <w:t>mmol</w:t>
      </w:r>
      <w:proofErr w:type="spellEnd"/>
      <w:r>
        <w:t xml:space="preserve">/l. Megnyomja a plusz gombot. A típus Étkezés, az étkezés típusa már Reggelin áll. Beírja a 6,2-t, majd a gyorsválasztóból kiválasztja: teljes kiőrlésű </w:t>
      </w:r>
      <w:proofErr w:type="spellStart"/>
      <w:r>
        <w:t>toast</w:t>
      </w:r>
      <w:proofErr w:type="spellEnd"/>
      <w:r>
        <w:t xml:space="preserve"> 2 szelet (24 g CH) és egy közepes alma (15 g CH), összesen 39 gramm. Az alkalmazás a reggeli ICR-</w:t>
      </w:r>
      <w:proofErr w:type="spellStart"/>
      <w:r>
        <w:t>rel</w:t>
      </w:r>
      <w:proofErr w:type="spellEnd"/>
      <w:r>
        <w:t xml:space="preserve"> (a példában 10 g/E) számol: 3,9 egység; a célértéktől való kis eltérés miatt a </w:t>
      </w:r>
      <w:proofErr w:type="gramStart"/>
      <w:r>
        <w:t>korrekció</w:t>
      </w:r>
      <w:proofErr w:type="gramEnd"/>
      <w:r>
        <w:t xml:space="preserve"> elhanyagolható, aktív inzulin nincs, a javaslat 4,0 egység gyors inzulin. A felhasználó a javaslatot elfogadja, beadja az inzulint, majd Mentés. Az Áttekintésen megjelenik: 1/4 mai rögzítés, a sorozat folytatódik.</w:t>
      </w:r>
    </w:p>
    <w:p w:rsidR="00C07725" w:rsidRDefault="00ED30F9">
      <w:pPr>
        <w:pStyle w:val="Cmsor3"/>
        <w:spacing w:before="220" w:after="100"/>
      </w:pPr>
      <w:r>
        <w:rPr>
          <w:b/>
          <w:bCs/>
          <w:color w:val="1F2937"/>
          <w:sz w:val="23"/>
          <w:szCs w:val="23"/>
        </w:rPr>
        <w:t>Délben 12:30 — ebéd magasabb vércukorral</w:t>
      </w:r>
    </w:p>
    <w:p w:rsidR="00C07725" w:rsidRDefault="00ED30F9">
      <w:pPr>
        <w:spacing w:after="160"/>
      </w:pPr>
      <w:r>
        <w:t xml:space="preserve">Mérés: 9,0 </w:t>
      </w:r>
      <w:proofErr w:type="spellStart"/>
      <w:r>
        <w:t>mmol</w:t>
      </w:r>
      <w:proofErr w:type="spellEnd"/>
      <w:r>
        <w:t xml:space="preserve">/l; ebéd: rizses csirke, kb. 60 gramm CH. A számítás három részből áll. CH-rész: 60 / 10 = 6,0 egység. </w:t>
      </w:r>
      <w:proofErr w:type="gramStart"/>
      <w:r>
        <w:t>Korrekció</w:t>
      </w:r>
      <w:proofErr w:type="gramEnd"/>
      <w:r>
        <w:t xml:space="preserve">: (9,0 mért érték mínusz 6,0 célérték) / 2,5 érzékenység = 1,2 egység. </w:t>
      </w:r>
      <w:proofErr w:type="gramStart"/>
      <w:r>
        <w:t>Aktív</w:t>
      </w:r>
      <w:proofErr w:type="gramEnd"/>
      <w:r>
        <w:t xml:space="preserve"> inzulin: a reggeli adagból már semmi nem hat, tehát 0. A javaslat: 6,0 + 1,2 = 7,2, fél egységre kerekítve 7,0 egység. Az alkalmazás a részleteket is kiírja, így a követő utólag pontosan láthatja, miből állt össze az adag.</w:t>
      </w:r>
    </w:p>
    <w:p w:rsidR="00C07725" w:rsidRDefault="00ED30F9">
      <w:pPr>
        <w:pStyle w:val="Cmsor3"/>
        <w:spacing w:before="220" w:after="100"/>
      </w:pPr>
      <w:r>
        <w:rPr>
          <w:b/>
          <w:bCs/>
          <w:color w:val="1F2937"/>
          <w:sz w:val="23"/>
          <w:szCs w:val="23"/>
        </w:rPr>
        <w:t xml:space="preserve">Délután 16:00 — </w:t>
      </w:r>
      <w:proofErr w:type="spellStart"/>
      <w:r>
        <w:rPr>
          <w:b/>
          <w:bCs/>
          <w:color w:val="1F2937"/>
          <w:sz w:val="23"/>
          <w:szCs w:val="23"/>
        </w:rPr>
        <w:t>hipoglikémia</w:t>
      </w:r>
      <w:proofErr w:type="spellEnd"/>
      <w:r>
        <w:rPr>
          <w:b/>
          <w:bCs/>
          <w:color w:val="1F2937"/>
          <w:sz w:val="23"/>
          <w:szCs w:val="23"/>
        </w:rPr>
        <w:t xml:space="preserve"> kezelése</w:t>
      </w:r>
    </w:p>
    <w:p w:rsidR="00C07725" w:rsidRDefault="00ED30F9">
      <w:pPr>
        <w:spacing w:after="160"/>
      </w:pPr>
      <w:r>
        <w:t xml:space="preserve">A felhasználó gyengeséget érez, mér: 3,4 </w:t>
      </w:r>
      <w:proofErr w:type="spellStart"/>
      <w:r>
        <w:t>mmol</w:t>
      </w:r>
      <w:proofErr w:type="spellEnd"/>
      <w:r>
        <w:t xml:space="preserve">/l. Először cselekszik: 15 gramm szőlőcukor, 15 perc várakozás, újramérés: 4,6 </w:t>
      </w:r>
      <w:proofErr w:type="spellStart"/>
      <w:r>
        <w:t>mmol</w:t>
      </w:r>
      <w:proofErr w:type="spellEnd"/>
      <w:r>
        <w:t>/l. Ezután rögzíti a 3,4-es értéket Kontroll típussal. Az alkalmazás a mentéskor felugró ablakban megerősíti a teendőt (15 gramm gyors szénhidrát, 15 perc múlva újramérés), a grafikonon az érték sárga ponttal jelenik meg, a követő telefonja pedig riasztást kap, ha ez be van állítva.</w:t>
      </w:r>
    </w:p>
    <w:p w:rsidR="00C07725" w:rsidRDefault="00ED30F9">
      <w:pPr>
        <w:pStyle w:val="Cmsor3"/>
        <w:spacing w:before="220" w:after="100"/>
      </w:pPr>
      <w:r>
        <w:rPr>
          <w:b/>
          <w:bCs/>
          <w:color w:val="1F2937"/>
          <w:sz w:val="23"/>
          <w:szCs w:val="23"/>
        </w:rPr>
        <w:t>Este 21:30 — bázisinzulin és a nap lezárása</w:t>
      </w:r>
    </w:p>
    <w:p w:rsidR="00C07725" w:rsidRDefault="00ED30F9">
      <w:pPr>
        <w:spacing w:after="160"/>
      </w:pPr>
      <w:r>
        <w:t xml:space="preserve">Az Áttekintés lila sávban jelzi: ma még nincs rögzítve bázisinzulin. A felhasználó beadja a szokásos bázisadagját, majd rögzíti </w:t>
      </w:r>
      <w:proofErr w:type="spellStart"/>
      <w:r>
        <w:t>Lantus</w:t>
      </w:r>
      <w:proofErr w:type="spellEnd"/>
      <w:r>
        <w:t xml:space="preserve"> típusú bejegyzésként. A napi kör 4/4-re vált, a heti TIR-csempe 81%-</w:t>
      </w:r>
      <w:proofErr w:type="spellStart"/>
      <w:r>
        <w:t>ot</w:t>
      </w:r>
      <w:proofErr w:type="spellEnd"/>
      <w:r>
        <w:t xml:space="preserve"> mutat, és a nap zöld visszajelzéssel zárul.</w:t>
      </w:r>
    </w:p>
    <w:p w:rsidR="00C07725" w:rsidRDefault="00ED30F9">
      <w:pPr>
        <w:pStyle w:val="Cmsor3"/>
        <w:spacing w:before="220" w:after="100"/>
      </w:pPr>
      <w:r>
        <w:rPr>
          <w:b/>
          <w:bCs/>
          <w:color w:val="1F2937"/>
          <w:sz w:val="23"/>
          <w:szCs w:val="23"/>
        </w:rPr>
        <w:t>Hétvégi példa: mozgás és étterem</w:t>
      </w:r>
    </w:p>
    <w:p w:rsidR="00C07725" w:rsidRDefault="00ED30F9">
      <w:pPr>
        <w:spacing w:after="160"/>
      </w:pPr>
      <w:r>
        <w:t xml:space="preserve">Szombat délelőtt a felhasználó másfél órát kerékpározik. Indulás előtt mér: 7,8 </w:t>
      </w:r>
      <w:proofErr w:type="spellStart"/>
      <w:r>
        <w:t>mmol</w:t>
      </w:r>
      <w:proofErr w:type="spellEnd"/>
      <w:r>
        <w:t xml:space="preserve">/l, és a mozgás vércukorcsökkentő hatása miatt a kezelőorvossal megbeszélt protokoll szerint 20 gramm szénhidrátot fogyaszt inzulin nélkül. Ezt Egyéb tevékenység típusú bejegyzésként rögzíti, megjegyzéssel: 90 perc kerékpár előtt. Este étteremben vacsorázik. A pontos szénhidráttartalom ilyenkor becslés: a </w:t>
      </w:r>
      <w:proofErr w:type="spellStart"/>
      <w:r>
        <w:t>bólus</w:t>
      </w:r>
      <w:proofErr w:type="spellEnd"/>
      <w:r>
        <w:t xml:space="preserve"> alapjául 70 grammot vesz fel a tésztaételhez, tapasztalatai alapján. A mentés után a megjegyzésbe ezt írja: éttermi becslés, </w:t>
      </w:r>
      <w:proofErr w:type="spellStart"/>
      <w:r>
        <w:t>carbonara</w:t>
      </w:r>
      <w:proofErr w:type="spellEnd"/>
      <w:r>
        <w:t xml:space="preserve">. Két óra múlva </w:t>
      </w:r>
      <w:proofErr w:type="gramStart"/>
      <w:r>
        <w:t>kontroll</w:t>
      </w:r>
      <w:proofErr w:type="gramEnd"/>
      <w:r>
        <w:t xml:space="preserve">mérést rögzít: 9,6 </w:t>
      </w:r>
      <w:proofErr w:type="spellStart"/>
      <w:r>
        <w:t>mmol</w:t>
      </w:r>
      <w:proofErr w:type="spellEnd"/>
      <w:r>
        <w:t xml:space="preserve">/l. Amikor az alkalmazás a következő adagnál javaslatot számol, az éppen </w:t>
      </w:r>
      <w:proofErr w:type="gramStart"/>
      <w:r>
        <w:t>aktív</w:t>
      </w:r>
      <w:proofErr w:type="gramEnd"/>
      <w:r>
        <w:t xml:space="preserve"> inzulint (IOB) automatikusan levonja, így az egymásra halmozott adagok veszélye csökken. Az ilyen megjegyzésekkel kiegészített napok a szakrendelésen különösen értékesek: a kezelőorvos pontosan látja, mely helyzetek okoznak kilengést.</w:t>
      </w:r>
    </w:p>
    <w:p w:rsidR="00ED30F9" w:rsidRDefault="00ED30F9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br w:type="page"/>
      </w:r>
    </w:p>
    <w:p w:rsidR="00C07725" w:rsidRDefault="00ED30F9">
      <w:pPr>
        <w:pStyle w:val="Cmsor3"/>
        <w:spacing w:before="220" w:after="100"/>
      </w:pPr>
      <w:r>
        <w:rPr>
          <w:b/>
          <w:bCs/>
          <w:color w:val="1F2937"/>
          <w:sz w:val="23"/>
          <w:szCs w:val="23"/>
        </w:rPr>
        <w:lastRenderedPageBreak/>
        <w:t xml:space="preserve">Negyedéves </w:t>
      </w:r>
      <w:proofErr w:type="gramStart"/>
      <w:r>
        <w:rPr>
          <w:b/>
          <w:bCs/>
          <w:color w:val="1F2937"/>
          <w:sz w:val="23"/>
          <w:szCs w:val="23"/>
        </w:rPr>
        <w:t>kontroll</w:t>
      </w:r>
      <w:proofErr w:type="gramEnd"/>
      <w:r>
        <w:rPr>
          <w:b/>
          <w:bCs/>
          <w:color w:val="1F2937"/>
          <w:sz w:val="23"/>
          <w:szCs w:val="23"/>
        </w:rPr>
        <w:t xml:space="preserve"> előtt: riport két érintéssel</w:t>
      </w:r>
    </w:p>
    <w:p w:rsidR="00C07725" w:rsidRDefault="00ED30F9">
      <w:pPr>
        <w:spacing w:after="160"/>
      </w:pPr>
      <w:r>
        <w:t xml:space="preserve">A rendelés előtti estén a felhasználó a Statisztika fül Orvosi riport kártyáján beállítja az elmúlt 90 napot, megnyomja a Riport készítése gombot, és a megnyíló összefoglalót PDF-ként elmenti. A kezelőorvos másnap egyetlen lapon látja a TIR-t, a becsült HbA1c-t és GMI-t, az ingadozási mutatókat, a napi mintázatot és a teljes naplót — a </w:t>
      </w:r>
      <w:proofErr w:type="gramStart"/>
      <w:r>
        <w:t>konzultáció</w:t>
      </w:r>
      <w:proofErr w:type="gramEnd"/>
      <w:r>
        <w:t xml:space="preserve"> így a döntésekre összpontosíthat.</w:t>
      </w:r>
    </w:p>
    <w:p w:rsidR="00C07725" w:rsidRDefault="00ED30F9">
      <w:pPr>
        <w:pStyle w:val="Cmsor1"/>
        <w:spacing w:before="360" w:after="160"/>
      </w:pPr>
      <w:bookmarkStart w:id="15" w:name="_Toc234834582"/>
      <w:r>
        <w:rPr>
          <w:b/>
          <w:bCs/>
          <w:color w:val="4F46E5"/>
        </w:rPr>
        <w:t>6. A telepítés fázisai</w:t>
      </w:r>
      <w:bookmarkEnd w:id="15"/>
    </w:p>
    <w:p w:rsidR="00C07725" w:rsidRDefault="00ED30F9">
      <w:pPr>
        <w:spacing w:after="160"/>
      </w:pPr>
      <w:r>
        <w:t xml:space="preserve">A telepítés két nagy lépésből áll: először az alkalmazást egyszer közzé kell tenni az interneten (ezt elegendő egyetlen személynek elvégeznie), utána mindenki a saját eszközére telepíti egy böngészőből. A közzététel oka: a telepíthetőség és a Drive-szinkron biztonsági okokból csak titkosított, úgynevezett HTTPS-címen működik, a számítógépről közvetlenül megnyitott </w:t>
      </w:r>
      <w:proofErr w:type="gramStart"/>
      <w:r>
        <w:t>fájl</w:t>
      </w:r>
      <w:proofErr w:type="gramEnd"/>
      <w:r>
        <w:t xml:space="preserve"> esetén nem.</w:t>
      </w:r>
    </w:p>
    <w:p w:rsidR="00C07725" w:rsidRDefault="00ED30F9">
      <w:pPr>
        <w:pStyle w:val="Cmsor2"/>
        <w:spacing w:before="280" w:after="120"/>
      </w:pPr>
      <w:bookmarkStart w:id="16" w:name="_Toc234834583"/>
      <w:r>
        <w:rPr>
          <w:b/>
          <w:bCs/>
          <w:color w:val="7C3AED"/>
        </w:rPr>
        <w:t xml:space="preserve">6.1 Első fázis: közzététel a </w:t>
      </w:r>
      <w:proofErr w:type="spellStart"/>
      <w:r>
        <w:rPr>
          <w:b/>
          <w:bCs/>
          <w:color w:val="7C3AED"/>
        </w:rPr>
        <w:t>GitHub</w:t>
      </w:r>
      <w:proofErr w:type="spellEnd"/>
      <w:r>
        <w:rPr>
          <w:b/>
          <w:bCs/>
          <w:color w:val="7C3AED"/>
        </w:rPr>
        <w:t xml:space="preserve"> </w:t>
      </w:r>
      <w:proofErr w:type="spellStart"/>
      <w:r>
        <w:rPr>
          <w:b/>
          <w:bCs/>
          <w:color w:val="7C3AED"/>
        </w:rPr>
        <w:t>Pages</w:t>
      </w:r>
      <w:proofErr w:type="spellEnd"/>
      <w:r>
        <w:rPr>
          <w:b/>
          <w:bCs/>
          <w:color w:val="7C3AED"/>
        </w:rPr>
        <w:t xml:space="preserve"> szolgáltatáson</w:t>
      </w:r>
      <w:bookmarkEnd w:id="16"/>
    </w:p>
    <w:p w:rsidR="00C07725" w:rsidRDefault="00ED30F9">
      <w:pPr>
        <w:spacing w:after="160"/>
      </w:pPr>
      <w:r>
        <w:t xml:space="preserve">A </w:t>
      </w:r>
      <w:proofErr w:type="spellStart"/>
      <w:r>
        <w:t>GitHub</w:t>
      </w:r>
      <w:proofErr w:type="spellEnd"/>
      <w:r>
        <w:t xml:space="preserve"> a világ legnagyobb ingyenes kódtárhelye, </w:t>
      </w:r>
      <w:proofErr w:type="spellStart"/>
      <w:r>
        <w:t>Pages</w:t>
      </w:r>
      <w:proofErr w:type="spellEnd"/>
      <w:r>
        <w:t xml:space="preserve"> szolgáltatása pedig ingyenes webcímet ad. Bankkártya nem szükséges, a teljes folyamat kb. 15 perc.</w:t>
      </w:r>
    </w:p>
    <w:p w:rsidR="00C07725" w:rsidRDefault="00ED30F9">
      <w:pPr>
        <w:pStyle w:val="Listaszerbekezds"/>
        <w:numPr>
          <w:ilvl w:val="0"/>
          <w:numId w:val="3"/>
        </w:numPr>
        <w:spacing w:after="100"/>
      </w:pPr>
      <w:r>
        <w:t>Nyissa meg a github.com oldalt, és regisztráljon (e-mail-cím és jelszó szükséges).</w:t>
      </w:r>
    </w:p>
    <w:p w:rsidR="00C07725" w:rsidRDefault="00ED30F9">
      <w:pPr>
        <w:pStyle w:val="Listaszerbekezds"/>
        <w:numPr>
          <w:ilvl w:val="0"/>
          <w:numId w:val="3"/>
        </w:numPr>
        <w:spacing w:after="100"/>
      </w:pPr>
      <w:r>
        <w:t xml:space="preserve">A jobb felső sarokban kattintson a </w:t>
      </w:r>
      <w:proofErr w:type="gramStart"/>
      <w:r>
        <w:t>plusz jelre</w:t>
      </w:r>
      <w:proofErr w:type="gramEnd"/>
      <w:r>
        <w:t xml:space="preserve">, majd a New </w:t>
      </w:r>
      <w:proofErr w:type="spellStart"/>
      <w:r>
        <w:t>repository</w:t>
      </w:r>
      <w:proofErr w:type="spellEnd"/>
      <w:r>
        <w:t xml:space="preserve"> (új tároló) pontra.</w:t>
      </w:r>
    </w:p>
    <w:p w:rsidR="00C07725" w:rsidRDefault="00ED30F9">
      <w:pPr>
        <w:pStyle w:val="Listaszerbekezds"/>
        <w:numPr>
          <w:ilvl w:val="0"/>
          <w:numId w:val="3"/>
        </w:numPr>
        <w:spacing w:after="100"/>
      </w:pPr>
      <w:r>
        <w:t xml:space="preserve">A tároló neve pontosan ez legyen: NEVE.github.io, ahol a NEVE a </w:t>
      </w:r>
      <w:proofErr w:type="spellStart"/>
      <w:r>
        <w:t>GitHub</w:t>
      </w:r>
      <w:proofErr w:type="spellEnd"/>
      <w:r>
        <w:t xml:space="preserve">-felhasználónév. Példa: </w:t>
      </w:r>
      <w:proofErr w:type="spellStart"/>
      <w:r>
        <w:t>hbcnaplo</w:t>
      </w:r>
      <w:proofErr w:type="spellEnd"/>
      <w:r>
        <w:t xml:space="preserve"> felhasználónév esetén a tároló neve hbcnaplo.github.io.</w:t>
      </w:r>
    </w:p>
    <w:p w:rsidR="00C07725" w:rsidRDefault="00ED30F9">
      <w:pPr>
        <w:pStyle w:val="Listaszerbekezds"/>
        <w:numPr>
          <w:ilvl w:val="0"/>
          <w:numId w:val="3"/>
        </w:numPr>
        <w:spacing w:after="100"/>
      </w:pPr>
      <w:r>
        <w:t xml:space="preserve">Állítsa Public (nyilvános) állásba, majd kattintson a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gombra.</w:t>
      </w:r>
    </w:p>
    <w:p w:rsidR="00C07725" w:rsidRDefault="00ED30F9">
      <w:pPr>
        <w:pStyle w:val="Listaszerbekezds"/>
        <w:numPr>
          <w:ilvl w:val="0"/>
          <w:numId w:val="3"/>
        </w:numPr>
        <w:spacing w:after="100"/>
      </w:pPr>
      <w:r>
        <w:t xml:space="preserve">Kattintson az </w:t>
      </w:r>
      <w:proofErr w:type="spellStart"/>
      <w:r>
        <w:t>uploading</w:t>
      </w:r>
      <w:proofErr w:type="spellEnd"/>
      <w:r>
        <w:t xml:space="preserve"> an </w:t>
      </w:r>
      <w:proofErr w:type="spellStart"/>
      <w:r>
        <w:t>existing</w:t>
      </w:r>
      <w:proofErr w:type="spellEnd"/>
      <w:r>
        <w:t xml:space="preserve"> </w:t>
      </w:r>
      <w:proofErr w:type="gramStart"/>
      <w:r>
        <w:t>file</w:t>
      </w:r>
      <w:proofErr w:type="gramEnd"/>
      <w:r>
        <w:t xml:space="preserve"> (meglévő fájl feltöltése) hivatkozásra.</w:t>
      </w:r>
    </w:p>
    <w:p w:rsidR="00C07725" w:rsidRDefault="00ED30F9">
      <w:pPr>
        <w:pStyle w:val="Listaszerbekezds"/>
        <w:numPr>
          <w:ilvl w:val="0"/>
          <w:numId w:val="3"/>
        </w:numPr>
        <w:spacing w:after="100"/>
      </w:pPr>
      <w:r>
        <w:t xml:space="preserve">Húzza be a HBC_App_v8 </w:t>
      </w:r>
      <w:proofErr w:type="gramStart"/>
      <w:r>
        <w:t>mappa</w:t>
      </w:r>
      <w:proofErr w:type="gramEnd"/>
      <w:r>
        <w:t xml:space="preserve"> teljes tartalmát: az index.html, </w:t>
      </w:r>
      <w:proofErr w:type="spellStart"/>
      <w:r>
        <w:t>manifest.json</w:t>
      </w:r>
      <w:proofErr w:type="spellEnd"/>
      <w:r>
        <w:t xml:space="preserve">, sw.js fájlokat és a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 xml:space="preserve">, </w:t>
      </w:r>
      <w:proofErr w:type="spellStart"/>
      <w:r>
        <w:t>lib</w:t>
      </w:r>
      <w:proofErr w:type="spellEnd"/>
      <w:r>
        <w:t xml:space="preserve">, </w:t>
      </w:r>
      <w:proofErr w:type="spellStart"/>
      <w:r>
        <w:t>fonts</w:t>
      </w:r>
      <w:proofErr w:type="spellEnd"/>
      <w:r>
        <w:t xml:space="preserve">, </w:t>
      </w:r>
      <w:proofErr w:type="spellStart"/>
      <w:r>
        <w:t>icons</w:t>
      </w:r>
      <w:proofErr w:type="spellEnd"/>
      <w:r>
        <w:t xml:space="preserve"> mappákat.</w:t>
      </w:r>
    </w:p>
    <w:p w:rsidR="00C07725" w:rsidRDefault="00ED30F9">
      <w:pPr>
        <w:pStyle w:val="Listaszerbekezds"/>
        <w:numPr>
          <w:ilvl w:val="0"/>
          <w:numId w:val="3"/>
        </w:numPr>
        <w:spacing w:after="100"/>
      </w:pPr>
      <w:r>
        <w:t xml:space="preserve">Kattintson a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(változások mentése) gombra, és várjon 2-3 percet.</w:t>
      </w:r>
    </w:p>
    <w:p w:rsidR="00C07725" w:rsidRDefault="00ED30F9">
      <w:pPr>
        <w:pStyle w:val="Listaszerbekezds"/>
        <w:numPr>
          <w:ilvl w:val="0"/>
          <w:numId w:val="3"/>
        </w:numPr>
        <w:spacing w:after="100"/>
      </w:pPr>
      <w:r>
        <w:t>Nyissa meg böngészőben: https://NEVE.github.io. Ha az alkalmazás betölt, a közzététel kész.</w:t>
      </w:r>
    </w:p>
    <w:tbl>
      <w:tblPr>
        <w:tblW w:w="9637" w:type="dxa"/>
        <w:tblBorders>
          <w:top w:val="single" w:sz="8" w:space="0" w:color="4F46E5"/>
          <w:left w:val="single" w:sz="8" w:space="0" w:color="4F46E5"/>
          <w:bottom w:val="single" w:sz="8" w:space="0" w:color="4F46E5"/>
          <w:right w:val="single" w:sz="8" w:space="0" w:color="4F4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C07725">
        <w:tblPrEx>
          <w:tblCellMar>
            <w:top w:w="0" w:type="dxa"/>
            <w:bottom w:w="0" w:type="dxa"/>
          </w:tblCellMar>
        </w:tblPrEx>
        <w:tc>
          <w:tcPr>
            <w:tcW w:w="9637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07725" w:rsidRDefault="00ED30F9">
            <w:pPr>
              <w:spacing w:after="80"/>
            </w:pPr>
            <w:r>
              <w:rPr>
                <w:b/>
                <w:bCs/>
                <w:color w:val="312E81"/>
              </w:rPr>
              <w:t>Jó tudni</w:t>
            </w:r>
          </w:p>
          <w:p w:rsidR="00C07725" w:rsidRDefault="00ED30F9">
            <w:r>
              <w:rPr>
                <w:color w:val="312E81"/>
              </w:rPr>
              <w:t>A nyilvános tárolóban csak az alkalmazás program</w:t>
            </w:r>
            <w:proofErr w:type="gramStart"/>
            <w:r>
              <w:rPr>
                <w:color w:val="312E81"/>
              </w:rPr>
              <w:t>fájljai</w:t>
            </w:r>
            <w:proofErr w:type="gramEnd"/>
            <w:r>
              <w:rPr>
                <w:color w:val="312E81"/>
              </w:rPr>
              <w:t xml:space="preserve"> vannak, a naplóadatok nem. Az adatok mindig az egyes telefonokon, illetve a felhasználó saját Google Drive-</w:t>
            </w:r>
            <w:proofErr w:type="spellStart"/>
            <w:r>
              <w:rPr>
                <w:color w:val="312E81"/>
              </w:rPr>
              <w:t>ján</w:t>
            </w:r>
            <w:proofErr w:type="spellEnd"/>
            <w:r>
              <w:rPr>
                <w:color w:val="312E81"/>
              </w:rPr>
              <w:t xml:space="preserve"> tárolódnak.</w:t>
            </w:r>
          </w:p>
        </w:tc>
      </w:tr>
    </w:tbl>
    <w:p w:rsidR="00C07725" w:rsidRDefault="00C07725">
      <w:pPr>
        <w:spacing w:after="120"/>
      </w:pPr>
    </w:p>
    <w:p w:rsidR="00C07725" w:rsidRDefault="00ED30F9">
      <w:pPr>
        <w:pStyle w:val="Cmsor2"/>
        <w:spacing w:before="280" w:after="120"/>
      </w:pPr>
      <w:bookmarkStart w:id="17" w:name="_Toc234834584"/>
      <w:r>
        <w:rPr>
          <w:b/>
          <w:bCs/>
          <w:color w:val="7C3AED"/>
        </w:rPr>
        <w:t>6.2 Telepítés Android telefonra</w:t>
      </w:r>
      <w:bookmarkEnd w:id="17"/>
    </w:p>
    <w:p w:rsidR="00C07725" w:rsidRDefault="00ED30F9">
      <w:pPr>
        <w:pStyle w:val="Listaszerbekezds"/>
        <w:numPr>
          <w:ilvl w:val="0"/>
          <w:numId w:val="4"/>
        </w:numPr>
        <w:spacing w:after="100"/>
      </w:pPr>
      <w:r>
        <w:t xml:space="preserve">Nyissa meg </w:t>
      </w:r>
      <w:proofErr w:type="spellStart"/>
      <w:r>
        <w:t>Chrome</w:t>
      </w:r>
      <w:proofErr w:type="spellEnd"/>
      <w:r>
        <w:t xml:space="preserve"> böngészőben a https://NEVE.github.io címet.</w:t>
      </w:r>
    </w:p>
    <w:p w:rsidR="00C07725" w:rsidRDefault="00ED30F9">
      <w:pPr>
        <w:pStyle w:val="Listaszerbekezds"/>
        <w:numPr>
          <w:ilvl w:val="0"/>
          <w:numId w:val="4"/>
        </w:numPr>
        <w:spacing w:after="100"/>
      </w:pPr>
      <w:r>
        <w:t>A képernyő alján felugrik a Telepítés ajánlat. Ha nem, koppintson a jobb felső három pontra, majd az Alkalmazás telepítése pontra.</w:t>
      </w:r>
    </w:p>
    <w:p w:rsidR="00C07725" w:rsidRDefault="00ED30F9">
      <w:pPr>
        <w:pStyle w:val="Listaszerbekezds"/>
        <w:numPr>
          <w:ilvl w:val="0"/>
          <w:numId w:val="4"/>
        </w:numPr>
        <w:spacing w:after="100"/>
      </w:pPr>
      <w:r>
        <w:t>Koppintson a Telepítés gombra. Az ikon (a kék-szürke szalagos logó) a kezdőképernyőre kerül.</w:t>
      </w:r>
    </w:p>
    <w:p w:rsidR="00C07725" w:rsidRDefault="00ED30F9">
      <w:pPr>
        <w:pStyle w:val="Listaszerbekezds"/>
        <w:numPr>
          <w:ilvl w:val="0"/>
          <w:numId w:val="4"/>
        </w:numPr>
        <w:spacing w:after="100"/>
      </w:pPr>
      <w:r>
        <w:t>Nyissa meg az ikonról: az alkalmazás teljes képernyőn fut, és ezt követően internet nélkül is működik.</w:t>
      </w:r>
    </w:p>
    <w:p w:rsidR="00ED30F9" w:rsidRDefault="00ED30F9">
      <w:pPr>
        <w:rPr>
          <w:b/>
          <w:bCs/>
          <w:color w:val="7C3AED"/>
          <w:sz w:val="26"/>
          <w:szCs w:val="26"/>
        </w:rPr>
      </w:pPr>
      <w:bookmarkStart w:id="18" w:name="_Toc234834585"/>
      <w:r>
        <w:rPr>
          <w:b/>
          <w:bCs/>
          <w:color w:val="7C3AED"/>
        </w:rPr>
        <w:br w:type="page"/>
      </w:r>
    </w:p>
    <w:p w:rsidR="00C07725" w:rsidRDefault="00ED30F9">
      <w:pPr>
        <w:pStyle w:val="Cmsor2"/>
        <w:spacing w:before="280" w:after="120"/>
      </w:pPr>
      <w:r>
        <w:rPr>
          <w:b/>
          <w:bCs/>
          <w:color w:val="7C3AED"/>
        </w:rPr>
        <w:lastRenderedPageBreak/>
        <w:t>6.3 Telepítés iPhone-ra</w:t>
      </w:r>
      <w:bookmarkEnd w:id="18"/>
    </w:p>
    <w:p w:rsidR="00C07725" w:rsidRDefault="00ED30F9">
      <w:pPr>
        <w:pStyle w:val="Listaszerbekezds"/>
        <w:numPr>
          <w:ilvl w:val="0"/>
          <w:numId w:val="5"/>
        </w:numPr>
        <w:spacing w:after="100"/>
      </w:pPr>
      <w:r>
        <w:t xml:space="preserve">Nyissa meg </w:t>
      </w:r>
      <w:proofErr w:type="spellStart"/>
      <w:r>
        <w:t>Safari</w:t>
      </w:r>
      <w:proofErr w:type="spellEnd"/>
      <w:r>
        <w:t xml:space="preserve"> böngészőben a https://NEVE.github.io címet.</w:t>
      </w:r>
    </w:p>
    <w:p w:rsidR="00C07725" w:rsidRDefault="00ED30F9">
      <w:pPr>
        <w:pStyle w:val="Listaszerbekezds"/>
        <w:numPr>
          <w:ilvl w:val="0"/>
          <w:numId w:val="5"/>
        </w:numPr>
        <w:spacing w:after="100"/>
      </w:pPr>
      <w:r>
        <w:t>Koppintson alul a Megosztás gombra (négyzet, felfelé mutató nyíllal).</w:t>
      </w:r>
    </w:p>
    <w:p w:rsidR="00C07725" w:rsidRDefault="00ED30F9">
      <w:pPr>
        <w:pStyle w:val="Listaszerbekezds"/>
        <w:numPr>
          <w:ilvl w:val="0"/>
          <w:numId w:val="5"/>
        </w:numPr>
        <w:spacing w:after="100"/>
      </w:pPr>
      <w:r>
        <w:t>Görgessen le, válassza a Hozzáadás a kezdőképernyőhöz pontot, majd koppintson a Hozzáadás gombra.</w:t>
      </w:r>
    </w:p>
    <w:p w:rsidR="00C07725" w:rsidRDefault="00ED30F9">
      <w:pPr>
        <w:pStyle w:val="Listaszerbekezds"/>
        <w:numPr>
          <w:ilvl w:val="0"/>
          <w:numId w:val="5"/>
        </w:numPr>
        <w:spacing w:after="100"/>
      </w:pPr>
      <w:r>
        <w:t>Az ikon a kezdőképernyőn jelenik meg; onnan indítva teljes képernyőn, internet nélkül is fut.</w:t>
      </w:r>
    </w:p>
    <w:p w:rsidR="00C07725" w:rsidRDefault="00ED30F9">
      <w:pPr>
        <w:pStyle w:val="Cmsor2"/>
        <w:spacing w:before="280" w:after="120"/>
      </w:pPr>
      <w:bookmarkStart w:id="19" w:name="_Toc234834586"/>
      <w:r>
        <w:rPr>
          <w:b/>
          <w:bCs/>
          <w:color w:val="7C3AED"/>
        </w:rPr>
        <w:t>6.4 Telepítés Windows vagy Mac gépre</w:t>
      </w:r>
      <w:bookmarkEnd w:id="19"/>
    </w:p>
    <w:p w:rsidR="00C07725" w:rsidRDefault="00ED30F9">
      <w:pPr>
        <w:pStyle w:val="Listaszerbekezds"/>
        <w:numPr>
          <w:ilvl w:val="0"/>
          <w:numId w:val="6"/>
        </w:numPr>
        <w:spacing w:after="100"/>
      </w:pPr>
      <w:r>
        <w:t xml:space="preserve">Nyissa meg </w:t>
      </w:r>
      <w:proofErr w:type="spellStart"/>
      <w:r>
        <w:t>Chrome</w:t>
      </w:r>
      <w:proofErr w:type="spellEnd"/>
      <w:r>
        <w:t xml:space="preserve"> vagy </w:t>
      </w:r>
      <w:proofErr w:type="spellStart"/>
      <w:r>
        <w:t>Edge</w:t>
      </w:r>
      <w:proofErr w:type="spellEnd"/>
      <w:r>
        <w:t xml:space="preserve"> böngészőben a https://NEVE.github.io címet.</w:t>
      </w:r>
    </w:p>
    <w:p w:rsidR="00C07725" w:rsidRDefault="00ED30F9">
      <w:pPr>
        <w:pStyle w:val="Listaszerbekezds"/>
        <w:numPr>
          <w:ilvl w:val="0"/>
          <w:numId w:val="6"/>
        </w:numPr>
        <w:spacing w:after="100"/>
      </w:pPr>
      <w:r>
        <w:t>A címsor jobb szélén megjelenik egy kis telepítés ikon (monitor lefelé mutató nyíllal). Kattintson rá.</w:t>
      </w:r>
    </w:p>
    <w:p w:rsidR="00C07725" w:rsidRDefault="00ED30F9">
      <w:pPr>
        <w:pStyle w:val="Listaszerbekezds"/>
        <w:numPr>
          <w:ilvl w:val="0"/>
          <w:numId w:val="6"/>
        </w:numPr>
        <w:spacing w:after="100"/>
      </w:pPr>
      <w:r>
        <w:t xml:space="preserve">Kattintson a Telepítés gombra. Az alkalmazás saját ablakban fut, és bekerül a Start menübe, illetve a </w:t>
      </w:r>
      <w:proofErr w:type="spellStart"/>
      <w:r>
        <w:t>Dockba</w:t>
      </w:r>
      <w:proofErr w:type="spellEnd"/>
      <w:r>
        <w:t>.</w:t>
      </w:r>
    </w:p>
    <w:p w:rsidR="00C07725" w:rsidRDefault="00ED30F9">
      <w:pPr>
        <w:pStyle w:val="Cmsor2"/>
        <w:spacing w:before="280" w:after="120"/>
      </w:pPr>
      <w:bookmarkStart w:id="20" w:name="_Toc234834587"/>
      <w:r>
        <w:rPr>
          <w:b/>
          <w:bCs/>
          <w:color w:val="7C3AED"/>
        </w:rPr>
        <w:t>6.5 A korábbi (v6 vagy v7) napló adatainak átvétele</w:t>
      </w:r>
      <w:bookmarkEnd w:id="20"/>
    </w:p>
    <w:p w:rsidR="00C07725" w:rsidRDefault="00ED30F9">
      <w:pPr>
        <w:spacing w:after="160"/>
      </w:pPr>
      <w:r>
        <w:t xml:space="preserve">Két eset lehetséges. Ha az új alkalmazást ugyanabban a böngészőben nyitja meg, amelyben eddig a v6-os vagy v7-es naplót használta, az adatok maguktól megjelennek, teendő nincs. Ha másik eszközön vagy böngészőben kezd: a régi naplóban nyissa meg a Szinkron fület, nyomja meg a JSON Export gombot, a kapott </w:t>
      </w:r>
      <w:proofErr w:type="gramStart"/>
      <w:r>
        <w:t>fájlt</w:t>
      </w:r>
      <w:proofErr w:type="gramEnd"/>
      <w:r>
        <w:t xml:space="preserve"> küldje át saját magának (például e-mailben), majd az új alkalmazás Szinkron fülén a JSON/CSV Import gombbal töltse be. Az </w:t>
      </w:r>
      <w:proofErr w:type="gramStart"/>
      <w:r>
        <w:t>importálás</w:t>
      </w:r>
      <w:proofErr w:type="gramEnd"/>
      <w:r>
        <w:t xml:space="preserve"> intelligens: a már meglévő bejegyzéseket nem duplikálja.</w:t>
      </w:r>
    </w:p>
    <w:p w:rsidR="00ED30F9" w:rsidRDefault="00ED30F9">
      <w:pPr>
        <w:rPr>
          <w:b/>
          <w:bCs/>
          <w:color w:val="7C3AED"/>
          <w:sz w:val="26"/>
          <w:szCs w:val="26"/>
        </w:rPr>
      </w:pPr>
      <w:bookmarkStart w:id="21" w:name="_Toc234834588"/>
      <w:r>
        <w:rPr>
          <w:b/>
          <w:bCs/>
          <w:color w:val="7C3AED"/>
        </w:rPr>
        <w:br w:type="page"/>
      </w:r>
    </w:p>
    <w:p w:rsidR="00C07725" w:rsidRDefault="00ED30F9">
      <w:pPr>
        <w:pStyle w:val="Cmsor2"/>
        <w:spacing w:before="280" w:after="120"/>
      </w:pPr>
      <w:r>
        <w:rPr>
          <w:b/>
          <w:bCs/>
          <w:color w:val="7C3AED"/>
        </w:rPr>
        <w:lastRenderedPageBreak/>
        <w:t>6.6 Első beállítások, a kezelőorvossal közösen</w:t>
      </w:r>
      <w:bookmarkEnd w:id="21"/>
    </w:p>
    <w:p w:rsidR="00C07725" w:rsidRDefault="00ED30F9">
      <w:pPr>
        <w:spacing w:after="160"/>
      </w:pPr>
      <w:r>
        <w:t>Telepítés után nyissa meg a Beállítások fület, és töltse ki az alábbi táblázatot. A bal oszlop értékeit a kezelőorvos hagyja jóvá, mert az inzulinjavaslatok ezekből számolódnak.</w:t>
      </w:r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C07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Beállítás</w:t>
            </w:r>
          </w:p>
        </w:tc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Mit jelent</w:t>
            </w:r>
          </w:p>
        </w:tc>
        <w:tc>
          <w:tcPr>
            <w:tcW w:w="3213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Példaérték (orvossal egyeztetendő)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Alacsony vércukor határ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Ez alatt szól a </w:t>
            </w:r>
            <w:proofErr w:type="spellStart"/>
            <w:r>
              <w:rPr>
                <w:sz w:val="20"/>
                <w:szCs w:val="20"/>
              </w:rPr>
              <w:t>hipo</w:t>
            </w:r>
            <w:proofErr w:type="spellEnd"/>
            <w:r>
              <w:rPr>
                <w:sz w:val="20"/>
                <w:szCs w:val="20"/>
              </w:rPr>
              <w:t>-figyelmeztetés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3,9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Magas vércukor határ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E fölött számít magasnak az érték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10,0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Célvércukor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korrekciószámítás célpontja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6,0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Érzékenység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1 egység inzulin vércukorcsökkentő hatása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2,5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>/l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ICR reggel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1 egység hány gramm CH-t fedez reggel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10 g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ICR délben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1 egység hány gramm CH-t fedez délben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12 g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ICR este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1 egység hány gramm CH-t fedez este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10 g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Napszakhatárok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Az étkezéstípusok és az ICR-napszakok órahatárai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Reggeli 9-ig, Ebéd 14-ig, Vacsora 21-ig; ICR: reggel 10-ig, délben 16-ig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Inzulin </w:t>
            </w:r>
            <w:proofErr w:type="spellStart"/>
            <w:r>
              <w:rPr>
                <w:sz w:val="20"/>
                <w:szCs w:val="20"/>
              </w:rPr>
              <w:t>hatásideje</w:t>
            </w:r>
            <w:proofErr w:type="spellEnd"/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Meddig számít </w:t>
            </w:r>
            <w:proofErr w:type="gramStart"/>
            <w:r>
              <w:rPr>
                <w:sz w:val="20"/>
                <w:szCs w:val="20"/>
              </w:rPr>
              <w:t>aktívnak</w:t>
            </w:r>
            <w:proofErr w:type="gramEnd"/>
            <w:r>
              <w:rPr>
                <w:sz w:val="20"/>
                <w:szCs w:val="20"/>
              </w:rPr>
              <w:t xml:space="preserve"> a beadott gyors inzulin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4 óra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Inzulinnevek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használt készítmények nevei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pl. </w:t>
            </w:r>
            <w:proofErr w:type="spellStart"/>
            <w:r>
              <w:rPr>
                <w:sz w:val="20"/>
                <w:szCs w:val="20"/>
              </w:rPr>
              <w:t>Humalog</w:t>
            </w:r>
            <w:proofErr w:type="spellEnd"/>
            <w:r>
              <w:rPr>
                <w:sz w:val="20"/>
                <w:szCs w:val="20"/>
              </w:rPr>
              <w:t xml:space="preserve"> és </w:t>
            </w:r>
            <w:proofErr w:type="spellStart"/>
            <w:r>
              <w:rPr>
                <w:sz w:val="20"/>
                <w:szCs w:val="20"/>
              </w:rPr>
              <w:t>Lantus</w:t>
            </w:r>
            <w:proofErr w:type="spellEnd"/>
          </w:p>
        </w:tc>
      </w:tr>
    </w:tbl>
    <w:p w:rsidR="00C07725" w:rsidRDefault="00C07725">
      <w:pPr>
        <w:spacing w:after="120"/>
      </w:pPr>
    </w:p>
    <w:p w:rsidR="00C07725" w:rsidRDefault="00ED30F9">
      <w:pPr>
        <w:pStyle w:val="Cmsor2"/>
        <w:spacing w:before="280" w:after="120"/>
      </w:pPr>
      <w:bookmarkStart w:id="22" w:name="_Toc234834589"/>
      <w:r>
        <w:rPr>
          <w:b/>
          <w:bCs/>
          <w:color w:val="7C3AED"/>
        </w:rPr>
        <w:t>6.7 Frissítések a jövőben</w:t>
      </w:r>
      <w:bookmarkEnd w:id="22"/>
    </w:p>
    <w:p w:rsidR="00C07725" w:rsidRDefault="00ED30F9">
      <w:pPr>
        <w:spacing w:after="160"/>
      </w:pPr>
      <w:r>
        <w:t xml:space="preserve">Ha az alkalmazás új változata készül el, a frissítés menete egyszerű: a megváltozott </w:t>
      </w:r>
      <w:proofErr w:type="gramStart"/>
      <w:r>
        <w:t>fájlokat</w:t>
      </w:r>
      <w:proofErr w:type="gramEnd"/>
      <w:r>
        <w:t xml:space="preserve"> ugyanúgy fel kell tölteni a </w:t>
      </w:r>
      <w:proofErr w:type="spellStart"/>
      <w:r>
        <w:t>GitHub</w:t>
      </w:r>
      <w:proofErr w:type="spellEnd"/>
      <w:r>
        <w:t>-tárolóba, ahogyan a 6.1 fejezetben történt. A telefonokra és gépekre telepített példányok maguktól észlelik az új verziót: a következő, internetkapcsolattal történő megnyitáskor letöltik, és az azt követő indításkor már az új változat fut. A naplóadatok a frissítés során változatlanul megmaradnak, mert azok nem a program</w:t>
      </w:r>
      <w:proofErr w:type="gramStart"/>
      <w:r>
        <w:t>fájlokban</w:t>
      </w:r>
      <w:proofErr w:type="gramEnd"/>
      <w:r>
        <w:t xml:space="preserve">, hanem az eszköz saját tárolójában vannak. Példa: a kedd este feltöltött új </w:t>
      </w:r>
      <w:proofErr w:type="gramStart"/>
      <w:r>
        <w:t>fájlokat</w:t>
      </w:r>
      <w:proofErr w:type="gramEnd"/>
      <w:r>
        <w:t xml:space="preserve"> a követő telefonja szerda reggeli megnyitáskor letölti, és a délelőtti második megnyitásnál már az új verzió fut.</w:t>
      </w:r>
    </w:p>
    <w:p w:rsidR="00ED30F9" w:rsidRDefault="00ED30F9">
      <w:pPr>
        <w:rPr>
          <w:b/>
          <w:bCs/>
          <w:color w:val="4F46E5"/>
          <w:sz w:val="32"/>
          <w:szCs w:val="32"/>
        </w:rPr>
      </w:pPr>
      <w:bookmarkStart w:id="23" w:name="_Toc234834590"/>
      <w:r>
        <w:rPr>
          <w:b/>
          <w:bCs/>
          <w:color w:val="4F46E5"/>
        </w:rPr>
        <w:br w:type="page"/>
      </w:r>
    </w:p>
    <w:p w:rsidR="00C07725" w:rsidRDefault="00ED30F9">
      <w:pPr>
        <w:pStyle w:val="Cmsor1"/>
        <w:spacing w:before="360" w:after="160"/>
      </w:pPr>
      <w:r>
        <w:rPr>
          <w:b/>
          <w:bCs/>
          <w:color w:val="4F46E5"/>
        </w:rPr>
        <w:lastRenderedPageBreak/>
        <w:t>7. Google Drive szinkron: a követő élőben látja az értékeket</w:t>
      </w:r>
      <w:bookmarkEnd w:id="23"/>
    </w:p>
    <w:p w:rsidR="00C07725" w:rsidRDefault="00ED30F9">
      <w:pPr>
        <w:pStyle w:val="Cmsor2"/>
        <w:spacing w:before="280" w:after="120"/>
      </w:pPr>
      <w:bookmarkStart w:id="24" w:name="_Toc234834591"/>
      <w:r>
        <w:rPr>
          <w:b/>
          <w:bCs/>
          <w:color w:val="7C3AED"/>
        </w:rPr>
        <w:t>7.1 Hogyan működik</w:t>
      </w:r>
      <w:bookmarkEnd w:id="24"/>
    </w:p>
    <w:p w:rsidR="00C07725" w:rsidRDefault="00ED30F9">
      <w:pPr>
        <w:spacing w:after="160"/>
      </w:pPr>
      <w:r>
        <w:t xml:space="preserve">A szinkron két szerepre épül. A tulajdonos alkalmazása minden mentés után </w:t>
      </w:r>
      <w:proofErr w:type="gramStart"/>
      <w:r>
        <w:t>automatikusan</w:t>
      </w:r>
      <w:proofErr w:type="gramEnd"/>
      <w:r>
        <w:t xml:space="preserve"> feltölti a naplót a saját Google Drive-</w:t>
      </w:r>
      <w:proofErr w:type="spellStart"/>
      <w:r>
        <w:t>jának</w:t>
      </w:r>
      <w:proofErr w:type="spellEnd"/>
      <w:r>
        <w:t xml:space="preserve"> egy kiválasztott mappájába, egyetlen fájlként. A követő — hozzátartozó vagy kezelőorvos — alkalmazása ehhez a megosztott </w:t>
      </w:r>
      <w:proofErr w:type="gramStart"/>
      <w:r>
        <w:t>fájlhoz</w:t>
      </w:r>
      <w:proofErr w:type="gramEnd"/>
      <w:r>
        <w:t xml:space="preserve"> kapcsolódik: megnyitáskor és beállítható időnként (alapból 5 percenként) letölti a friss adatokat, és ugyanolyan képernyőkön mutatja, mint a tulajdonosnak, csak írásvédetten. Riasztás is kérhető: ha friss alacsony vagy magas érték érkezik, a követő telefonja értesítést jelenít meg. A riasztás nyitott vagy háttérben futó alkalmazás mellett érkezik meg; teljesen bezárt alkalmazásnál nem, ehhez központi szerver kellene, amely egy későbbi bővítés lehet.</w:t>
      </w:r>
    </w:p>
    <w:p w:rsidR="00C07725" w:rsidRDefault="00ED30F9">
      <w:pPr>
        <w:spacing w:after="160"/>
      </w:pPr>
      <w:r>
        <w:t xml:space="preserve">Az alkalmazás a Google szigorúan szűkített, </w:t>
      </w:r>
      <w:proofErr w:type="spellStart"/>
      <w:r>
        <w:t>drive.file</w:t>
      </w:r>
      <w:proofErr w:type="spellEnd"/>
      <w:r>
        <w:t xml:space="preserve"> nevű jogosultságát használja: kizárólag a saját napló</w:t>
      </w:r>
      <w:proofErr w:type="gramStart"/>
      <w:r>
        <w:t>fájljához</w:t>
      </w:r>
      <w:proofErr w:type="gramEnd"/>
      <w:r>
        <w:t xml:space="preserve"> fér hozzá, a Drive-</w:t>
      </w:r>
      <w:proofErr w:type="spellStart"/>
      <w:r>
        <w:t>on</w:t>
      </w:r>
      <w:proofErr w:type="spellEnd"/>
      <w:r>
        <w:t xml:space="preserve"> tárolt többi fájlt nem is látja.</w:t>
      </w:r>
    </w:p>
    <w:p w:rsidR="00C07725" w:rsidRDefault="00ED30F9">
      <w:pPr>
        <w:pStyle w:val="Cmsor2"/>
        <w:spacing w:before="280" w:after="120"/>
      </w:pPr>
      <w:bookmarkStart w:id="25" w:name="_Toc234834592"/>
      <w:r>
        <w:rPr>
          <w:b/>
          <w:bCs/>
          <w:color w:val="7C3AED"/>
        </w:rPr>
        <w:t>7.2 Egyszeri Google-beállítás (kb. 20 perc, ingyenes)</w:t>
      </w:r>
      <w:bookmarkEnd w:id="25"/>
    </w:p>
    <w:p w:rsidR="00C07725" w:rsidRDefault="00ED30F9">
      <w:pPr>
        <w:spacing w:after="160"/>
      </w:pPr>
      <w:r>
        <w:t xml:space="preserve">A Google előírása szerint minden ilyen alkalmazáshoz tartoznia kell egy úgynevezett </w:t>
      </w:r>
      <w:proofErr w:type="spellStart"/>
      <w:r>
        <w:t>Client</w:t>
      </w:r>
      <w:proofErr w:type="spellEnd"/>
      <w:r>
        <w:t xml:space="preserve"> ID azonosítónak. Ezt egyszer kell létrehozni, bankkártya nélkül.</w:t>
      </w:r>
    </w:p>
    <w:p w:rsidR="00C07725" w:rsidRDefault="00ED30F9">
      <w:pPr>
        <w:pStyle w:val="Listaszerbekezds"/>
        <w:numPr>
          <w:ilvl w:val="0"/>
          <w:numId w:val="7"/>
        </w:numPr>
        <w:spacing w:after="100"/>
      </w:pPr>
      <w:r>
        <w:t>Nyissa meg a console.cloud.google.com címet, és lépjen be a Google-fiókjával.</w:t>
      </w:r>
    </w:p>
    <w:p w:rsidR="00C07725" w:rsidRDefault="00ED30F9">
      <w:pPr>
        <w:pStyle w:val="Listaszerbekezds"/>
        <w:numPr>
          <w:ilvl w:val="0"/>
          <w:numId w:val="7"/>
        </w:numPr>
        <w:spacing w:after="100"/>
      </w:pPr>
      <w:r>
        <w:t xml:space="preserve">Fent a </w:t>
      </w:r>
      <w:proofErr w:type="spellStart"/>
      <w:r>
        <w:t>Select</w:t>
      </w:r>
      <w:proofErr w:type="spellEnd"/>
      <w:r>
        <w:t xml:space="preserve"> a project menüben kattintson a New project pontra, a név legyen: HBC </w:t>
      </w:r>
      <w:proofErr w:type="spellStart"/>
      <w:r>
        <w:t>Naplo</w:t>
      </w:r>
      <w:proofErr w:type="spellEnd"/>
      <w:r>
        <w:t xml:space="preserve">, majd </w:t>
      </w:r>
      <w:proofErr w:type="spellStart"/>
      <w:r>
        <w:t>Create</w:t>
      </w:r>
      <w:proofErr w:type="spellEnd"/>
      <w:r>
        <w:t>.</w:t>
      </w:r>
    </w:p>
    <w:p w:rsidR="00C07725" w:rsidRDefault="00ED30F9">
      <w:pPr>
        <w:pStyle w:val="Listaszerbekezds"/>
        <w:numPr>
          <w:ilvl w:val="0"/>
          <w:numId w:val="7"/>
        </w:numPr>
        <w:spacing w:after="100"/>
      </w:pPr>
      <w:r>
        <w:t xml:space="preserve">A bal oldali menüben: </w:t>
      </w:r>
      <w:proofErr w:type="spellStart"/>
      <w:r>
        <w:t>APIs</w:t>
      </w:r>
      <w:proofErr w:type="spellEnd"/>
      <w:r>
        <w:t xml:space="preserve"> and </w:t>
      </w:r>
      <w:proofErr w:type="spellStart"/>
      <w:r>
        <w:t>Services</w:t>
      </w:r>
      <w:proofErr w:type="spellEnd"/>
      <w:r>
        <w:t xml:space="preserve">, majd </w:t>
      </w:r>
      <w:proofErr w:type="spellStart"/>
      <w:r>
        <w:t>Library</w:t>
      </w:r>
      <w:proofErr w:type="spellEnd"/>
      <w:r>
        <w:t>. Keresse ki és kapcsolja be (</w:t>
      </w:r>
      <w:proofErr w:type="spellStart"/>
      <w:r>
        <w:t>Enable</w:t>
      </w:r>
      <w:proofErr w:type="spellEnd"/>
      <w:r>
        <w:t xml:space="preserve">) a Google Drive API-t, utána ugyanígy a Google </w:t>
      </w:r>
      <w:proofErr w:type="spellStart"/>
      <w:r>
        <w:t>Picker</w:t>
      </w:r>
      <w:proofErr w:type="spellEnd"/>
      <w:r>
        <w:t xml:space="preserve"> API-t.</w:t>
      </w:r>
    </w:p>
    <w:p w:rsidR="00C07725" w:rsidRDefault="00ED30F9">
      <w:pPr>
        <w:pStyle w:val="Listaszerbekezds"/>
        <w:numPr>
          <w:ilvl w:val="0"/>
          <w:numId w:val="7"/>
        </w:numPr>
        <w:spacing w:after="100"/>
      </w:pPr>
      <w:proofErr w:type="spellStart"/>
      <w:r>
        <w:t>APIs</w:t>
      </w:r>
      <w:proofErr w:type="spellEnd"/>
      <w:r>
        <w:t xml:space="preserve"> and </w:t>
      </w:r>
      <w:proofErr w:type="spellStart"/>
      <w:r>
        <w:t>Services</w:t>
      </w:r>
      <w:proofErr w:type="spellEnd"/>
      <w:r>
        <w:t xml:space="preserve">, majd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: válassza az </w:t>
      </w:r>
      <w:proofErr w:type="spellStart"/>
      <w:r>
        <w:t>External</w:t>
      </w:r>
      <w:proofErr w:type="spellEnd"/>
      <w:r>
        <w:t xml:space="preserve"> típust, adja meg az alkalmazás nevét (HBC </w:t>
      </w:r>
      <w:proofErr w:type="spellStart"/>
      <w:r>
        <w:t>Naplo</w:t>
      </w:r>
      <w:proofErr w:type="spellEnd"/>
      <w:r>
        <w:t>) és a saját e-mail-címét, majd mentse.</w:t>
      </w:r>
    </w:p>
    <w:p w:rsidR="00C07725" w:rsidRDefault="00ED30F9">
      <w:pPr>
        <w:pStyle w:val="Listaszerbekezds"/>
        <w:numPr>
          <w:ilvl w:val="0"/>
          <w:numId w:val="7"/>
        </w:numPr>
        <w:spacing w:after="100"/>
      </w:pPr>
      <w:r>
        <w:t xml:space="preserve">A Test </w:t>
      </w:r>
      <w:proofErr w:type="spellStart"/>
      <w:r>
        <w:t>users</w:t>
      </w:r>
      <w:proofErr w:type="spellEnd"/>
      <w:r>
        <w:t xml:space="preserve"> résznél adja hozzá a saját e-mail-címét és a követő e-mail-címét is. Teszt üzemmódban legfeljebb 100 felhasználó adható meg, ez bőven elegendő.</w:t>
      </w:r>
    </w:p>
    <w:p w:rsidR="00C07725" w:rsidRDefault="00ED30F9">
      <w:pPr>
        <w:pStyle w:val="Listaszerbekezds"/>
        <w:numPr>
          <w:ilvl w:val="0"/>
          <w:numId w:val="7"/>
        </w:numPr>
        <w:spacing w:after="100"/>
      </w:pPr>
      <w:proofErr w:type="spellStart"/>
      <w:r>
        <w:t>APIs</w:t>
      </w:r>
      <w:proofErr w:type="spellEnd"/>
      <w:r>
        <w:t xml:space="preserve"> and </w:t>
      </w:r>
      <w:proofErr w:type="spellStart"/>
      <w:r>
        <w:t>Services</w:t>
      </w:r>
      <w:proofErr w:type="spellEnd"/>
      <w:r>
        <w:t xml:space="preserve">, majd </w:t>
      </w:r>
      <w:proofErr w:type="spellStart"/>
      <w:r>
        <w:t>Credentials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, azon belül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ID. A típus Web </w:t>
      </w:r>
      <w:proofErr w:type="spellStart"/>
      <w:r>
        <w:t>application</w:t>
      </w:r>
      <w:proofErr w:type="spellEnd"/>
      <w:r>
        <w:t xml:space="preserve"> legyen.</w:t>
      </w:r>
    </w:p>
    <w:p w:rsidR="00C07725" w:rsidRDefault="00ED30F9">
      <w:pPr>
        <w:pStyle w:val="Listaszerbekezds"/>
        <w:numPr>
          <w:ilvl w:val="0"/>
          <w:numId w:val="7"/>
        </w:numPr>
        <w:spacing w:after="100"/>
      </w:pPr>
      <w:r>
        <w:t xml:space="preserve">Az </w:t>
      </w:r>
      <w:proofErr w:type="spellStart"/>
      <w:r>
        <w:t>Authorized</w:t>
      </w:r>
      <w:proofErr w:type="spellEnd"/>
      <w:r>
        <w:t xml:space="preserve"> JavaScript </w:t>
      </w:r>
      <w:proofErr w:type="spellStart"/>
      <w:r>
        <w:t>origins</w:t>
      </w:r>
      <w:proofErr w:type="spellEnd"/>
      <w:r>
        <w:t xml:space="preserve"> mezőbe írja be a saját címét: https://NEVE.github.io, majd </w:t>
      </w:r>
      <w:proofErr w:type="spellStart"/>
      <w:r>
        <w:t>Create</w:t>
      </w:r>
      <w:proofErr w:type="spellEnd"/>
      <w:r>
        <w:t>.</w:t>
      </w:r>
    </w:p>
    <w:p w:rsidR="00C07725" w:rsidRDefault="00ED30F9">
      <w:pPr>
        <w:pStyle w:val="Listaszerbekezds"/>
        <w:numPr>
          <w:ilvl w:val="0"/>
          <w:numId w:val="7"/>
        </w:numPr>
        <w:spacing w:after="100"/>
      </w:pPr>
      <w:r>
        <w:t xml:space="preserve">Másolja ki a kapott </w:t>
      </w:r>
      <w:proofErr w:type="spellStart"/>
      <w:r>
        <w:t>Client</w:t>
      </w:r>
      <w:proofErr w:type="spellEnd"/>
      <w:r>
        <w:t xml:space="preserve"> ID-t (hosszú szöveg</w:t>
      </w:r>
      <w:proofErr w:type="gramStart"/>
      <w:r>
        <w:t>, .apps.googleusercontent.com</w:t>
      </w:r>
      <w:proofErr w:type="gramEnd"/>
      <w:r>
        <w:t xml:space="preserve"> végződéssel). Erre lesz szükség a telefonokon.</w:t>
      </w:r>
    </w:p>
    <w:p w:rsidR="002B5E08" w:rsidRDefault="002B5E08">
      <w:pPr>
        <w:rPr>
          <w:b/>
          <w:bCs/>
          <w:color w:val="7C3AED"/>
          <w:sz w:val="26"/>
          <w:szCs w:val="26"/>
        </w:rPr>
      </w:pPr>
      <w:bookmarkStart w:id="26" w:name="_Toc234834593"/>
      <w:r>
        <w:rPr>
          <w:b/>
          <w:bCs/>
          <w:color w:val="7C3AED"/>
        </w:rPr>
        <w:br w:type="page"/>
      </w:r>
    </w:p>
    <w:p w:rsidR="00C07725" w:rsidRDefault="00ED30F9">
      <w:pPr>
        <w:pStyle w:val="Cmsor2"/>
        <w:spacing w:before="280" w:after="120"/>
      </w:pPr>
      <w:r>
        <w:rPr>
          <w:b/>
          <w:bCs/>
          <w:color w:val="7C3AED"/>
        </w:rPr>
        <w:lastRenderedPageBreak/>
        <w:t>7.3 A tulajdonos beállítása (tulajdonos mód)</w:t>
      </w:r>
      <w:bookmarkEnd w:id="26"/>
    </w:p>
    <w:p w:rsidR="00C07725" w:rsidRDefault="00ED30F9">
      <w:pPr>
        <w:pStyle w:val="Listaszerbekezds"/>
        <w:numPr>
          <w:ilvl w:val="0"/>
          <w:numId w:val="8"/>
        </w:numPr>
        <w:spacing w:after="100"/>
      </w:pPr>
      <w:r>
        <w:t>Az alkalmazásban nyissa meg a Szinkron fület, és a Google Drive szinkron kártyán válassza a Tulajdonos mód gombot.</w:t>
      </w:r>
    </w:p>
    <w:p w:rsidR="00C07725" w:rsidRDefault="00ED30F9">
      <w:pPr>
        <w:pStyle w:val="Listaszerbekezds"/>
        <w:numPr>
          <w:ilvl w:val="0"/>
          <w:numId w:val="8"/>
        </w:numPr>
        <w:spacing w:after="100"/>
      </w:pPr>
      <w:r>
        <w:t xml:space="preserve">Az 1-es mezőbe illessze be a </w:t>
      </w:r>
      <w:proofErr w:type="spellStart"/>
      <w:r>
        <w:t>Client</w:t>
      </w:r>
      <w:proofErr w:type="spellEnd"/>
      <w:r>
        <w:t xml:space="preserve"> ID-t.</w:t>
      </w:r>
    </w:p>
    <w:p w:rsidR="00C07725" w:rsidRDefault="00ED30F9">
      <w:pPr>
        <w:pStyle w:val="Listaszerbekezds"/>
        <w:numPr>
          <w:ilvl w:val="0"/>
          <w:numId w:val="8"/>
        </w:numPr>
        <w:spacing w:after="100"/>
      </w:pPr>
      <w:r>
        <w:t xml:space="preserve">Nyomja meg a 2-es, Kapcsolódás Google-fiókkal gombot, és engedélyezze a hozzáférést. Teszt üzemmódban a Google „ellenőrizetlen alkalmazás" képernyőt mutathat: a Folytatás gombbal </w:t>
      </w:r>
      <w:proofErr w:type="spellStart"/>
      <w:r>
        <w:t>továbbléphet</w:t>
      </w:r>
      <w:proofErr w:type="spellEnd"/>
      <w:r>
        <w:t>, mert csak a felvett tesztfelhasználók férnek hozzá.</w:t>
      </w:r>
    </w:p>
    <w:p w:rsidR="00C07725" w:rsidRDefault="00ED30F9">
      <w:pPr>
        <w:pStyle w:val="Listaszerbekezds"/>
        <w:numPr>
          <w:ilvl w:val="0"/>
          <w:numId w:val="8"/>
        </w:numPr>
        <w:spacing w:after="100"/>
      </w:pPr>
      <w:r>
        <w:t>Nyomja meg a 3-as, Mappa kiválasztása gombot, és jelölje ki a Drive-</w:t>
      </w:r>
      <w:proofErr w:type="spellStart"/>
      <w:r>
        <w:t>on</w:t>
      </w:r>
      <w:proofErr w:type="spellEnd"/>
      <w:r>
        <w:t xml:space="preserve"> a napló </w:t>
      </w:r>
      <w:proofErr w:type="gramStart"/>
      <w:r>
        <w:t>mappáját</w:t>
      </w:r>
      <w:proofErr w:type="gramEnd"/>
      <w:r>
        <w:t xml:space="preserve"> (érdemes előre létrehozni, például HBC </w:t>
      </w:r>
      <w:proofErr w:type="spellStart"/>
      <w:r>
        <w:t>Naplo</w:t>
      </w:r>
      <w:proofErr w:type="spellEnd"/>
      <w:r>
        <w:t xml:space="preserve"> néven).</w:t>
      </w:r>
    </w:p>
    <w:p w:rsidR="00C07725" w:rsidRDefault="00ED30F9">
      <w:pPr>
        <w:pStyle w:val="Listaszerbekezds"/>
        <w:numPr>
          <w:ilvl w:val="0"/>
          <w:numId w:val="8"/>
        </w:numPr>
        <w:spacing w:after="100"/>
      </w:pPr>
      <w:r>
        <w:t>Kész: ezt követően minden mentés után néhány másodperccel frissül a Drive-</w:t>
      </w:r>
      <w:proofErr w:type="spellStart"/>
      <w:r>
        <w:t>on</w:t>
      </w:r>
      <w:proofErr w:type="spellEnd"/>
      <w:r>
        <w:t xml:space="preserve"> lévő </w:t>
      </w:r>
      <w:proofErr w:type="gramStart"/>
      <w:r>
        <w:t>fájl</w:t>
      </w:r>
      <w:proofErr w:type="gramEnd"/>
      <w:r>
        <w:t xml:space="preserve">. A Szinkron most </w:t>
      </w:r>
      <w:proofErr w:type="gramStart"/>
      <w:r>
        <w:t>gombbal</w:t>
      </w:r>
      <w:proofErr w:type="gramEnd"/>
      <w:r>
        <w:t xml:space="preserve"> kézzel is indítható.</w:t>
      </w:r>
    </w:p>
    <w:p w:rsidR="00C07725" w:rsidRDefault="00ED30F9">
      <w:pPr>
        <w:pStyle w:val="Cmsor2"/>
        <w:spacing w:before="280" w:after="120"/>
      </w:pPr>
      <w:bookmarkStart w:id="27" w:name="_Toc234834594"/>
      <w:r>
        <w:rPr>
          <w:b/>
          <w:bCs/>
          <w:color w:val="7C3AED"/>
        </w:rPr>
        <w:t xml:space="preserve">7.4 A </w:t>
      </w:r>
      <w:proofErr w:type="gramStart"/>
      <w:r>
        <w:rPr>
          <w:b/>
          <w:bCs/>
          <w:color w:val="7C3AED"/>
        </w:rPr>
        <w:t>mappa</w:t>
      </w:r>
      <w:proofErr w:type="gramEnd"/>
      <w:r>
        <w:rPr>
          <w:b/>
          <w:bCs/>
          <w:color w:val="7C3AED"/>
        </w:rPr>
        <w:t xml:space="preserve"> megosztása és a követő beállítása (követő mód)</w:t>
      </w:r>
      <w:bookmarkEnd w:id="27"/>
    </w:p>
    <w:p w:rsidR="00C07725" w:rsidRDefault="00ED30F9">
      <w:pPr>
        <w:pStyle w:val="Listaszerbekezds"/>
        <w:numPr>
          <w:ilvl w:val="0"/>
          <w:numId w:val="9"/>
        </w:numPr>
        <w:spacing w:after="100"/>
      </w:pPr>
      <w:r>
        <w:t xml:space="preserve">A drive.google.com oldalon kattintson jobb gombbal a napló </w:t>
      </w:r>
      <w:proofErr w:type="gramStart"/>
      <w:r>
        <w:t>mappájára</w:t>
      </w:r>
      <w:proofErr w:type="gramEnd"/>
      <w:r>
        <w:t>, válassza a Megosztás pontot, írja be a követő e-mail-címét Megtekintő szereppel, és küldje el.</w:t>
      </w:r>
    </w:p>
    <w:p w:rsidR="00C07725" w:rsidRDefault="00ED30F9">
      <w:pPr>
        <w:pStyle w:val="Listaszerbekezds"/>
        <w:numPr>
          <w:ilvl w:val="0"/>
          <w:numId w:val="9"/>
        </w:numPr>
        <w:spacing w:after="100"/>
      </w:pPr>
      <w:r>
        <w:t>A követő a saját telefonjára ugyanúgy telepíti az alkalmazást (6.2 vagy 6.3 fejezet).</w:t>
      </w:r>
    </w:p>
    <w:p w:rsidR="00C07725" w:rsidRDefault="00ED30F9">
      <w:pPr>
        <w:pStyle w:val="Listaszerbekezds"/>
        <w:numPr>
          <w:ilvl w:val="0"/>
          <w:numId w:val="9"/>
        </w:numPr>
        <w:spacing w:after="100"/>
      </w:pPr>
      <w:r>
        <w:t xml:space="preserve">A követő a Szinkron fülön a Követő mód gombot választja, beilleszti ugyanazt a </w:t>
      </w:r>
      <w:proofErr w:type="spellStart"/>
      <w:r>
        <w:t>Client</w:t>
      </w:r>
      <w:proofErr w:type="spellEnd"/>
      <w:r>
        <w:t xml:space="preserve"> ID-t, és a saját Google-fiókjával kapcsolódik.</w:t>
      </w:r>
    </w:p>
    <w:p w:rsidR="00C07725" w:rsidRDefault="00ED30F9">
      <w:pPr>
        <w:pStyle w:val="Listaszerbekezds"/>
        <w:numPr>
          <w:ilvl w:val="0"/>
          <w:numId w:val="9"/>
        </w:numPr>
        <w:spacing w:after="100"/>
      </w:pPr>
      <w:r>
        <w:t xml:space="preserve">A Megosztott napló kiválasztása gombra koppintva a választóablak Velem megosztva részéből kijelöli a </w:t>
      </w:r>
      <w:proofErr w:type="spellStart"/>
      <w:r>
        <w:t>HBC_Diabetesz_Naplo.json</w:t>
      </w:r>
      <w:proofErr w:type="spellEnd"/>
      <w:r>
        <w:t xml:space="preserve"> </w:t>
      </w:r>
      <w:proofErr w:type="gramStart"/>
      <w:r>
        <w:t>fájlt</w:t>
      </w:r>
      <w:proofErr w:type="gramEnd"/>
      <w:r>
        <w:t>.</w:t>
      </w:r>
    </w:p>
    <w:p w:rsidR="00C07725" w:rsidRDefault="00ED30F9">
      <w:pPr>
        <w:pStyle w:val="Listaszerbekezds"/>
        <w:numPr>
          <w:ilvl w:val="0"/>
          <w:numId w:val="9"/>
        </w:numPr>
        <w:spacing w:after="100"/>
      </w:pPr>
      <w:r>
        <w:t>A Riasztási beállítások dobozban engedélyezi az értesítéseket, bekapcsolja az alacsony érték riasztását, és beállítja a frissítési időt (például 5 perc).</w:t>
      </w:r>
    </w:p>
    <w:p w:rsidR="00C07725" w:rsidRDefault="00ED30F9">
      <w:pPr>
        <w:pStyle w:val="Listaszerbekezds"/>
        <w:numPr>
          <w:ilvl w:val="0"/>
          <w:numId w:val="9"/>
        </w:numPr>
        <w:spacing w:after="100"/>
      </w:pPr>
      <w:r>
        <w:t>Kész: a fejléc alatti lila sáv mutatja az utolsó szinkron idejét, a Szinkron most gomb azonnali frissítést kér.</w:t>
      </w:r>
    </w:p>
    <w:tbl>
      <w:tblPr>
        <w:tblW w:w="9637" w:type="dxa"/>
        <w:tblBorders>
          <w:top w:val="single" w:sz="8" w:space="0" w:color="4F46E5"/>
          <w:left w:val="single" w:sz="8" w:space="0" w:color="4F46E5"/>
          <w:bottom w:val="single" w:sz="8" w:space="0" w:color="4F46E5"/>
          <w:right w:val="single" w:sz="8" w:space="0" w:color="4F4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C07725">
        <w:tblPrEx>
          <w:tblCellMar>
            <w:top w:w="0" w:type="dxa"/>
            <w:bottom w:w="0" w:type="dxa"/>
          </w:tblCellMar>
        </w:tblPrEx>
        <w:tc>
          <w:tcPr>
            <w:tcW w:w="9637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07725" w:rsidRDefault="00ED30F9">
            <w:pPr>
              <w:spacing w:after="80"/>
            </w:pPr>
            <w:r>
              <w:rPr>
                <w:b/>
                <w:bCs/>
                <w:color w:val="312E81"/>
              </w:rPr>
              <w:t>Példa a mindennapokból</w:t>
            </w:r>
          </w:p>
          <w:p w:rsidR="00C07725" w:rsidRDefault="00ED30F9">
            <w:r>
              <w:rPr>
                <w:color w:val="312E81"/>
              </w:rPr>
              <w:t xml:space="preserve">A tulajdonos 16:05-kor rögzít egy 3,4 </w:t>
            </w:r>
            <w:proofErr w:type="spellStart"/>
            <w:r>
              <w:rPr>
                <w:color w:val="312E81"/>
              </w:rPr>
              <w:t>mmol</w:t>
            </w:r>
            <w:proofErr w:type="spellEnd"/>
            <w:r>
              <w:rPr>
                <w:color w:val="312E81"/>
              </w:rPr>
              <w:t>/l értéket. A napló 16:05-kor feltöltődik a Drive-</w:t>
            </w:r>
            <w:proofErr w:type="spellStart"/>
            <w:r>
              <w:rPr>
                <w:color w:val="312E81"/>
              </w:rPr>
              <w:t>ra</w:t>
            </w:r>
            <w:proofErr w:type="spellEnd"/>
            <w:r>
              <w:rPr>
                <w:color w:val="312E81"/>
              </w:rPr>
              <w:t xml:space="preserve">. A követő telefonja a következő frissítéskor, legkésőbb 16:10-kor letölti, és mivel az érték a 3,9-es határ alatt van, riasztást jelenít meg: HBC Napló, riasztás alacsony értéknél, 3,4 </w:t>
            </w:r>
            <w:proofErr w:type="spellStart"/>
            <w:r>
              <w:rPr>
                <w:color w:val="312E81"/>
              </w:rPr>
              <w:t>mmol</w:t>
            </w:r>
            <w:proofErr w:type="spellEnd"/>
            <w:r>
              <w:rPr>
                <w:color w:val="312E81"/>
              </w:rPr>
              <w:t>/l.</w:t>
            </w:r>
          </w:p>
        </w:tc>
      </w:tr>
    </w:tbl>
    <w:p w:rsidR="00C07725" w:rsidRDefault="00C07725">
      <w:pPr>
        <w:spacing w:after="120"/>
      </w:pPr>
    </w:p>
    <w:p w:rsidR="00C07725" w:rsidRDefault="00ED30F9">
      <w:pPr>
        <w:pStyle w:val="Cmsor2"/>
        <w:spacing w:before="280" w:after="120"/>
      </w:pPr>
      <w:bookmarkStart w:id="28" w:name="_Toc234834595"/>
      <w:r>
        <w:rPr>
          <w:b/>
          <w:bCs/>
          <w:color w:val="7C3AED"/>
        </w:rPr>
        <w:t>7.5 Biztonsági mentés a gyakorlatban: a havi rutin</w:t>
      </w:r>
      <w:bookmarkEnd w:id="28"/>
    </w:p>
    <w:p w:rsidR="00C07725" w:rsidRDefault="00ED30F9">
      <w:pPr>
        <w:spacing w:after="160"/>
      </w:pPr>
      <w:r>
        <w:t xml:space="preserve">A Drive-szinkron folyamatos védelmet ad, de érdemes mellé egy egyszerű havi rutint is felvenni, mert a kézi mentés a Google-fióktól is független. A javasolt menet minden hónap első vasárnapján: a Szinkron fülön nyomja meg a JSON Export gombot; a letöltött </w:t>
      </w:r>
      <w:proofErr w:type="gramStart"/>
      <w:r>
        <w:t>fájl</w:t>
      </w:r>
      <w:proofErr w:type="gramEnd"/>
      <w:r>
        <w:t xml:space="preserve"> neve automatikusan tartalmazza a dátumot (például HBC_v8_backup_2026-08-02.json); ezt másolja át egy </w:t>
      </w:r>
      <w:proofErr w:type="spellStart"/>
      <w:r>
        <w:t>pendrive-ra</w:t>
      </w:r>
      <w:proofErr w:type="spellEnd"/>
      <w:r>
        <w:t xml:space="preserve">, vagy küldje el saját magának e-mailben. Ha bármikor mindent vissza kell állítani (új telefon, elveszett készülék, kitakarított böngésző), a legfrissebb ilyen </w:t>
      </w:r>
      <w:proofErr w:type="gramStart"/>
      <w:r>
        <w:t>fájl</w:t>
      </w:r>
      <w:proofErr w:type="gramEnd"/>
      <w:r>
        <w:t xml:space="preserve"> a JSON/CSV Import gombbal percek alatt visszatölthető, és az importálás a már meglévő bejegyzéseket nem duplikálja. Az Áttekintés képernyő figyelmeztet, ha a legutóbbi mentés vagy szinkron 7 napnál régebbi, így a rutin kihagyása sem marad észrevétlen.</w:t>
      </w:r>
    </w:p>
    <w:p w:rsidR="002B5E08" w:rsidRDefault="002B5E08">
      <w:pPr>
        <w:rPr>
          <w:b/>
          <w:bCs/>
          <w:color w:val="4F46E5"/>
          <w:sz w:val="32"/>
          <w:szCs w:val="32"/>
        </w:rPr>
      </w:pPr>
      <w:bookmarkStart w:id="29" w:name="_Toc234834596"/>
      <w:r>
        <w:rPr>
          <w:b/>
          <w:bCs/>
          <w:color w:val="4F46E5"/>
        </w:rPr>
        <w:br w:type="page"/>
      </w:r>
    </w:p>
    <w:p w:rsidR="00C07725" w:rsidRDefault="00ED30F9">
      <w:pPr>
        <w:pStyle w:val="Cmsor1"/>
        <w:spacing w:before="360" w:after="160"/>
      </w:pPr>
      <w:r>
        <w:rPr>
          <w:b/>
          <w:bCs/>
          <w:color w:val="4F46E5"/>
        </w:rPr>
        <w:lastRenderedPageBreak/>
        <w:t>8. CGM-adatok betöltése (szenzort használóknak)</w:t>
      </w:r>
      <w:bookmarkEnd w:id="29"/>
    </w:p>
    <w:p w:rsidR="00C07725" w:rsidRDefault="00ED30F9">
      <w:pPr>
        <w:spacing w:after="160"/>
      </w:pPr>
      <w:r>
        <w:t xml:space="preserve">Folyamatos glükózmérő szenzor (például </w:t>
      </w:r>
      <w:proofErr w:type="spellStart"/>
      <w:r>
        <w:t>FreeStyle</w:t>
      </w:r>
      <w:proofErr w:type="spellEnd"/>
      <w:r>
        <w:t xml:space="preserve"> </w:t>
      </w:r>
      <w:proofErr w:type="spellStart"/>
      <w:r>
        <w:t>Libre</w:t>
      </w:r>
      <w:proofErr w:type="spellEnd"/>
      <w:r>
        <w:t xml:space="preserve"> vagy </w:t>
      </w:r>
      <w:proofErr w:type="spellStart"/>
      <w:r>
        <w:t>Dexcom</w:t>
      </w:r>
      <w:proofErr w:type="spellEnd"/>
      <w:r>
        <w:t xml:space="preserve">) használata esetén a gyári rendszerekből letölthető mérési </w:t>
      </w:r>
      <w:proofErr w:type="gramStart"/>
      <w:r>
        <w:t>fájl</w:t>
      </w:r>
      <w:proofErr w:type="gramEnd"/>
      <w:r>
        <w:t xml:space="preserve"> betölthető az alkalmazásba, és a Grafikonok fülön külön görbén jelenik meg. Élő, közvetlen kapcsolat a szenzorral jelenleg nincs, mert a gyártók ezt nem nyitják meg külső alkalmazásoknak, de az alkalmazás felkészült rá, így egy későbbi bővítéssel pótolható.</w:t>
      </w:r>
    </w:p>
    <w:p w:rsidR="00C07725" w:rsidRDefault="00ED30F9">
      <w:pPr>
        <w:pStyle w:val="Cmsor3"/>
        <w:spacing w:before="220" w:after="100"/>
      </w:pPr>
      <w:proofErr w:type="spellStart"/>
      <w:r>
        <w:rPr>
          <w:b/>
          <w:bCs/>
          <w:color w:val="1F2937"/>
          <w:sz w:val="23"/>
          <w:szCs w:val="23"/>
        </w:rPr>
        <w:t>LibreView</w:t>
      </w:r>
      <w:proofErr w:type="spellEnd"/>
      <w:r>
        <w:rPr>
          <w:b/>
          <w:bCs/>
          <w:color w:val="1F2937"/>
          <w:sz w:val="23"/>
          <w:szCs w:val="23"/>
        </w:rPr>
        <w:t xml:space="preserve"> példa</w:t>
      </w:r>
    </w:p>
    <w:p w:rsidR="00C07725" w:rsidRDefault="00ED30F9">
      <w:pPr>
        <w:pStyle w:val="Listaszerbekezds"/>
        <w:numPr>
          <w:ilvl w:val="0"/>
          <w:numId w:val="10"/>
        </w:numPr>
        <w:spacing w:after="100"/>
      </w:pPr>
      <w:r>
        <w:t>A libreview.com oldalon lépjen be, és a Glükózadatok letöltése gombbal mentse le a CSV-fájlt.</w:t>
      </w:r>
    </w:p>
    <w:p w:rsidR="00C07725" w:rsidRDefault="00ED30F9">
      <w:pPr>
        <w:pStyle w:val="Listaszerbekezds"/>
        <w:numPr>
          <w:ilvl w:val="0"/>
          <w:numId w:val="10"/>
        </w:numPr>
        <w:spacing w:after="100"/>
      </w:pPr>
      <w:r>
        <w:t xml:space="preserve">Az alkalmazás Szinkron fülén nyomja meg a CGM CSV </w:t>
      </w:r>
      <w:proofErr w:type="gramStart"/>
      <w:r>
        <w:t>fájl</w:t>
      </w:r>
      <w:proofErr w:type="gramEnd"/>
      <w:r>
        <w:t xml:space="preserve"> kiválasztása gombot, és jelölje ki a letöltött fájlt.</w:t>
      </w:r>
    </w:p>
    <w:p w:rsidR="00C07725" w:rsidRDefault="00ED30F9">
      <w:pPr>
        <w:pStyle w:val="Listaszerbekezds"/>
        <w:numPr>
          <w:ilvl w:val="0"/>
          <w:numId w:val="10"/>
        </w:numPr>
        <w:spacing w:after="100"/>
      </w:pPr>
      <w:r>
        <w:t xml:space="preserve">A visszajelzés mutatja az </w:t>
      </w:r>
      <w:proofErr w:type="gramStart"/>
      <w:r>
        <w:t>importált</w:t>
      </w:r>
      <w:proofErr w:type="gramEnd"/>
      <w:r>
        <w:t xml:space="preserve"> mérések számát, például: CGM: 1340 mérés importálva.</w:t>
      </w:r>
    </w:p>
    <w:p w:rsidR="00C07725" w:rsidRDefault="00ED30F9">
      <w:pPr>
        <w:pStyle w:val="Listaszerbekezds"/>
        <w:numPr>
          <w:ilvl w:val="0"/>
          <w:numId w:val="10"/>
        </w:numPr>
        <w:spacing w:after="100"/>
      </w:pPr>
      <w:r>
        <w:t>A Grafikonok fülön megjelenik a CGM szenzor görbe, a céltartomány sávjával.</w:t>
      </w:r>
    </w:p>
    <w:p w:rsidR="00C07725" w:rsidRDefault="00ED30F9">
      <w:pPr>
        <w:pStyle w:val="Cmsor3"/>
        <w:spacing w:before="220" w:after="100"/>
      </w:pPr>
      <w:proofErr w:type="spellStart"/>
      <w:r>
        <w:rPr>
          <w:b/>
          <w:bCs/>
          <w:color w:val="1F2937"/>
          <w:sz w:val="23"/>
          <w:szCs w:val="23"/>
        </w:rPr>
        <w:t>Dexcom</w:t>
      </w:r>
      <w:proofErr w:type="spellEnd"/>
      <w:r>
        <w:rPr>
          <w:b/>
          <w:bCs/>
          <w:color w:val="1F2937"/>
          <w:sz w:val="23"/>
          <w:szCs w:val="23"/>
        </w:rPr>
        <w:t xml:space="preserve"> </w:t>
      </w:r>
      <w:proofErr w:type="spellStart"/>
      <w:r>
        <w:rPr>
          <w:b/>
          <w:bCs/>
          <w:color w:val="1F2937"/>
          <w:sz w:val="23"/>
          <w:szCs w:val="23"/>
        </w:rPr>
        <w:t>Clarity</w:t>
      </w:r>
      <w:proofErr w:type="spellEnd"/>
      <w:r>
        <w:rPr>
          <w:b/>
          <w:bCs/>
          <w:color w:val="1F2937"/>
          <w:sz w:val="23"/>
          <w:szCs w:val="23"/>
        </w:rPr>
        <w:t xml:space="preserve"> példa</w:t>
      </w:r>
    </w:p>
    <w:p w:rsidR="00C07725" w:rsidRDefault="00ED30F9">
      <w:pPr>
        <w:spacing w:after="160"/>
      </w:pPr>
      <w:r>
        <w:t xml:space="preserve">A clarity.dexcom.eu oldalon az Exportálás gombbal kérhető CSV-fájl, a betöltés menete ugyanaz. Az alkalmazás a </w:t>
      </w:r>
      <w:proofErr w:type="gramStart"/>
      <w:r>
        <w:t>fájl</w:t>
      </w:r>
      <w:proofErr w:type="gramEnd"/>
      <w:r>
        <w:t xml:space="preserve"> mértékegységét felismeri: az mg/dl-ben mentett értékeket automatikusan átváltja </w:t>
      </w:r>
      <w:proofErr w:type="spellStart"/>
      <w:r>
        <w:t>mmol</w:t>
      </w:r>
      <w:proofErr w:type="spellEnd"/>
      <w:r>
        <w:t>/l-re, így az adatok egységesen tárolódnak.</w:t>
      </w:r>
    </w:p>
    <w:p w:rsidR="00C07725" w:rsidRDefault="00ED30F9">
      <w:pPr>
        <w:pStyle w:val="Cmsor1"/>
        <w:spacing w:before="360" w:after="160"/>
      </w:pPr>
      <w:bookmarkStart w:id="30" w:name="_Toc234834597"/>
      <w:r>
        <w:rPr>
          <w:b/>
          <w:bCs/>
          <w:color w:val="4F46E5"/>
        </w:rPr>
        <w:t>9. Megjelenés a Google Play áruházban</w:t>
      </w:r>
      <w:bookmarkEnd w:id="30"/>
    </w:p>
    <w:p w:rsidR="00C07725" w:rsidRDefault="00ED30F9">
      <w:pPr>
        <w:spacing w:after="160"/>
      </w:pPr>
      <w:r>
        <w:t>Az alkalmazás a Play áruházba is feltölthető, így bárki az áruházból, kereséssel telepítheti. Ez nem feltétele a használatnak (a 6. fejezet szerinti telepítés teljes értékű), inkább a szélesebb közönségnek szóló, hivatalos megjelenés útja. A folyamathoz szükséges anyagok készen állnak a HBC_App_v8/</w:t>
      </w:r>
      <w:proofErr w:type="spellStart"/>
      <w:r>
        <w:t>store</w:t>
      </w:r>
      <w:proofErr w:type="spellEnd"/>
      <w:r>
        <w:t xml:space="preserve"> </w:t>
      </w:r>
      <w:proofErr w:type="gramStart"/>
      <w:r>
        <w:t>mappában</w:t>
      </w:r>
      <w:proofErr w:type="gramEnd"/>
      <w:r>
        <w:t>: áruházi szövegek magyarul és angolul, adatvédelmi nyilatkozat, csomagolási beállítófájl.</w:t>
      </w:r>
    </w:p>
    <w:p w:rsidR="00C07725" w:rsidRDefault="00ED30F9">
      <w:pPr>
        <w:pStyle w:val="Cmsor2"/>
        <w:spacing w:before="280" w:after="120"/>
      </w:pPr>
      <w:bookmarkStart w:id="31" w:name="_Toc234834598"/>
      <w:r>
        <w:rPr>
          <w:b/>
          <w:bCs/>
          <w:color w:val="7C3AED"/>
        </w:rPr>
        <w:t>9.1 Fejlesztői fiók létrehozása</w:t>
      </w:r>
      <w:bookmarkEnd w:id="31"/>
    </w:p>
    <w:p w:rsidR="00C07725" w:rsidRDefault="00ED30F9">
      <w:pPr>
        <w:pStyle w:val="Listaszerbekezds"/>
        <w:numPr>
          <w:ilvl w:val="0"/>
          <w:numId w:val="11"/>
        </w:numPr>
        <w:spacing w:after="100"/>
      </w:pPr>
      <w:r>
        <w:t>Nyissa meg a play.google.com/</w:t>
      </w:r>
      <w:proofErr w:type="spellStart"/>
      <w:r>
        <w:t>console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oldalt, és lépjen be a Google-fiókjával.</w:t>
      </w:r>
    </w:p>
    <w:p w:rsidR="00C07725" w:rsidRDefault="00ED30F9">
      <w:pPr>
        <w:pStyle w:val="Listaszerbekezds"/>
        <w:numPr>
          <w:ilvl w:val="0"/>
          <w:numId w:val="11"/>
        </w:numPr>
        <w:spacing w:after="100"/>
      </w:pPr>
      <w:r>
        <w:t>Válassza a Saját magam fióktípust, és fizesse be az egyszeri 25 dollár (kb. 9-10 ezer forint) regisztrációs díjat bankkártyával.</w:t>
      </w:r>
    </w:p>
    <w:p w:rsidR="00C07725" w:rsidRDefault="00ED30F9">
      <w:pPr>
        <w:pStyle w:val="Listaszerbekezds"/>
        <w:numPr>
          <w:ilvl w:val="0"/>
          <w:numId w:val="11"/>
        </w:numPr>
        <w:spacing w:after="100"/>
      </w:pPr>
      <w:r>
        <w:t>Végezze el a személyazonosítást (fénykép a személyi igazolványról). A jóváhagyás általában néhány nap.</w:t>
      </w:r>
    </w:p>
    <w:p w:rsidR="002B5E08" w:rsidRDefault="002B5E08">
      <w:pPr>
        <w:rPr>
          <w:b/>
          <w:bCs/>
          <w:color w:val="7C3AED"/>
          <w:sz w:val="26"/>
          <w:szCs w:val="26"/>
        </w:rPr>
      </w:pPr>
      <w:bookmarkStart w:id="32" w:name="_Toc234834599"/>
      <w:r>
        <w:rPr>
          <w:b/>
          <w:bCs/>
          <w:color w:val="7C3AED"/>
        </w:rPr>
        <w:br w:type="page"/>
      </w:r>
    </w:p>
    <w:p w:rsidR="00C07725" w:rsidRDefault="00ED30F9">
      <w:pPr>
        <w:pStyle w:val="Cmsor2"/>
        <w:spacing w:before="280" w:after="120"/>
      </w:pPr>
      <w:r>
        <w:rPr>
          <w:b/>
          <w:bCs/>
          <w:color w:val="7C3AED"/>
        </w:rPr>
        <w:lastRenderedPageBreak/>
        <w:t>9.2 Az Android-csomag elkészítése</w:t>
      </w:r>
      <w:bookmarkEnd w:id="32"/>
    </w:p>
    <w:p w:rsidR="00C07725" w:rsidRDefault="00ED30F9">
      <w:pPr>
        <w:spacing w:after="160"/>
      </w:pPr>
      <w:r>
        <w:t xml:space="preserve">A Play áruházba egy becsomagolt Android-fájl (AAB) tölthető fel, amelyet a </w:t>
      </w:r>
      <w:proofErr w:type="spellStart"/>
      <w:r>
        <w:t>Bubblewrap</w:t>
      </w:r>
      <w:proofErr w:type="spellEnd"/>
      <w:r>
        <w:t xml:space="preserve"> nevű ingyenes eszköz készít el a közzétett alkalmazásból. Ehhez a számítógépen a Node.js program szükséges (nodejs.org, LTS változat).</w:t>
      </w:r>
    </w:p>
    <w:p w:rsidR="00C07725" w:rsidRDefault="00ED30F9">
      <w:pPr>
        <w:pStyle w:val="Listaszerbekezds"/>
        <w:numPr>
          <w:ilvl w:val="0"/>
          <w:numId w:val="12"/>
        </w:numPr>
        <w:spacing w:after="100"/>
      </w:pPr>
      <w:r>
        <w:t xml:space="preserve">Parancssorban adja ki: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@</w:t>
      </w:r>
      <w:proofErr w:type="spellStart"/>
      <w:r>
        <w:t>bubblewrap</w:t>
      </w:r>
      <w:proofErr w:type="spellEnd"/>
      <w:r>
        <w:t>/cli</w:t>
      </w:r>
    </w:p>
    <w:p w:rsidR="00C07725" w:rsidRDefault="00ED30F9">
      <w:pPr>
        <w:pStyle w:val="Listaszerbekezds"/>
        <w:numPr>
          <w:ilvl w:val="0"/>
          <w:numId w:val="12"/>
        </w:numPr>
        <w:spacing w:after="100"/>
      </w:pPr>
      <w:r>
        <w:t xml:space="preserve">Ezután: </w:t>
      </w:r>
      <w:proofErr w:type="spellStart"/>
      <w:r>
        <w:t>bubblewrap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</w:t>
      </w:r>
      <w:proofErr w:type="spellStart"/>
      <w:r>
        <w:t>manifest</w:t>
      </w:r>
      <w:proofErr w:type="spellEnd"/>
      <w:r>
        <w:t xml:space="preserve">=https://NEVE.github.io/manifest.json. A kérdéseknél a </w:t>
      </w:r>
      <w:proofErr w:type="spellStart"/>
      <w:r>
        <w:t>store</w:t>
      </w:r>
      <w:proofErr w:type="spellEnd"/>
      <w:r>
        <w:t xml:space="preserve"> </w:t>
      </w:r>
      <w:proofErr w:type="gramStart"/>
      <w:r>
        <w:t>mappában</w:t>
      </w:r>
      <w:proofErr w:type="gramEnd"/>
      <w:r>
        <w:t xml:space="preserve"> lévő </w:t>
      </w:r>
      <w:proofErr w:type="spellStart"/>
      <w:r>
        <w:t>twa-manifest.json</w:t>
      </w:r>
      <w:proofErr w:type="spellEnd"/>
      <w:r>
        <w:t xml:space="preserve"> értékei az irányadók.</w:t>
      </w:r>
    </w:p>
    <w:p w:rsidR="00C07725" w:rsidRDefault="00ED30F9">
      <w:pPr>
        <w:pStyle w:val="Listaszerbekezds"/>
        <w:numPr>
          <w:ilvl w:val="0"/>
          <w:numId w:val="12"/>
        </w:numPr>
        <w:spacing w:after="100"/>
      </w:pPr>
      <w:r>
        <w:t>A folyamat aláíró kulcsot készít: a hozzá tartozó jelszavakat írja fel és őrizze meg, minden későbbi frissítéshez szükségesek lesznek.</w:t>
      </w:r>
    </w:p>
    <w:p w:rsidR="00C07725" w:rsidRDefault="00ED30F9">
      <w:pPr>
        <w:pStyle w:val="Listaszerbekezds"/>
        <w:numPr>
          <w:ilvl w:val="0"/>
          <w:numId w:val="12"/>
        </w:numPr>
        <w:spacing w:after="100"/>
      </w:pPr>
      <w:r>
        <w:t xml:space="preserve">Adja ki: </w:t>
      </w:r>
      <w:proofErr w:type="spellStart"/>
      <w:r>
        <w:t>bubblewrap</w:t>
      </w:r>
      <w:proofErr w:type="spellEnd"/>
      <w:r>
        <w:t xml:space="preserve"> </w:t>
      </w:r>
      <w:proofErr w:type="spellStart"/>
      <w:r>
        <w:t>build</w:t>
      </w:r>
      <w:proofErr w:type="spellEnd"/>
      <w:r>
        <w:t>. Az eredmény az app-</w:t>
      </w:r>
      <w:proofErr w:type="spellStart"/>
      <w:r>
        <w:t>release</w:t>
      </w:r>
      <w:proofErr w:type="spellEnd"/>
      <w:r>
        <w:t>-</w:t>
      </w:r>
      <w:proofErr w:type="spellStart"/>
      <w:r>
        <w:t>bundle.aab</w:t>
      </w:r>
      <w:proofErr w:type="spellEnd"/>
      <w:r>
        <w:t xml:space="preserve"> </w:t>
      </w:r>
      <w:proofErr w:type="gramStart"/>
      <w:r>
        <w:t>fájl</w:t>
      </w:r>
      <w:proofErr w:type="gramEnd"/>
      <w:r>
        <w:t>.</w:t>
      </w:r>
    </w:p>
    <w:p w:rsidR="00C07725" w:rsidRDefault="00ED30F9">
      <w:pPr>
        <w:pStyle w:val="Listaszerbekezds"/>
        <w:numPr>
          <w:ilvl w:val="0"/>
          <w:numId w:val="12"/>
        </w:numPr>
        <w:spacing w:after="100"/>
      </w:pPr>
      <w:r>
        <w:t xml:space="preserve">A </w:t>
      </w:r>
      <w:proofErr w:type="spellStart"/>
      <w:r>
        <w:t>Bubblewrap</w:t>
      </w:r>
      <w:proofErr w:type="spellEnd"/>
      <w:r>
        <w:t xml:space="preserve"> kiír egy </w:t>
      </w:r>
      <w:proofErr w:type="spellStart"/>
      <w:r>
        <w:t>assetlinks.json</w:t>
      </w:r>
      <w:proofErr w:type="spellEnd"/>
      <w:r>
        <w:t xml:space="preserve"> nevű tartalmat: ezt töltse fel a webhelyére a .</w:t>
      </w:r>
      <w:proofErr w:type="spellStart"/>
      <w:r>
        <w:t>well-known</w:t>
      </w:r>
      <w:proofErr w:type="spellEnd"/>
      <w:r>
        <w:t xml:space="preserve"> </w:t>
      </w:r>
      <w:proofErr w:type="gramStart"/>
      <w:r>
        <w:t>mappába</w:t>
      </w:r>
      <w:proofErr w:type="gramEnd"/>
      <w:r>
        <w:t xml:space="preserve">. </w:t>
      </w:r>
      <w:proofErr w:type="spellStart"/>
      <w:r>
        <w:t>Enélkül</w:t>
      </w:r>
      <w:proofErr w:type="spellEnd"/>
      <w:r>
        <w:t xml:space="preserve"> az alkalmazásban böngészősáv </w:t>
      </w:r>
      <w:proofErr w:type="spellStart"/>
      <w:r>
        <w:t>látszana</w:t>
      </w:r>
      <w:proofErr w:type="spellEnd"/>
      <w:r>
        <w:t>.</w:t>
      </w:r>
    </w:p>
    <w:p w:rsidR="00C07725" w:rsidRDefault="00ED30F9">
      <w:pPr>
        <w:pStyle w:val="Cmsor2"/>
        <w:spacing w:before="280" w:after="120"/>
      </w:pPr>
      <w:bookmarkStart w:id="33" w:name="_Toc234834600"/>
      <w:r>
        <w:rPr>
          <w:b/>
          <w:bCs/>
          <w:color w:val="7C3AED"/>
        </w:rPr>
        <w:t>9.3 Feltöltés és áruházi adatlap</w:t>
      </w:r>
      <w:bookmarkEnd w:id="33"/>
    </w:p>
    <w:p w:rsidR="00C07725" w:rsidRDefault="00ED30F9">
      <w:pPr>
        <w:pStyle w:val="Listaszerbekezds"/>
        <w:numPr>
          <w:ilvl w:val="0"/>
          <w:numId w:val="13"/>
        </w:numPr>
        <w:spacing w:after="100"/>
      </w:pPr>
      <w:r>
        <w:t xml:space="preserve">A Play </w:t>
      </w:r>
      <w:proofErr w:type="spellStart"/>
      <w:r>
        <w:t>Console</w:t>
      </w:r>
      <w:proofErr w:type="spellEnd"/>
      <w:r>
        <w:t>-ban kattintson az Alkalmazás létrehozása gombra; a név HBC Diabétesz Napló, a nyelv magyar.</w:t>
      </w:r>
    </w:p>
    <w:p w:rsidR="00C07725" w:rsidRDefault="00ED30F9">
      <w:pPr>
        <w:pStyle w:val="Listaszerbekezds"/>
        <w:numPr>
          <w:ilvl w:val="0"/>
          <w:numId w:val="13"/>
        </w:numPr>
        <w:spacing w:after="100"/>
      </w:pPr>
      <w:r>
        <w:t xml:space="preserve">A Belső tesztelés sávban hozzon létre kiadást, és töltse fel az AAB-fájlt. Ez azonnal telepíthető </w:t>
      </w:r>
      <w:proofErr w:type="gramStart"/>
      <w:r>
        <w:t>linket</w:t>
      </w:r>
      <w:proofErr w:type="gramEnd"/>
      <w:r>
        <w:t xml:space="preserve"> ad az éles megjelenés előtti kipróbáláshoz.</w:t>
      </w:r>
    </w:p>
    <w:p w:rsidR="00C07725" w:rsidRDefault="00ED30F9">
      <w:pPr>
        <w:pStyle w:val="Listaszerbekezds"/>
        <w:numPr>
          <w:ilvl w:val="0"/>
          <w:numId w:val="13"/>
        </w:numPr>
        <w:spacing w:after="100"/>
      </w:pPr>
      <w:r>
        <w:t>Az áruházi adatlapra másolja be a store/STORE_ANYAGOK.md szövegeit (rövid és hosszú leírás magyarul és angolul), töltse fel az 512 pixeles ikont és a képernyőfotókat.</w:t>
      </w:r>
    </w:p>
    <w:p w:rsidR="00C07725" w:rsidRDefault="00ED30F9">
      <w:pPr>
        <w:pStyle w:val="Listaszerbekezds"/>
        <w:numPr>
          <w:ilvl w:val="0"/>
          <w:numId w:val="13"/>
        </w:numPr>
        <w:spacing w:after="100"/>
      </w:pPr>
      <w:r>
        <w:t>Az adatbiztonsági űrlapon jelölje: az alkalmazás nem gyűjt és nem oszt meg adatot harmadik féllel. Adja meg az adatvédelmi nyilatkozat webcímét.</w:t>
      </w:r>
    </w:p>
    <w:p w:rsidR="00C07725" w:rsidRDefault="00ED30F9">
      <w:pPr>
        <w:pStyle w:val="Listaszerbekezds"/>
        <w:numPr>
          <w:ilvl w:val="0"/>
          <w:numId w:val="13"/>
        </w:numPr>
        <w:spacing w:after="100"/>
      </w:pPr>
      <w:r>
        <w:t>Az egészségügyi nyilatkozatnál jelölje, hogy az alkalmazás nem orvostechnikai eszköz.</w:t>
      </w:r>
    </w:p>
    <w:p w:rsidR="00C07725" w:rsidRDefault="00ED30F9">
      <w:pPr>
        <w:pStyle w:val="Listaszerbekezds"/>
        <w:numPr>
          <w:ilvl w:val="0"/>
          <w:numId w:val="13"/>
        </w:numPr>
        <w:spacing w:after="100"/>
      </w:pPr>
      <w:r>
        <w:t>Sikeres tesztelés után hozza létre az éles kiadást, és küldje be felülvizsgálatra. Az elbírálás jellemzően 1-7 nap.</w:t>
      </w:r>
    </w:p>
    <w:p w:rsidR="00C07725" w:rsidRDefault="00ED30F9">
      <w:pPr>
        <w:spacing w:after="160"/>
      </w:pPr>
      <w:r>
        <w:t xml:space="preserve">Apple App </w:t>
      </w:r>
      <w:proofErr w:type="spellStart"/>
      <w:r>
        <w:t>Store</w:t>
      </w:r>
      <w:proofErr w:type="spellEnd"/>
      <w:r>
        <w:t xml:space="preserve"> megjegyzés: iPhone-ra a 6.3 fejezet szerinti telepítés az ajánlott út. Az App </w:t>
      </w:r>
      <w:proofErr w:type="spellStart"/>
      <w:r>
        <w:t>Store</w:t>
      </w:r>
      <w:proofErr w:type="spellEnd"/>
      <w:r>
        <w:t>-megjelenéshez Apple fejlesztői fiók (évi 99 dollár) és Mac számítógép szükséges, ezért ez külön döntést igényel.</w:t>
      </w:r>
    </w:p>
    <w:p w:rsidR="002B5E08" w:rsidRDefault="002B5E08">
      <w:pPr>
        <w:rPr>
          <w:b/>
          <w:bCs/>
          <w:color w:val="4F46E5"/>
          <w:sz w:val="32"/>
          <w:szCs w:val="32"/>
        </w:rPr>
      </w:pPr>
      <w:bookmarkStart w:id="34" w:name="_Toc234834601"/>
      <w:r>
        <w:rPr>
          <w:b/>
          <w:bCs/>
          <w:color w:val="4F46E5"/>
        </w:rPr>
        <w:br w:type="page"/>
      </w:r>
    </w:p>
    <w:p w:rsidR="00C07725" w:rsidRDefault="00ED30F9">
      <w:pPr>
        <w:pStyle w:val="Cmsor1"/>
        <w:spacing w:before="360" w:after="160"/>
      </w:pPr>
      <w:r>
        <w:rPr>
          <w:b/>
          <w:bCs/>
          <w:color w:val="4F46E5"/>
        </w:rPr>
        <w:lastRenderedPageBreak/>
        <w:t>10. Hibaelhárítás: gyakori kérdések</w:t>
      </w:r>
      <w:bookmarkEnd w:id="34"/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C07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8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Jelenség</w:t>
            </w:r>
          </w:p>
        </w:tc>
        <w:tc>
          <w:tcPr>
            <w:tcW w:w="4819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b/>
                <w:bCs/>
                <w:color w:val="FFFFFF"/>
                <w:sz w:val="20"/>
                <w:szCs w:val="20"/>
              </w:rPr>
              <w:t>Ok és megoldás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telefonon nem jelenik meg a Telepítés gomb.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proofErr w:type="spellStart"/>
            <w:r>
              <w:rPr>
                <w:sz w:val="20"/>
                <w:szCs w:val="20"/>
              </w:rPr>
              <w:t>Androidon</w:t>
            </w:r>
            <w:proofErr w:type="spellEnd"/>
            <w:r>
              <w:rPr>
                <w:sz w:val="20"/>
                <w:szCs w:val="20"/>
              </w:rPr>
              <w:t xml:space="preserve"> csak a </w:t>
            </w:r>
            <w:proofErr w:type="spellStart"/>
            <w:r>
              <w:rPr>
                <w:sz w:val="20"/>
                <w:szCs w:val="20"/>
              </w:rPr>
              <w:t>Chrome</w:t>
            </w:r>
            <w:proofErr w:type="spellEnd"/>
            <w:r>
              <w:rPr>
                <w:sz w:val="20"/>
                <w:szCs w:val="20"/>
              </w:rPr>
              <w:t>, iPhone-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csak a </w:t>
            </w:r>
            <w:proofErr w:type="spellStart"/>
            <w:r>
              <w:rPr>
                <w:sz w:val="20"/>
                <w:szCs w:val="20"/>
              </w:rPr>
              <w:t>Safari</w:t>
            </w:r>
            <w:proofErr w:type="spellEnd"/>
            <w:r>
              <w:rPr>
                <w:sz w:val="20"/>
                <w:szCs w:val="20"/>
              </w:rPr>
              <w:t xml:space="preserve"> ajánlja fel. Ellenőrizze, hogy a https://NEVE.github.io címen van, és nem a </w:t>
            </w:r>
            <w:proofErr w:type="gramStart"/>
            <w:r>
              <w:rPr>
                <w:sz w:val="20"/>
                <w:szCs w:val="20"/>
              </w:rPr>
              <w:t>fájlt</w:t>
            </w:r>
            <w:proofErr w:type="gramEnd"/>
            <w:r>
              <w:rPr>
                <w:sz w:val="20"/>
                <w:szCs w:val="20"/>
              </w:rPr>
              <w:t xml:space="preserve"> nyitotta meg közvetlenül.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Az alkalmazás nem frissül az új verzióra.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Zárja be teljesen az alkalmazást, majd nyissa meg újra internetkapcsolattal. A frissítés a második megnyitáskor </w:t>
            </w:r>
            <w:proofErr w:type="spellStart"/>
            <w:r>
              <w:rPr>
                <w:sz w:val="20"/>
                <w:szCs w:val="20"/>
              </w:rPr>
              <w:t>aktiválódik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Az orvosi riport nem nyílik meg.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riport új lapon nyílik: engedélyezze a felugró ablakokat ehhez a címhez a böngésző beállításaiban, majd nyomja meg újra a Riport készítése gombot.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Mentéskor az alkalmazás rákérdez az értékre.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Ez az elgépelés-védelem: 2,0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 xml:space="preserve">/l alatti vagy 25,0 </w:t>
            </w:r>
            <w:proofErr w:type="spellStart"/>
            <w:r>
              <w:rPr>
                <w:sz w:val="20"/>
                <w:szCs w:val="20"/>
              </w:rPr>
              <w:t>mmol</w:t>
            </w:r>
            <w:proofErr w:type="spellEnd"/>
            <w:r>
              <w:rPr>
                <w:sz w:val="20"/>
                <w:szCs w:val="20"/>
              </w:rPr>
              <w:t xml:space="preserve">/l feletti érték előtt megerősítést kér. Valós </w:t>
            </w:r>
            <w:proofErr w:type="gramStart"/>
            <w:r>
              <w:rPr>
                <w:sz w:val="20"/>
                <w:szCs w:val="20"/>
              </w:rPr>
              <w:t>extrém</w:t>
            </w:r>
            <w:proofErr w:type="gramEnd"/>
            <w:r>
              <w:rPr>
                <w:sz w:val="20"/>
                <w:szCs w:val="20"/>
              </w:rPr>
              <w:t xml:space="preserve"> érték az Igen gombbal menthető.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Drive-kapcsolatnál „ellenőrizetlen alkalmazás" képernyő jelenik meg.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Teszt üzemmódban ez </w:t>
            </w:r>
            <w:proofErr w:type="gramStart"/>
            <w:r>
              <w:rPr>
                <w:sz w:val="20"/>
                <w:szCs w:val="20"/>
              </w:rPr>
              <w:t>normális</w:t>
            </w:r>
            <w:proofErr w:type="gramEnd"/>
            <w:r>
              <w:rPr>
                <w:sz w:val="20"/>
                <w:szCs w:val="20"/>
              </w:rPr>
              <w:t xml:space="preserve">. A Folytatás gombbal </w:t>
            </w:r>
            <w:proofErr w:type="spellStart"/>
            <w:r>
              <w:rPr>
                <w:sz w:val="20"/>
                <w:szCs w:val="20"/>
              </w:rPr>
              <w:t>továbbléphet</w:t>
            </w:r>
            <w:proofErr w:type="spellEnd"/>
            <w:r>
              <w:rPr>
                <w:sz w:val="20"/>
                <w:szCs w:val="20"/>
              </w:rPr>
              <w:t>; csak a felvett tesztfelhasználók férnek hozzá.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 követő nem találja a megosztott </w:t>
            </w:r>
            <w:proofErr w:type="gramStart"/>
            <w:r>
              <w:rPr>
                <w:sz w:val="20"/>
                <w:szCs w:val="20"/>
              </w:rPr>
              <w:t>fájlt</w:t>
            </w:r>
            <w:proofErr w:type="gramEnd"/>
            <w:r>
              <w:rPr>
                <w:sz w:val="20"/>
                <w:szCs w:val="20"/>
              </w:rPr>
              <w:t xml:space="preserve"> a választóban.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Ellenőrizze, hogy a Drive-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gramStart"/>
            <w:r>
              <w:rPr>
                <w:sz w:val="20"/>
                <w:szCs w:val="20"/>
              </w:rPr>
              <w:t>mappa</w:t>
            </w:r>
            <w:proofErr w:type="gramEnd"/>
            <w:r>
              <w:rPr>
                <w:sz w:val="20"/>
                <w:szCs w:val="20"/>
              </w:rPr>
              <w:t xml:space="preserve"> megosztása a követő pontos e-mail-címére szól, és hogy a tulajdonos alkalmazása már legalább egyszer szinkronizált (ekkor jön létre a fájl).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Nem érkezik riasztás a követő telefonjára.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Riasztási beállításokban az Értesítések engedélyezése gombnak zöldnek kell lennie, és az alkalmazásnak nyitva vagy a háttérben kell futnia. Teljesen bezárt alkalmazásnál a riasztás nem érkezik meg.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Óránként újra bejelentkezést kér a Drive.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Google biztonsági szabálya szerint a hozzáférés kb. óránként megújul. Ez általában felugró ablak nélkül, magától megtörténik.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 CGM-fájl </w:t>
            </w:r>
            <w:proofErr w:type="gramStart"/>
            <w:r>
              <w:rPr>
                <w:sz w:val="20"/>
                <w:szCs w:val="20"/>
              </w:rPr>
              <w:t>importja</w:t>
            </w:r>
            <w:proofErr w:type="gramEnd"/>
            <w:r>
              <w:rPr>
                <w:sz w:val="20"/>
                <w:szCs w:val="20"/>
              </w:rPr>
              <w:t xml:space="preserve"> hibát jelez.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Ellenőrizze, hogy a </w:t>
            </w:r>
            <w:proofErr w:type="spellStart"/>
            <w:r>
              <w:rPr>
                <w:sz w:val="20"/>
                <w:szCs w:val="20"/>
              </w:rPr>
              <w:t>LibreView</w:t>
            </w:r>
            <w:proofErr w:type="spellEnd"/>
            <w:r>
              <w:rPr>
                <w:sz w:val="20"/>
                <w:szCs w:val="20"/>
              </w:rPr>
              <w:t xml:space="preserve"> vagy </w:t>
            </w:r>
            <w:proofErr w:type="spellStart"/>
            <w:r>
              <w:rPr>
                <w:sz w:val="20"/>
                <w:szCs w:val="20"/>
              </w:rPr>
              <w:t>Clarity</w:t>
            </w:r>
            <w:proofErr w:type="spellEnd"/>
            <w:r>
              <w:rPr>
                <w:sz w:val="20"/>
                <w:szCs w:val="20"/>
              </w:rPr>
              <w:t xml:space="preserve"> eredeti, </w:t>
            </w:r>
            <w:proofErr w:type="spellStart"/>
            <w:r>
              <w:rPr>
                <w:sz w:val="20"/>
                <w:szCs w:val="20"/>
              </w:rPr>
              <w:t>módosítatlan</w:t>
            </w:r>
            <w:proofErr w:type="spellEnd"/>
            <w:r>
              <w:rPr>
                <w:sz w:val="20"/>
                <w:szCs w:val="20"/>
              </w:rPr>
              <w:t xml:space="preserve"> CSV-fájlját tölti be. Az Excelben megnyitott és újramentett </w:t>
            </w:r>
            <w:proofErr w:type="gramStart"/>
            <w:r>
              <w:rPr>
                <w:sz w:val="20"/>
                <w:szCs w:val="20"/>
              </w:rPr>
              <w:t>fájl</w:t>
            </w:r>
            <w:proofErr w:type="gramEnd"/>
            <w:r>
              <w:rPr>
                <w:sz w:val="20"/>
                <w:szCs w:val="20"/>
              </w:rPr>
              <w:t xml:space="preserve"> szerkezete megváltozhat.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Eltűntek az adatok a böngésző takarítása után.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 xml:space="preserve">Az alkalmazás kettős tárolása (tartalék adatbázis) általában magától helyreállítja őket </w:t>
            </w:r>
            <w:proofErr w:type="spellStart"/>
            <w:r>
              <w:rPr>
                <w:sz w:val="20"/>
                <w:szCs w:val="20"/>
              </w:rPr>
              <w:t>újraindításkor</w:t>
            </w:r>
            <w:proofErr w:type="spellEnd"/>
            <w:r>
              <w:rPr>
                <w:sz w:val="20"/>
                <w:szCs w:val="20"/>
              </w:rPr>
              <w:t>. Ha mégsem, a legutóbbi JSON-mentésből az Import gombbal minden visszatölthető.</w:t>
            </w:r>
          </w:p>
        </w:tc>
      </w:tr>
      <w:tr w:rsidR="00C07725">
        <w:tblPrEx>
          <w:tblCellMar>
            <w:top w:w="0" w:type="dxa"/>
            <w:bottom w:w="0" w:type="dxa"/>
          </w:tblCellMar>
        </w:tblPrEx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Angol nyelven marad néhány magyar szó.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7725" w:rsidRDefault="00ED30F9">
            <w:r>
              <w:rPr>
                <w:sz w:val="20"/>
                <w:szCs w:val="20"/>
              </w:rPr>
              <w:t>A kézzel felvitt adatok (ételnevek, megjegyzések, inzulinnevek) szándékosan maradnak úgy, ahogyan rögzítésre kerültek — ezek a felhasználó személyes adatai.</w:t>
            </w:r>
          </w:p>
        </w:tc>
      </w:tr>
    </w:tbl>
    <w:p w:rsidR="00C07725" w:rsidRDefault="00C07725">
      <w:pPr>
        <w:spacing w:after="120"/>
      </w:pPr>
    </w:p>
    <w:p w:rsidR="002B5E08" w:rsidRDefault="002B5E08">
      <w:pPr>
        <w:rPr>
          <w:b/>
          <w:bCs/>
          <w:color w:val="4F46E5"/>
          <w:sz w:val="32"/>
          <w:szCs w:val="32"/>
        </w:rPr>
      </w:pPr>
      <w:bookmarkStart w:id="35" w:name="_Toc234834602"/>
      <w:r>
        <w:rPr>
          <w:b/>
          <w:bCs/>
          <w:color w:val="4F46E5"/>
        </w:rPr>
        <w:br w:type="page"/>
      </w:r>
    </w:p>
    <w:p w:rsidR="00C07725" w:rsidRDefault="00ED30F9">
      <w:pPr>
        <w:pStyle w:val="Cmsor1"/>
        <w:spacing w:before="360" w:after="160"/>
      </w:pPr>
      <w:r>
        <w:rPr>
          <w:b/>
          <w:bCs/>
          <w:color w:val="4F46E5"/>
        </w:rPr>
        <w:lastRenderedPageBreak/>
        <w:t>11. Orvosi és adatvédelmi tudnivalók</w:t>
      </w:r>
      <w:bookmarkEnd w:id="35"/>
    </w:p>
    <w:p w:rsidR="00C07725" w:rsidRDefault="00ED30F9">
      <w:pPr>
        <w:pStyle w:val="Cmsor2"/>
        <w:spacing w:before="280" w:after="120"/>
      </w:pPr>
      <w:bookmarkStart w:id="36" w:name="_Toc234834603"/>
      <w:r>
        <w:rPr>
          <w:b/>
          <w:bCs/>
          <w:color w:val="7C3AED"/>
        </w:rPr>
        <w:t>11.1 Szakorvosi szemmel</w:t>
      </w:r>
      <w:bookmarkEnd w:id="36"/>
    </w:p>
    <w:p w:rsidR="00C07725" w:rsidRDefault="00ED30F9">
      <w:pPr>
        <w:spacing w:after="160"/>
      </w:pPr>
      <w:r>
        <w:t>Az alkalmazás dózisjavaslata a nemzetközileg elterjedt hármas képletet követi: a szénhidrátfedezet (összes CH osztva az ICR-</w:t>
      </w:r>
      <w:proofErr w:type="spellStart"/>
      <w:r>
        <w:t>rel</w:t>
      </w:r>
      <w:proofErr w:type="spellEnd"/>
      <w:r>
        <w:t xml:space="preserve">) plusz a </w:t>
      </w:r>
      <w:proofErr w:type="gramStart"/>
      <w:r>
        <w:t>korrekció</w:t>
      </w:r>
      <w:proofErr w:type="gramEnd"/>
      <w:r>
        <w:t xml:space="preserve"> (a mért és a célérték különbsége osztva az érzékenységgel) mínusz az aktív inzulin (IOB). Az ICR napszakonként külön állítható — a napszakok órahatárai a v8.0-ban a beteg napirendjéhez igazíthatók —, a hatásgörbe hossza módosítható, az eredmény fél egységre </w:t>
      </w:r>
      <w:proofErr w:type="spellStart"/>
      <w:r>
        <w:t>kerekítődik</w:t>
      </w:r>
      <w:proofErr w:type="spellEnd"/>
      <w:r>
        <w:t xml:space="preserve">. Minden paraméter a Beállítások fülön, orvosi </w:t>
      </w:r>
      <w:proofErr w:type="gramStart"/>
      <w:r>
        <w:t>kontroll</w:t>
      </w:r>
      <w:proofErr w:type="gramEnd"/>
      <w:r>
        <w:t xml:space="preserve"> mellett rögzítendő. A becsült HbA1c a kiválasztott időszak átlagos vércukrából, az elterjedt átszámítási képlettel készül; mellette a v8.0 a GMI-t (</w:t>
      </w:r>
      <w:proofErr w:type="spellStart"/>
      <w:r>
        <w:t>Glucose</w:t>
      </w:r>
      <w:proofErr w:type="spellEnd"/>
      <w:r>
        <w:t xml:space="preserve"> Management </w:t>
      </w:r>
      <w:proofErr w:type="spellStart"/>
      <w:r>
        <w:t>Indicator</w:t>
      </w:r>
      <w:proofErr w:type="spellEnd"/>
      <w:r>
        <w:t>) is kiszámolja a nemzetközi képlettel. Az alkalmazás mindkettőt következetesen becslésként jelöli. Az orvosi riport tetszőleges időszakról nyomtatható vagy PDF-ben továbbítható összefoglalót ad, SD/CV ingadozási mutatókkal. A követő mód írásvédett: a kezelőorvos a beteg adatait látja, de nem módosíthatja.</w:t>
      </w:r>
    </w:p>
    <w:p w:rsidR="00C07725" w:rsidRDefault="00ED30F9">
      <w:pPr>
        <w:pStyle w:val="Cmsor3"/>
        <w:spacing w:before="220" w:after="100"/>
      </w:pPr>
      <w:r>
        <w:rPr>
          <w:b/>
          <w:bCs/>
          <w:color w:val="1F2937"/>
          <w:sz w:val="23"/>
          <w:szCs w:val="23"/>
        </w:rPr>
        <w:t>Mit érdemes megnézni a rendelésen: ellenőrzőlista</w:t>
      </w:r>
    </w:p>
    <w:p w:rsidR="00C07725" w:rsidRDefault="00ED30F9">
      <w:pPr>
        <w:spacing w:after="160"/>
      </w:pPr>
      <w:r>
        <w:t xml:space="preserve">A következő lista a negyedéves </w:t>
      </w:r>
      <w:proofErr w:type="gramStart"/>
      <w:r>
        <w:t>kontrollon</w:t>
      </w:r>
      <w:proofErr w:type="gramEnd"/>
      <w:r>
        <w:t xml:space="preserve"> ad gyors, tárgyszerű áttekintést az alkalmazásból, példákkal szemléltetve.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>Orvosi riport, 90 napos időszakra: minden kulcsmutató és a részletes napló egyetlen nyomtatható lapon — a leggyorsabb kiindulópont.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>Statisztika fül, 90 napos időtáv: TIR, átlag, becsült HbA1c és GMI egyben. Példa: 76% TIR és 7,1% becsült HbA1c esetén a terápia iránya jó, a részletek a grafikonokon pontosíthatók.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>Napi mintázat grafikon: az órák szerinti átlagok. Példa: ha a hajnali 3-6 óra sávja rendre alacsony, a bázisadag csökkentése merülhet fel, amiről a szakorvos dönt.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>Mérési összesítő: az alacsony, normál és magas mérések aránya. Példa: 3 alacsony, 41 normál, 9 magas azt jelzi, hogy a kilengések inkább felfelé történnek.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>CH/inzulin arány kártya: a naplóból számolt tényleges arány a beállított ICR-</w:t>
      </w:r>
      <w:proofErr w:type="spellStart"/>
      <w:r>
        <w:t>hez</w:t>
      </w:r>
      <w:proofErr w:type="spellEnd"/>
      <w:r>
        <w:t xml:space="preserve"> képest. Példa: ha a beállított reggeli ICR 10, de a napló szerint 1 egység csak 8 grammot fedez, az arány módosítása indokolt lehet.</w:t>
      </w:r>
    </w:p>
    <w:p w:rsidR="00C07725" w:rsidRDefault="00ED30F9">
      <w:pPr>
        <w:pStyle w:val="Listaszerbekezds"/>
        <w:numPr>
          <w:ilvl w:val="0"/>
          <w:numId w:val="2"/>
        </w:numPr>
        <w:spacing w:after="100"/>
      </w:pPr>
      <w:r>
        <w:t xml:space="preserve">Bejegyzések fül, megjegyzésekkel: az éttermi, sport- és stresszes napok </w:t>
      </w:r>
      <w:proofErr w:type="gramStart"/>
      <w:r>
        <w:t>kontextusa</w:t>
      </w:r>
      <w:proofErr w:type="gramEnd"/>
      <w:r>
        <w:t>, ahogyan az 5. fejezet példáiban szerepel.</w:t>
      </w:r>
    </w:p>
    <w:p w:rsidR="00C07725" w:rsidRDefault="00ED30F9">
      <w:pPr>
        <w:pStyle w:val="Cmsor2"/>
        <w:spacing w:before="280" w:after="120"/>
      </w:pPr>
      <w:bookmarkStart w:id="37" w:name="_Toc234834604"/>
      <w:r>
        <w:rPr>
          <w:b/>
          <w:bCs/>
          <w:color w:val="7C3AED"/>
        </w:rPr>
        <w:t>11.2 Hol vannak az adatok</w:t>
      </w:r>
      <w:bookmarkEnd w:id="37"/>
    </w:p>
    <w:p w:rsidR="00C07725" w:rsidRDefault="00ED30F9">
      <w:pPr>
        <w:spacing w:after="160"/>
      </w:pPr>
      <w:r>
        <w:t xml:space="preserve">Minden bejegyzés az adott eszközön </w:t>
      </w:r>
      <w:proofErr w:type="spellStart"/>
      <w:r>
        <w:t>tárolódik</w:t>
      </w:r>
      <w:proofErr w:type="spellEnd"/>
      <w:r>
        <w:t>, kettős tárolással: a gyors elsődleges tár mellett egy tartalék adatbázis is őrzi őket, így egy véletlen böngészőtakarítás után is helyreállnak. Az alkalmazás a fejlesztőnek vagy bármely harmadik félnek semmilyen adatot nem küld, hirdetést és követőkódot nem tartalmaz. A Drive-szinkron bekapcsolása után a napló másolata a felhasználó saját Google Drive-</w:t>
      </w:r>
      <w:proofErr w:type="spellStart"/>
      <w:r>
        <w:t>ján</w:t>
      </w:r>
      <w:proofErr w:type="spellEnd"/>
      <w:r>
        <w:t xml:space="preserve"> is megvan, és csak az fér hozzá, akivel a mappát a felhasználó maga megosztotta. A megosztás bármikor visszavonható a Drive felületén, a szinkron pedig a Leválasztás gombbal kikapcsolható. Az orvosi riport helyben, az eszközön készül — tartalma csak akkor jut el bárkihez, ha a felhasználó maga kinyomtatja vagy elküldi.</w:t>
      </w:r>
    </w:p>
    <w:p w:rsidR="002B5E08" w:rsidRDefault="002B5E08">
      <w:pPr>
        <w:rPr>
          <w:b/>
          <w:bCs/>
          <w:color w:val="7C3AED"/>
          <w:sz w:val="26"/>
          <w:szCs w:val="26"/>
        </w:rPr>
      </w:pPr>
      <w:bookmarkStart w:id="38" w:name="_Toc234834605"/>
      <w:r>
        <w:rPr>
          <w:b/>
          <w:bCs/>
          <w:color w:val="7C3AED"/>
        </w:rPr>
        <w:br w:type="page"/>
      </w:r>
    </w:p>
    <w:p w:rsidR="00C07725" w:rsidRDefault="00ED30F9">
      <w:pPr>
        <w:pStyle w:val="Cmsor2"/>
        <w:spacing w:before="280" w:after="120"/>
      </w:pPr>
      <w:bookmarkStart w:id="39" w:name="_GoBack"/>
      <w:bookmarkEnd w:id="39"/>
      <w:r>
        <w:rPr>
          <w:b/>
          <w:bCs/>
          <w:color w:val="7C3AED"/>
        </w:rPr>
        <w:lastRenderedPageBreak/>
        <w:t>11.3 Összefoglalás</w:t>
      </w:r>
      <w:bookmarkEnd w:id="38"/>
    </w:p>
    <w:p w:rsidR="00C07725" w:rsidRDefault="00ED30F9">
      <w:pPr>
        <w:spacing w:after="160"/>
      </w:pPr>
      <w:r>
        <w:t xml:space="preserve">A HBC Diabétesz Napló v8.0 </w:t>
      </w:r>
      <w:proofErr w:type="spellStart"/>
      <w:r>
        <w:t>Personal</w:t>
      </w:r>
      <w:proofErr w:type="spellEnd"/>
      <w:r>
        <w:t xml:space="preserve"> APP egy telepíthető, offline is működő, kétnyelvű napló, amely a rögzítésből számolást, visszajelzést és megosztást csinál: inzulinjavaslatot ad az orvossal egyeztetett értékek alapján, figyelmeztet alacsony és szokatlan értéknél, grafikonokon, statisztikákban és napi mintázatban mutatja az irányokat, tetszőleges időszakról nyomtatható orvosi riportot készít, a kijelölt követő telefonján pedig élőben követhető. A telepítés egyszeri közzétételből és </w:t>
      </w:r>
      <w:proofErr w:type="spellStart"/>
      <w:r>
        <w:t>eszközönkénti</w:t>
      </w:r>
      <w:proofErr w:type="spellEnd"/>
      <w:r>
        <w:t xml:space="preserve"> néhány érintésből áll, a Drive-szinkron egyszeri Google-beállítás után magától működik. A </w:t>
      </w:r>
      <w:proofErr w:type="gramStart"/>
      <w:r>
        <w:t>dokumentum</w:t>
      </w:r>
      <w:proofErr w:type="gramEnd"/>
      <w:r>
        <w:t xml:space="preserve"> fejezetei a mindennapi használattól az áruházi megjelenésig minden fázist </w:t>
      </w:r>
      <w:proofErr w:type="spellStart"/>
      <w:r>
        <w:t>végigvezetnek</w:t>
      </w:r>
      <w:proofErr w:type="spellEnd"/>
      <w:r>
        <w:t>, a 10. fejezet pedig a leggyakoribb elakadásokra ad megoldást.</w:t>
      </w:r>
    </w:p>
    <w:sectPr w:rsidR="00C0772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3" w:right="1133" w:bottom="1133" w:left="113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6658" w:rsidRDefault="00A06658">
      <w:r>
        <w:separator/>
      </w:r>
    </w:p>
  </w:endnote>
  <w:endnote w:type="continuationSeparator" w:id="0">
    <w:p w:rsidR="00A06658" w:rsidRDefault="00A06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0F9" w:rsidRDefault="00ED30F9">
    <w:pPr>
      <w:jc w:val="center"/>
    </w:pPr>
    <w:r>
      <w:rPr>
        <w:color w:val="6B7280"/>
        <w:sz w:val="16"/>
        <w:szCs w:val="16"/>
      </w:rPr>
      <w:t xml:space="preserve">Felhasználói </w:t>
    </w:r>
    <w:proofErr w:type="gramStart"/>
    <w:r>
      <w:rPr>
        <w:color w:val="6B7280"/>
        <w:sz w:val="16"/>
        <w:szCs w:val="16"/>
      </w:rPr>
      <w:t xml:space="preserve">kézikönyv  ·  </w:t>
    </w:r>
    <w:proofErr w:type="gramEnd"/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B5E08">
      <w:rPr>
        <w:noProof/>
        <w:color w:val="6B7280"/>
        <w:sz w:val="16"/>
        <w:szCs w:val="16"/>
      </w:rPr>
      <w:t>20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0F9" w:rsidRDefault="00ED30F9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6658" w:rsidRDefault="00A06658">
      <w:r>
        <w:separator/>
      </w:r>
    </w:p>
  </w:footnote>
  <w:footnote w:type="continuationSeparator" w:id="0">
    <w:p w:rsidR="00A06658" w:rsidRDefault="00A06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0F9" w:rsidRDefault="00ED30F9">
    <w:pPr>
      <w:pBdr>
        <w:bottom w:val="single" w:sz="4" w:space="0" w:color="E0E7FF"/>
      </w:pBdr>
      <w:jc w:val="right"/>
    </w:pPr>
    <w:r>
      <w:rPr>
        <w:color w:val="6B7280"/>
        <w:sz w:val="16"/>
        <w:szCs w:val="16"/>
      </w:rPr>
      <w:t xml:space="preserve">HBC Diabétesz Napló v8.0 </w:t>
    </w:r>
    <w:proofErr w:type="spellStart"/>
    <w:r>
      <w:rPr>
        <w:color w:val="6B7280"/>
        <w:sz w:val="16"/>
        <w:szCs w:val="16"/>
      </w:rPr>
      <w:t>Personal</w:t>
    </w:r>
    <w:proofErr w:type="spellEnd"/>
    <w:r>
      <w:rPr>
        <w:color w:val="6B7280"/>
        <w:sz w:val="16"/>
        <w:szCs w:val="16"/>
      </w:rPr>
      <w:t xml:space="preserve"> APP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0F9" w:rsidRDefault="00ED30F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7284"/>
    <w:multiLevelType w:val="hybridMultilevel"/>
    <w:tmpl w:val="F698CB7C"/>
    <w:lvl w:ilvl="0" w:tplc="D6088A12">
      <w:start w:val="1"/>
      <w:numFmt w:val="decimal"/>
      <w:lvlText w:val="%1."/>
      <w:lvlJc w:val="left"/>
      <w:pPr>
        <w:ind w:left="480" w:hanging="300"/>
      </w:pPr>
    </w:lvl>
    <w:lvl w:ilvl="1" w:tplc="476210B4">
      <w:numFmt w:val="decimal"/>
      <w:lvlText w:val=""/>
      <w:lvlJc w:val="left"/>
    </w:lvl>
    <w:lvl w:ilvl="2" w:tplc="198E9BFA">
      <w:numFmt w:val="decimal"/>
      <w:lvlText w:val=""/>
      <w:lvlJc w:val="left"/>
    </w:lvl>
    <w:lvl w:ilvl="3" w:tplc="3430994C">
      <w:numFmt w:val="decimal"/>
      <w:lvlText w:val=""/>
      <w:lvlJc w:val="left"/>
    </w:lvl>
    <w:lvl w:ilvl="4" w:tplc="8E3E7716">
      <w:numFmt w:val="decimal"/>
      <w:lvlText w:val=""/>
      <w:lvlJc w:val="left"/>
    </w:lvl>
    <w:lvl w:ilvl="5" w:tplc="F47CFF2E">
      <w:numFmt w:val="decimal"/>
      <w:lvlText w:val=""/>
      <w:lvlJc w:val="left"/>
    </w:lvl>
    <w:lvl w:ilvl="6" w:tplc="35F2E7FE">
      <w:numFmt w:val="decimal"/>
      <w:lvlText w:val=""/>
      <w:lvlJc w:val="left"/>
    </w:lvl>
    <w:lvl w:ilvl="7" w:tplc="7BE4538E">
      <w:numFmt w:val="decimal"/>
      <w:lvlText w:val=""/>
      <w:lvlJc w:val="left"/>
    </w:lvl>
    <w:lvl w:ilvl="8" w:tplc="D8606FB0">
      <w:numFmt w:val="decimal"/>
      <w:lvlText w:val=""/>
      <w:lvlJc w:val="left"/>
    </w:lvl>
  </w:abstractNum>
  <w:abstractNum w:abstractNumId="1" w15:restartNumberingAfterBreak="0">
    <w:nsid w:val="04E864D8"/>
    <w:multiLevelType w:val="hybridMultilevel"/>
    <w:tmpl w:val="05722C68"/>
    <w:lvl w:ilvl="0" w:tplc="10B2E692">
      <w:start w:val="1"/>
      <w:numFmt w:val="decimal"/>
      <w:lvlText w:val="%1."/>
      <w:lvlJc w:val="left"/>
      <w:pPr>
        <w:ind w:left="480" w:hanging="300"/>
      </w:pPr>
    </w:lvl>
    <w:lvl w:ilvl="1" w:tplc="2C3C42FE">
      <w:numFmt w:val="decimal"/>
      <w:lvlText w:val=""/>
      <w:lvlJc w:val="left"/>
    </w:lvl>
    <w:lvl w:ilvl="2" w:tplc="720805E4">
      <w:numFmt w:val="decimal"/>
      <w:lvlText w:val=""/>
      <w:lvlJc w:val="left"/>
    </w:lvl>
    <w:lvl w:ilvl="3" w:tplc="3EBC41F2">
      <w:numFmt w:val="decimal"/>
      <w:lvlText w:val=""/>
      <w:lvlJc w:val="left"/>
    </w:lvl>
    <w:lvl w:ilvl="4" w:tplc="428660D4">
      <w:numFmt w:val="decimal"/>
      <w:lvlText w:val=""/>
      <w:lvlJc w:val="left"/>
    </w:lvl>
    <w:lvl w:ilvl="5" w:tplc="34680892">
      <w:numFmt w:val="decimal"/>
      <w:lvlText w:val=""/>
      <w:lvlJc w:val="left"/>
    </w:lvl>
    <w:lvl w:ilvl="6" w:tplc="0FD0F094">
      <w:numFmt w:val="decimal"/>
      <w:lvlText w:val=""/>
      <w:lvlJc w:val="left"/>
    </w:lvl>
    <w:lvl w:ilvl="7" w:tplc="03F06988">
      <w:numFmt w:val="decimal"/>
      <w:lvlText w:val=""/>
      <w:lvlJc w:val="left"/>
    </w:lvl>
    <w:lvl w:ilvl="8" w:tplc="FF700490">
      <w:numFmt w:val="decimal"/>
      <w:lvlText w:val=""/>
      <w:lvlJc w:val="left"/>
    </w:lvl>
  </w:abstractNum>
  <w:abstractNum w:abstractNumId="2" w15:restartNumberingAfterBreak="0">
    <w:nsid w:val="0544375C"/>
    <w:multiLevelType w:val="hybridMultilevel"/>
    <w:tmpl w:val="F52EACB2"/>
    <w:lvl w:ilvl="0" w:tplc="C7CA4666">
      <w:start w:val="1"/>
      <w:numFmt w:val="decimal"/>
      <w:lvlText w:val="%1."/>
      <w:lvlJc w:val="left"/>
      <w:pPr>
        <w:ind w:left="480" w:hanging="300"/>
      </w:pPr>
    </w:lvl>
    <w:lvl w:ilvl="1" w:tplc="2158A3B4">
      <w:numFmt w:val="decimal"/>
      <w:lvlText w:val=""/>
      <w:lvlJc w:val="left"/>
    </w:lvl>
    <w:lvl w:ilvl="2" w:tplc="A0CE82F0">
      <w:numFmt w:val="decimal"/>
      <w:lvlText w:val=""/>
      <w:lvlJc w:val="left"/>
    </w:lvl>
    <w:lvl w:ilvl="3" w:tplc="B63CA82C">
      <w:numFmt w:val="decimal"/>
      <w:lvlText w:val=""/>
      <w:lvlJc w:val="left"/>
    </w:lvl>
    <w:lvl w:ilvl="4" w:tplc="352AF6BA">
      <w:numFmt w:val="decimal"/>
      <w:lvlText w:val=""/>
      <w:lvlJc w:val="left"/>
    </w:lvl>
    <w:lvl w:ilvl="5" w:tplc="EC3EBD6A">
      <w:numFmt w:val="decimal"/>
      <w:lvlText w:val=""/>
      <w:lvlJc w:val="left"/>
    </w:lvl>
    <w:lvl w:ilvl="6" w:tplc="4282CC5E">
      <w:numFmt w:val="decimal"/>
      <w:lvlText w:val=""/>
      <w:lvlJc w:val="left"/>
    </w:lvl>
    <w:lvl w:ilvl="7" w:tplc="AF0AC82A">
      <w:numFmt w:val="decimal"/>
      <w:lvlText w:val=""/>
      <w:lvlJc w:val="left"/>
    </w:lvl>
    <w:lvl w:ilvl="8" w:tplc="9CA270B0">
      <w:numFmt w:val="decimal"/>
      <w:lvlText w:val=""/>
      <w:lvlJc w:val="left"/>
    </w:lvl>
  </w:abstractNum>
  <w:abstractNum w:abstractNumId="3" w15:restartNumberingAfterBreak="0">
    <w:nsid w:val="0C0A0687"/>
    <w:multiLevelType w:val="hybridMultilevel"/>
    <w:tmpl w:val="56020BA4"/>
    <w:lvl w:ilvl="0" w:tplc="FBBAD150">
      <w:start w:val="1"/>
      <w:numFmt w:val="decimal"/>
      <w:lvlText w:val="%1."/>
      <w:lvlJc w:val="left"/>
      <w:pPr>
        <w:ind w:left="480" w:hanging="300"/>
      </w:pPr>
    </w:lvl>
    <w:lvl w:ilvl="1" w:tplc="66CACF08">
      <w:numFmt w:val="decimal"/>
      <w:lvlText w:val=""/>
      <w:lvlJc w:val="left"/>
    </w:lvl>
    <w:lvl w:ilvl="2" w:tplc="2624BB46">
      <w:numFmt w:val="decimal"/>
      <w:lvlText w:val=""/>
      <w:lvlJc w:val="left"/>
    </w:lvl>
    <w:lvl w:ilvl="3" w:tplc="EADC97BC">
      <w:numFmt w:val="decimal"/>
      <w:lvlText w:val=""/>
      <w:lvlJc w:val="left"/>
    </w:lvl>
    <w:lvl w:ilvl="4" w:tplc="9E74353A">
      <w:numFmt w:val="decimal"/>
      <w:lvlText w:val=""/>
      <w:lvlJc w:val="left"/>
    </w:lvl>
    <w:lvl w:ilvl="5" w:tplc="41F4B856">
      <w:numFmt w:val="decimal"/>
      <w:lvlText w:val=""/>
      <w:lvlJc w:val="left"/>
    </w:lvl>
    <w:lvl w:ilvl="6" w:tplc="71DC893C">
      <w:numFmt w:val="decimal"/>
      <w:lvlText w:val=""/>
      <w:lvlJc w:val="left"/>
    </w:lvl>
    <w:lvl w:ilvl="7" w:tplc="30F0C690">
      <w:numFmt w:val="decimal"/>
      <w:lvlText w:val=""/>
      <w:lvlJc w:val="left"/>
    </w:lvl>
    <w:lvl w:ilvl="8" w:tplc="2182E34A">
      <w:numFmt w:val="decimal"/>
      <w:lvlText w:val=""/>
      <w:lvlJc w:val="left"/>
    </w:lvl>
  </w:abstractNum>
  <w:abstractNum w:abstractNumId="4" w15:restartNumberingAfterBreak="0">
    <w:nsid w:val="11B207DD"/>
    <w:multiLevelType w:val="hybridMultilevel"/>
    <w:tmpl w:val="9F68E6E6"/>
    <w:lvl w:ilvl="0" w:tplc="87544890">
      <w:start w:val="1"/>
      <w:numFmt w:val="decimal"/>
      <w:lvlText w:val="%1."/>
      <w:lvlJc w:val="left"/>
      <w:pPr>
        <w:ind w:left="480" w:hanging="300"/>
      </w:pPr>
    </w:lvl>
    <w:lvl w:ilvl="1" w:tplc="3238FB28">
      <w:numFmt w:val="decimal"/>
      <w:lvlText w:val=""/>
      <w:lvlJc w:val="left"/>
    </w:lvl>
    <w:lvl w:ilvl="2" w:tplc="B46E94A4">
      <w:numFmt w:val="decimal"/>
      <w:lvlText w:val=""/>
      <w:lvlJc w:val="left"/>
    </w:lvl>
    <w:lvl w:ilvl="3" w:tplc="E5B28B30">
      <w:numFmt w:val="decimal"/>
      <w:lvlText w:val=""/>
      <w:lvlJc w:val="left"/>
    </w:lvl>
    <w:lvl w:ilvl="4" w:tplc="3258BD98">
      <w:numFmt w:val="decimal"/>
      <w:lvlText w:val=""/>
      <w:lvlJc w:val="left"/>
    </w:lvl>
    <w:lvl w:ilvl="5" w:tplc="F3803B96">
      <w:numFmt w:val="decimal"/>
      <w:lvlText w:val=""/>
      <w:lvlJc w:val="left"/>
    </w:lvl>
    <w:lvl w:ilvl="6" w:tplc="5A5C1700">
      <w:numFmt w:val="decimal"/>
      <w:lvlText w:val=""/>
      <w:lvlJc w:val="left"/>
    </w:lvl>
    <w:lvl w:ilvl="7" w:tplc="AF447504">
      <w:numFmt w:val="decimal"/>
      <w:lvlText w:val=""/>
      <w:lvlJc w:val="left"/>
    </w:lvl>
    <w:lvl w:ilvl="8" w:tplc="78B09A6C">
      <w:numFmt w:val="decimal"/>
      <w:lvlText w:val=""/>
      <w:lvlJc w:val="left"/>
    </w:lvl>
  </w:abstractNum>
  <w:abstractNum w:abstractNumId="5" w15:restartNumberingAfterBreak="0">
    <w:nsid w:val="13B955D5"/>
    <w:multiLevelType w:val="hybridMultilevel"/>
    <w:tmpl w:val="04F2FD5A"/>
    <w:lvl w:ilvl="0" w:tplc="14CC2052">
      <w:start w:val="1"/>
      <w:numFmt w:val="decimal"/>
      <w:lvlText w:val="%1."/>
      <w:lvlJc w:val="left"/>
      <w:pPr>
        <w:ind w:left="480" w:hanging="300"/>
      </w:pPr>
    </w:lvl>
    <w:lvl w:ilvl="1" w:tplc="2C2E338A">
      <w:numFmt w:val="decimal"/>
      <w:lvlText w:val=""/>
      <w:lvlJc w:val="left"/>
    </w:lvl>
    <w:lvl w:ilvl="2" w:tplc="86283112">
      <w:numFmt w:val="decimal"/>
      <w:lvlText w:val=""/>
      <w:lvlJc w:val="left"/>
    </w:lvl>
    <w:lvl w:ilvl="3" w:tplc="C47A2844">
      <w:numFmt w:val="decimal"/>
      <w:lvlText w:val=""/>
      <w:lvlJc w:val="left"/>
    </w:lvl>
    <w:lvl w:ilvl="4" w:tplc="FBFA4790">
      <w:numFmt w:val="decimal"/>
      <w:lvlText w:val=""/>
      <w:lvlJc w:val="left"/>
    </w:lvl>
    <w:lvl w:ilvl="5" w:tplc="D1E26048">
      <w:numFmt w:val="decimal"/>
      <w:lvlText w:val=""/>
      <w:lvlJc w:val="left"/>
    </w:lvl>
    <w:lvl w:ilvl="6" w:tplc="082CC77E">
      <w:numFmt w:val="decimal"/>
      <w:lvlText w:val=""/>
      <w:lvlJc w:val="left"/>
    </w:lvl>
    <w:lvl w:ilvl="7" w:tplc="B81ECA92">
      <w:numFmt w:val="decimal"/>
      <w:lvlText w:val=""/>
      <w:lvlJc w:val="left"/>
    </w:lvl>
    <w:lvl w:ilvl="8" w:tplc="F72AB5DA">
      <w:numFmt w:val="decimal"/>
      <w:lvlText w:val=""/>
      <w:lvlJc w:val="left"/>
    </w:lvl>
  </w:abstractNum>
  <w:abstractNum w:abstractNumId="6" w15:restartNumberingAfterBreak="0">
    <w:nsid w:val="151A3175"/>
    <w:multiLevelType w:val="hybridMultilevel"/>
    <w:tmpl w:val="18861214"/>
    <w:lvl w:ilvl="0" w:tplc="F1EA1F0E">
      <w:start w:val="1"/>
      <w:numFmt w:val="decimal"/>
      <w:lvlText w:val="%1."/>
      <w:lvlJc w:val="left"/>
      <w:pPr>
        <w:ind w:left="480" w:hanging="300"/>
      </w:pPr>
    </w:lvl>
    <w:lvl w:ilvl="1" w:tplc="ADF89A3E">
      <w:numFmt w:val="decimal"/>
      <w:lvlText w:val=""/>
      <w:lvlJc w:val="left"/>
    </w:lvl>
    <w:lvl w:ilvl="2" w:tplc="C26E95D4">
      <w:numFmt w:val="decimal"/>
      <w:lvlText w:val=""/>
      <w:lvlJc w:val="left"/>
    </w:lvl>
    <w:lvl w:ilvl="3" w:tplc="77846B78">
      <w:numFmt w:val="decimal"/>
      <w:lvlText w:val=""/>
      <w:lvlJc w:val="left"/>
    </w:lvl>
    <w:lvl w:ilvl="4" w:tplc="4ECC5736">
      <w:numFmt w:val="decimal"/>
      <w:lvlText w:val=""/>
      <w:lvlJc w:val="left"/>
    </w:lvl>
    <w:lvl w:ilvl="5" w:tplc="2D4ABF90">
      <w:numFmt w:val="decimal"/>
      <w:lvlText w:val=""/>
      <w:lvlJc w:val="left"/>
    </w:lvl>
    <w:lvl w:ilvl="6" w:tplc="8B8053CE">
      <w:numFmt w:val="decimal"/>
      <w:lvlText w:val=""/>
      <w:lvlJc w:val="left"/>
    </w:lvl>
    <w:lvl w:ilvl="7" w:tplc="8310776C">
      <w:numFmt w:val="decimal"/>
      <w:lvlText w:val=""/>
      <w:lvlJc w:val="left"/>
    </w:lvl>
    <w:lvl w:ilvl="8" w:tplc="08B2E878">
      <w:numFmt w:val="decimal"/>
      <w:lvlText w:val=""/>
      <w:lvlJc w:val="left"/>
    </w:lvl>
  </w:abstractNum>
  <w:abstractNum w:abstractNumId="7" w15:restartNumberingAfterBreak="0">
    <w:nsid w:val="17E55B95"/>
    <w:multiLevelType w:val="hybridMultilevel"/>
    <w:tmpl w:val="62B410AE"/>
    <w:lvl w:ilvl="0" w:tplc="3D94E54A">
      <w:start w:val="1"/>
      <w:numFmt w:val="decimal"/>
      <w:lvlText w:val="%1."/>
      <w:lvlJc w:val="left"/>
      <w:pPr>
        <w:ind w:left="480" w:hanging="300"/>
      </w:pPr>
    </w:lvl>
    <w:lvl w:ilvl="1" w:tplc="E1FAB0C2">
      <w:numFmt w:val="decimal"/>
      <w:lvlText w:val=""/>
      <w:lvlJc w:val="left"/>
    </w:lvl>
    <w:lvl w:ilvl="2" w:tplc="AC12D13A">
      <w:numFmt w:val="decimal"/>
      <w:lvlText w:val=""/>
      <w:lvlJc w:val="left"/>
    </w:lvl>
    <w:lvl w:ilvl="3" w:tplc="36781618">
      <w:numFmt w:val="decimal"/>
      <w:lvlText w:val=""/>
      <w:lvlJc w:val="left"/>
    </w:lvl>
    <w:lvl w:ilvl="4" w:tplc="0AAA5D96">
      <w:numFmt w:val="decimal"/>
      <w:lvlText w:val=""/>
      <w:lvlJc w:val="left"/>
    </w:lvl>
    <w:lvl w:ilvl="5" w:tplc="95FC5E2C">
      <w:numFmt w:val="decimal"/>
      <w:lvlText w:val=""/>
      <w:lvlJc w:val="left"/>
    </w:lvl>
    <w:lvl w:ilvl="6" w:tplc="2058168A">
      <w:numFmt w:val="decimal"/>
      <w:lvlText w:val=""/>
      <w:lvlJc w:val="left"/>
    </w:lvl>
    <w:lvl w:ilvl="7" w:tplc="2D545784">
      <w:numFmt w:val="decimal"/>
      <w:lvlText w:val=""/>
      <w:lvlJc w:val="left"/>
    </w:lvl>
    <w:lvl w:ilvl="8" w:tplc="BD5C2DEE">
      <w:numFmt w:val="decimal"/>
      <w:lvlText w:val=""/>
      <w:lvlJc w:val="left"/>
    </w:lvl>
  </w:abstractNum>
  <w:abstractNum w:abstractNumId="8" w15:restartNumberingAfterBreak="0">
    <w:nsid w:val="1A7835F3"/>
    <w:multiLevelType w:val="hybridMultilevel"/>
    <w:tmpl w:val="B07C1838"/>
    <w:lvl w:ilvl="0" w:tplc="6410246A">
      <w:start w:val="1"/>
      <w:numFmt w:val="decimal"/>
      <w:lvlText w:val="%1."/>
      <w:lvlJc w:val="left"/>
      <w:pPr>
        <w:ind w:left="480" w:hanging="300"/>
      </w:pPr>
    </w:lvl>
    <w:lvl w:ilvl="1" w:tplc="3AFC39C0">
      <w:numFmt w:val="decimal"/>
      <w:lvlText w:val=""/>
      <w:lvlJc w:val="left"/>
    </w:lvl>
    <w:lvl w:ilvl="2" w:tplc="CD2E10A4">
      <w:numFmt w:val="decimal"/>
      <w:lvlText w:val=""/>
      <w:lvlJc w:val="left"/>
    </w:lvl>
    <w:lvl w:ilvl="3" w:tplc="D0F83676">
      <w:numFmt w:val="decimal"/>
      <w:lvlText w:val=""/>
      <w:lvlJc w:val="left"/>
    </w:lvl>
    <w:lvl w:ilvl="4" w:tplc="991651A8">
      <w:numFmt w:val="decimal"/>
      <w:lvlText w:val=""/>
      <w:lvlJc w:val="left"/>
    </w:lvl>
    <w:lvl w:ilvl="5" w:tplc="13761B8C">
      <w:numFmt w:val="decimal"/>
      <w:lvlText w:val=""/>
      <w:lvlJc w:val="left"/>
    </w:lvl>
    <w:lvl w:ilvl="6" w:tplc="3EDE4A5A">
      <w:numFmt w:val="decimal"/>
      <w:lvlText w:val=""/>
      <w:lvlJc w:val="left"/>
    </w:lvl>
    <w:lvl w:ilvl="7" w:tplc="C4300A62">
      <w:numFmt w:val="decimal"/>
      <w:lvlText w:val=""/>
      <w:lvlJc w:val="left"/>
    </w:lvl>
    <w:lvl w:ilvl="8" w:tplc="A3125EFA">
      <w:numFmt w:val="decimal"/>
      <w:lvlText w:val=""/>
      <w:lvlJc w:val="left"/>
    </w:lvl>
  </w:abstractNum>
  <w:abstractNum w:abstractNumId="9" w15:restartNumberingAfterBreak="0">
    <w:nsid w:val="1DB279E1"/>
    <w:multiLevelType w:val="hybridMultilevel"/>
    <w:tmpl w:val="F81CE7A8"/>
    <w:lvl w:ilvl="0" w:tplc="ABBAB424">
      <w:start w:val="1"/>
      <w:numFmt w:val="decimal"/>
      <w:lvlText w:val="%1."/>
      <w:lvlJc w:val="left"/>
      <w:pPr>
        <w:ind w:left="480" w:hanging="300"/>
      </w:pPr>
    </w:lvl>
    <w:lvl w:ilvl="1" w:tplc="51661FD6">
      <w:numFmt w:val="decimal"/>
      <w:lvlText w:val=""/>
      <w:lvlJc w:val="left"/>
    </w:lvl>
    <w:lvl w:ilvl="2" w:tplc="D3C263B0">
      <w:numFmt w:val="decimal"/>
      <w:lvlText w:val=""/>
      <w:lvlJc w:val="left"/>
    </w:lvl>
    <w:lvl w:ilvl="3" w:tplc="D2F8FA88">
      <w:numFmt w:val="decimal"/>
      <w:lvlText w:val=""/>
      <w:lvlJc w:val="left"/>
    </w:lvl>
    <w:lvl w:ilvl="4" w:tplc="F35241DA">
      <w:numFmt w:val="decimal"/>
      <w:lvlText w:val=""/>
      <w:lvlJc w:val="left"/>
    </w:lvl>
    <w:lvl w:ilvl="5" w:tplc="9E20D77C">
      <w:numFmt w:val="decimal"/>
      <w:lvlText w:val=""/>
      <w:lvlJc w:val="left"/>
    </w:lvl>
    <w:lvl w:ilvl="6" w:tplc="2AB84ACC">
      <w:numFmt w:val="decimal"/>
      <w:lvlText w:val=""/>
      <w:lvlJc w:val="left"/>
    </w:lvl>
    <w:lvl w:ilvl="7" w:tplc="C646FB6C">
      <w:numFmt w:val="decimal"/>
      <w:lvlText w:val=""/>
      <w:lvlJc w:val="left"/>
    </w:lvl>
    <w:lvl w:ilvl="8" w:tplc="EFA8BCDE">
      <w:numFmt w:val="decimal"/>
      <w:lvlText w:val=""/>
      <w:lvlJc w:val="left"/>
    </w:lvl>
  </w:abstractNum>
  <w:abstractNum w:abstractNumId="10" w15:restartNumberingAfterBreak="0">
    <w:nsid w:val="1E6E1417"/>
    <w:multiLevelType w:val="hybridMultilevel"/>
    <w:tmpl w:val="DA941698"/>
    <w:lvl w:ilvl="0" w:tplc="30102E94">
      <w:start w:val="1"/>
      <w:numFmt w:val="decimal"/>
      <w:lvlText w:val="%1."/>
      <w:lvlJc w:val="left"/>
      <w:pPr>
        <w:ind w:left="480" w:hanging="300"/>
      </w:pPr>
    </w:lvl>
    <w:lvl w:ilvl="1" w:tplc="37AE96DA">
      <w:numFmt w:val="decimal"/>
      <w:lvlText w:val=""/>
      <w:lvlJc w:val="left"/>
    </w:lvl>
    <w:lvl w:ilvl="2" w:tplc="A11C3AF2">
      <w:numFmt w:val="decimal"/>
      <w:lvlText w:val=""/>
      <w:lvlJc w:val="left"/>
    </w:lvl>
    <w:lvl w:ilvl="3" w:tplc="E450660C">
      <w:numFmt w:val="decimal"/>
      <w:lvlText w:val=""/>
      <w:lvlJc w:val="left"/>
    </w:lvl>
    <w:lvl w:ilvl="4" w:tplc="729AF2C2">
      <w:numFmt w:val="decimal"/>
      <w:lvlText w:val=""/>
      <w:lvlJc w:val="left"/>
    </w:lvl>
    <w:lvl w:ilvl="5" w:tplc="B8BEDFC0">
      <w:numFmt w:val="decimal"/>
      <w:lvlText w:val=""/>
      <w:lvlJc w:val="left"/>
    </w:lvl>
    <w:lvl w:ilvl="6" w:tplc="668EF268">
      <w:numFmt w:val="decimal"/>
      <w:lvlText w:val=""/>
      <w:lvlJc w:val="left"/>
    </w:lvl>
    <w:lvl w:ilvl="7" w:tplc="412465BA">
      <w:numFmt w:val="decimal"/>
      <w:lvlText w:val=""/>
      <w:lvlJc w:val="left"/>
    </w:lvl>
    <w:lvl w:ilvl="8" w:tplc="07ACB574">
      <w:numFmt w:val="decimal"/>
      <w:lvlText w:val=""/>
      <w:lvlJc w:val="left"/>
    </w:lvl>
  </w:abstractNum>
  <w:abstractNum w:abstractNumId="11" w15:restartNumberingAfterBreak="0">
    <w:nsid w:val="1EC34A3B"/>
    <w:multiLevelType w:val="hybridMultilevel"/>
    <w:tmpl w:val="FB1E34AA"/>
    <w:lvl w:ilvl="0" w:tplc="A3C67740">
      <w:start w:val="1"/>
      <w:numFmt w:val="decimal"/>
      <w:lvlText w:val="%1."/>
      <w:lvlJc w:val="left"/>
      <w:pPr>
        <w:ind w:left="480" w:hanging="300"/>
      </w:pPr>
    </w:lvl>
    <w:lvl w:ilvl="1" w:tplc="3984E340">
      <w:numFmt w:val="decimal"/>
      <w:lvlText w:val=""/>
      <w:lvlJc w:val="left"/>
    </w:lvl>
    <w:lvl w:ilvl="2" w:tplc="BE544BBC">
      <w:numFmt w:val="decimal"/>
      <w:lvlText w:val=""/>
      <w:lvlJc w:val="left"/>
    </w:lvl>
    <w:lvl w:ilvl="3" w:tplc="C1E60636">
      <w:numFmt w:val="decimal"/>
      <w:lvlText w:val=""/>
      <w:lvlJc w:val="left"/>
    </w:lvl>
    <w:lvl w:ilvl="4" w:tplc="B5D645B0">
      <w:numFmt w:val="decimal"/>
      <w:lvlText w:val=""/>
      <w:lvlJc w:val="left"/>
    </w:lvl>
    <w:lvl w:ilvl="5" w:tplc="EF24E37C">
      <w:numFmt w:val="decimal"/>
      <w:lvlText w:val=""/>
      <w:lvlJc w:val="left"/>
    </w:lvl>
    <w:lvl w:ilvl="6" w:tplc="B63A7C9C">
      <w:numFmt w:val="decimal"/>
      <w:lvlText w:val=""/>
      <w:lvlJc w:val="left"/>
    </w:lvl>
    <w:lvl w:ilvl="7" w:tplc="CFDE271C">
      <w:numFmt w:val="decimal"/>
      <w:lvlText w:val=""/>
      <w:lvlJc w:val="left"/>
    </w:lvl>
    <w:lvl w:ilvl="8" w:tplc="E4CE2F52">
      <w:numFmt w:val="decimal"/>
      <w:lvlText w:val=""/>
      <w:lvlJc w:val="left"/>
    </w:lvl>
  </w:abstractNum>
  <w:abstractNum w:abstractNumId="12" w15:restartNumberingAfterBreak="0">
    <w:nsid w:val="2026116E"/>
    <w:multiLevelType w:val="hybridMultilevel"/>
    <w:tmpl w:val="CE96F27A"/>
    <w:lvl w:ilvl="0" w:tplc="B4D8586A">
      <w:start w:val="1"/>
      <w:numFmt w:val="decimal"/>
      <w:lvlText w:val="%1."/>
      <w:lvlJc w:val="left"/>
      <w:pPr>
        <w:ind w:left="480" w:hanging="300"/>
      </w:pPr>
    </w:lvl>
    <w:lvl w:ilvl="1" w:tplc="389291EA">
      <w:numFmt w:val="decimal"/>
      <w:lvlText w:val=""/>
      <w:lvlJc w:val="left"/>
    </w:lvl>
    <w:lvl w:ilvl="2" w:tplc="53322D40">
      <w:numFmt w:val="decimal"/>
      <w:lvlText w:val=""/>
      <w:lvlJc w:val="left"/>
    </w:lvl>
    <w:lvl w:ilvl="3" w:tplc="3DB8048A">
      <w:numFmt w:val="decimal"/>
      <w:lvlText w:val=""/>
      <w:lvlJc w:val="left"/>
    </w:lvl>
    <w:lvl w:ilvl="4" w:tplc="61405A38">
      <w:numFmt w:val="decimal"/>
      <w:lvlText w:val=""/>
      <w:lvlJc w:val="left"/>
    </w:lvl>
    <w:lvl w:ilvl="5" w:tplc="A418B992">
      <w:numFmt w:val="decimal"/>
      <w:lvlText w:val=""/>
      <w:lvlJc w:val="left"/>
    </w:lvl>
    <w:lvl w:ilvl="6" w:tplc="A9B88886">
      <w:numFmt w:val="decimal"/>
      <w:lvlText w:val=""/>
      <w:lvlJc w:val="left"/>
    </w:lvl>
    <w:lvl w:ilvl="7" w:tplc="F43C63F4">
      <w:numFmt w:val="decimal"/>
      <w:lvlText w:val=""/>
      <w:lvlJc w:val="left"/>
    </w:lvl>
    <w:lvl w:ilvl="8" w:tplc="1018C2B4">
      <w:numFmt w:val="decimal"/>
      <w:lvlText w:val=""/>
      <w:lvlJc w:val="left"/>
    </w:lvl>
  </w:abstractNum>
  <w:abstractNum w:abstractNumId="13" w15:restartNumberingAfterBreak="0">
    <w:nsid w:val="231933CE"/>
    <w:multiLevelType w:val="hybridMultilevel"/>
    <w:tmpl w:val="327ADEB6"/>
    <w:lvl w:ilvl="0" w:tplc="AB488F7E">
      <w:start w:val="1"/>
      <w:numFmt w:val="decimal"/>
      <w:lvlText w:val="%1."/>
      <w:lvlJc w:val="left"/>
      <w:pPr>
        <w:ind w:left="480" w:hanging="300"/>
      </w:pPr>
    </w:lvl>
    <w:lvl w:ilvl="1" w:tplc="68F642D8">
      <w:numFmt w:val="decimal"/>
      <w:lvlText w:val=""/>
      <w:lvlJc w:val="left"/>
    </w:lvl>
    <w:lvl w:ilvl="2" w:tplc="EE84DA6C">
      <w:numFmt w:val="decimal"/>
      <w:lvlText w:val=""/>
      <w:lvlJc w:val="left"/>
    </w:lvl>
    <w:lvl w:ilvl="3" w:tplc="F6304CC4">
      <w:numFmt w:val="decimal"/>
      <w:lvlText w:val=""/>
      <w:lvlJc w:val="left"/>
    </w:lvl>
    <w:lvl w:ilvl="4" w:tplc="6BC277C2">
      <w:numFmt w:val="decimal"/>
      <w:lvlText w:val=""/>
      <w:lvlJc w:val="left"/>
    </w:lvl>
    <w:lvl w:ilvl="5" w:tplc="EFE839A0">
      <w:numFmt w:val="decimal"/>
      <w:lvlText w:val=""/>
      <w:lvlJc w:val="left"/>
    </w:lvl>
    <w:lvl w:ilvl="6" w:tplc="20D27360">
      <w:numFmt w:val="decimal"/>
      <w:lvlText w:val=""/>
      <w:lvlJc w:val="left"/>
    </w:lvl>
    <w:lvl w:ilvl="7" w:tplc="A4246FD2">
      <w:numFmt w:val="decimal"/>
      <w:lvlText w:val=""/>
      <w:lvlJc w:val="left"/>
    </w:lvl>
    <w:lvl w:ilvl="8" w:tplc="2F624AA2">
      <w:numFmt w:val="decimal"/>
      <w:lvlText w:val=""/>
      <w:lvlJc w:val="left"/>
    </w:lvl>
  </w:abstractNum>
  <w:abstractNum w:abstractNumId="14" w15:restartNumberingAfterBreak="0">
    <w:nsid w:val="24AD3996"/>
    <w:multiLevelType w:val="hybridMultilevel"/>
    <w:tmpl w:val="C85882B2"/>
    <w:lvl w:ilvl="0" w:tplc="8E9C67C0">
      <w:start w:val="1"/>
      <w:numFmt w:val="decimal"/>
      <w:lvlText w:val="%1."/>
      <w:lvlJc w:val="left"/>
      <w:pPr>
        <w:ind w:left="480" w:hanging="300"/>
      </w:pPr>
    </w:lvl>
    <w:lvl w:ilvl="1" w:tplc="93860D66">
      <w:numFmt w:val="decimal"/>
      <w:lvlText w:val=""/>
      <w:lvlJc w:val="left"/>
    </w:lvl>
    <w:lvl w:ilvl="2" w:tplc="632AB3AC">
      <w:numFmt w:val="decimal"/>
      <w:lvlText w:val=""/>
      <w:lvlJc w:val="left"/>
    </w:lvl>
    <w:lvl w:ilvl="3" w:tplc="84088A6A">
      <w:numFmt w:val="decimal"/>
      <w:lvlText w:val=""/>
      <w:lvlJc w:val="left"/>
    </w:lvl>
    <w:lvl w:ilvl="4" w:tplc="9AAEA240">
      <w:numFmt w:val="decimal"/>
      <w:lvlText w:val=""/>
      <w:lvlJc w:val="left"/>
    </w:lvl>
    <w:lvl w:ilvl="5" w:tplc="05ECA994">
      <w:numFmt w:val="decimal"/>
      <w:lvlText w:val=""/>
      <w:lvlJc w:val="left"/>
    </w:lvl>
    <w:lvl w:ilvl="6" w:tplc="20908F6A">
      <w:numFmt w:val="decimal"/>
      <w:lvlText w:val=""/>
      <w:lvlJc w:val="left"/>
    </w:lvl>
    <w:lvl w:ilvl="7" w:tplc="3790F064">
      <w:numFmt w:val="decimal"/>
      <w:lvlText w:val=""/>
      <w:lvlJc w:val="left"/>
    </w:lvl>
    <w:lvl w:ilvl="8" w:tplc="B49E991A">
      <w:numFmt w:val="decimal"/>
      <w:lvlText w:val=""/>
      <w:lvlJc w:val="left"/>
    </w:lvl>
  </w:abstractNum>
  <w:abstractNum w:abstractNumId="15" w15:restartNumberingAfterBreak="0">
    <w:nsid w:val="32885A9B"/>
    <w:multiLevelType w:val="hybridMultilevel"/>
    <w:tmpl w:val="6FFA2E22"/>
    <w:lvl w:ilvl="0" w:tplc="2D50AD40">
      <w:start w:val="1"/>
      <w:numFmt w:val="decimal"/>
      <w:lvlText w:val="%1."/>
      <w:lvlJc w:val="left"/>
      <w:pPr>
        <w:ind w:left="480" w:hanging="300"/>
      </w:pPr>
    </w:lvl>
    <w:lvl w:ilvl="1" w:tplc="1C589B26">
      <w:numFmt w:val="decimal"/>
      <w:lvlText w:val=""/>
      <w:lvlJc w:val="left"/>
    </w:lvl>
    <w:lvl w:ilvl="2" w:tplc="897A7532">
      <w:numFmt w:val="decimal"/>
      <w:lvlText w:val=""/>
      <w:lvlJc w:val="left"/>
    </w:lvl>
    <w:lvl w:ilvl="3" w:tplc="61461B3C">
      <w:numFmt w:val="decimal"/>
      <w:lvlText w:val=""/>
      <w:lvlJc w:val="left"/>
    </w:lvl>
    <w:lvl w:ilvl="4" w:tplc="4F4694E4">
      <w:numFmt w:val="decimal"/>
      <w:lvlText w:val=""/>
      <w:lvlJc w:val="left"/>
    </w:lvl>
    <w:lvl w:ilvl="5" w:tplc="67441048">
      <w:numFmt w:val="decimal"/>
      <w:lvlText w:val=""/>
      <w:lvlJc w:val="left"/>
    </w:lvl>
    <w:lvl w:ilvl="6" w:tplc="DC3C7120">
      <w:numFmt w:val="decimal"/>
      <w:lvlText w:val=""/>
      <w:lvlJc w:val="left"/>
    </w:lvl>
    <w:lvl w:ilvl="7" w:tplc="585AFA14">
      <w:numFmt w:val="decimal"/>
      <w:lvlText w:val=""/>
      <w:lvlJc w:val="left"/>
    </w:lvl>
    <w:lvl w:ilvl="8" w:tplc="9168EA94">
      <w:numFmt w:val="decimal"/>
      <w:lvlText w:val=""/>
      <w:lvlJc w:val="left"/>
    </w:lvl>
  </w:abstractNum>
  <w:abstractNum w:abstractNumId="16" w15:restartNumberingAfterBreak="0">
    <w:nsid w:val="39041589"/>
    <w:multiLevelType w:val="hybridMultilevel"/>
    <w:tmpl w:val="CC4CFAAE"/>
    <w:lvl w:ilvl="0" w:tplc="AC42F728">
      <w:start w:val="1"/>
      <w:numFmt w:val="decimal"/>
      <w:lvlText w:val="%1."/>
      <w:lvlJc w:val="left"/>
      <w:pPr>
        <w:ind w:left="480" w:hanging="300"/>
      </w:pPr>
    </w:lvl>
    <w:lvl w:ilvl="1" w:tplc="6F3E2236">
      <w:numFmt w:val="decimal"/>
      <w:lvlText w:val=""/>
      <w:lvlJc w:val="left"/>
    </w:lvl>
    <w:lvl w:ilvl="2" w:tplc="D2EAD2A2">
      <w:numFmt w:val="decimal"/>
      <w:lvlText w:val=""/>
      <w:lvlJc w:val="left"/>
    </w:lvl>
    <w:lvl w:ilvl="3" w:tplc="4C1C2664">
      <w:numFmt w:val="decimal"/>
      <w:lvlText w:val=""/>
      <w:lvlJc w:val="left"/>
    </w:lvl>
    <w:lvl w:ilvl="4" w:tplc="1BC01D72">
      <w:numFmt w:val="decimal"/>
      <w:lvlText w:val=""/>
      <w:lvlJc w:val="left"/>
    </w:lvl>
    <w:lvl w:ilvl="5" w:tplc="26EC9E2C">
      <w:numFmt w:val="decimal"/>
      <w:lvlText w:val=""/>
      <w:lvlJc w:val="left"/>
    </w:lvl>
    <w:lvl w:ilvl="6" w:tplc="9A427B82">
      <w:numFmt w:val="decimal"/>
      <w:lvlText w:val=""/>
      <w:lvlJc w:val="left"/>
    </w:lvl>
    <w:lvl w:ilvl="7" w:tplc="B9A6BD1E">
      <w:numFmt w:val="decimal"/>
      <w:lvlText w:val=""/>
      <w:lvlJc w:val="left"/>
    </w:lvl>
    <w:lvl w:ilvl="8" w:tplc="B4549508">
      <w:numFmt w:val="decimal"/>
      <w:lvlText w:val=""/>
      <w:lvlJc w:val="left"/>
    </w:lvl>
  </w:abstractNum>
  <w:abstractNum w:abstractNumId="17" w15:restartNumberingAfterBreak="0">
    <w:nsid w:val="3C570971"/>
    <w:multiLevelType w:val="hybridMultilevel"/>
    <w:tmpl w:val="EE606E68"/>
    <w:lvl w:ilvl="0" w:tplc="25C69C90">
      <w:start w:val="1"/>
      <w:numFmt w:val="decimal"/>
      <w:lvlText w:val="%1."/>
      <w:lvlJc w:val="left"/>
      <w:pPr>
        <w:ind w:left="480" w:hanging="300"/>
      </w:pPr>
    </w:lvl>
    <w:lvl w:ilvl="1" w:tplc="BA1E9EFA">
      <w:numFmt w:val="decimal"/>
      <w:lvlText w:val=""/>
      <w:lvlJc w:val="left"/>
    </w:lvl>
    <w:lvl w:ilvl="2" w:tplc="7EF6095A">
      <w:numFmt w:val="decimal"/>
      <w:lvlText w:val=""/>
      <w:lvlJc w:val="left"/>
    </w:lvl>
    <w:lvl w:ilvl="3" w:tplc="311081CA">
      <w:numFmt w:val="decimal"/>
      <w:lvlText w:val=""/>
      <w:lvlJc w:val="left"/>
    </w:lvl>
    <w:lvl w:ilvl="4" w:tplc="B8F4FE86">
      <w:numFmt w:val="decimal"/>
      <w:lvlText w:val=""/>
      <w:lvlJc w:val="left"/>
    </w:lvl>
    <w:lvl w:ilvl="5" w:tplc="F9B8BE68">
      <w:numFmt w:val="decimal"/>
      <w:lvlText w:val=""/>
      <w:lvlJc w:val="left"/>
    </w:lvl>
    <w:lvl w:ilvl="6" w:tplc="3D9CDE5C">
      <w:numFmt w:val="decimal"/>
      <w:lvlText w:val=""/>
      <w:lvlJc w:val="left"/>
    </w:lvl>
    <w:lvl w:ilvl="7" w:tplc="12DE3EC8">
      <w:numFmt w:val="decimal"/>
      <w:lvlText w:val=""/>
      <w:lvlJc w:val="left"/>
    </w:lvl>
    <w:lvl w:ilvl="8" w:tplc="CA06C67C">
      <w:numFmt w:val="decimal"/>
      <w:lvlText w:val=""/>
      <w:lvlJc w:val="left"/>
    </w:lvl>
  </w:abstractNum>
  <w:abstractNum w:abstractNumId="18" w15:restartNumberingAfterBreak="0">
    <w:nsid w:val="3D6B6832"/>
    <w:multiLevelType w:val="hybridMultilevel"/>
    <w:tmpl w:val="3DE4DB56"/>
    <w:lvl w:ilvl="0" w:tplc="FED60E08">
      <w:start w:val="1"/>
      <w:numFmt w:val="decimal"/>
      <w:lvlText w:val="%1."/>
      <w:lvlJc w:val="left"/>
      <w:pPr>
        <w:ind w:left="480" w:hanging="300"/>
      </w:pPr>
    </w:lvl>
    <w:lvl w:ilvl="1" w:tplc="91107516">
      <w:numFmt w:val="decimal"/>
      <w:lvlText w:val=""/>
      <w:lvlJc w:val="left"/>
    </w:lvl>
    <w:lvl w:ilvl="2" w:tplc="43D6EBDA">
      <w:numFmt w:val="decimal"/>
      <w:lvlText w:val=""/>
      <w:lvlJc w:val="left"/>
    </w:lvl>
    <w:lvl w:ilvl="3" w:tplc="A4947250">
      <w:numFmt w:val="decimal"/>
      <w:lvlText w:val=""/>
      <w:lvlJc w:val="left"/>
    </w:lvl>
    <w:lvl w:ilvl="4" w:tplc="C2328E8E">
      <w:numFmt w:val="decimal"/>
      <w:lvlText w:val=""/>
      <w:lvlJc w:val="left"/>
    </w:lvl>
    <w:lvl w:ilvl="5" w:tplc="5532E1BC">
      <w:numFmt w:val="decimal"/>
      <w:lvlText w:val=""/>
      <w:lvlJc w:val="left"/>
    </w:lvl>
    <w:lvl w:ilvl="6" w:tplc="A93E3006">
      <w:numFmt w:val="decimal"/>
      <w:lvlText w:val=""/>
      <w:lvlJc w:val="left"/>
    </w:lvl>
    <w:lvl w:ilvl="7" w:tplc="BA92EF92">
      <w:numFmt w:val="decimal"/>
      <w:lvlText w:val=""/>
      <w:lvlJc w:val="left"/>
    </w:lvl>
    <w:lvl w:ilvl="8" w:tplc="40ECFF02">
      <w:numFmt w:val="decimal"/>
      <w:lvlText w:val=""/>
      <w:lvlJc w:val="left"/>
    </w:lvl>
  </w:abstractNum>
  <w:abstractNum w:abstractNumId="19" w15:restartNumberingAfterBreak="0">
    <w:nsid w:val="3FBF3340"/>
    <w:multiLevelType w:val="hybridMultilevel"/>
    <w:tmpl w:val="BF1C2FAE"/>
    <w:lvl w:ilvl="0" w:tplc="B6FC7430">
      <w:start w:val="1"/>
      <w:numFmt w:val="decimal"/>
      <w:lvlText w:val="%1."/>
      <w:lvlJc w:val="left"/>
      <w:pPr>
        <w:ind w:left="480" w:hanging="300"/>
      </w:pPr>
    </w:lvl>
    <w:lvl w:ilvl="1" w:tplc="CF00E072">
      <w:numFmt w:val="decimal"/>
      <w:lvlText w:val=""/>
      <w:lvlJc w:val="left"/>
    </w:lvl>
    <w:lvl w:ilvl="2" w:tplc="F50C6598">
      <w:numFmt w:val="decimal"/>
      <w:lvlText w:val=""/>
      <w:lvlJc w:val="left"/>
    </w:lvl>
    <w:lvl w:ilvl="3" w:tplc="01C2DFCC">
      <w:numFmt w:val="decimal"/>
      <w:lvlText w:val=""/>
      <w:lvlJc w:val="left"/>
    </w:lvl>
    <w:lvl w:ilvl="4" w:tplc="3864AA3C">
      <w:numFmt w:val="decimal"/>
      <w:lvlText w:val=""/>
      <w:lvlJc w:val="left"/>
    </w:lvl>
    <w:lvl w:ilvl="5" w:tplc="751AE74A">
      <w:numFmt w:val="decimal"/>
      <w:lvlText w:val=""/>
      <w:lvlJc w:val="left"/>
    </w:lvl>
    <w:lvl w:ilvl="6" w:tplc="B69C34AA">
      <w:numFmt w:val="decimal"/>
      <w:lvlText w:val=""/>
      <w:lvlJc w:val="left"/>
    </w:lvl>
    <w:lvl w:ilvl="7" w:tplc="DB26E75A">
      <w:numFmt w:val="decimal"/>
      <w:lvlText w:val=""/>
      <w:lvlJc w:val="left"/>
    </w:lvl>
    <w:lvl w:ilvl="8" w:tplc="EA961CDA">
      <w:numFmt w:val="decimal"/>
      <w:lvlText w:val=""/>
      <w:lvlJc w:val="left"/>
    </w:lvl>
  </w:abstractNum>
  <w:abstractNum w:abstractNumId="20" w15:restartNumberingAfterBreak="0">
    <w:nsid w:val="4A9616FB"/>
    <w:multiLevelType w:val="hybridMultilevel"/>
    <w:tmpl w:val="B64272F6"/>
    <w:lvl w:ilvl="0" w:tplc="CB2279EE">
      <w:start w:val="1"/>
      <w:numFmt w:val="decimal"/>
      <w:lvlText w:val="%1."/>
      <w:lvlJc w:val="left"/>
      <w:pPr>
        <w:ind w:left="480" w:hanging="300"/>
      </w:pPr>
    </w:lvl>
    <w:lvl w:ilvl="1" w:tplc="0000500C">
      <w:numFmt w:val="decimal"/>
      <w:lvlText w:val=""/>
      <w:lvlJc w:val="left"/>
    </w:lvl>
    <w:lvl w:ilvl="2" w:tplc="461020AA">
      <w:numFmt w:val="decimal"/>
      <w:lvlText w:val=""/>
      <w:lvlJc w:val="left"/>
    </w:lvl>
    <w:lvl w:ilvl="3" w:tplc="992E2220">
      <w:numFmt w:val="decimal"/>
      <w:lvlText w:val=""/>
      <w:lvlJc w:val="left"/>
    </w:lvl>
    <w:lvl w:ilvl="4" w:tplc="74AEA02C">
      <w:numFmt w:val="decimal"/>
      <w:lvlText w:val=""/>
      <w:lvlJc w:val="left"/>
    </w:lvl>
    <w:lvl w:ilvl="5" w:tplc="4584389A">
      <w:numFmt w:val="decimal"/>
      <w:lvlText w:val=""/>
      <w:lvlJc w:val="left"/>
    </w:lvl>
    <w:lvl w:ilvl="6" w:tplc="BA2E0158">
      <w:numFmt w:val="decimal"/>
      <w:lvlText w:val=""/>
      <w:lvlJc w:val="left"/>
    </w:lvl>
    <w:lvl w:ilvl="7" w:tplc="CBA2C42E">
      <w:numFmt w:val="decimal"/>
      <w:lvlText w:val=""/>
      <w:lvlJc w:val="left"/>
    </w:lvl>
    <w:lvl w:ilvl="8" w:tplc="CA20B672">
      <w:numFmt w:val="decimal"/>
      <w:lvlText w:val=""/>
      <w:lvlJc w:val="left"/>
    </w:lvl>
  </w:abstractNum>
  <w:abstractNum w:abstractNumId="21" w15:restartNumberingAfterBreak="0">
    <w:nsid w:val="4AF2703E"/>
    <w:multiLevelType w:val="hybridMultilevel"/>
    <w:tmpl w:val="8A488242"/>
    <w:lvl w:ilvl="0" w:tplc="AB0EEAE8">
      <w:start w:val="1"/>
      <w:numFmt w:val="bullet"/>
      <w:lvlText w:val="●"/>
      <w:lvlJc w:val="left"/>
      <w:pPr>
        <w:ind w:left="720" w:hanging="360"/>
      </w:pPr>
    </w:lvl>
    <w:lvl w:ilvl="1" w:tplc="4372ED4E">
      <w:start w:val="1"/>
      <w:numFmt w:val="bullet"/>
      <w:lvlText w:val="○"/>
      <w:lvlJc w:val="left"/>
      <w:pPr>
        <w:ind w:left="1440" w:hanging="360"/>
      </w:pPr>
    </w:lvl>
    <w:lvl w:ilvl="2" w:tplc="7E2AABC4">
      <w:start w:val="1"/>
      <w:numFmt w:val="bullet"/>
      <w:lvlText w:val="■"/>
      <w:lvlJc w:val="left"/>
      <w:pPr>
        <w:ind w:left="2160" w:hanging="360"/>
      </w:pPr>
    </w:lvl>
    <w:lvl w:ilvl="3" w:tplc="09705396">
      <w:start w:val="1"/>
      <w:numFmt w:val="bullet"/>
      <w:lvlText w:val="●"/>
      <w:lvlJc w:val="left"/>
      <w:pPr>
        <w:ind w:left="2880" w:hanging="360"/>
      </w:pPr>
    </w:lvl>
    <w:lvl w:ilvl="4" w:tplc="0E2E3E08">
      <w:start w:val="1"/>
      <w:numFmt w:val="bullet"/>
      <w:lvlText w:val="○"/>
      <w:lvlJc w:val="left"/>
      <w:pPr>
        <w:ind w:left="3600" w:hanging="360"/>
      </w:pPr>
    </w:lvl>
    <w:lvl w:ilvl="5" w:tplc="4816E1B2">
      <w:start w:val="1"/>
      <w:numFmt w:val="bullet"/>
      <w:lvlText w:val="■"/>
      <w:lvlJc w:val="left"/>
      <w:pPr>
        <w:ind w:left="4320" w:hanging="360"/>
      </w:pPr>
    </w:lvl>
    <w:lvl w:ilvl="6" w:tplc="214A99CC">
      <w:start w:val="1"/>
      <w:numFmt w:val="bullet"/>
      <w:lvlText w:val="●"/>
      <w:lvlJc w:val="left"/>
      <w:pPr>
        <w:ind w:left="5040" w:hanging="360"/>
      </w:pPr>
    </w:lvl>
    <w:lvl w:ilvl="7" w:tplc="C9D6B852">
      <w:start w:val="1"/>
      <w:numFmt w:val="bullet"/>
      <w:lvlText w:val="●"/>
      <w:lvlJc w:val="left"/>
      <w:pPr>
        <w:ind w:left="5760" w:hanging="360"/>
      </w:pPr>
    </w:lvl>
    <w:lvl w:ilvl="8" w:tplc="D130AA32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4B473773"/>
    <w:multiLevelType w:val="hybridMultilevel"/>
    <w:tmpl w:val="CF9409B2"/>
    <w:lvl w:ilvl="0" w:tplc="60143EF0">
      <w:start w:val="1"/>
      <w:numFmt w:val="decimal"/>
      <w:lvlText w:val="%1."/>
      <w:lvlJc w:val="left"/>
      <w:pPr>
        <w:ind w:left="480" w:hanging="300"/>
      </w:pPr>
    </w:lvl>
    <w:lvl w:ilvl="1" w:tplc="E940BF48">
      <w:numFmt w:val="decimal"/>
      <w:lvlText w:val=""/>
      <w:lvlJc w:val="left"/>
    </w:lvl>
    <w:lvl w:ilvl="2" w:tplc="BDFAA818">
      <w:numFmt w:val="decimal"/>
      <w:lvlText w:val=""/>
      <w:lvlJc w:val="left"/>
    </w:lvl>
    <w:lvl w:ilvl="3" w:tplc="240C61C8">
      <w:numFmt w:val="decimal"/>
      <w:lvlText w:val=""/>
      <w:lvlJc w:val="left"/>
    </w:lvl>
    <w:lvl w:ilvl="4" w:tplc="A1D27454">
      <w:numFmt w:val="decimal"/>
      <w:lvlText w:val=""/>
      <w:lvlJc w:val="left"/>
    </w:lvl>
    <w:lvl w:ilvl="5" w:tplc="43D0DD06">
      <w:numFmt w:val="decimal"/>
      <w:lvlText w:val=""/>
      <w:lvlJc w:val="left"/>
    </w:lvl>
    <w:lvl w:ilvl="6" w:tplc="D244375C">
      <w:numFmt w:val="decimal"/>
      <w:lvlText w:val=""/>
      <w:lvlJc w:val="left"/>
    </w:lvl>
    <w:lvl w:ilvl="7" w:tplc="1D2A5852">
      <w:numFmt w:val="decimal"/>
      <w:lvlText w:val=""/>
      <w:lvlJc w:val="left"/>
    </w:lvl>
    <w:lvl w:ilvl="8" w:tplc="982C4D62">
      <w:numFmt w:val="decimal"/>
      <w:lvlText w:val=""/>
      <w:lvlJc w:val="left"/>
    </w:lvl>
  </w:abstractNum>
  <w:abstractNum w:abstractNumId="23" w15:restartNumberingAfterBreak="0">
    <w:nsid w:val="4C0F29B5"/>
    <w:multiLevelType w:val="hybridMultilevel"/>
    <w:tmpl w:val="915C08AC"/>
    <w:lvl w:ilvl="0" w:tplc="25CA0210">
      <w:start w:val="1"/>
      <w:numFmt w:val="decimal"/>
      <w:lvlText w:val="%1."/>
      <w:lvlJc w:val="left"/>
      <w:pPr>
        <w:ind w:left="480" w:hanging="300"/>
      </w:pPr>
    </w:lvl>
    <w:lvl w:ilvl="1" w:tplc="96C6A944">
      <w:numFmt w:val="decimal"/>
      <w:lvlText w:val=""/>
      <w:lvlJc w:val="left"/>
    </w:lvl>
    <w:lvl w:ilvl="2" w:tplc="35765038">
      <w:numFmt w:val="decimal"/>
      <w:lvlText w:val=""/>
      <w:lvlJc w:val="left"/>
    </w:lvl>
    <w:lvl w:ilvl="3" w:tplc="D4C4011C">
      <w:numFmt w:val="decimal"/>
      <w:lvlText w:val=""/>
      <w:lvlJc w:val="left"/>
    </w:lvl>
    <w:lvl w:ilvl="4" w:tplc="F050AD90">
      <w:numFmt w:val="decimal"/>
      <w:lvlText w:val=""/>
      <w:lvlJc w:val="left"/>
    </w:lvl>
    <w:lvl w:ilvl="5" w:tplc="FE022FBE">
      <w:numFmt w:val="decimal"/>
      <w:lvlText w:val=""/>
      <w:lvlJc w:val="left"/>
    </w:lvl>
    <w:lvl w:ilvl="6" w:tplc="07A225B6">
      <w:numFmt w:val="decimal"/>
      <w:lvlText w:val=""/>
      <w:lvlJc w:val="left"/>
    </w:lvl>
    <w:lvl w:ilvl="7" w:tplc="27C2A1F8">
      <w:numFmt w:val="decimal"/>
      <w:lvlText w:val=""/>
      <w:lvlJc w:val="left"/>
    </w:lvl>
    <w:lvl w:ilvl="8" w:tplc="4B624ED0">
      <w:numFmt w:val="decimal"/>
      <w:lvlText w:val=""/>
      <w:lvlJc w:val="left"/>
    </w:lvl>
  </w:abstractNum>
  <w:abstractNum w:abstractNumId="24" w15:restartNumberingAfterBreak="0">
    <w:nsid w:val="501921AE"/>
    <w:multiLevelType w:val="hybridMultilevel"/>
    <w:tmpl w:val="A32E8A32"/>
    <w:lvl w:ilvl="0" w:tplc="233E676A">
      <w:start w:val="1"/>
      <w:numFmt w:val="decimal"/>
      <w:lvlText w:val="%1."/>
      <w:lvlJc w:val="left"/>
      <w:pPr>
        <w:ind w:left="480" w:hanging="300"/>
      </w:pPr>
    </w:lvl>
    <w:lvl w:ilvl="1" w:tplc="DE32D9BC">
      <w:numFmt w:val="decimal"/>
      <w:lvlText w:val=""/>
      <w:lvlJc w:val="left"/>
    </w:lvl>
    <w:lvl w:ilvl="2" w:tplc="A6FCBBBE">
      <w:numFmt w:val="decimal"/>
      <w:lvlText w:val=""/>
      <w:lvlJc w:val="left"/>
    </w:lvl>
    <w:lvl w:ilvl="3" w:tplc="E020DB86">
      <w:numFmt w:val="decimal"/>
      <w:lvlText w:val=""/>
      <w:lvlJc w:val="left"/>
    </w:lvl>
    <w:lvl w:ilvl="4" w:tplc="29868082">
      <w:numFmt w:val="decimal"/>
      <w:lvlText w:val=""/>
      <w:lvlJc w:val="left"/>
    </w:lvl>
    <w:lvl w:ilvl="5" w:tplc="5C848B2C">
      <w:numFmt w:val="decimal"/>
      <w:lvlText w:val=""/>
      <w:lvlJc w:val="left"/>
    </w:lvl>
    <w:lvl w:ilvl="6" w:tplc="82127CEA">
      <w:numFmt w:val="decimal"/>
      <w:lvlText w:val=""/>
      <w:lvlJc w:val="left"/>
    </w:lvl>
    <w:lvl w:ilvl="7" w:tplc="8D2A2822">
      <w:numFmt w:val="decimal"/>
      <w:lvlText w:val=""/>
      <w:lvlJc w:val="left"/>
    </w:lvl>
    <w:lvl w:ilvl="8" w:tplc="1B4810CC">
      <w:numFmt w:val="decimal"/>
      <w:lvlText w:val=""/>
      <w:lvlJc w:val="left"/>
    </w:lvl>
  </w:abstractNum>
  <w:abstractNum w:abstractNumId="25" w15:restartNumberingAfterBreak="0">
    <w:nsid w:val="511D1A11"/>
    <w:multiLevelType w:val="hybridMultilevel"/>
    <w:tmpl w:val="50204F0A"/>
    <w:lvl w:ilvl="0" w:tplc="AE08F0EA">
      <w:start w:val="1"/>
      <w:numFmt w:val="decimal"/>
      <w:lvlText w:val="%1."/>
      <w:lvlJc w:val="left"/>
      <w:pPr>
        <w:ind w:left="480" w:hanging="300"/>
      </w:pPr>
    </w:lvl>
    <w:lvl w:ilvl="1" w:tplc="BF5CB15A">
      <w:numFmt w:val="decimal"/>
      <w:lvlText w:val=""/>
      <w:lvlJc w:val="left"/>
    </w:lvl>
    <w:lvl w:ilvl="2" w:tplc="6638F662">
      <w:numFmt w:val="decimal"/>
      <w:lvlText w:val=""/>
      <w:lvlJc w:val="left"/>
    </w:lvl>
    <w:lvl w:ilvl="3" w:tplc="C50A8D9E">
      <w:numFmt w:val="decimal"/>
      <w:lvlText w:val=""/>
      <w:lvlJc w:val="left"/>
    </w:lvl>
    <w:lvl w:ilvl="4" w:tplc="92B25FB8">
      <w:numFmt w:val="decimal"/>
      <w:lvlText w:val=""/>
      <w:lvlJc w:val="left"/>
    </w:lvl>
    <w:lvl w:ilvl="5" w:tplc="7794CBD4">
      <w:numFmt w:val="decimal"/>
      <w:lvlText w:val=""/>
      <w:lvlJc w:val="left"/>
    </w:lvl>
    <w:lvl w:ilvl="6" w:tplc="43A2F3E2">
      <w:numFmt w:val="decimal"/>
      <w:lvlText w:val=""/>
      <w:lvlJc w:val="left"/>
    </w:lvl>
    <w:lvl w:ilvl="7" w:tplc="D21ADC16">
      <w:numFmt w:val="decimal"/>
      <w:lvlText w:val=""/>
      <w:lvlJc w:val="left"/>
    </w:lvl>
    <w:lvl w:ilvl="8" w:tplc="D960C7EC">
      <w:numFmt w:val="decimal"/>
      <w:lvlText w:val=""/>
      <w:lvlJc w:val="left"/>
    </w:lvl>
  </w:abstractNum>
  <w:abstractNum w:abstractNumId="26" w15:restartNumberingAfterBreak="0">
    <w:nsid w:val="529C7B4E"/>
    <w:multiLevelType w:val="hybridMultilevel"/>
    <w:tmpl w:val="5484CD54"/>
    <w:lvl w:ilvl="0" w:tplc="B692B06A">
      <w:start w:val="1"/>
      <w:numFmt w:val="decimal"/>
      <w:lvlText w:val="%1."/>
      <w:lvlJc w:val="left"/>
      <w:pPr>
        <w:ind w:left="480" w:hanging="300"/>
      </w:pPr>
    </w:lvl>
    <w:lvl w:ilvl="1" w:tplc="7D8E2060">
      <w:numFmt w:val="decimal"/>
      <w:lvlText w:val=""/>
      <w:lvlJc w:val="left"/>
    </w:lvl>
    <w:lvl w:ilvl="2" w:tplc="73C23916">
      <w:numFmt w:val="decimal"/>
      <w:lvlText w:val=""/>
      <w:lvlJc w:val="left"/>
    </w:lvl>
    <w:lvl w:ilvl="3" w:tplc="7D50C7E4">
      <w:numFmt w:val="decimal"/>
      <w:lvlText w:val=""/>
      <w:lvlJc w:val="left"/>
    </w:lvl>
    <w:lvl w:ilvl="4" w:tplc="32D0C00A">
      <w:numFmt w:val="decimal"/>
      <w:lvlText w:val=""/>
      <w:lvlJc w:val="left"/>
    </w:lvl>
    <w:lvl w:ilvl="5" w:tplc="D5A8415C">
      <w:numFmt w:val="decimal"/>
      <w:lvlText w:val=""/>
      <w:lvlJc w:val="left"/>
    </w:lvl>
    <w:lvl w:ilvl="6" w:tplc="E196C07C">
      <w:numFmt w:val="decimal"/>
      <w:lvlText w:val=""/>
      <w:lvlJc w:val="left"/>
    </w:lvl>
    <w:lvl w:ilvl="7" w:tplc="FA58A584">
      <w:numFmt w:val="decimal"/>
      <w:lvlText w:val=""/>
      <w:lvlJc w:val="left"/>
    </w:lvl>
    <w:lvl w:ilvl="8" w:tplc="405454DC">
      <w:numFmt w:val="decimal"/>
      <w:lvlText w:val=""/>
      <w:lvlJc w:val="left"/>
    </w:lvl>
  </w:abstractNum>
  <w:abstractNum w:abstractNumId="27" w15:restartNumberingAfterBreak="0">
    <w:nsid w:val="55433251"/>
    <w:multiLevelType w:val="hybridMultilevel"/>
    <w:tmpl w:val="FBDA7FF2"/>
    <w:lvl w:ilvl="0" w:tplc="09427A38">
      <w:start w:val="1"/>
      <w:numFmt w:val="decimal"/>
      <w:lvlText w:val="%1."/>
      <w:lvlJc w:val="left"/>
      <w:pPr>
        <w:ind w:left="480" w:hanging="300"/>
      </w:pPr>
    </w:lvl>
    <w:lvl w:ilvl="1" w:tplc="2CAC06CE">
      <w:numFmt w:val="decimal"/>
      <w:lvlText w:val=""/>
      <w:lvlJc w:val="left"/>
    </w:lvl>
    <w:lvl w:ilvl="2" w:tplc="4D540DEE">
      <w:numFmt w:val="decimal"/>
      <w:lvlText w:val=""/>
      <w:lvlJc w:val="left"/>
    </w:lvl>
    <w:lvl w:ilvl="3" w:tplc="B9302002">
      <w:numFmt w:val="decimal"/>
      <w:lvlText w:val=""/>
      <w:lvlJc w:val="left"/>
    </w:lvl>
    <w:lvl w:ilvl="4" w:tplc="4F0AB128">
      <w:numFmt w:val="decimal"/>
      <w:lvlText w:val=""/>
      <w:lvlJc w:val="left"/>
    </w:lvl>
    <w:lvl w:ilvl="5" w:tplc="D430B0E6">
      <w:numFmt w:val="decimal"/>
      <w:lvlText w:val=""/>
      <w:lvlJc w:val="left"/>
    </w:lvl>
    <w:lvl w:ilvl="6" w:tplc="D42048F0">
      <w:numFmt w:val="decimal"/>
      <w:lvlText w:val=""/>
      <w:lvlJc w:val="left"/>
    </w:lvl>
    <w:lvl w:ilvl="7" w:tplc="78B2B0BE">
      <w:numFmt w:val="decimal"/>
      <w:lvlText w:val=""/>
      <w:lvlJc w:val="left"/>
    </w:lvl>
    <w:lvl w:ilvl="8" w:tplc="E710F784">
      <w:numFmt w:val="decimal"/>
      <w:lvlText w:val=""/>
      <w:lvlJc w:val="left"/>
    </w:lvl>
  </w:abstractNum>
  <w:abstractNum w:abstractNumId="28" w15:restartNumberingAfterBreak="0">
    <w:nsid w:val="57262437"/>
    <w:multiLevelType w:val="hybridMultilevel"/>
    <w:tmpl w:val="18FCE108"/>
    <w:lvl w:ilvl="0" w:tplc="99829AF0">
      <w:start w:val="1"/>
      <w:numFmt w:val="decimal"/>
      <w:lvlText w:val="%1."/>
      <w:lvlJc w:val="left"/>
      <w:pPr>
        <w:ind w:left="480" w:hanging="300"/>
      </w:pPr>
    </w:lvl>
    <w:lvl w:ilvl="1" w:tplc="90082FB6">
      <w:numFmt w:val="decimal"/>
      <w:lvlText w:val=""/>
      <w:lvlJc w:val="left"/>
    </w:lvl>
    <w:lvl w:ilvl="2" w:tplc="C7269912">
      <w:numFmt w:val="decimal"/>
      <w:lvlText w:val=""/>
      <w:lvlJc w:val="left"/>
    </w:lvl>
    <w:lvl w:ilvl="3" w:tplc="E08847DE">
      <w:numFmt w:val="decimal"/>
      <w:lvlText w:val=""/>
      <w:lvlJc w:val="left"/>
    </w:lvl>
    <w:lvl w:ilvl="4" w:tplc="5B5664EC">
      <w:numFmt w:val="decimal"/>
      <w:lvlText w:val=""/>
      <w:lvlJc w:val="left"/>
    </w:lvl>
    <w:lvl w:ilvl="5" w:tplc="3A4E331E">
      <w:numFmt w:val="decimal"/>
      <w:lvlText w:val=""/>
      <w:lvlJc w:val="left"/>
    </w:lvl>
    <w:lvl w:ilvl="6" w:tplc="970049DC">
      <w:numFmt w:val="decimal"/>
      <w:lvlText w:val=""/>
      <w:lvlJc w:val="left"/>
    </w:lvl>
    <w:lvl w:ilvl="7" w:tplc="0E8419B6">
      <w:numFmt w:val="decimal"/>
      <w:lvlText w:val=""/>
      <w:lvlJc w:val="left"/>
    </w:lvl>
    <w:lvl w:ilvl="8" w:tplc="AC689506">
      <w:numFmt w:val="decimal"/>
      <w:lvlText w:val=""/>
      <w:lvlJc w:val="left"/>
    </w:lvl>
  </w:abstractNum>
  <w:abstractNum w:abstractNumId="29" w15:restartNumberingAfterBreak="0">
    <w:nsid w:val="597C3C0D"/>
    <w:multiLevelType w:val="hybridMultilevel"/>
    <w:tmpl w:val="DE62FCA0"/>
    <w:lvl w:ilvl="0" w:tplc="3DE4D94C">
      <w:start w:val="1"/>
      <w:numFmt w:val="decimal"/>
      <w:lvlText w:val="%1."/>
      <w:lvlJc w:val="left"/>
      <w:pPr>
        <w:ind w:left="480" w:hanging="300"/>
      </w:pPr>
    </w:lvl>
    <w:lvl w:ilvl="1" w:tplc="E0826AD0">
      <w:numFmt w:val="decimal"/>
      <w:lvlText w:val=""/>
      <w:lvlJc w:val="left"/>
    </w:lvl>
    <w:lvl w:ilvl="2" w:tplc="26FE3E6E">
      <w:numFmt w:val="decimal"/>
      <w:lvlText w:val=""/>
      <w:lvlJc w:val="left"/>
    </w:lvl>
    <w:lvl w:ilvl="3" w:tplc="616CDDC2">
      <w:numFmt w:val="decimal"/>
      <w:lvlText w:val=""/>
      <w:lvlJc w:val="left"/>
    </w:lvl>
    <w:lvl w:ilvl="4" w:tplc="E67CD84A">
      <w:numFmt w:val="decimal"/>
      <w:lvlText w:val=""/>
      <w:lvlJc w:val="left"/>
    </w:lvl>
    <w:lvl w:ilvl="5" w:tplc="427CE710">
      <w:numFmt w:val="decimal"/>
      <w:lvlText w:val=""/>
      <w:lvlJc w:val="left"/>
    </w:lvl>
    <w:lvl w:ilvl="6" w:tplc="F7062776">
      <w:numFmt w:val="decimal"/>
      <w:lvlText w:val=""/>
      <w:lvlJc w:val="left"/>
    </w:lvl>
    <w:lvl w:ilvl="7" w:tplc="55286F24">
      <w:numFmt w:val="decimal"/>
      <w:lvlText w:val=""/>
      <w:lvlJc w:val="left"/>
    </w:lvl>
    <w:lvl w:ilvl="8" w:tplc="22B615B8">
      <w:numFmt w:val="decimal"/>
      <w:lvlText w:val=""/>
      <w:lvlJc w:val="left"/>
    </w:lvl>
  </w:abstractNum>
  <w:abstractNum w:abstractNumId="30" w15:restartNumberingAfterBreak="0">
    <w:nsid w:val="5B1B5740"/>
    <w:multiLevelType w:val="hybridMultilevel"/>
    <w:tmpl w:val="DD9AED00"/>
    <w:lvl w:ilvl="0" w:tplc="BE987F9E">
      <w:start w:val="1"/>
      <w:numFmt w:val="decimal"/>
      <w:lvlText w:val="%1."/>
      <w:lvlJc w:val="left"/>
      <w:pPr>
        <w:ind w:left="480" w:hanging="300"/>
      </w:pPr>
    </w:lvl>
    <w:lvl w:ilvl="1" w:tplc="376EF424">
      <w:numFmt w:val="decimal"/>
      <w:lvlText w:val=""/>
      <w:lvlJc w:val="left"/>
    </w:lvl>
    <w:lvl w:ilvl="2" w:tplc="C3E832F0">
      <w:numFmt w:val="decimal"/>
      <w:lvlText w:val=""/>
      <w:lvlJc w:val="left"/>
    </w:lvl>
    <w:lvl w:ilvl="3" w:tplc="992CB98E">
      <w:numFmt w:val="decimal"/>
      <w:lvlText w:val=""/>
      <w:lvlJc w:val="left"/>
    </w:lvl>
    <w:lvl w:ilvl="4" w:tplc="23C6E5F4">
      <w:numFmt w:val="decimal"/>
      <w:lvlText w:val=""/>
      <w:lvlJc w:val="left"/>
    </w:lvl>
    <w:lvl w:ilvl="5" w:tplc="428EB386">
      <w:numFmt w:val="decimal"/>
      <w:lvlText w:val=""/>
      <w:lvlJc w:val="left"/>
    </w:lvl>
    <w:lvl w:ilvl="6" w:tplc="8C2C1594">
      <w:numFmt w:val="decimal"/>
      <w:lvlText w:val=""/>
      <w:lvlJc w:val="left"/>
    </w:lvl>
    <w:lvl w:ilvl="7" w:tplc="16923B1E">
      <w:numFmt w:val="decimal"/>
      <w:lvlText w:val=""/>
      <w:lvlJc w:val="left"/>
    </w:lvl>
    <w:lvl w:ilvl="8" w:tplc="4C84CB02">
      <w:numFmt w:val="decimal"/>
      <w:lvlText w:val=""/>
      <w:lvlJc w:val="left"/>
    </w:lvl>
  </w:abstractNum>
  <w:abstractNum w:abstractNumId="31" w15:restartNumberingAfterBreak="0">
    <w:nsid w:val="5BC31D2D"/>
    <w:multiLevelType w:val="hybridMultilevel"/>
    <w:tmpl w:val="15860FE4"/>
    <w:lvl w:ilvl="0" w:tplc="1E086D5A">
      <w:start w:val="1"/>
      <w:numFmt w:val="decimal"/>
      <w:lvlText w:val="%1."/>
      <w:lvlJc w:val="left"/>
      <w:pPr>
        <w:ind w:left="480" w:hanging="300"/>
      </w:pPr>
    </w:lvl>
    <w:lvl w:ilvl="1" w:tplc="715C4636">
      <w:numFmt w:val="decimal"/>
      <w:lvlText w:val=""/>
      <w:lvlJc w:val="left"/>
    </w:lvl>
    <w:lvl w:ilvl="2" w:tplc="1076D808">
      <w:numFmt w:val="decimal"/>
      <w:lvlText w:val=""/>
      <w:lvlJc w:val="left"/>
    </w:lvl>
    <w:lvl w:ilvl="3" w:tplc="33B2A234">
      <w:numFmt w:val="decimal"/>
      <w:lvlText w:val=""/>
      <w:lvlJc w:val="left"/>
    </w:lvl>
    <w:lvl w:ilvl="4" w:tplc="3D7AE558">
      <w:numFmt w:val="decimal"/>
      <w:lvlText w:val=""/>
      <w:lvlJc w:val="left"/>
    </w:lvl>
    <w:lvl w:ilvl="5" w:tplc="DFC8A3EC">
      <w:numFmt w:val="decimal"/>
      <w:lvlText w:val=""/>
      <w:lvlJc w:val="left"/>
    </w:lvl>
    <w:lvl w:ilvl="6" w:tplc="44246EFE">
      <w:numFmt w:val="decimal"/>
      <w:lvlText w:val=""/>
      <w:lvlJc w:val="left"/>
    </w:lvl>
    <w:lvl w:ilvl="7" w:tplc="A54E540E">
      <w:numFmt w:val="decimal"/>
      <w:lvlText w:val=""/>
      <w:lvlJc w:val="left"/>
    </w:lvl>
    <w:lvl w:ilvl="8" w:tplc="0A26A89A">
      <w:numFmt w:val="decimal"/>
      <w:lvlText w:val=""/>
      <w:lvlJc w:val="left"/>
    </w:lvl>
  </w:abstractNum>
  <w:abstractNum w:abstractNumId="32" w15:restartNumberingAfterBreak="0">
    <w:nsid w:val="5E577224"/>
    <w:multiLevelType w:val="hybridMultilevel"/>
    <w:tmpl w:val="233E65AE"/>
    <w:lvl w:ilvl="0" w:tplc="4822B92E">
      <w:start w:val="1"/>
      <w:numFmt w:val="decimal"/>
      <w:lvlText w:val="%1."/>
      <w:lvlJc w:val="left"/>
      <w:pPr>
        <w:ind w:left="480" w:hanging="300"/>
      </w:pPr>
    </w:lvl>
    <w:lvl w:ilvl="1" w:tplc="90D2454E">
      <w:numFmt w:val="decimal"/>
      <w:lvlText w:val=""/>
      <w:lvlJc w:val="left"/>
    </w:lvl>
    <w:lvl w:ilvl="2" w:tplc="4E8CD706">
      <w:numFmt w:val="decimal"/>
      <w:lvlText w:val=""/>
      <w:lvlJc w:val="left"/>
    </w:lvl>
    <w:lvl w:ilvl="3" w:tplc="C45A5538">
      <w:numFmt w:val="decimal"/>
      <w:lvlText w:val=""/>
      <w:lvlJc w:val="left"/>
    </w:lvl>
    <w:lvl w:ilvl="4" w:tplc="9E801F7C">
      <w:numFmt w:val="decimal"/>
      <w:lvlText w:val=""/>
      <w:lvlJc w:val="left"/>
    </w:lvl>
    <w:lvl w:ilvl="5" w:tplc="2432E914">
      <w:numFmt w:val="decimal"/>
      <w:lvlText w:val=""/>
      <w:lvlJc w:val="left"/>
    </w:lvl>
    <w:lvl w:ilvl="6" w:tplc="2662EB20">
      <w:numFmt w:val="decimal"/>
      <w:lvlText w:val=""/>
      <w:lvlJc w:val="left"/>
    </w:lvl>
    <w:lvl w:ilvl="7" w:tplc="B1D49AC8">
      <w:numFmt w:val="decimal"/>
      <w:lvlText w:val=""/>
      <w:lvlJc w:val="left"/>
    </w:lvl>
    <w:lvl w:ilvl="8" w:tplc="862228A2">
      <w:numFmt w:val="decimal"/>
      <w:lvlText w:val=""/>
      <w:lvlJc w:val="left"/>
    </w:lvl>
  </w:abstractNum>
  <w:abstractNum w:abstractNumId="33" w15:restartNumberingAfterBreak="0">
    <w:nsid w:val="5F156599"/>
    <w:multiLevelType w:val="hybridMultilevel"/>
    <w:tmpl w:val="D9067804"/>
    <w:lvl w:ilvl="0" w:tplc="D07CE06E">
      <w:start w:val="1"/>
      <w:numFmt w:val="decimal"/>
      <w:lvlText w:val="%1."/>
      <w:lvlJc w:val="left"/>
      <w:pPr>
        <w:ind w:left="480" w:hanging="300"/>
      </w:pPr>
    </w:lvl>
    <w:lvl w:ilvl="1" w:tplc="739A62A2">
      <w:numFmt w:val="decimal"/>
      <w:lvlText w:val=""/>
      <w:lvlJc w:val="left"/>
    </w:lvl>
    <w:lvl w:ilvl="2" w:tplc="61D826A6">
      <w:numFmt w:val="decimal"/>
      <w:lvlText w:val=""/>
      <w:lvlJc w:val="left"/>
    </w:lvl>
    <w:lvl w:ilvl="3" w:tplc="18CA7458">
      <w:numFmt w:val="decimal"/>
      <w:lvlText w:val=""/>
      <w:lvlJc w:val="left"/>
    </w:lvl>
    <w:lvl w:ilvl="4" w:tplc="AEE86F5E">
      <w:numFmt w:val="decimal"/>
      <w:lvlText w:val=""/>
      <w:lvlJc w:val="left"/>
    </w:lvl>
    <w:lvl w:ilvl="5" w:tplc="EC30B5E4">
      <w:numFmt w:val="decimal"/>
      <w:lvlText w:val=""/>
      <w:lvlJc w:val="left"/>
    </w:lvl>
    <w:lvl w:ilvl="6" w:tplc="8902928C">
      <w:numFmt w:val="decimal"/>
      <w:lvlText w:val=""/>
      <w:lvlJc w:val="left"/>
    </w:lvl>
    <w:lvl w:ilvl="7" w:tplc="A658E628">
      <w:numFmt w:val="decimal"/>
      <w:lvlText w:val=""/>
      <w:lvlJc w:val="left"/>
    </w:lvl>
    <w:lvl w:ilvl="8" w:tplc="438CD348">
      <w:numFmt w:val="decimal"/>
      <w:lvlText w:val=""/>
      <w:lvlJc w:val="left"/>
    </w:lvl>
  </w:abstractNum>
  <w:abstractNum w:abstractNumId="34" w15:restartNumberingAfterBreak="0">
    <w:nsid w:val="6B5F61E6"/>
    <w:multiLevelType w:val="hybridMultilevel"/>
    <w:tmpl w:val="1022287E"/>
    <w:lvl w:ilvl="0" w:tplc="CDF49014">
      <w:start w:val="1"/>
      <w:numFmt w:val="bullet"/>
      <w:lvlText w:val="•"/>
      <w:lvlJc w:val="left"/>
      <w:pPr>
        <w:ind w:left="420" w:hanging="210"/>
      </w:pPr>
    </w:lvl>
    <w:lvl w:ilvl="1" w:tplc="EFA297DE">
      <w:numFmt w:val="decimal"/>
      <w:lvlText w:val=""/>
      <w:lvlJc w:val="left"/>
    </w:lvl>
    <w:lvl w:ilvl="2" w:tplc="B628C82C">
      <w:numFmt w:val="decimal"/>
      <w:lvlText w:val=""/>
      <w:lvlJc w:val="left"/>
    </w:lvl>
    <w:lvl w:ilvl="3" w:tplc="D11A8296">
      <w:numFmt w:val="decimal"/>
      <w:lvlText w:val=""/>
      <w:lvlJc w:val="left"/>
    </w:lvl>
    <w:lvl w:ilvl="4" w:tplc="25D2631A">
      <w:numFmt w:val="decimal"/>
      <w:lvlText w:val=""/>
      <w:lvlJc w:val="left"/>
    </w:lvl>
    <w:lvl w:ilvl="5" w:tplc="5162A8D8">
      <w:numFmt w:val="decimal"/>
      <w:lvlText w:val=""/>
      <w:lvlJc w:val="left"/>
    </w:lvl>
    <w:lvl w:ilvl="6" w:tplc="D5B2AD82">
      <w:numFmt w:val="decimal"/>
      <w:lvlText w:val=""/>
      <w:lvlJc w:val="left"/>
    </w:lvl>
    <w:lvl w:ilvl="7" w:tplc="C45813CC">
      <w:numFmt w:val="decimal"/>
      <w:lvlText w:val=""/>
      <w:lvlJc w:val="left"/>
    </w:lvl>
    <w:lvl w:ilvl="8" w:tplc="B9706F38">
      <w:numFmt w:val="decimal"/>
      <w:lvlText w:val=""/>
      <w:lvlJc w:val="left"/>
    </w:lvl>
  </w:abstractNum>
  <w:abstractNum w:abstractNumId="35" w15:restartNumberingAfterBreak="0">
    <w:nsid w:val="6CA245B9"/>
    <w:multiLevelType w:val="hybridMultilevel"/>
    <w:tmpl w:val="1B7CC9C4"/>
    <w:lvl w:ilvl="0" w:tplc="D9AE8776">
      <w:start w:val="1"/>
      <w:numFmt w:val="decimal"/>
      <w:lvlText w:val="%1."/>
      <w:lvlJc w:val="left"/>
      <w:pPr>
        <w:ind w:left="480" w:hanging="300"/>
      </w:pPr>
    </w:lvl>
    <w:lvl w:ilvl="1" w:tplc="4DD203E2">
      <w:numFmt w:val="decimal"/>
      <w:lvlText w:val=""/>
      <w:lvlJc w:val="left"/>
    </w:lvl>
    <w:lvl w:ilvl="2" w:tplc="36BE93AC">
      <w:numFmt w:val="decimal"/>
      <w:lvlText w:val=""/>
      <w:lvlJc w:val="left"/>
    </w:lvl>
    <w:lvl w:ilvl="3" w:tplc="D52CB800">
      <w:numFmt w:val="decimal"/>
      <w:lvlText w:val=""/>
      <w:lvlJc w:val="left"/>
    </w:lvl>
    <w:lvl w:ilvl="4" w:tplc="7A6AD2D0">
      <w:numFmt w:val="decimal"/>
      <w:lvlText w:val=""/>
      <w:lvlJc w:val="left"/>
    </w:lvl>
    <w:lvl w:ilvl="5" w:tplc="F42024DC">
      <w:numFmt w:val="decimal"/>
      <w:lvlText w:val=""/>
      <w:lvlJc w:val="left"/>
    </w:lvl>
    <w:lvl w:ilvl="6" w:tplc="7D326318">
      <w:numFmt w:val="decimal"/>
      <w:lvlText w:val=""/>
      <w:lvlJc w:val="left"/>
    </w:lvl>
    <w:lvl w:ilvl="7" w:tplc="F41C7F60">
      <w:numFmt w:val="decimal"/>
      <w:lvlText w:val=""/>
      <w:lvlJc w:val="left"/>
    </w:lvl>
    <w:lvl w:ilvl="8" w:tplc="E26E2E98">
      <w:numFmt w:val="decimal"/>
      <w:lvlText w:val=""/>
      <w:lvlJc w:val="left"/>
    </w:lvl>
  </w:abstractNum>
  <w:abstractNum w:abstractNumId="36" w15:restartNumberingAfterBreak="0">
    <w:nsid w:val="6EA752D3"/>
    <w:multiLevelType w:val="hybridMultilevel"/>
    <w:tmpl w:val="7702F2F8"/>
    <w:lvl w:ilvl="0" w:tplc="9C9C75B0">
      <w:start w:val="1"/>
      <w:numFmt w:val="decimal"/>
      <w:lvlText w:val="%1."/>
      <w:lvlJc w:val="left"/>
      <w:pPr>
        <w:ind w:left="480" w:hanging="300"/>
      </w:pPr>
    </w:lvl>
    <w:lvl w:ilvl="1" w:tplc="7292CD42">
      <w:numFmt w:val="decimal"/>
      <w:lvlText w:val=""/>
      <w:lvlJc w:val="left"/>
    </w:lvl>
    <w:lvl w:ilvl="2" w:tplc="0742AED0">
      <w:numFmt w:val="decimal"/>
      <w:lvlText w:val=""/>
      <w:lvlJc w:val="left"/>
    </w:lvl>
    <w:lvl w:ilvl="3" w:tplc="F6FA6180">
      <w:numFmt w:val="decimal"/>
      <w:lvlText w:val=""/>
      <w:lvlJc w:val="left"/>
    </w:lvl>
    <w:lvl w:ilvl="4" w:tplc="C0146468">
      <w:numFmt w:val="decimal"/>
      <w:lvlText w:val=""/>
      <w:lvlJc w:val="left"/>
    </w:lvl>
    <w:lvl w:ilvl="5" w:tplc="46CC4C88">
      <w:numFmt w:val="decimal"/>
      <w:lvlText w:val=""/>
      <w:lvlJc w:val="left"/>
    </w:lvl>
    <w:lvl w:ilvl="6" w:tplc="8DE06328">
      <w:numFmt w:val="decimal"/>
      <w:lvlText w:val=""/>
      <w:lvlJc w:val="left"/>
    </w:lvl>
    <w:lvl w:ilvl="7" w:tplc="6966E1A4">
      <w:numFmt w:val="decimal"/>
      <w:lvlText w:val=""/>
      <w:lvlJc w:val="left"/>
    </w:lvl>
    <w:lvl w:ilvl="8" w:tplc="E7647BB8">
      <w:numFmt w:val="decimal"/>
      <w:lvlText w:val=""/>
      <w:lvlJc w:val="left"/>
    </w:lvl>
  </w:abstractNum>
  <w:abstractNum w:abstractNumId="37" w15:restartNumberingAfterBreak="0">
    <w:nsid w:val="74356AA8"/>
    <w:multiLevelType w:val="hybridMultilevel"/>
    <w:tmpl w:val="DBE68F9C"/>
    <w:lvl w:ilvl="0" w:tplc="E29620B0">
      <w:start w:val="1"/>
      <w:numFmt w:val="decimal"/>
      <w:lvlText w:val="%1."/>
      <w:lvlJc w:val="left"/>
      <w:pPr>
        <w:ind w:left="480" w:hanging="300"/>
      </w:pPr>
    </w:lvl>
    <w:lvl w:ilvl="1" w:tplc="611A9604">
      <w:numFmt w:val="decimal"/>
      <w:lvlText w:val=""/>
      <w:lvlJc w:val="left"/>
    </w:lvl>
    <w:lvl w:ilvl="2" w:tplc="9DA2C3BA">
      <w:numFmt w:val="decimal"/>
      <w:lvlText w:val=""/>
      <w:lvlJc w:val="left"/>
    </w:lvl>
    <w:lvl w:ilvl="3" w:tplc="3B045412">
      <w:numFmt w:val="decimal"/>
      <w:lvlText w:val=""/>
      <w:lvlJc w:val="left"/>
    </w:lvl>
    <w:lvl w:ilvl="4" w:tplc="ADAC3FBE">
      <w:numFmt w:val="decimal"/>
      <w:lvlText w:val=""/>
      <w:lvlJc w:val="left"/>
    </w:lvl>
    <w:lvl w:ilvl="5" w:tplc="CEB48FA2">
      <w:numFmt w:val="decimal"/>
      <w:lvlText w:val=""/>
      <w:lvlJc w:val="left"/>
    </w:lvl>
    <w:lvl w:ilvl="6" w:tplc="A0DCC7E0">
      <w:numFmt w:val="decimal"/>
      <w:lvlText w:val=""/>
      <w:lvlJc w:val="left"/>
    </w:lvl>
    <w:lvl w:ilvl="7" w:tplc="7D30092E">
      <w:numFmt w:val="decimal"/>
      <w:lvlText w:val=""/>
      <w:lvlJc w:val="left"/>
    </w:lvl>
    <w:lvl w:ilvl="8" w:tplc="AA1ECB66">
      <w:numFmt w:val="decimal"/>
      <w:lvlText w:val=""/>
      <w:lvlJc w:val="left"/>
    </w:lvl>
  </w:abstractNum>
  <w:abstractNum w:abstractNumId="38" w15:restartNumberingAfterBreak="0">
    <w:nsid w:val="77BD5D2A"/>
    <w:multiLevelType w:val="hybridMultilevel"/>
    <w:tmpl w:val="AABEC64A"/>
    <w:lvl w:ilvl="0" w:tplc="B59E1038">
      <w:start w:val="1"/>
      <w:numFmt w:val="decimal"/>
      <w:lvlText w:val="%1."/>
      <w:lvlJc w:val="left"/>
      <w:pPr>
        <w:ind w:left="480" w:hanging="300"/>
      </w:pPr>
    </w:lvl>
    <w:lvl w:ilvl="1" w:tplc="B67AFC9E">
      <w:numFmt w:val="decimal"/>
      <w:lvlText w:val=""/>
      <w:lvlJc w:val="left"/>
    </w:lvl>
    <w:lvl w:ilvl="2" w:tplc="E75A2C96">
      <w:numFmt w:val="decimal"/>
      <w:lvlText w:val=""/>
      <w:lvlJc w:val="left"/>
    </w:lvl>
    <w:lvl w:ilvl="3" w:tplc="055851F0">
      <w:numFmt w:val="decimal"/>
      <w:lvlText w:val=""/>
      <w:lvlJc w:val="left"/>
    </w:lvl>
    <w:lvl w:ilvl="4" w:tplc="E34A1C08">
      <w:numFmt w:val="decimal"/>
      <w:lvlText w:val=""/>
      <w:lvlJc w:val="left"/>
    </w:lvl>
    <w:lvl w:ilvl="5" w:tplc="E3640052">
      <w:numFmt w:val="decimal"/>
      <w:lvlText w:val=""/>
      <w:lvlJc w:val="left"/>
    </w:lvl>
    <w:lvl w:ilvl="6" w:tplc="A606E5CA">
      <w:numFmt w:val="decimal"/>
      <w:lvlText w:val=""/>
      <w:lvlJc w:val="left"/>
    </w:lvl>
    <w:lvl w:ilvl="7" w:tplc="32D6991A">
      <w:numFmt w:val="decimal"/>
      <w:lvlText w:val=""/>
      <w:lvlJc w:val="left"/>
    </w:lvl>
    <w:lvl w:ilvl="8" w:tplc="0038BC82">
      <w:numFmt w:val="decimal"/>
      <w:lvlText w:val=""/>
      <w:lvlJc w:val="left"/>
    </w:lvl>
  </w:abstractNum>
  <w:abstractNum w:abstractNumId="39" w15:restartNumberingAfterBreak="0">
    <w:nsid w:val="7A2F3B05"/>
    <w:multiLevelType w:val="hybridMultilevel"/>
    <w:tmpl w:val="F58A57C8"/>
    <w:lvl w:ilvl="0" w:tplc="F4002660">
      <w:start w:val="1"/>
      <w:numFmt w:val="decimal"/>
      <w:lvlText w:val="%1."/>
      <w:lvlJc w:val="left"/>
      <w:pPr>
        <w:ind w:left="480" w:hanging="300"/>
      </w:pPr>
    </w:lvl>
    <w:lvl w:ilvl="1" w:tplc="88C2DD8C">
      <w:numFmt w:val="decimal"/>
      <w:lvlText w:val=""/>
      <w:lvlJc w:val="left"/>
    </w:lvl>
    <w:lvl w:ilvl="2" w:tplc="BECE8346">
      <w:numFmt w:val="decimal"/>
      <w:lvlText w:val=""/>
      <w:lvlJc w:val="left"/>
    </w:lvl>
    <w:lvl w:ilvl="3" w:tplc="9AB8FF54">
      <w:numFmt w:val="decimal"/>
      <w:lvlText w:val=""/>
      <w:lvlJc w:val="left"/>
    </w:lvl>
    <w:lvl w:ilvl="4" w:tplc="FC46A428">
      <w:numFmt w:val="decimal"/>
      <w:lvlText w:val=""/>
      <w:lvlJc w:val="left"/>
    </w:lvl>
    <w:lvl w:ilvl="5" w:tplc="FAE265C8">
      <w:numFmt w:val="decimal"/>
      <w:lvlText w:val=""/>
      <w:lvlJc w:val="left"/>
    </w:lvl>
    <w:lvl w:ilvl="6" w:tplc="10F00728">
      <w:numFmt w:val="decimal"/>
      <w:lvlText w:val=""/>
      <w:lvlJc w:val="left"/>
    </w:lvl>
    <w:lvl w:ilvl="7" w:tplc="D2D6D4DE">
      <w:numFmt w:val="decimal"/>
      <w:lvlText w:val=""/>
      <w:lvlJc w:val="left"/>
    </w:lvl>
    <w:lvl w:ilvl="8" w:tplc="E6F85430">
      <w:numFmt w:val="decimal"/>
      <w:lvlText w:val=""/>
      <w:lvlJc w:val="left"/>
    </w:lvl>
  </w:abstractNum>
  <w:abstractNum w:abstractNumId="40" w15:restartNumberingAfterBreak="0">
    <w:nsid w:val="7C051FC5"/>
    <w:multiLevelType w:val="hybridMultilevel"/>
    <w:tmpl w:val="F4D8997C"/>
    <w:lvl w:ilvl="0" w:tplc="9F343E8A">
      <w:start w:val="1"/>
      <w:numFmt w:val="decimal"/>
      <w:lvlText w:val="%1."/>
      <w:lvlJc w:val="left"/>
      <w:pPr>
        <w:ind w:left="480" w:hanging="300"/>
      </w:pPr>
    </w:lvl>
    <w:lvl w:ilvl="1" w:tplc="AB463732">
      <w:numFmt w:val="decimal"/>
      <w:lvlText w:val=""/>
      <w:lvlJc w:val="left"/>
    </w:lvl>
    <w:lvl w:ilvl="2" w:tplc="E3FCFEBC">
      <w:numFmt w:val="decimal"/>
      <w:lvlText w:val=""/>
      <w:lvlJc w:val="left"/>
    </w:lvl>
    <w:lvl w:ilvl="3" w:tplc="13D053CE">
      <w:numFmt w:val="decimal"/>
      <w:lvlText w:val=""/>
      <w:lvlJc w:val="left"/>
    </w:lvl>
    <w:lvl w:ilvl="4" w:tplc="9460C4D8">
      <w:numFmt w:val="decimal"/>
      <w:lvlText w:val=""/>
      <w:lvlJc w:val="left"/>
    </w:lvl>
    <w:lvl w:ilvl="5" w:tplc="45F2AC5C">
      <w:numFmt w:val="decimal"/>
      <w:lvlText w:val=""/>
      <w:lvlJc w:val="left"/>
    </w:lvl>
    <w:lvl w:ilvl="6" w:tplc="EBE65C32">
      <w:numFmt w:val="decimal"/>
      <w:lvlText w:val=""/>
      <w:lvlJc w:val="left"/>
    </w:lvl>
    <w:lvl w:ilvl="7" w:tplc="7EC4C516">
      <w:numFmt w:val="decimal"/>
      <w:lvlText w:val=""/>
      <w:lvlJc w:val="left"/>
    </w:lvl>
    <w:lvl w:ilvl="8" w:tplc="7A30EEA0">
      <w:numFmt w:val="decimal"/>
      <w:lvlText w:val=""/>
      <w:lvlJc w:val="left"/>
    </w:lvl>
  </w:abstractNum>
  <w:abstractNum w:abstractNumId="41" w15:restartNumberingAfterBreak="0">
    <w:nsid w:val="7DC54EDD"/>
    <w:multiLevelType w:val="hybridMultilevel"/>
    <w:tmpl w:val="7578F150"/>
    <w:lvl w:ilvl="0" w:tplc="2B469D64">
      <w:start w:val="1"/>
      <w:numFmt w:val="decimal"/>
      <w:lvlText w:val="%1."/>
      <w:lvlJc w:val="left"/>
      <w:pPr>
        <w:ind w:left="480" w:hanging="300"/>
      </w:pPr>
    </w:lvl>
    <w:lvl w:ilvl="1" w:tplc="9DE0298E">
      <w:numFmt w:val="decimal"/>
      <w:lvlText w:val=""/>
      <w:lvlJc w:val="left"/>
    </w:lvl>
    <w:lvl w:ilvl="2" w:tplc="73540214">
      <w:numFmt w:val="decimal"/>
      <w:lvlText w:val=""/>
      <w:lvlJc w:val="left"/>
    </w:lvl>
    <w:lvl w:ilvl="3" w:tplc="0CBE4CA8">
      <w:numFmt w:val="decimal"/>
      <w:lvlText w:val=""/>
      <w:lvlJc w:val="left"/>
    </w:lvl>
    <w:lvl w:ilvl="4" w:tplc="3A4C0616">
      <w:numFmt w:val="decimal"/>
      <w:lvlText w:val=""/>
      <w:lvlJc w:val="left"/>
    </w:lvl>
    <w:lvl w:ilvl="5" w:tplc="F33622C4">
      <w:numFmt w:val="decimal"/>
      <w:lvlText w:val=""/>
      <w:lvlJc w:val="left"/>
    </w:lvl>
    <w:lvl w:ilvl="6" w:tplc="2EEA265A">
      <w:numFmt w:val="decimal"/>
      <w:lvlText w:val=""/>
      <w:lvlJc w:val="left"/>
    </w:lvl>
    <w:lvl w:ilvl="7" w:tplc="9E0A5928">
      <w:numFmt w:val="decimal"/>
      <w:lvlText w:val=""/>
      <w:lvlJc w:val="left"/>
    </w:lvl>
    <w:lvl w:ilvl="8" w:tplc="EFB48256">
      <w:numFmt w:val="decimal"/>
      <w:lvlText w:val=""/>
      <w:lvlJc w:val="left"/>
    </w:lvl>
  </w:abstractNum>
  <w:num w:numId="1">
    <w:abstractNumId w:val="21"/>
    <w:lvlOverride w:ilvl="0">
      <w:startOverride w:val="1"/>
    </w:lvlOverride>
  </w:num>
  <w:num w:numId="2">
    <w:abstractNumId w:val="34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40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5"/>
    <w:lvlOverride w:ilvl="0">
      <w:startOverride w:val="1"/>
    </w:lvlOverride>
  </w:num>
  <w:num w:numId="8">
    <w:abstractNumId w:val="28"/>
    <w:lvlOverride w:ilvl="0">
      <w:startOverride w:val="1"/>
    </w:lvlOverride>
  </w:num>
  <w:num w:numId="9">
    <w:abstractNumId w:val="2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26"/>
    <w:lvlOverride w:ilvl="0">
      <w:startOverride w:val="1"/>
    </w:lvlOverride>
  </w:num>
  <w:num w:numId="13">
    <w:abstractNumId w:val="4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725"/>
    <w:rsid w:val="002B5E08"/>
    <w:rsid w:val="00A06658"/>
    <w:rsid w:val="00BB05CB"/>
    <w:rsid w:val="00C07725"/>
    <w:rsid w:val="00E148FB"/>
    <w:rsid w:val="00ED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D8A7A"/>
  <w15:docId w15:val="{942C562A-8142-440F-A67B-BECEE6C93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color w:val="1F2937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E148FB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148F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5388</Words>
  <Characters>37185</Characters>
  <Application>Microsoft Office Word</Application>
  <DocSecurity>0</DocSecurity>
  <Lines>309</Lines>
  <Paragraphs>84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Zoltan</cp:lastModifiedBy>
  <cp:revision>4</cp:revision>
  <dcterms:created xsi:type="dcterms:W3CDTF">2026-07-13T09:25:00Z</dcterms:created>
  <dcterms:modified xsi:type="dcterms:W3CDTF">2026-07-13T09:40:00Z</dcterms:modified>
</cp:coreProperties>
</file>