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NEURA Benchmark Jelentés – 2025.07.18.</w:t>
      </w:r>
    </w:p>
    <w:p>
      <w:r>
        <w:t>Végső pontszám: 7.15/10</w:t>
      </w:r>
    </w:p>
    <w:p>
      <w:r>
        <w:t>Értékelés: B</w:t>
      </w:r>
    </w:p>
    <w:p>
      <w:r>
        <w:t>Százalék: 71.5%</w:t>
      </w:r>
    </w:p>
    <w:p>
      <w:r>
        <w:t>Teszt időpontja: 2025-07-18T10:50:32.955245</w:t>
      </w:r>
    </w:p>
    <w:p>
      <w:pPr>
        <w:pStyle w:val="Heading2"/>
      </w:pPr>
      <w:r>
        <w:t>Kategória Eredmények</w:t>
      </w:r>
    </w:p>
    <w:p>
      <w:r>
        <w:t>Nyelvi képességek: 8.00/10</w:t>
      </w:r>
    </w:p>
    <w:p>
      <w:r>
        <w:t>Memória rendszer: 5.33/10</w:t>
      </w:r>
    </w:p>
    <w:p>
      <w:r>
        <w:t>Személyiség konzisztencia: 6.67/10</w:t>
      </w:r>
    </w:p>
    <w:p>
      <w:r>
        <w:t>Logikai gondolkodás: 10.00/10</w:t>
      </w:r>
    </w:p>
    <w:p>
      <w:r>
        <w:t>Magyar specifikus tesztek: 7.22/10</w:t>
      </w:r>
    </w:p>
    <w:p>
      <w:r>
        <w:t>Proaktív működés: 0.00/10</w:t>
      </w:r>
    </w:p>
    <w:p>
      <w:pPr>
        <w:pStyle w:val="Heading2"/>
      </w:pPr>
      <w:r>
        <w:t>Erősségek</w:t>
      </w:r>
    </w:p>
    <w:p>
      <w:r>
        <w:t>✅ Logikai gondolkodás: 10/10</w:t>
      </w:r>
    </w:p>
    <w:p>
      <w:r>
        <w:t>✅ Nyelvi képességek: 8/10</w:t>
      </w:r>
    </w:p>
    <w:p>
      <w:r>
        <w:t>✅ Magyar specifikumok: 7.22/10</w:t>
      </w:r>
    </w:p>
    <w:p>
      <w:pPr>
        <w:pStyle w:val="Heading2"/>
      </w:pPr>
      <w:r>
        <w:t>Fejlesztendő területek</w:t>
      </w:r>
    </w:p>
    <w:p>
      <w:r>
        <w:t>🔄 Memória rendszer (fejlesztendő): 5.33/10</w:t>
      </w:r>
    </w:p>
    <w:p>
      <w:r>
        <w:t>🔄 Személyiség konzisztencia (ingadozó): 6.67/10</w:t>
      </w:r>
    </w:p>
    <w:p>
      <w:r>
        <w:t>🔄 Proaktív működés (hiányzik): 0/10</w:t>
      </w:r>
    </w:p>
    <w:p>
      <w:pPr>
        <w:pStyle w:val="Heading2"/>
      </w:pPr>
      <w:r>
        <w:t>Fejlesztési javaslatok</w:t>
      </w:r>
    </w:p>
    <w:p>
      <w:r>
        <w:t>🧠 Memória rendszer: Javítsd a hosszú távú információ megőrzést, pontosságot és következetességet.</w:t>
      </w:r>
    </w:p>
    <w:p>
      <w:r>
        <w:t>👨‍👩‍👧‍👦 Személyiség: Konzisztensebb szerepjátszás szükséges a különböző szereplők között.</w:t>
      </w:r>
    </w:p>
    <w:p>
      <w:r>
        <w:t>⚙️ Proaktivitás: Implementálni kell időalapú és kontextus-vezérelt válaszokat.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