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56651" w14:textId="77777777" w:rsidR="00E80CE5" w:rsidRPr="00E80CE5" w:rsidRDefault="00E80CE5" w:rsidP="00E80CE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GB"/>
          <w14:ligatures w14:val="none"/>
        </w:rPr>
      </w:pPr>
      <w:r w:rsidRPr="00E80CE5">
        <w:rPr>
          <w:rFonts w:ascii="Segoe UI" w:eastAsia="Times New Roman" w:hAnsi="Segoe UI" w:cs="Segoe UI"/>
          <w:b/>
          <w:bCs/>
          <w:color w:val="0D0D0D"/>
          <w:kern w:val="0"/>
          <w:sz w:val="24"/>
          <w:szCs w:val="24"/>
          <w:bdr w:val="single" w:sz="2" w:space="0" w:color="E3E3E3" w:frame="1"/>
          <w:lang w:eastAsia="en-GB"/>
          <w14:ligatures w14:val="none"/>
        </w:rPr>
        <w:br/>
        <w:t>Terms and Conditions - Get2Go Holiday</w:t>
      </w:r>
    </w:p>
    <w:p w14:paraId="4142EF51" w14:textId="77777777" w:rsidR="00E80CE5" w:rsidRPr="00E80CE5" w:rsidRDefault="00E80CE5" w:rsidP="00E80CE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GB"/>
          <w14:ligatures w14:val="none"/>
        </w:rPr>
      </w:pPr>
      <w:r w:rsidRPr="00E80CE5">
        <w:rPr>
          <w:rFonts w:ascii="Segoe UI" w:eastAsia="Times New Roman" w:hAnsi="Segoe UI" w:cs="Segoe UI"/>
          <w:color w:val="0D0D0D"/>
          <w:kern w:val="0"/>
          <w:sz w:val="24"/>
          <w:szCs w:val="24"/>
          <w:lang w:eastAsia="en-GB"/>
          <w14:ligatures w14:val="none"/>
        </w:rPr>
        <w:t>These Terms and Conditions ("Terms") govern the use of services provided by Get2Go Holiday. By engaging with Get2Go Holiday, you agree to be bound by these Terms. Please read them carefully before proceeding with any transactions or bookings.</w:t>
      </w:r>
    </w:p>
    <w:p w14:paraId="3FE3D19D" w14:textId="77777777" w:rsidR="00E80CE5" w:rsidRPr="00E80CE5" w:rsidRDefault="00E80CE5" w:rsidP="00E80CE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80CE5">
        <w:rPr>
          <w:rFonts w:ascii="Segoe UI" w:eastAsia="Times New Roman" w:hAnsi="Segoe UI" w:cs="Segoe UI"/>
          <w:b/>
          <w:bCs/>
          <w:color w:val="0D0D0D"/>
          <w:kern w:val="0"/>
          <w:sz w:val="24"/>
          <w:szCs w:val="24"/>
          <w:bdr w:val="single" w:sz="2" w:space="0" w:color="E3E3E3" w:frame="1"/>
          <w:lang w:eastAsia="en-GB"/>
          <w14:ligatures w14:val="none"/>
        </w:rPr>
        <w:t>Booking and Payment:</w:t>
      </w:r>
    </w:p>
    <w:p w14:paraId="21ED500D" w14:textId="77777777" w:rsidR="00E80CE5" w:rsidRPr="00E80CE5" w:rsidRDefault="00E80CE5" w:rsidP="00E80CE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80CE5">
        <w:rPr>
          <w:rFonts w:ascii="Segoe UI" w:eastAsia="Times New Roman" w:hAnsi="Segoe UI" w:cs="Segoe UI"/>
          <w:color w:val="0D0D0D"/>
          <w:kern w:val="0"/>
          <w:sz w:val="24"/>
          <w:szCs w:val="24"/>
          <w:lang w:eastAsia="en-GB"/>
          <w14:ligatures w14:val="none"/>
        </w:rPr>
        <w:t>All bookings made through Get2Go Holiday are subject to availability and confirmation.</w:t>
      </w:r>
    </w:p>
    <w:p w14:paraId="2824B84C" w14:textId="77777777" w:rsidR="00E80CE5" w:rsidRPr="00E80CE5" w:rsidRDefault="00E80CE5" w:rsidP="00E80CE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80CE5">
        <w:rPr>
          <w:rFonts w:ascii="Segoe UI" w:eastAsia="Times New Roman" w:hAnsi="Segoe UI" w:cs="Segoe UI"/>
          <w:color w:val="0D0D0D"/>
          <w:kern w:val="0"/>
          <w:sz w:val="24"/>
          <w:szCs w:val="24"/>
          <w:lang w:eastAsia="en-GB"/>
          <w14:ligatures w14:val="none"/>
        </w:rPr>
        <w:t>Payment for services must be made in full at the time of booking, unless otherwise specified.</w:t>
      </w:r>
    </w:p>
    <w:p w14:paraId="23BF1095" w14:textId="77777777" w:rsidR="00E80CE5" w:rsidRPr="00E80CE5" w:rsidRDefault="00E80CE5" w:rsidP="00E80CE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80CE5">
        <w:rPr>
          <w:rFonts w:ascii="Segoe UI" w:eastAsia="Times New Roman" w:hAnsi="Segoe UI" w:cs="Segoe UI"/>
          <w:color w:val="0D0D0D"/>
          <w:kern w:val="0"/>
          <w:sz w:val="24"/>
          <w:szCs w:val="24"/>
          <w:lang w:eastAsia="en-GB"/>
          <w14:ligatures w14:val="none"/>
        </w:rPr>
        <w:t>Prices quoted are inclusive of all taxes, unless stated otherwise.</w:t>
      </w:r>
    </w:p>
    <w:p w14:paraId="73EBD6DA" w14:textId="77777777" w:rsidR="00E80CE5" w:rsidRPr="00E80CE5" w:rsidRDefault="00E80CE5" w:rsidP="00E80CE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80CE5">
        <w:rPr>
          <w:rFonts w:ascii="Segoe UI" w:eastAsia="Times New Roman" w:hAnsi="Segoe UI" w:cs="Segoe UI"/>
          <w:b/>
          <w:bCs/>
          <w:color w:val="0D0D0D"/>
          <w:kern w:val="0"/>
          <w:sz w:val="24"/>
          <w:szCs w:val="24"/>
          <w:bdr w:val="single" w:sz="2" w:space="0" w:color="E3E3E3" w:frame="1"/>
          <w:lang w:eastAsia="en-GB"/>
          <w14:ligatures w14:val="none"/>
        </w:rPr>
        <w:t>Cancellation and Refunds:</w:t>
      </w:r>
    </w:p>
    <w:p w14:paraId="399E6846" w14:textId="77777777" w:rsidR="00E80CE5" w:rsidRPr="00E80CE5" w:rsidRDefault="00E80CE5" w:rsidP="00E80CE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80CE5">
        <w:rPr>
          <w:rFonts w:ascii="Segoe UI" w:eastAsia="Times New Roman" w:hAnsi="Segoe UI" w:cs="Segoe UI"/>
          <w:color w:val="0D0D0D"/>
          <w:kern w:val="0"/>
          <w:sz w:val="24"/>
          <w:szCs w:val="24"/>
          <w:lang w:eastAsia="en-GB"/>
          <w14:ligatures w14:val="none"/>
        </w:rPr>
        <w:t>Cancellation policies vary depending on the service booked. It is the responsibility of the customer to familiarize themselves with the specific cancellation terms before booking.</w:t>
      </w:r>
    </w:p>
    <w:p w14:paraId="0D1321AB" w14:textId="77777777" w:rsidR="00E80CE5" w:rsidRPr="00E80CE5" w:rsidRDefault="00E80CE5" w:rsidP="00E80CE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80CE5">
        <w:rPr>
          <w:rFonts w:ascii="Segoe UI" w:eastAsia="Times New Roman" w:hAnsi="Segoe UI" w:cs="Segoe UI"/>
          <w:color w:val="0D0D0D"/>
          <w:kern w:val="0"/>
          <w:sz w:val="24"/>
          <w:szCs w:val="24"/>
          <w:lang w:eastAsia="en-GB"/>
          <w14:ligatures w14:val="none"/>
        </w:rPr>
        <w:t>Refunds, if applicable, will be processed according to the cancellation policy of the respective service provider.</w:t>
      </w:r>
    </w:p>
    <w:p w14:paraId="31FF679A" w14:textId="77777777" w:rsidR="00E80CE5" w:rsidRPr="00E80CE5" w:rsidRDefault="00E80CE5" w:rsidP="00E80CE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80CE5">
        <w:rPr>
          <w:rFonts w:ascii="Segoe UI" w:eastAsia="Times New Roman" w:hAnsi="Segoe UI" w:cs="Segoe UI"/>
          <w:b/>
          <w:bCs/>
          <w:color w:val="0D0D0D"/>
          <w:kern w:val="0"/>
          <w:sz w:val="24"/>
          <w:szCs w:val="24"/>
          <w:bdr w:val="single" w:sz="2" w:space="0" w:color="E3E3E3" w:frame="1"/>
          <w:lang w:eastAsia="en-GB"/>
          <w14:ligatures w14:val="none"/>
        </w:rPr>
        <w:t>Travel Documents:</w:t>
      </w:r>
    </w:p>
    <w:p w14:paraId="2E36478D" w14:textId="77777777" w:rsidR="00E80CE5" w:rsidRPr="00E80CE5" w:rsidRDefault="00E80CE5" w:rsidP="00E80CE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80CE5">
        <w:rPr>
          <w:rFonts w:ascii="Segoe UI" w:eastAsia="Times New Roman" w:hAnsi="Segoe UI" w:cs="Segoe UI"/>
          <w:color w:val="0D0D0D"/>
          <w:kern w:val="0"/>
          <w:sz w:val="24"/>
          <w:szCs w:val="24"/>
          <w:lang w:eastAsia="en-GB"/>
          <w14:ligatures w14:val="none"/>
        </w:rPr>
        <w:t xml:space="preserve">It is the responsibility of the </w:t>
      </w:r>
      <w:proofErr w:type="spellStart"/>
      <w:r w:rsidRPr="00E80CE5">
        <w:rPr>
          <w:rFonts w:ascii="Segoe UI" w:eastAsia="Times New Roman" w:hAnsi="Segoe UI" w:cs="Segoe UI"/>
          <w:color w:val="0D0D0D"/>
          <w:kern w:val="0"/>
          <w:sz w:val="24"/>
          <w:szCs w:val="24"/>
          <w:lang w:eastAsia="en-GB"/>
          <w14:ligatures w14:val="none"/>
        </w:rPr>
        <w:t>traveler</w:t>
      </w:r>
      <w:proofErr w:type="spellEnd"/>
      <w:r w:rsidRPr="00E80CE5">
        <w:rPr>
          <w:rFonts w:ascii="Segoe UI" w:eastAsia="Times New Roman" w:hAnsi="Segoe UI" w:cs="Segoe UI"/>
          <w:color w:val="0D0D0D"/>
          <w:kern w:val="0"/>
          <w:sz w:val="24"/>
          <w:szCs w:val="24"/>
          <w:lang w:eastAsia="en-GB"/>
          <w14:ligatures w14:val="none"/>
        </w:rPr>
        <w:t xml:space="preserve"> to ensure they possess all necessary travel documents, including passports, visas, and permits, as required by the destination country.</w:t>
      </w:r>
    </w:p>
    <w:p w14:paraId="7363C66F" w14:textId="77777777" w:rsidR="00E80CE5" w:rsidRPr="00E80CE5" w:rsidRDefault="00E80CE5" w:rsidP="00E80CE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80CE5">
        <w:rPr>
          <w:rFonts w:ascii="Segoe UI" w:eastAsia="Times New Roman" w:hAnsi="Segoe UI" w:cs="Segoe UI"/>
          <w:color w:val="0D0D0D"/>
          <w:kern w:val="0"/>
          <w:sz w:val="24"/>
          <w:szCs w:val="24"/>
          <w:lang w:eastAsia="en-GB"/>
          <w14:ligatures w14:val="none"/>
        </w:rPr>
        <w:t xml:space="preserve">Get2Go Holiday is not liable for any expenses incurred due to the </w:t>
      </w:r>
      <w:proofErr w:type="spellStart"/>
      <w:r w:rsidRPr="00E80CE5">
        <w:rPr>
          <w:rFonts w:ascii="Segoe UI" w:eastAsia="Times New Roman" w:hAnsi="Segoe UI" w:cs="Segoe UI"/>
          <w:color w:val="0D0D0D"/>
          <w:kern w:val="0"/>
          <w:sz w:val="24"/>
          <w:szCs w:val="24"/>
          <w:lang w:eastAsia="en-GB"/>
          <w14:ligatures w14:val="none"/>
        </w:rPr>
        <w:t>traveler's</w:t>
      </w:r>
      <w:proofErr w:type="spellEnd"/>
      <w:r w:rsidRPr="00E80CE5">
        <w:rPr>
          <w:rFonts w:ascii="Segoe UI" w:eastAsia="Times New Roman" w:hAnsi="Segoe UI" w:cs="Segoe UI"/>
          <w:color w:val="0D0D0D"/>
          <w:kern w:val="0"/>
          <w:sz w:val="24"/>
          <w:szCs w:val="24"/>
          <w:lang w:eastAsia="en-GB"/>
          <w14:ligatures w14:val="none"/>
        </w:rPr>
        <w:t xml:space="preserve"> failure to obtain the necessary travel documents.</w:t>
      </w:r>
    </w:p>
    <w:p w14:paraId="55C084D6" w14:textId="77777777" w:rsidR="00E80CE5" w:rsidRPr="00E80CE5" w:rsidRDefault="00E80CE5" w:rsidP="00E80CE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80CE5">
        <w:rPr>
          <w:rFonts w:ascii="Segoe UI" w:eastAsia="Times New Roman" w:hAnsi="Segoe UI" w:cs="Segoe UI"/>
          <w:b/>
          <w:bCs/>
          <w:color w:val="0D0D0D"/>
          <w:kern w:val="0"/>
          <w:sz w:val="24"/>
          <w:szCs w:val="24"/>
          <w:bdr w:val="single" w:sz="2" w:space="0" w:color="E3E3E3" w:frame="1"/>
          <w:lang w:eastAsia="en-GB"/>
          <w14:ligatures w14:val="none"/>
        </w:rPr>
        <w:t>Health and Safety:</w:t>
      </w:r>
    </w:p>
    <w:p w14:paraId="55B4F0F7" w14:textId="77777777" w:rsidR="00E80CE5" w:rsidRPr="00E80CE5" w:rsidRDefault="00E80CE5" w:rsidP="00E80CE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80CE5">
        <w:rPr>
          <w:rFonts w:ascii="Segoe UI" w:eastAsia="Times New Roman" w:hAnsi="Segoe UI" w:cs="Segoe UI"/>
          <w:color w:val="0D0D0D"/>
          <w:kern w:val="0"/>
          <w:sz w:val="24"/>
          <w:szCs w:val="24"/>
          <w:lang w:eastAsia="en-GB"/>
          <w14:ligatures w14:val="none"/>
        </w:rPr>
        <w:t>Travelers are responsible for ensuring they are medically fit to undertake the journey and participate in any activities included in the itinerary.</w:t>
      </w:r>
    </w:p>
    <w:p w14:paraId="198D0ACD" w14:textId="77777777" w:rsidR="00E80CE5" w:rsidRPr="00E80CE5" w:rsidRDefault="00E80CE5" w:rsidP="00E80CE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80CE5">
        <w:rPr>
          <w:rFonts w:ascii="Segoe UI" w:eastAsia="Times New Roman" w:hAnsi="Segoe UI" w:cs="Segoe UI"/>
          <w:color w:val="0D0D0D"/>
          <w:kern w:val="0"/>
          <w:sz w:val="24"/>
          <w:szCs w:val="24"/>
          <w:lang w:eastAsia="en-GB"/>
          <w14:ligatures w14:val="none"/>
        </w:rPr>
        <w:t xml:space="preserve">Get2Go Holiday advises </w:t>
      </w:r>
      <w:proofErr w:type="spellStart"/>
      <w:r w:rsidRPr="00E80CE5">
        <w:rPr>
          <w:rFonts w:ascii="Segoe UI" w:eastAsia="Times New Roman" w:hAnsi="Segoe UI" w:cs="Segoe UI"/>
          <w:color w:val="0D0D0D"/>
          <w:kern w:val="0"/>
          <w:sz w:val="24"/>
          <w:szCs w:val="24"/>
          <w:lang w:eastAsia="en-GB"/>
          <w14:ligatures w14:val="none"/>
        </w:rPr>
        <w:t>travelers</w:t>
      </w:r>
      <w:proofErr w:type="spellEnd"/>
      <w:r w:rsidRPr="00E80CE5">
        <w:rPr>
          <w:rFonts w:ascii="Segoe UI" w:eastAsia="Times New Roman" w:hAnsi="Segoe UI" w:cs="Segoe UI"/>
          <w:color w:val="0D0D0D"/>
          <w:kern w:val="0"/>
          <w:sz w:val="24"/>
          <w:szCs w:val="24"/>
          <w:lang w:eastAsia="en-GB"/>
          <w14:ligatures w14:val="none"/>
        </w:rPr>
        <w:t xml:space="preserve"> to obtain appropriate travel insurance covering medical expenses, accidents, and repatriation.</w:t>
      </w:r>
    </w:p>
    <w:p w14:paraId="52E4107F" w14:textId="77777777" w:rsidR="00E80CE5" w:rsidRPr="00E80CE5" w:rsidRDefault="00E80CE5" w:rsidP="00E80CE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80CE5">
        <w:rPr>
          <w:rFonts w:ascii="Segoe UI" w:eastAsia="Times New Roman" w:hAnsi="Segoe UI" w:cs="Segoe UI"/>
          <w:b/>
          <w:bCs/>
          <w:color w:val="0D0D0D"/>
          <w:kern w:val="0"/>
          <w:sz w:val="24"/>
          <w:szCs w:val="24"/>
          <w:bdr w:val="single" w:sz="2" w:space="0" w:color="E3E3E3" w:frame="1"/>
          <w:lang w:eastAsia="en-GB"/>
          <w14:ligatures w14:val="none"/>
        </w:rPr>
        <w:t>Liability:</w:t>
      </w:r>
    </w:p>
    <w:p w14:paraId="1259B08E" w14:textId="77777777" w:rsidR="00E80CE5" w:rsidRPr="00E80CE5" w:rsidRDefault="00E80CE5" w:rsidP="00E80CE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80CE5">
        <w:rPr>
          <w:rFonts w:ascii="Segoe UI" w:eastAsia="Times New Roman" w:hAnsi="Segoe UI" w:cs="Segoe UI"/>
          <w:color w:val="0D0D0D"/>
          <w:kern w:val="0"/>
          <w:sz w:val="24"/>
          <w:szCs w:val="24"/>
          <w:lang w:eastAsia="en-GB"/>
          <w14:ligatures w14:val="none"/>
        </w:rPr>
        <w:t xml:space="preserve">Get2Go Holiday acts only as an intermediary between the </w:t>
      </w:r>
      <w:proofErr w:type="spellStart"/>
      <w:r w:rsidRPr="00E80CE5">
        <w:rPr>
          <w:rFonts w:ascii="Segoe UI" w:eastAsia="Times New Roman" w:hAnsi="Segoe UI" w:cs="Segoe UI"/>
          <w:color w:val="0D0D0D"/>
          <w:kern w:val="0"/>
          <w:sz w:val="24"/>
          <w:szCs w:val="24"/>
          <w:lang w:eastAsia="en-GB"/>
          <w14:ligatures w14:val="none"/>
        </w:rPr>
        <w:t>traveler</w:t>
      </w:r>
      <w:proofErr w:type="spellEnd"/>
      <w:r w:rsidRPr="00E80CE5">
        <w:rPr>
          <w:rFonts w:ascii="Segoe UI" w:eastAsia="Times New Roman" w:hAnsi="Segoe UI" w:cs="Segoe UI"/>
          <w:color w:val="0D0D0D"/>
          <w:kern w:val="0"/>
          <w:sz w:val="24"/>
          <w:szCs w:val="24"/>
          <w:lang w:eastAsia="en-GB"/>
          <w14:ligatures w14:val="none"/>
        </w:rPr>
        <w:t xml:space="preserve"> and the service providers (hotels, airlines, tour operators, etc.). We are not liable for any loss, injury, or damage sustained during the trip, including but not limited to accidents, delays, or cancellations.</w:t>
      </w:r>
    </w:p>
    <w:p w14:paraId="15D6F7F4" w14:textId="77777777" w:rsidR="00E80CE5" w:rsidRPr="00E80CE5" w:rsidRDefault="00E80CE5" w:rsidP="00E80CE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80CE5">
        <w:rPr>
          <w:rFonts w:ascii="Segoe UI" w:eastAsia="Times New Roman" w:hAnsi="Segoe UI" w:cs="Segoe UI"/>
          <w:color w:val="0D0D0D"/>
          <w:kern w:val="0"/>
          <w:sz w:val="24"/>
          <w:szCs w:val="24"/>
          <w:lang w:eastAsia="en-GB"/>
          <w14:ligatures w14:val="none"/>
        </w:rPr>
        <w:t xml:space="preserve">Get2Go Holiday is not liable for any additional expenses incurred by the </w:t>
      </w:r>
      <w:proofErr w:type="spellStart"/>
      <w:r w:rsidRPr="00E80CE5">
        <w:rPr>
          <w:rFonts w:ascii="Segoe UI" w:eastAsia="Times New Roman" w:hAnsi="Segoe UI" w:cs="Segoe UI"/>
          <w:color w:val="0D0D0D"/>
          <w:kern w:val="0"/>
          <w:sz w:val="24"/>
          <w:szCs w:val="24"/>
          <w:lang w:eastAsia="en-GB"/>
          <w14:ligatures w14:val="none"/>
        </w:rPr>
        <w:t>traveler</w:t>
      </w:r>
      <w:proofErr w:type="spellEnd"/>
      <w:r w:rsidRPr="00E80CE5">
        <w:rPr>
          <w:rFonts w:ascii="Segoe UI" w:eastAsia="Times New Roman" w:hAnsi="Segoe UI" w:cs="Segoe UI"/>
          <w:color w:val="0D0D0D"/>
          <w:kern w:val="0"/>
          <w:sz w:val="24"/>
          <w:szCs w:val="24"/>
          <w:lang w:eastAsia="en-GB"/>
          <w14:ligatures w14:val="none"/>
        </w:rPr>
        <w:t xml:space="preserve"> due to unforeseen circumstances such as natural disasters, political unrest, or acts of terrorism.</w:t>
      </w:r>
    </w:p>
    <w:p w14:paraId="72F3003D" w14:textId="77777777" w:rsidR="00E80CE5" w:rsidRPr="00E80CE5" w:rsidRDefault="00E80CE5" w:rsidP="00E80CE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80CE5">
        <w:rPr>
          <w:rFonts w:ascii="Segoe UI" w:eastAsia="Times New Roman" w:hAnsi="Segoe UI" w:cs="Segoe UI"/>
          <w:b/>
          <w:bCs/>
          <w:color w:val="0D0D0D"/>
          <w:kern w:val="0"/>
          <w:sz w:val="24"/>
          <w:szCs w:val="24"/>
          <w:bdr w:val="single" w:sz="2" w:space="0" w:color="E3E3E3" w:frame="1"/>
          <w:lang w:eastAsia="en-GB"/>
          <w14:ligatures w14:val="none"/>
        </w:rPr>
        <w:t>Changes to Itinerary:</w:t>
      </w:r>
    </w:p>
    <w:p w14:paraId="6F5D11A1" w14:textId="77777777" w:rsidR="00E80CE5" w:rsidRPr="00E80CE5" w:rsidRDefault="00E80CE5" w:rsidP="00E80CE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80CE5">
        <w:rPr>
          <w:rFonts w:ascii="Segoe UI" w:eastAsia="Times New Roman" w:hAnsi="Segoe UI" w:cs="Segoe UI"/>
          <w:color w:val="0D0D0D"/>
          <w:kern w:val="0"/>
          <w:sz w:val="24"/>
          <w:szCs w:val="24"/>
          <w:lang w:eastAsia="en-GB"/>
          <w14:ligatures w14:val="none"/>
        </w:rPr>
        <w:t xml:space="preserve">Get2Go Holiday reserves the right to modify itineraries, accommodation, and other arrangements due to circumstances beyond </w:t>
      </w:r>
      <w:r w:rsidRPr="00E80CE5">
        <w:rPr>
          <w:rFonts w:ascii="Segoe UI" w:eastAsia="Times New Roman" w:hAnsi="Segoe UI" w:cs="Segoe UI"/>
          <w:color w:val="0D0D0D"/>
          <w:kern w:val="0"/>
          <w:sz w:val="24"/>
          <w:szCs w:val="24"/>
          <w:lang w:eastAsia="en-GB"/>
          <w14:ligatures w14:val="none"/>
        </w:rPr>
        <w:lastRenderedPageBreak/>
        <w:t xml:space="preserve">our control. We will make reasonable efforts to inform </w:t>
      </w:r>
      <w:proofErr w:type="spellStart"/>
      <w:r w:rsidRPr="00E80CE5">
        <w:rPr>
          <w:rFonts w:ascii="Segoe UI" w:eastAsia="Times New Roman" w:hAnsi="Segoe UI" w:cs="Segoe UI"/>
          <w:color w:val="0D0D0D"/>
          <w:kern w:val="0"/>
          <w:sz w:val="24"/>
          <w:szCs w:val="24"/>
          <w:lang w:eastAsia="en-GB"/>
          <w14:ligatures w14:val="none"/>
        </w:rPr>
        <w:t>travelers</w:t>
      </w:r>
      <w:proofErr w:type="spellEnd"/>
      <w:r w:rsidRPr="00E80CE5">
        <w:rPr>
          <w:rFonts w:ascii="Segoe UI" w:eastAsia="Times New Roman" w:hAnsi="Segoe UI" w:cs="Segoe UI"/>
          <w:color w:val="0D0D0D"/>
          <w:kern w:val="0"/>
          <w:sz w:val="24"/>
          <w:szCs w:val="24"/>
          <w:lang w:eastAsia="en-GB"/>
          <w14:ligatures w14:val="none"/>
        </w:rPr>
        <w:t xml:space="preserve"> of such changes as soon as possible.</w:t>
      </w:r>
    </w:p>
    <w:p w14:paraId="607A35DD" w14:textId="77777777" w:rsidR="00E80CE5" w:rsidRPr="00E80CE5" w:rsidRDefault="00E80CE5" w:rsidP="00E80CE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80CE5">
        <w:rPr>
          <w:rFonts w:ascii="Segoe UI" w:eastAsia="Times New Roman" w:hAnsi="Segoe UI" w:cs="Segoe UI"/>
          <w:b/>
          <w:bCs/>
          <w:color w:val="0D0D0D"/>
          <w:kern w:val="0"/>
          <w:sz w:val="24"/>
          <w:szCs w:val="24"/>
          <w:bdr w:val="single" w:sz="2" w:space="0" w:color="E3E3E3" w:frame="1"/>
          <w:lang w:eastAsia="en-GB"/>
          <w14:ligatures w14:val="none"/>
        </w:rPr>
        <w:t>Code of Conduct:</w:t>
      </w:r>
    </w:p>
    <w:p w14:paraId="4B713A2C" w14:textId="77777777" w:rsidR="00E80CE5" w:rsidRPr="00E80CE5" w:rsidRDefault="00E80CE5" w:rsidP="00E80CE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80CE5">
        <w:rPr>
          <w:rFonts w:ascii="Segoe UI" w:eastAsia="Times New Roman" w:hAnsi="Segoe UI" w:cs="Segoe UI"/>
          <w:color w:val="0D0D0D"/>
          <w:kern w:val="0"/>
          <w:sz w:val="24"/>
          <w:szCs w:val="24"/>
          <w:lang w:eastAsia="en-GB"/>
          <w14:ligatures w14:val="none"/>
        </w:rPr>
        <w:t xml:space="preserve">Travelers are expected to conduct themselves in a manner respectful of local customs, laws, and cultures. Any </w:t>
      </w:r>
      <w:proofErr w:type="spellStart"/>
      <w:r w:rsidRPr="00E80CE5">
        <w:rPr>
          <w:rFonts w:ascii="Segoe UI" w:eastAsia="Times New Roman" w:hAnsi="Segoe UI" w:cs="Segoe UI"/>
          <w:color w:val="0D0D0D"/>
          <w:kern w:val="0"/>
          <w:sz w:val="24"/>
          <w:szCs w:val="24"/>
          <w:lang w:eastAsia="en-GB"/>
          <w14:ligatures w14:val="none"/>
        </w:rPr>
        <w:t>behavior</w:t>
      </w:r>
      <w:proofErr w:type="spellEnd"/>
      <w:r w:rsidRPr="00E80CE5">
        <w:rPr>
          <w:rFonts w:ascii="Segoe UI" w:eastAsia="Times New Roman" w:hAnsi="Segoe UI" w:cs="Segoe UI"/>
          <w:color w:val="0D0D0D"/>
          <w:kern w:val="0"/>
          <w:sz w:val="24"/>
          <w:szCs w:val="24"/>
          <w:lang w:eastAsia="en-GB"/>
          <w14:ligatures w14:val="none"/>
        </w:rPr>
        <w:t xml:space="preserve"> deemed offensive or disruptive may result in the </w:t>
      </w:r>
      <w:proofErr w:type="spellStart"/>
      <w:r w:rsidRPr="00E80CE5">
        <w:rPr>
          <w:rFonts w:ascii="Segoe UI" w:eastAsia="Times New Roman" w:hAnsi="Segoe UI" w:cs="Segoe UI"/>
          <w:color w:val="0D0D0D"/>
          <w:kern w:val="0"/>
          <w:sz w:val="24"/>
          <w:szCs w:val="24"/>
          <w:lang w:eastAsia="en-GB"/>
          <w14:ligatures w14:val="none"/>
        </w:rPr>
        <w:t>traveler</w:t>
      </w:r>
      <w:proofErr w:type="spellEnd"/>
      <w:r w:rsidRPr="00E80CE5">
        <w:rPr>
          <w:rFonts w:ascii="Segoe UI" w:eastAsia="Times New Roman" w:hAnsi="Segoe UI" w:cs="Segoe UI"/>
          <w:color w:val="0D0D0D"/>
          <w:kern w:val="0"/>
          <w:sz w:val="24"/>
          <w:szCs w:val="24"/>
          <w:lang w:eastAsia="en-GB"/>
          <w14:ligatures w14:val="none"/>
        </w:rPr>
        <w:t xml:space="preserve"> being removed from the tour or denied further services, at the discretion of Get2Go Holiday.</w:t>
      </w:r>
    </w:p>
    <w:p w14:paraId="51D1907C" w14:textId="77777777" w:rsidR="00E80CE5" w:rsidRPr="00E80CE5" w:rsidRDefault="00E80CE5" w:rsidP="00E80CE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80CE5">
        <w:rPr>
          <w:rFonts w:ascii="Segoe UI" w:eastAsia="Times New Roman" w:hAnsi="Segoe UI" w:cs="Segoe UI"/>
          <w:b/>
          <w:bCs/>
          <w:color w:val="0D0D0D"/>
          <w:kern w:val="0"/>
          <w:sz w:val="24"/>
          <w:szCs w:val="24"/>
          <w:bdr w:val="single" w:sz="2" w:space="0" w:color="E3E3E3" w:frame="1"/>
          <w:lang w:eastAsia="en-GB"/>
          <w14:ligatures w14:val="none"/>
        </w:rPr>
        <w:t>Intellectual Property:</w:t>
      </w:r>
    </w:p>
    <w:p w14:paraId="6FA0D177" w14:textId="77777777" w:rsidR="00E80CE5" w:rsidRPr="00E80CE5" w:rsidRDefault="00E80CE5" w:rsidP="00E80CE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80CE5">
        <w:rPr>
          <w:rFonts w:ascii="Segoe UI" w:eastAsia="Times New Roman" w:hAnsi="Segoe UI" w:cs="Segoe UI"/>
          <w:color w:val="0D0D0D"/>
          <w:kern w:val="0"/>
          <w:sz w:val="24"/>
          <w:szCs w:val="24"/>
          <w:lang w:eastAsia="en-GB"/>
          <w14:ligatures w14:val="none"/>
        </w:rPr>
        <w:t>All content provided on the Get2Go Holiday website, including but not limited to text, images, logos, and trademarks, is the property of Get2Go Holiday and may not be reproduced or used without permission.</w:t>
      </w:r>
    </w:p>
    <w:p w14:paraId="0790BC11" w14:textId="77777777" w:rsidR="00E80CE5" w:rsidRPr="00E80CE5" w:rsidRDefault="00E80CE5" w:rsidP="00E80CE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80CE5">
        <w:rPr>
          <w:rFonts w:ascii="Segoe UI" w:eastAsia="Times New Roman" w:hAnsi="Segoe UI" w:cs="Segoe UI"/>
          <w:b/>
          <w:bCs/>
          <w:color w:val="0D0D0D"/>
          <w:kern w:val="0"/>
          <w:sz w:val="24"/>
          <w:szCs w:val="24"/>
          <w:bdr w:val="single" w:sz="2" w:space="0" w:color="E3E3E3" w:frame="1"/>
          <w:lang w:eastAsia="en-GB"/>
          <w14:ligatures w14:val="none"/>
        </w:rPr>
        <w:t>Governing Law:</w:t>
      </w:r>
    </w:p>
    <w:p w14:paraId="568B9923" w14:textId="77777777" w:rsidR="00E80CE5" w:rsidRPr="00E80CE5" w:rsidRDefault="00E80CE5" w:rsidP="00E80CE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80CE5">
        <w:rPr>
          <w:rFonts w:ascii="Segoe UI" w:eastAsia="Times New Roman" w:hAnsi="Segoe UI" w:cs="Segoe UI"/>
          <w:color w:val="0D0D0D"/>
          <w:kern w:val="0"/>
          <w:sz w:val="24"/>
          <w:szCs w:val="24"/>
          <w:lang w:eastAsia="en-GB"/>
          <w14:ligatures w14:val="none"/>
        </w:rPr>
        <w:t>These Terms shall be governed by and construed in accordance with the laws of [jurisdiction]. Any disputes arising from these Terms shall be subject to the exclusive jurisdiction of the courts of [jurisdiction].</w:t>
      </w:r>
    </w:p>
    <w:p w14:paraId="447EC010" w14:textId="77777777" w:rsidR="00E80CE5" w:rsidRPr="00E80CE5" w:rsidRDefault="00E80CE5" w:rsidP="00E80CE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80CE5">
        <w:rPr>
          <w:rFonts w:ascii="Segoe UI" w:eastAsia="Times New Roman" w:hAnsi="Segoe UI" w:cs="Segoe UI"/>
          <w:b/>
          <w:bCs/>
          <w:color w:val="0D0D0D"/>
          <w:kern w:val="0"/>
          <w:sz w:val="24"/>
          <w:szCs w:val="24"/>
          <w:bdr w:val="single" w:sz="2" w:space="0" w:color="E3E3E3" w:frame="1"/>
          <w:lang w:eastAsia="en-GB"/>
          <w14:ligatures w14:val="none"/>
        </w:rPr>
        <w:t>Severability:</w:t>
      </w:r>
    </w:p>
    <w:p w14:paraId="4D9AF250" w14:textId="77777777" w:rsidR="00E80CE5" w:rsidRPr="00E80CE5" w:rsidRDefault="00E80CE5" w:rsidP="00E80CE5">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GB"/>
          <w14:ligatures w14:val="none"/>
        </w:rPr>
      </w:pPr>
      <w:r w:rsidRPr="00E80CE5">
        <w:rPr>
          <w:rFonts w:ascii="Segoe UI" w:eastAsia="Times New Roman" w:hAnsi="Segoe UI" w:cs="Segoe UI"/>
          <w:color w:val="0D0D0D"/>
          <w:kern w:val="0"/>
          <w:sz w:val="24"/>
          <w:szCs w:val="24"/>
          <w:lang w:eastAsia="en-GB"/>
          <w14:ligatures w14:val="none"/>
        </w:rPr>
        <w:t>If any provision of these Terms is found to be invalid or unenforceable, the remaining provisions shall remain in full force and effect.</w:t>
      </w:r>
    </w:p>
    <w:p w14:paraId="4C4ED25C" w14:textId="77777777" w:rsidR="00E80CE5" w:rsidRPr="00E80CE5" w:rsidRDefault="00E80CE5" w:rsidP="00E80CE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GB"/>
          <w14:ligatures w14:val="none"/>
        </w:rPr>
      </w:pPr>
      <w:r w:rsidRPr="00E80CE5">
        <w:rPr>
          <w:rFonts w:ascii="Segoe UI" w:eastAsia="Times New Roman" w:hAnsi="Segoe UI" w:cs="Segoe UI"/>
          <w:color w:val="0D0D0D"/>
          <w:kern w:val="0"/>
          <w:sz w:val="24"/>
          <w:szCs w:val="24"/>
          <w:lang w:eastAsia="en-GB"/>
          <w14:ligatures w14:val="none"/>
        </w:rPr>
        <w:t xml:space="preserve">By engaging with Get2Go Holiday, you acknowledge that you have read, understood, and agree to abide by these Terms and Conditions. Get2Go Holiday reserves the right to update or modify these Terms at any time without prior notice. It is the responsibility of the </w:t>
      </w:r>
      <w:proofErr w:type="spellStart"/>
      <w:r w:rsidRPr="00E80CE5">
        <w:rPr>
          <w:rFonts w:ascii="Segoe UI" w:eastAsia="Times New Roman" w:hAnsi="Segoe UI" w:cs="Segoe UI"/>
          <w:color w:val="0D0D0D"/>
          <w:kern w:val="0"/>
          <w:sz w:val="24"/>
          <w:szCs w:val="24"/>
          <w:lang w:eastAsia="en-GB"/>
          <w14:ligatures w14:val="none"/>
        </w:rPr>
        <w:t>traveler</w:t>
      </w:r>
      <w:proofErr w:type="spellEnd"/>
      <w:r w:rsidRPr="00E80CE5">
        <w:rPr>
          <w:rFonts w:ascii="Segoe UI" w:eastAsia="Times New Roman" w:hAnsi="Segoe UI" w:cs="Segoe UI"/>
          <w:color w:val="0D0D0D"/>
          <w:kern w:val="0"/>
          <w:sz w:val="24"/>
          <w:szCs w:val="24"/>
          <w:lang w:eastAsia="en-GB"/>
          <w14:ligatures w14:val="none"/>
        </w:rPr>
        <w:t xml:space="preserve"> to review these Terms periodically for any changes.</w:t>
      </w:r>
    </w:p>
    <w:p w14:paraId="5F55F30C" w14:textId="77777777" w:rsidR="006E6EC0" w:rsidRDefault="006E6EC0"/>
    <w:sectPr w:rsidR="006E6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A2A05"/>
    <w:multiLevelType w:val="multilevel"/>
    <w:tmpl w:val="99D27C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1006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CE5"/>
    <w:rsid w:val="006E6EC0"/>
    <w:rsid w:val="008A7CD7"/>
    <w:rsid w:val="00E80C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B44A5"/>
  <w15:chartTrackingRefBased/>
  <w15:docId w15:val="{B96E52D3-632F-4CCC-90AD-BEFCA4CA5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CE5"/>
    <w:rPr>
      <w:rFonts w:eastAsiaTheme="majorEastAsia" w:cstheme="majorBidi"/>
      <w:color w:val="272727" w:themeColor="text1" w:themeTint="D8"/>
    </w:rPr>
  </w:style>
  <w:style w:type="paragraph" w:styleId="Title">
    <w:name w:val="Title"/>
    <w:basedOn w:val="Normal"/>
    <w:next w:val="Normal"/>
    <w:link w:val="TitleChar"/>
    <w:uiPriority w:val="10"/>
    <w:qFormat/>
    <w:rsid w:val="00E80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CE5"/>
    <w:pPr>
      <w:spacing w:before="160"/>
      <w:jc w:val="center"/>
    </w:pPr>
    <w:rPr>
      <w:i/>
      <w:iCs/>
      <w:color w:val="404040" w:themeColor="text1" w:themeTint="BF"/>
    </w:rPr>
  </w:style>
  <w:style w:type="character" w:customStyle="1" w:styleId="QuoteChar">
    <w:name w:val="Quote Char"/>
    <w:basedOn w:val="DefaultParagraphFont"/>
    <w:link w:val="Quote"/>
    <w:uiPriority w:val="29"/>
    <w:rsid w:val="00E80CE5"/>
    <w:rPr>
      <w:i/>
      <w:iCs/>
      <w:color w:val="404040" w:themeColor="text1" w:themeTint="BF"/>
    </w:rPr>
  </w:style>
  <w:style w:type="paragraph" w:styleId="ListParagraph">
    <w:name w:val="List Paragraph"/>
    <w:basedOn w:val="Normal"/>
    <w:uiPriority w:val="34"/>
    <w:qFormat/>
    <w:rsid w:val="00E80CE5"/>
    <w:pPr>
      <w:ind w:left="720"/>
      <w:contextualSpacing/>
    </w:pPr>
  </w:style>
  <w:style w:type="character" w:styleId="IntenseEmphasis">
    <w:name w:val="Intense Emphasis"/>
    <w:basedOn w:val="DefaultParagraphFont"/>
    <w:uiPriority w:val="21"/>
    <w:qFormat/>
    <w:rsid w:val="00E80CE5"/>
    <w:rPr>
      <w:i/>
      <w:iCs/>
      <w:color w:val="0F4761" w:themeColor="accent1" w:themeShade="BF"/>
    </w:rPr>
  </w:style>
  <w:style w:type="paragraph" w:styleId="IntenseQuote">
    <w:name w:val="Intense Quote"/>
    <w:basedOn w:val="Normal"/>
    <w:next w:val="Normal"/>
    <w:link w:val="IntenseQuoteChar"/>
    <w:uiPriority w:val="30"/>
    <w:qFormat/>
    <w:rsid w:val="00E80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CE5"/>
    <w:rPr>
      <w:i/>
      <w:iCs/>
      <w:color w:val="0F4761" w:themeColor="accent1" w:themeShade="BF"/>
    </w:rPr>
  </w:style>
  <w:style w:type="character" w:styleId="IntenseReference">
    <w:name w:val="Intense Reference"/>
    <w:basedOn w:val="DefaultParagraphFont"/>
    <w:uiPriority w:val="32"/>
    <w:qFormat/>
    <w:rsid w:val="00E80CE5"/>
    <w:rPr>
      <w:b/>
      <w:bCs/>
      <w:smallCaps/>
      <w:color w:val="0F4761" w:themeColor="accent1" w:themeShade="BF"/>
      <w:spacing w:val="5"/>
    </w:rPr>
  </w:style>
  <w:style w:type="paragraph" w:styleId="NormalWeb">
    <w:name w:val="Normal (Web)"/>
    <w:basedOn w:val="Normal"/>
    <w:uiPriority w:val="99"/>
    <w:semiHidden/>
    <w:unhideWhenUsed/>
    <w:rsid w:val="00E80CE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E80C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48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510</Words>
  <Characters>2913</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Szarvas Zoltán</dc:creator>
  <cp:keywords/>
  <dc:description/>
  <cp:lastModifiedBy>Szarvas Zoltán</cp:lastModifiedBy>
  <cp:revision>1</cp:revision>
  <dcterms:created xsi:type="dcterms:W3CDTF">2024-04-19T12:19:00Z</dcterms:created>
  <dcterms:modified xsi:type="dcterms:W3CDTF">2024-04-19T12:20:00Z</dcterms:modified>
</cp:coreProperties>
</file>