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Professional Development Leadership Competencies</w:t>
        <w:br/>
        <w:t>Individual Presentation Peer Feedback and Evaluation Rubric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Student Name: __</w:t>
      </w:r>
      <w:r>
        <w:rPr>
          <w:b/>
          <w:sz w:val="24"/>
          <w:szCs w:val="24"/>
        </w:rPr>
        <w:t>Navin</w:t>
      </w:r>
      <w:r>
        <w:rPr>
          <w:b/>
          <w:sz w:val="24"/>
          <w:szCs w:val="24"/>
        </w:rPr>
        <w:t>____________________________________</w:t>
      </w:r>
      <w:bookmarkStart w:id="0" w:name="_GoBack"/>
      <w:bookmarkEnd w:id="0"/>
      <w:r>
        <w:rPr>
          <w:b/>
          <w:sz w:val="24"/>
          <w:szCs w:val="24"/>
        </w:rPr>
        <w:t>___         Section: ________</w:t>
      </w:r>
    </w:p>
    <w:tbl>
      <w:tblPr>
        <w:tblStyle w:val="TableGrid"/>
        <w:tblW w:w="96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99"/>
        <w:gridCol w:w="1171"/>
        <w:gridCol w:w="816"/>
        <w:gridCol w:w="1077"/>
        <w:gridCol w:w="1173"/>
        <w:gridCol w:w="919"/>
      </w:tblGrid>
      <w:tr>
        <w:trPr>
          <w:trHeight w:val="720" w:hRule="atLeast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8"/>
                <w:szCs w:val="24"/>
                <w:lang w:val="en-US" w:eastAsia="en-US" w:bidi="ar-SA"/>
              </w:rPr>
              <w:t>Components of 60 Second Sell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D/F Poor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C Fair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B Good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A Strong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Points</w:t>
            </w:r>
          </w:p>
        </w:tc>
      </w:tr>
      <w:tr>
        <w:trPr>
          <w:trHeight w:val="1170" w:hRule="atLeast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Opening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Included an effective introduction with the goal and purpose clearly stated including a concise introductory backdrop.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1-5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6-7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8-9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_____</w:t>
            </w:r>
          </w:p>
        </w:tc>
      </w:tr>
      <w:tr>
        <w:trPr>
          <w:trHeight w:val="1599" w:hRule="atLeast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Main Body: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Demonstrated specific information and evidence in a logical, concise, effective manner with content matching chosen scenarios using either the S.T.A.R. or Personal Format.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1-5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6-7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8-9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_____</w:t>
            </w:r>
          </w:p>
        </w:tc>
      </w:tr>
      <w:tr>
        <w:trPr>
          <w:trHeight w:val="1500" w:hRule="atLeast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Closing: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Effective summary and conclusion. It was clear the Sell was coming to an end. Desired outcomes were achieved (setting up an interview, go-ahead on a project, approval to spend money, etc.)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1-5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6-7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8-9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_____</w:t>
            </w:r>
          </w:p>
        </w:tc>
      </w:tr>
      <w:tr>
        <w:trPr>
          <w:trHeight w:val="1404" w:hRule="atLeast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Time Frame: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60-90 seconds for Sell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(plus 30 seconds for backdrop.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1-5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6-7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8-9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_____</w:t>
            </w:r>
          </w:p>
        </w:tc>
      </w:tr>
      <w:tr>
        <w:trPr>
          <w:trHeight w:val="1170" w:hRule="atLeast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Verbal Communication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Appropriate volume, tone, speed, professional language used, etc.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1-5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6-7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8-9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_____</w:t>
            </w:r>
          </w:p>
        </w:tc>
      </w:tr>
      <w:tr>
        <w:trPr>
          <w:trHeight w:val="1080" w:hRule="atLeast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Non-Verbal Communication: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Appropriate eye contact, posture, hand gestures, etc.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1-5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6-7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8-9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u w:val="single"/>
              </w:rPr>
            </w:pPr>
            <w:r>
              <w:rPr>
                <w:rFonts w:eastAsia="Calibri" w:cs=""/>
                <w:kern w:val="0"/>
                <w:sz w:val="24"/>
                <w:szCs w:val="24"/>
                <w:u w:val="single"/>
                <w:lang w:val="en-US" w:eastAsia="en-US" w:bidi="ar-SA"/>
              </w:rPr>
              <w:t>_____</w:t>
            </w:r>
          </w:p>
        </w:tc>
      </w:tr>
      <w:tr>
        <w:trPr>
          <w:trHeight w:val="900" w:hRule="atLeast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8"/>
                <w:szCs w:val="24"/>
                <w:lang w:val="en-US" w:eastAsia="en-US" w:bidi="ar-SA"/>
              </w:rPr>
              <w:t>Total for Delivery of 60 Second Sell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u w:val="single"/>
              </w:rPr>
            </w:pPr>
            <w:r>
              <w:rPr>
                <w:rFonts w:eastAsia="Calibri" w:cs=""/>
                <w:kern w:val="0"/>
                <w:sz w:val="24"/>
                <w:szCs w:val="24"/>
                <w:u w:val="single"/>
                <w:lang w:val="en-US" w:eastAsia="en-US" w:bidi="ar-SA"/>
              </w:rPr>
              <w:t>___/60</w:t>
            </w:r>
          </w:p>
        </w:tc>
      </w:tr>
    </w:tbl>
    <w:p>
      <w:pPr>
        <w:pStyle w:val="Normal"/>
        <w:rPr/>
      </w:pPr>
      <w:r>
        <w:rPr>
          <w:b/>
          <w:sz w:val="24"/>
          <w:szCs w:val="24"/>
        </w:rPr>
        <w:t>60 Second Sell Peer Feedback</w:t>
      </w:r>
      <w:r>
        <w:rPr>
          <w:b/>
        </w:rPr>
        <w:t xml:space="preserve"> </w:t>
      </w:r>
      <w:r>
        <w:rPr/>
        <w:t>(Please provide comments that are specific and actionable that include direct/indirect measures that were heard or observed):</w:t>
      </w:r>
    </w:p>
    <w:p>
      <w:pPr>
        <w:pStyle w:val="Normal"/>
        <w:rPr/>
      </w:pPr>
      <w:r>
        <w:rPr/>
        <w:t xml:space="preserve">A bit too much focus on technical skills rather than things like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6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99"/>
        <w:gridCol w:w="1171"/>
        <w:gridCol w:w="816"/>
        <w:gridCol w:w="1077"/>
        <w:gridCol w:w="1173"/>
        <w:gridCol w:w="919"/>
      </w:tblGrid>
      <w:tr>
        <w:trPr>
          <w:trHeight w:val="720" w:hRule="atLeast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  <w:szCs w:val="24"/>
              </w:rPr>
            </w:pPr>
            <w:r>
              <w:rPr>
                <w:rFonts w:eastAsia="Calibri" w:cs=""/>
                <w:b/>
                <w:kern w:val="0"/>
                <w:sz w:val="28"/>
                <w:szCs w:val="24"/>
                <w:lang w:val="en-US" w:eastAsia="en-US" w:bidi="ar-SA"/>
              </w:rPr>
              <w:t>Behavior Based Questions: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D/F Poor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0" distB="0" distL="0" distR="9525" simplePos="0" locked="0" layoutInCell="0" allowOverlap="1" relativeHeight="2" wp14:anchorId="72BDFF25">
                      <wp:simplePos x="0" y="0"/>
                      <wp:positionH relativeFrom="column">
                        <wp:posOffset>7952105</wp:posOffset>
                      </wp:positionH>
                      <wp:positionV relativeFrom="paragraph">
                        <wp:posOffset>276225</wp:posOffset>
                      </wp:positionV>
                      <wp:extent cx="6467475" cy="857250"/>
                      <wp:effectExtent l="0" t="0" r="0" b="0"/>
                      <wp:wrapNone/>
                      <wp:docPr id="1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67400" cy="85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b/>
                                      <w:b/>
                                      <w:bCs/>
                                      <w:i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NOTE: One of the Behavior-based questions asked should be: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160"/>
                                    <w:rPr>
                                      <w:b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“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Reflecting on your experiences, what Leadership Competencies would you look to improve in the coming year?”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path="m0,0l-2147483645,0l-2147483645,-2147483646l0,-2147483646xe" fillcolor="white" stroked="f" o:allowincell="f" style="position:absolute;margin-left:626.15pt;margin-top:21.75pt;width:509.2pt;height:67.45pt;mso-wrap-style:square;v-text-anchor:top" wp14:anchorId="72BDFF25">
                      <v:fill o:detectmouseclick="t" type="solid" color2="black"/>
                      <v:stroke color="#3465a4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NOTE: One of the Behavior-based questions asked should be: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0" w:after="160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Reflecting on your experiences, what Leadership Competencies would you look to improve in the coming year?”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C Fair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B Good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A Strong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Points</w:t>
            </w:r>
          </w:p>
        </w:tc>
      </w:tr>
      <w:tr>
        <w:trPr>
          <w:trHeight w:val="1350" w:hRule="atLeast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Interview Question #1: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Effectively answered the question with specific information and evidence in a logical, concise manner using either the S.T.A.R. or personal format.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1-5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6-7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8-9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_____</w:t>
            </w:r>
          </w:p>
        </w:tc>
      </w:tr>
      <w:tr>
        <w:trPr>
          <w:trHeight w:val="1530" w:hRule="atLeast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Interview Question #2: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Effectively answered the question with specific information and evidence in a logical, concise manner using either the S.T.A.R. or personal format.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1-5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6-7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8-9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_____</w:t>
            </w:r>
          </w:p>
        </w:tc>
      </w:tr>
      <w:tr>
        <w:trPr>
          <w:trHeight w:val="1170" w:hRule="atLeast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Verbal Communication: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Appropriate volume, tone, speed, etc.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1-5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6-7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8-9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_____</w:t>
            </w:r>
          </w:p>
        </w:tc>
      </w:tr>
      <w:tr>
        <w:trPr>
          <w:trHeight w:val="1080" w:hRule="atLeast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Non-Verbal Communication: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Appropriate eye contact, posture, hand gestures, etc.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1-5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6-7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8-9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_____</w:t>
            </w:r>
          </w:p>
        </w:tc>
      </w:tr>
      <w:tr>
        <w:trPr>
          <w:trHeight w:val="900" w:hRule="atLeast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8"/>
                <w:szCs w:val="24"/>
                <w:lang w:val="en-US" w:eastAsia="en-US" w:bidi="ar-SA"/>
              </w:rPr>
              <w:t>Total for Behavior Based Responses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u w:val="single"/>
                <w:lang w:val="en-US" w:eastAsia="en-US" w:bidi="ar-SA"/>
              </w:rPr>
              <w:t>___/40</w:t>
            </w:r>
          </w:p>
        </w:tc>
      </w:tr>
    </w:tbl>
    <w:p>
      <w:pPr>
        <w:pStyle w:val="Normal"/>
        <w:rPr/>
      </w:pPr>
      <w:r>
        <w:rPr>
          <w:b/>
          <w:sz w:val="24"/>
          <w:szCs w:val="24"/>
        </w:rPr>
        <w:t>Behavior Based Question Peer Feedback: (</w:t>
      </w:r>
      <w:r>
        <w:rPr/>
        <w:t>Please provide comments that are specific and actionable that include direct/indirect measures that were heard or observed):</w:t>
      </w:r>
    </w:p>
    <w:p>
      <w:pPr>
        <w:pStyle w:val="Normal"/>
        <w:rPr>
          <w:sz w:val="24"/>
          <w:szCs w:val="24"/>
        </w:rPr>
      </w:pPr>
      <w:r>
        <w:rPr/>
        <w:t>didn't give much detail on project example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t>good team response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527b3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527b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e26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LibreOffice/7.3.1.3$Windows_X86_64 LibreOffice_project/a69ca51ded25f3eefd52d7bf9a5fad8c90b87951</Application>
  <AppVersion>15.0000</AppVersion>
  <Pages>2</Pages>
  <Words>375</Words>
  <Characters>2103</Characters>
  <CharactersWithSpaces>2393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2022-09-20T17:18:00Z</dcterms:created>
  <dc:creator>Cailan Rowland</dc:creator>
  <dc:description/>
  <dc:language>en-US</dc:language>
  <cp:lastModifiedBy/>
  <cp:lastPrinted>2018-07-30T13:08:00Z</cp:lastPrinted>
  <dcterms:modified xsi:type="dcterms:W3CDTF">2023-07-17T14:10:56Z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