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3.xml" ContentType="application/vnd.openxmlformats-officedocument.customXml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4"/>
          <w:szCs w:val="24"/>
        </w:rPr>
      </w:pPr>
      <w:r>
        <w:rPr>
          <w:b/>
          <w:bCs/>
          <w:sz w:val="24"/>
          <w:szCs w:val="24"/>
        </w:rPr>
        <w:t>Adaptive Frequency Hopping (AFH) Mechanism in BLE</w:t>
      </w:r>
    </w:p>
    <w:p>
      <w:pPr>
        <w:pStyle w:val="Normal"/>
        <w:jc w:val="center"/>
        <w:rPr>
          <w:sz w:val="24"/>
          <w:szCs w:val="24"/>
        </w:rPr>
      </w:pPr>
      <w:r>
        <w:rPr>
          <w:sz w:val="24"/>
          <w:szCs w:val="24"/>
        </w:rPr>
        <w:t xml:space="preserve"> </w:t>
      </w:r>
      <w:r>
        <w:rPr>
          <w:sz w:val="24"/>
          <w:szCs w:val="24"/>
        </w:rPr>
        <w:t>ECSE 4560/6560 Modern Communication Systems</w:t>
      </w:r>
    </w:p>
    <w:p>
      <w:pPr>
        <w:pStyle w:val="Normal"/>
        <w:jc w:val="center"/>
        <w:rPr>
          <w:sz w:val="24"/>
          <w:szCs w:val="24"/>
        </w:rPr>
      </w:pPr>
      <w:r>
        <w:rPr>
          <w:sz w:val="24"/>
          <w:szCs w:val="24"/>
        </w:rPr>
        <w:t>Project Proposal</w:t>
      </w:r>
    </w:p>
    <w:p>
      <w:pPr>
        <w:pStyle w:val="Normal"/>
        <w:jc w:val="center"/>
        <w:rPr>
          <w:sz w:val="24"/>
          <w:szCs w:val="24"/>
        </w:rPr>
      </w:pPr>
      <w:r>
        <w:rPr>
          <w:sz w:val="24"/>
          <w:szCs w:val="24"/>
        </w:rPr>
        <w:t>10/03/2025</w:t>
      </w:r>
    </w:p>
    <w:p>
      <w:pPr>
        <w:pStyle w:val="Normal"/>
        <w:jc w:val="end"/>
        <w:rPr>
          <w:sz w:val="24"/>
          <w:szCs w:val="24"/>
        </w:rPr>
      </w:pPr>
      <w:r>
        <w:rPr>
          <w:sz w:val="24"/>
          <w:szCs w:val="24"/>
        </w:rPr>
        <w:t>Hayden Fuller</w:t>
      </w:r>
      <w:r>
        <w:rPr>
          <w:sz w:val="24"/>
          <w:szCs w:val="24"/>
        </w:rPr>
        <w:t xml:space="preserve">, </w:t>
      </w:r>
      <w:r>
        <w:rPr>
          <w:sz w:val="24"/>
          <w:szCs w:val="24"/>
        </w:rPr>
        <w:t>fulleh</w:t>
      </w:r>
      <w:r>
        <w:rPr>
          <w:sz w:val="24"/>
          <w:szCs w:val="24"/>
        </w:rPr>
        <w:t>@rpi.edu</w:t>
      </w:r>
    </w:p>
    <w:p>
      <w:pPr>
        <w:pStyle w:val="Normal"/>
        <w:jc w:val="end"/>
        <w:rPr>
          <w:sz w:val="24"/>
          <w:szCs w:val="24"/>
        </w:rPr>
      </w:pPr>
      <w:r>
        <w:rPr>
          <w:sz w:val="24"/>
          <w:szCs w:val="24"/>
        </w:rPr>
        <w:t>Anthony Frias</w:t>
      </w:r>
      <w:r>
        <w:rPr>
          <w:sz w:val="24"/>
          <w:szCs w:val="24"/>
        </w:rPr>
        <w:t xml:space="preserve">, </w:t>
      </w:r>
      <w:r>
        <w:rPr>
          <w:sz w:val="24"/>
          <w:szCs w:val="24"/>
        </w:rPr>
        <w:t>friasa</w:t>
      </w:r>
      <w:r>
        <w:rPr>
          <w:sz w:val="24"/>
          <w:szCs w:val="24"/>
        </w:rPr>
        <w:t>@rpi.edu</w:t>
      </w:r>
    </w:p>
    <w:p>
      <w:pPr>
        <w:pStyle w:val="Normal"/>
        <w:jc w:val="end"/>
        <w:rPr>
          <w:sz w:val="24"/>
          <w:szCs w:val="24"/>
        </w:rPr>
      </w:pPr>
      <w:r>
        <w:rPr>
          <w:sz w:val="24"/>
          <w:szCs w:val="24"/>
        </w:rPr>
      </w:r>
    </w:p>
    <w:p>
      <w:pPr>
        <w:pStyle w:val="ListParagraph"/>
        <w:numPr>
          <w:ilvl w:val="0"/>
          <w:numId w:val="1"/>
        </w:numPr>
        <w:rPr>
          <w:sz w:val="24"/>
          <w:szCs w:val="24"/>
        </w:rPr>
      </w:pPr>
      <w:r>
        <w:rPr>
          <w:rFonts w:cs="Times New Roman" w:ascii="Times New Roman" w:hAnsi="Times New Roman"/>
          <w:b/>
          <w:bCs/>
          <w:sz w:val="24"/>
          <w:szCs w:val="24"/>
        </w:rPr>
        <w:t>Abstract</w:t>
      </w:r>
    </w:p>
    <w:p>
      <w:pPr>
        <w:pStyle w:val="ListParagraph"/>
        <w:rPr>
          <w:rFonts w:ascii="Times New Roman" w:hAnsi="Times New Roman" w:cs="Times New Roman"/>
          <w:color w:val="000000"/>
          <w:sz w:val="24"/>
          <w:szCs w:val="24"/>
        </w:rPr>
      </w:pPr>
      <w:r>
        <w:rPr>
          <w:rFonts w:cs="Times New Roman" w:ascii="Times New Roman" w:hAnsi="Times New Roman"/>
          <w:color w:val="000000"/>
          <w:sz w:val="24"/>
          <w:szCs w:val="24"/>
        </w:rPr>
        <w:t>This project aims to model and simulate the Adaptive Frequency Hopping (AFH) mechanism in Bluetooth Low Energy (BLE) using MATLAB. The primary goal is to analyze how AFH improves communication robustness in interference-prone environments, particularly within the crowded 2.4 GHz ISM band, which is shared by various wireless technologies, namely wifi Wi-Fi and Zigbee.</w:t>
      </w:r>
    </w:p>
    <w:p>
      <w:pPr>
        <w:pStyle w:val="ListParagrap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ListParagraph"/>
        <w:rPr>
          <w:sz w:val="24"/>
          <w:szCs w:val="24"/>
        </w:rPr>
      </w:pPr>
      <w:r>
        <w:rPr>
          <w:rFonts w:cs="Times New Roman" w:ascii="Times New Roman" w:hAnsi="Times New Roman"/>
          <w:color w:val="000000"/>
          <w:sz w:val="24"/>
          <w:szCs w:val="24"/>
        </w:rPr>
        <w:t>BLE is widely used in low-power applications such as wearables, medical devices, and IoT nodes. However, its operation in the 2.4 GHz band exposes it to heavy interference. AFH enhances BLE’s coexistence capabilities by detecting busy channels and dynamically avoiding them. By simulating AFH, we aim to understand its effectiveness in maintaining performance and reducing packet loss in the presence of interference, thus contributing to the design of more reliable wireless communication systems.</w:t>
        <w:br/>
      </w:r>
    </w:p>
    <w:p>
      <w:pPr>
        <w:pStyle w:val="ListParagraph"/>
        <w:numPr>
          <w:ilvl w:val="0"/>
          <w:numId w:val="1"/>
        </w:numPr>
        <w:rPr>
          <w:rFonts w:ascii="Times New Roman" w:hAnsi="Times New Roman" w:cs="Times New Roman"/>
          <w:b/>
          <w:bCs/>
          <w:sz w:val="24"/>
          <w:szCs w:val="24"/>
        </w:rPr>
      </w:pPr>
      <w:r>
        <w:rPr>
          <w:rFonts w:cs="Times New Roman" w:ascii="Times New Roman" w:hAnsi="Times New Roman"/>
          <w:b/>
          <w:bCs/>
          <w:sz w:val="24"/>
          <w:szCs w:val="24"/>
        </w:rPr>
        <w:t>Evaluation Plan</w:t>
      </w:r>
    </w:p>
    <w:p>
      <w:pPr>
        <w:pStyle w:val="ListParagraph"/>
        <w:ind w:hanging="0" w:start="0"/>
        <w:rPr>
          <w:rFonts w:ascii="Times New Roman" w:hAnsi="Times New Roman" w:cs="Times New Roman"/>
          <w:b/>
          <w:bCs/>
          <w:sz w:val="24"/>
          <w:szCs w:val="24"/>
        </w:rPr>
      </w:pPr>
      <w:r>
        <w:rPr>
          <w:rFonts w:cs="Times New Roman" w:ascii="Times New Roman" w:hAnsi="Times New Roman"/>
          <w:b/>
          <w:bCs/>
          <w:sz w:val="24"/>
          <w:szCs w:val="24"/>
        </w:rPr>
      </w:r>
    </w:p>
    <w:p>
      <w:pPr>
        <w:pStyle w:val="ListParagraph"/>
        <w:rPr>
          <w:rFonts w:ascii="Times New Roman" w:hAnsi="Times New Roman" w:cs="Times New Roman"/>
          <w:color w:val="000000"/>
          <w:sz w:val="24"/>
          <w:szCs w:val="24"/>
        </w:rPr>
      </w:pPr>
      <w:r>
        <w:rPr>
          <w:rFonts w:cs="Times New Roman" w:ascii="Times New Roman" w:hAnsi="Times New Roman"/>
          <w:color w:val="000000"/>
          <w:sz w:val="24"/>
          <w:szCs w:val="24"/>
        </w:rPr>
        <w:t>The project will simulate the BLE frequency hopping mechanism and introduce a simplified AFH algorithm. The model will include:</w:t>
      </w:r>
    </w:p>
    <w:p>
      <w:pPr>
        <w:pStyle w:val="ListParagraph"/>
        <w:numPr>
          <w:ilvl w:val="0"/>
          <w:numId w:val="2"/>
        </w:numPr>
        <w:rPr>
          <w:rFonts w:ascii="Times New Roman" w:hAnsi="Times New Roman" w:cs="Times New Roman"/>
          <w:color w:val="000000"/>
          <w:sz w:val="24"/>
          <w:szCs w:val="24"/>
        </w:rPr>
      </w:pPr>
      <w:r>
        <w:rPr>
          <w:rFonts w:cs="Times New Roman" w:ascii="Times New Roman" w:hAnsi="Times New Roman"/>
          <w:color w:val="000000"/>
          <w:sz w:val="24"/>
          <w:szCs w:val="24"/>
        </w:rPr>
        <w:t>The BLE channel map (40 RF channels)</w:t>
      </w:r>
    </w:p>
    <w:p>
      <w:pPr>
        <w:pStyle w:val="ListParagraph"/>
        <w:numPr>
          <w:ilvl w:val="0"/>
          <w:numId w:val="2"/>
        </w:numPr>
        <w:rPr>
          <w:rFonts w:ascii="Times New Roman" w:hAnsi="Times New Roman" w:cs="Times New Roman"/>
          <w:color w:val="000000"/>
          <w:sz w:val="24"/>
          <w:szCs w:val="24"/>
        </w:rPr>
      </w:pPr>
      <w:r>
        <w:rPr>
          <w:rFonts w:cs="Times New Roman" w:ascii="Times New Roman" w:hAnsi="Times New Roman"/>
          <w:color w:val="000000"/>
          <w:sz w:val="24"/>
          <w:szCs w:val="24"/>
        </w:rPr>
        <w:t>Interference modeling (Wi-Fi or BLE-like noise sources)</w:t>
      </w:r>
    </w:p>
    <w:p>
      <w:pPr>
        <w:pStyle w:val="ListParagraph"/>
        <w:numPr>
          <w:ilvl w:val="0"/>
          <w:numId w:val="2"/>
        </w:numPr>
        <w:rPr>
          <w:rFonts w:ascii="Times New Roman" w:hAnsi="Times New Roman" w:cs="Times New Roman"/>
          <w:color w:val="000000"/>
          <w:sz w:val="24"/>
          <w:szCs w:val="24"/>
        </w:rPr>
      </w:pPr>
      <w:r>
        <w:rPr>
          <w:rFonts w:cs="Times New Roman" w:ascii="Times New Roman" w:hAnsi="Times New Roman"/>
          <w:color w:val="000000"/>
          <w:sz w:val="24"/>
          <w:szCs w:val="24"/>
        </w:rPr>
        <w:t>Channel quality assessment based on Packet Error Rate (PER) or simulated noise levels</w:t>
      </w:r>
    </w:p>
    <w:p>
      <w:pPr>
        <w:pStyle w:val="ListParagraph"/>
        <w:numPr>
          <w:ilvl w:val="0"/>
          <w:numId w:val="2"/>
        </w:numPr>
        <w:rPr>
          <w:rFonts w:ascii="Times New Roman" w:hAnsi="Times New Roman" w:cs="Times New Roman"/>
          <w:color w:val="000000"/>
          <w:sz w:val="24"/>
          <w:szCs w:val="24"/>
        </w:rPr>
      </w:pPr>
      <w:r>
        <w:rPr>
          <w:rFonts w:cs="Times New Roman" w:ascii="Times New Roman" w:hAnsi="Times New Roman"/>
          <w:color w:val="000000"/>
          <w:sz w:val="24"/>
          <w:szCs w:val="24"/>
        </w:rPr>
        <w:t>Dynamic channel blacklisting and whitelisting (AFH update)</w:t>
      </w:r>
    </w:p>
    <w:p>
      <w:pPr>
        <w:pStyle w:val="ListParagraph"/>
        <w:numPr>
          <w:ilvl w:val="0"/>
          <w:numId w:val="2"/>
        </w:numPr>
        <w:rPr>
          <w:rFonts w:ascii="Times New Roman" w:hAnsi="Times New Roman" w:cs="Times New Roman"/>
          <w:color w:val="000000"/>
          <w:sz w:val="24"/>
          <w:szCs w:val="24"/>
        </w:rPr>
      </w:pPr>
      <w:r>
        <w:rPr>
          <w:rFonts w:cs="Times New Roman" w:ascii="Times New Roman" w:hAnsi="Times New Roman"/>
          <w:color w:val="000000"/>
          <w:sz w:val="24"/>
          <w:szCs w:val="24"/>
        </w:rPr>
        <w:t>Comparison of system performance with and without AFH</w:t>
      </w:r>
    </w:p>
    <w:p>
      <w:pPr>
        <w:pStyle w:val="ListParagrap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ListParagraph"/>
        <w:rPr>
          <w:rFonts w:ascii="Times New Roman" w:hAnsi="Times New Roman" w:cs="Times New Roman"/>
          <w:color w:val="000000"/>
          <w:sz w:val="24"/>
          <w:szCs w:val="24"/>
        </w:rPr>
      </w:pPr>
      <w:r>
        <w:rPr>
          <w:rFonts w:cs="Times New Roman" w:ascii="Times New Roman" w:hAnsi="Times New Roman"/>
          <w:color w:val="000000"/>
          <w:sz w:val="24"/>
          <w:szCs w:val="24"/>
        </w:rPr>
        <w:t xml:space="preserve">Performance metrics such as PER, throughput, channel utilization, and latency will be evaluated under varying interference conditions. All simulations and analysis will be carried out using MATLAB </w:t>
      </w:r>
      <w:r>
        <w:rPr>
          <w:rFonts w:cs="Times New Roman" w:ascii="Times New Roman" w:hAnsi="Times New Roman"/>
          <w:color w:val="000000"/>
          <w:sz w:val="24"/>
          <w:szCs w:val="24"/>
        </w:rPr>
        <w:t>because of</w:t>
      </w:r>
      <w:r>
        <w:rPr>
          <w:rFonts w:cs="Times New Roman" w:ascii="Times New Roman" w:hAnsi="Times New Roman"/>
          <w:color w:val="000000"/>
          <w:sz w:val="24"/>
          <w:szCs w:val="24"/>
        </w:rPr>
        <w:t xml:space="preserve"> its signal processing capabilities. </w:t>
      </w:r>
      <w:r>
        <w:rPr>
          <w:rFonts w:cs="Times New Roman" w:ascii="Times New Roman" w:hAnsi="Times New Roman"/>
          <w:color w:val="000000"/>
          <w:sz w:val="24"/>
          <w:szCs w:val="24"/>
        </w:rPr>
        <w:t>Our simulation will be be built with these key components:</w:t>
      </w:r>
    </w:p>
    <w:p>
      <w:pPr>
        <w:pStyle w:val="ListParagraph"/>
        <w:numPr>
          <w:ilvl w:val="0"/>
          <w:numId w:val="3"/>
        </w:numPr>
        <w:rPr>
          <w:rFonts w:ascii="Times New Roman" w:hAnsi="Times New Roman" w:cs="Times New Roman"/>
          <w:color w:val="000000"/>
          <w:sz w:val="24"/>
          <w:szCs w:val="24"/>
        </w:rPr>
      </w:pPr>
      <w:r>
        <w:rPr>
          <w:rFonts w:cs="Times New Roman" w:ascii="Times New Roman" w:hAnsi="Times New Roman"/>
          <w:color w:val="000000"/>
          <w:sz w:val="24"/>
          <w:szCs w:val="24"/>
        </w:rPr>
        <w:t>BLE Base Simulation Setup:</w:t>
      </w:r>
    </w:p>
    <w:p>
      <w:pPr>
        <w:pStyle w:val="ListParagraph"/>
        <w:numPr>
          <w:ilvl w:val="1"/>
          <w:numId w:val="3"/>
        </w:numPr>
        <w:rPr>
          <w:rFonts w:ascii="Times New Roman" w:hAnsi="Times New Roman" w:cs="Times New Roman"/>
          <w:color w:val="000000"/>
          <w:sz w:val="24"/>
          <w:szCs w:val="24"/>
        </w:rPr>
      </w:pPr>
      <w:r>
        <w:rPr>
          <w:rFonts w:cs="Times New Roman" w:ascii="Times New Roman" w:hAnsi="Times New Roman"/>
          <w:color w:val="000000"/>
          <w:sz w:val="24"/>
          <w:szCs w:val="24"/>
        </w:rPr>
        <w:t>Simulate BLE frequency hopping across 40 channels (2 MHz spacing).</w:t>
      </w:r>
    </w:p>
    <w:p>
      <w:pPr>
        <w:pStyle w:val="ListParagraph"/>
        <w:numPr>
          <w:ilvl w:val="1"/>
          <w:numId w:val="3"/>
        </w:numPr>
        <w:rPr>
          <w:rFonts w:ascii="Times New Roman" w:hAnsi="Times New Roman" w:cs="Times New Roman"/>
          <w:color w:val="000000"/>
          <w:sz w:val="24"/>
          <w:szCs w:val="24"/>
        </w:rPr>
      </w:pPr>
      <w:r>
        <w:rPr>
          <w:rFonts w:cs="Times New Roman" w:ascii="Times New Roman" w:hAnsi="Times New Roman"/>
          <w:color w:val="000000"/>
          <w:sz w:val="24"/>
          <w:szCs w:val="24"/>
        </w:rPr>
        <w:t>Model periodic packet transmission and basic GFSK modulation.</w:t>
      </w:r>
    </w:p>
    <w:p>
      <w:pPr>
        <w:pStyle w:val="ListParagraph"/>
        <w:numPr>
          <w:ilvl w:val="1"/>
          <w:numId w:val="3"/>
        </w:numPr>
        <w:rPr>
          <w:rFonts w:ascii="Times New Roman" w:hAnsi="Times New Roman" w:cs="Times New Roman"/>
          <w:color w:val="000000"/>
          <w:sz w:val="24"/>
          <w:szCs w:val="24"/>
        </w:rPr>
      </w:pPr>
      <w:r>
        <w:rPr>
          <w:rFonts w:cs="Times New Roman" w:ascii="Times New Roman" w:hAnsi="Times New Roman"/>
          <w:color w:val="000000"/>
          <w:sz w:val="24"/>
          <w:szCs w:val="24"/>
        </w:rPr>
        <w:t>Include an interference generator that can randomly or selectively impair certain channels.</w:t>
      </w:r>
    </w:p>
    <w:p>
      <w:pPr>
        <w:pStyle w:val="ListParagraph"/>
        <w:numPr>
          <w:ilvl w:val="0"/>
          <w:numId w:val="3"/>
        </w:numPr>
        <w:rPr>
          <w:rFonts w:ascii="Times New Roman" w:hAnsi="Times New Roman" w:cs="Times New Roman"/>
          <w:color w:val="000000"/>
          <w:sz w:val="24"/>
          <w:szCs w:val="24"/>
        </w:rPr>
      </w:pPr>
      <w:r>
        <w:rPr>
          <w:rFonts w:cs="Times New Roman" w:ascii="Times New Roman" w:hAnsi="Times New Roman"/>
          <w:color w:val="000000"/>
          <w:sz w:val="24"/>
          <w:szCs w:val="24"/>
        </w:rPr>
        <w:t>AFH Mechanism Implementation:</w:t>
      </w:r>
    </w:p>
    <w:p>
      <w:pPr>
        <w:pStyle w:val="ListParagraph"/>
        <w:numPr>
          <w:ilvl w:val="1"/>
          <w:numId w:val="3"/>
        </w:numPr>
        <w:rPr>
          <w:rFonts w:ascii="Times New Roman" w:hAnsi="Times New Roman" w:cs="Times New Roman"/>
          <w:color w:val="000000"/>
          <w:sz w:val="24"/>
          <w:szCs w:val="24"/>
        </w:rPr>
      </w:pPr>
      <w:r>
        <w:rPr>
          <w:rFonts w:cs="Times New Roman" w:ascii="Times New Roman" w:hAnsi="Times New Roman"/>
          <w:color w:val="000000"/>
          <w:sz w:val="24"/>
          <w:szCs w:val="24"/>
        </w:rPr>
        <w:t>Monitor channel performance over time (using simulated PER or SINR).</w:t>
      </w:r>
    </w:p>
    <w:p>
      <w:pPr>
        <w:pStyle w:val="ListParagraph"/>
        <w:numPr>
          <w:ilvl w:val="1"/>
          <w:numId w:val="3"/>
        </w:numPr>
        <w:rPr>
          <w:rFonts w:ascii="Times New Roman" w:hAnsi="Times New Roman" w:cs="Times New Roman"/>
          <w:color w:val="000000"/>
          <w:sz w:val="24"/>
          <w:szCs w:val="24"/>
        </w:rPr>
      </w:pPr>
      <w:r>
        <w:rPr>
          <w:rFonts w:cs="Times New Roman" w:ascii="Times New Roman" w:hAnsi="Times New Roman"/>
          <w:color w:val="000000"/>
          <w:sz w:val="24"/>
          <w:szCs w:val="24"/>
        </w:rPr>
        <w:t>D</w:t>
      </w:r>
      <w:r>
        <w:rPr>
          <w:rFonts w:cs="Times New Roman" w:ascii="Times New Roman" w:hAnsi="Times New Roman"/>
          <w:color w:val="000000"/>
          <w:sz w:val="24"/>
          <w:szCs w:val="24"/>
        </w:rPr>
        <w:t>ynamically update a channel map that flags poor-quality channels as "unavailable".</w:t>
      </w:r>
    </w:p>
    <w:p>
      <w:pPr>
        <w:pStyle w:val="ListParagraph"/>
        <w:numPr>
          <w:ilvl w:val="1"/>
          <w:numId w:val="3"/>
        </w:numPr>
        <w:rPr>
          <w:rFonts w:ascii="Times New Roman" w:hAnsi="Times New Roman" w:cs="Times New Roman"/>
          <w:color w:val="000000"/>
          <w:sz w:val="24"/>
          <w:szCs w:val="24"/>
        </w:rPr>
      </w:pPr>
      <w:r>
        <w:rPr>
          <w:rFonts w:cs="Times New Roman" w:ascii="Times New Roman" w:hAnsi="Times New Roman"/>
          <w:color w:val="000000"/>
          <w:sz w:val="24"/>
          <w:szCs w:val="24"/>
        </w:rPr>
        <w:t>Perform frequency hopping only over available (whitelisted) channels.</w:t>
      </w:r>
    </w:p>
    <w:p>
      <w:pPr>
        <w:pStyle w:val="ListParagraph"/>
        <w:numPr>
          <w:ilvl w:val="0"/>
          <w:numId w:val="3"/>
        </w:numPr>
        <w:rPr>
          <w:rFonts w:ascii="Times New Roman" w:hAnsi="Times New Roman" w:cs="Times New Roman"/>
          <w:color w:val="000000"/>
          <w:sz w:val="24"/>
          <w:szCs w:val="24"/>
        </w:rPr>
      </w:pPr>
      <w:r>
        <w:rPr>
          <w:rFonts w:cs="Times New Roman" w:ascii="Times New Roman" w:hAnsi="Times New Roman"/>
          <w:color w:val="000000"/>
          <w:sz w:val="24"/>
          <w:szCs w:val="24"/>
        </w:rPr>
        <w:t>Performance Metrics:</w:t>
      </w:r>
    </w:p>
    <w:p>
      <w:pPr>
        <w:pStyle w:val="ListParagraph"/>
        <w:numPr>
          <w:ilvl w:val="1"/>
          <w:numId w:val="3"/>
        </w:numPr>
        <w:rPr>
          <w:rFonts w:ascii="Times New Roman" w:hAnsi="Times New Roman" w:cs="Times New Roman"/>
          <w:color w:val="000000"/>
          <w:sz w:val="24"/>
          <w:szCs w:val="24"/>
        </w:rPr>
      </w:pPr>
      <w:r>
        <w:rPr>
          <w:rFonts w:cs="Times New Roman" w:ascii="Times New Roman" w:hAnsi="Times New Roman"/>
          <w:color w:val="000000"/>
          <w:sz w:val="24"/>
          <w:szCs w:val="24"/>
        </w:rPr>
        <w:t>Packet Error Rate (PER): Track lost or corrupted packets.</w:t>
      </w:r>
    </w:p>
    <w:p>
      <w:pPr>
        <w:pStyle w:val="ListParagraph"/>
        <w:numPr>
          <w:ilvl w:val="1"/>
          <w:numId w:val="3"/>
        </w:numPr>
        <w:rPr>
          <w:rFonts w:ascii="Times New Roman" w:hAnsi="Times New Roman" w:cs="Times New Roman"/>
          <w:color w:val="000000"/>
          <w:sz w:val="24"/>
          <w:szCs w:val="24"/>
        </w:rPr>
      </w:pPr>
      <w:r>
        <w:rPr>
          <w:rFonts w:cs="Times New Roman" w:ascii="Times New Roman" w:hAnsi="Times New Roman"/>
          <w:color w:val="000000"/>
          <w:sz w:val="24"/>
          <w:szCs w:val="24"/>
        </w:rPr>
        <w:t>Throughput: Measure effective data delivery rate over time.</w:t>
      </w:r>
    </w:p>
    <w:p>
      <w:pPr>
        <w:pStyle w:val="ListParagraph"/>
        <w:numPr>
          <w:ilvl w:val="1"/>
          <w:numId w:val="3"/>
        </w:numPr>
        <w:rPr>
          <w:rFonts w:ascii="Times New Roman" w:hAnsi="Times New Roman" w:cs="Times New Roman"/>
          <w:color w:val="000000"/>
          <w:sz w:val="24"/>
          <w:szCs w:val="24"/>
        </w:rPr>
      </w:pPr>
      <w:r>
        <w:rPr>
          <w:rFonts w:cs="Times New Roman" w:ascii="Times New Roman" w:hAnsi="Times New Roman"/>
          <w:color w:val="000000"/>
          <w:sz w:val="24"/>
          <w:szCs w:val="24"/>
        </w:rPr>
        <w:t>Channel Utilization: Analyze how many channels are in use before and after AFH adapts.</w:t>
      </w:r>
    </w:p>
    <w:p>
      <w:pPr>
        <w:pStyle w:val="ListParagraph"/>
        <w:numPr>
          <w:ilvl w:val="1"/>
          <w:numId w:val="3"/>
        </w:numPr>
        <w:rPr>
          <w:rFonts w:ascii="Times New Roman" w:hAnsi="Times New Roman" w:cs="Times New Roman"/>
          <w:color w:val="000000"/>
          <w:sz w:val="24"/>
          <w:szCs w:val="24"/>
        </w:rPr>
      </w:pPr>
      <w:r>
        <w:rPr>
          <w:rFonts w:cs="Times New Roman" w:ascii="Times New Roman" w:hAnsi="Times New Roman"/>
          <w:color w:val="000000"/>
          <w:sz w:val="24"/>
          <w:szCs w:val="24"/>
        </w:rPr>
        <w:t>Latency: Estimate delay impact from channel re-selection or retransmissions.</w:t>
      </w:r>
    </w:p>
    <w:p>
      <w:pPr>
        <w:pStyle w:val="ListParagraph"/>
        <w:numPr>
          <w:ilvl w:val="0"/>
          <w:numId w:val="3"/>
        </w:numPr>
        <w:rPr>
          <w:rFonts w:ascii="Times New Roman" w:hAnsi="Times New Roman" w:cs="Times New Roman"/>
          <w:color w:val="000000"/>
          <w:sz w:val="24"/>
          <w:szCs w:val="24"/>
        </w:rPr>
      </w:pPr>
      <w:r>
        <w:rPr>
          <w:rFonts w:cs="Times New Roman" w:ascii="Times New Roman" w:hAnsi="Times New Roman"/>
          <w:color w:val="000000"/>
          <w:sz w:val="24"/>
          <w:szCs w:val="24"/>
        </w:rPr>
        <w:t>MATLAB Tools Used:</w:t>
      </w:r>
    </w:p>
    <w:p>
      <w:pPr>
        <w:pStyle w:val="ListParagraph"/>
        <w:numPr>
          <w:ilvl w:val="1"/>
          <w:numId w:val="3"/>
        </w:numPr>
        <w:rPr>
          <w:rFonts w:ascii="Times New Roman" w:hAnsi="Times New Roman" w:cs="Times New Roman"/>
          <w:color w:val="000000"/>
          <w:sz w:val="24"/>
          <w:szCs w:val="24"/>
        </w:rPr>
      </w:pPr>
      <w:r>
        <w:rPr>
          <w:rFonts w:cs="Times New Roman" w:ascii="Times New Roman" w:hAnsi="Times New Roman"/>
          <w:color w:val="000000"/>
          <w:sz w:val="24"/>
          <w:szCs w:val="24"/>
        </w:rPr>
        <w:t>Custom scripts for simulation logic</w:t>
      </w:r>
    </w:p>
    <w:p>
      <w:pPr>
        <w:pStyle w:val="ListParagraph"/>
        <w:numPr>
          <w:ilvl w:val="1"/>
          <w:numId w:val="3"/>
        </w:numPr>
        <w:rPr>
          <w:rFonts w:ascii="Times New Roman" w:hAnsi="Times New Roman" w:cs="Times New Roman"/>
          <w:color w:val="000000"/>
          <w:sz w:val="24"/>
          <w:szCs w:val="24"/>
        </w:rPr>
      </w:pPr>
      <w:r>
        <w:rPr>
          <w:rFonts w:cs="Times New Roman" w:ascii="Times New Roman" w:hAnsi="Times New Roman"/>
          <w:color w:val="000000"/>
          <w:sz w:val="24"/>
          <w:szCs w:val="24"/>
        </w:rPr>
        <w:t>MATLAB’s built-in plotting tools for visualizing results (e.g., channel quality over time, PER trends)</w:t>
      </w:r>
    </w:p>
    <w:p>
      <w:pPr>
        <w:pStyle w:val="ListParagraph"/>
        <w:numPr>
          <w:ilvl w:val="1"/>
          <w:numId w:val="3"/>
        </w:numPr>
        <w:rPr>
          <w:rFonts w:ascii="Times New Roman" w:hAnsi="Times New Roman" w:cs="Times New Roman"/>
          <w:color w:val="000000"/>
          <w:sz w:val="24"/>
          <w:szCs w:val="24"/>
        </w:rPr>
      </w:pPr>
      <w:r>
        <w:rPr>
          <w:rFonts w:cs="Times New Roman" w:ascii="Times New Roman" w:hAnsi="Times New Roman"/>
          <w:color w:val="000000"/>
          <w:sz w:val="24"/>
          <w:szCs w:val="24"/>
        </w:rPr>
        <w:t>Signal Processing Toolbox</w:t>
      </w:r>
    </w:p>
    <w:p>
      <w:pPr>
        <w:pStyle w:val="ListParagraph"/>
        <w:numPr>
          <w:ilvl w:val="0"/>
          <w:numId w:val="3"/>
        </w:numPr>
        <w:rPr>
          <w:rFonts w:ascii="Times New Roman" w:hAnsi="Times New Roman" w:cs="Times New Roman"/>
          <w:color w:val="000000"/>
          <w:sz w:val="24"/>
          <w:szCs w:val="24"/>
        </w:rPr>
      </w:pPr>
      <w:r>
        <w:rPr>
          <w:rFonts w:cs="Times New Roman" w:ascii="Times New Roman" w:hAnsi="Times New Roman"/>
          <w:color w:val="000000"/>
          <w:sz w:val="24"/>
          <w:szCs w:val="24"/>
        </w:rPr>
        <w:t>Testing &amp; Validation Strategy:</w:t>
      </w:r>
    </w:p>
    <w:p>
      <w:pPr>
        <w:pStyle w:val="ListParagraph"/>
        <w:numPr>
          <w:ilvl w:val="1"/>
          <w:numId w:val="3"/>
        </w:numPr>
        <w:rPr>
          <w:rFonts w:ascii="Times New Roman" w:hAnsi="Times New Roman" w:cs="Times New Roman"/>
          <w:color w:val="000000"/>
          <w:sz w:val="24"/>
          <w:szCs w:val="24"/>
        </w:rPr>
      </w:pPr>
      <w:r>
        <w:rPr>
          <w:rFonts w:cs="Times New Roman" w:ascii="Times New Roman" w:hAnsi="Times New Roman"/>
          <w:color w:val="000000"/>
          <w:sz w:val="24"/>
          <w:szCs w:val="24"/>
        </w:rPr>
        <w:t>Simulate multiple scenarios with different interference patterns (random, fixed-channel jamming, etc.)</w:t>
      </w:r>
    </w:p>
    <w:p>
      <w:pPr>
        <w:pStyle w:val="ListParagraph"/>
        <w:numPr>
          <w:ilvl w:val="1"/>
          <w:numId w:val="3"/>
        </w:numPr>
        <w:rPr>
          <w:rFonts w:ascii="Times New Roman" w:hAnsi="Times New Roman" w:cs="Times New Roman"/>
          <w:color w:val="000000"/>
          <w:sz w:val="24"/>
          <w:szCs w:val="24"/>
        </w:rPr>
      </w:pPr>
      <w:r>
        <w:rPr>
          <w:rFonts w:cs="Times New Roman" w:ascii="Times New Roman" w:hAnsi="Times New Roman"/>
          <w:color w:val="000000"/>
          <w:sz w:val="24"/>
          <w:szCs w:val="24"/>
        </w:rPr>
        <w:t>Run baseline tests (static channel map) vs. AFH-enabled simulation</w:t>
      </w:r>
    </w:p>
    <w:p>
      <w:pPr>
        <w:pStyle w:val="ListParagraph"/>
        <w:ind w:hanging="0" w:start="0"/>
        <w:rPr>
          <w:rFonts w:ascii="Times New Roman" w:hAnsi="Times New Roman" w:cs="Times New Roman"/>
          <w:b/>
          <w:bCs/>
          <w:sz w:val="24"/>
          <w:szCs w:val="24"/>
        </w:rPr>
      </w:pPr>
      <w:r>
        <w:rPr>
          <w:rFonts w:cs="Times New Roman" w:ascii="Times New Roman" w:hAnsi="Times New Roman"/>
          <w:b/>
          <w:bCs/>
          <w:sz w:val="24"/>
          <w:szCs w:val="24"/>
        </w:rPr>
      </w:r>
    </w:p>
    <w:p>
      <w:pPr>
        <w:pStyle w:val="ListParagraph"/>
        <w:ind w:hanging="0" w:start="0"/>
        <w:rPr>
          <w:rFonts w:ascii="Times New Roman" w:hAnsi="Times New Roman" w:cs="Times New Roman"/>
          <w:b/>
          <w:bCs/>
          <w:sz w:val="24"/>
          <w:szCs w:val="24"/>
        </w:rPr>
      </w:pPr>
      <w:r>
        <w:rPr>
          <w:rFonts w:cs="Times New Roman" w:ascii="Times New Roman" w:hAnsi="Times New Roman"/>
          <w:b/>
          <w:bCs/>
          <w:sz w:val="24"/>
          <w:szCs w:val="24"/>
        </w:rPr>
      </w:r>
    </w:p>
    <w:p>
      <w:pPr>
        <w:pStyle w:val="ListParagraph"/>
        <w:numPr>
          <w:ilvl w:val="0"/>
          <w:numId w:val="1"/>
        </w:numPr>
        <w:rPr>
          <w:rFonts w:ascii="Times New Roman" w:hAnsi="Times New Roman" w:cs="Times New Roman"/>
          <w:b/>
          <w:bCs/>
          <w:color w:val="000000"/>
          <w:sz w:val="24"/>
          <w:szCs w:val="24"/>
        </w:rPr>
      </w:pPr>
      <w:r>
        <w:rPr>
          <w:rFonts w:cs="Times New Roman" w:ascii="Times New Roman" w:hAnsi="Times New Roman"/>
          <w:b/>
          <w:bCs/>
          <w:color w:val="000000"/>
          <w:sz w:val="24"/>
          <w:szCs w:val="24"/>
        </w:rPr>
        <w:t>Timeline</w:t>
      </w:r>
    </w:p>
    <w:p>
      <w:pPr>
        <w:pStyle w:val="ListParagraph"/>
        <w:rPr>
          <w:rFonts w:ascii="Times New Roman" w:hAnsi="Times New Roman" w:cs="Times New Roman"/>
          <w:color w:val="000000"/>
          <w:sz w:val="24"/>
          <w:szCs w:val="24"/>
        </w:rPr>
      </w:pPr>
      <w:r>
        <w:rPr>
          <w:rFonts w:cs="Times New Roman" w:ascii="Times New Roman" w:hAnsi="Times New Roman"/>
          <w:color w:val="000000"/>
          <w:sz w:val="24"/>
          <w:szCs w:val="24"/>
        </w:rPr>
      </w:r>
      <w:r>
        <w:br w:type="page"/>
      </w:r>
    </w:p>
    <w:tbl>
      <w:tblPr>
        <w:tblStyle w:val="TableGrid"/>
        <w:tblW w:w="8630" w:type="dxa"/>
        <w:jc w:val="start"/>
        <w:tblInd w:w="720" w:type="dxa"/>
        <w:tblLayout w:type="fixed"/>
        <w:tblCellMar>
          <w:top w:w="0" w:type="dxa"/>
          <w:start w:w="108" w:type="dxa"/>
          <w:bottom w:w="0" w:type="dxa"/>
          <w:end w:w="108" w:type="dxa"/>
        </w:tblCellMar>
        <w:tblLook w:firstRow="1" w:noVBand="1" w:lastRow="0" w:firstColumn="1" w:lastColumn="0" w:noHBand="0" w:val="04a0"/>
      </w:tblPr>
      <w:tblGrid>
        <w:gridCol w:w="4323"/>
        <w:gridCol w:w="4307"/>
      </w:tblGrid>
      <w:tr>
        <w:trPr/>
        <w:tc>
          <w:tcPr>
            <w:tcW w:w="4323" w:type="dxa"/>
            <w:tcBorders/>
          </w:tcPr>
          <w:p>
            <w:pPr>
              <w:pStyle w:val="ListParagraph"/>
              <w:pageBreakBefore/>
              <w:widowControl/>
              <w:spacing w:before="0" w:after="0"/>
              <w:ind w:start="0"/>
              <w:contextualSpacing/>
              <w:jc w:val="start"/>
              <w:rPr>
                <w:rFonts w:ascii="Calibri" w:hAnsi="Calibri" w:cs="Mangal"/>
                <w:kern w:val="0"/>
                <w:sz w:val="24"/>
                <w:szCs w:val="24"/>
                <w:lang w:val="en-US" w:bidi="ar-SA"/>
              </w:rPr>
            </w:pPr>
            <w:r>
              <w:rPr>
                <w:rFonts w:cs="Times New Roman" w:ascii="Times New Roman" w:hAnsi="Times New Roman"/>
                <w:color w:val="000000"/>
                <w:kern w:val="0"/>
                <w:sz w:val="24"/>
                <w:szCs w:val="24"/>
                <w:lang w:val="en-US" w:bidi="ar-SA"/>
              </w:rPr>
              <w:t>Actionable Item</w:t>
            </w:r>
          </w:p>
        </w:tc>
        <w:tc>
          <w:tcPr>
            <w:tcW w:w="4307" w:type="dxa"/>
            <w:tcBorders/>
          </w:tcPr>
          <w:p>
            <w:pPr>
              <w:pStyle w:val="ListParagraph"/>
              <w:widowControl/>
              <w:spacing w:before="0" w:after="0"/>
              <w:ind w:start="0"/>
              <w:contextualSpacing/>
              <w:jc w:val="start"/>
              <w:rPr>
                <w:rFonts w:ascii="Calibri" w:hAnsi="Calibri" w:cs="Mangal"/>
                <w:kern w:val="0"/>
                <w:sz w:val="24"/>
                <w:szCs w:val="24"/>
                <w:lang w:val="en-US" w:bidi="ar-SA"/>
              </w:rPr>
            </w:pPr>
            <w:r>
              <w:rPr>
                <w:rFonts w:cs="Times New Roman" w:ascii="Times New Roman" w:hAnsi="Times New Roman"/>
                <w:color w:val="000000"/>
                <w:kern w:val="0"/>
                <w:sz w:val="24"/>
                <w:szCs w:val="24"/>
                <w:lang w:val="en-US" w:bidi="ar-SA"/>
              </w:rPr>
              <w:t>Timeline</w:t>
            </w:r>
          </w:p>
        </w:tc>
      </w:tr>
      <w:tr>
        <w:trPr/>
        <w:tc>
          <w:tcPr>
            <w:tcW w:w="4323" w:type="dxa"/>
            <w:tcBorders/>
          </w:tcPr>
          <w:p>
            <w:pPr>
              <w:pStyle w:val="ListParagraph"/>
              <w:widowControl/>
              <w:spacing w:before="0" w:after="0"/>
              <w:ind w:start="0"/>
              <w:contextualSpacing/>
              <w:jc w:val="start"/>
              <w:rPr>
                <w:rFonts w:ascii="Times New Roman" w:hAnsi="Times New Roman" w:cs="Times New Roman"/>
                <w:color w:val="000000"/>
                <w:kern w:val="0"/>
                <w:sz w:val="24"/>
                <w:szCs w:val="24"/>
                <w:lang w:val="en-US" w:bidi="ar-SA"/>
              </w:rPr>
            </w:pPr>
            <w:r>
              <w:rPr>
                <w:rFonts w:cs="Times New Roman" w:ascii="Times New Roman" w:hAnsi="Times New Roman"/>
                <w:color w:val="000000"/>
                <w:kern w:val="0"/>
                <w:sz w:val="24"/>
                <w:szCs w:val="24"/>
                <w:lang w:val="en-US" w:bidi="ar-SA"/>
              </w:rPr>
              <w:t>Literature review on BLE and AFH</w:t>
            </w:r>
          </w:p>
          <w:p>
            <w:pPr>
              <w:pStyle w:val="ListParagraph"/>
              <w:widowControl/>
              <w:spacing w:before="0" w:after="0"/>
              <w:ind w:start="0"/>
              <w:contextualSpacing/>
              <w:jc w:val="start"/>
              <w:rPr>
                <w:rFonts w:ascii="Times New Roman" w:hAnsi="Times New Roman" w:cs="Times New Roman"/>
                <w:color w:val="000000"/>
                <w:kern w:val="0"/>
                <w:sz w:val="24"/>
                <w:szCs w:val="24"/>
                <w:lang w:val="en-US" w:bidi="ar-SA"/>
              </w:rPr>
            </w:pPr>
            <w:r>
              <w:rPr>
                <w:rFonts w:cs="Times New Roman" w:ascii="Times New Roman" w:hAnsi="Times New Roman"/>
                <w:color w:val="000000"/>
                <w:kern w:val="0"/>
                <w:sz w:val="24"/>
                <w:szCs w:val="24"/>
                <w:lang w:val="en-US" w:bidi="ar-SA"/>
              </w:rPr>
              <w:t>Setup MATLAB enviornment</w:t>
            </w:r>
          </w:p>
          <w:p>
            <w:pPr>
              <w:pStyle w:val="ListParagraph"/>
              <w:widowControl/>
              <w:spacing w:before="0" w:after="0"/>
              <w:ind w:start="0"/>
              <w:contextualSpacing/>
              <w:jc w:val="start"/>
              <w:rPr>
                <w:rFonts w:ascii="Times New Roman" w:hAnsi="Times New Roman" w:cs="Times New Roman"/>
                <w:color w:val="000000"/>
                <w:kern w:val="0"/>
                <w:sz w:val="24"/>
                <w:szCs w:val="24"/>
                <w:lang w:val="en-US" w:bidi="ar-SA"/>
              </w:rPr>
            </w:pPr>
            <w:r>
              <w:rPr>
                <w:rFonts w:cs="Times New Roman" w:ascii="Times New Roman" w:hAnsi="Times New Roman"/>
                <w:color w:val="000000"/>
                <w:kern w:val="0"/>
                <w:sz w:val="24"/>
                <w:szCs w:val="24"/>
                <w:lang w:val="en-US" w:bidi="ar-SA"/>
              </w:rPr>
              <w:t>Implement basic BLE with simple frequency hopping over 40 channels</w:t>
            </w:r>
          </w:p>
        </w:tc>
        <w:tc>
          <w:tcPr>
            <w:tcW w:w="4307" w:type="dxa"/>
            <w:tcBorders/>
          </w:tcPr>
          <w:p>
            <w:pPr>
              <w:pStyle w:val="ListParagraph"/>
              <w:widowControl/>
              <w:spacing w:before="0" w:after="0"/>
              <w:ind w:start="0"/>
              <w:contextualSpacing/>
              <w:jc w:val="start"/>
              <w:rPr>
                <w:rFonts w:ascii="Calibri" w:hAnsi="Calibri" w:cs="Mangal"/>
                <w:kern w:val="0"/>
                <w:sz w:val="24"/>
                <w:szCs w:val="24"/>
                <w:lang w:val="en-US" w:bidi="ar-SA"/>
              </w:rPr>
            </w:pPr>
            <w:r>
              <w:rPr>
                <w:rFonts w:cs="Times New Roman" w:ascii="Times New Roman" w:hAnsi="Times New Roman"/>
                <w:color w:val="000000"/>
                <w:kern w:val="0"/>
                <w:sz w:val="24"/>
                <w:szCs w:val="24"/>
                <w:lang w:val="en-US" w:bidi="ar-SA"/>
              </w:rPr>
              <w:t xml:space="preserve">Oct </w:t>
            </w:r>
            <w:r>
              <w:rPr>
                <w:rFonts w:cs="Times New Roman" w:ascii="Times New Roman" w:hAnsi="Times New Roman"/>
                <w:color w:val="000000"/>
                <w:kern w:val="0"/>
                <w:sz w:val="24"/>
                <w:szCs w:val="24"/>
                <w:lang w:val="en-US" w:bidi="ar-SA"/>
              </w:rPr>
              <w:t xml:space="preserve">3 - </w:t>
            </w:r>
            <w:r>
              <w:rPr>
                <w:rFonts w:cs="Times New Roman" w:ascii="Times New Roman" w:hAnsi="Times New Roman"/>
                <w:color w:val="000000"/>
                <w:kern w:val="0"/>
                <w:sz w:val="24"/>
                <w:szCs w:val="24"/>
                <w:lang w:val="en-US" w:bidi="ar-SA"/>
              </w:rPr>
              <w:t>1</w:t>
            </w:r>
            <w:r>
              <w:rPr>
                <w:rFonts w:cs="Times New Roman" w:ascii="Times New Roman" w:hAnsi="Times New Roman"/>
                <w:color w:val="000000"/>
                <w:kern w:val="0"/>
                <w:sz w:val="24"/>
                <w:szCs w:val="24"/>
                <w:lang w:val="en-US" w:bidi="ar-SA"/>
              </w:rPr>
              <w:t>7</w:t>
            </w:r>
            <w:r>
              <w:rPr>
                <w:rFonts w:cs="Times New Roman" w:ascii="Times New Roman" w:hAnsi="Times New Roman"/>
                <w:color w:val="000000"/>
                <w:kern w:val="0"/>
                <w:sz w:val="24"/>
                <w:szCs w:val="24"/>
                <w:lang w:val="en-US" w:bidi="ar-SA"/>
              </w:rPr>
              <w:t xml:space="preserve"> (two weeks)</w:t>
            </w:r>
          </w:p>
        </w:tc>
      </w:tr>
      <w:tr>
        <w:trPr/>
        <w:tc>
          <w:tcPr>
            <w:tcW w:w="4323" w:type="dxa"/>
            <w:tcBorders/>
          </w:tcPr>
          <w:p>
            <w:pPr>
              <w:pStyle w:val="ListParagraph"/>
              <w:widowControl/>
              <w:spacing w:before="0" w:after="0"/>
              <w:ind w:start="0"/>
              <w:contextualSpacing/>
              <w:jc w:val="start"/>
              <w:rPr>
                <w:rFonts w:ascii="Times New Roman" w:hAnsi="Times New Roman" w:cs="Times New Roman"/>
                <w:color w:val="000000"/>
                <w:kern w:val="0"/>
                <w:sz w:val="24"/>
                <w:szCs w:val="24"/>
                <w:lang w:val="en-US" w:bidi="ar-SA"/>
              </w:rPr>
            </w:pPr>
            <w:r>
              <w:rPr>
                <w:rFonts w:cs="Times New Roman" w:ascii="Times New Roman" w:hAnsi="Times New Roman"/>
                <w:color w:val="000000"/>
                <w:kern w:val="0"/>
                <w:sz w:val="24"/>
                <w:szCs w:val="24"/>
                <w:lang w:val="en-US" w:bidi="ar-SA"/>
              </w:rPr>
              <w:t>Add interference modeling</w:t>
            </w:r>
          </w:p>
          <w:p>
            <w:pPr>
              <w:pStyle w:val="ListParagraph"/>
              <w:widowControl/>
              <w:spacing w:before="0" w:after="0"/>
              <w:ind w:start="0"/>
              <w:contextualSpacing/>
              <w:jc w:val="start"/>
              <w:rPr>
                <w:rFonts w:ascii="Times New Roman" w:hAnsi="Times New Roman" w:cs="Times New Roman"/>
                <w:color w:val="000000"/>
                <w:kern w:val="0"/>
                <w:sz w:val="24"/>
                <w:szCs w:val="24"/>
                <w:lang w:val="en-US" w:bidi="ar-SA"/>
              </w:rPr>
            </w:pPr>
            <w:r>
              <w:rPr>
                <w:rFonts w:cs="Times New Roman" w:ascii="Times New Roman" w:hAnsi="Times New Roman"/>
                <w:color w:val="000000"/>
                <w:kern w:val="0"/>
                <w:sz w:val="24"/>
                <w:szCs w:val="24"/>
                <w:lang w:val="en-US" w:bidi="ar-SA"/>
              </w:rPr>
              <w:t>Perform baseline PER and throughput analysis without AFH</w:t>
            </w:r>
          </w:p>
          <w:p>
            <w:pPr>
              <w:pStyle w:val="ListParagraph"/>
              <w:widowControl/>
              <w:spacing w:before="0" w:after="0"/>
              <w:ind w:start="0"/>
              <w:contextualSpacing/>
              <w:jc w:val="start"/>
              <w:rPr>
                <w:rFonts w:ascii="Times New Roman" w:hAnsi="Times New Roman" w:cs="Times New Roman"/>
                <w:color w:val="000000"/>
                <w:kern w:val="0"/>
                <w:sz w:val="24"/>
                <w:szCs w:val="24"/>
                <w:lang w:val="en-US" w:bidi="ar-SA"/>
              </w:rPr>
            </w:pPr>
            <w:r>
              <w:rPr>
                <w:rFonts w:cs="Times New Roman" w:ascii="Times New Roman" w:hAnsi="Times New Roman"/>
                <w:color w:val="000000"/>
                <w:kern w:val="0"/>
                <w:sz w:val="24"/>
                <w:szCs w:val="24"/>
                <w:lang w:val="en-US" w:bidi="ar-SA"/>
              </w:rPr>
              <w:t>Implement</w:t>
            </w:r>
            <w:r>
              <w:rPr>
                <w:rFonts w:cs="Times New Roman" w:ascii="Times New Roman" w:hAnsi="Times New Roman"/>
                <w:color w:val="000000"/>
                <w:kern w:val="0"/>
                <w:sz w:val="24"/>
                <w:szCs w:val="24"/>
                <w:lang w:val="en-US" w:bidi="ar-SA"/>
              </w:rPr>
              <w:t xml:space="preserve"> </w:t>
            </w:r>
            <w:r>
              <w:rPr>
                <w:rFonts w:cs="Times New Roman" w:ascii="Times New Roman" w:hAnsi="Times New Roman"/>
                <w:color w:val="000000"/>
                <w:kern w:val="0"/>
                <w:sz w:val="24"/>
                <w:szCs w:val="24"/>
                <w:lang w:val="en-US" w:bidi="ar-SA"/>
              </w:rPr>
              <w:t>AFH</w:t>
            </w:r>
          </w:p>
          <w:p>
            <w:pPr>
              <w:pStyle w:val="ListParagraph"/>
              <w:widowControl/>
              <w:spacing w:before="0" w:after="0"/>
              <w:ind w:start="0"/>
              <w:contextualSpacing/>
              <w:jc w:val="start"/>
              <w:rPr>
                <w:rFonts w:ascii="Times New Roman" w:hAnsi="Times New Roman" w:cs="Times New Roman"/>
                <w:color w:val="000000"/>
                <w:kern w:val="0"/>
                <w:sz w:val="24"/>
                <w:szCs w:val="24"/>
                <w:lang w:val="en-US" w:bidi="ar-SA"/>
              </w:rPr>
            </w:pPr>
            <w:r>
              <w:rPr>
                <w:rFonts w:cs="Times New Roman" w:ascii="Times New Roman" w:hAnsi="Times New Roman"/>
                <w:color w:val="000000"/>
                <w:kern w:val="0"/>
                <w:sz w:val="24"/>
                <w:szCs w:val="24"/>
                <w:lang w:val="en-US" w:bidi="ar-SA"/>
              </w:rPr>
              <w:t>Perform PER and throughput tests</w:t>
            </w:r>
          </w:p>
          <w:p>
            <w:pPr>
              <w:pStyle w:val="ListParagraph"/>
              <w:widowControl/>
              <w:spacing w:before="0" w:after="0"/>
              <w:ind w:start="0"/>
              <w:contextualSpacing/>
              <w:jc w:val="start"/>
              <w:rPr>
                <w:rFonts w:ascii="Times New Roman" w:hAnsi="Times New Roman" w:cs="Times New Roman"/>
                <w:color w:val="000000"/>
                <w:kern w:val="0"/>
                <w:sz w:val="24"/>
                <w:szCs w:val="24"/>
                <w:lang w:val="en-US" w:bidi="ar-SA"/>
              </w:rPr>
            </w:pPr>
            <w:r>
              <w:rPr>
                <w:rFonts w:cs="Times New Roman" w:ascii="Times New Roman" w:hAnsi="Times New Roman"/>
                <w:color w:val="000000"/>
                <w:kern w:val="0"/>
                <w:sz w:val="24"/>
                <w:szCs w:val="24"/>
                <w:lang w:val="en-US" w:bidi="ar-SA"/>
              </w:rPr>
              <w:t>Make initial comparison</w:t>
            </w:r>
          </w:p>
        </w:tc>
        <w:tc>
          <w:tcPr>
            <w:tcW w:w="4307" w:type="dxa"/>
            <w:tcBorders/>
          </w:tcPr>
          <w:p>
            <w:pPr>
              <w:pStyle w:val="ListParagraph"/>
              <w:widowControl/>
              <w:spacing w:before="0" w:after="0"/>
              <w:ind w:start="0"/>
              <w:contextualSpacing/>
              <w:jc w:val="start"/>
              <w:rPr>
                <w:rFonts w:ascii="Times New Roman" w:hAnsi="Times New Roman" w:cs="Times New Roman"/>
                <w:color w:val="000000"/>
                <w:kern w:val="0"/>
                <w:sz w:val="24"/>
                <w:szCs w:val="24"/>
                <w:lang w:val="en-US" w:bidi="ar-SA"/>
              </w:rPr>
            </w:pPr>
            <w:r>
              <w:rPr>
                <w:rFonts w:cs="Times New Roman" w:ascii="Times New Roman" w:hAnsi="Times New Roman"/>
                <w:color w:val="000000"/>
                <w:kern w:val="0"/>
                <w:sz w:val="24"/>
                <w:szCs w:val="24"/>
                <w:lang w:val="en-US" w:bidi="ar-SA"/>
              </w:rPr>
              <w:t>Oct 17 - 31</w:t>
            </w:r>
          </w:p>
        </w:tc>
      </w:tr>
      <w:tr>
        <w:trPr/>
        <w:tc>
          <w:tcPr>
            <w:tcW w:w="4323" w:type="dxa"/>
            <w:tcBorders>
              <w:top w:val="nil"/>
            </w:tcBorders>
          </w:tcPr>
          <w:p>
            <w:pPr>
              <w:pStyle w:val="ListParagraph"/>
              <w:widowControl/>
              <w:spacing w:before="0" w:after="0"/>
              <w:ind w:start="0"/>
              <w:contextualSpacing/>
              <w:jc w:val="start"/>
              <w:rPr>
                <w:rFonts w:ascii="Times New Roman" w:hAnsi="Times New Roman" w:cs="Times New Roman"/>
                <w:color w:val="000000"/>
                <w:kern w:val="0"/>
                <w:sz w:val="24"/>
                <w:szCs w:val="24"/>
                <w:lang w:val="en-US" w:bidi="ar-SA"/>
              </w:rPr>
            </w:pPr>
            <w:r>
              <w:rPr>
                <w:rFonts w:cs="Times New Roman" w:ascii="Times New Roman" w:hAnsi="Times New Roman"/>
                <w:color w:val="000000"/>
                <w:kern w:val="0"/>
                <w:sz w:val="24"/>
                <w:szCs w:val="24"/>
                <w:lang w:val="en-US" w:bidi="ar-SA"/>
              </w:rPr>
              <w:t>Run extensive simulations to gather more data for statistical validation</w:t>
            </w:r>
          </w:p>
          <w:p>
            <w:pPr>
              <w:pStyle w:val="ListParagraph"/>
              <w:widowControl/>
              <w:spacing w:before="0" w:after="0"/>
              <w:ind w:start="0"/>
              <w:contextualSpacing/>
              <w:jc w:val="start"/>
              <w:rPr>
                <w:rFonts w:ascii="Times New Roman" w:hAnsi="Times New Roman" w:cs="Times New Roman"/>
                <w:color w:val="000000"/>
                <w:kern w:val="0"/>
                <w:sz w:val="24"/>
                <w:szCs w:val="24"/>
                <w:lang w:val="en-US" w:bidi="ar-SA"/>
              </w:rPr>
            </w:pPr>
            <w:r>
              <w:rPr>
                <w:rFonts w:cs="Times New Roman" w:ascii="Times New Roman" w:hAnsi="Times New Roman"/>
                <w:color w:val="000000"/>
                <w:kern w:val="0"/>
                <w:sz w:val="24"/>
                <w:szCs w:val="24"/>
                <w:lang w:val="en-US" w:bidi="ar-SA"/>
              </w:rPr>
              <w:t>Analyze data</w:t>
            </w:r>
          </w:p>
          <w:p>
            <w:pPr>
              <w:pStyle w:val="ListParagraph"/>
              <w:widowControl/>
              <w:spacing w:before="0" w:after="0"/>
              <w:ind w:start="0"/>
              <w:contextualSpacing/>
              <w:jc w:val="start"/>
              <w:rPr>
                <w:rFonts w:ascii="Times New Roman" w:hAnsi="Times New Roman" w:cs="Times New Roman"/>
                <w:color w:val="000000"/>
                <w:kern w:val="0"/>
                <w:sz w:val="24"/>
                <w:szCs w:val="24"/>
                <w:lang w:val="en-US" w:bidi="ar-SA"/>
              </w:rPr>
            </w:pPr>
            <w:r>
              <w:rPr>
                <w:rFonts w:cs="Times New Roman" w:ascii="Times New Roman" w:hAnsi="Times New Roman"/>
                <w:color w:val="000000"/>
                <w:kern w:val="0"/>
                <w:sz w:val="24"/>
                <w:szCs w:val="24"/>
                <w:lang w:val="en-US" w:bidi="ar-SA"/>
              </w:rPr>
              <w:t>Create visuals</w:t>
            </w:r>
          </w:p>
          <w:p>
            <w:pPr>
              <w:pStyle w:val="ListParagraph"/>
              <w:widowControl/>
              <w:spacing w:before="0" w:after="0"/>
              <w:ind w:start="0"/>
              <w:contextualSpacing/>
              <w:jc w:val="start"/>
              <w:rPr>
                <w:rFonts w:ascii="Times New Roman" w:hAnsi="Times New Roman" w:cs="Times New Roman"/>
                <w:color w:val="000000"/>
                <w:kern w:val="0"/>
                <w:sz w:val="24"/>
                <w:szCs w:val="24"/>
                <w:lang w:val="en-US" w:bidi="ar-SA"/>
              </w:rPr>
            </w:pPr>
            <w:r>
              <w:rPr>
                <w:rFonts w:cs="Times New Roman" w:ascii="Times New Roman" w:hAnsi="Times New Roman"/>
                <w:color w:val="000000"/>
                <w:kern w:val="0"/>
                <w:sz w:val="24"/>
                <w:szCs w:val="24"/>
                <w:lang w:val="en-US" w:bidi="ar-SA"/>
              </w:rPr>
              <w:t>Summarize findings</w:t>
            </w:r>
          </w:p>
        </w:tc>
        <w:tc>
          <w:tcPr>
            <w:tcW w:w="4307" w:type="dxa"/>
            <w:tcBorders>
              <w:top w:val="nil"/>
            </w:tcBorders>
          </w:tcPr>
          <w:p>
            <w:pPr>
              <w:pStyle w:val="ListParagraph"/>
              <w:widowControl/>
              <w:spacing w:before="0" w:after="0"/>
              <w:ind w:start="0"/>
              <w:contextualSpacing/>
              <w:jc w:val="start"/>
              <w:rPr>
                <w:rFonts w:ascii="Times New Roman" w:hAnsi="Times New Roman" w:cs="Times New Roman"/>
                <w:color w:val="000000"/>
                <w:kern w:val="0"/>
                <w:sz w:val="24"/>
                <w:szCs w:val="24"/>
                <w:lang w:val="en-US" w:bidi="ar-SA"/>
              </w:rPr>
            </w:pPr>
            <w:r>
              <w:rPr>
                <w:rFonts w:cs="Times New Roman" w:ascii="Times New Roman" w:hAnsi="Times New Roman"/>
                <w:color w:val="000000"/>
                <w:kern w:val="0"/>
                <w:sz w:val="24"/>
                <w:szCs w:val="24"/>
                <w:lang w:val="en-US" w:bidi="ar-SA"/>
              </w:rPr>
              <w:t>Oct 31 - Nov 14</w:t>
            </w:r>
          </w:p>
        </w:tc>
      </w:tr>
      <w:tr>
        <w:trPr/>
        <w:tc>
          <w:tcPr>
            <w:tcW w:w="4323" w:type="dxa"/>
            <w:tcBorders>
              <w:top w:val="nil"/>
            </w:tcBorders>
          </w:tcPr>
          <w:p>
            <w:pPr>
              <w:pStyle w:val="ListParagraph"/>
              <w:widowControl/>
              <w:spacing w:before="0" w:after="0"/>
              <w:ind w:start="0"/>
              <w:contextualSpacing/>
              <w:jc w:val="start"/>
              <w:rPr>
                <w:rFonts w:ascii="Times New Roman" w:hAnsi="Times New Roman" w:cs="Times New Roman"/>
                <w:color w:val="000000"/>
                <w:kern w:val="0"/>
                <w:sz w:val="24"/>
                <w:szCs w:val="24"/>
                <w:lang w:val="en-US" w:bidi="ar-SA"/>
              </w:rPr>
            </w:pPr>
            <w:r>
              <w:rPr>
                <w:rFonts w:cs="Times New Roman" w:ascii="Times New Roman" w:hAnsi="Times New Roman"/>
                <w:color w:val="000000"/>
                <w:kern w:val="0"/>
                <w:sz w:val="24"/>
                <w:szCs w:val="24"/>
                <w:lang w:val="en-US" w:bidi="ar-SA"/>
              </w:rPr>
              <w:t>Finalize visuals and plots</w:t>
            </w:r>
          </w:p>
          <w:p>
            <w:pPr>
              <w:pStyle w:val="ListParagraph"/>
              <w:widowControl/>
              <w:spacing w:before="0" w:after="0"/>
              <w:ind w:start="0"/>
              <w:contextualSpacing/>
              <w:jc w:val="start"/>
              <w:rPr>
                <w:rFonts w:ascii="Times New Roman" w:hAnsi="Times New Roman" w:cs="Times New Roman"/>
                <w:color w:val="000000"/>
                <w:kern w:val="0"/>
                <w:sz w:val="24"/>
                <w:szCs w:val="24"/>
                <w:lang w:val="en-US" w:bidi="ar-SA"/>
              </w:rPr>
            </w:pPr>
            <w:r>
              <w:rPr>
                <w:rFonts w:cs="Times New Roman" w:ascii="Times New Roman" w:hAnsi="Times New Roman"/>
                <w:color w:val="000000"/>
                <w:kern w:val="0"/>
                <w:sz w:val="24"/>
                <w:szCs w:val="24"/>
                <w:lang w:val="en-US" w:bidi="ar-SA"/>
              </w:rPr>
              <w:t>Build report</w:t>
            </w:r>
          </w:p>
          <w:p>
            <w:pPr>
              <w:pStyle w:val="ListParagraph"/>
              <w:widowControl/>
              <w:spacing w:before="0" w:after="0"/>
              <w:ind w:start="0"/>
              <w:contextualSpacing/>
              <w:jc w:val="start"/>
              <w:rPr>
                <w:rFonts w:ascii="Times New Roman" w:hAnsi="Times New Roman" w:cs="Times New Roman"/>
                <w:color w:val="000000"/>
                <w:kern w:val="0"/>
                <w:sz w:val="24"/>
                <w:szCs w:val="24"/>
                <w:lang w:val="en-US" w:bidi="ar-SA"/>
              </w:rPr>
            </w:pPr>
            <w:r>
              <w:rPr>
                <w:rFonts w:cs="Times New Roman" w:ascii="Times New Roman" w:hAnsi="Times New Roman"/>
                <w:color w:val="000000"/>
                <w:kern w:val="0"/>
                <w:sz w:val="24"/>
                <w:szCs w:val="24"/>
                <w:lang w:val="en-US" w:bidi="ar-SA"/>
              </w:rPr>
              <w:t>Build presentation</w:t>
            </w:r>
          </w:p>
        </w:tc>
        <w:tc>
          <w:tcPr>
            <w:tcW w:w="4307" w:type="dxa"/>
            <w:tcBorders>
              <w:top w:val="nil"/>
            </w:tcBorders>
          </w:tcPr>
          <w:p>
            <w:pPr>
              <w:pStyle w:val="ListParagraph"/>
              <w:widowControl/>
              <w:spacing w:before="0" w:after="0"/>
              <w:ind w:start="0"/>
              <w:contextualSpacing/>
              <w:jc w:val="start"/>
              <w:rPr>
                <w:rFonts w:ascii="Times New Roman" w:hAnsi="Times New Roman" w:cs="Times New Roman"/>
                <w:color w:val="000000"/>
                <w:kern w:val="0"/>
                <w:sz w:val="24"/>
                <w:szCs w:val="24"/>
                <w:lang w:val="en-US" w:bidi="ar-SA"/>
              </w:rPr>
            </w:pPr>
            <w:r>
              <w:rPr>
                <w:rFonts w:cs="Times New Roman" w:ascii="Times New Roman" w:hAnsi="Times New Roman"/>
                <w:color w:val="000000"/>
                <w:kern w:val="0"/>
                <w:sz w:val="24"/>
                <w:szCs w:val="24"/>
                <w:lang w:val="en-US" w:bidi="ar-SA"/>
              </w:rPr>
              <w:t>Nov 14 - Dec 5</w:t>
            </w:r>
          </w:p>
        </w:tc>
      </w:tr>
      <w:tr>
        <w:trPr/>
        <w:tc>
          <w:tcPr>
            <w:tcW w:w="4323" w:type="dxa"/>
            <w:tcBorders>
              <w:top w:val="nil"/>
            </w:tcBorders>
          </w:tcPr>
          <w:p>
            <w:pPr>
              <w:pStyle w:val="ListParagraph"/>
              <w:widowControl/>
              <w:spacing w:before="0" w:after="0"/>
              <w:ind w:start="0"/>
              <w:contextualSpacing/>
              <w:jc w:val="start"/>
              <w:rPr>
                <w:rFonts w:ascii="Times New Roman" w:hAnsi="Times New Roman" w:cs="Times New Roman"/>
                <w:color w:val="000000"/>
                <w:kern w:val="0"/>
                <w:sz w:val="24"/>
                <w:szCs w:val="24"/>
                <w:lang w:val="en-US" w:bidi="ar-SA"/>
              </w:rPr>
            </w:pPr>
            <w:r>
              <w:rPr>
                <w:rFonts w:cs="Times New Roman" w:ascii="Times New Roman" w:hAnsi="Times New Roman"/>
                <w:color w:val="000000"/>
                <w:kern w:val="0"/>
                <w:sz w:val="24"/>
                <w:szCs w:val="24"/>
                <w:lang w:val="en-US" w:bidi="ar-SA"/>
              </w:rPr>
              <w:t>Give Presentation</w:t>
            </w:r>
          </w:p>
        </w:tc>
        <w:tc>
          <w:tcPr>
            <w:tcW w:w="4307" w:type="dxa"/>
            <w:tcBorders>
              <w:top w:val="nil"/>
            </w:tcBorders>
          </w:tcPr>
          <w:p>
            <w:pPr>
              <w:pStyle w:val="ListParagraph"/>
              <w:widowControl/>
              <w:spacing w:before="0" w:after="0"/>
              <w:ind w:start="0"/>
              <w:contextualSpacing/>
              <w:jc w:val="start"/>
              <w:rPr>
                <w:rFonts w:ascii="Times New Roman" w:hAnsi="Times New Roman" w:cs="Times New Roman"/>
                <w:color w:val="000000"/>
                <w:kern w:val="0"/>
                <w:sz w:val="24"/>
                <w:szCs w:val="24"/>
                <w:lang w:val="en-US" w:bidi="ar-SA"/>
              </w:rPr>
            </w:pPr>
            <w:r>
              <w:rPr>
                <w:rFonts w:cs="Times New Roman" w:ascii="Times New Roman" w:hAnsi="Times New Roman"/>
                <w:color w:val="000000"/>
                <w:kern w:val="0"/>
                <w:sz w:val="24"/>
                <w:szCs w:val="24"/>
                <w:lang w:val="en-US" w:bidi="ar-SA"/>
              </w:rPr>
              <w:t>Dec 5 - 12</w:t>
            </w:r>
          </w:p>
        </w:tc>
      </w:tr>
    </w:tbl>
    <w:p>
      <w:pPr>
        <w:pStyle w:val="Normal"/>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ListParagrap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bCs/>
          <w:sz w:val="24"/>
          <w:szCs w:val="24"/>
        </w:rPr>
      </w:pPr>
      <w:r>
        <w:rPr>
          <w:bCs/>
          <w:sz w:val="24"/>
          <w:szCs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Times">
    <w:altName w:val="Times New Roman"/>
    <w:charset w:val="00" w:characterSet="windows-1252"/>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b/>
        <w:bCs/>
        <w:rFonts w:ascii="Times" w:hAnsi="Times" w:cs="Calibri"/>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3">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5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d75dd"/>
    <w:pPr>
      <w:widowControl/>
      <w:bidi w:val="0"/>
      <w:spacing w:lineRule="auto" w:line="240" w:before="0" w:after="0"/>
      <w:jc w:val="start"/>
    </w:pPr>
    <w:rPr>
      <w:rFonts w:eastAsia="" w:eastAsiaTheme="minorEastAsia" w:ascii="Calibri" w:hAnsi="Calibri" w:cs="Mangal"/>
      <w:color w:val="auto"/>
      <w:kern w:val="0"/>
      <w:sz w:val="24"/>
      <w:szCs w:val="24"/>
      <w:lang w:eastAsia="zh-CN" w:val="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ad75dd"/>
    <w:rPr>
      <w:color w:val="0000FF"/>
      <w:u w:val="single"/>
    </w:rPr>
  </w:style>
  <w:style w:type="character" w:styleId="FollowedHyperlink">
    <w:name w:val="FollowedHyperlink"/>
    <w:basedOn w:val="DefaultParagraphFont"/>
    <w:uiPriority w:val="99"/>
    <w:semiHidden/>
    <w:unhideWhenUsed/>
    <w:rsid w:val="00b249ab"/>
    <w:rPr>
      <w:color w:themeColor="followedHyperlink" w:val="954F72"/>
      <w:u w:val="single"/>
    </w:rPr>
  </w:style>
  <w:style w:type="character" w:styleId="UnresolvedMention">
    <w:name w:val="Unresolved Mention"/>
    <w:basedOn w:val="DefaultParagraphFont"/>
    <w:uiPriority w:val="99"/>
    <w:semiHidden/>
    <w:unhideWhenUsed/>
    <w:qFormat/>
    <w:rsid w:val="00b249ab"/>
    <w:rPr>
      <w:color w:val="605E5C"/>
      <w:shd w:fill="E1DFDD" w:val="clear"/>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unhideWhenUsed/>
    <w:qFormat/>
    <w:rsid w:val="00ad75dd"/>
    <w:pPr>
      <w:spacing w:before="0" w:after="200"/>
    </w:pPr>
    <w:rPr>
      <w:i/>
      <w:iCs/>
      <w:color w:themeColor="text2" w:val="44546A"/>
      <w:sz w:val="18"/>
      <w:szCs w:val="18"/>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ad75dd"/>
    <w:pPr>
      <w:spacing w:before="0" w:after="0"/>
      <w:ind w:star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73e1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7F8E0C7AE4E4595D74262EE5625A5" ma:contentTypeVersion="4" ma:contentTypeDescription="Create a new document." ma:contentTypeScope="" ma:versionID="53a7eb62917ee9665f26d5b22e4b3bcd">
  <xsd:schema xmlns:xsd="http://www.w3.org/2001/XMLSchema" xmlns:xs="http://www.w3.org/2001/XMLSchema" xmlns:p="http://schemas.microsoft.com/office/2006/metadata/properties" xmlns:ns3="334bac3d-cf24-4e5f-828f-6a578626e0cf" targetNamespace="http://schemas.microsoft.com/office/2006/metadata/properties" ma:root="true" ma:fieldsID="00991ff0395b5a9be0f4891a1ae854eb" ns3:_="">
    <xsd:import namespace="334bac3d-cf24-4e5f-828f-6a578626e0c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bac3d-cf24-4e5f-828f-6a578626e0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EFFDAD-1674-43AD-9748-D7DA2F500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4bac3d-cf24-4e5f-828f-6a578626e0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8E669F-234A-4C16-9602-06191265CC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E67F6E-5834-4236-82F9-2839563C4A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2289</TotalTime>
  <Application>LibreOffice/25.8.1.1$Windows_X86_64 LibreOffice_project/54047653041915e595ad4e45cccea684809c77b5</Application>
  <AppVersion>15.0000</AppVersion>
  <Pages>3</Pages>
  <Words>534</Words>
  <Characters>3100</Characters>
  <CharactersWithSpaces>3547</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2023-02-07T14:37:00Z</dcterms:created>
  <dc:creator>Onyejizu, James</dc:creator>
  <dc:description/>
  <dc:language>en-US</dc:language>
  <cp:lastModifiedBy/>
  <cp:lastPrinted>2025-10-04T00:01:28Z</cp:lastPrinted>
  <dcterms:modified xsi:type="dcterms:W3CDTF">2025-10-05T13:06:37Z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0x0101009FA7F8E0C7AE4E4595D74262EE5625A5</vt:lpwstr>
  </property>
</Properties>
</file>