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3000" w:right="1080" w:hanging="2075"/>
        <w:spacing w:after="0" w:line="304" w:lineRule="auto"/>
        <w:rPr>
          <w:sz w:val="20"/>
          <w:szCs w:val="20"/>
          <w:color w:val="auto"/>
        </w:rPr>
      </w:pPr>
      <w:r>
        <w:rPr>
          <w:rFonts w:ascii="Arial" w:cs="Arial" w:eastAsia="Arial" w:hAnsi="Arial"/>
          <w:sz w:val="40"/>
          <w:szCs w:val="40"/>
          <w:b w:val="1"/>
          <w:bCs w:val="1"/>
          <w:color w:val="231F20"/>
        </w:rPr>
        <mc:AlternateContent>
          <mc:Choice Requires="wps">
            <w:drawing>
              <wp:anchor simplePos="0" relativeHeight="251657728" behindDoc="1" locked="0" layoutInCell="0" allowOverlap="1">
                <wp:simplePos x="0" y="0"/>
                <wp:positionH relativeFrom="page">
                  <wp:posOffset>0</wp:posOffset>
                </wp:positionH>
                <wp:positionV relativeFrom="page">
                  <wp:posOffset>0</wp:posOffset>
                </wp:positionV>
                <wp:extent cx="7560310" cy="20574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560310" cy="205740"/>
                        </a:xfrm>
                        <a:prstGeom prst="rect">
                          <a:avLst/>
                        </a:prstGeom>
                        <a:solidFill>
                          <a:srgbClr val="974806"/>
                        </a:solidFill>
                      </wps:spPr>
                      <wps:bodyPr/>
                    </wps:wsp>
                  </a:graphicData>
                </a:graphic>
              </wp:anchor>
            </w:drawing>
          </mc:Choice>
          <mc:Fallback>
            <w:pict>
              <v:rect id="Shape 1" o:spid="_x0000_s1026" style="position:absolute;margin-left:0pt;margin-top:0pt;width:595.3pt;height:16.2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974806" stroked="f">
                <w10:wrap anchorx="page" anchory="page"/>
              </v:rect>
            </w:pict>
          </mc:Fallback>
        </mc:AlternateContent>
        <w:t>Institut National de la Statistique et de la Démographie (INSD)</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-558165</wp:posOffset>
            </wp:positionH>
            <wp:positionV relativeFrom="paragraph">
              <wp:posOffset>104140</wp:posOffset>
            </wp:positionV>
            <wp:extent cx="7560310" cy="51022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extLst>
                    </a:blip>
                    <a:srcRect/>
                    <a:stretch>
                      <a:fillRect/>
                    </a:stretch>
                  </pic:blipFill>
                  <pic:spPr bwMode="auto">
                    <a:xfrm>
                      <a:off x="0" y="0"/>
                      <a:ext cx="7560310" cy="510222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67" w:lineRule="exact"/>
        <w:rPr>
          <w:sz w:val="24"/>
          <w:szCs w:val="24"/>
          <w:color w:val="auto"/>
        </w:rPr>
      </w:pPr>
    </w:p>
    <w:p>
      <w:pPr>
        <w:ind w:right="40"/>
        <w:spacing w:after="0" w:line="278" w:lineRule="auto"/>
        <w:rPr>
          <w:sz w:val="20"/>
          <w:szCs w:val="20"/>
          <w:color w:val="auto"/>
        </w:rPr>
      </w:pPr>
      <w:r>
        <w:rPr>
          <w:rFonts w:ascii="Arial" w:cs="Arial" w:eastAsia="Arial" w:hAnsi="Arial"/>
          <w:sz w:val="17"/>
          <w:szCs w:val="17"/>
          <w:b w:val="1"/>
          <w:bCs w:val="1"/>
          <w:color w:val="231F20"/>
        </w:rPr>
        <w:t>Salmata Ganamé, déplacée interne dans la région du Nord, présente une partie de sa récolte issue des activités maraîchères et de la production de compost bio mises en place avec l’appui du HCR et de ses partenaires. ©HCR/VirginieB.Z</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-558165</wp:posOffset>
            </wp:positionH>
            <wp:positionV relativeFrom="paragraph">
              <wp:posOffset>154305</wp:posOffset>
            </wp:positionV>
            <wp:extent cx="7560310" cy="24720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extLst>
                    </a:blip>
                    <a:srcRect/>
                    <a:stretch>
                      <a:fillRect/>
                    </a:stretch>
                  </pic:blipFill>
                  <pic:spPr bwMode="auto">
                    <a:xfrm>
                      <a:off x="0" y="0"/>
                      <a:ext cx="7560310" cy="247205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8" w:lineRule="exact"/>
        <w:rPr>
          <w:sz w:val="24"/>
          <w:szCs w:val="24"/>
          <w:color w:val="auto"/>
        </w:rPr>
      </w:pPr>
    </w:p>
    <w:p>
      <w:pPr>
        <w:jc w:val="right"/>
        <w:spacing w:after="0"/>
        <w:rPr>
          <w:sz w:val="20"/>
          <w:szCs w:val="20"/>
          <w:color w:val="auto"/>
        </w:rPr>
      </w:pPr>
      <w:r>
        <w:rPr>
          <w:rFonts w:ascii="Arial" w:cs="Arial" w:eastAsia="Arial" w:hAnsi="Arial"/>
          <w:sz w:val="32"/>
          <w:szCs w:val="32"/>
          <w:b w:val="1"/>
          <w:bCs w:val="1"/>
          <w:color w:val="FFFFFF"/>
        </w:rPr>
        <w:t>Mai 2025</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-21590</wp:posOffset>
            </wp:positionH>
            <wp:positionV relativeFrom="paragraph">
              <wp:posOffset>423545</wp:posOffset>
            </wp:positionV>
            <wp:extent cx="6507480" cy="50609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extLst>
                    </a:blip>
                    <a:srcRect/>
                    <a:stretch>
                      <a:fillRect/>
                    </a:stretch>
                  </pic:blipFill>
                  <pic:spPr bwMode="auto">
                    <a:xfrm>
                      <a:off x="0" y="0"/>
                      <a:ext cx="6507480" cy="506095"/>
                    </a:xfrm>
                    <a:prstGeom prst="rect">
                      <a:avLst/>
                    </a:prstGeom>
                    <a:noFill/>
                  </pic:spPr>
                </pic:pic>
              </a:graphicData>
            </a:graphic>
          </wp:anchor>
        </w:drawing>
      </w:r>
    </w:p>
    <w:p>
      <w:pPr>
        <w:sectPr>
          <w:pgSz w:w="11900" w:h="16838" w:orient="portrait"/>
          <w:cols w:equalWidth="0" w:num="1">
            <w:col w:w="10180"/>
          </w:cols>
          <w:pgMar w:left="880" w:top="663" w:right="846" w:bottom="1440" w:gutter="0" w:footer="0" w:header="0"/>
        </w:sectPr>
      </w:pPr>
    </w:p>
    <w:bookmarkStart w:id="1" w:name="page2"/>
    <w:bookmarkEnd w:id="1"/>
    <w:p>
      <w:pPr>
        <w:spacing w:after="0" w:line="20" w:lineRule="exact"/>
        <w:rPr>
          <w:sz w:val="20"/>
          <w:szCs w:val="20"/>
          <w:color w:val="auto"/>
        </w:rPr>
      </w:pPr>
    </w:p>
    <w:p>
      <w:pPr>
        <w:sectPr>
          <w:pgSz w:w="11900" w:h="16838" w:orient="portrait"/>
          <w:cols w:equalWidth="1" w:num="1" w:space="0"/>
          <w:pgMar w:left="1440" w:top="1440" w:right="1440" w:bottom="875" w:gutter="0" w:footer="0" w:header="0"/>
        </w:sectPr>
      </w:pPr>
    </w:p>
    <w:bookmarkStart w:id="2" w:name="page3"/>
    <w:bookmarkEnd w:id="2"/>
    <w:p>
      <w:pPr>
        <w:spacing w:after="0"/>
        <w:tabs>
          <w:tab w:leader="none" w:pos="7280" w:val="left"/>
        </w:tabs>
        <w:rPr>
          <w:sz w:val="20"/>
          <w:szCs w:val="20"/>
          <w:color w:val="auto"/>
        </w:rPr>
      </w:pPr>
      <w:r>
        <w:rPr>
          <w:rFonts w:ascii="Arial" w:cs="Arial" w:eastAsia="Arial" w:hAnsi="Arial"/>
          <w:sz w:val="20"/>
          <w:szCs w:val="20"/>
          <w:b w:val="1"/>
          <w:bCs w:val="1"/>
          <w:color w:val="231F20"/>
        </w:rPr>
        <w:t>Ministère de l’Economie et des Finances</w:t>
      </w:r>
      <w:r>
        <w:rPr>
          <w:sz w:val="20"/>
          <w:szCs w:val="20"/>
          <w:color w:val="auto"/>
        </w:rPr>
        <w:tab/>
      </w:r>
      <w:r>
        <w:rPr>
          <w:rFonts w:ascii="Arial" w:cs="Arial" w:eastAsia="Arial" w:hAnsi="Arial"/>
          <w:sz w:val="23"/>
          <w:szCs w:val="23"/>
          <w:b w:val="1"/>
          <w:bCs w:val="1"/>
          <w:color w:val="231F20"/>
        </w:rPr>
        <w:t>BURKINA FASO</w:t>
      </w:r>
    </w:p>
    <w:p>
      <w:pPr>
        <w:spacing w:after="0" w:line="54" w:lineRule="exact"/>
        <w:rPr>
          <w:sz w:val="20"/>
          <w:szCs w:val="20"/>
          <w:color w:val="auto"/>
        </w:rPr>
      </w:pPr>
    </w:p>
    <w:p>
      <w:pPr>
        <w:jc w:val="right"/>
        <w:spacing w:after="0"/>
        <w:rPr>
          <w:sz w:val="20"/>
          <w:szCs w:val="20"/>
          <w:color w:val="auto"/>
        </w:rPr>
      </w:pPr>
      <w:r>
        <w:rPr>
          <w:rFonts w:ascii="Arial" w:cs="Arial" w:eastAsia="Arial" w:hAnsi="Arial"/>
          <w:sz w:val="22"/>
          <w:szCs w:val="22"/>
          <w:b w:val="1"/>
          <w:bCs w:val="1"/>
          <w:color w:val="231F20"/>
        </w:rPr>
        <w:t>La Patrie ou la Mort, nous Vaincrons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4677410</wp:posOffset>
            </wp:positionH>
            <wp:positionV relativeFrom="paragraph">
              <wp:posOffset>59055</wp:posOffset>
            </wp:positionV>
            <wp:extent cx="1075690" cy="8851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extLst>
                    </a:blip>
                    <a:srcRect/>
                    <a:stretch>
                      <a:fillRect/>
                    </a:stretch>
                  </pic:blipFill>
                  <pic:spPr bwMode="auto">
                    <a:xfrm>
                      <a:off x="0" y="0"/>
                      <a:ext cx="1075690" cy="88519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920115</wp:posOffset>
                </wp:positionH>
                <wp:positionV relativeFrom="paragraph">
                  <wp:posOffset>-48895</wp:posOffset>
                </wp:positionV>
                <wp:extent cx="66929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9290" cy="4763"/>
                        </a:xfrm>
                        <a:prstGeom prst="line">
                          <a:avLst/>
                        </a:prstGeom>
                        <a:solidFill>
                          <a:srgbClr val="FFFFFF"/>
                        </a:solidFill>
                        <a:ln w="6096">
                          <a:solidFill>
                            <a:srgbClr val="231F2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2.45pt,-3.8499pt" to="125.15pt,-3.8499pt" o:allowincell="f" strokecolor="#231F20" strokeweight="0.48pt"/>
            </w:pict>
          </mc:Fallback>
        </mc:AlternateContent>
      </w:r>
    </w:p>
    <w:p>
      <w:pPr>
        <w:spacing w:after="0" w:line="99" w:lineRule="exact"/>
        <w:rPr>
          <w:sz w:val="20"/>
          <w:szCs w:val="20"/>
          <w:color w:val="auto"/>
        </w:rPr>
      </w:pPr>
    </w:p>
    <w:p>
      <w:pPr>
        <w:ind w:left="1020"/>
        <w:spacing w:after="0"/>
        <w:rPr>
          <w:sz w:val="20"/>
          <w:szCs w:val="20"/>
          <w:color w:val="auto"/>
        </w:rPr>
      </w:pPr>
      <w:r>
        <w:rPr>
          <w:rFonts w:ascii="Arial" w:cs="Arial" w:eastAsia="Arial" w:hAnsi="Arial"/>
          <w:sz w:val="20"/>
          <w:szCs w:val="20"/>
          <w:b w:val="1"/>
          <w:bCs w:val="1"/>
          <w:color w:val="231F20"/>
        </w:rPr>
        <w:t xml:space="preserve">Secrétariat </w:t>
      </w:r>
      <w:r>
        <w:rPr>
          <w:rFonts w:ascii="Arial" w:cs="Arial" w:eastAsia="Arial" w:hAnsi="Arial"/>
          <w:sz w:val="19"/>
          <w:szCs w:val="19"/>
          <w:b w:val="1"/>
          <w:bCs w:val="1"/>
          <w:color w:val="231F20"/>
        </w:rPr>
        <w:t>Général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920115</wp:posOffset>
                </wp:positionH>
                <wp:positionV relativeFrom="paragraph">
                  <wp:posOffset>193675</wp:posOffset>
                </wp:positionV>
                <wp:extent cx="669290"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9290" cy="4763"/>
                        </a:xfrm>
                        <a:prstGeom prst="line">
                          <a:avLst/>
                        </a:prstGeom>
                        <a:solidFill>
                          <a:srgbClr val="FFFFFF"/>
                        </a:solidFill>
                        <a:ln w="6096">
                          <a:solidFill>
                            <a:srgbClr val="231F2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2.45pt,15.25pt" to="125.15pt,15.25pt" o:allowincell="f" strokecolor="#231F20" strokeweight="0.48pt"/>
            </w:pict>
          </mc:Fallback>
        </mc:AlternateContent>
      </w:r>
    </w:p>
    <w:p>
      <w:pPr>
        <w:spacing w:after="0" w:line="200" w:lineRule="exact"/>
        <w:rPr>
          <w:sz w:val="20"/>
          <w:szCs w:val="20"/>
          <w:color w:val="auto"/>
        </w:rPr>
      </w:pPr>
    </w:p>
    <w:p>
      <w:pPr>
        <w:spacing w:after="0" w:line="241" w:lineRule="exact"/>
        <w:rPr>
          <w:sz w:val="20"/>
          <w:szCs w:val="20"/>
          <w:color w:val="auto"/>
        </w:rPr>
      </w:pPr>
    </w:p>
    <w:p>
      <w:pPr>
        <w:jc w:val="center"/>
        <w:ind w:right="5980"/>
        <w:spacing w:after="0"/>
        <w:rPr>
          <w:sz w:val="20"/>
          <w:szCs w:val="20"/>
          <w:color w:val="auto"/>
        </w:rPr>
      </w:pPr>
      <w:r>
        <w:rPr>
          <w:rFonts w:ascii="Arial" w:cs="Arial" w:eastAsia="Arial" w:hAnsi="Arial"/>
          <w:sz w:val="20"/>
          <w:szCs w:val="20"/>
          <w:b w:val="1"/>
          <w:bCs w:val="1"/>
          <w:color w:val="231F20"/>
        </w:rPr>
        <w:t>Institut National de la Statistique</w:t>
      </w:r>
    </w:p>
    <w:p>
      <w:pPr>
        <w:spacing w:after="0" w:line="10" w:lineRule="exact"/>
        <w:rPr>
          <w:sz w:val="20"/>
          <w:szCs w:val="20"/>
          <w:color w:val="auto"/>
        </w:rPr>
      </w:pPr>
    </w:p>
    <w:p>
      <w:pPr>
        <w:ind w:left="840"/>
        <w:spacing w:after="0"/>
        <w:rPr>
          <w:sz w:val="20"/>
          <w:szCs w:val="20"/>
          <w:color w:val="auto"/>
        </w:rPr>
      </w:pPr>
      <w:r>
        <w:rPr>
          <w:rFonts w:ascii="Arial" w:cs="Arial" w:eastAsia="Arial" w:hAnsi="Arial"/>
          <w:sz w:val="20"/>
          <w:szCs w:val="20"/>
          <w:b w:val="1"/>
          <w:bCs w:val="1"/>
          <w:color w:val="231F20"/>
        </w:rPr>
        <w:t>et de la Démographie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-156845</wp:posOffset>
            </wp:positionH>
            <wp:positionV relativeFrom="paragraph">
              <wp:posOffset>1324610</wp:posOffset>
            </wp:positionV>
            <wp:extent cx="6505575" cy="200533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extLst>
                    </a:blip>
                    <a:srcRect/>
                    <a:stretch>
                      <a:fillRect/>
                    </a:stretch>
                  </pic:blipFill>
                  <pic:spPr bwMode="auto">
                    <a:xfrm>
                      <a:off x="0" y="0"/>
                      <a:ext cx="6505575" cy="20053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1" w:lineRule="exact"/>
        <w:rPr>
          <w:sz w:val="20"/>
          <w:szCs w:val="20"/>
          <w:color w:val="auto"/>
        </w:rPr>
      </w:pPr>
    </w:p>
    <w:p>
      <w:pPr>
        <w:jc w:val="center"/>
        <w:ind w:right="200"/>
        <w:spacing w:after="0"/>
        <w:rPr>
          <w:sz w:val="20"/>
          <w:szCs w:val="20"/>
          <w:color w:val="auto"/>
        </w:rPr>
      </w:pPr>
      <w:r>
        <w:rPr>
          <w:sz w:val="1"/>
          <w:szCs w:val="1"/>
          <w:color w:val="auto"/>
        </w:rPr>
        <w:drawing>
          <wp:inline distT="0" distB="0" distL="0" distR="0">
            <wp:extent cx="560070" cy="193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extLst>
                    </a:blip>
                    <a:srcRect/>
                    <a:stretch>
                      <a:fillRect/>
                    </a:stretch>
                  </pic:blipFill>
                  <pic:spPr bwMode="auto">
                    <a:xfrm>
                      <a:off x="0" y="0"/>
                      <a:ext cx="560070" cy="193040"/>
                    </a:xfrm>
                    <a:prstGeom prst="rect">
                      <a:avLst/>
                    </a:prstGeom>
                    <a:noFill/>
                    <a:ln>
                      <a:noFill/>
                    </a:ln>
                  </pic:spPr>
                </pic:pic>
              </a:graphicData>
            </a:graphic>
          </wp:inline>
        </w:drawing>
      </w:r>
      <w:r>
        <w:rPr>
          <w:rFonts w:ascii="Arial" w:cs="Arial" w:eastAsia="Arial" w:hAnsi="Arial"/>
          <w:sz w:val="28"/>
          <w:szCs w:val="28"/>
          <w:b w:val="1"/>
          <w:bCs w:val="1"/>
          <w:color w:val="FFFFFF"/>
        </w:rPr>
        <w:t>PDI)</w:t>
      </w:r>
    </w:p>
    <w:p>
      <w:pPr>
        <w:spacing w:after="0" w:line="200" w:lineRule="exact"/>
        <w:rPr>
          <w:sz w:val="20"/>
          <w:szCs w:val="20"/>
          <w:color w:val="auto"/>
        </w:rPr>
      </w:pPr>
    </w:p>
    <w:p>
      <w:pPr>
        <w:spacing w:after="0" w:line="200" w:lineRule="exact"/>
        <w:rPr>
          <w:sz w:val="20"/>
          <w:szCs w:val="20"/>
          <w:color w:val="auto"/>
        </w:rPr>
      </w:pPr>
    </w:p>
    <w:p>
      <w:pPr>
        <w:spacing w:after="0" w:line="251" w:lineRule="exact"/>
        <w:rPr>
          <w:sz w:val="20"/>
          <w:szCs w:val="20"/>
          <w:color w:val="auto"/>
        </w:rPr>
      </w:pPr>
    </w:p>
    <w:p>
      <w:pPr>
        <w:jc w:val="center"/>
        <w:ind w:right="200"/>
        <w:spacing w:after="0"/>
        <w:rPr>
          <w:sz w:val="20"/>
          <w:szCs w:val="20"/>
          <w:color w:val="auto"/>
        </w:rPr>
      </w:pPr>
      <w:r>
        <w:rPr>
          <w:sz w:val="1"/>
          <w:szCs w:val="1"/>
          <w:color w:val="auto"/>
        </w:rPr>
        <w:drawing>
          <wp:inline distT="0" distB="0" distL="0" distR="0">
            <wp:extent cx="1471930" cy="281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extLst>
                    </a:blip>
                    <a:srcRect/>
                    <a:stretch>
                      <a:fillRect/>
                    </a:stretch>
                  </pic:blipFill>
                  <pic:spPr bwMode="auto">
                    <a:xfrm>
                      <a:off x="0" y="0"/>
                      <a:ext cx="1471930" cy="281305"/>
                    </a:xfrm>
                    <a:prstGeom prst="rect">
                      <a:avLst/>
                    </a:prstGeom>
                    <a:noFill/>
                    <a:ln>
                      <a:noFill/>
                    </a:ln>
                  </pic:spPr>
                </pic:pic>
              </a:graphicData>
            </a:graphic>
          </wp:inline>
        </w:drawing>
      </w:r>
      <w:r>
        <w:rPr>
          <w:rFonts w:ascii="Arial" w:cs="Arial" w:eastAsia="Arial" w:hAnsi="Arial"/>
          <w:sz w:val="44"/>
          <w:szCs w:val="44"/>
          <w:b w:val="1"/>
          <w:bCs w:val="1"/>
          <w:color w:val="FFFFFF"/>
        </w:rPr>
        <w:t xml:space="preserve"> Résultats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ind w:left="2980"/>
        <w:spacing w:after="0"/>
        <w:rPr>
          <w:sz w:val="20"/>
          <w:szCs w:val="20"/>
          <w:color w:val="auto"/>
        </w:rPr>
      </w:pPr>
      <w:r>
        <w:rPr>
          <w:rFonts w:ascii="Arial" w:cs="Arial" w:eastAsia="Arial" w:hAnsi="Arial"/>
          <w:sz w:val="24"/>
          <w:szCs w:val="24"/>
          <w:b w:val="1"/>
          <w:bCs w:val="1"/>
          <w:color w:val="231F20"/>
        </w:rPr>
        <w:t>Directeur Général : Toubou RIPAMA</w:t>
      </w:r>
    </w:p>
    <w:p>
      <w:pPr>
        <w:spacing w:after="0" w:line="182" w:lineRule="exact"/>
        <w:rPr>
          <w:sz w:val="20"/>
          <w:szCs w:val="20"/>
          <w:color w:val="auto"/>
        </w:rPr>
      </w:pPr>
    </w:p>
    <w:p>
      <w:pPr>
        <w:ind w:left="2960"/>
        <w:spacing w:after="0"/>
        <w:rPr>
          <w:sz w:val="20"/>
          <w:szCs w:val="20"/>
          <w:color w:val="auto"/>
        </w:rPr>
      </w:pPr>
      <w:r>
        <w:rPr>
          <w:rFonts w:ascii="Arial" w:cs="Arial" w:eastAsia="Arial" w:hAnsi="Arial"/>
          <w:sz w:val="24"/>
          <w:szCs w:val="24"/>
          <w:b w:val="1"/>
          <w:bCs w:val="1"/>
          <w:color w:val="231F20"/>
        </w:rPr>
        <w:t>Directeur Technique : Sibi GUISSOU</w:t>
      </w:r>
    </w:p>
    <w:p>
      <w:pPr>
        <w:spacing w:after="0" w:line="182" w:lineRule="exact"/>
        <w:rPr>
          <w:sz w:val="20"/>
          <w:szCs w:val="20"/>
          <w:color w:val="auto"/>
        </w:rPr>
      </w:pPr>
    </w:p>
    <w:p>
      <w:pPr>
        <w:ind w:left="2980"/>
        <w:spacing w:after="0"/>
        <w:rPr>
          <w:sz w:val="20"/>
          <w:szCs w:val="20"/>
          <w:color w:val="auto"/>
        </w:rPr>
      </w:pPr>
      <w:r>
        <w:rPr>
          <w:rFonts w:ascii="Arial" w:cs="Arial" w:eastAsia="Arial" w:hAnsi="Arial"/>
          <w:sz w:val="24"/>
          <w:szCs w:val="24"/>
          <w:b w:val="1"/>
          <w:bCs w:val="1"/>
          <w:color w:val="231F20"/>
        </w:rPr>
        <w:t>Chef de service : Dramane SERME</w:t>
      </w:r>
    </w:p>
    <w:p>
      <w:pPr>
        <w:spacing w:after="0" w:line="182" w:lineRule="exact"/>
        <w:rPr>
          <w:sz w:val="20"/>
          <w:szCs w:val="20"/>
          <w:color w:val="auto"/>
        </w:rPr>
      </w:pPr>
    </w:p>
    <w:p>
      <w:pPr>
        <w:ind w:left="2960"/>
        <w:spacing w:after="0"/>
        <w:rPr>
          <w:sz w:val="20"/>
          <w:szCs w:val="20"/>
          <w:color w:val="auto"/>
        </w:rPr>
      </w:pPr>
      <w:r>
        <w:rPr>
          <w:rFonts w:ascii="Arial" w:cs="Arial" w:eastAsia="Arial" w:hAnsi="Arial"/>
          <w:sz w:val="24"/>
          <w:szCs w:val="24"/>
          <w:b w:val="1"/>
          <w:bCs w:val="1"/>
          <w:color w:val="231F20"/>
        </w:rPr>
        <w:t>Coordonnateur : Zakaria KONCOBO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jc w:val="center"/>
        <w:ind w:right="180"/>
        <w:spacing w:after="0"/>
        <w:rPr>
          <w:sz w:val="20"/>
          <w:szCs w:val="20"/>
          <w:color w:val="auto"/>
        </w:rPr>
      </w:pPr>
      <w:r>
        <w:rPr>
          <w:rFonts w:ascii="Arial" w:cs="Arial" w:eastAsia="Arial" w:hAnsi="Arial"/>
          <w:sz w:val="24"/>
          <w:szCs w:val="24"/>
          <w:b w:val="1"/>
          <w:bCs w:val="1"/>
          <w:color w:val="231F20"/>
        </w:rPr>
        <w:t>Equipe de rédaction</w:t>
      </w:r>
    </w:p>
    <w:p>
      <w:pPr>
        <w:spacing w:after="0" w:line="12" w:lineRule="exact"/>
        <w:rPr>
          <w:sz w:val="20"/>
          <w:szCs w:val="20"/>
          <w:color w:val="auto"/>
        </w:rPr>
      </w:pPr>
    </w:p>
    <w:p>
      <w:pPr>
        <w:jc w:val="center"/>
        <w:ind w:right="200"/>
        <w:spacing w:after="0"/>
        <w:rPr>
          <w:sz w:val="20"/>
          <w:szCs w:val="20"/>
          <w:color w:val="auto"/>
        </w:rPr>
      </w:pPr>
      <w:r>
        <w:rPr>
          <w:rFonts w:ascii="Arial" w:cs="Arial" w:eastAsia="Arial" w:hAnsi="Arial"/>
          <w:sz w:val="24"/>
          <w:szCs w:val="24"/>
          <w:b w:val="1"/>
          <w:bCs w:val="1"/>
          <w:color w:val="231F20"/>
        </w:rPr>
        <w:t>Zakaria KONCOBO, Seydou SANGARE, Zakaria OUEDRAOGO,</w:t>
      </w:r>
    </w:p>
    <w:p>
      <w:pPr>
        <w:spacing w:after="0" w:line="10" w:lineRule="exact"/>
        <w:rPr>
          <w:sz w:val="20"/>
          <w:szCs w:val="20"/>
          <w:color w:val="auto"/>
        </w:rPr>
      </w:pPr>
    </w:p>
    <w:p>
      <w:pPr>
        <w:jc w:val="center"/>
        <w:ind w:right="180"/>
        <w:spacing w:after="0"/>
        <w:rPr>
          <w:sz w:val="20"/>
          <w:szCs w:val="20"/>
          <w:color w:val="auto"/>
        </w:rPr>
      </w:pPr>
      <w:r>
        <w:rPr>
          <w:rFonts w:ascii="Arial" w:cs="Arial" w:eastAsia="Arial" w:hAnsi="Arial"/>
          <w:sz w:val="24"/>
          <w:szCs w:val="24"/>
          <w:b w:val="1"/>
          <w:bCs w:val="1"/>
          <w:color w:val="231F20"/>
        </w:rPr>
        <w:t>Sibi GUISSOU, Dramane SERME, Hamado TONDE, Sibiri Clément</w:t>
      </w:r>
    </w:p>
    <w:p>
      <w:pPr>
        <w:spacing w:after="0" w:line="12" w:lineRule="exact"/>
        <w:rPr>
          <w:sz w:val="20"/>
          <w:szCs w:val="20"/>
          <w:color w:val="auto"/>
        </w:rPr>
      </w:pPr>
    </w:p>
    <w:p>
      <w:pPr>
        <w:jc w:val="center"/>
        <w:ind w:right="200"/>
        <w:spacing w:after="0"/>
        <w:rPr>
          <w:sz w:val="20"/>
          <w:szCs w:val="20"/>
          <w:color w:val="auto"/>
        </w:rPr>
      </w:pPr>
      <w:r>
        <w:rPr>
          <w:rFonts w:ascii="Arial" w:cs="Arial" w:eastAsia="Arial" w:hAnsi="Arial"/>
          <w:sz w:val="24"/>
          <w:szCs w:val="24"/>
          <w:b w:val="1"/>
          <w:bCs w:val="1"/>
          <w:color w:val="231F20"/>
        </w:rPr>
        <w:t>OUEDRAOGO, Téné Judith TOE/KOUDOUGNON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jc w:val="center"/>
        <w:ind w:right="180"/>
        <w:spacing w:after="0" w:line="246" w:lineRule="auto"/>
        <w:rPr>
          <w:sz w:val="20"/>
          <w:szCs w:val="20"/>
          <w:color w:val="auto"/>
        </w:rPr>
      </w:pPr>
      <w:r>
        <w:rPr>
          <w:rFonts w:ascii="Arial" w:cs="Arial" w:eastAsia="Arial" w:hAnsi="Arial"/>
          <w:sz w:val="24"/>
          <w:szCs w:val="24"/>
          <w:b w:val="1"/>
          <w:bCs w:val="1"/>
          <w:color w:val="231F20"/>
        </w:rPr>
        <w:t>Réalisé avec l’appui technique et financier du Haut-Commissariat des Nations Unies pour les Réfugiés (HCR), le Projet Régional de Monitoring de Protection (Projet 21) et le Centre Conjoint de Données sur les déplacements forcés ( JDC) du HCR et de la Banque Mondiale.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-148590</wp:posOffset>
            </wp:positionH>
            <wp:positionV relativeFrom="paragraph">
              <wp:posOffset>403860</wp:posOffset>
            </wp:positionV>
            <wp:extent cx="6484620" cy="50609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extLst>
                    </a:blip>
                    <a:srcRect/>
                    <a:stretch>
                      <a:fillRect/>
                    </a:stretch>
                  </pic:blipFill>
                  <pic:spPr bwMode="auto">
                    <a:xfrm>
                      <a:off x="0" y="0"/>
                      <a:ext cx="6484620" cy="506095"/>
                    </a:xfrm>
                    <a:prstGeom prst="rect">
                      <a:avLst/>
                    </a:prstGeom>
                    <a:noFill/>
                  </pic:spPr>
                </pic:pic>
              </a:graphicData>
            </a:graphic>
          </wp:anchor>
        </w:drawing>
      </w:r>
    </w:p>
    <w:p>
      <w:pPr>
        <w:sectPr>
          <w:pgSz w:w="11900" w:h="16838" w:orient="portrait"/>
          <w:cols w:equalWidth="0" w:num="1">
            <w:col w:w="9940"/>
          </w:cols>
          <w:pgMar w:left="1080" w:top="825" w:right="886" w:bottom="1440" w:gutter="0" w:footer="0" w:header="0"/>
        </w:sectPr>
      </w:pPr>
    </w:p>
    <w:bookmarkStart w:id="3" w:name="page4"/>
    <w:bookmarkEnd w:id="3"/>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jc w:val="center"/>
        <w:spacing w:after="0"/>
        <w:rPr>
          <w:sz w:val="20"/>
          <w:szCs w:val="20"/>
          <w:color w:val="auto"/>
        </w:rPr>
      </w:pPr>
      <w:r>
        <w:rPr>
          <w:rFonts w:ascii="Arial" w:cs="Arial" w:eastAsia="Arial" w:hAnsi="Arial"/>
          <w:sz w:val="36"/>
          <w:szCs w:val="36"/>
          <w:b w:val="1"/>
          <w:bCs w:val="1"/>
          <w:color w:val="E6A124"/>
        </w:rPr>
        <w:t>AVERTISSEMENT</w:t>
      </w:r>
    </w:p>
    <w:p>
      <w:pPr>
        <w:spacing w:after="0" w:line="200" w:lineRule="exact"/>
        <w:rPr>
          <w:sz w:val="20"/>
          <w:szCs w:val="20"/>
          <w:color w:val="auto"/>
        </w:rPr>
      </w:pPr>
    </w:p>
    <w:p>
      <w:pPr>
        <w:spacing w:after="0" w:line="254" w:lineRule="exact"/>
        <w:rPr>
          <w:sz w:val="20"/>
          <w:szCs w:val="20"/>
          <w:color w:val="auto"/>
        </w:rPr>
      </w:pPr>
    </w:p>
    <w:p>
      <w:pPr>
        <w:jc w:val="both"/>
        <w:spacing w:after="0" w:line="249" w:lineRule="auto"/>
        <w:rPr>
          <w:sz w:val="20"/>
          <w:szCs w:val="20"/>
          <w:color w:val="auto"/>
        </w:rPr>
      </w:pPr>
      <w:r>
        <w:rPr>
          <w:rFonts w:ascii="Arial" w:cs="Arial" w:eastAsia="Arial" w:hAnsi="Arial"/>
          <w:sz w:val="24"/>
          <w:szCs w:val="24"/>
          <w:b w:val="1"/>
          <w:bCs w:val="1"/>
          <w:color w:val="231F20"/>
        </w:rPr>
        <w:t xml:space="preserve">Les résultats de l’Enquête socioéconomique et de protection des personnes déplacées internes et des communautés hôtes (ESEP-PDI) ne sont pas valables pour l’ensemble de l’espace couvert par les six (06) régions (Est, Centre-Est, Centre-Sud, Centre-Ouest, Sud-Ouest et Cascades) </w:t>
      </w:r>
      <w:r>
        <w:rPr>
          <w:rFonts w:ascii="Arial" w:cs="Arial" w:eastAsia="Arial" w:hAnsi="Arial"/>
          <w:sz w:val="23"/>
          <w:szCs w:val="23"/>
          <w:b w:val="1"/>
          <w:bCs w:val="1"/>
          <w:color w:val="231F20"/>
        </w:rPr>
        <w:t>où</w:t>
      </w:r>
      <w:r>
        <w:rPr>
          <w:rFonts w:ascii="Arial" w:cs="Arial" w:eastAsia="Arial" w:hAnsi="Arial"/>
          <w:sz w:val="24"/>
          <w:szCs w:val="24"/>
          <w:b w:val="1"/>
          <w:bCs w:val="1"/>
          <w:color w:val="231F20"/>
        </w:rPr>
        <w:t xml:space="preserve"> </w:t>
      </w:r>
      <w:r>
        <w:rPr>
          <w:rFonts w:ascii="Arial" w:cs="Arial" w:eastAsia="Arial" w:hAnsi="Arial"/>
          <w:sz w:val="23"/>
          <w:szCs w:val="23"/>
          <w:b w:val="1"/>
          <w:bCs w:val="1"/>
          <w:color w:val="231F20"/>
        </w:rPr>
        <w:t>la collecte des données a eu lieu, mais seulement sur un ensemble de localités (villages/ secteurs) sélectionnées dans ces six régions.</w:t>
      </w:r>
    </w:p>
    <w:p>
      <w:pPr>
        <w:spacing w:after="0" w:line="128" w:lineRule="exact"/>
        <w:rPr>
          <w:sz w:val="20"/>
          <w:szCs w:val="20"/>
          <w:color w:val="auto"/>
        </w:rPr>
      </w:pPr>
    </w:p>
    <w:p>
      <w:pPr>
        <w:jc w:val="both"/>
        <w:spacing w:after="0" w:line="265" w:lineRule="auto"/>
        <w:rPr>
          <w:sz w:val="20"/>
          <w:szCs w:val="20"/>
          <w:color w:val="auto"/>
        </w:rPr>
      </w:pPr>
      <w:r>
        <w:rPr>
          <w:rFonts w:ascii="Arial" w:cs="Arial" w:eastAsia="Arial" w:hAnsi="Arial"/>
          <w:sz w:val="23"/>
          <w:szCs w:val="23"/>
          <w:b w:val="1"/>
          <w:bCs w:val="1"/>
          <w:color w:val="231F20"/>
        </w:rPr>
        <w:t xml:space="preserve">Les statistiques produites à l’intérieur des régions ou du milieu de résidence qui sont dans le rapport ne signifient pas que ces statistiques reflètent la réalité pour l’ensemble de la région ou </w:t>
      </w:r>
      <w:r>
        <w:rPr>
          <w:rFonts w:ascii="Arial" w:cs="Arial" w:eastAsia="Arial" w:hAnsi="Arial"/>
          <w:sz w:val="22"/>
          <w:szCs w:val="22"/>
          <w:b w:val="1"/>
          <w:bCs w:val="1"/>
          <w:color w:val="231F20"/>
        </w:rPr>
        <w:t>du milieu mais seulement pour les localités de ces régions incluses dans la base de sondage. Les noms des régions dans les tableaux ou graphiques sont utilisés par commodité.</w:t>
      </w:r>
    </w:p>
    <w:p>
      <w:pPr>
        <w:spacing w:after="0" w:line="109" w:lineRule="exact"/>
        <w:rPr>
          <w:sz w:val="20"/>
          <w:szCs w:val="20"/>
          <w:color w:val="auto"/>
        </w:rPr>
      </w:pPr>
    </w:p>
    <w:p>
      <w:pPr>
        <w:ind w:right="40"/>
        <w:spacing w:after="0" w:line="242" w:lineRule="auto"/>
        <w:rPr>
          <w:sz w:val="20"/>
          <w:szCs w:val="20"/>
          <w:color w:val="auto"/>
        </w:rPr>
      </w:pPr>
      <w:r>
        <w:rPr>
          <w:rFonts w:ascii="Arial" w:cs="Arial" w:eastAsia="Arial" w:hAnsi="Arial"/>
          <w:sz w:val="24"/>
          <w:szCs w:val="24"/>
          <w:b w:val="1"/>
          <w:bCs w:val="1"/>
          <w:color w:val="231F20"/>
        </w:rPr>
        <w:t>Les frontières, les noms indiqués et les désignations employées sur les cartes n’impliquent pas une reconnaissance ou une acceptation officielle des Nations Unies.</w:t>
      </w:r>
    </w:p>
    <w:p>
      <w:pPr>
        <w:spacing w:after="0" w:line="132" w:lineRule="exact"/>
        <w:rPr>
          <w:sz w:val="20"/>
          <w:szCs w:val="20"/>
          <w:color w:val="auto"/>
        </w:rPr>
      </w:pPr>
    </w:p>
    <w:p>
      <w:pPr>
        <w:jc w:val="both"/>
        <w:spacing w:after="0" w:line="261" w:lineRule="auto"/>
        <w:rPr>
          <w:sz w:val="20"/>
          <w:szCs w:val="20"/>
          <w:color w:val="auto"/>
        </w:rPr>
      </w:pPr>
      <w:r>
        <w:rPr>
          <w:rFonts w:ascii="Arial" w:cs="Arial" w:eastAsia="Arial" w:hAnsi="Arial"/>
          <w:sz w:val="23"/>
          <w:szCs w:val="23"/>
          <w:b w:val="1"/>
          <w:bCs w:val="1"/>
          <w:color w:val="231F20"/>
        </w:rPr>
        <w:t xml:space="preserve">Cette étude respecte la confidentialité des données à caractères personnels. Les bases brutes ne pouvant ne pouvant faire l’objet de divulgation. Seules les bases anonymisées pourront être </w:t>
      </w:r>
      <w:r>
        <w:rPr>
          <w:rFonts w:ascii="Arial" w:cs="Arial" w:eastAsia="Arial" w:hAnsi="Arial"/>
          <w:sz w:val="22"/>
          <w:szCs w:val="22"/>
          <w:b w:val="1"/>
          <w:bCs w:val="1"/>
          <w:color w:val="231F20"/>
        </w:rPr>
        <w:t>partagées au étudiants, chercheurs et autres analystes souhaitant les exploiter.</w:t>
      </w:r>
    </w:p>
    <w:p>
      <w:pPr>
        <w:spacing w:after="0" w:line="114" w:lineRule="exact"/>
        <w:rPr>
          <w:sz w:val="20"/>
          <w:szCs w:val="20"/>
          <w:color w:val="auto"/>
        </w:rPr>
      </w:pPr>
    </w:p>
    <w:p>
      <w:pPr>
        <w:jc w:val="both"/>
        <w:spacing w:after="0" w:line="244" w:lineRule="auto"/>
        <w:rPr>
          <w:sz w:val="20"/>
          <w:szCs w:val="20"/>
          <w:color w:val="auto"/>
        </w:rPr>
      </w:pPr>
      <w:r>
        <w:rPr>
          <w:rFonts w:ascii="Arial" w:cs="Arial" w:eastAsia="Arial" w:hAnsi="Arial"/>
          <w:sz w:val="24"/>
          <w:szCs w:val="24"/>
          <w:b w:val="1"/>
          <w:bCs w:val="1"/>
          <w:color w:val="231F20"/>
        </w:rPr>
        <w:t xml:space="preserve">Un ménage PDI est un ménage dont le chef est un PDI. Cela n’exclut pas le fait que des personnes non PDI puissent s’y retrouver. De même, un ménage hôte peut également avoir en </w:t>
      </w:r>
      <w:r>
        <w:rPr>
          <w:rFonts w:ascii="Arial" w:cs="Arial" w:eastAsia="Arial" w:hAnsi="Arial"/>
          <w:sz w:val="23"/>
          <w:szCs w:val="23"/>
          <w:b w:val="1"/>
          <w:bCs w:val="1"/>
          <w:color w:val="231F20"/>
        </w:rPr>
        <w:t>son sein des PDI.</w:t>
      </w:r>
    </w:p>
    <w:p>
      <w:pPr>
        <w:sectPr>
          <w:pgSz w:w="11900" w:h="16838" w:orient="portrait"/>
          <w:cols w:equalWidth="0" w:num="1">
            <w:col w:w="10220"/>
          </w:cols>
          <w:pgMar w:left="840" w:top="1440" w:right="846" w:bottom="1440" w:gutter="0" w:footer="0" w:header="0"/>
        </w:sectPr>
      </w:pPr>
    </w:p>
    <w:bookmarkStart w:id="4" w:name="page5"/>
    <w:bookmarkEnd w:id="4"/>
    <w:p>
      <w:pPr>
        <w:jc w:val="center"/>
        <w:ind w:right="-319"/>
        <w:spacing w:after="0"/>
        <w:rPr>
          <w:sz w:val="20"/>
          <w:szCs w:val="20"/>
          <w:color w:val="auto"/>
        </w:rPr>
      </w:pPr>
      <w:r>
        <w:rPr>
          <w:rFonts w:ascii="Arial" w:cs="Arial" w:eastAsia="Arial" w:hAnsi="Arial"/>
          <w:sz w:val="36"/>
          <w:szCs w:val="36"/>
          <w:b w:val="1"/>
          <w:bCs w:val="1"/>
          <w:color w:val="E6A124"/>
        </w:rPr>
        <w:t>AVANT-PROPOS</w:t>
      </w:r>
    </w:p>
    <w:p>
      <w:pPr>
        <w:sectPr>
          <w:pgSz w:w="11900" w:h="16838" w:orient="portrait"/>
          <w:cols w:equalWidth="0" w:num="1">
            <w:col w:w="10540"/>
          </w:cols>
          <w:pgMar w:left="520" w:top="1303" w:right="846" w:bottom="10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jc w:val="both"/>
        <w:ind w:left="320"/>
        <w:spacing w:after="0" w:line="272" w:lineRule="auto"/>
        <w:rPr>
          <w:sz w:val="20"/>
          <w:szCs w:val="20"/>
          <w:color w:val="auto"/>
        </w:rPr>
      </w:pPr>
      <w:r>
        <w:rPr>
          <w:rFonts w:ascii="Arial" w:cs="Arial" w:eastAsia="Arial" w:hAnsi="Arial"/>
          <w:sz w:val="22"/>
          <w:szCs w:val="22"/>
          <w:b w:val="1"/>
          <w:bCs w:val="1"/>
          <w:color w:val="231F20"/>
        </w:rPr>
        <w:t>Organe public du Burkina Faso en charge de la production de statistiques officielles, l’Institut National de la Statistique et de la Démographie (INSD) fournit continuellement aux utilisateurs et consommateurs des données statistiques, issues soit des enquêtes par échantillon ou des collectes des données administratives courantes, de qualité et respectant les standards requis. L’INSD jouit d’un certain crédit auprès de ses partenaires nationaux et internationaux.</w:t>
      </w:r>
    </w:p>
    <w:p>
      <w:pPr>
        <w:spacing w:after="0" w:line="120" w:lineRule="exact"/>
        <w:rPr>
          <w:sz w:val="20"/>
          <w:szCs w:val="20"/>
          <w:color w:val="auto"/>
        </w:rPr>
      </w:pPr>
    </w:p>
    <w:p>
      <w:pPr>
        <w:jc w:val="both"/>
        <w:ind w:left="320"/>
        <w:spacing w:after="0" w:line="284" w:lineRule="auto"/>
        <w:rPr>
          <w:sz w:val="20"/>
          <w:szCs w:val="20"/>
          <w:color w:val="auto"/>
        </w:rPr>
      </w:pPr>
      <w:r>
        <w:rPr>
          <w:rFonts w:ascii="Arial" w:cs="Arial" w:eastAsia="Arial" w:hAnsi="Arial"/>
          <w:sz w:val="21"/>
          <w:szCs w:val="21"/>
          <w:b w:val="1"/>
          <w:bCs w:val="1"/>
          <w:color w:val="231F20"/>
        </w:rPr>
        <w:t>C’est fort de cette reconnaissance que le Haut-Commissariat des Nations Unies pour les Réfugiés (HCR) a sollicité l’accompagnement de l’INSD pour la mise en œuvre de l’étude socioéconomique et de protection des personnes déplacées internes (ESEP-PDI) et des communautés hôtes. Cette étude s’inscrit dans le cadre de la mise en œuvre du Projet Régional de Monitoring de Protection (Projet</w:t>
      </w:r>
    </w:p>
    <w:p>
      <w:pPr>
        <w:spacing w:after="0" w:line="6" w:lineRule="exact"/>
        <w:rPr>
          <w:sz w:val="20"/>
          <w:szCs w:val="20"/>
          <w:color w:val="auto"/>
        </w:rPr>
      </w:pPr>
    </w:p>
    <w:p>
      <w:pPr>
        <w:jc w:val="both"/>
        <w:ind w:left="320" w:firstLine="10"/>
        <w:spacing w:after="0" w:line="260" w:lineRule="auto"/>
        <w:tabs>
          <w:tab w:leader="none" w:pos="714" w:val="left"/>
        </w:tabs>
        <w:numPr>
          <w:ilvl w:val="0"/>
          <w:numId w:val="1"/>
        </w:numPr>
        <w:rPr>
          <w:rFonts w:ascii="Arial" w:cs="Arial" w:eastAsia="Arial" w:hAnsi="Arial"/>
          <w:sz w:val="23"/>
          <w:szCs w:val="23"/>
          <w:b w:val="1"/>
          <w:bCs w:val="1"/>
          <w:color w:val="231F20"/>
        </w:rPr>
      </w:pPr>
      <w:r>
        <w:rPr>
          <w:rFonts w:ascii="Arial" w:cs="Arial" w:eastAsia="Arial" w:hAnsi="Arial"/>
          <w:sz w:val="23"/>
          <w:szCs w:val="23"/>
          <w:b w:val="1"/>
          <w:bCs w:val="1"/>
          <w:color w:val="231F20"/>
        </w:rPr>
        <w:t>qui est une initiative inter-agences de suivi de l’environnement de protection au niveau communautaire, régional et par le HCR, le Conseil Danois pour les Réfugiés (DRC) et leurs partenaires au Burkina Faso, ainsi que dans sept (07) autres pays de la région de l’Afrique de l’Ouest et du Centre.</w:t>
      </w:r>
    </w:p>
    <w:p>
      <w:pPr>
        <w:spacing w:after="0" w:line="128" w:lineRule="exact"/>
        <w:rPr>
          <w:sz w:val="20"/>
          <w:szCs w:val="20"/>
          <w:color w:val="auto"/>
        </w:rPr>
      </w:pPr>
    </w:p>
    <w:p>
      <w:pPr>
        <w:jc w:val="both"/>
        <w:ind w:left="320"/>
        <w:spacing w:after="0" w:line="279" w:lineRule="auto"/>
        <w:rPr>
          <w:sz w:val="20"/>
          <w:szCs w:val="20"/>
          <w:color w:val="auto"/>
        </w:rPr>
      </w:pPr>
      <w:r>
        <w:rPr>
          <w:rFonts w:ascii="Arial" w:cs="Arial" w:eastAsia="Arial" w:hAnsi="Arial"/>
          <w:sz w:val="22"/>
          <w:szCs w:val="22"/>
          <w:b w:val="1"/>
          <w:bCs w:val="1"/>
          <w:color w:val="231F20"/>
        </w:rPr>
        <w:t xml:space="preserve">La présente étude a été mise en œuvre dans six (06) régions ayant des frontières avec les </w:t>
      </w:r>
      <w:r>
        <w:rPr>
          <w:rFonts w:ascii="Arial" w:cs="Arial" w:eastAsia="Arial" w:hAnsi="Arial"/>
          <w:sz w:val="21"/>
          <w:szCs w:val="21"/>
          <w:b w:val="1"/>
          <w:bCs w:val="1"/>
          <w:color w:val="231F20"/>
        </w:rPr>
        <w:t xml:space="preserve">pays côtiers du Burkina Faso. Ces régions sont l'Est, le Centre-Est, le Centre-Sud, le </w:t>
      </w:r>
      <w:r>
        <w:rPr>
          <w:rFonts w:ascii="Arial" w:cs="Arial" w:eastAsia="Arial" w:hAnsi="Arial"/>
          <w:sz w:val="22"/>
          <w:szCs w:val="22"/>
          <w:b w:val="1"/>
          <w:bCs w:val="1"/>
          <w:color w:val="231F20"/>
        </w:rPr>
        <w:t xml:space="preserve">Centre- Ouest, le Sud-Ouest et les Cascades, </w:t>
      </w:r>
      <w:r>
        <w:rPr>
          <w:rFonts w:ascii="Arial" w:cs="Arial" w:eastAsia="Arial" w:hAnsi="Arial"/>
          <w:sz w:val="21"/>
          <w:szCs w:val="21"/>
          <w:b w:val="1"/>
          <w:bCs w:val="1"/>
          <w:color w:val="231F20"/>
        </w:rPr>
        <w:t>qui font partie des régions dans lesquelles le Projet 21 est déployé. Les zones de fortes concentrations de personnes déplacées de force dans ces régions ont été ciblées et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wp:posOffset>
            </wp:positionH>
            <wp:positionV relativeFrom="paragraph">
              <wp:posOffset>330835</wp:posOffset>
            </wp:positionV>
            <wp:extent cx="2868295" cy="15074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extLst>
                    </a:blip>
                    <a:srcRect/>
                    <a:stretch>
                      <a:fillRect/>
                    </a:stretch>
                  </pic:blipFill>
                  <pic:spPr bwMode="auto">
                    <a:xfrm>
                      <a:off x="0" y="0"/>
                      <a:ext cx="2868295" cy="150749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54" w:lineRule="exact"/>
        <w:rPr>
          <w:sz w:val="20"/>
          <w:szCs w:val="20"/>
          <w:color w:val="auto"/>
        </w:rPr>
      </w:pPr>
    </w:p>
    <w:p>
      <w:pPr>
        <w:jc w:val="both"/>
        <w:ind w:left="2"/>
        <w:spacing w:after="0" w:line="248" w:lineRule="auto"/>
        <w:rPr>
          <w:sz w:val="20"/>
          <w:szCs w:val="20"/>
          <w:color w:val="auto"/>
        </w:rPr>
      </w:pPr>
      <w:r>
        <w:rPr>
          <w:rFonts w:ascii="Arial" w:cs="Arial" w:eastAsia="Arial" w:hAnsi="Arial"/>
          <w:sz w:val="24"/>
          <w:szCs w:val="24"/>
          <w:b w:val="1"/>
          <w:bCs w:val="1"/>
          <w:color w:val="231F20"/>
        </w:rPr>
        <w:t>les résultats produits ne concernent que ces localités. Les statistiques produites sont significatives pour l’ensemble de ces zones, pour le milieu urbain et le milieu rural, pour chacune des six (06) régions et selon le type de ménage (ménage hôte/ménage de PDI). Certaines statistiques sont aussi produites selon le sexe du chef de ménage ou de l’individu.</w:t>
      </w:r>
    </w:p>
    <w:p>
      <w:pPr>
        <w:spacing w:after="0" w:line="133" w:lineRule="exact"/>
        <w:rPr>
          <w:sz w:val="20"/>
          <w:szCs w:val="20"/>
          <w:color w:val="auto"/>
        </w:rPr>
      </w:pPr>
    </w:p>
    <w:p>
      <w:pPr>
        <w:jc w:val="both"/>
        <w:ind w:left="2"/>
        <w:spacing w:after="0" w:line="271" w:lineRule="auto"/>
        <w:rPr>
          <w:sz w:val="20"/>
          <w:szCs w:val="20"/>
          <w:color w:val="auto"/>
        </w:rPr>
      </w:pPr>
      <w:r>
        <w:rPr>
          <w:rFonts w:ascii="Arial" w:cs="Arial" w:eastAsia="Arial" w:hAnsi="Arial"/>
          <w:sz w:val="22"/>
          <w:szCs w:val="22"/>
          <w:b w:val="1"/>
          <w:bCs w:val="1"/>
          <w:color w:val="231F20"/>
        </w:rPr>
        <w:t>Le recours à une méthode d’échantillonnage probabiliste, pour sélectionner les unités d’enquête a permis d’extrapoler les résultats</w:t>
      </w:r>
    </w:p>
    <w:p>
      <w:pPr>
        <w:spacing w:after="0" w:line="2" w:lineRule="exact"/>
        <w:rPr>
          <w:sz w:val="20"/>
          <w:szCs w:val="20"/>
          <w:color w:val="auto"/>
        </w:rPr>
      </w:pPr>
    </w:p>
    <w:p>
      <w:pPr>
        <w:jc w:val="both"/>
        <w:ind w:left="2" w:hanging="2"/>
        <w:spacing w:after="0" w:line="260" w:lineRule="auto"/>
        <w:tabs>
          <w:tab w:leader="none" w:pos="244" w:val="left"/>
        </w:tabs>
        <w:numPr>
          <w:ilvl w:val="0"/>
          <w:numId w:val="2"/>
        </w:numPr>
        <w:rPr>
          <w:rFonts w:ascii="Arial" w:cs="Arial" w:eastAsia="Arial" w:hAnsi="Arial"/>
          <w:sz w:val="23"/>
          <w:szCs w:val="23"/>
          <w:b w:val="1"/>
          <w:bCs w:val="1"/>
          <w:color w:val="231F20"/>
        </w:rPr>
      </w:pPr>
      <w:r>
        <w:rPr>
          <w:rFonts w:ascii="Arial" w:cs="Arial" w:eastAsia="Arial" w:hAnsi="Arial"/>
          <w:sz w:val="23"/>
          <w:szCs w:val="23"/>
          <w:b w:val="1"/>
          <w:bCs w:val="1"/>
          <w:color w:val="231F20"/>
        </w:rPr>
        <w:t>partir d’un échantillon de 2 156 ménages (soit 11 002 personnes) sur une population d’environ 1 200 000 personnes, dont environ le quart est une population de personnes déplacées de force.</w:t>
      </w:r>
    </w:p>
    <w:p>
      <w:pPr>
        <w:spacing w:after="0" w:line="120" w:lineRule="exact"/>
        <w:rPr>
          <w:sz w:val="20"/>
          <w:szCs w:val="20"/>
          <w:color w:val="auto"/>
        </w:rPr>
      </w:pPr>
    </w:p>
    <w:p>
      <w:pPr>
        <w:jc w:val="both"/>
        <w:ind w:left="2"/>
        <w:spacing w:after="0" w:line="260" w:lineRule="auto"/>
        <w:rPr>
          <w:sz w:val="20"/>
          <w:szCs w:val="20"/>
          <w:color w:val="auto"/>
        </w:rPr>
      </w:pPr>
      <w:r>
        <w:rPr>
          <w:rFonts w:ascii="Arial" w:cs="Arial" w:eastAsia="Arial" w:hAnsi="Arial"/>
          <w:sz w:val="23"/>
          <w:szCs w:val="23"/>
          <w:b w:val="1"/>
          <w:bCs w:val="1"/>
          <w:color w:val="231F20"/>
        </w:rPr>
        <w:t xml:space="preserve">Cette étude quantitative sur les conditions de vie des personnes déplacées de force et des communautés d’accueil, une première du genre, est un précieux complément aux données de routines (mensuelles) collectées </w:t>
      </w:r>
      <w:r>
        <w:rPr>
          <w:rFonts w:ascii="Arial" w:cs="Arial" w:eastAsia="Arial" w:hAnsi="Arial"/>
          <w:sz w:val="22"/>
          <w:szCs w:val="22"/>
          <w:b w:val="1"/>
          <w:bCs w:val="1"/>
          <w:color w:val="231F20"/>
        </w:rPr>
        <w:t>dans le cadre du P21.</w:t>
      </w:r>
    </w:p>
    <w:p>
      <w:pPr>
        <w:spacing w:after="0" w:line="117" w:lineRule="exact"/>
        <w:rPr>
          <w:sz w:val="20"/>
          <w:szCs w:val="20"/>
          <w:color w:val="auto"/>
        </w:rPr>
      </w:pPr>
    </w:p>
    <w:p>
      <w:pPr>
        <w:jc w:val="both"/>
        <w:ind w:left="2"/>
        <w:spacing w:after="0" w:line="279" w:lineRule="auto"/>
        <w:rPr>
          <w:sz w:val="20"/>
          <w:szCs w:val="20"/>
          <w:color w:val="auto"/>
        </w:rPr>
      </w:pPr>
      <w:r>
        <w:rPr>
          <w:rFonts w:ascii="Arial" w:cs="Arial" w:eastAsia="Arial" w:hAnsi="Arial"/>
          <w:sz w:val="22"/>
          <w:szCs w:val="22"/>
          <w:b w:val="1"/>
          <w:bCs w:val="1"/>
          <w:color w:val="231F20"/>
        </w:rPr>
        <w:t xml:space="preserve">C’est le lieu, pour nous, de remercier et de féliciter les techniciens de l’Institut et du HCR qui ont travaillé, sans relâche, pour faire </w:t>
      </w:r>
      <w:r>
        <w:rPr>
          <w:rFonts w:ascii="Arial" w:cs="Arial" w:eastAsia="Arial" w:hAnsi="Arial"/>
          <w:sz w:val="21"/>
          <w:szCs w:val="21"/>
          <w:b w:val="1"/>
          <w:bCs w:val="1"/>
          <w:color w:val="231F20"/>
        </w:rPr>
        <w:t xml:space="preserve">de cette étude pilote une réussite. Nous osons espérer que cette expérience servira d’exemple, aussi bien au Burkina Faso que, dans d’autres pays où le Projet 21 intervient pour fournir des données probantes pour un </w:t>
      </w:r>
      <w:r>
        <w:rPr>
          <w:rFonts w:ascii="Arial" w:cs="Arial" w:eastAsia="Arial" w:hAnsi="Arial"/>
          <w:sz w:val="22"/>
          <w:szCs w:val="22"/>
          <w:b w:val="1"/>
          <w:bCs w:val="1"/>
          <w:color w:val="231F20"/>
        </w:rPr>
        <w:t xml:space="preserve">plaidoyer et des prises de décision informées en faveur des personnes déplacées de force </w:t>
      </w:r>
      <w:r>
        <w:rPr>
          <w:rFonts w:ascii="Arial" w:cs="Arial" w:eastAsia="Arial" w:hAnsi="Arial"/>
          <w:sz w:val="21"/>
          <w:szCs w:val="21"/>
          <w:b w:val="1"/>
          <w:bCs w:val="1"/>
          <w:color w:val="231F20"/>
        </w:rPr>
        <w:t>et des communautés qui les accueillent.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316230</wp:posOffset>
            </wp:positionV>
            <wp:extent cx="2614930" cy="154813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extLst>
                    </a:blip>
                    <a:srcRect/>
                    <a:stretch>
                      <a:fillRect/>
                    </a:stretch>
                  </pic:blipFill>
                  <pic:spPr bwMode="auto">
                    <a:xfrm>
                      <a:off x="0" y="0"/>
                      <a:ext cx="2614930" cy="1548130"/>
                    </a:xfrm>
                    <a:prstGeom prst="rect">
                      <a:avLst/>
                    </a:prstGeom>
                    <a:noFill/>
                  </pic:spPr>
                </pic:pic>
              </a:graphicData>
            </a:graphic>
          </wp:anchor>
        </w:drawing>
      </w:r>
    </w:p>
    <w:p>
      <w:pPr>
        <w:spacing w:after="0" w:line="794" w:lineRule="exact"/>
        <w:rPr>
          <w:sz w:val="20"/>
          <w:szCs w:val="20"/>
          <w:color w:val="auto"/>
        </w:rPr>
      </w:pPr>
    </w:p>
    <w:p>
      <w:pPr>
        <w:sectPr>
          <w:pgSz w:w="11900" w:h="16838" w:orient="portrait"/>
          <w:cols w:equalWidth="0" w:num="2">
            <w:col w:w="5160" w:space="558"/>
            <w:col w:w="4822"/>
          </w:cols>
          <w:pgMar w:left="520" w:top="1303" w:right="846" w:bottom="1076" w:gutter="0" w:footer="0" w:header="0"/>
          <w:type w:val="continuous"/>
        </w:sectPr>
      </w:pPr>
    </w:p>
    <w:p>
      <w:pPr>
        <w:spacing w:after="0" w:line="321" w:lineRule="exact"/>
        <w:rPr>
          <w:sz w:val="20"/>
          <w:szCs w:val="20"/>
          <w:color w:val="auto"/>
        </w:rPr>
      </w:pPr>
    </w:p>
    <w:p>
      <w:pPr>
        <w:spacing w:after="0"/>
        <w:rPr>
          <w:sz w:val="20"/>
          <w:szCs w:val="20"/>
          <w:color w:val="auto"/>
        </w:rPr>
      </w:pPr>
      <w:r>
        <w:rPr>
          <w:rFonts w:ascii="Arial" w:cs="Arial" w:eastAsia="Arial" w:hAnsi="Arial"/>
          <w:sz w:val="32"/>
          <w:szCs w:val="32"/>
          <w:b w:val="1"/>
          <w:bCs w:val="1"/>
          <w:color w:val="auto"/>
        </w:rPr>
        <w:t>Le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right"/>
        <w:ind w:right="9740"/>
        <w:spacing w:after="0"/>
        <w:rPr>
          <w:sz w:val="20"/>
          <w:szCs w:val="20"/>
          <w:color w:val="auto"/>
        </w:rPr>
      </w:pPr>
      <w:r>
        <w:rPr>
          <w:rFonts w:ascii="Arial" w:cs="Arial" w:eastAsia="Arial" w:hAnsi="Arial"/>
          <w:sz w:val="17"/>
          <w:szCs w:val="17"/>
          <w:b w:val="1"/>
          <w:bCs w:val="1"/>
          <w:color w:val="auto"/>
        </w:rPr>
        <w:t>Chevalier</w:t>
      </w:r>
    </w:p>
    <w:p>
      <w:pPr>
        <w:sectPr>
          <w:pgSz w:w="11900" w:h="16838" w:orient="portrait"/>
          <w:cols w:equalWidth="0" w:num="1">
            <w:col w:w="10540"/>
          </w:cols>
          <w:pgMar w:left="520" w:top="1303" w:right="846" w:bottom="1076" w:gutter="0" w:footer="0" w:header="0"/>
          <w:type w:val="continuous"/>
        </w:sectPr>
      </w:pPr>
    </w:p>
    <w:bookmarkStart w:id="5" w:name="page6"/>
    <w:bookmarkEnd w:id="5"/>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160"/>
        <w:spacing w:after="0"/>
        <w:rPr>
          <w:sz w:val="20"/>
          <w:szCs w:val="20"/>
          <w:color w:val="auto"/>
        </w:rPr>
      </w:pPr>
      <w:r>
        <w:rPr>
          <w:rFonts w:ascii="Arial" w:cs="Arial" w:eastAsia="Arial" w:hAnsi="Arial"/>
          <w:sz w:val="24"/>
          <w:szCs w:val="24"/>
          <w:b w:val="1"/>
          <w:bCs w:val="1"/>
          <w:color w:val="E6A124"/>
        </w:rPr>
        <w:t>SIGLES ET ABRÉVIATIONS</w:t>
      </w:r>
    </w:p>
    <w:p>
      <w:pPr>
        <w:spacing w:after="0" w:line="282" w:lineRule="exact"/>
        <w:rPr>
          <w:sz w:val="20"/>
          <w:szCs w:val="20"/>
          <w:color w:val="auto"/>
        </w:rPr>
      </w:pPr>
    </w:p>
    <w:p>
      <w:pPr>
        <w:ind w:left="400"/>
        <w:spacing w:after="0"/>
        <w:tabs>
          <w:tab w:leader="none" w:pos="1020" w:val="left"/>
        </w:tabs>
        <w:rPr>
          <w:sz w:val="20"/>
          <w:szCs w:val="20"/>
          <w:color w:val="auto"/>
        </w:rPr>
      </w:pPr>
      <w:r>
        <w:rPr>
          <w:rFonts w:ascii="Arial" w:cs="Arial" w:eastAsia="Arial" w:hAnsi="Arial"/>
          <w:sz w:val="20"/>
          <w:szCs w:val="20"/>
          <w:b w:val="1"/>
          <w:bCs w:val="1"/>
          <w:color w:val="231F20"/>
        </w:rPr>
        <w:t>CAPI</w:t>
      </w:r>
      <w:r>
        <w:rPr>
          <w:sz w:val="20"/>
          <w:szCs w:val="20"/>
          <w:color w:val="auto"/>
        </w:rPr>
        <w:tab/>
      </w:r>
      <w:r>
        <w:rPr>
          <w:rFonts w:ascii="Arial" w:cs="Arial" w:eastAsia="Arial" w:hAnsi="Arial"/>
          <w:sz w:val="18"/>
          <w:szCs w:val="18"/>
          <w:b w:val="1"/>
          <w:bCs w:val="1"/>
          <w:color w:val="231F20"/>
        </w:rPr>
        <w:t>Entretien personnel assisté par ordinateur</w:t>
      </w:r>
    </w:p>
    <w:p>
      <w:pPr>
        <w:spacing w:after="0" w:line="20" w:lineRule="exact"/>
        <w:rPr>
          <w:sz w:val="20"/>
          <w:szCs w:val="20"/>
          <w:color w:val="auto"/>
        </w:rPr>
      </w:pPr>
    </w:p>
    <w:p>
      <w:pPr>
        <w:ind w:left="460"/>
        <w:spacing w:after="0"/>
        <w:tabs>
          <w:tab w:leader="none" w:pos="1020" w:val="left"/>
        </w:tabs>
        <w:rPr>
          <w:sz w:val="20"/>
          <w:szCs w:val="20"/>
          <w:color w:val="auto"/>
        </w:rPr>
      </w:pPr>
      <w:r>
        <w:rPr>
          <w:rFonts w:ascii="Arial" w:cs="Arial" w:eastAsia="Arial" w:hAnsi="Arial"/>
          <w:sz w:val="20"/>
          <w:szCs w:val="20"/>
          <w:b w:val="1"/>
          <w:bCs w:val="1"/>
          <w:color w:val="231F20"/>
        </w:rPr>
        <w:t>CM</w:t>
      </w:r>
      <w:r>
        <w:rPr>
          <w:sz w:val="20"/>
          <w:szCs w:val="20"/>
          <w:color w:val="auto"/>
        </w:rPr>
        <w:tab/>
      </w:r>
      <w:r>
        <w:rPr>
          <w:rFonts w:ascii="Arial" w:cs="Arial" w:eastAsia="Arial" w:hAnsi="Arial"/>
          <w:sz w:val="20"/>
          <w:szCs w:val="20"/>
          <w:b w:val="1"/>
          <w:bCs w:val="1"/>
          <w:color w:val="231F20"/>
        </w:rPr>
        <w:t>Chef de Ménage</w:t>
      </w:r>
    </w:p>
    <w:p>
      <w:pPr>
        <w:ind w:left="460"/>
        <w:spacing w:after="0" w:line="230" w:lineRule="auto"/>
        <w:tabs>
          <w:tab w:leader="none" w:pos="1020" w:val="left"/>
        </w:tabs>
        <w:rPr>
          <w:sz w:val="20"/>
          <w:szCs w:val="20"/>
          <w:color w:val="auto"/>
        </w:rPr>
      </w:pPr>
      <w:r>
        <w:rPr>
          <w:rFonts w:ascii="Arial" w:cs="Arial" w:eastAsia="Arial" w:hAnsi="Arial"/>
          <w:sz w:val="20"/>
          <w:szCs w:val="20"/>
          <w:b w:val="1"/>
          <w:bCs w:val="1"/>
          <w:color w:val="231F20"/>
        </w:rPr>
        <w:t>DRC</w:t>
      </w:r>
      <w:r>
        <w:rPr>
          <w:sz w:val="20"/>
          <w:szCs w:val="20"/>
          <w:color w:val="auto"/>
        </w:rPr>
        <w:tab/>
      </w:r>
      <w:r>
        <w:rPr>
          <w:rFonts w:ascii="Arial" w:cs="Arial" w:eastAsia="Arial" w:hAnsi="Arial"/>
          <w:sz w:val="18"/>
          <w:szCs w:val="18"/>
          <w:b w:val="1"/>
          <w:bCs w:val="1"/>
          <w:color w:val="231F20"/>
        </w:rPr>
        <w:t>Conseil Danois pour les Réfugiés</w:t>
      </w:r>
    </w:p>
    <w:p>
      <w:pPr>
        <w:spacing w:after="0" w:line="5" w:lineRule="exact"/>
        <w:rPr>
          <w:sz w:val="20"/>
          <w:szCs w:val="20"/>
          <w:color w:val="auto"/>
        </w:rPr>
      </w:pPr>
    </w:p>
    <w:p>
      <w:pPr>
        <w:ind w:left="480" w:right="1940" w:hanging="486"/>
        <w:spacing w:after="0" w:line="252" w:lineRule="auto"/>
        <w:rPr>
          <w:sz w:val="20"/>
          <w:szCs w:val="20"/>
          <w:color w:val="auto"/>
        </w:rPr>
      </w:pPr>
      <w:r>
        <w:rPr>
          <w:rFonts w:ascii="Arial" w:cs="Arial" w:eastAsia="Arial" w:hAnsi="Arial"/>
          <w:sz w:val="20"/>
          <w:szCs w:val="20"/>
          <w:b w:val="1"/>
          <w:bCs w:val="1"/>
          <w:color w:val="231F20"/>
        </w:rPr>
        <w:t xml:space="preserve">ESEP-PDI </w:t>
      </w:r>
      <w:r>
        <w:rPr>
          <w:rFonts w:ascii="Arial" w:cs="Arial" w:eastAsia="Arial" w:hAnsi="Arial"/>
          <w:sz w:val="19"/>
          <w:szCs w:val="19"/>
          <w:b w:val="1"/>
          <w:bCs w:val="1"/>
          <w:color w:val="231F20"/>
        </w:rPr>
        <w:t>Enquête Socioéconomique et de Protection des Populations Déplacées Internes</w:t>
      </w:r>
      <w:r>
        <w:rPr>
          <w:rFonts w:ascii="Arial" w:cs="Arial" w:eastAsia="Arial" w:hAnsi="Arial"/>
          <w:sz w:val="20"/>
          <w:szCs w:val="20"/>
          <w:b w:val="1"/>
          <w:bCs w:val="1"/>
          <w:color w:val="231F20"/>
        </w:rPr>
        <w:t xml:space="preserve"> FAO </w:t>
      </w:r>
      <w:r>
        <w:rPr>
          <w:rFonts w:ascii="Arial" w:cs="Arial" w:eastAsia="Arial" w:hAnsi="Arial"/>
          <w:sz w:val="19"/>
          <w:szCs w:val="19"/>
          <w:b w:val="1"/>
          <w:bCs w:val="1"/>
          <w:color w:val="231F20"/>
        </w:rPr>
        <w:t>Organisation des Nations Unies pour l’Alimentation et l’Agriculture</w:t>
      </w:r>
    </w:p>
    <w:p>
      <w:pPr>
        <w:spacing w:after="0" w:line="2" w:lineRule="exact"/>
        <w:rPr>
          <w:sz w:val="20"/>
          <w:szCs w:val="20"/>
          <w:color w:val="auto"/>
        </w:rPr>
      </w:pPr>
    </w:p>
    <w:p>
      <w:pPr>
        <w:ind w:left="400"/>
        <w:spacing w:after="0"/>
        <w:rPr>
          <w:sz w:val="20"/>
          <w:szCs w:val="20"/>
          <w:color w:val="auto"/>
        </w:rPr>
      </w:pPr>
      <w:r>
        <w:rPr>
          <w:rFonts w:ascii="Arial" w:cs="Arial" w:eastAsia="Arial" w:hAnsi="Arial"/>
          <w:sz w:val="20"/>
          <w:szCs w:val="20"/>
          <w:b w:val="1"/>
          <w:bCs w:val="1"/>
          <w:color w:val="231F20"/>
        </w:rPr>
        <w:t xml:space="preserve">FIES  </w:t>
      </w:r>
      <w:r>
        <w:rPr>
          <w:rFonts w:ascii="Arial" w:cs="Arial" w:eastAsia="Arial" w:hAnsi="Arial"/>
          <w:sz w:val="19"/>
          <w:szCs w:val="19"/>
          <w:b w:val="1"/>
          <w:bCs w:val="1"/>
          <w:color w:val="231F20"/>
        </w:rPr>
        <w:t>Échelle d’expérience de l’insécurité alimentaire</w:t>
      </w:r>
    </w:p>
    <w:p>
      <w:pPr>
        <w:spacing w:after="0" w:line="10" w:lineRule="exact"/>
        <w:rPr>
          <w:sz w:val="20"/>
          <w:szCs w:val="20"/>
          <w:color w:val="auto"/>
        </w:rPr>
      </w:pPr>
    </w:p>
    <w:p>
      <w:pPr>
        <w:ind w:left="420" w:right="4060" w:hanging="11"/>
        <w:spacing w:after="0" w:line="250" w:lineRule="auto"/>
        <w:rPr>
          <w:sz w:val="20"/>
          <w:szCs w:val="20"/>
          <w:color w:val="auto"/>
        </w:rPr>
      </w:pPr>
      <w:r>
        <w:rPr>
          <w:rFonts w:ascii="Arial" w:cs="Arial" w:eastAsia="Arial" w:hAnsi="Arial"/>
          <w:sz w:val="20"/>
          <w:szCs w:val="20"/>
          <w:b w:val="1"/>
          <w:bCs w:val="1"/>
          <w:color w:val="231F20"/>
        </w:rPr>
        <w:t xml:space="preserve">HCR </w:t>
      </w:r>
      <w:r>
        <w:rPr>
          <w:rFonts w:ascii="Arial" w:cs="Arial" w:eastAsia="Arial" w:hAnsi="Arial"/>
          <w:sz w:val="19"/>
          <w:szCs w:val="19"/>
          <w:b w:val="1"/>
          <w:bCs w:val="1"/>
          <w:color w:val="231F20"/>
        </w:rPr>
        <w:t>Haut-Commissariat des Nations Unies pour les Réfugiés</w:t>
      </w:r>
      <w:r>
        <w:rPr>
          <w:rFonts w:ascii="Arial" w:cs="Arial" w:eastAsia="Arial" w:hAnsi="Arial"/>
          <w:sz w:val="20"/>
          <w:szCs w:val="20"/>
          <w:b w:val="1"/>
          <w:bCs w:val="1"/>
          <w:color w:val="231F20"/>
        </w:rPr>
        <w:t xml:space="preserve"> HDP </w:t>
      </w:r>
      <w:r>
        <w:rPr>
          <w:rFonts w:ascii="Arial" w:cs="Arial" w:eastAsia="Arial" w:hAnsi="Arial"/>
          <w:sz w:val="19"/>
          <w:szCs w:val="19"/>
          <w:b w:val="1"/>
          <w:bCs w:val="1"/>
          <w:color w:val="231F20"/>
        </w:rPr>
        <w:t>Humanitaire-développement-paix</w:t>
      </w:r>
    </w:p>
    <w:p>
      <w:pPr>
        <w:spacing w:after="0" w:line="1" w:lineRule="exact"/>
        <w:rPr>
          <w:sz w:val="20"/>
          <w:szCs w:val="20"/>
          <w:color w:val="auto"/>
        </w:rPr>
      </w:pPr>
    </w:p>
    <w:p>
      <w:pPr>
        <w:ind w:left="420"/>
        <w:spacing w:after="0"/>
        <w:rPr>
          <w:sz w:val="20"/>
          <w:szCs w:val="20"/>
          <w:color w:val="auto"/>
        </w:rPr>
      </w:pPr>
      <w:r>
        <w:rPr>
          <w:rFonts w:ascii="Arial" w:cs="Arial" w:eastAsia="Arial" w:hAnsi="Arial"/>
          <w:sz w:val="20"/>
          <w:szCs w:val="20"/>
          <w:b w:val="1"/>
          <w:bCs w:val="1"/>
          <w:color w:val="231F20"/>
        </w:rPr>
        <w:t>HDR  Human Development Report</w:t>
      </w:r>
    </w:p>
    <w:p>
      <w:pPr>
        <w:spacing w:after="0" w:line="20" w:lineRule="exact"/>
        <w:rPr>
          <w:sz w:val="20"/>
          <w:szCs w:val="20"/>
          <w:color w:val="auto"/>
        </w:rPr>
      </w:pPr>
    </w:p>
    <w:p>
      <w:pPr>
        <w:ind w:left="300"/>
        <w:spacing w:after="0"/>
        <w:rPr>
          <w:sz w:val="20"/>
          <w:szCs w:val="20"/>
          <w:color w:val="auto"/>
        </w:rPr>
      </w:pPr>
      <w:r>
        <w:rPr>
          <w:rFonts w:ascii="Arial" w:cs="Arial" w:eastAsia="Arial" w:hAnsi="Arial"/>
          <w:sz w:val="20"/>
          <w:szCs w:val="20"/>
          <w:b w:val="1"/>
          <w:bCs w:val="1"/>
          <w:color w:val="231F20"/>
        </w:rPr>
        <w:t>HIMO  Haute Intensité de main-d’œuvre</w:t>
      </w:r>
    </w:p>
    <w:p>
      <w:pPr>
        <w:ind w:left="420"/>
        <w:spacing w:after="0"/>
        <w:rPr>
          <w:sz w:val="20"/>
          <w:szCs w:val="20"/>
          <w:color w:val="auto"/>
        </w:rPr>
      </w:pPr>
      <w:r>
        <w:rPr>
          <w:rFonts w:ascii="Arial" w:cs="Arial" w:eastAsia="Arial" w:hAnsi="Arial"/>
          <w:sz w:val="20"/>
          <w:szCs w:val="20"/>
          <w:b w:val="1"/>
          <w:bCs w:val="1"/>
          <w:color w:val="231F20"/>
        </w:rPr>
        <w:t>HRP  Plan de Réponses Humanitaire</w:t>
      </w:r>
    </w:p>
    <w:p>
      <w:pPr>
        <w:spacing w:after="0" w:line="18" w:lineRule="exact"/>
        <w:rPr>
          <w:sz w:val="20"/>
          <w:szCs w:val="20"/>
          <w:color w:val="auto"/>
        </w:rPr>
      </w:pPr>
    </w:p>
    <w:p>
      <w:pPr>
        <w:ind w:left="480"/>
        <w:spacing w:after="0"/>
        <w:rPr>
          <w:sz w:val="20"/>
          <w:szCs w:val="20"/>
          <w:color w:val="auto"/>
        </w:rPr>
      </w:pPr>
      <w:r>
        <w:rPr>
          <w:rFonts w:ascii="Arial" w:cs="Arial" w:eastAsia="Arial" w:hAnsi="Arial"/>
          <w:sz w:val="20"/>
          <w:szCs w:val="20"/>
          <w:b w:val="1"/>
          <w:bCs w:val="1"/>
          <w:color w:val="231F20"/>
        </w:rPr>
        <w:t>IDH  Indice de Développement Humain</w:t>
      </w:r>
    </w:p>
    <w:p>
      <w:pPr>
        <w:ind w:left="480" w:right="4180" w:hanging="121"/>
        <w:spacing w:after="0" w:line="263" w:lineRule="auto"/>
        <w:rPr>
          <w:sz w:val="20"/>
          <w:szCs w:val="20"/>
          <w:color w:val="auto"/>
        </w:rPr>
      </w:pPr>
      <w:r>
        <w:rPr>
          <w:rFonts w:ascii="Arial" w:cs="Arial" w:eastAsia="Arial" w:hAnsi="Arial"/>
          <w:sz w:val="19"/>
          <w:szCs w:val="19"/>
          <w:b w:val="1"/>
          <w:bCs w:val="1"/>
          <w:color w:val="231F20"/>
        </w:rPr>
        <w:t>INSD Institut national de la statistique et de la démographie IPM Indice de pauvreté multidimensionnelle</w:t>
      </w:r>
    </w:p>
    <w:p>
      <w:pPr>
        <w:spacing w:after="0" w:line="11" w:lineRule="exact"/>
        <w:rPr>
          <w:sz w:val="20"/>
          <w:szCs w:val="20"/>
          <w:color w:val="auto"/>
        </w:rPr>
      </w:pPr>
    </w:p>
    <w:p>
      <w:pPr>
        <w:ind w:left="1040" w:hanging="529"/>
        <w:spacing w:after="0"/>
        <w:tabs>
          <w:tab w:leader="none" w:pos="1040" w:val="left"/>
        </w:tabs>
        <w:numPr>
          <w:ilvl w:val="0"/>
          <w:numId w:val="3"/>
        </w:numPr>
        <w:rPr>
          <w:rFonts w:ascii="Arial" w:cs="Arial" w:eastAsia="Arial" w:hAnsi="Arial"/>
          <w:sz w:val="20"/>
          <w:szCs w:val="20"/>
          <w:b w:val="1"/>
          <w:bCs w:val="1"/>
          <w:color w:val="231F20"/>
        </w:rPr>
      </w:pPr>
      <w:r>
        <w:rPr>
          <w:rFonts w:ascii="Arial" w:cs="Arial" w:eastAsia="Arial" w:hAnsi="Arial"/>
          <w:sz w:val="20"/>
          <w:szCs w:val="20"/>
          <w:b w:val="1"/>
          <w:bCs w:val="1"/>
          <w:color w:val="231F20"/>
        </w:rPr>
        <w:t>Mouvements mixtes</w:t>
      </w:r>
    </w:p>
    <w:p>
      <w:pPr>
        <w:ind w:left="440"/>
        <w:spacing w:after="0"/>
        <w:rPr>
          <w:sz w:val="20"/>
          <w:szCs w:val="20"/>
          <w:color w:val="auto"/>
        </w:rPr>
      </w:pPr>
      <w:r>
        <w:rPr>
          <w:rFonts w:ascii="Arial" w:cs="Arial" w:eastAsia="Arial" w:hAnsi="Arial"/>
          <w:sz w:val="20"/>
          <w:szCs w:val="20"/>
          <w:b w:val="1"/>
          <w:bCs w:val="1"/>
          <w:color w:val="231F20"/>
        </w:rPr>
        <w:t xml:space="preserve">JDC  </w:t>
      </w:r>
      <w:r>
        <w:rPr>
          <w:rFonts w:ascii="Arial" w:cs="Arial" w:eastAsia="Arial" w:hAnsi="Arial"/>
          <w:sz w:val="19"/>
          <w:szCs w:val="19"/>
          <w:b w:val="1"/>
          <w:bCs w:val="1"/>
          <w:color w:val="231F20"/>
        </w:rPr>
        <w:t>Joint Data Center on Forced Displacement</w:t>
      </w:r>
    </w:p>
    <w:p>
      <w:pPr>
        <w:spacing w:after="0" w:line="10" w:lineRule="exact"/>
        <w:rPr>
          <w:sz w:val="20"/>
          <w:szCs w:val="20"/>
          <w:color w:val="auto"/>
        </w:rPr>
      </w:pPr>
    </w:p>
    <w:p>
      <w:pPr>
        <w:ind w:left="300"/>
        <w:spacing w:after="0"/>
        <w:rPr>
          <w:sz w:val="20"/>
          <w:szCs w:val="20"/>
          <w:color w:val="auto"/>
        </w:rPr>
      </w:pPr>
      <w:r>
        <w:rPr>
          <w:rFonts w:ascii="Arial" w:cs="Arial" w:eastAsia="Arial" w:hAnsi="Arial"/>
          <w:sz w:val="20"/>
          <w:szCs w:val="20"/>
          <w:b w:val="1"/>
          <w:bCs w:val="1"/>
          <w:color w:val="231F20"/>
        </w:rPr>
        <w:t>NEET  Not in Employment, in Education and in Training</w:t>
      </w:r>
    </w:p>
    <w:p>
      <w:pPr>
        <w:spacing w:after="0" w:line="10" w:lineRule="exact"/>
        <w:rPr>
          <w:sz w:val="20"/>
          <w:szCs w:val="20"/>
          <w:color w:val="auto"/>
        </w:rPr>
      </w:pPr>
    </w:p>
    <w:p>
      <w:pPr>
        <w:ind w:left="260"/>
        <w:spacing w:after="0"/>
        <w:rPr>
          <w:sz w:val="20"/>
          <w:szCs w:val="20"/>
          <w:color w:val="auto"/>
        </w:rPr>
      </w:pPr>
      <w:r>
        <w:rPr>
          <w:rFonts w:ascii="Arial" w:cs="Arial" w:eastAsia="Arial" w:hAnsi="Arial"/>
          <w:sz w:val="20"/>
          <w:szCs w:val="20"/>
          <w:b w:val="1"/>
          <w:bCs w:val="1"/>
          <w:color w:val="231F20"/>
        </w:rPr>
        <w:t xml:space="preserve">N-MPI  </w:t>
      </w:r>
      <w:r>
        <w:rPr>
          <w:rFonts w:ascii="Arial" w:cs="Arial" w:eastAsia="Arial" w:hAnsi="Arial"/>
          <w:sz w:val="19"/>
          <w:szCs w:val="19"/>
          <w:b w:val="1"/>
          <w:bCs w:val="1"/>
          <w:color w:val="231F20"/>
        </w:rPr>
        <w:t>Indice National de Pauvreté Multidimensionnelle</w:t>
      </w:r>
    </w:p>
    <w:p>
      <w:pPr>
        <w:spacing w:after="0" w:line="10" w:lineRule="exact"/>
        <w:rPr>
          <w:sz w:val="20"/>
          <w:szCs w:val="20"/>
          <w:color w:val="auto"/>
        </w:rPr>
      </w:pPr>
    </w:p>
    <w:p>
      <w:pPr>
        <w:ind w:left="420"/>
        <w:spacing w:after="0"/>
        <w:rPr>
          <w:sz w:val="20"/>
          <w:szCs w:val="20"/>
          <w:color w:val="auto"/>
        </w:rPr>
      </w:pPr>
      <w:r>
        <w:rPr>
          <w:rFonts w:ascii="Arial" w:cs="Arial" w:eastAsia="Arial" w:hAnsi="Arial"/>
          <w:sz w:val="20"/>
          <w:szCs w:val="20"/>
          <w:b w:val="1"/>
          <w:bCs w:val="1"/>
          <w:color w:val="231F20"/>
        </w:rPr>
        <w:t>ODD  Objectifs de Développement Durable</w:t>
      </w:r>
    </w:p>
    <w:p>
      <w:pPr>
        <w:spacing w:after="0" w:line="10" w:lineRule="exact"/>
        <w:rPr>
          <w:sz w:val="20"/>
          <w:szCs w:val="20"/>
          <w:color w:val="auto"/>
        </w:rPr>
      </w:pPr>
    </w:p>
    <w:p>
      <w:pPr>
        <w:ind w:left="500"/>
        <w:spacing w:after="0"/>
        <w:rPr>
          <w:sz w:val="20"/>
          <w:szCs w:val="20"/>
          <w:color w:val="auto"/>
        </w:rPr>
      </w:pPr>
      <w:r>
        <w:rPr>
          <w:rFonts w:ascii="Arial" w:cs="Arial" w:eastAsia="Arial" w:hAnsi="Arial"/>
          <w:sz w:val="20"/>
          <w:szCs w:val="20"/>
          <w:b w:val="1"/>
          <w:bCs w:val="1"/>
          <w:color w:val="231F20"/>
        </w:rPr>
        <w:t>OIT  Organisation Internationale du Travail</w:t>
      </w:r>
    </w:p>
    <w:p>
      <w:pPr>
        <w:spacing w:after="0" w:line="10" w:lineRule="exact"/>
        <w:rPr>
          <w:sz w:val="20"/>
          <w:szCs w:val="20"/>
          <w:color w:val="auto"/>
        </w:rPr>
      </w:pPr>
    </w:p>
    <w:p>
      <w:pPr>
        <w:ind w:left="400"/>
        <w:spacing w:after="0"/>
        <w:rPr>
          <w:sz w:val="20"/>
          <w:szCs w:val="20"/>
          <w:color w:val="auto"/>
        </w:rPr>
      </w:pPr>
      <w:r>
        <w:rPr>
          <w:rFonts w:ascii="Arial" w:cs="Arial" w:eastAsia="Arial" w:hAnsi="Arial"/>
          <w:sz w:val="20"/>
          <w:szCs w:val="20"/>
          <w:b w:val="1"/>
          <w:bCs w:val="1"/>
          <w:color w:val="231F20"/>
        </w:rPr>
        <w:t>ONG  Organisation Non Gouvernementale</w:t>
      </w:r>
    </w:p>
    <w:p>
      <w:pPr>
        <w:spacing w:after="0" w:line="8" w:lineRule="exact"/>
        <w:rPr>
          <w:sz w:val="20"/>
          <w:szCs w:val="20"/>
          <w:color w:val="auto"/>
        </w:rPr>
      </w:pPr>
    </w:p>
    <w:p>
      <w:pPr>
        <w:ind w:left="340"/>
        <w:spacing w:after="0"/>
        <w:rPr>
          <w:sz w:val="20"/>
          <w:szCs w:val="20"/>
          <w:color w:val="auto"/>
        </w:rPr>
      </w:pPr>
      <w:r>
        <w:rPr>
          <w:rFonts w:ascii="Arial" w:cs="Arial" w:eastAsia="Arial" w:hAnsi="Arial"/>
          <w:sz w:val="20"/>
          <w:szCs w:val="20"/>
          <w:b w:val="1"/>
          <w:bCs w:val="1"/>
          <w:color w:val="231F20"/>
        </w:rPr>
        <w:t>OPHI  Oxford Poverty and Human Development Initiative</w:t>
      </w:r>
    </w:p>
    <w:p>
      <w:pPr>
        <w:spacing w:after="0" w:line="10" w:lineRule="exact"/>
        <w:rPr>
          <w:sz w:val="20"/>
          <w:szCs w:val="20"/>
          <w:color w:val="auto"/>
        </w:rPr>
      </w:pPr>
    </w:p>
    <w:p>
      <w:pPr>
        <w:ind w:left="480"/>
        <w:spacing w:after="0"/>
        <w:rPr>
          <w:sz w:val="20"/>
          <w:szCs w:val="20"/>
          <w:color w:val="auto"/>
        </w:rPr>
      </w:pPr>
      <w:r>
        <w:rPr>
          <w:rFonts w:ascii="Arial" w:cs="Arial" w:eastAsia="Arial" w:hAnsi="Arial"/>
          <w:sz w:val="20"/>
          <w:szCs w:val="20"/>
          <w:b w:val="1"/>
          <w:bCs w:val="1"/>
          <w:color w:val="231F20"/>
        </w:rPr>
        <w:t>P21  Projet de monitoring de Protection inter-agences</w:t>
      </w:r>
    </w:p>
    <w:p>
      <w:pPr>
        <w:spacing w:after="0" w:line="10" w:lineRule="exact"/>
        <w:rPr>
          <w:sz w:val="20"/>
          <w:szCs w:val="20"/>
          <w:color w:val="auto"/>
        </w:rPr>
      </w:pPr>
    </w:p>
    <w:p>
      <w:pPr>
        <w:ind w:left="500"/>
        <w:spacing w:after="0"/>
        <w:rPr>
          <w:sz w:val="20"/>
          <w:szCs w:val="20"/>
          <w:color w:val="auto"/>
        </w:rPr>
      </w:pPr>
      <w:r>
        <w:rPr>
          <w:rFonts w:ascii="Arial" w:cs="Arial" w:eastAsia="Arial" w:hAnsi="Arial"/>
          <w:sz w:val="20"/>
          <w:szCs w:val="20"/>
          <w:b w:val="1"/>
          <w:bCs w:val="1"/>
          <w:color w:val="231F20"/>
        </w:rPr>
        <w:t>PDI  Personnes Déplacées Internes</w:t>
      </w:r>
    </w:p>
    <w:p>
      <w:pPr>
        <w:spacing w:after="0" w:line="10" w:lineRule="exact"/>
        <w:rPr>
          <w:sz w:val="20"/>
          <w:szCs w:val="20"/>
          <w:color w:val="auto"/>
        </w:rPr>
      </w:pPr>
    </w:p>
    <w:p>
      <w:pPr>
        <w:ind w:left="220"/>
        <w:spacing w:after="0"/>
        <w:rPr>
          <w:sz w:val="20"/>
          <w:szCs w:val="20"/>
          <w:color w:val="auto"/>
        </w:rPr>
      </w:pPr>
      <w:r>
        <w:rPr>
          <w:rFonts w:ascii="Arial" w:cs="Arial" w:eastAsia="Arial" w:hAnsi="Arial"/>
          <w:sz w:val="20"/>
          <w:szCs w:val="20"/>
          <w:b w:val="1"/>
          <w:bCs w:val="1"/>
          <w:color w:val="231F20"/>
        </w:rPr>
        <w:t xml:space="preserve">PNDES  </w:t>
      </w:r>
      <w:r>
        <w:rPr>
          <w:rFonts w:ascii="Arial" w:cs="Arial" w:eastAsia="Arial" w:hAnsi="Arial"/>
          <w:sz w:val="19"/>
          <w:szCs w:val="19"/>
          <w:b w:val="1"/>
          <w:bCs w:val="1"/>
          <w:color w:val="231F20"/>
        </w:rPr>
        <w:t>Plan National de Développement Économique et Social</w:t>
      </w:r>
    </w:p>
    <w:p>
      <w:pPr>
        <w:spacing w:after="0" w:line="10" w:lineRule="exact"/>
        <w:rPr>
          <w:sz w:val="20"/>
          <w:szCs w:val="20"/>
          <w:color w:val="auto"/>
        </w:rPr>
      </w:pPr>
    </w:p>
    <w:p>
      <w:pPr>
        <w:ind w:left="280"/>
        <w:spacing w:after="0"/>
        <w:rPr>
          <w:sz w:val="20"/>
          <w:szCs w:val="20"/>
          <w:color w:val="auto"/>
        </w:rPr>
      </w:pPr>
      <w:r>
        <w:rPr>
          <w:rFonts w:ascii="Arial" w:cs="Arial" w:eastAsia="Arial" w:hAnsi="Arial"/>
          <w:sz w:val="20"/>
          <w:szCs w:val="20"/>
          <w:b w:val="1"/>
          <w:bCs w:val="1"/>
          <w:color w:val="231F20"/>
        </w:rPr>
        <w:t xml:space="preserve">RGPH  </w:t>
      </w:r>
      <w:r>
        <w:rPr>
          <w:rFonts w:ascii="Arial" w:cs="Arial" w:eastAsia="Arial" w:hAnsi="Arial"/>
          <w:sz w:val="19"/>
          <w:szCs w:val="19"/>
          <w:b w:val="1"/>
          <w:bCs w:val="1"/>
          <w:color w:val="231F20"/>
        </w:rPr>
        <w:t>Recensement Général de la Population et de l’Habitat</w:t>
      </w:r>
    </w:p>
    <w:p>
      <w:pPr>
        <w:spacing w:after="0" w:line="10" w:lineRule="exact"/>
        <w:rPr>
          <w:sz w:val="20"/>
          <w:szCs w:val="20"/>
          <w:color w:val="auto"/>
        </w:rPr>
      </w:pPr>
    </w:p>
    <w:p>
      <w:pPr>
        <w:ind w:left="400"/>
        <w:spacing w:after="0"/>
        <w:rPr>
          <w:sz w:val="20"/>
          <w:szCs w:val="20"/>
          <w:color w:val="auto"/>
        </w:rPr>
      </w:pPr>
      <w:r>
        <w:rPr>
          <w:rFonts w:ascii="Arial" w:cs="Arial" w:eastAsia="Arial" w:hAnsi="Arial"/>
          <w:sz w:val="20"/>
          <w:szCs w:val="20"/>
          <w:b w:val="1"/>
          <w:bCs w:val="1"/>
          <w:color w:val="231F20"/>
        </w:rPr>
        <w:t xml:space="preserve">RHU  </w:t>
      </w:r>
      <w:r>
        <w:rPr>
          <w:rFonts w:ascii="Arial" w:cs="Arial" w:eastAsia="Arial" w:hAnsi="Arial"/>
          <w:sz w:val="19"/>
          <w:szCs w:val="19"/>
          <w:b w:val="1"/>
          <w:bCs w:val="1"/>
          <w:color w:val="231F20"/>
        </w:rPr>
        <w:t>Refugee Housing Unit, abri d’urgence</w:t>
      </w:r>
    </w:p>
    <w:p>
      <w:pPr>
        <w:spacing w:after="0" w:line="10" w:lineRule="exact"/>
        <w:rPr>
          <w:sz w:val="20"/>
          <w:szCs w:val="20"/>
          <w:color w:val="auto"/>
        </w:rPr>
      </w:pPr>
    </w:p>
    <w:p>
      <w:pPr>
        <w:ind w:left="420"/>
        <w:spacing w:after="0"/>
        <w:rPr>
          <w:sz w:val="20"/>
          <w:szCs w:val="20"/>
          <w:color w:val="auto"/>
        </w:rPr>
      </w:pPr>
      <w:r>
        <w:rPr>
          <w:rFonts w:ascii="Arial" w:cs="Arial" w:eastAsia="Arial" w:hAnsi="Arial"/>
          <w:sz w:val="20"/>
          <w:szCs w:val="20"/>
          <w:b w:val="1"/>
          <w:bCs w:val="1"/>
          <w:color w:val="231F20"/>
        </w:rPr>
        <w:t>RNV  Rapport National Volontaire</w:t>
      </w:r>
    </w:p>
    <w:p>
      <w:pPr>
        <w:spacing w:after="0" w:line="10" w:lineRule="exact"/>
        <w:rPr>
          <w:sz w:val="20"/>
          <w:szCs w:val="20"/>
          <w:color w:val="auto"/>
        </w:rPr>
      </w:pPr>
    </w:p>
    <w:p>
      <w:pPr>
        <w:ind w:left="440"/>
        <w:spacing w:after="0"/>
        <w:rPr>
          <w:sz w:val="20"/>
          <w:szCs w:val="20"/>
          <w:color w:val="auto"/>
        </w:rPr>
      </w:pPr>
      <w:r>
        <w:rPr>
          <w:rFonts w:ascii="Arial" w:cs="Arial" w:eastAsia="Arial" w:hAnsi="Arial"/>
          <w:sz w:val="20"/>
          <w:szCs w:val="20"/>
          <w:b w:val="1"/>
          <w:bCs w:val="1"/>
          <w:color w:val="231F20"/>
        </w:rPr>
        <w:t>SAT  Sites d’Accueil temporaires</w:t>
      </w:r>
    </w:p>
    <w:p>
      <w:pPr>
        <w:spacing w:after="0" w:line="10" w:lineRule="exact"/>
        <w:rPr>
          <w:sz w:val="20"/>
          <w:szCs w:val="20"/>
          <w:color w:val="auto"/>
        </w:rPr>
      </w:pPr>
    </w:p>
    <w:p>
      <w:pPr>
        <w:ind w:left="60"/>
        <w:spacing w:after="0"/>
        <w:rPr>
          <w:sz w:val="20"/>
          <w:szCs w:val="20"/>
          <w:color w:val="auto"/>
        </w:rPr>
      </w:pPr>
      <w:r>
        <w:rPr>
          <w:rFonts w:ascii="Arial" w:cs="Arial" w:eastAsia="Arial" w:hAnsi="Arial"/>
          <w:sz w:val="20"/>
          <w:szCs w:val="20"/>
          <w:b w:val="1"/>
          <w:bCs w:val="1"/>
          <w:color w:val="231F20"/>
        </w:rPr>
        <w:t xml:space="preserve">UNICEF  </w:t>
      </w:r>
      <w:r>
        <w:rPr>
          <w:rFonts w:ascii="Arial" w:cs="Arial" w:eastAsia="Arial" w:hAnsi="Arial"/>
          <w:sz w:val="19"/>
          <w:szCs w:val="19"/>
          <w:b w:val="1"/>
          <w:bCs w:val="1"/>
          <w:color w:val="231F20"/>
        </w:rPr>
        <w:t>Fonds des Nations Unies pour l’Enfance</w:t>
      </w:r>
    </w:p>
    <w:p>
      <w:pPr>
        <w:spacing w:after="0" w:line="15" w:lineRule="exact"/>
        <w:rPr>
          <w:sz w:val="20"/>
          <w:szCs w:val="20"/>
          <w:color w:val="auto"/>
        </w:rPr>
      </w:pPr>
    </w:p>
    <w:p>
      <w:pPr>
        <w:ind w:left="460"/>
        <w:spacing w:after="0"/>
        <w:tabs>
          <w:tab w:leader="none" w:pos="1020" w:val="left"/>
        </w:tabs>
        <w:rPr>
          <w:sz w:val="20"/>
          <w:szCs w:val="20"/>
          <w:color w:val="auto"/>
        </w:rPr>
      </w:pPr>
      <w:r>
        <w:rPr>
          <w:rFonts w:ascii="Arial" w:cs="Arial" w:eastAsia="Arial" w:hAnsi="Arial"/>
          <w:sz w:val="20"/>
          <w:szCs w:val="20"/>
          <w:b w:val="1"/>
          <w:bCs w:val="1"/>
          <w:color w:val="231F20"/>
        </w:rPr>
        <w:t>VBG</w:t>
      </w:r>
      <w:r>
        <w:rPr>
          <w:sz w:val="20"/>
          <w:szCs w:val="20"/>
          <w:color w:val="auto"/>
        </w:rPr>
        <w:tab/>
      </w:r>
      <w:r>
        <w:rPr>
          <w:rFonts w:ascii="Arial" w:cs="Arial" w:eastAsia="Arial" w:hAnsi="Arial"/>
          <w:sz w:val="18"/>
          <w:szCs w:val="18"/>
          <w:b w:val="1"/>
          <w:bCs w:val="1"/>
          <w:color w:val="231F20"/>
        </w:rPr>
        <w:t>Violences Basées sur le Genre</w:t>
      </w:r>
    </w:p>
    <w:p>
      <w:pPr>
        <w:spacing w:after="0" w:line="10" w:lineRule="exact"/>
        <w:rPr>
          <w:sz w:val="20"/>
          <w:szCs w:val="20"/>
          <w:color w:val="auto"/>
        </w:rPr>
      </w:pPr>
    </w:p>
    <w:p>
      <w:pPr>
        <w:ind w:left="460"/>
        <w:spacing w:after="0"/>
        <w:tabs>
          <w:tab w:leader="none" w:pos="1020" w:val="left"/>
        </w:tabs>
        <w:rPr>
          <w:sz w:val="20"/>
          <w:szCs w:val="20"/>
          <w:color w:val="auto"/>
        </w:rPr>
      </w:pPr>
      <w:r>
        <w:rPr>
          <w:rFonts w:ascii="Arial" w:cs="Arial" w:eastAsia="Arial" w:hAnsi="Arial"/>
          <w:sz w:val="20"/>
          <w:szCs w:val="20"/>
          <w:b w:val="1"/>
          <w:bCs w:val="1"/>
          <w:color w:val="231F20"/>
        </w:rPr>
        <w:t>ZAD</w:t>
      </w:r>
      <w:r>
        <w:rPr>
          <w:sz w:val="20"/>
          <w:szCs w:val="20"/>
          <w:color w:val="auto"/>
        </w:rPr>
        <w:tab/>
      </w:r>
      <w:r>
        <w:rPr>
          <w:rFonts w:ascii="Arial" w:cs="Arial" w:eastAsia="Arial" w:hAnsi="Arial"/>
          <w:sz w:val="18"/>
          <w:szCs w:val="18"/>
          <w:b w:val="1"/>
          <w:bCs w:val="1"/>
          <w:color w:val="231F20"/>
        </w:rPr>
        <w:t>Zones d’Accueil de Déplacés</w:t>
      </w:r>
    </w:p>
    <w:p>
      <w:pPr>
        <w:spacing w:after="0" w:line="2" w:lineRule="exact"/>
        <w:rPr>
          <w:sz w:val="20"/>
          <w:szCs w:val="20"/>
          <w:color w:val="auto"/>
        </w:rPr>
      </w:pPr>
    </w:p>
    <w:p>
      <w:pPr>
        <w:ind w:left="460"/>
        <w:spacing w:after="0"/>
        <w:tabs>
          <w:tab w:leader="none" w:pos="1020" w:val="left"/>
        </w:tabs>
        <w:rPr>
          <w:sz w:val="20"/>
          <w:szCs w:val="20"/>
          <w:color w:val="auto"/>
        </w:rPr>
      </w:pPr>
      <w:r>
        <w:rPr>
          <w:rFonts w:ascii="Arial" w:cs="Arial" w:eastAsia="Arial" w:hAnsi="Arial"/>
          <w:sz w:val="20"/>
          <w:szCs w:val="20"/>
          <w:b w:val="1"/>
          <w:bCs w:val="1"/>
          <w:color w:val="231F20"/>
        </w:rPr>
        <w:t>ZD</w:t>
      </w:r>
      <w:r>
        <w:rPr>
          <w:sz w:val="20"/>
          <w:szCs w:val="20"/>
          <w:color w:val="auto"/>
        </w:rPr>
        <w:tab/>
      </w:r>
      <w:r>
        <w:rPr>
          <w:rFonts w:ascii="Arial" w:cs="Arial" w:eastAsia="Arial" w:hAnsi="Arial"/>
          <w:sz w:val="20"/>
          <w:szCs w:val="20"/>
          <w:b w:val="1"/>
          <w:bCs w:val="1"/>
          <w:color w:val="231F20"/>
        </w:rPr>
        <w:t>Zone de Dénombrement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-68580</wp:posOffset>
                </wp:positionH>
                <wp:positionV relativeFrom="paragraph">
                  <wp:posOffset>1857375</wp:posOffset>
                </wp:positionV>
                <wp:extent cx="6479540" cy="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999pt,146.25pt" to="504.8pt,146.2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6</w:t>
      </w:r>
    </w:p>
    <w:p>
      <w:pPr>
        <w:sectPr>
          <w:pgSz w:w="11900" w:h="16838" w:orient="portrait"/>
          <w:cols w:equalWidth="0" w:num="1">
            <w:col w:w="10100"/>
          </w:cols>
          <w:pgMar w:left="960" w:top="1440" w:right="846" w:bottom="0" w:gutter="0" w:footer="0" w:header="0"/>
        </w:sectPr>
      </w:pPr>
    </w:p>
    <w:bookmarkStart w:id="6" w:name="page7"/>
    <w:bookmarkEnd w:id="6"/>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8" w:lineRule="exact"/>
        <w:rPr>
          <w:sz w:val="20"/>
          <w:szCs w:val="20"/>
          <w:color w:val="auto"/>
        </w:rPr>
      </w:pPr>
    </w:p>
    <w:tbl>
      <w:tblPr>
        <w:tblLayout w:type="fixed"/>
        <w:tblInd w:w="0" w:type="dxa"/>
        <w:tblCellMar>
          <w:top w:w="0" w:type="dxa"/>
          <w:left w:w="0" w:type="dxa"/>
          <w:bottom w:w="0" w:type="dxa"/>
          <w:right w:w="0" w:type="dxa"/>
        </w:tblCellMar>
      </w:tblPr>
      <w:tr>
        <w:trPr>
          <w:trHeight w:val="422"/>
        </w:trPr>
        <w:tc>
          <w:tcPr>
            <w:tcW w:w="740" w:type="dxa"/>
            <w:vAlign w:val="bottom"/>
          </w:tcPr>
          <w:p>
            <w:pPr>
              <w:spacing w:after="0"/>
              <w:rPr>
                <w:sz w:val="24"/>
                <w:szCs w:val="24"/>
                <w:color w:val="auto"/>
              </w:rPr>
            </w:pPr>
          </w:p>
        </w:tc>
        <w:tc>
          <w:tcPr>
            <w:tcW w:w="7580" w:type="dxa"/>
            <w:vAlign w:val="bottom"/>
          </w:tcPr>
          <w:p>
            <w:pPr>
              <w:ind w:left="2880"/>
              <w:spacing w:after="0"/>
              <w:rPr>
                <w:sz w:val="20"/>
                <w:szCs w:val="20"/>
                <w:color w:val="auto"/>
              </w:rPr>
            </w:pPr>
            <w:r>
              <w:rPr>
                <w:rFonts w:ascii="Arial" w:cs="Arial" w:eastAsia="Arial" w:hAnsi="Arial"/>
                <w:sz w:val="30"/>
                <w:szCs w:val="30"/>
                <w:b w:val="1"/>
                <w:bCs w:val="1"/>
                <w:color w:val="231F20"/>
              </w:rPr>
              <w:t>TABLE DES MATIÈRES</w:t>
            </w:r>
          </w:p>
        </w:tc>
        <w:tc>
          <w:tcPr>
            <w:tcW w:w="1900" w:type="dxa"/>
            <w:vAlign w:val="bottom"/>
          </w:tcPr>
          <w:p>
            <w:pPr>
              <w:spacing w:after="0"/>
              <w:rPr>
                <w:sz w:val="24"/>
                <w:szCs w:val="24"/>
                <w:color w:val="auto"/>
              </w:rPr>
            </w:pPr>
          </w:p>
        </w:tc>
      </w:tr>
      <w:tr>
        <w:trPr>
          <w:trHeight w:val="550"/>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AVANT-</w:t>
            </w:r>
            <w:r>
              <w:rPr>
                <w:rFonts w:ascii="Arial" w:cs="Arial" w:eastAsia="Arial" w:hAnsi="Arial"/>
                <w:sz w:val="19"/>
                <w:szCs w:val="19"/>
                <w:b w:val="1"/>
                <w:bCs w:val="1"/>
                <w:color w:val="231F20"/>
              </w:rPr>
              <w:t>PROPOS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5</w:t>
            </w:r>
          </w:p>
        </w:tc>
      </w:tr>
      <w:tr>
        <w:trPr>
          <w:trHeight w:val="240"/>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SIGLES ET ABRÉVIATIONS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6</w:t>
            </w:r>
          </w:p>
        </w:tc>
      </w:tr>
      <w:tr>
        <w:trPr>
          <w:trHeight w:val="240"/>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TABLE DES MATIÈRES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7</w:t>
            </w:r>
          </w:p>
        </w:tc>
      </w:tr>
      <w:tr>
        <w:trPr>
          <w:trHeight w:val="240"/>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LISTE DES TABLEAUX</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8</w:t>
            </w:r>
          </w:p>
        </w:tc>
      </w:tr>
      <w:tr>
        <w:trPr>
          <w:trHeight w:val="240"/>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LISTE DES GRAPHIQUES ET CARTES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9</w:t>
            </w:r>
          </w:p>
        </w:tc>
      </w:tr>
      <w:tr>
        <w:trPr>
          <w:trHeight w:val="319"/>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RÉSUMÉ EXÉCUTIF</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10</w:t>
            </w:r>
          </w:p>
        </w:tc>
      </w:tr>
      <w:tr>
        <w:trPr>
          <w:trHeight w:val="378"/>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INTRODUCTION</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12</w:t>
            </w:r>
          </w:p>
        </w:tc>
      </w:tr>
      <w:tr>
        <w:trPr>
          <w:trHeight w:val="316"/>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I. Contexte et justification de l’étude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13</w:t>
            </w:r>
          </w:p>
        </w:tc>
      </w:tr>
      <w:tr>
        <w:trPr>
          <w:trHeight w:val="222"/>
        </w:trPr>
        <w:tc>
          <w:tcPr>
            <w:tcW w:w="740" w:type="dxa"/>
            <w:vAlign w:val="bottom"/>
          </w:tcPr>
          <w:p>
            <w:pPr>
              <w:ind w:left="300"/>
              <w:spacing w:after="0" w:line="222" w:lineRule="exact"/>
              <w:rPr>
                <w:sz w:val="20"/>
                <w:szCs w:val="20"/>
                <w:color w:val="auto"/>
              </w:rPr>
            </w:pPr>
            <w:r>
              <w:rPr>
                <w:rFonts w:ascii="Arial" w:cs="Arial" w:eastAsia="Arial" w:hAnsi="Arial"/>
                <w:sz w:val="20"/>
                <w:szCs w:val="20"/>
                <w:b w:val="1"/>
                <w:bCs w:val="1"/>
                <w:color w:val="231F20"/>
              </w:rPr>
              <w:t>I.1.</w:t>
            </w:r>
          </w:p>
        </w:tc>
        <w:tc>
          <w:tcPr>
            <w:tcW w:w="7580" w:type="dxa"/>
            <w:vAlign w:val="bottom"/>
          </w:tcPr>
          <w:p>
            <w:pPr>
              <w:ind w:left="40"/>
              <w:spacing w:after="0" w:line="223" w:lineRule="exact"/>
              <w:rPr>
                <w:sz w:val="20"/>
                <w:szCs w:val="20"/>
                <w:color w:val="auto"/>
              </w:rPr>
            </w:pPr>
            <w:r>
              <w:rPr>
                <w:rFonts w:ascii="Arial" w:cs="Arial" w:eastAsia="Arial" w:hAnsi="Arial"/>
                <w:sz w:val="20"/>
                <w:szCs w:val="20"/>
                <w:b w:val="1"/>
                <w:bCs w:val="1"/>
                <w:color w:val="231F20"/>
              </w:rPr>
              <w:t>Contexte de l’étude</w:t>
            </w:r>
          </w:p>
        </w:tc>
        <w:tc>
          <w:tcPr>
            <w:tcW w:w="1900" w:type="dxa"/>
            <w:vAlign w:val="bottom"/>
          </w:tcPr>
          <w:p>
            <w:pPr>
              <w:jc w:val="right"/>
              <w:spacing w:after="0" w:line="223" w:lineRule="exact"/>
              <w:rPr>
                <w:sz w:val="20"/>
                <w:szCs w:val="20"/>
                <w:color w:val="auto"/>
              </w:rPr>
            </w:pPr>
            <w:r>
              <w:rPr>
                <w:rFonts w:ascii="Arial" w:cs="Arial" w:eastAsia="Arial" w:hAnsi="Arial"/>
                <w:sz w:val="20"/>
                <w:szCs w:val="20"/>
                <w:b w:val="1"/>
                <w:bCs w:val="1"/>
                <w:color w:val="231F20"/>
              </w:rPr>
              <w:t>13</w:t>
            </w:r>
          </w:p>
        </w:tc>
      </w:tr>
      <w:tr>
        <w:trPr>
          <w:trHeight w:val="266"/>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I.2.</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Justification de l’étude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14</w:t>
            </w:r>
          </w:p>
        </w:tc>
      </w:tr>
      <w:tr>
        <w:trPr>
          <w:trHeight w:val="299"/>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II. Aperçu méthodologique de l’étude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15</w:t>
            </w:r>
          </w:p>
        </w:tc>
      </w:tr>
      <w:tr>
        <w:trPr>
          <w:trHeight w:val="246"/>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II.1.</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Méthodologie de l’enquête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15</w:t>
            </w:r>
          </w:p>
        </w:tc>
      </w:tr>
      <w:tr>
        <w:trPr>
          <w:trHeight w:val="240"/>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II.2.</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Méthodologie de la mesure de la pauvreté multidimensionnelle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19</w:t>
            </w:r>
          </w:p>
        </w:tc>
      </w:tr>
      <w:tr>
        <w:trPr>
          <w:trHeight w:val="299"/>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III. Principales caractéristiques de la population de l’étude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22</w:t>
            </w:r>
          </w:p>
        </w:tc>
      </w:tr>
      <w:tr>
        <w:trPr>
          <w:trHeight w:val="246"/>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III.1.</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Caractéristiques socio-démographiques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22</w:t>
            </w:r>
          </w:p>
        </w:tc>
      </w:tr>
      <w:tr>
        <w:trPr>
          <w:trHeight w:val="240"/>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III.2.</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Education, santé et emploi</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25</w:t>
            </w:r>
          </w:p>
        </w:tc>
      </w:tr>
      <w:tr>
        <w:trPr>
          <w:trHeight w:val="240"/>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III.3.</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Caractéristiques du logement</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27</w:t>
            </w:r>
          </w:p>
        </w:tc>
      </w:tr>
      <w:tr>
        <w:trPr>
          <w:trHeight w:val="240"/>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III.4.</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Possession d’actifs par les ménages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29</w:t>
            </w:r>
          </w:p>
        </w:tc>
      </w:tr>
      <w:tr>
        <w:trPr>
          <w:trHeight w:val="240"/>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III.5.</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Accès aux services sociaux de base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30</w:t>
            </w:r>
          </w:p>
        </w:tc>
      </w:tr>
      <w:tr>
        <w:trPr>
          <w:trHeight w:val="296"/>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IV. Analyse de la pauvreté multidimensionnelle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31</w:t>
            </w:r>
          </w:p>
        </w:tc>
      </w:tr>
      <w:tr>
        <w:trPr>
          <w:trHeight w:val="246"/>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IV.1. </w:t>
            </w:r>
            <w:r>
              <w:rPr>
                <w:rFonts w:ascii="Arial" w:cs="Arial" w:eastAsia="Arial" w:hAnsi="Arial"/>
                <w:sz w:val="19"/>
                <w:szCs w:val="19"/>
                <w:b w:val="1"/>
                <w:bCs w:val="1"/>
                <w:color w:val="231F20"/>
              </w:rPr>
              <w:t>Analyse des privations subies par les ménages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31</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IV.2. </w:t>
            </w:r>
            <w:r>
              <w:rPr>
                <w:rFonts w:ascii="Arial" w:cs="Arial" w:eastAsia="Arial" w:hAnsi="Arial"/>
                <w:sz w:val="19"/>
                <w:szCs w:val="19"/>
                <w:b w:val="1"/>
                <w:bCs w:val="1"/>
                <w:color w:val="231F20"/>
              </w:rPr>
              <w:t>La géographie de la pauvreté</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31</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IV.3. </w:t>
            </w:r>
            <w:r>
              <w:rPr>
                <w:rFonts w:ascii="Arial" w:cs="Arial" w:eastAsia="Arial" w:hAnsi="Arial"/>
                <w:sz w:val="19"/>
                <w:szCs w:val="19"/>
                <w:b w:val="1"/>
                <w:bCs w:val="1"/>
                <w:color w:val="231F20"/>
              </w:rPr>
              <w:t>La pauvreté selon le statut du ménage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33</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IV.4. </w:t>
            </w:r>
            <w:r>
              <w:rPr>
                <w:rFonts w:ascii="Arial" w:cs="Arial" w:eastAsia="Arial" w:hAnsi="Arial"/>
                <w:sz w:val="19"/>
                <w:szCs w:val="19"/>
                <w:b w:val="1"/>
                <w:bCs w:val="1"/>
                <w:color w:val="231F20"/>
              </w:rPr>
              <w:t>Analyse des contributions des indicateurs à la pauvreté</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33</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IV.5. </w:t>
            </w:r>
            <w:r>
              <w:rPr>
                <w:rFonts w:ascii="Arial" w:cs="Arial" w:eastAsia="Arial" w:hAnsi="Arial"/>
                <w:sz w:val="19"/>
                <w:szCs w:val="19"/>
                <w:b w:val="1"/>
                <w:bCs w:val="1"/>
                <w:color w:val="231F20"/>
              </w:rPr>
              <w:t>Bref aperçu sur la pauvreté subjective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35</w:t>
            </w:r>
          </w:p>
        </w:tc>
      </w:tr>
      <w:tr>
        <w:trPr>
          <w:trHeight w:val="299"/>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V. Sécurité alimentaire, filets de sécurité et stratégie de subsistance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36</w:t>
            </w:r>
          </w:p>
        </w:tc>
      </w:tr>
      <w:tr>
        <w:trPr>
          <w:trHeight w:val="246"/>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V.1.  </w:t>
            </w:r>
            <w:r>
              <w:rPr>
                <w:rFonts w:ascii="Arial" w:cs="Arial" w:eastAsia="Arial" w:hAnsi="Arial"/>
                <w:sz w:val="19"/>
                <w:szCs w:val="19"/>
                <w:b w:val="1"/>
                <w:bCs w:val="1"/>
                <w:color w:val="231F20"/>
              </w:rPr>
              <w:t>Analyse du niveau de l’insécurité alimentaire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36</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V.2.  </w:t>
            </w:r>
            <w:r>
              <w:rPr>
                <w:rFonts w:ascii="Arial" w:cs="Arial" w:eastAsia="Arial" w:hAnsi="Arial"/>
                <w:sz w:val="19"/>
                <w:szCs w:val="19"/>
                <w:b w:val="1"/>
                <w:bCs w:val="1"/>
                <w:color w:val="231F20"/>
              </w:rPr>
              <w:t>Principales stratégies de subsistance employées par les ménages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40</w:t>
            </w:r>
          </w:p>
        </w:tc>
      </w:tr>
      <w:tr>
        <w:trPr>
          <w:trHeight w:val="240"/>
        </w:trPr>
        <w:tc>
          <w:tcPr>
            <w:tcW w:w="740" w:type="dxa"/>
            <w:vAlign w:val="bottom"/>
          </w:tcPr>
          <w:p>
            <w:pPr>
              <w:ind w:left="300"/>
              <w:spacing w:after="0"/>
              <w:rPr>
                <w:sz w:val="20"/>
                <w:szCs w:val="20"/>
                <w:color w:val="auto"/>
              </w:rPr>
            </w:pPr>
            <w:r>
              <w:rPr>
                <w:rFonts w:ascii="Arial" w:cs="Arial" w:eastAsia="Arial" w:hAnsi="Arial"/>
                <w:sz w:val="20"/>
                <w:szCs w:val="20"/>
                <w:b w:val="1"/>
                <w:bCs w:val="1"/>
                <w:color w:val="231F20"/>
              </w:rPr>
              <w:t>V.3.</w:t>
            </w:r>
          </w:p>
        </w:tc>
        <w:tc>
          <w:tcPr>
            <w:tcW w:w="7580" w:type="dxa"/>
            <w:vAlign w:val="bottom"/>
          </w:tcPr>
          <w:p>
            <w:pPr>
              <w:ind w:left="40"/>
              <w:spacing w:after="0"/>
              <w:rPr>
                <w:sz w:val="20"/>
                <w:szCs w:val="20"/>
                <w:color w:val="auto"/>
              </w:rPr>
            </w:pPr>
            <w:r>
              <w:rPr>
                <w:rFonts w:ascii="Arial" w:cs="Arial" w:eastAsia="Arial" w:hAnsi="Arial"/>
                <w:sz w:val="20"/>
                <w:szCs w:val="20"/>
                <w:b w:val="1"/>
                <w:bCs w:val="1"/>
                <w:color w:val="231F20"/>
              </w:rPr>
              <w:t>Les principaux programmes sociaux qui bénéficient aux ménages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41</w:t>
            </w:r>
          </w:p>
        </w:tc>
      </w:tr>
      <w:tr>
        <w:trPr>
          <w:trHeight w:val="299"/>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VI. Protection et intention de retour</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43</w:t>
            </w:r>
          </w:p>
        </w:tc>
      </w:tr>
      <w:tr>
        <w:trPr>
          <w:trHeight w:val="246"/>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VI.1. </w:t>
            </w:r>
            <w:r>
              <w:rPr>
                <w:rFonts w:ascii="Arial" w:cs="Arial" w:eastAsia="Arial" w:hAnsi="Arial"/>
                <w:sz w:val="19"/>
                <w:szCs w:val="19"/>
                <w:b w:val="1"/>
                <w:bCs w:val="1"/>
                <w:color w:val="231F20"/>
              </w:rPr>
              <w:t>Conditions de protection des ménages PDI</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43</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VI.2. </w:t>
            </w:r>
            <w:r>
              <w:rPr>
                <w:rFonts w:ascii="Arial" w:cs="Arial" w:eastAsia="Arial" w:hAnsi="Arial"/>
                <w:sz w:val="19"/>
                <w:szCs w:val="19"/>
                <w:b w:val="1"/>
                <w:bCs w:val="1"/>
                <w:color w:val="231F20"/>
              </w:rPr>
              <w:t>Caractérisation des PDI à besoin spécifiques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45</w:t>
            </w:r>
          </w:p>
        </w:tc>
      </w:tr>
      <w:tr>
        <w:trPr>
          <w:trHeight w:val="240"/>
        </w:trPr>
        <w:tc>
          <w:tcPr>
            <w:tcW w:w="8320" w:type="dxa"/>
            <w:vAlign w:val="bottom"/>
            <w:gridSpan w:val="2"/>
          </w:tcPr>
          <w:p>
            <w:pPr>
              <w:ind w:left="300"/>
              <w:spacing w:after="0"/>
              <w:rPr>
                <w:sz w:val="20"/>
                <w:szCs w:val="20"/>
                <w:color w:val="auto"/>
              </w:rPr>
            </w:pPr>
            <w:r>
              <w:rPr>
                <w:rFonts w:ascii="Arial" w:cs="Arial" w:eastAsia="Arial" w:hAnsi="Arial"/>
                <w:sz w:val="20"/>
                <w:szCs w:val="20"/>
                <w:b w:val="1"/>
                <w:bCs w:val="1"/>
                <w:color w:val="231F20"/>
              </w:rPr>
              <w:t xml:space="preserve">VI.3. </w:t>
            </w:r>
            <w:r>
              <w:rPr>
                <w:rFonts w:ascii="Arial" w:cs="Arial" w:eastAsia="Arial" w:hAnsi="Arial"/>
                <w:sz w:val="19"/>
                <w:szCs w:val="19"/>
                <w:b w:val="1"/>
                <w:bCs w:val="1"/>
                <w:color w:val="231F20"/>
              </w:rPr>
              <w:t>Intentions de retour</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45</w:t>
            </w:r>
          </w:p>
        </w:tc>
      </w:tr>
      <w:tr>
        <w:trPr>
          <w:trHeight w:val="378"/>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Conclusion</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49</w:t>
            </w:r>
          </w:p>
        </w:tc>
      </w:tr>
      <w:tr>
        <w:trPr>
          <w:trHeight w:val="360"/>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Bibliographie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50</w:t>
            </w:r>
          </w:p>
        </w:tc>
      </w:tr>
      <w:tr>
        <w:trPr>
          <w:trHeight w:val="360"/>
        </w:trPr>
        <w:tc>
          <w:tcPr>
            <w:tcW w:w="8320" w:type="dxa"/>
            <w:vAlign w:val="bottom"/>
            <w:gridSpan w:val="2"/>
          </w:tcPr>
          <w:p>
            <w:pPr>
              <w:spacing w:after="0"/>
              <w:rPr>
                <w:sz w:val="20"/>
                <w:szCs w:val="20"/>
                <w:color w:val="auto"/>
              </w:rPr>
            </w:pPr>
            <w:r>
              <w:rPr>
                <w:rFonts w:ascii="Arial" w:cs="Arial" w:eastAsia="Arial" w:hAnsi="Arial"/>
                <w:sz w:val="20"/>
                <w:szCs w:val="20"/>
                <w:b w:val="1"/>
                <w:bCs w:val="1"/>
                <w:color w:val="E6A124"/>
              </w:rPr>
              <w:t>ANNEXES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E6A124"/>
              </w:rPr>
              <w:t>51</w:t>
            </w:r>
          </w:p>
        </w:tc>
      </w:tr>
      <w:tr>
        <w:trPr>
          <w:trHeight w:val="260"/>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Annexe A : Caractéristiques sociodémographiques</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52</w:t>
            </w:r>
          </w:p>
        </w:tc>
      </w:tr>
      <w:tr>
        <w:trPr>
          <w:trHeight w:val="281"/>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Annexe B : Indicateurs de pauvreté multidimensionnelle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61</w:t>
            </w:r>
          </w:p>
        </w:tc>
      </w:tr>
      <w:tr>
        <w:trPr>
          <w:trHeight w:val="281"/>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Annexe C : Insécurité alimentaire et stratégie de subsistance</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67</w:t>
            </w:r>
          </w:p>
        </w:tc>
      </w:tr>
      <w:tr>
        <w:trPr>
          <w:trHeight w:val="278"/>
        </w:trPr>
        <w:tc>
          <w:tcPr>
            <w:tcW w:w="8320" w:type="dxa"/>
            <w:vAlign w:val="bottom"/>
            <w:gridSpan w:val="2"/>
          </w:tcPr>
          <w:p>
            <w:pPr>
              <w:spacing w:after="0"/>
              <w:rPr>
                <w:sz w:val="20"/>
                <w:szCs w:val="20"/>
                <w:color w:val="auto"/>
              </w:rPr>
            </w:pPr>
            <w:r>
              <w:rPr>
                <w:rFonts w:ascii="Arial" w:cs="Arial" w:eastAsia="Arial" w:hAnsi="Arial"/>
                <w:sz w:val="20"/>
                <w:szCs w:val="20"/>
                <w:b w:val="1"/>
                <w:bCs w:val="1"/>
                <w:color w:val="231F20"/>
              </w:rPr>
              <w:t>Annexe D : Protection et intention de retour</w:t>
            </w:r>
          </w:p>
        </w:tc>
        <w:tc>
          <w:tcPr>
            <w:tcW w:w="1900" w:type="dxa"/>
            <w:vAlign w:val="bottom"/>
          </w:tcPr>
          <w:p>
            <w:pPr>
              <w:jc w:val="right"/>
              <w:spacing w:after="0"/>
              <w:rPr>
                <w:sz w:val="20"/>
                <w:szCs w:val="20"/>
                <w:color w:val="auto"/>
              </w:rPr>
            </w:pPr>
            <w:r>
              <w:rPr>
                <w:rFonts w:ascii="Arial" w:cs="Arial" w:eastAsia="Arial" w:hAnsi="Arial"/>
                <w:sz w:val="20"/>
                <w:szCs w:val="20"/>
                <w:b w:val="1"/>
                <w:bCs w:val="1"/>
                <w:color w:val="231F20"/>
              </w:rPr>
              <w:t>78</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1443990</wp:posOffset>
                </wp:positionV>
                <wp:extent cx="6480175" cy="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13.7pt" to="510.8pt,113.7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p>
      <w:pPr>
        <w:ind w:left="10100"/>
        <w:spacing w:after="0"/>
        <w:rPr>
          <w:sz w:val="20"/>
          <w:szCs w:val="20"/>
          <w:color w:val="auto"/>
        </w:rPr>
      </w:pPr>
      <w:r>
        <w:rPr>
          <w:rFonts w:ascii="Arial" w:cs="Arial" w:eastAsia="Arial" w:hAnsi="Arial"/>
          <w:sz w:val="20"/>
          <w:szCs w:val="20"/>
          <w:b w:val="1"/>
          <w:bCs w:val="1"/>
          <w:color w:val="231F20"/>
        </w:rPr>
        <w:t>7</w:t>
      </w:r>
    </w:p>
    <w:p>
      <w:pPr>
        <w:sectPr>
          <w:pgSz w:w="11900" w:h="16838" w:orient="portrait"/>
          <w:cols w:equalWidth="0" w:num="1">
            <w:col w:w="10220"/>
          </w:cols>
          <w:pgMar w:left="840" w:top="1440" w:right="846" w:bottom="0" w:gutter="0" w:footer="0" w:header="0"/>
        </w:sectPr>
      </w:pPr>
    </w:p>
    <w:bookmarkStart w:id="7" w:name="page8"/>
    <w:bookmarkEnd w:id="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jc w:val="center"/>
        <w:ind w:right="-19"/>
        <w:spacing w:after="0"/>
        <w:rPr>
          <w:sz w:val="20"/>
          <w:szCs w:val="20"/>
          <w:color w:val="auto"/>
        </w:rPr>
      </w:pPr>
      <w:r>
        <w:rPr>
          <w:rFonts w:ascii="Arial" w:cs="Arial" w:eastAsia="Arial" w:hAnsi="Arial"/>
          <w:sz w:val="28"/>
          <w:szCs w:val="28"/>
          <w:b w:val="1"/>
          <w:bCs w:val="1"/>
          <w:color w:val="231F20"/>
        </w:rPr>
        <w:t>LISTE DES TABLEAUX</w:t>
      </w:r>
    </w:p>
    <w:p>
      <w:pPr>
        <w:spacing w:after="0" w:line="118" w:lineRule="exact"/>
        <w:rPr>
          <w:sz w:val="20"/>
          <w:szCs w:val="20"/>
          <w:color w:val="auto"/>
        </w:rPr>
      </w:pPr>
    </w:p>
    <w:tbl>
      <w:tblPr>
        <w:tblLayout w:type="fixed"/>
        <w:tblInd w:w="0" w:type="dxa"/>
        <w:tblCellMar>
          <w:top w:w="0" w:type="dxa"/>
          <w:left w:w="0" w:type="dxa"/>
          <w:bottom w:w="0" w:type="dxa"/>
          <w:right w:w="0" w:type="dxa"/>
        </w:tblCellMar>
      </w:tblPr>
      <w:tr>
        <w:trPr>
          <w:trHeight w:val="311"/>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w:t>
            </w:r>
          </w:p>
        </w:tc>
        <w:tc>
          <w:tcPr>
            <w:tcW w:w="700" w:type="dxa"/>
            <w:vAlign w:val="bottom"/>
          </w:tcPr>
          <w:p>
            <w:pPr>
              <w:spacing w:after="0"/>
              <w:rPr>
                <w:sz w:val="24"/>
                <w:szCs w:val="24"/>
                <w:color w:val="auto"/>
              </w:rPr>
            </w:pPr>
          </w:p>
        </w:tc>
      </w:tr>
      <w:tr>
        <w:trPr>
          <w:trHeight w:val="268"/>
        </w:trPr>
        <w:tc>
          <w:tcPr>
            <w:tcW w:w="9520" w:type="dxa"/>
            <w:vAlign w:val="bottom"/>
          </w:tcPr>
          <w:p>
            <w:pPr>
              <w:spacing w:after="0"/>
              <w:rPr>
                <w:sz w:val="20"/>
                <w:szCs w:val="20"/>
                <w:color w:val="auto"/>
              </w:rPr>
            </w:pPr>
            <w:r>
              <w:rPr>
                <w:rFonts w:ascii="Arial" w:cs="Arial" w:eastAsia="Arial" w:hAnsi="Arial"/>
                <w:sz w:val="22"/>
                <w:szCs w:val="22"/>
                <w:b w:val="1"/>
                <w:bCs w:val="1"/>
                <w:color w:val="231F20"/>
                <w:w w:val="99"/>
              </w:rPr>
              <w:t>Répartition du nombre des ZD de la base de sondage et de l’échantillon par région et milieu</w:t>
            </w:r>
          </w:p>
        </w:tc>
        <w:tc>
          <w:tcPr>
            <w:tcW w:w="700" w:type="dxa"/>
            <w:vAlign w:val="bottom"/>
          </w:tcPr>
          <w:p>
            <w:pPr>
              <w:ind w:left="440"/>
              <w:spacing w:after="0"/>
              <w:rPr>
                <w:sz w:val="20"/>
                <w:szCs w:val="20"/>
                <w:color w:val="auto"/>
              </w:rPr>
            </w:pPr>
            <w:r>
              <w:rPr>
                <w:rFonts w:ascii="Arial" w:cs="Arial" w:eastAsia="Arial" w:hAnsi="Arial"/>
                <w:sz w:val="22"/>
                <w:szCs w:val="22"/>
                <w:b w:val="1"/>
                <w:bCs w:val="1"/>
                <w:color w:val="231F20"/>
                <w:w w:val="97"/>
              </w:rPr>
              <w:t>17</w:t>
            </w:r>
          </w:p>
        </w:tc>
      </w:tr>
      <w:tr>
        <w:trPr>
          <w:trHeight w:val="335"/>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2</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Echantillon de l’ESEP-PDI par région, milieu et type de ménage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17</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3</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enquêtés par type de ménage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18</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4</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Structure de l’IMP-National (N-MPI) adaptée au contexte de l’ESEP-PDI</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21</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5</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 la population selon des caractéristiques sociodémographiques</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23</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6</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 la population selon l’état matrimonial</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24</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7</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 la population des PDI selon le type de déplacement</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24</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8</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 la population selon la possession de documents d’identification</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25</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9</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 la population de 3 ans selon le niveau d’instruction</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25</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10</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 la population selon la catégorie socioprofessionnelle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26</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11</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selon le type de logement</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27</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12</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selon le statut d’occupation du logement</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28</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13</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selon l’accès à services sociaux de base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28</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14</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Proportion des ménages possédant des actifs donnés</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29</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15</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Proportion des ménages ayant accès à des services sociaux</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30</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16</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Indicateurs de pauvreté multidimensionnelle par zone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32</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17</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Indicateurs de pauvreté multidimensionnelle par genre et type de ménage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33</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18</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Contribution des indicateurs à la pauvreté multidimensionnelle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34</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19</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Statistiques d’autoévaluation de la pauvreté selon le type de ménage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35</w:t>
            </w:r>
          </w:p>
        </w:tc>
      </w:tr>
      <w:tr>
        <w:trPr>
          <w:trHeight w:val="340"/>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20</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Indicateurs sur la perception de la protection des ménages PDI</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44</w:t>
            </w:r>
          </w:p>
        </w:tc>
      </w:tr>
      <w:tr>
        <w:trPr>
          <w:trHeight w:val="337"/>
        </w:trPr>
        <w:tc>
          <w:tcPr>
            <w:tcW w:w="9520" w:type="dxa"/>
            <w:vAlign w:val="bottom"/>
          </w:tcPr>
          <w:p>
            <w:pPr>
              <w:spacing w:after="0"/>
              <w:rPr>
                <w:sz w:val="20"/>
                <w:szCs w:val="20"/>
                <w:color w:val="auto"/>
              </w:rPr>
            </w:pPr>
            <w:r>
              <w:rPr>
                <w:rFonts w:ascii="Arial" w:cs="Arial" w:eastAsia="Arial" w:hAnsi="Arial"/>
                <w:sz w:val="22"/>
                <w:szCs w:val="22"/>
                <w:b w:val="1"/>
                <w:bCs w:val="1"/>
                <w:color w:val="E6A124"/>
              </w:rPr>
              <w:t>Tableau 21</w:t>
            </w:r>
          </w:p>
        </w:tc>
        <w:tc>
          <w:tcPr>
            <w:tcW w:w="700" w:type="dxa"/>
            <w:vAlign w:val="bottom"/>
          </w:tcPr>
          <w:p>
            <w:pPr>
              <w:spacing w:after="0"/>
              <w:rPr>
                <w:sz w:val="24"/>
                <w:szCs w:val="24"/>
                <w:color w:val="auto"/>
              </w:rPr>
            </w:pPr>
          </w:p>
        </w:tc>
      </w:tr>
      <w:tr>
        <w:trPr>
          <w:trHeight w:val="246"/>
        </w:trPr>
        <w:tc>
          <w:tcPr>
            <w:tcW w:w="9520" w:type="dxa"/>
            <w:vAlign w:val="bottom"/>
          </w:tcPr>
          <w:p>
            <w:pPr>
              <w:spacing w:after="0" w:line="246" w:lineRule="exact"/>
              <w:rPr>
                <w:sz w:val="20"/>
                <w:szCs w:val="20"/>
                <w:color w:val="auto"/>
              </w:rPr>
            </w:pPr>
            <w:r>
              <w:rPr>
                <w:rFonts w:ascii="Arial" w:cs="Arial" w:eastAsia="Arial" w:hAnsi="Arial"/>
                <w:sz w:val="22"/>
                <w:szCs w:val="22"/>
                <w:b w:val="1"/>
                <w:bCs w:val="1"/>
                <w:color w:val="231F20"/>
              </w:rPr>
              <w:t>Appréciations des PDI sur les conditions de retour au lieu d’origine</w:t>
            </w:r>
          </w:p>
        </w:tc>
        <w:tc>
          <w:tcPr>
            <w:tcW w:w="700" w:type="dxa"/>
            <w:vAlign w:val="bottom"/>
          </w:tcPr>
          <w:p>
            <w:pPr>
              <w:ind w:left="440"/>
              <w:spacing w:after="0" w:line="246" w:lineRule="exact"/>
              <w:rPr>
                <w:sz w:val="20"/>
                <w:szCs w:val="20"/>
                <w:color w:val="auto"/>
              </w:rPr>
            </w:pPr>
            <w:r>
              <w:rPr>
                <w:rFonts w:ascii="Arial" w:cs="Arial" w:eastAsia="Arial" w:hAnsi="Arial"/>
                <w:sz w:val="22"/>
                <w:szCs w:val="22"/>
                <w:b w:val="1"/>
                <w:bCs w:val="1"/>
                <w:color w:val="231F20"/>
                <w:w w:val="97"/>
              </w:rPr>
              <w:t>48</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1279525</wp:posOffset>
                </wp:positionV>
                <wp:extent cx="6480175"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00.75pt" to="510.8pt,100.7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8</w:t>
      </w:r>
    </w:p>
    <w:p>
      <w:pPr>
        <w:sectPr>
          <w:pgSz w:w="11900" w:h="16838" w:orient="portrait"/>
          <w:cols w:equalWidth="0" w:num="1">
            <w:col w:w="10220"/>
          </w:cols>
          <w:pgMar w:left="840" w:top="475" w:right="846" w:bottom="0" w:gutter="0" w:footer="0" w:header="0"/>
        </w:sectPr>
      </w:pPr>
    </w:p>
    <w:bookmarkStart w:id="8" w:name="page9"/>
    <w:bookmarkEnd w:id="8"/>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jc w:val="center"/>
        <w:ind w:right="-19"/>
        <w:spacing w:after="0"/>
        <w:rPr>
          <w:sz w:val="20"/>
          <w:szCs w:val="20"/>
          <w:color w:val="auto"/>
        </w:rPr>
      </w:pPr>
      <w:r>
        <w:rPr>
          <w:rFonts w:ascii="Arial" w:cs="Arial" w:eastAsia="Arial" w:hAnsi="Arial"/>
          <w:sz w:val="28"/>
          <w:szCs w:val="28"/>
          <w:b w:val="1"/>
          <w:bCs w:val="1"/>
          <w:color w:val="231F20"/>
        </w:rPr>
        <w:t>LISTE DES GRAPHIQUES</w:t>
      </w:r>
    </w:p>
    <w:p>
      <w:pPr>
        <w:spacing w:after="0" w:line="118" w:lineRule="exact"/>
        <w:rPr>
          <w:sz w:val="20"/>
          <w:szCs w:val="20"/>
          <w:color w:val="auto"/>
        </w:rPr>
      </w:pPr>
    </w:p>
    <w:tbl>
      <w:tblPr>
        <w:tblLayout w:type="fixed"/>
        <w:tblInd w:w="0" w:type="dxa"/>
        <w:tblCellMar>
          <w:top w:w="0" w:type="dxa"/>
          <w:left w:w="0" w:type="dxa"/>
          <w:bottom w:w="0" w:type="dxa"/>
          <w:right w:w="0" w:type="dxa"/>
        </w:tblCellMar>
      </w:tblPr>
      <w:tr>
        <w:trPr>
          <w:trHeight w:val="311"/>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1</w:t>
            </w:r>
          </w:p>
        </w:tc>
        <w:tc>
          <w:tcPr>
            <w:tcW w:w="740" w:type="dxa"/>
            <w:vAlign w:val="bottom"/>
          </w:tcPr>
          <w:p>
            <w:pPr>
              <w:spacing w:after="0"/>
              <w:rPr>
                <w:sz w:val="24"/>
                <w:szCs w:val="24"/>
                <w:color w:val="auto"/>
              </w:rPr>
            </w:pPr>
          </w:p>
        </w:tc>
      </w:tr>
      <w:tr>
        <w:trPr>
          <w:trHeight w:val="268"/>
        </w:trPr>
        <w:tc>
          <w:tcPr>
            <w:tcW w:w="9480" w:type="dxa"/>
            <w:vAlign w:val="bottom"/>
          </w:tcPr>
          <w:p>
            <w:pPr>
              <w:spacing w:after="0"/>
              <w:rPr>
                <w:sz w:val="20"/>
                <w:szCs w:val="20"/>
                <w:color w:val="auto"/>
              </w:rPr>
            </w:pPr>
            <w:r>
              <w:rPr>
                <w:rFonts w:ascii="Arial" w:cs="Arial" w:eastAsia="Arial" w:hAnsi="Arial"/>
                <w:sz w:val="22"/>
                <w:szCs w:val="22"/>
                <w:b w:val="1"/>
                <w:bCs w:val="1"/>
                <w:color w:val="231F20"/>
              </w:rPr>
              <w:t>Prévalence de l’insécurité alimentaire modérée ou sévère basée sur la FIES</w:t>
            </w:r>
          </w:p>
        </w:tc>
        <w:tc>
          <w:tcPr>
            <w:tcW w:w="740" w:type="dxa"/>
            <w:vAlign w:val="bottom"/>
          </w:tcPr>
          <w:p>
            <w:pPr>
              <w:jc w:val="right"/>
              <w:spacing w:after="0"/>
              <w:rPr>
                <w:sz w:val="20"/>
                <w:szCs w:val="20"/>
                <w:color w:val="auto"/>
              </w:rPr>
            </w:pPr>
            <w:r>
              <w:rPr>
                <w:rFonts w:ascii="Arial" w:cs="Arial" w:eastAsia="Arial" w:hAnsi="Arial"/>
                <w:sz w:val="22"/>
                <w:szCs w:val="22"/>
                <w:b w:val="1"/>
                <w:bCs w:val="1"/>
                <w:color w:val="231F20"/>
              </w:rPr>
              <w:t>36</w:t>
            </w:r>
          </w:p>
        </w:tc>
      </w:tr>
      <w:tr>
        <w:trPr>
          <w:trHeight w:val="376"/>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2</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Prévalence de l’insécurité alimentaire modérée ou sévère basée sur la FIES</w:t>
            </w:r>
          </w:p>
        </w:tc>
        <w:tc>
          <w:tcPr>
            <w:tcW w:w="740" w:type="dxa"/>
            <w:vAlign w:val="bottom"/>
          </w:tcPr>
          <w:p>
            <w:pPr>
              <w:spacing w:after="0"/>
              <w:rPr>
                <w:sz w:val="21"/>
                <w:szCs w:val="21"/>
                <w:color w:val="auto"/>
              </w:rPr>
            </w:pPr>
          </w:p>
        </w:tc>
      </w:tr>
      <w:tr>
        <w:trPr>
          <w:trHeight w:val="266"/>
        </w:trPr>
        <w:tc>
          <w:tcPr>
            <w:tcW w:w="9480" w:type="dxa"/>
            <w:vAlign w:val="bottom"/>
          </w:tcPr>
          <w:p>
            <w:pPr>
              <w:spacing w:after="0"/>
              <w:rPr>
                <w:sz w:val="20"/>
                <w:szCs w:val="20"/>
                <w:color w:val="auto"/>
              </w:rPr>
            </w:pPr>
            <w:r>
              <w:rPr>
                <w:rFonts w:ascii="Arial" w:cs="Arial" w:eastAsia="Arial" w:hAnsi="Arial"/>
                <w:sz w:val="22"/>
                <w:szCs w:val="22"/>
                <w:b w:val="1"/>
                <w:bCs w:val="1"/>
                <w:color w:val="231F20"/>
              </w:rPr>
              <w:t>selon la typologie des ménages</w:t>
            </w:r>
          </w:p>
        </w:tc>
        <w:tc>
          <w:tcPr>
            <w:tcW w:w="740" w:type="dxa"/>
            <w:vAlign w:val="bottom"/>
          </w:tcPr>
          <w:p>
            <w:pPr>
              <w:jc w:val="right"/>
              <w:spacing w:after="0"/>
              <w:rPr>
                <w:sz w:val="20"/>
                <w:szCs w:val="20"/>
                <w:color w:val="auto"/>
              </w:rPr>
            </w:pPr>
            <w:r>
              <w:rPr>
                <w:rFonts w:ascii="Arial" w:cs="Arial" w:eastAsia="Arial" w:hAnsi="Arial"/>
                <w:sz w:val="22"/>
                <w:szCs w:val="22"/>
                <w:b w:val="1"/>
                <w:bCs w:val="1"/>
                <w:color w:val="231F20"/>
              </w:rPr>
              <w:t>37</w:t>
            </w:r>
          </w:p>
        </w:tc>
      </w:tr>
      <w:tr>
        <w:trPr>
          <w:trHeight w:val="376"/>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3</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Prévalence de l’insécurité alimentaire modérée ou sévère basée sur la FIES</w:t>
            </w:r>
          </w:p>
        </w:tc>
        <w:tc>
          <w:tcPr>
            <w:tcW w:w="740" w:type="dxa"/>
            <w:vAlign w:val="bottom"/>
          </w:tcPr>
          <w:p>
            <w:pPr>
              <w:spacing w:after="0"/>
              <w:rPr>
                <w:sz w:val="21"/>
                <w:szCs w:val="21"/>
                <w:color w:val="auto"/>
              </w:rPr>
            </w:pPr>
          </w:p>
        </w:tc>
      </w:tr>
      <w:tr>
        <w:trPr>
          <w:trHeight w:val="269"/>
        </w:trPr>
        <w:tc>
          <w:tcPr>
            <w:tcW w:w="9480" w:type="dxa"/>
            <w:vAlign w:val="bottom"/>
          </w:tcPr>
          <w:p>
            <w:pPr>
              <w:spacing w:after="0"/>
              <w:rPr>
                <w:sz w:val="20"/>
                <w:szCs w:val="20"/>
                <w:color w:val="auto"/>
              </w:rPr>
            </w:pPr>
            <w:r>
              <w:rPr>
                <w:rFonts w:ascii="Arial" w:cs="Arial" w:eastAsia="Arial" w:hAnsi="Arial"/>
                <w:sz w:val="22"/>
                <w:szCs w:val="22"/>
                <w:b w:val="1"/>
                <w:bCs w:val="1"/>
                <w:color w:val="231F20"/>
              </w:rPr>
              <w:t>selon le milieu de résidence</w:t>
            </w:r>
          </w:p>
        </w:tc>
        <w:tc>
          <w:tcPr>
            <w:tcW w:w="740" w:type="dxa"/>
            <w:vAlign w:val="bottom"/>
          </w:tcPr>
          <w:p>
            <w:pPr>
              <w:jc w:val="right"/>
              <w:spacing w:after="0"/>
              <w:rPr>
                <w:sz w:val="20"/>
                <w:szCs w:val="20"/>
                <w:color w:val="auto"/>
              </w:rPr>
            </w:pPr>
            <w:r>
              <w:rPr>
                <w:rFonts w:ascii="Arial" w:cs="Arial" w:eastAsia="Arial" w:hAnsi="Arial"/>
                <w:sz w:val="22"/>
                <w:szCs w:val="22"/>
                <w:b w:val="1"/>
                <w:bCs w:val="1"/>
                <w:color w:val="231F20"/>
              </w:rPr>
              <w:t>37</w:t>
            </w:r>
          </w:p>
        </w:tc>
      </w:tr>
      <w:tr>
        <w:trPr>
          <w:trHeight w:val="373"/>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4</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Prévalence de l’insécurité alimentaire modérée ou sévère basée sur la FIES</w:t>
            </w:r>
          </w:p>
        </w:tc>
        <w:tc>
          <w:tcPr>
            <w:tcW w:w="740" w:type="dxa"/>
            <w:vAlign w:val="bottom"/>
          </w:tcPr>
          <w:p>
            <w:pPr>
              <w:spacing w:after="0"/>
              <w:rPr>
                <w:sz w:val="21"/>
                <w:szCs w:val="21"/>
                <w:color w:val="auto"/>
              </w:rPr>
            </w:pPr>
          </w:p>
        </w:tc>
      </w:tr>
      <w:tr>
        <w:trPr>
          <w:trHeight w:val="269"/>
        </w:trPr>
        <w:tc>
          <w:tcPr>
            <w:tcW w:w="9480" w:type="dxa"/>
            <w:vAlign w:val="bottom"/>
          </w:tcPr>
          <w:p>
            <w:pPr>
              <w:spacing w:after="0"/>
              <w:rPr>
                <w:sz w:val="20"/>
                <w:szCs w:val="20"/>
                <w:color w:val="auto"/>
              </w:rPr>
            </w:pPr>
            <w:r>
              <w:rPr>
                <w:rFonts w:ascii="Arial" w:cs="Arial" w:eastAsia="Arial" w:hAnsi="Arial"/>
                <w:sz w:val="22"/>
                <w:szCs w:val="22"/>
                <w:b w:val="1"/>
                <w:bCs w:val="1"/>
                <w:color w:val="231F20"/>
              </w:rPr>
              <w:t>selon le sexe du Chef de ménage</w:t>
            </w:r>
          </w:p>
        </w:tc>
        <w:tc>
          <w:tcPr>
            <w:tcW w:w="740" w:type="dxa"/>
            <w:vAlign w:val="bottom"/>
          </w:tcPr>
          <w:p>
            <w:pPr>
              <w:jc w:val="right"/>
              <w:spacing w:after="0"/>
              <w:rPr>
                <w:sz w:val="20"/>
                <w:szCs w:val="20"/>
                <w:color w:val="auto"/>
              </w:rPr>
            </w:pPr>
            <w:r>
              <w:rPr>
                <w:rFonts w:ascii="Arial" w:cs="Arial" w:eastAsia="Arial" w:hAnsi="Arial"/>
                <w:sz w:val="22"/>
                <w:szCs w:val="22"/>
                <w:b w:val="1"/>
                <w:bCs w:val="1"/>
                <w:color w:val="231F20"/>
              </w:rPr>
              <w:t>38</w:t>
            </w:r>
          </w:p>
        </w:tc>
      </w:tr>
      <w:tr>
        <w:trPr>
          <w:trHeight w:val="373"/>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5</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selon les stratégies de subsistance utilisées</w:t>
            </w:r>
          </w:p>
        </w:tc>
        <w:tc>
          <w:tcPr>
            <w:tcW w:w="740" w:type="dxa"/>
            <w:vAlign w:val="bottom"/>
          </w:tcPr>
          <w:p>
            <w:pPr>
              <w:jc w:val="right"/>
              <w:spacing w:after="0" w:line="246" w:lineRule="exact"/>
              <w:rPr>
                <w:sz w:val="20"/>
                <w:szCs w:val="20"/>
                <w:color w:val="auto"/>
              </w:rPr>
            </w:pPr>
            <w:r>
              <w:rPr>
                <w:rFonts w:ascii="Arial" w:cs="Arial" w:eastAsia="Arial" w:hAnsi="Arial"/>
                <w:sz w:val="22"/>
                <w:szCs w:val="22"/>
                <w:b w:val="1"/>
                <w:bCs w:val="1"/>
                <w:color w:val="231F20"/>
              </w:rPr>
              <w:t>40</w:t>
            </w:r>
          </w:p>
        </w:tc>
      </w:tr>
      <w:tr>
        <w:trPr>
          <w:trHeight w:val="378"/>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6</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selon les principaux programmes sociaux</w:t>
            </w:r>
          </w:p>
        </w:tc>
        <w:tc>
          <w:tcPr>
            <w:tcW w:w="740" w:type="dxa"/>
            <w:vAlign w:val="bottom"/>
          </w:tcPr>
          <w:p>
            <w:pPr>
              <w:jc w:val="right"/>
              <w:spacing w:after="0" w:line="246" w:lineRule="exact"/>
              <w:rPr>
                <w:sz w:val="20"/>
                <w:szCs w:val="20"/>
                <w:color w:val="auto"/>
              </w:rPr>
            </w:pPr>
            <w:r>
              <w:rPr>
                <w:rFonts w:ascii="Arial" w:cs="Arial" w:eastAsia="Arial" w:hAnsi="Arial"/>
                <w:sz w:val="22"/>
                <w:szCs w:val="22"/>
                <w:b w:val="1"/>
                <w:bCs w:val="1"/>
                <w:color w:val="231F20"/>
              </w:rPr>
              <w:t>42</w:t>
            </w:r>
          </w:p>
        </w:tc>
      </w:tr>
      <w:tr>
        <w:trPr>
          <w:trHeight w:val="381"/>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7</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w w:val="98"/>
              </w:rPr>
              <w:t>Répartition des ménages selon la principale catégorie des personnes à besoins spécifiques</w:t>
            </w:r>
          </w:p>
        </w:tc>
        <w:tc>
          <w:tcPr>
            <w:tcW w:w="740" w:type="dxa"/>
            <w:vAlign w:val="bottom"/>
          </w:tcPr>
          <w:p>
            <w:pPr>
              <w:jc w:val="right"/>
              <w:spacing w:after="0" w:line="246" w:lineRule="exact"/>
              <w:rPr>
                <w:sz w:val="20"/>
                <w:szCs w:val="20"/>
                <w:color w:val="auto"/>
              </w:rPr>
            </w:pPr>
            <w:r>
              <w:rPr>
                <w:rFonts w:ascii="Arial" w:cs="Arial" w:eastAsia="Arial" w:hAnsi="Arial"/>
                <w:sz w:val="22"/>
                <w:szCs w:val="22"/>
                <w:b w:val="1"/>
                <w:bCs w:val="1"/>
                <w:color w:val="231F20"/>
              </w:rPr>
              <w:t>45</w:t>
            </w:r>
          </w:p>
        </w:tc>
      </w:tr>
      <w:tr>
        <w:trPr>
          <w:trHeight w:val="378"/>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8</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Appréciation des PDI (%) sur leur possibilité de retour dans leurs localités d’origines</w:t>
            </w:r>
          </w:p>
        </w:tc>
        <w:tc>
          <w:tcPr>
            <w:tcW w:w="740" w:type="dxa"/>
            <w:vAlign w:val="bottom"/>
          </w:tcPr>
          <w:p>
            <w:pPr>
              <w:jc w:val="right"/>
              <w:spacing w:after="0" w:line="246" w:lineRule="exact"/>
              <w:rPr>
                <w:sz w:val="20"/>
                <w:szCs w:val="20"/>
                <w:color w:val="auto"/>
              </w:rPr>
            </w:pPr>
            <w:r>
              <w:rPr>
                <w:rFonts w:ascii="Arial" w:cs="Arial" w:eastAsia="Arial" w:hAnsi="Arial"/>
                <w:sz w:val="22"/>
                <w:szCs w:val="22"/>
                <w:b w:val="1"/>
                <w:bCs w:val="1"/>
                <w:color w:val="231F20"/>
              </w:rPr>
              <w:t>46</w:t>
            </w:r>
          </w:p>
        </w:tc>
      </w:tr>
      <w:tr>
        <w:trPr>
          <w:trHeight w:val="378"/>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9</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ayant confirmé, ou infirmé, « tout à fait » leur intention de retour</w:t>
            </w:r>
          </w:p>
        </w:tc>
        <w:tc>
          <w:tcPr>
            <w:tcW w:w="740" w:type="dxa"/>
            <w:vAlign w:val="bottom"/>
          </w:tcPr>
          <w:p>
            <w:pPr>
              <w:spacing w:after="0"/>
              <w:rPr>
                <w:sz w:val="21"/>
                <w:szCs w:val="21"/>
                <w:color w:val="auto"/>
              </w:rPr>
            </w:pPr>
          </w:p>
        </w:tc>
      </w:tr>
      <w:tr>
        <w:trPr>
          <w:trHeight w:val="266"/>
        </w:trPr>
        <w:tc>
          <w:tcPr>
            <w:tcW w:w="9480" w:type="dxa"/>
            <w:vAlign w:val="bottom"/>
          </w:tcPr>
          <w:p>
            <w:pPr>
              <w:spacing w:after="0"/>
              <w:rPr>
                <w:sz w:val="20"/>
                <w:szCs w:val="20"/>
                <w:color w:val="auto"/>
              </w:rPr>
            </w:pPr>
            <w:r>
              <w:rPr>
                <w:rFonts w:ascii="Arial" w:cs="Arial" w:eastAsia="Arial" w:hAnsi="Arial"/>
                <w:sz w:val="22"/>
                <w:szCs w:val="22"/>
                <w:b w:val="1"/>
                <w:bCs w:val="1"/>
                <w:color w:val="231F20"/>
              </w:rPr>
              <w:t>dans leurs localités d’origine au cours des six (06) prochains mois</w:t>
            </w:r>
          </w:p>
        </w:tc>
        <w:tc>
          <w:tcPr>
            <w:tcW w:w="740" w:type="dxa"/>
            <w:vAlign w:val="bottom"/>
          </w:tcPr>
          <w:p>
            <w:pPr>
              <w:jc w:val="right"/>
              <w:spacing w:after="0"/>
              <w:rPr>
                <w:sz w:val="20"/>
                <w:szCs w:val="20"/>
                <w:color w:val="auto"/>
              </w:rPr>
            </w:pPr>
            <w:r>
              <w:rPr>
                <w:rFonts w:ascii="Arial" w:cs="Arial" w:eastAsia="Arial" w:hAnsi="Arial"/>
                <w:sz w:val="22"/>
                <w:szCs w:val="22"/>
                <w:b w:val="1"/>
                <w:bCs w:val="1"/>
                <w:color w:val="231F20"/>
              </w:rPr>
              <w:t>47</w:t>
            </w:r>
          </w:p>
        </w:tc>
      </w:tr>
      <w:tr>
        <w:trPr>
          <w:trHeight w:val="376"/>
        </w:trPr>
        <w:tc>
          <w:tcPr>
            <w:tcW w:w="9480" w:type="dxa"/>
            <w:vAlign w:val="bottom"/>
          </w:tcPr>
          <w:p>
            <w:pPr>
              <w:spacing w:after="0"/>
              <w:rPr>
                <w:sz w:val="20"/>
                <w:szCs w:val="20"/>
                <w:color w:val="auto"/>
              </w:rPr>
            </w:pPr>
            <w:r>
              <w:rPr>
                <w:rFonts w:ascii="Arial" w:cs="Arial" w:eastAsia="Arial" w:hAnsi="Arial"/>
                <w:sz w:val="22"/>
                <w:szCs w:val="22"/>
                <w:b w:val="1"/>
                <w:bCs w:val="1"/>
                <w:color w:val="E6A124"/>
              </w:rPr>
              <w:t>Graphique 10</w:t>
            </w:r>
          </w:p>
        </w:tc>
        <w:tc>
          <w:tcPr>
            <w:tcW w:w="740" w:type="dxa"/>
            <w:vAlign w:val="bottom"/>
          </w:tcPr>
          <w:p>
            <w:pPr>
              <w:spacing w:after="0"/>
              <w:rPr>
                <w:sz w:val="24"/>
                <w:szCs w:val="24"/>
                <w:color w:val="auto"/>
              </w:rPr>
            </w:pPr>
          </w:p>
        </w:tc>
      </w:tr>
      <w:tr>
        <w:trPr>
          <w:trHeight w:val="246"/>
        </w:trPr>
        <w:tc>
          <w:tcPr>
            <w:tcW w:w="9480" w:type="dxa"/>
            <w:vAlign w:val="bottom"/>
          </w:tcPr>
          <w:p>
            <w:pPr>
              <w:spacing w:after="0" w:line="246" w:lineRule="exact"/>
              <w:rPr>
                <w:sz w:val="20"/>
                <w:szCs w:val="20"/>
                <w:color w:val="auto"/>
              </w:rPr>
            </w:pPr>
            <w:r>
              <w:rPr>
                <w:rFonts w:ascii="Arial" w:cs="Arial" w:eastAsia="Arial" w:hAnsi="Arial"/>
                <w:sz w:val="22"/>
                <w:szCs w:val="22"/>
                <w:b w:val="1"/>
                <w:bCs w:val="1"/>
                <w:color w:val="231F20"/>
              </w:rPr>
              <w:t>Répartition des ménages selon les raisons de décision de retour au lieu d’origine</w:t>
            </w:r>
          </w:p>
        </w:tc>
        <w:tc>
          <w:tcPr>
            <w:tcW w:w="740" w:type="dxa"/>
            <w:vAlign w:val="bottom"/>
          </w:tcPr>
          <w:p>
            <w:pPr>
              <w:jc w:val="right"/>
              <w:spacing w:after="0" w:line="246" w:lineRule="exact"/>
              <w:rPr>
                <w:sz w:val="20"/>
                <w:szCs w:val="20"/>
                <w:color w:val="auto"/>
              </w:rPr>
            </w:pPr>
            <w:r>
              <w:rPr>
                <w:rFonts w:ascii="Arial" w:cs="Arial" w:eastAsia="Arial" w:hAnsi="Arial"/>
                <w:sz w:val="22"/>
                <w:szCs w:val="22"/>
                <w:b w:val="1"/>
                <w:bCs w:val="1"/>
                <w:color w:val="231F20"/>
              </w:rPr>
              <w:t>47</w:t>
            </w:r>
          </w:p>
        </w:tc>
      </w:tr>
    </w:tbl>
    <w:p>
      <w:pPr>
        <w:spacing w:after="0" w:line="200" w:lineRule="exact"/>
        <w:rPr>
          <w:sz w:val="20"/>
          <w:szCs w:val="20"/>
          <w:color w:val="auto"/>
        </w:rPr>
      </w:pPr>
    </w:p>
    <w:p>
      <w:pPr>
        <w:spacing w:after="0" w:line="228" w:lineRule="exact"/>
        <w:rPr>
          <w:sz w:val="20"/>
          <w:szCs w:val="20"/>
          <w:color w:val="auto"/>
        </w:rPr>
      </w:pPr>
    </w:p>
    <w:p>
      <w:pPr>
        <w:jc w:val="center"/>
        <w:ind w:right="-19"/>
        <w:spacing w:after="0"/>
        <w:rPr>
          <w:sz w:val="20"/>
          <w:szCs w:val="20"/>
          <w:color w:val="auto"/>
        </w:rPr>
      </w:pPr>
      <w:r>
        <w:rPr>
          <w:rFonts w:ascii="Arial" w:cs="Arial" w:eastAsia="Arial" w:hAnsi="Arial"/>
          <w:sz w:val="28"/>
          <w:szCs w:val="28"/>
          <w:b w:val="1"/>
          <w:bCs w:val="1"/>
          <w:color w:val="231F20"/>
        </w:rPr>
        <w:t>LISTE DES CARTES</w:t>
      </w:r>
    </w:p>
    <w:p>
      <w:pPr>
        <w:spacing w:after="0" w:line="37" w:lineRule="exact"/>
        <w:rPr>
          <w:sz w:val="20"/>
          <w:szCs w:val="20"/>
          <w:color w:val="auto"/>
        </w:rPr>
      </w:pPr>
    </w:p>
    <w:tbl>
      <w:tblPr>
        <w:tblLayout w:type="fixed"/>
        <w:tblInd w:w="0" w:type="dxa"/>
        <w:tblCellMar>
          <w:top w:w="0" w:type="dxa"/>
          <w:left w:w="0" w:type="dxa"/>
          <w:bottom w:w="0" w:type="dxa"/>
          <w:right w:w="0" w:type="dxa"/>
        </w:tblCellMar>
      </w:tblPr>
      <w:tr>
        <w:trPr>
          <w:trHeight w:val="311"/>
        </w:trPr>
        <w:tc>
          <w:tcPr>
            <w:tcW w:w="8700" w:type="dxa"/>
            <w:vAlign w:val="bottom"/>
          </w:tcPr>
          <w:p>
            <w:pPr>
              <w:spacing w:after="0"/>
              <w:rPr>
                <w:sz w:val="20"/>
                <w:szCs w:val="20"/>
                <w:color w:val="auto"/>
              </w:rPr>
            </w:pPr>
            <w:r>
              <w:rPr>
                <w:rFonts w:ascii="Arial" w:cs="Arial" w:eastAsia="Arial" w:hAnsi="Arial"/>
                <w:sz w:val="22"/>
                <w:szCs w:val="22"/>
                <w:b w:val="1"/>
                <w:bCs w:val="1"/>
                <w:color w:val="E6A124"/>
              </w:rPr>
              <w:t>Carte 1</w:t>
            </w:r>
          </w:p>
        </w:tc>
        <w:tc>
          <w:tcPr>
            <w:tcW w:w="1520" w:type="dxa"/>
            <w:vAlign w:val="bottom"/>
          </w:tcPr>
          <w:p>
            <w:pPr>
              <w:spacing w:after="0"/>
              <w:rPr>
                <w:sz w:val="24"/>
                <w:szCs w:val="24"/>
                <w:color w:val="auto"/>
              </w:rPr>
            </w:pPr>
          </w:p>
        </w:tc>
      </w:tr>
      <w:tr>
        <w:trPr>
          <w:trHeight w:val="266"/>
        </w:trPr>
        <w:tc>
          <w:tcPr>
            <w:tcW w:w="8700" w:type="dxa"/>
            <w:vAlign w:val="bottom"/>
          </w:tcPr>
          <w:p>
            <w:pPr>
              <w:spacing w:after="0"/>
              <w:rPr>
                <w:sz w:val="20"/>
                <w:szCs w:val="20"/>
                <w:color w:val="auto"/>
              </w:rPr>
            </w:pPr>
            <w:r>
              <w:rPr>
                <w:rFonts w:ascii="Arial" w:cs="Arial" w:eastAsia="Arial" w:hAnsi="Arial"/>
                <w:sz w:val="22"/>
                <w:szCs w:val="22"/>
                <w:b w:val="1"/>
                <w:bCs w:val="1"/>
                <w:color w:val="231F20"/>
              </w:rPr>
              <w:t>Couverture géographique de l'enquête</w:t>
            </w:r>
          </w:p>
        </w:tc>
        <w:tc>
          <w:tcPr>
            <w:tcW w:w="1520" w:type="dxa"/>
            <w:vAlign w:val="bottom"/>
          </w:tcPr>
          <w:p>
            <w:pPr>
              <w:ind w:left="1260"/>
              <w:spacing w:after="0"/>
              <w:rPr>
                <w:sz w:val="20"/>
                <w:szCs w:val="20"/>
                <w:color w:val="auto"/>
              </w:rPr>
            </w:pPr>
            <w:r>
              <w:rPr>
                <w:rFonts w:ascii="Arial" w:cs="Arial" w:eastAsia="Arial" w:hAnsi="Arial"/>
                <w:sz w:val="22"/>
                <w:szCs w:val="22"/>
                <w:b w:val="1"/>
                <w:bCs w:val="1"/>
                <w:color w:val="231F20"/>
                <w:w w:val="97"/>
              </w:rPr>
              <w:t>10</w:t>
            </w:r>
          </w:p>
        </w:tc>
      </w:tr>
      <w:tr>
        <w:trPr>
          <w:trHeight w:val="335"/>
        </w:trPr>
        <w:tc>
          <w:tcPr>
            <w:tcW w:w="8700" w:type="dxa"/>
            <w:vAlign w:val="bottom"/>
          </w:tcPr>
          <w:p>
            <w:pPr>
              <w:spacing w:after="0"/>
              <w:rPr>
                <w:sz w:val="20"/>
                <w:szCs w:val="20"/>
                <w:color w:val="auto"/>
              </w:rPr>
            </w:pPr>
            <w:r>
              <w:rPr>
                <w:rFonts w:ascii="Arial" w:cs="Arial" w:eastAsia="Arial" w:hAnsi="Arial"/>
                <w:sz w:val="22"/>
                <w:szCs w:val="22"/>
                <w:b w:val="1"/>
                <w:bCs w:val="1"/>
                <w:color w:val="E6A124"/>
              </w:rPr>
              <w:t>Carte 2</w:t>
            </w:r>
          </w:p>
        </w:tc>
        <w:tc>
          <w:tcPr>
            <w:tcW w:w="1520" w:type="dxa"/>
            <w:vAlign w:val="bottom"/>
          </w:tcPr>
          <w:p>
            <w:pPr>
              <w:spacing w:after="0"/>
              <w:rPr>
                <w:sz w:val="24"/>
                <w:szCs w:val="24"/>
                <w:color w:val="auto"/>
              </w:rPr>
            </w:pPr>
          </w:p>
        </w:tc>
      </w:tr>
      <w:tr>
        <w:trPr>
          <w:trHeight w:val="246"/>
        </w:trPr>
        <w:tc>
          <w:tcPr>
            <w:tcW w:w="8700" w:type="dxa"/>
            <w:vAlign w:val="bottom"/>
          </w:tcPr>
          <w:p>
            <w:pPr>
              <w:spacing w:after="0" w:line="246" w:lineRule="exact"/>
              <w:rPr>
                <w:sz w:val="20"/>
                <w:szCs w:val="20"/>
                <w:color w:val="auto"/>
              </w:rPr>
            </w:pPr>
            <w:r>
              <w:rPr>
                <w:rFonts w:ascii="Arial" w:cs="Arial" w:eastAsia="Arial" w:hAnsi="Arial"/>
                <w:sz w:val="22"/>
                <w:szCs w:val="22"/>
                <w:b w:val="1"/>
                <w:bCs w:val="1"/>
                <w:color w:val="231F20"/>
              </w:rPr>
              <w:t>Indicateurs de pauvreté multidimensionnelle par zone</w:t>
            </w:r>
          </w:p>
        </w:tc>
        <w:tc>
          <w:tcPr>
            <w:tcW w:w="1520" w:type="dxa"/>
            <w:vAlign w:val="bottom"/>
          </w:tcPr>
          <w:p>
            <w:pPr>
              <w:ind w:left="1260"/>
              <w:spacing w:after="0" w:line="246" w:lineRule="exact"/>
              <w:rPr>
                <w:sz w:val="20"/>
                <w:szCs w:val="20"/>
                <w:color w:val="auto"/>
              </w:rPr>
            </w:pPr>
            <w:r>
              <w:rPr>
                <w:rFonts w:ascii="Arial" w:cs="Arial" w:eastAsia="Arial" w:hAnsi="Arial"/>
                <w:sz w:val="22"/>
                <w:szCs w:val="22"/>
                <w:b w:val="1"/>
                <w:bCs w:val="1"/>
                <w:color w:val="231F20"/>
                <w:w w:val="97"/>
              </w:rPr>
              <w:t>32</w:t>
            </w:r>
          </w:p>
        </w:tc>
      </w:tr>
      <w:tr>
        <w:trPr>
          <w:trHeight w:val="340"/>
        </w:trPr>
        <w:tc>
          <w:tcPr>
            <w:tcW w:w="8700" w:type="dxa"/>
            <w:vAlign w:val="bottom"/>
          </w:tcPr>
          <w:p>
            <w:pPr>
              <w:spacing w:after="0"/>
              <w:rPr>
                <w:sz w:val="20"/>
                <w:szCs w:val="20"/>
                <w:color w:val="auto"/>
              </w:rPr>
            </w:pPr>
            <w:r>
              <w:rPr>
                <w:rFonts w:ascii="Arial" w:cs="Arial" w:eastAsia="Arial" w:hAnsi="Arial"/>
                <w:sz w:val="22"/>
                <w:szCs w:val="22"/>
                <w:b w:val="1"/>
                <w:bCs w:val="1"/>
                <w:color w:val="E6A124"/>
              </w:rPr>
              <w:t>Carte 3</w:t>
            </w:r>
          </w:p>
        </w:tc>
        <w:tc>
          <w:tcPr>
            <w:tcW w:w="1520" w:type="dxa"/>
            <w:vAlign w:val="bottom"/>
          </w:tcPr>
          <w:p>
            <w:pPr>
              <w:spacing w:after="0"/>
              <w:rPr>
                <w:sz w:val="24"/>
                <w:szCs w:val="24"/>
                <w:color w:val="auto"/>
              </w:rPr>
            </w:pPr>
          </w:p>
        </w:tc>
      </w:tr>
      <w:tr>
        <w:trPr>
          <w:trHeight w:val="246"/>
        </w:trPr>
        <w:tc>
          <w:tcPr>
            <w:tcW w:w="8700" w:type="dxa"/>
            <w:vAlign w:val="bottom"/>
          </w:tcPr>
          <w:p>
            <w:pPr>
              <w:spacing w:after="0" w:line="246" w:lineRule="exact"/>
              <w:rPr>
                <w:sz w:val="20"/>
                <w:szCs w:val="20"/>
                <w:color w:val="auto"/>
              </w:rPr>
            </w:pPr>
            <w:r>
              <w:rPr>
                <w:rFonts w:ascii="Arial" w:cs="Arial" w:eastAsia="Arial" w:hAnsi="Arial"/>
                <w:sz w:val="22"/>
                <w:szCs w:val="22"/>
                <w:b w:val="1"/>
                <w:bCs w:val="1"/>
                <w:color w:val="231F20"/>
              </w:rPr>
              <w:t>Prévalence de l’insécurité alimentaire modérée ou sévère basée sur la FIES</w:t>
            </w:r>
          </w:p>
        </w:tc>
        <w:tc>
          <w:tcPr>
            <w:tcW w:w="1520" w:type="dxa"/>
            <w:vAlign w:val="bottom"/>
          </w:tcPr>
          <w:p>
            <w:pPr>
              <w:ind w:left="1260"/>
              <w:spacing w:after="0" w:line="246" w:lineRule="exact"/>
              <w:rPr>
                <w:sz w:val="20"/>
                <w:szCs w:val="20"/>
                <w:color w:val="auto"/>
              </w:rPr>
            </w:pPr>
            <w:r>
              <w:rPr>
                <w:rFonts w:ascii="Arial" w:cs="Arial" w:eastAsia="Arial" w:hAnsi="Arial"/>
                <w:sz w:val="22"/>
                <w:szCs w:val="22"/>
                <w:b w:val="1"/>
                <w:bCs w:val="1"/>
                <w:color w:val="231F20"/>
                <w:w w:val="97"/>
              </w:rPr>
              <w:t>39</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2855595</wp:posOffset>
                </wp:positionV>
                <wp:extent cx="6480175"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24.85pt" to="510.8pt,224.8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9</w:t>
      </w:r>
    </w:p>
    <w:p>
      <w:pPr>
        <w:sectPr>
          <w:pgSz w:w="11900" w:h="16838" w:orient="portrait"/>
          <w:cols w:equalWidth="0" w:num="1">
            <w:col w:w="10220"/>
          </w:cols>
          <w:pgMar w:left="840" w:top="475" w:right="846" w:bottom="0" w:gutter="0" w:footer="0" w:header="0"/>
        </w:sectPr>
      </w:pPr>
    </w:p>
    <w:bookmarkStart w:id="9" w:name="page10"/>
    <w:bookmarkEnd w:id="9"/>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jc w:val="center"/>
        <w:spacing w:after="0"/>
        <w:rPr>
          <w:sz w:val="20"/>
          <w:szCs w:val="20"/>
          <w:color w:val="auto"/>
        </w:rPr>
      </w:pPr>
      <w:r>
        <w:rPr>
          <w:rFonts w:ascii="Arial" w:cs="Arial" w:eastAsia="Arial" w:hAnsi="Arial"/>
          <w:sz w:val="30"/>
          <w:szCs w:val="30"/>
          <w:b w:val="1"/>
          <w:bCs w:val="1"/>
          <w:color w:val="E6A124"/>
        </w:rPr>
        <w:t>RÉSUMÉ EXÉCUTIF</w:t>
      </w:r>
    </w:p>
    <w:p>
      <w:pPr>
        <w:spacing w:after="0" w:line="308" w:lineRule="exact"/>
        <w:rPr>
          <w:sz w:val="20"/>
          <w:szCs w:val="20"/>
          <w:color w:val="auto"/>
        </w:rPr>
      </w:pPr>
    </w:p>
    <w:p>
      <w:pPr>
        <w:jc w:val="both"/>
        <w:spacing w:after="0" w:line="274" w:lineRule="auto"/>
        <w:rPr>
          <w:sz w:val="20"/>
          <w:szCs w:val="20"/>
          <w:color w:val="auto"/>
        </w:rPr>
      </w:pPr>
      <w:r>
        <w:rPr>
          <w:rFonts w:ascii="Arial" w:cs="Arial" w:eastAsia="Arial" w:hAnsi="Arial"/>
          <w:sz w:val="22"/>
          <w:szCs w:val="22"/>
          <w:b w:val="1"/>
          <w:bCs w:val="1"/>
          <w:color w:val="231F20"/>
        </w:rPr>
        <w:t>Ce rapport résulte de l’une des premières études quantitatives menées auprès des personnes déplacées internes au Burkina Faso selon une méthodologie d’échantillonnage probabiliste. Réalisée par l’Institut National de la Statistique et de la Démographie (INSD) en partenariat avec le HCR, l’étude quantitative a été menée au quatrième trimestre de 2024, dans six (6) régions du Burkina Faso que sont l’Est, le Centre-Est, le Centre-Sud, le Centre-Ouest, le Sud-Ouest et les Cascades, auprès de 2 156 ménages issus des communautés déplacées internes et hôtes.</w:t>
      </w:r>
    </w:p>
    <w:p>
      <w:pPr>
        <w:spacing w:after="0" w:line="103" w:lineRule="exact"/>
        <w:rPr>
          <w:sz w:val="20"/>
          <w:szCs w:val="20"/>
          <w:color w:val="auto"/>
        </w:rPr>
      </w:pPr>
    </w:p>
    <w:p>
      <w:pPr>
        <w:jc w:val="both"/>
        <w:spacing w:after="0" w:line="249" w:lineRule="auto"/>
        <w:rPr>
          <w:sz w:val="20"/>
          <w:szCs w:val="20"/>
          <w:color w:val="auto"/>
        </w:rPr>
      </w:pPr>
      <w:r>
        <w:rPr>
          <w:rFonts w:ascii="Arial" w:cs="Arial" w:eastAsia="Arial" w:hAnsi="Arial"/>
          <w:sz w:val="24"/>
          <w:szCs w:val="24"/>
          <w:b w:val="1"/>
          <w:bCs w:val="1"/>
          <w:color w:val="231F20"/>
        </w:rPr>
        <w:t xml:space="preserve">Le plan d’échantillonnage a été probabiliste à deux degrés, où les zones de dénombrement (ZD) (unités primaires) ont été tirées au premier degré proportionnellement à leur taille en ménages, et où les ménages ont été tirés au second degré au sein des ZD tirées. L’échantillon est construit </w:t>
      </w:r>
      <w:r>
        <w:rPr>
          <w:rFonts w:ascii="Arial" w:cs="Arial" w:eastAsia="Arial" w:hAnsi="Arial"/>
          <w:sz w:val="23"/>
          <w:szCs w:val="23"/>
          <w:b w:val="1"/>
          <w:bCs w:val="1"/>
          <w:color w:val="231F20"/>
        </w:rPr>
        <w:t>afin que les ménages tirés comprennent suffisamment de ménages déplacés internes et de ménages hôtes.</w:t>
      </w:r>
    </w:p>
    <w:p>
      <w:pPr>
        <w:spacing w:after="0" w:line="128" w:lineRule="exact"/>
        <w:rPr>
          <w:sz w:val="20"/>
          <w:szCs w:val="20"/>
          <w:color w:val="auto"/>
        </w:rPr>
      </w:pPr>
    </w:p>
    <w:p>
      <w:pPr>
        <w:jc w:val="both"/>
        <w:spacing w:after="0" w:line="253" w:lineRule="auto"/>
        <w:rPr>
          <w:sz w:val="20"/>
          <w:szCs w:val="20"/>
          <w:color w:val="auto"/>
        </w:rPr>
      </w:pPr>
      <w:r>
        <w:rPr>
          <w:rFonts w:ascii="Arial" w:cs="Arial" w:eastAsia="Arial" w:hAnsi="Arial"/>
          <w:sz w:val="24"/>
          <w:szCs w:val="24"/>
          <w:b w:val="1"/>
          <w:bCs w:val="1"/>
          <w:color w:val="231F20"/>
        </w:rPr>
        <w:t xml:space="preserve">L’objectif poursuivi par cette étude est d’analyser les besoins socio-économiques et de protection des personnes déplacées internes (PDI) afin d’aboutir, à terme, à une coordination des actions </w:t>
      </w:r>
      <w:r>
        <w:rPr>
          <w:rFonts w:ascii="Arial" w:cs="Arial" w:eastAsia="Arial" w:hAnsi="Arial"/>
          <w:sz w:val="23"/>
          <w:szCs w:val="23"/>
          <w:b w:val="1"/>
          <w:bCs w:val="1"/>
          <w:color w:val="231F20"/>
        </w:rPr>
        <w:t>fondée sur des données probantes et à une réponse humanitaire plus efficace. Les analyses sont fondées sur des statistiques descriptives classiques et sur la construction d’un indice de pauvreté multidimensionnelle (IPM). Ce dernier est une mesure composite de l’ensemble des privations socio-économiques que vivent les PDI.</w:t>
      </w:r>
    </w:p>
    <w:p>
      <w:pPr>
        <w:spacing w:after="0" w:line="200" w:lineRule="exact"/>
        <w:rPr>
          <w:sz w:val="20"/>
          <w:szCs w:val="20"/>
          <w:color w:val="auto"/>
        </w:rPr>
      </w:pPr>
    </w:p>
    <w:p>
      <w:pPr>
        <w:spacing w:after="0" w:line="214"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Carte 1 : </w:t>
      </w:r>
      <w:r>
        <w:rPr>
          <w:rFonts w:ascii="Arial" w:cs="Arial" w:eastAsia="Arial" w:hAnsi="Arial"/>
          <w:sz w:val="24"/>
          <w:szCs w:val="24"/>
          <w:b w:val="1"/>
          <w:bCs w:val="1"/>
          <w:color w:val="231F20"/>
        </w:rPr>
        <w:t>Couverture géographique de l'enquête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5175250</wp:posOffset>
                </wp:positionV>
                <wp:extent cx="6480175"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407.5pt" to="510.8pt,407.5pt" o:allowincell="f" strokecolor="#E6A124" strokeweight="2.04pt"/>
            </w:pict>
          </mc:Fallback>
        </mc:AlternateContent>
        <w:drawing>
          <wp:anchor simplePos="0" relativeHeight="251657728" behindDoc="1" locked="0" layoutInCell="0" allowOverlap="1">
            <wp:simplePos x="0" y="0"/>
            <wp:positionH relativeFrom="column">
              <wp:posOffset>12065</wp:posOffset>
            </wp:positionH>
            <wp:positionV relativeFrom="paragraph">
              <wp:posOffset>163195</wp:posOffset>
            </wp:positionV>
            <wp:extent cx="6274435" cy="355727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extLst>
                    </a:blip>
                    <a:srcRect/>
                    <a:stretch>
                      <a:fillRect/>
                    </a:stretch>
                  </pic:blipFill>
                  <pic:spPr bwMode="auto">
                    <a:xfrm>
                      <a:off x="0" y="0"/>
                      <a:ext cx="6274435" cy="35572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10</w:t>
      </w:r>
    </w:p>
    <w:p>
      <w:pPr>
        <w:sectPr>
          <w:pgSz w:w="11900" w:h="16838" w:orient="portrait"/>
          <w:cols w:equalWidth="0" w:num="1">
            <w:col w:w="10220"/>
          </w:cols>
          <w:pgMar w:left="840" w:top="475" w:right="846" w:bottom="0" w:gutter="0" w:footer="0" w:header="0"/>
        </w:sectPr>
      </w:pPr>
    </w:p>
    <w:bookmarkStart w:id="10" w:name="page11"/>
    <w:bookmarkEnd w:id="10"/>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Plan des privations</w:t>
      </w:r>
    </w:p>
    <w:p>
      <w:pPr>
        <w:spacing w:after="0" w:line="26" w:lineRule="exact"/>
        <w:rPr>
          <w:sz w:val="20"/>
          <w:szCs w:val="20"/>
          <w:color w:val="auto"/>
        </w:rPr>
      </w:pPr>
    </w:p>
    <w:p>
      <w:pPr>
        <w:jc w:val="both"/>
        <w:spacing w:after="0" w:line="270" w:lineRule="auto"/>
        <w:rPr>
          <w:sz w:val="20"/>
          <w:szCs w:val="20"/>
          <w:color w:val="auto"/>
        </w:rPr>
      </w:pPr>
      <w:r>
        <w:rPr>
          <w:rFonts w:ascii="Arial" w:cs="Arial" w:eastAsia="Arial" w:hAnsi="Arial"/>
          <w:sz w:val="24"/>
          <w:szCs w:val="24"/>
          <w:b w:val="1"/>
          <w:bCs w:val="1"/>
          <w:color w:val="231F20"/>
        </w:rPr>
        <w:t>Il convient de souligner la forte prévalence de la pauvreté multidimensionnelle parmi les ménages PDI (92,6%), reflétant des niveaux élevés de privations dans les domaines de</w:t>
      </w:r>
    </w:p>
    <w:p>
      <w:pPr>
        <w:spacing w:after="0" w:line="2" w:lineRule="exact"/>
        <w:rPr>
          <w:sz w:val="20"/>
          <w:szCs w:val="20"/>
          <w:color w:val="auto"/>
        </w:rPr>
      </w:pPr>
    </w:p>
    <w:p>
      <w:pPr>
        <w:jc w:val="both"/>
        <w:spacing w:after="0" w:line="242" w:lineRule="auto"/>
        <w:rPr>
          <w:sz w:val="20"/>
          <w:szCs w:val="20"/>
          <w:color w:val="auto"/>
        </w:rPr>
      </w:pPr>
      <w:r>
        <w:rPr>
          <w:rFonts w:ascii="Arial" w:cs="Arial" w:eastAsia="Arial" w:hAnsi="Arial"/>
          <w:sz w:val="24"/>
          <w:szCs w:val="24"/>
          <w:b w:val="1"/>
          <w:bCs w:val="1"/>
          <w:color w:val="231F20"/>
        </w:rPr>
        <w:t>l’éducation, de la santé, de la sécurité alimentaire, du cadre de vie, de la protection sociale (y compris celle de l’enfant) et de l’emploi.</w:t>
      </w:r>
    </w:p>
    <w:p>
      <w:pPr>
        <w:spacing w:after="0" w:line="85" w:lineRule="exact"/>
        <w:rPr>
          <w:sz w:val="20"/>
          <w:szCs w:val="20"/>
          <w:color w:val="auto"/>
        </w:rPr>
      </w:pPr>
    </w:p>
    <w:p>
      <w:pPr>
        <w:spacing w:after="0"/>
        <w:rPr>
          <w:sz w:val="20"/>
          <w:szCs w:val="20"/>
          <w:color w:val="auto"/>
        </w:rPr>
      </w:pPr>
      <w:r>
        <w:rPr>
          <w:rFonts w:ascii="Arial" w:cs="Arial" w:eastAsia="Arial" w:hAnsi="Arial"/>
          <w:sz w:val="23"/>
          <w:szCs w:val="23"/>
          <w:b w:val="1"/>
          <w:bCs w:val="1"/>
          <w:color w:val="231F20"/>
        </w:rPr>
        <w:t>Les résultats montrent que près de 70% des PDI de 3 ans et plus n’ont jamais fréquenté une</w:t>
      </w:r>
    </w:p>
    <w:p>
      <w:pPr>
        <w:spacing w:after="0" w:line="26" w:lineRule="exact"/>
        <w:rPr>
          <w:sz w:val="20"/>
          <w:szCs w:val="20"/>
          <w:color w:val="auto"/>
        </w:rPr>
      </w:pPr>
    </w:p>
    <w:p>
      <w:pPr>
        <w:spacing w:after="0"/>
        <w:rPr>
          <w:sz w:val="20"/>
          <w:szCs w:val="20"/>
          <w:color w:val="auto"/>
        </w:rPr>
      </w:pPr>
      <w:r>
        <w:rPr>
          <w:rFonts w:ascii="Arial" w:cs="Arial" w:eastAsia="Arial" w:hAnsi="Arial"/>
          <w:sz w:val="23"/>
          <w:szCs w:val="23"/>
          <w:b w:val="1"/>
          <w:bCs w:val="1"/>
          <w:color w:val="231F20"/>
        </w:rPr>
        <w:t>école formelle même si la proximité actuelle des infrastructures scolaires reste acceptable.</w:t>
      </w:r>
    </w:p>
    <w:p>
      <w:pPr>
        <w:spacing w:after="0" w:line="136" w:lineRule="exact"/>
        <w:rPr>
          <w:sz w:val="20"/>
          <w:szCs w:val="20"/>
          <w:color w:val="auto"/>
        </w:rPr>
      </w:pPr>
    </w:p>
    <w:p>
      <w:pPr>
        <w:jc w:val="both"/>
        <w:spacing w:after="0" w:line="289" w:lineRule="auto"/>
        <w:rPr>
          <w:sz w:val="20"/>
          <w:szCs w:val="20"/>
          <w:color w:val="auto"/>
        </w:rPr>
      </w:pPr>
      <w:r>
        <w:rPr>
          <w:rFonts w:ascii="Arial" w:cs="Arial" w:eastAsia="Arial" w:hAnsi="Arial"/>
          <w:sz w:val="24"/>
          <w:szCs w:val="24"/>
          <w:b w:val="1"/>
          <w:bCs w:val="1"/>
          <w:color w:val="231F20"/>
        </w:rPr>
        <w:t xml:space="preserve">Les données suggèrent également une forte prévalence de l’insécurité alimentaire </w:t>
      </w:r>
      <w:r>
        <w:rPr>
          <w:rFonts w:ascii="Arial" w:cs="Arial" w:eastAsia="Arial" w:hAnsi="Arial"/>
          <w:sz w:val="23"/>
          <w:szCs w:val="23"/>
          <w:b w:val="1"/>
          <w:bCs w:val="1"/>
          <w:color w:val="231F20"/>
        </w:rPr>
        <w:t xml:space="preserve">modérée ou grave au sein des ménages PDI (75% contre 22,5% au sein des ménages </w:t>
      </w:r>
      <w:r>
        <w:rPr>
          <w:rFonts w:ascii="Arial" w:cs="Arial" w:eastAsia="Arial" w:hAnsi="Arial"/>
          <w:sz w:val="24"/>
          <w:szCs w:val="24"/>
          <w:b w:val="1"/>
          <w:bCs w:val="1"/>
          <w:color w:val="231F20"/>
        </w:rPr>
        <w:t>hôtes).</w:t>
      </w:r>
    </w:p>
    <w:p>
      <w:pPr>
        <w:spacing w:after="0" w:line="200" w:lineRule="exact"/>
        <w:rPr>
          <w:sz w:val="20"/>
          <w:szCs w:val="20"/>
          <w:color w:val="auto"/>
        </w:rPr>
      </w:pPr>
    </w:p>
    <w:p>
      <w:pPr>
        <w:spacing w:after="0" w:line="225"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Protection</w:t>
      </w:r>
    </w:p>
    <w:p>
      <w:pPr>
        <w:spacing w:after="0" w:line="40" w:lineRule="exact"/>
        <w:rPr>
          <w:sz w:val="20"/>
          <w:szCs w:val="20"/>
          <w:color w:val="auto"/>
        </w:rPr>
      </w:pPr>
    </w:p>
    <w:p>
      <w:pPr>
        <w:spacing w:after="0"/>
        <w:rPr>
          <w:sz w:val="20"/>
          <w:szCs w:val="20"/>
          <w:color w:val="auto"/>
        </w:rPr>
      </w:pPr>
      <w:r>
        <w:rPr>
          <w:rFonts w:ascii="Arial" w:cs="Arial" w:eastAsia="Arial" w:hAnsi="Arial"/>
          <w:sz w:val="23"/>
          <w:szCs w:val="23"/>
          <w:b w:val="1"/>
          <w:bCs w:val="1"/>
          <w:color w:val="231F20"/>
        </w:rPr>
        <w:t>Le  sentiment  de  protection  des  ménages  PDI  reste  élevé,  comme  en  attestent  leurs</w:t>
      </w:r>
    </w:p>
    <w:p>
      <w:pPr>
        <w:spacing w:after="0"/>
        <w:rPr>
          <w:sz w:val="20"/>
          <w:szCs w:val="20"/>
          <w:color w:val="auto"/>
        </w:rPr>
      </w:pPr>
      <w:r>
        <w:rPr>
          <w:rFonts w:ascii="Arial" w:cs="Arial" w:eastAsia="Arial" w:hAnsi="Arial"/>
          <w:sz w:val="23"/>
          <w:szCs w:val="23"/>
          <w:b w:val="1"/>
          <w:bCs w:val="1"/>
          <w:color w:val="231F20"/>
        </w:rPr>
        <w:t>déclarations : 95,4% des ménages déplacés affirment se sentir en sécurité, et seulement 3%</w:t>
      </w:r>
    </w:p>
    <w:p>
      <w:pPr>
        <w:spacing w:after="0" w:line="54"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rapportent avoir subi une violation de leurs droits.</w:t>
      </w:r>
    </w:p>
    <w:p>
      <w:pPr>
        <w:spacing w:after="0" w:line="134" w:lineRule="exact"/>
        <w:rPr>
          <w:sz w:val="20"/>
          <w:szCs w:val="20"/>
          <w:color w:val="auto"/>
        </w:rPr>
      </w:pPr>
    </w:p>
    <w:p>
      <w:pPr>
        <w:jc w:val="both"/>
        <w:spacing w:after="0" w:line="251" w:lineRule="auto"/>
        <w:rPr>
          <w:sz w:val="20"/>
          <w:szCs w:val="20"/>
          <w:color w:val="auto"/>
        </w:rPr>
      </w:pPr>
      <w:r>
        <w:rPr>
          <w:rFonts w:ascii="Arial" w:cs="Arial" w:eastAsia="Arial" w:hAnsi="Arial"/>
          <w:sz w:val="22"/>
          <w:szCs w:val="22"/>
          <w:b w:val="1"/>
          <w:bCs w:val="1"/>
          <w:color w:val="231F20"/>
        </w:rPr>
        <w:t>Le sentiment de sécurité explique, en partie, leur faible intention de se déplacer vers les pays voisins - seuls 0,4% des ménages ont déclaré avoir tenté de franchir une frontière au cours du</w:t>
      </w:r>
    </w:p>
    <w:p>
      <w:pPr>
        <w:jc w:val="both"/>
        <w:spacing w:after="0" w:line="304" w:lineRule="auto"/>
        <w:rPr>
          <w:sz w:val="20"/>
          <w:szCs w:val="20"/>
          <w:color w:val="auto"/>
        </w:rPr>
      </w:pPr>
      <w:r>
        <w:rPr>
          <w:rFonts w:ascii="Arial" w:cs="Arial" w:eastAsia="Arial" w:hAnsi="Arial"/>
          <w:sz w:val="24"/>
          <w:szCs w:val="24"/>
          <w:b w:val="1"/>
          <w:bCs w:val="1"/>
          <w:color w:val="231F20"/>
        </w:rPr>
        <w:t>dernier mois. Par ailleurs, la quasi-totalité des PDI déclarent se sentir intégrées dans leurs communautés d’accueil.</w:t>
      </w:r>
    </w:p>
    <w:p>
      <w:pPr>
        <w:spacing w:after="0" w:line="88"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Intention de retour</w:t>
      </w:r>
    </w:p>
    <w:p>
      <w:pPr>
        <w:spacing w:after="0" w:line="24" w:lineRule="exact"/>
        <w:rPr>
          <w:sz w:val="20"/>
          <w:szCs w:val="20"/>
          <w:color w:val="auto"/>
        </w:rPr>
      </w:pPr>
    </w:p>
    <w:p>
      <w:pPr>
        <w:jc w:val="both"/>
        <w:spacing w:after="0" w:line="266" w:lineRule="auto"/>
        <w:rPr>
          <w:sz w:val="20"/>
          <w:szCs w:val="20"/>
          <w:color w:val="auto"/>
        </w:rPr>
      </w:pPr>
      <w:r>
        <w:rPr>
          <w:rFonts w:ascii="Arial" w:cs="Arial" w:eastAsia="Arial" w:hAnsi="Arial"/>
          <w:sz w:val="24"/>
          <w:szCs w:val="24"/>
          <w:b w:val="1"/>
          <w:bCs w:val="1"/>
          <w:color w:val="231F20"/>
        </w:rPr>
        <w:t>Un autre résultat majeur de cette étude révèle que le retour dans les zones d’origine reste envisageable pour une proportion de PDI (25%). Parmi eux, 11% considèrent ce retour comme tout à fait réalisable.</w:t>
      </w:r>
    </w:p>
    <w:p>
      <w:pPr>
        <w:spacing w:after="0" w:line="16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Réponse humanitaire et stratégies de résilience</w:t>
      </w:r>
    </w:p>
    <w:p>
      <w:pPr>
        <w:spacing w:after="0" w:line="24" w:lineRule="exact"/>
        <w:rPr>
          <w:sz w:val="20"/>
          <w:szCs w:val="20"/>
          <w:color w:val="auto"/>
        </w:rPr>
      </w:pPr>
    </w:p>
    <w:p>
      <w:pPr>
        <w:jc w:val="both"/>
        <w:spacing w:after="0" w:line="269" w:lineRule="auto"/>
        <w:rPr>
          <w:sz w:val="20"/>
          <w:szCs w:val="20"/>
          <w:color w:val="auto"/>
        </w:rPr>
      </w:pPr>
      <w:r>
        <w:rPr>
          <w:rFonts w:ascii="Arial" w:cs="Arial" w:eastAsia="Arial" w:hAnsi="Arial"/>
          <w:sz w:val="24"/>
          <w:szCs w:val="24"/>
          <w:b w:val="1"/>
          <w:bCs w:val="1"/>
          <w:color w:val="231F20"/>
        </w:rPr>
        <w:t>Face à la crise sécuritaire, la réponse humanitaire s’est révélée importante et diversifiée, impliquant à la fois les stratégies de résilience des populations, les actions des autorités</w:t>
      </w:r>
    </w:p>
    <w:p>
      <w:pPr>
        <w:spacing w:after="0" w:line="213" w:lineRule="auto"/>
        <w:rPr>
          <w:sz w:val="20"/>
          <w:szCs w:val="20"/>
          <w:color w:val="auto"/>
        </w:rPr>
      </w:pPr>
      <w:r>
        <w:rPr>
          <w:rFonts w:ascii="Arial" w:cs="Arial" w:eastAsia="Arial" w:hAnsi="Arial"/>
          <w:sz w:val="24"/>
          <w:szCs w:val="24"/>
          <w:b w:val="1"/>
          <w:bCs w:val="1"/>
          <w:color w:val="231F20"/>
        </w:rPr>
        <w:t>nationales et celles des acteurs humanitaires.</w:t>
      </w:r>
    </w:p>
    <w:p>
      <w:pPr>
        <w:jc w:val="both"/>
        <w:spacing w:after="0" w:line="269" w:lineRule="auto"/>
        <w:rPr>
          <w:sz w:val="20"/>
          <w:szCs w:val="20"/>
          <w:color w:val="auto"/>
        </w:rPr>
      </w:pPr>
      <w:r>
        <w:rPr>
          <w:rFonts w:ascii="Arial" w:cs="Arial" w:eastAsia="Arial" w:hAnsi="Arial"/>
          <w:sz w:val="24"/>
          <w:szCs w:val="24"/>
          <w:b w:val="1"/>
          <w:bCs w:val="1"/>
          <w:color w:val="231F20"/>
        </w:rPr>
        <w:t xml:space="preserve">Ainsi, le recours à l’emprunt, l’utilisation de l’épargne et la vente d’animaux restent les </w:t>
      </w:r>
      <w:r>
        <w:rPr>
          <w:rFonts w:ascii="Arial" w:cs="Arial" w:eastAsia="Arial" w:hAnsi="Arial"/>
          <w:sz w:val="23"/>
          <w:szCs w:val="23"/>
          <w:b w:val="1"/>
          <w:bCs w:val="1"/>
          <w:color w:val="231F20"/>
        </w:rPr>
        <w:t>principales stratégies de résilience adoptées par les ménages, tandis que le renforcement</w:t>
      </w:r>
    </w:p>
    <w:p>
      <w:pPr>
        <w:spacing w:after="0" w:line="2" w:lineRule="exact"/>
        <w:rPr>
          <w:sz w:val="20"/>
          <w:szCs w:val="20"/>
          <w:color w:val="auto"/>
        </w:rPr>
      </w:pPr>
    </w:p>
    <w:p>
      <w:pPr>
        <w:spacing w:after="0"/>
        <w:rPr>
          <w:sz w:val="20"/>
          <w:szCs w:val="20"/>
          <w:color w:val="auto"/>
        </w:rPr>
      </w:pPr>
      <w:r>
        <w:rPr>
          <w:rFonts w:ascii="Arial" w:cs="Arial" w:eastAsia="Arial" w:hAnsi="Arial"/>
          <w:sz w:val="23"/>
          <w:szCs w:val="23"/>
          <w:b w:val="1"/>
          <w:bCs w:val="1"/>
          <w:color w:val="231F20"/>
        </w:rPr>
        <w:t>des filets sociaux constitue la contribution majeure des acteurs étatiques et non étatiques.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2918460</wp:posOffset>
                </wp:positionV>
                <wp:extent cx="6480175"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29.8pt" to="510.8pt,229.8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11</w:t>
      </w:r>
    </w:p>
    <w:p>
      <w:pPr>
        <w:sectPr>
          <w:pgSz w:w="11900" w:h="16838" w:orient="portrait"/>
          <w:cols w:equalWidth="0" w:num="1">
            <w:col w:w="10220"/>
          </w:cols>
          <w:pgMar w:left="840" w:top="475" w:right="846" w:bottom="0" w:gutter="0" w:footer="0" w:header="0"/>
        </w:sectPr>
      </w:pPr>
    </w:p>
    <w:bookmarkStart w:id="11" w:name="page12"/>
    <w:bookmarkEnd w:id="11"/>
    <w:p>
      <w:pPr>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p>
      <w:pPr>
        <w:jc w:val="center"/>
        <w:ind w:right="120"/>
        <w:spacing w:after="0"/>
        <w:rPr>
          <w:sz w:val="20"/>
          <w:szCs w:val="20"/>
          <w:color w:val="auto"/>
        </w:rPr>
      </w:pPr>
      <w:r>
        <w:rPr>
          <w:rFonts w:ascii="Arial" w:cs="Arial" w:eastAsia="Arial" w:hAnsi="Arial"/>
          <w:sz w:val="30"/>
          <w:szCs w:val="30"/>
          <w:b w:val="1"/>
          <w:bCs w:val="1"/>
          <w:color w:val="E6A124"/>
        </w:rPr>
        <w:t>INTRODUCTION</w:t>
      </w:r>
    </w:p>
    <w:p>
      <w:pPr>
        <w:spacing w:after="0" w:line="200" w:lineRule="exact"/>
        <w:rPr>
          <w:sz w:val="20"/>
          <w:szCs w:val="20"/>
          <w:color w:val="auto"/>
        </w:rPr>
      </w:pPr>
    </w:p>
    <w:p>
      <w:pPr>
        <w:spacing w:after="0" w:line="216" w:lineRule="exact"/>
        <w:rPr>
          <w:sz w:val="20"/>
          <w:szCs w:val="20"/>
          <w:color w:val="auto"/>
        </w:rPr>
      </w:pPr>
    </w:p>
    <w:p>
      <w:pPr>
        <w:jc w:val="both"/>
        <w:ind w:left="420" w:right="540" w:hanging="4"/>
        <w:spacing w:after="0" w:line="273" w:lineRule="auto"/>
        <w:tabs>
          <w:tab w:leader="none" w:pos="633" w:val="left"/>
        </w:tabs>
        <w:numPr>
          <w:ilvl w:val="0"/>
          <w:numId w:val="4"/>
        </w:numPr>
        <w:rPr>
          <w:rFonts w:ascii="Arial" w:cs="Arial" w:eastAsia="Arial" w:hAnsi="Arial"/>
          <w:sz w:val="22"/>
          <w:szCs w:val="22"/>
          <w:b w:val="1"/>
          <w:bCs w:val="1"/>
          <w:color w:val="231F20"/>
        </w:rPr>
      </w:pPr>
      <w:r>
        <w:rPr>
          <w:rFonts w:ascii="Arial" w:cs="Arial" w:eastAsia="Arial" w:hAnsi="Arial"/>
          <w:sz w:val="22"/>
          <w:szCs w:val="22"/>
          <w:b w:val="1"/>
          <w:bCs w:val="1"/>
          <w:color w:val="231F20"/>
        </w:rPr>
        <w:t>la suite de la crise sécuritaire que connaît le Burkina Faso depuis la première attaque terroriste en 2015, de nombreuses personnes déplacées internes (PDI) ont été enregistrées par le Secrétariat Permanent du Conseil National de Secours d’Urgence et de Réhabilitation (SP/CONASUR). Grâce aux efforts des autorités burkinabè appuyées par les partenaires techniques et financiers et à l’engagement de toute la population, les PDI sont accueillies certaines, dans des sites d’accueil temporaires (SAT) et les zones d’accueil de déplacés (ZAD) et d’autres dans des familles ou des ménages hôtes. dans la gestion de cette situation de déplacement interne. Ces efforts ont permis de prendre en charge les besoins urgents de ces populations, et de rechercher des solutions durables y compris le retour dans leurs localités d’origine.</w:t>
      </w:r>
    </w:p>
    <w:p>
      <w:pPr>
        <w:spacing w:after="0" w:line="110" w:lineRule="exact"/>
        <w:rPr>
          <w:sz w:val="20"/>
          <w:szCs w:val="20"/>
          <w:color w:val="auto"/>
        </w:rPr>
      </w:pPr>
    </w:p>
    <w:p>
      <w:pPr>
        <w:jc w:val="both"/>
        <w:ind w:left="420" w:right="540"/>
        <w:spacing w:after="0" w:line="278" w:lineRule="auto"/>
        <w:rPr>
          <w:sz w:val="20"/>
          <w:szCs w:val="20"/>
          <w:color w:val="auto"/>
        </w:rPr>
      </w:pPr>
      <w:r>
        <w:rPr>
          <w:rFonts w:ascii="Arial" w:cs="Arial" w:eastAsia="Arial" w:hAnsi="Arial"/>
          <w:sz w:val="22"/>
          <w:szCs w:val="22"/>
          <w:b w:val="1"/>
          <w:bCs w:val="1"/>
          <w:color w:val="231F20"/>
        </w:rPr>
        <w:t>Si le plus souvent, l’effectif des PDI, leur structure par âge et par sexe sont connus, peu d’informations sont disponibles sur leurs conditions de vie et les différentes privations qu’elles vivent. Ceci limite la prise de décision éclairée en leur faveur.</w:t>
      </w:r>
    </w:p>
    <w:p>
      <w:pPr>
        <w:spacing w:after="0" w:line="98" w:lineRule="exact"/>
        <w:rPr>
          <w:sz w:val="20"/>
          <w:szCs w:val="20"/>
          <w:color w:val="auto"/>
        </w:rPr>
      </w:pPr>
    </w:p>
    <w:p>
      <w:pPr>
        <w:jc w:val="both"/>
        <w:ind w:left="420" w:right="540"/>
        <w:spacing w:after="0" w:line="247" w:lineRule="auto"/>
        <w:rPr>
          <w:sz w:val="20"/>
          <w:szCs w:val="20"/>
          <w:color w:val="auto"/>
        </w:rPr>
      </w:pPr>
      <w:r>
        <w:rPr>
          <w:rFonts w:ascii="Arial" w:cs="Arial" w:eastAsia="Arial" w:hAnsi="Arial"/>
          <w:sz w:val="24"/>
          <w:szCs w:val="24"/>
          <w:b w:val="1"/>
          <w:bCs w:val="1"/>
          <w:color w:val="231F20"/>
        </w:rPr>
        <w:t>Pour combler ce déficit d’informations, l’INSD, en collaboration avec le HCR, a réalisé une étude au dernier trimestre de 2024 dans six régions frontalières avec les pays côtiers (Bénin, Côte d’ivoire, Ghana et Togo) afin d’analyser les besoins socio-économiques et de protection des PDI. A terme, cette étude entend favoriser des actions fondées sur des données probantes et une réponse humanitaire, de protection et de développement plus efficace.</w:t>
      </w:r>
    </w:p>
    <w:p>
      <w:pPr>
        <w:spacing w:after="0" w:line="134" w:lineRule="exact"/>
        <w:rPr>
          <w:sz w:val="20"/>
          <w:szCs w:val="20"/>
          <w:color w:val="auto"/>
        </w:rPr>
      </w:pPr>
    </w:p>
    <w:p>
      <w:pPr>
        <w:jc w:val="both"/>
        <w:ind w:left="420" w:right="540"/>
        <w:spacing w:after="0" w:line="276" w:lineRule="auto"/>
        <w:rPr>
          <w:sz w:val="20"/>
          <w:szCs w:val="20"/>
          <w:color w:val="auto"/>
        </w:rPr>
      </w:pPr>
      <w:r>
        <w:rPr>
          <w:rFonts w:ascii="Arial" w:cs="Arial" w:eastAsia="Arial" w:hAnsi="Arial"/>
          <w:sz w:val="22"/>
          <w:szCs w:val="22"/>
          <w:b w:val="1"/>
          <w:bCs w:val="1"/>
          <w:color w:val="231F20"/>
        </w:rPr>
        <w:t xml:space="preserve">Le présent rapport est structuré en six (06) parties. La première et la deuxième parties sont consacrées aux éléments d’introduction, de contexte, de justification et à un bref aperçu méthodologique de l’étude, ainsi qu’à la mesure de la pauvreté multidimensionnelle. La troisième partie traite de statistiques sommaires sur la démographie de la population d’étude, et ses principales caractéristiques socioéconomiques. La quatrième partie est relative à la pauvreté (multidimensionnelle </w:t>
      </w:r>
      <w:r>
        <w:rPr>
          <w:rFonts w:ascii="Arial" w:cs="Arial" w:eastAsia="Arial" w:hAnsi="Arial"/>
          <w:sz w:val="21"/>
          <w:szCs w:val="21"/>
          <w:b w:val="1"/>
          <w:bCs w:val="1"/>
          <w:color w:val="231F20"/>
        </w:rPr>
        <w:t>et subjective). La sécurité alimentaire et les stratégies de subsistance sont traitées dans la partie cinq du rapport. Enfin, la sixième partie appréhende les questions de protection des PDI et leurs intentions de retour dans leurs zones d’origine.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-93980</wp:posOffset>
                </wp:positionH>
                <wp:positionV relativeFrom="paragraph">
                  <wp:posOffset>2146300</wp:posOffset>
                </wp:positionV>
                <wp:extent cx="6479540" cy="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3999pt,169pt" to="502.8pt,169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12</w:t>
      </w:r>
    </w:p>
    <w:p>
      <w:pPr>
        <w:sectPr>
          <w:pgSz w:w="11900" w:h="16838" w:orient="portrait"/>
          <w:cols w:equalWidth="0" w:num="1">
            <w:col w:w="10040"/>
          </w:cols>
          <w:pgMar w:left="1000" w:top="475" w:right="866" w:bottom="0" w:gutter="0" w:footer="0" w:header="0"/>
        </w:sectPr>
      </w:pPr>
    </w:p>
    <w:bookmarkStart w:id="12" w:name="page13"/>
    <w:bookmarkEnd w:id="12"/>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5" w:lineRule="exact"/>
        <w:rPr>
          <w:sz w:val="20"/>
          <w:szCs w:val="20"/>
          <w:color w:val="auto"/>
        </w:rPr>
      </w:pPr>
    </w:p>
    <w:p>
      <w:pPr>
        <w:spacing w:after="0"/>
        <w:rPr>
          <w:sz w:val="20"/>
          <w:szCs w:val="20"/>
          <w:color w:val="auto"/>
        </w:rPr>
      </w:pPr>
      <w:r>
        <w:rPr>
          <w:rFonts w:ascii="Arial" w:cs="Arial" w:eastAsia="Arial" w:hAnsi="Arial"/>
          <w:sz w:val="30"/>
          <w:szCs w:val="30"/>
          <w:b w:val="1"/>
          <w:bCs w:val="1"/>
          <w:color w:val="E6A124"/>
        </w:rPr>
        <w:t>I. CONTEXTE ET JUSTIFICATION DE L’ÉTUDE</w:t>
      </w:r>
    </w:p>
    <w:p>
      <w:pPr>
        <w:spacing w:after="0" w:line="160"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Cette section décrit succinctement, (1) le contexte et (2) la justification de l’étude.</w:t>
      </w:r>
    </w:p>
    <w:p>
      <w:pPr>
        <w:spacing w:after="0" w:line="205"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I.1. Contexte de l’étude</w:t>
      </w:r>
    </w:p>
    <w:p>
      <w:pPr>
        <w:spacing w:after="0" w:line="173"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Depuis 2015, le Burkina Faso est confronté à l'une des crises humanitaires complexes, alimentée par des attaques terroristes et de chocs climatiques récurrents qui entrainent des déplacements de population. Selon les données publiées par le SP/CONASUR, au 31 mars 2023, 2.062.453 personnes ont été contraintes de se déplacer de leurs foyers vers des localités jugées plus sures, en particulier vers les centres urbains. Cette situation détériore les conditions socioéconomiques et de vie des populations affectées.</w:t>
      </w:r>
    </w:p>
    <w:p>
      <w:pPr>
        <w:spacing w:after="0" w:line="132" w:lineRule="exact"/>
        <w:rPr>
          <w:sz w:val="20"/>
          <w:szCs w:val="20"/>
          <w:color w:val="auto"/>
        </w:rPr>
      </w:pPr>
    </w:p>
    <w:p>
      <w:pPr>
        <w:jc w:val="both"/>
        <w:spacing w:after="0" w:line="244" w:lineRule="auto"/>
        <w:rPr>
          <w:sz w:val="20"/>
          <w:szCs w:val="20"/>
          <w:color w:val="auto"/>
        </w:rPr>
      </w:pPr>
      <w:r>
        <w:rPr>
          <w:rFonts w:ascii="Arial" w:cs="Arial" w:eastAsia="Arial" w:hAnsi="Arial"/>
          <w:sz w:val="24"/>
          <w:szCs w:val="24"/>
          <w:b w:val="1"/>
          <w:bCs w:val="1"/>
          <w:color w:val="231F20"/>
        </w:rPr>
        <w:t>Selon le rapport sur l’indice de développement humain (IDH) 2021-2022, le Burkina Faso est classé au 184</w:t>
      </w:r>
      <w:r>
        <w:rPr>
          <w:rFonts w:ascii="Arial" w:cs="Arial" w:eastAsia="Arial" w:hAnsi="Arial"/>
          <w:sz w:val="13"/>
          <w:szCs w:val="13"/>
          <w:b w:val="1"/>
          <w:bCs w:val="1"/>
          <w:color w:val="231F20"/>
        </w:rPr>
        <w:t>e</w:t>
      </w:r>
      <w:r>
        <w:rPr>
          <w:rFonts w:ascii="Arial" w:cs="Arial" w:eastAsia="Arial" w:hAnsi="Arial"/>
          <w:sz w:val="24"/>
          <w:szCs w:val="24"/>
          <w:b w:val="1"/>
          <w:bCs w:val="1"/>
          <w:color w:val="231F20"/>
        </w:rPr>
        <w:t xml:space="preserve"> rang sur 191 pays avec plus de 43% de la population vivant sous le seuil national </w:t>
      </w:r>
      <w:r>
        <w:rPr>
          <w:rFonts w:ascii="Arial" w:cs="Arial" w:eastAsia="Arial" w:hAnsi="Arial"/>
          <w:sz w:val="23"/>
          <w:szCs w:val="23"/>
          <w:b w:val="1"/>
          <w:bCs w:val="1"/>
          <w:color w:val="231F20"/>
        </w:rPr>
        <w:t>de pauvreté</w:t>
      </w:r>
      <w:r>
        <w:rPr>
          <w:rFonts w:ascii="Arial" w:cs="Arial" w:eastAsia="Arial" w:hAnsi="Arial"/>
          <w:sz w:val="13"/>
          <w:szCs w:val="13"/>
          <w:b w:val="1"/>
          <w:bCs w:val="1"/>
          <w:color w:val="231F20"/>
        </w:rPr>
        <w:t>1</w:t>
      </w:r>
      <w:r>
        <w:rPr>
          <w:rFonts w:ascii="Arial" w:cs="Arial" w:eastAsia="Arial" w:hAnsi="Arial"/>
          <w:sz w:val="23"/>
          <w:szCs w:val="23"/>
          <w:b w:val="1"/>
          <w:bCs w:val="1"/>
          <w:color w:val="231F20"/>
        </w:rPr>
        <w:t>.</w:t>
      </w:r>
    </w:p>
    <w:p>
      <w:pPr>
        <w:spacing w:after="0" w:line="135"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En effet, les attaques terroristes dans plusieurs localités du pays ont entraîné la perturbation des moyens de subsistance notamment agro-pastoraux en milieu rural. Le déplacement des populations vers les centres urbains a accéléré l’urbanisation et augmenté la pression sur l’accès aux services sociaux de base ainsi que sur les ressources naturelles déjà limitées. En plus de ces contraintes, le Burkina Faso est affecté par le changement climatique et fait face à des perturbations saisonnières caractérisées par la multiplication des épisodes de sécheresse et d’inondations. Suivant les données du Plan de réponses humanitaire (HRP 2024)</w:t>
      </w:r>
      <w:r>
        <w:rPr>
          <w:rFonts w:ascii="Arial" w:cs="Arial" w:eastAsia="Arial" w:hAnsi="Arial"/>
          <w:sz w:val="13"/>
          <w:szCs w:val="13"/>
          <w:b w:val="1"/>
          <w:bCs w:val="1"/>
          <w:color w:val="231F20"/>
        </w:rPr>
        <w:t>2</w:t>
      </w:r>
      <w:r>
        <w:rPr>
          <w:rFonts w:ascii="Arial" w:cs="Arial" w:eastAsia="Arial" w:hAnsi="Arial"/>
          <w:sz w:val="23"/>
          <w:szCs w:val="23"/>
          <w:b w:val="1"/>
          <w:bCs w:val="1"/>
          <w:color w:val="231F20"/>
        </w:rPr>
        <w:t>, 6,3 millions de personnes ont besoin d’une aide humanitaire pour survivre (protection, abri, nourriture, eau potable, services de santé d’éducation etc.</w:t>
      </w:r>
    </w:p>
    <w:p>
      <w:pPr>
        <w:spacing w:after="0" w:line="121" w:lineRule="exact"/>
        <w:rPr>
          <w:sz w:val="20"/>
          <w:szCs w:val="20"/>
          <w:color w:val="auto"/>
        </w:rPr>
      </w:pPr>
    </w:p>
    <w:p>
      <w:pPr>
        <w:jc w:val="both"/>
        <w:spacing w:after="0" w:line="274" w:lineRule="auto"/>
        <w:rPr>
          <w:sz w:val="20"/>
          <w:szCs w:val="20"/>
          <w:color w:val="auto"/>
        </w:rPr>
      </w:pPr>
      <w:r>
        <w:rPr>
          <w:rFonts w:ascii="Arial" w:cs="Arial" w:eastAsia="Arial" w:hAnsi="Arial"/>
          <w:sz w:val="22"/>
          <w:szCs w:val="22"/>
          <w:b w:val="1"/>
          <w:bCs w:val="1"/>
          <w:color w:val="231F20"/>
        </w:rPr>
        <w:t xml:space="preserve">Depuis 2020, le Projet de monitoring de protection inter-agences, Projet 21 (P21) mobilise, les acteurs de la protection opérant aux niveaux national, régional, provincial et communal, pour : (i) identifier les risques et les besoins de protection; (ii) informer la programmation des interventions des acteurs humanitaires, de développement et de paix; (iii) mener un plaidoyer ciblé, fondé sur des données probantes auprès des décideurs en faveur de la protection des communautés affectées par les déplacements forcés. Couvrant les trois pays du Sahel Central (Burkina Faso, Mali et Niger), et d’autre pays notamment, le Bénin, le Cameroun, la Côte d’Ivoire, le Tchad et le Togo, le P21 a vocation à s’étendre à terme aux vingt-et-un (21) pays de l’Afrique </w:t>
      </w:r>
      <w:r>
        <w:rPr>
          <w:rFonts w:ascii="Arial" w:cs="Arial" w:eastAsia="Arial" w:hAnsi="Arial"/>
          <w:sz w:val="21"/>
          <w:szCs w:val="21"/>
          <w:b w:val="1"/>
          <w:bCs w:val="1"/>
          <w:color w:val="231F20"/>
        </w:rPr>
        <w:t>de l’Ouest et du Centre couverts par le Bureau régional du HCR basé à Dakar au Sénégal.</w:t>
      </w:r>
    </w:p>
    <w:p>
      <w:pPr>
        <w:spacing w:after="0" w:line="112"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Le P21 s’appuie actuellement sur deux (02) flux de données collectées selon une fréquence mensuelle, à savoir (i) une enquête menée auprès d’informateurs clés, et, (ii) une enquête menée auprès des ménages, dans chacun des pays couverts.). Ces enquêtes sont administrées en face-à-face (CAPI) dans des localités physiquement accessibles et par téléphone (CATI) dans des localités physiquement inaccessibles, disposant d’une couverture téléphonique portable suffisante. Pour ses enquêtes, le P21 utilise des méthodes d’échantillonnage mixtes</w:t>
      </w:r>
    </w:p>
    <w:p>
      <w:pPr>
        <w:spacing w:after="0" w:line="3" w:lineRule="exact"/>
        <w:rPr>
          <w:sz w:val="20"/>
          <w:szCs w:val="20"/>
          <w:color w:val="auto"/>
        </w:rPr>
      </w:pPr>
    </w:p>
    <w:p>
      <w:pPr>
        <w:jc w:val="both"/>
        <w:ind w:firstLine="10"/>
        <w:spacing w:after="0" w:line="293" w:lineRule="auto"/>
        <w:tabs>
          <w:tab w:leader="none" w:pos="155" w:val="left"/>
        </w:tabs>
        <w:numPr>
          <w:ilvl w:val="0"/>
          <w:numId w:val="5"/>
        </w:numPr>
        <w:rPr>
          <w:rFonts w:ascii="Arial" w:cs="Arial" w:eastAsia="Arial" w:hAnsi="Arial"/>
          <w:sz w:val="21"/>
          <w:szCs w:val="21"/>
          <w:b w:val="1"/>
          <w:bCs w:val="1"/>
          <w:color w:val="231F20"/>
        </w:rPr>
      </w:pPr>
      <w:r>
        <w:rPr>
          <w:rFonts w:ascii="Arial" w:cs="Arial" w:eastAsia="Arial" w:hAnsi="Arial"/>
          <w:sz w:val="21"/>
          <w:szCs w:val="21"/>
          <w:b w:val="1"/>
          <w:bCs w:val="1"/>
          <w:color w:val="231F20"/>
        </w:rPr>
        <w:t>(i) échantillonnage aléatoire pour les localités/villages et les ménages situés dans des zones physiquement accessibles, et, (ii) échantillonnage raisonné pour les ménages trouvés dans des zones uniquement accessibles par téléphone. Bien que cette approche soit pertinente pour mener les enquêtes de terrain réalisées dans des zones à forts défis sécuritaires, elle reste perfectible.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ind w:left="100" w:hanging="90"/>
        <w:spacing w:after="0"/>
        <w:tabs>
          <w:tab w:leader="none" w:pos="100" w:val="left"/>
        </w:tabs>
        <w:numPr>
          <w:ilvl w:val="0"/>
          <w:numId w:val="6"/>
        </w:numPr>
        <w:rPr>
          <w:rFonts w:ascii="Arial" w:cs="Arial" w:eastAsia="Arial" w:hAnsi="Arial"/>
          <w:sz w:val="9"/>
          <w:szCs w:val="9"/>
          <w:b w:val="1"/>
          <w:bCs w:val="1"/>
          <w:color w:val="7F8284"/>
        </w:rPr>
      </w:pPr>
      <w:r>
        <w:rPr>
          <w:rFonts w:ascii="Arial" w:cs="Arial" w:eastAsia="Arial" w:hAnsi="Arial"/>
          <w:sz w:val="16"/>
          <w:szCs w:val="16"/>
          <w:b w:val="1"/>
          <w:bCs w:val="1"/>
          <w:color w:val="7F8284"/>
        </w:rPr>
        <w:t>hdr2021-22fr.pdf</w:t>
      </w:r>
    </w:p>
    <w:p>
      <w:pPr>
        <w:spacing w:after="0" w:line="14" w:lineRule="exact"/>
        <w:rPr>
          <w:sz w:val="20"/>
          <w:szCs w:val="20"/>
          <w:color w:val="auto"/>
        </w:rPr>
      </w:pPr>
    </w:p>
    <w:p>
      <w:pPr>
        <w:ind w:right="760" w:firstLine="10"/>
        <w:spacing w:after="0" w:line="242" w:lineRule="auto"/>
        <w:tabs>
          <w:tab w:leader="none" w:pos="194" w:val="left"/>
        </w:tabs>
        <w:numPr>
          <w:ilvl w:val="0"/>
          <w:numId w:val="7"/>
        </w:numPr>
        <w:rPr>
          <w:rFonts w:ascii="Arial" w:cs="Arial" w:eastAsia="Arial" w:hAnsi="Arial"/>
          <w:sz w:val="9"/>
          <w:szCs w:val="9"/>
          <w:b w:val="1"/>
          <w:bCs w:val="1"/>
          <w:color w:val="7F8284"/>
        </w:rPr>
      </w:pPr>
      <w:r>
        <w:rPr>
          <w:rFonts w:ascii="Arial" w:cs="Arial" w:eastAsia="Arial" w:hAnsi="Arial"/>
          <w:sz w:val="16"/>
          <w:szCs w:val="16"/>
          <w:b w:val="1"/>
          <w:bCs w:val="1"/>
          <w:color w:val="7F8284"/>
        </w:rPr>
        <w:t>https://www.unocha.org/publications/report/burkina-faso/burkina-faso-hrp-2024-suivi-periodique-de-la-reponse-humanitaire-janvier-mars-2024</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444500</wp:posOffset>
                </wp:positionV>
                <wp:extent cx="6480175" cy="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5pt" to="510.8pt,3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13</w:t>
      </w:r>
    </w:p>
    <w:p>
      <w:pPr>
        <w:sectPr>
          <w:pgSz w:w="11900" w:h="16838" w:orient="portrait"/>
          <w:cols w:equalWidth="0" w:num="1">
            <w:col w:w="10220"/>
          </w:cols>
          <w:pgMar w:left="840" w:top="475" w:right="846" w:bottom="0" w:gutter="0" w:footer="0" w:header="0"/>
        </w:sectPr>
      </w:pPr>
    </w:p>
    <w:bookmarkStart w:id="13" w:name="page14"/>
    <w:bookmarkEnd w:id="13"/>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I.2. Justification de l’étude</w:t>
      </w:r>
    </w:p>
    <w:p>
      <w:pPr>
        <w:spacing w:after="0" w:line="170" w:lineRule="exact"/>
        <w:rPr>
          <w:sz w:val="20"/>
          <w:szCs w:val="20"/>
          <w:color w:val="auto"/>
        </w:rPr>
      </w:pPr>
    </w:p>
    <w:p>
      <w:pPr>
        <w:jc w:val="both"/>
        <w:spacing w:after="0" w:line="254" w:lineRule="auto"/>
        <w:rPr>
          <w:sz w:val="20"/>
          <w:szCs w:val="20"/>
          <w:color w:val="auto"/>
        </w:rPr>
      </w:pPr>
      <w:r>
        <w:rPr>
          <w:rFonts w:ascii="Arial" w:cs="Arial" w:eastAsia="Arial" w:hAnsi="Arial"/>
          <w:sz w:val="24"/>
          <w:szCs w:val="24"/>
          <w:b w:val="1"/>
          <w:bCs w:val="1"/>
          <w:color w:val="231F20"/>
        </w:rPr>
        <w:t xml:space="preserve">Bien que le P21 permette l’élaboration d’analyses de protection cohérentes, il dispose de capacités limitées quant à l’identification des phénomènes et facteurs d’ordre socio-économiques sous-jacents à l’émergence de risques et/ou de besoins de protection. Quand bien même le P21 capturerait ces informations, ces dernières seraient uniquement qualitatives. </w:t>
      </w:r>
      <w:r>
        <w:rPr>
          <w:rFonts w:ascii="Arial" w:cs="Arial" w:eastAsia="Arial" w:hAnsi="Arial"/>
          <w:sz w:val="23"/>
          <w:szCs w:val="23"/>
          <w:b w:val="1"/>
          <w:bCs w:val="1"/>
          <w:color w:val="231F20"/>
        </w:rPr>
        <w:t>Face à ce constat, la présente étude a donc poursuivi l’ambition de combiner des outils traditionnellement humanitaires (monitoring de protection) et de développement (enquête de nature socio-économique), afin de fournir à l’ensemble des parties prenantes agissant dans les secteurs de l’humanitaire, du développement et de la paix (HDP), des informations plus complètes pour soutenir la prise de décisions stratégiques et programmatiques en faveur des communautés affectées par les déplacements forcés et des communautés hôtes vulnérables au Burkina Faso.</w:t>
      </w:r>
    </w:p>
    <w:p>
      <w:pPr>
        <w:spacing w:after="0" w:line="134" w:lineRule="exact"/>
        <w:rPr>
          <w:sz w:val="20"/>
          <w:szCs w:val="20"/>
          <w:color w:val="auto"/>
        </w:rPr>
      </w:pPr>
    </w:p>
    <w:p>
      <w:pPr>
        <w:jc w:val="both"/>
        <w:ind w:firstLine="10"/>
        <w:spacing w:after="0" w:line="247" w:lineRule="auto"/>
        <w:tabs>
          <w:tab w:leader="none" w:pos="369" w:val="left"/>
        </w:tabs>
        <w:numPr>
          <w:ilvl w:val="0"/>
          <w:numId w:val="8"/>
        </w:numPr>
        <w:rPr>
          <w:rFonts w:ascii="Arial" w:cs="Arial" w:eastAsia="Arial" w:hAnsi="Arial"/>
          <w:sz w:val="24"/>
          <w:szCs w:val="24"/>
          <w:b w:val="1"/>
          <w:bCs w:val="1"/>
          <w:color w:val="231F20"/>
        </w:rPr>
      </w:pPr>
      <w:r>
        <w:rPr>
          <w:rFonts w:ascii="Arial" w:cs="Arial" w:eastAsia="Arial" w:hAnsi="Arial"/>
          <w:sz w:val="24"/>
          <w:szCs w:val="24"/>
          <w:b w:val="1"/>
          <w:bCs w:val="1"/>
          <w:color w:val="231F20"/>
        </w:rPr>
        <w:t>date, les besoins en informations, données et analyses de qualité des besoins socioéconomiques demeurent indispensables pour offrir une réponse appropriée. Une analyse comparative des besoins socio-économiques et de protection aboutira, à terme, à une coordination des interventions HDP, fondée sur des données probantes, et donc plus efficace. Pour ces raisons, à travers cette enquête, l’INSD, le HCR, le JDC et leurs partenaires se sont donnés les moyens de collecter des données supplémentaires dans les régions frontalières du sud du Burkina Faso, affectées par les déplacements forcés, pour faciliter la compréhension et augmenter les connaissances liées à la situation socio-économique et aux dynamiques de déplacement des populations affectées.</w:t>
      </w:r>
    </w:p>
    <w:p>
      <w:pPr>
        <w:spacing w:after="0" w:line="144"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La mise en œuvre de l’enquête socio-économique proposée dans le cadre de ce projet permet ainsi de lier les données de protection aux indicateurs socio-économiques standards, enrichissant les possibilités d’analyse et de contextualisation des causes sous-jacentes aux risques de protection identifiés et/ou des stratégies d’adaptation négatives adoptées par les ménages.</w:t>
      </w:r>
    </w:p>
    <w:p>
      <w:pPr>
        <w:spacing w:after="0" w:line="134"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Bien que les régions du sud du Burkina Faso ne soient pas forcément les plus grandes zones d’accueil de PDI, ces dernières ont été sélectionnées, car remplissant plusieurs critères objectifs</w:t>
      </w:r>
    </w:p>
    <w:p>
      <w:pPr>
        <w:spacing w:after="0" w:line="1" w:lineRule="exact"/>
        <w:rPr>
          <w:sz w:val="20"/>
          <w:szCs w:val="20"/>
          <w:color w:val="auto"/>
        </w:rPr>
      </w:pPr>
    </w:p>
    <w:p>
      <w:pPr>
        <w:jc w:val="both"/>
        <w:ind w:firstLine="10"/>
        <w:spacing w:after="0" w:line="272" w:lineRule="auto"/>
        <w:tabs>
          <w:tab w:leader="none" w:pos="129" w:val="left"/>
        </w:tabs>
        <w:numPr>
          <w:ilvl w:val="0"/>
          <w:numId w:val="9"/>
        </w:numPr>
        <w:rPr>
          <w:rFonts w:ascii="Arial" w:cs="Arial" w:eastAsia="Arial" w:hAnsi="Arial"/>
          <w:sz w:val="22"/>
          <w:szCs w:val="22"/>
          <w:b w:val="1"/>
          <w:bCs w:val="1"/>
          <w:color w:val="231F20"/>
        </w:rPr>
      </w:pPr>
      <w:r>
        <w:rPr>
          <w:rFonts w:ascii="Arial" w:cs="Arial" w:eastAsia="Arial" w:hAnsi="Arial"/>
          <w:sz w:val="22"/>
          <w:szCs w:val="22"/>
          <w:b w:val="1"/>
          <w:bCs w:val="1"/>
          <w:color w:val="231F20"/>
        </w:rPr>
        <w:t>(i) ce sont des zones à faibles défis d’accès humanitaire ; (ii) des zones d’opération actuelles du P21 ; (iii) répondant également aux besoins en données de la communauté humanitaire et de développement, étant donné qu’il s’agit pour la plupart des régions d’origine, de transit et d’accueil de personnes déplacées de force. La proximité des communes sélectionnées avec les frontières sud permet également d’analyser les facteurs contribuant aux effets d’entraînement et aux arrivées de ressortissants burkinabè enregistrées dans les pays côtiers du Golfe de Guinée (Bénin, Côte d’Ivoire, Ghana, Togo). Telle que conceptualisée, la réussite de ce projet facilitera également de répliquer la méthodologie et les techniques d’enquête utilisées, pour le déploiement éventuel du P21 dans la région de l’Afrique de l’Ouest et du Centre en général, et plus particulièrement dans les pays côtiers du Golfe de Guinée.</w:t>
      </w:r>
    </w:p>
    <w:p>
      <w:pPr>
        <w:spacing w:after="0" w:line="121"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Outre le besoin significatif de disposer de données de protection et socio-économiques fiables et exploitables pour les raisons précédemment évoquées, le Burkina Faso sera pionnier, dans la mesure où il constituera le premier pays où les données socio-économiques et de protection seront collectées et analysées conjointement en raison des facteurs positifs suivants : (i) le P21 dispose d’une équipe dédiée ; (ii) l’existence de la base de données du SP/CONASUR et de la base de sondage du Cinquième Recensement Général de la Population et de l’Habitation (RGPH-5) de 2019 utilisées pour l’échantillonnage représentatif des ménages PDI et hôtes enquêtés ; (iii) la collaboration entre le HCR et le SP/CONASUR au niveau technique.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710565</wp:posOffset>
                </wp:positionV>
                <wp:extent cx="6480175" cy="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55.95pt" to="510.8pt,55.9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14</w:t>
      </w:r>
    </w:p>
    <w:p>
      <w:pPr>
        <w:sectPr>
          <w:pgSz w:w="11900" w:h="16838" w:orient="portrait"/>
          <w:cols w:equalWidth="0" w:num="1">
            <w:col w:w="10220"/>
          </w:cols>
          <w:pgMar w:left="840" w:top="475" w:right="846" w:bottom="0" w:gutter="0" w:footer="0" w:header="0"/>
        </w:sectPr>
      </w:pPr>
    </w:p>
    <w:bookmarkStart w:id="14" w:name="page15"/>
    <w:bookmarkEnd w:id="14"/>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5" w:lineRule="exact"/>
        <w:rPr>
          <w:sz w:val="20"/>
          <w:szCs w:val="20"/>
          <w:color w:val="auto"/>
        </w:rPr>
      </w:pPr>
    </w:p>
    <w:p>
      <w:pPr>
        <w:spacing w:after="0"/>
        <w:rPr>
          <w:sz w:val="20"/>
          <w:szCs w:val="20"/>
          <w:color w:val="auto"/>
        </w:rPr>
      </w:pPr>
      <w:r>
        <w:rPr>
          <w:rFonts w:ascii="Arial" w:cs="Arial" w:eastAsia="Arial" w:hAnsi="Arial"/>
          <w:sz w:val="30"/>
          <w:szCs w:val="30"/>
          <w:b w:val="1"/>
          <w:bCs w:val="1"/>
          <w:color w:val="E6A124"/>
        </w:rPr>
        <w:t>II. APERÇU MÉTHODOLOGIQUE DE L’ÉTUDE</w:t>
      </w:r>
    </w:p>
    <w:p>
      <w:pPr>
        <w:spacing w:after="0" w:line="171" w:lineRule="exact"/>
        <w:rPr>
          <w:sz w:val="20"/>
          <w:szCs w:val="20"/>
          <w:color w:val="auto"/>
        </w:rPr>
      </w:pPr>
    </w:p>
    <w:p>
      <w:pPr>
        <w:jc w:val="both"/>
        <w:spacing w:after="0" w:line="251" w:lineRule="auto"/>
        <w:rPr>
          <w:sz w:val="20"/>
          <w:szCs w:val="20"/>
          <w:color w:val="auto"/>
        </w:rPr>
      </w:pPr>
      <w:r>
        <w:rPr>
          <w:rFonts w:ascii="Arial" w:cs="Arial" w:eastAsia="Arial" w:hAnsi="Arial"/>
          <w:sz w:val="24"/>
          <w:szCs w:val="24"/>
          <w:b w:val="1"/>
          <w:bCs w:val="1"/>
          <w:color w:val="231F20"/>
        </w:rPr>
        <w:t xml:space="preserve">Cette partie du rapport présente brièvement la méthodologie utilisée dans le cadre de l’enquête, </w:t>
      </w:r>
      <w:r>
        <w:rPr>
          <w:rFonts w:ascii="Arial" w:cs="Arial" w:eastAsia="Arial" w:hAnsi="Arial"/>
          <w:sz w:val="23"/>
          <w:szCs w:val="23"/>
          <w:b w:val="1"/>
          <w:bCs w:val="1"/>
          <w:color w:val="231F20"/>
        </w:rPr>
        <w:t xml:space="preserve">et, celle relative à la mesure de la pauvreté multidimensionnelle des ménages. Plus de détails sont disponibles sur la méthodologie de l’enquête, dans un document méthodologique </w:t>
      </w:r>
      <w:r>
        <w:rPr>
          <w:rFonts w:ascii="Arial" w:cs="Arial" w:eastAsia="Arial" w:hAnsi="Arial"/>
          <w:sz w:val="24"/>
          <w:szCs w:val="24"/>
          <w:b w:val="1"/>
          <w:bCs w:val="1"/>
          <w:color w:val="231F20"/>
        </w:rPr>
        <w:t xml:space="preserve">spécifiquement conçu à cet effet. L’indice pauvreté multidimensionnelle, indicateur composite, </w:t>
      </w:r>
      <w:r>
        <w:rPr>
          <w:rFonts w:ascii="Arial" w:cs="Arial" w:eastAsia="Arial" w:hAnsi="Arial"/>
          <w:sz w:val="23"/>
          <w:szCs w:val="23"/>
          <w:b w:val="1"/>
          <w:bCs w:val="1"/>
          <w:color w:val="231F20"/>
        </w:rPr>
        <w:t>est mesuré au niveau des ménages. Par conséquent, les indicateurs produits sont relatifs aux ménages et non aux individus.</w:t>
      </w:r>
    </w:p>
    <w:p>
      <w:pPr>
        <w:spacing w:after="0" w:line="197"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II.1. Méthodologie de l’enquête</w:t>
      </w:r>
    </w:p>
    <w:p>
      <w:pPr>
        <w:spacing w:after="0" w:line="173"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 xml:space="preserve">La mise en œuvre d’une enquête statistique commence par la définition claire et précise de la matière de l’étude et de l’énoncé des objectifs à atteindre. Dans le cadre de cette étude, la matière de l’étude regroupe plusieurs domaines tels que la protection, la pauvreté et les conditions de vie des personnes déplacées internes (PDI), ainsi que des communautés d’accueil de ces PDI. L’objectif général est de produire des indicateurs sociaux économiques permettant </w:t>
      </w:r>
      <w:r>
        <w:rPr>
          <w:rFonts w:ascii="Arial" w:cs="Arial" w:eastAsia="Arial" w:hAnsi="Arial"/>
          <w:sz w:val="22"/>
          <w:szCs w:val="22"/>
          <w:b w:val="1"/>
          <w:bCs w:val="1"/>
          <w:color w:val="231F20"/>
        </w:rPr>
        <w:t>de compléter les données de routines collectées dans le cadre du P21.</w:t>
      </w:r>
    </w:p>
    <w:p>
      <w:pPr>
        <w:spacing w:after="0" w:line="119"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Pour donner du contenu à la méthodologie et parvenir à une liste consensuelle d’indicateurs à produire, une équipe mixte, composée de techniciens de l’INSD et du HCR, a été mise en place pour réfléchir sur la mise en œuvre de l’enquête, le contenu des questionnaires à administrer et le plan d’échantillonnage à utiliser. Pour rester cohérent avec les objectifs, l’étude a été baptisée « Enquête socio-économique et de protection des personnes déplacées internes et des communautés hôtes » (ESEP-PDI).</w:t>
      </w:r>
    </w:p>
    <w:p>
      <w:pPr>
        <w:spacing w:after="0" w:line="167" w:lineRule="exact"/>
        <w:rPr>
          <w:sz w:val="20"/>
          <w:szCs w:val="20"/>
          <w:color w:val="auto"/>
        </w:rPr>
      </w:pPr>
    </w:p>
    <w:p>
      <w:pPr>
        <w:ind w:left="900" w:hanging="170"/>
        <w:spacing w:after="0"/>
        <w:tabs>
          <w:tab w:leader="none" w:pos="900" w:val="left"/>
        </w:tabs>
        <w:numPr>
          <w:ilvl w:val="0"/>
          <w:numId w:val="10"/>
        </w:numPr>
        <w:rPr>
          <w:rFonts w:ascii="Arial" w:cs="Arial" w:eastAsia="Arial" w:hAnsi="Arial"/>
          <w:sz w:val="28"/>
          <w:szCs w:val="28"/>
          <w:b w:val="1"/>
          <w:bCs w:val="1"/>
          <w:color w:val="E6A124"/>
        </w:rPr>
      </w:pPr>
      <w:r>
        <w:rPr>
          <w:rFonts w:ascii="Arial" w:cs="Arial" w:eastAsia="Arial" w:hAnsi="Arial"/>
          <w:sz w:val="24"/>
          <w:szCs w:val="24"/>
          <w:b w:val="1"/>
          <w:bCs w:val="1"/>
          <w:color w:val="E6A124"/>
        </w:rPr>
        <w:t>Conception des outils de collecte</w:t>
      </w:r>
    </w:p>
    <w:p>
      <w:pPr>
        <w:spacing w:after="0" w:line="106" w:lineRule="exact"/>
        <w:rPr>
          <w:sz w:val="20"/>
          <w:szCs w:val="20"/>
          <w:color w:val="auto"/>
        </w:rPr>
      </w:pPr>
    </w:p>
    <w:p>
      <w:pPr>
        <w:jc w:val="both"/>
        <w:spacing w:after="0" w:line="276" w:lineRule="auto"/>
        <w:rPr>
          <w:sz w:val="20"/>
          <w:szCs w:val="20"/>
          <w:color w:val="auto"/>
        </w:rPr>
      </w:pPr>
      <w:r>
        <w:rPr>
          <w:rFonts w:ascii="Arial" w:cs="Arial" w:eastAsia="Arial" w:hAnsi="Arial"/>
          <w:sz w:val="22"/>
          <w:szCs w:val="22"/>
          <w:b w:val="1"/>
          <w:bCs w:val="1"/>
          <w:color w:val="231F20"/>
        </w:rPr>
        <w:t xml:space="preserve">Les outils de collecte de l’ESEP-PDI comprennent le questionnaire ménage (composé de douze </w:t>
      </w:r>
      <w:r>
        <w:rPr>
          <w:rFonts w:ascii="Arial" w:cs="Arial" w:eastAsia="Arial" w:hAnsi="Arial"/>
          <w:sz w:val="21"/>
          <w:szCs w:val="21"/>
          <w:b w:val="1"/>
          <w:bCs w:val="1"/>
          <w:color w:val="231F20"/>
        </w:rPr>
        <w:t xml:space="preserve">modules), le questionnaire d’énumération, les manuels des agents de collecte et l’application </w:t>
      </w:r>
      <w:r>
        <w:rPr>
          <w:rFonts w:ascii="Arial" w:cs="Arial" w:eastAsia="Arial" w:hAnsi="Arial"/>
          <w:sz w:val="22"/>
          <w:szCs w:val="22"/>
          <w:b w:val="1"/>
          <w:bCs w:val="1"/>
          <w:color w:val="231F20"/>
        </w:rPr>
        <w:t>CAPI pour la collecte des données. L’application CAPI a été développée sous la plateforme web</w:t>
      </w:r>
    </w:p>
    <w:p>
      <w:pPr>
        <w:spacing w:after="0" w:line="99" w:lineRule="exact"/>
        <w:rPr>
          <w:sz w:val="20"/>
          <w:szCs w:val="20"/>
          <w:color w:val="auto"/>
        </w:rPr>
      </w:pPr>
    </w:p>
    <w:p>
      <w:pPr>
        <w:ind w:right="100" w:firstLine="10"/>
        <w:spacing w:after="0" w:line="242" w:lineRule="auto"/>
        <w:tabs>
          <w:tab w:leader="none" w:pos="205" w:val="left"/>
        </w:tabs>
        <w:numPr>
          <w:ilvl w:val="0"/>
          <w:numId w:val="11"/>
        </w:numPr>
        <w:rPr>
          <w:rFonts w:ascii="Arial" w:cs="Arial" w:eastAsia="Arial" w:hAnsi="Arial"/>
          <w:sz w:val="24"/>
          <w:szCs w:val="24"/>
          <w:b w:val="1"/>
          <w:bCs w:val="1"/>
          <w:color w:val="231F20"/>
        </w:rPr>
      </w:pPr>
      <w:r>
        <w:rPr>
          <w:rFonts w:ascii="Arial" w:cs="Arial" w:eastAsia="Arial" w:hAnsi="Arial"/>
          <w:sz w:val="24"/>
          <w:szCs w:val="24"/>
          <w:b w:val="1"/>
          <w:bCs w:val="1"/>
          <w:color w:val="231F20"/>
        </w:rPr>
        <w:t>Survey Solutions » (SuSo) de la Banque Mondiale, par les techniciens de l’INSD. Un serveur local suso.insd.bf (propriété de l’INSD) a été utilisé pour héberger les données.</w:t>
      </w:r>
    </w:p>
    <w:p>
      <w:pPr>
        <w:spacing w:after="0" w:line="132" w:lineRule="exact"/>
        <w:rPr>
          <w:sz w:val="20"/>
          <w:szCs w:val="20"/>
          <w:color w:val="auto"/>
        </w:rPr>
      </w:pPr>
    </w:p>
    <w:p>
      <w:pPr>
        <w:jc w:val="center"/>
        <w:ind w:right="2560"/>
        <w:spacing w:after="0"/>
        <w:rPr>
          <w:sz w:val="20"/>
          <w:szCs w:val="20"/>
          <w:color w:val="auto"/>
        </w:rPr>
      </w:pPr>
      <w:r>
        <w:rPr>
          <w:rFonts w:ascii="Arial" w:cs="Arial" w:eastAsia="Arial" w:hAnsi="Arial"/>
          <w:sz w:val="22"/>
          <w:szCs w:val="22"/>
          <w:b w:val="1"/>
          <w:bCs w:val="1"/>
          <w:color w:val="231F20"/>
        </w:rPr>
        <w:t>Le questionnaire ménages comprend les douze (12) modules que sont :</w:t>
      </w:r>
    </w:p>
    <w:p>
      <w:pPr>
        <w:spacing w:after="0" w:line="336"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S00  </w:t>
      </w:r>
      <w:r>
        <w:rPr>
          <w:rFonts w:ascii="Arial" w:cs="Arial" w:eastAsia="Arial" w:hAnsi="Arial"/>
          <w:sz w:val="22"/>
          <w:szCs w:val="22"/>
          <w:b w:val="1"/>
          <w:bCs w:val="1"/>
          <w:color w:val="231F20"/>
        </w:rPr>
        <w:t>Identification du ménage et renseignements de contrôle;</w:t>
      </w:r>
    </w:p>
    <w:p>
      <w:pPr>
        <w:spacing w:after="0" w:line="88"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S01  </w:t>
      </w:r>
      <w:r>
        <w:rPr>
          <w:rFonts w:ascii="Arial" w:cs="Arial" w:eastAsia="Arial" w:hAnsi="Arial"/>
          <w:sz w:val="22"/>
          <w:szCs w:val="22"/>
          <w:b w:val="1"/>
          <w:bCs w:val="1"/>
          <w:color w:val="231F20"/>
        </w:rPr>
        <w:t>Caractéristiques sociodémographiques des ménages et de la population;</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S02  </w:t>
      </w:r>
      <w:r>
        <w:rPr>
          <w:rFonts w:ascii="Arial" w:cs="Arial" w:eastAsia="Arial" w:hAnsi="Arial"/>
          <w:sz w:val="22"/>
          <w:szCs w:val="22"/>
          <w:b w:val="1"/>
          <w:bCs w:val="1"/>
          <w:color w:val="231F20"/>
        </w:rPr>
        <w:t>Éducation (individus de 3 ans ou plus);</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S03  </w:t>
      </w:r>
      <w:r>
        <w:rPr>
          <w:rFonts w:ascii="Arial" w:cs="Arial" w:eastAsia="Arial" w:hAnsi="Arial"/>
          <w:sz w:val="22"/>
          <w:szCs w:val="22"/>
          <w:b w:val="1"/>
          <w:bCs w:val="1"/>
          <w:color w:val="231F20"/>
        </w:rPr>
        <w:t>Santé générale;</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S04  </w:t>
      </w:r>
      <w:r>
        <w:rPr>
          <w:rFonts w:ascii="Arial" w:cs="Arial" w:eastAsia="Arial" w:hAnsi="Arial"/>
          <w:sz w:val="22"/>
          <w:szCs w:val="22"/>
          <w:b w:val="1"/>
          <w:bCs w:val="1"/>
          <w:color w:val="231F20"/>
        </w:rPr>
        <w:t>Emploi (individus de 5 ans ou plus);</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S05  </w:t>
      </w:r>
      <w:r>
        <w:rPr>
          <w:rFonts w:ascii="Arial" w:cs="Arial" w:eastAsia="Arial" w:hAnsi="Arial"/>
          <w:sz w:val="22"/>
          <w:szCs w:val="22"/>
          <w:b w:val="1"/>
          <w:bCs w:val="1"/>
          <w:color w:val="231F20"/>
        </w:rPr>
        <w:t>Sécurité alimentaire (Partie A : échelle d’expérience d’insécurité alimentaire, FIES;</w:t>
      </w:r>
    </w:p>
    <w:p>
      <w:pPr>
        <w:spacing w:after="0" w:line="47" w:lineRule="exact"/>
        <w:rPr>
          <w:sz w:val="20"/>
          <w:szCs w:val="20"/>
          <w:color w:val="auto"/>
        </w:rPr>
      </w:pPr>
    </w:p>
    <w:p>
      <w:pPr>
        <w:ind w:left="1300"/>
        <w:spacing w:after="0"/>
        <w:rPr>
          <w:sz w:val="20"/>
          <w:szCs w:val="20"/>
          <w:color w:val="auto"/>
        </w:rPr>
      </w:pPr>
      <w:r>
        <w:rPr>
          <w:rFonts w:ascii="Arial" w:cs="Arial" w:eastAsia="Arial" w:hAnsi="Arial"/>
          <w:sz w:val="22"/>
          <w:szCs w:val="22"/>
          <w:b w:val="1"/>
          <w:bCs w:val="1"/>
          <w:color w:val="231F20"/>
        </w:rPr>
        <w:t>Partie B : complément sur la consommation alimentaire de 7 derniers jours ;</w:t>
      </w:r>
    </w:p>
    <w:p>
      <w:pPr>
        <w:spacing w:after="0" w:line="9" w:lineRule="exact"/>
        <w:rPr>
          <w:sz w:val="20"/>
          <w:szCs w:val="20"/>
          <w:color w:val="auto"/>
        </w:rPr>
      </w:pPr>
    </w:p>
    <w:p>
      <w:pPr>
        <w:ind w:left="1300"/>
        <w:spacing w:after="0"/>
        <w:rPr>
          <w:sz w:val="20"/>
          <w:szCs w:val="20"/>
          <w:color w:val="auto"/>
        </w:rPr>
      </w:pPr>
      <w:r>
        <w:rPr>
          <w:rFonts w:ascii="Arial" w:cs="Arial" w:eastAsia="Arial" w:hAnsi="Arial"/>
          <w:sz w:val="22"/>
          <w:szCs w:val="22"/>
          <w:b w:val="1"/>
          <w:bCs w:val="1"/>
          <w:color w:val="231F20"/>
        </w:rPr>
        <w:t>Partie C : stratégie de subsistance);</w:t>
      </w:r>
    </w:p>
    <w:p>
      <w:pPr>
        <w:spacing w:after="0" w:line="62"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S06  </w:t>
      </w:r>
      <w:r>
        <w:rPr>
          <w:rFonts w:ascii="Arial" w:cs="Arial" w:eastAsia="Arial" w:hAnsi="Arial"/>
          <w:sz w:val="22"/>
          <w:szCs w:val="22"/>
          <w:b w:val="1"/>
          <w:bCs w:val="1"/>
          <w:color w:val="231F20"/>
        </w:rPr>
        <w:t>Caractéristiques du logement;</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S07  </w:t>
      </w:r>
      <w:r>
        <w:rPr>
          <w:rFonts w:ascii="Arial" w:cs="Arial" w:eastAsia="Arial" w:hAnsi="Arial"/>
          <w:sz w:val="22"/>
          <w:szCs w:val="22"/>
          <w:b w:val="1"/>
          <w:bCs w:val="1"/>
          <w:color w:val="231F20"/>
        </w:rPr>
        <w:t>Les actifs du ménage;</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S08  </w:t>
      </w:r>
      <w:r>
        <w:rPr>
          <w:rFonts w:ascii="Arial" w:cs="Arial" w:eastAsia="Arial" w:hAnsi="Arial"/>
          <w:sz w:val="22"/>
          <w:szCs w:val="22"/>
          <w:b w:val="1"/>
          <w:bCs w:val="1"/>
          <w:color w:val="231F20"/>
        </w:rPr>
        <w:t>Existence et accessibilité aux services sociaux ;</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S09  </w:t>
      </w:r>
      <w:r>
        <w:rPr>
          <w:rFonts w:ascii="Arial" w:cs="Arial" w:eastAsia="Arial" w:hAnsi="Arial"/>
          <w:sz w:val="22"/>
          <w:szCs w:val="22"/>
          <w:b w:val="1"/>
          <w:bCs w:val="1"/>
          <w:color w:val="231F20"/>
        </w:rPr>
        <w:t>Les filets de sécurités;</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S10  </w:t>
      </w:r>
      <w:r>
        <w:rPr>
          <w:rFonts w:ascii="Arial" w:cs="Arial" w:eastAsia="Arial" w:hAnsi="Arial"/>
          <w:sz w:val="22"/>
          <w:szCs w:val="22"/>
          <w:b w:val="1"/>
          <w:bCs w:val="1"/>
          <w:color w:val="231F20"/>
        </w:rPr>
        <w:t>La pauvreté subjective;</w:t>
      </w:r>
    </w:p>
    <w:p>
      <w:pPr>
        <w:spacing w:after="0" w:line="95"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S11  </w:t>
      </w:r>
      <w:r>
        <w:rPr>
          <w:rFonts w:ascii="Arial" w:cs="Arial" w:eastAsia="Arial" w:hAnsi="Arial"/>
          <w:sz w:val="22"/>
          <w:szCs w:val="22"/>
          <w:b w:val="1"/>
          <w:bCs w:val="1"/>
          <w:color w:val="231F20"/>
        </w:rPr>
        <w:t>Protection (uniquement pour les PDI);</w:t>
      </w:r>
    </w:p>
    <w:p>
      <w:pPr>
        <w:spacing w:after="0" w:line="83" w:lineRule="exact"/>
        <w:rPr>
          <w:sz w:val="20"/>
          <w:szCs w:val="20"/>
          <w:color w:val="auto"/>
        </w:rPr>
      </w:pPr>
    </w:p>
    <w:p>
      <w:pPr>
        <w:ind w:left="700"/>
        <w:spacing w:after="0"/>
        <w:rPr>
          <w:sz w:val="20"/>
          <w:szCs w:val="20"/>
          <w:color w:val="auto"/>
        </w:rPr>
      </w:pPr>
      <w:r>
        <w:rPr>
          <w:rFonts w:ascii="Arial" w:cs="Arial" w:eastAsia="Arial" w:hAnsi="Arial"/>
          <w:sz w:val="22"/>
          <w:szCs w:val="22"/>
          <w:b w:val="1"/>
          <w:bCs w:val="1"/>
          <w:color w:val="E6A124"/>
        </w:rPr>
        <w:t xml:space="preserve">S12  </w:t>
      </w:r>
      <w:r>
        <w:rPr>
          <w:rFonts w:ascii="Arial" w:cs="Arial" w:eastAsia="Arial" w:hAnsi="Arial"/>
          <w:sz w:val="22"/>
          <w:szCs w:val="22"/>
          <w:b w:val="1"/>
          <w:bCs w:val="1"/>
          <w:color w:val="231F20"/>
        </w:rPr>
        <w:t>Intention de retour (uniquement pour les PDI).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482600</wp:posOffset>
                </wp:positionV>
                <wp:extent cx="6480175"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8pt" to="510.8pt,38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15</w:t>
      </w:r>
    </w:p>
    <w:p>
      <w:pPr>
        <w:sectPr>
          <w:pgSz w:w="11900" w:h="16838" w:orient="portrait"/>
          <w:cols w:equalWidth="0" w:num="1">
            <w:col w:w="10220"/>
          </w:cols>
          <w:pgMar w:left="840" w:top="475" w:right="846" w:bottom="0" w:gutter="0" w:footer="0" w:header="0"/>
        </w:sectPr>
      </w:pPr>
    </w:p>
    <w:bookmarkStart w:id="15" w:name="page16"/>
    <w:bookmarkEnd w:id="15"/>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96" w:lineRule="exact"/>
        <w:rPr>
          <w:sz w:val="20"/>
          <w:szCs w:val="20"/>
          <w:color w:val="auto"/>
        </w:rPr>
      </w:pPr>
    </w:p>
    <w:p>
      <w:pPr>
        <w:jc w:val="both"/>
        <w:spacing w:after="0" w:line="253" w:lineRule="auto"/>
        <w:rPr>
          <w:sz w:val="20"/>
          <w:szCs w:val="20"/>
          <w:color w:val="auto"/>
        </w:rPr>
      </w:pPr>
      <w:r>
        <w:rPr>
          <w:rFonts w:ascii="Arial" w:cs="Arial" w:eastAsia="Arial" w:hAnsi="Arial"/>
          <w:sz w:val="24"/>
          <w:szCs w:val="24"/>
          <w:b w:val="1"/>
          <w:bCs w:val="1"/>
          <w:color w:val="231F20"/>
        </w:rPr>
        <w:t xml:space="preserve">Pour le volet énumération, un seul questionnaire a été développé pour recenser l’ensemble des ménages (issus des communautés hôtes et PDI) dans les unités primaires d’échantillonnage. Les </w:t>
      </w:r>
      <w:r>
        <w:rPr>
          <w:rFonts w:ascii="Arial" w:cs="Arial" w:eastAsia="Arial" w:hAnsi="Arial"/>
          <w:sz w:val="23"/>
          <w:szCs w:val="23"/>
          <w:b w:val="1"/>
          <w:bCs w:val="1"/>
          <w:color w:val="231F20"/>
        </w:rPr>
        <w:t xml:space="preserve">manuels de compréhension des outils de collecte comprennent le manuel de compréhension du questionnaire d’énumération, le manuel du questionnaire ménage, le glossaire des concepts, le manuel de prise en main de SuSo et le manuel de la gestion de la collecte des données avec SuSo. Le questionnaire ménage a été conçu de manière à pouvoir produire les indicateurs de la pauvreté multidimensionnelle en utilisant la structure de l’Indice National de </w:t>
      </w:r>
      <w:r>
        <w:rPr>
          <w:rFonts w:ascii="Arial" w:cs="Arial" w:eastAsia="Arial" w:hAnsi="Arial"/>
          <w:sz w:val="24"/>
          <w:szCs w:val="24"/>
          <w:b w:val="1"/>
          <w:bCs w:val="1"/>
          <w:color w:val="231F20"/>
        </w:rPr>
        <w:t xml:space="preserve">Pauvreté Multidimensionnelle (N-MPI) ; composé de cinq (05) dimensions, et de vingt-deux (22) </w:t>
      </w:r>
      <w:r>
        <w:rPr>
          <w:rFonts w:ascii="Arial" w:cs="Arial" w:eastAsia="Arial" w:hAnsi="Arial"/>
          <w:sz w:val="23"/>
          <w:szCs w:val="23"/>
          <w:b w:val="1"/>
          <w:bCs w:val="1"/>
          <w:color w:val="231F20"/>
        </w:rPr>
        <w:t>indicateurs.</w:t>
      </w:r>
    </w:p>
    <w:p>
      <w:pPr>
        <w:spacing w:after="0" w:line="163" w:lineRule="exact"/>
        <w:rPr>
          <w:sz w:val="20"/>
          <w:szCs w:val="20"/>
          <w:color w:val="auto"/>
        </w:rPr>
      </w:pPr>
    </w:p>
    <w:p>
      <w:pPr>
        <w:ind w:left="740" w:hanging="164"/>
        <w:spacing w:after="0"/>
        <w:tabs>
          <w:tab w:leader="none" w:pos="740" w:val="left"/>
        </w:tabs>
        <w:numPr>
          <w:ilvl w:val="0"/>
          <w:numId w:val="12"/>
        </w:numPr>
        <w:rPr>
          <w:rFonts w:ascii="Arial" w:cs="Arial" w:eastAsia="Arial" w:hAnsi="Arial"/>
          <w:sz w:val="28"/>
          <w:szCs w:val="28"/>
          <w:b w:val="1"/>
          <w:bCs w:val="1"/>
          <w:color w:val="E6A124"/>
        </w:rPr>
      </w:pPr>
      <w:r>
        <w:rPr>
          <w:rFonts w:ascii="Arial" w:cs="Arial" w:eastAsia="Arial" w:hAnsi="Arial"/>
          <w:sz w:val="24"/>
          <w:szCs w:val="24"/>
          <w:b w:val="1"/>
          <w:bCs w:val="1"/>
          <w:color w:val="E6A124"/>
        </w:rPr>
        <w:t>Elaboration du plan d’échantillonnage</w:t>
      </w:r>
    </w:p>
    <w:p>
      <w:pPr>
        <w:spacing w:after="0" w:line="104"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L’ESEP-PDI est une étude pilote et pourra être répliquée dans d’autres pays en cas de résultats probants. En termes d’échantillonnage, le choix de l’équipe mixte INSD-HCR s’est porté sur les deux (02) grandes familles d’échantillonnage, à savoir : l’échantillonnage probabiliste et l’échantillonnage non-probabiliste. Chaque famille ayant ses avantages et ses inconvénients respectifs.</w:t>
      </w:r>
    </w:p>
    <w:p>
      <w:pPr>
        <w:spacing w:after="0" w:line="136"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L’échantillonnage probabiliste, plus coûteux en termes de ressources financières et de temps, fournit des résultats plus crédibles permettant de réaliser l’inférence des résultats obtenus sur l’ensemble de la population. De plus, l’échantillonnage probabiliste permet d’associer, en cas de besoin, à chaque estimation, le niveau de précision de l’estimation. L’échantillonnage probabiliste nécessite aussi de disposer d’une base de sondage à jour, permettant d’y puiser les unités d’échantillonnage.</w:t>
      </w:r>
    </w:p>
    <w:p>
      <w:pPr>
        <w:spacing w:after="0" w:line="134"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Dans le cadre de l’ESEP-PDI, l’échantillonnage probabiliste a été retenu pour sélectionner les unités d’enquête. La question de savoir quelle base de sondage utiliser s’est alors posée. En réalité, il n’existait pas de base de sondage préétablie, permettant de tirer l’échantillon de l’ESEP-PDI. Bien que la base de sondage du RGPH-5 permettait de sélectionner les ménages à enquêter, il n’était pas certain que les unités primaires qui y seraient sélectionnées contiendraient des ménages de PDI. En effet, la taille initiale de l’échantillon était de 2 500 ménages, dont (i) 500 ménages de PDI sur des sites d’accueil de PDI, (ii) 1 000 ménages hôtes, et, (iii) 1 000 ménages hors site d’accueil. En tout état de cause, la base des données des PDI (CONASUR) ne répondait pas entièrement aux besoins d’échantillonnage de l’ESEP-PDI. De plus, cette base, dont la dernière mise en jour connue, datait de mars 2023 avait été jugée trop ancienne.</w:t>
      </w:r>
    </w:p>
    <w:p>
      <w:pPr>
        <w:spacing w:after="0" w:line="119" w:lineRule="exact"/>
        <w:rPr>
          <w:sz w:val="20"/>
          <w:szCs w:val="20"/>
          <w:color w:val="auto"/>
        </w:rPr>
      </w:pPr>
    </w:p>
    <w:p>
      <w:pPr>
        <w:jc w:val="both"/>
        <w:spacing w:after="0" w:line="248" w:lineRule="auto"/>
        <w:rPr>
          <w:sz w:val="20"/>
          <w:szCs w:val="20"/>
          <w:color w:val="auto"/>
        </w:rPr>
      </w:pPr>
      <w:r>
        <w:rPr>
          <w:rFonts w:ascii="Arial" w:cs="Arial" w:eastAsia="Arial" w:hAnsi="Arial"/>
          <w:sz w:val="24"/>
          <w:szCs w:val="24"/>
          <w:b w:val="1"/>
          <w:bCs w:val="1"/>
          <w:color w:val="231F20"/>
        </w:rPr>
        <w:t>L’option qui s’offrait à l’équipe mixte INSD-HCR était alors de construire une base de sondage « ad hoc », à partir de la base de sondage du RGPH-5. Cette base de sondage devait contenir des ménages de PDI, en plus des ménages des communautés hôtes. L’idée était de sélectionner dans la base de sondage du RGPH-5 les zones de dénombrement des localités d’accueil de PDI, pour constituer ensuite une sous base de sondage, puis, d’y tirer les unités primaires d’échantillonnage qui seraient, enfin, dénombrées pour établir une liste des ménages de PDI et une liste des ménages hôtes à enquêter. Dans chaque liste, un certain nombre de ménages PDI et hôtes seraient tirés et feraient partie de l’échantillon. Il a été retenu de tirer autant de ménages de PDI que de ménages hôtes dans chaque unité primaire d’échantillonnage, en l’occurrence neuf (09) ménages de chaque catégorie, afin de parvenir au nombre total de ménages ciblé.</w:t>
      </w:r>
    </w:p>
    <w:p>
      <w:pPr>
        <w:spacing w:after="0" w:line="137" w:lineRule="exact"/>
        <w:rPr>
          <w:sz w:val="20"/>
          <w:szCs w:val="20"/>
          <w:color w:val="auto"/>
        </w:rPr>
      </w:pPr>
    </w:p>
    <w:p>
      <w:pPr>
        <w:jc w:val="both"/>
        <w:spacing w:after="0" w:line="274" w:lineRule="auto"/>
        <w:rPr>
          <w:sz w:val="20"/>
          <w:szCs w:val="20"/>
          <w:color w:val="auto"/>
        </w:rPr>
      </w:pPr>
      <w:r>
        <w:rPr>
          <w:rFonts w:ascii="Arial" w:cs="Arial" w:eastAsia="Arial" w:hAnsi="Arial"/>
          <w:sz w:val="22"/>
          <w:szCs w:val="22"/>
          <w:b w:val="1"/>
          <w:bCs w:val="1"/>
          <w:color w:val="231F20"/>
        </w:rPr>
        <w:t>Pour parvenir à construire une telle base de sondage « ad’ hoc », une mission exploratoire a été initiée dans les régions concernées par l’étude, pour y identifier les localités (village/secteur) d’accueil de PDI. La mission exploratoire, s’est déroulée avec succès du 23 au 28 octobre 2024, et a permis d’identifier, dans chaque région les villages (en milieu rural) et les secteurs (en zone urbaine), où sont concentrées des PDI. Muni de cette liste, il a été possible de sélectionner les ZD dans la base de sondage de ces localités, qui ont par la suite constituées la base de sondage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267335</wp:posOffset>
                </wp:positionV>
                <wp:extent cx="6480175" cy="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1.05pt" to="510.8pt,21.05pt" o:allowincell="f" strokecolor="#E6A124" strokeweight="2.04pt"/>
            </w:pict>
          </mc:Fallback>
        </mc:AlternateContent>
      </w:r>
    </w:p>
    <w:p>
      <w:pPr>
        <w:spacing w:after="0" w:line="200" w:lineRule="exact"/>
        <w:rPr>
          <w:sz w:val="20"/>
          <w:szCs w:val="20"/>
          <w:color w:val="auto"/>
        </w:rPr>
      </w:pPr>
    </w:p>
    <w:p>
      <w:pPr>
        <w:spacing w:after="0" w:line="37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16</w:t>
      </w:r>
    </w:p>
    <w:p>
      <w:pPr>
        <w:sectPr>
          <w:pgSz w:w="11900" w:h="16838" w:orient="portrait"/>
          <w:cols w:equalWidth="0" w:num="1">
            <w:col w:w="10220"/>
          </w:cols>
          <w:pgMar w:left="840" w:top="475" w:right="846" w:bottom="0" w:gutter="0" w:footer="0" w:header="0"/>
        </w:sectPr>
      </w:pPr>
    </w:p>
    <w:bookmarkStart w:id="16" w:name="page17"/>
    <w:bookmarkEnd w:id="1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94" w:lineRule="exact"/>
        <w:rPr>
          <w:sz w:val="20"/>
          <w:szCs w:val="20"/>
          <w:color w:val="auto"/>
        </w:rPr>
      </w:pPr>
    </w:p>
    <w:p>
      <w:pPr>
        <w:ind w:right="80"/>
        <w:spacing w:after="0" w:line="242" w:lineRule="auto"/>
        <w:rPr>
          <w:sz w:val="20"/>
          <w:szCs w:val="20"/>
          <w:color w:val="auto"/>
        </w:rPr>
      </w:pPr>
      <w:r>
        <w:rPr>
          <w:rFonts w:ascii="Arial" w:cs="Arial" w:eastAsia="Arial" w:hAnsi="Arial"/>
          <w:sz w:val="24"/>
          <w:szCs w:val="24"/>
          <w:b w:val="1"/>
          <w:bCs w:val="1"/>
          <w:color w:val="231F20"/>
        </w:rPr>
        <w:t>de l’ESEP-PDI. La base de l’ESEP-PDI comprenait 1 401 ZD réparties entre les régions et le milieu de résidence comme suit.</w:t>
      </w:r>
    </w:p>
    <w:p>
      <w:pPr>
        <w:spacing w:after="0" w:line="229" w:lineRule="exact"/>
        <w:rPr>
          <w:sz w:val="20"/>
          <w:szCs w:val="20"/>
          <w:color w:val="auto"/>
        </w:rPr>
      </w:pPr>
    </w:p>
    <w:p>
      <w:pPr>
        <w:ind w:left="1380" w:right="400" w:hanging="1360"/>
        <w:spacing w:after="0" w:line="304" w:lineRule="auto"/>
        <w:rPr>
          <w:sz w:val="20"/>
          <w:szCs w:val="20"/>
          <w:color w:val="auto"/>
        </w:rPr>
      </w:pPr>
      <w:r>
        <w:rPr>
          <w:rFonts w:ascii="Arial" w:cs="Arial" w:eastAsia="Arial" w:hAnsi="Arial"/>
          <w:sz w:val="24"/>
          <w:szCs w:val="24"/>
          <w:b w:val="1"/>
          <w:bCs w:val="1"/>
          <w:color w:val="E6A124"/>
        </w:rPr>
        <w:t xml:space="preserve">Tableau 1 : </w:t>
      </w:r>
      <w:r>
        <w:rPr>
          <w:rFonts w:ascii="Arial" w:cs="Arial" w:eastAsia="Arial" w:hAnsi="Arial"/>
          <w:sz w:val="24"/>
          <w:szCs w:val="24"/>
          <w:b w:val="1"/>
          <w:bCs w:val="1"/>
          <w:color w:val="231F20"/>
        </w:rPr>
        <w:t>Répartition du nombre des ZD de la base de sondage et de l’échantillon</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par région et milieu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70485</wp:posOffset>
            </wp:positionV>
            <wp:extent cx="6513195" cy="3184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extLst>
                    </a:blip>
                    <a:srcRect/>
                    <a:stretch>
                      <a:fillRect/>
                    </a:stretch>
                  </pic:blipFill>
                  <pic:spPr bwMode="auto">
                    <a:xfrm>
                      <a:off x="0" y="0"/>
                      <a:ext cx="6513195" cy="3184525"/>
                    </a:xfrm>
                    <a:prstGeom prst="rect">
                      <a:avLst/>
                    </a:prstGeom>
                    <a:noFill/>
                  </pic:spPr>
                </pic:pic>
              </a:graphicData>
            </a:graphic>
          </wp:anchor>
        </w:drawing>
      </w:r>
    </w:p>
    <w:p>
      <w:pPr>
        <w:spacing w:after="0" w:line="221" w:lineRule="exact"/>
        <w:rPr>
          <w:sz w:val="20"/>
          <w:szCs w:val="20"/>
          <w:color w:val="auto"/>
        </w:rPr>
      </w:pPr>
    </w:p>
    <w:tbl>
      <w:tblPr>
        <w:tblLayout w:type="fixed"/>
        <w:tblInd w:w="20" w:type="dxa"/>
        <w:tblCellMar>
          <w:top w:w="0" w:type="dxa"/>
          <w:left w:w="0" w:type="dxa"/>
          <w:bottom w:w="0" w:type="dxa"/>
          <w:right w:w="0" w:type="dxa"/>
        </w:tblCellMar>
      </w:tblPr>
      <w:tr>
        <w:trPr>
          <w:trHeight w:val="264"/>
        </w:trPr>
        <w:tc>
          <w:tcPr>
            <w:tcW w:w="20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4060" w:type="dxa"/>
            <w:vAlign w:val="bottom"/>
            <w:gridSpan w:val="5"/>
          </w:tcPr>
          <w:p>
            <w:pPr>
              <w:jc w:val="center"/>
              <w:spacing w:after="0"/>
              <w:rPr>
                <w:sz w:val="20"/>
                <w:szCs w:val="20"/>
                <w:color w:val="auto"/>
              </w:rPr>
            </w:pPr>
            <w:r>
              <w:rPr>
                <w:rFonts w:ascii="Arial" w:cs="Arial" w:eastAsia="Arial" w:hAnsi="Arial"/>
                <w:sz w:val="22"/>
                <w:szCs w:val="22"/>
                <w:b w:val="1"/>
                <w:bCs w:val="1"/>
                <w:color w:val="FFFFFF"/>
              </w:rPr>
              <w:t>Nombre de ZD dans</w:t>
            </w:r>
          </w:p>
        </w:tc>
        <w:tc>
          <w:tcPr>
            <w:tcW w:w="2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3000" w:type="dxa"/>
            <w:vAlign w:val="bottom"/>
            <w:gridSpan w:val="5"/>
          </w:tcPr>
          <w:p>
            <w:pPr>
              <w:jc w:val="center"/>
              <w:ind w:right="1020"/>
              <w:spacing w:after="0"/>
              <w:rPr>
                <w:sz w:val="20"/>
                <w:szCs w:val="20"/>
                <w:color w:val="auto"/>
              </w:rPr>
            </w:pPr>
            <w:r>
              <w:rPr>
                <w:rFonts w:ascii="Arial" w:cs="Arial" w:eastAsia="Arial" w:hAnsi="Arial"/>
                <w:sz w:val="22"/>
                <w:szCs w:val="22"/>
                <w:b w:val="1"/>
                <w:bCs w:val="1"/>
                <w:color w:val="FFFFFF"/>
                <w:w w:val="99"/>
              </w:rPr>
              <w:t>Taille échantillon</w:t>
            </w:r>
          </w:p>
        </w:tc>
      </w:tr>
      <w:tr>
        <w:trPr>
          <w:trHeight w:val="374"/>
        </w:trPr>
        <w:tc>
          <w:tcPr>
            <w:tcW w:w="2040" w:type="dxa"/>
            <w:vAlign w:val="bottom"/>
          </w:tcPr>
          <w:p>
            <w:pPr>
              <w:ind w:left="180"/>
              <w:spacing w:after="0"/>
              <w:rPr>
                <w:sz w:val="20"/>
                <w:szCs w:val="20"/>
                <w:color w:val="auto"/>
              </w:rPr>
            </w:pPr>
            <w:r>
              <w:rPr>
                <w:rFonts w:ascii="Arial" w:cs="Arial" w:eastAsia="Arial" w:hAnsi="Arial"/>
                <w:sz w:val="24"/>
                <w:szCs w:val="24"/>
                <w:b w:val="1"/>
                <w:bCs w:val="1"/>
                <w:color w:val="FFFFFF"/>
              </w:rPr>
              <w:t>RÉGION</w:t>
            </w:r>
          </w:p>
        </w:tc>
        <w:tc>
          <w:tcPr>
            <w:tcW w:w="20" w:type="dxa"/>
            <w:vAlign w:val="bottom"/>
          </w:tcPr>
          <w:p>
            <w:pPr>
              <w:spacing w:after="0"/>
              <w:rPr>
                <w:sz w:val="24"/>
                <w:szCs w:val="24"/>
                <w:color w:val="auto"/>
              </w:rPr>
            </w:pPr>
          </w:p>
        </w:tc>
        <w:tc>
          <w:tcPr>
            <w:tcW w:w="4060" w:type="dxa"/>
            <w:vAlign w:val="bottom"/>
            <w:gridSpan w:val="5"/>
          </w:tcPr>
          <w:p>
            <w:pPr>
              <w:jc w:val="center"/>
              <w:ind w:right="20"/>
              <w:spacing w:after="0"/>
              <w:rPr>
                <w:sz w:val="20"/>
                <w:szCs w:val="20"/>
                <w:color w:val="auto"/>
              </w:rPr>
            </w:pPr>
            <w:r>
              <w:rPr>
                <w:rFonts w:ascii="Arial" w:cs="Arial" w:eastAsia="Arial" w:hAnsi="Arial"/>
                <w:sz w:val="22"/>
                <w:szCs w:val="22"/>
                <w:b w:val="1"/>
                <w:bCs w:val="1"/>
                <w:color w:val="FFFFFF"/>
                <w:w w:val="96"/>
              </w:rPr>
              <w:t>la base de sondage</w:t>
            </w: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3000" w:type="dxa"/>
            <w:vAlign w:val="bottom"/>
            <w:gridSpan w:val="5"/>
          </w:tcPr>
          <w:p>
            <w:pPr>
              <w:jc w:val="center"/>
              <w:ind w:right="1000"/>
              <w:spacing w:after="0"/>
              <w:rPr>
                <w:sz w:val="20"/>
                <w:szCs w:val="20"/>
                <w:color w:val="auto"/>
              </w:rPr>
            </w:pPr>
            <w:r>
              <w:rPr>
                <w:rFonts w:ascii="Arial" w:cs="Arial" w:eastAsia="Arial" w:hAnsi="Arial"/>
                <w:sz w:val="22"/>
                <w:szCs w:val="22"/>
                <w:b w:val="1"/>
                <w:bCs w:val="1"/>
                <w:color w:val="FFFFFF"/>
              </w:rPr>
              <w:t>en nombre de ZD</w:t>
            </w:r>
          </w:p>
        </w:tc>
      </w:tr>
      <w:tr>
        <w:trPr>
          <w:trHeight w:val="374"/>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340" w:type="dxa"/>
            <w:vAlign w:val="bottom"/>
          </w:tcPr>
          <w:p>
            <w:pPr>
              <w:ind w:left="260"/>
              <w:spacing w:after="0"/>
              <w:rPr>
                <w:sz w:val="20"/>
                <w:szCs w:val="20"/>
                <w:color w:val="auto"/>
              </w:rPr>
            </w:pPr>
            <w:r>
              <w:rPr>
                <w:rFonts w:ascii="Arial" w:cs="Arial" w:eastAsia="Arial" w:hAnsi="Arial"/>
                <w:sz w:val="24"/>
                <w:szCs w:val="24"/>
                <w:b w:val="1"/>
                <w:bCs w:val="1"/>
                <w:color w:val="231F20"/>
              </w:rPr>
              <w:t>Urbain</w:t>
            </w:r>
          </w:p>
        </w:tc>
        <w:tc>
          <w:tcPr>
            <w:tcW w:w="20" w:type="dxa"/>
            <w:vAlign w:val="bottom"/>
          </w:tcPr>
          <w:p>
            <w:pPr>
              <w:spacing w:after="0"/>
              <w:rPr>
                <w:sz w:val="24"/>
                <w:szCs w:val="24"/>
                <w:color w:val="auto"/>
              </w:rPr>
            </w:pPr>
          </w:p>
        </w:tc>
        <w:tc>
          <w:tcPr>
            <w:tcW w:w="1340" w:type="dxa"/>
            <w:vAlign w:val="bottom"/>
          </w:tcPr>
          <w:p>
            <w:pPr>
              <w:jc w:val="center"/>
              <w:spacing w:after="0"/>
              <w:rPr>
                <w:sz w:val="20"/>
                <w:szCs w:val="20"/>
                <w:color w:val="auto"/>
              </w:rPr>
            </w:pPr>
            <w:r>
              <w:rPr>
                <w:rFonts w:ascii="Arial" w:cs="Arial" w:eastAsia="Arial" w:hAnsi="Arial"/>
                <w:sz w:val="24"/>
                <w:szCs w:val="24"/>
                <w:b w:val="1"/>
                <w:bCs w:val="1"/>
                <w:color w:val="231F20"/>
                <w:w w:val="97"/>
              </w:rPr>
              <w:t>Rural</w:t>
            </w:r>
          </w:p>
        </w:tc>
        <w:tc>
          <w:tcPr>
            <w:tcW w:w="20" w:type="dxa"/>
            <w:vAlign w:val="bottom"/>
          </w:tcPr>
          <w:p>
            <w:pPr>
              <w:spacing w:after="0"/>
              <w:rPr>
                <w:sz w:val="24"/>
                <w:szCs w:val="24"/>
                <w:color w:val="auto"/>
              </w:rPr>
            </w:pPr>
          </w:p>
        </w:tc>
        <w:tc>
          <w:tcPr>
            <w:tcW w:w="1340" w:type="dxa"/>
            <w:vAlign w:val="bottom"/>
          </w:tcPr>
          <w:p>
            <w:pPr>
              <w:ind w:left="80"/>
              <w:spacing w:after="0"/>
              <w:rPr>
                <w:sz w:val="20"/>
                <w:szCs w:val="20"/>
                <w:color w:val="auto"/>
              </w:rPr>
            </w:pPr>
            <w:r>
              <w:rPr>
                <w:rFonts w:ascii="Arial" w:cs="Arial" w:eastAsia="Arial" w:hAnsi="Arial"/>
                <w:sz w:val="24"/>
                <w:szCs w:val="24"/>
                <w:b w:val="1"/>
                <w:bCs w:val="1"/>
                <w:color w:val="231F20"/>
                <w:shd w:val="clear" w:color="auto" w:fill="F2CB8D"/>
              </w:rPr>
              <w:t>Ensemble</w:t>
            </w:r>
          </w:p>
        </w:tc>
        <w:tc>
          <w:tcPr>
            <w:tcW w:w="20" w:type="dxa"/>
            <w:vAlign w:val="bottom"/>
          </w:tcPr>
          <w:p>
            <w:pPr>
              <w:spacing w:after="0"/>
              <w:rPr>
                <w:sz w:val="24"/>
                <w:szCs w:val="24"/>
                <w:color w:val="auto"/>
              </w:rPr>
            </w:pPr>
          </w:p>
        </w:tc>
        <w:tc>
          <w:tcPr>
            <w:tcW w:w="1060" w:type="dxa"/>
            <w:vAlign w:val="bottom"/>
          </w:tcPr>
          <w:p>
            <w:pPr>
              <w:ind w:left="260"/>
              <w:spacing w:after="0"/>
              <w:rPr>
                <w:sz w:val="20"/>
                <w:szCs w:val="20"/>
                <w:color w:val="auto"/>
              </w:rPr>
            </w:pPr>
            <w:r>
              <w:rPr>
                <w:rFonts w:ascii="Arial" w:cs="Arial" w:eastAsia="Arial" w:hAnsi="Arial"/>
                <w:sz w:val="24"/>
                <w:szCs w:val="24"/>
                <w:b w:val="1"/>
                <w:bCs w:val="1"/>
                <w:color w:val="231F20"/>
              </w:rPr>
              <w:t>Urbain</w:t>
            </w:r>
          </w:p>
        </w:tc>
        <w:tc>
          <w:tcPr>
            <w:tcW w:w="2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340" w:type="dxa"/>
            <w:vAlign w:val="bottom"/>
          </w:tcPr>
          <w:p>
            <w:pPr>
              <w:jc w:val="center"/>
              <w:spacing w:after="0"/>
              <w:rPr>
                <w:sz w:val="20"/>
                <w:szCs w:val="20"/>
                <w:color w:val="auto"/>
              </w:rPr>
            </w:pPr>
            <w:r>
              <w:rPr>
                <w:rFonts w:ascii="Arial" w:cs="Arial" w:eastAsia="Arial" w:hAnsi="Arial"/>
                <w:sz w:val="24"/>
                <w:szCs w:val="24"/>
                <w:b w:val="1"/>
                <w:bCs w:val="1"/>
                <w:color w:val="231F20"/>
                <w:w w:val="97"/>
              </w:rPr>
              <w:t>Rural</w:t>
            </w:r>
          </w:p>
        </w:tc>
        <w:tc>
          <w:tcPr>
            <w:tcW w:w="20" w:type="dxa"/>
            <w:vAlign w:val="bottom"/>
          </w:tcPr>
          <w:p>
            <w:pPr>
              <w:spacing w:after="0"/>
              <w:rPr>
                <w:sz w:val="24"/>
                <w:szCs w:val="24"/>
                <w:color w:val="auto"/>
              </w:rPr>
            </w:pPr>
          </w:p>
        </w:tc>
        <w:tc>
          <w:tcPr>
            <w:tcW w:w="1340" w:type="dxa"/>
            <w:vAlign w:val="bottom"/>
          </w:tcPr>
          <w:p>
            <w:pPr>
              <w:ind w:left="80"/>
              <w:spacing w:after="0"/>
              <w:rPr>
                <w:sz w:val="20"/>
                <w:szCs w:val="20"/>
                <w:color w:val="auto"/>
              </w:rPr>
            </w:pPr>
            <w:r>
              <w:rPr>
                <w:rFonts w:ascii="Arial" w:cs="Arial" w:eastAsia="Arial" w:hAnsi="Arial"/>
                <w:sz w:val="24"/>
                <w:szCs w:val="24"/>
                <w:b w:val="1"/>
                <w:bCs w:val="1"/>
                <w:color w:val="231F20"/>
                <w:shd w:val="clear" w:color="auto" w:fill="F2CB8D"/>
              </w:rPr>
              <w:t>Ensemble</w:t>
            </w:r>
          </w:p>
        </w:tc>
      </w:tr>
      <w:tr>
        <w:trPr>
          <w:trHeight w:val="75"/>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3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3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3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2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3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340" w:type="dxa"/>
            <w:vAlign w:val="bottom"/>
            <w:tcBorders>
              <w:bottom w:val="single" w:sz="8" w:color="BBBDBF"/>
            </w:tcBorders>
          </w:tcPr>
          <w:p>
            <w:pPr>
              <w:spacing w:after="0"/>
              <w:rPr>
                <w:sz w:val="6"/>
                <w:szCs w:val="6"/>
                <w:color w:val="auto"/>
              </w:rPr>
            </w:pPr>
          </w:p>
        </w:tc>
      </w:tr>
      <w:tr>
        <w:trPr>
          <w:trHeight w:val="401"/>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CASCADES</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51</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120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171</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98"/>
              </w:rPr>
              <w:t>10</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98"/>
              </w:rPr>
              <w:t>10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20</w:t>
            </w:r>
          </w:p>
        </w:tc>
      </w:tr>
      <w:tr>
        <w:trPr>
          <w:trHeight w:val="116"/>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r>
        <w:trPr>
          <w:trHeight w:val="404"/>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133</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149</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282</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98"/>
              </w:rPr>
              <w:t>10</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98"/>
              </w:rPr>
              <w:t>10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20</w:t>
            </w:r>
          </w:p>
        </w:tc>
      </w:tr>
      <w:tr>
        <w:trPr>
          <w:trHeight w:val="116"/>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r>
        <w:trPr>
          <w:trHeight w:val="401"/>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114</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222</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336</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89"/>
              </w:rPr>
              <w:t>5</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89"/>
              </w:rPr>
              <w:t>5</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10</w:t>
            </w:r>
          </w:p>
        </w:tc>
      </w:tr>
      <w:tr>
        <w:trPr>
          <w:trHeight w:val="116"/>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r>
        <w:trPr>
          <w:trHeight w:val="401"/>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28</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212</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240</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89"/>
              </w:rPr>
              <w:t>5</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89"/>
              </w:rPr>
              <w:t>5</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10</w:t>
            </w:r>
          </w:p>
        </w:tc>
      </w:tr>
      <w:tr>
        <w:trPr>
          <w:trHeight w:val="116"/>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r>
        <w:trPr>
          <w:trHeight w:val="401"/>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EST</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120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55</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175</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98"/>
              </w:rPr>
              <w:t>20</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98"/>
              </w:rPr>
              <w:t>20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40</w:t>
            </w:r>
          </w:p>
        </w:tc>
      </w:tr>
      <w:tr>
        <w:trPr>
          <w:trHeight w:val="116"/>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r>
        <w:trPr>
          <w:trHeight w:val="401"/>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69</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128</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197</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98"/>
              </w:rPr>
              <w:t>10</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98"/>
              </w:rPr>
              <w:t>10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8"/>
              </w:rPr>
              <w:t>20</w:t>
            </w:r>
          </w:p>
        </w:tc>
      </w:tr>
      <w:tr>
        <w:trPr>
          <w:trHeight w:val="116"/>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r>
        <w:trPr>
          <w:trHeight w:val="401"/>
        </w:trPr>
        <w:tc>
          <w:tcPr>
            <w:tcW w:w="2040" w:type="dxa"/>
            <w:vAlign w:val="bottom"/>
          </w:tcPr>
          <w:p>
            <w:pPr>
              <w:ind w:left="180"/>
              <w:spacing w:after="0"/>
              <w:rPr>
                <w:sz w:val="20"/>
                <w:szCs w:val="20"/>
                <w:color w:val="auto"/>
              </w:rPr>
            </w:pPr>
            <w:r>
              <w:rPr>
                <w:rFonts w:ascii="Arial" w:cs="Arial" w:eastAsia="Arial" w:hAnsi="Arial"/>
                <w:sz w:val="20"/>
                <w:szCs w:val="20"/>
                <w:b w:val="1"/>
                <w:bCs w:val="1"/>
                <w:color w:val="231F20"/>
              </w:rPr>
              <w:t>ENSEMBLE</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515</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886</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1 401</w:t>
            </w:r>
          </w:p>
        </w:tc>
        <w:tc>
          <w:tcPr>
            <w:tcW w:w="1080" w:type="dxa"/>
            <w:vAlign w:val="bottom"/>
            <w:gridSpan w:val="2"/>
          </w:tcPr>
          <w:p>
            <w:pPr>
              <w:jc w:val="center"/>
              <w:ind w:left="160"/>
              <w:spacing w:after="0"/>
              <w:rPr>
                <w:sz w:val="20"/>
                <w:szCs w:val="20"/>
                <w:color w:val="auto"/>
              </w:rPr>
            </w:pPr>
            <w:r>
              <w:rPr>
                <w:rFonts w:ascii="Arial" w:cs="Arial" w:eastAsia="Arial" w:hAnsi="Arial"/>
                <w:sz w:val="20"/>
                <w:szCs w:val="20"/>
                <w:b w:val="1"/>
                <w:bCs w:val="1"/>
                <w:color w:val="231F20"/>
                <w:w w:val="98"/>
              </w:rPr>
              <w:t>60</w:t>
            </w:r>
          </w:p>
        </w:tc>
        <w:tc>
          <w:tcPr>
            <w:tcW w:w="1640" w:type="dxa"/>
            <w:vAlign w:val="bottom"/>
            <w:gridSpan w:val="3"/>
          </w:tcPr>
          <w:p>
            <w:pPr>
              <w:jc w:val="center"/>
              <w:ind w:left="158"/>
              <w:spacing w:after="0"/>
              <w:rPr>
                <w:sz w:val="20"/>
                <w:szCs w:val="20"/>
                <w:color w:val="auto"/>
              </w:rPr>
            </w:pPr>
            <w:r>
              <w:rPr>
                <w:rFonts w:ascii="Arial" w:cs="Arial" w:eastAsia="Arial" w:hAnsi="Arial"/>
                <w:sz w:val="20"/>
                <w:szCs w:val="20"/>
                <w:b w:val="1"/>
                <w:bCs w:val="1"/>
                <w:color w:val="231F20"/>
                <w:w w:val="98"/>
              </w:rPr>
              <w:t>60</w:t>
            </w:r>
          </w:p>
        </w:tc>
        <w:tc>
          <w:tcPr>
            <w:tcW w:w="13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120</w:t>
            </w:r>
          </w:p>
        </w:tc>
      </w:tr>
      <w:tr>
        <w:trPr>
          <w:trHeight w:val="119"/>
        </w:trPr>
        <w:tc>
          <w:tcPr>
            <w:tcW w:w="204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28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1340" w:type="dxa"/>
            <w:vAlign w:val="bottom"/>
            <w:tcBorders>
              <w:bottom w:val="single" w:sz="8" w:color="BBBDBF"/>
            </w:tcBorders>
          </w:tcPr>
          <w:p>
            <w:pPr>
              <w:spacing w:after="0"/>
              <w:rPr>
                <w:sz w:val="10"/>
                <w:szCs w:val="10"/>
                <w:color w:val="auto"/>
              </w:rPr>
            </w:pPr>
          </w:p>
        </w:tc>
      </w:tr>
    </w:tbl>
    <w:p>
      <w:pPr>
        <w:spacing w:after="0" w:line="320"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L’étude couvre des parties de six (06) régions administratives sur les treize (13) que compte le Burkina Faso. Ces régions sont l’Est, le Centre-Est, le Centre-Sud, le Centre-Ouest, le Sud-Ouest et les Cascades. Il est prévu de produire les résultats dans les régions et suivant le milieu urbain et rural de l’ensemble de la zone d’étude. En conséquence la région a été utilisée comme variable de stratification ; chaque région ayant en son sein une partie considérée comme urbaine et une partie considérée comme rurale.</w:t>
      </w:r>
    </w:p>
    <w:p>
      <w:pPr>
        <w:spacing w:after="0" w:line="117"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Le tirage des ZD a été réalisé de manière proportionnelle à leur taille en nombre de ménages au RGPH-5. Chaque fois qu’une ZD a été tirée, une opération d’énumération de ménages a été réalisée afin de mettre à jour la taille de la ZD et d’obtenir une liste de tous les ménages qui y résident. Ensuite les ménages ont été classés en PDI et hôtes. Au second degré, neuf</w:t>
      </w:r>
    </w:p>
    <w:p>
      <w:pPr>
        <w:spacing w:after="0" w:line="4" w:lineRule="exact"/>
        <w:rPr>
          <w:sz w:val="20"/>
          <w:szCs w:val="20"/>
          <w:color w:val="auto"/>
        </w:rPr>
      </w:pPr>
    </w:p>
    <w:p>
      <w:pPr>
        <w:ind w:right="40" w:firstLine="10"/>
        <w:spacing w:after="0" w:line="242" w:lineRule="auto"/>
        <w:tabs>
          <w:tab w:leader="none" w:pos="518" w:val="left"/>
        </w:tabs>
        <w:numPr>
          <w:ilvl w:val="0"/>
          <w:numId w:val="13"/>
        </w:numPr>
        <w:rPr>
          <w:rFonts w:ascii="Arial" w:cs="Arial" w:eastAsia="Arial" w:hAnsi="Arial"/>
          <w:sz w:val="24"/>
          <w:szCs w:val="24"/>
          <w:b w:val="1"/>
          <w:bCs w:val="1"/>
          <w:color w:val="231F20"/>
        </w:rPr>
      </w:pPr>
      <w:r>
        <w:rPr>
          <w:rFonts w:ascii="Arial" w:cs="Arial" w:eastAsia="Arial" w:hAnsi="Arial"/>
          <w:sz w:val="24"/>
          <w:szCs w:val="24"/>
          <w:b w:val="1"/>
          <w:bCs w:val="1"/>
          <w:color w:val="231F20"/>
        </w:rPr>
        <w:t>ménages ont été tirés dans chaque catégorie pour constituer l’échantillon de ménages à enquêter dans le cadre de l’ESEP-PDI.</w:t>
      </w:r>
    </w:p>
    <w:p>
      <w:pPr>
        <w:spacing w:after="0" w:line="249"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2 : </w:t>
      </w:r>
      <w:r>
        <w:rPr>
          <w:rFonts w:ascii="Arial" w:cs="Arial" w:eastAsia="Arial" w:hAnsi="Arial"/>
          <w:sz w:val="24"/>
          <w:szCs w:val="24"/>
          <w:b w:val="1"/>
          <w:bCs w:val="1"/>
          <w:color w:val="231F20"/>
        </w:rPr>
        <w:t>Echantillon de l’ESEP-PDI par région, milieu et type de ménage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125730</wp:posOffset>
            </wp:positionV>
            <wp:extent cx="6508750" cy="21177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extLst>
                    </a:blip>
                    <a:srcRect/>
                    <a:stretch>
                      <a:fillRect/>
                    </a:stretch>
                  </pic:blipFill>
                  <pic:spPr bwMode="auto">
                    <a:xfrm>
                      <a:off x="0" y="0"/>
                      <a:ext cx="6508750" cy="2117725"/>
                    </a:xfrm>
                    <a:prstGeom prst="rect">
                      <a:avLst/>
                    </a:prstGeom>
                    <a:noFill/>
                  </pic:spPr>
                </pic:pic>
              </a:graphicData>
            </a:graphic>
          </wp:anchor>
        </w:drawing>
      </w:r>
    </w:p>
    <w:p>
      <w:pPr>
        <w:spacing w:after="0" w:line="357"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2180" w:type="dxa"/>
            <w:vAlign w:val="bottom"/>
          </w:tcPr>
          <w:p>
            <w:pPr>
              <w:ind w:left="180"/>
              <w:spacing w:after="0"/>
              <w:rPr>
                <w:sz w:val="20"/>
                <w:szCs w:val="20"/>
                <w:color w:val="auto"/>
              </w:rPr>
            </w:pPr>
            <w:r>
              <w:rPr>
                <w:rFonts w:ascii="Arial" w:cs="Arial" w:eastAsia="Arial" w:hAnsi="Arial"/>
                <w:sz w:val="24"/>
                <w:szCs w:val="24"/>
                <w:b w:val="1"/>
                <w:bCs w:val="1"/>
                <w:color w:val="FFFFFF"/>
              </w:rPr>
              <w:t>RÉGION</w:t>
            </w:r>
          </w:p>
        </w:tc>
        <w:tc>
          <w:tcPr>
            <w:tcW w:w="20" w:type="dxa"/>
            <w:vAlign w:val="bottom"/>
          </w:tcPr>
          <w:p>
            <w:pPr>
              <w:spacing w:after="0"/>
              <w:rPr>
                <w:sz w:val="23"/>
                <w:szCs w:val="23"/>
                <w:color w:val="auto"/>
              </w:rPr>
            </w:pPr>
          </w:p>
        </w:tc>
        <w:tc>
          <w:tcPr>
            <w:tcW w:w="1880" w:type="dxa"/>
            <w:vAlign w:val="bottom"/>
          </w:tcPr>
          <w:p>
            <w:pPr>
              <w:ind w:left="280"/>
              <w:spacing w:after="0"/>
              <w:rPr>
                <w:sz w:val="20"/>
                <w:szCs w:val="20"/>
                <w:color w:val="auto"/>
              </w:rPr>
            </w:pPr>
            <w:r>
              <w:rPr>
                <w:rFonts w:ascii="Arial" w:cs="Arial" w:eastAsia="Arial" w:hAnsi="Arial"/>
                <w:sz w:val="24"/>
                <w:szCs w:val="24"/>
                <w:b w:val="1"/>
                <w:bCs w:val="1"/>
                <w:color w:val="FFFFFF"/>
              </w:rPr>
              <w:t>Milieu</w:t>
            </w:r>
          </w:p>
        </w:tc>
        <w:tc>
          <w:tcPr>
            <w:tcW w:w="2040" w:type="dxa"/>
            <w:vAlign w:val="bottom"/>
          </w:tcPr>
          <w:p>
            <w:pPr>
              <w:ind w:left="360"/>
              <w:spacing w:after="0"/>
              <w:rPr>
                <w:sz w:val="20"/>
                <w:szCs w:val="20"/>
                <w:color w:val="auto"/>
              </w:rPr>
            </w:pPr>
            <w:r>
              <w:rPr>
                <w:rFonts w:ascii="Arial" w:cs="Arial" w:eastAsia="Arial" w:hAnsi="Arial"/>
                <w:sz w:val="24"/>
                <w:szCs w:val="24"/>
                <w:b w:val="1"/>
                <w:bCs w:val="1"/>
                <w:color w:val="FFFFFF"/>
              </w:rPr>
              <w:t>Ménage PDI</w:t>
            </w:r>
          </w:p>
        </w:tc>
        <w:tc>
          <w:tcPr>
            <w:tcW w:w="2040" w:type="dxa"/>
            <w:vAlign w:val="bottom"/>
          </w:tcPr>
          <w:p>
            <w:pPr>
              <w:ind w:left="300"/>
              <w:spacing w:after="0"/>
              <w:rPr>
                <w:sz w:val="20"/>
                <w:szCs w:val="20"/>
                <w:color w:val="auto"/>
              </w:rPr>
            </w:pPr>
            <w:r>
              <w:rPr>
                <w:rFonts w:ascii="Arial" w:cs="Arial" w:eastAsia="Arial" w:hAnsi="Arial"/>
                <w:sz w:val="24"/>
                <w:szCs w:val="24"/>
                <w:b w:val="1"/>
                <w:bCs w:val="1"/>
                <w:color w:val="FFFFFF"/>
              </w:rPr>
              <w:t>Ménage Hôte</w:t>
            </w:r>
          </w:p>
        </w:tc>
        <w:tc>
          <w:tcPr>
            <w:tcW w:w="2040" w:type="dxa"/>
            <w:vAlign w:val="bottom"/>
          </w:tcPr>
          <w:p>
            <w:pPr>
              <w:ind w:left="460"/>
              <w:spacing w:after="0"/>
              <w:rPr>
                <w:sz w:val="20"/>
                <w:szCs w:val="20"/>
                <w:color w:val="auto"/>
              </w:rPr>
            </w:pPr>
            <w:r>
              <w:rPr>
                <w:rFonts w:ascii="Arial" w:cs="Arial" w:eastAsia="Arial" w:hAnsi="Arial"/>
                <w:sz w:val="24"/>
                <w:szCs w:val="24"/>
                <w:b w:val="1"/>
                <w:bCs w:val="1"/>
                <w:color w:val="FFFFFF"/>
              </w:rPr>
              <w:t>Ensemble</w:t>
            </w:r>
          </w:p>
        </w:tc>
        <w:tc>
          <w:tcPr>
            <w:tcW w:w="0" w:type="dxa"/>
            <w:vAlign w:val="bottom"/>
          </w:tcPr>
          <w:p>
            <w:pPr>
              <w:spacing w:after="0"/>
              <w:rPr>
                <w:sz w:val="1"/>
                <w:szCs w:val="1"/>
                <w:color w:val="auto"/>
              </w:rPr>
            </w:pPr>
          </w:p>
        </w:tc>
      </w:tr>
      <w:tr>
        <w:trPr>
          <w:trHeight w:val="132"/>
        </w:trPr>
        <w:tc>
          <w:tcPr>
            <w:tcW w:w="218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880" w:type="dxa"/>
            <w:vAlign w:val="bottom"/>
            <w:tcBorders>
              <w:bottom w:val="single" w:sz="8" w:color="BBBDBF"/>
            </w:tcBorders>
          </w:tcPr>
          <w:p>
            <w:pPr>
              <w:spacing w:after="0"/>
              <w:rPr>
                <w:sz w:val="11"/>
                <w:szCs w:val="11"/>
                <w:color w:val="auto"/>
              </w:rPr>
            </w:pPr>
          </w:p>
        </w:tc>
        <w:tc>
          <w:tcPr>
            <w:tcW w:w="2040" w:type="dxa"/>
            <w:vAlign w:val="bottom"/>
            <w:tcBorders>
              <w:bottom w:val="single" w:sz="8" w:color="BBBDBF"/>
            </w:tcBorders>
          </w:tcPr>
          <w:p>
            <w:pPr>
              <w:spacing w:after="0"/>
              <w:rPr>
                <w:sz w:val="11"/>
                <w:szCs w:val="11"/>
                <w:color w:val="auto"/>
              </w:rPr>
            </w:pPr>
          </w:p>
        </w:tc>
        <w:tc>
          <w:tcPr>
            <w:tcW w:w="2040" w:type="dxa"/>
            <w:vAlign w:val="bottom"/>
            <w:tcBorders>
              <w:bottom w:val="single" w:sz="8" w:color="BBBDBF"/>
            </w:tcBorders>
          </w:tcPr>
          <w:p>
            <w:pPr>
              <w:spacing w:after="0"/>
              <w:rPr>
                <w:sz w:val="11"/>
                <w:szCs w:val="11"/>
                <w:color w:val="auto"/>
              </w:rPr>
            </w:pPr>
          </w:p>
        </w:tc>
        <w:tc>
          <w:tcPr>
            <w:tcW w:w="204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360"/>
        </w:trPr>
        <w:tc>
          <w:tcPr>
            <w:tcW w:w="21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EST</w:t>
            </w:r>
          </w:p>
        </w:tc>
        <w:tc>
          <w:tcPr>
            <w:tcW w:w="20" w:type="dxa"/>
            <w:vAlign w:val="bottom"/>
          </w:tcPr>
          <w:p>
            <w:pPr>
              <w:spacing w:after="0"/>
              <w:rPr>
                <w:sz w:val="24"/>
                <w:szCs w:val="24"/>
                <w:color w:val="auto"/>
              </w:rPr>
            </w:pPr>
          </w:p>
        </w:tc>
        <w:tc>
          <w:tcPr>
            <w:tcW w:w="1880" w:type="dxa"/>
            <w:vAlign w:val="bottom"/>
          </w:tcPr>
          <w:p>
            <w:pPr>
              <w:ind w:left="280"/>
              <w:spacing w:after="0"/>
              <w:rPr>
                <w:sz w:val="20"/>
                <w:szCs w:val="20"/>
                <w:color w:val="auto"/>
              </w:rPr>
            </w:pPr>
            <w:r>
              <w:rPr>
                <w:rFonts w:ascii="Arial" w:cs="Arial" w:eastAsia="Arial" w:hAnsi="Arial"/>
                <w:sz w:val="20"/>
                <w:szCs w:val="20"/>
                <w:b w:val="1"/>
                <w:bCs w:val="1"/>
                <w:color w:val="231F20"/>
              </w:rPr>
              <w:t>Urbain</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5"/>
              </w:rPr>
              <w:t>180</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5"/>
              </w:rPr>
              <w:t>180</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5"/>
              </w:rPr>
              <w:t>360</w:t>
            </w:r>
          </w:p>
        </w:tc>
        <w:tc>
          <w:tcPr>
            <w:tcW w:w="0" w:type="dxa"/>
            <w:vAlign w:val="bottom"/>
          </w:tcPr>
          <w:p>
            <w:pPr>
              <w:spacing w:after="0"/>
              <w:rPr>
                <w:sz w:val="1"/>
                <w:szCs w:val="1"/>
                <w:color w:val="auto"/>
              </w:rPr>
            </w:pPr>
          </w:p>
        </w:tc>
      </w:tr>
      <w:tr>
        <w:trPr>
          <w:trHeight w:val="73"/>
        </w:trPr>
        <w:tc>
          <w:tcPr>
            <w:tcW w:w="218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71"/>
        </w:trPr>
        <w:tc>
          <w:tcPr>
            <w:tcW w:w="2180" w:type="dxa"/>
            <w:vAlign w:val="bottom"/>
            <w:vMerge w:val="continue"/>
          </w:tcPr>
          <w:p>
            <w:pPr>
              <w:spacing w:after="0"/>
              <w:rPr>
                <w:sz w:val="14"/>
                <w:szCs w:val="14"/>
                <w:color w:val="auto"/>
              </w:rPr>
            </w:pPr>
          </w:p>
        </w:tc>
        <w:tc>
          <w:tcPr>
            <w:tcW w:w="20" w:type="dxa"/>
            <w:vAlign w:val="bottom"/>
          </w:tcPr>
          <w:p>
            <w:pPr>
              <w:spacing w:after="0"/>
              <w:rPr>
                <w:sz w:val="14"/>
                <w:szCs w:val="14"/>
                <w:color w:val="auto"/>
              </w:rPr>
            </w:pPr>
          </w:p>
        </w:tc>
        <w:tc>
          <w:tcPr>
            <w:tcW w:w="1880" w:type="dxa"/>
            <w:vAlign w:val="bottom"/>
            <w:vMerge w:val="restart"/>
          </w:tcPr>
          <w:p>
            <w:pPr>
              <w:ind w:left="280"/>
              <w:spacing w:after="0"/>
              <w:rPr>
                <w:sz w:val="20"/>
                <w:szCs w:val="20"/>
                <w:color w:val="auto"/>
              </w:rPr>
            </w:pPr>
            <w:r>
              <w:rPr>
                <w:rFonts w:ascii="Arial" w:cs="Arial" w:eastAsia="Arial" w:hAnsi="Arial"/>
                <w:sz w:val="20"/>
                <w:szCs w:val="20"/>
                <w:b w:val="1"/>
                <w:bCs w:val="1"/>
                <w:color w:val="231F20"/>
              </w:rPr>
              <w:t>Rural</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5"/>
              </w:rPr>
              <w:t>180</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5"/>
              </w:rPr>
              <w:t>180</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5"/>
              </w:rPr>
              <w:t>360</w:t>
            </w:r>
          </w:p>
        </w:tc>
        <w:tc>
          <w:tcPr>
            <w:tcW w:w="0" w:type="dxa"/>
            <w:vAlign w:val="bottom"/>
          </w:tcPr>
          <w:p>
            <w:pPr>
              <w:spacing w:after="0"/>
              <w:rPr>
                <w:sz w:val="1"/>
                <w:szCs w:val="1"/>
                <w:color w:val="auto"/>
              </w:rPr>
            </w:pPr>
          </w:p>
        </w:tc>
      </w:tr>
      <w:tr>
        <w:trPr>
          <w:trHeight w:val="190"/>
        </w:trPr>
        <w:tc>
          <w:tcPr>
            <w:tcW w:w="2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8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3"/>
        </w:trPr>
        <w:tc>
          <w:tcPr>
            <w:tcW w:w="2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60"/>
        </w:trPr>
        <w:tc>
          <w:tcPr>
            <w:tcW w:w="21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CENTRE-EST</w:t>
            </w:r>
          </w:p>
        </w:tc>
        <w:tc>
          <w:tcPr>
            <w:tcW w:w="20" w:type="dxa"/>
            <w:vAlign w:val="bottom"/>
          </w:tcPr>
          <w:p>
            <w:pPr>
              <w:spacing w:after="0"/>
              <w:rPr>
                <w:sz w:val="24"/>
                <w:szCs w:val="24"/>
                <w:color w:val="auto"/>
              </w:rPr>
            </w:pPr>
          </w:p>
        </w:tc>
        <w:tc>
          <w:tcPr>
            <w:tcW w:w="1880" w:type="dxa"/>
            <w:vAlign w:val="bottom"/>
          </w:tcPr>
          <w:p>
            <w:pPr>
              <w:ind w:left="280"/>
              <w:spacing w:after="0"/>
              <w:rPr>
                <w:sz w:val="20"/>
                <w:szCs w:val="20"/>
                <w:color w:val="auto"/>
              </w:rPr>
            </w:pPr>
            <w:r>
              <w:rPr>
                <w:rFonts w:ascii="Arial" w:cs="Arial" w:eastAsia="Arial" w:hAnsi="Arial"/>
                <w:sz w:val="20"/>
                <w:szCs w:val="20"/>
                <w:b w:val="1"/>
                <w:bCs w:val="1"/>
                <w:color w:val="231F20"/>
              </w:rPr>
              <w:t>Urbain</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89"/>
              </w:rPr>
              <w:t>90</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8"/>
              </w:rPr>
              <w:t>90</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5"/>
              </w:rPr>
              <w:t>180</w:t>
            </w:r>
          </w:p>
        </w:tc>
        <w:tc>
          <w:tcPr>
            <w:tcW w:w="0" w:type="dxa"/>
            <w:vAlign w:val="bottom"/>
          </w:tcPr>
          <w:p>
            <w:pPr>
              <w:spacing w:after="0"/>
              <w:rPr>
                <w:sz w:val="1"/>
                <w:szCs w:val="1"/>
                <w:color w:val="auto"/>
              </w:rPr>
            </w:pPr>
          </w:p>
        </w:tc>
      </w:tr>
      <w:tr>
        <w:trPr>
          <w:trHeight w:val="73"/>
        </w:trPr>
        <w:tc>
          <w:tcPr>
            <w:tcW w:w="218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70"/>
        </w:trPr>
        <w:tc>
          <w:tcPr>
            <w:tcW w:w="2180" w:type="dxa"/>
            <w:vAlign w:val="bottom"/>
            <w:vMerge w:val="continue"/>
          </w:tcPr>
          <w:p>
            <w:pPr>
              <w:spacing w:after="0"/>
              <w:rPr>
                <w:sz w:val="14"/>
                <w:szCs w:val="14"/>
                <w:color w:val="auto"/>
              </w:rPr>
            </w:pPr>
          </w:p>
        </w:tc>
        <w:tc>
          <w:tcPr>
            <w:tcW w:w="20" w:type="dxa"/>
            <w:vAlign w:val="bottom"/>
          </w:tcPr>
          <w:p>
            <w:pPr>
              <w:spacing w:after="0"/>
              <w:rPr>
                <w:sz w:val="14"/>
                <w:szCs w:val="14"/>
                <w:color w:val="auto"/>
              </w:rPr>
            </w:pPr>
          </w:p>
        </w:tc>
        <w:tc>
          <w:tcPr>
            <w:tcW w:w="1880" w:type="dxa"/>
            <w:vAlign w:val="bottom"/>
            <w:vMerge w:val="restart"/>
          </w:tcPr>
          <w:p>
            <w:pPr>
              <w:ind w:left="280"/>
              <w:spacing w:after="0"/>
              <w:rPr>
                <w:sz w:val="20"/>
                <w:szCs w:val="20"/>
                <w:color w:val="auto"/>
              </w:rPr>
            </w:pPr>
            <w:r>
              <w:rPr>
                <w:rFonts w:ascii="Arial" w:cs="Arial" w:eastAsia="Arial" w:hAnsi="Arial"/>
                <w:sz w:val="20"/>
                <w:szCs w:val="20"/>
                <w:b w:val="1"/>
                <w:bCs w:val="1"/>
                <w:color w:val="231F20"/>
              </w:rPr>
              <w:t>Rural</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89"/>
              </w:rPr>
              <w:t>90</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8"/>
              </w:rPr>
              <w:t>90</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5"/>
              </w:rPr>
              <w:t>180</w:t>
            </w:r>
          </w:p>
        </w:tc>
        <w:tc>
          <w:tcPr>
            <w:tcW w:w="0" w:type="dxa"/>
            <w:vAlign w:val="bottom"/>
          </w:tcPr>
          <w:p>
            <w:pPr>
              <w:spacing w:after="0"/>
              <w:rPr>
                <w:sz w:val="1"/>
                <w:szCs w:val="1"/>
                <w:color w:val="auto"/>
              </w:rPr>
            </w:pPr>
          </w:p>
        </w:tc>
      </w:tr>
      <w:tr>
        <w:trPr>
          <w:trHeight w:val="188"/>
        </w:trPr>
        <w:tc>
          <w:tcPr>
            <w:tcW w:w="2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8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3"/>
        </w:trPr>
        <w:tc>
          <w:tcPr>
            <w:tcW w:w="2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60"/>
        </w:trPr>
        <w:tc>
          <w:tcPr>
            <w:tcW w:w="21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CENTRE-SUD</w:t>
            </w:r>
          </w:p>
        </w:tc>
        <w:tc>
          <w:tcPr>
            <w:tcW w:w="20" w:type="dxa"/>
            <w:vAlign w:val="bottom"/>
          </w:tcPr>
          <w:p>
            <w:pPr>
              <w:spacing w:after="0"/>
              <w:rPr>
                <w:sz w:val="24"/>
                <w:szCs w:val="24"/>
                <w:color w:val="auto"/>
              </w:rPr>
            </w:pPr>
          </w:p>
        </w:tc>
        <w:tc>
          <w:tcPr>
            <w:tcW w:w="1880" w:type="dxa"/>
            <w:vAlign w:val="bottom"/>
          </w:tcPr>
          <w:p>
            <w:pPr>
              <w:ind w:left="280"/>
              <w:spacing w:after="0"/>
              <w:rPr>
                <w:sz w:val="20"/>
                <w:szCs w:val="20"/>
                <w:color w:val="auto"/>
              </w:rPr>
            </w:pPr>
            <w:r>
              <w:rPr>
                <w:rFonts w:ascii="Arial" w:cs="Arial" w:eastAsia="Arial" w:hAnsi="Arial"/>
                <w:sz w:val="20"/>
                <w:szCs w:val="20"/>
                <w:b w:val="1"/>
                <w:bCs w:val="1"/>
                <w:color w:val="231F20"/>
              </w:rPr>
              <w:t>Urbain</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89"/>
              </w:rPr>
              <w:t>45</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8"/>
              </w:rPr>
              <w:t>45</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8"/>
              </w:rPr>
              <w:t>90</w:t>
            </w:r>
          </w:p>
        </w:tc>
        <w:tc>
          <w:tcPr>
            <w:tcW w:w="0" w:type="dxa"/>
            <w:vAlign w:val="bottom"/>
          </w:tcPr>
          <w:p>
            <w:pPr>
              <w:spacing w:after="0"/>
              <w:rPr>
                <w:sz w:val="1"/>
                <w:szCs w:val="1"/>
                <w:color w:val="auto"/>
              </w:rPr>
            </w:pPr>
          </w:p>
        </w:tc>
      </w:tr>
      <w:tr>
        <w:trPr>
          <w:trHeight w:val="73"/>
        </w:trPr>
        <w:tc>
          <w:tcPr>
            <w:tcW w:w="218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71"/>
        </w:trPr>
        <w:tc>
          <w:tcPr>
            <w:tcW w:w="2180" w:type="dxa"/>
            <w:vAlign w:val="bottom"/>
            <w:vMerge w:val="continue"/>
          </w:tcPr>
          <w:p>
            <w:pPr>
              <w:spacing w:after="0"/>
              <w:rPr>
                <w:sz w:val="14"/>
                <w:szCs w:val="14"/>
                <w:color w:val="auto"/>
              </w:rPr>
            </w:pPr>
          </w:p>
        </w:tc>
        <w:tc>
          <w:tcPr>
            <w:tcW w:w="20" w:type="dxa"/>
            <w:vAlign w:val="bottom"/>
          </w:tcPr>
          <w:p>
            <w:pPr>
              <w:spacing w:after="0"/>
              <w:rPr>
                <w:sz w:val="14"/>
                <w:szCs w:val="14"/>
                <w:color w:val="auto"/>
              </w:rPr>
            </w:pPr>
          </w:p>
        </w:tc>
        <w:tc>
          <w:tcPr>
            <w:tcW w:w="1880" w:type="dxa"/>
            <w:vAlign w:val="bottom"/>
            <w:vMerge w:val="restart"/>
          </w:tcPr>
          <w:p>
            <w:pPr>
              <w:ind w:left="280"/>
              <w:spacing w:after="0"/>
              <w:rPr>
                <w:sz w:val="20"/>
                <w:szCs w:val="20"/>
                <w:color w:val="auto"/>
              </w:rPr>
            </w:pPr>
            <w:r>
              <w:rPr>
                <w:rFonts w:ascii="Arial" w:cs="Arial" w:eastAsia="Arial" w:hAnsi="Arial"/>
                <w:sz w:val="20"/>
                <w:szCs w:val="20"/>
                <w:b w:val="1"/>
                <w:bCs w:val="1"/>
                <w:color w:val="231F20"/>
              </w:rPr>
              <w:t>Rural</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89"/>
              </w:rPr>
              <w:t>45</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8"/>
              </w:rPr>
              <w:t>45</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8"/>
              </w:rPr>
              <w:t>90</w:t>
            </w:r>
          </w:p>
        </w:tc>
        <w:tc>
          <w:tcPr>
            <w:tcW w:w="0" w:type="dxa"/>
            <w:vAlign w:val="bottom"/>
          </w:tcPr>
          <w:p>
            <w:pPr>
              <w:spacing w:after="0"/>
              <w:rPr>
                <w:sz w:val="1"/>
                <w:szCs w:val="1"/>
                <w:color w:val="auto"/>
              </w:rPr>
            </w:pPr>
          </w:p>
        </w:tc>
      </w:tr>
      <w:tr>
        <w:trPr>
          <w:trHeight w:val="190"/>
        </w:trPr>
        <w:tc>
          <w:tcPr>
            <w:tcW w:w="2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8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3"/>
        </w:trPr>
        <w:tc>
          <w:tcPr>
            <w:tcW w:w="218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298450</wp:posOffset>
                </wp:positionV>
                <wp:extent cx="6480175" cy="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3.5pt" to="510.8pt,23.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17</w:t>
      </w:r>
    </w:p>
    <w:p>
      <w:pPr>
        <w:sectPr>
          <w:pgSz w:w="11900" w:h="16838" w:orient="portrait"/>
          <w:cols w:equalWidth="0" w:num="1">
            <w:col w:w="10220"/>
          </w:cols>
          <w:pgMar w:left="840" w:top="475" w:right="846" w:bottom="0" w:gutter="0" w:footer="0" w:header="0"/>
        </w:sectPr>
      </w:pPr>
    </w:p>
    <w:bookmarkStart w:id="17" w:name="page18"/>
    <w:bookmarkEnd w:id="1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281940</wp:posOffset>
            </wp:positionV>
            <wp:extent cx="6508750" cy="204597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extLst>
                    </a:blip>
                    <a:srcRect/>
                    <a:stretch>
                      <a:fillRect/>
                    </a:stretch>
                  </pic:blipFill>
                  <pic:spPr bwMode="auto">
                    <a:xfrm>
                      <a:off x="0" y="0"/>
                      <a:ext cx="6508750" cy="2045970"/>
                    </a:xfrm>
                    <a:prstGeom prst="rect">
                      <a:avLst/>
                    </a:prstGeom>
                    <a:noFill/>
                  </pic:spPr>
                </pic:pic>
              </a:graphicData>
            </a:graphic>
          </wp:anchor>
        </w:drawing>
      </w:r>
    </w:p>
    <w:p>
      <w:pPr>
        <w:spacing w:after="0" w:line="200" w:lineRule="exact"/>
        <w:rPr>
          <w:sz w:val="20"/>
          <w:szCs w:val="20"/>
          <w:color w:val="auto"/>
        </w:rPr>
      </w:pPr>
    </w:p>
    <w:p>
      <w:pPr>
        <w:spacing w:after="0" w:line="394" w:lineRule="exact"/>
        <w:rPr>
          <w:sz w:val="20"/>
          <w:szCs w:val="20"/>
          <w:color w:val="auto"/>
        </w:rPr>
      </w:pPr>
    </w:p>
    <w:tbl>
      <w:tblPr>
        <w:tblLayout w:type="fixed"/>
        <w:tblInd w:w="20" w:type="dxa"/>
        <w:tblCellMar>
          <w:top w:w="0" w:type="dxa"/>
          <w:left w:w="0" w:type="dxa"/>
          <w:bottom w:w="0" w:type="dxa"/>
          <w:right w:w="0" w:type="dxa"/>
        </w:tblCellMar>
      </w:tblPr>
      <w:tr>
        <w:trPr>
          <w:trHeight w:val="230"/>
        </w:trPr>
        <w:tc>
          <w:tcPr>
            <w:tcW w:w="21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CENTRE-OUEST</w:t>
            </w:r>
          </w:p>
        </w:tc>
        <w:tc>
          <w:tcPr>
            <w:tcW w:w="20" w:type="dxa"/>
            <w:vAlign w:val="bottom"/>
          </w:tcPr>
          <w:p>
            <w:pPr>
              <w:spacing w:after="0"/>
              <w:rPr>
                <w:sz w:val="19"/>
                <w:szCs w:val="19"/>
                <w:color w:val="auto"/>
              </w:rPr>
            </w:pPr>
          </w:p>
        </w:tc>
        <w:tc>
          <w:tcPr>
            <w:tcW w:w="1880" w:type="dxa"/>
            <w:vAlign w:val="bottom"/>
          </w:tcPr>
          <w:p>
            <w:pPr>
              <w:ind w:left="280"/>
              <w:spacing w:after="0"/>
              <w:rPr>
                <w:sz w:val="20"/>
                <w:szCs w:val="20"/>
                <w:color w:val="auto"/>
              </w:rPr>
            </w:pPr>
            <w:r>
              <w:rPr>
                <w:rFonts w:ascii="Arial" w:cs="Arial" w:eastAsia="Arial" w:hAnsi="Arial"/>
                <w:sz w:val="20"/>
                <w:szCs w:val="20"/>
                <w:b w:val="1"/>
                <w:bCs w:val="1"/>
                <w:color w:val="231F20"/>
              </w:rPr>
              <w:t>Urbain</w:t>
            </w:r>
          </w:p>
        </w:tc>
        <w:tc>
          <w:tcPr>
            <w:tcW w:w="2040" w:type="dxa"/>
            <w:vAlign w:val="bottom"/>
          </w:tcPr>
          <w:p>
            <w:pPr>
              <w:jc w:val="right"/>
              <w:ind w:right="839"/>
              <w:spacing w:after="0"/>
              <w:rPr>
                <w:sz w:val="20"/>
                <w:szCs w:val="20"/>
                <w:color w:val="auto"/>
              </w:rPr>
            </w:pPr>
            <w:r>
              <w:rPr>
                <w:rFonts w:ascii="Arial" w:cs="Arial" w:eastAsia="Arial" w:hAnsi="Arial"/>
                <w:sz w:val="20"/>
                <w:szCs w:val="20"/>
                <w:b w:val="1"/>
                <w:bCs w:val="1"/>
                <w:color w:val="231F20"/>
              </w:rPr>
              <w:t>45</w:t>
            </w:r>
          </w:p>
        </w:tc>
        <w:tc>
          <w:tcPr>
            <w:tcW w:w="2040" w:type="dxa"/>
            <w:vAlign w:val="bottom"/>
          </w:tcPr>
          <w:p>
            <w:pPr>
              <w:jc w:val="right"/>
              <w:ind w:right="819"/>
              <w:spacing w:after="0"/>
              <w:rPr>
                <w:sz w:val="20"/>
                <w:szCs w:val="20"/>
                <w:color w:val="auto"/>
              </w:rPr>
            </w:pPr>
            <w:r>
              <w:rPr>
                <w:rFonts w:ascii="Arial" w:cs="Arial" w:eastAsia="Arial" w:hAnsi="Arial"/>
                <w:sz w:val="20"/>
                <w:szCs w:val="20"/>
                <w:b w:val="1"/>
                <w:bCs w:val="1"/>
                <w:color w:val="231F20"/>
              </w:rPr>
              <w:t>45</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w w:val="98"/>
              </w:rPr>
              <w:t>90</w:t>
            </w:r>
          </w:p>
        </w:tc>
        <w:tc>
          <w:tcPr>
            <w:tcW w:w="0" w:type="dxa"/>
            <w:vAlign w:val="bottom"/>
          </w:tcPr>
          <w:p>
            <w:pPr>
              <w:spacing w:after="0"/>
              <w:rPr>
                <w:sz w:val="1"/>
                <w:szCs w:val="1"/>
                <w:color w:val="auto"/>
              </w:rPr>
            </w:pPr>
          </w:p>
        </w:tc>
      </w:tr>
      <w:tr>
        <w:trPr>
          <w:trHeight w:val="73"/>
        </w:trPr>
        <w:tc>
          <w:tcPr>
            <w:tcW w:w="218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70"/>
        </w:trPr>
        <w:tc>
          <w:tcPr>
            <w:tcW w:w="2180" w:type="dxa"/>
            <w:vAlign w:val="bottom"/>
            <w:vMerge w:val="continue"/>
          </w:tcPr>
          <w:p>
            <w:pPr>
              <w:spacing w:after="0"/>
              <w:rPr>
                <w:sz w:val="14"/>
                <w:szCs w:val="14"/>
                <w:color w:val="auto"/>
              </w:rPr>
            </w:pPr>
          </w:p>
        </w:tc>
        <w:tc>
          <w:tcPr>
            <w:tcW w:w="20" w:type="dxa"/>
            <w:vAlign w:val="bottom"/>
          </w:tcPr>
          <w:p>
            <w:pPr>
              <w:spacing w:after="0"/>
              <w:rPr>
                <w:sz w:val="14"/>
                <w:szCs w:val="14"/>
                <w:color w:val="auto"/>
              </w:rPr>
            </w:pPr>
          </w:p>
        </w:tc>
        <w:tc>
          <w:tcPr>
            <w:tcW w:w="1880" w:type="dxa"/>
            <w:vAlign w:val="bottom"/>
            <w:vMerge w:val="restart"/>
          </w:tcPr>
          <w:p>
            <w:pPr>
              <w:ind w:left="280"/>
              <w:spacing w:after="0"/>
              <w:rPr>
                <w:sz w:val="20"/>
                <w:szCs w:val="20"/>
                <w:color w:val="auto"/>
              </w:rPr>
            </w:pPr>
            <w:r>
              <w:rPr>
                <w:rFonts w:ascii="Arial" w:cs="Arial" w:eastAsia="Arial" w:hAnsi="Arial"/>
                <w:sz w:val="20"/>
                <w:szCs w:val="20"/>
                <w:b w:val="1"/>
                <w:bCs w:val="1"/>
                <w:color w:val="231F20"/>
              </w:rPr>
              <w:t>Rural</w:t>
            </w:r>
          </w:p>
        </w:tc>
        <w:tc>
          <w:tcPr>
            <w:tcW w:w="2040" w:type="dxa"/>
            <w:vAlign w:val="bottom"/>
            <w:vMerge w:val="restart"/>
          </w:tcPr>
          <w:p>
            <w:pPr>
              <w:jc w:val="right"/>
              <w:ind w:right="839"/>
              <w:spacing w:after="0"/>
              <w:rPr>
                <w:sz w:val="20"/>
                <w:szCs w:val="20"/>
                <w:color w:val="auto"/>
              </w:rPr>
            </w:pPr>
            <w:r>
              <w:rPr>
                <w:rFonts w:ascii="Arial" w:cs="Arial" w:eastAsia="Arial" w:hAnsi="Arial"/>
                <w:sz w:val="20"/>
                <w:szCs w:val="20"/>
                <w:b w:val="1"/>
                <w:bCs w:val="1"/>
                <w:color w:val="231F20"/>
              </w:rPr>
              <w:t>45</w:t>
            </w:r>
          </w:p>
        </w:tc>
        <w:tc>
          <w:tcPr>
            <w:tcW w:w="2040" w:type="dxa"/>
            <w:vAlign w:val="bottom"/>
            <w:vMerge w:val="restart"/>
          </w:tcPr>
          <w:p>
            <w:pPr>
              <w:jc w:val="right"/>
              <w:ind w:right="819"/>
              <w:spacing w:after="0"/>
              <w:rPr>
                <w:sz w:val="20"/>
                <w:szCs w:val="20"/>
                <w:color w:val="auto"/>
              </w:rPr>
            </w:pPr>
            <w:r>
              <w:rPr>
                <w:rFonts w:ascii="Arial" w:cs="Arial" w:eastAsia="Arial" w:hAnsi="Arial"/>
                <w:sz w:val="20"/>
                <w:szCs w:val="20"/>
                <w:b w:val="1"/>
                <w:bCs w:val="1"/>
                <w:color w:val="231F20"/>
              </w:rPr>
              <w:t>45</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8"/>
              </w:rPr>
              <w:t>90</w:t>
            </w:r>
          </w:p>
        </w:tc>
        <w:tc>
          <w:tcPr>
            <w:tcW w:w="0" w:type="dxa"/>
            <w:vAlign w:val="bottom"/>
          </w:tcPr>
          <w:p>
            <w:pPr>
              <w:spacing w:after="0"/>
              <w:rPr>
                <w:sz w:val="1"/>
                <w:szCs w:val="1"/>
                <w:color w:val="auto"/>
              </w:rPr>
            </w:pPr>
          </w:p>
        </w:tc>
      </w:tr>
      <w:tr>
        <w:trPr>
          <w:trHeight w:val="190"/>
        </w:trPr>
        <w:tc>
          <w:tcPr>
            <w:tcW w:w="2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8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3"/>
        </w:trPr>
        <w:tc>
          <w:tcPr>
            <w:tcW w:w="2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60"/>
        </w:trPr>
        <w:tc>
          <w:tcPr>
            <w:tcW w:w="21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SUD-OUEST</w:t>
            </w:r>
          </w:p>
        </w:tc>
        <w:tc>
          <w:tcPr>
            <w:tcW w:w="20" w:type="dxa"/>
            <w:vAlign w:val="bottom"/>
          </w:tcPr>
          <w:p>
            <w:pPr>
              <w:spacing w:after="0"/>
              <w:rPr>
                <w:sz w:val="24"/>
                <w:szCs w:val="24"/>
                <w:color w:val="auto"/>
              </w:rPr>
            </w:pPr>
          </w:p>
        </w:tc>
        <w:tc>
          <w:tcPr>
            <w:tcW w:w="1880" w:type="dxa"/>
            <w:vAlign w:val="bottom"/>
          </w:tcPr>
          <w:p>
            <w:pPr>
              <w:ind w:left="280"/>
              <w:spacing w:after="0"/>
              <w:rPr>
                <w:sz w:val="20"/>
                <w:szCs w:val="20"/>
                <w:color w:val="auto"/>
              </w:rPr>
            </w:pPr>
            <w:r>
              <w:rPr>
                <w:rFonts w:ascii="Arial" w:cs="Arial" w:eastAsia="Arial" w:hAnsi="Arial"/>
                <w:sz w:val="20"/>
                <w:szCs w:val="20"/>
                <w:b w:val="1"/>
                <w:bCs w:val="1"/>
                <w:color w:val="231F20"/>
              </w:rPr>
              <w:t>Urbain</w:t>
            </w:r>
          </w:p>
        </w:tc>
        <w:tc>
          <w:tcPr>
            <w:tcW w:w="2040" w:type="dxa"/>
            <w:vAlign w:val="bottom"/>
          </w:tcPr>
          <w:p>
            <w:pPr>
              <w:jc w:val="right"/>
              <w:ind w:right="839"/>
              <w:spacing w:after="0"/>
              <w:rPr>
                <w:sz w:val="20"/>
                <w:szCs w:val="20"/>
                <w:color w:val="auto"/>
              </w:rPr>
            </w:pPr>
            <w:r>
              <w:rPr>
                <w:rFonts w:ascii="Arial" w:cs="Arial" w:eastAsia="Arial" w:hAnsi="Arial"/>
                <w:sz w:val="20"/>
                <w:szCs w:val="20"/>
                <w:b w:val="1"/>
                <w:bCs w:val="1"/>
                <w:color w:val="231F20"/>
              </w:rPr>
              <w:t>90</w:t>
            </w:r>
          </w:p>
        </w:tc>
        <w:tc>
          <w:tcPr>
            <w:tcW w:w="2040" w:type="dxa"/>
            <w:vAlign w:val="bottom"/>
          </w:tcPr>
          <w:p>
            <w:pPr>
              <w:jc w:val="right"/>
              <w:ind w:right="819"/>
              <w:spacing w:after="0"/>
              <w:rPr>
                <w:sz w:val="20"/>
                <w:szCs w:val="20"/>
                <w:color w:val="auto"/>
              </w:rPr>
            </w:pPr>
            <w:r>
              <w:rPr>
                <w:rFonts w:ascii="Arial" w:cs="Arial" w:eastAsia="Arial" w:hAnsi="Arial"/>
                <w:sz w:val="20"/>
                <w:szCs w:val="20"/>
                <w:b w:val="1"/>
                <w:bCs w:val="1"/>
                <w:color w:val="231F20"/>
              </w:rPr>
              <w:t>90</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rPr>
              <w:t>180</w:t>
            </w:r>
          </w:p>
        </w:tc>
        <w:tc>
          <w:tcPr>
            <w:tcW w:w="0" w:type="dxa"/>
            <w:vAlign w:val="bottom"/>
          </w:tcPr>
          <w:p>
            <w:pPr>
              <w:spacing w:after="0"/>
              <w:rPr>
                <w:sz w:val="1"/>
                <w:szCs w:val="1"/>
                <w:color w:val="auto"/>
              </w:rPr>
            </w:pPr>
          </w:p>
        </w:tc>
      </w:tr>
      <w:tr>
        <w:trPr>
          <w:trHeight w:val="73"/>
        </w:trPr>
        <w:tc>
          <w:tcPr>
            <w:tcW w:w="218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70"/>
        </w:trPr>
        <w:tc>
          <w:tcPr>
            <w:tcW w:w="2180" w:type="dxa"/>
            <w:vAlign w:val="bottom"/>
            <w:vMerge w:val="continue"/>
          </w:tcPr>
          <w:p>
            <w:pPr>
              <w:spacing w:after="0"/>
              <w:rPr>
                <w:sz w:val="14"/>
                <w:szCs w:val="14"/>
                <w:color w:val="auto"/>
              </w:rPr>
            </w:pPr>
          </w:p>
        </w:tc>
        <w:tc>
          <w:tcPr>
            <w:tcW w:w="20" w:type="dxa"/>
            <w:vAlign w:val="bottom"/>
          </w:tcPr>
          <w:p>
            <w:pPr>
              <w:spacing w:after="0"/>
              <w:rPr>
                <w:sz w:val="14"/>
                <w:szCs w:val="14"/>
                <w:color w:val="auto"/>
              </w:rPr>
            </w:pPr>
          </w:p>
        </w:tc>
        <w:tc>
          <w:tcPr>
            <w:tcW w:w="1880" w:type="dxa"/>
            <w:vAlign w:val="bottom"/>
            <w:vMerge w:val="restart"/>
          </w:tcPr>
          <w:p>
            <w:pPr>
              <w:ind w:left="280"/>
              <w:spacing w:after="0"/>
              <w:rPr>
                <w:sz w:val="20"/>
                <w:szCs w:val="20"/>
                <w:color w:val="auto"/>
              </w:rPr>
            </w:pPr>
            <w:r>
              <w:rPr>
                <w:rFonts w:ascii="Arial" w:cs="Arial" w:eastAsia="Arial" w:hAnsi="Arial"/>
                <w:sz w:val="20"/>
                <w:szCs w:val="20"/>
                <w:b w:val="1"/>
                <w:bCs w:val="1"/>
                <w:color w:val="231F20"/>
              </w:rPr>
              <w:t>Rural</w:t>
            </w:r>
          </w:p>
        </w:tc>
        <w:tc>
          <w:tcPr>
            <w:tcW w:w="2040" w:type="dxa"/>
            <w:vAlign w:val="bottom"/>
            <w:vMerge w:val="restart"/>
          </w:tcPr>
          <w:p>
            <w:pPr>
              <w:jc w:val="right"/>
              <w:ind w:right="839"/>
              <w:spacing w:after="0"/>
              <w:rPr>
                <w:sz w:val="20"/>
                <w:szCs w:val="20"/>
                <w:color w:val="auto"/>
              </w:rPr>
            </w:pPr>
            <w:r>
              <w:rPr>
                <w:rFonts w:ascii="Arial" w:cs="Arial" w:eastAsia="Arial" w:hAnsi="Arial"/>
                <w:sz w:val="20"/>
                <w:szCs w:val="20"/>
                <w:b w:val="1"/>
                <w:bCs w:val="1"/>
                <w:color w:val="231F20"/>
              </w:rPr>
              <w:t>90</w:t>
            </w:r>
          </w:p>
        </w:tc>
        <w:tc>
          <w:tcPr>
            <w:tcW w:w="2040" w:type="dxa"/>
            <w:vAlign w:val="bottom"/>
            <w:vMerge w:val="restart"/>
          </w:tcPr>
          <w:p>
            <w:pPr>
              <w:jc w:val="right"/>
              <w:ind w:right="819"/>
              <w:spacing w:after="0"/>
              <w:rPr>
                <w:sz w:val="20"/>
                <w:szCs w:val="20"/>
                <w:color w:val="auto"/>
              </w:rPr>
            </w:pPr>
            <w:r>
              <w:rPr>
                <w:rFonts w:ascii="Arial" w:cs="Arial" w:eastAsia="Arial" w:hAnsi="Arial"/>
                <w:sz w:val="20"/>
                <w:szCs w:val="20"/>
                <w:b w:val="1"/>
                <w:bCs w:val="1"/>
                <w:color w:val="231F20"/>
              </w:rPr>
              <w:t>90</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rPr>
              <w:t>180</w:t>
            </w:r>
          </w:p>
        </w:tc>
        <w:tc>
          <w:tcPr>
            <w:tcW w:w="0" w:type="dxa"/>
            <w:vAlign w:val="bottom"/>
          </w:tcPr>
          <w:p>
            <w:pPr>
              <w:spacing w:after="0"/>
              <w:rPr>
                <w:sz w:val="1"/>
                <w:szCs w:val="1"/>
                <w:color w:val="auto"/>
              </w:rPr>
            </w:pPr>
          </w:p>
        </w:tc>
      </w:tr>
      <w:tr>
        <w:trPr>
          <w:trHeight w:val="188"/>
        </w:trPr>
        <w:tc>
          <w:tcPr>
            <w:tcW w:w="2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8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3"/>
        </w:trPr>
        <w:tc>
          <w:tcPr>
            <w:tcW w:w="2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60"/>
        </w:trPr>
        <w:tc>
          <w:tcPr>
            <w:tcW w:w="21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CASCADES</w:t>
            </w:r>
          </w:p>
        </w:tc>
        <w:tc>
          <w:tcPr>
            <w:tcW w:w="20" w:type="dxa"/>
            <w:vAlign w:val="bottom"/>
          </w:tcPr>
          <w:p>
            <w:pPr>
              <w:spacing w:after="0"/>
              <w:rPr>
                <w:sz w:val="24"/>
                <w:szCs w:val="24"/>
                <w:color w:val="auto"/>
              </w:rPr>
            </w:pPr>
          </w:p>
        </w:tc>
        <w:tc>
          <w:tcPr>
            <w:tcW w:w="1880" w:type="dxa"/>
            <w:vAlign w:val="bottom"/>
          </w:tcPr>
          <w:p>
            <w:pPr>
              <w:ind w:left="280"/>
              <w:spacing w:after="0"/>
              <w:rPr>
                <w:sz w:val="20"/>
                <w:szCs w:val="20"/>
                <w:color w:val="auto"/>
              </w:rPr>
            </w:pPr>
            <w:r>
              <w:rPr>
                <w:rFonts w:ascii="Arial" w:cs="Arial" w:eastAsia="Arial" w:hAnsi="Arial"/>
                <w:sz w:val="20"/>
                <w:szCs w:val="20"/>
                <w:b w:val="1"/>
                <w:bCs w:val="1"/>
                <w:color w:val="231F20"/>
              </w:rPr>
              <w:t>Urbain</w:t>
            </w:r>
          </w:p>
        </w:tc>
        <w:tc>
          <w:tcPr>
            <w:tcW w:w="2040" w:type="dxa"/>
            <w:vAlign w:val="bottom"/>
          </w:tcPr>
          <w:p>
            <w:pPr>
              <w:jc w:val="right"/>
              <w:ind w:right="839"/>
              <w:spacing w:after="0"/>
              <w:rPr>
                <w:sz w:val="20"/>
                <w:szCs w:val="20"/>
                <w:color w:val="auto"/>
              </w:rPr>
            </w:pPr>
            <w:r>
              <w:rPr>
                <w:rFonts w:ascii="Arial" w:cs="Arial" w:eastAsia="Arial" w:hAnsi="Arial"/>
                <w:sz w:val="20"/>
                <w:szCs w:val="20"/>
                <w:b w:val="1"/>
                <w:bCs w:val="1"/>
                <w:color w:val="231F20"/>
              </w:rPr>
              <w:t>90</w:t>
            </w:r>
          </w:p>
        </w:tc>
        <w:tc>
          <w:tcPr>
            <w:tcW w:w="2040" w:type="dxa"/>
            <w:vAlign w:val="bottom"/>
          </w:tcPr>
          <w:p>
            <w:pPr>
              <w:jc w:val="right"/>
              <w:ind w:right="819"/>
              <w:spacing w:after="0"/>
              <w:rPr>
                <w:sz w:val="20"/>
                <w:szCs w:val="20"/>
                <w:color w:val="auto"/>
              </w:rPr>
            </w:pPr>
            <w:r>
              <w:rPr>
                <w:rFonts w:ascii="Arial" w:cs="Arial" w:eastAsia="Arial" w:hAnsi="Arial"/>
                <w:sz w:val="20"/>
                <w:szCs w:val="20"/>
                <w:b w:val="1"/>
                <w:bCs w:val="1"/>
                <w:color w:val="231F20"/>
              </w:rPr>
              <w:t>90</w:t>
            </w:r>
          </w:p>
        </w:tc>
        <w:tc>
          <w:tcPr>
            <w:tcW w:w="2040" w:type="dxa"/>
            <w:vAlign w:val="bottom"/>
          </w:tcPr>
          <w:p>
            <w:pPr>
              <w:jc w:val="center"/>
              <w:spacing w:after="0"/>
              <w:rPr>
                <w:sz w:val="20"/>
                <w:szCs w:val="20"/>
                <w:color w:val="auto"/>
              </w:rPr>
            </w:pPr>
            <w:r>
              <w:rPr>
                <w:rFonts w:ascii="Arial" w:cs="Arial" w:eastAsia="Arial" w:hAnsi="Arial"/>
                <w:sz w:val="20"/>
                <w:szCs w:val="20"/>
                <w:b w:val="1"/>
                <w:bCs w:val="1"/>
                <w:color w:val="231F20"/>
              </w:rPr>
              <w:t>180</w:t>
            </w:r>
          </w:p>
        </w:tc>
        <w:tc>
          <w:tcPr>
            <w:tcW w:w="0" w:type="dxa"/>
            <w:vAlign w:val="bottom"/>
          </w:tcPr>
          <w:p>
            <w:pPr>
              <w:spacing w:after="0"/>
              <w:rPr>
                <w:sz w:val="1"/>
                <w:szCs w:val="1"/>
                <w:color w:val="auto"/>
              </w:rPr>
            </w:pPr>
          </w:p>
        </w:tc>
      </w:tr>
      <w:tr>
        <w:trPr>
          <w:trHeight w:val="73"/>
        </w:trPr>
        <w:tc>
          <w:tcPr>
            <w:tcW w:w="218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70"/>
        </w:trPr>
        <w:tc>
          <w:tcPr>
            <w:tcW w:w="2180" w:type="dxa"/>
            <w:vAlign w:val="bottom"/>
            <w:vMerge w:val="continue"/>
          </w:tcPr>
          <w:p>
            <w:pPr>
              <w:spacing w:after="0"/>
              <w:rPr>
                <w:sz w:val="14"/>
                <w:szCs w:val="14"/>
                <w:color w:val="auto"/>
              </w:rPr>
            </w:pPr>
          </w:p>
        </w:tc>
        <w:tc>
          <w:tcPr>
            <w:tcW w:w="20" w:type="dxa"/>
            <w:vAlign w:val="bottom"/>
          </w:tcPr>
          <w:p>
            <w:pPr>
              <w:spacing w:after="0"/>
              <w:rPr>
                <w:sz w:val="14"/>
                <w:szCs w:val="14"/>
                <w:color w:val="auto"/>
              </w:rPr>
            </w:pPr>
          </w:p>
        </w:tc>
        <w:tc>
          <w:tcPr>
            <w:tcW w:w="1880" w:type="dxa"/>
            <w:vAlign w:val="bottom"/>
            <w:vMerge w:val="restart"/>
          </w:tcPr>
          <w:p>
            <w:pPr>
              <w:ind w:left="280"/>
              <w:spacing w:after="0"/>
              <w:rPr>
                <w:sz w:val="20"/>
                <w:szCs w:val="20"/>
                <w:color w:val="auto"/>
              </w:rPr>
            </w:pPr>
            <w:r>
              <w:rPr>
                <w:rFonts w:ascii="Arial" w:cs="Arial" w:eastAsia="Arial" w:hAnsi="Arial"/>
                <w:sz w:val="20"/>
                <w:szCs w:val="20"/>
                <w:b w:val="1"/>
                <w:bCs w:val="1"/>
                <w:color w:val="231F20"/>
              </w:rPr>
              <w:t>Rural</w:t>
            </w:r>
          </w:p>
        </w:tc>
        <w:tc>
          <w:tcPr>
            <w:tcW w:w="2040" w:type="dxa"/>
            <w:vAlign w:val="bottom"/>
            <w:vMerge w:val="restart"/>
          </w:tcPr>
          <w:p>
            <w:pPr>
              <w:jc w:val="right"/>
              <w:ind w:right="839"/>
              <w:spacing w:after="0"/>
              <w:rPr>
                <w:sz w:val="20"/>
                <w:szCs w:val="20"/>
                <w:color w:val="auto"/>
              </w:rPr>
            </w:pPr>
            <w:r>
              <w:rPr>
                <w:rFonts w:ascii="Arial" w:cs="Arial" w:eastAsia="Arial" w:hAnsi="Arial"/>
                <w:sz w:val="20"/>
                <w:szCs w:val="20"/>
                <w:b w:val="1"/>
                <w:bCs w:val="1"/>
                <w:color w:val="231F20"/>
              </w:rPr>
              <w:t>90</w:t>
            </w:r>
          </w:p>
        </w:tc>
        <w:tc>
          <w:tcPr>
            <w:tcW w:w="2040" w:type="dxa"/>
            <w:vAlign w:val="bottom"/>
            <w:vMerge w:val="restart"/>
          </w:tcPr>
          <w:p>
            <w:pPr>
              <w:jc w:val="right"/>
              <w:ind w:right="819"/>
              <w:spacing w:after="0"/>
              <w:rPr>
                <w:sz w:val="20"/>
                <w:szCs w:val="20"/>
                <w:color w:val="auto"/>
              </w:rPr>
            </w:pPr>
            <w:r>
              <w:rPr>
                <w:rFonts w:ascii="Arial" w:cs="Arial" w:eastAsia="Arial" w:hAnsi="Arial"/>
                <w:sz w:val="20"/>
                <w:szCs w:val="20"/>
                <w:b w:val="1"/>
                <w:bCs w:val="1"/>
                <w:color w:val="231F20"/>
              </w:rPr>
              <w:t>90</w:t>
            </w:r>
          </w:p>
        </w:tc>
        <w:tc>
          <w:tcPr>
            <w:tcW w:w="2040" w:type="dxa"/>
            <w:vAlign w:val="bottom"/>
            <w:vMerge w:val="restart"/>
          </w:tcPr>
          <w:p>
            <w:pPr>
              <w:jc w:val="center"/>
              <w:spacing w:after="0"/>
              <w:rPr>
                <w:sz w:val="20"/>
                <w:szCs w:val="20"/>
                <w:color w:val="auto"/>
              </w:rPr>
            </w:pPr>
            <w:r>
              <w:rPr>
                <w:rFonts w:ascii="Arial" w:cs="Arial" w:eastAsia="Arial" w:hAnsi="Arial"/>
                <w:sz w:val="20"/>
                <w:szCs w:val="20"/>
                <w:b w:val="1"/>
                <w:bCs w:val="1"/>
                <w:color w:val="231F20"/>
              </w:rPr>
              <w:t>180</w:t>
            </w:r>
          </w:p>
        </w:tc>
        <w:tc>
          <w:tcPr>
            <w:tcW w:w="0" w:type="dxa"/>
            <w:vAlign w:val="bottom"/>
          </w:tcPr>
          <w:p>
            <w:pPr>
              <w:spacing w:after="0"/>
              <w:rPr>
                <w:sz w:val="1"/>
                <w:szCs w:val="1"/>
                <w:color w:val="auto"/>
              </w:rPr>
            </w:pPr>
          </w:p>
        </w:tc>
      </w:tr>
      <w:tr>
        <w:trPr>
          <w:trHeight w:val="190"/>
        </w:trPr>
        <w:tc>
          <w:tcPr>
            <w:tcW w:w="218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8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204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3"/>
        </w:trPr>
        <w:tc>
          <w:tcPr>
            <w:tcW w:w="2200" w:type="dxa"/>
            <w:vAlign w:val="bottom"/>
            <w:tcBorders>
              <w:bottom w:val="single" w:sz="8" w:color="BBBDBF"/>
            </w:tcBorders>
            <w:gridSpan w:val="2"/>
          </w:tcPr>
          <w:p>
            <w:pPr>
              <w:spacing w:after="0"/>
              <w:rPr>
                <w:sz w:val="6"/>
                <w:szCs w:val="6"/>
                <w:color w:val="auto"/>
              </w:rPr>
            </w:pPr>
          </w:p>
        </w:tc>
        <w:tc>
          <w:tcPr>
            <w:tcW w:w="188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2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8"/>
        </w:trPr>
        <w:tc>
          <w:tcPr>
            <w:tcW w:w="4080" w:type="dxa"/>
            <w:vAlign w:val="bottom"/>
            <w:gridSpan w:val="3"/>
          </w:tcPr>
          <w:p>
            <w:pPr>
              <w:ind w:left="180"/>
              <w:spacing w:after="0"/>
              <w:rPr>
                <w:sz w:val="20"/>
                <w:szCs w:val="20"/>
                <w:color w:val="auto"/>
              </w:rPr>
            </w:pPr>
            <w:r>
              <w:rPr>
                <w:rFonts w:ascii="Arial" w:cs="Arial" w:eastAsia="Arial" w:hAnsi="Arial"/>
                <w:sz w:val="22"/>
                <w:szCs w:val="22"/>
                <w:b w:val="1"/>
                <w:bCs w:val="1"/>
                <w:color w:val="231F20"/>
              </w:rPr>
              <w:t>ENSEMBLE</w:t>
            </w:r>
          </w:p>
        </w:tc>
        <w:tc>
          <w:tcPr>
            <w:tcW w:w="2040" w:type="dxa"/>
            <w:vAlign w:val="bottom"/>
          </w:tcPr>
          <w:p>
            <w:pPr>
              <w:jc w:val="right"/>
              <w:ind w:right="699"/>
              <w:spacing w:after="0"/>
              <w:rPr>
                <w:sz w:val="20"/>
                <w:szCs w:val="20"/>
                <w:color w:val="auto"/>
              </w:rPr>
            </w:pPr>
            <w:r>
              <w:rPr>
                <w:rFonts w:ascii="Arial" w:cs="Arial" w:eastAsia="Arial" w:hAnsi="Arial"/>
                <w:sz w:val="22"/>
                <w:szCs w:val="22"/>
                <w:b w:val="1"/>
                <w:bCs w:val="1"/>
                <w:color w:val="231F20"/>
              </w:rPr>
              <w:t>1 080</w:t>
            </w:r>
          </w:p>
        </w:tc>
        <w:tc>
          <w:tcPr>
            <w:tcW w:w="2040" w:type="dxa"/>
            <w:vAlign w:val="bottom"/>
          </w:tcPr>
          <w:p>
            <w:pPr>
              <w:jc w:val="right"/>
              <w:ind w:right="679"/>
              <w:spacing w:after="0"/>
              <w:rPr>
                <w:sz w:val="20"/>
                <w:szCs w:val="20"/>
                <w:color w:val="auto"/>
              </w:rPr>
            </w:pPr>
            <w:r>
              <w:rPr>
                <w:rFonts w:ascii="Arial" w:cs="Arial" w:eastAsia="Arial" w:hAnsi="Arial"/>
                <w:sz w:val="22"/>
                <w:szCs w:val="22"/>
                <w:b w:val="1"/>
                <w:bCs w:val="1"/>
                <w:color w:val="231F20"/>
              </w:rPr>
              <w:t>1 080</w:t>
            </w:r>
          </w:p>
        </w:tc>
        <w:tc>
          <w:tcPr>
            <w:tcW w:w="2040" w:type="dxa"/>
            <w:vAlign w:val="bottom"/>
          </w:tcPr>
          <w:p>
            <w:pPr>
              <w:jc w:val="right"/>
              <w:ind w:right="699"/>
              <w:spacing w:after="0"/>
              <w:rPr>
                <w:sz w:val="20"/>
                <w:szCs w:val="20"/>
                <w:color w:val="auto"/>
              </w:rPr>
            </w:pPr>
            <w:r>
              <w:rPr>
                <w:rFonts w:ascii="Arial" w:cs="Arial" w:eastAsia="Arial" w:hAnsi="Arial"/>
                <w:sz w:val="22"/>
                <w:szCs w:val="22"/>
                <w:b w:val="1"/>
                <w:bCs w:val="1"/>
                <w:color w:val="231F20"/>
              </w:rPr>
              <w:t>2 160</w:t>
            </w:r>
          </w:p>
        </w:tc>
        <w:tc>
          <w:tcPr>
            <w:tcW w:w="0" w:type="dxa"/>
            <w:vAlign w:val="bottom"/>
          </w:tcPr>
          <w:p>
            <w:pPr>
              <w:spacing w:after="0"/>
              <w:rPr>
                <w:sz w:val="1"/>
                <w:szCs w:val="1"/>
                <w:color w:val="auto"/>
              </w:rPr>
            </w:pPr>
          </w:p>
        </w:tc>
      </w:tr>
      <w:tr>
        <w:trPr>
          <w:trHeight w:val="35"/>
        </w:trPr>
        <w:tc>
          <w:tcPr>
            <w:tcW w:w="218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880" w:type="dxa"/>
            <w:vAlign w:val="bottom"/>
            <w:tcBorders>
              <w:bottom w:val="single" w:sz="8" w:color="BBBDBF"/>
            </w:tcBorders>
          </w:tcPr>
          <w:p>
            <w:pPr>
              <w:spacing w:after="0"/>
              <w:rPr>
                <w:sz w:val="3"/>
                <w:szCs w:val="3"/>
                <w:color w:val="auto"/>
              </w:rPr>
            </w:pPr>
          </w:p>
        </w:tc>
        <w:tc>
          <w:tcPr>
            <w:tcW w:w="2040" w:type="dxa"/>
            <w:vAlign w:val="bottom"/>
            <w:tcBorders>
              <w:bottom w:val="single" w:sz="8" w:color="BBBDBF"/>
            </w:tcBorders>
          </w:tcPr>
          <w:p>
            <w:pPr>
              <w:spacing w:after="0"/>
              <w:rPr>
                <w:sz w:val="3"/>
                <w:szCs w:val="3"/>
                <w:color w:val="auto"/>
              </w:rPr>
            </w:pPr>
          </w:p>
        </w:tc>
        <w:tc>
          <w:tcPr>
            <w:tcW w:w="2040" w:type="dxa"/>
            <w:vAlign w:val="bottom"/>
            <w:tcBorders>
              <w:bottom w:val="single" w:sz="8" w:color="BBBDBF"/>
            </w:tcBorders>
          </w:tcPr>
          <w:p>
            <w:pPr>
              <w:spacing w:after="0"/>
              <w:rPr>
                <w:sz w:val="3"/>
                <w:szCs w:val="3"/>
                <w:color w:val="auto"/>
              </w:rPr>
            </w:pPr>
          </w:p>
        </w:tc>
        <w:tc>
          <w:tcPr>
            <w:tcW w:w="204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30" w:lineRule="exact"/>
        <w:rPr>
          <w:sz w:val="20"/>
          <w:szCs w:val="20"/>
          <w:color w:val="auto"/>
        </w:rPr>
      </w:pPr>
    </w:p>
    <w:p>
      <w:pPr>
        <w:ind w:left="740" w:hanging="164"/>
        <w:spacing w:after="0"/>
        <w:tabs>
          <w:tab w:leader="none" w:pos="740" w:val="left"/>
        </w:tabs>
        <w:numPr>
          <w:ilvl w:val="0"/>
          <w:numId w:val="14"/>
        </w:numPr>
        <w:rPr>
          <w:rFonts w:ascii="Arial" w:cs="Arial" w:eastAsia="Arial" w:hAnsi="Arial"/>
          <w:sz w:val="28"/>
          <w:szCs w:val="28"/>
          <w:b w:val="1"/>
          <w:bCs w:val="1"/>
          <w:color w:val="E6A124"/>
        </w:rPr>
      </w:pPr>
      <w:r>
        <w:rPr>
          <w:rFonts w:ascii="Arial" w:cs="Arial" w:eastAsia="Arial" w:hAnsi="Arial"/>
          <w:sz w:val="24"/>
          <w:szCs w:val="24"/>
          <w:b w:val="1"/>
          <w:bCs w:val="1"/>
          <w:color w:val="E6A124"/>
        </w:rPr>
        <w:t>De la mise en œuvre de la collecte des données</w:t>
      </w:r>
    </w:p>
    <w:p>
      <w:pPr>
        <w:spacing w:after="0" w:line="49" w:lineRule="exact"/>
        <w:rPr>
          <w:sz w:val="20"/>
          <w:szCs w:val="20"/>
          <w:color w:val="auto"/>
        </w:rPr>
      </w:pPr>
    </w:p>
    <w:p>
      <w:pPr>
        <w:spacing w:after="0"/>
        <w:rPr>
          <w:sz w:val="20"/>
          <w:szCs w:val="20"/>
          <w:color w:val="auto"/>
        </w:rPr>
      </w:pPr>
      <w:r>
        <w:rPr>
          <w:rFonts w:ascii="Arial" w:cs="Arial" w:eastAsia="Arial" w:hAnsi="Arial"/>
          <w:sz w:val="22"/>
          <w:szCs w:val="22"/>
          <w:b w:val="1"/>
          <w:bCs w:val="1"/>
          <w:color w:val="231F20"/>
        </w:rPr>
        <w:t>La collecte des données de l’ESEP-PDI s’est déroulée du 02 au 30 décembre 2024 dans les six</w:t>
      </w:r>
    </w:p>
    <w:p>
      <w:pPr>
        <w:spacing w:after="0" w:line="35" w:lineRule="exact"/>
        <w:rPr>
          <w:sz w:val="20"/>
          <w:szCs w:val="20"/>
          <w:color w:val="auto"/>
        </w:rPr>
      </w:pPr>
    </w:p>
    <w:p>
      <w:pPr>
        <w:jc w:val="both"/>
        <w:ind w:firstLine="10"/>
        <w:spacing w:after="0" w:line="247" w:lineRule="auto"/>
        <w:tabs>
          <w:tab w:leader="none" w:pos="505" w:val="left"/>
        </w:tabs>
        <w:numPr>
          <w:ilvl w:val="0"/>
          <w:numId w:val="15"/>
        </w:numPr>
        <w:rPr>
          <w:rFonts w:ascii="Arial" w:cs="Arial" w:eastAsia="Arial" w:hAnsi="Arial"/>
          <w:sz w:val="24"/>
          <w:szCs w:val="24"/>
          <w:b w:val="1"/>
          <w:bCs w:val="1"/>
          <w:color w:val="231F20"/>
        </w:rPr>
      </w:pPr>
      <w:r>
        <w:rPr>
          <w:rFonts w:ascii="Arial" w:cs="Arial" w:eastAsia="Arial" w:hAnsi="Arial"/>
          <w:sz w:val="24"/>
          <w:szCs w:val="24"/>
          <w:b w:val="1"/>
          <w:bCs w:val="1"/>
          <w:color w:val="231F20"/>
        </w:rPr>
        <w:t xml:space="preserve">régions concernées par l’étude. Sur un échantillon attendu de 2 160 ménages (dont 50% de ménage de PDI), 2 156 ménages ont pu être effectivement enquêtés (dont 1 064 ménages de PDI, soit 49,35%). Les questionnaires des 2 156 ménages ont été entièrement remplis. Lorsqu’après énumération l’équipe mixte a constaté qu’une ZD ne contenait pas assez de ménages de PDI, la ZD concernée a été remplacée par une autre de la même strate disposant </w:t>
      </w:r>
      <w:r>
        <w:rPr>
          <w:rFonts w:ascii="Arial" w:cs="Arial" w:eastAsia="Arial" w:hAnsi="Arial"/>
          <w:sz w:val="23"/>
          <w:szCs w:val="23"/>
          <w:b w:val="1"/>
          <w:bCs w:val="1"/>
          <w:color w:val="231F20"/>
        </w:rPr>
        <w:t>d’un nombre conséquent de PDI.</w:t>
      </w:r>
    </w:p>
    <w:p>
      <w:pPr>
        <w:spacing w:after="0" w:line="275"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3 : </w:t>
      </w:r>
      <w:r>
        <w:rPr>
          <w:rFonts w:ascii="Arial" w:cs="Arial" w:eastAsia="Arial" w:hAnsi="Arial"/>
          <w:sz w:val="24"/>
          <w:szCs w:val="24"/>
          <w:b w:val="1"/>
          <w:bCs w:val="1"/>
          <w:color w:val="231F20"/>
        </w:rPr>
        <w:t>Répartition des ménages enquêtés par type de ménage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154940</wp:posOffset>
            </wp:positionV>
            <wp:extent cx="6508750" cy="141541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extLst>
                    </a:blip>
                    <a:srcRect/>
                    <a:stretch>
                      <a:fillRect/>
                    </a:stretch>
                  </pic:blipFill>
                  <pic:spPr bwMode="auto">
                    <a:xfrm>
                      <a:off x="0" y="0"/>
                      <a:ext cx="6508750" cy="1415415"/>
                    </a:xfrm>
                    <a:prstGeom prst="rect">
                      <a:avLst/>
                    </a:prstGeom>
                    <a:noFill/>
                  </pic:spPr>
                </pic:pic>
              </a:graphicData>
            </a:graphic>
          </wp:anchor>
        </w:drawing>
      </w:r>
    </w:p>
    <w:p>
      <w:pPr>
        <w:spacing w:after="0" w:line="354" w:lineRule="exact"/>
        <w:rPr>
          <w:sz w:val="20"/>
          <w:szCs w:val="20"/>
          <w:color w:val="auto"/>
        </w:rPr>
      </w:pPr>
    </w:p>
    <w:tbl>
      <w:tblPr>
        <w:tblLayout w:type="fixed"/>
        <w:tblInd w:w="20" w:type="dxa"/>
        <w:tblCellMar>
          <w:top w:w="0" w:type="dxa"/>
          <w:left w:w="0" w:type="dxa"/>
          <w:bottom w:w="0" w:type="dxa"/>
          <w:right w:w="0" w:type="dxa"/>
        </w:tblCellMar>
      </w:tblPr>
      <w:tr>
        <w:trPr>
          <w:trHeight w:val="264"/>
        </w:trPr>
        <w:tc>
          <w:tcPr>
            <w:tcW w:w="2380" w:type="dxa"/>
            <w:vAlign w:val="bottom"/>
          </w:tcPr>
          <w:p>
            <w:pPr>
              <w:ind w:left="180"/>
              <w:spacing w:after="0"/>
              <w:rPr>
                <w:sz w:val="20"/>
                <w:szCs w:val="20"/>
                <w:color w:val="auto"/>
              </w:rPr>
            </w:pPr>
            <w:r>
              <w:rPr>
                <w:rFonts w:ascii="Arial" w:cs="Arial" w:eastAsia="Arial" w:hAnsi="Arial"/>
                <w:sz w:val="22"/>
                <w:szCs w:val="22"/>
                <w:b w:val="1"/>
                <w:bCs w:val="1"/>
                <w:color w:val="FFFFFF"/>
              </w:rPr>
              <w:t>Type de ménage</w:t>
            </w:r>
          </w:p>
        </w:tc>
        <w:tc>
          <w:tcPr>
            <w:tcW w:w="2600" w:type="dxa"/>
            <w:vAlign w:val="bottom"/>
          </w:tcPr>
          <w:p>
            <w:pPr>
              <w:ind w:left="600"/>
              <w:spacing w:after="0"/>
              <w:rPr>
                <w:sz w:val="20"/>
                <w:szCs w:val="20"/>
                <w:color w:val="auto"/>
              </w:rPr>
            </w:pPr>
            <w:r>
              <w:rPr>
                <w:rFonts w:ascii="Arial" w:cs="Arial" w:eastAsia="Arial" w:hAnsi="Arial"/>
                <w:sz w:val="22"/>
                <w:szCs w:val="22"/>
                <w:b w:val="1"/>
                <w:bCs w:val="1"/>
                <w:color w:val="FFFFFF"/>
              </w:rPr>
              <w:t>Fréquences</w:t>
            </w:r>
          </w:p>
        </w:tc>
        <w:tc>
          <w:tcPr>
            <w:tcW w:w="20" w:type="dxa"/>
            <w:vAlign w:val="bottom"/>
          </w:tcPr>
          <w:p>
            <w:pPr>
              <w:spacing w:after="0"/>
              <w:rPr>
                <w:sz w:val="22"/>
                <w:szCs w:val="22"/>
                <w:color w:val="auto"/>
              </w:rPr>
            </w:pPr>
          </w:p>
        </w:tc>
        <w:tc>
          <w:tcPr>
            <w:tcW w:w="2600" w:type="dxa"/>
            <w:vAlign w:val="bottom"/>
          </w:tcPr>
          <w:p>
            <w:pPr>
              <w:ind w:left="440"/>
              <w:spacing w:after="0"/>
              <w:rPr>
                <w:sz w:val="20"/>
                <w:szCs w:val="20"/>
                <w:color w:val="auto"/>
              </w:rPr>
            </w:pPr>
            <w:r>
              <w:rPr>
                <w:rFonts w:ascii="Arial" w:cs="Arial" w:eastAsia="Arial" w:hAnsi="Arial"/>
                <w:sz w:val="22"/>
                <w:szCs w:val="22"/>
                <w:b w:val="1"/>
                <w:bCs w:val="1"/>
                <w:color w:val="FFFFFF"/>
              </w:rPr>
              <w:t>Pourcentages</w:t>
            </w:r>
          </w:p>
        </w:tc>
        <w:tc>
          <w:tcPr>
            <w:tcW w:w="2600" w:type="dxa"/>
            <w:vAlign w:val="bottom"/>
          </w:tcPr>
          <w:p>
            <w:pPr>
              <w:ind w:left="520"/>
              <w:spacing w:after="0"/>
              <w:rPr>
                <w:sz w:val="20"/>
                <w:szCs w:val="20"/>
                <w:color w:val="auto"/>
              </w:rPr>
            </w:pPr>
            <w:r>
              <w:rPr>
                <w:rFonts w:ascii="Arial" w:cs="Arial" w:eastAsia="Arial" w:hAnsi="Arial"/>
                <w:sz w:val="22"/>
                <w:szCs w:val="22"/>
                <w:b w:val="1"/>
                <w:bCs w:val="1"/>
                <w:color w:val="FFFFFF"/>
              </w:rPr>
              <w:t>Pourcentages</w:t>
            </w:r>
          </w:p>
        </w:tc>
      </w:tr>
      <w:tr>
        <w:trPr>
          <w:trHeight w:val="311"/>
        </w:trPr>
        <w:tc>
          <w:tcPr>
            <w:tcW w:w="2380" w:type="dxa"/>
            <w:vAlign w:val="bottom"/>
          </w:tcPr>
          <w:p>
            <w:pPr>
              <w:spacing w:after="0"/>
              <w:rPr>
                <w:sz w:val="24"/>
                <w:szCs w:val="24"/>
                <w:color w:val="auto"/>
              </w:rPr>
            </w:pPr>
          </w:p>
        </w:tc>
        <w:tc>
          <w:tcPr>
            <w:tcW w:w="26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600" w:type="dxa"/>
            <w:vAlign w:val="bottom"/>
          </w:tcPr>
          <w:p>
            <w:pPr>
              <w:spacing w:after="0"/>
              <w:rPr>
                <w:sz w:val="24"/>
                <w:szCs w:val="24"/>
                <w:color w:val="auto"/>
              </w:rPr>
            </w:pPr>
          </w:p>
        </w:tc>
        <w:tc>
          <w:tcPr>
            <w:tcW w:w="2600" w:type="dxa"/>
            <w:vAlign w:val="bottom"/>
          </w:tcPr>
          <w:p>
            <w:pPr>
              <w:ind w:left="740"/>
              <w:spacing w:after="0"/>
              <w:rPr>
                <w:sz w:val="20"/>
                <w:szCs w:val="20"/>
                <w:color w:val="auto"/>
              </w:rPr>
            </w:pPr>
            <w:r>
              <w:rPr>
                <w:rFonts w:ascii="Arial" w:cs="Arial" w:eastAsia="Arial" w:hAnsi="Arial"/>
                <w:sz w:val="22"/>
                <w:szCs w:val="22"/>
                <w:b w:val="1"/>
                <w:bCs w:val="1"/>
                <w:color w:val="FFFFFF"/>
              </w:rPr>
              <w:t>Cumulées</w:t>
            </w:r>
          </w:p>
        </w:tc>
      </w:tr>
      <w:tr>
        <w:trPr>
          <w:trHeight w:val="136"/>
        </w:trPr>
        <w:tc>
          <w:tcPr>
            <w:tcW w:w="2380" w:type="dxa"/>
            <w:vAlign w:val="bottom"/>
            <w:tcBorders>
              <w:bottom w:val="single" w:sz="8" w:color="BBBDBF"/>
            </w:tcBorders>
          </w:tcPr>
          <w:p>
            <w:pPr>
              <w:spacing w:after="0"/>
              <w:rPr>
                <w:sz w:val="11"/>
                <w:szCs w:val="11"/>
                <w:color w:val="auto"/>
              </w:rPr>
            </w:pPr>
          </w:p>
        </w:tc>
        <w:tc>
          <w:tcPr>
            <w:tcW w:w="26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2600" w:type="dxa"/>
            <w:vAlign w:val="bottom"/>
            <w:tcBorders>
              <w:bottom w:val="single" w:sz="8" w:color="BBBDBF"/>
            </w:tcBorders>
          </w:tcPr>
          <w:p>
            <w:pPr>
              <w:spacing w:after="0"/>
              <w:rPr>
                <w:sz w:val="11"/>
                <w:szCs w:val="11"/>
                <w:color w:val="auto"/>
              </w:rPr>
            </w:pPr>
          </w:p>
        </w:tc>
        <w:tc>
          <w:tcPr>
            <w:tcW w:w="2600" w:type="dxa"/>
            <w:vAlign w:val="bottom"/>
            <w:tcBorders>
              <w:bottom w:val="single" w:sz="8" w:color="BBBDBF"/>
            </w:tcBorders>
          </w:tcPr>
          <w:p>
            <w:pPr>
              <w:spacing w:after="0"/>
              <w:rPr>
                <w:sz w:val="11"/>
                <w:szCs w:val="11"/>
                <w:color w:val="auto"/>
              </w:rPr>
            </w:pPr>
          </w:p>
        </w:tc>
      </w:tr>
      <w:tr>
        <w:trPr>
          <w:trHeight w:val="378"/>
        </w:trPr>
        <w:tc>
          <w:tcPr>
            <w:tcW w:w="2380" w:type="dxa"/>
            <w:vAlign w:val="bottom"/>
          </w:tcPr>
          <w:p>
            <w:pPr>
              <w:ind w:left="180"/>
              <w:spacing w:after="0"/>
              <w:rPr>
                <w:sz w:val="20"/>
                <w:szCs w:val="20"/>
                <w:color w:val="auto"/>
              </w:rPr>
            </w:pPr>
            <w:r>
              <w:rPr>
                <w:rFonts w:ascii="Arial" w:cs="Arial" w:eastAsia="Arial" w:hAnsi="Arial"/>
                <w:sz w:val="20"/>
                <w:szCs w:val="20"/>
                <w:b w:val="1"/>
                <w:bCs w:val="1"/>
                <w:color w:val="231F20"/>
              </w:rPr>
              <w:t>Ménage hôte</w:t>
            </w:r>
          </w:p>
        </w:tc>
        <w:tc>
          <w:tcPr>
            <w:tcW w:w="2600" w:type="dxa"/>
            <w:vAlign w:val="bottom"/>
          </w:tcPr>
          <w:p>
            <w:pPr>
              <w:jc w:val="center"/>
              <w:spacing w:after="0"/>
              <w:rPr>
                <w:sz w:val="20"/>
                <w:szCs w:val="20"/>
                <w:color w:val="auto"/>
              </w:rPr>
            </w:pPr>
            <w:r>
              <w:rPr>
                <w:rFonts w:ascii="Arial" w:cs="Arial" w:eastAsia="Arial" w:hAnsi="Arial"/>
                <w:sz w:val="20"/>
                <w:szCs w:val="20"/>
                <w:b w:val="1"/>
                <w:bCs w:val="1"/>
                <w:color w:val="231F20"/>
                <w:w w:val="95"/>
              </w:rPr>
              <w:t>1 092</w:t>
            </w:r>
          </w:p>
        </w:tc>
        <w:tc>
          <w:tcPr>
            <w:tcW w:w="26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50,5</w:t>
            </w:r>
          </w:p>
        </w:tc>
        <w:tc>
          <w:tcPr>
            <w:tcW w:w="2600" w:type="dxa"/>
            <w:vAlign w:val="bottom"/>
          </w:tcPr>
          <w:p>
            <w:pPr>
              <w:jc w:val="right"/>
              <w:ind w:right="975"/>
              <w:spacing w:after="0"/>
              <w:rPr>
                <w:sz w:val="20"/>
                <w:szCs w:val="20"/>
                <w:color w:val="auto"/>
              </w:rPr>
            </w:pPr>
            <w:r>
              <w:rPr>
                <w:rFonts w:ascii="Arial" w:cs="Arial" w:eastAsia="Arial" w:hAnsi="Arial"/>
                <w:sz w:val="20"/>
                <w:szCs w:val="20"/>
                <w:b w:val="1"/>
                <w:bCs w:val="1"/>
                <w:color w:val="231F20"/>
              </w:rPr>
              <w:t>50,65</w:t>
            </w:r>
          </w:p>
        </w:tc>
      </w:tr>
      <w:tr>
        <w:trPr>
          <w:trHeight w:val="55"/>
        </w:trPr>
        <w:tc>
          <w:tcPr>
            <w:tcW w:w="238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r>
      <w:tr>
        <w:trPr>
          <w:trHeight w:val="376"/>
        </w:trPr>
        <w:tc>
          <w:tcPr>
            <w:tcW w:w="2380" w:type="dxa"/>
            <w:vAlign w:val="bottom"/>
          </w:tcPr>
          <w:p>
            <w:pPr>
              <w:ind w:left="180"/>
              <w:spacing w:after="0"/>
              <w:rPr>
                <w:sz w:val="20"/>
                <w:szCs w:val="20"/>
                <w:color w:val="auto"/>
              </w:rPr>
            </w:pPr>
            <w:r>
              <w:rPr>
                <w:rFonts w:ascii="Arial" w:cs="Arial" w:eastAsia="Arial" w:hAnsi="Arial"/>
                <w:sz w:val="20"/>
                <w:szCs w:val="20"/>
                <w:b w:val="1"/>
                <w:bCs w:val="1"/>
                <w:color w:val="231F20"/>
              </w:rPr>
              <w:t>Ménage de PDI</w:t>
            </w:r>
          </w:p>
        </w:tc>
        <w:tc>
          <w:tcPr>
            <w:tcW w:w="2600" w:type="dxa"/>
            <w:vAlign w:val="bottom"/>
          </w:tcPr>
          <w:p>
            <w:pPr>
              <w:jc w:val="center"/>
              <w:spacing w:after="0"/>
              <w:rPr>
                <w:sz w:val="20"/>
                <w:szCs w:val="20"/>
                <w:color w:val="auto"/>
              </w:rPr>
            </w:pPr>
            <w:r>
              <w:rPr>
                <w:rFonts w:ascii="Arial" w:cs="Arial" w:eastAsia="Arial" w:hAnsi="Arial"/>
                <w:sz w:val="20"/>
                <w:szCs w:val="20"/>
                <w:b w:val="1"/>
                <w:bCs w:val="1"/>
                <w:color w:val="231F20"/>
                <w:w w:val="95"/>
              </w:rPr>
              <w:t>1 064</w:t>
            </w:r>
          </w:p>
        </w:tc>
        <w:tc>
          <w:tcPr>
            <w:tcW w:w="26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9"/>
              </w:rPr>
              <w:t>49,35</w:t>
            </w:r>
          </w:p>
        </w:tc>
        <w:tc>
          <w:tcPr>
            <w:tcW w:w="2600" w:type="dxa"/>
            <w:vAlign w:val="bottom"/>
          </w:tcPr>
          <w:p>
            <w:pPr>
              <w:jc w:val="right"/>
              <w:ind w:right="915"/>
              <w:spacing w:after="0"/>
              <w:rPr>
                <w:sz w:val="20"/>
                <w:szCs w:val="20"/>
                <w:color w:val="auto"/>
              </w:rPr>
            </w:pPr>
            <w:r>
              <w:rPr>
                <w:rFonts w:ascii="Arial" w:cs="Arial" w:eastAsia="Arial" w:hAnsi="Arial"/>
                <w:sz w:val="20"/>
                <w:szCs w:val="20"/>
                <w:b w:val="1"/>
                <w:bCs w:val="1"/>
                <w:color w:val="231F20"/>
              </w:rPr>
              <w:t>100,00</w:t>
            </w:r>
          </w:p>
        </w:tc>
      </w:tr>
      <w:tr>
        <w:trPr>
          <w:trHeight w:val="58"/>
        </w:trPr>
        <w:tc>
          <w:tcPr>
            <w:tcW w:w="2380" w:type="dxa"/>
            <w:vAlign w:val="bottom"/>
            <w:tcBorders>
              <w:bottom w:val="single" w:sz="8" w:color="BBBDBF"/>
            </w:tcBorders>
          </w:tcPr>
          <w:p>
            <w:pPr>
              <w:spacing w:after="0"/>
              <w:rPr>
                <w:sz w:val="5"/>
                <w:szCs w:val="5"/>
                <w:color w:val="auto"/>
              </w:rPr>
            </w:pPr>
          </w:p>
        </w:tc>
        <w:tc>
          <w:tcPr>
            <w:tcW w:w="26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600" w:type="dxa"/>
            <w:vAlign w:val="bottom"/>
            <w:tcBorders>
              <w:bottom w:val="single" w:sz="8" w:color="BBBDBF"/>
            </w:tcBorders>
          </w:tcPr>
          <w:p>
            <w:pPr>
              <w:spacing w:after="0"/>
              <w:rPr>
                <w:sz w:val="5"/>
                <w:szCs w:val="5"/>
                <w:color w:val="auto"/>
              </w:rPr>
            </w:pPr>
          </w:p>
        </w:tc>
        <w:tc>
          <w:tcPr>
            <w:tcW w:w="2600" w:type="dxa"/>
            <w:vAlign w:val="bottom"/>
            <w:tcBorders>
              <w:bottom w:val="single" w:sz="8" w:color="BBBDBF"/>
            </w:tcBorders>
          </w:tcPr>
          <w:p>
            <w:pPr>
              <w:spacing w:after="0"/>
              <w:rPr>
                <w:sz w:val="5"/>
                <w:szCs w:val="5"/>
                <w:color w:val="auto"/>
              </w:rPr>
            </w:pPr>
          </w:p>
        </w:tc>
      </w:tr>
      <w:tr>
        <w:trPr>
          <w:trHeight w:val="376"/>
        </w:trPr>
        <w:tc>
          <w:tcPr>
            <w:tcW w:w="2380" w:type="dxa"/>
            <w:vAlign w:val="bottom"/>
          </w:tcPr>
          <w:p>
            <w:pPr>
              <w:ind w:left="180"/>
              <w:spacing w:after="0"/>
              <w:rPr>
                <w:sz w:val="20"/>
                <w:szCs w:val="20"/>
                <w:color w:val="auto"/>
              </w:rPr>
            </w:pPr>
            <w:r>
              <w:rPr>
                <w:rFonts w:ascii="Arial" w:cs="Arial" w:eastAsia="Arial" w:hAnsi="Arial"/>
                <w:sz w:val="20"/>
                <w:szCs w:val="20"/>
                <w:b w:val="1"/>
                <w:bCs w:val="1"/>
                <w:color w:val="231F20"/>
              </w:rPr>
              <w:t>Total</w:t>
            </w:r>
          </w:p>
        </w:tc>
        <w:tc>
          <w:tcPr>
            <w:tcW w:w="2600" w:type="dxa"/>
            <w:vAlign w:val="bottom"/>
          </w:tcPr>
          <w:p>
            <w:pPr>
              <w:jc w:val="center"/>
              <w:spacing w:after="0"/>
              <w:rPr>
                <w:sz w:val="20"/>
                <w:szCs w:val="20"/>
                <w:color w:val="auto"/>
              </w:rPr>
            </w:pPr>
            <w:r>
              <w:rPr>
                <w:rFonts w:ascii="Arial" w:cs="Arial" w:eastAsia="Arial" w:hAnsi="Arial"/>
                <w:sz w:val="20"/>
                <w:szCs w:val="20"/>
                <w:b w:val="1"/>
                <w:bCs w:val="1"/>
                <w:color w:val="231F20"/>
              </w:rPr>
              <w:t>2 156</w:t>
            </w:r>
          </w:p>
        </w:tc>
        <w:tc>
          <w:tcPr>
            <w:tcW w:w="262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100,00</w:t>
            </w:r>
          </w:p>
        </w:tc>
        <w:tc>
          <w:tcPr>
            <w:tcW w:w="2600" w:type="dxa"/>
            <w:vAlign w:val="bottom"/>
          </w:tcPr>
          <w:p>
            <w:pPr>
              <w:spacing w:after="0"/>
              <w:rPr>
                <w:sz w:val="24"/>
                <w:szCs w:val="24"/>
                <w:color w:val="auto"/>
              </w:rPr>
            </w:pPr>
          </w:p>
        </w:tc>
      </w:tr>
      <w:tr>
        <w:trPr>
          <w:trHeight w:val="55"/>
        </w:trPr>
        <w:tc>
          <w:tcPr>
            <w:tcW w:w="238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20" w:type="dxa"/>
            <w:vAlign w:val="bottom"/>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r>
    </w:tbl>
    <w:p>
      <w:pPr>
        <w:spacing w:after="0" w:line="359"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La collecte des données a mobilisé douze (12) équipes de collecte et huit (08) superviseurs de l’INSD en plus des superviseurs du HCR. Chacune des douze (12) équipes a été composée de trois (03) agents enquêteurs et d’un (01) contrôleur. Chaque équipe avait à sa charge la collecte des données dans dix (10) ZD en raison de dix-huit (18) ménages par ZD donc cent quatre-vingt (180) ménages au total.</w:t>
      </w:r>
    </w:p>
    <w:p>
      <w:pPr>
        <w:spacing w:after="0" w:line="136" w:lineRule="exact"/>
        <w:rPr>
          <w:sz w:val="20"/>
          <w:szCs w:val="20"/>
          <w:color w:val="auto"/>
        </w:rPr>
      </w:pPr>
    </w:p>
    <w:p>
      <w:pPr>
        <w:jc w:val="both"/>
        <w:spacing w:after="0" w:line="249" w:lineRule="auto"/>
        <w:rPr>
          <w:sz w:val="20"/>
          <w:szCs w:val="20"/>
          <w:color w:val="auto"/>
        </w:rPr>
      </w:pPr>
      <w:r>
        <w:rPr>
          <w:rFonts w:ascii="Arial" w:cs="Arial" w:eastAsia="Arial" w:hAnsi="Arial"/>
          <w:sz w:val="24"/>
          <w:szCs w:val="24"/>
          <w:b w:val="1"/>
          <w:bCs w:val="1"/>
          <w:color w:val="231F20"/>
        </w:rPr>
        <w:t xml:space="preserve">La collecte des données a été précédée d’une formation des agents de collecte aux outils de la </w:t>
      </w:r>
      <w:r>
        <w:rPr>
          <w:rFonts w:ascii="Arial" w:cs="Arial" w:eastAsia="Arial" w:hAnsi="Arial"/>
          <w:sz w:val="23"/>
          <w:szCs w:val="23"/>
          <w:b w:val="1"/>
          <w:bCs w:val="1"/>
          <w:color w:val="231F20"/>
        </w:rPr>
        <w:t xml:space="preserve">collecte. Cette formation a duré six (06) jours et s’est déroulée du 11 au 16 novembre 2024 à </w:t>
      </w:r>
      <w:r>
        <w:rPr>
          <w:rFonts w:ascii="Arial" w:cs="Arial" w:eastAsia="Arial" w:hAnsi="Arial"/>
          <w:sz w:val="24"/>
          <w:szCs w:val="24"/>
          <w:b w:val="1"/>
          <w:bCs w:val="1"/>
          <w:color w:val="231F20"/>
        </w:rPr>
        <w:t xml:space="preserve">Ouagadougou. Quarante (40) agents de collecte ont été formés, et à l’issue de cette formation </w:t>
      </w:r>
      <w:r>
        <w:rPr>
          <w:rFonts w:ascii="Arial" w:cs="Arial" w:eastAsia="Arial" w:hAnsi="Arial"/>
          <w:sz w:val="23"/>
          <w:szCs w:val="23"/>
          <w:b w:val="1"/>
          <w:bCs w:val="1"/>
          <w:color w:val="231F20"/>
        </w:rPr>
        <w:t>trente-six (36) ont été retenus pour la collecte. Les quatre (04) autres agents non retenus ont été placés sur une liste d’attente.</w:t>
      </w:r>
    </w:p>
    <w:p>
      <w:pPr>
        <w:spacing w:after="0" w:line="201" w:lineRule="exact"/>
        <w:rPr>
          <w:sz w:val="20"/>
          <w:szCs w:val="20"/>
          <w:color w:val="auto"/>
        </w:rPr>
      </w:pPr>
    </w:p>
    <w:p>
      <w:pPr>
        <w:ind w:left="740" w:hanging="164"/>
        <w:spacing w:after="0"/>
        <w:tabs>
          <w:tab w:leader="none" w:pos="740" w:val="left"/>
        </w:tabs>
        <w:numPr>
          <w:ilvl w:val="0"/>
          <w:numId w:val="16"/>
        </w:numPr>
        <w:rPr>
          <w:rFonts w:ascii="Arial" w:cs="Arial" w:eastAsia="Arial" w:hAnsi="Arial"/>
          <w:sz w:val="28"/>
          <w:szCs w:val="28"/>
          <w:b w:val="1"/>
          <w:bCs w:val="1"/>
          <w:color w:val="E6A124"/>
        </w:rPr>
      </w:pPr>
      <w:r>
        <w:rPr>
          <w:rFonts w:ascii="Arial" w:cs="Arial" w:eastAsia="Arial" w:hAnsi="Arial"/>
          <w:sz w:val="24"/>
          <w:szCs w:val="24"/>
          <w:b w:val="1"/>
          <w:bCs w:val="1"/>
          <w:color w:val="E6A124"/>
        </w:rPr>
        <w:t>Du traitement et de l’analyse des données</w:t>
      </w:r>
    </w:p>
    <w:p>
      <w:pPr>
        <w:spacing w:after="0" w:line="106"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Le traitement des données a commencé par l’organisation d’un atelier d’apurement des données, qui s’est tenu du 3 au 14 février 2025 à Ouagadougou. Cet atelier a regroupé treize (13) agents de l’INSD. Les participants ont été répartis en trois (03) groupes de travaux et chaque groupe devait s’occuper des sous-bases de données composées des informations collectées par les différents modules administrés.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407035</wp:posOffset>
                </wp:positionV>
                <wp:extent cx="6480175" cy="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2.05pt" to="510.8pt,32.0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18</w:t>
      </w:r>
    </w:p>
    <w:p>
      <w:pPr>
        <w:sectPr>
          <w:pgSz w:w="11900" w:h="16838" w:orient="portrait"/>
          <w:cols w:equalWidth="0" w:num="1">
            <w:col w:w="10220"/>
          </w:cols>
          <w:pgMar w:left="840" w:top="475" w:right="846" w:bottom="0" w:gutter="0" w:footer="0" w:header="0"/>
        </w:sectPr>
      </w:pPr>
    </w:p>
    <w:bookmarkStart w:id="18" w:name="page19"/>
    <w:bookmarkEnd w:id="18"/>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6" w:lineRule="exact"/>
        <w:rPr>
          <w:sz w:val="20"/>
          <w:szCs w:val="20"/>
          <w:color w:val="auto"/>
        </w:rPr>
      </w:pPr>
    </w:p>
    <w:p>
      <w:pPr>
        <w:jc w:val="both"/>
        <w:spacing w:after="0" w:line="274" w:lineRule="auto"/>
        <w:rPr>
          <w:sz w:val="20"/>
          <w:szCs w:val="20"/>
          <w:color w:val="auto"/>
        </w:rPr>
      </w:pPr>
      <w:r>
        <w:rPr>
          <w:rFonts w:ascii="Arial" w:cs="Arial" w:eastAsia="Arial" w:hAnsi="Arial"/>
          <w:sz w:val="22"/>
          <w:szCs w:val="22"/>
          <w:b w:val="1"/>
          <w:bCs w:val="1"/>
          <w:color w:val="231F20"/>
        </w:rPr>
        <w:t xml:space="preserve">L’apurement a consisté en la création de bases pour gérer les données récoltées par chaque section du questionnaire, afin de permettre leur stabilisation par suppression d’éventuels enregistrements vides, des contrôles de cohérence et de validité, la détection et les corrections des valeurs aberrantes, etc. À la fin de l’apurement, les coefficients d’extrapolation (pondération) </w:t>
      </w:r>
      <w:r>
        <w:rPr>
          <w:rFonts w:ascii="Arial" w:cs="Arial" w:eastAsia="Arial" w:hAnsi="Arial"/>
          <w:sz w:val="21"/>
          <w:szCs w:val="21"/>
          <w:b w:val="1"/>
          <w:bCs w:val="1"/>
          <w:color w:val="231F20"/>
        </w:rPr>
        <w:t>ont été calculés et les différents tableaux des principaux indicateurs ont été produits.</w:t>
      </w:r>
    </w:p>
    <w:p>
      <w:pPr>
        <w:spacing w:after="0" w:line="104" w:lineRule="exact"/>
        <w:rPr>
          <w:sz w:val="20"/>
          <w:szCs w:val="20"/>
          <w:color w:val="auto"/>
        </w:rPr>
      </w:pPr>
    </w:p>
    <w:p>
      <w:pPr>
        <w:jc w:val="both"/>
        <w:spacing w:after="0" w:line="276" w:lineRule="auto"/>
        <w:rPr>
          <w:sz w:val="20"/>
          <w:szCs w:val="20"/>
          <w:color w:val="auto"/>
        </w:rPr>
      </w:pPr>
      <w:r>
        <w:rPr>
          <w:rFonts w:ascii="Arial" w:cs="Arial" w:eastAsia="Arial" w:hAnsi="Arial"/>
          <w:sz w:val="22"/>
          <w:szCs w:val="22"/>
          <w:b w:val="1"/>
          <w:bCs w:val="1"/>
          <w:color w:val="231F20"/>
        </w:rPr>
        <w:t>Le présent rapport étant structuré en six (06) parties comme annoncé dans l’introduction, chaque partie du rapport a été confiée à un (01) ou deux (02) analystes qui ont proposé du contenu narratif et rédactionnel. Le présent rapport a été constitué à partir des différentes propositions échangées entre l’INSD et du HCR, sur la base d’une proposition initiale de l’INSD.</w:t>
      </w:r>
    </w:p>
    <w:p>
      <w:pPr>
        <w:spacing w:after="0" w:line="266"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II.2. Méthodologie de la mesure de la pauvreté multidimensionnelle</w:t>
      </w:r>
    </w:p>
    <w:p>
      <w:pPr>
        <w:spacing w:after="0" w:line="171" w:lineRule="exact"/>
        <w:rPr>
          <w:sz w:val="20"/>
          <w:szCs w:val="20"/>
          <w:color w:val="auto"/>
        </w:rPr>
      </w:pPr>
    </w:p>
    <w:p>
      <w:pPr>
        <w:jc w:val="both"/>
        <w:spacing w:after="0" w:line="244" w:lineRule="auto"/>
        <w:rPr>
          <w:sz w:val="20"/>
          <w:szCs w:val="20"/>
          <w:color w:val="auto"/>
        </w:rPr>
      </w:pPr>
      <w:r>
        <w:rPr>
          <w:rFonts w:ascii="Arial" w:cs="Arial" w:eastAsia="Arial" w:hAnsi="Arial"/>
          <w:sz w:val="24"/>
          <w:szCs w:val="24"/>
          <w:b w:val="1"/>
          <w:bCs w:val="1"/>
          <w:color w:val="231F20"/>
        </w:rPr>
        <w:t xml:space="preserve">L’élaboration de l’Indice de Pauvreté Multidimensionnel (IPM) a été réalisée sur la base d’un processus inclusif, et de choix judicieux, de sorte à pouvoir suivre l’évolution de l’indice dans le </w:t>
      </w:r>
      <w:r>
        <w:rPr>
          <w:rFonts w:ascii="Arial" w:cs="Arial" w:eastAsia="Arial" w:hAnsi="Arial"/>
          <w:sz w:val="23"/>
          <w:szCs w:val="23"/>
          <w:b w:val="1"/>
          <w:bCs w:val="1"/>
          <w:color w:val="231F20"/>
        </w:rPr>
        <w:t>temps.</w:t>
      </w:r>
    </w:p>
    <w:p>
      <w:pPr>
        <w:spacing w:after="0" w:line="167" w:lineRule="exact"/>
        <w:rPr>
          <w:sz w:val="20"/>
          <w:szCs w:val="20"/>
          <w:color w:val="auto"/>
        </w:rPr>
      </w:pPr>
    </w:p>
    <w:p>
      <w:pPr>
        <w:ind w:left="740" w:hanging="164"/>
        <w:spacing w:after="0"/>
        <w:tabs>
          <w:tab w:leader="none" w:pos="740" w:val="left"/>
        </w:tabs>
        <w:numPr>
          <w:ilvl w:val="0"/>
          <w:numId w:val="17"/>
        </w:numPr>
        <w:rPr>
          <w:rFonts w:ascii="Arial" w:cs="Arial" w:eastAsia="Arial" w:hAnsi="Arial"/>
          <w:sz w:val="28"/>
          <w:szCs w:val="28"/>
          <w:b w:val="1"/>
          <w:bCs w:val="1"/>
          <w:color w:val="E6A124"/>
        </w:rPr>
      </w:pPr>
      <w:r>
        <w:rPr>
          <w:rFonts w:ascii="Arial" w:cs="Arial" w:eastAsia="Arial" w:hAnsi="Arial"/>
          <w:sz w:val="24"/>
          <w:szCs w:val="24"/>
          <w:b w:val="1"/>
          <w:bCs w:val="1"/>
          <w:color w:val="E6A124"/>
        </w:rPr>
        <w:t>Aspects méthodologiques de l’IPM</w:t>
      </w:r>
    </w:p>
    <w:p>
      <w:pPr>
        <w:spacing w:after="0" w:line="49" w:lineRule="exact"/>
        <w:rPr>
          <w:sz w:val="20"/>
          <w:szCs w:val="20"/>
          <w:color w:val="auto"/>
        </w:rPr>
      </w:pPr>
    </w:p>
    <w:p>
      <w:pPr>
        <w:jc w:val="both"/>
        <w:spacing w:after="0" w:line="245" w:lineRule="auto"/>
        <w:rPr>
          <w:sz w:val="20"/>
          <w:szCs w:val="20"/>
          <w:color w:val="auto"/>
        </w:rPr>
      </w:pPr>
      <w:r>
        <w:rPr>
          <w:rFonts w:ascii="Arial" w:cs="Arial" w:eastAsia="Arial" w:hAnsi="Arial"/>
          <w:sz w:val="24"/>
          <w:szCs w:val="24"/>
          <w:b w:val="1"/>
          <w:bCs w:val="1"/>
          <w:color w:val="231F20"/>
        </w:rPr>
        <w:t>L’IPM du Burkina Faso est fondé sur la méthode de mesure développée par Alkire et Foster (2011). Cette méthode utilise une approche de comptage pour identifier les pauvres. Elle prend en compte les privations dont souffrent les personnes pauvres. Elle est mise en œuvre en suivant les étapes suivantes :</w:t>
      </w:r>
    </w:p>
    <w:p>
      <w:pPr>
        <w:spacing w:after="0" w:line="120" w:lineRule="exact"/>
        <w:rPr>
          <w:sz w:val="20"/>
          <w:szCs w:val="20"/>
          <w:color w:val="auto"/>
        </w:rPr>
      </w:pPr>
    </w:p>
    <w:p>
      <w:pPr>
        <w:ind w:left="580"/>
        <w:spacing w:after="0"/>
        <w:rPr>
          <w:sz w:val="20"/>
          <w:szCs w:val="20"/>
          <w:color w:val="auto"/>
        </w:rPr>
      </w:pPr>
      <w:r>
        <w:rPr>
          <w:rFonts w:ascii="Arial" w:cs="Arial" w:eastAsia="Arial" w:hAnsi="Arial"/>
          <w:sz w:val="24"/>
          <w:szCs w:val="24"/>
          <w:b w:val="1"/>
          <w:bCs w:val="1"/>
          <w:color w:val="231F20"/>
        </w:rPr>
        <w:t>Etape 1 : Détermination de la matrice des réalisations</w:t>
      </w:r>
    </w:p>
    <w:p>
      <w:pPr>
        <w:spacing w:after="0" w:line="174" w:lineRule="exact"/>
        <w:rPr>
          <w:sz w:val="20"/>
          <w:szCs w:val="20"/>
          <w:color w:val="auto"/>
        </w:rPr>
      </w:pPr>
    </w:p>
    <w:p>
      <w:pPr>
        <w:jc w:val="both"/>
        <w:spacing w:after="0" w:line="248" w:lineRule="auto"/>
        <w:rPr>
          <w:sz w:val="20"/>
          <w:szCs w:val="20"/>
          <w:color w:val="auto"/>
        </w:rPr>
      </w:pPr>
      <w:r>
        <w:rPr>
          <w:rFonts w:ascii="Arial" w:cs="Arial" w:eastAsia="Arial" w:hAnsi="Arial"/>
          <w:sz w:val="24"/>
          <w:szCs w:val="24"/>
          <w:b w:val="1"/>
          <w:bCs w:val="1"/>
          <w:color w:val="231F20"/>
        </w:rPr>
        <w:t>Pour le calcul de l’IPM, la première étape consiste à sélectionner les indicateurs de bien-être. Une matrice des réalisations, « Y », avec « d » indicateurs sur une population de « n » individus, est ensuite obtenue. Cette matrice consiste en un tableau à double entrée, où les individus sont donnés en ligne et les indicateurs considérés sont spécifiés en colonne. La réalisation d’un individu pour un indicateur est notée .</w:t>
      </w:r>
    </w:p>
    <w:p>
      <w:pPr>
        <w:spacing w:after="0" w:line="107" w:lineRule="exact"/>
        <w:rPr>
          <w:sz w:val="20"/>
          <w:szCs w:val="20"/>
          <w:color w:val="auto"/>
        </w:rPr>
      </w:pPr>
    </w:p>
    <w:p>
      <w:pPr>
        <w:ind w:left="580"/>
        <w:spacing w:after="0"/>
        <w:rPr>
          <w:sz w:val="20"/>
          <w:szCs w:val="20"/>
          <w:color w:val="auto"/>
        </w:rPr>
      </w:pPr>
      <w:r>
        <w:rPr>
          <w:rFonts w:ascii="Arial" w:cs="Arial" w:eastAsia="Arial" w:hAnsi="Arial"/>
          <w:sz w:val="24"/>
          <w:szCs w:val="24"/>
          <w:b w:val="1"/>
          <w:bCs w:val="1"/>
          <w:color w:val="231F20"/>
        </w:rPr>
        <w:t>Etape 2 : Détermination de la matrice des privations</w:t>
      </w:r>
    </w:p>
    <w:p>
      <w:pPr>
        <w:spacing w:after="0" w:line="174"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Une situation de référence, appelée seuil de privation, est définie pour chaque indicateur. L’ensemble des seuils de privations constitue un vecteur = (     )1≤  ≤  . Chaque individu a un statut unique, par rapport à un indicateur, et, est identifié comme étant privé, ou non, pour cet indicateur. L’ensemble de ces situations forme la matrice des privations g0. L’intersection d’une ligne i et d’une colonne j de la matrice confère le statut de privation de l’individu i, par rapport</w:t>
      </w:r>
    </w:p>
    <w:p>
      <w:pPr>
        <w:spacing w:after="0" w:line="4" w:lineRule="exact"/>
        <w:rPr>
          <w:sz w:val="20"/>
          <w:szCs w:val="20"/>
          <w:color w:val="auto"/>
        </w:rPr>
      </w:pPr>
    </w:p>
    <w:p>
      <w:pPr>
        <w:ind w:firstLine="10"/>
        <w:spacing w:after="0"/>
        <w:tabs>
          <w:tab w:leader="none" w:pos="217" w:val="left"/>
        </w:tabs>
        <w:numPr>
          <w:ilvl w:val="0"/>
          <w:numId w:val="18"/>
        </w:numPr>
        <w:rPr>
          <w:rFonts w:ascii="Arial" w:cs="Arial" w:eastAsia="Arial" w:hAnsi="Arial"/>
          <w:sz w:val="24"/>
          <w:szCs w:val="24"/>
          <w:b w:val="1"/>
          <w:bCs w:val="1"/>
          <w:color w:val="231F20"/>
        </w:rPr>
      </w:pPr>
      <w:r>
        <w:rPr>
          <w:rFonts w:ascii="Arial" w:cs="Arial" w:eastAsia="Arial" w:hAnsi="Arial"/>
          <w:sz w:val="24"/>
          <w:szCs w:val="24"/>
          <w:b w:val="1"/>
          <w:bCs w:val="1"/>
          <w:color w:val="231F20"/>
        </w:rPr>
        <w:t>l’indicateur j. Si l’individu est en privation, son statut par rapport à l’indicateur est noté « 1 », sinon le statut est noté « 0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1900555</wp:posOffset>
            </wp:positionH>
            <wp:positionV relativeFrom="paragraph">
              <wp:posOffset>217170</wp:posOffset>
            </wp:positionV>
            <wp:extent cx="3211195" cy="513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extLst>
                    </a:blip>
                    <a:srcRect/>
                    <a:stretch>
                      <a:fillRect/>
                    </a:stretch>
                  </pic:blipFill>
                  <pic:spPr bwMode="auto">
                    <a:xfrm>
                      <a:off x="0" y="0"/>
                      <a:ext cx="3211195" cy="513715"/>
                    </a:xfrm>
                    <a:prstGeom prst="rect">
                      <a:avLst/>
                    </a:prstGeom>
                    <a:noFill/>
                  </pic:spPr>
                </pic:pic>
              </a:graphicData>
            </a:graphic>
          </wp:anchor>
        </w:drawing>
      </w:r>
    </w:p>
    <w:p>
      <w:pPr>
        <w:spacing w:after="0" w:line="200" w:lineRule="exact"/>
        <w:rPr>
          <w:sz w:val="20"/>
          <w:szCs w:val="20"/>
          <w:color w:val="auto"/>
        </w:rPr>
      </w:pPr>
    </w:p>
    <w:p>
      <w:pPr>
        <w:spacing w:after="0" w:line="395" w:lineRule="exact"/>
        <w:rPr>
          <w:sz w:val="20"/>
          <w:szCs w:val="20"/>
          <w:color w:val="auto"/>
        </w:rPr>
      </w:pPr>
    </w:p>
    <w:p>
      <w:pPr>
        <w:ind w:left="2080"/>
        <w:spacing w:after="0"/>
        <w:rPr>
          <w:sz w:val="20"/>
          <w:szCs w:val="20"/>
          <w:color w:val="auto"/>
        </w:rPr>
      </w:pPr>
      <w:r>
        <w:rPr>
          <w:rFonts w:ascii="Arial" w:cs="Arial" w:eastAsia="Arial" w:hAnsi="Arial"/>
          <w:sz w:val="24"/>
          <w:szCs w:val="24"/>
          <w:b w:val="1"/>
          <w:bCs w:val="1"/>
          <w:color w:val="231F20"/>
        </w:rPr>
        <w:t>On a :</w:t>
      </w:r>
    </w:p>
    <w:p>
      <w:pPr>
        <w:spacing w:after="0" w:line="200" w:lineRule="exact"/>
        <w:rPr>
          <w:sz w:val="20"/>
          <w:szCs w:val="20"/>
          <w:color w:val="auto"/>
        </w:rPr>
      </w:pPr>
    </w:p>
    <w:p>
      <w:pPr>
        <w:spacing w:after="0" w:line="200" w:lineRule="exact"/>
        <w:rPr>
          <w:sz w:val="20"/>
          <w:szCs w:val="20"/>
          <w:color w:val="auto"/>
        </w:rPr>
      </w:pPr>
    </w:p>
    <w:p>
      <w:pPr>
        <w:spacing w:after="0" w:line="280" w:lineRule="exact"/>
        <w:rPr>
          <w:sz w:val="20"/>
          <w:szCs w:val="20"/>
          <w:color w:val="auto"/>
        </w:rPr>
      </w:pPr>
    </w:p>
    <w:p>
      <w:pPr>
        <w:ind w:left="720"/>
        <w:spacing w:after="0"/>
        <w:rPr>
          <w:sz w:val="20"/>
          <w:szCs w:val="20"/>
          <w:color w:val="auto"/>
        </w:rPr>
      </w:pPr>
      <w:r>
        <w:rPr>
          <w:rFonts w:ascii="Arial" w:cs="Arial" w:eastAsia="Arial" w:hAnsi="Arial"/>
          <w:sz w:val="24"/>
          <w:szCs w:val="24"/>
          <w:b w:val="1"/>
          <w:bCs w:val="1"/>
          <w:color w:val="231F20"/>
        </w:rPr>
        <w:t>Etape 3 : Détermination de la pondération des indicateurs</w:t>
      </w:r>
    </w:p>
    <w:p>
      <w:pPr>
        <w:spacing w:after="0" w:line="169" w:lineRule="exact"/>
        <w:rPr>
          <w:sz w:val="20"/>
          <w:szCs w:val="20"/>
          <w:color w:val="auto"/>
        </w:rPr>
      </w:pPr>
    </w:p>
    <w:p>
      <w:pPr>
        <w:spacing w:after="0" w:line="251" w:lineRule="auto"/>
        <w:rPr>
          <w:sz w:val="20"/>
          <w:szCs w:val="20"/>
          <w:color w:val="auto"/>
        </w:rPr>
      </w:pPr>
      <w:r>
        <w:rPr>
          <w:rFonts w:ascii="Arial" w:cs="Arial" w:eastAsia="Arial" w:hAnsi="Arial"/>
          <w:sz w:val="22"/>
          <w:szCs w:val="22"/>
          <w:b w:val="1"/>
          <w:bCs w:val="1"/>
          <w:color w:val="231F20"/>
        </w:rPr>
        <w:t xml:space="preserve">La pondération indique l’importance accordée à chaque indicateur. Le poids de l’indicateur est noté </w:t>
      </w:r>
      <w:r>
        <w:rPr>
          <w:rFonts w:ascii="Arial" w:cs="Arial" w:eastAsia="Arial" w:hAnsi="Arial"/>
          <w:sz w:val="22"/>
          <w:szCs w:val="22"/>
          <w:b w:val="1"/>
          <w:bCs w:val="1"/>
          <w:color w:val="231F20"/>
        </w:rPr>
        <w:t>w</w:t>
      </w:r>
      <w:r>
        <w:rPr>
          <w:rFonts w:ascii="Arial" w:cs="Arial" w:eastAsia="Arial" w:hAnsi="Arial"/>
          <w:sz w:val="25"/>
          <w:szCs w:val="25"/>
          <w:b w:val="1"/>
          <w:bCs w:val="1"/>
          <w:color w:val="231F20"/>
          <w:vertAlign w:val="subscript"/>
        </w:rPr>
        <w:t>j</w:t>
      </w:r>
      <w:r>
        <w:rPr>
          <w:rFonts w:ascii="Arial" w:cs="Arial" w:eastAsia="Arial" w:hAnsi="Arial"/>
          <w:sz w:val="22"/>
          <w:szCs w:val="22"/>
          <w:b w:val="1"/>
          <w:bCs w:val="1"/>
          <w:color w:val="231F20"/>
        </w:rPr>
        <w:t xml:space="preserve"> . L’ensemble des poids constitue un vecteur de pondération w = (w</w:t>
      </w:r>
      <w:r>
        <w:rPr>
          <w:rFonts w:ascii="Arial" w:cs="Arial" w:eastAsia="Arial" w:hAnsi="Arial"/>
          <w:sz w:val="25"/>
          <w:szCs w:val="25"/>
          <w:b w:val="1"/>
          <w:bCs w:val="1"/>
          <w:color w:val="231F20"/>
          <w:vertAlign w:val="subscript"/>
        </w:rPr>
        <w:t>1</w:t>
      </w:r>
      <w:r>
        <w:rPr>
          <w:rFonts w:ascii="Arial" w:cs="Arial" w:eastAsia="Arial" w:hAnsi="Arial"/>
          <w:sz w:val="22"/>
          <w:szCs w:val="22"/>
          <w:b w:val="1"/>
          <w:bCs w:val="1"/>
          <w:color w:val="231F20"/>
        </w:rPr>
        <w:t xml:space="preserve"> </w:t>
      </w:r>
      <w:r>
        <w:rPr>
          <w:rFonts w:ascii="Arial" w:cs="Arial" w:eastAsia="Arial" w:hAnsi="Arial"/>
          <w:sz w:val="18"/>
          <w:szCs w:val="18"/>
          <w:b w:val="1"/>
          <w:bCs w:val="1"/>
          <w:color w:val="231F20"/>
        </w:rPr>
        <w:t>,… ,</w:t>
      </w:r>
      <w:r>
        <w:rPr>
          <w:rFonts w:ascii="Arial" w:cs="Arial" w:eastAsia="Arial" w:hAnsi="Arial"/>
          <w:sz w:val="22"/>
          <w:szCs w:val="22"/>
          <w:b w:val="1"/>
          <w:bCs w:val="1"/>
          <w:color w:val="231F20"/>
        </w:rPr>
        <w:t>w</w:t>
      </w:r>
      <w:r>
        <w:rPr>
          <w:rFonts w:ascii="Arial" w:cs="Arial" w:eastAsia="Arial" w:hAnsi="Arial"/>
          <w:sz w:val="25"/>
          <w:szCs w:val="25"/>
          <w:b w:val="1"/>
          <w:bCs w:val="1"/>
          <w:color w:val="231F20"/>
          <w:vertAlign w:val="subscript"/>
        </w:rPr>
        <w:t>d</w:t>
      </w:r>
      <w:r>
        <w:rPr>
          <w:rFonts w:ascii="Arial" w:cs="Arial" w:eastAsia="Arial" w:hAnsi="Arial"/>
          <w:sz w:val="22"/>
          <w:szCs w:val="22"/>
          <w:b w:val="1"/>
          <w:bCs w:val="1"/>
          <w:color w:val="231F20"/>
        </w:rPr>
        <w:t xml:space="preserve">), dont le   è    </w:t>
      </w:r>
    </w:p>
    <w:p>
      <w:pPr>
        <w:spacing w:after="0"/>
        <w:rPr>
          <w:sz w:val="20"/>
          <w:szCs w:val="20"/>
          <w:color w:val="auto"/>
        </w:rPr>
      </w:pPr>
      <w:r>
        <w:rPr>
          <w:rFonts w:ascii="Arial" w:cs="Arial" w:eastAsia="Arial" w:hAnsi="Arial"/>
          <w:sz w:val="24"/>
          <w:szCs w:val="24"/>
          <w:b w:val="1"/>
          <w:bCs w:val="1"/>
          <w:color w:val="231F20"/>
        </w:rPr>
        <w:t xml:space="preserve">élément </w:t>
      </w:r>
      <w:r>
        <w:rPr>
          <w:rFonts w:ascii="Arial" w:cs="Arial" w:eastAsia="Arial" w:hAnsi="Arial"/>
          <w:sz w:val="24"/>
          <w:szCs w:val="24"/>
          <w:b w:val="1"/>
          <w:bCs w:val="1"/>
          <w:color w:val="231F20"/>
        </w:rPr>
        <w:t>w</w:t>
      </w:r>
      <w:r>
        <w:rPr>
          <w:rFonts w:ascii="Arial" w:cs="Arial" w:eastAsia="Arial" w:hAnsi="Arial"/>
          <w:sz w:val="27"/>
          <w:szCs w:val="27"/>
          <w:b w:val="1"/>
          <w:bCs w:val="1"/>
          <w:color w:val="231F20"/>
          <w:vertAlign w:val="subscript"/>
        </w:rPr>
        <w:t>j</w:t>
      </w:r>
      <w:r>
        <w:rPr>
          <w:rFonts w:ascii="Arial" w:cs="Arial" w:eastAsia="Arial" w:hAnsi="Arial"/>
          <w:sz w:val="24"/>
          <w:szCs w:val="24"/>
          <w:b w:val="1"/>
          <w:bCs w:val="1"/>
          <w:color w:val="231F20"/>
        </w:rPr>
        <w:t>, représente le poids appliqué à l’indicateur .</w:t>
      </w:r>
    </w:p>
    <w:p>
      <w:pPr>
        <w:spacing w:after="0" w:line="63" w:lineRule="exact"/>
        <w:rPr>
          <w:sz w:val="20"/>
          <w:szCs w:val="20"/>
          <w:color w:val="auto"/>
        </w:rPr>
      </w:pPr>
    </w:p>
    <w:p>
      <w:pPr>
        <w:spacing w:after="0" w:line="274" w:lineRule="auto"/>
        <w:rPr>
          <w:sz w:val="20"/>
          <w:szCs w:val="20"/>
          <w:color w:val="auto"/>
        </w:rPr>
      </w:pPr>
      <w:r>
        <w:rPr>
          <w:rFonts w:ascii="Arial" w:cs="Arial" w:eastAsia="Arial" w:hAnsi="Arial"/>
          <w:sz w:val="24"/>
          <w:szCs w:val="24"/>
          <w:b w:val="1"/>
          <w:bCs w:val="1"/>
          <w:color w:val="231F20"/>
        </w:rPr>
        <w:t xml:space="preserve">Les sont déterminés de telle sorte que </w:t>
      </w:r>
      <w:r>
        <w:rPr>
          <w:rFonts w:ascii="Arial" w:cs="Arial" w:eastAsia="Arial" w:hAnsi="Arial"/>
          <w:sz w:val="24"/>
          <w:szCs w:val="24"/>
          <w:b w:val="1"/>
          <w:bCs w:val="1"/>
          <w:color w:val="231F20"/>
        </w:rPr>
        <w:t>Σ w</w:t>
      </w:r>
      <w:r>
        <w:rPr>
          <w:rFonts w:ascii="Arial" w:cs="Arial" w:eastAsia="Arial" w:hAnsi="Arial"/>
          <w:sz w:val="27"/>
          <w:szCs w:val="27"/>
          <w:b w:val="1"/>
          <w:bCs w:val="1"/>
          <w:color w:val="231F20"/>
          <w:vertAlign w:val="subscript"/>
        </w:rPr>
        <w:t>j</w:t>
      </w:r>
      <w:r>
        <w:rPr>
          <w:rFonts w:ascii="Arial" w:cs="Arial" w:eastAsia="Arial" w:hAnsi="Arial"/>
          <w:sz w:val="24"/>
          <w:szCs w:val="24"/>
          <w:b w:val="1"/>
          <w:bCs w:val="1"/>
          <w:color w:val="231F20"/>
        </w:rPr>
        <w:t xml:space="preserve"> </w:t>
      </w:r>
      <w:r>
        <w:rPr>
          <w:rFonts w:ascii="Arial" w:cs="Arial" w:eastAsia="Arial" w:hAnsi="Arial"/>
          <w:sz w:val="24"/>
          <w:szCs w:val="24"/>
          <w:b w:val="1"/>
          <w:bCs w:val="1"/>
          <w:color w:val="231F20"/>
        </w:rPr>
        <w:t>= d</w:t>
      </w:r>
      <w:r>
        <w:rPr>
          <w:rFonts w:ascii="Arial" w:cs="Arial" w:eastAsia="Arial" w:hAnsi="Arial"/>
          <w:sz w:val="24"/>
          <w:szCs w:val="24"/>
          <w:b w:val="1"/>
          <w:bCs w:val="1"/>
          <w:color w:val="231F20"/>
        </w:rPr>
        <w:t xml:space="preserve">. La pondération est normalisée par l’utilisation d’un vecteur </w:t>
      </w:r>
      <w:r>
        <w:rPr>
          <w:rFonts w:ascii="Arial" w:cs="Arial" w:eastAsia="Arial" w:hAnsi="Arial"/>
          <w:sz w:val="24"/>
          <w:szCs w:val="24"/>
          <w:b w:val="1"/>
          <w:bCs w:val="1"/>
          <w:color w:val="231F20"/>
        </w:rPr>
        <w:t>w’ = w ⁄ d</w:t>
      </w:r>
      <w:r>
        <w:rPr>
          <w:rFonts w:ascii="Arial" w:cs="Arial" w:eastAsia="Arial" w:hAnsi="Arial"/>
          <w:sz w:val="24"/>
          <w:szCs w:val="24"/>
          <w:b w:val="1"/>
          <w:bCs w:val="1"/>
          <w:color w:val="231F20"/>
        </w:rPr>
        <w:t xml:space="preserve">, ainsi </w:t>
      </w:r>
      <w:r>
        <w:rPr>
          <w:rFonts w:ascii="Arial" w:cs="Arial" w:eastAsia="Arial" w:hAnsi="Arial"/>
          <w:sz w:val="24"/>
          <w:szCs w:val="24"/>
          <w:b w:val="1"/>
          <w:bCs w:val="1"/>
          <w:color w:val="231F20"/>
        </w:rPr>
        <w:t>Σ w</w:t>
      </w:r>
      <w:r>
        <w:rPr>
          <w:rFonts w:ascii="Arial" w:cs="Arial" w:eastAsia="Arial" w:hAnsi="Arial"/>
          <w:sz w:val="24"/>
          <w:szCs w:val="24"/>
          <w:b w:val="1"/>
          <w:bCs w:val="1"/>
          <w:color w:val="231F20"/>
        </w:rPr>
        <w:t xml:space="preserve"> </w:t>
      </w:r>
      <w:r>
        <w:rPr>
          <w:rFonts w:ascii="Arial" w:cs="Arial" w:eastAsia="Arial" w:hAnsi="Arial"/>
          <w:sz w:val="27"/>
          <w:szCs w:val="27"/>
          <w:b w:val="1"/>
          <w:bCs w:val="1"/>
          <w:color w:val="231F20"/>
          <w:vertAlign w:val="subscript"/>
        </w:rPr>
        <w:t>j</w:t>
      </w:r>
      <w:r>
        <w:rPr>
          <w:rFonts w:ascii="Arial" w:cs="Arial" w:eastAsia="Arial" w:hAnsi="Arial"/>
          <w:sz w:val="24"/>
          <w:szCs w:val="24"/>
          <w:b w:val="1"/>
          <w:bCs w:val="1"/>
          <w:color w:val="231F20"/>
        </w:rPr>
        <w:t xml:space="preserve"> </w:t>
      </w:r>
      <w:r>
        <w:rPr>
          <w:rFonts w:ascii="Arial" w:cs="Arial" w:eastAsia="Arial" w:hAnsi="Arial"/>
          <w:sz w:val="27"/>
          <w:szCs w:val="27"/>
          <w:b w:val="1"/>
          <w:bCs w:val="1"/>
          <w:color w:val="231F20"/>
          <w:vertAlign w:val="superscript"/>
        </w:rPr>
        <w:t>’</w:t>
      </w:r>
      <w:r>
        <w:rPr>
          <w:rFonts w:ascii="Arial" w:cs="Arial" w:eastAsia="Arial" w:hAnsi="Arial"/>
          <w:sz w:val="24"/>
          <w:szCs w:val="24"/>
          <w:b w:val="1"/>
          <w:bCs w:val="1"/>
          <w:color w:val="231F20"/>
        </w:rPr>
        <w:t xml:space="preserve"> </w:t>
      </w:r>
      <w:r>
        <w:rPr>
          <w:rFonts w:ascii="Arial" w:cs="Arial" w:eastAsia="Arial" w:hAnsi="Arial"/>
          <w:sz w:val="24"/>
          <w:szCs w:val="24"/>
          <w:b w:val="1"/>
          <w:bCs w:val="1"/>
          <w:color w:val="231F20"/>
        </w:rPr>
        <w:t>= 1</w:t>
      </w:r>
      <w:r>
        <w:rPr>
          <w:rFonts w:ascii="Arial" w:cs="Arial" w:eastAsia="Arial" w:hAnsi="Arial"/>
          <w:sz w:val="24"/>
          <w:szCs w:val="24"/>
          <w:b w:val="1"/>
          <w:bCs w:val="1"/>
          <w:color w:val="231F20"/>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483870</wp:posOffset>
                </wp:positionV>
                <wp:extent cx="6480175" cy="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8.1pt" to="510.8pt,38.1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19</w:t>
      </w:r>
    </w:p>
    <w:p>
      <w:pPr>
        <w:sectPr>
          <w:pgSz w:w="11900" w:h="16838" w:orient="portrait"/>
          <w:cols w:equalWidth="0" w:num="1">
            <w:col w:w="10220"/>
          </w:cols>
          <w:pgMar w:left="840" w:top="475" w:right="846" w:bottom="0" w:gutter="0" w:footer="0" w:header="0"/>
        </w:sectPr>
      </w:pPr>
    </w:p>
    <w:bookmarkStart w:id="19" w:name="page20"/>
    <w:bookmarkEnd w:id="19"/>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7" w:lineRule="exact"/>
        <w:rPr>
          <w:sz w:val="20"/>
          <w:szCs w:val="20"/>
          <w:color w:val="auto"/>
        </w:rPr>
      </w:pPr>
    </w:p>
    <w:tbl>
      <w:tblPr>
        <w:tblLayout w:type="fixed"/>
        <w:tblInd w:w="0" w:type="dxa"/>
        <w:tblCellMar>
          <w:top w:w="0" w:type="dxa"/>
          <w:left w:w="0" w:type="dxa"/>
          <w:bottom w:w="0" w:type="dxa"/>
          <w:right w:w="0" w:type="dxa"/>
        </w:tblCellMar>
      </w:tblPr>
      <w:tr>
        <w:trPr>
          <w:trHeight w:val="338"/>
        </w:trPr>
        <w:tc>
          <w:tcPr>
            <w:tcW w:w="4460" w:type="dxa"/>
            <w:vAlign w:val="bottom"/>
          </w:tcPr>
          <w:p>
            <w:pPr>
              <w:ind w:left="720"/>
              <w:spacing w:after="0"/>
              <w:rPr>
                <w:sz w:val="20"/>
                <w:szCs w:val="20"/>
                <w:color w:val="auto"/>
              </w:rPr>
            </w:pPr>
            <w:r>
              <w:rPr>
                <w:rFonts w:ascii="Arial" w:cs="Arial" w:eastAsia="Arial" w:hAnsi="Arial"/>
                <w:sz w:val="24"/>
                <w:szCs w:val="24"/>
                <w:b w:val="1"/>
                <w:bCs w:val="1"/>
                <w:color w:val="231F20"/>
              </w:rPr>
              <w:t>Etape 4 : Cumul des privations</w:t>
            </w:r>
          </w:p>
        </w:tc>
        <w:tc>
          <w:tcPr>
            <w:tcW w:w="23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9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6"/>
        </w:trPr>
        <w:tc>
          <w:tcPr>
            <w:tcW w:w="6780" w:type="dxa"/>
            <w:vAlign w:val="bottom"/>
            <w:gridSpan w:val="2"/>
          </w:tcPr>
          <w:p>
            <w:pPr>
              <w:spacing w:after="0"/>
              <w:rPr>
                <w:sz w:val="20"/>
                <w:szCs w:val="20"/>
                <w:color w:val="auto"/>
              </w:rPr>
            </w:pPr>
            <w:r>
              <w:rPr>
                <w:rFonts w:ascii="Arial" w:cs="Arial" w:eastAsia="Arial" w:hAnsi="Arial"/>
                <w:sz w:val="24"/>
                <w:szCs w:val="24"/>
                <w:b w:val="1"/>
                <w:bCs w:val="1"/>
                <w:color w:val="231F20"/>
                <w:w w:val="97"/>
              </w:rPr>
              <w:t xml:space="preserve">Un vecteur de comptage des privations individuelles, </w:t>
            </w:r>
            <w:r>
              <w:rPr>
                <w:rFonts w:ascii="Arial" w:cs="Arial" w:eastAsia="Arial" w:hAnsi="Arial"/>
                <w:sz w:val="24"/>
                <w:szCs w:val="24"/>
                <w:b w:val="1"/>
                <w:bCs w:val="1"/>
                <w:color w:val="231F20"/>
                <w:w w:val="97"/>
              </w:rPr>
              <w:t>c = (c</w:t>
            </w:r>
            <w:r>
              <w:rPr>
                <w:rFonts w:ascii="Arial" w:cs="Arial" w:eastAsia="Arial" w:hAnsi="Arial"/>
                <w:sz w:val="24"/>
                <w:szCs w:val="24"/>
                <w:b w:val="1"/>
                <w:bCs w:val="1"/>
                <w:color w:val="231F20"/>
                <w:w w:val="97"/>
              </w:rPr>
              <w:t xml:space="preserve"> </w:t>
            </w:r>
            <w:r>
              <w:rPr>
                <w:rFonts w:ascii="Arial" w:cs="Arial" w:eastAsia="Arial" w:hAnsi="Arial"/>
                <w:sz w:val="27"/>
                <w:szCs w:val="27"/>
                <w:b w:val="1"/>
                <w:bCs w:val="1"/>
                <w:color w:val="231F20"/>
                <w:w w:val="97"/>
                <w:vertAlign w:val="subscript"/>
              </w:rPr>
              <w:t>i</w:t>
            </w:r>
            <w:r>
              <w:rPr>
                <w:rFonts w:ascii="Arial" w:cs="Arial" w:eastAsia="Arial" w:hAnsi="Arial"/>
                <w:sz w:val="24"/>
                <w:szCs w:val="24"/>
                <w:b w:val="1"/>
                <w:bCs w:val="1"/>
                <w:color w:val="231F20"/>
                <w:w w:val="97"/>
              </w:rPr>
              <w:t>)</w:t>
            </w:r>
          </w:p>
        </w:tc>
        <w:tc>
          <w:tcPr>
            <w:tcW w:w="440" w:type="dxa"/>
            <w:vAlign w:val="bottom"/>
            <w:gridSpan w:val="2"/>
          </w:tcPr>
          <w:p>
            <w:pPr>
              <w:spacing w:after="0"/>
              <w:rPr>
                <w:sz w:val="20"/>
                <w:szCs w:val="20"/>
                <w:color w:val="auto"/>
              </w:rPr>
            </w:pPr>
            <w:r>
              <w:rPr>
                <w:rFonts w:ascii="Arial" w:cs="Arial" w:eastAsia="Arial" w:hAnsi="Arial"/>
                <w:sz w:val="14"/>
                <w:szCs w:val="14"/>
                <w:b w:val="1"/>
                <w:bCs w:val="1"/>
                <w:color w:val="231F20"/>
              </w:rPr>
              <w:t>1≤i≤n</w:t>
            </w:r>
          </w:p>
        </w:tc>
        <w:tc>
          <w:tcPr>
            <w:tcW w:w="2980" w:type="dxa"/>
            <w:vAlign w:val="bottom"/>
          </w:tcPr>
          <w:p>
            <w:pPr>
              <w:ind w:left="60"/>
              <w:spacing w:after="0"/>
              <w:rPr>
                <w:sz w:val="20"/>
                <w:szCs w:val="20"/>
                <w:color w:val="auto"/>
              </w:rPr>
            </w:pPr>
            <w:r>
              <w:rPr>
                <w:rFonts w:ascii="Arial" w:cs="Arial" w:eastAsia="Arial" w:hAnsi="Arial"/>
                <w:sz w:val="24"/>
                <w:szCs w:val="24"/>
                <w:b w:val="1"/>
                <w:bCs w:val="1"/>
                <w:color w:val="231F20"/>
                <w:w w:val="98"/>
              </w:rPr>
              <w:t>est construit à partir de la</w:t>
            </w:r>
          </w:p>
        </w:tc>
        <w:tc>
          <w:tcPr>
            <w:tcW w:w="0" w:type="dxa"/>
            <w:vAlign w:val="bottom"/>
          </w:tcPr>
          <w:p>
            <w:pPr>
              <w:spacing w:after="0"/>
              <w:rPr>
                <w:sz w:val="1"/>
                <w:szCs w:val="1"/>
                <w:color w:val="auto"/>
              </w:rPr>
            </w:pPr>
          </w:p>
        </w:tc>
      </w:tr>
      <w:tr>
        <w:trPr>
          <w:trHeight w:val="217"/>
        </w:trPr>
        <w:tc>
          <w:tcPr>
            <w:tcW w:w="6780" w:type="dxa"/>
            <w:vAlign w:val="bottom"/>
            <w:gridSpan w:val="2"/>
          </w:tcPr>
          <w:p>
            <w:pPr>
              <w:spacing w:after="0" w:line="217" w:lineRule="exact"/>
              <w:rPr>
                <w:sz w:val="20"/>
                <w:szCs w:val="20"/>
                <w:color w:val="auto"/>
              </w:rPr>
            </w:pPr>
            <w:r>
              <w:rPr>
                <w:rFonts w:ascii="Arial" w:cs="Arial" w:eastAsia="Arial" w:hAnsi="Arial"/>
                <w:sz w:val="24"/>
                <w:szCs w:val="24"/>
                <w:b w:val="1"/>
                <w:bCs w:val="1"/>
                <w:color w:val="231F20"/>
                <w:w w:val="96"/>
              </w:rPr>
              <w:t xml:space="preserve">matrice </w:t>
            </w:r>
            <w:r>
              <w:rPr>
                <w:rFonts w:ascii="Arial" w:cs="Arial" w:eastAsia="Arial" w:hAnsi="Arial"/>
                <w:sz w:val="24"/>
                <w:szCs w:val="24"/>
                <w:b w:val="1"/>
                <w:bCs w:val="1"/>
                <w:color w:val="231F20"/>
                <w:w w:val="96"/>
              </w:rPr>
              <w:t>g</w:t>
            </w:r>
            <w:r>
              <w:rPr>
                <w:rFonts w:ascii="Arial" w:cs="Arial" w:eastAsia="Arial" w:hAnsi="Arial"/>
                <w:sz w:val="16"/>
                <w:szCs w:val="16"/>
                <w:b w:val="1"/>
                <w:bCs w:val="1"/>
                <w:color w:val="231F20"/>
                <w:w w:val="96"/>
              </w:rPr>
              <w:t>0</w:t>
            </w:r>
            <w:r>
              <w:rPr>
                <w:rFonts w:ascii="Arial" w:cs="Arial" w:eastAsia="Arial" w:hAnsi="Arial"/>
                <w:sz w:val="24"/>
                <w:szCs w:val="24"/>
                <w:b w:val="1"/>
                <w:bCs w:val="1"/>
                <w:color w:val="231F20"/>
                <w:w w:val="96"/>
              </w:rPr>
              <w:t>, à laquelle la pondération est appliquée. Le vecteur</w:t>
            </w:r>
          </w:p>
        </w:tc>
        <w:tc>
          <w:tcPr>
            <w:tcW w:w="200" w:type="dxa"/>
            <w:vAlign w:val="bottom"/>
          </w:tcPr>
          <w:p>
            <w:pPr>
              <w:ind w:left="60"/>
              <w:spacing w:after="0" w:line="217" w:lineRule="exact"/>
              <w:rPr>
                <w:sz w:val="20"/>
                <w:szCs w:val="20"/>
                <w:color w:val="auto"/>
              </w:rPr>
            </w:pPr>
            <w:r>
              <w:rPr>
                <w:rFonts w:ascii="Arial" w:cs="Arial" w:eastAsia="Arial" w:hAnsi="Arial"/>
                <w:sz w:val="24"/>
                <w:szCs w:val="24"/>
                <w:b w:val="1"/>
                <w:bCs w:val="1"/>
                <w:color w:val="231F20"/>
                <w:w w:val="89"/>
              </w:rPr>
              <w:t>c</w:t>
            </w:r>
          </w:p>
        </w:tc>
        <w:tc>
          <w:tcPr>
            <w:tcW w:w="3220" w:type="dxa"/>
            <w:vAlign w:val="bottom"/>
            <w:gridSpan w:val="2"/>
          </w:tcPr>
          <w:p>
            <w:pPr>
              <w:ind w:left="80"/>
              <w:spacing w:after="0" w:line="217" w:lineRule="exact"/>
              <w:rPr>
                <w:sz w:val="20"/>
                <w:szCs w:val="20"/>
                <w:color w:val="auto"/>
              </w:rPr>
            </w:pPr>
            <w:r>
              <w:rPr>
                <w:rFonts w:ascii="Arial" w:cs="Arial" w:eastAsia="Arial" w:hAnsi="Arial"/>
                <w:sz w:val="24"/>
                <w:szCs w:val="24"/>
                <w:b w:val="1"/>
                <w:bCs w:val="1"/>
                <w:color w:val="231F20"/>
                <w:w w:val="97"/>
              </w:rPr>
              <w:t>est la somme des privations</w:t>
            </w:r>
          </w:p>
        </w:tc>
        <w:tc>
          <w:tcPr>
            <w:tcW w:w="0" w:type="dxa"/>
            <w:vAlign w:val="bottom"/>
          </w:tcPr>
          <w:p>
            <w:pPr>
              <w:spacing w:after="0"/>
              <w:rPr>
                <w:sz w:val="1"/>
                <w:szCs w:val="1"/>
                <w:color w:val="auto"/>
              </w:rPr>
            </w:pPr>
          </w:p>
        </w:tc>
      </w:tr>
      <w:tr>
        <w:trPr>
          <w:trHeight w:val="138"/>
        </w:trPr>
        <w:tc>
          <w:tcPr>
            <w:tcW w:w="6780" w:type="dxa"/>
            <w:vAlign w:val="bottom"/>
            <w:gridSpan w:val="2"/>
            <w:vMerge w:val="restart"/>
          </w:tcPr>
          <w:p>
            <w:pPr>
              <w:spacing w:after="0"/>
              <w:rPr>
                <w:sz w:val="20"/>
                <w:szCs w:val="20"/>
                <w:color w:val="auto"/>
              </w:rPr>
            </w:pPr>
            <w:r>
              <w:rPr>
                <w:rFonts w:ascii="Arial" w:cs="Arial" w:eastAsia="Arial" w:hAnsi="Arial"/>
                <w:sz w:val="24"/>
                <w:szCs w:val="24"/>
                <w:b w:val="1"/>
                <w:bCs w:val="1"/>
                <w:color w:val="231F20"/>
              </w:rPr>
              <w:t xml:space="preserve">pondérées subies par un individu  </w:t>
            </w:r>
            <w:r>
              <w:rPr>
                <w:rFonts w:ascii="Arial" w:cs="Arial" w:eastAsia="Arial" w:hAnsi="Arial"/>
                <w:sz w:val="23"/>
                <w:szCs w:val="23"/>
                <w:b w:val="1"/>
                <w:bCs w:val="1"/>
                <w:color w:val="231F20"/>
              </w:rPr>
              <w:t>:</w:t>
            </w:r>
            <w:r>
              <w:rPr>
                <w:rFonts w:ascii="Arial" w:cs="Arial" w:eastAsia="Arial" w:hAnsi="Arial"/>
                <w:sz w:val="24"/>
                <w:szCs w:val="24"/>
                <w:b w:val="1"/>
                <w:bCs w:val="1"/>
                <w:color w:val="231F20"/>
              </w:rPr>
              <w:t xml:space="preserve"> </w:t>
            </w:r>
            <w:r>
              <w:rPr>
                <w:rFonts w:ascii="Arial" w:cs="Arial" w:eastAsia="Arial" w:hAnsi="Arial"/>
                <w:sz w:val="24"/>
                <w:szCs w:val="24"/>
                <w:b w:val="1"/>
                <w:bCs w:val="1"/>
                <w:color w:val="231F20"/>
              </w:rPr>
              <w:t>c = Σ w g</w:t>
            </w:r>
            <w:r>
              <w:rPr>
                <w:rFonts w:ascii="Arial" w:cs="Arial" w:eastAsia="Arial" w:hAnsi="Arial"/>
                <w:sz w:val="24"/>
                <w:szCs w:val="24"/>
                <w:b w:val="1"/>
                <w:bCs w:val="1"/>
                <w:color w:val="231F20"/>
              </w:rPr>
              <w:t xml:space="preserve"> </w:t>
            </w:r>
            <w:r>
              <w:rPr>
                <w:rFonts w:ascii="Arial" w:cs="Arial" w:eastAsia="Arial" w:hAnsi="Arial"/>
                <w:sz w:val="16"/>
                <w:szCs w:val="16"/>
                <w:b w:val="1"/>
                <w:bCs w:val="1"/>
                <w:color w:val="231F20"/>
              </w:rPr>
              <w:t>0</w:t>
            </w:r>
          </w:p>
        </w:tc>
        <w:tc>
          <w:tcPr>
            <w:tcW w:w="200" w:type="dxa"/>
            <w:vAlign w:val="bottom"/>
          </w:tcPr>
          <w:p>
            <w:pPr>
              <w:spacing w:after="0"/>
              <w:rPr>
                <w:sz w:val="12"/>
                <w:szCs w:val="12"/>
                <w:color w:val="auto"/>
              </w:rPr>
            </w:pPr>
          </w:p>
        </w:tc>
        <w:tc>
          <w:tcPr>
            <w:tcW w:w="240" w:type="dxa"/>
            <w:vAlign w:val="bottom"/>
          </w:tcPr>
          <w:p>
            <w:pPr>
              <w:ind w:left="20"/>
              <w:spacing w:after="0" w:line="138" w:lineRule="exact"/>
              <w:rPr>
                <w:sz w:val="20"/>
                <w:szCs w:val="20"/>
                <w:color w:val="auto"/>
              </w:rPr>
            </w:pPr>
            <w:r>
              <w:rPr>
                <w:rFonts w:ascii="Arial" w:cs="Arial" w:eastAsia="Arial" w:hAnsi="Arial"/>
                <w:sz w:val="14"/>
                <w:szCs w:val="14"/>
                <w:b w:val="1"/>
                <w:bCs w:val="1"/>
                <w:color w:val="231F20"/>
              </w:rPr>
              <w:t>i</w:t>
            </w:r>
          </w:p>
        </w:tc>
        <w:tc>
          <w:tcPr>
            <w:tcW w:w="29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47"/>
        </w:trPr>
        <w:tc>
          <w:tcPr>
            <w:tcW w:w="6780" w:type="dxa"/>
            <w:vAlign w:val="bottom"/>
            <w:gridSpan w:val="2"/>
            <w:vMerge w:val="continue"/>
          </w:tcPr>
          <w:p>
            <w:pPr>
              <w:spacing w:after="0"/>
              <w:rPr>
                <w:sz w:val="12"/>
                <w:szCs w:val="12"/>
                <w:color w:val="auto"/>
              </w:rPr>
            </w:pPr>
          </w:p>
        </w:tc>
        <w:tc>
          <w:tcPr>
            <w:tcW w:w="20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9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38"/>
        </w:trPr>
        <w:tc>
          <w:tcPr>
            <w:tcW w:w="4460" w:type="dxa"/>
            <w:vAlign w:val="bottom"/>
          </w:tcPr>
          <w:p>
            <w:pPr>
              <w:ind w:left="4060"/>
              <w:spacing w:after="0" w:line="138" w:lineRule="exact"/>
              <w:rPr>
                <w:sz w:val="20"/>
                <w:szCs w:val="20"/>
                <w:color w:val="auto"/>
              </w:rPr>
            </w:pPr>
            <w:r>
              <w:rPr>
                <w:rFonts w:ascii="Arial" w:cs="Arial" w:eastAsia="Arial" w:hAnsi="Arial"/>
                <w:sz w:val="14"/>
                <w:szCs w:val="14"/>
                <w:b w:val="1"/>
                <w:bCs w:val="1"/>
                <w:color w:val="231F20"/>
              </w:rPr>
              <w:t>i</w:t>
            </w:r>
          </w:p>
        </w:tc>
        <w:tc>
          <w:tcPr>
            <w:tcW w:w="2320" w:type="dxa"/>
            <w:vAlign w:val="bottom"/>
          </w:tcPr>
          <w:p>
            <w:pPr>
              <w:ind w:left="340"/>
              <w:spacing w:after="0" w:line="138" w:lineRule="exact"/>
              <w:rPr>
                <w:sz w:val="20"/>
                <w:szCs w:val="20"/>
                <w:color w:val="auto"/>
              </w:rPr>
            </w:pPr>
            <w:r>
              <w:rPr>
                <w:rFonts w:ascii="Arial" w:cs="Arial" w:eastAsia="Arial" w:hAnsi="Arial"/>
                <w:sz w:val="14"/>
                <w:szCs w:val="14"/>
                <w:b w:val="1"/>
                <w:bCs w:val="1"/>
                <w:color w:val="231F20"/>
              </w:rPr>
              <w:t>j   ij</w:t>
            </w:r>
          </w:p>
        </w:tc>
        <w:tc>
          <w:tcPr>
            <w:tcW w:w="20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980" w:type="dxa"/>
            <w:vAlign w:val="bottom"/>
          </w:tcPr>
          <w:p>
            <w:pPr>
              <w:spacing w:after="0"/>
              <w:rPr>
                <w:sz w:val="12"/>
                <w:szCs w:val="12"/>
                <w:color w:val="auto"/>
              </w:rPr>
            </w:pPr>
          </w:p>
        </w:tc>
        <w:tc>
          <w:tcPr>
            <w:tcW w:w="0" w:type="dxa"/>
            <w:vAlign w:val="bottom"/>
          </w:tcPr>
          <w:p>
            <w:pPr>
              <w:spacing w:after="0"/>
              <w:rPr>
                <w:sz w:val="1"/>
                <w:szCs w:val="1"/>
                <w:color w:val="auto"/>
              </w:rPr>
            </w:pPr>
          </w:p>
        </w:tc>
      </w:tr>
    </w:tbl>
    <w:p>
      <w:pPr>
        <w:spacing w:after="0" w:line="23" w:lineRule="exact"/>
        <w:rPr>
          <w:sz w:val="20"/>
          <w:szCs w:val="20"/>
          <w:color w:val="auto"/>
        </w:rPr>
      </w:pPr>
    </w:p>
    <w:p>
      <w:pPr>
        <w:ind w:left="720"/>
        <w:spacing w:after="0"/>
        <w:rPr>
          <w:sz w:val="20"/>
          <w:szCs w:val="20"/>
          <w:color w:val="auto"/>
        </w:rPr>
      </w:pPr>
      <w:r>
        <w:rPr>
          <w:rFonts w:ascii="Arial" w:cs="Arial" w:eastAsia="Arial" w:hAnsi="Arial"/>
          <w:sz w:val="24"/>
          <w:szCs w:val="24"/>
          <w:b w:val="1"/>
          <w:bCs w:val="1"/>
          <w:color w:val="231F20"/>
        </w:rPr>
        <w:t>Etape 5 : Identification des pauvres</w:t>
      </w:r>
    </w:p>
    <w:p>
      <w:pPr>
        <w:spacing w:after="0" w:line="174" w:lineRule="exact"/>
        <w:rPr>
          <w:sz w:val="20"/>
          <w:szCs w:val="20"/>
          <w:color w:val="auto"/>
        </w:rPr>
      </w:pPr>
    </w:p>
    <w:p>
      <w:pPr>
        <w:jc w:val="both"/>
        <w:ind w:firstLine="10"/>
        <w:spacing w:after="0" w:line="249" w:lineRule="auto"/>
        <w:tabs>
          <w:tab w:leader="none" w:pos="244" w:val="left"/>
        </w:tabs>
        <w:numPr>
          <w:ilvl w:val="0"/>
          <w:numId w:val="19"/>
        </w:numPr>
        <w:rPr>
          <w:rFonts w:ascii="Arial" w:cs="Arial" w:eastAsia="Arial" w:hAnsi="Arial"/>
          <w:sz w:val="24"/>
          <w:szCs w:val="24"/>
          <w:b w:val="1"/>
          <w:bCs w:val="1"/>
          <w:color w:val="231F20"/>
        </w:rPr>
      </w:pPr>
      <w:r>
        <w:rPr>
          <w:rFonts w:ascii="Arial" w:cs="Arial" w:eastAsia="Arial" w:hAnsi="Arial"/>
          <w:sz w:val="24"/>
          <w:szCs w:val="24"/>
          <w:b w:val="1"/>
          <w:bCs w:val="1"/>
          <w:color w:val="231F20"/>
        </w:rPr>
        <w:t xml:space="preserve">cette étape, il est nécessaire de considérer un seuil de pauvreté globale. Ce seuil indique le nombre d’indicateurs (pondérés) dans lesquels, un individu, devrait subir des privations pour être considéré comme pauvre. Les privations cumulées sont comparées à ce seuil de pauvreté. En notant le seuil, un individu est identifié comme pauvre, si le cumul de ses privations pondérées est supérieur à </w:t>
      </w:r>
      <w:r>
        <w:rPr>
          <w:rFonts w:ascii="Arial" w:cs="Arial" w:eastAsia="Arial" w:hAnsi="Arial"/>
          <w:sz w:val="24"/>
          <w:szCs w:val="24"/>
          <w:b w:val="1"/>
          <w:bCs w:val="1"/>
          <w:color w:val="231F20"/>
        </w:rPr>
        <w:t>( ≥ )</w:t>
      </w:r>
      <w:r>
        <w:rPr>
          <w:rFonts w:ascii="Arial" w:cs="Arial" w:eastAsia="Arial" w:hAnsi="Arial"/>
          <w:sz w:val="24"/>
          <w:szCs w:val="24"/>
          <w:b w:val="1"/>
          <w:bCs w:val="1"/>
          <w:color w:val="231F20"/>
        </w:rPr>
        <w:t>.</w:t>
      </w:r>
    </w:p>
    <w:p>
      <w:pPr>
        <w:spacing w:after="0" w:line="70" w:lineRule="exact"/>
        <w:rPr>
          <w:sz w:val="20"/>
          <w:szCs w:val="20"/>
          <w:color w:val="auto"/>
        </w:rPr>
      </w:pPr>
    </w:p>
    <w:p>
      <w:pPr>
        <w:ind w:left="720"/>
        <w:spacing w:after="0"/>
        <w:rPr>
          <w:sz w:val="20"/>
          <w:szCs w:val="20"/>
          <w:color w:val="auto"/>
        </w:rPr>
      </w:pPr>
      <w:r>
        <w:rPr>
          <w:rFonts w:ascii="Arial" w:cs="Arial" w:eastAsia="Arial" w:hAnsi="Arial"/>
          <w:sz w:val="24"/>
          <w:szCs w:val="24"/>
          <w:b w:val="1"/>
          <w:bCs w:val="1"/>
          <w:color w:val="231F20"/>
        </w:rPr>
        <w:t>Etape 6 : Agrégation des informations</w:t>
      </w:r>
    </w:p>
    <w:p>
      <w:pPr>
        <w:spacing w:after="0" w:line="172" w:lineRule="exact"/>
        <w:rPr>
          <w:sz w:val="20"/>
          <w:szCs w:val="20"/>
          <w:color w:val="auto"/>
        </w:rPr>
      </w:pPr>
    </w:p>
    <w:p>
      <w:pPr>
        <w:ind w:right="80"/>
        <w:spacing w:after="0" w:line="244" w:lineRule="auto"/>
        <w:rPr>
          <w:sz w:val="20"/>
          <w:szCs w:val="20"/>
          <w:color w:val="auto"/>
        </w:rPr>
      </w:pPr>
      <w:r>
        <w:rPr>
          <w:rFonts w:ascii="Arial" w:cs="Arial" w:eastAsia="Arial" w:hAnsi="Arial"/>
          <w:sz w:val="24"/>
          <w:szCs w:val="24"/>
          <w:b w:val="1"/>
          <w:bCs w:val="1"/>
          <w:color w:val="231F20"/>
        </w:rPr>
        <w:t>Après avoir identifié chaque personne comme pauvre ou non pauvre, les informations sont agrégées dans trois indices informatifs :</w:t>
      </w:r>
    </w:p>
    <w:p>
      <w:pPr>
        <w:spacing w:after="0" w:line="130" w:lineRule="exact"/>
        <w:rPr>
          <w:sz w:val="20"/>
          <w:szCs w:val="20"/>
          <w:color w:val="auto"/>
        </w:rPr>
      </w:pPr>
    </w:p>
    <w:p>
      <w:pPr>
        <w:jc w:val="both"/>
        <w:ind w:firstLine="10"/>
        <w:spacing w:after="0" w:line="255" w:lineRule="auto"/>
        <w:tabs>
          <w:tab w:leader="none" w:pos="324" w:val="left"/>
        </w:tabs>
        <w:numPr>
          <w:ilvl w:val="0"/>
          <w:numId w:val="20"/>
        </w:numPr>
        <w:rPr>
          <w:rFonts w:ascii="Arial" w:cs="Arial" w:eastAsia="Arial" w:hAnsi="Arial"/>
          <w:sz w:val="23"/>
          <w:szCs w:val="23"/>
          <w:b w:val="1"/>
          <w:bCs w:val="1"/>
          <w:color w:val="231F20"/>
        </w:rPr>
      </w:pPr>
      <w:r>
        <w:rPr>
          <w:rFonts w:ascii="Arial" w:cs="Arial" w:eastAsia="Arial" w:hAnsi="Arial"/>
          <w:sz w:val="23"/>
          <w:szCs w:val="23"/>
          <w:b w:val="1"/>
          <w:bCs w:val="1"/>
          <w:color w:val="231F20"/>
        </w:rPr>
        <w:t>L’incidence de la pauvreté (</w:t>
      </w:r>
      <w:r>
        <w:rPr>
          <w:rFonts w:ascii="Arial" w:cs="Arial" w:eastAsia="Arial" w:hAnsi="Arial"/>
          <w:sz w:val="23"/>
          <w:szCs w:val="23"/>
          <w:b w:val="1"/>
          <w:bCs w:val="1"/>
          <w:color w:val="231F20"/>
        </w:rPr>
        <w:t>H</w:t>
      </w:r>
      <w:r>
        <w:rPr>
          <w:rFonts w:ascii="Arial" w:cs="Arial" w:eastAsia="Arial" w:hAnsi="Arial"/>
          <w:sz w:val="23"/>
          <w:szCs w:val="23"/>
          <w:b w:val="1"/>
          <w:bCs w:val="1"/>
          <w:color w:val="231F20"/>
        </w:rPr>
        <w:t xml:space="preserve">) : c’est la proportion de personnes identifiées comme étant pauvres de façon multidimensionnelle, également appelée « taux de pauvreté ». Il s’agit de la proportion des personnes dont le score de privation pondéré est égal ou supérieur au seuil de pauvreté. Si </w:t>
      </w:r>
      <w:r>
        <w:rPr>
          <w:rFonts w:ascii="Arial" w:cs="Arial" w:eastAsia="Arial" w:hAnsi="Arial"/>
          <w:sz w:val="23"/>
          <w:szCs w:val="23"/>
          <w:b w:val="1"/>
          <w:bCs w:val="1"/>
          <w:color w:val="231F20"/>
        </w:rPr>
        <w:t>q</w:t>
      </w:r>
      <w:r>
        <w:rPr>
          <w:rFonts w:ascii="Arial" w:cs="Arial" w:eastAsia="Arial" w:hAnsi="Arial"/>
          <w:sz w:val="23"/>
          <w:szCs w:val="23"/>
          <w:b w:val="1"/>
          <w:bCs w:val="1"/>
          <w:color w:val="231F20"/>
        </w:rPr>
        <w:t xml:space="preserve"> est le nombre de personnes considérées comme pauvre, alors : </w:t>
      </w:r>
      <w:r>
        <w:rPr>
          <w:rFonts w:ascii="Arial" w:cs="Arial" w:eastAsia="Arial" w:hAnsi="Arial"/>
          <w:sz w:val="23"/>
          <w:szCs w:val="23"/>
          <w:b w:val="1"/>
          <w:bCs w:val="1"/>
          <w:color w:val="231F20"/>
        </w:rPr>
        <w:t>H= q/n</w:t>
      </w:r>
      <w:r>
        <w:rPr>
          <w:rFonts w:ascii="Arial" w:cs="Arial" w:eastAsia="Arial" w:hAnsi="Arial"/>
          <w:sz w:val="23"/>
          <w:szCs w:val="23"/>
          <w:b w:val="1"/>
          <w:bCs w:val="1"/>
          <w:color w:val="231F20"/>
        </w:rPr>
        <w:t>.</w:t>
      </w:r>
    </w:p>
    <w:p>
      <w:pPr>
        <w:spacing w:after="0" w:line="116" w:lineRule="exact"/>
        <w:rPr>
          <w:rFonts w:ascii="Arial" w:cs="Arial" w:eastAsia="Arial" w:hAnsi="Arial"/>
          <w:sz w:val="23"/>
          <w:szCs w:val="23"/>
          <w:b w:val="1"/>
          <w:bCs w:val="1"/>
          <w:color w:val="231F20"/>
        </w:rPr>
      </w:pPr>
    </w:p>
    <w:p>
      <w:pPr>
        <w:jc w:val="both"/>
        <w:ind w:firstLine="10"/>
        <w:spacing w:after="0" w:line="254" w:lineRule="auto"/>
        <w:tabs>
          <w:tab w:leader="none" w:pos="307" w:val="left"/>
        </w:tabs>
        <w:numPr>
          <w:ilvl w:val="0"/>
          <w:numId w:val="20"/>
        </w:numPr>
        <w:rPr>
          <w:rFonts w:ascii="Arial" w:cs="Arial" w:eastAsia="Arial" w:hAnsi="Arial"/>
          <w:sz w:val="23"/>
          <w:szCs w:val="23"/>
          <w:b w:val="1"/>
          <w:bCs w:val="1"/>
          <w:color w:val="231F20"/>
        </w:rPr>
      </w:pPr>
      <w:r>
        <w:rPr>
          <w:rFonts w:ascii="Arial" w:cs="Arial" w:eastAsia="Arial" w:hAnsi="Arial"/>
          <w:sz w:val="23"/>
          <w:szCs w:val="23"/>
          <w:b w:val="1"/>
          <w:bCs w:val="1"/>
          <w:color w:val="231F20"/>
        </w:rPr>
        <w:t>L’intensité de la pauvreté (</w:t>
      </w:r>
      <w:r>
        <w:rPr>
          <w:rFonts w:ascii="Arial" w:cs="Arial" w:eastAsia="Arial" w:hAnsi="Arial"/>
          <w:sz w:val="23"/>
          <w:szCs w:val="23"/>
          <w:b w:val="1"/>
          <w:bCs w:val="1"/>
          <w:color w:val="231F20"/>
        </w:rPr>
        <w:t>A</w:t>
      </w:r>
      <w:r>
        <w:rPr>
          <w:rFonts w:ascii="Arial" w:cs="Arial" w:eastAsia="Arial" w:hAnsi="Arial"/>
          <w:sz w:val="23"/>
          <w:szCs w:val="23"/>
          <w:b w:val="1"/>
          <w:bCs w:val="1"/>
          <w:color w:val="231F20"/>
        </w:rPr>
        <w:t xml:space="preserve">) : c’est la proportion moyenne des indicateurs dans lesquels les personnes pauvres sont privées, soit le score moyen de privation pour l’ensemble des individus pauvres. Soit </w:t>
      </w:r>
      <w:r>
        <w:rPr>
          <w:rFonts w:ascii="Arial" w:cs="Arial" w:eastAsia="Arial" w:hAnsi="Arial"/>
          <w:sz w:val="23"/>
          <w:szCs w:val="23"/>
          <w:b w:val="1"/>
          <w:bCs w:val="1"/>
          <w:color w:val="231F20"/>
        </w:rPr>
        <w:t>ci(k) = ci</w:t>
      </w:r>
      <w:r>
        <w:rPr>
          <w:rFonts w:ascii="Arial" w:cs="Arial" w:eastAsia="Arial" w:hAnsi="Arial"/>
          <w:sz w:val="23"/>
          <w:szCs w:val="23"/>
          <w:b w:val="1"/>
          <w:bCs w:val="1"/>
          <w:color w:val="231F20"/>
        </w:rPr>
        <w:t xml:space="preserve"> si l’individu </w:t>
      </w:r>
      <w:r>
        <w:rPr>
          <w:rFonts w:ascii="Arial" w:cs="Arial" w:eastAsia="Arial" w:hAnsi="Arial"/>
          <w:sz w:val="23"/>
          <w:szCs w:val="23"/>
          <w:b w:val="1"/>
          <w:bCs w:val="1"/>
          <w:color w:val="231F20"/>
        </w:rPr>
        <w:t>i</w:t>
      </w:r>
      <w:r>
        <w:rPr>
          <w:rFonts w:ascii="Arial" w:cs="Arial" w:eastAsia="Arial" w:hAnsi="Arial"/>
          <w:sz w:val="23"/>
          <w:szCs w:val="23"/>
          <w:b w:val="1"/>
          <w:bCs w:val="1"/>
          <w:color w:val="231F20"/>
        </w:rPr>
        <w:t xml:space="preserve"> est pauvre, et zéro sinon. On a </w:t>
      </w:r>
      <w:r>
        <w:rPr>
          <w:rFonts w:ascii="Arial" w:cs="Arial" w:eastAsia="Arial" w:hAnsi="Arial"/>
          <w:sz w:val="23"/>
          <w:szCs w:val="23"/>
          <w:b w:val="1"/>
          <w:bCs w:val="1"/>
          <w:color w:val="231F20"/>
        </w:rPr>
        <w:t>A= Σ ci(k)/q</w:t>
      </w:r>
    </w:p>
    <w:p>
      <w:pPr>
        <w:spacing w:after="0" w:line="117" w:lineRule="exact"/>
        <w:rPr>
          <w:rFonts w:ascii="Arial" w:cs="Arial" w:eastAsia="Arial" w:hAnsi="Arial"/>
          <w:sz w:val="23"/>
          <w:szCs w:val="23"/>
          <w:b w:val="1"/>
          <w:bCs w:val="1"/>
          <w:color w:val="231F20"/>
        </w:rPr>
      </w:pPr>
    </w:p>
    <w:p>
      <w:pPr>
        <w:jc w:val="both"/>
        <w:ind w:firstLine="10"/>
        <w:spacing w:after="0" w:line="245" w:lineRule="auto"/>
        <w:tabs>
          <w:tab w:leader="none" w:pos="283" w:val="left"/>
        </w:tabs>
        <w:numPr>
          <w:ilvl w:val="0"/>
          <w:numId w:val="20"/>
        </w:numPr>
        <w:rPr>
          <w:rFonts w:ascii="Arial" w:cs="Arial" w:eastAsia="Arial" w:hAnsi="Arial"/>
          <w:sz w:val="24"/>
          <w:szCs w:val="24"/>
          <w:b w:val="1"/>
          <w:bCs w:val="1"/>
          <w:color w:val="231F20"/>
        </w:rPr>
      </w:pPr>
      <w:r>
        <w:rPr>
          <w:rFonts w:ascii="Arial" w:cs="Arial" w:eastAsia="Arial" w:hAnsi="Arial"/>
          <w:sz w:val="24"/>
          <w:szCs w:val="24"/>
          <w:b w:val="1"/>
          <w:bCs w:val="1"/>
          <w:color w:val="231F20"/>
        </w:rPr>
        <w:t xml:space="preserve">L’indice de pauvreté multidimensionnelle (M0) : c’est le produit de l’incidence par l’intensité. L’IPM est interprété comme le pourcentage de privations que les pauvres subissent, par rapport </w:t>
      </w:r>
      <w:r>
        <w:rPr>
          <w:rFonts w:ascii="Arial" w:cs="Arial" w:eastAsia="Arial" w:hAnsi="Arial"/>
          <w:sz w:val="23"/>
          <w:szCs w:val="23"/>
          <w:b w:val="1"/>
          <w:bCs w:val="1"/>
          <w:color w:val="231F20"/>
        </w:rPr>
        <w:t>aux privations totales que connaîtrait la société si toutes les personnes étaient en situation de privation dans tous les indicateurs simultanément.</w:t>
      </w:r>
    </w:p>
    <w:p>
      <w:pPr>
        <w:spacing w:after="0" w:line="158" w:lineRule="exact"/>
        <w:rPr>
          <w:sz w:val="20"/>
          <w:szCs w:val="20"/>
          <w:color w:val="auto"/>
        </w:rPr>
      </w:pPr>
    </w:p>
    <w:p>
      <w:pPr>
        <w:ind w:left="740" w:hanging="164"/>
        <w:spacing w:after="0"/>
        <w:tabs>
          <w:tab w:leader="none" w:pos="740" w:val="left"/>
        </w:tabs>
        <w:numPr>
          <w:ilvl w:val="0"/>
          <w:numId w:val="21"/>
        </w:numPr>
        <w:rPr>
          <w:rFonts w:ascii="Arial" w:cs="Arial" w:eastAsia="Arial" w:hAnsi="Arial"/>
          <w:sz w:val="28"/>
          <w:szCs w:val="28"/>
          <w:b w:val="1"/>
          <w:bCs w:val="1"/>
          <w:color w:val="E6A124"/>
        </w:rPr>
      </w:pPr>
      <w:r>
        <w:rPr>
          <w:rFonts w:ascii="Arial" w:cs="Arial" w:eastAsia="Arial" w:hAnsi="Arial"/>
          <w:sz w:val="24"/>
          <w:szCs w:val="24"/>
          <w:b w:val="1"/>
          <w:bCs w:val="1"/>
          <w:color w:val="E6A124"/>
        </w:rPr>
        <w:t>Structure de l’IPM du Burkina Faso</w:t>
      </w:r>
    </w:p>
    <w:p>
      <w:pPr>
        <w:spacing w:after="0" w:line="46" w:lineRule="exact"/>
        <w:rPr>
          <w:sz w:val="20"/>
          <w:szCs w:val="20"/>
          <w:color w:val="auto"/>
        </w:rPr>
      </w:pPr>
    </w:p>
    <w:p>
      <w:pPr>
        <w:jc w:val="both"/>
        <w:spacing w:after="0" w:line="287" w:lineRule="auto"/>
        <w:rPr>
          <w:sz w:val="20"/>
          <w:szCs w:val="20"/>
          <w:color w:val="auto"/>
        </w:rPr>
      </w:pPr>
      <w:r>
        <w:rPr>
          <w:rFonts w:ascii="Arial" w:cs="Arial" w:eastAsia="Arial" w:hAnsi="Arial"/>
          <w:sz w:val="21"/>
          <w:szCs w:val="21"/>
          <w:b w:val="1"/>
          <w:bCs w:val="1"/>
          <w:color w:val="231F20"/>
        </w:rPr>
        <w:t>Le comité technique national en collaboration avec les experts d’OPHI ont procédé à un examen complet des données disponibles, afin de proposer six (6) structures possibles. Ces structures reposent sur une revue des priorités politiques et de développement du Burkina Faso, comme indiqué dans le Plan National de Développement Économique et Social (PNDES) 2021-2025</w:t>
      </w:r>
      <w:r>
        <w:rPr>
          <w:rFonts w:ascii="Arial" w:cs="Arial" w:eastAsia="Arial" w:hAnsi="Arial"/>
          <w:sz w:val="12"/>
          <w:szCs w:val="12"/>
          <w:b w:val="1"/>
          <w:bCs w:val="1"/>
          <w:color w:val="231F20"/>
        </w:rPr>
        <w:t>3</w:t>
      </w:r>
      <w:r>
        <w:rPr>
          <w:rFonts w:ascii="Arial" w:cs="Arial" w:eastAsia="Arial" w:hAnsi="Arial"/>
          <w:sz w:val="21"/>
          <w:szCs w:val="21"/>
          <w:b w:val="1"/>
          <w:bCs w:val="1"/>
          <w:color w:val="231F20"/>
        </w:rPr>
        <w:t xml:space="preserve"> et dans le Rapport National Volontaire (RNV) 2023</w:t>
      </w:r>
      <w:r>
        <w:rPr>
          <w:rFonts w:ascii="Arial" w:cs="Arial" w:eastAsia="Arial" w:hAnsi="Arial"/>
          <w:sz w:val="12"/>
          <w:szCs w:val="12"/>
          <w:b w:val="1"/>
          <w:bCs w:val="1"/>
          <w:color w:val="231F20"/>
        </w:rPr>
        <w:t>4</w:t>
      </w:r>
      <w:r>
        <w:rPr>
          <w:rFonts w:ascii="Arial" w:cs="Arial" w:eastAsia="Arial" w:hAnsi="Arial"/>
          <w:sz w:val="21"/>
          <w:szCs w:val="21"/>
          <w:b w:val="1"/>
          <w:bCs w:val="1"/>
          <w:color w:val="231F20"/>
        </w:rPr>
        <w:t>. Les indicateurs ont été comparés avec ceux existants dans les IPM nationaux officiels d’autres pays de la région africaine. Ces indicateurs ont également été comparés aux indicateurs standards internationaux proposés dans les Objectifs de Développement Durable (ODD) ou dans les directives d’Agences, Fonds et Programmes spécialisés des Nations Unies tels que l’Organisation Internationale du Travail (OIT), le Fonds des Nations Unies pour l’Enfance (UNICEF) et le Fonds mondial pour l’Agriculture (FAO).</w:t>
      </w:r>
    </w:p>
    <w:p>
      <w:pPr>
        <w:spacing w:after="0" w:line="100" w:lineRule="exact"/>
        <w:rPr>
          <w:sz w:val="20"/>
          <w:szCs w:val="20"/>
          <w:color w:val="auto"/>
        </w:rPr>
      </w:pPr>
    </w:p>
    <w:p>
      <w:pPr>
        <w:jc w:val="both"/>
        <w:spacing w:after="0" w:line="262" w:lineRule="auto"/>
        <w:rPr>
          <w:sz w:val="20"/>
          <w:szCs w:val="20"/>
          <w:color w:val="auto"/>
        </w:rPr>
      </w:pPr>
      <w:r>
        <w:rPr>
          <w:rFonts w:ascii="Arial" w:cs="Arial" w:eastAsia="Arial" w:hAnsi="Arial"/>
          <w:sz w:val="23"/>
          <w:szCs w:val="23"/>
          <w:b w:val="1"/>
          <w:bCs w:val="1"/>
          <w:color w:val="231F20"/>
        </w:rPr>
        <w:t xml:space="preserve">Les six (6) propositions de structures pour un IPM au Burkina Faso ont été collectivement examinées avec la contribution des ministères sectoriels pour aboutir à une structure avec cinq (05) dimensions que sont : (i) la Santé et sécurité alimentaire, (ii) le Cadre de vie, (iii) la protection sociale/protection de l’enfance, (iv) l’Éducation, et, (v) l’Emploi. Elle comporte au total dix-huit (18) indicateurs. Le système de pondération attribue les mêmes poids aux dimensions, </w:t>
      </w:r>
      <w:r>
        <w:rPr>
          <w:rFonts w:ascii="Arial" w:cs="Arial" w:eastAsia="Arial" w:hAnsi="Arial"/>
          <w:sz w:val="22"/>
          <w:szCs w:val="22"/>
          <w:b w:val="1"/>
          <w:bCs w:val="1"/>
          <w:color w:val="231F20"/>
        </w:rPr>
        <w:t xml:space="preserve">et dans chaque dimension, les indicateurs ont les mêmes poids. Aussi, les seuils de privation sont choisis en se référant à la législation, au PNDES, aux ODD et parfois en se fondant sur le </w:t>
      </w:r>
      <w:r>
        <w:rPr>
          <w:rFonts w:ascii="Arial" w:cs="Arial" w:eastAsia="Arial" w:hAnsi="Arial"/>
          <w:sz w:val="23"/>
          <w:szCs w:val="23"/>
          <w:b w:val="1"/>
          <w:bCs w:val="1"/>
          <w:color w:val="231F20"/>
        </w:rPr>
        <w:t xml:space="preserve">contexte socioéconomique du Burkina Faso. Le consensus entre les différents acteurs a permis </w:t>
      </w:r>
      <w:r>
        <w:rPr>
          <w:rFonts w:ascii="Arial" w:cs="Arial" w:eastAsia="Arial" w:hAnsi="Arial"/>
          <w:sz w:val="22"/>
          <w:szCs w:val="22"/>
          <w:b w:val="1"/>
          <w:bCs w:val="1"/>
          <w:color w:val="231F20"/>
        </w:rPr>
        <w:t>d’établir le seuil de pauvreté à 0,5. Cela signifie que pour être considéré comme pauvre, une personne doit être privée pour la moitié des indicateurs de bien-être.</w:t>
      </w:r>
    </w:p>
    <w:p>
      <w:pPr>
        <w:spacing w:after="0" w:line="155" w:lineRule="exact"/>
        <w:rPr>
          <w:sz w:val="20"/>
          <w:szCs w:val="20"/>
          <w:color w:val="auto"/>
        </w:rPr>
      </w:pPr>
    </w:p>
    <w:p>
      <w:pPr>
        <w:ind w:left="80" w:hanging="70"/>
        <w:spacing w:after="0"/>
        <w:tabs>
          <w:tab w:leader="none" w:pos="80" w:val="left"/>
        </w:tabs>
        <w:numPr>
          <w:ilvl w:val="0"/>
          <w:numId w:val="22"/>
        </w:numPr>
        <w:rPr>
          <w:rFonts w:ascii="Arial" w:cs="Arial" w:eastAsia="Arial" w:hAnsi="Arial"/>
          <w:sz w:val="9"/>
          <w:szCs w:val="9"/>
          <w:b w:val="1"/>
          <w:bCs w:val="1"/>
          <w:color w:val="7F8284"/>
        </w:rPr>
      </w:pPr>
      <w:r>
        <w:rPr>
          <w:rFonts w:ascii="Arial" w:cs="Arial" w:eastAsia="Arial" w:hAnsi="Arial"/>
          <w:sz w:val="16"/>
          <w:szCs w:val="16"/>
          <w:b w:val="1"/>
          <w:bCs w:val="1"/>
          <w:color w:val="7F8284"/>
        </w:rPr>
        <w:t>Plan National de Développement Economique et Social (PNDES) 2021-2025 - SP-CPSA</w:t>
      </w:r>
    </w:p>
    <w:p>
      <w:pPr>
        <w:spacing w:after="0" w:line="8" w:lineRule="exact"/>
        <w:rPr>
          <w:rFonts w:ascii="Arial" w:cs="Arial" w:eastAsia="Arial" w:hAnsi="Arial"/>
          <w:sz w:val="9"/>
          <w:szCs w:val="9"/>
          <w:b w:val="1"/>
          <w:bCs w:val="1"/>
          <w:color w:val="7F8284"/>
        </w:rPr>
      </w:pPr>
    </w:p>
    <w:p>
      <w:pPr>
        <w:spacing w:after="0"/>
        <w:rPr>
          <w:rFonts w:ascii="Arial" w:cs="Arial" w:eastAsia="Arial" w:hAnsi="Arial"/>
          <w:sz w:val="9"/>
          <w:szCs w:val="9"/>
          <w:b w:val="1"/>
          <w:bCs w:val="1"/>
          <w:color w:val="7F8284"/>
        </w:rPr>
      </w:pPr>
      <w:r>
        <w:rPr>
          <w:rFonts w:ascii="Arial" w:cs="Arial" w:eastAsia="Arial" w:hAnsi="Arial"/>
          <w:sz w:val="9"/>
          <w:szCs w:val="9"/>
          <w:b w:val="1"/>
          <w:bCs w:val="1"/>
          <w:color w:val="7F8284"/>
        </w:rPr>
        <w:t xml:space="preserve">4 </w:t>
      </w:r>
      <w:r>
        <w:rPr>
          <w:rFonts w:ascii="Arial" w:cs="Arial" w:eastAsia="Arial" w:hAnsi="Arial"/>
          <w:sz w:val="16"/>
          <w:szCs w:val="16"/>
          <w:b w:val="1"/>
          <w:bCs w:val="1"/>
          <w:color w:val="7F8284"/>
        </w:rPr>
        <w:t>https://www.mrv-burkina.bf/IMG/pdf/rapport_national_volontaire_odd.pdf</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197485</wp:posOffset>
                </wp:positionV>
                <wp:extent cx="6480175" cy="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5.55pt" to="510.8pt,15.55pt" o:allowincell="f" strokecolor="#E6A124" strokeweight="2.04pt"/>
            </w:pict>
          </mc:Fallback>
        </mc:AlternateContent>
      </w:r>
    </w:p>
    <w:p>
      <w:pPr>
        <w:spacing w:after="0" w:line="200" w:lineRule="exact"/>
        <w:rPr>
          <w:sz w:val="20"/>
          <w:szCs w:val="20"/>
          <w:color w:val="auto"/>
        </w:rPr>
      </w:pPr>
    </w:p>
    <w:p>
      <w:pPr>
        <w:spacing w:after="0" w:line="26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20</w:t>
      </w:r>
    </w:p>
    <w:p>
      <w:pPr>
        <w:sectPr>
          <w:pgSz w:w="11900" w:h="16838" w:orient="portrait"/>
          <w:cols w:equalWidth="0" w:num="1">
            <w:col w:w="10220"/>
          </w:cols>
          <w:pgMar w:left="840" w:top="475" w:right="846" w:bottom="0" w:gutter="0" w:footer="0" w:header="0"/>
        </w:sectPr>
      </w:pPr>
    </w:p>
    <w:bookmarkStart w:id="20" w:name="page21"/>
    <w:bookmarkEnd w:id="20"/>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4 : </w:t>
      </w:r>
      <w:r>
        <w:rPr>
          <w:rFonts w:ascii="Arial" w:cs="Arial" w:eastAsia="Arial" w:hAnsi="Arial"/>
          <w:sz w:val="24"/>
          <w:szCs w:val="24"/>
          <w:b w:val="1"/>
          <w:bCs w:val="1"/>
          <w:color w:val="231F20"/>
        </w:rPr>
        <w:t>Structure de l’IMP-National (N-MPI) adaptée au contexte de l’ESEP-PDI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174625</wp:posOffset>
            </wp:positionV>
            <wp:extent cx="6511290" cy="87426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extLst>
                    </a:blip>
                    <a:srcRect/>
                    <a:stretch>
                      <a:fillRect/>
                    </a:stretch>
                  </pic:blipFill>
                  <pic:spPr bwMode="auto">
                    <a:xfrm>
                      <a:off x="0" y="0"/>
                      <a:ext cx="6511290" cy="8742680"/>
                    </a:xfrm>
                    <a:prstGeom prst="rect">
                      <a:avLst/>
                    </a:prstGeom>
                    <a:noFill/>
                  </pic:spPr>
                </pic:pic>
              </a:graphicData>
            </a:graphic>
          </wp:anchor>
        </w:drawing>
      </w:r>
    </w:p>
    <w:p>
      <w:pPr>
        <w:spacing w:after="0" w:line="373"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1660" w:type="dxa"/>
            <w:vAlign w:val="bottom"/>
          </w:tcPr>
          <w:p>
            <w:pPr>
              <w:ind w:left="180"/>
              <w:spacing w:after="0"/>
              <w:rPr>
                <w:sz w:val="20"/>
                <w:szCs w:val="20"/>
                <w:color w:val="auto"/>
              </w:rPr>
            </w:pPr>
            <w:r>
              <w:rPr>
                <w:rFonts w:ascii="Arial" w:cs="Arial" w:eastAsia="Arial" w:hAnsi="Arial"/>
                <w:sz w:val="22"/>
                <w:szCs w:val="22"/>
                <w:b w:val="1"/>
                <w:bCs w:val="1"/>
                <w:color w:val="FFFFFF"/>
              </w:rPr>
              <w:t>Dimension</w:t>
            </w:r>
          </w:p>
        </w:tc>
        <w:tc>
          <w:tcPr>
            <w:tcW w:w="1560" w:type="dxa"/>
            <w:vAlign w:val="bottom"/>
          </w:tcPr>
          <w:p>
            <w:pPr>
              <w:ind w:left="180"/>
              <w:spacing w:after="0"/>
              <w:rPr>
                <w:sz w:val="20"/>
                <w:szCs w:val="20"/>
                <w:color w:val="auto"/>
              </w:rPr>
            </w:pPr>
            <w:r>
              <w:rPr>
                <w:rFonts w:ascii="Arial" w:cs="Arial" w:eastAsia="Arial" w:hAnsi="Arial"/>
                <w:sz w:val="22"/>
                <w:szCs w:val="22"/>
                <w:b w:val="1"/>
                <w:bCs w:val="1"/>
                <w:color w:val="FFFFFF"/>
              </w:rPr>
              <w:t>Poids de la</w:t>
            </w:r>
          </w:p>
        </w:tc>
        <w:tc>
          <w:tcPr>
            <w:tcW w:w="20" w:type="dxa"/>
            <w:vAlign w:val="bottom"/>
          </w:tcPr>
          <w:p>
            <w:pPr>
              <w:spacing w:after="0"/>
              <w:rPr>
                <w:sz w:val="23"/>
                <w:szCs w:val="23"/>
                <w:color w:val="auto"/>
              </w:rPr>
            </w:pPr>
          </w:p>
        </w:tc>
        <w:tc>
          <w:tcPr>
            <w:tcW w:w="3620" w:type="dxa"/>
            <w:vAlign w:val="bottom"/>
          </w:tcPr>
          <w:p>
            <w:pPr>
              <w:ind w:left="1180"/>
              <w:spacing w:after="0"/>
              <w:rPr>
                <w:sz w:val="20"/>
                <w:szCs w:val="20"/>
                <w:color w:val="auto"/>
              </w:rPr>
            </w:pPr>
            <w:r>
              <w:rPr>
                <w:rFonts w:ascii="Arial" w:cs="Arial" w:eastAsia="Arial" w:hAnsi="Arial"/>
                <w:sz w:val="22"/>
                <w:szCs w:val="22"/>
                <w:b w:val="1"/>
                <w:bCs w:val="1"/>
                <w:color w:val="FFFFFF"/>
              </w:rPr>
              <w:t>Indicateurs</w:t>
            </w:r>
          </w:p>
        </w:tc>
        <w:tc>
          <w:tcPr>
            <w:tcW w:w="2200" w:type="dxa"/>
            <w:vAlign w:val="bottom"/>
          </w:tcPr>
          <w:p>
            <w:pPr>
              <w:jc w:val="center"/>
              <w:spacing w:after="0"/>
              <w:rPr>
                <w:sz w:val="20"/>
                <w:szCs w:val="20"/>
                <w:color w:val="auto"/>
              </w:rPr>
            </w:pPr>
            <w:r>
              <w:rPr>
                <w:rFonts w:ascii="Arial" w:cs="Arial" w:eastAsia="Arial" w:hAnsi="Arial"/>
                <w:sz w:val="22"/>
                <w:szCs w:val="22"/>
                <w:b w:val="1"/>
                <w:bCs w:val="1"/>
                <w:color w:val="FFFFFF"/>
              </w:rPr>
              <w:t>Poids indicateur</w:t>
            </w:r>
          </w:p>
        </w:tc>
        <w:tc>
          <w:tcPr>
            <w:tcW w:w="20" w:type="dxa"/>
            <w:vAlign w:val="bottom"/>
          </w:tcPr>
          <w:p>
            <w:pPr>
              <w:spacing w:after="0"/>
              <w:rPr>
                <w:sz w:val="23"/>
                <w:szCs w:val="23"/>
                <w:color w:val="auto"/>
              </w:rPr>
            </w:pPr>
          </w:p>
        </w:tc>
        <w:tc>
          <w:tcPr>
            <w:tcW w:w="1120" w:type="dxa"/>
            <w:vAlign w:val="bottom"/>
          </w:tcPr>
          <w:p>
            <w:pPr>
              <w:ind w:left="260"/>
              <w:spacing w:after="0"/>
              <w:rPr>
                <w:sz w:val="20"/>
                <w:szCs w:val="20"/>
                <w:color w:val="auto"/>
              </w:rPr>
            </w:pPr>
            <w:r>
              <w:rPr>
                <w:rFonts w:ascii="Arial" w:cs="Arial" w:eastAsia="Arial" w:hAnsi="Arial"/>
                <w:sz w:val="22"/>
                <w:szCs w:val="22"/>
                <w:b w:val="1"/>
                <w:bCs w:val="1"/>
                <w:color w:val="FFFFFF"/>
              </w:rPr>
              <w:t>Poids</w:t>
            </w:r>
          </w:p>
        </w:tc>
        <w:tc>
          <w:tcPr>
            <w:tcW w:w="0" w:type="dxa"/>
            <w:vAlign w:val="bottom"/>
          </w:tcPr>
          <w:p>
            <w:pPr>
              <w:spacing w:after="0"/>
              <w:rPr>
                <w:sz w:val="1"/>
                <w:szCs w:val="1"/>
                <w:color w:val="auto"/>
              </w:rPr>
            </w:pPr>
          </w:p>
        </w:tc>
      </w:tr>
      <w:tr>
        <w:trPr>
          <w:trHeight w:val="323"/>
        </w:trPr>
        <w:tc>
          <w:tcPr>
            <w:tcW w:w="1660" w:type="dxa"/>
            <w:vAlign w:val="bottom"/>
          </w:tcPr>
          <w:p>
            <w:pPr>
              <w:spacing w:after="0"/>
              <w:rPr>
                <w:sz w:val="24"/>
                <w:szCs w:val="24"/>
                <w:color w:val="auto"/>
              </w:rPr>
            </w:pPr>
          </w:p>
        </w:tc>
        <w:tc>
          <w:tcPr>
            <w:tcW w:w="1560" w:type="dxa"/>
            <w:vAlign w:val="bottom"/>
          </w:tcPr>
          <w:p>
            <w:pPr>
              <w:ind w:left="180"/>
              <w:spacing w:after="0"/>
              <w:rPr>
                <w:sz w:val="20"/>
                <w:szCs w:val="20"/>
                <w:color w:val="auto"/>
              </w:rPr>
            </w:pPr>
            <w:r>
              <w:rPr>
                <w:rFonts w:ascii="Arial" w:cs="Arial" w:eastAsia="Arial" w:hAnsi="Arial"/>
                <w:sz w:val="22"/>
                <w:szCs w:val="22"/>
                <w:b w:val="1"/>
                <w:bCs w:val="1"/>
                <w:color w:val="FFFFFF"/>
              </w:rPr>
              <w:t>dimension</w:t>
            </w:r>
          </w:p>
        </w:tc>
        <w:tc>
          <w:tcPr>
            <w:tcW w:w="20" w:type="dxa"/>
            <w:vAlign w:val="bottom"/>
          </w:tcPr>
          <w:p>
            <w:pPr>
              <w:spacing w:after="0"/>
              <w:rPr>
                <w:sz w:val="24"/>
                <w:szCs w:val="24"/>
                <w:color w:val="auto"/>
              </w:rPr>
            </w:pPr>
          </w:p>
        </w:tc>
        <w:tc>
          <w:tcPr>
            <w:tcW w:w="3620" w:type="dxa"/>
            <w:vAlign w:val="bottom"/>
          </w:tcPr>
          <w:p>
            <w:pPr>
              <w:spacing w:after="0"/>
              <w:rPr>
                <w:sz w:val="24"/>
                <w:szCs w:val="24"/>
                <w:color w:val="auto"/>
              </w:rPr>
            </w:pPr>
          </w:p>
        </w:tc>
        <w:tc>
          <w:tcPr>
            <w:tcW w:w="2200" w:type="dxa"/>
            <w:vAlign w:val="bottom"/>
          </w:tcPr>
          <w:p>
            <w:pPr>
              <w:jc w:val="center"/>
              <w:spacing w:after="0"/>
              <w:rPr>
                <w:sz w:val="20"/>
                <w:szCs w:val="20"/>
                <w:color w:val="auto"/>
              </w:rPr>
            </w:pPr>
            <w:r>
              <w:rPr>
                <w:rFonts w:ascii="Arial" w:cs="Arial" w:eastAsia="Arial" w:hAnsi="Arial"/>
                <w:sz w:val="22"/>
                <w:szCs w:val="22"/>
                <w:b w:val="1"/>
                <w:bCs w:val="1"/>
                <w:color w:val="FFFFFF"/>
              </w:rPr>
              <w:t>dans dimension</w:t>
            </w:r>
          </w:p>
        </w:tc>
        <w:tc>
          <w:tcPr>
            <w:tcW w:w="20" w:type="dxa"/>
            <w:vAlign w:val="bottom"/>
          </w:tcPr>
          <w:p>
            <w:pPr>
              <w:spacing w:after="0"/>
              <w:rPr>
                <w:sz w:val="24"/>
                <w:szCs w:val="24"/>
                <w:color w:val="auto"/>
              </w:rPr>
            </w:pPr>
          </w:p>
        </w:tc>
        <w:tc>
          <w:tcPr>
            <w:tcW w:w="1120" w:type="dxa"/>
            <w:vAlign w:val="bottom"/>
          </w:tcPr>
          <w:p>
            <w:pPr>
              <w:ind w:left="320"/>
              <w:spacing w:after="0"/>
              <w:rPr>
                <w:sz w:val="20"/>
                <w:szCs w:val="20"/>
                <w:color w:val="auto"/>
              </w:rPr>
            </w:pPr>
            <w:r>
              <w:rPr>
                <w:rFonts w:ascii="Arial" w:cs="Arial" w:eastAsia="Arial" w:hAnsi="Arial"/>
                <w:sz w:val="22"/>
                <w:szCs w:val="22"/>
                <w:b w:val="1"/>
                <w:bCs w:val="1"/>
                <w:color w:val="FFFFFF"/>
              </w:rPr>
              <w:t>final</w:t>
            </w:r>
          </w:p>
        </w:tc>
        <w:tc>
          <w:tcPr>
            <w:tcW w:w="0" w:type="dxa"/>
            <w:vAlign w:val="bottom"/>
          </w:tcPr>
          <w:p>
            <w:pPr>
              <w:spacing w:after="0"/>
              <w:rPr>
                <w:sz w:val="1"/>
                <w:szCs w:val="1"/>
                <w:color w:val="auto"/>
              </w:rPr>
            </w:pPr>
          </w:p>
        </w:tc>
      </w:tr>
      <w:tr>
        <w:trPr>
          <w:trHeight w:val="107"/>
        </w:trPr>
        <w:tc>
          <w:tcPr>
            <w:tcW w:w="166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3620" w:type="dxa"/>
            <w:vAlign w:val="bottom"/>
            <w:tcBorders>
              <w:bottom w:val="single" w:sz="8" w:color="BBBDBF"/>
            </w:tcBorders>
          </w:tcPr>
          <w:p>
            <w:pPr>
              <w:spacing w:after="0"/>
              <w:rPr>
                <w:sz w:val="9"/>
                <w:szCs w:val="9"/>
                <w:color w:val="auto"/>
              </w:rPr>
            </w:pPr>
          </w:p>
        </w:tc>
        <w:tc>
          <w:tcPr>
            <w:tcW w:w="22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16"/>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Distance par rapport au centre</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1/4</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1/20</w:t>
            </w: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de santé le plus proche</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Pr>
          <w:p>
            <w:pPr>
              <w:spacing w:after="0"/>
              <w:rPr>
                <w:sz w:val="6"/>
                <w:szCs w:val="6"/>
                <w:color w:val="auto"/>
              </w:rPr>
            </w:pPr>
          </w:p>
        </w:tc>
        <w:tc>
          <w:tcPr>
            <w:tcW w:w="1560" w:type="dxa"/>
            <w:vAlign w:val="bottom"/>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6"/>
        </w:trPr>
        <w:tc>
          <w:tcPr>
            <w:tcW w:w="166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Santé et</w:t>
            </w: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w w:val="98"/>
              </w:rPr>
              <w:t>Moyen de protection contre les</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1/4</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1/20</w:t>
            </w:r>
          </w:p>
        </w:tc>
        <w:tc>
          <w:tcPr>
            <w:tcW w:w="0" w:type="dxa"/>
            <w:vAlign w:val="bottom"/>
          </w:tcPr>
          <w:p>
            <w:pPr>
              <w:spacing w:after="0"/>
              <w:rPr>
                <w:sz w:val="1"/>
                <w:szCs w:val="1"/>
                <w:color w:val="auto"/>
              </w:rPr>
            </w:pPr>
          </w:p>
        </w:tc>
      </w:tr>
      <w:tr>
        <w:trPr>
          <w:trHeight w:val="144"/>
        </w:trPr>
        <w:tc>
          <w:tcPr>
            <w:tcW w:w="1660" w:type="dxa"/>
            <w:vAlign w:val="bottom"/>
            <w:vMerge w:val="continue"/>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piqûres de moustique</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1660" w:type="dxa"/>
            <w:vAlign w:val="bottom"/>
            <w:vMerge w:val="continue"/>
          </w:tcPr>
          <w:p>
            <w:pPr>
              <w:spacing w:after="0"/>
              <w:rPr>
                <w:sz w:val="12"/>
                <w:szCs w:val="12"/>
                <w:color w:val="auto"/>
              </w:rPr>
            </w:pPr>
          </w:p>
        </w:tc>
        <w:tc>
          <w:tcPr>
            <w:tcW w:w="1560" w:type="dxa"/>
            <w:vAlign w:val="bottom"/>
            <w:vMerge w:val="restart"/>
          </w:tcPr>
          <w:p>
            <w:pPr>
              <w:jc w:val="right"/>
              <w:ind w:right="423"/>
              <w:spacing w:after="0"/>
              <w:rPr>
                <w:sz w:val="20"/>
                <w:szCs w:val="20"/>
                <w:color w:val="auto"/>
              </w:rPr>
            </w:pPr>
            <w:r>
              <w:rPr>
                <w:rFonts w:ascii="Arial" w:cs="Arial" w:eastAsia="Arial" w:hAnsi="Arial"/>
                <w:sz w:val="24"/>
                <w:szCs w:val="24"/>
                <w:b w:val="1"/>
                <w:bCs w:val="1"/>
                <w:color w:val="231F20"/>
              </w:rPr>
              <w:t>1/5</w:t>
            </w: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Sécurité</w:t>
            </w:r>
          </w:p>
        </w:tc>
        <w:tc>
          <w:tcPr>
            <w:tcW w:w="156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83"/>
        </w:trPr>
        <w:tc>
          <w:tcPr>
            <w:tcW w:w="1660" w:type="dxa"/>
            <w:vAlign w:val="bottom"/>
            <w:vMerge w:val="continue"/>
          </w:tcPr>
          <w:p>
            <w:pPr>
              <w:spacing w:after="0"/>
              <w:rPr>
                <w:sz w:val="15"/>
                <w:szCs w:val="15"/>
                <w:color w:val="auto"/>
              </w:rPr>
            </w:pPr>
          </w:p>
        </w:tc>
        <w:tc>
          <w:tcPr>
            <w:tcW w:w="1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Disponibilité dans le ménage</w:t>
            </w:r>
          </w:p>
        </w:tc>
        <w:tc>
          <w:tcPr>
            <w:tcW w:w="220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11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35"/>
        </w:trPr>
        <w:tc>
          <w:tcPr>
            <w:tcW w:w="166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Alimentaire</w:t>
            </w:r>
          </w:p>
        </w:tc>
        <w:tc>
          <w:tcPr>
            <w:tcW w:w="15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3620" w:type="dxa"/>
            <w:vAlign w:val="bottom"/>
            <w:vMerge w:val="continue"/>
          </w:tcPr>
          <w:p>
            <w:pPr>
              <w:spacing w:after="0"/>
              <w:rPr>
                <w:sz w:val="20"/>
                <w:szCs w:val="20"/>
                <w:color w:val="auto"/>
              </w:rPr>
            </w:pP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1/4</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1/20</w:t>
            </w:r>
          </w:p>
        </w:tc>
        <w:tc>
          <w:tcPr>
            <w:tcW w:w="0" w:type="dxa"/>
            <w:vAlign w:val="bottom"/>
          </w:tcPr>
          <w:p>
            <w:pPr>
              <w:spacing w:after="0"/>
              <w:rPr>
                <w:sz w:val="1"/>
                <w:szCs w:val="1"/>
                <w:color w:val="auto"/>
              </w:rPr>
            </w:pPr>
          </w:p>
        </w:tc>
      </w:tr>
      <w:tr>
        <w:trPr>
          <w:trHeight w:val="142"/>
        </w:trPr>
        <w:tc>
          <w:tcPr>
            <w:tcW w:w="1660" w:type="dxa"/>
            <w:vAlign w:val="bottom"/>
            <w:vMerge w:val="continue"/>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d'une eau de source améliorée</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Pr>
          <w:p>
            <w:pPr>
              <w:spacing w:after="0"/>
              <w:rPr>
                <w:sz w:val="6"/>
                <w:szCs w:val="6"/>
                <w:color w:val="auto"/>
              </w:rPr>
            </w:pPr>
          </w:p>
        </w:tc>
        <w:tc>
          <w:tcPr>
            <w:tcW w:w="1560" w:type="dxa"/>
            <w:vAlign w:val="bottom"/>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6"/>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Sécurité alimentaire du</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1/4</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1/20</w:t>
            </w: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ménage</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6"/>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Mode de débarrassement des</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excréments</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Pr>
          <w:p>
            <w:pPr>
              <w:spacing w:after="0"/>
              <w:rPr>
                <w:sz w:val="6"/>
                <w:szCs w:val="6"/>
                <w:color w:val="auto"/>
              </w:rPr>
            </w:pPr>
          </w:p>
        </w:tc>
        <w:tc>
          <w:tcPr>
            <w:tcW w:w="1560" w:type="dxa"/>
            <w:vAlign w:val="bottom"/>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6"/>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Mode d'évacuation des eaux</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usées</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Pr>
          <w:p>
            <w:pPr>
              <w:spacing w:after="0"/>
              <w:rPr>
                <w:sz w:val="6"/>
                <w:szCs w:val="6"/>
                <w:color w:val="auto"/>
              </w:rPr>
            </w:pPr>
          </w:p>
        </w:tc>
        <w:tc>
          <w:tcPr>
            <w:tcW w:w="1560" w:type="dxa"/>
            <w:vAlign w:val="bottom"/>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560"/>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w w:val="97"/>
              </w:rPr>
              <w:t>Type de lieu d'aisance principal</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212"/>
        </w:trPr>
        <w:tc>
          <w:tcPr>
            <w:tcW w:w="1660" w:type="dxa"/>
            <w:vAlign w:val="bottom"/>
          </w:tcPr>
          <w:p>
            <w:pPr>
              <w:spacing w:after="0"/>
              <w:rPr>
                <w:sz w:val="18"/>
                <w:szCs w:val="18"/>
                <w:color w:val="auto"/>
              </w:rPr>
            </w:pPr>
          </w:p>
        </w:tc>
        <w:tc>
          <w:tcPr>
            <w:tcW w:w="1560" w:type="dxa"/>
            <w:vAlign w:val="bottom"/>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3620" w:type="dxa"/>
            <w:vAlign w:val="bottom"/>
            <w:tcBorders>
              <w:bottom w:val="single" w:sz="8" w:color="BBBDBF"/>
            </w:tcBorders>
          </w:tcPr>
          <w:p>
            <w:pPr>
              <w:spacing w:after="0"/>
              <w:rPr>
                <w:sz w:val="18"/>
                <w:szCs w:val="18"/>
                <w:color w:val="auto"/>
              </w:rPr>
            </w:pPr>
          </w:p>
        </w:tc>
        <w:tc>
          <w:tcPr>
            <w:tcW w:w="220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12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419"/>
        </w:trPr>
        <w:tc>
          <w:tcPr>
            <w:tcW w:w="16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Cadre de</w:t>
            </w: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Nature du matériau du</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197"/>
        </w:trPr>
        <w:tc>
          <w:tcPr>
            <w:tcW w:w="1660" w:type="dxa"/>
            <w:vAlign w:val="bottom"/>
            <w:vMerge w:val="continue"/>
          </w:tcPr>
          <w:p>
            <w:pPr>
              <w:spacing w:after="0"/>
              <w:rPr>
                <w:sz w:val="17"/>
                <w:szCs w:val="17"/>
                <w:color w:val="auto"/>
              </w:rPr>
            </w:pPr>
          </w:p>
        </w:tc>
        <w:tc>
          <w:tcPr>
            <w:tcW w:w="1560" w:type="dxa"/>
            <w:vAlign w:val="bottom"/>
            <w:vMerge w:val="restart"/>
          </w:tcPr>
          <w:p>
            <w:pPr>
              <w:jc w:val="right"/>
              <w:ind w:right="423"/>
              <w:spacing w:after="0"/>
              <w:rPr>
                <w:sz w:val="20"/>
                <w:szCs w:val="20"/>
                <w:color w:val="auto"/>
              </w:rPr>
            </w:pPr>
            <w:r>
              <w:rPr>
                <w:rFonts w:ascii="Arial" w:cs="Arial" w:eastAsia="Arial" w:hAnsi="Arial"/>
                <w:sz w:val="24"/>
                <w:szCs w:val="24"/>
                <w:b w:val="1"/>
                <w:bCs w:val="1"/>
                <w:color w:val="231F20"/>
              </w:rPr>
              <w:t>1/5</w:t>
            </w:r>
          </w:p>
        </w:tc>
        <w:tc>
          <w:tcPr>
            <w:tcW w:w="20" w:type="dxa"/>
            <w:vAlign w:val="bottom"/>
          </w:tcPr>
          <w:p>
            <w:pPr>
              <w:spacing w:after="0"/>
              <w:rPr>
                <w:sz w:val="17"/>
                <w:szCs w:val="17"/>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bâtiment principal</w:t>
            </w:r>
          </w:p>
        </w:tc>
        <w:tc>
          <w:tcPr>
            <w:tcW w:w="2200" w:type="dxa"/>
            <w:vAlign w:val="bottom"/>
            <w:vMerge w:val="continue"/>
          </w:tcPr>
          <w:p>
            <w:pPr>
              <w:spacing w:after="0"/>
              <w:rPr>
                <w:sz w:val="17"/>
                <w:szCs w:val="17"/>
                <w:color w:val="auto"/>
              </w:rPr>
            </w:pPr>
          </w:p>
        </w:tc>
        <w:tc>
          <w:tcPr>
            <w:tcW w:w="1140" w:type="dxa"/>
            <w:vAlign w:val="bottom"/>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89"/>
        </w:trPr>
        <w:tc>
          <w:tcPr>
            <w:tcW w:w="16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vie</w:t>
            </w:r>
          </w:p>
        </w:tc>
        <w:tc>
          <w:tcPr>
            <w:tcW w:w="1560" w:type="dxa"/>
            <w:vAlign w:val="bottom"/>
            <w:vMerge w:val="continue"/>
          </w:tcPr>
          <w:p>
            <w:pPr>
              <w:spacing w:after="0"/>
              <w:rPr>
                <w:sz w:val="7"/>
                <w:szCs w:val="7"/>
                <w:color w:val="auto"/>
              </w:rPr>
            </w:pPr>
          </w:p>
        </w:tc>
        <w:tc>
          <w:tcPr>
            <w:tcW w:w="20" w:type="dxa"/>
            <w:vAlign w:val="bottom"/>
          </w:tcPr>
          <w:p>
            <w:pPr>
              <w:spacing w:after="0"/>
              <w:rPr>
                <w:sz w:val="7"/>
                <w:szCs w:val="7"/>
                <w:color w:val="auto"/>
              </w:rPr>
            </w:pPr>
          </w:p>
        </w:tc>
        <w:tc>
          <w:tcPr>
            <w:tcW w:w="3620" w:type="dxa"/>
            <w:vAlign w:val="bottom"/>
            <w:vMerge w:val="continue"/>
          </w:tcPr>
          <w:p>
            <w:pPr>
              <w:spacing w:after="0"/>
              <w:rPr>
                <w:sz w:val="7"/>
                <w:szCs w:val="7"/>
                <w:color w:val="auto"/>
              </w:rPr>
            </w:pPr>
          </w:p>
        </w:tc>
        <w:tc>
          <w:tcPr>
            <w:tcW w:w="2200" w:type="dxa"/>
            <w:vAlign w:val="bottom"/>
          </w:tcPr>
          <w:p>
            <w:pPr>
              <w:spacing w:after="0"/>
              <w:rPr>
                <w:sz w:val="7"/>
                <w:szCs w:val="7"/>
                <w:color w:val="auto"/>
              </w:rPr>
            </w:pPr>
          </w:p>
        </w:tc>
        <w:tc>
          <w:tcPr>
            <w:tcW w:w="20" w:type="dxa"/>
            <w:vAlign w:val="bottom"/>
          </w:tcPr>
          <w:p>
            <w:pPr>
              <w:spacing w:after="0"/>
              <w:rPr>
                <w:sz w:val="7"/>
                <w:szCs w:val="7"/>
                <w:color w:val="auto"/>
              </w:rPr>
            </w:pPr>
          </w:p>
        </w:tc>
        <w:tc>
          <w:tcPr>
            <w:tcW w:w="11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70"/>
        </w:trPr>
        <w:tc>
          <w:tcPr>
            <w:tcW w:w="1660" w:type="dxa"/>
            <w:vAlign w:val="bottom"/>
            <w:vMerge w:val="continue"/>
          </w:tcPr>
          <w:p>
            <w:pPr>
              <w:spacing w:after="0"/>
              <w:rPr>
                <w:sz w:val="6"/>
                <w:szCs w:val="6"/>
                <w:color w:val="auto"/>
              </w:rPr>
            </w:pPr>
          </w:p>
        </w:tc>
        <w:tc>
          <w:tcPr>
            <w:tcW w:w="1560" w:type="dxa"/>
            <w:vAlign w:val="bottom"/>
            <w:vMerge w:val="continue"/>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04"/>
        </w:trPr>
        <w:tc>
          <w:tcPr>
            <w:tcW w:w="1660" w:type="dxa"/>
            <w:vAlign w:val="bottom"/>
            <w:vMerge w:val="continue"/>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Mode d'évacuation des</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312"/>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vMerge w:val="continue"/>
          </w:tcPr>
          <w:p>
            <w:pPr>
              <w:spacing w:after="0"/>
              <w:rPr>
                <w:sz w:val="24"/>
                <w:szCs w:val="24"/>
                <w:color w:val="auto"/>
              </w:rPr>
            </w:pPr>
          </w:p>
        </w:tc>
        <w:tc>
          <w:tcPr>
            <w:tcW w:w="2200" w:type="dxa"/>
            <w:vAlign w:val="bottom"/>
            <w:vMerge w:val="continue"/>
          </w:tcPr>
          <w:p>
            <w:pPr>
              <w:spacing w:after="0"/>
              <w:rPr>
                <w:sz w:val="24"/>
                <w:szCs w:val="24"/>
                <w:color w:val="auto"/>
              </w:rPr>
            </w:pPr>
          </w:p>
        </w:tc>
        <w:tc>
          <w:tcPr>
            <w:tcW w:w="1140" w:type="dxa"/>
            <w:vAlign w:val="bottom"/>
            <w:gridSpan w:val="2"/>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excréments</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Pr>
          <w:p>
            <w:pPr>
              <w:spacing w:after="0"/>
              <w:rPr>
                <w:sz w:val="6"/>
                <w:szCs w:val="6"/>
                <w:color w:val="auto"/>
              </w:rPr>
            </w:pPr>
          </w:p>
        </w:tc>
        <w:tc>
          <w:tcPr>
            <w:tcW w:w="1560" w:type="dxa"/>
            <w:vAlign w:val="bottom"/>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6"/>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Source d'énergie pour</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éclairage</w:t>
            </w:r>
          </w:p>
        </w:tc>
        <w:tc>
          <w:tcPr>
            <w:tcW w:w="2200" w:type="dxa"/>
            <w:vAlign w:val="bottom"/>
            <w:vMerge w:val="continue"/>
          </w:tcPr>
          <w:p>
            <w:pPr>
              <w:spacing w:after="0"/>
              <w:rPr>
                <w:sz w:val="12"/>
                <w:szCs w:val="12"/>
                <w:color w:val="auto"/>
              </w:rPr>
            </w:pPr>
          </w:p>
        </w:tc>
        <w:tc>
          <w:tcPr>
            <w:tcW w:w="1140" w:type="dxa"/>
            <w:vAlign w:val="bottom"/>
            <w:gridSpan w:val="2"/>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4"/>
        </w:trPr>
        <w:tc>
          <w:tcPr>
            <w:tcW w:w="1660" w:type="dxa"/>
            <w:vAlign w:val="bottom"/>
          </w:tcPr>
          <w:p>
            <w:pPr>
              <w:spacing w:after="0"/>
              <w:rPr>
                <w:sz w:val="12"/>
                <w:szCs w:val="12"/>
                <w:color w:val="auto"/>
              </w:rPr>
            </w:pPr>
          </w:p>
        </w:tc>
        <w:tc>
          <w:tcPr>
            <w:tcW w:w="15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620" w:type="dxa"/>
            <w:vAlign w:val="bottom"/>
            <w:vMerge w:val="continue"/>
          </w:tcPr>
          <w:p>
            <w:pPr>
              <w:spacing w:after="0"/>
              <w:rPr>
                <w:sz w:val="12"/>
                <w:szCs w:val="12"/>
                <w:color w:val="auto"/>
              </w:rPr>
            </w:pPr>
          </w:p>
        </w:tc>
        <w:tc>
          <w:tcPr>
            <w:tcW w:w="220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1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70"/>
        </w:trPr>
        <w:tc>
          <w:tcPr>
            <w:tcW w:w="1660" w:type="dxa"/>
            <w:vAlign w:val="bottom"/>
          </w:tcPr>
          <w:p>
            <w:pPr>
              <w:spacing w:after="0"/>
              <w:rPr>
                <w:sz w:val="6"/>
                <w:szCs w:val="6"/>
                <w:color w:val="auto"/>
              </w:rPr>
            </w:pPr>
          </w:p>
        </w:tc>
        <w:tc>
          <w:tcPr>
            <w:tcW w:w="1560" w:type="dxa"/>
            <w:vAlign w:val="bottom"/>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620" w:type="dxa"/>
            <w:vAlign w:val="bottom"/>
            <w:tcBorders>
              <w:bottom w:val="single" w:sz="8" w:color="BBBDBF"/>
            </w:tcBorders>
          </w:tcPr>
          <w:p>
            <w:pPr>
              <w:spacing w:after="0"/>
              <w:rPr>
                <w:sz w:val="6"/>
                <w:szCs w:val="6"/>
                <w:color w:val="auto"/>
              </w:rPr>
            </w:pPr>
          </w:p>
        </w:tc>
        <w:tc>
          <w:tcPr>
            <w:tcW w:w="22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74"/>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Surpeuplement</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128"/>
        </w:trPr>
        <w:tc>
          <w:tcPr>
            <w:tcW w:w="1660" w:type="dxa"/>
            <w:vAlign w:val="bottom"/>
          </w:tcPr>
          <w:p>
            <w:pPr>
              <w:spacing w:after="0"/>
              <w:rPr>
                <w:sz w:val="11"/>
                <w:szCs w:val="11"/>
                <w:color w:val="auto"/>
              </w:rPr>
            </w:pPr>
          </w:p>
        </w:tc>
        <w:tc>
          <w:tcPr>
            <w:tcW w:w="1560" w:type="dxa"/>
            <w:vAlign w:val="bottom"/>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4"/>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Possession de biens</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1/8</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1/40</w:t>
            </w:r>
          </w:p>
        </w:tc>
        <w:tc>
          <w:tcPr>
            <w:tcW w:w="0" w:type="dxa"/>
            <w:vAlign w:val="bottom"/>
          </w:tcPr>
          <w:p>
            <w:pPr>
              <w:spacing w:after="0"/>
              <w:rPr>
                <w:sz w:val="1"/>
                <w:szCs w:val="1"/>
                <w:color w:val="auto"/>
              </w:rPr>
            </w:pPr>
          </w:p>
        </w:tc>
      </w:tr>
      <w:tr>
        <w:trPr>
          <w:trHeight w:val="130"/>
        </w:trPr>
        <w:tc>
          <w:tcPr>
            <w:tcW w:w="1660" w:type="dxa"/>
            <w:vAlign w:val="bottom"/>
            <w:tcBorders>
              <w:bottom w:val="single" w:sz="8" w:color="BBBDBF"/>
            </w:tcBorders>
          </w:tcPr>
          <w:p>
            <w:pPr>
              <w:spacing w:after="0"/>
              <w:rPr>
                <w:sz w:val="11"/>
                <w:szCs w:val="11"/>
                <w:color w:val="auto"/>
              </w:rPr>
            </w:pPr>
          </w:p>
        </w:tc>
        <w:tc>
          <w:tcPr>
            <w:tcW w:w="15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4"/>
        </w:trPr>
        <w:tc>
          <w:tcPr>
            <w:tcW w:w="16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Protection</w:t>
            </w: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w w:val="95"/>
              </w:rPr>
              <w:t>Possession d'un acte naissance</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28"/>
        </w:trPr>
        <w:tc>
          <w:tcPr>
            <w:tcW w:w="1660" w:type="dxa"/>
            <w:vAlign w:val="bottom"/>
            <w:vMerge w:val="continue"/>
          </w:tcPr>
          <w:p>
            <w:pPr>
              <w:spacing w:after="0"/>
              <w:rPr>
                <w:sz w:val="11"/>
                <w:szCs w:val="11"/>
                <w:color w:val="auto"/>
              </w:rPr>
            </w:pPr>
          </w:p>
        </w:tc>
        <w:tc>
          <w:tcPr>
            <w:tcW w:w="1560" w:type="dxa"/>
            <w:vAlign w:val="bottom"/>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296"/>
        </w:trPr>
        <w:tc>
          <w:tcPr>
            <w:tcW w:w="1660" w:type="dxa"/>
            <w:vAlign w:val="bottom"/>
          </w:tcPr>
          <w:p>
            <w:pPr>
              <w:ind w:left="180"/>
              <w:spacing w:after="0"/>
              <w:rPr>
                <w:sz w:val="20"/>
                <w:szCs w:val="20"/>
                <w:color w:val="auto"/>
              </w:rPr>
            </w:pPr>
            <w:r>
              <w:rPr>
                <w:rFonts w:ascii="Arial" w:cs="Arial" w:eastAsia="Arial" w:hAnsi="Arial"/>
                <w:sz w:val="24"/>
                <w:szCs w:val="24"/>
                <w:b w:val="1"/>
                <w:bCs w:val="1"/>
                <w:color w:val="231F20"/>
              </w:rPr>
              <w:t>sociale /</w:t>
            </w:r>
          </w:p>
        </w:tc>
        <w:tc>
          <w:tcPr>
            <w:tcW w:w="1560" w:type="dxa"/>
            <w:vAlign w:val="bottom"/>
            <w:vMerge w:val="restart"/>
          </w:tcPr>
          <w:p>
            <w:pPr>
              <w:jc w:val="right"/>
              <w:ind w:right="423"/>
              <w:spacing w:after="0"/>
              <w:rPr>
                <w:sz w:val="20"/>
                <w:szCs w:val="20"/>
                <w:color w:val="auto"/>
              </w:rPr>
            </w:pPr>
            <w:r>
              <w:rPr>
                <w:rFonts w:ascii="Arial" w:cs="Arial" w:eastAsia="Arial" w:hAnsi="Arial"/>
                <w:sz w:val="24"/>
                <w:szCs w:val="24"/>
                <w:b w:val="1"/>
                <w:bCs w:val="1"/>
                <w:color w:val="231F20"/>
              </w:rPr>
              <w:t>1/5</w:t>
            </w:r>
          </w:p>
        </w:tc>
        <w:tc>
          <w:tcPr>
            <w:tcW w:w="20" w:type="dxa"/>
            <w:vAlign w:val="bottom"/>
          </w:tcPr>
          <w:p>
            <w:pPr>
              <w:spacing w:after="0"/>
              <w:rPr>
                <w:sz w:val="24"/>
                <w:szCs w:val="24"/>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Mariage des enfants</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80"/>
        </w:trPr>
        <w:tc>
          <w:tcPr>
            <w:tcW w:w="16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Protection</w:t>
            </w:r>
          </w:p>
        </w:tc>
        <w:tc>
          <w:tcPr>
            <w:tcW w:w="1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3620" w:type="dxa"/>
            <w:vAlign w:val="bottom"/>
            <w:vMerge w:val="continue"/>
          </w:tcPr>
          <w:p>
            <w:pPr>
              <w:spacing w:after="0"/>
              <w:rPr>
                <w:sz w:val="15"/>
                <w:szCs w:val="15"/>
                <w:color w:val="auto"/>
              </w:rPr>
            </w:pPr>
          </w:p>
        </w:tc>
        <w:tc>
          <w:tcPr>
            <w:tcW w:w="2200" w:type="dxa"/>
            <w:vAlign w:val="bottom"/>
            <w:vMerge w:val="continue"/>
          </w:tcPr>
          <w:p>
            <w:pPr>
              <w:spacing w:after="0"/>
              <w:rPr>
                <w:sz w:val="15"/>
                <w:szCs w:val="15"/>
                <w:color w:val="auto"/>
              </w:rPr>
            </w:pPr>
          </w:p>
        </w:tc>
        <w:tc>
          <w:tcPr>
            <w:tcW w:w="114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7"/>
        </w:trPr>
        <w:tc>
          <w:tcPr>
            <w:tcW w:w="1660" w:type="dxa"/>
            <w:vAlign w:val="bottom"/>
            <w:vMerge w:val="continue"/>
          </w:tcPr>
          <w:p>
            <w:pPr>
              <w:spacing w:after="0"/>
              <w:rPr>
                <w:sz w:val="10"/>
                <w:szCs w:val="10"/>
                <w:color w:val="auto"/>
              </w:rPr>
            </w:pPr>
          </w:p>
        </w:tc>
        <w:tc>
          <w:tcPr>
            <w:tcW w:w="1560" w:type="dxa"/>
            <w:vAlign w:val="bottom"/>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620" w:type="dxa"/>
            <w:vAlign w:val="bottom"/>
            <w:tcBorders>
              <w:bottom w:val="single" w:sz="8" w:color="BBBDBF"/>
            </w:tcBorders>
          </w:tcPr>
          <w:p>
            <w:pPr>
              <w:spacing w:after="0"/>
              <w:rPr>
                <w:sz w:val="10"/>
                <w:szCs w:val="10"/>
                <w:color w:val="auto"/>
              </w:rPr>
            </w:pPr>
          </w:p>
        </w:tc>
        <w:tc>
          <w:tcPr>
            <w:tcW w:w="220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12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256"/>
        </w:trPr>
        <w:tc>
          <w:tcPr>
            <w:tcW w:w="1660" w:type="dxa"/>
            <w:vAlign w:val="bottom"/>
          </w:tcPr>
          <w:p>
            <w:pPr>
              <w:ind w:left="180"/>
              <w:spacing w:after="0" w:line="256" w:lineRule="exact"/>
              <w:rPr>
                <w:sz w:val="20"/>
                <w:szCs w:val="20"/>
                <w:color w:val="auto"/>
              </w:rPr>
            </w:pPr>
            <w:r>
              <w:rPr>
                <w:rFonts w:ascii="Arial" w:cs="Arial" w:eastAsia="Arial" w:hAnsi="Arial"/>
                <w:sz w:val="24"/>
                <w:szCs w:val="24"/>
                <w:b w:val="1"/>
                <w:bCs w:val="1"/>
                <w:color w:val="231F20"/>
              </w:rPr>
              <w:t>de l'enfance</w:t>
            </w:r>
          </w:p>
        </w:tc>
        <w:tc>
          <w:tcPr>
            <w:tcW w:w="15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3620" w:type="dxa"/>
            <w:vAlign w:val="bottom"/>
            <w:vMerge w:val="restart"/>
          </w:tcPr>
          <w:p>
            <w:pPr>
              <w:ind w:left="100"/>
              <w:spacing w:after="0"/>
              <w:rPr>
                <w:sz w:val="20"/>
                <w:szCs w:val="20"/>
                <w:color w:val="auto"/>
              </w:rPr>
            </w:pPr>
            <w:r>
              <w:rPr>
                <w:rFonts w:ascii="Arial" w:cs="Arial" w:eastAsia="Arial" w:hAnsi="Arial"/>
                <w:sz w:val="24"/>
                <w:szCs w:val="24"/>
                <w:b w:val="1"/>
                <w:bCs w:val="1"/>
                <w:color w:val="231F20"/>
              </w:rPr>
              <w:t>Travail des enfants</w:t>
            </w:r>
          </w:p>
        </w:tc>
        <w:tc>
          <w:tcPr>
            <w:tcW w:w="22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vMerge w:val="restart"/>
          </w:tcPr>
          <w:p>
            <w:pPr>
              <w:ind w:left="32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228"/>
        </w:trPr>
        <w:tc>
          <w:tcPr>
            <w:tcW w:w="1660" w:type="dxa"/>
            <w:vAlign w:val="bottom"/>
          </w:tcPr>
          <w:p>
            <w:pPr>
              <w:spacing w:after="0"/>
              <w:rPr>
                <w:sz w:val="19"/>
                <w:szCs w:val="19"/>
                <w:color w:val="auto"/>
              </w:rPr>
            </w:pPr>
          </w:p>
        </w:tc>
        <w:tc>
          <w:tcPr>
            <w:tcW w:w="156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3620" w:type="dxa"/>
            <w:vAlign w:val="bottom"/>
            <w:vMerge w:val="continue"/>
          </w:tcPr>
          <w:p>
            <w:pPr>
              <w:spacing w:after="0"/>
              <w:rPr>
                <w:sz w:val="19"/>
                <w:szCs w:val="19"/>
                <w:color w:val="auto"/>
              </w:rPr>
            </w:pPr>
          </w:p>
        </w:tc>
        <w:tc>
          <w:tcPr>
            <w:tcW w:w="2200" w:type="dxa"/>
            <w:vAlign w:val="bottom"/>
            <w:vMerge w:val="continue"/>
          </w:tcPr>
          <w:p>
            <w:pPr>
              <w:spacing w:after="0"/>
              <w:rPr>
                <w:sz w:val="19"/>
                <w:szCs w:val="19"/>
                <w:color w:val="auto"/>
              </w:rPr>
            </w:pPr>
          </w:p>
        </w:tc>
        <w:tc>
          <w:tcPr>
            <w:tcW w:w="1140" w:type="dxa"/>
            <w:vAlign w:val="bottom"/>
            <w:gridSpan w:val="2"/>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30"/>
        </w:trPr>
        <w:tc>
          <w:tcPr>
            <w:tcW w:w="1660" w:type="dxa"/>
            <w:vAlign w:val="bottom"/>
            <w:tcBorders>
              <w:bottom w:val="single" w:sz="8" w:color="BBBDBF"/>
            </w:tcBorders>
          </w:tcPr>
          <w:p>
            <w:pPr>
              <w:spacing w:after="0"/>
              <w:rPr>
                <w:sz w:val="11"/>
                <w:szCs w:val="11"/>
                <w:color w:val="auto"/>
              </w:rPr>
            </w:pPr>
          </w:p>
        </w:tc>
        <w:tc>
          <w:tcPr>
            <w:tcW w:w="15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4"/>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Alphabétisation</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28"/>
        </w:trPr>
        <w:tc>
          <w:tcPr>
            <w:tcW w:w="16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Éducation</w:t>
            </w:r>
          </w:p>
        </w:tc>
        <w:tc>
          <w:tcPr>
            <w:tcW w:w="1560" w:type="dxa"/>
            <w:vAlign w:val="bottom"/>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6"/>
        </w:trPr>
        <w:tc>
          <w:tcPr>
            <w:tcW w:w="1660" w:type="dxa"/>
            <w:vAlign w:val="bottom"/>
            <w:vMerge w:val="continue"/>
          </w:tcPr>
          <w:p>
            <w:pPr>
              <w:spacing w:after="0"/>
              <w:rPr>
                <w:sz w:val="24"/>
                <w:szCs w:val="24"/>
                <w:color w:val="auto"/>
              </w:rPr>
            </w:pPr>
          </w:p>
        </w:tc>
        <w:tc>
          <w:tcPr>
            <w:tcW w:w="1560" w:type="dxa"/>
            <w:vAlign w:val="bottom"/>
          </w:tcPr>
          <w:p>
            <w:pPr>
              <w:jc w:val="right"/>
              <w:ind w:right="423"/>
              <w:spacing w:after="0"/>
              <w:rPr>
                <w:sz w:val="20"/>
                <w:szCs w:val="20"/>
                <w:color w:val="auto"/>
              </w:rPr>
            </w:pPr>
            <w:r>
              <w:rPr>
                <w:rFonts w:ascii="Arial" w:cs="Arial" w:eastAsia="Arial" w:hAnsi="Arial"/>
                <w:sz w:val="24"/>
                <w:szCs w:val="24"/>
                <w:b w:val="1"/>
                <w:bCs w:val="1"/>
                <w:color w:val="231F20"/>
              </w:rPr>
              <w:t>1/5</w:t>
            </w: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Fréquentation scolaire</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28"/>
        </w:trPr>
        <w:tc>
          <w:tcPr>
            <w:tcW w:w="1660" w:type="dxa"/>
            <w:vAlign w:val="bottom"/>
          </w:tcPr>
          <w:p>
            <w:pPr>
              <w:spacing w:after="0"/>
              <w:rPr>
                <w:sz w:val="11"/>
                <w:szCs w:val="11"/>
                <w:color w:val="auto"/>
              </w:rPr>
            </w:pPr>
          </w:p>
        </w:tc>
        <w:tc>
          <w:tcPr>
            <w:tcW w:w="1560" w:type="dxa"/>
            <w:vAlign w:val="bottom"/>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4"/>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Achèvement du post primaire</w:t>
            </w:r>
          </w:p>
        </w:tc>
        <w:tc>
          <w:tcPr>
            <w:tcW w:w="2200" w:type="dxa"/>
            <w:vAlign w:val="bottom"/>
          </w:tcPr>
          <w:p>
            <w:pPr>
              <w:jc w:val="center"/>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ind w:left="32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30"/>
        </w:trPr>
        <w:tc>
          <w:tcPr>
            <w:tcW w:w="1660" w:type="dxa"/>
            <w:vAlign w:val="bottom"/>
            <w:tcBorders>
              <w:bottom w:val="single" w:sz="8" w:color="BBBDBF"/>
            </w:tcBorders>
          </w:tcPr>
          <w:p>
            <w:pPr>
              <w:spacing w:after="0"/>
              <w:rPr>
                <w:sz w:val="11"/>
                <w:szCs w:val="11"/>
                <w:color w:val="auto"/>
              </w:rPr>
            </w:pPr>
          </w:p>
        </w:tc>
        <w:tc>
          <w:tcPr>
            <w:tcW w:w="156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444500</wp:posOffset>
                </wp:positionV>
                <wp:extent cx="6480175" cy="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5pt" to="510.8pt,3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21</w:t>
      </w:r>
    </w:p>
    <w:p>
      <w:pPr>
        <w:sectPr>
          <w:pgSz w:w="11900" w:h="16838" w:orient="portrait"/>
          <w:cols w:equalWidth="0" w:num="1">
            <w:col w:w="10220"/>
          </w:cols>
          <w:pgMar w:left="840" w:top="475" w:right="846" w:bottom="0" w:gutter="0" w:footer="0" w:header="0"/>
        </w:sectPr>
      </w:pPr>
    </w:p>
    <w:bookmarkStart w:id="21" w:name="page22"/>
    <w:bookmarkEnd w:id="21"/>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281940</wp:posOffset>
            </wp:positionV>
            <wp:extent cx="6511290" cy="121856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extLst>
                    </a:blip>
                    <a:srcRect/>
                    <a:stretch>
                      <a:fillRect/>
                    </a:stretch>
                  </pic:blipFill>
                  <pic:spPr bwMode="auto">
                    <a:xfrm>
                      <a:off x="0" y="0"/>
                      <a:ext cx="6511290" cy="12185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Sous-emploi</w:t>
            </w:r>
          </w:p>
        </w:tc>
        <w:tc>
          <w:tcPr>
            <w:tcW w:w="2200" w:type="dxa"/>
            <w:vAlign w:val="bottom"/>
          </w:tcPr>
          <w:p>
            <w:pPr>
              <w:jc w:val="right"/>
              <w:ind w:right="820"/>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jc w:val="right"/>
              <w:ind w:right="34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28"/>
        </w:trPr>
        <w:tc>
          <w:tcPr>
            <w:tcW w:w="16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Emploi</w:t>
            </w:r>
          </w:p>
        </w:tc>
        <w:tc>
          <w:tcPr>
            <w:tcW w:w="1560" w:type="dxa"/>
            <w:vAlign w:val="bottom"/>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6"/>
        </w:trPr>
        <w:tc>
          <w:tcPr>
            <w:tcW w:w="1660" w:type="dxa"/>
            <w:vAlign w:val="bottom"/>
            <w:vMerge w:val="continue"/>
          </w:tcPr>
          <w:p>
            <w:pPr>
              <w:spacing w:after="0"/>
              <w:rPr>
                <w:sz w:val="24"/>
                <w:szCs w:val="24"/>
                <w:color w:val="auto"/>
              </w:rPr>
            </w:pPr>
          </w:p>
        </w:tc>
        <w:tc>
          <w:tcPr>
            <w:tcW w:w="1560" w:type="dxa"/>
            <w:vAlign w:val="bottom"/>
          </w:tcPr>
          <w:p>
            <w:pPr>
              <w:jc w:val="right"/>
              <w:ind w:right="420"/>
              <w:spacing w:after="0"/>
              <w:rPr>
                <w:sz w:val="20"/>
                <w:szCs w:val="20"/>
                <w:color w:val="auto"/>
              </w:rPr>
            </w:pPr>
            <w:r>
              <w:rPr>
                <w:rFonts w:ascii="Arial" w:cs="Arial" w:eastAsia="Arial" w:hAnsi="Arial"/>
                <w:sz w:val="24"/>
                <w:szCs w:val="24"/>
                <w:b w:val="1"/>
                <w:bCs w:val="1"/>
                <w:color w:val="231F20"/>
              </w:rPr>
              <w:t>1/5</w:t>
            </w: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Qualité d'emploi</w:t>
            </w:r>
          </w:p>
        </w:tc>
        <w:tc>
          <w:tcPr>
            <w:tcW w:w="2200" w:type="dxa"/>
            <w:vAlign w:val="bottom"/>
          </w:tcPr>
          <w:p>
            <w:pPr>
              <w:jc w:val="right"/>
              <w:ind w:right="820"/>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jc w:val="right"/>
              <w:ind w:right="34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28"/>
        </w:trPr>
        <w:tc>
          <w:tcPr>
            <w:tcW w:w="1660" w:type="dxa"/>
            <w:vAlign w:val="bottom"/>
          </w:tcPr>
          <w:p>
            <w:pPr>
              <w:spacing w:after="0"/>
              <w:rPr>
                <w:sz w:val="11"/>
                <w:szCs w:val="11"/>
                <w:color w:val="auto"/>
              </w:rPr>
            </w:pPr>
          </w:p>
        </w:tc>
        <w:tc>
          <w:tcPr>
            <w:tcW w:w="1560" w:type="dxa"/>
            <w:vAlign w:val="bottom"/>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474"/>
        </w:trPr>
        <w:tc>
          <w:tcPr>
            <w:tcW w:w="16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620" w:type="dxa"/>
            <w:vAlign w:val="bottom"/>
          </w:tcPr>
          <w:p>
            <w:pPr>
              <w:ind w:left="100"/>
              <w:spacing w:after="0"/>
              <w:rPr>
                <w:sz w:val="20"/>
                <w:szCs w:val="20"/>
                <w:color w:val="auto"/>
              </w:rPr>
            </w:pPr>
            <w:r>
              <w:rPr>
                <w:rFonts w:ascii="Arial" w:cs="Arial" w:eastAsia="Arial" w:hAnsi="Arial"/>
                <w:sz w:val="24"/>
                <w:szCs w:val="24"/>
                <w:b w:val="1"/>
                <w:bCs w:val="1"/>
                <w:color w:val="231F20"/>
              </w:rPr>
              <w:t>NEET</w:t>
            </w:r>
          </w:p>
        </w:tc>
        <w:tc>
          <w:tcPr>
            <w:tcW w:w="2200" w:type="dxa"/>
            <w:vAlign w:val="bottom"/>
          </w:tcPr>
          <w:p>
            <w:pPr>
              <w:jc w:val="right"/>
              <w:ind w:right="820"/>
              <w:spacing w:after="0"/>
              <w:rPr>
                <w:sz w:val="20"/>
                <w:szCs w:val="20"/>
                <w:color w:val="auto"/>
              </w:rPr>
            </w:pPr>
            <w:r>
              <w:rPr>
                <w:rFonts w:ascii="Arial" w:cs="Arial" w:eastAsia="Arial" w:hAnsi="Arial"/>
                <w:sz w:val="24"/>
                <w:szCs w:val="24"/>
                <w:b w:val="1"/>
                <w:bCs w:val="1"/>
                <w:color w:val="231F20"/>
              </w:rPr>
              <w:t>1/3</w:t>
            </w:r>
          </w:p>
        </w:tc>
        <w:tc>
          <w:tcPr>
            <w:tcW w:w="1140" w:type="dxa"/>
            <w:vAlign w:val="bottom"/>
            <w:gridSpan w:val="2"/>
          </w:tcPr>
          <w:p>
            <w:pPr>
              <w:jc w:val="right"/>
              <w:ind w:right="340"/>
              <w:spacing w:after="0"/>
              <w:rPr>
                <w:sz w:val="20"/>
                <w:szCs w:val="20"/>
                <w:color w:val="auto"/>
              </w:rPr>
            </w:pPr>
            <w:r>
              <w:rPr>
                <w:rFonts w:ascii="Arial" w:cs="Arial" w:eastAsia="Arial" w:hAnsi="Arial"/>
                <w:sz w:val="24"/>
                <w:szCs w:val="24"/>
                <w:b w:val="1"/>
                <w:bCs w:val="1"/>
                <w:color w:val="231F20"/>
              </w:rPr>
              <w:t>1/15</w:t>
            </w:r>
          </w:p>
        </w:tc>
        <w:tc>
          <w:tcPr>
            <w:tcW w:w="0" w:type="dxa"/>
            <w:vAlign w:val="bottom"/>
          </w:tcPr>
          <w:p>
            <w:pPr>
              <w:spacing w:after="0"/>
              <w:rPr>
                <w:sz w:val="1"/>
                <w:szCs w:val="1"/>
                <w:color w:val="auto"/>
              </w:rPr>
            </w:pPr>
          </w:p>
        </w:tc>
      </w:tr>
      <w:tr>
        <w:trPr>
          <w:trHeight w:val="128"/>
        </w:trPr>
        <w:tc>
          <w:tcPr>
            <w:tcW w:w="1660" w:type="dxa"/>
            <w:vAlign w:val="bottom"/>
            <w:tcBorders>
              <w:bottom w:val="single" w:sz="8" w:color="BBBDBF"/>
            </w:tcBorders>
          </w:tcPr>
          <w:p>
            <w:pPr>
              <w:spacing w:after="0"/>
              <w:rPr>
                <w:sz w:val="11"/>
                <w:szCs w:val="11"/>
                <w:color w:val="auto"/>
              </w:rPr>
            </w:pPr>
          </w:p>
        </w:tc>
        <w:tc>
          <w:tcPr>
            <w:tcW w:w="156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3620" w:type="dxa"/>
            <w:vAlign w:val="bottom"/>
            <w:tcBorders>
              <w:bottom w:val="single" w:sz="8" w:color="BBBDBF"/>
            </w:tcBorders>
          </w:tcPr>
          <w:p>
            <w:pPr>
              <w:spacing w:after="0"/>
              <w:rPr>
                <w:sz w:val="11"/>
                <w:szCs w:val="11"/>
                <w:color w:val="auto"/>
              </w:rPr>
            </w:pPr>
          </w:p>
        </w:tc>
        <w:tc>
          <w:tcPr>
            <w:tcW w:w="220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316"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La structure de l’IPM national comporte cinq (05) dimensions et vingt-deux (22) indicateurs. Cependant pour cette étude, il n’a pas été possible de calculer l’indicateur « Prévoyance sociale » de la dimension « protection sociale/protection de l’enfance ». La structure utilisée ici comporte donc vingt-et-un (21) indicateurs.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ind w:left="600" w:right="1360" w:hanging="590"/>
        <w:spacing w:after="0" w:line="301" w:lineRule="auto"/>
        <w:tabs>
          <w:tab w:leader="none" w:pos="559" w:val="left"/>
        </w:tabs>
        <w:numPr>
          <w:ilvl w:val="0"/>
          <w:numId w:val="23"/>
        </w:numPr>
        <w:rPr>
          <w:rFonts w:ascii="Arial" w:cs="Arial" w:eastAsia="Arial" w:hAnsi="Arial"/>
          <w:sz w:val="32"/>
          <w:szCs w:val="32"/>
          <w:b w:val="1"/>
          <w:bCs w:val="1"/>
          <w:color w:val="E6A124"/>
        </w:rPr>
      </w:pPr>
      <w:r>
        <w:rPr>
          <w:rFonts w:ascii="Arial" w:cs="Arial" w:eastAsia="Arial" w:hAnsi="Arial"/>
          <w:sz w:val="32"/>
          <w:szCs w:val="32"/>
          <w:b w:val="1"/>
          <w:bCs w:val="1"/>
          <w:color w:val="E6A124"/>
        </w:rPr>
        <w:t>PRINCIPALES CARACTÉRISTIQUES DE LA POPULATION DE L’ÉTUDE</w:t>
      </w:r>
    </w:p>
    <w:p>
      <w:pPr>
        <w:spacing w:after="0" w:line="106" w:lineRule="exact"/>
        <w:rPr>
          <w:sz w:val="20"/>
          <w:szCs w:val="20"/>
          <w:color w:val="auto"/>
        </w:rPr>
      </w:pPr>
    </w:p>
    <w:p>
      <w:pPr>
        <w:jc w:val="both"/>
        <w:spacing w:after="0" w:line="276" w:lineRule="auto"/>
        <w:rPr>
          <w:sz w:val="20"/>
          <w:szCs w:val="20"/>
          <w:color w:val="auto"/>
        </w:rPr>
      </w:pPr>
      <w:r>
        <w:rPr>
          <w:rFonts w:ascii="Arial" w:cs="Arial" w:eastAsia="Arial" w:hAnsi="Arial"/>
          <w:sz w:val="22"/>
          <w:szCs w:val="22"/>
          <w:b w:val="1"/>
          <w:bCs w:val="1"/>
          <w:color w:val="231F20"/>
        </w:rPr>
        <w:t xml:space="preserve">Cette partie présente les informations sur les caractéristiques de la population de l’étude et des ménages enquêtés. Ces caractéristiques socio-économiques fournissent un aperçu des conditions de vie de la population étudiée et permettent une meilleure analyse des indicateurs. </w:t>
      </w:r>
      <w:r>
        <w:rPr>
          <w:rFonts w:ascii="Arial" w:cs="Arial" w:eastAsia="Arial" w:hAnsi="Arial"/>
          <w:sz w:val="21"/>
          <w:szCs w:val="21"/>
          <w:b w:val="1"/>
          <w:bCs w:val="1"/>
          <w:color w:val="231F20"/>
        </w:rPr>
        <w:t>Elles donnent par ailleurs une indication approximative de la représentativité de l’enquête.</w:t>
      </w:r>
    </w:p>
    <w:p>
      <w:pPr>
        <w:spacing w:after="0" w:line="298"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III.1. Caractéristiques socio-démographiques</w:t>
      </w:r>
    </w:p>
    <w:p>
      <w:pPr>
        <w:spacing w:after="0" w:line="170" w:lineRule="exact"/>
        <w:rPr>
          <w:sz w:val="20"/>
          <w:szCs w:val="20"/>
          <w:color w:val="auto"/>
        </w:rPr>
      </w:pPr>
    </w:p>
    <w:p>
      <w:pPr>
        <w:jc w:val="both"/>
        <w:spacing w:after="0" w:line="264" w:lineRule="auto"/>
        <w:rPr>
          <w:sz w:val="20"/>
          <w:szCs w:val="20"/>
          <w:color w:val="auto"/>
        </w:rPr>
      </w:pPr>
      <w:r>
        <w:rPr>
          <w:rFonts w:ascii="Arial" w:cs="Arial" w:eastAsia="Arial" w:hAnsi="Arial"/>
          <w:sz w:val="23"/>
          <w:szCs w:val="23"/>
          <w:b w:val="1"/>
          <w:bCs w:val="1"/>
          <w:color w:val="231F20"/>
        </w:rPr>
        <w:t xml:space="preserve">Le Tableau 5 présente la répartition de la population de l’étude, par statut, selon le sexe, le milieu et la région de résidence. Dans l’ensemble des localités concernées par l’enquête, la population cible s’élève à 1 171 217 résidents. Cette population est composée à 73,6% d’hôtes et à 26,4% de PDI. La désagrégation par sexe indique une prédominance numérique des femmes dans les localités de l’étude, surtout au sein des PDI. En effet, les personnes de sexe féminin représentent </w:t>
      </w:r>
      <w:r>
        <w:rPr>
          <w:rFonts w:ascii="Arial" w:cs="Arial" w:eastAsia="Arial" w:hAnsi="Arial"/>
          <w:sz w:val="22"/>
          <w:szCs w:val="22"/>
          <w:b w:val="1"/>
          <w:bCs w:val="1"/>
          <w:color w:val="231F20"/>
        </w:rPr>
        <w:t xml:space="preserve">56,0% de la population des PDI pendant que dans la population hôte, cette proportion est de 51,8%. Par ailleurs, dans la population des PDI, la proportion des enfants (moins de 17 ans) est plus importante, comparativement à celle dans la population hôte (58,3% d’enfants parmi les PDI contre 51,8% au sein de la population hôte). Il découle alors de ces statistiques que les femmes et les enfants sont plus représentés dans la population de PDI que dans celle des </w:t>
      </w:r>
      <w:r>
        <w:rPr>
          <w:rFonts w:ascii="Arial" w:cs="Arial" w:eastAsia="Arial" w:hAnsi="Arial"/>
          <w:sz w:val="23"/>
          <w:szCs w:val="23"/>
          <w:b w:val="1"/>
          <w:bCs w:val="1"/>
          <w:color w:val="231F20"/>
        </w:rPr>
        <w:t xml:space="preserve">hôtes. Ceci est tout à fait conforme aux données sur l’enregistrement des PDI au Burkina Faso, </w:t>
      </w:r>
      <w:r>
        <w:rPr>
          <w:rFonts w:ascii="Arial" w:cs="Arial" w:eastAsia="Arial" w:hAnsi="Arial"/>
          <w:sz w:val="22"/>
          <w:szCs w:val="22"/>
          <w:b w:val="1"/>
          <w:bCs w:val="1"/>
          <w:color w:val="231F20"/>
        </w:rPr>
        <w:t>et plus généralement, aux données sur les effectifs de personnes déplacées enregistrées par le HCR dans la région de l’Afrique de l’Ouest et du Centre.</w:t>
      </w:r>
    </w:p>
    <w:p>
      <w:pPr>
        <w:spacing w:after="0" w:line="131"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 xml:space="preserve">En termes de répartition géographique, la population d’étude réside majoritairement (58,4%) en milieu rural. En considérant le statut de la population, il apparaît que la majorité des PDI est installée en zone urbaine (52,3%). Aussi, c’est dans les localités de la région du Centre-Est que la plus forte proportion de PDI est enregistrée (28,0% de l’ensemble des PDI des localités de la collecte). La région des Cascades est la moins représentée en termes de population de PDI au </w:t>
      </w:r>
      <w:r>
        <w:rPr>
          <w:rFonts w:ascii="Arial" w:cs="Arial" w:eastAsia="Arial" w:hAnsi="Arial"/>
          <w:sz w:val="23"/>
          <w:szCs w:val="23"/>
          <w:b w:val="1"/>
          <w:bCs w:val="1"/>
          <w:color w:val="231F20"/>
        </w:rPr>
        <w:t>sein de cette étude (8,5%).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1225550</wp:posOffset>
                </wp:positionV>
                <wp:extent cx="6480175" cy="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96.5pt" to="510.8pt,9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22</w:t>
      </w:r>
    </w:p>
    <w:p>
      <w:pPr>
        <w:sectPr>
          <w:pgSz w:w="11900" w:h="16838" w:orient="portrait"/>
          <w:cols w:equalWidth="0" w:num="1">
            <w:col w:w="10220"/>
          </w:cols>
          <w:pgMar w:left="840" w:top="475" w:right="846" w:bottom="0" w:gutter="0" w:footer="0" w:header="0"/>
        </w:sectPr>
      </w:pPr>
    </w:p>
    <w:bookmarkStart w:id="22" w:name="page23"/>
    <w:bookmarkEnd w:id="22"/>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9" w:lineRule="exact"/>
        <w:rPr>
          <w:sz w:val="20"/>
          <w:szCs w:val="20"/>
          <w:color w:val="auto"/>
        </w:rPr>
      </w:pPr>
    </w:p>
    <w:p>
      <w:pPr>
        <w:ind w:left="1360" w:right="2360" w:hanging="1360"/>
        <w:spacing w:after="0" w:line="302" w:lineRule="auto"/>
        <w:rPr>
          <w:sz w:val="20"/>
          <w:szCs w:val="20"/>
          <w:color w:val="auto"/>
        </w:rPr>
      </w:pPr>
      <w:r>
        <w:rPr>
          <w:rFonts w:ascii="Arial" w:cs="Arial" w:eastAsia="Arial" w:hAnsi="Arial"/>
          <w:sz w:val="24"/>
          <w:szCs w:val="24"/>
          <w:b w:val="1"/>
          <w:bCs w:val="1"/>
          <w:color w:val="E6A124"/>
        </w:rPr>
        <w:t xml:space="preserve">Tableau 5 : </w:t>
      </w:r>
      <w:r>
        <w:rPr>
          <w:rFonts w:ascii="Arial" w:cs="Arial" w:eastAsia="Arial" w:hAnsi="Arial"/>
          <w:sz w:val="24"/>
          <w:szCs w:val="24"/>
          <w:b w:val="1"/>
          <w:bCs w:val="1"/>
          <w:color w:val="231F20"/>
        </w:rPr>
        <w:t>Répartition de la population selon des caractéristiques</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socio-démographiques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104140</wp:posOffset>
            </wp:positionV>
            <wp:extent cx="6510020" cy="820928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extLst>
                    </a:blip>
                    <a:srcRect/>
                    <a:stretch>
                      <a:fillRect/>
                    </a:stretch>
                  </pic:blipFill>
                  <pic:spPr bwMode="auto">
                    <a:xfrm>
                      <a:off x="0" y="0"/>
                      <a:ext cx="6510020" cy="8209280"/>
                    </a:xfrm>
                    <a:prstGeom prst="rect">
                      <a:avLst/>
                    </a:prstGeom>
                    <a:noFill/>
                  </pic:spPr>
                </pic:pic>
              </a:graphicData>
            </a:graphic>
          </wp:anchor>
        </w:drawing>
      </w:r>
    </w:p>
    <w:p>
      <w:pPr>
        <w:spacing w:after="0" w:line="305" w:lineRule="exact"/>
        <w:rPr>
          <w:sz w:val="20"/>
          <w:szCs w:val="20"/>
          <w:color w:val="auto"/>
        </w:rPr>
      </w:pPr>
    </w:p>
    <w:tbl>
      <w:tblPr>
        <w:tblLayout w:type="fixed"/>
        <w:tblInd w:w="0" w:type="dxa"/>
        <w:tblCellMar>
          <w:top w:w="0" w:type="dxa"/>
          <w:left w:w="0" w:type="dxa"/>
          <w:bottom w:w="0" w:type="dxa"/>
          <w:right w:w="0" w:type="dxa"/>
        </w:tblCellMar>
      </w:tblPr>
      <w:tr>
        <w:trPr>
          <w:trHeight w:val="264"/>
        </w:trPr>
        <w:tc>
          <w:tcPr>
            <w:tcW w:w="20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700" w:type="dxa"/>
            <w:vAlign w:val="bottom"/>
            <w:gridSpan w:val="3"/>
          </w:tcPr>
          <w:p>
            <w:pPr>
              <w:ind w:left="580"/>
              <w:spacing w:after="0"/>
              <w:rPr>
                <w:sz w:val="20"/>
                <w:szCs w:val="20"/>
                <w:color w:val="auto"/>
              </w:rPr>
            </w:pPr>
            <w:r>
              <w:rPr>
                <w:rFonts w:ascii="Arial" w:cs="Arial" w:eastAsia="Arial" w:hAnsi="Arial"/>
                <w:sz w:val="22"/>
                <w:szCs w:val="22"/>
                <w:b w:val="1"/>
                <w:bCs w:val="1"/>
                <w:color w:val="231F20"/>
              </w:rPr>
              <w:t>Population de</w:t>
            </w:r>
          </w:p>
        </w:tc>
        <w:tc>
          <w:tcPr>
            <w:tcW w:w="20" w:type="dxa"/>
            <w:vAlign w:val="bottom"/>
          </w:tcPr>
          <w:p>
            <w:pPr>
              <w:spacing w:after="0"/>
              <w:rPr>
                <w:sz w:val="22"/>
                <w:szCs w:val="22"/>
                <w:color w:val="auto"/>
              </w:rPr>
            </w:pPr>
          </w:p>
        </w:tc>
        <w:tc>
          <w:tcPr>
            <w:tcW w:w="2700" w:type="dxa"/>
            <w:vAlign w:val="bottom"/>
            <w:gridSpan w:val="3"/>
          </w:tcPr>
          <w:p>
            <w:pPr>
              <w:ind w:left="580"/>
              <w:spacing w:after="0"/>
              <w:rPr>
                <w:sz w:val="20"/>
                <w:szCs w:val="20"/>
                <w:color w:val="auto"/>
              </w:rPr>
            </w:pPr>
            <w:r>
              <w:rPr>
                <w:rFonts w:ascii="Arial" w:cs="Arial" w:eastAsia="Arial" w:hAnsi="Arial"/>
                <w:sz w:val="22"/>
                <w:szCs w:val="22"/>
                <w:b w:val="1"/>
                <w:bCs w:val="1"/>
                <w:color w:val="231F20"/>
              </w:rPr>
              <w:t>Population de</w:t>
            </w:r>
          </w:p>
        </w:tc>
        <w:tc>
          <w:tcPr>
            <w:tcW w:w="20" w:type="dxa"/>
            <w:vAlign w:val="bottom"/>
          </w:tcPr>
          <w:p>
            <w:pPr>
              <w:spacing w:after="0"/>
              <w:rPr>
                <w:sz w:val="22"/>
                <w:szCs w:val="22"/>
                <w:color w:val="auto"/>
              </w:rPr>
            </w:pPr>
          </w:p>
        </w:tc>
        <w:tc>
          <w:tcPr>
            <w:tcW w:w="1740" w:type="dxa"/>
            <w:vAlign w:val="bottom"/>
            <w:gridSpan w:val="3"/>
            <w:vMerge w:val="restart"/>
          </w:tcPr>
          <w:p>
            <w:pPr>
              <w:ind w:left="1040"/>
              <w:spacing w:after="0"/>
              <w:rPr>
                <w:sz w:val="20"/>
                <w:szCs w:val="20"/>
                <w:color w:val="auto"/>
              </w:rPr>
            </w:pPr>
            <w:r>
              <w:rPr>
                <w:rFonts w:ascii="Arial" w:cs="Arial" w:eastAsia="Arial" w:hAnsi="Arial"/>
                <w:sz w:val="22"/>
                <w:szCs w:val="22"/>
                <w:b w:val="1"/>
                <w:bCs w:val="1"/>
                <w:color w:val="231F20"/>
              </w:rPr>
              <w:t>Total</w:t>
            </w:r>
          </w:p>
        </w:tc>
        <w:tc>
          <w:tcPr>
            <w:tcW w:w="9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79"/>
        </w:trPr>
        <w:tc>
          <w:tcPr>
            <w:tcW w:w="204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2700" w:type="dxa"/>
            <w:vAlign w:val="bottom"/>
            <w:gridSpan w:val="3"/>
            <w:vMerge w:val="restart"/>
          </w:tcPr>
          <w:p>
            <w:pPr>
              <w:ind w:left="560"/>
              <w:spacing w:after="0"/>
              <w:rPr>
                <w:sz w:val="20"/>
                <w:szCs w:val="20"/>
                <w:color w:val="auto"/>
              </w:rPr>
            </w:pPr>
            <w:r>
              <w:rPr>
                <w:rFonts w:ascii="Arial" w:cs="Arial" w:eastAsia="Arial" w:hAnsi="Arial"/>
                <w:sz w:val="22"/>
                <w:szCs w:val="22"/>
                <w:b w:val="1"/>
                <w:bCs w:val="1"/>
                <w:color w:val="231F20"/>
              </w:rPr>
              <w:t>ménages hôte</w:t>
            </w:r>
          </w:p>
        </w:tc>
        <w:tc>
          <w:tcPr>
            <w:tcW w:w="20" w:type="dxa"/>
            <w:vAlign w:val="bottom"/>
          </w:tcPr>
          <w:p>
            <w:pPr>
              <w:spacing w:after="0"/>
              <w:rPr>
                <w:sz w:val="15"/>
                <w:szCs w:val="15"/>
                <w:color w:val="auto"/>
              </w:rPr>
            </w:pPr>
          </w:p>
        </w:tc>
        <w:tc>
          <w:tcPr>
            <w:tcW w:w="2700" w:type="dxa"/>
            <w:vAlign w:val="bottom"/>
            <w:gridSpan w:val="3"/>
            <w:vMerge w:val="restart"/>
          </w:tcPr>
          <w:p>
            <w:pPr>
              <w:ind w:left="620"/>
              <w:spacing w:after="0"/>
              <w:rPr>
                <w:sz w:val="20"/>
                <w:szCs w:val="20"/>
                <w:color w:val="auto"/>
              </w:rPr>
            </w:pPr>
            <w:r>
              <w:rPr>
                <w:rFonts w:ascii="Arial" w:cs="Arial" w:eastAsia="Arial" w:hAnsi="Arial"/>
                <w:sz w:val="22"/>
                <w:szCs w:val="22"/>
                <w:b w:val="1"/>
                <w:bCs w:val="1"/>
                <w:color w:val="231F20"/>
              </w:rPr>
              <w:t>ménages PDI</w:t>
            </w:r>
          </w:p>
        </w:tc>
        <w:tc>
          <w:tcPr>
            <w:tcW w:w="20" w:type="dxa"/>
            <w:vAlign w:val="bottom"/>
          </w:tcPr>
          <w:p>
            <w:pPr>
              <w:spacing w:after="0"/>
              <w:rPr>
                <w:sz w:val="15"/>
                <w:szCs w:val="15"/>
                <w:color w:val="auto"/>
              </w:rPr>
            </w:pPr>
          </w:p>
        </w:tc>
        <w:tc>
          <w:tcPr>
            <w:tcW w:w="1740" w:type="dxa"/>
            <w:vAlign w:val="bottom"/>
            <w:gridSpan w:val="3"/>
            <w:vMerge w:val="continue"/>
          </w:tcPr>
          <w:p>
            <w:pPr>
              <w:spacing w:after="0"/>
              <w:rPr>
                <w:sz w:val="15"/>
                <w:szCs w:val="15"/>
                <w:color w:val="auto"/>
              </w:rPr>
            </w:pPr>
          </w:p>
        </w:tc>
        <w:tc>
          <w:tcPr>
            <w:tcW w:w="9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32"/>
        </w:trPr>
        <w:tc>
          <w:tcPr>
            <w:tcW w:w="20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700" w:type="dxa"/>
            <w:vAlign w:val="bottom"/>
            <w:gridSpan w:val="3"/>
            <w:vMerge w:val="continue"/>
          </w:tcPr>
          <w:p>
            <w:pPr>
              <w:spacing w:after="0"/>
              <w:rPr>
                <w:sz w:val="11"/>
                <w:szCs w:val="11"/>
                <w:color w:val="auto"/>
              </w:rPr>
            </w:pPr>
          </w:p>
        </w:tc>
        <w:tc>
          <w:tcPr>
            <w:tcW w:w="20" w:type="dxa"/>
            <w:vAlign w:val="bottom"/>
          </w:tcPr>
          <w:p>
            <w:pPr>
              <w:spacing w:after="0"/>
              <w:rPr>
                <w:sz w:val="11"/>
                <w:szCs w:val="11"/>
                <w:color w:val="auto"/>
              </w:rPr>
            </w:pPr>
          </w:p>
        </w:tc>
        <w:tc>
          <w:tcPr>
            <w:tcW w:w="2700" w:type="dxa"/>
            <w:vAlign w:val="bottom"/>
            <w:gridSpan w:val="3"/>
            <w:vMerge w:val="continue"/>
          </w:tcPr>
          <w:p>
            <w:pPr>
              <w:spacing w:after="0"/>
              <w:rPr>
                <w:sz w:val="11"/>
                <w:szCs w:val="11"/>
                <w:color w:val="auto"/>
              </w:rPr>
            </w:pPr>
          </w:p>
        </w:tc>
        <w:tc>
          <w:tcPr>
            <w:tcW w:w="20" w:type="dxa"/>
            <w:vAlign w:val="bottom"/>
          </w:tcPr>
          <w:p>
            <w:pPr>
              <w:spacing w:after="0"/>
              <w:rPr>
                <w:sz w:val="11"/>
                <w:szCs w:val="11"/>
                <w:color w:val="auto"/>
              </w:rPr>
            </w:pPr>
          </w:p>
        </w:tc>
        <w:tc>
          <w:tcPr>
            <w:tcW w:w="15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9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514"/>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ind w:left="280"/>
              <w:spacing w:after="0"/>
              <w:rPr>
                <w:sz w:val="20"/>
                <w:szCs w:val="20"/>
                <w:color w:val="auto"/>
              </w:rPr>
            </w:pPr>
            <w:r>
              <w:rPr>
                <w:rFonts w:ascii="Arial" w:cs="Arial" w:eastAsia="Arial" w:hAnsi="Arial"/>
                <w:sz w:val="22"/>
                <w:szCs w:val="22"/>
                <w:b w:val="1"/>
                <w:bCs w:val="1"/>
                <w:color w:val="231F20"/>
              </w:rPr>
              <w:t>Effectifs</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w:t>
            </w:r>
          </w:p>
        </w:tc>
        <w:tc>
          <w:tcPr>
            <w:tcW w:w="20" w:type="dxa"/>
            <w:vAlign w:val="bottom"/>
          </w:tcPr>
          <w:p>
            <w:pPr>
              <w:spacing w:after="0"/>
              <w:rPr>
                <w:sz w:val="24"/>
                <w:szCs w:val="24"/>
                <w:color w:val="auto"/>
              </w:rPr>
            </w:pPr>
          </w:p>
        </w:tc>
        <w:tc>
          <w:tcPr>
            <w:tcW w:w="1560" w:type="dxa"/>
            <w:vAlign w:val="bottom"/>
          </w:tcPr>
          <w:p>
            <w:pPr>
              <w:ind w:left="280"/>
              <w:spacing w:after="0"/>
              <w:rPr>
                <w:sz w:val="20"/>
                <w:szCs w:val="20"/>
                <w:color w:val="auto"/>
              </w:rPr>
            </w:pPr>
            <w:r>
              <w:rPr>
                <w:rFonts w:ascii="Arial" w:cs="Arial" w:eastAsia="Arial" w:hAnsi="Arial"/>
                <w:sz w:val="22"/>
                <w:szCs w:val="22"/>
                <w:b w:val="1"/>
                <w:bCs w:val="1"/>
                <w:color w:val="231F20"/>
              </w:rPr>
              <w:t>Effectifs</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w:t>
            </w:r>
          </w:p>
        </w:tc>
        <w:tc>
          <w:tcPr>
            <w:tcW w:w="20" w:type="dxa"/>
            <w:vAlign w:val="bottom"/>
          </w:tcPr>
          <w:p>
            <w:pPr>
              <w:spacing w:after="0"/>
              <w:rPr>
                <w:sz w:val="24"/>
                <w:szCs w:val="24"/>
                <w:color w:val="auto"/>
              </w:rPr>
            </w:pPr>
          </w:p>
        </w:tc>
        <w:tc>
          <w:tcPr>
            <w:tcW w:w="1740" w:type="dxa"/>
            <w:vAlign w:val="bottom"/>
            <w:gridSpan w:val="3"/>
          </w:tcPr>
          <w:p>
            <w:pPr>
              <w:ind w:left="280"/>
              <w:spacing w:after="0"/>
              <w:rPr>
                <w:sz w:val="20"/>
                <w:szCs w:val="20"/>
                <w:color w:val="auto"/>
              </w:rPr>
            </w:pPr>
            <w:r>
              <w:rPr>
                <w:rFonts w:ascii="Arial" w:cs="Arial" w:eastAsia="Arial" w:hAnsi="Arial"/>
                <w:sz w:val="22"/>
                <w:szCs w:val="22"/>
                <w:b w:val="1"/>
                <w:bCs w:val="1"/>
                <w:color w:val="231F20"/>
              </w:rPr>
              <w:t>Effectifs</w:t>
            </w: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rPr>
              <w:t>%</w:t>
            </w:r>
          </w:p>
        </w:tc>
        <w:tc>
          <w:tcPr>
            <w:tcW w:w="0" w:type="dxa"/>
            <w:vAlign w:val="bottom"/>
          </w:tcPr>
          <w:p>
            <w:pPr>
              <w:spacing w:after="0"/>
              <w:rPr>
                <w:sz w:val="1"/>
                <w:szCs w:val="1"/>
                <w:color w:val="auto"/>
              </w:rPr>
            </w:pPr>
          </w:p>
        </w:tc>
      </w:tr>
      <w:tr>
        <w:trPr>
          <w:trHeight w:val="66"/>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9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32"/>
        </w:trPr>
        <w:tc>
          <w:tcPr>
            <w:tcW w:w="2040" w:type="dxa"/>
            <w:vAlign w:val="bottom"/>
          </w:tcPr>
          <w:p>
            <w:pPr>
              <w:ind w:left="120"/>
              <w:spacing w:after="0"/>
              <w:rPr>
                <w:sz w:val="20"/>
                <w:szCs w:val="20"/>
                <w:color w:val="auto"/>
              </w:rPr>
            </w:pPr>
            <w:r>
              <w:rPr>
                <w:rFonts w:ascii="Arial" w:cs="Arial" w:eastAsia="Arial" w:hAnsi="Arial"/>
                <w:sz w:val="22"/>
                <w:szCs w:val="22"/>
                <w:b w:val="1"/>
                <w:bCs w:val="1"/>
                <w:color w:val="231F20"/>
              </w:rPr>
              <w:t>Ensemble</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862 411</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73,6</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308 806</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26,4</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1 171 217</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8"/>
              </w:rPr>
              <w:t>100,0</w:t>
            </w:r>
          </w:p>
        </w:tc>
        <w:tc>
          <w:tcPr>
            <w:tcW w:w="0" w:type="dxa"/>
            <w:vAlign w:val="bottom"/>
          </w:tcPr>
          <w:p>
            <w:pPr>
              <w:spacing w:after="0"/>
              <w:rPr>
                <w:sz w:val="1"/>
                <w:szCs w:val="1"/>
                <w:color w:val="auto"/>
              </w:rPr>
            </w:pPr>
          </w:p>
        </w:tc>
      </w:tr>
      <w:tr>
        <w:trPr>
          <w:trHeight w:val="115"/>
        </w:trPr>
        <w:tc>
          <w:tcPr>
            <w:tcW w:w="20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40" w:type="dxa"/>
            <w:vAlign w:val="bottom"/>
            <w:tcBorders>
              <w:bottom w:val="single" w:sz="8" w:color="BBBDBF"/>
            </w:tcBorders>
            <w:gridSpan w:val="2"/>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25"/>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700" w:type="dxa"/>
            <w:vAlign w:val="bottom"/>
            <w:gridSpan w:val="3"/>
          </w:tcPr>
          <w:p>
            <w:pPr>
              <w:jc w:val="center"/>
              <w:ind w:left="130"/>
              <w:spacing w:after="0"/>
              <w:rPr>
                <w:sz w:val="20"/>
                <w:szCs w:val="20"/>
                <w:color w:val="auto"/>
              </w:rPr>
            </w:pPr>
            <w:r>
              <w:rPr>
                <w:rFonts w:ascii="Arial" w:cs="Arial" w:eastAsia="Arial" w:hAnsi="Arial"/>
                <w:sz w:val="22"/>
                <w:szCs w:val="22"/>
                <w:b w:val="1"/>
                <w:bCs w:val="1"/>
                <w:color w:val="231F20"/>
                <w:w w:val="96"/>
              </w:rPr>
              <w:t>Sexe de l'individu</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9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54"/>
        </w:trPr>
        <w:tc>
          <w:tcPr>
            <w:tcW w:w="2040" w:type="dxa"/>
            <w:vAlign w:val="bottom"/>
          </w:tcPr>
          <w:p>
            <w:pPr>
              <w:ind w:left="120"/>
              <w:spacing w:after="0"/>
              <w:rPr>
                <w:sz w:val="20"/>
                <w:szCs w:val="20"/>
                <w:color w:val="auto"/>
              </w:rPr>
            </w:pPr>
            <w:r>
              <w:rPr>
                <w:rFonts w:ascii="Arial" w:cs="Arial" w:eastAsia="Arial" w:hAnsi="Arial"/>
                <w:sz w:val="22"/>
                <w:szCs w:val="22"/>
                <w:b w:val="1"/>
                <w:bCs w:val="1"/>
                <w:color w:val="231F20"/>
              </w:rPr>
              <w:t>Masculin</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415 898</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48,2</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135 860</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44,0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551 758</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47,1</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Féminin</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446 513</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51,8</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172 946</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56,0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619 459</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52,9</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Total</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862 411</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100,0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308 806</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100,0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1 171 217</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rPr>
              <w:t>100,0</w:t>
            </w:r>
          </w:p>
        </w:tc>
        <w:tc>
          <w:tcPr>
            <w:tcW w:w="0" w:type="dxa"/>
            <w:vAlign w:val="bottom"/>
          </w:tcPr>
          <w:p>
            <w:pPr>
              <w:spacing w:after="0"/>
              <w:rPr>
                <w:sz w:val="1"/>
                <w:szCs w:val="1"/>
                <w:color w:val="auto"/>
              </w:rPr>
            </w:pPr>
          </w:p>
        </w:tc>
      </w:tr>
      <w:tr>
        <w:trPr>
          <w:trHeight w:val="93"/>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9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700" w:type="dxa"/>
            <w:vAlign w:val="bottom"/>
            <w:gridSpan w:val="3"/>
          </w:tcPr>
          <w:p>
            <w:pPr>
              <w:jc w:val="center"/>
              <w:ind w:left="130"/>
              <w:spacing w:after="0"/>
              <w:rPr>
                <w:sz w:val="20"/>
                <w:szCs w:val="20"/>
                <w:color w:val="auto"/>
              </w:rPr>
            </w:pPr>
            <w:r>
              <w:rPr>
                <w:rFonts w:ascii="Arial" w:cs="Arial" w:eastAsia="Arial" w:hAnsi="Arial"/>
                <w:sz w:val="22"/>
                <w:szCs w:val="22"/>
                <w:b w:val="1"/>
                <w:bCs w:val="1"/>
                <w:color w:val="231F20"/>
              </w:rPr>
              <w:t>Milieu de résidence</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3"/>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tcPr>
          <w:p>
            <w:pPr>
              <w:ind w:left="120"/>
              <w:spacing w:after="0"/>
              <w:rPr>
                <w:sz w:val="20"/>
                <w:szCs w:val="20"/>
                <w:color w:val="auto"/>
              </w:rPr>
            </w:pPr>
            <w:r>
              <w:rPr>
                <w:rFonts w:ascii="Arial" w:cs="Arial" w:eastAsia="Arial" w:hAnsi="Arial"/>
                <w:sz w:val="22"/>
                <w:szCs w:val="22"/>
                <w:b w:val="1"/>
                <w:bCs w:val="1"/>
                <w:color w:val="231F20"/>
              </w:rPr>
              <w:t>Urbain</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325 780</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3"/>
              </w:rPr>
              <w:t>37,8</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161 646</w:t>
            </w:r>
          </w:p>
        </w:tc>
        <w:tc>
          <w:tcPr>
            <w:tcW w:w="1140" w:type="dxa"/>
            <w:vAlign w:val="bottom"/>
            <w:gridSpan w:val="2"/>
          </w:tcPr>
          <w:p>
            <w:pPr>
              <w:jc w:val="center"/>
              <w:ind w:right="20"/>
              <w:spacing w:after="0"/>
              <w:rPr>
                <w:sz w:val="20"/>
                <w:szCs w:val="20"/>
                <w:color w:val="auto"/>
              </w:rPr>
            </w:pPr>
            <w:r>
              <w:rPr>
                <w:rFonts w:ascii="Arial" w:cs="Arial" w:eastAsia="Arial" w:hAnsi="Arial"/>
                <w:sz w:val="22"/>
                <w:szCs w:val="22"/>
                <w:b w:val="1"/>
                <w:bCs w:val="1"/>
                <w:color w:val="231F20"/>
                <w:w w:val="93"/>
              </w:rPr>
              <w:t>52,3</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487 426</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69"/>
              <w:spacing w:after="0"/>
              <w:rPr>
                <w:sz w:val="20"/>
                <w:szCs w:val="20"/>
                <w:color w:val="auto"/>
              </w:rPr>
            </w:pPr>
            <w:r>
              <w:rPr>
                <w:rFonts w:ascii="Arial" w:cs="Arial" w:eastAsia="Arial" w:hAnsi="Arial"/>
                <w:sz w:val="22"/>
                <w:szCs w:val="22"/>
                <w:b w:val="1"/>
                <w:bCs w:val="1"/>
                <w:color w:val="231F20"/>
                <w:w w:val="97"/>
              </w:rPr>
              <w:t>41,6</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Rural</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536 631</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3"/>
              </w:rPr>
              <w:t>62,2</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147 160</w:t>
            </w:r>
          </w:p>
        </w:tc>
        <w:tc>
          <w:tcPr>
            <w:tcW w:w="1140" w:type="dxa"/>
            <w:vAlign w:val="bottom"/>
            <w:gridSpan w:val="2"/>
          </w:tcPr>
          <w:p>
            <w:pPr>
              <w:jc w:val="center"/>
              <w:ind w:right="20"/>
              <w:spacing w:after="0"/>
              <w:rPr>
                <w:sz w:val="20"/>
                <w:szCs w:val="20"/>
                <w:color w:val="auto"/>
              </w:rPr>
            </w:pPr>
            <w:r>
              <w:rPr>
                <w:rFonts w:ascii="Arial" w:cs="Arial" w:eastAsia="Arial" w:hAnsi="Arial"/>
                <w:sz w:val="22"/>
                <w:szCs w:val="22"/>
                <w:b w:val="1"/>
                <w:bCs w:val="1"/>
                <w:color w:val="231F20"/>
                <w:w w:val="93"/>
              </w:rPr>
              <w:t>47,7</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683 791</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69"/>
              <w:spacing w:after="0"/>
              <w:rPr>
                <w:sz w:val="20"/>
                <w:szCs w:val="20"/>
                <w:color w:val="auto"/>
              </w:rPr>
            </w:pPr>
            <w:r>
              <w:rPr>
                <w:rFonts w:ascii="Arial" w:cs="Arial" w:eastAsia="Arial" w:hAnsi="Arial"/>
                <w:sz w:val="22"/>
                <w:szCs w:val="22"/>
                <w:b w:val="1"/>
                <w:bCs w:val="1"/>
                <w:color w:val="231F20"/>
                <w:w w:val="97"/>
              </w:rPr>
              <w:t>58,4</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Total</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862 411</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100,0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308 806</w:t>
            </w:r>
          </w:p>
        </w:tc>
        <w:tc>
          <w:tcPr>
            <w:tcW w:w="1140" w:type="dxa"/>
            <w:vAlign w:val="bottom"/>
            <w:gridSpan w:val="2"/>
          </w:tcPr>
          <w:p>
            <w:pPr>
              <w:jc w:val="center"/>
              <w:ind w:right="40"/>
              <w:spacing w:after="0"/>
              <w:rPr>
                <w:sz w:val="20"/>
                <w:szCs w:val="20"/>
                <w:color w:val="auto"/>
              </w:rPr>
            </w:pPr>
            <w:r>
              <w:rPr>
                <w:rFonts w:ascii="Arial" w:cs="Arial" w:eastAsia="Arial" w:hAnsi="Arial"/>
                <w:sz w:val="22"/>
                <w:szCs w:val="22"/>
                <w:b w:val="1"/>
                <w:bCs w:val="1"/>
                <w:color w:val="231F20"/>
              </w:rPr>
              <w:t>100,0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1 171 217</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89"/>
              <w:spacing w:after="0"/>
              <w:rPr>
                <w:sz w:val="20"/>
                <w:szCs w:val="20"/>
                <w:color w:val="auto"/>
              </w:rPr>
            </w:pPr>
            <w:r>
              <w:rPr>
                <w:rFonts w:ascii="Arial" w:cs="Arial" w:eastAsia="Arial" w:hAnsi="Arial"/>
                <w:sz w:val="22"/>
                <w:szCs w:val="22"/>
                <w:b w:val="1"/>
                <w:bCs w:val="1"/>
                <w:color w:val="231F20"/>
              </w:rPr>
              <w:t>100,0</w:t>
            </w:r>
          </w:p>
        </w:tc>
        <w:tc>
          <w:tcPr>
            <w:tcW w:w="0" w:type="dxa"/>
            <w:vAlign w:val="bottom"/>
          </w:tcPr>
          <w:p>
            <w:pPr>
              <w:spacing w:after="0"/>
              <w:rPr>
                <w:sz w:val="1"/>
                <w:szCs w:val="1"/>
                <w:color w:val="auto"/>
              </w:rPr>
            </w:pPr>
          </w:p>
        </w:tc>
      </w:tr>
      <w:tr>
        <w:trPr>
          <w:trHeight w:val="93"/>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9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700" w:type="dxa"/>
            <w:vAlign w:val="bottom"/>
            <w:gridSpan w:val="3"/>
          </w:tcPr>
          <w:p>
            <w:pPr>
              <w:jc w:val="center"/>
              <w:ind w:left="130"/>
              <w:spacing w:after="0"/>
              <w:rPr>
                <w:sz w:val="20"/>
                <w:szCs w:val="20"/>
                <w:color w:val="auto"/>
              </w:rPr>
            </w:pPr>
            <w:r>
              <w:rPr>
                <w:rFonts w:ascii="Arial" w:cs="Arial" w:eastAsia="Arial" w:hAnsi="Arial"/>
                <w:sz w:val="22"/>
                <w:szCs w:val="22"/>
                <w:b w:val="1"/>
                <w:bCs w:val="1"/>
                <w:color w:val="231F20"/>
              </w:rPr>
              <w:t>Région de résidence</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3"/>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tcPr>
          <w:p>
            <w:pPr>
              <w:ind w:left="120"/>
              <w:spacing w:after="0"/>
              <w:rPr>
                <w:sz w:val="20"/>
                <w:szCs w:val="20"/>
                <w:color w:val="auto"/>
              </w:rPr>
            </w:pPr>
            <w:r>
              <w:rPr>
                <w:rFonts w:ascii="Arial" w:cs="Arial" w:eastAsia="Arial" w:hAnsi="Arial"/>
                <w:sz w:val="22"/>
                <w:szCs w:val="22"/>
                <w:b w:val="1"/>
                <w:bCs w:val="1"/>
                <w:color w:val="231F20"/>
              </w:rPr>
              <w:t>Cascades</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138 891</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16,1</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26 172</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8,5</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165 063</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14,1</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Centre-Est</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162 775</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18,9</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86 435</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28,0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249 210</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21,3</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Centre-Ouest</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198 048</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23,0</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43 774</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14,2</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241 822</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20,6</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Centre-Sud</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173 913</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20,2</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26 537</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8,6</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200 450</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17,1</w:t>
            </w:r>
          </w:p>
        </w:tc>
        <w:tc>
          <w:tcPr>
            <w:tcW w:w="0" w:type="dxa"/>
            <w:vAlign w:val="bottom"/>
          </w:tcPr>
          <w:p>
            <w:pPr>
              <w:spacing w:after="0"/>
              <w:rPr>
                <w:sz w:val="1"/>
                <w:szCs w:val="1"/>
                <w:color w:val="auto"/>
              </w:rPr>
            </w:pPr>
          </w:p>
        </w:tc>
      </w:tr>
      <w:tr>
        <w:trPr>
          <w:trHeight w:val="90"/>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Est</w:t>
            </w: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56"/>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80 964</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9,4</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63 382</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20,5</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144 346</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12,3</w:t>
            </w:r>
          </w:p>
        </w:tc>
        <w:tc>
          <w:tcPr>
            <w:tcW w:w="0" w:type="dxa"/>
            <w:vAlign w:val="bottom"/>
          </w:tcPr>
          <w:p>
            <w:pPr>
              <w:spacing w:after="0"/>
              <w:rPr>
                <w:sz w:val="1"/>
                <w:szCs w:val="1"/>
                <w:color w:val="auto"/>
              </w:rPr>
            </w:pPr>
          </w:p>
        </w:tc>
      </w:tr>
      <w:tr>
        <w:trPr>
          <w:trHeight w:val="90"/>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Sud-Ouest</w:t>
            </w: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107 820</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12,5</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62 506</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20,2</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170 326</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14,5</w:t>
            </w:r>
          </w:p>
        </w:tc>
        <w:tc>
          <w:tcPr>
            <w:tcW w:w="0" w:type="dxa"/>
            <w:vAlign w:val="bottom"/>
          </w:tcPr>
          <w:p>
            <w:pPr>
              <w:spacing w:after="0"/>
              <w:rPr>
                <w:sz w:val="1"/>
                <w:szCs w:val="1"/>
                <w:color w:val="auto"/>
              </w:rPr>
            </w:pPr>
          </w:p>
        </w:tc>
      </w:tr>
      <w:tr>
        <w:trPr>
          <w:trHeight w:val="93"/>
        </w:trPr>
        <w:tc>
          <w:tcPr>
            <w:tcW w:w="20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Total</w:t>
            </w: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862 411</w:t>
            </w:r>
          </w:p>
        </w:tc>
        <w:tc>
          <w:tcPr>
            <w:tcW w:w="11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308 806</w:t>
            </w:r>
          </w:p>
        </w:tc>
        <w:tc>
          <w:tcPr>
            <w:tcW w:w="11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76"/>
              </w:rPr>
              <w:t>1 171 217</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93"/>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98"/>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jc w:val="center"/>
              <w:ind w:right="790"/>
              <w:spacing w:after="0"/>
              <w:rPr>
                <w:sz w:val="20"/>
                <w:szCs w:val="20"/>
                <w:color w:val="auto"/>
              </w:rPr>
            </w:pPr>
            <w:r>
              <w:rPr>
                <w:rFonts w:ascii="Arial" w:cs="Arial" w:eastAsia="Arial" w:hAnsi="Arial"/>
                <w:sz w:val="22"/>
                <w:szCs w:val="22"/>
                <w:b w:val="1"/>
                <w:bCs w:val="1"/>
                <w:color w:val="231F20"/>
              </w:rPr>
              <w:t>Âge</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0"/>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34"/>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Moins de 18 ans</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446 800</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51,8</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180 136</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58,3</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626 936</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53,5</w:t>
            </w:r>
          </w:p>
        </w:tc>
        <w:tc>
          <w:tcPr>
            <w:tcW w:w="0" w:type="dxa"/>
            <w:vAlign w:val="bottom"/>
          </w:tcPr>
          <w:p>
            <w:pPr>
              <w:spacing w:after="0"/>
              <w:rPr>
                <w:sz w:val="1"/>
                <w:szCs w:val="1"/>
                <w:color w:val="auto"/>
              </w:rPr>
            </w:pPr>
          </w:p>
        </w:tc>
      </w:tr>
      <w:tr>
        <w:trPr>
          <w:trHeight w:val="112"/>
        </w:trPr>
        <w:tc>
          <w:tcPr>
            <w:tcW w:w="20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18 ans ou plus</w:t>
            </w: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32"/>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415 611</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48,2</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128 670</w:t>
            </w:r>
          </w:p>
        </w:tc>
        <w:tc>
          <w:tcPr>
            <w:tcW w:w="11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41,7</w:t>
            </w:r>
          </w:p>
        </w:tc>
        <w:tc>
          <w:tcPr>
            <w:tcW w:w="15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544 281</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46,5</w:t>
            </w:r>
          </w:p>
        </w:tc>
        <w:tc>
          <w:tcPr>
            <w:tcW w:w="0" w:type="dxa"/>
            <w:vAlign w:val="bottom"/>
          </w:tcPr>
          <w:p>
            <w:pPr>
              <w:spacing w:after="0"/>
              <w:rPr>
                <w:sz w:val="1"/>
                <w:szCs w:val="1"/>
                <w:color w:val="auto"/>
              </w:rPr>
            </w:pPr>
          </w:p>
        </w:tc>
      </w:tr>
      <w:tr>
        <w:trPr>
          <w:trHeight w:val="115"/>
        </w:trPr>
        <w:tc>
          <w:tcPr>
            <w:tcW w:w="20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Total</w:t>
            </w: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31"/>
        </w:trPr>
        <w:tc>
          <w:tcPr>
            <w:tcW w:w="2040" w:type="dxa"/>
            <w:vAlign w:val="bottom"/>
            <w:vMerge w:val="continue"/>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862 411</w:t>
            </w:r>
          </w:p>
        </w:tc>
        <w:tc>
          <w:tcPr>
            <w:tcW w:w="11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308 806</w:t>
            </w:r>
          </w:p>
        </w:tc>
        <w:tc>
          <w:tcPr>
            <w:tcW w:w="11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80"/>
              </w:rPr>
              <w:t>1 171 217</w:t>
            </w:r>
          </w:p>
        </w:tc>
        <w:tc>
          <w:tcPr>
            <w:tcW w:w="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60" w:type="dxa"/>
            <w:vAlign w:val="bottom"/>
          </w:tcPr>
          <w:p>
            <w:pPr>
              <w:jc w:val="center"/>
              <w:ind w:right="29"/>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36"/>
        </w:trPr>
        <w:tc>
          <w:tcPr>
            <w:tcW w:w="204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56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56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560" w:type="dxa"/>
            <w:vAlign w:val="bottom"/>
            <w:tcBorders>
              <w:bottom w:val="single" w:sz="8" w:color="BBBDBF"/>
            </w:tcBorders>
          </w:tcPr>
          <w:p>
            <w:pPr>
              <w:spacing w:after="0"/>
              <w:rPr>
                <w:sz w:val="3"/>
                <w:szCs w:val="3"/>
                <w:color w:val="auto"/>
              </w:rPr>
            </w:pPr>
          </w:p>
        </w:tc>
        <w:tc>
          <w:tcPr>
            <w:tcW w:w="20" w:type="dxa"/>
            <w:vAlign w:val="bottom"/>
          </w:tcPr>
          <w:p>
            <w:pPr>
              <w:spacing w:after="0"/>
              <w:rPr>
                <w:sz w:val="3"/>
                <w:szCs w:val="3"/>
                <w:color w:val="auto"/>
              </w:rPr>
            </w:pPr>
          </w:p>
        </w:tc>
        <w:tc>
          <w:tcPr>
            <w:tcW w:w="1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781685</wp:posOffset>
                </wp:positionV>
                <wp:extent cx="6479540" cy="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61.55pt" to="509.8pt,61.5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23</w:t>
      </w:r>
    </w:p>
    <w:p>
      <w:pPr>
        <w:sectPr>
          <w:pgSz w:w="11900" w:h="16838" w:orient="portrait"/>
          <w:cols w:equalWidth="0" w:num="1">
            <w:col w:w="10200"/>
          </w:cols>
          <w:pgMar w:left="860" w:top="475" w:right="846" w:bottom="0" w:gutter="0" w:footer="0" w:header="0"/>
        </w:sectPr>
      </w:pPr>
    </w:p>
    <w:bookmarkStart w:id="23" w:name="page24"/>
    <w:bookmarkEnd w:id="23"/>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3"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Le tableau 6 présente la population d’étude de 12 ans et plus, selon leur état matrimonial au moment de la collecte. Globalement, la majorité des personnes de 12 ans et plus est mariée ou en union. La structure de la population hôte, et celle de la population PDI sont quasiment similaires du point de vue de l’état matrimonial. On note cependant une légère prédominance de la polygamie au sein de la population hôte, par rapport à la population PDI.</w:t>
      </w:r>
    </w:p>
    <w:p>
      <w:pPr>
        <w:spacing w:after="0" w:line="120" w:lineRule="exact"/>
        <w:rPr>
          <w:sz w:val="20"/>
          <w:szCs w:val="20"/>
          <w:color w:val="auto"/>
        </w:rPr>
      </w:pPr>
    </w:p>
    <w:p>
      <w:pPr>
        <w:jc w:val="both"/>
        <w:spacing w:after="0" w:line="275" w:lineRule="auto"/>
        <w:rPr>
          <w:sz w:val="20"/>
          <w:szCs w:val="20"/>
          <w:color w:val="auto"/>
        </w:rPr>
      </w:pPr>
      <w:r>
        <w:rPr>
          <w:rFonts w:ascii="Arial" w:cs="Arial" w:eastAsia="Arial" w:hAnsi="Arial"/>
          <w:sz w:val="22"/>
          <w:szCs w:val="22"/>
          <w:b w:val="1"/>
          <w:bCs w:val="1"/>
          <w:color w:val="231F20"/>
        </w:rPr>
        <w:t>Les cas d’union libre et de veuvage sont plus fréquents chez les personnes déplacées internes (PDI), que chez les populations hôtes. Ceci pourrait refléter les réalités des ménages directement affectés par les déplacements forcés, à la suite desquels les familles se recomposent ou subissent des pertes de partenaires, notamment à la suite des attaques terroristes.</w:t>
      </w:r>
    </w:p>
    <w:p>
      <w:pPr>
        <w:spacing w:after="0" w:line="155"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6 : </w:t>
      </w:r>
      <w:r>
        <w:rPr>
          <w:rFonts w:ascii="Arial" w:cs="Arial" w:eastAsia="Arial" w:hAnsi="Arial"/>
          <w:sz w:val="24"/>
          <w:szCs w:val="24"/>
          <w:b w:val="1"/>
          <w:bCs w:val="1"/>
          <w:color w:val="231F20"/>
        </w:rPr>
        <w:t>Répartition de la population selon l’état matrimonial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140970</wp:posOffset>
            </wp:positionV>
            <wp:extent cx="6511290" cy="360807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extLst>
                    </a:blip>
                    <a:srcRect/>
                    <a:stretch>
                      <a:fillRect/>
                    </a:stretch>
                  </pic:blipFill>
                  <pic:spPr bwMode="auto">
                    <a:xfrm>
                      <a:off x="0" y="0"/>
                      <a:ext cx="6511290" cy="3608070"/>
                    </a:xfrm>
                    <a:prstGeom prst="rect">
                      <a:avLst/>
                    </a:prstGeom>
                    <a:noFill/>
                  </pic:spPr>
                </pic:pic>
              </a:graphicData>
            </a:graphic>
          </wp:anchor>
        </w:drawing>
      </w:r>
    </w:p>
    <w:p>
      <w:pPr>
        <w:spacing w:after="0" w:line="200" w:lineRule="exact"/>
        <w:rPr>
          <w:sz w:val="20"/>
          <w:szCs w:val="20"/>
          <w:color w:val="auto"/>
        </w:rPr>
      </w:pPr>
    </w:p>
    <w:p>
      <w:pPr>
        <w:spacing w:after="0" w:line="245" w:lineRule="exact"/>
        <w:rPr>
          <w:sz w:val="20"/>
          <w:szCs w:val="20"/>
          <w:color w:val="auto"/>
        </w:rPr>
      </w:pPr>
    </w:p>
    <w:tbl>
      <w:tblPr>
        <w:tblLayout w:type="fixed"/>
        <w:tblInd w:w="20" w:type="dxa"/>
        <w:tblCellMar>
          <w:top w:w="0" w:type="dxa"/>
          <w:left w:w="0" w:type="dxa"/>
          <w:bottom w:w="0" w:type="dxa"/>
          <w:right w:w="0" w:type="dxa"/>
        </w:tblCellMar>
      </w:tblPr>
      <w:tr>
        <w:trPr>
          <w:trHeight w:val="264"/>
        </w:trPr>
        <w:tc>
          <w:tcPr>
            <w:tcW w:w="2720" w:type="dxa"/>
            <w:vAlign w:val="bottom"/>
          </w:tcPr>
          <w:p>
            <w:pPr>
              <w:ind w:left="120"/>
              <w:spacing w:after="0"/>
              <w:rPr>
                <w:sz w:val="20"/>
                <w:szCs w:val="20"/>
                <w:color w:val="auto"/>
              </w:rPr>
            </w:pPr>
            <w:r>
              <w:rPr>
                <w:rFonts w:ascii="Arial" w:cs="Arial" w:eastAsia="Arial" w:hAnsi="Arial"/>
                <w:sz w:val="22"/>
                <w:szCs w:val="22"/>
                <w:b w:val="1"/>
                <w:bCs w:val="1"/>
                <w:color w:val="231F20"/>
              </w:rPr>
              <w:t>Situation matrimoniale</w:t>
            </w:r>
          </w:p>
        </w:tc>
        <w:tc>
          <w:tcPr>
            <w:tcW w:w="20" w:type="dxa"/>
            <w:vAlign w:val="bottom"/>
          </w:tcPr>
          <w:p>
            <w:pPr>
              <w:spacing w:after="0"/>
              <w:rPr>
                <w:sz w:val="22"/>
                <w:szCs w:val="22"/>
                <w:color w:val="auto"/>
              </w:rPr>
            </w:pPr>
          </w:p>
        </w:tc>
        <w:tc>
          <w:tcPr>
            <w:tcW w:w="2480" w:type="dxa"/>
            <w:vAlign w:val="bottom"/>
            <w:gridSpan w:val="3"/>
          </w:tcPr>
          <w:p>
            <w:pPr>
              <w:jc w:val="right"/>
              <w:ind w:right="500"/>
              <w:spacing w:after="0"/>
              <w:rPr>
                <w:sz w:val="20"/>
                <w:szCs w:val="20"/>
                <w:color w:val="auto"/>
              </w:rPr>
            </w:pPr>
            <w:r>
              <w:rPr>
                <w:rFonts w:ascii="Arial" w:cs="Arial" w:eastAsia="Arial" w:hAnsi="Arial"/>
                <w:sz w:val="22"/>
                <w:szCs w:val="22"/>
                <w:b w:val="1"/>
                <w:bCs w:val="1"/>
                <w:color w:val="231F20"/>
              </w:rPr>
              <w:t>Ménage hôte</w:t>
            </w:r>
          </w:p>
        </w:tc>
        <w:tc>
          <w:tcPr>
            <w:tcW w:w="2500" w:type="dxa"/>
            <w:vAlign w:val="bottom"/>
            <w:gridSpan w:val="3"/>
          </w:tcPr>
          <w:p>
            <w:pPr>
              <w:jc w:val="right"/>
              <w:ind w:right="580"/>
              <w:spacing w:after="0"/>
              <w:rPr>
                <w:sz w:val="20"/>
                <w:szCs w:val="20"/>
                <w:color w:val="auto"/>
              </w:rPr>
            </w:pPr>
            <w:r>
              <w:rPr>
                <w:rFonts w:ascii="Arial" w:cs="Arial" w:eastAsia="Arial" w:hAnsi="Arial"/>
                <w:sz w:val="22"/>
                <w:szCs w:val="22"/>
                <w:b w:val="1"/>
                <w:bCs w:val="1"/>
                <w:color w:val="231F20"/>
              </w:rPr>
              <w:t>Ménage PDI</w:t>
            </w:r>
          </w:p>
        </w:tc>
        <w:tc>
          <w:tcPr>
            <w:tcW w:w="1580" w:type="dxa"/>
            <w:vAlign w:val="bottom"/>
          </w:tcPr>
          <w:p>
            <w:pPr>
              <w:ind w:left="960"/>
              <w:spacing w:after="0"/>
              <w:rPr>
                <w:sz w:val="20"/>
                <w:szCs w:val="20"/>
                <w:color w:val="auto"/>
              </w:rPr>
            </w:pPr>
            <w:r>
              <w:rPr>
                <w:rFonts w:ascii="Arial" w:cs="Arial" w:eastAsia="Arial" w:hAnsi="Arial"/>
                <w:sz w:val="22"/>
                <w:szCs w:val="22"/>
                <w:b w:val="1"/>
                <w:bCs w:val="1"/>
                <w:color w:val="231F20"/>
              </w:rPr>
              <w:t>Total</w:t>
            </w:r>
          </w:p>
        </w:tc>
        <w:tc>
          <w:tcPr>
            <w:tcW w:w="90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4"/>
        </w:trPr>
        <w:tc>
          <w:tcPr>
            <w:tcW w:w="2720" w:type="dxa"/>
            <w:vAlign w:val="bottom"/>
          </w:tcPr>
          <w:p>
            <w:pPr>
              <w:ind w:left="120"/>
              <w:spacing w:after="0"/>
              <w:rPr>
                <w:sz w:val="20"/>
                <w:szCs w:val="20"/>
                <w:color w:val="auto"/>
              </w:rPr>
            </w:pPr>
            <w:r>
              <w:rPr>
                <w:rFonts w:ascii="Arial" w:cs="Arial" w:eastAsia="Arial" w:hAnsi="Arial"/>
                <w:sz w:val="22"/>
                <w:szCs w:val="22"/>
                <w:b w:val="1"/>
                <w:bCs w:val="1"/>
                <w:color w:val="231F20"/>
              </w:rPr>
              <w:t>des personnes de 12</w:t>
            </w:r>
          </w:p>
        </w:tc>
        <w:tc>
          <w:tcPr>
            <w:tcW w:w="20" w:type="dxa"/>
            <w:vAlign w:val="bottom"/>
          </w:tcPr>
          <w:p>
            <w:pPr>
              <w:spacing w:after="0"/>
              <w:rPr>
                <w:sz w:val="22"/>
                <w:szCs w:val="22"/>
                <w:color w:val="auto"/>
              </w:rPr>
            </w:pPr>
          </w:p>
        </w:tc>
        <w:tc>
          <w:tcPr>
            <w:tcW w:w="15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158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158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347"/>
        </w:trPr>
        <w:tc>
          <w:tcPr>
            <w:tcW w:w="2720" w:type="dxa"/>
            <w:vAlign w:val="bottom"/>
          </w:tcPr>
          <w:p>
            <w:pPr>
              <w:ind w:left="120"/>
              <w:spacing w:after="0"/>
              <w:rPr>
                <w:sz w:val="20"/>
                <w:szCs w:val="20"/>
                <w:color w:val="auto"/>
              </w:rPr>
            </w:pPr>
            <w:r>
              <w:rPr>
                <w:rFonts w:ascii="Arial" w:cs="Arial" w:eastAsia="Arial" w:hAnsi="Arial"/>
                <w:sz w:val="22"/>
                <w:szCs w:val="22"/>
                <w:b w:val="1"/>
                <w:bCs w:val="1"/>
                <w:color w:val="231F20"/>
              </w:rPr>
              <w:t>ans ou plus</w:t>
            </w:r>
          </w:p>
        </w:tc>
        <w:tc>
          <w:tcPr>
            <w:tcW w:w="20" w:type="dxa"/>
            <w:vAlign w:val="bottom"/>
          </w:tcPr>
          <w:p>
            <w:pPr>
              <w:spacing w:after="0"/>
              <w:rPr>
                <w:sz w:val="24"/>
                <w:szCs w:val="24"/>
                <w:color w:val="auto"/>
              </w:rPr>
            </w:pPr>
          </w:p>
        </w:tc>
        <w:tc>
          <w:tcPr>
            <w:tcW w:w="1560" w:type="dxa"/>
            <w:vAlign w:val="bottom"/>
          </w:tcPr>
          <w:p>
            <w:pPr>
              <w:ind w:left="360"/>
              <w:spacing w:after="0"/>
              <w:rPr>
                <w:sz w:val="20"/>
                <w:szCs w:val="20"/>
                <w:color w:val="auto"/>
              </w:rPr>
            </w:pPr>
            <w:r>
              <w:rPr>
                <w:rFonts w:ascii="Arial" w:cs="Arial" w:eastAsia="Arial" w:hAnsi="Arial"/>
                <w:sz w:val="22"/>
                <w:szCs w:val="22"/>
                <w:b w:val="1"/>
                <w:bCs w:val="1"/>
                <w:color w:val="231F20"/>
              </w:rPr>
              <w:t>Effectifs</w:t>
            </w:r>
          </w:p>
        </w:tc>
        <w:tc>
          <w:tcPr>
            <w:tcW w:w="9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w:t>
            </w:r>
          </w:p>
        </w:tc>
        <w:tc>
          <w:tcPr>
            <w:tcW w:w="1580" w:type="dxa"/>
            <w:vAlign w:val="bottom"/>
          </w:tcPr>
          <w:p>
            <w:pPr>
              <w:ind w:left="380"/>
              <w:spacing w:after="0"/>
              <w:rPr>
                <w:sz w:val="20"/>
                <w:szCs w:val="20"/>
                <w:color w:val="auto"/>
              </w:rPr>
            </w:pPr>
            <w:r>
              <w:rPr>
                <w:rFonts w:ascii="Arial" w:cs="Arial" w:eastAsia="Arial" w:hAnsi="Arial"/>
                <w:sz w:val="22"/>
                <w:szCs w:val="22"/>
                <w:b w:val="1"/>
                <w:bCs w:val="1"/>
                <w:color w:val="231F20"/>
              </w:rPr>
              <w:t>Effectifs</w:t>
            </w:r>
          </w:p>
        </w:tc>
        <w:tc>
          <w:tcPr>
            <w:tcW w:w="9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w:t>
            </w:r>
          </w:p>
        </w:tc>
        <w:tc>
          <w:tcPr>
            <w:tcW w:w="1580" w:type="dxa"/>
            <w:vAlign w:val="bottom"/>
          </w:tcPr>
          <w:p>
            <w:pPr>
              <w:ind w:left="360"/>
              <w:spacing w:after="0"/>
              <w:rPr>
                <w:sz w:val="20"/>
                <w:szCs w:val="20"/>
                <w:color w:val="auto"/>
              </w:rPr>
            </w:pPr>
            <w:r>
              <w:rPr>
                <w:rFonts w:ascii="Arial" w:cs="Arial" w:eastAsia="Arial" w:hAnsi="Arial"/>
                <w:sz w:val="22"/>
                <w:szCs w:val="22"/>
                <w:b w:val="1"/>
                <w:bCs w:val="1"/>
                <w:color w:val="231F20"/>
              </w:rPr>
              <w:t>Effectifs</w:t>
            </w:r>
          </w:p>
        </w:tc>
        <w:tc>
          <w:tcPr>
            <w:tcW w:w="900" w:type="dxa"/>
            <w:vAlign w:val="bottom"/>
          </w:tcPr>
          <w:p>
            <w:pPr>
              <w:jc w:val="center"/>
              <w:spacing w:after="0"/>
              <w:rPr>
                <w:sz w:val="20"/>
                <w:szCs w:val="20"/>
                <w:color w:val="auto"/>
              </w:rPr>
            </w:pPr>
            <w:r>
              <w:rPr>
                <w:rFonts w:ascii="Arial" w:cs="Arial" w:eastAsia="Arial" w:hAnsi="Arial"/>
                <w:sz w:val="22"/>
                <w:szCs w:val="22"/>
                <w:b w:val="1"/>
                <w:bCs w:val="1"/>
                <w:color w:val="231F20"/>
                <w:w w:val="91"/>
              </w:rPr>
              <w:t>%</w:t>
            </w:r>
          </w:p>
        </w:tc>
        <w:tc>
          <w:tcPr>
            <w:tcW w:w="0" w:type="dxa"/>
            <w:vAlign w:val="bottom"/>
          </w:tcPr>
          <w:p>
            <w:pPr>
              <w:spacing w:after="0"/>
              <w:rPr>
                <w:sz w:val="1"/>
                <w:szCs w:val="1"/>
                <w:color w:val="auto"/>
              </w:rPr>
            </w:pPr>
          </w:p>
        </w:tc>
      </w:tr>
      <w:tr>
        <w:trPr>
          <w:trHeight w:val="115"/>
        </w:trPr>
        <w:tc>
          <w:tcPr>
            <w:tcW w:w="27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83"/>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Célibataire</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212 209</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38,5</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59 152</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34,2</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271 361</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37,4</w:t>
            </w:r>
          </w:p>
        </w:tc>
        <w:tc>
          <w:tcPr>
            <w:tcW w:w="0" w:type="dxa"/>
            <w:vAlign w:val="bottom"/>
          </w:tcPr>
          <w:p>
            <w:pPr>
              <w:spacing w:after="0"/>
              <w:rPr>
                <w:sz w:val="1"/>
                <w:szCs w:val="1"/>
                <w:color w:val="auto"/>
              </w:rPr>
            </w:pPr>
          </w:p>
        </w:tc>
      </w:tr>
      <w:tr>
        <w:trPr>
          <w:trHeight w:val="180"/>
        </w:trPr>
        <w:tc>
          <w:tcPr>
            <w:tcW w:w="272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 jamais marié)</w:t>
            </w:r>
          </w:p>
        </w:tc>
        <w:tc>
          <w:tcPr>
            <w:tcW w:w="1580" w:type="dxa"/>
            <w:vAlign w:val="bottom"/>
            <w:gridSpan w:val="2"/>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72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7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1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Marié(e) monogame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7"/>
              </w:rPr>
              <w:t>4 221 478</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40,1</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8"/>
              </w:rPr>
              <w:t>68 022</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39,3</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289 500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4"/>
              </w:rPr>
              <w:t>39,9</w:t>
            </w:r>
          </w:p>
        </w:tc>
        <w:tc>
          <w:tcPr>
            <w:tcW w:w="0" w:type="dxa"/>
            <w:vAlign w:val="bottom"/>
          </w:tcPr>
          <w:p>
            <w:pPr>
              <w:spacing w:after="0"/>
              <w:rPr>
                <w:sz w:val="1"/>
                <w:szCs w:val="1"/>
                <w:color w:val="auto"/>
              </w:rPr>
            </w:pPr>
          </w:p>
        </w:tc>
      </w:tr>
      <w:tr>
        <w:trPr>
          <w:trHeight w:val="7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Marié(e) polygame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75 395</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13,7</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8"/>
              </w:rPr>
              <w:t>28 964</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16,7</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104 359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4"/>
              </w:rPr>
              <w:t>14,4</w:t>
            </w:r>
          </w:p>
        </w:tc>
        <w:tc>
          <w:tcPr>
            <w:tcW w:w="0" w:type="dxa"/>
            <w:vAlign w:val="bottom"/>
          </w:tcPr>
          <w:p>
            <w:pPr>
              <w:spacing w:after="0"/>
              <w:rPr>
                <w:sz w:val="1"/>
                <w:szCs w:val="1"/>
                <w:color w:val="auto"/>
              </w:rPr>
            </w:pPr>
          </w:p>
        </w:tc>
      </w:tr>
      <w:tr>
        <w:trPr>
          <w:trHeight w:val="72"/>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Union libre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14 463</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2,6</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5 558</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3,2</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8"/>
              </w:rPr>
              <w:t>20 021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2,8</w:t>
            </w:r>
          </w:p>
        </w:tc>
        <w:tc>
          <w:tcPr>
            <w:tcW w:w="0" w:type="dxa"/>
            <w:vAlign w:val="bottom"/>
          </w:tcPr>
          <w:p>
            <w:pPr>
              <w:spacing w:after="0"/>
              <w:rPr>
                <w:sz w:val="1"/>
                <w:szCs w:val="1"/>
                <w:color w:val="auto"/>
              </w:rPr>
            </w:pPr>
          </w:p>
        </w:tc>
      </w:tr>
      <w:tr>
        <w:trPr>
          <w:trHeight w:val="7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Veuf(ve)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24 691</w:t>
            </w:r>
          </w:p>
        </w:tc>
        <w:tc>
          <w:tcPr>
            <w:tcW w:w="920" w:type="dxa"/>
            <w:vAlign w:val="bottom"/>
            <w:gridSpan w:val="2"/>
          </w:tcPr>
          <w:p>
            <w:pPr>
              <w:jc w:val="right"/>
              <w:ind w:right="320"/>
              <w:spacing w:after="0"/>
              <w:rPr>
                <w:sz w:val="20"/>
                <w:szCs w:val="20"/>
                <w:color w:val="auto"/>
              </w:rPr>
            </w:pPr>
            <w:r>
              <w:rPr>
                <w:rFonts w:ascii="Arial" w:cs="Arial" w:eastAsia="Arial" w:hAnsi="Arial"/>
                <w:sz w:val="24"/>
                <w:szCs w:val="24"/>
                <w:b w:val="1"/>
                <w:bCs w:val="1"/>
                <w:color w:val="231F20"/>
              </w:rPr>
              <w:t>4,5</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8"/>
              </w:rPr>
              <w:t>10 134</w:t>
            </w:r>
          </w:p>
        </w:tc>
        <w:tc>
          <w:tcPr>
            <w:tcW w:w="920" w:type="dxa"/>
            <w:vAlign w:val="bottom"/>
            <w:gridSpan w:val="2"/>
          </w:tcPr>
          <w:p>
            <w:pPr>
              <w:jc w:val="right"/>
              <w:ind w:right="320"/>
              <w:spacing w:after="0"/>
              <w:rPr>
                <w:sz w:val="20"/>
                <w:szCs w:val="20"/>
                <w:color w:val="auto"/>
              </w:rPr>
            </w:pPr>
            <w:r>
              <w:rPr>
                <w:rFonts w:ascii="Arial" w:cs="Arial" w:eastAsia="Arial" w:hAnsi="Arial"/>
                <w:sz w:val="24"/>
                <w:szCs w:val="24"/>
                <w:b w:val="1"/>
                <w:bCs w:val="1"/>
                <w:color w:val="231F20"/>
              </w:rPr>
              <w:t>5,9</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8"/>
              </w:rPr>
              <w:t>34 825</w:t>
            </w:r>
          </w:p>
        </w:tc>
        <w:tc>
          <w:tcPr>
            <w:tcW w:w="900" w:type="dxa"/>
            <w:vAlign w:val="bottom"/>
          </w:tcPr>
          <w:p>
            <w:pPr>
              <w:jc w:val="right"/>
              <w:ind w:right="181"/>
              <w:spacing w:after="0"/>
              <w:rPr>
                <w:sz w:val="20"/>
                <w:szCs w:val="20"/>
                <w:color w:val="auto"/>
              </w:rPr>
            </w:pPr>
            <w:r>
              <w:rPr>
                <w:rFonts w:ascii="Arial" w:cs="Arial" w:eastAsia="Arial" w:hAnsi="Arial"/>
                <w:sz w:val="24"/>
                <w:szCs w:val="24"/>
                <w:b w:val="1"/>
                <w:bCs w:val="1"/>
                <w:color w:val="231F20"/>
              </w:rPr>
              <w:t>4,8</w:t>
            </w:r>
          </w:p>
        </w:tc>
        <w:tc>
          <w:tcPr>
            <w:tcW w:w="0" w:type="dxa"/>
            <w:vAlign w:val="bottom"/>
          </w:tcPr>
          <w:p>
            <w:pPr>
              <w:spacing w:after="0"/>
              <w:rPr>
                <w:sz w:val="1"/>
                <w:szCs w:val="1"/>
                <w:color w:val="auto"/>
              </w:rPr>
            </w:pPr>
          </w:p>
        </w:tc>
      </w:tr>
      <w:tr>
        <w:trPr>
          <w:trHeight w:val="72"/>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Divorcé(e)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2 383</w:t>
            </w:r>
          </w:p>
        </w:tc>
        <w:tc>
          <w:tcPr>
            <w:tcW w:w="920" w:type="dxa"/>
            <w:vAlign w:val="bottom"/>
            <w:gridSpan w:val="2"/>
          </w:tcPr>
          <w:p>
            <w:pPr>
              <w:jc w:val="right"/>
              <w:ind w:right="320"/>
              <w:spacing w:after="0"/>
              <w:rPr>
                <w:sz w:val="20"/>
                <w:szCs w:val="20"/>
                <w:color w:val="auto"/>
              </w:rPr>
            </w:pPr>
            <w:r>
              <w:rPr>
                <w:rFonts w:ascii="Arial" w:cs="Arial" w:eastAsia="Arial" w:hAnsi="Arial"/>
                <w:sz w:val="24"/>
                <w:szCs w:val="24"/>
                <w:b w:val="1"/>
                <w:bCs w:val="1"/>
                <w:color w:val="231F20"/>
              </w:rPr>
              <w:t>0,4</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588</w:t>
            </w:r>
          </w:p>
        </w:tc>
        <w:tc>
          <w:tcPr>
            <w:tcW w:w="920" w:type="dxa"/>
            <w:vAlign w:val="bottom"/>
            <w:gridSpan w:val="2"/>
          </w:tcPr>
          <w:p>
            <w:pPr>
              <w:jc w:val="right"/>
              <w:ind w:right="320"/>
              <w:spacing w:after="0"/>
              <w:rPr>
                <w:sz w:val="20"/>
                <w:szCs w:val="20"/>
                <w:color w:val="auto"/>
              </w:rPr>
            </w:pPr>
            <w:r>
              <w:rPr>
                <w:rFonts w:ascii="Arial" w:cs="Arial" w:eastAsia="Arial" w:hAnsi="Arial"/>
                <w:sz w:val="24"/>
                <w:szCs w:val="24"/>
                <w:b w:val="1"/>
                <w:bCs w:val="1"/>
                <w:color w:val="231F20"/>
              </w:rPr>
              <w:t>0,3</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2 971</w:t>
            </w:r>
          </w:p>
        </w:tc>
        <w:tc>
          <w:tcPr>
            <w:tcW w:w="900" w:type="dxa"/>
            <w:vAlign w:val="bottom"/>
          </w:tcPr>
          <w:p>
            <w:pPr>
              <w:jc w:val="right"/>
              <w:ind w:right="181"/>
              <w:spacing w:after="0"/>
              <w:rPr>
                <w:sz w:val="20"/>
                <w:szCs w:val="20"/>
                <w:color w:val="auto"/>
              </w:rPr>
            </w:pPr>
            <w:r>
              <w:rPr>
                <w:rFonts w:ascii="Arial" w:cs="Arial" w:eastAsia="Arial" w:hAnsi="Arial"/>
                <w:sz w:val="24"/>
                <w:szCs w:val="24"/>
                <w:b w:val="1"/>
                <w:bCs w:val="1"/>
                <w:color w:val="231F20"/>
              </w:rPr>
              <w:t>0,4</w:t>
            </w:r>
          </w:p>
        </w:tc>
        <w:tc>
          <w:tcPr>
            <w:tcW w:w="0" w:type="dxa"/>
            <w:vAlign w:val="bottom"/>
          </w:tcPr>
          <w:p>
            <w:pPr>
              <w:spacing w:after="0"/>
              <w:rPr>
                <w:sz w:val="1"/>
                <w:szCs w:val="1"/>
                <w:color w:val="auto"/>
              </w:rPr>
            </w:pPr>
          </w:p>
        </w:tc>
      </w:tr>
      <w:tr>
        <w:trPr>
          <w:trHeight w:val="7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Séparé(e)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1 202</w:t>
            </w:r>
          </w:p>
        </w:tc>
        <w:tc>
          <w:tcPr>
            <w:tcW w:w="920" w:type="dxa"/>
            <w:vAlign w:val="bottom"/>
            <w:gridSpan w:val="2"/>
          </w:tcPr>
          <w:p>
            <w:pPr>
              <w:jc w:val="right"/>
              <w:ind w:right="320"/>
              <w:spacing w:after="0"/>
              <w:rPr>
                <w:sz w:val="20"/>
                <w:szCs w:val="20"/>
                <w:color w:val="auto"/>
              </w:rPr>
            </w:pPr>
            <w:r>
              <w:rPr>
                <w:rFonts w:ascii="Arial" w:cs="Arial" w:eastAsia="Arial" w:hAnsi="Arial"/>
                <w:sz w:val="24"/>
                <w:szCs w:val="24"/>
                <w:b w:val="1"/>
                <w:bCs w:val="1"/>
                <w:color w:val="231F20"/>
              </w:rPr>
              <w:t>0,2</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542</w:t>
            </w:r>
          </w:p>
        </w:tc>
        <w:tc>
          <w:tcPr>
            <w:tcW w:w="920" w:type="dxa"/>
            <w:vAlign w:val="bottom"/>
            <w:gridSpan w:val="2"/>
          </w:tcPr>
          <w:p>
            <w:pPr>
              <w:jc w:val="right"/>
              <w:ind w:right="320"/>
              <w:spacing w:after="0"/>
              <w:rPr>
                <w:sz w:val="20"/>
                <w:szCs w:val="20"/>
                <w:color w:val="auto"/>
              </w:rPr>
            </w:pPr>
            <w:r>
              <w:rPr>
                <w:rFonts w:ascii="Arial" w:cs="Arial" w:eastAsia="Arial" w:hAnsi="Arial"/>
                <w:sz w:val="24"/>
                <w:szCs w:val="24"/>
                <w:b w:val="1"/>
                <w:bCs w:val="1"/>
                <w:color w:val="231F20"/>
              </w:rPr>
              <w:t>0,3</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1 744</w:t>
            </w:r>
          </w:p>
        </w:tc>
        <w:tc>
          <w:tcPr>
            <w:tcW w:w="900" w:type="dxa"/>
            <w:vAlign w:val="bottom"/>
          </w:tcPr>
          <w:p>
            <w:pPr>
              <w:jc w:val="right"/>
              <w:ind w:right="181"/>
              <w:spacing w:after="0"/>
              <w:rPr>
                <w:sz w:val="20"/>
                <w:szCs w:val="20"/>
                <w:color w:val="auto"/>
              </w:rPr>
            </w:pPr>
            <w:r>
              <w:rPr>
                <w:rFonts w:ascii="Arial" w:cs="Arial" w:eastAsia="Arial" w:hAnsi="Arial"/>
                <w:sz w:val="24"/>
                <w:szCs w:val="24"/>
                <w:b w:val="1"/>
                <w:bCs w:val="1"/>
                <w:color w:val="231F20"/>
              </w:rPr>
              <w:t>0,2</w:t>
            </w:r>
          </w:p>
        </w:tc>
        <w:tc>
          <w:tcPr>
            <w:tcW w:w="0" w:type="dxa"/>
            <w:vAlign w:val="bottom"/>
          </w:tcPr>
          <w:p>
            <w:pPr>
              <w:spacing w:after="0"/>
              <w:rPr>
                <w:sz w:val="1"/>
                <w:szCs w:val="1"/>
                <w:color w:val="auto"/>
              </w:rPr>
            </w:pPr>
          </w:p>
        </w:tc>
      </w:tr>
      <w:tr>
        <w:trPr>
          <w:trHeight w:val="72"/>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69"/>
        </w:trPr>
        <w:tc>
          <w:tcPr>
            <w:tcW w:w="2720" w:type="dxa"/>
            <w:vAlign w:val="bottom"/>
          </w:tcPr>
          <w:p>
            <w:pPr>
              <w:ind w:left="120"/>
              <w:spacing w:after="0"/>
              <w:rPr>
                <w:sz w:val="20"/>
                <w:szCs w:val="20"/>
                <w:color w:val="auto"/>
              </w:rPr>
            </w:pPr>
            <w:r>
              <w:rPr>
                <w:rFonts w:ascii="Arial" w:cs="Arial" w:eastAsia="Arial" w:hAnsi="Arial"/>
                <w:sz w:val="24"/>
                <w:szCs w:val="24"/>
                <w:b w:val="1"/>
                <w:bCs w:val="1"/>
                <w:color w:val="231F20"/>
              </w:rPr>
              <w:t>Total</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551 821</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100,0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rPr>
              <w:t>172 960</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100,0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rPr>
              <w:t>724 781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rPr>
              <w:t>100,0</w:t>
            </w:r>
          </w:p>
        </w:tc>
        <w:tc>
          <w:tcPr>
            <w:tcW w:w="0" w:type="dxa"/>
            <w:vAlign w:val="bottom"/>
          </w:tcPr>
          <w:p>
            <w:pPr>
              <w:spacing w:after="0"/>
              <w:rPr>
                <w:sz w:val="1"/>
                <w:szCs w:val="1"/>
                <w:color w:val="auto"/>
              </w:rPr>
            </w:pPr>
          </w:p>
        </w:tc>
      </w:tr>
      <w:tr>
        <w:trPr>
          <w:trHeight w:val="77"/>
        </w:trPr>
        <w:tc>
          <w:tcPr>
            <w:tcW w:w="272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bl>
    <w:p>
      <w:pPr>
        <w:spacing w:after="0" w:line="275"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En considérant le type de déplacement effectué par la population des PDI, il apparaît que la plupart des PDI (80,1%) sont à leur premier déplacement. Celles qui sont à leur 2e déplacement représentent 19,8% de l’ensemble des PDI. Parallèlement, 0,1% des PDI enquêtés ont respectivement déclaré avoir procédé à des déplacements retour, ainsi que des déplacements pendulaires.</w:t>
      </w:r>
    </w:p>
    <w:p>
      <w:pPr>
        <w:spacing w:after="0" w:line="183"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7 : </w:t>
      </w:r>
      <w:r>
        <w:rPr>
          <w:rFonts w:ascii="Arial" w:cs="Arial" w:eastAsia="Arial" w:hAnsi="Arial"/>
          <w:sz w:val="24"/>
          <w:szCs w:val="24"/>
          <w:b w:val="1"/>
          <w:bCs w:val="1"/>
          <w:color w:val="231F20"/>
        </w:rPr>
        <w:t>Répartition de la population des PDI selon le type de déplacement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128905</wp:posOffset>
            </wp:positionV>
            <wp:extent cx="6511290" cy="19748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extLst>
                    </a:blip>
                    <a:srcRect/>
                    <a:stretch>
                      <a:fillRect/>
                    </a:stretch>
                  </pic:blipFill>
                  <pic:spPr bwMode="auto">
                    <a:xfrm>
                      <a:off x="0" y="0"/>
                      <a:ext cx="6511290" cy="1974850"/>
                    </a:xfrm>
                    <a:prstGeom prst="rect">
                      <a:avLst/>
                    </a:prstGeom>
                    <a:noFill/>
                  </pic:spPr>
                </pic:pic>
              </a:graphicData>
            </a:graphic>
          </wp:anchor>
        </w:drawing>
      </w:r>
    </w:p>
    <w:p>
      <w:pPr>
        <w:spacing w:after="0" w:line="337" w:lineRule="exact"/>
        <w:rPr>
          <w:sz w:val="20"/>
          <w:szCs w:val="20"/>
          <w:color w:val="auto"/>
        </w:rPr>
      </w:pPr>
    </w:p>
    <w:tbl>
      <w:tblPr>
        <w:tblLayout w:type="fixed"/>
        <w:tblInd w:w="20" w:type="dxa"/>
        <w:tblCellMar>
          <w:top w:w="0" w:type="dxa"/>
          <w:left w:w="0" w:type="dxa"/>
          <w:bottom w:w="0" w:type="dxa"/>
          <w:right w:w="0" w:type="dxa"/>
        </w:tblCellMar>
      </w:tblPr>
      <w:tr>
        <w:trPr>
          <w:trHeight w:val="311"/>
        </w:trPr>
        <w:tc>
          <w:tcPr>
            <w:tcW w:w="4540" w:type="dxa"/>
            <w:vAlign w:val="bottom"/>
          </w:tcPr>
          <w:p>
            <w:pPr>
              <w:ind w:left="180"/>
              <w:spacing w:after="0"/>
              <w:rPr>
                <w:sz w:val="20"/>
                <w:szCs w:val="20"/>
                <w:color w:val="auto"/>
              </w:rPr>
            </w:pPr>
            <w:r>
              <w:rPr>
                <w:rFonts w:ascii="Arial" w:cs="Arial" w:eastAsia="Arial" w:hAnsi="Arial"/>
                <w:sz w:val="22"/>
                <w:szCs w:val="22"/>
                <w:b w:val="1"/>
                <w:bCs w:val="1"/>
                <w:color w:val="231F20"/>
              </w:rPr>
              <w:t>Type de déplacement subi par les PDI</w:t>
            </w:r>
          </w:p>
        </w:tc>
        <w:tc>
          <w:tcPr>
            <w:tcW w:w="2820" w:type="dxa"/>
            <w:vAlign w:val="bottom"/>
          </w:tcPr>
          <w:p>
            <w:pPr>
              <w:ind w:left="800"/>
              <w:spacing w:after="0"/>
              <w:rPr>
                <w:sz w:val="20"/>
                <w:szCs w:val="20"/>
                <w:color w:val="auto"/>
              </w:rPr>
            </w:pPr>
            <w:r>
              <w:rPr>
                <w:rFonts w:ascii="Arial" w:cs="Arial" w:eastAsia="Arial" w:hAnsi="Arial"/>
                <w:sz w:val="22"/>
                <w:szCs w:val="22"/>
                <w:b w:val="1"/>
                <w:bCs w:val="1"/>
                <w:color w:val="231F20"/>
              </w:rPr>
              <w:t>Fréquence</w:t>
            </w:r>
          </w:p>
        </w:tc>
        <w:tc>
          <w:tcPr>
            <w:tcW w:w="20" w:type="dxa"/>
            <w:vAlign w:val="bottom"/>
          </w:tcPr>
          <w:p>
            <w:pPr>
              <w:spacing w:after="0"/>
              <w:rPr>
                <w:sz w:val="24"/>
                <w:szCs w:val="24"/>
                <w:color w:val="auto"/>
              </w:rPr>
            </w:pPr>
          </w:p>
        </w:tc>
        <w:tc>
          <w:tcPr>
            <w:tcW w:w="2820" w:type="dxa"/>
            <w:vAlign w:val="bottom"/>
          </w:tcPr>
          <w:p>
            <w:pPr>
              <w:ind w:left="660"/>
              <w:spacing w:after="0"/>
              <w:rPr>
                <w:sz w:val="20"/>
                <w:szCs w:val="20"/>
                <w:color w:val="auto"/>
              </w:rPr>
            </w:pPr>
            <w:r>
              <w:rPr>
                <w:rFonts w:ascii="Arial" w:cs="Arial" w:eastAsia="Arial" w:hAnsi="Arial"/>
                <w:sz w:val="22"/>
                <w:szCs w:val="22"/>
                <w:b w:val="1"/>
                <w:bCs w:val="1"/>
                <w:color w:val="231F20"/>
              </w:rPr>
              <w:t>Pourcentage</w:t>
            </w:r>
          </w:p>
        </w:tc>
      </w:tr>
      <w:tr>
        <w:trPr>
          <w:trHeight w:val="64"/>
        </w:trPr>
        <w:tc>
          <w:tcPr>
            <w:tcW w:w="4540" w:type="dxa"/>
            <w:vAlign w:val="bottom"/>
            <w:tcBorders>
              <w:bottom w:val="single" w:sz="8" w:color="BBBDBF"/>
            </w:tcBorders>
          </w:tcPr>
          <w:p>
            <w:pPr>
              <w:spacing w:after="0"/>
              <w:rPr>
                <w:sz w:val="5"/>
                <w:szCs w:val="5"/>
                <w:color w:val="auto"/>
              </w:rPr>
            </w:pPr>
          </w:p>
        </w:tc>
        <w:tc>
          <w:tcPr>
            <w:tcW w:w="28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820" w:type="dxa"/>
            <w:vAlign w:val="bottom"/>
            <w:tcBorders>
              <w:bottom w:val="single" w:sz="8" w:color="BBBDBF"/>
            </w:tcBorders>
          </w:tcPr>
          <w:p>
            <w:pPr>
              <w:spacing w:after="0"/>
              <w:rPr>
                <w:sz w:val="5"/>
                <w:szCs w:val="5"/>
                <w:color w:val="auto"/>
              </w:rPr>
            </w:pPr>
          </w:p>
        </w:tc>
      </w:tr>
      <w:tr>
        <w:trPr>
          <w:trHeight w:val="405"/>
        </w:trPr>
        <w:tc>
          <w:tcPr>
            <w:tcW w:w="4540" w:type="dxa"/>
            <w:vAlign w:val="bottom"/>
          </w:tcPr>
          <w:p>
            <w:pPr>
              <w:ind w:left="180"/>
              <w:spacing w:after="0"/>
              <w:rPr>
                <w:sz w:val="20"/>
                <w:szCs w:val="20"/>
                <w:color w:val="auto"/>
              </w:rPr>
            </w:pPr>
            <w:r>
              <w:rPr>
                <w:rFonts w:ascii="Arial" w:cs="Arial" w:eastAsia="Arial" w:hAnsi="Arial"/>
                <w:sz w:val="22"/>
                <w:szCs w:val="22"/>
                <w:b w:val="1"/>
                <w:bCs w:val="1"/>
                <w:color w:val="231F20"/>
              </w:rPr>
              <w:t>Déplacement primaire</w:t>
            </w:r>
          </w:p>
        </w:tc>
        <w:tc>
          <w:tcPr>
            <w:tcW w:w="2820" w:type="dxa"/>
            <w:vAlign w:val="bottom"/>
          </w:tcPr>
          <w:p>
            <w:pPr>
              <w:jc w:val="center"/>
              <w:spacing w:after="0"/>
              <w:rPr>
                <w:sz w:val="20"/>
                <w:szCs w:val="20"/>
                <w:color w:val="auto"/>
              </w:rPr>
            </w:pPr>
            <w:r>
              <w:rPr>
                <w:rFonts w:ascii="Arial" w:cs="Arial" w:eastAsia="Arial" w:hAnsi="Arial"/>
                <w:sz w:val="22"/>
                <w:szCs w:val="22"/>
                <w:b w:val="1"/>
                <w:bCs w:val="1"/>
                <w:color w:val="231F20"/>
                <w:w w:val="98"/>
              </w:rPr>
              <w:t>244 200</w:t>
            </w:r>
          </w:p>
        </w:tc>
        <w:tc>
          <w:tcPr>
            <w:tcW w:w="28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3"/>
              </w:rPr>
              <w:t>80,1</w:t>
            </w:r>
          </w:p>
        </w:tc>
      </w:tr>
      <w:tr>
        <w:trPr>
          <w:trHeight w:val="86"/>
        </w:trPr>
        <w:tc>
          <w:tcPr>
            <w:tcW w:w="454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r>
      <w:tr>
        <w:trPr>
          <w:trHeight w:val="403"/>
        </w:trPr>
        <w:tc>
          <w:tcPr>
            <w:tcW w:w="4540" w:type="dxa"/>
            <w:vAlign w:val="bottom"/>
          </w:tcPr>
          <w:p>
            <w:pPr>
              <w:ind w:left="180"/>
              <w:spacing w:after="0"/>
              <w:rPr>
                <w:sz w:val="20"/>
                <w:szCs w:val="20"/>
                <w:color w:val="auto"/>
              </w:rPr>
            </w:pPr>
            <w:r>
              <w:rPr>
                <w:rFonts w:ascii="Arial" w:cs="Arial" w:eastAsia="Arial" w:hAnsi="Arial"/>
                <w:sz w:val="22"/>
                <w:szCs w:val="22"/>
                <w:b w:val="1"/>
                <w:bCs w:val="1"/>
                <w:color w:val="231F20"/>
              </w:rPr>
              <w:t>Déplacement secondaire</w:t>
            </w:r>
          </w:p>
        </w:tc>
        <w:tc>
          <w:tcPr>
            <w:tcW w:w="2820" w:type="dxa"/>
            <w:vAlign w:val="bottom"/>
          </w:tcPr>
          <w:p>
            <w:pPr>
              <w:jc w:val="center"/>
              <w:spacing w:after="0"/>
              <w:rPr>
                <w:sz w:val="20"/>
                <w:szCs w:val="20"/>
                <w:color w:val="auto"/>
              </w:rPr>
            </w:pPr>
            <w:r>
              <w:rPr>
                <w:rFonts w:ascii="Arial" w:cs="Arial" w:eastAsia="Arial" w:hAnsi="Arial"/>
                <w:sz w:val="22"/>
                <w:szCs w:val="22"/>
                <w:b w:val="1"/>
                <w:bCs w:val="1"/>
                <w:color w:val="231F20"/>
                <w:w w:val="98"/>
              </w:rPr>
              <w:t>60 268</w:t>
            </w:r>
          </w:p>
        </w:tc>
        <w:tc>
          <w:tcPr>
            <w:tcW w:w="28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3"/>
              </w:rPr>
              <w:t>19,8</w:t>
            </w:r>
          </w:p>
        </w:tc>
      </w:tr>
      <w:tr>
        <w:trPr>
          <w:trHeight w:val="86"/>
        </w:trPr>
        <w:tc>
          <w:tcPr>
            <w:tcW w:w="454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r>
      <w:tr>
        <w:trPr>
          <w:trHeight w:val="405"/>
        </w:trPr>
        <w:tc>
          <w:tcPr>
            <w:tcW w:w="4540" w:type="dxa"/>
            <w:vAlign w:val="bottom"/>
          </w:tcPr>
          <w:p>
            <w:pPr>
              <w:ind w:left="180"/>
              <w:spacing w:after="0"/>
              <w:rPr>
                <w:sz w:val="20"/>
                <w:szCs w:val="20"/>
                <w:color w:val="auto"/>
              </w:rPr>
            </w:pPr>
            <w:r>
              <w:rPr>
                <w:rFonts w:ascii="Arial" w:cs="Arial" w:eastAsia="Arial" w:hAnsi="Arial"/>
                <w:sz w:val="22"/>
                <w:szCs w:val="22"/>
                <w:b w:val="1"/>
                <w:bCs w:val="1"/>
                <w:color w:val="231F20"/>
              </w:rPr>
              <w:t>Déplacement retour</w:t>
            </w:r>
          </w:p>
        </w:tc>
        <w:tc>
          <w:tcPr>
            <w:tcW w:w="2820" w:type="dxa"/>
            <w:vAlign w:val="bottom"/>
          </w:tcPr>
          <w:p>
            <w:pPr>
              <w:jc w:val="center"/>
              <w:spacing w:after="0"/>
              <w:rPr>
                <w:sz w:val="20"/>
                <w:szCs w:val="20"/>
                <w:color w:val="auto"/>
              </w:rPr>
            </w:pPr>
            <w:r>
              <w:rPr>
                <w:rFonts w:ascii="Arial" w:cs="Arial" w:eastAsia="Arial" w:hAnsi="Arial"/>
                <w:sz w:val="22"/>
                <w:szCs w:val="22"/>
                <w:b w:val="1"/>
                <w:bCs w:val="1"/>
                <w:color w:val="231F20"/>
                <w:w w:val="97"/>
              </w:rPr>
              <w:t>179</w:t>
            </w:r>
          </w:p>
        </w:tc>
        <w:tc>
          <w:tcPr>
            <w:tcW w:w="28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0,1</w:t>
            </w:r>
          </w:p>
        </w:tc>
      </w:tr>
      <w:tr>
        <w:trPr>
          <w:trHeight w:val="86"/>
        </w:trPr>
        <w:tc>
          <w:tcPr>
            <w:tcW w:w="454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r>
      <w:tr>
        <w:trPr>
          <w:trHeight w:val="403"/>
        </w:trPr>
        <w:tc>
          <w:tcPr>
            <w:tcW w:w="4540" w:type="dxa"/>
            <w:vAlign w:val="bottom"/>
          </w:tcPr>
          <w:p>
            <w:pPr>
              <w:ind w:left="180"/>
              <w:spacing w:after="0"/>
              <w:rPr>
                <w:sz w:val="20"/>
                <w:szCs w:val="20"/>
                <w:color w:val="auto"/>
              </w:rPr>
            </w:pPr>
            <w:r>
              <w:rPr>
                <w:rFonts w:ascii="Arial" w:cs="Arial" w:eastAsia="Arial" w:hAnsi="Arial"/>
                <w:sz w:val="22"/>
                <w:szCs w:val="22"/>
                <w:b w:val="1"/>
                <w:bCs w:val="1"/>
                <w:color w:val="231F20"/>
              </w:rPr>
              <w:t>Mouvement pendulaire</w:t>
            </w:r>
          </w:p>
        </w:tc>
        <w:tc>
          <w:tcPr>
            <w:tcW w:w="2820" w:type="dxa"/>
            <w:vAlign w:val="bottom"/>
          </w:tcPr>
          <w:p>
            <w:pPr>
              <w:jc w:val="right"/>
              <w:ind w:right="1130"/>
              <w:spacing w:after="0"/>
              <w:rPr>
                <w:sz w:val="20"/>
                <w:szCs w:val="20"/>
                <w:color w:val="auto"/>
              </w:rPr>
            </w:pPr>
            <w:r>
              <w:rPr>
                <w:rFonts w:ascii="Arial" w:cs="Arial" w:eastAsia="Arial" w:hAnsi="Arial"/>
                <w:sz w:val="22"/>
                <w:szCs w:val="22"/>
                <w:b w:val="1"/>
                <w:bCs w:val="1"/>
                <w:color w:val="231F20"/>
              </w:rPr>
              <w:t>390</w:t>
            </w:r>
          </w:p>
        </w:tc>
        <w:tc>
          <w:tcPr>
            <w:tcW w:w="2840" w:type="dxa"/>
            <w:vAlign w:val="bottom"/>
            <w:gridSpan w:val="2"/>
          </w:tcPr>
          <w:p>
            <w:pPr>
              <w:jc w:val="right"/>
              <w:ind w:right="1170"/>
              <w:spacing w:after="0"/>
              <w:rPr>
                <w:sz w:val="20"/>
                <w:szCs w:val="20"/>
                <w:color w:val="auto"/>
              </w:rPr>
            </w:pPr>
            <w:r>
              <w:rPr>
                <w:rFonts w:ascii="Arial" w:cs="Arial" w:eastAsia="Arial" w:hAnsi="Arial"/>
                <w:sz w:val="22"/>
                <w:szCs w:val="22"/>
                <w:b w:val="1"/>
                <w:bCs w:val="1"/>
                <w:color w:val="231F20"/>
              </w:rPr>
              <w:t>0,1</w:t>
            </w:r>
          </w:p>
        </w:tc>
      </w:tr>
      <w:tr>
        <w:trPr>
          <w:trHeight w:val="86"/>
        </w:trPr>
        <w:tc>
          <w:tcPr>
            <w:tcW w:w="454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820" w:type="dxa"/>
            <w:vAlign w:val="bottom"/>
            <w:tcBorders>
              <w:bottom w:val="single" w:sz="8" w:color="BBBDBF"/>
            </w:tcBorders>
          </w:tcPr>
          <w:p>
            <w:pPr>
              <w:spacing w:after="0"/>
              <w:rPr>
                <w:sz w:val="7"/>
                <w:szCs w:val="7"/>
                <w:color w:val="auto"/>
              </w:rPr>
            </w:pPr>
          </w:p>
        </w:tc>
      </w:tr>
      <w:tr>
        <w:trPr>
          <w:trHeight w:val="427"/>
        </w:trPr>
        <w:tc>
          <w:tcPr>
            <w:tcW w:w="4540" w:type="dxa"/>
            <w:vAlign w:val="bottom"/>
          </w:tcPr>
          <w:p>
            <w:pPr>
              <w:ind w:left="180"/>
              <w:spacing w:after="0"/>
              <w:rPr>
                <w:sz w:val="20"/>
                <w:szCs w:val="20"/>
                <w:color w:val="auto"/>
              </w:rPr>
            </w:pPr>
            <w:r>
              <w:rPr>
                <w:rFonts w:ascii="Arial" w:cs="Arial" w:eastAsia="Arial" w:hAnsi="Arial"/>
                <w:sz w:val="22"/>
                <w:szCs w:val="22"/>
                <w:b w:val="1"/>
                <w:bCs w:val="1"/>
                <w:color w:val="231F20"/>
              </w:rPr>
              <w:t>Ensemble</w:t>
            </w:r>
          </w:p>
        </w:tc>
        <w:tc>
          <w:tcPr>
            <w:tcW w:w="2820" w:type="dxa"/>
            <w:vAlign w:val="bottom"/>
          </w:tcPr>
          <w:p>
            <w:pPr>
              <w:jc w:val="right"/>
              <w:ind w:right="890"/>
              <w:spacing w:after="0"/>
              <w:rPr>
                <w:sz w:val="20"/>
                <w:szCs w:val="20"/>
                <w:color w:val="auto"/>
              </w:rPr>
            </w:pPr>
            <w:r>
              <w:rPr>
                <w:rFonts w:ascii="Arial" w:cs="Arial" w:eastAsia="Arial" w:hAnsi="Arial"/>
                <w:sz w:val="22"/>
                <w:szCs w:val="22"/>
                <w:b w:val="1"/>
                <w:bCs w:val="1"/>
                <w:color w:val="231F20"/>
              </w:rPr>
              <w:t>305 037</w:t>
            </w:r>
          </w:p>
        </w:tc>
        <w:tc>
          <w:tcPr>
            <w:tcW w:w="2840" w:type="dxa"/>
            <w:vAlign w:val="bottom"/>
            <w:gridSpan w:val="2"/>
          </w:tcPr>
          <w:p>
            <w:pPr>
              <w:jc w:val="right"/>
              <w:ind w:right="1010"/>
              <w:spacing w:after="0"/>
              <w:rPr>
                <w:sz w:val="20"/>
                <w:szCs w:val="20"/>
                <w:color w:val="auto"/>
              </w:rPr>
            </w:pPr>
            <w:r>
              <w:rPr>
                <w:rFonts w:ascii="Arial" w:cs="Arial" w:eastAsia="Arial" w:hAnsi="Arial"/>
                <w:sz w:val="22"/>
                <w:szCs w:val="22"/>
                <w:b w:val="1"/>
                <w:bCs w:val="1"/>
                <w:color w:val="231F20"/>
              </w:rPr>
              <w:t>100,0</w:t>
            </w:r>
          </w:p>
        </w:tc>
      </w:tr>
      <w:tr>
        <w:trPr>
          <w:trHeight w:val="64"/>
        </w:trPr>
        <w:tc>
          <w:tcPr>
            <w:tcW w:w="4540" w:type="dxa"/>
            <w:vAlign w:val="bottom"/>
            <w:tcBorders>
              <w:bottom w:val="single" w:sz="8" w:color="BBBDBF"/>
            </w:tcBorders>
          </w:tcPr>
          <w:p>
            <w:pPr>
              <w:spacing w:after="0"/>
              <w:rPr>
                <w:sz w:val="5"/>
                <w:szCs w:val="5"/>
                <w:color w:val="auto"/>
              </w:rPr>
            </w:pPr>
          </w:p>
        </w:tc>
        <w:tc>
          <w:tcPr>
            <w:tcW w:w="28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2820" w:type="dxa"/>
            <w:vAlign w:val="bottom"/>
            <w:tcBorders>
              <w:bottom w:val="single" w:sz="8" w:color="BBBDBF"/>
            </w:tcBorders>
          </w:tcPr>
          <w:p>
            <w:pPr>
              <w:spacing w:after="0"/>
              <w:rPr>
                <w:sz w:val="5"/>
                <w:szCs w:val="5"/>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307340</wp:posOffset>
                </wp:positionV>
                <wp:extent cx="6480175" cy="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4.2pt" to="510.8pt,24.2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37"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24</w:t>
      </w:r>
    </w:p>
    <w:p>
      <w:pPr>
        <w:sectPr>
          <w:pgSz w:w="11900" w:h="16838" w:orient="portrait"/>
          <w:cols w:equalWidth="0" w:num="1">
            <w:col w:w="10220"/>
          </w:cols>
          <w:pgMar w:left="840" w:top="475" w:right="846" w:bottom="0" w:gutter="0" w:footer="0" w:header="0"/>
        </w:sectPr>
      </w:pPr>
    </w:p>
    <w:bookmarkStart w:id="24" w:name="page25"/>
    <w:bookmarkEnd w:id="24"/>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3" w:lineRule="exact"/>
        <w:rPr>
          <w:sz w:val="20"/>
          <w:szCs w:val="20"/>
          <w:color w:val="auto"/>
        </w:rPr>
      </w:pPr>
    </w:p>
    <w:p>
      <w:pPr>
        <w:jc w:val="both"/>
        <w:ind w:right="20"/>
        <w:spacing w:after="0" w:line="260" w:lineRule="auto"/>
        <w:rPr>
          <w:sz w:val="20"/>
          <w:szCs w:val="20"/>
          <w:color w:val="auto"/>
        </w:rPr>
      </w:pPr>
      <w:r>
        <w:rPr>
          <w:rFonts w:ascii="Arial" w:cs="Arial" w:eastAsia="Arial" w:hAnsi="Arial"/>
          <w:sz w:val="23"/>
          <w:szCs w:val="23"/>
          <w:b w:val="1"/>
          <w:bCs w:val="1"/>
          <w:color w:val="231F20"/>
        </w:rPr>
        <w:t>Dans l’ensemble, près d’une personne sur cinq (78,9%) possède au moins un document d’identification. La non-possession de document est plus importante chez les PDI (23,0%) en comparaison aux communautés hôtes (20,5%). Cette situation peut entraver leurs accès à divers services notamment les services sociaux de base, ainsi qu’au foncier.</w:t>
      </w:r>
    </w:p>
    <w:p>
      <w:pPr>
        <w:spacing w:after="0" w:line="242" w:lineRule="exact"/>
        <w:rPr>
          <w:sz w:val="20"/>
          <w:szCs w:val="20"/>
          <w:color w:val="auto"/>
        </w:rPr>
      </w:pPr>
    </w:p>
    <w:p>
      <w:pPr>
        <w:ind w:left="1380" w:right="1540" w:hanging="1360"/>
        <w:spacing w:after="0" w:line="325" w:lineRule="auto"/>
        <w:rPr>
          <w:sz w:val="20"/>
          <w:szCs w:val="20"/>
          <w:color w:val="auto"/>
        </w:rPr>
      </w:pPr>
      <w:r>
        <w:rPr>
          <w:rFonts w:ascii="Arial" w:cs="Arial" w:eastAsia="Arial" w:hAnsi="Arial"/>
          <w:sz w:val="24"/>
          <w:szCs w:val="24"/>
          <w:b w:val="1"/>
          <w:bCs w:val="1"/>
          <w:color w:val="E6A124"/>
        </w:rPr>
        <w:t xml:space="preserve">Tableau 8 : </w:t>
      </w:r>
      <w:r>
        <w:rPr>
          <w:rFonts w:ascii="Arial" w:cs="Arial" w:eastAsia="Arial" w:hAnsi="Arial"/>
          <w:sz w:val="24"/>
          <w:szCs w:val="24"/>
          <w:b w:val="1"/>
          <w:bCs w:val="1"/>
          <w:color w:val="231F20"/>
        </w:rPr>
        <w:t>Répartition de la population selon la possession de documents</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d’identification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29210</wp:posOffset>
            </wp:positionV>
            <wp:extent cx="6508750" cy="164973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extLst>
                    </a:blip>
                    <a:srcRect/>
                    <a:stretch>
                      <a:fillRect/>
                    </a:stretch>
                  </pic:blipFill>
                  <pic:spPr bwMode="auto">
                    <a:xfrm>
                      <a:off x="0" y="0"/>
                      <a:ext cx="6508750" cy="1649730"/>
                    </a:xfrm>
                    <a:prstGeom prst="rect">
                      <a:avLst/>
                    </a:prstGeom>
                    <a:noFill/>
                  </pic:spPr>
                </pic:pic>
              </a:graphicData>
            </a:graphic>
          </wp:anchor>
        </w:drawing>
      </w:r>
    </w:p>
    <w:p>
      <w:pPr>
        <w:spacing w:after="0" w:line="209" w:lineRule="exact"/>
        <w:rPr>
          <w:sz w:val="20"/>
          <w:szCs w:val="20"/>
          <w:color w:val="auto"/>
        </w:rPr>
      </w:pPr>
    </w:p>
    <w:tbl>
      <w:tblPr>
        <w:tblLayout w:type="fixed"/>
        <w:tblInd w:w="20" w:type="dxa"/>
        <w:tblCellMar>
          <w:top w:w="0" w:type="dxa"/>
          <w:left w:w="0" w:type="dxa"/>
          <w:bottom w:w="0" w:type="dxa"/>
          <w:right w:w="0" w:type="dxa"/>
        </w:tblCellMar>
      </w:tblPr>
      <w:tr>
        <w:trPr>
          <w:trHeight w:val="311"/>
        </w:trPr>
        <w:tc>
          <w:tcPr>
            <w:tcW w:w="32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Possession de document</w:t>
            </w:r>
          </w:p>
        </w:tc>
        <w:tc>
          <w:tcPr>
            <w:tcW w:w="20" w:type="dxa"/>
            <w:vAlign w:val="bottom"/>
          </w:tcPr>
          <w:p>
            <w:pPr>
              <w:spacing w:after="0"/>
              <w:rPr>
                <w:sz w:val="24"/>
                <w:szCs w:val="24"/>
                <w:color w:val="auto"/>
              </w:rPr>
            </w:pPr>
          </w:p>
        </w:tc>
        <w:tc>
          <w:tcPr>
            <w:tcW w:w="2320" w:type="dxa"/>
            <w:vAlign w:val="bottom"/>
            <w:gridSpan w:val="3"/>
          </w:tcPr>
          <w:p>
            <w:pPr>
              <w:ind w:left="440"/>
              <w:spacing w:after="0"/>
              <w:rPr>
                <w:sz w:val="20"/>
                <w:szCs w:val="20"/>
                <w:color w:val="auto"/>
              </w:rPr>
            </w:pPr>
            <w:r>
              <w:rPr>
                <w:rFonts w:ascii="Arial" w:cs="Arial" w:eastAsia="Arial" w:hAnsi="Arial"/>
                <w:sz w:val="22"/>
                <w:szCs w:val="22"/>
                <w:b w:val="1"/>
                <w:bCs w:val="1"/>
                <w:color w:val="231F20"/>
              </w:rPr>
              <w:t>Ménage hôte</w:t>
            </w:r>
          </w:p>
        </w:tc>
        <w:tc>
          <w:tcPr>
            <w:tcW w:w="2320" w:type="dxa"/>
            <w:vAlign w:val="bottom"/>
            <w:gridSpan w:val="3"/>
          </w:tcPr>
          <w:p>
            <w:pPr>
              <w:ind w:left="520"/>
              <w:spacing w:after="0"/>
              <w:rPr>
                <w:sz w:val="20"/>
                <w:szCs w:val="20"/>
                <w:color w:val="auto"/>
              </w:rPr>
            </w:pPr>
            <w:r>
              <w:rPr>
                <w:rFonts w:ascii="Arial" w:cs="Arial" w:eastAsia="Arial" w:hAnsi="Arial"/>
                <w:sz w:val="22"/>
                <w:szCs w:val="22"/>
                <w:b w:val="1"/>
                <w:bCs w:val="1"/>
                <w:color w:val="231F20"/>
              </w:rPr>
              <w:t>Ménage PDI</w:t>
            </w:r>
          </w:p>
        </w:tc>
        <w:tc>
          <w:tcPr>
            <w:tcW w:w="1520" w:type="dxa"/>
            <w:vAlign w:val="bottom"/>
          </w:tcPr>
          <w:p>
            <w:pPr>
              <w:ind w:left="880"/>
              <w:spacing w:after="0"/>
              <w:rPr>
                <w:sz w:val="20"/>
                <w:szCs w:val="20"/>
                <w:color w:val="auto"/>
              </w:rPr>
            </w:pPr>
            <w:r>
              <w:rPr>
                <w:rFonts w:ascii="Arial" w:cs="Arial" w:eastAsia="Arial" w:hAnsi="Arial"/>
                <w:sz w:val="22"/>
                <w:szCs w:val="22"/>
                <w:b w:val="1"/>
                <w:bCs w:val="1"/>
                <w:color w:val="231F20"/>
              </w:rPr>
              <w:t>Total</w:t>
            </w: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8"/>
        </w:trPr>
        <w:tc>
          <w:tcPr>
            <w:tcW w:w="3220" w:type="dxa"/>
            <w:vAlign w:val="bottom"/>
            <w:vMerge w:val="continue"/>
          </w:tcPr>
          <w:p>
            <w:pPr>
              <w:spacing w:after="0"/>
              <w:rPr>
                <w:sz w:val="19"/>
                <w:szCs w:val="19"/>
                <w:color w:val="auto"/>
              </w:rPr>
            </w:pPr>
          </w:p>
        </w:tc>
        <w:tc>
          <w:tcPr>
            <w:tcW w:w="20" w:type="dxa"/>
            <w:vAlign w:val="bottom"/>
          </w:tcPr>
          <w:p>
            <w:pPr>
              <w:spacing w:after="0"/>
              <w:rPr>
                <w:sz w:val="19"/>
                <w:szCs w:val="19"/>
                <w:color w:val="auto"/>
              </w:rPr>
            </w:pPr>
          </w:p>
        </w:tc>
        <w:tc>
          <w:tcPr>
            <w:tcW w:w="1400" w:type="dxa"/>
            <w:vAlign w:val="bottom"/>
            <w:vMerge w:val="restart"/>
          </w:tcPr>
          <w:p>
            <w:pPr>
              <w:ind w:left="620"/>
              <w:spacing w:after="0"/>
              <w:rPr>
                <w:sz w:val="20"/>
                <w:szCs w:val="20"/>
                <w:color w:val="auto"/>
              </w:rPr>
            </w:pPr>
            <w:r>
              <w:rPr>
                <w:rFonts w:ascii="Arial" w:cs="Arial" w:eastAsia="Arial" w:hAnsi="Arial"/>
                <w:sz w:val="22"/>
                <w:szCs w:val="22"/>
                <w:b w:val="1"/>
                <w:bCs w:val="1"/>
                <w:color w:val="231F20"/>
              </w:rPr>
              <w:t>N</w:t>
            </w:r>
          </w:p>
        </w:tc>
        <w:tc>
          <w:tcPr>
            <w:tcW w:w="92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rPr>
              <w:t>%</w:t>
            </w:r>
          </w:p>
        </w:tc>
        <w:tc>
          <w:tcPr>
            <w:tcW w:w="1400" w:type="dxa"/>
            <w:vAlign w:val="bottom"/>
            <w:vMerge w:val="restart"/>
          </w:tcPr>
          <w:p>
            <w:pPr>
              <w:ind w:left="620"/>
              <w:spacing w:after="0"/>
              <w:rPr>
                <w:sz w:val="20"/>
                <w:szCs w:val="20"/>
                <w:color w:val="auto"/>
              </w:rPr>
            </w:pPr>
            <w:r>
              <w:rPr>
                <w:rFonts w:ascii="Arial" w:cs="Arial" w:eastAsia="Arial" w:hAnsi="Arial"/>
                <w:sz w:val="22"/>
                <w:szCs w:val="22"/>
                <w:b w:val="1"/>
                <w:bCs w:val="1"/>
                <w:color w:val="231F20"/>
              </w:rPr>
              <w:t>N</w:t>
            </w:r>
          </w:p>
        </w:tc>
        <w:tc>
          <w:tcPr>
            <w:tcW w:w="92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rPr>
              <w:t>%</w:t>
            </w:r>
          </w:p>
        </w:tc>
        <w:tc>
          <w:tcPr>
            <w:tcW w:w="1520" w:type="dxa"/>
            <w:vAlign w:val="bottom"/>
            <w:vMerge w:val="restart"/>
          </w:tcPr>
          <w:p>
            <w:pPr>
              <w:ind w:left="620"/>
              <w:spacing w:after="0"/>
              <w:rPr>
                <w:sz w:val="20"/>
                <w:szCs w:val="20"/>
                <w:color w:val="auto"/>
              </w:rPr>
            </w:pPr>
            <w:r>
              <w:rPr>
                <w:rFonts w:ascii="Arial" w:cs="Arial" w:eastAsia="Arial" w:hAnsi="Arial"/>
                <w:sz w:val="22"/>
                <w:szCs w:val="22"/>
                <w:b w:val="1"/>
                <w:bCs w:val="1"/>
                <w:color w:val="231F20"/>
              </w:rPr>
              <w:t>N</w:t>
            </w:r>
          </w:p>
        </w:tc>
        <w:tc>
          <w:tcPr>
            <w:tcW w:w="800" w:type="dxa"/>
            <w:vAlign w:val="bottom"/>
            <w:vMerge w:val="restart"/>
          </w:tcPr>
          <w:p>
            <w:pPr>
              <w:jc w:val="center"/>
              <w:spacing w:after="0"/>
              <w:rPr>
                <w:sz w:val="20"/>
                <w:szCs w:val="20"/>
                <w:color w:val="auto"/>
              </w:rPr>
            </w:pPr>
            <w:r>
              <w:rPr>
                <w:rFonts w:ascii="Arial" w:cs="Arial" w:eastAsia="Arial" w:hAnsi="Arial"/>
                <w:sz w:val="22"/>
                <w:szCs w:val="22"/>
                <w:b w:val="1"/>
                <w:bCs w:val="1"/>
                <w:color w:val="231F20"/>
              </w:rPr>
              <w:t>%</w:t>
            </w:r>
          </w:p>
        </w:tc>
        <w:tc>
          <w:tcPr>
            <w:tcW w:w="0" w:type="dxa"/>
            <w:vAlign w:val="bottom"/>
          </w:tcPr>
          <w:p>
            <w:pPr>
              <w:spacing w:after="0"/>
              <w:rPr>
                <w:sz w:val="1"/>
                <w:szCs w:val="1"/>
                <w:color w:val="auto"/>
              </w:rPr>
            </w:pPr>
          </w:p>
        </w:tc>
      </w:tr>
      <w:tr>
        <w:trPr>
          <w:trHeight w:val="254"/>
        </w:trPr>
        <w:tc>
          <w:tcPr>
            <w:tcW w:w="32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400" w:type="dxa"/>
            <w:vAlign w:val="bottom"/>
            <w:vMerge w:val="continue"/>
          </w:tcPr>
          <w:p>
            <w:pPr>
              <w:spacing w:after="0"/>
              <w:rPr>
                <w:sz w:val="22"/>
                <w:szCs w:val="22"/>
                <w:color w:val="auto"/>
              </w:rPr>
            </w:pPr>
          </w:p>
        </w:tc>
        <w:tc>
          <w:tcPr>
            <w:tcW w:w="920" w:type="dxa"/>
            <w:vAlign w:val="bottom"/>
            <w:gridSpan w:val="2"/>
            <w:vMerge w:val="continue"/>
          </w:tcPr>
          <w:p>
            <w:pPr>
              <w:spacing w:after="0"/>
              <w:rPr>
                <w:sz w:val="22"/>
                <w:szCs w:val="22"/>
                <w:color w:val="auto"/>
              </w:rPr>
            </w:pPr>
          </w:p>
        </w:tc>
        <w:tc>
          <w:tcPr>
            <w:tcW w:w="1400" w:type="dxa"/>
            <w:vAlign w:val="bottom"/>
            <w:vMerge w:val="continue"/>
          </w:tcPr>
          <w:p>
            <w:pPr>
              <w:spacing w:after="0"/>
              <w:rPr>
                <w:sz w:val="22"/>
                <w:szCs w:val="22"/>
                <w:color w:val="auto"/>
              </w:rPr>
            </w:pPr>
          </w:p>
        </w:tc>
        <w:tc>
          <w:tcPr>
            <w:tcW w:w="920" w:type="dxa"/>
            <w:vAlign w:val="bottom"/>
            <w:gridSpan w:val="2"/>
            <w:vMerge w:val="continue"/>
          </w:tcPr>
          <w:p>
            <w:pPr>
              <w:spacing w:after="0"/>
              <w:rPr>
                <w:sz w:val="22"/>
                <w:szCs w:val="22"/>
                <w:color w:val="auto"/>
              </w:rPr>
            </w:pPr>
          </w:p>
        </w:tc>
        <w:tc>
          <w:tcPr>
            <w:tcW w:w="1520" w:type="dxa"/>
            <w:vAlign w:val="bottom"/>
            <w:vMerge w:val="continue"/>
          </w:tcPr>
          <w:p>
            <w:pPr>
              <w:spacing w:after="0"/>
              <w:rPr>
                <w:sz w:val="22"/>
                <w:szCs w:val="22"/>
                <w:color w:val="auto"/>
              </w:rPr>
            </w:pPr>
          </w:p>
        </w:tc>
        <w:tc>
          <w:tcPr>
            <w:tcW w:w="800" w:type="dxa"/>
            <w:vAlign w:val="bottom"/>
            <w:vMerge w:val="continue"/>
          </w:tcPr>
          <w:p>
            <w:pPr>
              <w:spacing w:after="0"/>
              <w:rPr>
                <w:sz w:val="22"/>
                <w:szCs w:val="22"/>
                <w:color w:val="auto"/>
              </w:rPr>
            </w:pPr>
          </w:p>
        </w:tc>
        <w:tc>
          <w:tcPr>
            <w:tcW w:w="0" w:type="dxa"/>
            <w:vAlign w:val="bottom"/>
          </w:tcPr>
          <w:p>
            <w:pPr>
              <w:spacing w:after="0"/>
              <w:rPr>
                <w:sz w:val="1"/>
                <w:szCs w:val="1"/>
                <w:color w:val="auto"/>
              </w:rPr>
            </w:pPr>
          </w:p>
        </w:tc>
      </w:tr>
      <w:tr>
        <w:trPr>
          <w:trHeight w:val="64"/>
        </w:trPr>
        <w:tc>
          <w:tcPr>
            <w:tcW w:w="3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4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4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03"/>
        </w:trPr>
        <w:tc>
          <w:tcPr>
            <w:tcW w:w="3220" w:type="dxa"/>
            <w:vAlign w:val="bottom"/>
          </w:tcPr>
          <w:p>
            <w:pPr>
              <w:ind w:left="120"/>
              <w:spacing w:after="0"/>
              <w:rPr>
                <w:sz w:val="20"/>
                <w:szCs w:val="20"/>
                <w:color w:val="auto"/>
              </w:rPr>
            </w:pPr>
            <w:r>
              <w:rPr>
                <w:rFonts w:ascii="Arial" w:cs="Arial" w:eastAsia="Arial" w:hAnsi="Arial"/>
                <w:sz w:val="24"/>
                <w:szCs w:val="24"/>
                <w:b w:val="1"/>
                <w:bCs w:val="1"/>
                <w:color w:val="231F20"/>
              </w:rPr>
              <w:t>Aucun document</w:t>
            </w:r>
          </w:p>
        </w:tc>
        <w:tc>
          <w:tcPr>
            <w:tcW w:w="14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97 987</w:t>
            </w:r>
          </w:p>
        </w:tc>
        <w:tc>
          <w:tcPr>
            <w:tcW w:w="9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20,5</w:t>
            </w:r>
          </w:p>
        </w:tc>
        <w:tc>
          <w:tcPr>
            <w:tcW w:w="1400" w:type="dxa"/>
            <w:vAlign w:val="bottom"/>
          </w:tcPr>
          <w:p>
            <w:pPr>
              <w:jc w:val="center"/>
              <w:spacing w:after="0"/>
              <w:rPr>
                <w:sz w:val="20"/>
                <w:szCs w:val="20"/>
                <w:color w:val="auto"/>
              </w:rPr>
            </w:pPr>
            <w:r>
              <w:rPr>
                <w:rFonts w:ascii="Arial" w:cs="Arial" w:eastAsia="Arial" w:hAnsi="Arial"/>
                <w:sz w:val="22"/>
                <w:szCs w:val="22"/>
                <w:b w:val="1"/>
                <w:bCs w:val="1"/>
                <w:color w:val="231F20"/>
                <w:w w:val="98"/>
              </w:rPr>
              <w:t>33 938</w:t>
            </w:r>
          </w:p>
        </w:tc>
        <w:tc>
          <w:tcPr>
            <w:tcW w:w="9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23,0</w:t>
            </w:r>
          </w:p>
        </w:tc>
        <w:tc>
          <w:tcPr>
            <w:tcW w:w="1520" w:type="dxa"/>
            <w:vAlign w:val="bottom"/>
          </w:tcPr>
          <w:p>
            <w:pPr>
              <w:jc w:val="center"/>
              <w:spacing w:after="0"/>
              <w:rPr>
                <w:sz w:val="20"/>
                <w:szCs w:val="20"/>
                <w:color w:val="auto"/>
              </w:rPr>
            </w:pPr>
            <w:r>
              <w:rPr>
                <w:rFonts w:ascii="Arial" w:cs="Arial" w:eastAsia="Arial" w:hAnsi="Arial"/>
                <w:sz w:val="22"/>
                <w:szCs w:val="22"/>
                <w:b w:val="1"/>
                <w:bCs w:val="1"/>
                <w:color w:val="231F20"/>
              </w:rPr>
              <w:t>131 925</w:t>
            </w:r>
          </w:p>
        </w:tc>
        <w:tc>
          <w:tcPr>
            <w:tcW w:w="800" w:type="dxa"/>
            <w:vAlign w:val="bottom"/>
          </w:tcPr>
          <w:p>
            <w:pPr>
              <w:jc w:val="center"/>
              <w:spacing w:after="0"/>
              <w:rPr>
                <w:sz w:val="20"/>
                <w:szCs w:val="20"/>
                <w:color w:val="auto"/>
              </w:rPr>
            </w:pPr>
            <w:r>
              <w:rPr>
                <w:rFonts w:ascii="Arial" w:cs="Arial" w:eastAsia="Arial" w:hAnsi="Arial"/>
                <w:sz w:val="22"/>
                <w:szCs w:val="22"/>
                <w:b w:val="1"/>
                <w:bCs w:val="1"/>
                <w:color w:val="231F20"/>
                <w:w w:val="97"/>
              </w:rPr>
              <w:t>21,1</w:t>
            </w:r>
          </w:p>
        </w:tc>
        <w:tc>
          <w:tcPr>
            <w:tcW w:w="0" w:type="dxa"/>
            <w:vAlign w:val="bottom"/>
          </w:tcPr>
          <w:p>
            <w:pPr>
              <w:spacing w:after="0"/>
              <w:rPr>
                <w:sz w:val="1"/>
                <w:szCs w:val="1"/>
                <w:color w:val="auto"/>
              </w:rPr>
            </w:pPr>
          </w:p>
        </w:tc>
      </w:tr>
      <w:tr>
        <w:trPr>
          <w:trHeight w:val="86"/>
        </w:trPr>
        <w:tc>
          <w:tcPr>
            <w:tcW w:w="32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4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4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520" w:type="dxa"/>
            <w:vAlign w:val="bottom"/>
            <w:tcBorders>
              <w:bottom w:val="single" w:sz="8" w:color="BBBDBF"/>
            </w:tcBorders>
          </w:tcPr>
          <w:p>
            <w:pPr>
              <w:spacing w:after="0"/>
              <w:rPr>
                <w:sz w:val="7"/>
                <w:szCs w:val="7"/>
                <w:color w:val="auto"/>
              </w:rPr>
            </w:pPr>
          </w:p>
        </w:tc>
        <w:tc>
          <w:tcPr>
            <w:tcW w:w="8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03"/>
        </w:trPr>
        <w:tc>
          <w:tcPr>
            <w:tcW w:w="3220" w:type="dxa"/>
            <w:vAlign w:val="bottom"/>
          </w:tcPr>
          <w:p>
            <w:pPr>
              <w:ind w:left="120"/>
              <w:spacing w:after="0"/>
              <w:rPr>
                <w:sz w:val="20"/>
                <w:szCs w:val="20"/>
                <w:color w:val="auto"/>
              </w:rPr>
            </w:pPr>
            <w:r>
              <w:rPr>
                <w:rFonts w:ascii="Arial" w:cs="Arial" w:eastAsia="Arial" w:hAnsi="Arial"/>
                <w:sz w:val="24"/>
                <w:szCs w:val="24"/>
                <w:b w:val="1"/>
                <w:bCs w:val="1"/>
                <w:color w:val="231F20"/>
              </w:rPr>
              <w:t>Au moins un document</w:t>
            </w:r>
          </w:p>
        </w:tc>
        <w:tc>
          <w:tcPr>
            <w:tcW w:w="14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379 552</w:t>
            </w:r>
          </w:p>
        </w:tc>
        <w:tc>
          <w:tcPr>
            <w:tcW w:w="9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79,5</w:t>
            </w:r>
          </w:p>
        </w:tc>
        <w:tc>
          <w:tcPr>
            <w:tcW w:w="1400" w:type="dxa"/>
            <w:vAlign w:val="bottom"/>
          </w:tcPr>
          <w:p>
            <w:pPr>
              <w:jc w:val="center"/>
              <w:spacing w:after="0"/>
              <w:rPr>
                <w:sz w:val="20"/>
                <w:szCs w:val="20"/>
                <w:color w:val="auto"/>
              </w:rPr>
            </w:pPr>
            <w:r>
              <w:rPr>
                <w:rFonts w:ascii="Arial" w:cs="Arial" w:eastAsia="Arial" w:hAnsi="Arial"/>
                <w:sz w:val="22"/>
                <w:szCs w:val="22"/>
                <w:b w:val="1"/>
                <w:bCs w:val="1"/>
                <w:color w:val="231F20"/>
                <w:w w:val="98"/>
              </w:rPr>
              <w:t>113 606</w:t>
            </w:r>
          </w:p>
        </w:tc>
        <w:tc>
          <w:tcPr>
            <w:tcW w:w="92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77,0</w:t>
            </w:r>
          </w:p>
        </w:tc>
        <w:tc>
          <w:tcPr>
            <w:tcW w:w="1520" w:type="dxa"/>
            <w:vAlign w:val="bottom"/>
          </w:tcPr>
          <w:p>
            <w:pPr>
              <w:jc w:val="center"/>
              <w:spacing w:after="0"/>
              <w:rPr>
                <w:sz w:val="20"/>
                <w:szCs w:val="20"/>
                <w:color w:val="auto"/>
              </w:rPr>
            </w:pPr>
            <w:r>
              <w:rPr>
                <w:rFonts w:ascii="Arial" w:cs="Arial" w:eastAsia="Arial" w:hAnsi="Arial"/>
                <w:sz w:val="22"/>
                <w:szCs w:val="22"/>
                <w:b w:val="1"/>
                <w:bCs w:val="1"/>
                <w:color w:val="231F20"/>
              </w:rPr>
              <w:t>493 158</w:t>
            </w:r>
          </w:p>
        </w:tc>
        <w:tc>
          <w:tcPr>
            <w:tcW w:w="800" w:type="dxa"/>
            <w:vAlign w:val="bottom"/>
          </w:tcPr>
          <w:p>
            <w:pPr>
              <w:jc w:val="center"/>
              <w:spacing w:after="0"/>
              <w:rPr>
                <w:sz w:val="20"/>
                <w:szCs w:val="20"/>
                <w:color w:val="auto"/>
              </w:rPr>
            </w:pPr>
            <w:r>
              <w:rPr>
                <w:rFonts w:ascii="Arial" w:cs="Arial" w:eastAsia="Arial" w:hAnsi="Arial"/>
                <w:sz w:val="22"/>
                <w:szCs w:val="22"/>
                <w:b w:val="1"/>
                <w:bCs w:val="1"/>
                <w:color w:val="231F20"/>
                <w:w w:val="97"/>
              </w:rPr>
              <w:t>78,9</w:t>
            </w:r>
          </w:p>
        </w:tc>
        <w:tc>
          <w:tcPr>
            <w:tcW w:w="0" w:type="dxa"/>
            <w:vAlign w:val="bottom"/>
          </w:tcPr>
          <w:p>
            <w:pPr>
              <w:spacing w:after="0"/>
              <w:rPr>
                <w:sz w:val="1"/>
                <w:szCs w:val="1"/>
                <w:color w:val="auto"/>
              </w:rPr>
            </w:pPr>
          </w:p>
        </w:tc>
      </w:tr>
      <w:tr>
        <w:trPr>
          <w:trHeight w:val="88"/>
        </w:trPr>
        <w:tc>
          <w:tcPr>
            <w:tcW w:w="32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4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4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520" w:type="dxa"/>
            <w:vAlign w:val="bottom"/>
            <w:tcBorders>
              <w:bottom w:val="single" w:sz="8" w:color="BBBDBF"/>
            </w:tcBorders>
          </w:tcPr>
          <w:p>
            <w:pPr>
              <w:spacing w:after="0"/>
              <w:rPr>
                <w:sz w:val="7"/>
                <w:szCs w:val="7"/>
                <w:color w:val="auto"/>
              </w:rPr>
            </w:pPr>
          </w:p>
        </w:tc>
        <w:tc>
          <w:tcPr>
            <w:tcW w:w="8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85"/>
        </w:trPr>
        <w:tc>
          <w:tcPr>
            <w:tcW w:w="3220" w:type="dxa"/>
            <w:vAlign w:val="bottom"/>
          </w:tcPr>
          <w:p>
            <w:pPr>
              <w:ind w:left="120"/>
              <w:spacing w:after="0"/>
              <w:rPr>
                <w:sz w:val="20"/>
                <w:szCs w:val="20"/>
                <w:color w:val="auto"/>
              </w:rPr>
            </w:pPr>
            <w:r>
              <w:rPr>
                <w:rFonts w:ascii="Arial" w:cs="Arial" w:eastAsia="Arial" w:hAnsi="Arial"/>
                <w:sz w:val="24"/>
                <w:szCs w:val="24"/>
                <w:b w:val="1"/>
                <w:bCs w:val="1"/>
                <w:color w:val="231F20"/>
              </w:rPr>
              <w:t>Total</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477 539</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w w:val="94"/>
              </w:rPr>
              <w:t>147 544</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20" w:type="dxa"/>
            <w:vAlign w:val="bottom"/>
          </w:tcPr>
          <w:p>
            <w:pPr>
              <w:jc w:val="center"/>
              <w:spacing w:after="0"/>
              <w:rPr>
                <w:sz w:val="20"/>
                <w:szCs w:val="20"/>
                <w:color w:val="auto"/>
              </w:rPr>
            </w:pPr>
            <w:r>
              <w:rPr>
                <w:rFonts w:ascii="Arial" w:cs="Arial" w:eastAsia="Arial" w:hAnsi="Arial"/>
                <w:sz w:val="24"/>
                <w:szCs w:val="24"/>
                <w:b w:val="1"/>
                <w:bCs w:val="1"/>
                <w:color w:val="231F20"/>
              </w:rPr>
              <w:t>625 083</w:t>
            </w:r>
          </w:p>
        </w:tc>
        <w:tc>
          <w:tcPr>
            <w:tcW w:w="80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104"/>
        </w:trPr>
        <w:tc>
          <w:tcPr>
            <w:tcW w:w="322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20" w:type="dxa"/>
            <w:vAlign w:val="bottom"/>
            <w:tcBorders>
              <w:bottom w:val="single" w:sz="8" w:color="BBBDBF"/>
            </w:tcBorders>
          </w:tcPr>
          <w:p>
            <w:pPr>
              <w:spacing w:after="0"/>
              <w:rPr>
                <w:sz w:val="9"/>
                <w:szCs w:val="9"/>
                <w:color w:val="auto"/>
              </w:rPr>
            </w:pPr>
          </w:p>
        </w:tc>
        <w:tc>
          <w:tcPr>
            <w:tcW w:w="8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bl>
    <w:p>
      <w:pPr>
        <w:spacing w:after="0" w:line="262"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III.2. Education, santé et emploi</w:t>
      </w:r>
    </w:p>
    <w:p>
      <w:pPr>
        <w:spacing w:after="0" w:line="170" w:lineRule="exact"/>
        <w:rPr>
          <w:sz w:val="20"/>
          <w:szCs w:val="20"/>
          <w:color w:val="auto"/>
        </w:rPr>
      </w:pPr>
    </w:p>
    <w:p>
      <w:pPr>
        <w:jc w:val="both"/>
        <w:ind w:right="20"/>
        <w:spacing w:after="0" w:line="249" w:lineRule="auto"/>
        <w:rPr>
          <w:sz w:val="20"/>
          <w:szCs w:val="20"/>
          <w:color w:val="auto"/>
        </w:rPr>
      </w:pPr>
      <w:r>
        <w:rPr>
          <w:rFonts w:ascii="Arial" w:cs="Arial" w:eastAsia="Arial" w:hAnsi="Arial"/>
          <w:sz w:val="24"/>
          <w:szCs w:val="24"/>
          <w:b w:val="1"/>
          <w:bCs w:val="1"/>
          <w:color w:val="231F20"/>
        </w:rPr>
        <w:t xml:space="preserve">Les résultats contenus dans le Tableau 9 indiquent que la majorité de la population de l’étude, âgée de 3 ans ou plus, ne dispose d’aucun niveau d’instruction (58,4%). 0,5% de cette population a atteint le niveau secondaire, post-secondaire et supérieur (4,1%). La population PDI enquêtée </w:t>
      </w:r>
      <w:r>
        <w:rPr>
          <w:rFonts w:ascii="Arial" w:cs="Arial" w:eastAsia="Arial" w:hAnsi="Arial"/>
          <w:sz w:val="23"/>
          <w:szCs w:val="23"/>
          <w:b w:val="1"/>
          <w:bCs w:val="1"/>
          <w:color w:val="231F20"/>
        </w:rPr>
        <w:t>ne disposant d’aucun niveau d’instruction est proportionnellement plus élevée (69,4%), en comparaison aux communautés hôtes enquêtées (54,5%).</w:t>
      </w:r>
    </w:p>
    <w:p>
      <w:pPr>
        <w:spacing w:after="0" w:line="2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9 : </w:t>
      </w:r>
      <w:r>
        <w:rPr>
          <w:rFonts w:ascii="Arial" w:cs="Arial" w:eastAsia="Arial" w:hAnsi="Arial"/>
          <w:sz w:val="24"/>
          <w:szCs w:val="24"/>
          <w:b w:val="1"/>
          <w:bCs w:val="1"/>
          <w:color w:val="231F20"/>
        </w:rPr>
        <w:t>Répartition de la population de 3 ans selon le niveau d’instruction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168910</wp:posOffset>
            </wp:positionV>
            <wp:extent cx="6516370" cy="313563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extLst>
                    </a:blip>
                    <a:srcRect/>
                    <a:stretch>
                      <a:fillRect/>
                    </a:stretch>
                  </pic:blipFill>
                  <pic:spPr bwMode="auto">
                    <a:xfrm>
                      <a:off x="0" y="0"/>
                      <a:ext cx="6516370" cy="3135630"/>
                    </a:xfrm>
                    <a:prstGeom prst="rect">
                      <a:avLst/>
                    </a:prstGeom>
                    <a:noFill/>
                  </pic:spPr>
                </pic:pic>
              </a:graphicData>
            </a:graphic>
          </wp:anchor>
        </w:drawing>
      </w:r>
    </w:p>
    <w:p>
      <w:pPr>
        <w:spacing w:after="0" w:line="200" w:lineRule="exact"/>
        <w:rPr>
          <w:sz w:val="20"/>
          <w:szCs w:val="20"/>
          <w:color w:val="auto"/>
        </w:rPr>
      </w:pPr>
    </w:p>
    <w:p>
      <w:pPr>
        <w:spacing w:after="0" w:line="219" w:lineRule="exact"/>
        <w:rPr>
          <w:sz w:val="20"/>
          <w:szCs w:val="20"/>
          <w:color w:val="auto"/>
        </w:rPr>
      </w:pPr>
    </w:p>
    <w:tbl>
      <w:tblPr>
        <w:tblLayout w:type="fixed"/>
        <w:tblInd w:w="20" w:type="dxa"/>
        <w:tblCellMar>
          <w:top w:w="0" w:type="dxa"/>
          <w:left w:w="0" w:type="dxa"/>
          <w:bottom w:w="0" w:type="dxa"/>
          <w:right w:w="0" w:type="dxa"/>
        </w:tblCellMar>
      </w:tblPr>
      <w:tr>
        <w:trPr>
          <w:trHeight w:val="311"/>
        </w:trPr>
        <w:tc>
          <w:tcPr>
            <w:tcW w:w="206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Niveau</w:t>
            </w:r>
          </w:p>
        </w:tc>
        <w:tc>
          <w:tcPr>
            <w:tcW w:w="2720" w:type="dxa"/>
            <w:vAlign w:val="bottom"/>
            <w:gridSpan w:val="2"/>
          </w:tcPr>
          <w:p>
            <w:pPr>
              <w:jc w:val="right"/>
              <w:ind w:right="509"/>
              <w:spacing w:after="0"/>
              <w:rPr>
                <w:sz w:val="20"/>
                <w:szCs w:val="20"/>
                <w:color w:val="auto"/>
              </w:rPr>
            </w:pPr>
            <w:r>
              <w:rPr>
                <w:rFonts w:ascii="Arial" w:cs="Arial" w:eastAsia="Arial" w:hAnsi="Arial"/>
                <w:sz w:val="22"/>
                <w:szCs w:val="22"/>
                <w:b w:val="1"/>
                <w:bCs w:val="1"/>
                <w:color w:val="231F20"/>
              </w:rPr>
              <w:t>Ménage hôte</w:t>
            </w:r>
          </w:p>
        </w:tc>
        <w:tc>
          <w:tcPr>
            <w:tcW w:w="2700" w:type="dxa"/>
            <w:vAlign w:val="bottom"/>
            <w:gridSpan w:val="2"/>
          </w:tcPr>
          <w:p>
            <w:pPr>
              <w:jc w:val="right"/>
              <w:ind w:right="549"/>
              <w:spacing w:after="0"/>
              <w:rPr>
                <w:sz w:val="20"/>
                <w:szCs w:val="20"/>
                <w:color w:val="auto"/>
              </w:rPr>
            </w:pPr>
            <w:r>
              <w:rPr>
                <w:rFonts w:ascii="Arial" w:cs="Arial" w:eastAsia="Arial" w:hAnsi="Arial"/>
                <w:sz w:val="22"/>
                <w:szCs w:val="22"/>
                <w:b w:val="1"/>
                <w:bCs w:val="1"/>
                <w:color w:val="231F20"/>
              </w:rPr>
              <w:t>Ménage PDI</w:t>
            </w:r>
          </w:p>
        </w:tc>
        <w:tc>
          <w:tcPr>
            <w:tcW w:w="20" w:type="dxa"/>
            <w:vAlign w:val="bottom"/>
          </w:tcPr>
          <w:p>
            <w:pPr>
              <w:spacing w:after="0"/>
              <w:rPr>
                <w:sz w:val="24"/>
                <w:szCs w:val="24"/>
                <w:color w:val="auto"/>
              </w:rPr>
            </w:pPr>
          </w:p>
        </w:tc>
        <w:tc>
          <w:tcPr>
            <w:tcW w:w="1760" w:type="dxa"/>
            <w:vAlign w:val="bottom"/>
          </w:tcPr>
          <w:p>
            <w:pPr>
              <w:ind w:left="1080"/>
              <w:spacing w:after="0"/>
              <w:rPr>
                <w:sz w:val="20"/>
                <w:szCs w:val="20"/>
                <w:color w:val="auto"/>
              </w:rPr>
            </w:pPr>
            <w:r>
              <w:rPr>
                <w:rFonts w:ascii="Arial" w:cs="Arial" w:eastAsia="Arial" w:hAnsi="Arial"/>
                <w:sz w:val="22"/>
                <w:szCs w:val="22"/>
                <w:b w:val="1"/>
                <w:bCs w:val="1"/>
                <w:color w:val="231F20"/>
              </w:rPr>
              <w:t>Total</w:t>
            </w: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4"/>
        </w:trPr>
        <w:tc>
          <w:tcPr>
            <w:tcW w:w="2060" w:type="dxa"/>
            <w:vAlign w:val="bottom"/>
            <w:vMerge w:val="continue"/>
          </w:tcPr>
          <w:p>
            <w:pPr>
              <w:spacing w:after="0"/>
              <w:rPr>
                <w:sz w:val="9"/>
                <w:szCs w:val="9"/>
                <w:color w:val="auto"/>
              </w:rPr>
            </w:pPr>
          </w:p>
        </w:tc>
        <w:tc>
          <w:tcPr>
            <w:tcW w:w="1580" w:type="dxa"/>
            <w:vAlign w:val="bottom"/>
          </w:tcPr>
          <w:p>
            <w:pPr>
              <w:spacing w:after="0"/>
              <w:rPr>
                <w:sz w:val="9"/>
                <w:szCs w:val="9"/>
                <w:color w:val="auto"/>
              </w:rPr>
            </w:pPr>
          </w:p>
        </w:tc>
        <w:tc>
          <w:tcPr>
            <w:tcW w:w="1140" w:type="dxa"/>
            <w:vAlign w:val="bottom"/>
          </w:tcPr>
          <w:p>
            <w:pPr>
              <w:spacing w:after="0"/>
              <w:rPr>
                <w:sz w:val="9"/>
                <w:szCs w:val="9"/>
                <w:color w:val="auto"/>
              </w:rPr>
            </w:pPr>
          </w:p>
        </w:tc>
        <w:tc>
          <w:tcPr>
            <w:tcW w:w="1580" w:type="dxa"/>
            <w:vAlign w:val="bottom"/>
          </w:tcPr>
          <w:p>
            <w:pPr>
              <w:spacing w:after="0"/>
              <w:rPr>
                <w:sz w:val="9"/>
                <w:szCs w:val="9"/>
                <w:color w:val="auto"/>
              </w:rPr>
            </w:pPr>
          </w:p>
        </w:tc>
        <w:tc>
          <w:tcPr>
            <w:tcW w:w="1120" w:type="dxa"/>
            <w:vAlign w:val="bottom"/>
          </w:tcPr>
          <w:p>
            <w:pPr>
              <w:spacing w:after="0"/>
              <w:rPr>
                <w:sz w:val="9"/>
                <w:szCs w:val="9"/>
                <w:color w:val="auto"/>
              </w:rPr>
            </w:pPr>
          </w:p>
        </w:tc>
        <w:tc>
          <w:tcPr>
            <w:tcW w:w="20" w:type="dxa"/>
            <w:vAlign w:val="bottom"/>
          </w:tcPr>
          <w:p>
            <w:pPr>
              <w:spacing w:after="0"/>
              <w:rPr>
                <w:sz w:val="9"/>
                <w:szCs w:val="9"/>
                <w:color w:val="auto"/>
              </w:rPr>
            </w:pPr>
          </w:p>
        </w:tc>
        <w:tc>
          <w:tcPr>
            <w:tcW w:w="17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311"/>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d’instruction</w:t>
            </w:r>
          </w:p>
        </w:tc>
        <w:tc>
          <w:tcPr>
            <w:tcW w:w="158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Effectifs</w:t>
            </w:r>
          </w:p>
        </w:tc>
        <w:tc>
          <w:tcPr>
            <w:tcW w:w="1140" w:type="dxa"/>
            <w:vAlign w:val="bottom"/>
            <w:vMerge w:val="restart"/>
          </w:tcPr>
          <w:p>
            <w:pPr>
              <w:jc w:val="center"/>
              <w:spacing w:after="0"/>
              <w:rPr>
                <w:sz w:val="20"/>
                <w:szCs w:val="20"/>
                <w:color w:val="auto"/>
              </w:rPr>
            </w:pPr>
            <w:r>
              <w:rPr>
                <w:rFonts w:ascii="Arial" w:cs="Arial" w:eastAsia="Arial" w:hAnsi="Arial"/>
                <w:sz w:val="22"/>
                <w:szCs w:val="22"/>
                <w:b w:val="1"/>
                <w:bCs w:val="1"/>
                <w:color w:val="231F20"/>
              </w:rPr>
              <w:t>%</w:t>
            </w:r>
          </w:p>
        </w:tc>
        <w:tc>
          <w:tcPr>
            <w:tcW w:w="158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Effectifs</w:t>
            </w:r>
          </w:p>
        </w:tc>
        <w:tc>
          <w:tcPr>
            <w:tcW w:w="1120" w:type="dxa"/>
            <w:vAlign w:val="bottom"/>
            <w:vMerge w:val="restart"/>
          </w:tcPr>
          <w:p>
            <w:pPr>
              <w:jc w:val="center"/>
              <w:spacing w:after="0"/>
              <w:rPr>
                <w:sz w:val="20"/>
                <w:szCs w:val="20"/>
                <w:color w:val="auto"/>
              </w:rPr>
            </w:pPr>
            <w:r>
              <w:rPr>
                <w:rFonts w:ascii="Arial" w:cs="Arial" w:eastAsia="Arial" w:hAnsi="Arial"/>
                <w:sz w:val="22"/>
                <w:szCs w:val="22"/>
                <w:b w:val="1"/>
                <w:bCs w:val="1"/>
                <w:color w:val="231F20"/>
              </w:rPr>
              <w:t>%</w:t>
            </w:r>
          </w:p>
        </w:tc>
        <w:tc>
          <w:tcPr>
            <w:tcW w:w="20" w:type="dxa"/>
            <w:vAlign w:val="bottom"/>
          </w:tcPr>
          <w:p>
            <w:pPr>
              <w:spacing w:after="0"/>
              <w:rPr>
                <w:sz w:val="24"/>
                <w:szCs w:val="24"/>
                <w:color w:val="auto"/>
              </w:rPr>
            </w:pPr>
          </w:p>
        </w:tc>
        <w:tc>
          <w:tcPr>
            <w:tcW w:w="176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Effectifs</w:t>
            </w:r>
          </w:p>
        </w:tc>
        <w:tc>
          <w:tcPr>
            <w:tcW w:w="960" w:type="dxa"/>
            <w:vAlign w:val="bottom"/>
            <w:vMerge w:val="restart"/>
          </w:tcPr>
          <w:p>
            <w:pPr>
              <w:jc w:val="center"/>
              <w:ind w:right="49"/>
              <w:spacing w:after="0"/>
              <w:rPr>
                <w:sz w:val="20"/>
                <w:szCs w:val="20"/>
                <w:color w:val="auto"/>
              </w:rPr>
            </w:pPr>
            <w:r>
              <w:rPr>
                <w:rFonts w:ascii="Arial" w:cs="Arial" w:eastAsia="Arial" w:hAnsi="Arial"/>
                <w:sz w:val="22"/>
                <w:szCs w:val="22"/>
                <w:b w:val="1"/>
                <w:bCs w:val="1"/>
                <w:color w:val="231F20"/>
              </w:rPr>
              <w:t>%</w:t>
            </w:r>
          </w:p>
        </w:tc>
        <w:tc>
          <w:tcPr>
            <w:tcW w:w="0" w:type="dxa"/>
            <w:vAlign w:val="bottom"/>
          </w:tcPr>
          <w:p>
            <w:pPr>
              <w:spacing w:after="0"/>
              <w:rPr>
                <w:sz w:val="1"/>
                <w:szCs w:val="1"/>
                <w:color w:val="auto"/>
              </w:rPr>
            </w:pPr>
          </w:p>
        </w:tc>
      </w:tr>
      <w:tr>
        <w:trPr>
          <w:trHeight w:val="142"/>
        </w:trPr>
        <w:tc>
          <w:tcPr>
            <w:tcW w:w="2060" w:type="dxa"/>
            <w:vAlign w:val="bottom"/>
          </w:tcPr>
          <w:p>
            <w:pPr>
              <w:spacing w:after="0"/>
              <w:rPr>
                <w:sz w:val="12"/>
                <w:szCs w:val="12"/>
                <w:color w:val="auto"/>
              </w:rPr>
            </w:pPr>
          </w:p>
        </w:tc>
        <w:tc>
          <w:tcPr>
            <w:tcW w:w="1580" w:type="dxa"/>
            <w:vAlign w:val="bottom"/>
            <w:vMerge w:val="continue"/>
          </w:tcPr>
          <w:p>
            <w:pPr>
              <w:spacing w:after="0"/>
              <w:rPr>
                <w:sz w:val="12"/>
                <w:szCs w:val="12"/>
                <w:color w:val="auto"/>
              </w:rPr>
            </w:pPr>
          </w:p>
        </w:tc>
        <w:tc>
          <w:tcPr>
            <w:tcW w:w="1140" w:type="dxa"/>
            <w:vAlign w:val="bottom"/>
            <w:vMerge w:val="continue"/>
          </w:tcPr>
          <w:p>
            <w:pPr>
              <w:spacing w:after="0"/>
              <w:rPr>
                <w:sz w:val="12"/>
                <w:szCs w:val="12"/>
                <w:color w:val="auto"/>
              </w:rPr>
            </w:pPr>
          </w:p>
        </w:tc>
        <w:tc>
          <w:tcPr>
            <w:tcW w:w="1580" w:type="dxa"/>
            <w:vAlign w:val="bottom"/>
            <w:vMerge w:val="continue"/>
          </w:tcPr>
          <w:p>
            <w:pPr>
              <w:spacing w:after="0"/>
              <w:rPr>
                <w:sz w:val="12"/>
                <w:szCs w:val="12"/>
                <w:color w:val="auto"/>
              </w:rPr>
            </w:pPr>
          </w:p>
        </w:tc>
        <w:tc>
          <w:tcPr>
            <w:tcW w:w="112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760" w:type="dxa"/>
            <w:vAlign w:val="bottom"/>
            <w:vMerge w:val="continue"/>
          </w:tcPr>
          <w:p>
            <w:pPr>
              <w:spacing w:after="0"/>
              <w:rPr>
                <w:sz w:val="12"/>
                <w:szCs w:val="12"/>
                <w:color w:val="auto"/>
              </w:rPr>
            </w:pPr>
          </w:p>
        </w:tc>
        <w:tc>
          <w:tcPr>
            <w:tcW w:w="96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00"/>
        </w:trPr>
        <w:tc>
          <w:tcPr>
            <w:tcW w:w="2060" w:type="dxa"/>
            <w:vAlign w:val="bottom"/>
            <w:tcBorders>
              <w:bottom w:val="single" w:sz="8" w:color="BBBDBF"/>
            </w:tcBorders>
          </w:tcPr>
          <w:p>
            <w:pPr>
              <w:spacing w:after="0"/>
              <w:rPr>
                <w:sz w:val="8"/>
                <w:szCs w:val="8"/>
                <w:color w:val="auto"/>
              </w:rPr>
            </w:pPr>
          </w:p>
        </w:tc>
        <w:tc>
          <w:tcPr>
            <w:tcW w:w="158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58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76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06"/>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Aucun niveau</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rPr>
              <w:t>426 410</w:t>
            </w:r>
          </w:p>
        </w:tc>
        <w:tc>
          <w:tcPr>
            <w:tcW w:w="1140" w:type="dxa"/>
            <w:vAlign w:val="bottom"/>
          </w:tcPr>
          <w:p>
            <w:pPr>
              <w:jc w:val="center"/>
              <w:spacing w:after="0"/>
              <w:rPr>
                <w:sz w:val="20"/>
                <w:szCs w:val="20"/>
                <w:color w:val="auto"/>
              </w:rPr>
            </w:pPr>
            <w:r>
              <w:rPr>
                <w:rFonts w:ascii="Arial" w:cs="Arial" w:eastAsia="Arial" w:hAnsi="Arial"/>
                <w:sz w:val="22"/>
                <w:szCs w:val="22"/>
                <w:b w:val="1"/>
                <w:bCs w:val="1"/>
                <w:color w:val="231F20"/>
                <w:w w:val="97"/>
              </w:rPr>
              <w:t>54,5</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rPr>
              <w:t>191 310</w:t>
            </w:r>
          </w:p>
        </w:tc>
        <w:tc>
          <w:tcPr>
            <w:tcW w:w="1120" w:type="dxa"/>
            <w:vAlign w:val="bottom"/>
          </w:tcPr>
          <w:p>
            <w:pPr>
              <w:jc w:val="center"/>
              <w:spacing w:after="0"/>
              <w:rPr>
                <w:sz w:val="20"/>
                <w:szCs w:val="20"/>
                <w:color w:val="auto"/>
              </w:rPr>
            </w:pPr>
            <w:r>
              <w:rPr>
                <w:rFonts w:ascii="Arial" w:cs="Arial" w:eastAsia="Arial" w:hAnsi="Arial"/>
                <w:sz w:val="22"/>
                <w:szCs w:val="22"/>
                <w:b w:val="1"/>
                <w:bCs w:val="1"/>
                <w:color w:val="231F20"/>
                <w:w w:val="97"/>
              </w:rPr>
              <w:t>69,4</w:t>
            </w:r>
          </w:p>
        </w:tc>
        <w:tc>
          <w:tcPr>
            <w:tcW w:w="1780" w:type="dxa"/>
            <w:vAlign w:val="bottom"/>
            <w:gridSpan w:val="2"/>
          </w:tcPr>
          <w:p>
            <w:pPr>
              <w:jc w:val="center"/>
              <w:ind w:right="30"/>
              <w:spacing w:after="0"/>
              <w:rPr>
                <w:sz w:val="20"/>
                <w:szCs w:val="20"/>
                <w:color w:val="auto"/>
              </w:rPr>
            </w:pPr>
            <w:r>
              <w:rPr>
                <w:rFonts w:ascii="Arial" w:cs="Arial" w:eastAsia="Arial" w:hAnsi="Arial"/>
                <w:sz w:val="22"/>
                <w:szCs w:val="22"/>
                <w:b w:val="1"/>
                <w:bCs w:val="1"/>
                <w:color w:val="231F20"/>
              </w:rPr>
              <w:t>617 720</w:t>
            </w:r>
          </w:p>
        </w:tc>
        <w:tc>
          <w:tcPr>
            <w:tcW w:w="960" w:type="dxa"/>
            <w:vAlign w:val="bottom"/>
          </w:tcPr>
          <w:p>
            <w:pPr>
              <w:jc w:val="center"/>
              <w:ind w:right="49"/>
              <w:spacing w:after="0"/>
              <w:rPr>
                <w:sz w:val="20"/>
                <w:szCs w:val="20"/>
                <w:color w:val="auto"/>
              </w:rPr>
            </w:pPr>
            <w:r>
              <w:rPr>
                <w:rFonts w:ascii="Arial" w:cs="Arial" w:eastAsia="Arial" w:hAnsi="Arial"/>
                <w:sz w:val="22"/>
                <w:szCs w:val="22"/>
                <w:b w:val="1"/>
                <w:bCs w:val="1"/>
                <w:color w:val="231F20"/>
                <w:w w:val="93"/>
              </w:rPr>
              <w:t>58,4</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03"/>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Maternelle</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4 785</w:t>
            </w:r>
          </w:p>
        </w:tc>
        <w:tc>
          <w:tcPr>
            <w:tcW w:w="1140" w:type="dxa"/>
            <w:vAlign w:val="bottom"/>
          </w:tcPr>
          <w:p>
            <w:pPr>
              <w:jc w:val="center"/>
              <w:spacing w:after="0"/>
              <w:rPr>
                <w:sz w:val="20"/>
                <w:szCs w:val="20"/>
                <w:color w:val="auto"/>
              </w:rPr>
            </w:pPr>
            <w:r>
              <w:rPr>
                <w:rFonts w:ascii="Arial" w:cs="Arial" w:eastAsia="Arial" w:hAnsi="Arial"/>
                <w:sz w:val="22"/>
                <w:szCs w:val="22"/>
                <w:b w:val="1"/>
                <w:bCs w:val="1"/>
                <w:color w:val="231F20"/>
                <w:w w:val="97"/>
              </w:rPr>
              <w:t>0,6</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7"/>
              </w:rPr>
              <w:t>646</w:t>
            </w:r>
          </w:p>
        </w:tc>
        <w:tc>
          <w:tcPr>
            <w:tcW w:w="1120" w:type="dxa"/>
            <w:vAlign w:val="bottom"/>
          </w:tcPr>
          <w:p>
            <w:pPr>
              <w:jc w:val="center"/>
              <w:spacing w:after="0"/>
              <w:rPr>
                <w:sz w:val="20"/>
                <w:szCs w:val="20"/>
                <w:color w:val="auto"/>
              </w:rPr>
            </w:pPr>
            <w:r>
              <w:rPr>
                <w:rFonts w:ascii="Arial" w:cs="Arial" w:eastAsia="Arial" w:hAnsi="Arial"/>
                <w:sz w:val="22"/>
                <w:szCs w:val="22"/>
                <w:b w:val="1"/>
                <w:bCs w:val="1"/>
                <w:color w:val="231F20"/>
                <w:w w:val="97"/>
              </w:rPr>
              <w:t>0,2</w:t>
            </w:r>
          </w:p>
        </w:tc>
        <w:tc>
          <w:tcPr>
            <w:tcW w:w="1780" w:type="dxa"/>
            <w:vAlign w:val="bottom"/>
            <w:gridSpan w:val="2"/>
          </w:tcPr>
          <w:p>
            <w:pPr>
              <w:jc w:val="center"/>
              <w:ind w:right="50"/>
              <w:spacing w:after="0"/>
              <w:rPr>
                <w:sz w:val="20"/>
                <w:szCs w:val="20"/>
                <w:color w:val="auto"/>
              </w:rPr>
            </w:pPr>
            <w:r>
              <w:rPr>
                <w:rFonts w:ascii="Arial" w:cs="Arial" w:eastAsia="Arial" w:hAnsi="Arial"/>
                <w:sz w:val="22"/>
                <w:szCs w:val="22"/>
                <w:b w:val="1"/>
                <w:bCs w:val="1"/>
                <w:color w:val="231F20"/>
                <w:w w:val="98"/>
              </w:rPr>
              <w:t>5 431</w:t>
            </w:r>
          </w:p>
        </w:tc>
        <w:tc>
          <w:tcPr>
            <w:tcW w:w="960" w:type="dxa"/>
            <w:vAlign w:val="bottom"/>
          </w:tcPr>
          <w:p>
            <w:pPr>
              <w:jc w:val="center"/>
              <w:ind w:right="29"/>
              <w:spacing w:after="0"/>
              <w:rPr>
                <w:sz w:val="20"/>
                <w:szCs w:val="20"/>
                <w:color w:val="auto"/>
              </w:rPr>
            </w:pPr>
            <w:r>
              <w:rPr>
                <w:rFonts w:ascii="Arial" w:cs="Arial" w:eastAsia="Arial" w:hAnsi="Arial"/>
                <w:sz w:val="22"/>
                <w:szCs w:val="22"/>
                <w:b w:val="1"/>
                <w:bCs w:val="1"/>
                <w:color w:val="231F20"/>
                <w:w w:val="97"/>
              </w:rPr>
              <w:t>0,5</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03"/>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Primaire</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rPr>
              <w:t>216 966</w:t>
            </w:r>
          </w:p>
        </w:tc>
        <w:tc>
          <w:tcPr>
            <w:tcW w:w="1140" w:type="dxa"/>
            <w:vAlign w:val="bottom"/>
          </w:tcPr>
          <w:p>
            <w:pPr>
              <w:jc w:val="center"/>
              <w:spacing w:after="0"/>
              <w:rPr>
                <w:sz w:val="20"/>
                <w:szCs w:val="20"/>
                <w:color w:val="auto"/>
              </w:rPr>
            </w:pPr>
            <w:r>
              <w:rPr>
                <w:rFonts w:ascii="Arial" w:cs="Arial" w:eastAsia="Arial" w:hAnsi="Arial"/>
                <w:sz w:val="22"/>
                <w:szCs w:val="22"/>
                <w:b w:val="1"/>
                <w:bCs w:val="1"/>
                <w:color w:val="231F20"/>
                <w:w w:val="97"/>
              </w:rPr>
              <w:t>27,7</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rPr>
              <w:t>61 179</w:t>
            </w:r>
          </w:p>
        </w:tc>
        <w:tc>
          <w:tcPr>
            <w:tcW w:w="1120" w:type="dxa"/>
            <w:vAlign w:val="bottom"/>
          </w:tcPr>
          <w:p>
            <w:pPr>
              <w:jc w:val="center"/>
              <w:spacing w:after="0"/>
              <w:rPr>
                <w:sz w:val="20"/>
                <w:szCs w:val="20"/>
                <w:color w:val="auto"/>
              </w:rPr>
            </w:pPr>
            <w:r>
              <w:rPr>
                <w:rFonts w:ascii="Arial" w:cs="Arial" w:eastAsia="Arial" w:hAnsi="Arial"/>
                <w:sz w:val="22"/>
                <w:szCs w:val="22"/>
                <w:b w:val="1"/>
                <w:bCs w:val="1"/>
                <w:color w:val="231F20"/>
                <w:w w:val="97"/>
              </w:rPr>
              <w:t>22,2</w:t>
            </w:r>
          </w:p>
        </w:tc>
        <w:tc>
          <w:tcPr>
            <w:tcW w:w="1780" w:type="dxa"/>
            <w:vAlign w:val="bottom"/>
            <w:gridSpan w:val="2"/>
          </w:tcPr>
          <w:p>
            <w:pPr>
              <w:jc w:val="center"/>
              <w:ind w:right="30"/>
              <w:spacing w:after="0"/>
              <w:rPr>
                <w:sz w:val="20"/>
                <w:szCs w:val="20"/>
                <w:color w:val="auto"/>
              </w:rPr>
            </w:pPr>
            <w:r>
              <w:rPr>
                <w:rFonts w:ascii="Arial" w:cs="Arial" w:eastAsia="Arial" w:hAnsi="Arial"/>
                <w:sz w:val="22"/>
                <w:szCs w:val="22"/>
                <w:b w:val="1"/>
                <w:bCs w:val="1"/>
                <w:color w:val="231F20"/>
              </w:rPr>
              <w:t>278 145</w:t>
            </w:r>
          </w:p>
        </w:tc>
        <w:tc>
          <w:tcPr>
            <w:tcW w:w="960" w:type="dxa"/>
            <w:vAlign w:val="bottom"/>
          </w:tcPr>
          <w:p>
            <w:pPr>
              <w:jc w:val="center"/>
              <w:ind w:right="49"/>
              <w:spacing w:after="0"/>
              <w:rPr>
                <w:sz w:val="20"/>
                <w:szCs w:val="20"/>
                <w:color w:val="auto"/>
              </w:rPr>
            </w:pPr>
            <w:r>
              <w:rPr>
                <w:rFonts w:ascii="Arial" w:cs="Arial" w:eastAsia="Arial" w:hAnsi="Arial"/>
                <w:sz w:val="22"/>
                <w:szCs w:val="22"/>
                <w:b w:val="1"/>
                <w:bCs w:val="1"/>
                <w:color w:val="231F20"/>
                <w:w w:val="93"/>
              </w:rPr>
              <w:t>26,3</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06"/>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Post-Primaire</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95 974</w:t>
            </w:r>
          </w:p>
        </w:tc>
        <w:tc>
          <w:tcPr>
            <w:tcW w:w="1140" w:type="dxa"/>
            <w:vAlign w:val="bottom"/>
          </w:tcPr>
          <w:p>
            <w:pPr>
              <w:jc w:val="center"/>
              <w:spacing w:after="0"/>
              <w:rPr>
                <w:sz w:val="20"/>
                <w:szCs w:val="20"/>
                <w:color w:val="auto"/>
              </w:rPr>
            </w:pPr>
            <w:r>
              <w:rPr>
                <w:rFonts w:ascii="Arial" w:cs="Arial" w:eastAsia="Arial" w:hAnsi="Arial"/>
                <w:sz w:val="22"/>
                <w:szCs w:val="22"/>
                <w:b w:val="1"/>
                <w:bCs w:val="1"/>
                <w:color w:val="231F20"/>
                <w:w w:val="97"/>
              </w:rPr>
              <w:t>12,3</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rPr>
              <w:t>17 283</w:t>
            </w:r>
          </w:p>
        </w:tc>
        <w:tc>
          <w:tcPr>
            <w:tcW w:w="1120" w:type="dxa"/>
            <w:vAlign w:val="bottom"/>
          </w:tcPr>
          <w:p>
            <w:pPr>
              <w:jc w:val="center"/>
              <w:spacing w:after="0"/>
              <w:rPr>
                <w:sz w:val="20"/>
                <w:szCs w:val="20"/>
                <w:color w:val="auto"/>
              </w:rPr>
            </w:pPr>
            <w:r>
              <w:rPr>
                <w:rFonts w:ascii="Arial" w:cs="Arial" w:eastAsia="Arial" w:hAnsi="Arial"/>
                <w:sz w:val="22"/>
                <w:szCs w:val="22"/>
                <w:b w:val="1"/>
                <w:bCs w:val="1"/>
                <w:color w:val="231F20"/>
                <w:w w:val="97"/>
              </w:rPr>
              <w:t>6,3</w:t>
            </w:r>
          </w:p>
        </w:tc>
        <w:tc>
          <w:tcPr>
            <w:tcW w:w="1780" w:type="dxa"/>
            <w:vAlign w:val="bottom"/>
            <w:gridSpan w:val="2"/>
          </w:tcPr>
          <w:p>
            <w:pPr>
              <w:jc w:val="center"/>
              <w:ind w:right="30"/>
              <w:spacing w:after="0"/>
              <w:rPr>
                <w:sz w:val="20"/>
                <w:szCs w:val="20"/>
                <w:color w:val="auto"/>
              </w:rPr>
            </w:pPr>
            <w:r>
              <w:rPr>
                <w:rFonts w:ascii="Arial" w:cs="Arial" w:eastAsia="Arial" w:hAnsi="Arial"/>
                <w:sz w:val="22"/>
                <w:szCs w:val="22"/>
                <w:b w:val="1"/>
                <w:bCs w:val="1"/>
                <w:color w:val="231F20"/>
              </w:rPr>
              <w:t>113 257</w:t>
            </w:r>
          </w:p>
        </w:tc>
        <w:tc>
          <w:tcPr>
            <w:tcW w:w="960" w:type="dxa"/>
            <w:vAlign w:val="bottom"/>
          </w:tcPr>
          <w:p>
            <w:pPr>
              <w:jc w:val="center"/>
              <w:ind w:right="49"/>
              <w:spacing w:after="0"/>
              <w:rPr>
                <w:sz w:val="20"/>
                <w:szCs w:val="20"/>
                <w:color w:val="auto"/>
              </w:rPr>
            </w:pPr>
            <w:r>
              <w:rPr>
                <w:rFonts w:ascii="Arial" w:cs="Arial" w:eastAsia="Arial" w:hAnsi="Arial"/>
                <w:sz w:val="22"/>
                <w:szCs w:val="22"/>
                <w:b w:val="1"/>
                <w:bCs w:val="1"/>
                <w:color w:val="231F20"/>
                <w:w w:val="93"/>
              </w:rPr>
              <w:t>10,7</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03"/>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Secondaire</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25 496</w:t>
            </w:r>
          </w:p>
        </w:tc>
        <w:tc>
          <w:tcPr>
            <w:tcW w:w="1140" w:type="dxa"/>
            <w:vAlign w:val="bottom"/>
          </w:tcPr>
          <w:p>
            <w:pPr>
              <w:jc w:val="right"/>
              <w:ind w:right="329"/>
              <w:spacing w:after="0"/>
              <w:rPr>
                <w:sz w:val="20"/>
                <w:szCs w:val="20"/>
                <w:color w:val="auto"/>
              </w:rPr>
            </w:pPr>
            <w:r>
              <w:rPr>
                <w:rFonts w:ascii="Arial" w:cs="Arial" w:eastAsia="Arial" w:hAnsi="Arial"/>
                <w:sz w:val="22"/>
                <w:szCs w:val="22"/>
                <w:b w:val="1"/>
                <w:bCs w:val="1"/>
                <w:color w:val="231F20"/>
              </w:rPr>
              <w:t>3,3</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3 883</w:t>
            </w:r>
          </w:p>
        </w:tc>
        <w:tc>
          <w:tcPr>
            <w:tcW w:w="1120" w:type="dxa"/>
            <w:vAlign w:val="bottom"/>
          </w:tcPr>
          <w:p>
            <w:pPr>
              <w:jc w:val="right"/>
              <w:ind w:right="309"/>
              <w:spacing w:after="0"/>
              <w:rPr>
                <w:sz w:val="20"/>
                <w:szCs w:val="20"/>
                <w:color w:val="auto"/>
              </w:rPr>
            </w:pPr>
            <w:r>
              <w:rPr>
                <w:rFonts w:ascii="Arial" w:cs="Arial" w:eastAsia="Arial" w:hAnsi="Arial"/>
                <w:sz w:val="22"/>
                <w:szCs w:val="22"/>
                <w:b w:val="1"/>
                <w:bCs w:val="1"/>
                <w:color w:val="231F20"/>
              </w:rPr>
              <w:t>1,4</w:t>
            </w:r>
          </w:p>
        </w:tc>
        <w:tc>
          <w:tcPr>
            <w:tcW w:w="1780" w:type="dxa"/>
            <w:vAlign w:val="bottom"/>
            <w:gridSpan w:val="2"/>
          </w:tcPr>
          <w:p>
            <w:pPr>
              <w:jc w:val="center"/>
              <w:ind w:right="90"/>
              <w:spacing w:after="0"/>
              <w:rPr>
                <w:sz w:val="20"/>
                <w:szCs w:val="20"/>
                <w:color w:val="auto"/>
              </w:rPr>
            </w:pPr>
            <w:r>
              <w:rPr>
                <w:rFonts w:ascii="Arial" w:cs="Arial" w:eastAsia="Arial" w:hAnsi="Arial"/>
                <w:sz w:val="22"/>
                <w:szCs w:val="22"/>
                <w:b w:val="1"/>
                <w:bCs w:val="1"/>
                <w:color w:val="231F20"/>
                <w:w w:val="98"/>
              </w:rPr>
              <w:t>29 379</w:t>
            </w:r>
          </w:p>
        </w:tc>
        <w:tc>
          <w:tcPr>
            <w:tcW w:w="960" w:type="dxa"/>
            <w:vAlign w:val="bottom"/>
          </w:tcPr>
          <w:p>
            <w:pPr>
              <w:jc w:val="right"/>
              <w:ind w:right="329"/>
              <w:spacing w:after="0"/>
              <w:rPr>
                <w:sz w:val="20"/>
                <w:szCs w:val="20"/>
                <w:color w:val="auto"/>
              </w:rPr>
            </w:pPr>
            <w:r>
              <w:rPr>
                <w:rFonts w:ascii="Arial" w:cs="Arial" w:eastAsia="Arial" w:hAnsi="Arial"/>
                <w:sz w:val="22"/>
                <w:szCs w:val="22"/>
                <w:b w:val="1"/>
                <w:bCs w:val="1"/>
                <w:color w:val="231F20"/>
              </w:rPr>
              <w:t>2,8</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03"/>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Post-secondaire</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3 233</w:t>
            </w:r>
          </w:p>
        </w:tc>
        <w:tc>
          <w:tcPr>
            <w:tcW w:w="1140" w:type="dxa"/>
            <w:vAlign w:val="bottom"/>
          </w:tcPr>
          <w:p>
            <w:pPr>
              <w:jc w:val="right"/>
              <w:ind w:right="329"/>
              <w:spacing w:after="0"/>
              <w:rPr>
                <w:sz w:val="20"/>
                <w:szCs w:val="20"/>
                <w:color w:val="auto"/>
              </w:rPr>
            </w:pPr>
            <w:r>
              <w:rPr>
                <w:rFonts w:ascii="Arial" w:cs="Arial" w:eastAsia="Arial" w:hAnsi="Arial"/>
                <w:sz w:val="22"/>
                <w:szCs w:val="22"/>
                <w:b w:val="1"/>
                <w:bCs w:val="1"/>
                <w:color w:val="231F20"/>
              </w:rPr>
              <w:t>0,4</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2"/>
              </w:rPr>
              <w:t>366</w:t>
            </w:r>
          </w:p>
        </w:tc>
        <w:tc>
          <w:tcPr>
            <w:tcW w:w="1120" w:type="dxa"/>
            <w:vAlign w:val="bottom"/>
          </w:tcPr>
          <w:p>
            <w:pPr>
              <w:jc w:val="right"/>
              <w:ind w:right="309"/>
              <w:spacing w:after="0"/>
              <w:rPr>
                <w:sz w:val="20"/>
                <w:szCs w:val="20"/>
                <w:color w:val="auto"/>
              </w:rPr>
            </w:pPr>
            <w:r>
              <w:rPr>
                <w:rFonts w:ascii="Arial" w:cs="Arial" w:eastAsia="Arial" w:hAnsi="Arial"/>
                <w:sz w:val="22"/>
                <w:szCs w:val="22"/>
                <w:b w:val="1"/>
                <w:bCs w:val="1"/>
                <w:color w:val="231F20"/>
              </w:rPr>
              <w:t>0,1</w:t>
            </w:r>
          </w:p>
        </w:tc>
        <w:tc>
          <w:tcPr>
            <w:tcW w:w="1780" w:type="dxa"/>
            <w:vAlign w:val="bottom"/>
            <w:gridSpan w:val="2"/>
          </w:tcPr>
          <w:p>
            <w:pPr>
              <w:jc w:val="center"/>
              <w:ind w:right="90"/>
              <w:spacing w:after="0"/>
              <w:rPr>
                <w:sz w:val="20"/>
                <w:szCs w:val="20"/>
                <w:color w:val="auto"/>
              </w:rPr>
            </w:pPr>
            <w:r>
              <w:rPr>
                <w:rFonts w:ascii="Arial" w:cs="Arial" w:eastAsia="Arial" w:hAnsi="Arial"/>
                <w:sz w:val="22"/>
                <w:szCs w:val="22"/>
                <w:b w:val="1"/>
                <w:bCs w:val="1"/>
                <w:color w:val="231F20"/>
                <w:w w:val="98"/>
              </w:rPr>
              <w:t>3 599</w:t>
            </w:r>
          </w:p>
        </w:tc>
        <w:tc>
          <w:tcPr>
            <w:tcW w:w="960" w:type="dxa"/>
            <w:vAlign w:val="bottom"/>
          </w:tcPr>
          <w:p>
            <w:pPr>
              <w:jc w:val="right"/>
              <w:ind w:right="329"/>
              <w:spacing w:after="0"/>
              <w:rPr>
                <w:sz w:val="20"/>
                <w:szCs w:val="20"/>
                <w:color w:val="auto"/>
              </w:rPr>
            </w:pPr>
            <w:r>
              <w:rPr>
                <w:rFonts w:ascii="Arial" w:cs="Arial" w:eastAsia="Arial" w:hAnsi="Arial"/>
                <w:sz w:val="22"/>
                <w:szCs w:val="22"/>
                <w:b w:val="1"/>
                <w:bCs w:val="1"/>
                <w:color w:val="231F20"/>
              </w:rPr>
              <w:t>0,3</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06"/>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Supérieur</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9 215</w:t>
            </w:r>
          </w:p>
        </w:tc>
        <w:tc>
          <w:tcPr>
            <w:tcW w:w="1140" w:type="dxa"/>
            <w:vAlign w:val="bottom"/>
          </w:tcPr>
          <w:p>
            <w:pPr>
              <w:jc w:val="right"/>
              <w:ind w:right="329"/>
              <w:spacing w:after="0"/>
              <w:rPr>
                <w:sz w:val="20"/>
                <w:szCs w:val="20"/>
                <w:color w:val="auto"/>
              </w:rPr>
            </w:pPr>
            <w:r>
              <w:rPr>
                <w:rFonts w:ascii="Arial" w:cs="Arial" w:eastAsia="Arial" w:hAnsi="Arial"/>
                <w:sz w:val="22"/>
                <w:szCs w:val="22"/>
                <w:b w:val="1"/>
                <w:bCs w:val="1"/>
                <w:color w:val="231F20"/>
              </w:rPr>
              <w:t>1,2</w:t>
            </w:r>
          </w:p>
        </w:tc>
        <w:tc>
          <w:tcPr>
            <w:tcW w:w="1580" w:type="dxa"/>
            <w:vAlign w:val="bottom"/>
          </w:tcPr>
          <w:p>
            <w:pPr>
              <w:jc w:val="center"/>
              <w:spacing w:after="0"/>
              <w:rPr>
                <w:sz w:val="20"/>
                <w:szCs w:val="20"/>
                <w:color w:val="auto"/>
              </w:rPr>
            </w:pPr>
            <w:r>
              <w:rPr>
                <w:rFonts w:ascii="Arial" w:cs="Arial" w:eastAsia="Arial" w:hAnsi="Arial"/>
                <w:sz w:val="22"/>
                <w:szCs w:val="22"/>
                <w:b w:val="1"/>
                <w:bCs w:val="1"/>
                <w:color w:val="231F20"/>
                <w:w w:val="98"/>
              </w:rPr>
              <w:t>1 052</w:t>
            </w:r>
          </w:p>
        </w:tc>
        <w:tc>
          <w:tcPr>
            <w:tcW w:w="1120" w:type="dxa"/>
            <w:vAlign w:val="bottom"/>
          </w:tcPr>
          <w:p>
            <w:pPr>
              <w:jc w:val="right"/>
              <w:ind w:right="309"/>
              <w:spacing w:after="0"/>
              <w:rPr>
                <w:sz w:val="20"/>
                <w:szCs w:val="20"/>
                <w:color w:val="auto"/>
              </w:rPr>
            </w:pPr>
            <w:r>
              <w:rPr>
                <w:rFonts w:ascii="Arial" w:cs="Arial" w:eastAsia="Arial" w:hAnsi="Arial"/>
                <w:sz w:val="22"/>
                <w:szCs w:val="22"/>
                <w:b w:val="1"/>
                <w:bCs w:val="1"/>
                <w:color w:val="231F20"/>
              </w:rPr>
              <w:t>0,4</w:t>
            </w:r>
          </w:p>
        </w:tc>
        <w:tc>
          <w:tcPr>
            <w:tcW w:w="1780" w:type="dxa"/>
            <w:vAlign w:val="bottom"/>
            <w:gridSpan w:val="2"/>
          </w:tcPr>
          <w:p>
            <w:pPr>
              <w:jc w:val="center"/>
              <w:ind w:right="90"/>
              <w:spacing w:after="0"/>
              <w:rPr>
                <w:sz w:val="20"/>
                <w:szCs w:val="20"/>
                <w:color w:val="auto"/>
              </w:rPr>
            </w:pPr>
            <w:r>
              <w:rPr>
                <w:rFonts w:ascii="Arial" w:cs="Arial" w:eastAsia="Arial" w:hAnsi="Arial"/>
                <w:sz w:val="22"/>
                <w:szCs w:val="22"/>
                <w:b w:val="1"/>
                <w:bCs w:val="1"/>
                <w:color w:val="231F20"/>
                <w:w w:val="98"/>
              </w:rPr>
              <w:t>10 267</w:t>
            </w:r>
          </w:p>
        </w:tc>
        <w:tc>
          <w:tcPr>
            <w:tcW w:w="960" w:type="dxa"/>
            <w:vAlign w:val="bottom"/>
          </w:tcPr>
          <w:p>
            <w:pPr>
              <w:jc w:val="right"/>
              <w:ind w:right="329"/>
              <w:spacing w:after="0"/>
              <w:rPr>
                <w:sz w:val="20"/>
                <w:szCs w:val="20"/>
                <w:color w:val="auto"/>
              </w:rPr>
            </w:pPr>
            <w:r>
              <w:rPr>
                <w:rFonts w:ascii="Arial" w:cs="Arial" w:eastAsia="Arial" w:hAnsi="Arial"/>
                <w:sz w:val="22"/>
                <w:szCs w:val="22"/>
                <w:b w:val="1"/>
                <w:bCs w:val="1"/>
                <w:color w:val="231F20"/>
              </w:rPr>
              <w:t>1,0</w:t>
            </w:r>
          </w:p>
        </w:tc>
        <w:tc>
          <w:tcPr>
            <w:tcW w:w="0" w:type="dxa"/>
            <w:vAlign w:val="bottom"/>
          </w:tcPr>
          <w:p>
            <w:pPr>
              <w:spacing w:after="0"/>
              <w:rPr>
                <w:sz w:val="1"/>
                <w:szCs w:val="1"/>
                <w:color w:val="auto"/>
              </w:rPr>
            </w:pPr>
          </w:p>
        </w:tc>
      </w:tr>
      <w:tr>
        <w:trPr>
          <w:trHeight w:val="40"/>
        </w:trPr>
        <w:tc>
          <w:tcPr>
            <w:tcW w:w="206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40" w:type="dxa"/>
            <w:vAlign w:val="bottom"/>
            <w:tcBorders>
              <w:bottom w:val="single" w:sz="8" w:color="BBBDBF"/>
            </w:tcBorders>
          </w:tcPr>
          <w:p>
            <w:pPr>
              <w:spacing w:after="0"/>
              <w:rPr>
                <w:sz w:val="3"/>
                <w:szCs w:val="3"/>
                <w:color w:val="auto"/>
              </w:rPr>
            </w:pPr>
          </w:p>
        </w:tc>
        <w:tc>
          <w:tcPr>
            <w:tcW w:w="1580" w:type="dxa"/>
            <w:vAlign w:val="bottom"/>
            <w:tcBorders>
              <w:bottom w:val="single" w:sz="8" w:color="BBBDBF"/>
            </w:tcBorders>
          </w:tcPr>
          <w:p>
            <w:pPr>
              <w:spacing w:after="0"/>
              <w:rPr>
                <w:sz w:val="3"/>
                <w:szCs w:val="3"/>
                <w:color w:val="auto"/>
              </w:rPr>
            </w:pPr>
          </w:p>
        </w:tc>
        <w:tc>
          <w:tcPr>
            <w:tcW w:w="11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9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25"/>
        </w:trPr>
        <w:tc>
          <w:tcPr>
            <w:tcW w:w="2060" w:type="dxa"/>
            <w:vAlign w:val="bottom"/>
          </w:tcPr>
          <w:p>
            <w:pPr>
              <w:ind w:left="120"/>
              <w:spacing w:after="0"/>
              <w:rPr>
                <w:sz w:val="20"/>
                <w:szCs w:val="20"/>
                <w:color w:val="auto"/>
              </w:rPr>
            </w:pPr>
            <w:r>
              <w:rPr>
                <w:rFonts w:ascii="Arial" w:cs="Arial" w:eastAsia="Arial" w:hAnsi="Arial"/>
                <w:sz w:val="22"/>
                <w:szCs w:val="22"/>
                <w:b w:val="1"/>
                <w:bCs w:val="1"/>
                <w:color w:val="231F20"/>
              </w:rPr>
              <w:t>Total</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rPr>
              <w:t>782 079</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rPr>
              <w:t>275 719</w:t>
            </w:r>
          </w:p>
        </w:tc>
        <w:tc>
          <w:tcPr>
            <w:tcW w:w="112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780" w:type="dxa"/>
            <w:vAlign w:val="bottom"/>
            <w:gridSpan w:val="2"/>
          </w:tcPr>
          <w:p>
            <w:pPr>
              <w:jc w:val="center"/>
              <w:ind w:right="50"/>
              <w:spacing w:after="0"/>
              <w:rPr>
                <w:sz w:val="20"/>
                <w:szCs w:val="20"/>
                <w:color w:val="auto"/>
              </w:rPr>
            </w:pPr>
            <w:r>
              <w:rPr>
                <w:rFonts w:ascii="Arial" w:cs="Arial" w:eastAsia="Arial" w:hAnsi="Arial"/>
                <w:sz w:val="24"/>
                <w:szCs w:val="24"/>
                <w:b w:val="1"/>
                <w:bCs w:val="1"/>
                <w:color w:val="231F20"/>
                <w:w w:val="95"/>
              </w:rPr>
              <w:t>1 057 798</w:t>
            </w:r>
          </w:p>
        </w:tc>
        <w:tc>
          <w:tcPr>
            <w:tcW w:w="960" w:type="dxa"/>
            <w:vAlign w:val="bottom"/>
          </w:tcPr>
          <w:p>
            <w:pPr>
              <w:jc w:val="center"/>
              <w:ind w:right="69"/>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64"/>
        </w:trPr>
        <w:tc>
          <w:tcPr>
            <w:tcW w:w="2060" w:type="dxa"/>
            <w:vAlign w:val="bottom"/>
            <w:tcBorders>
              <w:bottom w:val="single" w:sz="8" w:color="BBBDBF"/>
            </w:tcBorders>
          </w:tcPr>
          <w:p>
            <w:pPr>
              <w:spacing w:after="0"/>
              <w:rPr>
                <w:sz w:val="5"/>
                <w:szCs w:val="5"/>
                <w:color w:val="auto"/>
              </w:rPr>
            </w:pPr>
          </w:p>
        </w:tc>
        <w:tc>
          <w:tcPr>
            <w:tcW w:w="158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1580" w:type="dxa"/>
            <w:vAlign w:val="bottom"/>
            <w:tcBorders>
              <w:bottom w:val="single" w:sz="8" w:color="BBBDBF"/>
            </w:tcBorders>
          </w:tcPr>
          <w:p>
            <w:pPr>
              <w:spacing w:after="0"/>
              <w:rPr>
                <w:sz w:val="5"/>
                <w:szCs w:val="5"/>
                <w:color w:val="auto"/>
              </w:rPr>
            </w:pPr>
          </w:p>
        </w:tc>
        <w:tc>
          <w:tcPr>
            <w:tcW w:w="11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9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34" w:lineRule="exact"/>
        <w:rPr>
          <w:sz w:val="20"/>
          <w:szCs w:val="20"/>
          <w:color w:val="auto"/>
        </w:rPr>
      </w:pPr>
    </w:p>
    <w:p>
      <w:pPr>
        <w:jc w:val="both"/>
        <w:ind w:right="20"/>
        <w:spacing w:after="0" w:line="274" w:lineRule="auto"/>
        <w:rPr>
          <w:sz w:val="20"/>
          <w:szCs w:val="20"/>
          <w:color w:val="auto"/>
        </w:rPr>
      </w:pPr>
      <w:r>
        <w:rPr>
          <w:rFonts w:ascii="Arial" w:cs="Arial" w:eastAsia="Arial" w:hAnsi="Arial"/>
          <w:sz w:val="22"/>
          <w:szCs w:val="22"/>
          <w:b w:val="1"/>
          <w:bCs w:val="1"/>
          <w:color w:val="231F20"/>
        </w:rPr>
        <w:t>Au cours de l’enquête, des informations relatives à la catégorie socioprofessionnelle ont été collectées, pour toutes les personnes âgées de 6 ans ou plus. Les résultats consignés dans le tableau renseignent que globalement, 39,2% de la population de l’enquête ne fait pas partie de la population active. Ceux qui exercent une activité économique le font majoritairement à leur propre compte (25,1%), ou au sein de la famille (26,2%). Cette structure de la population selon la catégorie socioprofessionnelle est similaire, aussi bien chez les PDI que chez les populations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222885</wp:posOffset>
                </wp:positionV>
                <wp:extent cx="6480175" cy="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46" o:spid="_x0000_s10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7.55pt" to="510.8pt,17.55pt" o:allowincell="f" strokecolor="#E6A124" strokeweight="2.04pt"/>
            </w:pict>
          </mc:Fallback>
        </mc:AlternateContent>
      </w:r>
    </w:p>
    <w:p>
      <w:pPr>
        <w:spacing w:after="0" w:line="200" w:lineRule="exact"/>
        <w:rPr>
          <w:sz w:val="20"/>
          <w:szCs w:val="20"/>
          <w:color w:val="auto"/>
        </w:rPr>
      </w:pPr>
    </w:p>
    <w:p>
      <w:pPr>
        <w:spacing w:after="0" w:line="30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25</w:t>
      </w:r>
    </w:p>
    <w:p>
      <w:pPr>
        <w:sectPr>
          <w:pgSz w:w="11900" w:h="16838" w:orient="portrait"/>
          <w:cols w:equalWidth="0" w:num="1">
            <w:col w:w="10240"/>
          </w:cols>
          <w:pgMar w:left="840" w:top="475" w:right="826" w:bottom="0" w:gutter="0" w:footer="0" w:header="0"/>
        </w:sectPr>
      </w:pPr>
    </w:p>
    <w:bookmarkStart w:id="25" w:name="page26"/>
    <w:bookmarkEnd w:id="25"/>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99" w:lineRule="exact"/>
        <w:rPr>
          <w:sz w:val="20"/>
          <w:szCs w:val="20"/>
          <w:color w:val="auto"/>
        </w:rPr>
      </w:pPr>
    </w:p>
    <w:p>
      <w:pPr>
        <w:ind w:right="60"/>
        <w:spacing w:after="0" w:line="242" w:lineRule="auto"/>
        <w:rPr>
          <w:sz w:val="20"/>
          <w:szCs w:val="20"/>
          <w:color w:val="auto"/>
        </w:rPr>
      </w:pPr>
      <w:r>
        <w:rPr>
          <w:rFonts w:ascii="Arial" w:cs="Arial" w:eastAsia="Arial" w:hAnsi="Arial"/>
          <w:sz w:val="24"/>
          <w:szCs w:val="24"/>
          <w:b w:val="1"/>
          <w:bCs w:val="1"/>
          <w:color w:val="231F20"/>
        </w:rPr>
        <w:t>hôtes. Cependant, une proportion plus importante de personnes sans emploi est relevée chez les PDI (42,6%), comparativement à la population hôte (38%).</w:t>
      </w:r>
    </w:p>
    <w:p>
      <w:pPr>
        <w:spacing w:after="0" w:line="200" w:lineRule="exact"/>
        <w:rPr>
          <w:sz w:val="20"/>
          <w:szCs w:val="20"/>
          <w:color w:val="auto"/>
        </w:rPr>
      </w:pPr>
    </w:p>
    <w:p>
      <w:pPr>
        <w:spacing w:after="0" w:line="214"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10 : </w:t>
      </w:r>
      <w:r>
        <w:rPr>
          <w:rFonts w:ascii="Arial" w:cs="Arial" w:eastAsia="Arial" w:hAnsi="Arial"/>
          <w:sz w:val="24"/>
          <w:szCs w:val="24"/>
          <w:b w:val="1"/>
          <w:bCs w:val="1"/>
          <w:color w:val="231F20"/>
        </w:rPr>
        <w:t>Répartition de la population selon la catégorie socioprofessionnelle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170180</wp:posOffset>
            </wp:positionV>
            <wp:extent cx="6508750" cy="754951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extLst>
                    </a:blip>
                    <a:srcRect/>
                    <a:stretch>
                      <a:fillRect/>
                    </a:stretch>
                  </pic:blipFill>
                  <pic:spPr bwMode="auto">
                    <a:xfrm>
                      <a:off x="0" y="0"/>
                      <a:ext cx="6508750" cy="7549515"/>
                    </a:xfrm>
                    <a:prstGeom prst="rect">
                      <a:avLst/>
                    </a:prstGeom>
                    <a:noFill/>
                  </pic:spPr>
                </pic:pic>
              </a:graphicData>
            </a:graphic>
          </wp:anchor>
        </w:drawing>
      </w:r>
    </w:p>
    <w:p>
      <w:pPr>
        <w:spacing w:after="0" w:line="200" w:lineRule="exact"/>
        <w:rPr>
          <w:sz w:val="20"/>
          <w:szCs w:val="20"/>
          <w:color w:val="auto"/>
        </w:rPr>
      </w:pPr>
    </w:p>
    <w:p>
      <w:pPr>
        <w:spacing w:after="0" w:line="202"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Catégorie</w:t>
            </w:r>
          </w:p>
        </w:tc>
        <w:tc>
          <w:tcPr>
            <w:tcW w:w="20" w:type="dxa"/>
            <w:vAlign w:val="bottom"/>
          </w:tcPr>
          <w:p>
            <w:pPr>
              <w:spacing w:after="0"/>
              <w:rPr>
                <w:sz w:val="23"/>
                <w:szCs w:val="23"/>
                <w:color w:val="auto"/>
              </w:rPr>
            </w:pPr>
          </w:p>
        </w:tc>
        <w:tc>
          <w:tcPr>
            <w:tcW w:w="2420" w:type="dxa"/>
            <w:vAlign w:val="bottom"/>
            <w:gridSpan w:val="2"/>
            <w:vMerge w:val="restart"/>
          </w:tcPr>
          <w:p>
            <w:pPr>
              <w:ind w:left="360"/>
              <w:spacing w:after="0"/>
              <w:rPr>
                <w:sz w:val="20"/>
                <w:szCs w:val="20"/>
                <w:color w:val="auto"/>
              </w:rPr>
            </w:pPr>
            <w:r>
              <w:rPr>
                <w:rFonts w:ascii="Arial" w:cs="Arial" w:eastAsia="Arial" w:hAnsi="Arial"/>
                <w:sz w:val="24"/>
                <w:szCs w:val="24"/>
                <w:b w:val="1"/>
                <w:bCs w:val="1"/>
                <w:color w:val="231F20"/>
              </w:rPr>
              <w:t>Population hôte</w:t>
            </w:r>
          </w:p>
        </w:tc>
        <w:tc>
          <w:tcPr>
            <w:tcW w:w="20" w:type="dxa"/>
            <w:vAlign w:val="bottom"/>
          </w:tcPr>
          <w:p>
            <w:pPr>
              <w:spacing w:after="0"/>
              <w:rPr>
                <w:sz w:val="23"/>
                <w:szCs w:val="23"/>
                <w:color w:val="auto"/>
              </w:rPr>
            </w:pPr>
          </w:p>
        </w:tc>
        <w:tc>
          <w:tcPr>
            <w:tcW w:w="2420" w:type="dxa"/>
            <w:vAlign w:val="bottom"/>
            <w:gridSpan w:val="2"/>
            <w:vMerge w:val="restart"/>
          </w:tcPr>
          <w:p>
            <w:pPr>
              <w:ind w:left="420"/>
              <w:spacing w:after="0"/>
              <w:rPr>
                <w:sz w:val="20"/>
                <w:szCs w:val="20"/>
                <w:color w:val="auto"/>
              </w:rPr>
            </w:pPr>
            <w:r>
              <w:rPr>
                <w:rFonts w:ascii="Arial" w:cs="Arial" w:eastAsia="Arial" w:hAnsi="Arial"/>
                <w:sz w:val="24"/>
                <w:szCs w:val="24"/>
                <w:b w:val="1"/>
                <w:bCs w:val="1"/>
                <w:color w:val="231F20"/>
              </w:rPr>
              <w:t>Population PDI</w:t>
            </w:r>
          </w:p>
        </w:tc>
        <w:tc>
          <w:tcPr>
            <w:tcW w:w="20" w:type="dxa"/>
            <w:vAlign w:val="bottom"/>
          </w:tcPr>
          <w:p>
            <w:pPr>
              <w:spacing w:after="0"/>
              <w:rPr>
                <w:sz w:val="23"/>
                <w:szCs w:val="23"/>
                <w:color w:val="auto"/>
              </w:rPr>
            </w:pPr>
          </w:p>
        </w:tc>
        <w:tc>
          <w:tcPr>
            <w:tcW w:w="2420" w:type="dxa"/>
            <w:vAlign w:val="bottom"/>
            <w:gridSpan w:val="2"/>
            <w:vMerge w:val="restart"/>
          </w:tcPr>
          <w:p>
            <w:pPr>
              <w:jc w:val="right"/>
              <w:ind w:right="500"/>
              <w:spacing w:after="0"/>
              <w:rPr>
                <w:sz w:val="20"/>
                <w:szCs w:val="20"/>
                <w:color w:val="auto"/>
              </w:rPr>
            </w:pPr>
            <w:r>
              <w:rPr>
                <w:rFonts w:ascii="Arial" w:cs="Arial" w:eastAsia="Arial" w:hAnsi="Arial"/>
                <w:sz w:val="24"/>
                <w:szCs w:val="24"/>
                <w:b w:val="1"/>
                <w:bCs w:val="1"/>
                <w:color w:val="231F20"/>
              </w:rPr>
              <w:t>Ensemble</w:t>
            </w:r>
          </w:p>
        </w:tc>
        <w:tc>
          <w:tcPr>
            <w:tcW w:w="0" w:type="dxa"/>
            <w:vAlign w:val="bottom"/>
          </w:tcPr>
          <w:p>
            <w:pPr>
              <w:spacing w:after="0"/>
              <w:rPr>
                <w:sz w:val="1"/>
                <w:szCs w:val="1"/>
                <w:color w:val="auto"/>
              </w:rPr>
            </w:pPr>
          </w:p>
        </w:tc>
      </w:tr>
      <w:tr>
        <w:trPr>
          <w:trHeight w:val="209"/>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socioprofessionnelle</w:t>
            </w:r>
          </w:p>
        </w:tc>
        <w:tc>
          <w:tcPr>
            <w:tcW w:w="20" w:type="dxa"/>
            <w:vAlign w:val="bottom"/>
          </w:tcPr>
          <w:p>
            <w:pPr>
              <w:spacing w:after="0"/>
              <w:rPr>
                <w:sz w:val="18"/>
                <w:szCs w:val="18"/>
                <w:color w:val="auto"/>
              </w:rPr>
            </w:pPr>
          </w:p>
        </w:tc>
        <w:tc>
          <w:tcPr>
            <w:tcW w:w="2420" w:type="dxa"/>
            <w:vAlign w:val="bottom"/>
            <w:gridSpan w:val="2"/>
            <w:vMerge w:val="continue"/>
          </w:tcPr>
          <w:p>
            <w:pPr>
              <w:spacing w:after="0"/>
              <w:rPr>
                <w:sz w:val="18"/>
                <w:szCs w:val="18"/>
                <w:color w:val="auto"/>
              </w:rPr>
            </w:pPr>
          </w:p>
        </w:tc>
        <w:tc>
          <w:tcPr>
            <w:tcW w:w="20" w:type="dxa"/>
            <w:vAlign w:val="bottom"/>
          </w:tcPr>
          <w:p>
            <w:pPr>
              <w:spacing w:after="0"/>
              <w:rPr>
                <w:sz w:val="18"/>
                <w:szCs w:val="18"/>
                <w:color w:val="auto"/>
              </w:rPr>
            </w:pPr>
          </w:p>
        </w:tc>
        <w:tc>
          <w:tcPr>
            <w:tcW w:w="2420" w:type="dxa"/>
            <w:vAlign w:val="bottom"/>
            <w:gridSpan w:val="2"/>
            <w:vMerge w:val="continue"/>
          </w:tcPr>
          <w:p>
            <w:pPr>
              <w:spacing w:after="0"/>
              <w:rPr>
                <w:sz w:val="18"/>
                <w:szCs w:val="18"/>
                <w:color w:val="auto"/>
              </w:rPr>
            </w:pPr>
          </w:p>
        </w:tc>
        <w:tc>
          <w:tcPr>
            <w:tcW w:w="20" w:type="dxa"/>
            <w:vAlign w:val="bottom"/>
          </w:tcPr>
          <w:p>
            <w:pPr>
              <w:spacing w:after="0"/>
              <w:rPr>
                <w:sz w:val="18"/>
                <w:szCs w:val="18"/>
                <w:color w:val="auto"/>
              </w:rPr>
            </w:pPr>
          </w:p>
        </w:tc>
        <w:tc>
          <w:tcPr>
            <w:tcW w:w="2420" w:type="dxa"/>
            <w:vAlign w:val="bottom"/>
            <w:gridSpan w:val="2"/>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70"/>
        </w:trPr>
        <w:tc>
          <w:tcPr>
            <w:tcW w:w="2880" w:type="dxa"/>
            <w:vAlign w:val="bottom"/>
            <w:vMerge w:val="continue"/>
          </w:tcPr>
          <w:p>
            <w:pPr>
              <w:spacing w:after="0"/>
              <w:rPr>
                <w:sz w:val="6"/>
                <w:szCs w:val="6"/>
                <w:color w:val="auto"/>
              </w:rPr>
            </w:pPr>
          </w:p>
        </w:tc>
        <w:tc>
          <w:tcPr>
            <w:tcW w:w="20" w:type="dxa"/>
            <w:vAlign w:val="bottom"/>
          </w:tcPr>
          <w:p>
            <w:pPr>
              <w:spacing w:after="0"/>
              <w:rPr>
                <w:sz w:val="6"/>
                <w:szCs w:val="6"/>
                <w:color w:val="auto"/>
              </w:rPr>
            </w:pPr>
          </w:p>
        </w:tc>
        <w:tc>
          <w:tcPr>
            <w:tcW w:w="1460" w:type="dxa"/>
            <w:vAlign w:val="bottom"/>
          </w:tcPr>
          <w:p>
            <w:pPr>
              <w:spacing w:after="0"/>
              <w:rPr>
                <w:sz w:val="6"/>
                <w:szCs w:val="6"/>
                <w:color w:val="auto"/>
              </w:rPr>
            </w:pPr>
          </w:p>
        </w:tc>
        <w:tc>
          <w:tcPr>
            <w:tcW w:w="9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60" w:type="dxa"/>
            <w:vAlign w:val="bottom"/>
          </w:tcPr>
          <w:p>
            <w:pPr>
              <w:spacing w:after="0"/>
              <w:rPr>
                <w:sz w:val="6"/>
                <w:szCs w:val="6"/>
                <w:color w:val="auto"/>
              </w:rPr>
            </w:pPr>
          </w:p>
        </w:tc>
        <w:tc>
          <w:tcPr>
            <w:tcW w:w="960" w:type="dxa"/>
            <w:vAlign w:val="bottom"/>
          </w:tcPr>
          <w:p>
            <w:pPr>
              <w:spacing w:after="0"/>
              <w:rPr>
                <w:sz w:val="6"/>
                <w:szCs w:val="6"/>
                <w:color w:val="auto"/>
              </w:rPr>
            </w:pPr>
          </w:p>
        </w:tc>
        <w:tc>
          <w:tcPr>
            <w:tcW w:w="20" w:type="dxa"/>
            <w:vAlign w:val="bottom"/>
          </w:tcPr>
          <w:p>
            <w:pPr>
              <w:spacing w:after="0"/>
              <w:rPr>
                <w:sz w:val="6"/>
                <w:szCs w:val="6"/>
                <w:color w:val="auto"/>
              </w:rPr>
            </w:pPr>
          </w:p>
        </w:tc>
        <w:tc>
          <w:tcPr>
            <w:tcW w:w="1460" w:type="dxa"/>
            <w:vAlign w:val="bottom"/>
          </w:tcPr>
          <w:p>
            <w:pPr>
              <w:spacing w:after="0"/>
              <w:rPr>
                <w:sz w:val="6"/>
                <w:szCs w:val="6"/>
                <w:color w:val="auto"/>
              </w:rPr>
            </w:pPr>
          </w:p>
        </w:tc>
        <w:tc>
          <w:tcPr>
            <w:tcW w:w="9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51"/>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w w:val="99"/>
              </w:rPr>
              <w:t>Des personnes de 6 ans</w:t>
            </w:r>
          </w:p>
        </w:tc>
        <w:tc>
          <w:tcPr>
            <w:tcW w:w="20" w:type="dxa"/>
            <w:vAlign w:val="bottom"/>
          </w:tcPr>
          <w:p>
            <w:pPr>
              <w:spacing w:after="0"/>
              <w:rPr>
                <w:sz w:val="24"/>
                <w:szCs w:val="24"/>
                <w:color w:val="auto"/>
              </w:rPr>
            </w:pP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Effectifs</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3"/>
              </w:rPr>
              <w:t>%</w:t>
            </w:r>
          </w:p>
        </w:tc>
        <w:tc>
          <w:tcPr>
            <w:tcW w:w="20" w:type="dxa"/>
            <w:vAlign w:val="bottom"/>
          </w:tcPr>
          <w:p>
            <w:pPr>
              <w:spacing w:after="0"/>
              <w:rPr>
                <w:sz w:val="24"/>
                <w:szCs w:val="24"/>
                <w:color w:val="auto"/>
              </w:rPr>
            </w:pPr>
          </w:p>
        </w:tc>
        <w:tc>
          <w:tcPr>
            <w:tcW w:w="1460" w:type="dxa"/>
            <w:vAlign w:val="bottom"/>
            <w:vMerge w:val="restart"/>
          </w:tcPr>
          <w:p>
            <w:pPr>
              <w:ind w:left="260"/>
              <w:spacing w:after="0"/>
              <w:rPr>
                <w:sz w:val="20"/>
                <w:szCs w:val="20"/>
                <w:color w:val="auto"/>
              </w:rPr>
            </w:pPr>
            <w:r>
              <w:rPr>
                <w:rFonts w:ascii="Arial" w:cs="Arial" w:eastAsia="Arial" w:hAnsi="Arial"/>
                <w:sz w:val="24"/>
                <w:szCs w:val="24"/>
                <w:b w:val="1"/>
                <w:bCs w:val="1"/>
                <w:color w:val="231F20"/>
              </w:rPr>
              <w:t>Effectifs</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3"/>
              </w:rPr>
              <w:t>%</w:t>
            </w:r>
          </w:p>
        </w:tc>
        <w:tc>
          <w:tcPr>
            <w:tcW w:w="20" w:type="dxa"/>
            <w:vAlign w:val="bottom"/>
          </w:tcPr>
          <w:p>
            <w:pPr>
              <w:spacing w:after="0"/>
              <w:rPr>
                <w:sz w:val="24"/>
                <w:szCs w:val="24"/>
                <w:color w:val="auto"/>
              </w:rPr>
            </w:pPr>
          </w:p>
        </w:tc>
        <w:tc>
          <w:tcPr>
            <w:tcW w:w="1460" w:type="dxa"/>
            <w:vAlign w:val="bottom"/>
            <w:vMerge w:val="restart"/>
          </w:tcPr>
          <w:p>
            <w:pPr>
              <w:ind w:left="260"/>
              <w:spacing w:after="0"/>
              <w:rPr>
                <w:sz w:val="20"/>
                <w:szCs w:val="20"/>
                <w:color w:val="auto"/>
              </w:rPr>
            </w:pPr>
            <w:r>
              <w:rPr>
                <w:rFonts w:ascii="Arial" w:cs="Arial" w:eastAsia="Arial" w:hAnsi="Arial"/>
                <w:sz w:val="24"/>
                <w:szCs w:val="24"/>
                <w:b w:val="1"/>
                <w:bCs w:val="1"/>
                <w:color w:val="231F20"/>
              </w:rPr>
              <w:t>Effectifs</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3"/>
              </w:rPr>
              <w:t>%</w:t>
            </w:r>
          </w:p>
        </w:tc>
        <w:tc>
          <w:tcPr>
            <w:tcW w:w="0" w:type="dxa"/>
            <w:vAlign w:val="bottom"/>
          </w:tcPr>
          <w:p>
            <w:pPr>
              <w:spacing w:after="0"/>
              <w:rPr>
                <w:sz w:val="1"/>
                <w:szCs w:val="1"/>
                <w:color w:val="auto"/>
              </w:rPr>
            </w:pPr>
          </w:p>
        </w:tc>
      </w:tr>
      <w:tr>
        <w:trPr>
          <w:trHeight w:val="278"/>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ou plus</w:t>
            </w:r>
          </w:p>
        </w:tc>
        <w:tc>
          <w:tcPr>
            <w:tcW w:w="20" w:type="dxa"/>
            <w:vAlign w:val="bottom"/>
          </w:tcPr>
          <w:p>
            <w:pPr>
              <w:spacing w:after="0"/>
              <w:rPr>
                <w:sz w:val="24"/>
                <w:szCs w:val="24"/>
                <w:color w:val="auto"/>
              </w:rPr>
            </w:pPr>
          </w:p>
        </w:tc>
        <w:tc>
          <w:tcPr>
            <w:tcW w:w="1460" w:type="dxa"/>
            <w:vAlign w:val="bottom"/>
            <w:vMerge w:val="continue"/>
          </w:tcPr>
          <w:p>
            <w:pPr>
              <w:spacing w:after="0"/>
              <w:rPr>
                <w:sz w:val="24"/>
                <w:szCs w:val="24"/>
                <w:color w:val="auto"/>
              </w:rPr>
            </w:pPr>
          </w:p>
        </w:tc>
        <w:tc>
          <w:tcPr>
            <w:tcW w:w="960" w:type="dxa"/>
            <w:vAlign w:val="bottom"/>
            <w:vMerge w:val="continue"/>
          </w:tcPr>
          <w:p>
            <w:pPr>
              <w:spacing w:after="0"/>
              <w:rPr>
                <w:sz w:val="24"/>
                <w:szCs w:val="24"/>
                <w:color w:val="auto"/>
              </w:rPr>
            </w:pPr>
          </w:p>
        </w:tc>
        <w:tc>
          <w:tcPr>
            <w:tcW w:w="20" w:type="dxa"/>
            <w:vAlign w:val="bottom"/>
          </w:tcPr>
          <w:p>
            <w:pPr>
              <w:spacing w:after="0"/>
              <w:rPr>
                <w:sz w:val="24"/>
                <w:szCs w:val="24"/>
                <w:color w:val="auto"/>
              </w:rPr>
            </w:pPr>
          </w:p>
        </w:tc>
        <w:tc>
          <w:tcPr>
            <w:tcW w:w="1460" w:type="dxa"/>
            <w:vAlign w:val="bottom"/>
            <w:vMerge w:val="continue"/>
          </w:tcPr>
          <w:p>
            <w:pPr>
              <w:spacing w:after="0"/>
              <w:rPr>
                <w:sz w:val="24"/>
                <w:szCs w:val="24"/>
                <w:color w:val="auto"/>
              </w:rPr>
            </w:pPr>
          </w:p>
        </w:tc>
        <w:tc>
          <w:tcPr>
            <w:tcW w:w="960" w:type="dxa"/>
            <w:vAlign w:val="bottom"/>
            <w:vMerge w:val="continue"/>
          </w:tcPr>
          <w:p>
            <w:pPr>
              <w:spacing w:after="0"/>
              <w:rPr>
                <w:sz w:val="24"/>
                <w:szCs w:val="24"/>
                <w:color w:val="auto"/>
              </w:rPr>
            </w:pPr>
          </w:p>
        </w:tc>
        <w:tc>
          <w:tcPr>
            <w:tcW w:w="20" w:type="dxa"/>
            <w:vAlign w:val="bottom"/>
          </w:tcPr>
          <w:p>
            <w:pPr>
              <w:spacing w:after="0"/>
              <w:rPr>
                <w:sz w:val="24"/>
                <w:szCs w:val="24"/>
                <w:color w:val="auto"/>
              </w:rPr>
            </w:pPr>
          </w:p>
        </w:tc>
        <w:tc>
          <w:tcPr>
            <w:tcW w:w="1460" w:type="dxa"/>
            <w:vAlign w:val="bottom"/>
            <w:vMerge w:val="continue"/>
          </w:tcPr>
          <w:p>
            <w:pPr>
              <w:spacing w:after="0"/>
              <w:rPr>
                <w:sz w:val="24"/>
                <w:szCs w:val="24"/>
                <w:color w:val="auto"/>
              </w:rPr>
            </w:pPr>
          </w:p>
        </w:tc>
        <w:tc>
          <w:tcPr>
            <w:tcW w:w="96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111"/>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560"/>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Cadre supérieur</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1 0710</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5"/>
              </w:rPr>
              <w:t>0,2</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1 071</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rPr>
              <w:t>0,1</w:t>
            </w:r>
          </w:p>
        </w:tc>
        <w:tc>
          <w:tcPr>
            <w:tcW w:w="0" w:type="dxa"/>
            <w:vAlign w:val="bottom"/>
          </w:tcPr>
          <w:p>
            <w:pPr>
              <w:spacing w:after="0"/>
              <w:rPr>
                <w:sz w:val="1"/>
                <w:szCs w:val="1"/>
                <w:color w:val="auto"/>
              </w:rPr>
            </w:pPr>
          </w:p>
        </w:tc>
      </w:tr>
      <w:tr>
        <w:trPr>
          <w:trHeight w:val="214"/>
        </w:trPr>
        <w:tc>
          <w:tcPr>
            <w:tcW w:w="288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38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Cadre moyen/agent de</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9 391</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1,3</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4"/>
              </w:rPr>
              <w:t>442</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0,18</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9 833</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1,0</w:t>
            </w:r>
          </w:p>
        </w:tc>
        <w:tc>
          <w:tcPr>
            <w:tcW w:w="0" w:type="dxa"/>
            <w:vAlign w:val="bottom"/>
          </w:tcPr>
          <w:p>
            <w:pPr>
              <w:spacing w:after="0"/>
              <w:rPr>
                <w:sz w:val="1"/>
                <w:szCs w:val="1"/>
                <w:color w:val="auto"/>
              </w:rPr>
            </w:pPr>
          </w:p>
        </w:tc>
      </w:tr>
      <w:tr>
        <w:trPr>
          <w:trHeight w:val="178"/>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maîtrise</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8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Ouvrier ou employé</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4 677</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0,6</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4"/>
              </w:rPr>
              <w:t>255</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0,1</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4 932</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0,5</w:t>
            </w:r>
          </w:p>
        </w:tc>
        <w:tc>
          <w:tcPr>
            <w:tcW w:w="0" w:type="dxa"/>
            <w:vAlign w:val="bottom"/>
          </w:tcPr>
          <w:p>
            <w:pPr>
              <w:spacing w:after="0"/>
              <w:rPr>
                <w:sz w:val="1"/>
                <w:szCs w:val="1"/>
                <w:color w:val="auto"/>
              </w:rPr>
            </w:pPr>
          </w:p>
        </w:tc>
      </w:tr>
      <w:tr>
        <w:trPr>
          <w:trHeight w:val="178"/>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qualifié</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85"/>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w w:val="99"/>
              </w:rPr>
              <w:t>Ouvrier ou employé non</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16 549</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2,3</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11 779</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4,7</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28 328</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2,9</w:t>
            </w:r>
          </w:p>
        </w:tc>
        <w:tc>
          <w:tcPr>
            <w:tcW w:w="0" w:type="dxa"/>
            <w:vAlign w:val="bottom"/>
          </w:tcPr>
          <w:p>
            <w:pPr>
              <w:spacing w:after="0"/>
              <w:rPr>
                <w:sz w:val="1"/>
                <w:szCs w:val="1"/>
                <w:color w:val="auto"/>
              </w:rPr>
            </w:pPr>
          </w:p>
        </w:tc>
      </w:tr>
      <w:tr>
        <w:trPr>
          <w:trHeight w:val="175"/>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qualifié</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560"/>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Manœuvre</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6 568</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rPr>
              <w:t>0,9</w:t>
            </w:r>
          </w:p>
        </w:tc>
        <w:tc>
          <w:tcPr>
            <w:tcW w:w="1480" w:type="dxa"/>
            <w:vAlign w:val="bottom"/>
            <w:gridSpan w:val="2"/>
          </w:tcPr>
          <w:p>
            <w:pPr>
              <w:ind w:left="440"/>
              <w:spacing w:after="0"/>
              <w:rPr>
                <w:sz w:val="20"/>
                <w:szCs w:val="20"/>
                <w:color w:val="auto"/>
              </w:rPr>
            </w:pPr>
            <w:r>
              <w:rPr>
                <w:rFonts w:ascii="Arial" w:cs="Arial" w:eastAsia="Arial" w:hAnsi="Arial"/>
                <w:sz w:val="24"/>
                <w:szCs w:val="24"/>
                <w:b w:val="1"/>
                <w:bCs w:val="1"/>
                <w:color w:val="231F20"/>
              </w:rPr>
              <w:t>3 501</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10 069</w:t>
            </w:r>
          </w:p>
        </w:tc>
        <w:tc>
          <w:tcPr>
            <w:tcW w:w="960" w:type="dxa"/>
            <w:vAlign w:val="bottom"/>
          </w:tcPr>
          <w:p>
            <w:pPr>
              <w:jc w:val="right"/>
              <w:ind w:right="220"/>
              <w:spacing w:after="0"/>
              <w:rPr>
                <w:sz w:val="20"/>
                <w:szCs w:val="20"/>
                <w:color w:val="auto"/>
              </w:rPr>
            </w:pPr>
            <w:r>
              <w:rPr>
                <w:rFonts w:ascii="Arial" w:cs="Arial" w:eastAsia="Arial" w:hAnsi="Arial"/>
                <w:sz w:val="24"/>
                <w:szCs w:val="24"/>
                <w:b w:val="1"/>
                <w:bCs w:val="1"/>
                <w:color w:val="231F20"/>
              </w:rPr>
              <w:t>1,0</w:t>
            </w:r>
          </w:p>
        </w:tc>
        <w:tc>
          <w:tcPr>
            <w:tcW w:w="0" w:type="dxa"/>
            <w:vAlign w:val="bottom"/>
          </w:tcPr>
          <w:p>
            <w:pPr>
              <w:spacing w:after="0"/>
              <w:rPr>
                <w:sz w:val="1"/>
                <w:szCs w:val="1"/>
                <w:color w:val="auto"/>
              </w:rPr>
            </w:pPr>
          </w:p>
        </w:tc>
      </w:tr>
      <w:tr>
        <w:trPr>
          <w:trHeight w:val="212"/>
        </w:trPr>
        <w:tc>
          <w:tcPr>
            <w:tcW w:w="288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560"/>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Aide-ménagère</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1 965</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rPr>
              <w:t>0,3</w:t>
            </w:r>
          </w:p>
        </w:tc>
        <w:tc>
          <w:tcPr>
            <w:tcW w:w="1480" w:type="dxa"/>
            <w:vAlign w:val="bottom"/>
            <w:gridSpan w:val="2"/>
          </w:tcPr>
          <w:p>
            <w:pPr>
              <w:ind w:left="440"/>
              <w:spacing w:after="0"/>
              <w:rPr>
                <w:sz w:val="20"/>
                <w:szCs w:val="20"/>
                <w:color w:val="auto"/>
              </w:rPr>
            </w:pPr>
            <w:r>
              <w:rPr>
                <w:rFonts w:ascii="Arial" w:cs="Arial" w:eastAsia="Arial" w:hAnsi="Arial"/>
                <w:sz w:val="24"/>
                <w:szCs w:val="24"/>
                <w:b w:val="1"/>
                <w:bCs w:val="1"/>
                <w:color w:val="231F20"/>
              </w:rPr>
              <w:t>1 671</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5"/>
              </w:rPr>
              <w:t>0,7</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3 636</w:t>
            </w:r>
          </w:p>
        </w:tc>
        <w:tc>
          <w:tcPr>
            <w:tcW w:w="960" w:type="dxa"/>
            <w:vAlign w:val="bottom"/>
          </w:tcPr>
          <w:p>
            <w:pPr>
              <w:jc w:val="right"/>
              <w:ind w:right="220"/>
              <w:spacing w:after="0"/>
              <w:rPr>
                <w:sz w:val="20"/>
                <w:szCs w:val="20"/>
                <w:color w:val="auto"/>
              </w:rPr>
            </w:pPr>
            <w:r>
              <w:rPr>
                <w:rFonts w:ascii="Arial" w:cs="Arial" w:eastAsia="Arial" w:hAnsi="Arial"/>
                <w:sz w:val="24"/>
                <w:szCs w:val="24"/>
                <w:b w:val="1"/>
                <w:bCs w:val="1"/>
                <w:color w:val="231F20"/>
              </w:rPr>
              <w:t>0,4</w:t>
            </w:r>
          </w:p>
        </w:tc>
        <w:tc>
          <w:tcPr>
            <w:tcW w:w="0" w:type="dxa"/>
            <w:vAlign w:val="bottom"/>
          </w:tcPr>
          <w:p>
            <w:pPr>
              <w:spacing w:after="0"/>
              <w:rPr>
                <w:sz w:val="1"/>
                <w:szCs w:val="1"/>
                <w:color w:val="auto"/>
              </w:rPr>
            </w:pPr>
          </w:p>
        </w:tc>
      </w:tr>
      <w:tr>
        <w:trPr>
          <w:trHeight w:val="214"/>
        </w:trPr>
        <w:tc>
          <w:tcPr>
            <w:tcW w:w="288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38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Stagiaire ou Apprenti</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8 437</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1,2</w:t>
            </w:r>
          </w:p>
        </w:tc>
        <w:tc>
          <w:tcPr>
            <w:tcW w:w="1480" w:type="dxa"/>
            <w:vAlign w:val="bottom"/>
            <w:gridSpan w:val="2"/>
            <w:vMerge w:val="restart"/>
          </w:tcPr>
          <w:p>
            <w:pPr>
              <w:ind w:left="440"/>
              <w:spacing w:after="0"/>
              <w:rPr>
                <w:sz w:val="20"/>
                <w:szCs w:val="20"/>
                <w:color w:val="auto"/>
              </w:rPr>
            </w:pPr>
            <w:r>
              <w:rPr>
                <w:rFonts w:ascii="Arial" w:cs="Arial" w:eastAsia="Arial" w:hAnsi="Arial"/>
                <w:sz w:val="24"/>
                <w:szCs w:val="24"/>
                <w:b w:val="1"/>
                <w:bCs w:val="1"/>
                <w:color w:val="231F20"/>
              </w:rPr>
              <w:t>5 188</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2,1</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13 625</w:t>
            </w:r>
          </w:p>
        </w:tc>
        <w:tc>
          <w:tcPr>
            <w:tcW w:w="960" w:type="dxa"/>
            <w:vAlign w:val="bottom"/>
            <w:vMerge w:val="restart"/>
          </w:tcPr>
          <w:p>
            <w:pPr>
              <w:jc w:val="right"/>
              <w:ind w:right="220"/>
              <w:spacing w:after="0"/>
              <w:rPr>
                <w:sz w:val="20"/>
                <w:szCs w:val="20"/>
                <w:color w:val="auto"/>
              </w:rPr>
            </w:pPr>
            <w:r>
              <w:rPr>
                <w:rFonts w:ascii="Arial" w:cs="Arial" w:eastAsia="Arial" w:hAnsi="Arial"/>
                <w:sz w:val="24"/>
                <w:szCs w:val="24"/>
                <w:b w:val="1"/>
                <w:bCs w:val="1"/>
                <w:color w:val="231F20"/>
              </w:rPr>
              <w:t>1,4</w:t>
            </w:r>
          </w:p>
        </w:tc>
        <w:tc>
          <w:tcPr>
            <w:tcW w:w="0" w:type="dxa"/>
            <w:vAlign w:val="bottom"/>
          </w:tcPr>
          <w:p>
            <w:pPr>
              <w:spacing w:after="0"/>
              <w:rPr>
                <w:sz w:val="1"/>
                <w:szCs w:val="1"/>
                <w:color w:val="auto"/>
              </w:rPr>
            </w:pPr>
          </w:p>
        </w:tc>
      </w:tr>
      <w:tr>
        <w:trPr>
          <w:trHeight w:val="178"/>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rémunéré</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8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Stagiaire ou Apprenti</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1 122</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1,5</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5 568</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2,2</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16 788</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1,7</w:t>
            </w:r>
          </w:p>
        </w:tc>
        <w:tc>
          <w:tcPr>
            <w:tcW w:w="0" w:type="dxa"/>
            <w:vAlign w:val="bottom"/>
          </w:tcPr>
          <w:p>
            <w:pPr>
              <w:spacing w:after="0"/>
              <w:rPr>
                <w:sz w:val="1"/>
                <w:szCs w:val="1"/>
                <w:color w:val="auto"/>
              </w:rPr>
            </w:pPr>
          </w:p>
        </w:tc>
      </w:tr>
      <w:tr>
        <w:trPr>
          <w:trHeight w:val="178"/>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non rémunéré</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56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Travailleur familial</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203 008</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8"/>
              </w:rPr>
              <w:t>27,9</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53 138</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8"/>
              </w:rPr>
              <w:t>21,2</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256 146</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8"/>
              </w:rPr>
              <w:t>26,2</w:t>
            </w:r>
          </w:p>
        </w:tc>
        <w:tc>
          <w:tcPr>
            <w:tcW w:w="0" w:type="dxa"/>
            <w:vAlign w:val="bottom"/>
          </w:tcPr>
          <w:p>
            <w:pPr>
              <w:spacing w:after="0"/>
              <w:rPr>
                <w:sz w:val="1"/>
                <w:szCs w:val="1"/>
                <w:color w:val="auto"/>
              </w:rPr>
            </w:pPr>
          </w:p>
        </w:tc>
      </w:tr>
      <w:tr>
        <w:trPr>
          <w:trHeight w:val="212"/>
        </w:trPr>
        <w:tc>
          <w:tcPr>
            <w:tcW w:w="288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38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Travailleur pour compte</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183 665</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25,2</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61 431</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24,5</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245 096</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25,1</w:t>
            </w:r>
          </w:p>
        </w:tc>
        <w:tc>
          <w:tcPr>
            <w:tcW w:w="0" w:type="dxa"/>
            <w:vAlign w:val="bottom"/>
          </w:tcPr>
          <w:p>
            <w:pPr>
              <w:spacing w:after="0"/>
              <w:rPr>
                <w:sz w:val="1"/>
                <w:szCs w:val="1"/>
                <w:color w:val="auto"/>
              </w:rPr>
            </w:pPr>
          </w:p>
        </w:tc>
      </w:tr>
      <w:tr>
        <w:trPr>
          <w:trHeight w:val="178"/>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propre</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560"/>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Patron/Employeur</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4 594</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5"/>
              </w:rPr>
              <w:t>0,6</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810</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rPr>
              <w:t>0,3</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5 404</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rPr>
              <w:t>0,6</w:t>
            </w:r>
          </w:p>
        </w:tc>
        <w:tc>
          <w:tcPr>
            <w:tcW w:w="0" w:type="dxa"/>
            <w:vAlign w:val="bottom"/>
          </w:tcPr>
          <w:p>
            <w:pPr>
              <w:spacing w:after="0"/>
              <w:rPr>
                <w:sz w:val="1"/>
                <w:szCs w:val="1"/>
                <w:color w:val="auto"/>
              </w:rPr>
            </w:pPr>
          </w:p>
        </w:tc>
      </w:tr>
      <w:tr>
        <w:trPr>
          <w:trHeight w:val="214"/>
        </w:trPr>
        <w:tc>
          <w:tcPr>
            <w:tcW w:w="288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1460" w:type="dxa"/>
            <w:vAlign w:val="bottom"/>
            <w:tcBorders>
              <w:bottom w:val="single" w:sz="8" w:color="BBBDBF"/>
            </w:tcBorders>
          </w:tcPr>
          <w:p>
            <w:pPr>
              <w:spacing w:after="0"/>
              <w:rPr>
                <w:sz w:val="18"/>
                <w:szCs w:val="18"/>
                <w:color w:val="auto"/>
              </w:rPr>
            </w:pPr>
          </w:p>
        </w:tc>
        <w:tc>
          <w:tcPr>
            <w:tcW w:w="96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383"/>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Hors-main d’œuvre et</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276 976</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38,0</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106 582</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42,6</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383 558</w:t>
            </w:r>
          </w:p>
        </w:tc>
        <w:tc>
          <w:tcPr>
            <w:tcW w:w="9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39,2</w:t>
            </w:r>
          </w:p>
        </w:tc>
        <w:tc>
          <w:tcPr>
            <w:tcW w:w="0" w:type="dxa"/>
            <w:vAlign w:val="bottom"/>
          </w:tcPr>
          <w:p>
            <w:pPr>
              <w:spacing w:after="0"/>
              <w:rPr>
                <w:sz w:val="1"/>
                <w:szCs w:val="1"/>
                <w:color w:val="auto"/>
              </w:rPr>
            </w:pPr>
          </w:p>
        </w:tc>
      </w:tr>
      <w:tr>
        <w:trPr>
          <w:trHeight w:val="178"/>
        </w:trPr>
        <w:tc>
          <w:tcPr>
            <w:tcW w:w="28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chômeur</w:t>
            </w: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9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9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28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60" w:type="dxa"/>
            <w:vAlign w:val="bottom"/>
            <w:tcBorders>
              <w:bottom w:val="single" w:sz="8" w:color="BBBDBF"/>
            </w:tcBorders>
          </w:tcPr>
          <w:p>
            <w:pPr>
              <w:spacing w:after="0"/>
              <w:rPr>
                <w:sz w:val="9"/>
                <w:szCs w:val="9"/>
                <w:color w:val="auto"/>
              </w:rPr>
            </w:pPr>
          </w:p>
        </w:tc>
        <w:tc>
          <w:tcPr>
            <w:tcW w:w="9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527"/>
        </w:trPr>
        <w:tc>
          <w:tcPr>
            <w:tcW w:w="2880" w:type="dxa"/>
            <w:vAlign w:val="bottom"/>
          </w:tcPr>
          <w:p>
            <w:pPr>
              <w:ind w:left="120"/>
              <w:spacing w:after="0"/>
              <w:rPr>
                <w:sz w:val="20"/>
                <w:szCs w:val="20"/>
                <w:color w:val="auto"/>
              </w:rPr>
            </w:pPr>
            <w:r>
              <w:rPr>
                <w:rFonts w:ascii="Arial" w:cs="Arial" w:eastAsia="Arial" w:hAnsi="Arial"/>
                <w:sz w:val="24"/>
                <w:szCs w:val="24"/>
                <w:b w:val="1"/>
                <w:bCs w:val="1"/>
                <w:color w:val="231F20"/>
              </w:rPr>
              <w:t>Ensemble</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728 121</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250 365</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978 486</w:t>
            </w:r>
          </w:p>
        </w:tc>
        <w:tc>
          <w:tcPr>
            <w:tcW w:w="96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248"/>
        </w:trPr>
        <w:tc>
          <w:tcPr>
            <w:tcW w:w="2880" w:type="dxa"/>
            <w:vAlign w:val="bottom"/>
            <w:tcBorders>
              <w:bottom w:val="single" w:sz="8" w:color="BBBDBF"/>
            </w:tcBorders>
          </w:tcPr>
          <w:p>
            <w:pPr>
              <w:spacing w:after="0"/>
              <w:rPr>
                <w:sz w:val="21"/>
                <w:szCs w:val="21"/>
                <w:color w:val="auto"/>
              </w:rPr>
            </w:pPr>
          </w:p>
        </w:tc>
        <w:tc>
          <w:tcPr>
            <w:tcW w:w="20" w:type="dxa"/>
            <w:vAlign w:val="bottom"/>
          </w:tcPr>
          <w:p>
            <w:pPr>
              <w:spacing w:after="0"/>
              <w:rPr>
                <w:sz w:val="21"/>
                <w:szCs w:val="21"/>
                <w:color w:val="auto"/>
              </w:rPr>
            </w:pPr>
          </w:p>
        </w:tc>
        <w:tc>
          <w:tcPr>
            <w:tcW w:w="1460" w:type="dxa"/>
            <w:vAlign w:val="bottom"/>
            <w:tcBorders>
              <w:bottom w:val="single" w:sz="8" w:color="BBBDBF"/>
            </w:tcBorders>
          </w:tcPr>
          <w:p>
            <w:pPr>
              <w:spacing w:after="0"/>
              <w:rPr>
                <w:sz w:val="21"/>
                <w:szCs w:val="21"/>
                <w:color w:val="auto"/>
              </w:rPr>
            </w:pPr>
          </w:p>
        </w:tc>
        <w:tc>
          <w:tcPr>
            <w:tcW w:w="960" w:type="dxa"/>
            <w:vAlign w:val="bottom"/>
            <w:tcBorders>
              <w:bottom w:val="single" w:sz="8" w:color="BBBDBF"/>
            </w:tcBorders>
          </w:tcPr>
          <w:p>
            <w:pPr>
              <w:spacing w:after="0"/>
              <w:rPr>
                <w:sz w:val="21"/>
                <w:szCs w:val="21"/>
                <w:color w:val="auto"/>
              </w:rPr>
            </w:pPr>
          </w:p>
        </w:tc>
        <w:tc>
          <w:tcPr>
            <w:tcW w:w="20" w:type="dxa"/>
            <w:vAlign w:val="bottom"/>
          </w:tcPr>
          <w:p>
            <w:pPr>
              <w:spacing w:after="0"/>
              <w:rPr>
                <w:sz w:val="21"/>
                <w:szCs w:val="21"/>
                <w:color w:val="auto"/>
              </w:rPr>
            </w:pPr>
          </w:p>
        </w:tc>
        <w:tc>
          <w:tcPr>
            <w:tcW w:w="1460" w:type="dxa"/>
            <w:vAlign w:val="bottom"/>
            <w:tcBorders>
              <w:bottom w:val="single" w:sz="8" w:color="BBBDBF"/>
            </w:tcBorders>
          </w:tcPr>
          <w:p>
            <w:pPr>
              <w:spacing w:after="0"/>
              <w:rPr>
                <w:sz w:val="21"/>
                <w:szCs w:val="21"/>
                <w:color w:val="auto"/>
              </w:rPr>
            </w:pPr>
          </w:p>
        </w:tc>
        <w:tc>
          <w:tcPr>
            <w:tcW w:w="960" w:type="dxa"/>
            <w:vAlign w:val="bottom"/>
            <w:tcBorders>
              <w:bottom w:val="single" w:sz="8" w:color="BBBDBF"/>
            </w:tcBorders>
          </w:tcPr>
          <w:p>
            <w:pPr>
              <w:spacing w:after="0"/>
              <w:rPr>
                <w:sz w:val="21"/>
                <w:szCs w:val="21"/>
                <w:color w:val="auto"/>
              </w:rPr>
            </w:pPr>
          </w:p>
        </w:tc>
        <w:tc>
          <w:tcPr>
            <w:tcW w:w="20" w:type="dxa"/>
            <w:vAlign w:val="bottom"/>
          </w:tcPr>
          <w:p>
            <w:pPr>
              <w:spacing w:after="0"/>
              <w:rPr>
                <w:sz w:val="21"/>
                <w:szCs w:val="21"/>
                <w:color w:val="auto"/>
              </w:rPr>
            </w:pPr>
          </w:p>
        </w:tc>
        <w:tc>
          <w:tcPr>
            <w:tcW w:w="1460" w:type="dxa"/>
            <w:vAlign w:val="bottom"/>
            <w:tcBorders>
              <w:bottom w:val="single" w:sz="8" w:color="BBBDBF"/>
            </w:tcBorders>
          </w:tcPr>
          <w:p>
            <w:pPr>
              <w:spacing w:after="0"/>
              <w:rPr>
                <w:sz w:val="21"/>
                <w:szCs w:val="21"/>
                <w:color w:val="auto"/>
              </w:rPr>
            </w:pPr>
          </w:p>
        </w:tc>
        <w:tc>
          <w:tcPr>
            <w:tcW w:w="960" w:type="dxa"/>
            <w:vAlign w:val="bottom"/>
            <w:tcBorders>
              <w:bottom w:val="single" w:sz="8" w:color="BBBDBF"/>
            </w:tcBorders>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999490</wp:posOffset>
                </wp:positionV>
                <wp:extent cx="6480175" cy="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48" o:spid="_x0000_s1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78.7pt" to="510.8pt,78.7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6"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26</w:t>
      </w:r>
    </w:p>
    <w:p>
      <w:pPr>
        <w:sectPr>
          <w:pgSz w:w="11900" w:h="16838" w:orient="portrait"/>
          <w:cols w:equalWidth="0" w:num="1">
            <w:col w:w="10220"/>
          </w:cols>
          <w:pgMar w:left="840" w:top="475" w:right="846" w:bottom="0" w:gutter="0" w:footer="0" w:header="0"/>
        </w:sectPr>
      </w:pPr>
    </w:p>
    <w:bookmarkStart w:id="26" w:name="page27"/>
    <w:bookmarkEnd w:id="2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5"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III.3. Caractéristiques du logement</w:t>
      </w:r>
    </w:p>
    <w:p>
      <w:pPr>
        <w:spacing w:after="0" w:line="170" w:lineRule="exact"/>
        <w:rPr>
          <w:sz w:val="20"/>
          <w:szCs w:val="20"/>
          <w:color w:val="auto"/>
        </w:rPr>
      </w:pPr>
    </w:p>
    <w:p>
      <w:pPr>
        <w:jc w:val="both"/>
        <w:spacing w:after="0" w:line="265" w:lineRule="auto"/>
        <w:rPr>
          <w:sz w:val="20"/>
          <w:szCs w:val="20"/>
          <w:color w:val="auto"/>
        </w:rPr>
      </w:pPr>
      <w:r>
        <w:rPr>
          <w:rFonts w:ascii="Arial" w:cs="Arial" w:eastAsia="Arial" w:hAnsi="Arial"/>
          <w:sz w:val="23"/>
          <w:szCs w:val="23"/>
          <w:b w:val="1"/>
          <w:bCs w:val="1"/>
          <w:color w:val="231F20"/>
        </w:rPr>
        <w:t xml:space="preserve">Les maisons individuelles simples, qu’elles soient en dur ou en banco (terre battue), demeurent </w:t>
      </w:r>
      <w:r>
        <w:rPr>
          <w:rFonts w:ascii="Arial" w:cs="Arial" w:eastAsia="Arial" w:hAnsi="Arial"/>
          <w:sz w:val="22"/>
          <w:szCs w:val="22"/>
          <w:b w:val="1"/>
          <w:bCs w:val="1"/>
          <w:color w:val="231F20"/>
        </w:rPr>
        <w:t xml:space="preserve">les types de logement les plus courants. En effet, 46,4% des ménages disposent de maisons individuelles simples en dur ; tandis que 30,1% disposent de maison individuelle simples en banco. Les immeubles d’habitation à plusieurs niveaux et appartements sont peu fréquents </w:t>
      </w:r>
      <w:r>
        <w:rPr>
          <w:rFonts w:ascii="Arial" w:cs="Arial" w:eastAsia="Arial" w:hAnsi="Arial"/>
          <w:sz w:val="23"/>
          <w:szCs w:val="23"/>
          <w:b w:val="1"/>
          <w:bCs w:val="1"/>
          <w:color w:val="231F20"/>
        </w:rPr>
        <w:t xml:space="preserve">dans la zone d’étude. Par ailleurs, les cases en pailles sont plus fréquentes chez les ménages PDI (7,2%) comparativement aux ménages hôtes (2,6%). Les tentes /RHU (maisons préfabriquées) </w:t>
      </w:r>
      <w:r>
        <w:rPr>
          <w:rFonts w:ascii="Arial" w:cs="Arial" w:eastAsia="Arial" w:hAnsi="Arial"/>
          <w:sz w:val="22"/>
          <w:szCs w:val="22"/>
          <w:b w:val="1"/>
          <w:bCs w:val="1"/>
          <w:color w:val="231F20"/>
        </w:rPr>
        <w:t>sont en outre exclusivement utilisés par les ménages PDI. Au regard de ces résultats, les PDI enquêtés semblent plus sujettes aux formes d’habitat précaire.</w:t>
      </w:r>
    </w:p>
    <w:p>
      <w:pPr>
        <w:spacing w:after="0" w:line="194"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11 : </w:t>
      </w:r>
      <w:r>
        <w:rPr>
          <w:rFonts w:ascii="Arial" w:cs="Arial" w:eastAsia="Arial" w:hAnsi="Arial"/>
          <w:sz w:val="24"/>
          <w:szCs w:val="24"/>
          <w:b w:val="1"/>
          <w:bCs w:val="1"/>
          <w:color w:val="231F20"/>
        </w:rPr>
        <w:t>Répartition des ménages selon le type de logement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133350</wp:posOffset>
            </wp:positionV>
            <wp:extent cx="6511290" cy="492188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extLst>
                    </a:blip>
                    <a:srcRect/>
                    <a:stretch>
                      <a:fillRect/>
                    </a:stretch>
                  </pic:blipFill>
                  <pic:spPr bwMode="auto">
                    <a:xfrm>
                      <a:off x="0" y="0"/>
                      <a:ext cx="6511290" cy="4921885"/>
                    </a:xfrm>
                    <a:prstGeom prst="rect">
                      <a:avLst/>
                    </a:prstGeom>
                    <a:noFill/>
                  </pic:spPr>
                </pic:pic>
              </a:graphicData>
            </a:graphic>
          </wp:anchor>
        </w:drawing>
      </w:r>
    </w:p>
    <w:p>
      <w:pPr>
        <w:spacing w:after="0" w:line="356"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3180" w:type="dxa"/>
            <w:vAlign w:val="bottom"/>
          </w:tcPr>
          <w:p>
            <w:pPr>
              <w:spacing w:after="0"/>
              <w:rPr>
                <w:sz w:val="23"/>
                <w:szCs w:val="23"/>
                <w:color w:val="auto"/>
              </w:rPr>
            </w:pPr>
          </w:p>
        </w:tc>
        <w:tc>
          <w:tcPr>
            <w:tcW w:w="2380" w:type="dxa"/>
            <w:vAlign w:val="bottom"/>
            <w:gridSpan w:val="2"/>
          </w:tcPr>
          <w:p>
            <w:pPr>
              <w:ind w:left="480"/>
              <w:spacing w:after="0"/>
              <w:rPr>
                <w:sz w:val="20"/>
                <w:szCs w:val="20"/>
                <w:color w:val="auto"/>
              </w:rPr>
            </w:pPr>
            <w:r>
              <w:rPr>
                <w:rFonts w:ascii="Arial" w:cs="Arial" w:eastAsia="Arial" w:hAnsi="Arial"/>
                <w:sz w:val="24"/>
                <w:szCs w:val="24"/>
                <w:b w:val="1"/>
                <w:bCs w:val="1"/>
                <w:color w:val="231F20"/>
              </w:rPr>
              <w:t>Ménage hôte</w:t>
            </w:r>
          </w:p>
        </w:tc>
        <w:tc>
          <w:tcPr>
            <w:tcW w:w="2320" w:type="dxa"/>
            <w:vAlign w:val="bottom"/>
            <w:gridSpan w:val="2"/>
          </w:tcPr>
          <w:p>
            <w:pPr>
              <w:ind w:left="520"/>
              <w:spacing w:after="0"/>
              <w:rPr>
                <w:sz w:val="20"/>
                <w:szCs w:val="20"/>
                <w:color w:val="auto"/>
              </w:rPr>
            </w:pPr>
            <w:r>
              <w:rPr>
                <w:rFonts w:ascii="Arial" w:cs="Arial" w:eastAsia="Arial" w:hAnsi="Arial"/>
                <w:sz w:val="24"/>
                <w:szCs w:val="24"/>
                <w:b w:val="1"/>
                <w:bCs w:val="1"/>
                <w:color w:val="231F20"/>
              </w:rPr>
              <w:t>Ménage PDI</w:t>
            </w:r>
          </w:p>
        </w:tc>
        <w:tc>
          <w:tcPr>
            <w:tcW w:w="20" w:type="dxa"/>
            <w:vAlign w:val="bottom"/>
          </w:tcPr>
          <w:p>
            <w:pPr>
              <w:spacing w:after="0"/>
              <w:rPr>
                <w:sz w:val="23"/>
                <w:szCs w:val="23"/>
                <w:color w:val="auto"/>
              </w:rPr>
            </w:pPr>
          </w:p>
        </w:tc>
        <w:tc>
          <w:tcPr>
            <w:tcW w:w="2300" w:type="dxa"/>
            <w:vAlign w:val="bottom"/>
            <w:gridSpan w:val="2"/>
          </w:tcPr>
          <w:p>
            <w:pPr>
              <w:jc w:val="right"/>
              <w:ind w:right="460"/>
              <w:spacing w:after="0"/>
              <w:rPr>
                <w:sz w:val="20"/>
                <w:szCs w:val="20"/>
                <w:color w:val="auto"/>
              </w:rPr>
            </w:pPr>
            <w:r>
              <w:rPr>
                <w:rFonts w:ascii="Arial" w:cs="Arial" w:eastAsia="Arial" w:hAnsi="Arial"/>
                <w:sz w:val="24"/>
                <w:szCs w:val="24"/>
                <w:b w:val="1"/>
                <w:bCs w:val="1"/>
                <w:color w:val="231F20"/>
              </w:rPr>
              <w:t>Ensemble</w:t>
            </w:r>
          </w:p>
        </w:tc>
        <w:tc>
          <w:tcPr>
            <w:tcW w:w="0" w:type="dxa"/>
            <w:vAlign w:val="bottom"/>
          </w:tcPr>
          <w:p>
            <w:pPr>
              <w:spacing w:after="0"/>
              <w:rPr>
                <w:sz w:val="1"/>
                <w:szCs w:val="1"/>
                <w:color w:val="auto"/>
              </w:rPr>
            </w:pPr>
          </w:p>
        </w:tc>
      </w:tr>
      <w:tr>
        <w:trPr>
          <w:trHeight w:val="29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Type du logement actuel</w:t>
            </w:r>
          </w:p>
        </w:tc>
        <w:tc>
          <w:tcPr>
            <w:tcW w:w="14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14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1"/>
        </w:trPr>
        <w:tc>
          <w:tcPr>
            <w:tcW w:w="3180" w:type="dxa"/>
            <w:vAlign w:val="bottom"/>
          </w:tcPr>
          <w:p>
            <w:pPr>
              <w:spacing w:after="0"/>
              <w:rPr>
                <w:sz w:val="23"/>
                <w:szCs w:val="23"/>
                <w:color w:val="auto"/>
              </w:rPr>
            </w:pPr>
          </w:p>
        </w:tc>
        <w:tc>
          <w:tcPr>
            <w:tcW w:w="1480" w:type="dxa"/>
            <w:vAlign w:val="bottom"/>
          </w:tcPr>
          <w:p>
            <w:pPr>
              <w:ind w:left="280"/>
              <w:spacing w:after="0" w:line="271" w:lineRule="exact"/>
              <w:rPr>
                <w:sz w:val="20"/>
                <w:szCs w:val="20"/>
                <w:color w:val="auto"/>
              </w:rPr>
            </w:pPr>
            <w:r>
              <w:rPr>
                <w:rFonts w:ascii="Arial" w:cs="Arial" w:eastAsia="Arial" w:hAnsi="Arial"/>
                <w:sz w:val="24"/>
                <w:szCs w:val="24"/>
                <w:b w:val="1"/>
                <w:bCs w:val="1"/>
                <w:color w:val="231F20"/>
              </w:rPr>
              <w:t>Effectifs</w:t>
            </w:r>
          </w:p>
        </w:tc>
        <w:tc>
          <w:tcPr>
            <w:tcW w:w="900" w:type="dxa"/>
            <w:vAlign w:val="bottom"/>
          </w:tcPr>
          <w:p>
            <w:pPr>
              <w:jc w:val="center"/>
              <w:spacing w:after="0" w:line="271" w:lineRule="exact"/>
              <w:rPr>
                <w:sz w:val="20"/>
                <w:szCs w:val="20"/>
                <w:color w:val="auto"/>
              </w:rPr>
            </w:pPr>
            <w:r>
              <w:rPr>
                <w:rFonts w:ascii="Arial" w:cs="Arial" w:eastAsia="Arial" w:hAnsi="Arial"/>
                <w:sz w:val="24"/>
                <w:szCs w:val="24"/>
                <w:b w:val="1"/>
                <w:bCs w:val="1"/>
                <w:color w:val="231F20"/>
                <w:w w:val="93"/>
              </w:rPr>
              <w:t>%</w:t>
            </w:r>
          </w:p>
        </w:tc>
        <w:tc>
          <w:tcPr>
            <w:tcW w:w="1420" w:type="dxa"/>
            <w:vAlign w:val="bottom"/>
          </w:tcPr>
          <w:p>
            <w:pPr>
              <w:ind w:left="240"/>
              <w:spacing w:after="0" w:line="271" w:lineRule="exact"/>
              <w:rPr>
                <w:sz w:val="20"/>
                <w:szCs w:val="20"/>
                <w:color w:val="auto"/>
              </w:rPr>
            </w:pPr>
            <w:r>
              <w:rPr>
                <w:rFonts w:ascii="Arial" w:cs="Arial" w:eastAsia="Arial" w:hAnsi="Arial"/>
                <w:sz w:val="24"/>
                <w:szCs w:val="24"/>
                <w:b w:val="1"/>
                <w:bCs w:val="1"/>
                <w:color w:val="231F20"/>
              </w:rPr>
              <w:t>Effectifs</w:t>
            </w:r>
          </w:p>
        </w:tc>
        <w:tc>
          <w:tcPr>
            <w:tcW w:w="900" w:type="dxa"/>
            <w:vAlign w:val="bottom"/>
          </w:tcPr>
          <w:p>
            <w:pPr>
              <w:jc w:val="center"/>
              <w:spacing w:after="0" w:line="271" w:lineRule="exact"/>
              <w:rPr>
                <w:sz w:val="20"/>
                <w:szCs w:val="20"/>
                <w:color w:val="auto"/>
              </w:rPr>
            </w:pPr>
            <w:r>
              <w:rPr>
                <w:rFonts w:ascii="Arial" w:cs="Arial" w:eastAsia="Arial" w:hAnsi="Arial"/>
                <w:sz w:val="24"/>
                <w:szCs w:val="24"/>
                <w:b w:val="1"/>
                <w:bCs w:val="1"/>
                <w:color w:val="231F20"/>
                <w:w w:val="93"/>
              </w:rPr>
              <w:t>%</w:t>
            </w:r>
          </w:p>
        </w:tc>
        <w:tc>
          <w:tcPr>
            <w:tcW w:w="20" w:type="dxa"/>
            <w:vAlign w:val="bottom"/>
          </w:tcPr>
          <w:p>
            <w:pPr>
              <w:spacing w:after="0"/>
              <w:rPr>
                <w:sz w:val="23"/>
                <w:szCs w:val="23"/>
                <w:color w:val="auto"/>
              </w:rPr>
            </w:pPr>
          </w:p>
        </w:tc>
        <w:tc>
          <w:tcPr>
            <w:tcW w:w="1400" w:type="dxa"/>
            <w:vAlign w:val="bottom"/>
          </w:tcPr>
          <w:p>
            <w:pPr>
              <w:ind w:left="240"/>
              <w:spacing w:after="0" w:line="271" w:lineRule="exact"/>
              <w:rPr>
                <w:sz w:val="20"/>
                <w:szCs w:val="20"/>
                <w:color w:val="auto"/>
              </w:rPr>
            </w:pPr>
            <w:r>
              <w:rPr>
                <w:rFonts w:ascii="Arial" w:cs="Arial" w:eastAsia="Arial" w:hAnsi="Arial"/>
                <w:sz w:val="24"/>
                <w:szCs w:val="24"/>
                <w:b w:val="1"/>
                <w:bCs w:val="1"/>
                <w:color w:val="231F20"/>
              </w:rPr>
              <w:t>Effectifs</w:t>
            </w:r>
          </w:p>
        </w:tc>
        <w:tc>
          <w:tcPr>
            <w:tcW w:w="900" w:type="dxa"/>
            <w:vAlign w:val="bottom"/>
          </w:tcPr>
          <w:p>
            <w:pPr>
              <w:jc w:val="center"/>
              <w:spacing w:after="0" w:line="271" w:lineRule="exact"/>
              <w:rPr>
                <w:sz w:val="20"/>
                <w:szCs w:val="20"/>
                <w:color w:val="auto"/>
              </w:rPr>
            </w:pPr>
            <w:r>
              <w:rPr>
                <w:rFonts w:ascii="Arial" w:cs="Arial" w:eastAsia="Arial" w:hAnsi="Arial"/>
                <w:sz w:val="24"/>
                <w:szCs w:val="24"/>
                <w:b w:val="1"/>
                <w:bCs w:val="1"/>
                <w:color w:val="231F20"/>
                <w:w w:val="93"/>
              </w:rPr>
              <w:t>%</w:t>
            </w:r>
          </w:p>
        </w:tc>
        <w:tc>
          <w:tcPr>
            <w:tcW w:w="0" w:type="dxa"/>
            <w:vAlign w:val="bottom"/>
          </w:tcPr>
          <w:p>
            <w:pPr>
              <w:spacing w:after="0"/>
              <w:rPr>
                <w:sz w:val="1"/>
                <w:szCs w:val="1"/>
                <w:color w:val="auto"/>
              </w:rPr>
            </w:pPr>
          </w:p>
        </w:tc>
      </w:tr>
      <w:tr>
        <w:trPr>
          <w:trHeight w:val="144"/>
        </w:trPr>
        <w:tc>
          <w:tcPr>
            <w:tcW w:w="3180" w:type="dxa"/>
            <w:vAlign w:val="bottom"/>
            <w:tcBorders>
              <w:bottom w:val="single" w:sz="8" w:color="BBBDBF"/>
            </w:tcBorders>
          </w:tcPr>
          <w:p>
            <w:pPr>
              <w:spacing w:after="0"/>
              <w:rPr>
                <w:sz w:val="12"/>
                <w:szCs w:val="12"/>
                <w:color w:val="auto"/>
              </w:rPr>
            </w:pPr>
          </w:p>
        </w:tc>
        <w:tc>
          <w:tcPr>
            <w:tcW w:w="1480" w:type="dxa"/>
            <w:vAlign w:val="bottom"/>
            <w:tcBorders>
              <w:bottom w:val="single" w:sz="8" w:color="BBBDBF"/>
            </w:tcBorders>
          </w:tcPr>
          <w:p>
            <w:pPr>
              <w:spacing w:after="0"/>
              <w:rPr>
                <w:sz w:val="12"/>
                <w:szCs w:val="12"/>
                <w:color w:val="auto"/>
              </w:rPr>
            </w:pPr>
          </w:p>
        </w:tc>
        <w:tc>
          <w:tcPr>
            <w:tcW w:w="900" w:type="dxa"/>
            <w:vAlign w:val="bottom"/>
            <w:tcBorders>
              <w:bottom w:val="single" w:sz="8" w:color="BBBDBF"/>
            </w:tcBorders>
          </w:tcPr>
          <w:p>
            <w:pPr>
              <w:spacing w:after="0"/>
              <w:rPr>
                <w:sz w:val="12"/>
                <w:szCs w:val="12"/>
                <w:color w:val="auto"/>
              </w:rPr>
            </w:pPr>
          </w:p>
        </w:tc>
        <w:tc>
          <w:tcPr>
            <w:tcW w:w="1420" w:type="dxa"/>
            <w:vAlign w:val="bottom"/>
            <w:tcBorders>
              <w:bottom w:val="single" w:sz="8" w:color="BBBDBF"/>
            </w:tcBorders>
          </w:tcPr>
          <w:p>
            <w:pPr>
              <w:spacing w:after="0"/>
              <w:rPr>
                <w:sz w:val="12"/>
                <w:szCs w:val="12"/>
                <w:color w:val="auto"/>
              </w:rPr>
            </w:pPr>
          </w:p>
        </w:tc>
        <w:tc>
          <w:tcPr>
            <w:tcW w:w="900" w:type="dxa"/>
            <w:vAlign w:val="bottom"/>
            <w:tcBorders>
              <w:bottom w:val="single" w:sz="8" w:color="BBBDBF"/>
            </w:tcBorders>
          </w:tcPr>
          <w:p>
            <w:pPr>
              <w:spacing w:after="0"/>
              <w:rPr>
                <w:sz w:val="12"/>
                <w:szCs w:val="12"/>
                <w:color w:val="auto"/>
              </w:rPr>
            </w:pPr>
          </w:p>
        </w:tc>
        <w:tc>
          <w:tcPr>
            <w:tcW w:w="20" w:type="dxa"/>
            <w:vAlign w:val="bottom"/>
            <w:tcBorders>
              <w:bottom w:val="single" w:sz="8" w:color="BBBDBF"/>
            </w:tcBorders>
          </w:tcPr>
          <w:p>
            <w:pPr>
              <w:spacing w:after="0"/>
              <w:rPr>
                <w:sz w:val="12"/>
                <w:szCs w:val="12"/>
                <w:color w:val="auto"/>
              </w:rPr>
            </w:pPr>
          </w:p>
        </w:tc>
        <w:tc>
          <w:tcPr>
            <w:tcW w:w="1400" w:type="dxa"/>
            <w:vAlign w:val="bottom"/>
            <w:tcBorders>
              <w:bottom w:val="single" w:sz="8" w:color="BBBDBF"/>
            </w:tcBorders>
          </w:tcPr>
          <w:p>
            <w:pPr>
              <w:spacing w:after="0"/>
              <w:rPr>
                <w:sz w:val="12"/>
                <w:szCs w:val="12"/>
                <w:color w:val="auto"/>
              </w:rPr>
            </w:pPr>
          </w:p>
        </w:tc>
        <w:tc>
          <w:tcPr>
            <w:tcW w:w="900" w:type="dxa"/>
            <w:vAlign w:val="bottom"/>
            <w:tcBorders>
              <w:bottom w:val="single" w:sz="8" w:color="BBBDBF"/>
            </w:tcBorders>
          </w:tcPr>
          <w:p>
            <w:pPr>
              <w:spacing w:after="0"/>
              <w:rPr>
                <w:sz w:val="12"/>
                <w:szCs w:val="12"/>
                <w:color w:val="auto"/>
              </w:rPr>
            </w:pPr>
          </w:p>
        </w:tc>
        <w:tc>
          <w:tcPr>
            <w:tcW w:w="0" w:type="dxa"/>
            <w:vAlign w:val="bottom"/>
          </w:tcPr>
          <w:p>
            <w:pPr>
              <w:spacing w:after="0"/>
              <w:rPr>
                <w:sz w:val="1"/>
                <w:szCs w:val="1"/>
                <w:color w:val="auto"/>
              </w:rPr>
            </w:pPr>
          </w:p>
        </w:tc>
      </w:tr>
      <w:tr>
        <w:trPr>
          <w:trHeight w:val="44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Maison moderne (Villa)</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9"/>
              </w:rPr>
              <w:t>6 640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9"/>
              </w:rPr>
              <w:t>509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7 149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3,0</w:t>
            </w:r>
          </w:p>
        </w:tc>
        <w:tc>
          <w:tcPr>
            <w:tcW w:w="0" w:type="dxa"/>
            <w:vAlign w:val="bottom"/>
          </w:tcPr>
          <w:p>
            <w:pPr>
              <w:spacing w:after="0"/>
              <w:rPr>
                <w:sz w:val="1"/>
                <w:szCs w:val="1"/>
                <w:color w:val="auto"/>
              </w:rPr>
            </w:pPr>
          </w:p>
        </w:tc>
      </w:tr>
      <w:tr>
        <w:trPr>
          <w:trHeight w:val="101"/>
        </w:trPr>
        <w:tc>
          <w:tcPr>
            <w:tcW w:w="3180" w:type="dxa"/>
            <w:vAlign w:val="bottom"/>
            <w:tcBorders>
              <w:bottom w:val="single" w:sz="8" w:color="BBBDBF"/>
            </w:tcBorders>
          </w:tcPr>
          <w:p>
            <w:pPr>
              <w:spacing w:after="0"/>
              <w:rPr>
                <w:sz w:val="8"/>
                <w:szCs w:val="8"/>
                <w:color w:val="auto"/>
              </w:rPr>
            </w:pPr>
          </w:p>
        </w:tc>
        <w:tc>
          <w:tcPr>
            <w:tcW w:w="148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4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4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Immeuble/appartement</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9"/>
              </w:rPr>
              <w:t>955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0,5</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89"/>
              </w:rPr>
              <w:t>0</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955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0,4</w:t>
            </w:r>
          </w:p>
        </w:tc>
        <w:tc>
          <w:tcPr>
            <w:tcW w:w="0" w:type="dxa"/>
            <w:vAlign w:val="bottom"/>
          </w:tcPr>
          <w:p>
            <w:pPr>
              <w:spacing w:after="0"/>
              <w:rPr>
                <w:sz w:val="1"/>
                <w:szCs w:val="1"/>
                <w:color w:val="auto"/>
              </w:rPr>
            </w:pPr>
          </w:p>
        </w:tc>
      </w:tr>
      <w:tr>
        <w:trPr>
          <w:trHeight w:val="99"/>
        </w:trPr>
        <w:tc>
          <w:tcPr>
            <w:tcW w:w="3180" w:type="dxa"/>
            <w:vAlign w:val="bottom"/>
            <w:tcBorders>
              <w:bottom w:val="single" w:sz="8" w:color="BBBDBF"/>
            </w:tcBorders>
          </w:tcPr>
          <w:p>
            <w:pPr>
              <w:spacing w:after="0"/>
              <w:rPr>
                <w:sz w:val="8"/>
                <w:szCs w:val="8"/>
                <w:color w:val="auto"/>
              </w:rPr>
            </w:pPr>
          </w:p>
        </w:tc>
        <w:tc>
          <w:tcPr>
            <w:tcW w:w="148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4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4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8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w w:val="99"/>
              </w:rPr>
              <w:t>Maison individuelle simple</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80 834</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7"/>
              </w:rPr>
              <w:t>46</w:t>
            </w:r>
          </w:p>
        </w:tc>
        <w:tc>
          <w:tcPr>
            <w:tcW w:w="14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28 724</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47,7</w:t>
            </w:r>
          </w:p>
        </w:tc>
        <w:tc>
          <w:tcPr>
            <w:tcW w:w="14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109 558</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46,4</w:t>
            </w:r>
          </w:p>
        </w:tc>
        <w:tc>
          <w:tcPr>
            <w:tcW w:w="0" w:type="dxa"/>
            <w:vAlign w:val="bottom"/>
          </w:tcPr>
          <w:p>
            <w:pPr>
              <w:spacing w:after="0"/>
              <w:rPr>
                <w:sz w:val="1"/>
                <w:szCs w:val="1"/>
                <w:color w:val="auto"/>
              </w:rPr>
            </w:pPr>
          </w:p>
        </w:tc>
      </w:tr>
      <w:tr>
        <w:trPr>
          <w:trHeight w:val="178"/>
        </w:trPr>
        <w:tc>
          <w:tcPr>
            <w:tcW w:w="31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en dur</w:t>
            </w:r>
          </w:p>
        </w:tc>
        <w:tc>
          <w:tcPr>
            <w:tcW w:w="14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gridSpan w:val="2"/>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3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900" w:type="dxa"/>
            <w:vAlign w:val="bottom"/>
          </w:tcPr>
          <w:p>
            <w:pPr>
              <w:spacing w:after="0"/>
              <w:rPr>
                <w:sz w:val="9"/>
                <w:szCs w:val="9"/>
                <w:color w:val="auto"/>
              </w:rPr>
            </w:pPr>
          </w:p>
        </w:tc>
        <w:tc>
          <w:tcPr>
            <w:tcW w:w="1420" w:type="dxa"/>
            <w:vAlign w:val="bottom"/>
          </w:tcPr>
          <w:p>
            <w:pPr>
              <w:spacing w:after="0"/>
              <w:rPr>
                <w:sz w:val="9"/>
                <w:szCs w:val="9"/>
                <w:color w:val="auto"/>
              </w:rPr>
            </w:pPr>
          </w:p>
        </w:tc>
        <w:tc>
          <w:tcPr>
            <w:tcW w:w="900" w:type="dxa"/>
            <w:vAlign w:val="bottom"/>
          </w:tcPr>
          <w:p>
            <w:pPr>
              <w:spacing w:after="0"/>
              <w:rPr>
                <w:sz w:val="9"/>
                <w:szCs w:val="9"/>
                <w:color w:val="auto"/>
              </w:rPr>
            </w:pPr>
          </w:p>
        </w:tc>
        <w:tc>
          <w:tcPr>
            <w:tcW w:w="20" w:type="dxa"/>
            <w:vAlign w:val="bottom"/>
          </w:tcPr>
          <w:p>
            <w:pPr>
              <w:spacing w:after="0"/>
              <w:rPr>
                <w:sz w:val="9"/>
                <w:szCs w:val="9"/>
                <w:color w:val="auto"/>
              </w:rPr>
            </w:pPr>
          </w:p>
        </w:tc>
        <w:tc>
          <w:tcPr>
            <w:tcW w:w="140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3180" w:type="dxa"/>
            <w:vAlign w:val="bottom"/>
            <w:tcBorders>
              <w:bottom w:val="single" w:sz="8" w:color="BBBDBF"/>
            </w:tcBorders>
          </w:tcPr>
          <w:p>
            <w:pPr>
              <w:spacing w:after="0"/>
              <w:rPr>
                <w:sz w:val="9"/>
                <w:szCs w:val="9"/>
                <w:color w:val="auto"/>
              </w:rPr>
            </w:pPr>
          </w:p>
        </w:tc>
        <w:tc>
          <w:tcPr>
            <w:tcW w:w="14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4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Célibatérium</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8"/>
              </w:rPr>
              <w:t>12 513</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7,1</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9"/>
              </w:rPr>
              <w:t>3 990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6,6</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16 503</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7,0</w:t>
            </w:r>
          </w:p>
        </w:tc>
        <w:tc>
          <w:tcPr>
            <w:tcW w:w="0" w:type="dxa"/>
            <w:vAlign w:val="bottom"/>
          </w:tcPr>
          <w:p>
            <w:pPr>
              <w:spacing w:after="0"/>
              <w:rPr>
                <w:sz w:val="1"/>
                <w:szCs w:val="1"/>
                <w:color w:val="auto"/>
              </w:rPr>
            </w:pPr>
          </w:p>
        </w:tc>
      </w:tr>
      <w:tr>
        <w:trPr>
          <w:trHeight w:val="101"/>
        </w:trPr>
        <w:tc>
          <w:tcPr>
            <w:tcW w:w="3180" w:type="dxa"/>
            <w:vAlign w:val="bottom"/>
            <w:tcBorders>
              <w:bottom w:val="single" w:sz="8" w:color="BBBDBF"/>
            </w:tcBorders>
          </w:tcPr>
          <w:p>
            <w:pPr>
              <w:spacing w:after="0"/>
              <w:rPr>
                <w:sz w:val="8"/>
                <w:szCs w:val="8"/>
                <w:color w:val="auto"/>
              </w:rPr>
            </w:pPr>
          </w:p>
        </w:tc>
        <w:tc>
          <w:tcPr>
            <w:tcW w:w="148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4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4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83"/>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w w:val="99"/>
              </w:rPr>
              <w:t>Maison individuelle simple</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55 861</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31,8</w:t>
            </w:r>
          </w:p>
        </w:tc>
        <w:tc>
          <w:tcPr>
            <w:tcW w:w="142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15 124</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25,1</w:t>
            </w:r>
          </w:p>
        </w:tc>
        <w:tc>
          <w:tcPr>
            <w:tcW w:w="14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70 985</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30,1</w:t>
            </w:r>
          </w:p>
        </w:tc>
        <w:tc>
          <w:tcPr>
            <w:tcW w:w="0" w:type="dxa"/>
            <w:vAlign w:val="bottom"/>
          </w:tcPr>
          <w:p>
            <w:pPr>
              <w:spacing w:after="0"/>
              <w:rPr>
                <w:sz w:val="1"/>
                <w:szCs w:val="1"/>
                <w:color w:val="auto"/>
              </w:rPr>
            </w:pPr>
          </w:p>
        </w:tc>
      </w:tr>
      <w:tr>
        <w:trPr>
          <w:trHeight w:val="178"/>
        </w:trPr>
        <w:tc>
          <w:tcPr>
            <w:tcW w:w="31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en banco</w:t>
            </w:r>
          </w:p>
        </w:tc>
        <w:tc>
          <w:tcPr>
            <w:tcW w:w="14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gridSpan w:val="2"/>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3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900" w:type="dxa"/>
            <w:vAlign w:val="bottom"/>
          </w:tcPr>
          <w:p>
            <w:pPr>
              <w:spacing w:after="0"/>
              <w:rPr>
                <w:sz w:val="9"/>
                <w:szCs w:val="9"/>
                <w:color w:val="auto"/>
              </w:rPr>
            </w:pPr>
          </w:p>
        </w:tc>
        <w:tc>
          <w:tcPr>
            <w:tcW w:w="1420" w:type="dxa"/>
            <w:vAlign w:val="bottom"/>
          </w:tcPr>
          <w:p>
            <w:pPr>
              <w:spacing w:after="0"/>
              <w:rPr>
                <w:sz w:val="9"/>
                <w:szCs w:val="9"/>
                <w:color w:val="auto"/>
              </w:rPr>
            </w:pPr>
          </w:p>
        </w:tc>
        <w:tc>
          <w:tcPr>
            <w:tcW w:w="900" w:type="dxa"/>
            <w:vAlign w:val="bottom"/>
          </w:tcPr>
          <w:p>
            <w:pPr>
              <w:spacing w:after="0"/>
              <w:rPr>
                <w:sz w:val="9"/>
                <w:szCs w:val="9"/>
                <w:color w:val="auto"/>
              </w:rPr>
            </w:pPr>
          </w:p>
        </w:tc>
        <w:tc>
          <w:tcPr>
            <w:tcW w:w="20" w:type="dxa"/>
            <w:vAlign w:val="bottom"/>
          </w:tcPr>
          <w:p>
            <w:pPr>
              <w:spacing w:after="0"/>
              <w:rPr>
                <w:sz w:val="9"/>
                <w:szCs w:val="9"/>
                <w:color w:val="auto"/>
              </w:rPr>
            </w:pPr>
          </w:p>
        </w:tc>
        <w:tc>
          <w:tcPr>
            <w:tcW w:w="140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3180" w:type="dxa"/>
            <w:vAlign w:val="bottom"/>
            <w:tcBorders>
              <w:bottom w:val="single" w:sz="8" w:color="BBBDBF"/>
            </w:tcBorders>
          </w:tcPr>
          <w:p>
            <w:pPr>
              <w:spacing w:after="0"/>
              <w:rPr>
                <w:sz w:val="9"/>
                <w:szCs w:val="9"/>
                <w:color w:val="auto"/>
              </w:rPr>
            </w:pPr>
          </w:p>
        </w:tc>
        <w:tc>
          <w:tcPr>
            <w:tcW w:w="14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83"/>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Maison traditionnelle en</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14 389</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8,2</w:t>
            </w:r>
          </w:p>
        </w:tc>
        <w:tc>
          <w:tcPr>
            <w:tcW w:w="14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5 810</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9,7</w:t>
            </w:r>
          </w:p>
        </w:tc>
        <w:tc>
          <w:tcPr>
            <w:tcW w:w="14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20 199</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8,6</w:t>
            </w:r>
          </w:p>
        </w:tc>
        <w:tc>
          <w:tcPr>
            <w:tcW w:w="0" w:type="dxa"/>
            <w:vAlign w:val="bottom"/>
          </w:tcPr>
          <w:p>
            <w:pPr>
              <w:spacing w:after="0"/>
              <w:rPr>
                <w:sz w:val="1"/>
                <w:szCs w:val="1"/>
                <w:color w:val="auto"/>
              </w:rPr>
            </w:pPr>
          </w:p>
        </w:tc>
      </w:tr>
      <w:tr>
        <w:trPr>
          <w:trHeight w:val="178"/>
        </w:trPr>
        <w:tc>
          <w:tcPr>
            <w:tcW w:w="31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banco</w:t>
            </w:r>
          </w:p>
        </w:tc>
        <w:tc>
          <w:tcPr>
            <w:tcW w:w="14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gridSpan w:val="2"/>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3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900" w:type="dxa"/>
            <w:vAlign w:val="bottom"/>
          </w:tcPr>
          <w:p>
            <w:pPr>
              <w:spacing w:after="0"/>
              <w:rPr>
                <w:sz w:val="9"/>
                <w:szCs w:val="9"/>
                <w:color w:val="auto"/>
              </w:rPr>
            </w:pPr>
          </w:p>
        </w:tc>
        <w:tc>
          <w:tcPr>
            <w:tcW w:w="1420" w:type="dxa"/>
            <w:vAlign w:val="bottom"/>
          </w:tcPr>
          <w:p>
            <w:pPr>
              <w:spacing w:after="0"/>
              <w:rPr>
                <w:sz w:val="9"/>
                <w:szCs w:val="9"/>
                <w:color w:val="auto"/>
              </w:rPr>
            </w:pPr>
          </w:p>
        </w:tc>
        <w:tc>
          <w:tcPr>
            <w:tcW w:w="900" w:type="dxa"/>
            <w:vAlign w:val="bottom"/>
          </w:tcPr>
          <w:p>
            <w:pPr>
              <w:spacing w:after="0"/>
              <w:rPr>
                <w:sz w:val="9"/>
                <w:szCs w:val="9"/>
                <w:color w:val="auto"/>
              </w:rPr>
            </w:pPr>
          </w:p>
        </w:tc>
        <w:tc>
          <w:tcPr>
            <w:tcW w:w="20" w:type="dxa"/>
            <w:vAlign w:val="bottom"/>
          </w:tcPr>
          <w:p>
            <w:pPr>
              <w:spacing w:after="0"/>
              <w:rPr>
                <w:sz w:val="9"/>
                <w:szCs w:val="9"/>
                <w:color w:val="auto"/>
              </w:rPr>
            </w:pPr>
          </w:p>
        </w:tc>
        <w:tc>
          <w:tcPr>
            <w:tcW w:w="140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6"/>
        </w:trPr>
        <w:tc>
          <w:tcPr>
            <w:tcW w:w="3180" w:type="dxa"/>
            <w:vAlign w:val="bottom"/>
            <w:tcBorders>
              <w:bottom w:val="single" w:sz="8" w:color="BBBDBF"/>
            </w:tcBorders>
          </w:tcPr>
          <w:p>
            <w:pPr>
              <w:spacing w:after="0"/>
              <w:rPr>
                <w:sz w:val="9"/>
                <w:szCs w:val="9"/>
                <w:color w:val="auto"/>
              </w:rPr>
            </w:pPr>
          </w:p>
        </w:tc>
        <w:tc>
          <w:tcPr>
            <w:tcW w:w="14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4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Case/paille</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9"/>
              </w:rPr>
              <w:t>4 618</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rPr>
              <w:t>2,6</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6"/>
              </w:rPr>
              <w:t>4 330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rPr>
              <w:t>7,2</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8 948</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0" w:type="dxa"/>
            <w:vAlign w:val="bottom"/>
          </w:tcPr>
          <w:p>
            <w:pPr>
              <w:spacing w:after="0"/>
              <w:rPr>
                <w:sz w:val="1"/>
                <w:szCs w:val="1"/>
                <w:color w:val="auto"/>
              </w:rPr>
            </w:pPr>
          </w:p>
        </w:tc>
      </w:tr>
      <w:tr>
        <w:trPr>
          <w:trHeight w:val="99"/>
        </w:trPr>
        <w:tc>
          <w:tcPr>
            <w:tcW w:w="3180" w:type="dxa"/>
            <w:vAlign w:val="bottom"/>
            <w:tcBorders>
              <w:bottom w:val="single" w:sz="8" w:color="BBBDBF"/>
            </w:tcBorders>
          </w:tcPr>
          <w:p>
            <w:pPr>
              <w:spacing w:after="0"/>
              <w:rPr>
                <w:sz w:val="8"/>
                <w:szCs w:val="8"/>
                <w:color w:val="auto"/>
              </w:rPr>
            </w:pPr>
          </w:p>
        </w:tc>
        <w:tc>
          <w:tcPr>
            <w:tcW w:w="148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4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4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8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Tente/RHU (maisons</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89"/>
              </w:rPr>
              <w:t>0</w:t>
            </w:r>
          </w:p>
        </w:tc>
        <w:tc>
          <w:tcPr>
            <w:tcW w:w="14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1 469</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2,4</w:t>
            </w:r>
          </w:p>
        </w:tc>
        <w:tc>
          <w:tcPr>
            <w:tcW w:w="14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1 469</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0,6</w:t>
            </w:r>
          </w:p>
        </w:tc>
        <w:tc>
          <w:tcPr>
            <w:tcW w:w="0" w:type="dxa"/>
            <w:vAlign w:val="bottom"/>
          </w:tcPr>
          <w:p>
            <w:pPr>
              <w:spacing w:after="0"/>
              <w:rPr>
                <w:sz w:val="1"/>
                <w:szCs w:val="1"/>
                <w:color w:val="auto"/>
              </w:rPr>
            </w:pPr>
          </w:p>
        </w:tc>
      </w:tr>
      <w:tr>
        <w:trPr>
          <w:trHeight w:val="175"/>
        </w:trPr>
        <w:tc>
          <w:tcPr>
            <w:tcW w:w="31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préfabriquées)</w:t>
            </w:r>
          </w:p>
        </w:tc>
        <w:tc>
          <w:tcPr>
            <w:tcW w:w="14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1420" w:type="dxa"/>
            <w:vAlign w:val="bottom"/>
            <w:gridSpan w:val="2"/>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3180" w:type="dxa"/>
            <w:vAlign w:val="bottom"/>
            <w:vMerge w:val="continue"/>
          </w:tcPr>
          <w:p>
            <w:pPr>
              <w:spacing w:after="0"/>
              <w:rPr>
                <w:sz w:val="9"/>
                <w:szCs w:val="9"/>
                <w:color w:val="auto"/>
              </w:rPr>
            </w:pPr>
          </w:p>
        </w:tc>
        <w:tc>
          <w:tcPr>
            <w:tcW w:w="1480" w:type="dxa"/>
            <w:vAlign w:val="bottom"/>
          </w:tcPr>
          <w:p>
            <w:pPr>
              <w:spacing w:after="0"/>
              <w:rPr>
                <w:sz w:val="9"/>
                <w:szCs w:val="9"/>
                <w:color w:val="auto"/>
              </w:rPr>
            </w:pPr>
          </w:p>
        </w:tc>
        <w:tc>
          <w:tcPr>
            <w:tcW w:w="900" w:type="dxa"/>
            <w:vAlign w:val="bottom"/>
          </w:tcPr>
          <w:p>
            <w:pPr>
              <w:spacing w:after="0"/>
              <w:rPr>
                <w:sz w:val="9"/>
                <w:szCs w:val="9"/>
                <w:color w:val="auto"/>
              </w:rPr>
            </w:pPr>
          </w:p>
        </w:tc>
        <w:tc>
          <w:tcPr>
            <w:tcW w:w="1420" w:type="dxa"/>
            <w:vAlign w:val="bottom"/>
          </w:tcPr>
          <w:p>
            <w:pPr>
              <w:spacing w:after="0"/>
              <w:rPr>
                <w:sz w:val="9"/>
                <w:szCs w:val="9"/>
                <w:color w:val="auto"/>
              </w:rPr>
            </w:pPr>
          </w:p>
        </w:tc>
        <w:tc>
          <w:tcPr>
            <w:tcW w:w="900" w:type="dxa"/>
            <w:vAlign w:val="bottom"/>
          </w:tcPr>
          <w:p>
            <w:pPr>
              <w:spacing w:after="0"/>
              <w:rPr>
                <w:sz w:val="9"/>
                <w:szCs w:val="9"/>
                <w:color w:val="auto"/>
              </w:rPr>
            </w:pPr>
          </w:p>
        </w:tc>
        <w:tc>
          <w:tcPr>
            <w:tcW w:w="20" w:type="dxa"/>
            <w:vAlign w:val="bottom"/>
          </w:tcPr>
          <w:p>
            <w:pPr>
              <w:spacing w:after="0"/>
              <w:rPr>
                <w:sz w:val="9"/>
                <w:szCs w:val="9"/>
                <w:color w:val="auto"/>
              </w:rPr>
            </w:pPr>
          </w:p>
        </w:tc>
        <w:tc>
          <w:tcPr>
            <w:tcW w:w="140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4"/>
        </w:trPr>
        <w:tc>
          <w:tcPr>
            <w:tcW w:w="3180" w:type="dxa"/>
            <w:vAlign w:val="bottom"/>
            <w:tcBorders>
              <w:bottom w:val="single" w:sz="8" w:color="BBBDBF"/>
            </w:tcBorders>
          </w:tcPr>
          <w:p>
            <w:pPr>
              <w:spacing w:after="0"/>
              <w:rPr>
                <w:sz w:val="9"/>
                <w:szCs w:val="9"/>
                <w:color w:val="auto"/>
              </w:rPr>
            </w:pPr>
          </w:p>
        </w:tc>
        <w:tc>
          <w:tcPr>
            <w:tcW w:w="14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45"/>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Autre</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89"/>
              </w:rPr>
              <w:t>0</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9"/>
              </w:rPr>
              <w:t>251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0,4</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251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0" w:type="dxa"/>
            <w:vAlign w:val="bottom"/>
          </w:tcPr>
          <w:p>
            <w:pPr>
              <w:spacing w:after="0"/>
              <w:rPr>
                <w:sz w:val="1"/>
                <w:szCs w:val="1"/>
                <w:color w:val="auto"/>
              </w:rPr>
            </w:pPr>
          </w:p>
        </w:tc>
      </w:tr>
      <w:tr>
        <w:trPr>
          <w:trHeight w:val="101"/>
        </w:trPr>
        <w:tc>
          <w:tcPr>
            <w:tcW w:w="3180" w:type="dxa"/>
            <w:vAlign w:val="bottom"/>
            <w:tcBorders>
              <w:bottom w:val="single" w:sz="8" w:color="BBBDBF"/>
            </w:tcBorders>
          </w:tcPr>
          <w:p>
            <w:pPr>
              <w:spacing w:after="0"/>
              <w:rPr>
                <w:sz w:val="8"/>
                <w:szCs w:val="8"/>
                <w:color w:val="auto"/>
              </w:rPr>
            </w:pPr>
          </w:p>
        </w:tc>
        <w:tc>
          <w:tcPr>
            <w:tcW w:w="148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4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4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12"/>
        </w:trPr>
        <w:tc>
          <w:tcPr>
            <w:tcW w:w="3180" w:type="dxa"/>
            <w:vAlign w:val="bottom"/>
          </w:tcPr>
          <w:p>
            <w:pPr>
              <w:ind w:left="120"/>
              <w:spacing w:after="0"/>
              <w:rPr>
                <w:sz w:val="20"/>
                <w:szCs w:val="20"/>
                <w:color w:val="auto"/>
              </w:rPr>
            </w:pPr>
            <w:r>
              <w:rPr>
                <w:rFonts w:ascii="Arial" w:cs="Arial" w:eastAsia="Arial" w:hAnsi="Arial"/>
                <w:sz w:val="24"/>
                <w:szCs w:val="24"/>
                <w:b w:val="1"/>
                <w:bCs w:val="1"/>
                <w:color w:val="231F20"/>
              </w:rPr>
              <w:t>Ensemble</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2"/>
              </w:rPr>
              <w:t>175 810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rPr>
              <w:t>60 207</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236 017</w:t>
            </w:r>
          </w:p>
        </w:tc>
        <w:tc>
          <w:tcPr>
            <w:tcW w:w="900" w:type="dxa"/>
            <w:vAlign w:val="bottom"/>
          </w:tcPr>
          <w:p>
            <w:pPr>
              <w:jc w:val="right"/>
              <w:ind w:right="40"/>
              <w:spacing w:after="0"/>
              <w:rPr>
                <w:sz w:val="20"/>
                <w:szCs w:val="20"/>
                <w:color w:val="auto"/>
              </w:rPr>
            </w:pPr>
            <w:r>
              <w:rPr>
                <w:rFonts w:ascii="Arial" w:cs="Arial" w:eastAsia="Arial" w:hAnsi="Arial"/>
                <w:sz w:val="24"/>
                <w:szCs w:val="24"/>
                <w:b w:val="1"/>
                <w:bCs w:val="1"/>
                <w:color w:val="231F20"/>
              </w:rPr>
              <w:t>100,0</w:t>
            </w:r>
          </w:p>
        </w:tc>
        <w:tc>
          <w:tcPr>
            <w:tcW w:w="0" w:type="dxa"/>
            <w:vAlign w:val="bottom"/>
          </w:tcPr>
          <w:p>
            <w:pPr>
              <w:spacing w:after="0"/>
              <w:rPr>
                <w:sz w:val="1"/>
                <w:szCs w:val="1"/>
                <w:color w:val="auto"/>
              </w:rPr>
            </w:pPr>
          </w:p>
        </w:tc>
      </w:tr>
      <w:tr>
        <w:trPr>
          <w:trHeight w:val="135"/>
        </w:trPr>
        <w:tc>
          <w:tcPr>
            <w:tcW w:w="3180" w:type="dxa"/>
            <w:vAlign w:val="bottom"/>
            <w:tcBorders>
              <w:bottom w:val="single" w:sz="8" w:color="BBBDBF"/>
            </w:tcBorders>
          </w:tcPr>
          <w:p>
            <w:pPr>
              <w:spacing w:after="0"/>
              <w:rPr>
                <w:sz w:val="11"/>
                <w:szCs w:val="11"/>
                <w:color w:val="auto"/>
              </w:rPr>
            </w:pPr>
          </w:p>
        </w:tc>
        <w:tc>
          <w:tcPr>
            <w:tcW w:w="1480" w:type="dxa"/>
            <w:vAlign w:val="bottom"/>
            <w:tcBorders>
              <w:bottom w:val="single" w:sz="8" w:color="BBBDBF"/>
            </w:tcBorders>
          </w:tcPr>
          <w:p>
            <w:pPr>
              <w:spacing w:after="0"/>
              <w:rPr>
                <w:sz w:val="11"/>
                <w:szCs w:val="11"/>
                <w:color w:val="auto"/>
              </w:rPr>
            </w:pPr>
          </w:p>
        </w:tc>
        <w:tc>
          <w:tcPr>
            <w:tcW w:w="900" w:type="dxa"/>
            <w:vAlign w:val="bottom"/>
            <w:tcBorders>
              <w:bottom w:val="single" w:sz="8" w:color="BBBDBF"/>
            </w:tcBorders>
          </w:tcPr>
          <w:p>
            <w:pPr>
              <w:spacing w:after="0"/>
              <w:rPr>
                <w:sz w:val="11"/>
                <w:szCs w:val="11"/>
                <w:color w:val="auto"/>
              </w:rPr>
            </w:pPr>
          </w:p>
        </w:tc>
        <w:tc>
          <w:tcPr>
            <w:tcW w:w="1420" w:type="dxa"/>
            <w:vAlign w:val="bottom"/>
            <w:tcBorders>
              <w:bottom w:val="single" w:sz="8" w:color="BBBDBF"/>
            </w:tcBorders>
          </w:tcPr>
          <w:p>
            <w:pPr>
              <w:spacing w:after="0"/>
              <w:rPr>
                <w:sz w:val="11"/>
                <w:szCs w:val="11"/>
                <w:color w:val="auto"/>
              </w:rPr>
            </w:pPr>
          </w:p>
        </w:tc>
        <w:tc>
          <w:tcPr>
            <w:tcW w:w="90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1400" w:type="dxa"/>
            <w:vAlign w:val="bottom"/>
            <w:tcBorders>
              <w:bottom w:val="single" w:sz="8" w:color="BBBDBF"/>
            </w:tcBorders>
          </w:tcPr>
          <w:p>
            <w:pPr>
              <w:spacing w:after="0"/>
              <w:rPr>
                <w:sz w:val="11"/>
                <w:szCs w:val="11"/>
                <w:color w:val="auto"/>
              </w:rPr>
            </w:pPr>
          </w:p>
        </w:tc>
        <w:tc>
          <w:tcPr>
            <w:tcW w:w="90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352"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 xml:space="preserve">Suivant le statut d’occupation, trois ménages sur cinq enquêtés sont propriétaires ou copropriétaires de leurs logements. Près d’un ménage enquêté sur cinq est locataire (19%) est locataire, et également un ménage sur cinq (20%) est logé gratuitement. La proportion de ménages logés gratuitement est nettement plus importante chez les ménages de PDI (39% contre 14% chez les ménages hôtes) ; corroborant les données qualitatives attestant de la solidarité des communautés hôtes qui accueillent des PDI au sein de leur foyer dans les régions couvertes par cette étude. Notons également que 39% (deux ménages PDI sur cinq) payent un </w:t>
      </w:r>
      <w:r>
        <w:rPr>
          <w:rFonts w:ascii="Arial" w:cs="Arial" w:eastAsia="Arial" w:hAnsi="Arial"/>
          <w:sz w:val="23"/>
          <w:szCs w:val="23"/>
          <w:b w:val="1"/>
          <w:bCs w:val="1"/>
          <w:color w:val="231F20"/>
        </w:rPr>
        <w:t>loyer pour le logement qu’ils occupent.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746125</wp:posOffset>
                </wp:positionV>
                <wp:extent cx="6480175" cy="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50" o:spid="_x0000_s10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58.75pt" to="510.8pt,58.7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27</w:t>
      </w:r>
    </w:p>
    <w:p>
      <w:pPr>
        <w:sectPr>
          <w:pgSz w:w="11900" w:h="16838" w:orient="portrait"/>
          <w:cols w:equalWidth="0" w:num="1">
            <w:col w:w="10220"/>
          </w:cols>
          <w:pgMar w:left="840" w:top="475" w:right="846" w:bottom="0" w:gutter="0" w:footer="0" w:header="0"/>
        </w:sectPr>
      </w:pPr>
    </w:p>
    <w:bookmarkStart w:id="27" w:name="page28"/>
    <w:bookmarkEnd w:id="2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12 : </w:t>
      </w:r>
      <w:r>
        <w:rPr>
          <w:rFonts w:ascii="Arial" w:cs="Arial" w:eastAsia="Arial" w:hAnsi="Arial"/>
          <w:sz w:val="24"/>
          <w:szCs w:val="24"/>
          <w:b w:val="1"/>
          <w:bCs w:val="1"/>
          <w:color w:val="231F20"/>
        </w:rPr>
        <w:t>Répartition des ménages selon le statut d’occupation du logement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140970</wp:posOffset>
            </wp:positionV>
            <wp:extent cx="6503670" cy="426085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extLst>
                    </a:blip>
                    <a:srcRect/>
                    <a:stretch>
                      <a:fillRect/>
                    </a:stretch>
                  </pic:blipFill>
                  <pic:spPr bwMode="auto">
                    <a:xfrm>
                      <a:off x="0" y="0"/>
                      <a:ext cx="6503670" cy="4260850"/>
                    </a:xfrm>
                    <a:prstGeom prst="rect">
                      <a:avLst/>
                    </a:prstGeom>
                    <a:noFill/>
                  </pic:spPr>
                </pic:pic>
              </a:graphicData>
            </a:graphic>
          </wp:anchor>
        </w:drawing>
      </w:r>
    </w:p>
    <w:p>
      <w:pPr>
        <w:spacing w:after="0" w:line="368" w:lineRule="exact"/>
        <w:rPr>
          <w:sz w:val="20"/>
          <w:szCs w:val="20"/>
          <w:color w:val="auto"/>
        </w:rPr>
      </w:pPr>
    </w:p>
    <w:tbl>
      <w:tblPr>
        <w:tblLayout w:type="fixed"/>
        <w:tblInd w:w="140" w:type="dxa"/>
        <w:tblCellMar>
          <w:top w:w="0" w:type="dxa"/>
          <w:left w:w="0" w:type="dxa"/>
          <w:bottom w:w="0" w:type="dxa"/>
          <w:right w:w="0" w:type="dxa"/>
        </w:tblCellMar>
      </w:tblPr>
      <w:tr>
        <w:trPr>
          <w:trHeight w:val="276"/>
        </w:trPr>
        <w:tc>
          <w:tcPr>
            <w:tcW w:w="2360" w:type="dxa"/>
            <w:vAlign w:val="bottom"/>
            <w:vMerge w:val="restart"/>
          </w:tcPr>
          <w:p>
            <w:pPr>
              <w:spacing w:after="0"/>
              <w:rPr>
                <w:sz w:val="20"/>
                <w:szCs w:val="20"/>
                <w:color w:val="auto"/>
              </w:rPr>
            </w:pPr>
            <w:r>
              <w:rPr>
                <w:rFonts w:ascii="Arial" w:cs="Arial" w:eastAsia="Arial" w:hAnsi="Arial"/>
                <w:sz w:val="24"/>
                <w:szCs w:val="24"/>
                <w:b w:val="1"/>
                <w:bCs w:val="1"/>
                <w:color w:val="FFFFFF"/>
              </w:rPr>
              <w:t>Statut d'occupation</w:t>
            </w:r>
          </w:p>
        </w:tc>
        <w:tc>
          <w:tcPr>
            <w:tcW w:w="2080" w:type="dxa"/>
            <w:vAlign w:val="bottom"/>
          </w:tcPr>
          <w:p>
            <w:pPr>
              <w:spacing w:after="0"/>
              <w:rPr>
                <w:sz w:val="23"/>
                <w:szCs w:val="23"/>
                <w:color w:val="auto"/>
              </w:rPr>
            </w:pPr>
          </w:p>
        </w:tc>
        <w:tc>
          <w:tcPr>
            <w:tcW w:w="3960" w:type="dxa"/>
            <w:vAlign w:val="bottom"/>
            <w:gridSpan w:val="2"/>
          </w:tcPr>
          <w:p>
            <w:pPr>
              <w:ind w:left="900"/>
              <w:spacing w:after="0"/>
              <w:rPr>
                <w:sz w:val="20"/>
                <w:szCs w:val="20"/>
                <w:color w:val="auto"/>
              </w:rPr>
            </w:pPr>
            <w:r>
              <w:rPr>
                <w:rFonts w:ascii="Arial" w:cs="Arial" w:eastAsia="Arial" w:hAnsi="Arial"/>
                <w:sz w:val="24"/>
                <w:szCs w:val="24"/>
                <w:b w:val="1"/>
                <w:bCs w:val="1"/>
                <w:color w:val="FFFFFF"/>
              </w:rPr>
              <w:t>Type de ménage</w:t>
            </w:r>
          </w:p>
        </w:tc>
        <w:tc>
          <w:tcPr>
            <w:tcW w:w="13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28"/>
        </w:trPr>
        <w:tc>
          <w:tcPr>
            <w:tcW w:w="2360" w:type="dxa"/>
            <w:vAlign w:val="bottom"/>
            <w:vMerge w:val="continue"/>
          </w:tcPr>
          <w:p>
            <w:pPr>
              <w:spacing w:after="0"/>
              <w:rPr>
                <w:sz w:val="19"/>
                <w:szCs w:val="19"/>
                <w:color w:val="auto"/>
              </w:rPr>
            </w:pPr>
          </w:p>
        </w:tc>
        <w:tc>
          <w:tcPr>
            <w:tcW w:w="2080" w:type="dxa"/>
            <w:vAlign w:val="bottom"/>
          </w:tcPr>
          <w:p>
            <w:pPr>
              <w:spacing w:after="0"/>
              <w:rPr>
                <w:sz w:val="19"/>
                <w:szCs w:val="19"/>
                <w:color w:val="auto"/>
              </w:rPr>
            </w:pPr>
          </w:p>
        </w:tc>
        <w:tc>
          <w:tcPr>
            <w:tcW w:w="1900" w:type="dxa"/>
            <w:vAlign w:val="bottom"/>
          </w:tcPr>
          <w:p>
            <w:pPr>
              <w:spacing w:after="0"/>
              <w:rPr>
                <w:sz w:val="19"/>
                <w:szCs w:val="19"/>
                <w:color w:val="auto"/>
              </w:rPr>
            </w:pPr>
          </w:p>
        </w:tc>
        <w:tc>
          <w:tcPr>
            <w:tcW w:w="2060" w:type="dxa"/>
            <w:vAlign w:val="bottom"/>
          </w:tcPr>
          <w:p>
            <w:pPr>
              <w:spacing w:after="0"/>
              <w:rPr>
                <w:sz w:val="19"/>
                <w:szCs w:val="19"/>
                <w:color w:val="auto"/>
              </w:rPr>
            </w:pPr>
          </w:p>
        </w:tc>
        <w:tc>
          <w:tcPr>
            <w:tcW w:w="13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74"/>
        </w:trPr>
        <w:tc>
          <w:tcPr>
            <w:tcW w:w="2360" w:type="dxa"/>
            <w:vAlign w:val="bottom"/>
          </w:tcPr>
          <w:p>
            <w:pPr>
              <w:spacing w:after="0"/>
              <w:rPr>
                <w:sz w:val="23"/>
                <w:szCs w:val="23"/>
                <w:color w:val="auto"/>
              </w:rPr>
            </w:pPr>
          </w:p>
        </w:tc>
        <w:tc>
          <w:tcPr>
            <w:tcW w:w="2080" w:type="dxa"/>
            <w:vAlign w:val="bottom"/>
          </w:tcPr>
          <w:p>
            <w:pPr>
              <w:spacing w:after="0"/>
              <w:rPr>
                <w:sz w:val="23"/>
                <w:szCs w:val="23"/>
                <w:color w:val="auto"/>
              </w:rPr>
            </w:pPr>
          </w:p>
        </w:tc>
        <w:tc>
          <w:tcPr>
            <w:tcW w:w="1900" w:type="dxa"/>
            <w:vAlign w:val="bottom"/>
          </w:tcPr>
          <w:p>
            <w:pPr>
              <w:ind w:left="180"/>
              <w:spacing w:after="0" w:line="273" w:lineRule="exact"/>
              <w:rPr>
                <w:sz w:val="20"/>
                <w:szCs w:val="20"/>
                <w:color w:val="auto"/>
              </w:rPr>
            </w:pPr>
            <w:r>
              <w:rPr>
                <w:rFonts w:ascii="Arial" w:cs="Arial" w:eastAsia="Arial" w:hAnsi="Arial"/>
                <w:sz w:val="24"/>
                <w:szCs w:val="24"/>
                <w:b w:val="1"/>
                <w:bCs w:val="1"/>
                <w:color w:val="FFFFFF"/>
              </w:rPr>
              <w:t>Ménage hôtes</w:t>
            </w:r>
          </w:p>
        </w:tc>
        <w:tc>
          <w:tcPr>
            <w:tcW w:w="2060" w:type="dxa"/>
            <w:vAlign w:val="bottom"/>
          </w:tcPr>
          <w:p>
            <w:pPr>
              <w:ind w:left="160"/>
              <w:spacing w:after="0" w:line="273" w:lineRule="exact"/>
              <w:rPr>
                <w:sz w:val="20"/>
                <w:szCs w:val="20"/>
                <w:color w:val="auto"/>
              </w:rPr>
            </w:pPr>
            <w:r>
              <w:rPr>
                <w:rFonts w:ascii="Arial" w:cs="Arial" w:eastAsia="Arial" w:hAnsi="Arial"/>
                <w:sz w:val="24"/>
                <w:szCs w:val="24"/>
                <w:b w:val="1"/>
                <w:bCs w:val="1"/>
                <w:color w:val="FFFFFF"/>
              </w:rPr>
              <w:t>Ménage de PDI</w:t>
            </w:r>
          </w:p>
        </w:tc>
        <w:tc>
          <w:tcPr>
            <w:tcW w:w="1340" w:type="dxa"/>
            <w:vAlign w:val="bottom"/>
          </w:tcPr>
          <w:p>
            <w:pPr>
              <w:ind w:left="220"/>
              <w:spacing w:after="0" w:line="273" w:lineRule="exact"/>
              <w:rPr>
                <w:sz w:val="20"/>
                <w:szCs w:val="20"/>
                <w:color w:val="auto"/>
              </w:rPr>
            </w:pPr>
            <w:r>
              <w:rPr>
                <w:rFonts w:ascii="Arial" w:cs="Arial" w:eastAsia="Arial" w:hAnsi="Arial"/>
                <w:sz w:val="24"/>
                <w:szCs w:val="24"/>
                <w:b w:val="1"/>
                <w:bCs w:val="1"/>
                <w:color w:val="FFFFFF"/>
                <w:w w:val="96"/>
              </w:rPr>
              <w:t>Ensemble</w:t>
            </w:r>
          </w:p>
        </w:tc>
        <w:tc>
          <w:tcPr>
            <w:tcW w:w="0" w:type="dxa"/>
            <w:vAlign w:val="bottom"/>
          </w:tcPr>
          <w:p>
            <w:pPr>
              <w:spacing w:after="0"/>
              <w:rPr>
                <w:sz w:val="1"/>
                <w:szCs w:val="1"/>
                <w:color w:val="auto"/>
              </w:rPr>
            </w:pPr>
          </w:p>
        </w:tc>
      </w:tr>
      <w:tr>
        <w:trPr>
          <w:trHeight w:val="529"/>
        </w:trPr>
        <w:tc>
          <w:tcPr>
            <w:tcW w:w="2360" w:type="dxa"/>
            <w:vAlign w:val="bottom"/>
            <w:vMerge w:val="restart"/>
          </w:tcPr>
          <w:p>
            <w:pPr>
              <w:spacing w:after="0"/>
              <w:rPr>
                <w:sz w:val="20"/>
                <w:szCs w:val="20"/>
                <w:color w:val="auto"/>
              </w:rPr>
            </w:pPr>
            <w:r>
              <w:rPr>
                <w:rFonts w:ascii="Arial" w:cs="Arial" w:eastAsia="Arial" w:hAnsi="Arial"/>
                <w:sz w:val="24"/>
                <w:szCs w:val="24"/>
                <w:b w:val="1"/>
                <w:bCs w:val="1"/>
                <w:color w:val="FFFFFF"/>
              </w:rPr>
              <w:t>Propriétaire ou</w:t>
            </w: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Effectif</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8"/>
              </w:rPr>
              <w:t>129 546</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8"/>
              </w:rPr>
              <w:t>12 886</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8"/>
              </w:rPr>
              <w:t>142 432</w:t>
            </w:r>
          </w:p>
        </w:tc>
        <w:tc>
          <w:tcPr>
            <w:tcW w:w="0" w:type="dxa"/>
            <w:vAlign w:val="bottom"/>
          </w:tcPr>
          <w:p>
            <w:pPr>
              <w:spacing w:after="0"/>
              <w:rPr>
                <w:sz w:val="1"/>
                <w:szCs w:val="1"/>
                <w:color w:val="auto"/>
              </w:rPr>
            </w:pPr>
          </w:p>
        </w:tc>
      </w:tr>
      <w:tr>
        <w:trPr>
          <w:trHeight w:val="122"/>
        </w:trPr>
        <w:tc>
          <w:tcPr>
            <w:tcW w:w="2360" w:type="dxa"/>
            <w:vAlign w:val="bottom"/>
            <w:vMerge w:val="continue"/>
          </w:tcPr>
          <w:p>
            <w:pPr>
              <w:spacing w:after="0"/>
              <w:rPr>
                <w:sz w:val="10"/>
                <w:szCs w:val="10"/>
                <w:color w:val="auto"/>
              </w:rPr>
            </w:pPr>
          </w:p>
        </w:tc>
        <w:tc>
          <w:tcPr>
            <w:tcW w:w="2080" w:type="dxa"/>
            <w:vAlign w:val="bottom"/>
          </w:tcPr>
          <w:p>
            <w:pPr>
              <w:spacing w:after="0"/>
              <w:rPr>
                <w:sz w:val="10"/>
                <w:szCs w:val="10"/>
                <w:color w:val="auto"/>
              </w:rPr>
            </w:pPr>
          </w:p>
        </w:tc>
        <w:tc>
          <w:tcPr>
            <w:tcW w:w="1900" w:type="dxa"/>
            <w:vAlign w:val="bottom"/>
          </w:tcPr>
          <w:p>
            <w:pPr>
              <w:spacing w:after="0"/>
              <w:rPr>
                <w:sz w:val="10"/>
                <w:szCs w:val="10"/>
                <w:color w:val="auto"/>
              </w:rPr>
            </w:pPr>
          </w:p>
        </w:tc>
        <w:tc>
          <w:tcPr>
            <w:tcW w:w="2060" w:type="dxa"/>
            <w:vAlign w:val="bottom"/>
          </w:tcPr>
          <w:p>
            <w:pPr>
              <w:spacing w:after="0"/>
              <w:rPr>
                <w:sz w:val="10"/>
                <w:szCs w:val="10"/>
                <w:color w:val="auto"/>
              </w:rPr>
            </w:pPr>
          </w:p>
        </w:tc>
        <w:tc>
          <w:tcPr>
            <w:tcW w:w="1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86"/>
        </w:trPr>
        <w:tc>
          <w:tcPr>
            <w:tcW w:w="2360" w:type="dxa"/>
            <w:vAlign w:val="bottom"/>
          </w:tcPr>
          <w:p>
            <w:pPr>
              <w:spacing w:after="0"/>
              <w:rPr>
                <w:sz w:val="20"/>
                <w:szCs w:val="20"/>
                <w:color w:val="auto"/>
              </w:rPr>
            </w:pPr>
            <w:r>
              <w:rPr>
                <w:rFonts w:ascii="Arial" w:cs="Arial" w:eastAsia="Arial" w:hAnsi="Arial"/>
                <w:sz w:val="24"/>
                <w:szCs w:val="24"/>
                <w:b w:val="1"/>
                <w:bCs w:val="1"/>
                <w:color w:val="FFFFFF"/>
              </w:rPr>
              <w:t>copropriétaire</w:t>
            </w:r>
          </w:p>
        </w:tc>
        <w:tc>
          <w:tcPr>
            <w:tcW w:w="2080" w:type="dxa"/>
            <w:vAlign w:val="bottom"/>
            <w:vMerge w:val="restart"/>
          </w:tcPr>
          <w:p>
            <w:pPr>
              <w:ind w:left="200"/>
              <w:spacing w:after="0"/>
              <w:rPr>
                <w:sz w:val="20"/>
                <w:szCs w:val="20"/>
                <w:color w:val="auto"/>
              </w:rPr>
            </w:pPr>
            <w:r>
              <w:rPr>
                <w:rFonts w:ascii="Arial" w:cs="Arial" w:eastAsia="Arial" w:hAnsi="Arial"/>
                <w:sz w:val="22"/>
                <w:szCs w:val="22"/>
                <w:b w:val="1"/>
                <w:bCs w:val="1"/>
                <w:color w:val="231F20"/>
              </w:rPr>
              <w:t>Pourcentage (%)</w:t>
            </w:r>
          </w:p>
        </w:tc>
        <w:tc>
          <w:tcPr>
            <w:tcW w:w="190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73,7</w:t>
            </w:r>
          </w:p>
        </w:tc>
        <w:tc>
          <w:tcPr>
            <w:tcW w:w="206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21,4</w:t>
            </w:r>
          </w:p>
        </w:tc>
        <w:tc>
          <w:tcPr>
            <w:tcW w:w="1340" w:type="dxa"/>
            <w:vAlign w:val="bottom"/>
            <w:vMerge w:val="restart"/>
          </w:tcPr>
          <w:p>
            <w:pPr>
              <w:jc w:val="center"/>
              <w:ind w:left="129"/>
              <w:spacing w:after="0"/>
              <w:rPr>
                <w:sz w:val="20"/>
                <w:szCs w:val="20"/>
                <w:color w:val="auto"/>
              </w:rPr>
            </w:pPr>
            <w:r>
              <w:rPr>
                <w:rFonts w:ascii="Arial" w:cs="Arial" w:eastAsia="Arial" w:hAnsi="Arial"/>
                <w:sz w:val="22"/>
                <w:szCs w:val="22"/>
                <w:b w:val="1"/>
                <w:bCs w:val="1"/>
                <w:color w:val="231F20"/>
                <w:w w:val="97"/>
              </w:rPr>
              <w:t>60,4</w:t>
            </w:r>
          </w:p>
        </w:tc>
        <w:tc>
          <w:tcPr>
            <w:tcW w:w="0" w:type="dxa"/>
            <w:vAlign w:val="bottom"/>
          </w:tcPr>
          <w:p>
            <w:pPr>
              <w:spacing w:after="0"/>
              <w:rPr>
                <w:sz w:val="1"/>
                <w:szCs w:val="1"/>
                <w:color w:val="auto"/>
              </w:rPr>
            </w:pPr>
          </w:p>
        </w:tc>
      </w:tr>
      <w:tr>
        <w:trPr>
          <w:trHeight w:val="159"/>
        </w:trPr>
        <w:tc>
          <w:tcPr>
            <w:tcW w:w="2360" w:type="dxa"/>
            <w:vAlign w:val="bottom"/>
          </w:tcPr>
          <w:p>
            <w:pPr>
              <w:spacing w:after="0"/>
              <w:rPr>
                <w:sz w:val="13"/>
                <w:szCs w:val="13"/>
                <w:color w:val="auto"/>
              </w:rPr>
            </w:pPr>
          </w:p>
        </w:tc>
        <w:tc>
          <w:tcPr>
            <w:tcW w:w="2080" w:type="dxa"/>
            <w:vAlign w:val="bottom"/>
            <w:vMerge w:val="continue"/>
          </w:tcPr>
          <w:p>
            <w:pPr>
              <w:spacing w:after="0"/>
              <w:rPr>
                <w:sz w:val="13"/>
                <w:szCs w:val="13"/>
                <w:color w:val="auto"/>
              </w:rPr>
            </w:pPr>
          </w:p>
        </w:tc>
        <w:tc>
          <w:tcPr>
            <w:tcW w:w="1900" w:type="dxa"/>
            <w:vAlign w:val="bottom"/>
            <w:vMerge w:val="continue"/>
          </w:tcPr>
          <w:p>
            <w:pPr>
              <w:spacing w:after="0"/>
              <w:rPr>
                <w:sz w:val="13"/>
                <w:szCs w:val="13"/>
                <w:color w:val="auto"/>
              </w:rPr>
            </w:pPr>
          </w:p>
        </w:tc>
        <w:tc>
          <w:tcPr>
            <w:tcW w:w="2060" w:type="dxa"/>
            <w:vAlign w:val="bottom"/>
            <w:vMerge w:val="continue"/>
          </w:tcPr>
          <w:p>
            <w:pPr>
              <w:spacing w:after="0"/>
              <w:rPr>
                <w:sz w:val="13"/>
                <w:szCs w:val="13"/>
                <w:color w:val="auto"/>
              </w:rPr>
            </w:pPr>
          </w:p>
        </w:tc>
        <w:tc>
          <w:tcPr>
            <w:tcW w:w="134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566"/>
        </w:trPr>
        <w:tc>
          <w:tcPr>
            <w:tcW w:w="2360" w:type="dxa"/>
            <w:vAlign w:val="bottom"/>
            <w:vMerge w:val="restart"/>
          </w:tcPr>
          <w:p>
            <w:pPr>
              <w:spacing w:after="0"/>
              <w:rPr>
                <w:sz w:val="20"/>
                <w:szCs w:val="20"/>
                <w:color w:val="auto"/>
              </w:rPr>
            </w:pPr>
            <w:r>
              <w:rPr>
                <w:rFonts w:ascii="Arial" w:cs="Arial" w:eastAsia="Arial" w:hAnsi="Arial"/>
                <w:sz w:val="24"/>
                <w:szCs w:val="24"/>
                <w:b w:val="1"/>
                <w:bCs w:val="1"/>
                <w:color w:val="FFFFFF"/>
              </w:rPr>
              <w:t>Locataire</w:t>
            </w: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Effectif</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8"/>
              </w:rPr>
              <w:t>21 067</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8"/>
              </w:rPr>
              <w:t>23 457</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8"/>
              </w:rPr>
              <w:t>44 524</w:t>
            </w:r>
          </w:p>
        </w:tc>
        <w:tc>
          <w:tcPr>
            <w:tcW w:w="0" w:type="dxa"/>
            <w:vAlign w:val="bottom"/>
          </w:tcPr>
          <w:p>
            <w:pPr>
              <w:spacing w:after="0"/>
              <w:rPr>
                <w:sz w:val="1"/>
                <w:szCs w:val="1"/>
                <w:color w:val="auto"/>
              </w:rPr>
            </w:pPr>
          </w:p>
        </w:tc>
      </w:tr>
      <w:tr>
        <w:trPr>
          <w:trHeight w:val="122"/>
        </w:trPr>
        <w:tc>
          <w:tcPr>
            <w:tcW w:w="2360" w:type="dxa"/>
            <w:vAlign w:val="bottom"/>
            <w:vMerge w:val="continue"/>
          </w:tcPr>
          <w:p>
            <w:pPr>
              <w:spacing w:after="0"/>
              <w:rPr>
                <w:sz w:val="10"/>
                <w:szCs w:val="10"/>
                <w:color w:val="auto"/>
              </w:rPr>
            </w:pPr>
          </w:p>
        </w:tc>
        <w:tc>
          <w:tcPr>
            <w:tcW w:w="2080" w:type="dxa"/>
            <w:vAlign w:val="bottom"/>
          </w:tcPr>
          <w:p>
            <w:pPr>
              <w:spacing w:after="0"/>
              <w:rPr>
                <w:sz w:val="10"/>
                <w:szCs w:val="10"/>
                <w:color w:val="auto"/>
              </w:rPr>
            </w:pPr>
          </w:p>
        </w:tc>
        <w:tc>
          <w:tcPr>
            <w:tcW w:w="1900" w:type="dxa"/>
            <w:vAlign w:val="bottom"/>
          </w:tcPr>
          <w:p>
            <w:pPr>
              <w:spacing w:after="0"/>
              <w:rPr>
                <w:sz w:val="10"/>
                <w:szCs w:val="10"/>
                <w:color w:val="auto"/>
              </w:rPr>
            </w:pPr>
          </w:p>
        </w:tc>
        <w:tc>
          <w:tcPr>
            <w:tcW w:w="2060" w:type="dxa"/>
            <w:vAlign w:val="bottom"/>
          </w:tcPr>
          <w:p>
            <w:pPr>
              <w:spacing w:after="0"/>
              <w:rPr>
                <w:sz w:val="10"/>
                <w:szCs w:val="10"/>
                <w:color w:val="auto"/>
              </w:rPr>
            </w:pPr>
          </w:p>
        </w:tc>
        <w:tc>
          <w:tcPr>
            <w:tcW w:w="1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42"/>
        </w:trPr>
        <w:tc>
          <w:tcPr>
            <w:tcW w:w="2360" w:type="dxa"/>
            <w:vAlign w:val="bottom"/>
          </w:tcPr>
          <w:p>
            <w:pPr>
              <w:spacing w:after="0"/>
              <w:rPr>
                <w:sz w:val="24"/>
                <w:szCs w:val="24"/>
                <w:color w:val="auto"/>
              </w:rPr>
            </w:pP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Pourcentage (%)</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7"/>
              </w:rPr>
              <w:t>12,0</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7"/>
              </w:rPr>
              <w:t>39,0</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7"/>
              </w:rPr>
              <w:t>18,9</w:t>
            </w:r>
          </w:p>
        </w:tc>
        <w:tc>
          <w:tcPr>
            <w:tcW w:w="0" w:type="dxa"/>
            <w:vAlign w:val="bottom"/>
          </w:tcPr>
          <w:p>
            <w:pPr>
              <w:spacing w:after="0"/>
              <w:rPr>
                <w:sz w:val="1"/>
                <w:szCs w:val="1"/>
                <w:color w:val="auto"/>
              </w:rPr>
            </w:pPr>
          </w:p>
        </w:tc>
      </w:tr>
      <w:tr>
        <w:trPr>
          <w:trHeight w:val="566"/>
        </w:trPr>
        <w:tc>
          <w:tcPr>
            <w:tcW w:w="2360" w:type="dxa"/>
            <w:vAlign w:val="bottom"/>
            <w:vMerge w:val="restart"/>
          </w:tcPr>
          <w:p>
            <w:pPr>
              <w:spacing w:after="0"/>
              <w:rPr>
                <w:sz w:val="20"/>
                <w:szCs w:val="20"/>
                <w:color w:val="auto"/>
              </w:rPr>
            </w:pPr>
            <w:r>
              <w:rPr>
                <w:rFonts w:ascii="Arial" w:cs="Arial" w:eastAsia="Arial" w:hAnsi="Arial"/>
                <w:sz w:val="24"/>
                <w:szCs w:val="24"/>
                <w:b w:val="1"/>
                <w:bCs w:val="1"/>
                <w:color w:val="FFFFFF"/>
              </w:rPr>
              <w:t>Logé gratuitement</w:t>
            </w: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Effectif</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8"/>
              </w:rPr>
              <w:t>24 627</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8"/>
              </w:rPr>
              <w:t>23 386</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8"/>
              </w:rPr>
              <w:t>48 013</w:t>
            </w:r>
          </w:p>
        </w:tc>
        <w:tc>
          <w:tcPr>
            <w:tcW w:w="0" w:type="dxa"/>
            <w:vAlign w:val="bottom"/>
          </w:tcPr>
          <w:p>
            <w:pPr>
              <w:spacing w:after="0"/>
              <w:rPr>
                <w:sz w:val="1"/>
                <w:szCs w:val="1"/>
                <w:color w:val="auto"/>
              </w:rPr>
            </w:pPr>
          </w:p>
        </w:tc>
      </w:tr>
      <w:tr>
        <w:trPr>
          <w:trHeight w:val="122"/>
        </w:trPr>
        <w:tc>
          <w:tcPr>
            <w:tcW w:w="2360" w:type="dxa"/>
            <w:vAlign w:val="bottom"/>
            <w:vMerge w:val="continue"/>
          </w:tcPr>
          <w:p>
            <w:pPr>
              <w:spacing w:after="0"/>
              <w:rPr>
                <w:sz w:val="10"/>
                <w:szCs w:val="10"/>
                <w:color w:val="auto"/>
              </w:rPr>
            </w:pPr>
          </w:p>
        </w:tc>
        <w:tc>
          <w:tcPr>
            <w:tcW w:w="2080" w:type="dxa"/>
            <w:vAlign w:val="bottom"/>
          </w:tcPr>
          <w:p>
            <w:pPr>
              <w:spacing w:after="0"/>
              <w:rPr>
                <w:sz w:val="10"/>
                <w:szCs w:val="10"/>
                <w:color w:val="auto"/>
              </w:rPr>
            </w:pPr>
          </w:p>
        </w:tc>
        <w:tc>
          <w:tcPr>
            <w:tcW w:w="1900" w:type="dxa"/>
            <w:vAlign w:val="bottom"/>
          </w:tcPr>
          <w:p>
            <w:pPr>
              <w:spacing w:after="0"/>
              <w:rPr>
                <w:sz w:val="10"/>
                <w:szCs w:val="10"/>
                <w:color w:val="auto"/>
              </w:rPr>
            </w:pPr>
          </w:p>
        </w:tc>
        <w:tc>
          <w:tcPr>
            <w:tcW w:w="2060" w:type="dxa"/>
            <w:vAlign w:val="bottom"/>
          </w:tcPr>
          <w:p>
            <w:pPr>
              <w:spacing w:after="0"/>
              <w:rPr>
                <w:sz w:val="10"/>
                <w:szCs w:val="10"/>
                <w:color w:val="auto"/>
              </w:rPr>
            </w:pPr>
          </w:p>
        </w:tc>
        <w:tc>
          <w:tcPr>
            <w:tcW w:w="1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45"/>
        </w:trPr>
        <w:tc>
          <w:tcPr>
            <w:tcW w:w="2360" w:type="dxa"/>
            <w:vAlign w:val="bottom"/>
          </w:tcPr>
          <w:p>
            <w:pPr>
              <w:spacing w:after="0"/>
              <w:rPr>
                <w:sz w:val="24"/>
                <w:szCs w:val="24"/>
                <w:color w:val="auto"/>
              </w:rPr>
            </w:pP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Pourcentage (%)</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7"/>
              </w:rPr>
              <w:t>14,0</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7"/>
              </w:rPr>
              <w:t>38,9</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7"/>
              </w:rPr>
              <w:t>20,3</w:t>
            </w:r>
          </w:p>
        </w:tc>
        <w:tc>
          <w:tcPr>
            <w:tcW w:w="0" w:type="dxa"/>
            <w:vAlign w:val="bottom"/>
          </w:tcPr>
          <w:p>
            <w:pPr>
              <w:spacing w:after="0"/>
              <w:rPr>
                <w:sz w:val="1"/>
                <w:szCs w:val="1"/>
                <w:color w:val="auto"/>
              </w:rPr>
            </w:pPr>
          </w:p>
        </w:tc>
      </w:tr>
      <w:tr>
        <w:trPr>
          <w:trHeight w:val="566"/>
        </w:trPr>
        <w:tc>
          <w:tcPr>
            <w:tcW w:w="2360" w:type="dxa"/>
            <w:vAlign w:val="bottom"/>
            <w:vMerge w:val="restart"/>
          </w:tcPr>
          <w:p>
            <w:pPr>
              <w:spacing w:after="0"/>
              <w:rPr>
                <w:sz w:val="20"/>
                <w:szCs w:val="20"/>
                <w:color w:val="auto"/>
              </w:rPr>
            </w:pPr>
            <w:r>
              <w:rPr>
                <w:rFonts w:ascii="Arial" w:cs="Arial" w:eastAsia="Arial" w:hAnsi="Arial"/>
                <w:sz w:val="24"/>
                <w:szCs w:val="24"/>
                <w:b w:val="1"/>
                <w:bCs w:val="1"/>
                <w:color w:val="FFFFFF"/>
              </w:rPr>
              <w:t>Autre</w:t>
            </w: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Effectif</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7"/>
              </w:rPr>
              <w:t>570</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7"/>
              </w:rPr>
              <w:t>478</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8"/>
              </w:rPr>
              <w:t>1 048</w:t>
            </w:r>
          </w:p>
        </w:tc>
        <w:tc>
          <w:tcPr>
            <w:tcW w:w="0" w:type="dxa"/>
            <w:vAlign w:val="bottom"/>
          </w:tcPr>
          <w:p>
            <w:pPr>
              <w:spacing w:after="0"/>
              <w:rPr>
                <w:sz w:val="1"/>
                <w:szCs w:val="1"/>
                <w:color w:val="auto"/>
              </w:rPr>
            </w:pPr>
          </w:p>
        </w:tc>
      </w:tr>
      <w:tr>
        <w:trPr>
          <w:trHeight w:val="266"/>
        </w:trPr>
        <w:tc>
          <w:tcPr>
            <w:tcW w:w="2360" w:type="dxa"/>
            <w:vAlign w:val="bottom"/>
            <w:vMerge w:val="continue"/>
          </w:tcPr>
          <w:p>
            <w:pPr>
              <w:spacing w:after="0"/>
              <w:rPr>
                <w:sz w:val="23"/>
                <w:szCs w:val="23"/>
                <w:color w:val="auto"/>
              </w:rPr>
            </w:pPr>
          </w:p>
        </w:tc>
        <w:tc>
          <w:tcPr>
            <w:tcW w:w="2080" w:type="dxa"/>
            <w:vAlign w:val="bottom"/>
          </w:tcPr>
          <w:p>
            <w:pPr>
              <w:spacing w:after="0"/>
              <w:rPr>
                <w:sz w:val="23"/>
                <w:szCs w:val="23"/>
                <w:color w:val="auto"/>
              </w:rPr>
            </w:pPr>
          </w:p>
        </w:tc>
        <w:tc>
          <w:tcPr>
            <w:tcW w:w="1900" w:type="dxa"/>
            <w:vAlign w:val="bottom"/>
          </w:tcPr>
          <w:p>
            <w:pPr>
              <w:spacing w:after="0"/>
              <w:rPr>
                <w:sz w:val="23"/>
                <w:szCs w:val="23"/>
                <w:color w:val="auto"/>
              </w:rPr>
            </w:pPr>
          </w:p>
        </w:tc>
        <w:tc>
          <w:tcPr>
            <w:tcW w:w="2060" w:type="dxa"/>
            <w:vAlign w:val="bottom"/>
          </w:tcPr>
          <w:p>
            <w:pPr>
              <w:spacing w:after="0"/>
              <w:rPr>
                <w:sz w:val="23"/>
                <w:szCs w:val="23"/>
                <w:color w:val="auto"/>
              </w:rPr>
            </w:pPr>
          </w:p>
        </w:tc>
        <w:tc>
          <w:tcPr>
            <w:tcW w:w="13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301"/>
        </w:trPr>
        <w:tc>
          <w:tcPr>
            <w:tcW w:w="2360" w:type="dxa"/>
            <w:vAlign w:val="bottom"/>
          </w:tcPr>
          <w:p>
            <w:pPr>
              <w:spacing w:after="0"/>
              <w:rPr>
                <w:sz w:val="24"/>
                <w:szCs w:val="24"/>
                <w:color w:val="auto"/>
              </w:rPr>
            </w:pP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Pourcentage (%)</w:t>
            </w:r>
          </w:p>
        </w:tc>
        <w:tc>
          <w:tcPr>
            <w:tcW w:w="1900" w:type="dxa"/>
            <w:vAlign w:val="bottom"/>
          </w:tcPr>
          <w:p>
            <w:pPr>
              <w:jc w:val="center"/>
              <w:spacing w:after="0"/>
              <w:rPr>
                <w:sz w:val="20"/>
                <w:szCs w:val="20"/>
                <w:color w:val="auto"/>
              </w:rPr>
            </w:pPr>
            <w:r>
              <w:rPr>
                <w:rFonts w:ascii="Arial" w:cs="Arial" w:eastAsia="Arial" w:hAnsi="Arial"/>
                <w:sz w:val="22"/>
                <w:szCs w:val="22"/>
                <w:b w:val="1"/>
                <w:bCs w:val="1"/>
                <w:color w:val="231F20"/>
                <w:w w:val="97"/>
              </w:rPr>
              <w:t>0,3</w:t>
            </w:r>
          </w:p>
        </w:tc>
        <w:tc>
          <w:tcPr>
            <w:tcW w:w="2060" w:type="dxa"/>
            <w:vAlign w:val="bottom"/>
          </w:tcPr>
          <w:p>
            <w:pPr>
              <w:jc w:val="center"/>
              <w:spacing w:after="0"/>
              <w:rPr>
                <w:sz w:val="20"/>
                <w:szCs w:val="20"/>
                <w:color w:val="auto"/>
              </w:rPr>
            </w:pPr>
            <w:r>
              <w:rPr>
                <w:rFonts w:ascii="Arial" w:cs="Arial" w:eastAsia="Arial" w:hAnsi="Arial"/>
                <w:sz w:val="22"/>
                <w:szCs w:val="22"/>
                <w:b w:val="1"/>
                <w:bCs w:val="1"/>
                <w:color w:val="231F20"/>
                <w:w w:val="97"/>
              </w:rPr>
              <w:t>0,8</w:t>
            </w:r>
          </w:p>
        </w:tc>
        <w:tc>
          <w:tcPr>
            <w:tcW w:w="1340" w:type="dxa"/>
            <w:vAlign w:val="bottom"/>
          </w:tcPr>
          <w:p>
            <w:pPr>
              <w:jc w:val="center"/>
              <w:ind w:left="129"/>
              <w:spacing w:after="0"/>
              <w:rPr>
                <w:sz w:val="20"/>
                <w:szCs w:val="20"/>
                <w:color w:val="auto"/>
              </w:rPr>
            </w:pPr>
            <w:r>
              <w:rPr>
                <w:rFonts w:ascii="Arial" w:cs="Arial" w:eastAsia="Arial" w:hAnsi="Arial"/>
                <w:sz w:val="22"/>
                <w:szCs w:val="22"/>
                <w:b w:val="1"/>
                <w:bCs w:val="1"/>
                <w:color w:val="231F20"/>
                <w:w w:val="97"/>
              </w:rPr>
              <w:t>0,4</w:t>
            </w:r>
          </w:p>
        </w:tc>
        <w:tc>
          <w:tcPr>
            <w:tcW w:w="0" w:type="dxa"/>
            <w:vAlign w:val="bottom"/>
          </w:tcPr>
          <w:p>
            <w:pPr>
              <w:spacing w:after="0"/>
              <w:rPr>
                <w:sz w:val="1"/>
                <w:szCs w:val="1"/>
                <w:color w:val="auto"/>
              </w:rPr>
            </w:pPr>
          </w:p>
        </w:tc>
      </w:tr>
      <w:tr>
        <w:trPr>
          <w:trHeight w:val="566"/>
        </w:trPr>
        <w:tc>
          <w:tcPr>
            <w:tcW w:w="2360" w:type="dxa"/>
            <w:vAlign w:val="bottom"/>
            <w:vMerge w:val="restart"/>
          </w:tcPr>
          <w:p>
            <w:pPr>
              <w:spacing w:after="0"/>
              <w:rPr>
                <w:sz w:val="20"/>
                <w:szCs w:val="20"/>
                <w:color w:val="auto"/>
              </w:rPr>
            </w:pPr>
            <w:r>
              <w:rPr>
                <w:rFonts w:ascii="Arial" w:cs="Arial" w:eastAsia="Arial" w:hAnsi="Arial"/>
                <w:sz w:val="24"/>
                <w:szCs w:val="24"/>
                <w:b w:val="1"/>
                <w:bCs w:val="1"/>
                <w:color w:val="FFFFFF"/>
              </w:rPr>
              <w:t>Ensemble</w:t>
            </w: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Effectif</w:t>
            </w:r>
          </w:p>
        </w:tc>
        <w:tc>
          <w:tcPr>
            <w:tcW w:w="1900" w:type="dxa"/>
            <w:vAlign w:val="bottom"/>
          </w:tcPr>
          <w:p>
            <w:pPr>
              <w:jc w:val="right"/>
              <w:ind w:right="468"/>
              <w:spacing w:after="0"/>
              <w:rPr>
                <w:sz w:val="20"/>
                <w:szCs w:val="20"/>
                <w:color w:val="auto"/>
              </w:rPr>
            </w:pPr>
            <w:r>
              <w:rPr>
                <w:rFonts w:ascii="Arial" w:cs="Arial" w:eastAsia="Arial" w:hAnsi="Arial"/>
                <w:sz w:val="22"/>
                <w:szCs w:val="22"/>
                <w:b w:val="1"/>
                <w:bCs w:val="1"/>
                <w:color w:val="231F20"/>
              </w:rPr>
              <w:t>175 810</w:t>
            </w:r>
          </w:p>
        </w:tc>
        <w:tc>
          <w:tcPr>
            <w:tcW w:w="2060" w:type="dxa"/>
            <w:vAlign w:val="bottom"/>
          </w:tcPr>
          <w:p>
            <w:pPr>
              <w:jc w:val="right"/>
              <w:ind w:right="649"/>
              <w:spacing w:after="0"/>
              <w:rPr>
                <w:sz w:val="20"/>
                <w:szCs w:val="20"/>
                <w:color w:val="auto"/>
              </w:rPr>
            </w:pPr>
            <w:r>
              <w:rPr>
                <w:rFonts w:ascii="Arial" w:cs="Arial" w:eastAsia="Arial" w:hAnsi="Arial"/>
                <w:sz w:val="22"/>
                <w:szCs w:val="22"/>
                <w:b w:val="1"/>
                <w:bCs w:val="1"/>
                <w:color w:val="231F20"/>
              </w:rPr>
              <w:t>60 207</w:t>
            </w:r>
          </w:p>
        </w:tc>
        <w:tc>
          <w:tcPr>
            <w:tcW w:w="1340" w:type="dxa"/>
            <w:vAlign w:val="bottom"/>
          </w:tcPr>
          <w:p>
            <w:pPr>
              <w:jc w:val="right"/>
              <w:ind w:right="69"/>
              <w:spacing w:after="0"/>
              <w:rPr>
                <w:sz w:val="20"/>
                <w:szCs w:val="20"/>
                <w:color w:val="auto"/>
              </w:rPr>
            </w:pPr>
            <w:r>
              <w:rPr>
                <w:rFonts w:ascii="Arial" w:cs="Arial" w:eastAsia="Arial" w:hAnsi="Arial"/>
                <w:sz w:val="22"/>
                <w:szCs w:val="22"/>
                <w:b w:val="1"/>
                <w:bCs w:val="1"/>
                <w:color w:val="231F20"/>
              </w:rPr>
              <w:t>236 017</w:t>
            </w:r>
          </w:p>
        </w:tc>
        <w:tc>
          <w:tcPr>
            <w:tcW w:w="0" w:type="dxa"/>
            <w:vAlign w:val="bottom"/>
          </w:tcPr>
          <w:p>
            <w:pPr>
              <w:spacing w:after="0"/>
              <w:rPr>
                <w:sz w:val="1"/>
                <w:szCs w:val="1"/>
                <w:color w:val="auto"/>
              </w:rPr>
            </w:pPr>
          </w:p>
        </w:tc>
      </w:tr>
      <w:tr>
        <w:trPr>
          <w:trHeight w:val="122"/>
        </w:trPr>
        <w:tc>
          <w:tcPr>
            <w:tcW w:w="2360" w:type="dxa"/>
            <w:vAlign w:val="bottom"/>
            <w:vMerge w:val="continue"/>
          </w:tcPr>
          <w:p>
            <w:pPr>
              <w:spacing w:after="0"/>
              <w:rPr>
                <w:sz w:val="10"/>
                <w:szCs w:val="10"/>
                <w:color w:val="auto"/>
              </w:rPr>
            </w:pPr>
          </w:p>
        </w:tc>
        <w:tc>
          <w:tcPr>
            <w:tcW w:w="2080" w:type="dxa"/>
            <w:vAlign w:val="bottom"/>
          </w:tcPr>
          <w:p>
            <w:pPr>
              <w:spacing w:after="0"/>
              <w:rPr>
                <w:sz w:val="10"/>
                <w:szCs w:val="10"/>
                <w:color w:val="auto"/>
              </w:rPr>
            </w:pPr>
          </w:p>
        </w:tc>
        <w:tc>
          <w:tcPr>
            <w:tcW w:w="1900" w:type="dxa"/>
            <w:vAlign w:val="bottom"/>
          </w:tcPr>
          <w:p>
            <w:pPr>
              <w:spacing w:after="0"/>
              <w:rPr>
                <w:sz w:val="10"/>
                <w:szCs w:val="10"/>
                <w:color w:val="auto"/>
              </w:rPr>
            </w:pPr>
          </w:p>
        </w:tc>
        <w:tc>
          <w:tcPr>
            <w:tcW w:w="2060" w:type="dxa"/>
            <w:vAlign w:val="bottom"/>
          </w:tcPr>
          <w:p>
            <w:pPr>
              <w:spacing w:after="0"/>
              <w:rPr>
                <w:sz w:val="10"/>
                <w:szCs w:val="10"/>
                <w:color w:val="auto"/>
              </w:rPr>
            </w:pPr>
          </w:p>
        </w:tc>
        <w:tc>
          <w:tcPr>
            <w:tcW w:w="1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442"/>
        </w:trPr>
        <w:tc>
          <w:tcPr>
            <w:tcW w:w="2360" w:type="dxa"/>
            <w:vAlign w:val="bottom"/>
          </w:tcPr>
          <w:p>
            <w:pPr>
              <w:spacing w:after="0"/>
              <w:rPr>
                <w:sz w:val="24"/>
                <w:szCs w:val="24"/>
                <w:color w:val="auto"/>
              </w:rPr>
            </w:pPr>
          </w:p>
        </w:tc>
        <w:tc>
          <w:tcPr>
            <w:tcW w:w="2080" w:type="dxa"/>
            <w:vAlign w:val="bottom"/>
          </w:tcPr>
          <w:p>
            <w:pPr>
              <w:ind w:left="200"/>
              <w:spacing w:after="0"/>
              <w:rPr>
                <w:sz w:val="20"/>
                <w:szCs w:val="20"/>
                <w:color w:val="auto"/>
              </w:rPr>
            </w:pPr>
            <w:r>
              <w:rPr>
                <w:rFonts w:ascii="Arial" w:cs="Arial" w:eastAsia="Arial" w:hAnsi="Arial"/>
                <w:sz w:val="22"/>
                <w:szCs w:val="22"/>
                <w:b w:val="1"/>
                <w:bCs w:val="1"/>
                <w:color w:val="231F20"/>
              </w:rPr>
              <w:t>Pourcentage (%)</w:t>
            </w:r>
          </w:p>
        </w:tc>
        <w:tc>
          <w:tcPr>
            <w:tcW w:w="1900" w:type="dxa"/>
            <w:vAlign w:val="bottom"/>
          </w:tcPr>
          <w:p>
            <w:pPr>
              <w:jc w:val="right"/>
              <w:ind w:right="588"/>
              <w:spacing w:after="0"/>
              <w:rPr>
                <w:sz w:val="20"/>
                <w:szCs w:val="20"/>
                <w:color w:val="auto"/>
              </w:rPr>
            </w:pPr>
            <w:r>
              <w:rPr>
                <w:rFonts w:ascii="Arial" w:cs="Arial" w:eastAsia="Arial" w:hAnsi="Arial"/>
                <w:sz w:val="22"/>
                <w:szCs w:val="22"/>
                <w:b w:val="1"/>
                <w:bCs w:val="1"/>
                <w:color w:val="231F20"/>
              </w:rPr>
              <w:t>100,0</w:t>
            </w:r>
          </w:p>
        </w:tc>
        <w:tc>
          <w:tcPr>
            <w:tcW w:w="2060" w:type="dxa"/>
            <w:vAlign w:val="bottom"/>
          </w:tcPr>
          <w:p>
            <w:pPr>
              <w:jc w:val="right"/>
              <w:ind w:right="709"/>
              <w:spacing w:after="0"/>
              <w:rPr>
                <w:sz w:val="20"/>
                <w:szCs w:val="20"/>
                <w:color w:val="auto"/>
              </w:rPr>
            </w:pPr>
            <w:r>
              <w:rPr>
                <w:rFonts w:ascii="Arial" w:cs="Arial" w:eastAsia="Arial" w:hAnsi="Arial"/>
                <w:sz w:val="22"/>
                <w:szCs w:val="22"/>
                <w:b w:val="1"/>
                <w:bCs w:val="1"/>
                <w:color w:val="231F20"/>
              </w:rPr>
              <w:t>100,0</w:t>
            </w:r>
          </w:p>
        </w:tc>
        <w:tc>
          <w:tcPr>
            <w:tcW w:w="1340" w:type="dxa"/>
            <w:vAlign w:val="bottom"/>
          </w:tcPr>
          <w:p>
            <w:pPr>
              <w:jc w:val="right"/>
              <w:ind w:right="189"/>
              <w:spacing w:after="0"/>
              <w:rPr>
                <w:sz w:val="20"/>
                <w:szCs w:val="20"/>
                <w:color w:val="auto"/>
              </w:rPr>
            </w:pPr>
            <w:r>
              <w:rPr>
                <w:rFonts w:ascii="Arial" w:cs="Arial" w:eastAsia="Arial" w:hAnsi="Arial"/>
                <w:sz w:val="22"/>
                <w:szCs w:val="22"/>
                <w:b w:val="1"/>
                <w:bCs w:val="1"/>
                <w:color w:val="231F20"/>
              </w:rPr>
              <w:t>100,0</w:t>
            </w: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95"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Dans les localités ayant fait l’objet de l’étude, trois ménages sur quatre (76,3%) ont accès à de l’eau potable. La proportion est moindre en ce qui concerne l’accès à l’électricité (56,7%), et aux sanitaires améliorés (18,3%). Par ailleurs, ces trois indicateurs sont moins élevés en milieu rural et chez les ménages de PDI. Suivant les régions, l’eau potable est plus accessible dans le Centre-Sud et l’électricité dans les Cacades. Quant aux sanitaires améliorés, elles sont plus répandues dans les Cacades et le Centre-Est.</w:t>
      </w:r>
    </w:p>
    <w:p>
      <w:pPr>
        <w:spacing w:after="0" w:line="368"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13 : </w:t>
      </w:r>
      <w:r>
        <w:rPr>
          <w:rFonts w:ascii="Arial" w:cs="Arial" w:eastAsia="Arial" w:hAnsi="Arial"/>
          <w:sz w:val="24"/>
          <w:szCs w:val="24"/>
          <w:b w:val="1"/>
          <w:bCs w:val="1"/>
          <w:color w:val="231F20"/>
        </w:rPr>
        <w:t>Répartition des ménages selon l’accès à services sociaux de base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128905</wp:posOffset>
            </wp:positionV>
            <wp:extent cx="6513195" cy="265747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extLst>
                        <a:ext uri="{28A0092B-C50C-407E-A947-70E740481C1C}"/>
                      </a:extLst>
                    </a:blip>
                    <a:srcRect/>
                    <a:stretch>
                      <a:fillRect/>
                    </a:stretch>
                  </pic:blipFill>
                  <pic:spPr bwMode="auto">
                    <a:xfrm>
                      <a:off x="0" y="0"/>
                      <a:ext cx="6513195" cy="2657475"/>
                    </a:xfrm>
                    <a:prstGeom prst="rect">
                      <a:avLst/>
                    </a:prstGeom>
                    <a:noFill/>
                  </pic:spPr>
                </pic:pic>
              </a:graphicData>
            </a:graphic>
          </wp:anchor>
        </w:drawing>
      </w:r>
    </w:p>
    <w:p>
      <w:pPr>
        <w:spacing w:after="0" w:line="342"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2040" w:type="dxa"/>
            <w:vAlign w:val="bottom"/>
          </w:tcPr>
          <w:p>
            <w:pPr>
              <w:ind w:left="300"/>
              <w:spacing w:after="0"/>
              <w:rPr>
                <w:sz w:val="20"/>
                <w:szCs w:val="20"/>
                <w:color w:val="auto"/>
              </w:rPr>
            </w:pPr>
            <w:r>
              <w:rPr>
                <w:rFonts w:ascii="Arial" w:cs="Arial" w:eastAsia="Arial" w:hAnsi="Arial"/>
                <w:sz w:val="24"/>
                <w:szCs w:val="24"/>
                <w:b w:val="1"/>
                <w:bCs w:val="1"/>
                <w:color w:val="231F20"/>
              </w:rPr>
              <w:t>Sous-groupes</w:t>
            </w:r>
          </w:p>
        </w:tc>
        <w:tc>
          <w:tcPr>
            <w:tcW w:w="20" w:type="dxa"/>
            <w:vAlign w:val="bottom"/>
          </w:tcPr>
          <w:p>
            <w:pPr>
              <w:spacing w:after="0"/>
              <w:rPr>
                <w:sz w:val="23"/>
                <w:szCs w:val="23"/>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w w:val="94"/>
              </w:rPr>
              <w:t>Proportion des</w:t>
            </w:r>
          </w:p>
        </w:tc>
        <w:tc>
          <w:tcPr>
            <w:tcW w:w="20" w:type="dxa"/>
            <w:vAlign w:val="bottom"/>
          </w:tcPr>
          <w:p>
            <w:pPr>
              <w:spacing w:after="0"/>
              <w:rPr>
                <w:sz w:val="23"/>
                <w:szCs w:val="23"/>
                <w:color w:val="auto"/>
              </w:rPr>
            </w:pPr>
          </w:p>
        </w:tc>
        <w:tc>
          <w:tcPr>
            <w:tcW w:w="2220" w:type="dxa"/>
            <w:vAlign w:val="bottom"/>
            <w:gridSpan w:val="3"/>
          </w:tcPr>
          <w:p>
            <w:pPr>
              <w:jc w:val="center"/>
              <w:ind w:right="260"/>
              <w:spacing w:after="0"/>
              <w:rPr>
                <w:sz w:val="20"/>
                <w:szCs w:val="20"/>
                <w:color w:val="auto"/>
              </w:rPr>
            </w:pPr>
            <w:r>
              <w:rPr>
                <w:rFonts w:ascii="Arial" w:cs="Arial" w:eastAsia="Arial" w:hAnsi="Arial"/>
                <w:sz w:val="24"/>
                <w:szCs w:val="24"/>
                <w:b w:val="1"/>
                <w:bCs w:val="1"/>
                <w:color w:val="231F20"/>
                <w:w w:val="97"/>
              </w:rPr>
              <w:t>Proportion</w:t>
            </w: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9"/>
              </w:rPr>
              <w:t>Proportion</w:t>
            </w:r>
          </w:p>
        </w:tc>
        <w:tc>
          <w:tcPr>
            <w:tcW w:w="20" w:type="dxa"/>
            <w:vAlign w:val="bottom"/>
          </w:tcPr>
          <w:p>
            <w:pPr>
              <w:spacing w:after="0"/>
              <w:rPr>
                <w:sz w:val="23"/>
                <w:szCs w:val="23"/>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w w:val="93"/>
              </w:rPr>
              <w:t>Nombre moyen</w:t>
            </w:r>
          </w:p>
        </w:tc>
      </w:tr>
      <w:tr>
        <w:trPr>
          <w:trHeight w:val="28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w w:val="94"/>
              </w:rPr>
              <w:t>ménages ayant</w:t>
            </w:r>
          </w:p>
        </w:tc>
        <w:tc>
          <w:tcPr>
            <w:tcW w:w="20" w:type="dxa"/>
            <w:vAlign w:val="bottom"/>
          </w:tcPr>
          <w:p>
            <w:pPr>
              <w:spacing w:after="0"/>
              <w:rPr>
                <w:sz w:val="24"/>
                <w:szCs w:val="24"/>
                <w:color w:val="auto"/>
              </w:rPr>
            </w:pPr>
          </w:p>
        </w:tc>
        <w:tc>
          <w:tcPr>
            <w:tcW w:w="2220" w:type="dxa"/>
            <w:vAlign w:val="bottom"/>
            <w:gridSpan w:val="3"/>
          </w:tcPr>
          <w:p>
            <w:pPr>
              <w:jc w:val="center"/>
              <w:ind w:right="260"/>
              <w:spacing w:after="0"/>
              <w:rPr>
                <w:sz w:val="20"/>
                <w:szCs w:val="20"/>
                <w:color w:val="auto"/>
              </w:rPr>
            </w:pPr>
            <w:r>
              <w:rPr>
                <w:rFonts w:ascii="Arial" w:cs="Arial" w:eastAsia="Arial" w:hAnsi="Arial"/>
                <w:sz w:val="24"/>
                <w:szCs w:val="24"/>
                <w:b w:val="1"/>
                <w:bCs w:val="1"/>
                <w:color w:val="231F20"/>
                <w:w w:val="94"/>
              </w:rPr>
              <w:t>des ménages</w:t>
            </w: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5"/>
              </w:rPr>
              <w:t>des ménages</w:t>
            </w:r>
          </w:p>
        </w:tc>
        <w:tc>
          <w:tcPr>
            <w:tcW w:w="20" w:type="dxa"/>
            <w:vAlign w:val="bottom"/>
          </w:tcPr>
          <w:p>
            <w:pPr>
              <w:spacing w:after="0"/>
              <w:rPr>
                <w:sz w:val="24"/>
                <w:szCs w:val="24"/>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w w:val="99"/>
              </w:rPr>
              <w:t>de personnes</w:t>
            </w:r>
          </w:p>
        </w:tc>
      </w:tr>
      <w:tr>
        <w:trPr>
          <w:trHeight w:val="288"/>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rPr>
              <w:t>accès à l'eau</w:t>
            </w:r>
          </w:p>
        </w:tc>
        <w:tc>
          <w:tcPr>
            <w:tcW w:w="20" w:type="dxa"/>
            <w:vAlign w:val="bottom"/>
          </w:tcPr>
          <w:p>
            <w:pPr>
              <w:spacing w:after="0"/>
              <w:rPr>
                <w:sz w:val="24"/>
                <w:szCs w:val="24"/>
                <w:color w:val="auto"/>
              </w:rPr>
            </w:pPr>
          </w:p>
        </w:tc>
        <w:tc>
          <w:tcPr>
            <w:tcW w:w="2220" w:type="dxa"/>
            <w:vAlign w:val="bottom"/>
            <w:gridSpan w:val="3"/>
          </w:tcPr>
          <w:p>
            <w:pPr>
              <w:jc w:val="center"/>
              <w:ind w:right="240"/>
              <w:spacing w:after="0"/>
              <w:rPr>
                <w:sz w:val="20"/>
                <w:szCs w:val="20"/>
                <w:color w:val="auto"/>
              </w:rPr>
            </w:pPr>
            <w:r>
              <w:rPr>
                <w:rFonts w:ascii="Arial" w:cs="Arial" w:eastAsia="Arial" w:hAnsi="Arial"/>
                <w:sz w:val="24"/>
                <w:szCs w:val="24"/>
                <w:b w:val="1"/>
                <w:bCs w:val="1"/>
                <w:color w:val="231F20"/>
                <w:w w:val="93"/>
              </w:rPr>
              <w:t>ayant accès à</w:t>
            </w:r>
          </w:p>
        </w:tc>
        <w:tc>
          <w:tcPr>
            <w:tcW w:w="1840" w:type="dxa"/>
            <w:vAlign w:val="bottom"/>
          </w:tcPr>
          <w:p>
            <w:pPr>
              <w:jc w:val="center"/>
              <w:ind w:right="121"/>
              <w:spacing w:after="0"/>
              <w:rPr>
                <w:sz w:val="20"/>
                <w:szCs w:val="20"/>
                <w:color w:val="auto"/>
              </w:rPr>
            </w:pPr>
            <w:r>
              <w:rPr>
                <w:rFonts w:ascii="Arial" w:cs="Arial" w:eastAsia="Arial" w:hAnsi="Arial"/>
                <w:sz w:val="24"/>
                <w:szCs w:val="24"/>
                <w:b w:val="1"/>
                <w:bCs w:val="1"/>
                <w:color w:val="231F20"/>
                <w:w w:val="99"/>
              </w:rPr>
              <w:t>ayant accès</w:t>
            </w:r>
          </w:p>
        </w:tc>
        <w:tc>
          <w:tcPr>
            <w:tcW w:w="20" w:type="dxa"/>
            <w:vAlign w:val="bottom"/>
          </w:tcPr>
          <w:p>
            <w:pPr>
              <w:spacing w:after="0"/>
              <w:rPr>
                <w:sz w:val="24"/>
                <w:szCs w:val="24"/>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rPr>
              <w:t>par pièce du</w:t>
            </w:r>
          </w:p>
        </w:tc>
      </w:tr>
      <w:tr>
        <w:trPr>
          <w:trHeight w:val="28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w w:val="98"/>
              </w:rPr>
              <w:t>potable</w:t>
            </w:r>
          </w:p>
        </w:tc>
        <w:tc>
          <w:tcPr>
            <w:tcW w:w="20" w:type="dxa"/>
            <w:vAlign w:val="bottom"/>
          </w:tcPr>
          <w:p>
            <w:pPr>
              <w:spacing w:after="0"/>
              <w:rPr>
                <w:sz w:val="24"/>
                <w:szCs w:val="24"/>
                <w:color w:val="auto"/>
              </w:rPr>
            </w:pPr>
          </w:p>
        </w:tc>
        <w:tc>
          <w:tcPr>
            <w:tcW w:w="2220" w:type="dxa"/>
            <w:vAlign w:val="bottom"/>
            <w:gridSpan w:val="3"/>
          </w:tcPr>
          <w:p>
            <w:pPr>
              <w:jc w:val="center"/>
              <w:ind w:right="240"/>
              <w:spacing w:after="0"/>
              <w:rPr>
                <w:sz w:val="20"/>
                <w:szCs w:val="20"/>
                <w:color w:val="auto"/>
              </w:rPr>
            </w:pPr>
            <w:r>
              <w:rPr>
                <w:rFonts w:ascii="Arial" w:cs="Arial" w:eastAsia="Arial" w:hAnsi="Arial"/>
                <w:sz w:val="24"/>
                <w:szCs w:val="24"/>
                <w:b w:val="1"/>
                <w:bCs w:val="1"/>
                <w:color w:val="231F20"/>
                <w:w w:val="97"/>
              </w:rPr>
              <w:t>l'électricité</w:t>
            </w: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1"/>
              </w:rPr>
              <w:t>à un sanitaire</w:t>
            </w:r>
          </w:p>
        </w:tc>
        <w:tc>
          <w:tcPr>
            <w:tcW w:w="20" w:type="dxa"/>
            <w:vAlign w:val="bottom"/>
          </w:tcPr>
          <w:p>
            <w:pPr>
              <w:spacing w:after="0"/>
              <w:rPr>
                <w:sz w:val="24"/>
                <w:szCs w:val="24"/>
                <w:color w:val="auto"/>
              </w:rPr>
            </w:pPr>
          </w:p>
        </w:tc>
        <w:tc>
          <w:tcPr>
            <w:tcW w:w="2020" w:type="dxa"/>
            <w:vAlign w:val="bottom"/>
          </w:tcPr>
          <w:p>
            <w:pPr>
              <w:jc w:val="center"/>
              <w:spacing w:after="0"/>
              <w:rPr>
                <w:sz w:val="20"/>
                <w:szCs w:val="20"/>
                <w:color w:val="auto"/>
              </w:rPr>
            </w:pPr>
            <w:r>
              <w:rPr>
                <w:rFonts w:ascii="Arial" w:cs="Arial" w:eastAsia="Arial" w:hAnsi="Arial"/>
                <w:sz w:val="24"/>
                <w:szCs w:val="24"/>
                <w:b w:val="1"/>
                <w:bCs w:val="1"/>
                <w:color w:val="231F20"/>
                <w:w w:val="99"/>
              </w:rPr>
              <w:t>logement</w:t>
            </w:r>
          </w:p>
        </w:tc>
      </w:tr>
      <w:tr>
        <w:trPr>
          <w:trHeight w:val="286"/>
        </w:trPr>
        <w:tc>
          <w:tcPr>
            <w:tcW w:w="2040" w:type="dxa"/>
            <w:vAlign w:val="bottom"/>
          </w:tcPr>
          <w:p>
            <w:pPr>
              <w:spacing w:after="0"/>
              <w:rPr>
                <w:sz w:val="24"/>
                <w:szCs w:val="24"/>
                <w:color w:val="auto"/>
              </w:rPr>
            </w:pPr>
          </w:p>
        </w:tc>
        <w:tc>
          <w:tcPr>
            <w:tcW w:w="20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9"/>
              </w:rPr>
              <w:t>(%)</w:t>
            </w:r>
          </w:p>
        </w:tc>
        <w:tc>
          <w:tcPr>
            <w:tcW w:w="20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9"/>
              </w:rPr>
              <w:t>(%)</w:t>
            </w:r>
          </w:p>
        </w:tc>
        <w:tc>
          <w:tcPr>
            <w:tcW w:w="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9"/>
              </w:rPr>
              <w:t>amélioré</w:t>
            </w:r>
          </w:p>
        </w:tc>
        <w:tc>
          <w:tcPr>
            <w:tcW w:w="204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9"/>
              </w:rPr>
              <w:t>(%)</w:t>
            </w:r>
          </w:p>
        </w:tc>
      </w:tr>
      <w:tr>
        <w:trPr>
          <w:trHeight w:val="260"/>
        </w:trPr>
        <w:tc>
          <w:tcPr>
            <w:tcW w:w="20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02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80" w:type="dxa"/>
            <w:vAlign w:val="bottom"/>
          </w:tcPr>
          <w:p>
            <w:pPr>
              <w:spacing w:after="0"/>
              <w:rPr>
                <w:sz w:val="22"/>
                <w:szCs w:val="22"/>
                <w:color w:val="auto"/>
              </w:rPr>
            </w:pPr>
          </w:p>
        </w:tc>
        <w:tc>
          <w:tcPr>
            <w:tcW w:w="1840" w:type="dxa"/>
            <w:vAlign w:val="bottom"/>
          </w:tcPr>
          <w:p>
            <w:pPr>
              <w:jc w:val="center"/>
              <w:ind w:right="101"/>
              <w:spacing w:after="0"/>
              <w:rPr>
                <w:sz w:val="20"/>
                <w:szCs w:val="20"/>
                <w:color w:val="auto"/>
              </w:rPr>
            </w:pPr>
            <w:r>
              <w:rPr>
                <w:rFonts w:ascii="Arial" w:cs="Arial" w:eastAsia="Arial" w:hAnsi="Arial"/>
                <w:sz w:val="22"/>
                <w:szCs w:val="22"/>
                <w:b w:val="1"/>
                <w:bCs w:val="1"/>
                <w:color w:val="231F20"/>
                <w:w w:val="99"/>
              </w:rPr>
              <w:t>(%)</w:t>
            </w:r>
          </w:p>
        </w:tc>
        <w:tc>
          <w:tcPr>
            <w:tcW w:w="20" w:type="dxa"/>
            <w:vAlign w:val="bottom"/>
          </w:tcPr>
          <w:p>
            <w:pPr>
              <w:spacing w:after="0"/>
              <w:rPr>
                <w:sz w:val="22"/>
                <w:szCs w:val="22"/>
                <w:color w:val="auto"/>
              </w:rPr>
            </w:pPr>
          </w:p>
        </w:tc>
        <w:tc>
          <w:tcPr>
            <w:tcW w:w="2020" w:type="dxa"/>
            <w:vAlign w:val="bottom"/>
          </w:tcPr>
          <w:p>
            <w:pPr>
              <w:spacing w:after="0"/>
              <w:rPr>
                <w:sz w:val="22"/>
                <w:szCs w:val="22"/>
                <w:color w:val="auto"/>
              </w:rPr>
            </w:pPr>
          </w:p>
        </w:tc>
      </w:tr>
      <w:tr>
        <w:trPr>
          <w:trHeight w:val="163"/>
        </w:trPr>
        <w:tc>
          <w:tcPr>
            <w:tcW w:w="2040" w:type="dxa"/>
            <w:vAlign w:val="bottom"/>
            <w:tcBorders>
              <w:bottom w:val="single" w:sz="8" w:color="7FCEED"/>
            </w:tcBorders>
          </w:tcPr>
          <w:p>
            <w:pPr>
              <w:spacing w:after="0"/>
              <w:rPr>
                <w:sz w:val="14"/>
                <w:szCs w:val="14"/>
                <w:color w:val="auto"/>
              </w:rPr>
            </w:pPr>
          </w:p>
        </w:tc>
        <w:tc>
          <w:tcPr>
            <w:tcW w:w="20" w:type="dxa"/>
            <w:vAlign w:val="bottom"/>
            <w:tcBorders>
              <w:bottom w:val="single" w:sz="8" w:color="7FCEED"/>
            </w:tcBorders>
          </w:tcPr>
          <w:p>
            <w:pPr>
              <w:spacing w:after="0"/>
              <w:rPr>
                <w:sz w:val="14"/>
                <w:szCs w:val="14"/>
                <w:color w:val="auto"/>
              </w:rPr>
            </w:pPr>
          </w:p>
        </w:tc>
        <w:tc>
          <w:tcPr>
            <w:tcW w:w="2020" w:type="dxa"/>
            <w:vAlign w:val="bottom"/>
            <w:tcBorders>
              <w:bottom w:val="single" w:sz="8" w:color="7FCEED"/>
            </w:tcBorders>
          </w:tcPr>
          <w:p>
            <w:pPr>
              <w:spacing w:after="0"/>
              <w:rPr>
                <w:sz w:val="14"/>
                <w:szCs w:val="14"/>
                <w:color w:val="auto"/>
              </w:rPr>
            </w:pPr>
          </w:p>
        </w:tc>
        <w:tc>
          <w:tcPr>
            <w:tcW w:w="20" w:type="dxa"/>
            <w:vAlign w:val="bottom"/>
            <w:tcBorders>
              <w:bottom w:val="single" w:sz="8" w:color="7FCEED"/>
            </w:tcBorders>
          </w:tcPr>
          <w:p>
            <w:pPr>
              <w:spacing w:after="0"/>
              <w:rPr>
                <w:sz w:val="14"/>
                <w:szCs w:val="14"/>
                <w:color w:val="auto"/>
              </w:rPr>
            </w:pPr>
          </w:p>
        </w:tc>
        <w:tc>
          <w:tcPr>
            <w:tcW w:w="2020" w:type="dxa"/>
            <w:vAlign w:val="bottom"/>
            <w:tcBorders>
              <w:bottom w:val="single" w:sz="8" w:color="7FCEED"/>
            </w:tcBorders>
          </w:tcPr>
          <w:p>
            <w:pPr>
              <w:spacing w:after="0"/>
              <w:rPr>
                <w:sz w:val="14"/>
                <w:szCs w:val="14"/>
                <w:color w:val="auto"/>
              </w:rPr>
            </w:pPr>
          </w:p>
        </w:tc>
        <w:tc>
          <w:tcPr>
            <w:tcW w:w="20" w:type="dxa"/>
            <w:vAlign w:val="bottom"/>
            <w:tcBorders>
              <w:bottom w:val="single" w:sz="8" w:color="7FCEED"/>
            </w:tcBorders>
          </w:tcPr>
          <w:p>
            <w:pPr>
              <w:spacing w:after="0"/>
              <w:rPr>
                <w:sz w:val="14"/>
                <w:szCs w:val="14"/>
                <w:color w:val="auto"/>
              </w:rPr>
            </w:pPr>
          </w:p>
        </w:tc>
        <w:tc>
          <w:tcPr>
            <w:tcW w:w="180" w:type="dxa"/>
            <w:vAlign w:val="bottom"/>
            <w:tcBorders>
              <w:bottom w:val="single" w:sz="8" w:color="7FCEED"/>
            </w:tcBorders>
          </w:tcPr>
          <w:p>
            <w:pPr>
              <w:spacing w:after="0"/>
              <w:rPr>
                <w:sz w:val="14"/>
                <w:szCs w:val="14"/>
                <w:color w:val="auto"/>
              </w:rPr>
            </w:pPr>
          </w:p>
        </w:tc>
        <w:tc>
          <w:tcPr>
            <w:tcW w:w="1840" w:type="dxa"/>
            <w:vAlign w:val="bottom"/>
            <w:tcBorders>
              <w:bottom w:val="single" w:sz="8" w:color="7FCEED"/>
            </w:tcBorders>
          </w:tcPr>
          <w:p>
            <w:pPr>
              <w:spacing w:after="0"/>
              <w:rPr>
                <w:sz w:val="14"/>
                <w:szCs w:val="14"/>
                <w:color w:val="auto"/>
              </w:rPr>
            </w:pPr>
          </w:p>
        </w:tc>
        <w:tc>
          <w:tcPr>
            <w:tcW w:w="20" w:type="dxa"/>
            <w:vAlign w:val="bottom"/>
            <w:tcBorders>
              <w:bottom w:val="single" w:sz="8" w:color="7FCEED"/>
            </w:tcBorders>
          </w:tcPr>
          <w:p>
            <w:pPr>
              <w:spacing w:after="0"/>
              <w:rPr>
                <w:sz w:val="14"/>
                <w:szCs w:val="14"/>
                <w:color w:val="auto"/>
              </w:rPr>
            </w:pPr>
          </w:p>
        </w:tc>
        <w:tc>
          <w:tcPr>
            <w:tcW w:w="2020" w:type="dxa"/>
            <w:vAlign w:val="bottom"/>
            <w:tcBorders>
              <w:bottom w:val="single" w:sz="8" w:color="7FCEED"/>
            </w:tcBorders>
          </w:tcPr>
          <w:p>
            <w:pPr>
              <w:spacing w:after="0"/>
              <w:rPr>
                <w:sz w:val="14"/>
                <w:szCs w:val="14"/>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76,3</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56,7</w:t>
            </w:r>
          </w:p>
        </w:tc>
        <w:tc>
          <w:tcPr>
            <w:tcW w:w="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8"/>
              </w:rPr>
              <w:t>18,3</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2,6</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80" w:type="dxa"/>
            <w:vAlign w:val="bottom"/>
            <w:tcBorders>
              <w:bottom w:val="single" w:sz="8" w:color="BBBDBF"/>
            </w:tcBorders>
          </w:tcPr>
          <w:p>
            <w:pPr>
              <w:spacing w:after="0"/>
              <w:rPr>
                <w:sz w:val="8"/>
                <w:szCs w:val="8"/>
                <w:color w:val="auto"/>
              </w:rPr>
            </w:pPr>
          </w:p>
        </w:tc>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35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20" w:type="dxa"/>
            <w:vAlign w:val="bottom"/>
            <w:gridSpan w:val="3"/>
          </w:tcPr>
          <w:p>
            <w:pPr>
              <w:ind w:left="20"/>
              <w:spacing w:after="0"/>
              <w:rPr>
                <w:sz w:val="20"/>
                <w:szCs w:val="20"/>
                <w:color w:val="auto"/>
              </w:rPr>
            </w:pPr>
            <w:r>
              <w:rPr>
                <w:rFonts w:ascii="Arial" w:cs="Arial" w:eastAsia="Arial" w:hAnsi="Arial"/>
                <w:sz w:val="24"/>
                <w:szCs w:val="24"/>
                <w:b w:val="1"/>
                <w:bCs w:val="1"/>
                <w:color w:val="231F20"/>
                <w:w w:val="98"/>
              </w:rPr>
              <w:t>Milieu de résidence</w:t>
            </w:r>
          </w:p>
        </w:tc>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spacing w:after="0"/>
              <w:rPr>
                <w:sz w:val="24"/>
                <w:szCs w:val="24"/>
                <w:color w:val="auto"/>
              </w:rPr>
            </w:pPr>
          </w:p>
        </w:tc>
      </w:tr>
      <w:tr>
        <w:trPr>
          <w:trHeight w:val="77"/>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80" w:type="dxa"/>
            <w:vAlign w:val="bottom"/>
            <w:tcBorders>
              <w:bottom w:val="single" w:sz="8" w:color="BBBDBF"/>
            </w:tcBorders>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Urbain</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73,5</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66,9</w:t>
            </w:r>
          </w:p>
        </w:tc>
        <w:tc>
          <w:tcPr>
            <w:tcW w:w="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8"/>
              </w:rPr>
              <w:t>28,2</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2,3</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80" w:type="dxa"/>
            <w:vAlign w:val="bottom"/>
            <w:tcBorders>
              <w:bottom w:val="single" w:sz="8" w:color="BBBDBF"/>
            </w:tcBorders>
          </w:tcPr>
          <w:p>
            <w:pPr>
              <w:spacing w:after="0"/>
              <w:rPr>
                <w:sz w:val="8"/>
                <w:szCs w:val="8"/>
                <w:color w:val="auto"/>
              </w:rPr>
            </w:pPr>
          </w:p>
        </w:tc>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Rural</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78,5</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48,7</w:t>
            </w:r>
          </w:p>
        </w:tc>
        <w:tc>
          <w:tcPr>
            <w:tcW w:w="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840" w:type="dxa"/>
            <w:vAlign w:val="bottom"/>
          </w:tcPr>
          <w:p>
            <w:pPr>
              <w:jc w:val="center"/>
              <w:ind w:right="101"/>
              <w:spacing w:after="0"/>
              <w:rPr>
                <w:sz w:val="20"/>
                <w:szCs w:val="20"/>
                <w:color w:val="auto"/>
              </w:rPr>
            </w:pPr>
            <w:r>
              <w:rPr>
                <w:rFonts w:ascii="Arial" w:cs="Arial" w:eastAsia="Arial" w:hAnsi="Arial"/>
                <w:sz w:val="24"/>
                <w:szCs w:val="24"/>
                <w:b w:val="1"/>
                <w:bCs w:val="1"/>
                <w:color w:val="231F20"/>
                <w:w w:val="98"/>
              </w:rPr>
              <w:t>10,3</w:t>
            </w:r>
          </w:p>
        </w:tc>
        <w:tc>
          <w:tcPr>
            <w:tcW w:w="204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2,8</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80" w:type="dxa"/>
            <w:vAlign w:val="bottom"/>
            <w:tcBorders>
              <w:bottom w:val="single" w:sz="8" w:color="BBBDBF"/>
            </w:tcBorders>
          </w:tcPr>
          <w:p>
            <w:pPr>
              <w:spacing w:after="0"/>
              <w:rPr>
                <w:sz w:val="8"/>
                <w:szCs w:val="8"/>
                <w:color w:val="auto"/>
              </w:rPr>
            </w:pPr>
          </w:p>
        </w:tc>
        <w:tc>
          <w:tcPr>
            <w:tcW w:w="18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459740</wp:posOffset>
                </wp:positionV>
                <wp:extent cx="6480175" cy="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6.2pt" to="510.8pt,36.2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28</w:t>
      </w:r>
    </w:p>
    <w:p>
      <w:pPr>
        <w:sectPr>
          <w:pgSz w:w="11900" w:h="16838" w:orient="portrait"/>
          <w:cols w:equalWidth="0" w:num="1">
            <w:col w:w="10220"/>
          </w:cols>
          <w:pgMar w:left="840" w:top="475" w:right="846" w:bottom="0" w:gutter="0" w:footer="0" w:header="0"/>
        </w:sectPr>
      </w:pPr>
    </w:p>
    <w:bookmarkStart w:id="28" w:name="page29"/>
    <w:bookmarkEnd w:id="28"/>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281940</wp:posOffset>
            </wp:positionV>
            <wp:extent cx="6513195" cy="348361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extLst>
                    </a:blip>
                    <a:srcRect/>
                    <a:stretch>
                      <a:fillRect/>
                    </a:stretch>
                  </pic:blipFill>
                  <pic:spPr bwMode="auto">
                    <a:xfrm>
                      <a:off x="0" y="0"/>
                      <a:ext cx="6513195" cy="3483610"/>
                    </a:xfrm>
                    <a:prstGeom prst="rect">
                      <a:avLst/>
                    </a:prstGeom>
                    <a:noFill/>
                  </pic:spPr>
                </pic:pic>
              </a:graphicData>
            </a:graphic>
          </wp:anchor>
        </w:drawing>
      </w:r>
    </w:p>
    <w:p>
      <w:pPr>
        <w:spacing w:after="0" w:line="200" w:lineRule="exact"/>
        <w:rPr>
          <w:sz w:val="20"/>
          <w:szCs w:val="20"/>
          <w:color w:val="auto"/>
        </w:rPr>
      </w:pPr>
    </w:p>
    <w:p>
      <w:pPr>
        <w:spacing w:after="0" w:line="344" w:lineRule="exact"/>
        <w:rPr>
          <w:sz w:val="20"/>
          <w:szCs w:val="20"/>
          <w:color w:val="auto"/>
        </w:rPr>
      </w:pPr>
    </w:p>
    <w:p>
      <w:pPr>
        <w:jc w:val="center"/>
        <w:ind w:right="-159"/>
        <w:spacing w:after="0"/>
        <w:rPr>
          <w:sz w:val="20"/>
          <w:szCs w:val="20"/>
          <w:color w:val="auto"/>
        </w:rPr>
      </w:pPr>
      <w:r>
        <w:rPr>
          <w:rFonts w:ascii="Arial" w:cs="Arial" w:eastAsia="Arial" w:hAnsi="Arial"/>
          <w:sz w:val="24"/>
          <w:szCs w:val="24"/>
          <w:b w:val="1"/>
          <w:bCs w:val="1"/>
          <w:color w:val="231F20"/>
        </w:rPr>
        <w:t>Région de résidence</w:t>
      </w:r>
    </w:p>
    <w:p>
      <w:pPr>
        <w:spacing w:after="0" w:line="235" w:lineRule="exact"/>
        <w:rPr>
          <w:sz w:val="20"/>
          <w:szCs w:val="20"/>
          <w:color w:val="auto"/>
        </w:rPr>
      </w:pPr>
    </w:p>
    <w:tbl>
      <w:tblPr>
        <w:tblLayout w:type="fixed"/>
        <w:tblInd w:w="20" w:type="dxa"/>
        <w:tblCellMar>
          <w:top w:w="0" w:type="dxa"/>
          <w:left w:w="0" w:type="dxa"/>
          <w:bottom w:w="0" w:type="dxa"/>
          <w:right w:w="0" w:type="dxa"/>
        </w:tblCellMar>
      </w:tblPr>
      <w:tr>
        <w:trPr>
          <w:trHeight w:val="307"/>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Cascades</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47,3</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83,3</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w w:val="98"/>
              </w:rPr>
              <w:t>37,6</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2,3</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Centre-Est</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78,0</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51,8</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w w:val="98"/>
              </w:rPr>
              <w:t>37,4</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2,5</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Centre-Ouest</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78,0</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50,1</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rPr>
              <w:t>0,7</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2,2</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Centre-Sud</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89,5</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52,5</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rPr>
              <w:t>1,5</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3,5</w:t>
            </w:r>
          </w:p>
        </w:tc>
      </w:tr>
      <w:tr>
        <w:trPr>
          <w:trHeight w:val="99"/>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Est</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81,8</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51,3</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w w:val="98"/>
              </w:rPr>
              <w:t>25,8</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2,7</w:t>
            </w:r>
          </w:p>
        </w:tc>
      </w:tr>
      <w:tr>
        <w:trPr>
          <w:trHeight w:val="99"/>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Sud-Ouest</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75,2</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63,0</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w w:val="98"/>
              </w:rPr>
              <w:t>16,4</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2,3</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35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jc w:val="right"/>
              <w:spacing w:after="0"/>
              <w:rPr>
                <w:sz w:val="20"/>
                <w:szCs w:val="20"/>
                <w:color w:val="auto"/>
              </w:rPr>
            </w:pPr>
            <w:r>
              <w:rPr>
                <w:rFonts w:ascii="Arial" w:cs="Arial" w:eastAsia="Arial" w:hAnsi="Arial"/>
                <w:sz w:val="24"/>
                <w:szCs w:val="24"/>
                <w:b w:val="1"/>
                <w:bCs w:val="1"/>
                <w:color w:val="231F20"/>
              </w:rPr>
              <w:t>Type de ménage</w:t>
            </w:r>
          </w:p>
        </w:tc>
        <w:tc>
          <w:tcPr>
            <w:tcW w:w="20" w:type="dxa"/>
            <w:vAlign w:val="bottom"/>
          </w:tcPr>
          <w:p>
            <w:pPr>
              <w:spacing w:after="0"/>
              <w:rPr>
                <w:sz w:val="24"/>
                <w:szCs w:val="24"/>
                <w:color w:val="auto"/>
              </w:rPr>
            </w:pPr>
          </w:p>
        </w:tc>
        <w:tc>
          <w:tcPr>
            <w:tcW w:w="20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20" w:type="dxa"/>
            <w:vAlign w:val="bottom"/>
          </w:tcPr>
          <w:p>
            <w:pPr>
              <w:spacing w:after="0"/>
              <w:rPr>
                <w:sz w:val="24"/>
                <w:szCs w:val="24"/>
                <w:color w:val="auto"/>
              </w:rPr>
            </w:pPr>
          </w:p>
        </w:tc>
      </w:tr>
      <w:tr>
        <w:trPr>
          <w:trHeight w:val="77"/>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20" w:type="dxa"/>
            <w:vAlign w:val="bottom"/>
            <w:tcBorders>
              <w:bottom w:val="single" w:sz="8" w:color="BBBDBF"/>
            </w:tcBorders>
          </w:tcPr>
          <w:p>
            <w:pPr>
              <w:spacing w:after="0"/>
              <w:rPr>
                <w:sz w:val="6"/>
                <w:szCs w:val="6"/>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Ménage hôte</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74,6</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64,7</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w w:val="98"/>
              </w:rPr>
              <w:t>18,9</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2,4</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r>
        <w:trPr>
          <w:trHeight w:val="445"/>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Ménage PDI</w:t>
            </w:r>
          </w:p>
        </w:tc>
        <w:tc>
          <w:tcPr>
            <w:tcW w:w="2040" w:type="dxa"/>
            <w:vAlign w:val="bottom"/>
            <w:gridSpan w:val="2"/>
          </w:tcPr>
          <w:p>
            <w:pPr>
              <w:jc w:val="right"/>
              <w:ind w:right="800"/>
              <w:spacing w:after="0"/>
              <w:rPr>
                <w:sz w:val="20"/>
                <w:szCs w:val="20"/>
                <w:color w:val="auto"/>
              </w:rPr>
            </w:pPr>
            <w:r>
              <w:rPr>
                <w:rFonts w:ascii="Arial" w:cs="Arial" w:eastAsia="Arial" w:hAnsi="Arial"/>
                <w:sz w:val="24"/>
                <w:szCs w:val="24"/>
                <w:b w:val="1"/>
                <w:bCs w:val="1"/>
                <w:color w:val="231F20"/>
              </w:rPr>
              <w:t>81,3</w:t>
            </w:r>
          </w:p>
        </w:tc>
        <w:tc>
          <w:tcPr>
            <w:tcW w:w="2040" w:type="dxa"/>
            <w:vAlign w:val="bottom"/>
            <w:gridSpan w:val="2"/>
          </w:tcPr>
          <w:p>
            <w:pPr>
              <w:jc w:val="right"/>
              <w:ind w:right="680"/>
              <w:spacing w:after="0"/>
              <w:rPr>
                <w:sz w:val="20"/>
                <w:szCs w:val="20"/>
                <w:color w:val="auto"/>
              </w:rPr>
            </w:pPr>
            <w:r>
              <w:rPr>
                <w:rFonts w:ascii="Arial" w:cs="Arial" w:eastAsia="Arial" w:hAnsi="Arial"/>
                <w:sz w:val="24"/>
                <w:szCs w:val="24"/>
                <w:b w:val="1"/>
                <w:bCs w:val="1"/>
                <w:color w:val="231F20"/>
              </w:rPr>
              <w:t>33,3</w:t>
            </w:r>
          </w:p>
        </w:tc>
        <w:tc>
          <w:tcPr>
            <w:tcW w:w="2040" w:type="dxa"/>
            <w:vAlign w:val="bottom"/>
            <w:gridSpan w:val="2"/>
          </w:tcPr>
          <w:p>
            <w:pPr>
              <w:jc w:val="center"/>
              <w:ind w:right="20"/>
              <w:spacing w:after="0"/>
              <w:rPr>
                <w:sz w:val="20"/>
                <w:szCs w:val="20"/>
                <w:color w:val="auto"/>
              </w:rPr>
            </w:pPr>
            <w:r>
              <w:rPr>
                <w:rFonts w:ascii="Arial" w:cs="Arial" w:eastAsia="Arial" w:hAnsi="Arial"/>
                <w:sz w:val="24"/>
                <w:szCs w:val="24"/>
                <w:b w:val="1"/>
                <w:bCs w:val="1"/>
                <w:color w:val="231F20"/>
                <w:w w:val="98"/>
              </w:rPr>
              <w:t>16,7</w:t>
            </w:r>
          </w:p>
        </w:tc>
        <w:tc>
          <w:tcPr>
            <w:tcW w:w="2040" w:type="dxa"/>
            <w:vAlign w:val="bottom"/>
            <w:gridSpan w:val="2"/>
          </w:tcPr>
          <w:p>
            <w:pPr>
              <w:jc w:val="right"/>
              <w:ind w:right="860"/>
              <w:spacing w:after="0"/>
              <w:rPr>
                <w:sz w:val="20"/>
                <w:szCs w:val="20"/>
                <w:color w:val="auto"/>
              </w:rPr>
            </w:pPr>
            <w:r>
              <w:rPr>
                <w:rFonts w:ascii="Arial" w:cs="Arial" w:eastAsia="Arial" w:hAnsi="Arial"/>
                <w:sz w:val="24"/>
                <w:szCs w:val="24"/>
                <w:b w:val="1"/>
                <w:bCs w:val="1"/>
                <w:color w:val="231F20"/>
              </w:rPr>
              <w:t>3,2</w:t>
            </w:r>
          </w:p>
        </w:tc>
      </w:tr>
      <w:tr>
        <w:trPr>
          <w:trHeight w:val="101"/>
        </w:trPr>
        <w:tc>
          <w:tcPr>
            <w:tcW w:w="20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020" w:type="dxa"/>
            <w:vAlign w:val="bottom"/>
            <w:tcBorders>
              <w:bottom w:val="single" w:sz="8" w:color="BBBDBF"/>
            </w:tcBorders>
          </w:tcPr>
          <w:p>
            <w:pPr>
              <w:spacing w:after="0"/>
              <w:rPr>
                <w:sz w:val="8"/>
                <w:szCs w:val="8"/>
                <w:color w:val="auto"/>
              </w:rPr>
            </w:pPr>
          </w:p>
        </w:tc>
      </w:tr>
    </w:tbl>
    <w:p>
      <w:pPr>
        <w:spacing w:after="0" w:line="329"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III.4. Possession d’actifs par les ménages</w:t>
      </w:r>
    </w:p>
    <w:p>
      <w:pPr>
        <w:spacing w:after="0" w:line="171" w:lineRule="exact"/>
        <w:rPr>
          <w:sz w:val="20"/>
          <w:szCs w:val="20"/>
          <w:color w:val="auto"/>
        </w:rPr>
      </w:pPr>
    </w:p>
    <w:p>
      <w:pPr>
        <w:jc w:val="both"/>
        <w:spacing w:after="0" w:line="274" w:lineRule="auto"/>
        <w:rPr>
          <w:sz w:val="20"/>
          <w:szCs w:val="20"/>
          <w:color w:val="auto"/>
        </w:rPr>
      </w:pPr>
      <w:r>
        <w:rPr>
          <w:rFonts w:ascii="Arial" w:cs="Arial" w:eastAsia="Arial" w:hAnsi="Arial"/>
          <w:sz w:val="22"/>
          <w:szCs w:val="22"/>
          <w:b w:val="1"/>
          <w:bCs w:val="1"/>
          <w:color w:val="231F20"/>
        </w:rPr>
        <w:t xml:space="preserve">Parmi les biens listés, le téléphone demeure le type d’actif possédé par les ménages enquêtés le plus répandu, tant au sein des ménages hôtes que PDI. Plus de neuf ménages sur dix (92,2%) en possèdent un ; témoignant d’un fort taux de pénétration des moyens de télécommunications. </w:t>
      </w:r>
      <w:r>
        <w:rPr>
          <w:rFonts w:ascii="Arial" w:cs="Arial" w:eastAsia="Arial" w:hAnsi="Arial"/>
          <w:sz w:val="21"/>
          <w:szCs w:val="21"/>
          <w:b w:val="1"/>
          <w:bCs w:val="1"/>
          <w:color w:val="231F20"/>
        </w:rPr>
        <w:t>En</w:t>
      </w:r>
      <w:r>
        <w:rPr>
          <w:rFonts w:ascii="Arial" w:cs="Arial" w:eastAsia="Arial" w:hAnsi="Arial"/>
          <w:sz w:val="22"/>
          <w:szCs w:val="22"/>
          <w:b w:val="1"/>
          <w:bCs w:val="1"/>
          <w:color w:val="231F20"/>
        </w:rPr>
        <w:t xml:space="preserve"> </w:t>
      </w:r>
      <w:r>
        <w:rPr>
          <w:rFonts w:ascii="Arial" w:cs="Arial" w:eastAsia="Arial" w:hAnsi="Arial"/>
          <w:sz w:val="21"/>
          <w:szCs w:val="21"/>
          <w:b w:val="1"/>
          <w:bCs w:val="1"/>
          <w:color w:val="231F20"/>
        </w:rPr>
        <w:t xml:space="preserve">outre, le vélo demeure le moyen de locomotion le plus répandu (70,2%), avant la moto </w:t>
      </w:r>
      <w:r>
        <w:rPr>
          <w:rFonts w:ascii="Arial" w:cs="Arial" w:eastAsia="Arial" w:hAnsi="Arial"/>
          <w:sz w:val="22"/>
          <w:szCs w:val="22"/>
          <w:b w:val="1"/>
          <w:bCs w:val="1"/>
          <w:color w:val="231F20"/>
        </w:rPr>
        <w:t xml:space="preserve">(51,2%). La voiture et l’ordinateur constituent des biens rares, relativement peu possédés par les ménages : moins de 2% des ménages possèdent l’un ou l’autre de ces biens. À l’exception du vélo, l’ensemble de ces biens sont plus possédés par les ménages évoluant en milieu urbain. Aussi, tous ces biens sont moins fréquemment possédés par les ménages PDI, comparativement aux ménages hôtes. De manière générale, les ménages PDI disposent de moins d’actifs relevant de </w:t>
      </w:r>
      <w:r>
        <w:rPr>
          <w:rFonts w:ascii="Arial" w:cs="Arial" w:eastAsia="Arial" w:hAnsi="Arial"/>
          <w:sz w:val="21"/>
          <w:szCs w:val="21"/>
          <w:b w:val="1"/>
          <w:bCs w:val="1"/>
          <w:color w:val="231F20"/>
        </w:rPr>
        <w:t>moyens – et donc de capacités – de cuisson, d’information et de communication, ainsi que de mobilité, en comparaison aux communautés hôtes.</w:t>
      </w:r>
    </w:p>
    <w:p>
      <w:pPr>
        <w:spacing w:after="0" w:line="257"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14 : </w:t>
      </w:r>
      <w:r>
        <w:rPr>
          <w:rFonts w:ascii="Arial" w:cs="Arial" w:eastAsia="Arial" w:hAnsi="Arial"/>
          <w:sz w:val="24"/>
          <w:szCs w:val="24"/>
          <w:b w:val="1"/>
          <w:bCs w:val="1"/>
          <w:color w:val="231F20"/>
        </w:rPr>
        <w:t>Proportion des ménages possédant des actifs donnés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98425</wp:posOffset>
            </wp:positionV>
            <wp:extent cx="6506845" cy="278511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extLst>
                    </a:blip>
                    <a:srcRect/>
                    <a:stretch>
                      <a:fillRect/>
                    </a:stretch>
                  </pic:blipFill>
                  <pic:spPr bwMode="auto">
                    <a:xfrm>
                      <a:off x="0" y="0"/>
                      <a:ext cx="6506845" cy="2785110"/>
                    </a:xfrm>
                    <a:prstGeom prst="rect">
                      <a:avLst/>
                    </a:prstGeom>
                    <a:noFill/>
                  </pic:spPr>
                </pic:pic>
              </a:graphicData>
            </a:graphic>
          </wp:anchor>
        </w:drawing>
      </w:r>
    </w:p>
    <w:p>
      <w:pPr>
        <w:spacing w:after="0" w:line="236" w:lineRule="exact"/>
        <w:rPr>
          <w:sz w:val="20"/>
          <w:szCs w:val="20"/>
          <w:color w:val="auto"/>
        </w:rPr>
      </w:pPr>
    </w:p>
    <w:tbl>
      <w:tblPr>
        <w:tblLayout w:type="fixed"/>
        <w:tblInd w:w="20" w:type="dxa"/>
        <w:tblCellMar>
          <w:top w:w="0" w:type="dxa"/>
          <w:left w:w="0" w:type="dxa"/>
          <w:bottom w:w="0" w:type="dxa"/>
          <w:right w:w="0" w:type="dxa"/>
        </w:tblCellMar>
      </w:tblPr>
      <w:tr>
        <w:trPr>
          <w:trHeight w:val="278"/>
        </w:trPr>
        <w:tc>
          <w:tcPr>
            <w:tcW w:w="1700" w:type="dxa"/>
            <w:vAlign w:val="bottom"/>
          </w:tcPr>
          <w:p>
            <w:pPr>
              <w:ind w:left="120"/>
              <w:spacing w:after="0"/>
              <w:rPr>
                <w:sz w:val="20"/>
                <w:szCs w:val="20"/>
                <w:color w:val="auto"/>
              </w:rPr>
            </w:pPr>
            <w:r>
              <w:rPr>
                <w:rFonts w:ascii="Arial" w:cs="Arial" w:eastAsia="Arial" w:hAnsi="Arial"/>
                <w:sz w:val="24"/>
                <w:szCs w:val="24"/>
                <w:b w:val="1"/>
                <w:bCs w:val="1"/>
                <w:color w:val="231F20"/>
              </w:rPr>
              <w:t>Sous-</w:t>
            </w:r>
          </w:p>
        </w:tc>
        <w:tc>
          <w:tcPr>
            <w:tcW w:w="20" w:type="dxa"/>
            <w:vAlign w:val="bottom"/>
          </w:tcPr>
          <w:p>
            <w:pPr>
              <w:spacing w:after="0"/>
              <w:rPr>
                <w:sz w:val="24"/>
                <w:szCs w:val="24"/>
                <w:color w:val="auto"/>
              </w:rPr>
            </w:pPr>
          </w:p>
        </w:tc>
        <w:tc>
          <w:tcPr>
            <w:tcW w:w="1040" w:type="dxa"/>
            <w:vAlign w:val="bottom"/>
          </w:tcPr>
          <w:p>
            <w:pPr>
              <w:jc w:val="center"/>
              <w:spacing w:after="0"/>
              <w:rPr>
                <w:sz w:val="20"/>
                <w:szCs w:val="20"/>
                <w:color w:val="auto"/>
              </w:rPr>
            </w:pPr>
            <w:r>
              <w:rPr>
                <w:rFonts w:ascii="Arial" w:cs="Arial" w:eastAsia="Arial" w:hAnsi="Arial"/>
                <w:sz w:val="24"/>
                <w:szCs w:val="24"/>
                <w:b w:val="1"/>
                <w:bCs w:val="1"/>
                <w:color w:val="231F20"/>
                <w:w w:val="98"/>
              </w:rPr>
              <w:t>Bon-</w:t>
            </w:r>
          </w:p>
        </w:tc>
        <w:tc>
          <w:tcPr>
            <w:tcW w:w="20" w:type="dxa"/>
            <w:vAlign w:val="bottom"/>
          </w:tcPr>
          <w:p>
            <w:pPr>
              <w:spacing w:after="0"/>
              <w:rPr>
                <w:sz w:val="24"/>
                <w:szCs w:val="24"/>
                <w:color w:val="auto"/>
              </w:rPr>
            </w:pP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rPr>
              <w:t>Foyer</w:t>
            </w:r>
          </w:p>
        </w:tc>
        <w:tc>
          <w:tcPr>
            <w:tcW w:w="1060" w:type="dxa"/>
            <w:vAlign w:val="bottom"/>
          </w:tcPr>
          <w:p>
            <w:pPr>
              <w:ind w:left="220"/>
              <w:spacing w:after="0"/>
              <w:rPr>
                <w:sz w:val="20"/>
                <w:szCs w:val="20"/>
                <w:color w:val="auto"/>
              </w:rPr>
            </w:pPr>
            <w:r>
              <w:rPr>
                <w:rFonts w:ascii="Arial" w:cs="Arial" w:eastAsia="Arial" w:hAnsi="Arial"/>
                <w:sz w:val="24"/>
                <w:szCs w:val="24"/>
                <w:b w:val="1"/>
                <w:bCs w:val="1"/>
                <w:color w:val="231F20"/>
              </w:rPr>
              <w:t>Radio,</w:t>
            </w:r>
          </w:p>
        </w:tc>
        <w:tc>
          <w:tcPr>
            <w:tcW w:w="1320" w:type="dxa"/>
            <w:vAlign w:val="bottom"/>
            <w:gridSpan w:val="3"/>
          </w:tcPr>
          <w:p>
            <w:pPr>
              <w:jc w:val="center"/>
              <w:ind w:right="240"/>
              <w:spacing w:after="0"/>
              <w:rPr>
                <w:sz w:val="20"/>
                <w:szCs w:val="20"/>
                <w:color w:val="auto"/>
              </w:rPr>
            </w:pPr>
            <w:r>
              <w:rPr>
                <w:rFonts w:ascii="Arial" w:cs="Arial" w:eastAsia="Arial" w:hAnsi="Arial"/>
                <w:sz w:val="24"/>
                <w:szCs w:val="24"/>
                <w:b w:val="1"/>
                <w:bCs w:val="1"/>
                <w:color w:val="231F20"/>
                <w:w w:val="96"/>
              </w:rPr>
              <w:t>Voiture</w:t>
            </w:r>
          </w:p>
        </w:tc>
        <w:tc>
          <w:tcPr>
            <w:tcW w:w="820" w:type="dxa"/>
            <w:vAlign w:val="bottom"/>
          </w:tcPr>
          <w:p>
            <w:pPr>
              <w:spacing w:after="0"/>
              <w:rPr>
                <w:sz w:val="20"/>
                <w:szCs w:val="20"/>
                <w:color w:val="auto"/>
              </w:rPr>
            </w:pPr>
            <w:r>
              <w:rPr>
                <w:rFonts w:ascii="Arial" w:cs="Arial" w:eastAsia="Arial" w:hAnsi="Arial"/>
                <w:sz w:val="24"/>
                <w:szCs w:val="24"/>
                <w:b w:val="1"/>
                <w:bCs w:val="1"/>
                <w:color w:val="231F20"/>
              </w:rPr>
              <w:t>Moto</w:t>
            </w:r>
          </w:p>
        </w:tc>
        <w:tc>
          <w:tcPr>
            <w:tcW w:w="1060" w:type="dxa"/>
            <w:vAlign w:val="bottom"/>
          </w:tcPr>
          <w:p>
            <w:pPr>
              <w:ind w:left="280"/>
              <w:spacing w:after="0"/>
              <w:rPr>
                <w:sz w:val="20"/>
                <w:szCs w:val="20"/>
                <w:color w:val="auto"/>
              </w:rPr>
            </w:pPr>
            <w:r>
              <w:rPr>
                <w:rFonts w:ascii="Arial" w:cs="Arial" w:eastAsia="Arial" w:hAnsi="Arial"/>
                <w:sz w:val="24"/>
                <w:szCs w:val="24"/>
                <w:b w:val="1"/>
                <w:bCs w:val="1"/>
                <w:color w:val="231F20"/>
              </w:rPr>
              <w:t>Vélo</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9"/>
              </w:rPr>
              <w:t>Télé-</w:t>
            </w:r>
          </w:p>
        </w:tc>
        <w:tc>
          <w:tcPr>
            <w:tcW w:w="20" w:type="dxa"/>
            <w:vAlign w:val="bottom"/>
          </w:tcPr>
          <w:p>
            <w:pPr>
              <w:spacing w:after="0"/>
              <w:rPr>
                <w:sz w:val="24"/>
                <w:szCs w:val="24"/>
                <w:color w:val="auto"/>
              </w:rPr>
            </w:pPr>
          </w:p>
        </w:tc>
        <w:tc>
          <w:tcPr>
            <w:tcW w:w="1020" w:type="dxa"/>
            <w:vAlign w:val="bottom"/>
          </w:tcPr>
          <w:p>
            <w:pPr>
              <w:jc w:val="right"/>
              <w:ind w:right="20"/>
              <w:spacing w:after="0"/>
              <w:rPr>
                <w:sz w:val="20"/>
                <w:szCs w:val="20"/>
                <w:color w:val="auto"/>
              </w:rPr>
            </w:pPr>
            <w:r>
              <w:rPr>
                <w:rFonts w:ascii="Arial" w:cs="Arial" w:eastAsia="Arial" w:hAnsi="Arial"/>
                <w:sz w:val="24"/>
                <w:szCs w:val="24"/>
                <w:b w:val="1"/>
                <w:bCs w:val="1"/>
                <w:color w:val="231F20"/>
              </w:rPr>
              <w:t>Ordina-</w:t>
            </w:r>
          </w:p>
        </w:tc>
        <w:tc>
          <w:tcPr>
            <w:tcW w:w="0" w:type="dxa"/>
            <w:vAlign w:val="bottom"/>
          </w:tcPr>
          <w:p>
            <w:pPr>
              <w:spacing w:after="0"/>
              <w:rPr>
                <w:sz w:val="1"/>
                <w:szCs w:val="1"/>
                <w:color w:val="auto"/>
              </w:rPr>
            </w:pPr>
          </w:p>
        </w:tc>
      </w:tr>
      <w:tr>
        <w:trPr>
          <w:trHeight w:val="290"/>
        </w:trPr>
        <w:tc>
          <w:tcPr>
            <w:tcW w:w="1700" w:type="dxa"/>
            <w:vAlign w:val="bottom"/>
          </w:tcPr>
          <w:p>
            <w:pPr>
              <w:ind w:left="120"/>
              <w:spacing w:after="0"/>
              <w:rPr>
                <w:sz w:val="20"/>
                <w:szCs w:val="20"/>
                <w:color w:val="auto"/>
              </w:rPr>
            </w:pPr>
            <w:r>
              <w:rPr>
                <w:rFonts w:ascii="Arial" w:cs="Arial" w:eastAsia="Arial" w:hAnsi="Arial"/>
                <w:sz w:val="24"/>
                <w:szCs w:val="24"/>
                <w:b w:val="1"/>
                <w:bCs w:val="1"/>
                <w:color w:val="231F20"/>
              </w:rPr>
              <w:t>groupes</w:t>
            </w:r>
          </w:p>
        </w:tc>
        <w:tc>
          <w:tcPr>
            <w:tcW w:w="20" w:type="dxa"/>
            <w:vAlign w:val="bottom"/>
          </w:tcPr>
          <w:p>
            <w:pPr>
              <w:spacing w:after="0"/>
              <w:rPr>
                <w:sz w:val="24"/>
                <w:szCs w:val="24"/>
                <w:color w:val="auto"/>
              </w:rPr>
            </w:pPr>
          </w:p>
        </w:tc>
        <w:tc>
          <w:tcPr>
            <w:tcW w:w="1040" w:type="dxa"/>
            <w:vAlign w:val="bottom"/>
          </w:tcPr>
          <w:p>
            <w:pPr>
              <w:jc w:val="center"/>
              <w:spacing w:after="0"/>
              <w:rPr>
                <w:sz w:val="20"/>
                <w:szCs w:val="20"/>
                <w:color w:val="auto"/>
              </w:rPr>
            </w:pPr>
            <w:r>
              <w:rPr>
                <w:rFonts w:ascii="Arial" w:cs="Arial" w:eastAsia="Arial" w:hAnsi="Arial"/>
                <w:sz w:val="24"/>
                <w:szCs w:val="24"/>
                <w:b w:val="1"/>
                <w:bCs w:val="1"/>
                <w:color w:val="231F20"/>
                <w:w w:val="99"/>
              </w:rPr>
              <w:t>bonne</w:t>
            </w:r>
          </w:p>
        </w:tc>
        <w:tc>
          <w:tcPr>
            <w:tcW w:w="20" w:type="dxa"/>
            <w:vAlign w:val="bottom"/>
          </w:tcPr>
          <w:p>
            <w:pPr>
              <w:spacing w:after="0"/>
              <w:rPr>
                <w:sz w:val="24"/>
                <w:szCs w:val="24"/>
                <w:color w:val="auto"/>
              </w:rPr>
            </w:pP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88"/>
              </w:rPr>
              <w:t>amélio-</w:t>
            </w:r>
          </w:p>
        </w:tc>
        <w:tc>
          <w:tcPr>
            <w:tcW w:w="1060" w:type="dxa"/>
            <w:vAlign w:val="bottom"/>
          </w:tcPr>
          <w:p>
            <w:pPr>
              <w:ind w:left="220"/>
              <w:spacing w:after="0"/>
              <w:rPr>
                <w:sz w:val="20"/>
                <w:szCs w:val="20"/>
                <w:color w:val="auto"/>
              </w:rPr>
            </w:pPr>
            <w:r>
              <w:rPr>
                <w:rFonts w:ascii="Arial" w:cs="Arial" w:eastAsia="Arial" w:hAnsi="Arial"/>
                <w:sz w:val="24"/>
                <w:szCs w:val="24"/>
                <w:b w:val="1"/>
                <w:bCs w:val="1"/>
                <w:color w:val="231F20"/>
              </w:rPr>
              <w:t>télévi-</w:t>
            </w:r>
          </w:p>
        </w:tc>
        <w:tc>
          <w:tcPr>
            <w:tcW w:w="1060" w:type="dxa"/>
            <w:vAlign w:val="bottom"/>
          </w:tcPr>
          <w:p>
            <w:pPr>
              <w:jc w:val="center"/>
              <w:spacing w:after="0"/>
              <w:rPr>
                <w:sz w:val="20"/>
                <w:szCs w:val="20"/>
                <w:color w:val="auto"/>
              </w:rPr>
            </w:pPr>
            <w:r>
              <w:rPr>
                <w:rFonts w:ascii="Arial" w:cs="Arial" w:eastAsia="Arial" w:hAnsi="Arial"/>
                <w:sz w:val="22"/>
                <w:szCs w:val="22"/>
                <w:b w:val="1"/>
                <w:bCs w:val="1"/>
                <w:color w:val="231F20"/>
                <w:w w:val="93"/>
              </w:rPr>
              <w:t>(%)</w:t>
            </w:r>
          </w:p>
        </w:tc>
        <w:tc>
          <w:tcPr>
            <w:tcW w:w="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20" w:type="dxa"/>
            <w:vAlign w:val="bottom"/>
          </w:tcPr>
          <w:p>
            <w:pPr>
              <w:jc w:val="center"/>
              <w:ind w:right="122"/>
              <w:spacing w:after="0"/>
              <w:rPr>
                <w:sz w:val="20"/>
                <w:szCs w:val="20"/>
                <w:color w:val="auto"/>
              </w:rPr>
            </w:pPr>
            <w:r>
              <w:rPr>
                <w:rFonts w:ascii="Arial" w:cs="Arial" w:eastAsia="Arial" w:hAnsi="Arial"/>
                <w:sz w:val="22"/>
                <w:szCs w:val="22"/>
                <w:b w:val="1"/>
                <w:bCs w:val="1"/>
                <w:color w:val="231F20"/>
                <w:w w:val="99"/>
              </w:rPr>
              <w:t>(%)</w:t>
            </w:r>
          </w:p>
        </w:tc>
        <w:tc>
          <w:tcPr>
            <w:tcW w:w="1060" w:type="dxa"/>
            <w:vAlign w:val="bottom"/>
          </w:tcPr>
          <w:p>
            <w:pPr>
              <w:jc w:val="center"/>
              <w:spacing w:after="0"/>
              <w:rPr>
                <w:sz w:val="20"/>
                <w:szCs w:val="20"/>
                <w:color w:val="auto"/>
              </w:rPr>
            </w:pPr>
            <w:r>
              <w:rPr>
                <w:rFonts w:ascii="Arial" w:cs="Arial" w:eastAsia="Arial" w:hAnsi="Arial"/>
                <w:sz w:val="22"/>
                <w:szCs w:val="22"/>
                <w:b w:val="1"/>
                <w:bCs w:val="1"/>
                <w:color w:val="231F20"/>
                <w:w w:val="99"/>
              </w:rPr>
              <w:t>(%)</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4"/>
              </w:rPr>
              <w:t>phone</w:t>
            </w:r>
          </w:p>
        </w:tc>
        <w:tc>
          <w:tcPr>
            <w:tcW w:w="20" w:type="dxa"/>
            <w:vAlign w:val="bottom"/>
          </w:tcPr>
          <w:p>
            <w:pPr>
              <w:spacing w:after="0"/>
              <w:rPr>
                <w:sz w:val="24"/>
                <w:szCs w:val="24"/>
                <w:color w:val="auto"/>
              </w:rPr>
            </w:pPr>
          </w:p>
        </w:tc>
        <w:tc>
          <w:tcPr>
            <w:tcW w:w="1020" w:type="dxa"/>
            <w:vAlign w:val="bottom"/>
          </w:tcPr>
          <w:p>
            <w:pPr>
              <w:jc w:val="right"/>
              <w:ind w:right="180"/>
              <w:spacing w:after="0"/>
              <w:rPr>
                <w:sz w:val="20"/>
                <w:szCs w:val="20"/>
                <w:color w:val="auto"/>
              </w:rPr>
            </w:pPr>
            <w:r>
              <w:rPr>
                <w:rFonts w:ascii="Arial" w:cs="Arial" w:eastAsia="Arial" w:hAnsi="Arial"/>
                <w:sz w:val="24"/>
                <w:szCs w:val="24"/>
                <w:b w:val="1"/>
                <w:bCs w:val="1"/>
                <w:color w:val="231F20"/>
              </w:rPr>
              <w:t>teur</w:t>
            </w:r>
          </w:p>
        </w:tc>
        <w:tc>
          <w:tcPr>
            <w:tcW w:w="0" w:type="dxa"/>
            <w:vAlign w:val="bottom"/>
          </w:tcPr>
          <w:p>
            <w:pPr>
              <w:spacing w:after="0"/>
              <w:rPr>
                <w:sz w:val="1"/>
                <w:szCs w:val="1"/>
                <w:color w:val="auto"/>
              </w:rPr>
            </w:pPr>
          </w:p>
        </w:tc>
      </w:tr>
      <w:tr>
        <w:trPr>
          <w:trHeight w:val="293"/>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40" w:type="dxa"/>
            <w:vAlign w:val="bottom"/>
          </w:tcPr>
          <w:p>
            <w:pPr>
              <w:jc w:val="center"/>
              <w:spacing w:after="0"/>
              <w:rPr>
                <w:sz w:val="20"/>
                <w:szCs w:val="20"/>
                <w:color w:val="auto"/>
              </w:rPr>
            </w:pPr>
            <w:r>
              <w:rPr>
                <w:rFonts w:ascii="Arial" w:cs="Arial" w:eastAsia="Arial" w:hAnsi="Arial"/>
                <w:sz w:val="24"/>
                <w:szCs w:val="24"/>
                <w:b w:val="1"/>
                <w:bCs w:val="1"/>
                <w:color w:val="231F20"/>
                <w:w w:val="93"/>
              </w:rPr>
              <w:t>de gaz</w:t>
            </w:r>
          </w:p>
        </w:tc>
        <w:tc>
          <w:tcPr>
            <w:tcW w:w="20" w:type="dxa"/>
            <w:vAlign w:val="bottom"/>
          </w:tcPr>
          <w:p>
            <w:pPr>
              <w:spacing w:after="0"/>
              <w:rPr>
                <w:sz w:val="24"/>
                <w:szCs w:val="24"/>
                <w:color w:val="auto"/>
              </w:rPr>
            </w:pP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6"/>
              </w:rPr>
              <w:t>ré</w:t>
            </w:r>
          </w:p>
        </w:tc>
        <w:tc>
          <w:tcPr>
            <w:tcW w:w="1060" w:type="dxa"/>
            <w:vAlign w:val="bottom"/>
          </w:tcPr>
          <w:p>
            <w:pPr>
              <w:ind w:left="300"/>
              <w:spacing w:after="0"/>
              <w:rPr>
                <w:sz w:val="20"/>
                <w:szCs w:val="20"/>
                <w:color w:val="auto"/>
              </w:rPr>
            </w:pPr>
            <w:r>
              <w:rPr>
                <w:rFonts w:ascii="Arial" w:cs="Arial" w:eastAsia="Arial" w:hAnsi="Arial"/>
                <w:sz w:val="24"/>
                <w:szCs w:val="24"/>
                <w:b w:val="1"/>
                <w:bCs w:val="1"/>
                <w:color w:val="231F20"/>
              </w:rPr>
              <w:t>seur</w:t>
            </w: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60" w:type="dxa"/>
            <w:vAlign w:val="bottom"/>
          </w:tcPr>
          <w:p>
            <w:pPr>
              <w:jc w:val="center"/>
              <w:spacing w:after="0"/>
              <w:rPr>
                <w:sz w:val="20"/>
                <w:szCs w:val="20"/>
                <w:color w:val="auto"/>
              </w:rPr>
            </w:pPr>
            <w:r>
              <w:rPr>
                <w:rFonts w:ascii="Arial" w:cs="Arial" w:eastAsia="Arial" w:hAnsi="Arial"/>
                <w:sz w:val="22"/>
                <w:szCs w:val="22"/>
                <w:b w:val="1"/>
                <w:bCs w:val="1"/>
                <w:color w:val="231F20"/>
                <w:w w:val="93"/>
              </w:rPr>
              <w:t>(%)</w:t>
            </w:r>
          </w:p>
        </w:tc>
        <w:tc>
          <w:tcPr>
            <w:tcW w:w="1040" w:type="dxa"/>
            <w:vAlign w:val="bottom"/>
            <w:gridSpan w:val="2"/>
          </w:tcPr>
          <w:p>
            <w:pPr>
              <w:jc w:val="right"/>
              <w:ind w:right="220"/>
              <w:spacing w:after="0"/>
              <w:rPr>
                <w:sz w:val="20"/>
                <w:szCs w:val="20"/>
                <w:color w:val="auto"/>
              </w:rPr>
            </w:pPr>
            <w:r>
              <w:rPr>
                <w:rFonts w:ascii="Arial" w:cs="Arial" w:eastAsia="Arial" w:hAnsi="Arial"/>
                <w:sz w:val="22"/>
                <w:szCs w:val="22"/>
                <w:b w:val="1"/>
                <w:bCs w:val="1"/>
                <w:color w:val="231F20"/>
              </w:rPr>
              <w:t>(%)</w:t>
            </w:r>
          </w:p>
        </w:tc>
        <w:tc>
          <w:tcPr>
            <w:tcW w:w="0" w:type="dxa"/>
            <w:vAlign w:val="bottom"/>
          </w:tcPr>
          <w:p>
            <w:pPr>
              <w:spacing w:after="0"/>
              <w:rPr>
                <w:sz w:val="1"/>
                <w:szCs w:val="1"/>
                <w:color w:val="auto"/>
              </w:rPr>
            </w:pPr>
          </w:p>
        </w:tc>
      </w:tr>
      <w:tr>
        <w:trPr>
          <w:trHeight w:val="272"/>
        </w:trPr>
        <w:tc>
          <w:tcPr>
            <w:tcW w:w="1700" w:type="dxa"/>
            <w:vAlign w:val="bottom"/>
          </w:tcPr>
          <w:p>
            <w:pPr>
              <w:spacing w:after="0"/>
              <w:rPr>
                <w:sz w:val="23"/>
                <w:szCs w:val="23"/>
                <w:color w:val="auto"/>
              </w:rPr>
            </w:pPr>
          </w:p>
        </w:tc>
        <w:tc>
          <w:tcPr>
            <w:tcW w:w="10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9"/>
              </w:rPr>
              <w:t>(%)</w:t>
            </w:r>
          </w:p>
        </w:tc>
        <w:tc>
          <w:tcPr>
            <w:tcW w:w="10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9"/>
              </w:rPr>
              <w:t>(%)</w:t>
            </w:r>
          </w:p>
        </w:tc>
        <w:tc>
          <w:tcPr>
            <w:tcW w:w="1060" w:type="dxa"/>
            <w:vAlign w:val="bottom"/>
          </w:tcPr>
          <w:p>
            <w:pPr>
              <w:jc w:val="center"/>
              <w:spacing w:after="0"/>
              <w:rPr>
                <w:sz w:val="20"/>
                <w:szCs w:val="20"/>
                <w:color w:val="auto"/>
              </w:rPr>
            </w:pPr>
            <w:r>
              <w:rPr>
                <w:rFonts w:ascii="Arial" w:cs="Arial" w:eastAsia="Arial" w:hAnsi="Arial"/>
                <w:sz w:val="22"/>
                <w:szCs w:val="22"/>
                <w:b w:val="1"/>
                <w:bCs w:val="1"/>
                <w:color w:val="231F20"/>
                <w:w w:val="93"/>
              </w:rPr>
              <w:t>(%)</w:t>
            </w:r>
          </w:p>
        </w:tc>
        <w:tc>
          <w:tcPr>
            <w:tcW w:w="10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240" w:type="dxa"/>
            <w:vAlign w:val="bottom"/>
          </w:tcPr>
          <w:p>
            <w:pPr>
              <w:spacing w:after="0"/>
              <w:rPr>
                <w:sz w:val="23"/>
                <w:szCs w:val="23"/>
                <w:color w:val="auto"/>
              </w:rPr>
            </w:pPr>
          </w:p>
        </w:tc>
        <w:tc>
          <w:tcPr>
            <w:tcW w:w="820" w:type="dxa"/>
            <w:vAlign w:val="bottom"/>
          </w:tcPr>
          <w:p>
            <w:pPr>
              <w:spacing w:after="0"/>
              <w:rPr>
                <w:sz w:val="23"/>
                <w:szCs w:val="23"/>
                <w:color w:val="auto"/>
              </w:rPr>
            </w:pPr>
          </w:p>
        </w:tc>
        <w:tc>
          <w:tcPr>
            <w:tcW w:w="1060" w:type="dxa"/>
            <w:vAlign w:val="bottom"/>
          </w:tcPr>
          <w:p>
            <w:pPr>
              <w:spacing w:after="0"/>
              <w:rPr>
                <w:sz w:val="23"/>
                <w:szCs w:val="23"/>
                <w:color w:val="auto"/>
              </w:rPr>
            </w:pPr>
          </w:p>
        </w:tc>
        <w:tc>
          <w:tcPr>
            <w:tcW w:w="10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0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67"/>
        </w:trPr>
        <w:tc>
          <w:tcPr>
            <w:tcW w:w="170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Ensemble</w:t>
            </w:r>
          </w:p>
        </w:tc>
        <w:tc>
          <w:tcPr>
            <w:tcW w:w="20" w:type="dxa"/>
            <w:vAlign w:val="bottom"/>
            <w:tcBorders>
              <w:bottom w:val="single" w:sz="8" w:color="BBBDBF"/>
            </w:tcBorders>
          </w:tcPr>
          <w:p>
            <w:pPr>
              <w:spacing w:after="0"/>
              <w:rPr>
                <w:sz w:val="5"/>
                <w:szCs w:val="5"/>
                <w:color w:val="auto"/>
              </w:rPr>
            </w:pPr>
          </w:p>
        </w:tc>
        <w:tc>
          <w:tcPr>
            <w:tcW w:w="1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82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45"/>
        </w:trPr>
        <w:tc>
          <w:tcPr>
            <w:tcW w:w="1700" w:type="dxa"/>
            <w:vAlign w:val="bottom"/>
            <w:vMerge w:val="continue"/>
          </w:tcPr>
          <w:p>
            <w:pPr>
              <w:spacing w:after="0"/>
              <w:rPr>
                <w:sz w:val="24"/>
                <w:szCs w:val="24"/>
                <w:color w:val="auto"/>
              </w:rPr>
            </w:pPr>
          </w:p>
        </w:tc>
        <w:tc>
          <w:tcPr>
            <w:tcW w:w="10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15,9</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5,1</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37,2</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20" w:type="dxa"/>
            <w:vAlign w:val="bottom"/>
          </w:tcPr>
          <w:p>
            <w:pPr>
              <w:jc w:val="center"/>
              <w:ind w:right="122"/>
              <w:spacing w:after="0"/>
              <w:rPr>
                <w:sz w:val="20"/>
                <w:szCs w:val="20"/>
                <w:color w:val="auto"/>
              </w:rPr>
            </w:pPr>
            <w:r>
              <w:rPr>
                <w:rFonts w:ascii="Arial" w:cs="Arial" w:eastAsia="Arial" w:hAnsi="Arial"/>
                <w:sz w:val="24"/>
                <w:szCs w:val="24"/>
                <w:b w:val="1"/>
                <w:bCs w:val="1"/>
                <w:color w:val="231F20"/>
                <w:w w:val="98"/>
              </w:rPr>
              <w:t>51,2</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70,2</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4"/>
              </w:rPr>
              <w:t>92,2</w:t>
            </w:r>
          </w:p>
        </w:tc>
        <w:tc>
          <w:tcPr>
            <w:tcW w:w="1040" w:type="dxa"/>
            <w:vAlign w:val="bottom"/>
            <w:gridSpan w:val="2"/>
          </w:tcPr>
          <w:p>
            <w:pPr>
              <w:jc w:val="right"/>
              <w:ind w:right="220"/>
              <w:spacing w:after="0"/>
              <w:rPr>
                <w:sz w:val="20"/>
                <w:szCs w:val="20"/>
                <w:color w:val="auto"/>
              </w:rPr>
            </w:pPr>
            <w:r>
              <w:rPr>
                <w:rFonts w:ascii="Arial" w:cs="Arial" w:eastAsia="Arial" w:hAnsi="Arial"/>
                <w:sz w:val="24"/>
                <w:szCs w:val="24"/>
                <w:b w:val="1"/>
                <w:bCs w:val="1"/>
                <w:color w:val="231F20"/>
              </w:rPr>
              <w:t>1,4</w:t>
            </w:r>
          </w:p>
        </w:tc>
        <w:tc>
          <w:tcPr>
            <w:tcW w:w="0" w:type="dxa"/>
            <w:vAlign w:val="bottom"/>
          </w:tcPr>
          <w:p>
            <w:pPr>
              <w:spacing w:after="0"/>
              <w:rPr>
                <w:sz w:val="1"/>
                <w:szCs w:val="1"/>
                <w:color w:val="auto"/>
              </w:rPr>
            </w:pPr>
          </w:p>
        </w:tc>
      </w:tr>
      <w:tr>
        <w:trPr>
          <w:trHeight w:val="99"/>
        </w:trPr>
        <w:tc>
          <w:tcPr>
            <w:tcW w:w="1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40" w:type="dxa"/>
            <w:vAlign w:val="bottom"/>
            <w:tcBorders>
              <w:bottom w:val="single" w:sz="8" w:color="BBBDBF"/>
            </w:tcBorders>
          </w:tcPr>
          <w:p>
            <w:pPr>
              <w:spacing w:after="0"/>
              <w:rPr>
                <w:sz w:val="8"/>
                <w:szCs w:val="8"/>
                <w:color w:val="auto"/>
              </w:rPr>
            </w:pPr>
          </w:p>
        </w:tc>
        <w:tc>
          <w:tcPr>
            <w:tcW w:w="8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30"/>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380" w:type="dxa"/>
            <w:vAlign w:val="bottom"/>
            <w:gridSpan w:val="4"/>
          </w:tcPr>
          <w:p>
            <w:pPr>
              <w:ind w:left="160"/>
              <w:spacing w:after="0"/>
              <w:rPr>
                <w:sz w:val="20"/>
                <w:szCs w:val="20"/>
                <w:color w:val="auto"/>
              </w:rPr>
            </w:pPr>
            <w:r>
              <w:rPr>
                <w:rFonts w:ascii="Arial" w:cs="Arial" w:eastAsia="Arial" w:hAnsi="Arial"/>
                <w:sz w:val="24"/>
                <w:szCs w:val="24"/>
                <w:b w:val="1"/>
                <w:bCs w:val="1"/>
                <w:color w:val="231F20"/>
                <w:w w:val="99"/>
              </w:rPr>
              <w:t>Milieu de résidence</w:t>
            </w:r>
          </w:p>
        </w:tc>
        <w:tc>
          <w:tcPr>
            <w:tcW w:w="8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6"/>
        </w:trPr>
        <w:tc>
          <w:tcPr>
            <w:tcW w:w="170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104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40" w:type="dxa"/>
            <w:vAlign w:val="bottom"/>
            <w:tcBorders>
              <w:bottom w:val="single" w:sz="8" w:color="BBBDBF"/>
            </w:tcBorders>
          </w:tcPr>
          <w:p>
            <w:pPr>
              <w:spacing w:after="0"/>
              <w:rPr>
                <w:sz w:val="4"/>
                <w:szCs w:val="4"/>
                <w:color w:val="auto"/>
              </w:rPr>
            </w:pPr>
          </w:p>
        </w:tc>
        <w:tc>
          <w:tcPr>
            <w:tcW w:w="82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102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48"/>
        </w:trPr>
        <w:tc>
          <w:tcPr>
            <w:tcW w:w="1700" w:type="dxa"/>
            <w:vAlign w:val="bottom"/>
          </w:tcPr>
          <w:p>
            <w:pPr>
              <w:ind w:left="120"/>
              <w:spacing w:after="0"/>
              <w:rPr>
                <w:sz w:val="20"/>
                <w:szCs w:val="20"/>
                <w:color w:val="auto"/>
              </w:rPr>
            </w:pPr>
            <w:r>
              <w:rPr>
                <w:rFonts w:ascii="Arial" w:cs="Arial" w:eastAsia="Arial" w:hAnsi="Arial"/>
                <w:sz w:val="24"/>
                <w:szCs w:val="24"/>
                <w:b w:val="1"/>
                <w:bCs w:val="1"/>
                <w:color w:val="FFFFFF"/>
              </w:rPr>
              <w:t>Urbain</w:t>
            </w:r>
          </w:p>
        </w:tc>
        <w:tc>
          <w:tcPr>
            <w:tcW w:w="10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28,1</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6,3</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42,4</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20" w:type="dxa"/>
            <w:vAlign w:val="bottom"/>
          </w:tcPr>
          <w:p>
            <w:pPr>
              <w:jc w:val="center"/>
              <w:ind w:right="122"/>
              <w:spacing w:after="0"/>
              <w:rPr>
                <w:sz w:val="20"/>
                <w:szCs w:val="20"/>
                <w:color w:val="auto"/>
              </w:rPr>
            </w:pPr>
            <w:r>
              <w:rPr>
                <w:rFonts w:ascii="Arial" w:cs="Arial" w:eastAsia="Arial" w:hAnsi="Arial"/>
                <w:sz w:val="24"/>
                <w:szCs w:val="24"/>
                <w:b w:val="1"/>
                <w:bCs w:val="1"/>
                <w:color w:val="231F20"/>
                <w:w w:val="98"/>
              </w:rPr>
              <w:t>56,4</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64,8</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4"/>
              </w:rPr>
              <w:t>93,9</w:t>
            </w:r>
          </w:p>
        </w:tc>
        <w:tc>
          <w:tcPr>
            <w:tcW w:w="1040" w:type="dxa"/>
            <w:vAlign w:val="bottom"/>
            <w:gridSpan w:val="2"/>
          </w:tcPr>
          <w:p>
            <w:pPr>
              <w:jc w:val="right"/>
              <w:ind w:right="220"/>
              <w:spacing w:after="0"/>
              <w:rPr>
                <w:sz w:val="20"/>
                <w:szCs w:val="20"/>
                <w:color w:val="auto"/>
              </w:rPr>
            </w:pPr>
            <w:r>
              <w:rPr>
                <w:rFonts w:ascii="Arial" w:cs="Arial" w:eastAsia="Arial" w:hAnsi="Arial"/>
                <w:sz w:val="24"/>
                <w:szCs w:val="24"/>
                <w:b w:val="1"/>
                <w:bCs w:val="1"/>
                <w:color w:val="231F20"/>
              </w:rPr>
              <w:t>3,0</w:t>
            </w:r>
          </w:p>
        </w:tc>
        <w:tc>
          <w:tcPr>
            <w:tcW w:w="0" w:type="dxa"/>
            <w:vAlign w:val="bottom"/>
          </w:tcPr>
          <w:p>
            <w:pPr>
              <w:spacing w:after="0"/>
              <w:rPr>
                <w:sz w:val="1"/>
                <w:szCs w:val="1"/>
                <w:color w:val="auto"/>
              </w:rPr>
            </w:pPr>
          </w:p>
        </w:tc>
      </w:tr>
      <w:tr>
        <w:trPr>
          <w:trHeight w:val="99"/>
        </w:trPr>
        <w:tc>
          <w:tcPr>
            <w:tcW w:w="170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Rural</w:t>
            </w: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40" w:type="dxa"/>
            <w:vAlign w:val="bottom"/>
            <w:tcBorders>
              <w:bottom w:val="single" w:sz="8" w:color="BBBDBF"/>
            </w:tcBorders>
          </w:tcPr>
          <w:p>
            <w:pPr>
              <w:spacing w:after="0"/>
              <w:rPr>
                <w:sz w:val="8"/>
                <w:szCs w:val="8"/>
                <w:color w:val="auto"/>
              </w:rPr>
            </w:pPr>
          </w:p>
        </w:tc>
        <w:tc>
          <w:tcPr>
            <w:tcW w:w="8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700" w:type="dxa"/>
            <w:vAlign w:val="bottom"/>
            <w:vMerge w:val="continue"/>
          </w:tcPr>
          <w:p>
            <w:pPr>
              <w:spacing w:after="0"/>
              <w:rPr>
                <w:sz w:val="24"/>
                <w:szCs w:val="24"/>
                <w:color w:val="auto"/>
              </w:rPr>
            </w:pPr>
          </w:p>
        </w:tc>
        <w:tc>
          <w:tcPr>
            <w:tcW w:w="10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6,5</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4,3</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33,3</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20" w:type="dxa"/>
            <w:vAlign w:val="bottom"/>
          </w:tcPr>
          <w:p>
            <w:pPr>
              <w:jc w:val="center"/>
              <w:ind w:right="122"/>
              <w:spacing w:after="0"/>
              <w:rPr>
                <w:sz w:val="20"/>
                <w:szCs w:val="20"/>
                <w:color w:val="auto"/>
              </w:rPr>
            </w:pPr>
            <w:r>
              <w:rPr>
                <w:rFonts w:ascii="Arial" w:cs="Arial" w:eastAsia="Arial" w:hAnsi="Arial"/>
                <w:sz w:val="24"/>
                <w:szCs w:val="24"/>
                <w:b w:val="1"/>
                <w:bCs w:val="1"/>
                <w:color w:val="231F20"/>
                <w:w w:val="98"/>
              </w:rPr>
              <w:t>47,2</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74,3</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4"/>
              </w:rPr>
              <w:t>90,9</w:t>
            </w:r>
          </w:p>
        </w:tc>
        <w:tc>
          <w:tcPr>
            <w:tcW w:w="1040" w:type="dxa"/>
            <w:vAlign w:val="bottom"/>
            <w:gridSpan w:val="2"/>
          </w:tcPr>
          <w:p>
            <w:pPr>
              <w:jc w:val="right"/>
              <w:ind w:right="220"/>
              <w:spacing w:after="0"/>
              <w:rPr>
                <w:sz w:val="20"/>
                <w:szCs w:val="20"/>
                <w:color w:val="auto"/>
              </w:rPr>
            </w:pPr>
            <w:r>
              <w:rPr>
                <w:rFonts w:ascii="Arial" w:cs="Arial" w:eastAsia="Arial" w:hAnsi="Arial"/>
                <w:sz w:val="24"/>
                <w:szCs w:val="24"/>
                <w:b w:val="1"/>
                <w:bCs w:val="1"/>
                <w:color w:val="231F20"/>
              </w:rPr>
              <w:t>0,2</w:t>
            </w:r>
          </w:p>
        </w:tc>
        <w:tc>
          <w:tcPr>
            <w:tcW w:w="0" w:type="dxa"/>
            <w:vAlign w:val="bottom"/>
          </w:tcPr>
          <w:p>
            <w:pPr>
              <w:spacing w:after="0"/>
              <w:rPr>
                <w:sz w:val="1"/>
                <w:szCs w:val="1"/>
                <w:color w:val="auto"/>
              </w:rPr>
            </w:pPr>
          </w:p>
        </w:tc>
      </w:tr>
      <w:tr>
        <w:trPr>
          <w:trHeight w:val="101"/>
        </w:trPr>
        <w:tc>
          <w:tcPr>
            <w:tcW w:w="1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40" w:type="dxa"/>
            <w:vAlign w:val="bottom"/>
            <w:tcBorders>
              <w:bottom w:val="single" w:sz="8" w:color="BBBDBF"/>
            </w:tcBorders>
          </w:tcPr>
          <w:p>
            <w:pPr>
              <w:spacing w:after="0"/>
              <w:rPr>
                <w:sz w:val="8"/>
                <w:szCs w:val="8"/>
                <w:color w:val="auto"/>
              </w:rPr>
            </w:pPr>
          </w:p>
        </w:tc>
        <w:tc>
          <w:tcPr>
            <w:tcW w:w="8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28"/>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380" w:type="dxa"/>
            <w:vAlign w:val="bottom"/>
            <w:gridSpan w:val="4"/>
          </w:tcPr>
          <w:p>
            <w:pPr>
              <w:ind w:left="180"/>
              <w:spacing w:after="0"/>
              <w:rPr>
                <w:sz w:val="20"/>
                <w:szCs w:val="20"/>
                <w:color w:val="auto"/>
              </w:rPr>
            </w:pPr>
            <w:r>
              <w:rPr>
                <w:rFonts w:ascii="Arial" w:cs="Arial" w:eastAsia="Arial" w:hAnsi="Arial"/>
                <w:sz w:val="24"/>
                <w:szCs w:val="24"/>
                <w:b w:val="1"/>
                <w:bCs w:val="1"/>
                <w:color w:val="231F20"/>
                <w:w w:val="92"/>
              </w:rPr>
              <w:t>Région de résidence</w:t>
            </w:r>
          </w:p>
        </w:tc>
        <w:tc>
          <w:tcPr>
            <w:tcW w:w="8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8"/>
        </w:trPr>
        <w:tc>
          <w:tcPr>
            <w:tcW w:w="170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104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40" w:type="dxa"/>
            <w:vAlign w:val="bottom"/>
            <w:tcBorders>
              <w:bottom w:val="single" w:sz="8" w:color="BBBDBF"/>
            </w:tcBorders>
          </w:tcPr>
          <w:p>
            <w:pPr>
              <w:spacing w:after="0"/>
              <w:rPr>
                <w:sz w:val="4"/>
                <w:szCs w:val="4"/>
                <w:color w:val="auto"/>
              </w:rPr>
            </w:pPr>
          </w:p>
        </w:tc>
        <w:tc>
          <w:tcPr>
            <w:tcW w:w="82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106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102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45"/>
        </w:trPr>
        <w:tc>
          <w:tcPr>
            <w:tcW w:w="1700" w:type="dxa"/>
            <w:vAlign w:val="bottom"/>
          </w:tcPr>
          <w:p>
            <w:pPr>
              <w:ind w:left="120"/>
              <w:spacing w:after="0"/>
              <w:rPr>
                <w:sz w:val="20"/>
                <w:szCs w:val="20"/>
                <w:color w:val="auto"/>
              </w:rPr>
            </w:pPr>
            <w:r>
              <w:rPr>
                <w:rFonts w:ascii="Arial" w:cs="Arial" w:eastAsia="Arial" w:hAnsi="Arial"/>
                <w:sz w:val="24"/>
                <w:szCs w:val="24"/>
                <w:b w:val="1"/>
                <w:bCs w:val="1"/>
                <w:color w:val="FFFFFF"/>
              </w:rPr>
              <w:t>Cascades</w:t>
            </w:r>
          </w:p>
        </w:tc>
        <w:tc>
          <w:tcPr>
            <w:tcW w:w="10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24,7</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23,1</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57,3</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5"/>
              </w:rPr>
              <w:t>2,9</w:t>
            </w:r>
          </w:p>
        </w:tc>
        <w:tc>
          <w:tcPr>
            <w:tcW w:w="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20" w:type="dxa"/>
            <w:vAlign w:val="bottom"/>
          </w:tcPr>
          <w:p>
            <w:pPr>
              <w:jc w:val="center"/>
              <w:ind w:right="122"/>
              <w:spacing w:after="0"/>
              <w:rPr>
                <w:sz w:val="20"/>
                <w:szCs w:val="20"/>
                <w:color w:val="auto"/>
              </w:rPr>
            </w:pPr>
            <w:r>
              <w:rPr>
                <w:rFonts w:ascii="Arial" w:cs="Arial" w:eastAsia="Arial" w:hAnsi="Arial"/>
                <w:sz w:val="24"/>
                <w:szCs w:val="24"/>
                <w:b w:val="1"/>
                <w:bCs w:val="1"/>
                <w:color w:val="231F20"/>
                <w:w w:val="98"/>
              </w:rPr>
              <w:t>62,0</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8"/>
              </w:rPr>
              <w:t>63,4</w:t>
            </w:r>
          </w:p>
        </w:tc>
        <w:tc>
          <w:tcPr>
            <w:tcW w:w="1060" w:type="dxa"/>
            <w:vAlign w:val="bottom"/>
          </w:tcPr>
          <w:p>
            <w:pPr>
              <w:jc w:val="center"/>
              <w:spacing w:after="0"/>
              <w:rPr>
                <w:sz w:val="20"/>
                <w:szCs w:val="20"/>
                <w:color w:val="auto"/>
              </w:rPr>
            </w:pPr>
            <w:r>
              <w:rPr>
                <w:rFonts w:ascii="Arial" w:cs="Arial" w:eastAsia="Arial" w:hAnsi="Arial"/>
                <w:sz w:val="24"/>
                <w:szCs w:val="24"/>
                <w:b w:val="1"/>
                <w:bCs w:val="1"/>
                <w:color w:val="231F20"/>
                <w:w w:val="94"/>
              </w:rPr>
              <w:t>97,7</w:t>
            </w:r>
          </w:p>
        </w:tc>
        <w:tc>
          <w:tcPr>
            <w:tcW w:w="1040" w:type="dxa"/>
            <w:vAlign w:val="bottom"/>
            <w:gridSpan w:val="2"/>
          </w:tcPr>
          <w:p>
            <w:pPr>
              <w:jc w:val="right"/>
              <w:ind w:right="220"/>
              <w:spacing w:after="0"/>
              <w:rPr>
                <w:sz w:val="20"/>
                <w:szCs w:val="20"/>
                <w:color w:val="auto"/>
              </w:rPr>
            </w:pPr>
            <w:r>
              <w:rPr>
                <w:rFonts w:ascii="Arial" w:cs="Arial" w:eastAsia="Arial" w:hAnsi="Arial"/>
                <w:sz w:val="24"/>
                <w:szCs w:val="24"/>
                <w:b w:val="1"/>
                <w:bCs w:val="1"/>
                <w:color w:val="231F20"/>
              </w:rPr>
              <w:t>2,6</w:t>
            </w:r>
          </w:p>
        </w:tc>
        <w:tc>
          <w:tcPr>
            <w:tcW w:w="0" w:type="dxa"/>
            <w:vAlign w:val="bottom"/>
          </w:tcPr>
          <w:p>
            <w:pPr>
              <w:spacing w:after="0"/>
              <w:rPr>
                <w:sz w:val="1"/>
                <w:szCs w:val="1"/>
                <w:color w:val="auto"/>
              </w:rPr>
            </w:pPr>
          </w:p>
        </w:tc>
      </w:tr>
      <w:tr>
        <w:trPr>
          <w:trHeight w:val="101"/>
        </w:trPr>
        <w:tc>
          <w:tcPr>
            <w:tcW w:w="1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40" w:type="dxa"/>
            <w:vAlign w:val="bottom"/>
            <w:tcBorders>
              <w:bottom w:val="single" w:sz="8" w:color="BBBDBF"/>
            </w:tcBorders>
          </w:tcPr>
          <w:p>
            <w:pPr>
              <w:spacing w:after="0"/>
              <w:rPr>
                <w:sz w:val="8"/>
                <w:szCs w:val="8"/>
                <w:color w:val="auto"/>
              </w:rPr>
            </w:pPr>
          </w:p>
        </w:tc>
        <w:tc>
          <w:tcPr>
            <w:tcW w:w="8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321310</wp:posOffset>
                </wp:positionV>
                <wp:extent cx="6480175" cy="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5.3pt" to="510.8pt,25.3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58"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29</w:t>
      </w:r>
    </w:p>
    <w:p>
      <w:pPr>
        <w:sectPr>
          <w:pgSz w:w="11900" w:h="16838" w:orient="portrait"/>
          <w:cols w:equalWidth="0" w:num="1">
            <w:col w:w="10220"/>
          </w:cols>
          <w:pgMar w:left="840" w:top="475" w:right="846" w:bottom="0" w:gutter="0" w:footer="0" w:header="0"/>
        </w:sectPr>
      </w:pPr>
    </w:p>
    <w:bookmarkStart w:id="29" w:name="page30"/>
    <w:bookmarkEnd w:id="29"/>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281940</wp:posOffset>
            </wp:positionV>
            <wp:extent cx="6506845" cy="279908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a:extLst>
                        <a:ext uri="{28A0092B-C50C-407E-A947-70E740481C1C}"/>
                      </a:extLst>
                    </a:blip>
                    <a:srcRect/>
                    <a:stretch>
                      <a:fillRect/>
                    </a:stretch>
                  </pic:blipFill>
                  <pic:spPr bwMode="auto">
                    <a:xfrm>
                      <a:off x="0" y="0"/>
                      <a:ext cx="6506845" cy="2799080"/>
                    </a:xfrm>
                    <a:prstGeom prst="rect">
                      <a:avLst/>
                    </a:prstGeom>
                    <a:noFill/>
                  </pic:spPr>
                </pic:pic>
              </a:graphicData>
            </a:graphic>
          </wp:anchor>
        </w:drawing>
      </w:r>
    </w:p>
    <w:p>
      <w:pPr>
        <w:sectPr>
          <w:pgSz w:w="11900" w:h="16838" w:orient="portrait"/>
          <w:cols w:equalWidth="0" w:num="1">
            <w:col w:w="10220"/>
          </w:cols>
          <w:pgMar w:left="840" w:top="475" w:right="846"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left="140"/>
        <w:spacing w:after="0"/>
        <w:rPr>
          <w:sz w:val="20"/>
          <w:szCs w:val="20"/>
          <w:color w:val="auto"/>
        </w:rPr>
      </w:pPr>
      <w:r>
        <w:rPr>
          <w:rFonts w:ascii="Arial" w:cs="Arial" w:eastAsia="Arial" w:hAnsi="Arial"/>
          <w:sz w:val="24"/>
          <w:szCs w:val="24"/>
          <w:b w:val="1"/>
          <w:bCs w:val="1"/>
          <w:color w:val="FFFFFF"/>
        </w:rPr>
        <w:t>Centre-Est</w:t>
      </w:r>
    </w:p>
    <w:p>
      <w:pPr>
        <w:spacing w:after="0" w:line="299" w:lineRule="exact"/>
        <w:rPr>
          <w:sz w:val="20"/>
          <w:szCs w:val="20"/>
          <w:color w:val="auto"/>
        </w:rPr>
      </w:pPr>
    </w:p>
    <w:p>
      <w:pPr>
        <w:ind w:left="140"/>
        <w:spacing w:after="0"/>
        <w:rPr>
          <w:sz w:val="20"/>
          <w:szCs w:val="20"/>
          <w:color w:val="auto"/>
        </w:rPr>
      </w:pPr>
      <w:r>
        <w:rPr>
          <w:rFonts w:ascii="Arial" w:cs="Arial" w:eastAsia="Arial" w:hAnsi="Arial"/>
          <w:sz w:val="22"/>
          <w:szCs w:val="22"/>
          <w:b w:val="1"/>
          <w:bCs w:val="1"/>
          <w:color w:val="FFFFFF"/>
        </w:rPr>
        <w:t>Centre-Ouest</w:t>
      </w:r>
    </w:p>
    <w:p>
      <w:pPr>
        <w:spacing w:after="0" w:line="305" w:lineRule="exact"/>
        <w:rPr>
          <w:sz w:val="20"/>
          <w:szCs w:val="20"/>
          <w:color w:val="auto"/>
        </w:rPr>
      </w:pPr>
    </w:p>
    <w:p>
      <w:pPr>
        <w:ind w:left="140"/>
        <w:spacing w:after="0"/>
        <w:rPr>
          <w:sz w:val="20"/>
          <w:szCs w:val="20"/>
          <w:color w:val="auto"/>
        </w:rPr>
      </w:pPr>
      <w:r>
        <w:rPr>
          <w:rFonts w:ascii="Arial" w:cs="Arial" w:eastAsia="Arial" w:hAnsi="Arial"/>
          <w:sz w:val="24"/>
          <w:szCs w:val="24"/>
          <w:b w:val="1"/>
          <w:bCs w:val="1"/>
          <w:color w:val="FFFFFF"/>
        </w:rPr>
        <w:t>Centre-Sud</w:t>
      </w:r>
    </w:p>
    <w:p>
      <w:pPr>
        <w:spacing w:after="0" w:line="290" w:lineRule="exact"/>
        <w:rPr>
          <w:sz w:val="20"/>
          <w:szCs w:val="20"/>
          <w:color w:val="auto"/>
        </w:rPr>
      </w:pPr>
    </w:p>
    <w:p>
      <w:pPr>
        <w:ind w:left="140"/>
        <w:spacing w:after="0"/>
        <w:rPr>
          <w:sz w:val="20"/>
          <w:szCs w:val="20"/>
          <w:color w:val="auto"/>
        </w:rPr>
      </w:pPr>
      <w:r>
        <w:rPr>
          <w:rFonts w:ascii="Arial" w:cs="Arial" w:eastAsia="Arial" w:hAnsi="Arial"/>
          <w:sz w:val="24"/>
          <w:szCs w:val="24"/>
          <w:b w:val="1"/>
          <w:bCs w:val="1"/>
          <w:color w:val="FFFFFF"/>
        </w:rPr>
        <w:t>Est</w:t>
      </w:r>
    </w:p>
    <w:p>
      <w:pPr>
        <w:spacing w:after="0" w:line="291" w:lineRule="exact"/>
        <w:rPr>
          <w:sz w:val="20"/>
          <w:szCs w:val="20"/>
          <w:color w:val="auto"/>
        </w:rPr>
      </w:pPr>
    </w:p>
    <w:p>
      <w:pPr>
        <w:ind w:left="140"/>
        <w:spacing w:after="0"/>
        <w:rPr>
          <w:sz w:val="20"/>
          <w:szCs w:val="20"/>
          <w:color w:val="auto"/>
        </w:rPr>
      </w:pPr>
      <w:r>
        <w:rPr>
          <w:rFonts w:ascii="Arial" w:cs="Arial" w:eastAsia="Arial" w:hAnsi="Arial"/>
          <w:sz w:val="24"/>
          <w:szCs w:val="24"/>
          <w:b w:val="1"/>
          <w:bCs w:val="1"/>
          <w:color w:val="FFFFFF"/>
        </w:rPr>
        <w:t>Sud-Ouest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76"/>
        </w:trPr>
        <w:tc>
          <w:tcPr>
            <w:tcW w:w="1120" w:type="dxa"/>
            <w:vAlign w:val="bottom"/>
          </w:tcPr>
          <w:p>
            <w:pPr>
              <w:jc w:val="center"/>
              <w:spacing w:after="0"/>
              <w:rPr>
                <w:sz w:val="20"/>
                <w:szCs w:val="20"/>
                <w:color w:val="auto"/>
              </w:rPr>
            </w:pPr>
            <w:r>
              <w:rPr>
                <w:rFonts w:ascii="Arial" w:cs="Arial" w:eastAsia="Arial" w:hAnsi="Arial"/>
                <w:sz w:val="24"/>
                <w:szCs w:val="24"/>
                <w:b w:val="1"/>
                <w:bCs w:val="1"/>
                <w:color w:val="231F20"/>
                <w:w w:val="98"/>
              </w:rPr>
              <w:t>19,4</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3,7</w:t>
            </w:r>
          </w:p>
        </w:tc>
        <w:tc>
          <w:tcPr>
            <w:tcW w:w="1120" w:type="dxa"/>
            <w:vAlign w:val="bottom"/>
          </w:tcPr>
          <w:p>
            <w:pPr>
              <w:jc w:val="right"/>
              <w:ind w:right="220"/>
              <w:spacing w:after="0"/>
              <w:rPr>
                <w:sz w:val="20"/>
                <w:szCs w:val="20"/>
                <w:color w:val="auto"/>
              </w:rPr>
            </w:pPr>
            <w:r>
              <w:rPr>
                <w:rFonts w:ascii="Arial" w:cs="Arial" w:eastAsia="Arial" w:hAnsi="Arial"/>
                <w:sz w:val="24"/>
                <w:szCs w:val="24"/>
                <w:b w:val="1"/>
                <w:bCs w:val="1"/>
                <w:color w:val="231F20"/>
              </w:rPr>
              <w:t>43,1</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3,0</w:t>
            </w:r>
          </w:p>
        </w:tc>
        <w:tc>
          <w:tcPr>
            <w:tcW w:w="1100" w:type="dxa"/>
            <w:vAlign w:val="bottom"/>
          </w:tcPr>
          <w:p>
            <w:pPr>
              <w:jc w:val="right"/>
              <w:ind w:right="180"/>
              <w:spacing w:after="0"/>
              <w:rPr>
                <w:sz w:val="20"/>
                <w:szCs w:val="20"/>
                <w:color w:val="auto"/>
              </w:rPr>
            </w:pPr>
            <w:r>
              <w:rPr>
                <w:rFonts w:ascii="Arial" w:cs="Arial" w:eastAsia="Arial" w:hAnsi="Arial"/>
                <w:sz w:val="24"/>
                <w:szCs w:val="24"/>
                <w:b w:val="1"/>
                <w:bCs w:val="1"/>
                <w:color w:val="231F20"/>
              </w:rPr>
              <w:t>49,1</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72,5</w:t>
            </w:r>
          </w:p>
        </w:tc>
        <w:tc>
          <w:tcPr>
            <w:tcW w:w="1100" w:type="dxa"/>
            <w:vAlign w:val="bottom"/>
          </w:tcPr>
          <w:p>
            <w:pPr>
              <w:jc w:val="right"/>
              <w:ind w:right="220"/>
              <w:spacing w:after="0"/>
              <w:rPr>
                <w:sz w:val="20"/>
                <w:szCs w:val="20"/>
                <w:color w:val="auto"/>
              </w:rPr>
            </w:pPr>
            <w:r>
              <w:rPr>
                <w:rFonts w:ascii="Arial" w:cs="Arial" w:eastAsia="Arial" w:hAnsi="Arial"/>
                <w:sz w:val="24"/>
                <w:szCs w:val="24"/>
                <w:b w:val="1"/>
                <w:bCs w:val="1"/>
                <w:color w:val="231F20"/>
              </w:rPr>
              <w:t>90,9</w:t>
            </w:r>
          </w:p>
        </w:tc>
        <w:tc>
          <w:tcPr>
            <w:tcW w:w="1000" w:type="dxa"/>
            <w:vAlign w:val="bottom"/>
          </w:tcPr>
          <w:p>
            <w:pPr>
              <w:jc w:val="center"/>
              <w:spacing w:after="0"/>
              <w:rPr>
                <w:sz w:val="20"/>
                <w:szCs w:val="20"/>
                <w:color w:val="auto"/>
              </w:rPr>
            </w:pPr>
            <w:r>
              <w:rPr>
                <w:rFonts w:ascii="Arial" w:cs="Arial" w:eastAsia="Arial" w:hAnsi="Arial"/>
                <w:sz w:val="24"/>
                <w:szCs w:val="24"/>
                <w:b w:val="1"/>
                <w:bCs w:val="1"/>
                <w:color w:val="231F20"/>
              </w:rPr>
              <w:t>1,1</w:t>
            </w:r>
          </w:p>
        </w:tc>
      </w:tr>
      <w:tr>
        <w:trPr>
          <w:trHeight w:val="99"/>
        </w:trPr>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r>
      <w:tr>
        <w:trPr>
          <w:trHeight w:val="445"/>
        </w:trPr>
        <w:tc>
          <w:tcPr>
            <w:tcW w:w="1120" w:type="dxa"/>
            <w:vAlign w:val="bottom"/>
          </w:tcPr>
          <w:p>
            <w:pPr>
              <w:jc w:val="center"/>
              <w:spacing w:after="0"/>
              <w:rPr>
                <w:sz w:val="20"/>
                <w:szCs w:val="20"/>
                <w:color w:val="auto"/>
              </w:rPr>
            </w:pPr>
            <w:r>
              <w:rPr>
                <w:rFonts w:ascii="Arial" w:cs="Arial" w:eastAsia="Arial" w:hAnsi="Arial"/>
                <w:sz w:val="24"/>
                <w:szCs w:val="24"/>
                <w:b w:val="1"/>
                <w:bCs w:val="1"/>
                <w:color w:val="231F20"/>
                <w:w w:val="95"/>
              </w:rPr>
              <w:t>9,6</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2,7</w:t>
            </w:r>
          </w:p>
        </w:tc>
        <w:tc>
          <w:tcPr>
            <w:tcW w:w="1120" w:type="dxa"/>
            <w:vAlign w:val="bottom"/>
          </w:tcPr>
          <w:p>
            <w:pPr>
              <w:jc w:val="right"/>
              <w:ind w:right="220"/>
              <w:spacing w:after="0"/>
              <w:rPr>
                <w:sz w:val="20"/>
                <w:szCs w:val="20"/>
                <w:color w:val="auto"/>
              </w:rPr>
            </w:pPr>
            <w:r>
              <w:rPr>
                <w:rFonts w:ascii="Arial" w:cs="Arial" w:eastAsia="Arial" w:hAnsi="Arial"/>
                <w:sz w:val="24"/>
                <w:szCs w:val="24"/>
                <w:b w:val="1"/>
                <w:bCs w:val="1"/>
                <w:color w:val="231F20"/>
              </w:rPr>
              <w:t>24,3</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0,7</w:t>
            </w:r>
          </w:p>
        </w:tc>
        <w:tc>
          <w:tcPr>
            <w:tcW w:w="1100" w:type="dxa"/>
            <w:vAlign w:val="bottom"/>
          </w:tcPr>
          <w:p>
            <w:pPr>
              <w:jc w:val="right"/>
              <w:ind w:right="180"/>
              <w:spacing w:after="0"/>
              <w:rPr>
                <w:sz w:val="20"/>
                <w:szCs w:val="20"/>
                <w:color w:val="auto"/>
              </w:rPr>
            </w:pPr>
            <w:r>
              <w:rPr>
                <w:rFonts w:ascii="Arial" w:cs="Arial" w:eastAsia="Arial" w:hAnsi="Arial"/>
                <w:sz w:val="24"/>
                <w:szCs w:val="24"/>
                <w:b w:val="1"/>
                <w:bCs w:val="1"/>
                <w:color w:val="231F20"/>
              </w:rPr>
              <w:t>49,5</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79,0</w:t>
            </w:r>
          </w:p>
        </w:tc>
        <w:tc>
          <w:tcPr>
            <w:tcW w:w="1100" w:type="dxa"/>
            <w:vAlign w:val="bottom"/>
          </w:tcPr>
          <w:p>
            <w:pPr>
              <w:jc w:val="right"/>
              <w:ind w:right="220"/>
              <w:spacing w:after="0"/>
              <w:rPr>
                <w:sz w:val="20"/>
                <w:szCs w:val="20"/>
                <w:color w:val="auto"/>
              </w:rPr>
            </w:pPr>
            <w:r>
              <w:rPr>
                <w:rFonts w:ascii="Arial" w:cs="Arial" w:eastAsia="Arial" w:hAnsi="Arial"/>
                <w:sz w:val="24"/>
                <w:szCs w:val="24"/>
                <w:b w:val="1"/>
                <w:bCs w:val="1"/>
                <w:color w:val="231F20"/>
              </w:rPr>
              <w:t>95,5</w:t>
            </w:r>
          </w:p>
        </w:tc>
        <w:tc>
          <w:tcPr>
            <w:tcW w:w="1000" w:type="dxa"/>
            <w:vAlign w:val="bottom"/>
          </w:tcPr>
          <w:p>
            <w:pPr>
              <w:jc w:val="center"/>
              <w:spacing w:after="0"/>
              <w:rPr>
                <w:sz w:val="20"/>
                <w:szCs w:val="20"/>
                <w:color w:val="auto"/>
              </w:rPr>
            </w:pPr>
            <w:r>
              <w:rPr>
                <w:rFonts w:ascii="Arial" w:cs="Arial" w:eastAsia="Arial" w:hAnsi="Arial"/>
                <w:sz w:val="24"/>
                <w:szCs w:val="24"/>
                <w:b w:val="1"/>
                <w:bCs w:val="1"/>
                <w:color w:val="231F20"/>
              </w:rPr>
              <w:t>1,4</w:t>
            </w:r>
          </w:p>
        </w:tc>
      </w:tr>
      <w:tr>
        <w:trPr>
          <w:trHeight w:val="101"/>
        </w:trPr>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r>
      <w:tr>
        <w:trPr>
          <w:trHeight w:val="445"/>
        </w:trPr>
        <w:tc>
          <w:tcPr>
            <w:tcW w:w="1120" w:type="dxa"/>
            <w:vAlign w:val="bottom"/>
          </w:tcPr>
          <w:p>
            <w:pPr>
              <w:jc w:val="center"/>
              <w:spacing w:after="0"/>
              <w:rPr>
                <w:sz w:val="20"/>
                <w:szCs w:val="20"/>
                <w:color w:val="auto"/>
              </w:rPr>
            </w:pPr>
            <w:r>
              <w:rPr>
                <w:rFonts w:ascii="Arial" w:cs="Arial" w:eastAsia="Arial" w:hAnsi="Arial"/>
                <w:sz w:val="24"/>
                <w:szCs w:val="24"/>
                <w:b w:val="1"/>
                <w:bCs w:val="1"/>
                <w:color w:val="231F20"/>
                <w:w w:val="98"/>
              </w:rPr>
              <w:t>11,0</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0,6</w:t>
            </w:r>
          </w:p>
        </w:tc>
        <w:tc>
          <w:tcPr>
            <w:tcW w:w="1120" w:type="dxa"/>
            <w:vAlign w:val="bottom"/>
          </w:tcPr>
          <w:p>
            <w:pPr>
              <w:jc w:val="right"/>
              <w:ind w:right="220"/>
              <w:spacing w:after="0"/>
              <w:rPr>
                <w:sz w:val="20"/>
                <w:szCs w:val="20"/>
                <w:color w:val="auto"/>
              </w:rPr>
            </w:pPr>
            <w:r>
              <w:rPr>
                <w:rFonts w:ascii="Arial" w:cs="Arial" w:eastAsia="Arial" w:hAnsi="Arial"/>
                <w:sz w:val="24"/>
                <w:szCs w:val="24"/>
                <w:b w:val="1"/>
                <w:bCs w:val="1"/>
                <w:color w:val="231F20"/>
              </w:rPr>
              <w:t>40,8</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0,8</w:t>
            </w:r>
          </w:p>
        </w:tc>
        <w:tc>
          <w:tcPr>
            <w:tcW w:w="1100" w:type="dxa"/>
            <w:vAlign w:val="bottom"/>
          </w:tcPr>
          <w:p>
            <w:pPr>
              <w:jc w:val="right"/>
              <w:ind w:right="180"/>
              <w:spacing w:after="0"/>
              <w:rPr>
                <w:sz w:val="20"/>
                <w:szCs w:val="20"/>
                <w:color w:val="auto"/>
              </w:rPr>
            </w:pPr>
            <w:r>
              <w:rPr>
                <w:rFonts w:ascii="Arial" w:cs="Arial" w:eastAsia="Arial" w:hAnsi="Arial"/>
                <w:sz w:val="24"/>
                <w:szCs w:val="24"/>
                <w:b w:val="1"/>
                <w:bCs w:val="1"/>
                <w:color w:val="231F20"/>
              </w:rPr>
              <w:t>58,5</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83,6</w:t>
            </w:r>
          </w:p>
        </w:tc>
        <w:tc>
          <w:tcPr>
            <w:tcW w:w="1100" w:type="dxa"/>
            <w:vAlign w:val="bottom"/>
          </w:tcPr>
          <w:p>
            <w:pPr>
              <w:jc w:val="right"/>
              <w:ind w:right="220"/>
              <w:spacing w:after="0"/>
              <w:rPr>
                <w:sz w:val="20"/>
                <w:szCs w:val="20"/>
                <w:color w:val="auto"/>
              </w:rPr>
            </w:pPr>
            <w:r>
              <w:rPr>
                <w:rFonts w:ascii="Arial" w:cs="Arial" w:eastAsia="Arial" w:hAnsi="Arial"/>
                <w:sz w:val="24"/>
                <w:szCs w:val="24"/>
                <w:b w:val="1"/>
                <w:bCs w:val="1"/>
                <w:color w:val="231F20"/>
              </w:rPr>
              <w:t>88,6</w:t>
            </w:r>
          </w:p>
        </w:tc>
        <w:tc>
          <w:tcPr>
            <w:tcW w:w="10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r>
      <w:tr>
        <w:trPr>
          <w:trHeight w:val="101"/>
        </w:trPr>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r>
      <w:tr>
        <w:trPr>
          <w:trHeight w:val="445"/>
        </w:trPr>
        <w:tc>
          <w:tcPr>
            <w:tcW w:w="1120" w:type="dxa"/>
            <w:vAlign w:val="bottom"/>
          </w:tcPr>
          <w:p>
            <w:pPr>
              <w:jc w:val="center"/>
              <w:spacing w:after="0"/>
              <w:rPr>
                <w:sz w:val="20"/>
                <w:szCs w:val="20"/>
                <w:color w:val="auto"/>
              </w:rPr>
            </w:pPr>
            <w:r>
              <w:rPr>
                <w:rFonts w:ascii="Arial" w:cs="Arial" w:eastAsia="Arial" w:hAnsi="Arial"/>
                <w:sz w:val="24"/>
                <w:szCs w:val="24"/>
                <w:b w:val="1"/>
                <w:bCs w:val="1"/>
                <w:color w:val="231F20"/>
                <w:w w:val="98"/>
              </w:rPr>
              <w:t>15,1</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1,2</w:t>
            </w:r>
          </w:p>
        </w:tc>
        <w:tc>
          <w:tcPr>
            <w:tcW w:w="1120" w:type="dxa"/>
            <w:vAlign w:val="bottom"/>
          </w:tcPr>
          <w:p>
            <w:pPr>
              <w:jc w:val="right"/>
              <w:ind w:right="220"/>
              <w:spacing w:after="0"/>
              <w:rPr>
                <w:sz w:val="20"/>
                <w:szCs w:val="20"/>
                <w:color w:val="auto"/>
              </w:rPr>
            </w:pPr>
            <w:r>
              <w:rPr>
                <w:rFonts w:ascii="Arial" w:cs="Arial" w:eastAsia="Arial" w:hAnsi="Arial"/>
                <w:sz w:val="24"/>
                <w:szCs w:val="24"/>
                <w:b w:val="1"/>
                <w:bCs w:val="1"/>
                <w:color w:val="231F20"/>
              </w:rPr>
              <w:t>39,1</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2,2</w:t>
            </w:r>
          </w:p>
        </w:tc>
        <w:tc>
          <w:tcPr>
            <w:tcW w:w="1100" w:type="dxa"/>
            <w:vAlign w:val="bottom"/>
          </w:tcPr>
          <w:p>
            <w:pPr>
              <w:jc w:val="right"/>
              <w:ind w:right="180"/>
              <w:spacing w:after="0"/>
              <w:rPr>
                <w:sz w:val="20"/>
                <w:szCs w:val="20"/>
                <w:color w:val="auto"/>
              </w:rPr>
            </w:pPr>
            <w:r>
              <w:rPr>
                <w:rFonts w:ascii="Arial" w:cs="Arial" w:eastAsia="Arial" w:hAnsi="Arial"/>
                <w:sz w:val="24"/>
                <w:szCs w:val="24"/>
                <w:b w:val="1"/>
                <w:bCs w:val="1"/>
                <w:color w:val="231F20"/>
              </w:rPr>
              <w:t>46,3</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76,2</w:t>
            </w:r>
          </w:p>
        </w:tc>
        <w:tc>
          <w:tcPr>
            <w:tcW w:w="1100" w:type="dxa"/>
            <w:vAlign w:val="bottom"/>
          </w:tcPr>
          <w:p>
            <w:pPr>
              <w:jc w:val="right"/>
              <w:ind w:right="220"/>
              <w:spacing w:after="0"/>
              <w:rPr>
                <w:sz w:val="20"/>
                <w:szCs w:val="20"/>
                <w:color w:val="auto"/>
              </w:rPr>
            </w:pPr>
            <w:r>
              <w:rPr>
                <w:rFonts w:ascii="Arial" w:cs="Arial" w:eastAsia="Arial" w:hAnsi="Arial"/>
                <w:sz w:val="24"/>
                <w:szCs w:val="24"/>
                <w:b w:val="1"/>
                <w:bCs w:val="1"/>
                <w:color w:val="231F20"/>
              </w:rPr>
              <w:t>96,4</w:t>
            </w:r>
          </w:p>
        </w:tc>
        <w:tc>
          <w:tcPr>
            <w:tcW w:w="1000" w:type="dxa"/>
            <w:vAlign w:val="bottom"/>
          </w:tcPr>
          <w:p>
            <w:pPr>
              <w:jc w:val="center"/>
              <w:spacing w:after="0"/>
              <w:rPr>
                <w:sz w:val="20"/>
                <w:szCs w:val="20"/>
                <w:color w:val="auto"/>
              </w:rPr>
            </w:pPr>
            <w:r>
              <w:rPr>
                <w:rFonts w:ascii="Arial" w:cs="Arial" w:eastAsia="Arial" w:hAnsi="Arial"/>
                <w:sz w:val="24"/>
                <w:szCs w:val="24"/>
                <w:b w:val="1"/>
                <w:bCs w:val="1"/>
                <w:color w:val="231F20"/>
              </w:rPr>
              <w:t>3,5</w:t>
            </w:r>
          </w:p>
        </w:tc>
      </w:tr>
      <w:tr>
        <w:trPr>
          <w:trHeight w:val="101"/>
        </w:trPr>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r>
      <w:tr>
        <w:trPr>
          <w:trHeight w:val="445"/>
        </w:trPr>
        <w:tc>
          <w:tcPr>
            <w:tcW w:w="1120" w:type="dxa"/>
            <w:vAlign w:val="bottom"/>
          </w:tcPr>
          <w:p>
            <w:pPr>
              <w:jc w:val="center"/>
              <w:spacing w:after="0"/>
              <w:rPr>
                <w:sz w:val="20"/>
                <w:szCs w:val="20"/>
                <w:color w:val="auto"/>
              </w:rPr>
            </w:pPr>
            <w:r>
              <w:rPr>
                <w:rFonts w:ascii="Arial" w:cs="Arial" w:eastAsia="Arial" w:hAnsi="Arial"/>
                <w:sz w:val="24"/>
                <w:szCs w:val="24"/>
                <w:b w:val="1"/>
                <w:bCs w:val="1"/>
                <w:color w:val="231F20"/>
                <w:w w:val="98"/>
              </w:rPr>
              <w:t>20,0</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5,6</w:t>
            </w:r>
          </w:p>
        </w:tc>
        <w:tc>
          <w:tcPr>
            <w:tcW w:w="1120" w:type="dxa"/>
            <w:vAlign w:val="bottom"/>
          </w:tcPr>
          <w:p>
            <w:pPr>
              <w:jc w:val="right"/>
              <w:ind w:right="220"/>
              <w:spacing w:after="0"/>
              <w:rPr>
                <w:sz w:val="20"/>
                <w:szCs w:val="20"/>
                <w:color w:val="auto"/>
              </w:rPr>
            </w:pPr>
            <w:r>
              <w:rPr>
                <w:rFonts w:ascii="Arial" w:cs="Arial" w:eastAsia="Arial" w:hAnsi="Arial"/>
                <w:sz w:val="24"/>
                <w:szCs w:val="24"/>
                <w:b w:val="1"/>
                <w:bCs w:val="1"/>
                <w:color w:val="231F20"/>
              </w:rPr>
              <w:t>30,6</w:t>
            </w:r>
          </w:p>
        </w:tc>
        <w:tc>
          <w:tcPr>
            <w:tcW w:w="1000" w:type="dxa"/>
            <w:vAlign w:val="bottom"/>
          </w:tcPr>
          <w:p>
            <w:pPr>
              <w:jc w:val="right"/>
              <w:ind w:right="220"/>
              <w:spacing w:after="0"/>
              <w:rPr>
                <w:sz w:val="20"/>
                <w:szCs w:val="20"/>
                <w:color w:val="auto"/>
              </w:rPr>
            </w:pPr>
            <w:r>
              <w:rPr>
                <w:rFonts w:ascii="Arial" w:cs="Arial" w:eastAsia="Arial" w:hAnsi="Arial"/>
                <w:sz w:val="24"/>
                <w:szCs w:val="24"/>
                <w:b w:val="1"/>
                <w:bCs w:val="1"/>
                <w:color w:val="231F20"/>
              </w:rPr>
              <w:t>1,0</w:t>
            </w:r>
          </w:p>
        </w:tc>
        <w:tc>
          <w:tcPr>
            <w:tcW w:w="1100" w:type="dxa"/>
            <w:vAlign w:val="bottom"/>
          </w:tcPr>
          <w:p>
            <w:pPr>
              <w:jc w:val="right"/>
              <w:ind w:right="180"/>
              <w:spacing w:after="0"/>
              <w:rPr>
                <w:sz w:val="20"/>
                <w:szCs w:val="20"/>
                <w:color w:val="auto"/>
              </w:rPr>
            </w:pPr>
            <w:r>
              <w:rPr>
                <w:rFonts w:ascii="Arial" w:cs="Arial" w:eastAsia="Arial" w:hAnsi="Arial"/>
                <w:sz w:val="24"/>
                <w:szCs w:val="24"/>
                <w:b w:val="1"/>
                <w:bCs w:val="1"/>
                <w:color w:val="231F20"/>
              </w:rPr>
              <w:t>45,6</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40,4</w:t>
            </w:r>
          </w:p>
        </w:tc>
        <w:tc>
          <w:tcPr>
            <w:tcW w:w="1100" w:type="dxa"/>
            <w:vAlign w:val="bottom"/>
          </w:tcPr>
          <w:p>
            <w:pPr>
              <w:jc w:val="right"/>
              <w:ind w:right="220"/>
              <w:spacing w:after="0"/>
              <w:rPr>
                <w:sz w:val="20"/>
                <w:szCs w:val="20"/>
                <w:color w:val="auto"/>
              </w:rPr>
            </w:pPr>
            <w:r>
              <w:rPr>
                <w:rFonts w:ascii="Arial" w:cs="Arial" w:eastAsia="Arial" w:hAnsi="Arial"/>
                <w:sz w:val="24"/>
                <w:szCs w:val="24"/>
                <w:b w:val="1"/>
                <w:bCs w:val="1"/>
                <w:color w:val="231F20"/>
              </w:rPr>
              <w:t>85,3</w:t>
            </w:r>
          </w:p>
        </w:tc>
        <w:tc>
          <w:tcPr>
            <w:tcW w:w="1000" w:type="dxa"/>
            <w:vAlign w:val="bottom"/>
          </w:tcPr>
          <w:p>
            <w:pPr>
              <w:jc w:val="center"/>
              <w:spacing w:after="0"/>
              <w:rPr>
                <w:sz w:val="20"/>
                <w:szCs w:val="20"/>
                <w:color w:val="auto"/>
              </w:rPr>
            </w:pPr>
            <w:r>
              <w:rPr>
                <w:rFonts w:ascii="Arial" w:cs="Arial" w:eastAsia="Arial" w:hAnsi="Arial"/>
                <w:sz w:val="24"/>
                <w:szCs w:val="24"/>
                <w:b w:val="1"/>
                <w:bCs w:val="1"/>
                <w:color w:val="231F20"/>
              </w:rPr>
              <w:t>0,8</w:t>
            </w:r>
          </w:p>
        </w:tc>
      </w:tr>
    </w:tbl>
    <w:p>
      <w:pPr>
        <w:spacing w:after="0" w:line="173" w:lineRule="exact"/>
        <w:rPr>
          <w:sz w:val="20"/>
          <w:szCs w:val="20"/>
          <w:color w:val="auto"/>
        </w:rPr>
      </w:pPr>
    </w:p>
    <w:p>
      <w:pPr>
        <w:sectPr>
          <w:pgSz w:w="11900" w:h="16838" w:orient="portrait"/>
          <w:cols w:equalWidth="0" w:num="2">
            <w:col w:w="1580" w:space="140"/>
            <w:col w:w="8500"/>
          </w:cols>
          <w:pgMar w:left="840" w:top="475" w:right="846" w:bottom="0" w:gutter="0" w:footer="0" w:header="0"/>
          <w:type w:val="continuous"/>
        </w:sectPr>
      </w:pPr>
    </w:p>
    <w:p>
      <w:pPr>
        <w:jc w:val="center"/>
        <w:ind w:right="-39"/>
        <w:spacing w:after="0"/>
        <w:rPr>
          <w:sz w:val="20"/>
          <w:szCs w:val="20"/>
          <w:color w:val="auto"/>
        </w:rPr>
      </w:pPr>
      <w:r>
        <w:rPr>
          <w:rFonts w:ascii="Arial" w:cs="Arial" w:eastAsia="Arial" w:hAnsi="Arial"/>
          <w:sz w:val="24"/>
          <w:szCs w:val="24"/>
          <w:b w:val="1"/>
          <w:bCs w:val="1"/>
          <w:color w:val="231F20"/>
        </w:rPr>
        <w:t>Type de ménage</w:t>
      </w:r>
    </w:p>
    <w:p>
      <w:pPr>
        <w:spacing w:after="0" w:line="204" w:lineRule="exact"/>
        <w:rPr>
          <w:sz w:val="20"/>
          <w:szCs w:val="20"/>
          <w:color w:val="auto"/>
        </w:rPr>
      </w:pPr>
    </w:p>
    <w:tbl>
      <w:tblPr>
        <w:tblLayout w:type="fixed"/>
        <w:tblInd w:w="20" w:type="dxa"/>
        <w:tblCellMar>
          <w:top w:w="0" w:type="dxa"/>
          <w:left w:w="0" w:type="dxa"/>
          <w:bottom w:w="0" w:type="dxa"/>
          <w:right w:w="0" w:type="dxa"/>
        </w:tblCellMar>
      </w:tblPr>
      <w:tr>
        <w:trPr>
          <w:trHeight w:val="310"/>
        </w:trPr>
        <w:tc>
          <w:tcPr>
            <w:tcW w:w="1700" w:type="dxa"/>
            <w:vAlign w:val="bottom"/>
          </w:tcPr>
          <w:p>
            <w:pPr>
              <w:ind w:left="120"/>
              <w:spacing w:after="0"/>
              <w:rPr>
                <w:sz w:val="20"/>
                <w:szCs w:val="20"/>
                <w:color w:val="auto"/>
              </w:rPr>
            </w:pPr>
            <w:r>
              <w:rPr>
                <w:rFonts w:ascii="Arial" w:cs="Arial" w:eastAsia="Arial" w:hAnsi="Arial"/>
                <w:sz w:val="24"/>
                <w:szCs w:val="24"/>
                <w:b w:val="1"/>
                <w:bCs w:val="1"/>
                <w:color w:val="FFFFFF"/>
              </w:rPr>
              <w:t>Ménage hôte</w:t>
            </w:r>
          </w:p>
        </w:tc>
        <w:tc>
          <w:tcPr>
            <w:tcW w:w="1060" w:type="dxa"/>
            <w:vAlign w:val="bottom"/>
            <w:gridSpan w:val="2"/>
          </w:tcPr>
          <w:p>
            <w:pPr>
              <w:jc w:val="right"/>
              <w:ind w:right="280"/>
              <w:spacing w:after="0"/>
              <w:rPr>
                <w:sz w:val="20"/>
                <w:szCs w:val="20"/>
                <w:color w:val="auto"/>
              </w:rPr>
            </w:pPr>
            <w:r>
              <w:rPr>
                <w:rFonts w:ascii="Arial" w:cs="Arial" w:eastAsia="Arial" w:hAnsi="Arial"/>
                <w:sz w:val="24"/>
                <w:szCs w:val="24"/>
                <w:b w:val="1"/>
                <w:bCs w:val="1"/>
                <w:color w:val="231F20"/>
              </w:rPr>
              <w:t>18,7</w:t>
            </w:r>
          </w:p>
        </w:tc>
        <w:tc>
          <w:tcPr>
            <w:tcW w:w="1080" w:type="dxa"/>
            <w:vAlign w:val="bottom"/>
            <w:gridSpan w:val="2"/>
          </w:tcPr>
          <w:p>
            <w:pPr>
              <w:jc w:val="right"/>
              <w:ind w:right="360"/>
              <w:spacing w:after="0"/>
              <w:rPr>
                <w:sz w:val="20"/>
                <w:szCs w:val="20"/>
                <w:color w:val="auto"/>
              </w:rPr>
            </w:pPr>
            <w:r>
              <w:rPr>
                <w:rFonts w:ascii="Arial" w:cs="Arial" w:eastAsia="Arial" w:hAnsi="Arial"/>
                <w:sz w:val="24"/>
                <w:szCs w:val="24"/>
                <w:b w:val="1"/>
                <w:bCs w:val="1"/>
                <w:color w:val="231F20"/>
              </w:rPr>
              <w:t>5,7</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44,0</w:t>
            </w:r>
          </w:p>
        </w:tc>
        <w:tc>
          <w:tcPr>
            <w:tcW w:w="1060" w:type="dxa"/>
            <w:vAlign w:val="bottom"/>
          </w:tcPr>
          <w:p>
            <w:pPr>
              <w:jc w:val="right"/>
              <w:ind w:right="240"/>
              <w:spacing w:after="0"/>
              <w:rPr>
                <w:sz w:val="20"/>
                <w:szCs w:val="20"/>
                <w:color w:val="auto"/>
              </w:rPr>
            </w:pPr>
            <w:r>
              <w:rPr>
                <w:rFonts w:ascii="Arial" w:cs="Arial" w:eastAsia="Arial" w:hAnsi="Arial"/>
                <w:sz w:val="24"/>
                <w:szCs w:val="24"/>
                <w:b w:val="1"/>
                <w:bCs w:val="1"/>
                <w:color w:val="231F20"/>
              </w:rPr>
              <w:t>2,3</w:t>
            </w:r>
          </w:p>
        </w:tc>
        <w:tc>
          <w:tcPr>
            <w:tcW w:w="1080" w:type="dxa"/>
            <w:vAlign w:val="bottom"/>
            <w:gridSpan w:val="2"/>
          </w:tcPr>
          <w:p>
            <w:pPr>
              <w:jc w:val="right"/>
              <w:ind w:right="300"/>
              <w:spacing w:after="0"/>
              <w:rPr>
                <w:sz w:val="20"/>
                <w:szCs w:val="20"/>
                <w:color w:val="auto"/>
              </w:rPr>
            </w:pPr>
            <w:r>
              <w:rPr>
                <w:rFonts w:ascii="Arial" w:cs="Arial" w:eastAsia="Arial" w:hAnsi="Arial"/>
                <w:sz w:val="24"/>
                <w:szCs w:val="24"/>
                <w:b w:val="1"/>
                <w:bCs w:val="1"/>
                <w:color w:val="231F20"/>
              </w:rPr>
              <w:t>58,7</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75,7</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92,7</w:t>
            </w:r>
          </w:p>
        </w:tc>
        <w:tc>
          <w:tcPr>
            <w:tcW w:w="1040" w:type="dxa"/>
            <w:vAlign w:val="bottom"/>
            <w:gridSpan w:val="2"/>
          </w:tcPr>
          <w:p>
            <w:pPr>
              <w:jc w:val="right"/>
              <w:ind w:right="340"/>
              <w:spacing w:after="0"/>
              <w:rPr>
                <w:sz w:val="20"/>
                <w:szCs w:val="20"/>
                <w:color w:val="auto"/>
              </w:rPr>
            </w:pPr>
            <w:r>
              <w:rPr>
                <w:rFonts w:ascii="Arial" w:cs="Arial" w:eastAsia="Arial" w:hAnsi="Arial"/>
                <w:sz w:val="24"/>
                <w:szCs w:val="24"/>
                <w:b w:val="1"/>
                <w:bCs w:val="1"/>
                <w:color w:val="231F20"/>
              </w:rPr>
              <w:t>1,9</w:t>
            </w:r>
          </w:p>
        </w:tc>
        <w:tc>
          <w:tcPr>
            <w:tcW w:w="0" w:type="dxa"/>
            <w:vAlign w:val="bottom"/>
          </w:tcPr>
          <w:p>
            <w:pPr>
              <w:spacing w:after="0"/>
              <w:rPr>
                <w:sz w:val="1"/>
                <w:szCs w:val="1"/>
                <w:color w:val="auto"/>
              </w:rPr>
            </w:pPr>
          </w:p>
        </w:tc>
      </w:tr>
      <w:tr>
        <w:trPr>
          <w:trHeight w:val="99"/>
        </w:trPr>
        <w:tc>
          <w:tcPr>
            <w:tcW w:w="170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Ménage PDI</w:t>
            </w: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8"/>
        </w:trPr>
        <w:tc>
          <w:tcPr>
            <w:tcW w:w="1700" w:type="dxa"/>
            <w:vAlign w:val="bottom"/>
            <w:vMerge w:val="continue"/>
          </w:tcPr>
          <w:p>
            <w:pPr>
              <w:spacing w:after="0"/>
              <w:rPr>
                <w:sz w:val="24"/>
                <w:szCs w:val="24"/>
                <w:color w:val="auto"/>
              </w:rPr>
            </w:pPr>
          </w:p>
        </w:tc>
        <w:tc>
          <w:tcPr>
            <w:tcW w:w="1060" w:type="dxa"/>
            <w:vAlign w:val="bottom"/>
            <w:gridSpan w:val="2"/>
          </w:tcPr>
          <w:p>
            <w:pPr>
              <w:jc w:val="right"/>
              <w:ind w:right="360"/>
              <w:spacing w:after="0"/>
              <w:rPr>
                <w:sz w:val="20"/>
                <w:szCs w:val="20"/>
                <w:color w:val="auto"/>
              </w:rPr>
            </w:pPr>
            <w:r>
              <w:rPr>
                <w:rFonts w:ascii="Arial" w:cs="Arial" w:eastAsia="Arial" w:hAnsi="Arial"/>
                <w:sz w:val="24"/>
                <w:szCs w:val="24"/>
                <w:b w:val="1"/>
                <w:bCs w:val="1"/>
                <w:color w:val="231F20"/>
              </w:rPr>
              <w:t>7,7</w:t>
            </w:r>
          </w:p>
        </w:tc>
        <w:tc>
          <w:tcPr>
            <w:tcW w:w="1080" w:type="dxa"/>
            <w:vAlign w:val="bottom"/>
            <w:gridSpan w:val="2"/>
          </w:tcPr>
          <w:p>
            <w:pPr>
              <w:jc w:val="right"/>
              <w:ind w:right="360"/>
              <w:spacing w:after="0"/>
              <w:rPr>
                <w:sz w:val="20"/>
                <w:szCs w:val="20"/>
                <w:color w:val="auto"/>
              </w:rPr>
            </w:pPr>
            <w:r>
              <w:rPr>
                <w:rFonts w:ascii="Arial" w:cs="Arial" w:eastAsia="Arial" w:hAnsi="Arial"/>
                <w:sz w:val="24"/>
                <w:szCs w:val="24"/>
                <w:b w:val="1"/>
                <w:bCs w:val="1"/>
                <w:color w:val="231F20"/>
              </w:rPr>
              <w:t>3,4</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17,7</w:t>
            </w:r>
          </w:p>
        </w:tc>
        <w:tc>
          <w:tcPr>
            <w:tcW w:w="1060" w:type="dxa"/>
            <w:vAlign w:val="bottom"/>
          </w:tcPr>
          <w:p>
            <w:pPr>
              <w:jc w:val="right"/>
              <w:ind w:right="240"/>
              <w:spacing w:after="0"/>
              <w:rPr>
                <w:sz w:val="20"/>
                <w:szCs w:val="20"/>
                <w:color w:val="auto"/>
              </w:rPr>
            </w:pPr>
            <w:r>
              <w:rPr>
                <w:rFonts w:ascii="Arial" w:cs="Arial" w:eastAsia="Arial" w:hAnsi="Arial"/>
                <w:sz w:val="24"/>
                <w:szCs w:val="24"/>
                <w:b w:val="1"/>
                <w:bCs w:val="1"/>
                <w:color w:val="231F20"/>
              </w:rPr>
              <w:t>0,1</w:t>
            </w:r>
          </w:p>
        </w:tc>
        <w:tc>
          <w:tcPr>
            <w:tcW w:w="1080" w:type="dxa"/>
            <w:vAlign w:val="bottom"/>
            <w:gridSpan w:val="2"/>
          </w:tcPr>
          <w:p>
            <w:pPr>
              <w:jc w:val="right"/>
              <w:ind w:right="300"/>
              <w:spacing w:after="0"/>
              <w:rPr>
                <w:sz w:val="20"/>
                <w:szCs w:val="20"/>
                <w:color w:val="auto"/>
              </w:rPr>
            </w:pPr>
            <w:r>
              <w:rPr>
                <w:rFonts w:ascii="Arial" w:cs="Arial" w:eastAsia="Arial" w:hAnsi="Arial"/>
                <w:sz w:val="24"/>
                <w:szCs w:val="24"/>
                <w:b w:val="1"/>
                <w:bCs w:val="1"/>
                <w:color w:val="231F20"/>
              </w:rPr>
              <w:t>29,1</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54,2</w:t>
            </w:r>
          </w:p>
        </w:tc>
        <w:tc>
          <w:tcPr>
            <w:tcW w:w="1060" w:type="dxa"/>
            <w:vAlign w:val="bottom"/>
          </w:tcPr>
          <w:p>
            <w:pPr>
              <w:jc w:val="right"/>
              <w:ind w:right="180"/>
              <w:spacing w:after="0"/>
              <w:rPr>
                <w:sz w:val="20"/>
                <w:szCs w:val="20"/>
                <w:color w:val="auto"/>
              </w:rPr>
            </w:pPr>
            <w:r>
              <w:rPr>
                <w:rFonts w:ascii="Arial" w:cs="Arial" w:eastAsia="Arial" w:hAnsi="Arial"/>
                <w:sz w:val="24"/>
                <w:szCs w:val="24"/>
                <w:b w:val="1"/>
                <w:bCs w:val="1"/>
                <w:color w:val="231F20"/>
              </w:rPr>
              <w:t>90,8</w:t>
            </w:r>
          </w:p>
        </w:tc>
        <w:tc>
          <w:tcPr>
            <w:tcW w:w="1040" w:type="dxa"/>
            <w:vAlign w:val="bottom"/>
            <w:gridSpan w:val="2"/>
          </w:tcPr>
          <w:p>
            <w:pPr>
              <w:jc w:val="right"/>
              <w:ind w:right="340"/>
              <w:spacing w:after="0"/>
              <w:rPr>
                <w:sz w:val="20"/>
                <w:szCs w:val="20"/>
                <w:color w:val="auto"/>
              </w:rPr>
            </w:pPr>
            <w:r>
              <w:rPr>
                <w:rFonts w:ascii="Arial" w:cs="Arial" w:eastAsia="Arial" w:hAnsi="Arial"/>
                <w:sz w:val="24"/>
                <w:szCs w:val="24"/>
                <w:b w:val="1"/>
                <w:bCs w:val="1"/>
                <w:color w:val="231F20"/>
              </w:rPr>
              <w:t>0,0</w:t>
            </w:r>
          </w:p>
        </w:tc>
        <w:tc>
          <w:tcPr>
            <w:tcW w:w="0" w:type="dxa"/>
            <w:vAlign w:val="bottom"/>
          </w:tcPr>
          <w:p>
            <w:pPr>
              <w:spacing w:after="0"/>
              <w:rPr>
                <w:sz w:val="1"/>
                <w:szCs w:val="1"/>
                <w:color w:val="auto"/>
              </w:rPr>
            </w:pPr>
          </w:p>
        </w:tc>
      </w:tr>
      <w:tr>
        <w:trPr>
          <w:trHeight w:val="99"/>
        </w:trPr>
        <w:tc>
          <w:tcPr>
            <w:tcW w:w="1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60"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III.5. Accès aux services sociaux de base</w:t>
      </w:r>
    </w:p>
    <w:p>
      <w:pPr>
        <w:spacing w:after="0" w:line="173"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L’accès aux services sociaux de base est variable selon le type de service, le lieu de résidence. En effet, 92,7% des ménages enquêtés disposent d’une école primaire, située à moins de 30 minutes de leur logement ; tandis que cette prévalence n’est évaluée qu’à respectivement 55,5% pour les lycées/collèges et 59,8% pour les centres de santé. Les centres d’alphabétisation demeurent peu fréquents (accessibles à seulement 8,3% des ménages). Ces services sont nettement plus accessibles en milieu urbain, à l’exception des écoles primaires. L’accessibilité aux services varie légèrement selon que les ménages soient hôtes ou PDI. En comparaison aux ménages hôtes, les ménages PDI enquêtés ont sensiblement moins accès à l’école primaire (-1,7%), aux collèges/lycées (-0,1%), et aux centres d’alphabétisation (-3,6%). En comparaison aux ménages PDI, les ménages hôtes ont moins accès aux centres de santé (-3,7%).</w:t>
      </w:r>
    </w:p>
    <w:p>
      <w:pPr>
        <w:spacing w:after="0" w:line="199"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15 : </w:t>
      </w:r>
      <w:r>
        <w:rPr>
          <w:rFonts w:ascii="Arial" w:cs="Arial" w:eastAsia="Arial" w:hAnsi="Arial"/>
          <w:sz w:val="24"/>
          <w:szCs w:val="24"/>
          <w:b w:val="1"/>
          <w:bCs w:val="1"/>
          <w:color w:val="231F20"/>
        </w:rPr>
        <w:t>Proportion des ménages ayant accès à des services sociaux</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153670</wp:posOffset>
            </wp:positionV>
            <wp:extent cx="6506845" cy="372999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8">
                      <a:extLst>
                        <a:ext uri="{28A0092B-C50C-407E-A947-70E740481C1C}"/>
                      </a:extLst>
                    </a:blip>
                    <a:srcRect/>
                    <a:stretch>
                      <a:fillRect/>
                    </a:stretch>
                  </pic:blipFill>
                  <pic:spPr bwMode="auto">
                    <a:xfrm>
                      <a:off x="0" y="0"/>
                      <a:ext cx="6506845" cy="3729990"/>
                    </a:xfrm>
                    <a:prstGeom prst="rect">
                      <a:avLst/>
                    </a:prstGeom>
                    <a:noFill/>
                  </pic:spPr>
                </pic:pic>
              </a:graphicData>
            </a:graphic>
          </wp:anchor>
        </w:drawing>
      </w:r>
    </w:p>
    <w:p>
      <w:pPr>
        <w:spacing w:after="0" w:line="352" w:lineRule="exact"/>
        <w:rPr>
          <w:sz w:val="20"/>
          <w:szCs w:val="20"/>
          <w:color w:val="auto"/>
        </w:rPr>
      </w:pPr>
    </w:p>
    <w:tbl>
      <w:tblPr>
        <w:tblLayout w:type="fixed"/>
        <w:tblInd w:w="140" w:type="dxa"/>
        <w:tblCellMar>
          <w:top w:w="0" w:type="dxa"/>
          <w:left w:w="0" w:type="dxa"/>
          <w:bottom w:w="0" w:type="dxa"/>
          <w:right w:w="0" w:type="dxa"/>
        </w:tblCellMar>
      </w:tblPr>
      <w:tr>
        <w:trPr>
          <w:trHeight w:val="264"/>
        </w:trPr>
        <w:tc>
          <w:tcPr>
            <w:tcW w:w="2720" w:type="dxa"/>
            <w:vAlign w:val="bottom"/>
          </w:tcPr>
          <w:p>
            <w:pPr>
              <w:spacing w:after="0"/>
              <w:rPr>
                <w:sz w:val="20"/>
                <w:szCs w:val="20"/>
                <w:color w:val="auto"/>
              </w:rPr>
            </w:pPr>
            <w:r>
              <w:rPr>
                <w:rFonts w:ascii="Arial" w:cs="Arial" w:eastAsia="Arial" w:hAnsi="Arial"/>
                <w:sz w:val="22"/>
                <w:szCs w:val="22"/>
                <w:b w:val="1"/>
                <w:bCs w:val="1"/>
                <w:color w:val="FFFFFF"/>
              </w:rPr>
              <w:t>Sous-groupes</w:t>
            </w:r>
          </w:p>
        </w:tc>
        <w:tc>
          <w:tcPr>
            <w:tcW w:w="1720" w:type="dxa"/>
            <w:vAlign w:val="bottom"/>
          </w:tcPr>
          <w:p>
            <w:pPr>
              <w:jc w:val="center"/>
              <w:spacing w:after="0"/>
              <w:rPr>
                <w:sz w:val="20"/>
                <w:szCs w:val="20"/>
                <w:color w:val="auto"/>
              </w:rPr>
            </w:pPr>
            <w:r>
              <w:rPr>
                <w:rFonts w:ascii="Arial" w:cs="Arial" w:eastAsia="Arial" w:hAnsi="Arial"/>
                <w:sz w:val="22"/>
                <w:szCs w:val="22"/>
                <w:b w:val="1"/>
                <w:bCs w:val="1"/>
                <w:color w:val="FFFFFF"/>
              </w:rPr>
              <w:t>Ecole</w:t>
            </w:r>
          </w:p>
        </w:tc>
        <w:tc>
          <w:tcPr>
            <w:tcW w:w="1620" w:type="dxa"/>
            <w:vAlign w:val="bottom"/>
          </w:tcPr>
          <w:p>
            <w:pPr>
              <w:jc w:val="center"/>
              <w:spacing w:after="0"/>
              <w:rPr>
                <w:sz w:val="20"/>
                <w:szCs w:val="20"/>
                <w:color w:val="auto"/>
              </w:rPr>
            </w:pPr>
            <w:r>
              <w:rPr>
                <w:rFonts w:ascii="Arial" w:cs="Arial" w:eastAsia="Arial" w:hAnsi="Arial"/>
                <w:sz w:val="22"/>
                <w:szCs w:val="22"/>
                <w:b w:val="1"/>
                <w:bCs w:val="1"/>
                <w:color w:val="FFFFFF"/>
                <w:w w:val="93"/>
              </w:rPr>
              <w:t>Collège,</w:t>
            </w:r>
          </w:p>
        </w:tc>
        <w:tc>
          <w:tcPr>
            <w:tcW w:w="1700" w:type="dxa"/>
            <w:vAlign w:val="bottom"/>
          </w:tcPr>
          <w:p>
            <w:pPr>
              <w:ind w:left="400"/>
              <w:spacing w:after="0"/>
              <w:rPr>
                <w:sz w:val="20"/>
                <w:szCs w:val="20"/>
                <w:color w:val="auto"/>
              </w:rPr>
            </w:pPr>
            <w:r>
              <w:rPr>
                <w:rFonts w:ascii="Arial" w:cs="Arial" w:eastAsia="Arial" w:hAnsi="Arial"/>
                <w:sz w:val="22"/>
                <w:szCs w:val="22"/>
                <w:b w:val="1"/>
                <w:bCs w:val="1"/>
                <w:color w:val="FFFFFF"/>
              </w:rPr>
              <w:t>Centre de</w:t>
            </w:r>
          </w:p>
        </w:tc>
        <w:tc>
          <w:tcPr>
            <w:tcW w:w="2320" w:type="dxa"/>
            <w:vAlign w:val="bottom"/>
          </w:tcPr>
          <w:p>
            <w:pPr>
              <w:jc w:val="center"/>
              <w:spacing w:after="0"/>
              <w:rPr>
                <w:sz w:val="20"/>
                <w:szCs w:val="20"/>
                <w:color w:val="auto"/>
              </w:rPr>
            </w:pPr>
            <w:r>
              <w:rPr>
                <w:rFonts w:ascii="Arial" w:cs="Arial" w:eastAsia="Arial" w:hAnsi="Arial"/>
                <w:sz w:val="22"/>
                <w:szCs w:val="22"/>
                <w:b w:val="1"/>
                <w:bCs w:val="1"/>
                <w:color w:val="FFFFFF"/>
              </w:rPr>
              <w:t>Centre</w:t>
            </w:r>
          </w:p>
        </w:tc>
      </w:tr>
      <w:tr>
        <w:trPr>
          <w:trHeight w:val="264"/>
        </w:trPr>
        <w:tc>
          <w:tcPr>
            <w:tcW w:w="2720" w:type="dxa"/>
            <w:vAlign w:val="bottom"/>
          </w:tcPr>
          <w:p>
            <w:pPr>
              <w:spacing w:after="0"/>
              <w:rPr>
                <w:sz w:val="22"/>
                <w:szCs w:val="22"/>
                <w:color w:val="auto"/>
              </w:rPr>
            </w:pPr>
          </w:p>
        </w:tc>
        <w:tc>
          <w:tcPr>
            <w:tcW w:w="1720" w:type="dxa"/>
            <w:vAlign w:val="bottom"/>
          </w:tcPr>
          <w:p>
            <w:pPr>
              <w:jc w:val="center"/>
              <w:spacing w:after="0"/>
              <w:rPr>
                <w:sz w:val="20"/>
                <w:szCs w:val="20"/>
                <w:color w:val="auto"/>
              </w:rPr>
            </w:pPr>
            <w:r>
              <w:rPr>
                <w:rFonts w:ascii="Arial" w:cs="Arial" w:eastAsia="Arial" w:hAnsi="Arial"/>
                <w:sz w:val="22"/>
                <w:szCs w:val="22"/>
                <w:b w:val="1"/>
                <w:bCs w:val="1"/>
                <w:color w:val="FFFFFF"/>
              </w:rPr>
              <w:t>primaire</w:t>
            </w:r>
          </w:p>
        </w:tc>
        <w:tc>
          <w:tcPr>
            <w:tcW w:w="1620" w:type="dxa"/>
            <w:vAlign w:val="bottom"/>
          </w:tcPr>
          <w:p>
            <w:pPr>
              <w:jc w:val="center"/>
              <w:spacing w:after="0"/>
              <w:rPr>
                <w:sz w:val="20"/>
                <w:szCs w:val="20"/>
                <w:color w:val="auto"/>
              </w:rPr>
            </w:pPr>
            <w:r>
              <w:rPr>
                <w:rFonts w:ascii="Arial" w:cs="Arial" w:eastAsia="Arial" w:hAnsi="Arial"/>
                <w:sz w:val="22"/>
                <w:szCs w:val="22"/>
                <w:b w:val="1"/>
                <w:bCs w:val="1"/>
                <w:color w:val="FFFFFF"/>
              </w:rPr>
              <w:t>Lycée</w:t>
            </w:r>
          </w:p>
        </w:tc>
        <w:tc>
          <w:tcPr>
            <w:tcW w:w="1700" w:type="dxa"/>
            <w:vAlign w:val="bottom"/>
          </w:tcPr>
          <w:p>
            <w:pPr>
              <w:ind w:left="620"/>
              <w:spacing w:after="0"/>
              <w:rPr>
                <w:sz w:val="20"/>
                <w:szCs w:val="20"/>
                <w:color w:val="auto"/>
              </w:rPr>
            </w:pPr>
            <w:r>
              <w:rPr>
                <w:rFonts w:ascii="Arial" w:cs="Arial" w:eastAsia="Arial" w:hAnsi="Arial"/>
                <w:sz w:val="22"/>
                <w:szCs w:val="22"/>
                <w:b w:val="1"/>
                <w:bCs w:val="1"/>
                <w:color w:val="FFFFFF"/>
              </w:rPr>
              <w:t>santé</w:t>
            </w:r>
          </w:p>
        </w:tc>
        <w:tc>
          <w:tcPr>
            <w:tcW w:w="2320" w:type="dxa"/>
            <w:vAlign w:val="bottom"/>
          </w:tcPr>
          <w:p>
            <w:pPr>
              <w:jc w:val="center"/>
              <w:spacing w:after="0"/>
              <w:rPr>
                <w:sz w:val="20"/>
                <w:szCs w:val="20"/>
                <w:color w:val="auto"/>
              </w:rPr>
            </w:pPr>
            <w:r>
              <w:rPr>
                <w:rFonts w:ascii="Arial" w:cs="Arial" w:eastAsia="Arial" w:hAnsi="Arial"/>
                <w:sz w:val="22"/>
                <w:szCs w:val="22"/>
                <w:b w:val="1"/>
                <w:bCs w:val="1"/>
                <w:color w:val="FFFFFF"/>
              </w:rPr>
              <w:t>d'alphabétisation</w:t>
            </w:r>
          </w:p>
        </w:tc>
      </w:tr>
      <w:tr>
        <w:trPr>
          <w:trHeight w:val="311"/>
        </w:trPr>
        <w:tc>
          <w:tcPr>
            <w:tcW w:w="2720" w:type="dxa"/>
            <w:vAlign w:val="bottom"/>
          </w:tcPr>
          <w:p>
            <w:pPr>
              <w:spacing w:after="0"/>
              <w:rPr>
                <w:sz w:val="24"/>
                <w:szCs w:val="24"/>
                <w:color w:val="auto"/>
              </w:rPr>
            </w:pPr>
          </w:p>
        </w:tc>
        <w:tc>
          <w:tcPr>
            <w:tcW w:w="1720" w:type="dxa"/>
            <w:vAlign w:val="bottom"/>
          </w:tcPr>
          <w:p>
            <w:pPr>
              <w:jc w:val="center"/>
              <w:spacing w:after="0"/>
              <w:rPr>
                <w:sz w:val="20"/>
                <w:szCs w:val="20"/>
                <w:color w:val="auto"/>
              </w:rPr>
            </w:pPr>
            <w:r>
              <w:rPr>
                <w:rFonts w:ascii="Arial" w:cs="Arial" w:eastAsia="Arial" w:hAnsi="Arial"/>
                <w:sz w:val="22"/>
                <w:szCs w:val="22"/>
                <w:b w:val="1"/>
                <w:bCs w:val="1"/>
                <w:color w:val="FFFFFF"/>
              </w:rPr>
              <w:t>(%)</w:t>
            </w:r>
          </w:p>
        </w:tc>
        <w:tc>
          <w:tcPr>
            <w:tcW w:w="1620" w:type="dxa"/>
            <w:vAlign w:val="bottom"/>
          </w:tcPr>
          <w:p>
            <w:pPr>
              <w:jc w:val="center"/>
              <w:spacing w:after="0"/>
              <w:rPr>
                <w:sz w:val="20"/>
                <w:szCs w:val="20"/>
                <w:color w:val="auto"/>
              </w:rPr>
            </w:pPr>
            <w:r>
              <w:rPr>
                <w:rFonts w:ascii="Arial" w:cs="Arial" w:eastAsia="Arial" w:hAnsi="Arial"/>
                <w:sz w:val="22"/>
                <w:szCs w:val="22"/>
                <w:b w:val="1"/>
                <w:bCs w:val="1"/>
                <w:color w:val="FFFFFF"/>
              </w:rPr>
              <w:t>(%)</w:t>
            </w:r>
          </w:p>
        </w:tc>
        <w:tc>
          <w:tcPr>
            <w:tcW w:w="1700" w:type="dxa"/>
            <w:vAlign w:val="bottom"/>
          </w:tcPr>
          <w:p>
            <w:pPr>
              <w:ind w:left="620"/>
              <w:spacing w:after="0"/>
              <w:rPr>
                <w:sz w:val="20"/>
                <w:szCs w:val="20"/>
                <w:color w:val="auto"/>
              </w:rPr>
            </w:pPr>
            <w:r>
              <w:rPr>
                <w:rFonts w:ascii="Arial" w:cs="Arial" w:eastAsia="Arial" w:hAnsi="Arial"/>
                <w:sz w:val="22"/>
                <w:szCs w:val="22"/>
                <w:b w:val="1"/>
                <w:bCs w:val="1"/>
                <w:color w:val="FFFFFF"/>
              </w:rPr>
              <w:t>(%)</w:t>
            </w:r>
          </w:p>
        </w:tc>
        <w:tc>
          <w:tcPr>
            <w:tcW w:w="2320" w:type="dxa"/>
            <w:vAlign w:val="bottom"/>
          </w:tcPr>
          <w:p>
            <w:pPr>
              <w:jc w:val="center"/>
              <w:spacing w:after="0"/>
              <w:rPr>
                <w:sz w:val="20"/>
                <w:szCs w:val="20"/>
                <w:color w:val="auto"/>
              </w:rPr>
            </w:pPr>
            <w:r>
              <w:rPr>
                <w:rFonts w:ascii="Arial" w:cs="Arial" w:eastAsia="Arial" w:hAnsi="Arial"/>
                <w:sz w:val="22"/>
                <w:szCs w:val="22"/>
                <w:b w:val="1"/>
                <w:bCs w:val="1"/>
                <w:color w:val="FFFFFF"/>
              </w:rPr>
              <w:t>(%)</w:t>
            </w:r>
          </w:p>
        </w:tc>
      </w:tr>
      <w:tr>
        <w:trPr>
          <w:trHeight w:val="64"/>
        </w:trPr>
        <w:tc>
          <w:tcPr>
            <w:tcW w:w="2720" w:type="dxa"/>
            <w:vAlign w:val="bottom"/>
          </w:tcPr>
          <w:p>
            <w:pPr>
              <w:spacing w:after="0"/>
              <w:rPr>
                <w:sz w:val="5"/>
                <w:szCs w:val="5"/>
                <w:color w:val="auto"/>
              </w:rPr>
            </w:pPr>
          </w:p>
        </w:tc>
        <w:tc>
          <w:tcPr>
            <w:tcW w:w="1720" w:type="dxa"/>
            <w:vAlign w:val="bottom"/>
            <w:tcBorders>
              <w:bottom w:val="single" w:sz="8" w:color="BBBDBF"/>
            </w:tcBorders>
          </w:tcPr>
          <w:p>
            <w:pPr>
              <w:spacing w:after="0"/>
              <w:rPr>
                <w:sz w:val="5"/>
                <w:szCs w:val="5"/>
                <w:color w:val="auto"/>
              </w:rPr>
            </w:pPr>
          </w:p>
        </w:tc>
        <w:tc>
          <w:tcPr>
            <w:tcW w:w="1620" w:type="dxa"/>
            <w:vAlign w:val="bottom"/>
            <w:tcBorders>
              <w:bottom w:val="single" w:sz="8" w:color="BBBDBF"/>
            </w:tcBorders>
          </w:tcPr>
          <w:p>
            <w:pPr>
              <w:spacing w:after="0"/>
              <w:rPr>
                <w:sz w:val="5"/>
                <w:szCs w:val="5"/>
                <w:color w:val="auto"/>
              </w:rPr>
            </w:pPr>
          </w:p>
        </w:tc>
        <w:tc>
          <w:tcPr>
            <w:tcW w:w="1700" w:type="dxa"/>
            <w:vAlign w:val="bottom"/>
            <w:tcBorders>
              <w:bottom w:val="single" w:sz="8" w:color="BBBDBF"/>
            </w:tcBorders>
          </w:tcPr>
          <w:p>
            <w:pPr>
              <w:spacing w:after="0"/>
              <w:rPr>
                <w:sz w:val="5"/>
                <w:szCs w:val="5"/>
                <w:color w:val="auto"/>
              </w:rPr>
            </w:pPr>
          </w:p>
        </w:tc>
        <w:tc>
          <w:tcPr>
            <w:tcW w:w="2320" w:type="dxa"/>
            <w:vAlign w:val="bottom"/>
            <w:tcBorders>
              <w:bottom w:val="single" w:sz="8" w:color="BBBDBF"/>
            </w:tcBorders>
          </w:tcPr>
          <w:p>
            <w:pPr>
              <w:spacing w:after="0"/>
              <w:rPr>
                <w:sz w:val="5"/>
                <w:szCs w:val="5"/>
                <w:color w:val="auto"/>
              </w:rPr>
            </w:pPr>
          </w:p>
        </w:tc>
      </w:tr>
    </w:tbl>
    <w:p>
      <w:pPr>
        <w:spacing w:after="0" w:line="153" w:lineRule="exact"/>
        <w:rPr>
          <w:sz w:val="20"/>
          <w:szCs w:val="20"/>
          <w:color w:val="auto"/>
        </w:rPr>
      </w:pPr>
    </w:p>
    <w:tbl>
      <w:tblPr>
        <w:tblLayout w:type="fixed"/>
        <w:tblInd w:w="20" w:type="dxa"/>
        <w:tblCellMar>
          <w:top w:w="0" w:type="dxa"/>
          <w:left w:w="0" w:type="dxa"/>
          <w:bottom w:w="0" w:type="dxa"/>
          <w:right w:w="0" w:type="dxa"/>
        </w:tblCellMar>
      </w:tblPr>
      <w:tr>
        <w:trPr>
          <w:trHeight w:val="311"/>
        </w:trPr>
        <w:tc>
          <w:tcPr>
            <w:tcW w:w="2840" w:type="dxa"/>
            <w:vAlign w:val="bottom"/>
          </w:tcPr>
          <w:p>
            <w:pPr>
              <w:ind w:left="120"/>
              <w:spacing w:after="0"/>
              <w:rPr>
                <w:sz w:val="20"/>
                <w:szCs w:val="20"/>
                <w:color w:val="auto"/>
              </w:rPr>
            </w:pPr>
            <w:r>
              <w:rPr>
                <w:rFonts w:ascii="Arial" w:cs="Arial" w:eastAsia="Arial" w:hAnsi="Arial"/>
                <w:sz w:val="22"/>
                <w:szCs w:val="22"/>
                <w:b w:val="1"/>
                <w:bCs w:val="1"/>
                <w:color w:val="FFFFFF"/>
              </w:rPr>
              <w:t>Ensemble</w:t>
            </w: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92,7</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55,5</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59,8</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5"/>
              </w:rPr>
              <w:t>8,3</w:t>
            </w:r>
          </w:p>
        </w:tc>
        <w:tc>
          <w:tcPr>
            <w:tcW w:w="0" w:type="dxa"/>
            <w:vAlign w:val="bottom"/>
          </w:tcPr>
          <w:p>
            <w:pPr>
              <w:spacing w:after="0"/>
              <w:rPr>
                <w:sz w:val="1"/>
                <w:szCs w:val="1"/>
                <w:color w:val="auto"/>
              </w:rPr>
            </w:pPr>
          </w:p>
        </w:tc>
      </w:tr>
      <w:tr>
        <w:trPr>
          <w:trHeight w:val="93"/>
        </w:trPr>
        <w:tc>
          <w:tcPr>
            <w:tcW w:w="284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170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8"/>
        </w:trPr>
        <w:tc>
          <w:tcPr>
            <w:tcW w:w="2840" w:type="dxa"/>
            <w:vAlign w:val="bottom"/>
          </w:tcPr>
          <w:p>
            <w:pPr>
              <w:spacing w:after="0"/>
              <w:rPr>
                <w:sz w:val="24"/>
                <w:szCs w:val="24"/>
                <w:color w:val="auto"/>
              </w:rPr>
            </w:pPr>
          </w:p>
        </w:tc>
        <w:tc>
          <w:tcPr>
            <w:tcW w:w="1140" w:type="dxa"/>
            <w:vAlign w:val="bottom"/>
          </w:tcPr>
          <w:p>
            <w:pPr>
              <w:spacing w:after="0"/>
              <w:rPr>
                <w:sz w:val="24"/>
                <w:szCs w:val="24"/>
                <w:color w:val="auto"/>
              </w:rPr>
            </w:pPr>
          </w:p>
        </w:tc>
        <w:tc>
          <w:tcPr>
            <w:tcW w:w="2260" w:type="dxa"/>
            <w:vAlign w:val="bottom"/>
          </w:tcPr>
          <w:p>
            <w:pPr>
              <w:jc w:val="right"/>
              <w:spacing w:after="0"/>
              <w:rPr>
                <w:sz w:val="20"/>
                <w:szCs w:val="20"/>
                <w:color w:val="auto"/>
              </w:rPr>
            </w:pPr>
            <w:r>
              <w:rPr>
                <w:rFonts w:ascii="Arial" w:cs="Arial" w:eastAsia="Arial" w:hAnsi="Arial"/>
                <w:sz w:val="22"/>
                <w:szCs w:val="22"/>
                <w:b w:val="1"/>
                <w:bCs w:val="1"/>
                <w:color w:val="231F20"/>
              </w:rPr>
              <w:t>Milieu de résidence</w:t>
            </w:r>
          </w:p>
        </w:tc>
        <w:tc>
          <w:tcPr>
            <w:tcW w:w="1700" w:type="dxa"/>
            <w:vAlign w:val="bottom"/>
          </w:tcPr>
          <w:p>
            <w:pPr>
              <w:spacing w:after="0"/>
              <w:rPr>
                <w:sz w:val="24"/>
                <w:szCs w:val="24"/>
                <w:color w:val="auto"/>
              </w:rPr>
            </w:pPr>
          </w:p>
        </w:tc>
        <w:tc>
          <w:tcPr>
            <w:tcW w:w="2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7"/>
        </w:trPr>
        <w:tc>
          <w:tcPr>
            <w:tcW w:w="2840" w:type="dxa"/>
            <w:vAlign w:val="bottom"/>
            <w:tcBorders>
              <w:bottom w:val="single" w:sz="8" w:color="BBBDBF"/>
            </w:tcBorders>
          </w:tcPr>
          <w:p>
            <w:pPr>
              <w:spacing w:after="0"/>
              <w:rPr>
                <w:sz w:val="4"/>
                <w:szCs w:val="4"/>
                <w:color w:val="auto"/>
              </w:rPr>
            </w:pPr>
          </w:p>
        </w:tc>
        <w:tc>
          <w:tcPr>
            <w:tcW w:w="1140" w:type="dxa"/>
            <w:vAlign w:val="bottom"/>
            <w:tcBorders>
              <w:bottom w:val="single" w:sz="8" w:color="BBBDBF"/>
            </w:tcBorders>
          </w:tcPr>
          <w:p>
            <w:pPr>
              <w:spacing w:after="0"/>
              <w:rPr>
                <w:sz w:val="4"/>
                <w:szCs w:val="4"/>
                <w:color w:val="auto"/>
              </w:rPr>
            </w:pPr>
          </w:p>
        </w:tc>
        <w:tc>
          <w:tcPr>
            <w:tcW w:w="2260" w:type="dxa"/>
            <w:vAlign w:val="bottom"/>
            <w:tcBorders>
              <w:bottom w:val="single" w:sz="8" w:color="BBBDBF"/>
            </w:tcBorders>
          </w:tcPr>
          <w:p>
            <w:pPr>
              <w:spacing w:after="0"/>
              <w:rPr>
                <w:sz w:val="4"/>
                <w:szCs w:val="4"/>
                <w:color w:val="auto"/>
              </w:rPr>
            </w:pPr>
          </w:p>
        </w:tc>
        <w:tc>
          <w:tcPr>
            <w:tcW w:w="1700" w:type="dxa"/>
            <w:vAlign w:val="bottom"/>
            <w:tcBorders>
              <w:bottom w:val="single" w:sz="8" w:color="BBBDBF"/>
            </w:tcBorders>
          </w:tcPr>
          <w:p>
            <w:pPr>
              <w:spacing w:after="0"/>
              <w:rPr>
                <w:sz w:val="4"/>
                <w:szCs w:val="4"/>
                <w:color w:val="auto"/>
              </w:rPr>
            </w:pPr>
          </w:p>
        </w:tc>
        <w:tc>
          <w:tcPr>
            <w:tcW w:w="226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54"/>
        </w:trPr>
        <w:tc>
          <w:tcPr>
            <w:tcW w:w="2840" w:type="dxa"/>
            <w:vAlign w:val="bottom"/>
          </w:tcPr>
          <w:p>
            <w:pPr>
              <w:ind w:left="120"/>
              <w:spacing w:after="0"/>
              <w:rPr>
                <w:sz w:val="20"/>
                <w:szCs w:val="20"/>
                <w:color w:val="auto"/>
              </w:rPr>
            </w:pPr>
            <w:r>
              <w:rPr>
                <w:rFonts w:ascii="Arial" w:cs="Arial" w:eastAsia="Arial" w:hAnsi="Arial"/>
                <w:sz w:val="22"/>
                <w:szCs w:val="22"/>
                <w:b w:val="1"/>
                <w:bCs w:val="1"/>
                <w:color w:val="FFFFFF"/>
              </w:rPr>
              <w:t>Urbain</w:t>
            </w: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92,3</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76,4</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67,9</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4"/>
              </w:rPr>
              <w:t>11,9</w:t>
            </w:r>
          </w:p>
        </w:tc>
        <w:tc>
          <w:tcPr>
            <w:tcW w:w="0" w:type="dxa"/>
            <w:vAlign w:val="bottom"/>
          </w:tcPr>
          <w:p>
            <w:pPr>
              <w:spacing w:after="0"/>
              <w:rPr>
                <w:sz w:val="1"/>
                <w:szCs w:val="1"/>
                <w:color w:val="auto"/>
              </w:rPr>
            </w:pPr>
          </w:p>
        </w:tc>
      </w:tr>
      <w:tr>
        <w:trPr>
          <w:trHeight w:val="93"/>
        </w:trPr>
        <w:tc>
          <w:tcPr>
            <w:tcW w:w="2840" w:type="dxa"/>
            <w:vAlign w:val="bottom"/>
            <w:vMerge w:val="restart"/>
          </w:tcPr>
          <w:p>
            <w:pPr>
              <w:ind w:left="120"/>
              <w:spacing w:after="0"/>
              <w:rPr>
                <w:sz w:val="20"/>
                <w:szCs w:val="20"/>
                <w:color w:val="auto"/>
              </w:rPr>
            </w:pPr>
            <w:r>
              <w:rPr>
                <w:rFonts w:ascii="Arial" w:cs="Arial" w:eastAsia="Arial" w:hAnsi="Arial"/>
                <w:sz w:val="22"/>
                <w:szCs w:val="22"/>
                <w:b w:val="1"/>
                <w:bCs w:val="1"/>
                <w:color w:val="FFFFFF"/>
              </w:rPr>
              <w:t>Rural</w:t>
            </w:r>
          </w:p>
        </w:tc>
        <w:tc>
          <w:tcPr>
            <w:tcW w:w="114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170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840" w:type="dxa"/>
            <w:vAlign w:val="bottom"/>
            <w:vMerge w:val="continue"/>
          </w:tcPr>
          <w:p>
            <w:pPr>
              <w:spacing w:after="0"/>
              <w:rPr>
                <w:sz w:val="24"/>
                <w:szCs w:val="24"/>
                <w:color w:val="auto"/>
              </w:rPr>
            </w:pP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93,0</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39,3</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53,6</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5"/>
              </w:rPr>
              <w:t>5,5</w:t>
            </w:r>
          </w:p>
        </w:tc>
        <w:tc>
          <w:tcPr>
            <w:tcW w:w="0" w:type="dxa"/>
            <w:vAlign w:val="bottom"/>
          </w:tcPr>
          <w:p>
            <w:pPr>
              <w:spacing w:after="0"/>
              <w:rPr>
                <w:sz w:val="1"/>
                <w:szCs w:val="1"/>
                <w:color w:val="auto"/>
              </w:rPr>
            </w:pPr>
          </w:p>
        </w:tc>
      </w:tr>
      <w:tr>
        <w:trPr>
          <w:trHeight w:val="90"/>
        </w:trPr>
        <w:tc>
          <w:tcPr>
            <w:tcW w:w="2840" w:type="dxa"/>
            <w:vAlign w:val="bottom"/>
            <w:tcBorders>
              <w:bottom w:val="single" w:sz="8" w:color="BBBDBF"/>
            </w:tcBorders>
          </w:tcPr>
          <w:p>
            <w:pPr>
              <w:spacing w:after="0"/>
              <w:rPr>
                <w:sz w:val="7"/>
                <w:szCs w:val="7"/>
                <w:color w:val="auto"/>
              </w:rPr>
            </w:pPr>
          </w:p>
        </w:tc>
        <w:tc>
          <w:tcPr>
            <w:tcW w:w="1140" w:type="dxa"/>
            <w:vAlign w:val="bottom"/>
            <w:tcBorders>
              <w:bottom w:val="single" w:sz="8" w:color="BBBDBF"/>
            </w:tcBorders>
          </w:tcPr>
          <w:p>
            <w:pPr>
              <w:spacing w:after="0"/>
              <w:rPr>
                <w:sz w:val="7"/>
                <w:szCs w:val="7"/>
                <w:color w:val="auto"/>
              </w:rPr>
            </w:pPr>
          </w:p>
        </w:tc>
        <w:tc>
          <w:tcPr>
            <w:tcW w:w="2260" w:type="dxa"/>
            <w:vAlign w:val="bottom"/>
            <w:tcBorders>
              <w:bottom w:val="single" w:sz="8" w:color="BBBDBF"/>
            </w:tcBorders>
          </w:tcPr>
          <w:p>
            <w:pPr>
              <w:spacing w:after="0"/>
              <w:rPr>
                <w:sz w:val="7"/>
                <w:szCs w:val="7"/>
                <w:color w:val="auto"/>
              </w:rPr>
            </w:pPr>
          </w:p>
        </w:tc>
        <w:tc>
          <w:tcPr>
            <w:tcW w:w="1700" w:type="dxa"/>
            <w:vAlign w:val="bottom"/>
            <w:tcBorders>
              <w:bottom w:val="single" w:sz="8" w:color="BBBDBF"/>
            </w:tcBorders>
          </w:tcPr>
          <w:p>
            <w:pPr>
              <w:spacing w:after="0"/>
              <w:rPr>
                <w:sz w:val="7"/>
                <w:szCs w:val="7"/>
                <w:color w:val="auto"/>
              </w:rPr>
            </w:pPr>
          </w:p>
        </w:tc>
        <w:tc>
          <w:tcPr>
            <w:tcW w:w="22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60"/>
        </w:trPr>
        <w:tc>
          <w:tcPr>
            <w:tcW w:w="2840" w:type="dxa"/>
            <w:vAlign w:val="bottom"/>
          </w:tcPr>
          <w:p>
            <w:pPr>
              <w:spacing w:after="0"/>
              <w:rPr>
                <w:sz w:val="24"/>
                <w:szCs w:val="24"/>
                <w:color w:val="auto"/>
              </w:rPr>
            </w:pPr>
          </w:p>
        </w:tc>
        <w:tc>
          <w:tcPr>
            <w:tcW w:w="1140" w:type="dxa"/>
            <w:vAlign w:val="bottom"/>
          </w:tcPr>
          <w:p>
            <w:pPr>
              <w:spacing w:after="0"/>
              <w:rPr>
                <w:sz w:val="24"/>
                <w:szCs w:val="24"/>
                <w:color w:val="auto"/>
              </w:rPr>
            </w:pPr>
          </w:p>
        </w:tc>
        <w:tc>
          <w:tcPr>
            <w:tcW w:w="2260" w:type="dxa"/>
            <w:vAlign w:val="bottom"/>
          </w:tcPr>
          <w:p>
            <w:pPr>
              <w:jc w:val="right"/>
              <w:spacing w:after="0"/>
              <w:rPr>
                <w:sz w:val="20"/>
                <w:szCs w:val="20"/>
                <w:color w:val="auto"/>
              </w:rPr>
            </w:pPr>
            <w:r>
              <w:rPr>
                <w:rFonts w:ascii="Arial" w:cs="Arial" w:eastAsia="Arial" w:hAnsi="Arial"/>
                <w:sz w:val="22"/>
                <w:szCs w:val="22"/>
                <w:b w:val="1"/>
                <w:bCs w:val="1"/>
                <w:color w:val="231F20"/>
              </w:rPr>
              <w:t>Région de résidence</w:t>
            </w:r>
          </w:p>
        </w:tc>
        <w:tc>
          <w:tcPr>
            <w:tcW w:w="1700" w:type="dxa"/>
            <w:vAlign w:val="bottom"/>
          </w:tcPr>
          <w:p>
            <w:pPr>
              <w:spacing w:after="0"/>
              <w:rPr>
                <w:sz w:val="24"/>
                <w:szCs w:val="24"/>
                <w:color w:val="auto"/>
              </w:rPr>
            </w:pPr>
          </w:p>
        </w:tc>
        <w:tc>
          <w:tcPr>
            <w:tcW w:w="2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7"/>
        </w:trPr>
        <w:tc>
          <w:tcPr>
            <w:tcW w:w="2840" w:type="dxa"/>
            <w:vAlign w:val="bottom"/>
            <w:tcBorders>
              <w:bottom w:val="single" w:sz="8" w:color="BBBDBF"/>
            </w:tcBorders>
          </w:tcPr>
          <w:p>
            <w:pPr>
              <w:spacing w:after="0"/>
              <w:rPr>
                <w:sz w:val="4"/>
                <w:szCs w:val="4"/>
                <w:color w:val="auto"/>
              </w:rPr>
            </w:pPr>
          </w:p>
        </w:tc>
        <w:tc>
          <w:tcPr>
            <w:tcW w:w="1140" w:type="dxa"/>
            <w:vAlign w:val="bottom"/>
            <w:tcBorders>
              <w:bottom w:val="single" w:sz="8" w:color="BBBDBF"/>
            </w:tcBorders>
          </w:tcPr>
          <w:p>
            <w:pPr>
              <w:spacing w:after="0"/>
              <w:rPr>
                <w:sz w:val="4"/>
                <w:szCs w:val="4"/>
                <w:color w:val="auto"/>
              </w:rPr>
            </w:pPr>
          </w:p>
        </w:tc>
        <w:tc>
          <w:tcPr>
            <w:tcW w:w="2260" w:type="dxa"/>
            <w:vAlign w:val="bottom"/>
            <w:tcBorders>
              <w:bottom w:val="single" w:sz="8" w:color="BBBDBF"/>
            </w:tcBorders>
          </w:tcPr>
          <w:p>
            <w:pPr>
              <w:spacing w:after="0"/>
              <w:rPr>
                <w:sz w:val="4"/>
                <w:szCs w:val="4"/>
                <w:color w:val="auto"/>
              </w:rPr>
            </w:pPr>
          </w:p>
        </w:tc>
        <w:tc>
          <w:tcPr>
            <w:tcW w:w="1700" w:type="dxa"/>
            <w:vAlign w:val="bottom"/>
            <w:tcBorders>
              <w:bottom w:val="single" w:sz="8" w:color="BBBDBF"/>
            </w:tcBorders>
          </w:tcPr>
          <w:p>
            <w:pPr>
              <w:spacing w:after="0"/>
              <w:rPr>
                <w:sz w:val="4"/>
                <w:szCs w:val="4"/>
                <w:color w:val="auto"/>
              </w:rPr>
            </w:pPr>
          </w:p>
        </w:tc>
        <w:tc>
          <w:tcPr>
            <w:tcW w:w="226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54"/>
        </w:trPr>
        <w:tc>
          <w:tcPr>
            <w:tcW w:w="2840" w:type="dxa"/>
            <w:vAlign w:val="bottom"/>
          </w:tcPr>
          <w:p>
            <w:pPr>
              <w:ind w:left="120"/>
              <w:spacing w:after="0"/>
              <w:rPr>
                <w:sz w:val="20"/>
                <w:szCs w:val="20"/>
                <w:color w:val="auto"/>
              </w:rPr>
            </w:pPr>
            <w:r>
              <w:rPr>
                <w:rFonts w:ascii="Arial" w:cs="Arial" w:eastAsia="Arial" w:hAnsi="Arial"/>
                <w:sz w:val="22"/>
                <w:szCs w:val="22"/>
                <w:b w:val="1"/>
                <w:bCs w:val="1"/>
                <w:color w:val="FFFFFF"/>
              </w:rPr>
              <w:t>Cascades</w:t>
            </w: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97,6</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78,8</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84,9</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4"/>
              </w:rPr>
              <w:t>26,0</w:t>
            </w:r>
          </w:p>
        </w:tc>
        <w:tc>
          <w:tcPr>
            <w:tcW w:w="0" w:type="dxa"/>
            <w:vAlign w:val="bottom"/>
          </w:tcPr>
          <w:p>
            <w:pPr>
              <w:spacing w:after="0"/>
              <w:rPr>
                <w:sz w:val="1"/>
                <w:szCs w:val="1"/>
                <w:color w:val="auto"/>
              </w:rPr>
            </w:pPr>
          </w:p>
        </w:tc>
      </w:tr>
      <w:tr>
        <w:trPr>
          <w:trHeight w:val="90"/>
        </w:trPr>
        <w:tc>
          <w:tcPr>
            <w:tcW w:w="2840" w:type="dxa"/>
            <w:vAlign w:val="bottom"/>
            <w:vMerge w:val="restart"/>
          </w:tcPr>
          <w:p>
            <w:pPr>
              <w:ind w:left="120"/>
              <w:spacing w:after="0"/>
              <w:rPr>
                <w:sz w:val="20"/>
                <w:szCs w:val="20"/>
                <w:color w:val="auto"/>
              </w:rPr>
            </w:pPr>
            <w:r>
              <w:rPr>
                <w:rFonts w:ascii="Arial" w:cs="Arial" w:eastAsia="Arial" w:hAnsi="Arial"/>
                <w:sz w:val="22"/>
                <w:szCs w:val="22"/>
                <w:b w:val="1"/>
                <w:bCs w:val="1"/>
                <w:color w:val="FFFFFF"/>
              </w:rPr>
              <w:t>Centre-Est</w:t>
            </w:r>
          </w:p>
        </w:tc>
        <w:tc>
          <w:tcPr>
            <w:tcW w:w="1140" w:type="dxa"/>
            <w:vAlign w:val="bottom"/>
            <w:tcBorders>
              <w:bottom w:val="single" w:sz="8" w:color="BBBDBF"/>
            </w:tcBorders>
          </w:tcPr>
          <w:p>
            <w:pPr>
              <w:spacing w:after="0"/>
              <w:rPr>
                <w:sz w:val="7"/>
                <w:szCs w:val="7"/>
                <w:color w:val="auto"/>
              </w:rPr>
            </w:pPr>
          </w:p>
        </w:tc>
        <w:tc>
          <w:tcPr>
            <w:tcW w:w="2260" w:type="dxa"/>
            <w:vAlign w:val="bottom"/>
            <w:tcBorders>
              <w:bottom w:val="single" w:sz="8" w:color="BBBDBF"/>
            </w:tcBorders>
          </w:tcPr>
          <w:p>
            <w:pPr>
              <w:spacing w:after="0"/>
              <w:rPr>
                <w:sz w:val="7"/>
                <w:szCs w:val="7"/>
                <w:color w:val="auto"/>
              </w:rPr>
            </w:pPr>
          </w:p>
        </w:tc>
        <w:tc>
          <w:tcPr>
            <w:tcW w:w="1700" w:type="dxa"/>
            <w:vAlign w:val="bottom"/>
            <w:tcBorders>
              <w:bottom w:val="single" w:sz="8" w:color="BBBDBF"/>
            </w:tcBorders>
          </w:tcPr>
          <w:p>
            <w:pPr>
              <w:spacing w:after="0"/>
              <w:rPr>
                <w:sz w:val="7"/>
                <w:szCs w:val="7"/>
                <w:color w:val="auto"/>
              </w:rPr>
            </w:pPr>
          </w:p>
        </w:tc>
        <w:tc>
          <w:tcPr>
            <w:tcW w:w="22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56"/>
        </w:trPr>
        <w:tc>
          <w:tcPr>
            <w:tcW w:w="2840" w:type="dxa"/>
            <w:vAlign w:val="bottom"/>
            <w:vMerge w:val="continue"/>
          </w:tcPr>
          <w:p>
            <w:pPr>
              <w:spacing w:after="0"/>
              <w:rPr>
                <w:sz w:val="24"/>
                <w:szCs w:val="24"/>
                <w:color w:val="auto"/>
              </w:rPr>
            </w:pP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78,0</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33,7</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51,2</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5"/>
              </w:rPr>
              <w:t>0,4</w:t>
            </w:r>
          </w:p>
        </w:tc>
        <w:tc>
          <w:tcPr>
            <w:tcW w:w="0" w:type="dxa"/>
            <w:vAlign w:val="bottom"/>
          </w:tcPr>
          <w:p>
            <w:pPr>
              <w:spacing w:after="0"/>
              <w:rPr>
                <w:sz w:val="1"/>
                <w:szCs w:val="1"/>
                <w:color w:val="auto"/>
              </w:rPr>
            </w:pPr>
          </w:p>
        </w:tc>
      </w:tr>
      <w:tr>
        <w:trPr>
          <w:trHeight w:val="90"/>
        </w:trPr>
        <w:tc>
          <w:tcPr>
            <w:tcW w:w="2840" w:type="dxa"/>
            <w:vAlign w:val="bottom"/>
            <w:vMerge w:val="restart"/>
          </w:tcPr>
          <w:p>
            <w:pPr>
              <w:ind w:left="120"/>
              <w:spacing w:after="0"/>
              <w:rPr>
                <w:sz w:val="20"/>
                <w:szCs w:val="20"/>
                <w:color w:val="auto"/>
              </w:rPr>
            </w:pPr>
            <w:r>
              <w:rPr>
                <w:rFonts w:ascii="Arial" w:cs="Arial" w:eastAsia="Arial" w:hAnsi="Arial"/>
                <w:sz w:val="22"/>
                <w:szCs w:val="22"/>
                <w:b w:val="1"/>
                <w:bCs w:val="1"/>
                <w:color w:val="FFFFFF"/>
              </w:rPr>
              <w:t>Centre-Ouest</w:t>
            </w:r>
          </w:p>
        </w:tc>
        <w:tc>
          <w:tcPr>
            <w:tcW w:w="1140" w:type="dxa"/>
            <w:vAlign w:val="bottom"/>
            <w:tcBorders>
              <w:bottom w:val="single" w:sz="8" w:color="BBBDBF"/>
            </w:tcBorders>
          </w:tcPr>
          <w:p>
            <w:pPr>
              <w:spacing w:after="0"/>
              <w:rPr>
                <w:sz w:val="7"/>
                <w:szCs w:val="7"/>
                <w:color w:val="auto"/>
              </w:rPr>
            </w:pPr>
          </w:p>
        </w:tc>
        <w:tc>
          <w:tcPr>
            <w:tcW w:w="2260" w:type="dxa"/>
            <w:vAlign w:val="bottom"/>
            <w:tcBorders>
              <w:bottom w:val="single" w:sz="8" w:color="BBBDBF"/>
            </w:tcBorders>
          </w:tcPr>
          <w:p>
            <w:pPr>
              <w:spacing w:after="0"/>
              <w:rPr>
                <w:sz w:val="7"/>
                <w:szCs w:val="7"/>
                <w:color w:val="auto"/>
              </w:rPr>
            </w:pPr>
          </w:p>
        </w:tc>
        <w:tc>
          <w:tcPr>
            <w:tcW w:w="1700" w:type="dxa"/>
            <w:vAlign w:val="bottom"/>
            <w:tcBorders>
              <w:bottom w:val="single" w:sz="8" w:color="BBBDBF"/>
            </w:tcBorders>
          </w:tcPr>
          <w:p>
            <w:pPr>
              <w:spacing w:after="0"/>
              <w:rPr>
                <w:sz w:val="7"/>
                <w:szCs w:val="7"/>
                <w:color w:val="auto"/>
              </w:rPr>
            </w:pPr>
          </w:p>
        </w:tc>
        <w:tc>
          <w:tcPr>
            <w:tcW w:w="22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54"/>
        </w:trPr>
        <w:tc>
          <w:tcPr>
            <w:tcW w:w="2840" w:type="dxa"/>
            <w:vAlign w:val="bottom"/>
            <w:vMerge w:val="continue"/>
          </w:tcPr>
          <w:p>
            <w:pPr>
              <w:spacing w:after="0"/>
              <w:rPr>
                <w:sz w:val="24"/>
                <w:szCs w:val="24"/>
                <w:color w:val="auto"/>
              </w:rPr>
            </w:pP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97,7</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54,9</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55,7</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0" w:type="dxa"/>
            <w:vAlign w:val="bottom"/>
          </w:tcPr>
          <w:p>
            <w:pPr>
              <w:spacing w:after="0"/>
              <w:rPr>
                <w:sz w:val="1"/>
                <w:szCs w:val="1"/>
                <w:color w:val="auto"/>
              </w:rPr>
            </w:pPr>
          </w:p>
        </w:tc>
      </w:tr>
      <w:tr>
        <w:trPr>
          <w:trHeight w:val="93"/>
        </w:trPr>
        <w:tc>
          <w:tcPr>
            <w:tcW w:w="2840" w:type="dxa"/>
            <w:vAlign w:val="bottom"/>
            <w:vMerge w:val="restart"/>
          </w:tcPr>
          <w:p>
            <w:pPr>
              <w:ind w:left="120"/>
              <w:spacing w:after="0"/>
              <w:rPr>
                <w:sz w:val="20"/>
                <w:szCs w:val="20"/>
                <w:color w:val="auto"/>
              </w:rPr>
            </w:pPr>
            <w:r>
              <w:rPr>
                <w:rFonts w:ascii="Arial" w:cs="Arial" w:eastAsia="Arial" w:hAnsi="Arial"/>
                <w:sz w:val="22"/>
                <w:szCs w:val="22"/>
                <w:b w:val="1"/>
                <w:bCs w:val="1"/>
                <w:color w:val="FFFFFF"/>
              </w:rPr>
              <w:t>Centre-Sud</w:t>
            </w:r>
          </w:p>
        </w:tc>
        <w:tc>
          <w:tcPr>
            <w:tcW w:w="114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170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54"/>
        </w:trPr>
        <w:tc>
          <w:tcPr>
            <w:tcW w:w="2840" w:type="dxa"/>
            <w:vAlign w:val="bottom"/>
            <w:vMerge w:val="continue"/>
          </w:tcPr>
          <w:p>
            <w:pPr>
              <w:spacing w:after="0"/>
              <w:rPr>
                <w:sz w:val="24"/>
                <w:szCs w:val="24"/>
                <w:color w:val="auto"/>
              </w:rPr>
            </w:pPr>
          </w:p>
        </w:tc>
        <w:tc>
          <w:tcPr>
            <w:tcW w:w="1140" w:type="dxa"/>
            <w:vAlign w:val="bottom"/>
          </w:tcPr>
          <w:p>
            <w:pPr>
              <w:jc w:val="right"/>
              <w:spacing w:after="0"/>
              <w:rPr>
                <w:sz w:val="20"/>
                <w:szCs w:val="20"/>
                <w:color w:val="auto"/>
              </w:rPr>
            </w:pPr>
            <w:r>
              <w:rPr>
                <w:rFonts w:ascii="Arial" w:cs="Arial" w:eastAsia="Arial" w:hAnsi="Arial"/>
                <w:sz w:val="24"/>
                <w:szCs w:val="24"/>
                <w:b w:val="1"/>
                <w:bCs w:val="1"/>
                <w:color w:val="231F20"/>
              </w:rPr>
              <w:t>97,7</w:t>
            </w:r>
          </w:p>
        </w:tc>
        <w:tc>
          <w:tcPr>
            <w:tcW w:w="2260" w:type="dxa"/>
            <w:vAlign w:val="bottom"/>
          </w:tcPr>
          <w:p>
            <w:pPr>
              <w:jc w:val="right"/>
              <w:ind w:right="502"/>
              <w:spacing w:after="0"/>
              <w:rPr>
                <w:sz w:val="20"/>
                <w:szCs w:val="20"/>
                <w:color w:val="auto"/>
              </w:rPr>
            </w:pPr>
            <w:r>
              <w:rPr>
                <w:rFonts w:ascii="Arial" w:cs="Arial" w:eastAsia="Arial" w:hAnsi="Arial"/>
                <w:sz w:val="24"/>
                <w:szCs w:val="24"/>
                <w:b w:val="1"/>
                <w:bCs w:val="1"/>
                <w:color w:val="231F20"/>
              </w:rPr>
              <w:t>31,9</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31,9</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4"/>
              </w:rPr>
              <w:t>13,5</w:t>
            </w:r>
          </w:p>
        </w:tc>
        <w:tc>
          <w:tcPr>
            <w:tcW w:w="0" w:type="dxa"/>
            <w:vAlign w:val="bottom"/>
          </w:tcPr>
          <w:p>
            <w:pPr>
              <w:spacing w:after="0"/>
              <w:rPr>
                <w:sz w:val="1"/>
                <w:szCs w:val="1"/>
                <w:color w:val="auto"/>
              </w:rPr>
            </w:pPr>
          </w:p>
        </w:tc>
      </w:tr>
      <w:tr>
        <w:trPr>
          <w:trHeight w:val="93"/>
        </w:trPr>
        <w:tc>
          <w:tcPr>
            <w:tcW w:w="284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1700" w:type="dxa"/>
            <w:vAlign w:val="bottom"/>
            <w:tcBorders>
              <w:bottom w:val="single" w:sz="8" w:color="BBBDBF"/>
            </w:tcBorders>
          </w:tcPr>
          <w:p>
            <w:pPr>
              <w:spacing w:after="0"/>
              <w:rPr>
                <w:sz w:val="8"/>
                <w:szCs w:val="8"/>
                <w:color w:val="auto"/>
              </w:rPr>
            </w:pPr>
          </w:p>
        </w:tc>
        <w:tc>
          <w:tcPr>
            <w:tcW w:w="22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274320</wp:posOffset>
                </wp:positionV>
                <wp:extent cx="6480175" cy="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1.6pt" to="510.8pt,21.6pt" o:allowincell="f" strokecolor="#E6A124" strokeweight="2.04pt"/>
            </w:pict>
          </mc:Fallback>
        </mc:AlternateContent>
      </w:r>
    </w:p>
    <w:p>
      <w:pPr>
        <w:spacing w:after="0" w:line="200" w:lineRule="exact"/>
        <w:rPr>
          <w:sz w:val="20"/>
          <w:szCs w:val="20"/>
          <w:color w:val="auto"/>
        </w:rPr>
      </w:pPr>
    </w:p>
    <w:p>
      <w:pPr>
        <w:spacing w:after="0" w:line="38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30</w:t>
      </w:r>
    </w:p>
    <w:p>
      <w:pPr>
        <w:sectPr>
          <w:pgSz w:w="11900" w:h="16838" w:orient="portrait"/>
          <w:cols w:equalWidth="0" w:num="1">
            <w:col w:w="10220"/>
          </w:cols>
          <w:pgMar w:left="840" w:top="475" w:right="846" w:bottom="0" w:gutter="0" w:footer="0" w:header="0"/>
          <w:type w:val="continuous"/>
        </w:sectPr>
      </w:pPr>
    </w:p>
    <w:bookmarkStart w:id="30" w:name="page31"/>
    <w:bookmarkEnd w:id="30"/>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281940</wp:posOffset>
            </wp:positionV>
            <wp:extent cx="6506845" cy="157988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9">
                      <a:extLst>
                        <a:ext uri="{28A0092B-C50C-407E-A947-70E740481C1C}"/>
                      </a:extLst>
                    </a:blip>
                    <a:srcRect/>
                    <a:stretch>
                      <a:fillRect/>
                    </a:stretch>
                  </pic:blipFill>
                  <pic:spPr bwMode="auto">
                    <a:xfrm>
                      <a:off x="0" y="0"/>
                      <a:ext cx="6506845" cy="1579880"/>
                    </a:xfrm>
                    <a:prstGeom prst="rect">
                      <a:avLst/>
                    </a:prstGeom>
                    <a:noFill/>
                  </pic:spPr>
                </pic:pic>
              </a:graphicData>
            </a:graphic>
          </wp:anchor>
        </w:drawing>
      </w:r>
    </w:p>
    <w:p>
      <w:pPr>
        <w:spacing w:after="0" w:line="200" w:lineRule="exact"/>
        <w:rPr>
          <w:sz w:val="20"/>
          <w:szCs w:val="20"/>
          <w:color w:val="auto"/>
        </w:rPr>
      </w:pPr>
    </w:p>
    <w:p>
      <w:pPr>
        <w:spacing w:after="0" w:line="375" w:lineRule="exact"/>
        <w:rPr>
          <w:sz w:val="20"/>
          <w:szCs w:val="20"/>
          <w:color w:val="auto"/>
        </w:rPr>
      </w:pPr>
    </w:p>
    <w:tbl>
      <w:tblPr>
        <w:tblLayout w:type="fixed"/>
        <w:tblInd w:w="20" w:type="dxa"/>
        <w:tblCellMar>
          <w:top w:w="0" w:type="dxa"/>
          <w:left w:w="0" w:type="dxa"/>
          <w:bottom w:w="0" w:type="dxa"/>
          <w:right w:w="0" w:type="dxa"/>
        </w:tblCellMar>
      </w:tblPr>
      <w:tr>
        <w:trPr>
          <w:trHeight w:val="307"/>
        </w:trPr>
        <w:tc>
          <w:tcPr>
            <w:tcW w:w="2840" w:type="dxa"/>
            <w:vAlign w:val="bottom"/>
          </w:tcPr>
          <w:p>
            <w:pPr>
              <w:ind w:left="120"/>
              <w:spacing w:after="0"/>
              <w:rPr>
                <w:sz w:val="20"/>
                <w:szCs w:val="20"/>
                <w:color w:val="auto"/>
              </w:rPr>
            </w:pPr>
            <w:r>
              <w:rPr>
                <w:rFonts w:ascii="Arial" w:cs="Arial" w:eastAsia="Arial" w:hAnsi="Arial"/>
                <w:sz w:val="24"/>
                <w:szCs w:val="24"/>
                <w:b w:val="1"/>
                <w:bCs w:val="1"/>
                <w:color w:val="FFFFFF"/>
              </w:rPr>
              <w:t>Est</w:t>
            </w:r>
          </w:p>
        </w:tc>
        <w:tc>
          <w:tcPr>
            <w:tcW w:w="1240" w:type="dxa"/>
            <w:vAlign w:val="bottom"/>
          </w:tcPr>
          <w:p>
            <w:pPr>
              <w:jc w:val="right"/>
              <w:ind w:right="40"/>
              <w:spacing w:after="0"/>
              <w:rPr>
                <w:sz w:val="20"/>
                <w:szCs w:val="20"/>
                <w:color w:val="auto"/>
              </w:rPr>
            </w:pPr>
            <w:r>
              <w:rPr>
                <w:rFonts w:ascii="Arial" w:cs="Arial" w:eastAsia="Arial" w:hAnsi="Arial"/>
                <w:sz w:val="24"/>
                <w:szCs w:val="24"/>
                <w:b w:val="1"/>
                <w:bCs w:val="1"/>
                <w:color w:val="231F20"/>
              </w:rPr>
              <w:t>97,4</w:t>
            </w:r>
          </w:p>
        </w:tc>
        <w:tc>
          <w:tcPr>
            <w:tcW w:w="2160" w:type="dxa"/>
            <w:vAlign w:val="bottom"/>
          </w:tcPr>
          <w:p>
            <w:pPr>
              <w:jc w:val="right"/>
              <w:ind w:right="500"/>
              <w:spacing w:after="0"/>
              <w:rPr>
                <w:sz w:val="20"/>
                <w:szCs w:val="20"/>
                <w:color w:val="auto"/>
              </w:rPr>
            </w:pPr>
            <w:r>
              <w:rPr>
                <w:rFonts w:ascii="Arial" w:cs="Arial" w:eastAsia="Arial" w:hAnsi="Arial"/>
                <w:sz w:val="24"/>
                <w:szCs w:val="24"/>
                <w:b w:val="1"/>
                <w:bCs w:val="1"/>
                <w:color w:val="231F20"/>
              </w:rPr>
              <w:t>75,7</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67,1</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4"/>
              </w:rPr>
              <w:t>11,0</w:t>
            </w:r>
          </w:p>
        </w:tc>
        <w:tc>
          <w:tcPr>
            <w:tcW w:w="0" w:type="dxa"/>
            <w:vAlign w:val="bottom"/>
          </w:tcPr>
          <w:p>
            <w:pPr>
              <w:spacing w:after="0"/>
              <w:rPr>
                <w:sz w:val="1"/>
                <w:szCs w:val="1"/>
                <w:color w:val="auto"/>
              </w:rPr>
            </w:pPr>
          </w:p>
        </w:tc>
      </w:tr>
      <w:tr>
        <w:trPr>
          <w:trHeight w:val="72"/>
        </w:trPr>
        <w:tc>
          <w:tcPr>
            <w:tcW w:w="284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Sud-Ouest</w:t>
            </w:r>
          </w:p>
        </w:tc>
        <w:tc>
          <w:tcPr>
            <w:tcW w:w="1240" w:type="dxa"/>
            <w:vAlign w:val="bottom"/>
            <w:tcBorders>
              <w:bottom w:val="single" w:sz="8" w:color="BBBDBF"/>
            </w:tcBorders>
          </w:tcPr>
          <w:p>
            <w:pPr>
              <w:spacing w:after="0"/>
              <w:rPr>
                <w:sz w:val="6"/>
                <w:szCs w:val="6"/>
                <w:color w:val="auto"/>
              </w:rPr>
            </w:pPr>
          </w:p>
        </w:tc>
        <w:tc>
          <w:tcPr>
            <w:tcW w:w="2160" w:type="dxa"/>
            <w:vAlign w:val="bottom"/>
            <w:tcBorders>
              <w:bottom w:val="single" w:sz="8" w:color="BBBDBF"/>
            </w:tcBorders>
          </w:tcPr>
          <w:p>
            <w:pPr>
              <w:spacing w:after="0"/>
              <w:rPr>
                <w:sz w:val="6"/>
                <w:szCs w:val="6"/>
                <w:color w:val="auto"/>
              </w:rPr>
            </w:pPr>
          </w:p>
        </w:tc>
        <w:tc>
          <w:tcPr>
            <w:tcW w:w="1700" w:type="dxa"/>
            <w:vAlign w:val="bottom"/>
            <w:tcBorders>
              <w:bottom w:val="single" w:sz="8" w:color="BBBDBF"/>
            </w:tcBorders>
          </w:tcPr>
          <w:p>
            <w:pPr>
              <w:spacing w:after="0"/>
              <w:rPr>
                <w:sz w:val="6"/>
                <w:szCs w:val="6"/>
                <w:color w:val="auto"/>
              </w:rPr>
            </w:pPr>
          </w:p>
        </w:tc>
        <w:tc>
          <w:tcPr>
            <w:tcW w:w="22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840" w:type="dxa"/>
            <w:vAlign w:val="bottom"/>
            <w:vMerge w:val="continue"/>
          </w:tcPr>
          <w:p>
            <w:pPr>
              <w:spacing w:after="0"/>
              <w:rPr>
                <w:sz w:val="24"/>
                <w:szCs w:val="24"/>
                <w:color w:val="auto"/>
              </w:rPr>
            </w:pPr>
          </w:p>
        </w:tc>
        <w:tc>
          <w:tcPr>
            <w:tcW w:w="1240" w:type="dxa"/>
            <w:vAlign w:val="bottom"/>
          </w:tcPr>
          <w:p>
            <w:pPr>
              <w:jc w:val="right"/>
              <w:ind w:right="40"/>
              <w:spacing w:after="0"/>
              <w:rPr>
                <w:sz w:val="20"/>
                <w:szCs w:val="20"/>
                <w:color w:val="auto"/>
              </w:rPr>
            </w:pPr>
            <w:r>
              <w:rPr>
                <w:rFonts w:ascii="Arial" w:cs="Arial" w:eastAsia="Arial" w:hAnsi="Arial"/>
                <w:sz w:val="24"/>
                <w:szCs w:val="24"/>
                <w:b w:val="1"/>
                <w:bCs w:val="1"/>
                <w:color w:val="231F20"/>
              </w:rPr>
              <w:t>92,9</w:t>
            </w:r>
          </w:p>
        </w:tc>
        <w:tc>
          <w:tcPr>
            <w:tcW w:w="2160" w:type="dxa"/>
            <w:vAlign w:val="bottom"/>
          </w:tcPr>
          <w:p>
            <w:pPr>
              <w:jc w:val="right"/>
              <w:ind w:right="500"/>
              <w:spacing w:after="0"/>
              <w:rPr>
                <w:sz w:val="20"/>
                <w:szCs w:val="20"/>
                <w:color w:val="auto"/>
              </w:rPr>
            </w:pPr>
            <w:r>
              <w:rPr>
                <w:rFonts w:ascii="Arial" w:cs="Arial" w:eastAsia="Arial" w:hAnsi="Arial"/>
                <w:sz w:val="24"/>
                <w:szCs w:val="24"/>
                <w:b w:val="1"/>
                <w:bCs w:val="1"/>
                <w:color w:val="231F20"/>
              </w:rPr>
              <w:t>77,2</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81,9</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4"/>
              </w:rPr>
              <w:t>12,5</w:t>
            </w:r>
          </w:p>
        </w:tc>
        <w:tc>
          <w:tcPr>
            <w:tcW w:w="0" w:type="dxa"/>
            <w:vAlign w:val="bottom"/>
          </w:tcPr>
          <w:p>
            <w:pPr>
              <w:spacing w:after="0"/>
              <w:rPr>
                <w:sz w:val="1"/>
                <w:szCs w:val="1"/>
                <w:color w:val="auto"/>
              </w:rPr>
            </w:pPr>
          </w:p>
        </w:tc>
      </w:tr>
      <w:tr>
        <w:trPr>
          <w:trHeight w:val="70"/>
        </w:trPr>
        <w:tc>
          <w:tcPr>
            <w:tcW w:w="2840" w:type="dxa"/>
            <w:vAlign w:val="bottom"/>
            <w:tcBorders>
              <w:bottom w:val="single" w:sz="8" w:color="BBBDBF"/>
            </w:tcBorders>
          </w:tcPr>
          <w:p>
            <w:pPr>
              <w:spacing w:after="0"/>
              <w:rPr>
                <w:sz w:val="6"/>
                <w:szCs w:val="6"/>
                <w:color w:val="auto"/>
              </w:rPr>
            </w:pPr>
          </w:p>
        </w:tc>
        <w:tc>
          <w:tcPr>
            <w:tcW w:w="1240" w:type="dxa"/>
            <w:vAlign w:val="bottom"/>
            <w:tcBorders>
              <w:bottom w:val="single" w:sz="8" w:color="BBBDBF"/>
            </w:tcBorders>
          </w:tcPr>
          <w:p>
            <w:pPr>
              <w:spacing w:after="0"/>
              <w:rPr>
                <w:sz w:val="6"/>
                <w:szCs w:val="6"/>
                <w:color w:val="auto"/>
              </w:rPr>
            </w:pPr>
          </w:p>
        </w:tc>
        <w:tc>
          <w:tcPr>
            <w:tcW w:w="2160" w:type="dxa"/>
            <w:vAlign w:val="bottom"/>
            <w:tcBorders>
              <w:bottom w:val="single" w:sz="8" w:color="BBBDBF"/>
            </w:tcBorders>
          </w:tcPr>
          <w:p>
            <w:pPr>
              <w:spacing w:after="0"/>
              <w:rPr>
                <w:sz w:val="6"/>
                <w:szCs w:val="6"/>
                <w:color w:val="auto"/>
              </w:rPr>
            </w:pPr>
          </w:p>
        </w:tc>
        <w:tc>
          <w:tcPr>
            <w:tcW w:w="1700" w:type="dxa"/>
            <w:vAlign w:val="bottom"/>
            <w:tcBorders>
              <w:bottom w:val="single" w:sz="8" w:color="BBBDBF"/>
            </w:tcBorders>
          </w:tcPr>
          <w:p>
            <w:pPr>
              <w:spacing w:after="0"/>
              <w:rPr>
                <w:sz w:val="6"/>
                <w:szCs w:val="6"/>
                <w:color w:val="auto"/>
              </w:rPr>
            </w:pPr>
          </w:p>
        </w:tc>
        <w:tc>
          <w:tcPr>
            <w:tcW w:w="22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30"/>
        </w:trPr>
        <w:tc>
          <w:tcPr>
            <w:tcW w:w="28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2160" w:type="dxa"/>
            <w:vAlign w:val="bottom"/>
          </w:tcPr>
          <w:p>
            <w:pPr>
              <w:jc w:val="right"/>
              <w:ind w:right="120"/>
              <w:spacing w:after="0"/>
              <w:rPr>
                <w:sz w:val="20"/>
                <w:szCs w:val="20"/>
                <w:color w:val="auto"/>
              </w:rPr>
            </w:pPr>
            <w:r>
              <w:rPr>
                <w:rFonts w:ascii="Arial" w:cs="Arial" w:eastAsia="Arial" w:hAnsi="Arial"/>
                <w:sz w:val="24"/>
                <w:szCs w:val="24"/>
                <w:b w:val="1"/>
                <w:bCs w:val="1"/>
                <w:color w:val="231F20"/>
              </w:rPr>
              <w:t>Type de ménage</w:t>
            </w:r>
          </w:p>
        </w:tc>
        <w:tc>
          <w:tcPr>
            <w:tcW w:w="1700" w:type="dxa"/>
            <w:vAlign w:val="bottom"/>
          </w:tcPr>
          <w:p>
            <w:pPr>
              <w:spacing w:after="0"/>
              <w:rPr>
                <w:sz w:val="24"/>
                <w:szCs w:val="24"/>
                <w:color w:val="auto"/>
              </w:rPr>
            </w:pPr>
          </w:p>
        </w:tc>
        <w:tc>
          <w:tcPr>
            <w:tcW w:w="2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6"/>
        </w:trPr>
        <w:tc>
          <w:tcPr>
            <w:tcW w:w="2840" w:type="dxa"/>
            <w:vAlign w:val="bottom"/>
            <w:tcBorders>
              <w:bottom w:val="single" w:sz="8" w:color="BBBDBF"/>
            </w:tcBorders>
          </w:tcPr>
          <w:p>
            <w:pPr>
              <w:spacing w:after="0"/>
              <w:rPr>
                <w:sz w:val="4"/>
                <w:szCs w:val="4"/>
                <w:color w:val="auto"/>
              </w:rPr>
            </w:pPr>
          </w:p>
        </w:tc>
        <w:tc>
          <w:tcPr>
            <w:tcW w:w="1240" w:type="dxa"/>
            <w:vAlign w:val="bottom"/>
            <w:tcBorders>
              <w:bottom w:val="single" w:sz="8" w:color="BBBDBF"/>
            </w:tcBorders>
          </w:tcPr>
          <w:p>
            <w:pPr>
              <w:spacing w:after="0"/>
              <w:rPr>
                <w:sz w:val="4"/>
                <w:szCs w:val="4"/>
                <w:color w:val="auto"/>
              </w:rPr>
            </w:pPr>
          </w:p>
        </w:tc>
        <w:tc>
          <w:tcPr>
            <w:tcW w:w="2160" w:type="dxa"/>
            <w:vAlign w:val="bottom"/>
            <w:tcBorders>
              <w:bottom w:val="single" w:sz="8" w:color="BBBDBF"/>
            </w:tcBorders>
          </w:tcPr>
          <w:p>
            <w:pPr>
              <w:spacing w:after="0"/>
              <w:rPr>
                <w:sz w:val="4"/>
                <w:szCs w:val="4"/>
                <w:color w:val="auto"/>
              </w:rPr>
            </w:pPr>
          </w:p>
        </w:tc>
        <w:tc>
          <w:tcPr>
            <w:tcW w:w="1700" w:type="dxa"/>
            <w:vAlign w:val="bottom"/>
            <w:tcBorders>
              <w:bottom w:val="single" w:sz="8" w:color="BBBDBF"/>
            </w:tcBorders>
          </w:tcPr>
          <w:p>
            <w:pPr>
              <w:spacing w:after="0"/>
              <w:rPr>
                <w:sz w:val="4"/>
                <w:szCs w:val="4"/>
                <w:color w:val="auto"/>
              </w:rPr>
            </w:pPr>
          </w:p>
        </w:tc>
        <w:tc>
          <w:tcPr>
            <w:tcW w:w="226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19"/>
        </w:trPr>
        <w:tc>
          <w:tcPr>
            <w:tcW w:w="2840" w:type="dxa"/>
            <w:vAlign w:val="bottom"/>
          </w:tcPr>
          <w:p>
            <w:pPr>
              <w:ind w:left="120"/>
              <w:spacing w:after="0"/>
              <w:rPr>
                <w:sz w:val="20"/>
                <w:szCs w:val="20"/>
                <w:color w:val="auto"/>
              </w:rPr>
            </w:pPr>
            <w:r>
              <w:rPr>
                <w:rFonts w:ascii="Arial" w:cs="Arial" w:eastAsia="Arial" w:hAnsi="Arial"/>
                <w:sz w:val="24"/>
                <w:szCs w:val="24"/>
                <w:b w:val="1"/>
                <w:bCs w:val="1"/>
                <w:color w:val="FFFFFF"/>
              </w:rPr>
              <w:t>Ménage hôte</w:t>
            </w:r>
          </w:p>
        </w:tc>
        <w:tc>
          <w:tcPr>
            <w:tcW w:w="1240" w:type="dxa"/>
            <w:vAlign w:val="bottom"/>
          </w:tcPr>
          <w:p>
            <w:pPr>
              <w:jc w:val="right"/>
              <w:ind w:right="40"/>
              <w:spacing w:after="0"/>
              <w:rPr>
                <w:sz w:val="20"/>
                <w:szCs w:val="20"/>
                <w:color w:val="auto"/>
              </w:rPr>
            </w:pPr>
            <w:r>
              <w:rPr>
                <w:rFonts w:ascii="Arial" w:cs="Arial" w:eastAsia="Arial" w:hAnsi="Arial"/>
                <w:sz w:val="24"/>
                <w:szCs w:val="24"/>
                <w:b w:val="1"/>
                <w:bCs w:val="1"/>
                <w:color w:val="231F20"/>
              </w:rPr>
              <w:t>93,1</w:t>
            </w:r>
          </w:p>
        </w:tc>
        <w:tc>
          <w:tcPr>
            <w:tcW w:w="2160" w:type="dxa"/>
            <w:vAlign w:val="bottom"/>
          </w:tcPr>
          <w:p>
            <w:pPr>
              <w:jc w:val="right"/>
              <w:ind w:right="500"/>
              <w:spacing w:after="0"/>
              <w:rPr>
                <w:sz w:val="20"/>
                <w:szCs w:val="20"/>
                <w:color w:val="auto"/>
              </w:rPr>
            </w:pPr>
            <w:r>
              <w:rPr>
                <w:rFonts w:ascii="Arial" w:cs="Arial" w:eastAsia="Arial" w:hAnsi="Arial"/>
                <w:sz w:val="24"/>
                <w:szCs w:val="24"/>
                <w:b w:val="1"/>
                <w:bCs w:val="1"/>
                <w:color w:val="231F20"/>
              </w:rPr>
              <w:t>55,5</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58,9</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5"/>
              </w:rPr>
              <w:t>9,2</w:t>
            </w:r>
          </w:p>
        </w:tc>
        <w:tc>
          <w:tcPr>
            <w:tcW w:w="0" w:type="dxa"/>
            <w:vAlign w:val="bottom"/>
          </w:tcPr>
          <w:p>
            <w:pPr>
              <w:spacing w:after="0"/>
              <w:rPr>
                <w:sz w:val="1"/>
                <w:szCs w:val="1"/>
                <w:color w:val="auto"/>
              </w:rPr>
            </w:pPr>
          </w:p>
        </w:tc>
      </w:tr>
      <w:tr>
        <w:trPr>
          <w:trHeight w:val="72"/>
        </w:trPr>
        <w:tc>
          <w:tcPr>
            <w:tcW w:w="284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Ménage PDI</w:t>
            </w:r>
          </w:p>
        </w:tc>
        <w:tc>
          <w:tcPr>
            <w:tcW w:w="1240" w:type="dxa"/>
            <w:vAlign w:val="bottom"/>
            <w:tcBorders>
              <w:bottom w:val="single" w:sz="8" w:color="BBBDBF"/>
            </w:tcBorders>
          </w:tcPr>
          <w:p>
            <w:pPr>
              <w:spacing w:after="0"/>
              <w:rPr>
                <w:sz w:val="6"/>
                <w:szCs w:val="6"/>
                <w:color w:val="auto"/>
              </w:rPr>
            </w:pPr>
          </w:p>
        </w:tc>
        <w:tc>
          <w:tcPr>
            <w:tcW w:w="2160" w:type="dxa"/>
            <w:vAlign w:val="bottom"/>
            <w:tcBorders>
              <w:bottom w:val="single" w:sz="8" w:color="BBBDBF"/>
            </w:tcBorders>
          </w:tcPr>
          <w:p>
            <w:pPr>
              <w:spacing w:after="0"/>
              <w:rPr>
                <w:sz w:val="6"/>
                <w:szCs w:val="6"/>
                <w:color w:val="auto"/>
              </w:rPr>
            </w:pPr>
          </w:p>
        </w:tc>
        <w:tc>
          <w:tcPr>
            <w:tcW w:w="1700" w:type="dxa"/>
            <w:vAlign w:val="bottom"/>
            <w:tcBorders>
              <w:bottom w:val="single" w:sz="8" w:color="BBBDBF"/>
            </w:tcBorders>
          </w:tcPr>
          <w:p>
            <w:pPr>
              <w:spacing w:after="0"/>
              <w:rPr>
                <w:sz w:val="6"/>
                <w:szCs w:val="6"/>
                <w:color w:val="auto"/>
              </w:rPr>
            </w:pPr>
          </w:p>
        </w:tc>
        <w:tc>
          <w:tcPr>
            <w:tcW w:w="22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9"/>
        </w:trPr>
        <w:tc>
          <w:tcPr>
            <w:tcW w:w="2840" w:type="dxa"/>
            <w:vAlign w:val="bottom"/>
            <w:vMerge w:val="continue"/>
          </w:tcPr>
          <w:p>
            <w:pPr>
              <w:spacing w:after="0"/>
              <w:rPr>
                <w:sz w:val="24"/>
                <w:szCs w:val="24"/>
                <w:color w:val="auto"/>
              </w:rPr>
            </w:pPr>
          </w:p>
        </w:tc>
        <w:tc>
          <w:tcPr>
            <w:tcW w:w="1240" w:type="dxa"/>
            <w:vAlign w:val="bottom"/>
          </w:tcPr>
          <w:p>
            <w:pPr>
              <w:jc w:val="right"/>
              <w:ind w:right="40"/>
              <w:spacing w:after="0"/>
              <w:rPr>
                <w:sz w:val="20"/>
                <w:szCs w:val="20"/>
                <w:color w:val="auto"/>
              </w:rPr>
            </w:pPr>
            <w:r>
              <w:rPr>
                <w:rFonts w:ascii="Arial" w:cs="Arial" w:eastAsia="Arial" w:hAnsi="Arial"/>
                <w:sz w:val="24"/>
                <w:szCs w:val="24"/>
                <w:b w:val="1"/>
                <w:bCs w:val="1"/>
                <w:color w:val="231F20"/>
              </w:rPr>
              <w:t>91,4</w:t>
            </w:r>
          </w:p>
        </w:tc>
        <w:tc>
          <w:tcPr>
            <w:tcW w:w="2160" w:type="dxa"/>
            <w:vAlign w:val="bottom"/>
          </w:tcPr>
          <w:p>
            <w:pPr>
              <w:jc w:val="right"/>
              <w:ind w:right="500"/>
              <w:spacing w:after="0"/>
              <w:rPr>
                <w:sz w:val="20"/>
                <w:szCs w:val="20"/>
                <w:color w:val="auto"/>
              </w:rPr>
            </w:pPr>
            <w:r>
              <w:rPr>
                <w:rFonts w:ascii="Arial" w:cs="Arial" w:eastAsia="Arial" w:hAnsi="Arial"/>
                <w:sz w:val="24"/>
                <w:szCs w:val="24"/>
                <w:b w:val="1"/>
                <w:bCs w:val="1"/>
                <w:color w:val="231F20"/>
              </w:rPr>
              <w:t>55,4</w:t>
            </w:r>
          </w:p>
        </w:tc>
        <w:tc>
          <w:tcPr>
            <w:tcW w:w="1700" w:type="dxa"/>
            <w:vAlign w:val="bottom"/>
          </w:tcPr>
          <w:p>
            <w:pPr>
              <w:jc w:val="right"/>
              <w:ind w:right="500"/>
              <w:spacing w:after="0"/>
              <w:rPr>
                <w:sz w:val="20"/>
                <w:szCs w:val="20"/>
                <w:color w:val="auto"/>
              </w:rPr>
            </w:pPr>
            <w:r>
              <w:rPr>
                <w:rFonts w:ascii="Arial" w:cs="Arial" w:eastAsia="Arial" w:hAnsi="Arial"/>
                <w:sz w:val="24"/>
                <w:szCs w:val="24"/>
                <w:b w:val="1"/>
                <w:bCs w:val="1"/>
                <w:color w:val="231F20"/>
              </w:rPr>
              <w:t>62,6</w:t>
            </w:r>
          </w:p>
        </w:tc>
        <w:tc>
          <w:tcPr>
            <w:tcW w:w="2260" w:type="dxa"/>
            <w:vAlign w:val="bottom"/>
          </w:tcPr>
          <w:p>
            <w:pPr>
              <w:jc w:val="center"/>
              <w:spacing w:after="0"/>
              <w:rPr>
                <w:sz w:val="20"/>
                <w:szCs w:val="20"/>
                <w:color w:val="auto"/>
              </w:rPr>
            </w:pPr>
            <w:r>
              <w:rPr>
                <w:rFonts w:ascii="Arial" w:cs="Arial" w:eastAsia="Arial" w:hAnsi="Arial"/>
                <w:sz w:val="24"/>
                <w:szCs w:val="24"/>
                <w:b w:val="1"/>
                <w:bCs w:val="1"/>
                <w:color w:val="231F20"/>
                <w:w w:val="95"/>
              </w:rPr>
              <w:t>5,6</w:t>
            </w:r>
          </w:p>
        </w:tc>
        <w:tc>
          <w:tcPr>
            <w:tcW w:w="0" w:type="dxa"/>
            <w:vAlign w:val="bottom"/>
          </w:tcPr>
          <w:p>
            <w:pPr>
              <w:spacing w:after="0"/>
              <w:rPr>
                <w:sz w:val="1"/>
                <w:szCs w:val="1"/>
                <w:color w:val="auto"/>
              </w:rPr>
            </w:pPr>
          </w:p>
        </w:tc>
      </w:tr>
      <w:tr>
        <w:trPr>
          <w:trHeight w:val="72"/>
        </w:trPr>
        <w:tc>
          <w:tcPr>
            <w:tcW w:w="2840" w:type="dxa"/>
            <w:vAlign w:val="bottom"/>
            <w:tcBorders>
              <w:bottom w:val="single" w:sz="8" w:color="BBBDBF"/>
            </w:tcBorders>
          </w:tcPr>
          <w:p>
            <w:pPr>
              <w:spacing w:after="0"/>
              <w:rPr>
                <w:sz w:val="6"/>
                <w:szCs w:val="6"/>
                <w:color w:val="auto"/>
              </w:rPr>
            </w:pPr>
          </w:p>
        </w:tc>
        <w:tc>
          <w:tcPr>
            <w:tcW w:w="1240" w:type="dxa"/>
            <w:vAlign w:val="bottom"/>
            <w:tcBorders>
              <w:bottom w:val="single" w:sz="8" w:color="BBBDBF"/>
            </w:tcBorders>
          </w:tcPr>
          <w:p>
            <w:pPr>
              <w:spacing w:after="0"/>
              <w:rPr>
                <w:sz w:val="6"/>
                <w:szCs w:val="6"/>
                <w:color w:val="auto"/>
              </w:rPr>
            </w:pPr>
          </w:p>
        </w:tc>
        <w:tc>
          <w:tcPr>
            <w:tcW w:w="2160" w:type="dxa"/>
            <w:vAlign w:val="bottom"/>
            <w:tcBorders>
              <w:bottom w:val="single" w:sz="8" w:color="BBBDBF"/>
            </w:tcBorders>
          </w:tcPr>
          <w:p>
            <w:pPr>
              <w:spacing w:after="0"/>
              <w:rPr>
                <w:sz w:val="6"/>
                <w:szCs w:val="6"/>
                <w:color w:val="auto"/>
              </w:rPr>
            </w:pPr>
          </w:p>
        </w:tc>
        <w:tc>
          <w:tcPr>
            <w:tcW w:w="1700" w:type="dxa"/>
            <w:vAlign w:val="bottom"/>
            <w:tcBorders>
              <w:bottom w:val="single" w:sz="8" w:color="BBBDBF"/>
            </w:tcBorders>
          </w:tcPr>
          <w:p>
            <w:pPr>
              <w:spacing w:after="0"/>
              <w:rPr>
                <w:sz w:val="6"/>
                <w:szCs w:val="6"/>
                <w:color w:val="auto"/>
              </w:rPr>
            </w:pPr>
          </w:p>
        </w:tc>
        <w:tc>
          <w:tcPr>
            <w:tcW w:w="22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bl>
    <w:p>
      <w:pPr>
        <w:spacing w:after="0" w:line="364" w:lineRule="exact"/>
        <w:rPr>
          <w:sz w:val="20"/>
          <w:szCs w:val="20"/>
          <w:color w:val="auto"/>
        </w:rPr>
      </w:pPr>
    </w:p>
    <w:p>
      <w:pPr>
        <w:spacing w:after="0"/>
        <w:rPr>
          <w:sz w:val="20"/>
          <w:szCs w:val="20"/>
          <w:color w:val="auto"/>
        </w:rPr>
      </w:pPr>
      <w:r>
        <w:rPr>
          <w:rFonts w:ascii="Arial" w:cs="Arial" w:eastAsia="Arial" w:hAnsi="Arial"/>
          <w:sz w:val="32"/>
          <w:szCs w:val="32"/>
          <w:b w:val="1"/>
          <w:bCs w:val="1"/>
          <w:color w:val="E6A124"/>
        </w:rPr>
        <w:t>IV. ANALYSE DE LA PAUVRETÉ MULTIDIMENSIONNELLE</w:t>
      </w:r>
    </w:p>
    <w:p>
      <w:pPr>
        <w:spacing w:after="0" w:line="167"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L’analyse des indicateurs socioéconomiques des personnes déplacées internes et des communautés hôtes est au cœur d’étude. A cet égard, les indicateurs de la pauvreté multidimensionnelle ont été identifiés comme les plus appropriés pour l’analyse au regard du fait qu’ils traduisent des privations subies par les ménages (population). Ce point du rapport aborde l’analyse des trois principaux indicateurs de la pauvreté multidimensionnelle que sont l’incidence de la pauvreté, c’est-à-dire le nombre de ménages multidimensionnellement pauvres, l’intensité de la pauvreté (nombre moyen de privations subies par les ménages pauvres) et en</w:t>
      </w:r>
    </w:p>
    <w:p>
      <w:pPr>
        <w:spacing w:after="0" w:line="84"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fin l’indice de pauvreté multidimensionnelle.</w:t>
      </w:r>
    </w:p>
    <w:p>
      <w:pPr>
        <w:spacing w:after="0" w:line="90"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IV.1. Analyse des privations subies par les ménages</w:t>
      </w:r>
    </w:p>
    <w:p>
      <w:pPr>
        <w:spacing w:after="0" w:line="173"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Compte tenu du volume du tableau sur les indicateurs de privations (21 indicateurs), le tableau a été mis en annexe du document. Pour plus d’information sur l’ensemble des privations subies par les ménages se référer au tableau B1 dans les annexes. L’évacuation des eaux usées est la première privation pour les ménages (98,5%) hôtes et PDI enquêtés. S’ensuivent des privations relatives à la qualité de l’emploi (97,4%), et à l’achèvement du post primaire (95,1%). Pour l’ensemble des indicateurs, les zones rurales sont plus défavorisées que les zones urbaines sauf pour le NEET (Not in Employment, in Education and in Training). Par exemple, en comparaison aux zones urbaines, les zones rurales sont plus défavorisées en ce qui concerne la distance par rapport aux centres de santé (54,3% contre 45,1%), l'utilisation d'une protection contre les moustiques (38% contre 28,3%) et la disponibilité d'eau améliorée (15,9% contre 7,4%). Mais les zones urbaines ont un taux plus élevé de NEET (10,1% contre 4,5%).</w:t>
      </w:r>
    </w:p>
    <w:p>
      <w:pPr>
        <w:spacing w:after="0" w:line="120"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 xml:space="preserve">Alors que dans les autres régions, l’évacuation des eaux usées, la qualité de l’emploi et l’achèvement du post primaire demeurent les principales privations auxquelles font face les ménages, les ménages du Centre-Ouest sont majoritairement privés du type de lieu d’aisance </w:t>
      </w:r>
      <w:r>
        <w:rPr>
          <w:rFonts w:ascii="Arial" w:cs="Arial" w:eastAsia="Arial" w:hAnsi="Arial"/>
          <w:sz w:val="23"/>
          <w:szCs w:val="23"/>
          <w:b w:val="1"/>
          <w:bCs w:val="1"/>
          <w:color w:val="231F20"/>
        </w:rPr>
        <w:t>(99,3%) et du mode d’évacuation des excréments (100%).</w:t>
      </w:r>
    </w:p>
    <w:p>
      <w:pPr>
        <w:spacing w:after="0" w:line="131" w:lineRule="exact"/>
        <w:rPr>
          <w:sz w:val="20"/>
          <w:szCs w:val="20"/>
          <w:color w:val="auto"/>
        </w:rPr>
      </w:pPr>
    </w:p>
    <w:p>
      <w:pPr>
        <w:jc w:val="both"/>
        <w:spacing w:after="0" w:line="286" w:lineRule="auto"/>
        <w:rPr>
          <w:sz w:val="20"/>
          <w:szCs w:val="20"/>
          <w:color w:val="auto"/>
        </w:rPr>
      </w:pPr>
      <w:r>
        <w:rPr>
          <w:rFonts w:ascii="Arial" w:cs="Arial" w:eastAsia="Arial" w:hAnsi="Arial"/>
          <w:sz w:val="22"/>
          <w:szCs w:val="22"/>
          <w:b w:val="1"/>
          <w:bCs w:val="1"/>
          <w:color w:val="231F20"/>
        </w:rPr>
        <w:t>Les ménages dirigés par une femme sont davantage touchés par l’insécurité alimentaire, la privation d’un lieu d’aisance adéquat, une source d’éclairage propre et la possession de biens</w:t>
      </w:r>
    </w:p>
    <w:p>
      <w:pPr>
        <w:spacing w:after="0" w:line="86" w:lineRule="exact"/>
        <w:rPr>
          <w:sz w:val="20"/>
          <w:szCs w:val="20"/>
          <w:color w:val="auto"/>
        </w:rPr>
      </w:pPr>
    </w:p>
    <w:p>
      <w:pPr>
        <w:jc w:val="both"/>
        <w:ind w:firstLine="10"/>
        <w:spacing w:after="0" w:line="246" w:lineRule="auto"/>
        <w:tabs>
          <w:tab w:leader="none" w:pos="170" w:val="left"/>
        </w:tabs>
        <w:numPr>
          <w:ilvl w:val="0"/>
          <w:numId w:val="24"/>
        </w:numPr>
        <w:rPr>
          <w:rFonts w:ascii="Arial" w:cs="Arial" w:eastAsia="Arial" w:hAnsi="Arial"/>
          <w:sz w:val="24"/>
          <w:szCs w:val="24"/>
          <w:b w:val="1"/>
          <w:bCs w:val="1"/>
          <w:color w:val="231F20"/>
        </w:rPr>
      </w:pPr>
      <w:r>
        <w:rPr>
          <w:rFonts w:ascii="Arial" w:cs="Arial" w:eastAsia="Arial" w:hAnsi="Arial"/>
          <w:sz w:val="24"/>
          <w:szCs w:val="24"/>
          <w:b w:val="1"/>
          <w:bCs w:val="1"/>
          <w:color w:val="231F20"/>
        </w:rPr>
        <w:t>en comparaison aux ménages dirigés par un homme. Les principales privations demeurent le mode d’évacuation des eaux usées, la qualité de l’emploi et l’achèvement du post-primaire. Les ménages PDI sont les plus privés dans la majorité des indicateurs, sauf le sous-emploi. Les privations qui les affectent le plus sont le mode d’évacuation des eaux usées, la qualité de l’emploi et l’achèvement du post-primaire.</w:t>
      </w:r>
    </w:p>
    <w:p>
      <w:pPr>
        <w:spacing w:after="0" w:line="148"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IV.2. La géographie de la pauvreté</w:t>
      </w:r>
    </w:p>
    <w:p>
      <w:pPr>
        <w:spacing w:after="0" w:line="173" w:lineRule="exact"/>
        <w:rPr>
          <w:sz w:val="20"/>
          <w:szCs w:val="20"/>
          <w:color w:val="auto"/>
        </w:rPr>
      </w:pPr>
    </w:p>
    <w:p>
      <w:pPr>
        <w:jc w:val="both"/>
        <w:spacing w:after="0" w:line="277" w:lineRule="auto"/>
        <w:rPr>
          <w:sz w:val="20"/>
          <w:szCs w:val="20"/>
          <w:color w:val="auto"/>
        </w:rPr>
      </w:pPr>
      <w:r>
        <w:rPr>
          <w:rFonts w:ascii="Arial" w:cs="Arial" w:eastAsia="Arial" w:hAnsi="Arial"/>
          <w:sz w:val="22"/>
          <w:szCs w:val="22"/>
          <w:b w:val="1"/>
          <w:bCs w:val="1"/>
          <w:color w:val="231F20"/>
        </w:rPr>
        <w:t>La pauvreté multidimensionnelle est très répandue, touchant la majorité de la population enquêtée. En effet, 8 personnes sur 10 vivent dans la pauvreté multidimensionnelle. Ces pauvres subissent en moyenne 56% des privations considérées. Cela démontre la profondeur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335915</wp:posOffset>
                </wp:positionV>
                <wp:extent cx="6480175" cy="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61" o:spid="_x0000_s10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6.45pt" to="510.8pt,26.4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31</w:t>
      </w:r>
    </w:p>
    <w:p>
      <w:pPr>
        <w:sectPr>
          <w:pgSz w:w="11900" w:h="16838" w:orient="portrait"/>
          <w:cols w:equalWidth="0" w:num="1">
            <w:col w:w="10220"/>
          </w:cols>
          <w:pgMar w:left="840" w:top="475" w:right="846" w:bottom="0" w:gutter="0" w:footer="0" w:header="0"/>
        </w:sectPr>
      </w:pPr>
    </w:p>
    <w:bookmarkStart w:id="31" w:name="page32"/>
    <w:bookmarkEnd w:id="31"/>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6"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de la pauvreté multidimensionnelle au sein de la population enquêtée. La combinaison de l’incidence et de l’intensité élevée de la pauvreté multidimensionnelle conduit à un indice de pauvreté multidimensionnelle très élevé au sein de l’ensemble de la population enquêtée (44,5%).</w:t>
      </w:r>
    </w:p>
    <w:p>
      <w:pPr>
        <w:spacing w:after="0" w:line="131"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 xml:space="preserve">La pauvreté multidimensionnelle est inégalement répartie selon le milieu de résidence. Son incidence est plus élevée en milieu rural (88,3%), qu'en milieu urbain (68,3%). Son intensité est aussi plus élevée en milieu rural (57,7%), qu’en milieu urbain (53,2%). Ces disparités entre milieu de résidence conduisent à un IPM très élevé en milieu rural (50,9), comparativement au milieu </w:t>
      </w:r>
      <w:r>
        <w:rPr>
          <w:rFonts w:ascii="Arial" w:cs="Arial" w:eastAsia="Arial" w:hAnsi="Arial"/>
          <w:sz w:val="23"/>
          <w:szCs w:val="23"/>
          <w:b w:val="1"/>
          <w:bCs w:val="1"/>
          <w:color w:val="231F20"/>
        </w:rPr>
        <w:t>urbain (36,2).</w:t>
      </w:r>
    </w:p>
    <w:p>
      <w:pPr>
        <w:spacing w:after="0" w:line="136"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 xml:space="preserve">Cette hétérogénéité se manifeste aussi selon les régions administratives. Toutes les régions ont des incidences de pauvreté élevées mais la région des Cascades est la moins pauvre, avec </w:t>
      </w:r>
      <w:r>
        <w:rPr>
          <w:rFonts w:ascii="Arial" w:cs="Arial" w:eastAsia="Arial" w:hAnsi="Arial"/>
          <w:sz w:val="23"/>
          <w:szCs w:val="23"/>
          <w:b w:val="1"/>
          <w:bCs w:val="1"/>
          <w:color w:val="231F20"/>
        </w:rPr>
        <w:t xml:space="preserve">une incidence de la pauvreté multidimensionnelle chiffrée à 69,2% alors que la région la plus </w:t>
      </w:r>
      <w:r>
        <w:rPr>
          <w:rFonts w:ascii="Arial" w:cs="Arial" w:eastAsia="Arial" w:hAnsi="Arial"/>
          <w:sz w:val="24"/>
          <w:szCs w:val="24"/>
          <w:b w:val="1"/>
          <w:bCs w:val="1"/>
          <w:color w:val="231F20"/>
        </w:rPr>
        <w:t xml:space="preserve">pauvre est le Centre-Sud (86,7%). L’intensité de la pauvreté multidimensionnelle varie peu, allant de 51,8% dans la région des Cascades à 60,0% dans la région du Centre-Sud. Cette situation fait des Cascades la région ayant l’IPM le plus faible (35,8) et du Centre-Sud la région ayant l’IPM le </w:t>
      </w:r>
      <w:r>
        <w:rPr>
          <w:rFonts w:ascii="Arial" w:cs="Arial" w:eastAsia="Arial" w:hAnsi="Arial"/>
          <w:sz w:val="23"/>
          <w:szCs w:val="23"/>
          <w:b w:val="1"/>
          <w:bCs w:val="1"/>
          <w:color w:val="231F20"/>
        </w:rPr>
        <w:t>plus élevé (52,1).</w:t>
      </w:r>
    </w:p>
    <w:p>
      <w:pPr>
        <w:spacing w:after="0" w:line="149"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16 : </w:t>
      </w:r>
      <w:r>
        <w:rPr>
          <w:rFonts w:ascii="Arial" w:cs="Arial" w:eastAsia="Arial" w:hAnsi="Arial"/>
          <w:sz w:val="24"/>
          <w:szCs w:val="24"/>
          <w:b w:val="1"/>
          <w:bCs w:val="1"/>
          <w:color w:val="231F20"/>
        </w:rPr>
        <w:t>Indicateurs de pauvreté multidimensionnelle par zone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133350</wp:posOffset>
            </wp:positionV>
            <wp:extent cx="6508750" cy="239966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a:extLst>
                        <a:ext uri="{28A0092B-C50C-407E-A947-70E740481C1C}"/>
                      </a:extLst>
                    </a:blip>
                    <a:srcRect/>
                    <a:stretch>
                      <a:fillRect/>
                    </a:stretch>
                  </pic:blipFill>
                  <pic:spPr bwMode="auto">
                    <a:xfrm>
                      <a:off x="0" y="0"/>
                      <a:ext cx="6508750" cy="2399665"/>
                    </a:xfrm>
                    <a:prstGeom prst="rect">
                      <a:avLst/>
                    </a:prstGeom>
                    <a:noFill/>
                  </pic:spPr>
                </pic:pic>
              </a:graphicData>
            </a:graphic>
          </wp:anchor>
        </w:drawing>
      </w:r>
    </w:p>
    <w:p>
      <w:pPr>
        <w:spacing w:after="0" w:line="378" w:lineRule="exact"/>
        <w:rPr>
          <w:sz w:val="20"/>
          <w:szCs w:val="20"/>
          <w:color w:val="auto"/>
        </w:rPr>
      </w:pPr>
    </w:p>
    <w:tbl>
      <w:tblPr>
        <w:tblLayout w:type="fixed"/>
        <w:tblInd w:w="20" w:type="dxa"/>
        <w:tblCellMar>
          <w:top w:w="0" w:type="dxa"/>
          <w:left w:w="0" w:type="dxa"/>
          <w:bottom w:w="0" w:type="dxa"/>
          <w:right w:w="0" w:type="dxa"/>
        </w:tblCellMar>
      </w:tblPr>
      <w:tr>
        <w:trPr>
          <w:trHeight w:val="311"/>
        </w:trPr>
        <w:tc>
          <w:tcPr>
            <w:tcW w:w="2380" w:type="dxa"/>
            <w:vAlign w:val="bottom"/>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Incidence de</w:t>
            </w:r>
          </w:p>
        </w:tc>
        <w:tc>
          <w:tcPr>
            <w:tcW w:w="20" w:type="dxa"/>
            <w:vAlign w:val="bottom"/>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Intensité de la pau-</w:t>
            </w: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Indice</w:t>
            </w:r>
          </w:p>
        </w:tc>
        <w:tc>
          <w:tcPr>
            <w:tcW w:w="0" w:type="dxa"/>
            <w:vAlign w:val="bottom"/>
          </w:tcPr>
          <w:p>
            <w:pPr>
              <w:spacing w:after="0"/>
              <w:rPr>
                <w:sz w:val="1"/>
                <w:szCs w:val="1"/>
                <w:color w:val="auto"/>
              </w:rPr>
            </w:pPr>
          </w:p>
        </w:tc>
      </w:tr>
      <w:tr>
        <w:trPr>
          <w:trHeight w:val="319"/>
        </w:trPr>
        <w:tc>
          <w:tcPr>
            <w:tcW w:w="23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Sous-groupes</w:t>
            </w: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pauvreté multidimen-</w:t>
            </w:r>
          </w:p>
        </w:tc>
        <w:tc>
          <w:tcPr>
            <w:tcW w:w="20" w:type="dxa"/>
            <w:vAlign w:val="bottom"/>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vreté multidimension-</w:t>
            </w: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de pauvreté multidi-</w:t>
            </w:r>
          </w:p>
        </w:tc>
        <w:tc>
          <w:tcPr>
            <w:tcW w:w="0" w:type="dxa"/>
            <w:vAlign w:val="bottom"/>
          </w:tcPr>
          <w:p>
            <w:pPr>
              <w:spacing w:after="0"/>
              <w:rPr>
                <w:sz w:val="1"/>
                <w:szCs w:val="1"/>
                <w:color w:val="auto"/>
              </w:rPr>
            </w:pPr>
          </w:p>
        </w:tc>
      </w:tr>
      <w:tr>
        <w:trPr>
          <w:trHeight w:val="143"/>
        </w:trPr>
        <w:tc>
          <w:tcPr>
            <w:tcW w:w="2380" w:type="dxa"/>
            <w:vAlign w:val="bottom"/>
            <w:vMerge w:val="continue"/>
          </w:tcPr>
          <w:p>
            <w:pPr>
              <w:spacing w:after="0"/>
              <w:rPr>
                <w:sz w:val="12"/>
                <w:szCs w:val="12"/>
                <w:color w:val="auto"/>
              </w:rPr>
            </w:pPr>
          </w:p>
        </w:tc>
        <w:tc>
          <w:tcPr>
            <w:tcW w:w="2600" w:type="dxa"/>
            <w:vAlign w:val="bottom"/>
            <w:vMerge w:val="restart"/>
          </w:tcPr>
          <w:p>
            <w:pPr>
              <w:jc w:val="center"/>
              <w:spacing w:after="0"/>
              <w:rPr>
                <w:sz w:val="20"/>
                <w:szCs w:val="20"/>
                <w:color w:val="auto"/>
              </w:rPr>
            </w:pPr>
            <w:r>
              <w:rPr>
                <w:rFonts w:ascii="Arial" w:cs="Arial" w:eastAsia="Arial" w:hAnsi="Arial"/>
                <w:sz w:val="22"/>
                <w:szCs w:val="22"/>
                <w:b w:val="1"/>
                <w:bCs w:val="1"/>
                <w:color w:val="FFFFFF"/>
              </w:rPr>
              <w:t>sionnelle (H)</w:t>
            </w:r>
          </w:p>
        </w:tc>
        <w:tc>
          <w:tcPr>
            <w:tcW w:w="20" w:type="dxa"/>
            <w:vAlign w:val="bottom"/>
          </w:tcPr>
          <w:p>
            <w:pPr>
              <w:spacing w:after="0"/>
              <w:rPr>
                <w:sz w:val="12"/>
                <w:szCs w:val="12"/>
                <w:color w:val="auto"/>
              </w:rPr>
            </w:pPr>
          </w:p>
        </w:tc>
        <w:tc>
          <w:tcPr>
            <w:tcW w:w="2600" w:type="dxa"/>
            <w:vAlign w:val="bottom"/>
            <w:vMerge w:val="restart"/>
          </w:tcPr>
          <w:p>
            <w:pPr>
              <w:jc w:val="center"/>
              <w:spacing w:after="0"/>
              <w:rPr>
                <w:sz w:val="20"/>
                <w:szCs w:val="20"/>
                <w:color w:val="auto"/>
              </w:rPr>
            </w:pPr>
            <w:r>
              <w:rPr>
                <w:rFonts w:ascii="Arial" w:cs="Arial" w:eastAsia="Arial" w:hAnsi="Arial"/>
                <w:sz w:val="22"/>
                <w:szCs w:val="22"/>
                <w:b w:val="1"/>
                <w:bCs w:val="1"/>
                <w:color w:val="FFFFFF"/>
              </w:rPr>
              <w:t>nelle (A)</w:t>
            </w:r>
          </w:p>
        </w:tc>
        <w:tc>
          <w:tcPr>
            <w:tcW w:w="2600" w:type="dxa"/>
            <w:vAlign w:val="bottom"/>
            <w:vMerge w:val="restart"/>
          </w:tcPr>
          <w:p>
            <w:pPr>
              <w:jc w:val="center"/>
              <w:spacing w:after="0"/>
              <w:rPr>
                <w:sz w:val="20"/>
                <w:szCs w:val="20"/>
                <w:color w:val="auto"/>
              </w:rPr>
            </w:pPr>
            <w:r>
              <w:rPr>
                <w:rFonts w:ascii="Arial" w:cs="Arial" w:eastAsia="Arial" w:hAnsi="Arial"/>
                <w:sz w:val="22"/>
                <w:szCs w:val="22"/>
                <w:b w:val="1"/>
                <w:bCs w:val="1"/>
                <w:color w:val="FFFFFF"/>
              </w:rPr>
              <w:t>mensionnelle (M0)</w:t>
            </w:r>
          </w:p>
        </w:tc>
        <w:tc>
          <w:tcPr>
            <w:tcW w:w="0" w:type="dxa"/>
            <w:vAlign w:val="bottom"/>
          </w:tcPr>
          <w:p>
            <w:pPr>
              <w:spacing w:after="0"/>
              <w:rPr>
                <w:sz w:val="1"/>
                <w:szCs w:val="1"/>
                <w:color w:val="auto"/>
              </w:rPr>
            </w:pPr>
          </w:p>
        </w:tc>
      </w:tr>
      <w:tr>
        <w:trPr>
          <w:trHeight w:val="179"/>
        </w:trPr>
        <w:tc>
          <w:tcPr>
            <w:tcW w:w="2380" w:type="dxa"/>
            <w:vAlign w:val="bottom"/>
          </w:tcPr>
          <w:p>
            <w:pPr>
              <w:spacing w:after="0"/>
              <w:rPr>
                <w:sz w:val="15"/>
                <w:szCs w:val="15"/>
                <w:color w:val="auto"/>
              </w:rPr>
            </w:pPr>
          </w:p>
        </w:tc>
        <w:tc>
          <w:tcPr>
            <w:tcW w:w="260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600" w:type="dxa"/>
            <w:vAlign w:val="bottom"/>
            <w:vMerge w:val="continue"/>
          </w:tcPr>
          <w:p>
            <w:pPr>
              <w:spacing w:after="0"/>
              <w:rPr>
                <w:sz w:val="15"/>
                <w:szCs w:val="15"/>
                <w:color w:val="auto"/>
              </w:rPr>
            </w:pPr>
          </w:p>
        </w:tc>
        <w:tc>
          <w:tcPr>
            <w:tcW w:w="26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319"/>
        </w:trPr>
        <w:tc>
          <w:tcPr>
            <w:tcW w:w="2380" w:type="dxa"/>
            <w:vAlign w:val="bottom"/>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w:t>
            </w:r>
          </w:p>
        </w:tc>
        <w:tc>
          <w:tcPr>
            <w:tcW w:w="2620" w:type="dxa"/>
            <w:vAlign w:val="bottom"/>
            <w:gridSpan w:val="2"/>
          </w:tcPr>
          <w:p>
            <w:pPr>
              <w:jc w:val="center"/>
              <w:spacing w:after="0"/>
              <w:rPr>
                <w:sz w:val="20"/>
                <w:szCs w:val="20"/>
                <w:color w:val="auto"/>
              </w:rPr>
            </w:pPr>
            <w:r>
              <w:rPr>
                <w:rFonts w:ascii="Arial" w:cs="Arial" w:eastAsia="Arial" w:hAnsi="Arial"/>
                <w:sz w:val="22"/>
                <w:szCs w:val="22"/>
                <w:b w:val="1"/>
                <w:bCs w:val="1"/>
                <w:color w:val="FFFFFF"/>
              </w:rPr>
              <w:t>(%)</w:t>
            </w: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w:t>
            </w:r>
          </w:p>
        </w:tc>
        <w:tc>
          <w:tcPr>
            <w:tcW w:w="0" w:type="dxa"/>
            <w:vAlign w:val="bottom"/>
          </w:tcPr>
          <w:p>
            <w:pPr>
              <w:spacing w:after="0"/>
              <w:rPr>
                <w:sz w:val="1"/>
                <w:szCs w:val="1"/>
                <w:color w:val="auto"/>
              </w:rPr>
            </w:pPr>
          </w:p>
        </w:tc>
      </w:tr>
      <w:tr>
        <w:trPr>
          <w:trHeight w:val="141"/>
        </w:trPr>
        <w:tc>
          <w:tcPr>
            <w:tcW w:w="23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Ensemble</w:t>
            </w:r>
          </w:p>
        </w:tc>
        <w:tc>
          <w:tcPr>
            <w:tcW w:w="2600" w:type="dxa"/>
            <w:vAlign w:val="bottom"/>
            <w:tcBorders>
              <w:bottom w:val="single" w:sz="8" w:color="BBBDBF"/>
            </w:tcBorders>
          </w:tcPr>
          <w:p>
            <w:pPr>
              <w:spacing w:after="0"/>
              <w:rPr>
                <w:sz w:val="12"/>
                <w:szCs w:val="12"/>
                <w:color w:val="auto"/>
              </w:rPr>
            </w:pPr>
          </w:p>
        </w:tc>
        <w:tc>
          <w:tcPr>
            <w:tcW w:w="20" w:type="dxa"/>
            <w:vAlign w:val="bottom"/>
            <w:tcBorders>
              <w:bottom w:val="single" w:sz="8" w:color="BBBDBF"/>
            </w:tcBorders>
          </w:tcPr>
          <w:p>
            <w:pPr>
              <w:spacing w:after="0"/>
              <w:rPr>
                <w:sz w:val="12"/>
                <w:szCs w:val="12"/>
                <w:color w:val="auto"/>
              </w:rPr>
            </w:pPr>
          </w:p>
        </w:tc>
        <w:tc>
          <w:tcPr>
            <w:tcW w:w="2600" w:type="dxa"/>
            <w:vAlign w:val="bottom"/>
            <w:tcBorders>
              <w:bottom w:val="single" w:sz="8" w:color="BBBDBF"/>
            </w:tcBorders>
          </w:tcPr>
          <w:p>
            <w:pPr>
              <w:spacing w:after="0"/>
              <w:rPr>
                <w:sz w:val="12"/>
                <w:szCs w:val="12"/>
                <w:color w:val="auto"/>
              </w:rPr>
            </w:pPr>
          </w:p>
        </w:tc>
        <w:tc>
          <w:tcPr>
            <w:tcW w:w="2600" w:type="dxa"/>
            <w:vAlign w:val="bottom"/>
            <w:tcBorders>
              <w:bottom w:val="single" w:sz="8" w:color="BBBDBF"/>
            </w:tcBorders>
          </w:tcPr>
          <w:p>
            <w:pPr>
              <w:spacing w:after="0"/>
              <w:rPr>
                <w:sz w:val="12"/>
                <w:szCs w:val="12"/>
                <w:color w:val="auto"/>
              </w:rPr>
            </w:pPr>
          </w:p>
        </w:tc>
        <w:tc>
          <w:tcPr>
            <w:tcW w:w="0" w:type="dxa"/>
            <w:vAlign w:val="bottom"/>
          </w:tcPr>
          <w:p>
            <w:pPr>
              <w:spacing w:after="0"/>
              <w:rPr>
                <w:sz w:val="1"/>
                <w:szCs w:val="1"/>
                <w:color w:val="auto"/>
              </w:rPr>
            </w:pPr>
          </w:p>
        </w:tc>
      </w:tr>
      <w:tr>
        <w:trPr>
          <w:trHeight w:val="445"/>
        </w:trPr>
        <w:tc>
          <w:tcPr>
            <w:tcW w:w="2380" w:type="dxa"/>
            <w:vAlign w:val="bottom"/>
            <w:vMerge w:val="continue"/>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79,4</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56,0</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44,5</w:t>
            </w:r>
          </w:p>
        </w:tc>
        <w:tc>
          <w:tcPr>
            <w:tcW w:w="0" w:type="dxa"/>
            <w:vAlign w:val="bottom"/>
          </w:tcPr>
          <w:p>
            <w:pPr>
              <w:spacing w:after="0"/>
              <w:rPr>
                <w:sz w:val="1"/>
                <w:szCs w:val="1"/>
                <w:color w:val="auto"/>
              </w:rPr>
            </w:pPr>
          </w:p>
        </w:tc>
      </w:tr>
      <w:tr>
        <w:trPr>
          <w:trHeight w:val="101"/>
        </w:trPr>
        <w:tc>
          <w:tcPr>
            <w:tcW w:w="2380" w:type="dxa"/>
            <w:vAlign w:val="bottom"/>
            <w:tcBorders>
              <w:bottom w:val="single" w:sz="8" w:color="BBBDBF"/>
            </w:tcBorders>
          </w:tcPr>
          <w:p>
            <w:pPr>
              <w:spacing w:after="0"/>
              <w:rPr>
                <w:sz w:val="8"/>
                <w:szCs w:val="8"/>
                <w:color w:val="auto"/>
              </w:rPr>
            </w:pPr>
          </w:p>
        </w:tc>
        <w:tc>
          <w:tcPr>
            <w:tcW w:w="2620" w:type="dxa"/>
            <w:vAlign w:val="bottom"/>
            <w:tcBorders>
              <w:bottom w:val="single" w:sz="8" w:color="BBBDBF"/>
            </w:tcBorders>
            <w:gridSpan w:val="2"/>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27"/>
        </w:trPr>
        <w:tc>
          <w:tcPr>
            <w:tcW w:w="2380" w:type="dxa"/>
            <w:vAlign w:val="bottom"/>
            <w:tcBorders>
              <w:bottom w:val="single" w:sz="8" w:color="BBBDBF"/>
            </w:tcBorders>
          </w:tcPr>
          <w:p>
            <w:pPr>
              <w:spacing w:after="0"/>
              <w:rPr>
                <w:sz w:val="24"/>
                <w:szCs w:val="24"/>
                <w:color w:val="auto"/>
              </w:rPr>
            </w:pPr>
          </w:p>
        </w:tc>
        <w:tc>
          <w:tcPr>
            <w:tcW w:w="5220" w:type="dxa"/>
            <w:vAlign w:val="bottom"/>
            <w:tcBorders>
              <w:bottom w:val="single" w:sz="8" w:color="BBBDBF"/>
            </w:tcBorders>
            <w:gridSpan w:val="3"/>
          </w:tcPr>
          <w:p>
            <w:pPr>
              <w:ind w:left="1580"/>
              <w:spacing w:after="0"/>
              <w:rPr>
                <w:sz w:val="20"/>
                <w:szCs w:val="20"/>
                <w:color w:val="auto"/>
              </w:rPr>
            </w:pPr>
            <w:r>
              <w:rPr>
                <w:rFonts w:ascii="Arial" w:cs="Arial" w:eastAsia="Arial" w:hAnsi="Arial"/>
                <w:sz w:val="24"/>
                <w:szCs w:val="24"/>
                <w:b w:val="1"/>
                <w:bCs w:val="1"/>
                <w:color w:val="231F20"/>
              </w:rPr>
              <w:t>Milieu de résidence</w:t>
            </w:r>
          </w:p>
        </w:tc>
        <w:tc>
          <w:tcPr>
            <w:tcW w:w="260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451"/>
        </w:trPr>
        <w:tc>
          <w:tcPr>
            <w:tcW w:w="2380" w:type="dxa"/>
            <w:vAlign w:val="bottom"/>
          </w:tcPr>
          <w:p>
            <w:pPr>
              <w:ind w:left="120"/>
              <w:spacing w:after="0"/>
              <w:rPr>
                <w:sz w:val="20"/>
                <w:szCs w:val="20"/>
                <w:color w:val="auto"/>
              </w:rPr>
            </w:pPr>
            <w:r>
              <w:rPr>
                <w:rFonts w:ascii="Arial" w:cs="Arial" w:eastAsia="Arial" w:hAnsi="Arial"/>
                <w:sz w:val="24"/>
                <w:szCs w:val="24"/>
                <w:b w:val="1"/>
                <w:bCs w:val="1"/>
                <w:color w:val="FFFFFF"/>
              </w:rPr>
              <w:t>Urbain</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68,0</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53,2</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36,2</w:t>
            </w:r>
          </w:p>
        </w:tc>
        <w:tc>
          <w:tcPr>
            <w:tcW w:w="0" w:type="dxa"/>
            <w:vAlign w:val="bottom"/>
          </w:tcPr>
          <w:p>
            <w:pPr>
              <w:spacing w:after="0"/>
              <w:rPr>
                <w:sz w:val="1"/>
                <w:szCs w:val="1"/>
                <w:color w:val="auto"/>
              </w:rPr>
            </w:pPr>
          </w:p>
        </w:tc>
      </w:tr>
      <w:tr>
        <w:trPr>
          <w:trHeight w:val="99"/>
        </w:trPr>
        <w:tc>
          <w:tcPr>
            <w:tcW w:w="23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Rural</w:t>
            </w:r>
          </w:p>
        </w:tc>
        <w:tc>
          <w:tcPr>
            <w:tcW w:w="2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8"/>
        </w:trPr>
        <w:tc>
          <w:tcPr>
            <w:tcW w:w="2380" w:type="dxa"/>
            <w:vAlign w:val="bottom"/>
            <w:vMerge w:val="continue"/>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88,3</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57,7</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50,9</w:t>
            </w:r>
          </w:p>
        </w:tc>
        <w:tc>
          <w:tcPr>
            <w:tcW w:w="0" w:type="dxa"/>
            <w:vAlign w:val="bottom"/>
          </w:tcPr>
          <w:p>
            <w:pPr>
              <w:spacing w:after="0"/>
              <w:rPr>
                <w:sz w:val="1"/>
                <w:szCs w:val="1"/>
                <w:color w:val="auto"/>
              </w:rPr>
            </w:pPr>
          </w:p>
        </w:tc>
      </w:tr>
      <w:tr>
        <w:trPr>
          <w:trHeight w:val="99"/>
        </w:trPr>
        <w:tc>
          <w:tcPr>
            <w:tcW w:w="238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83"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Carte 2 : </w:t>
      </w:r>
      <w:r>
        <w:rPr>
          <w:rFonts w:ascii="Arial" w:cs="Arial" w:eastAsia="Arial" w:hAnsi="Arial"/>
          <w:sz w:val="24"/>
          <w:szCs w:val="24"/>
          <w:b w:val="1"/>
          <w:bCs w:val="1"/>
          <w:color w:val="231F20"/>
        </w:rPr>
        <w:t>Indicateurs de pauvreté multidimensionnelle par zone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3299460</wp:posOffset>
                </wp:positionV>
                <wp:extent cx="6480175" cy="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63" o:spid="_x0000_s10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59.8pt" to="510.8pt,259.8pt" o:allowincell="f" strokecolor="#E6A124" strokeweight="2.04pt"/>
            </w:pict>
          </mc:Fallback>
        </mc:AlternateContent>
        <w:drawing>
          <wp:anchor simplePos="0" relativeHeight="251657728" behindDoc="1" locked="0" layoutInCell="0" allowOverlap="1">
            <wp:simplePos x="0" y="0"/>
            <wp:positionH relativeFrom="column">
              <wp:posOffset>644525</wp:posOffset>
            </wp:positionH>
            <wp:positionV relativeFrom="paragraph">
              <wp:posOffset>149225</wp:posOffset>
            </wp:positionV>
            <wp:extent cx="5041265" cy="278765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a:extLst>
                        <a:ext uri="{28A0092B-C50C-407E-A947-70E740481C1C}"/>
                      </a:extLst>
                    </a:blip>
                    <a:srcRect/>
                    <a:stretch>
                      <a:fillRect/>
                    </a:stretch>
                  </pic:blipFill>
                  <pic:spPr bwMode="auto">
                    <a:xfrm>
                      <a:off x="0" y="0"/>
                      <a:ext cx="5041265" cy="27876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32</w:t>
      </w:r>
    </w:p>
    <w:p>
      <w:pPr>
        <w:sectPr>
          <w:pgSz w:w="11900" w:h="16838" w:orient="portrait"/>
          <w:cols w:equalWidth="0" w:num="1">
            <w:col w:w="10220"/>
          </w:cols>
          <w:pgMar w:left="840" w:top="475" w:right="846" w:bottom="0" w:gutter="0" w:footer="0" w:header="0"/>
        </w:sectPr>
      </w:pPr>
    </w:p>
    <w:bookmarkStart w:id="32" w:name="page33"/>
    <w:bookmarkEnd w:id="32"/>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5"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IV.3. La pauvreté selon le statut du ménage</w:t>
      </w:r>
    </w:p>
    <w:p>
      <w:pPr>
        <w:spacing w:after="0" w:line="171" w:lineRule="exact"/>
        <w:rPr>
          <w:sz w:val="20"/>
          <w:szCs w:val="20"/>
          <w:color w:val="auto"/>
        </w:rPr>
      </w:pPr>
    </w:p>
    <w:p>
      <w:pPr>
        <w:jc w:val="both"/>
        <w:spacing w:after="0" w:line="249" w:lineRule="auto"/>
        <w:rPr>
          <w:sz w:val="20"/>
          <w:szCs w:val="20"/>
          <w:color w:val="auto"/>
        </w:rPr>
      </w:pPr>
      <w:r>
        <w:rPr>
          <w:rFonts w:ascii="Arial" w:cs="Arial" w:eastAsia="Arial" w:hAnsi="Arial"/>
          <w:sz w:val="24"/>
          <w:szCs w:val="24"/>
          <w:b w:val="1"/>
          <w:bCs w:val="1"/>
          <w:color w:val="231F20"/>
        </w:rPr>
        <w:t xml:space="preserve">L’incidence de la pauvreté multidimensionnelle des ménages dirigés par un homme est très proche de celui des ménages dirigés par une femme. En effet, dans ces deux (02) catégories de population, quatre ménages sur cinq sont multidimensionnellement pauvres. L’intensité de la pauvreté varie peu, selon que le ménage soit dirigé par un homme ou une femme (56%). De </w:t>
      </w:r>
      <w:r>
        <w:rPr>
          <w:rFonts w:ascii="Arial" w:cs="Arial" w:eastAsia="Arial" w:hAnsi="Arial"/>
          <w:sz w:val="23"/>
          <w:szCs w:val="23"/>
          <w:b w:val="1"/>
          <w:bCs w:val="1"/>
          <w:color w:val="231F20"/>
        </w:rPr>
        <w:t>ce fait, ces deux (02) catégories de population ont un IPM presqu’égal (44,2 pour les hommes et 45,5 pour les femmes).</w:t>
      </w:r>
    </w:p>
    <w:p>
      <w:pPr>
        <w:spacing w:after="0" w:line="132" w:lineRule="exact"/>
        <w:rPr>
          <w:sz w:val="20"/>
          <w:szCs w:val="20"/>
          <w:color w:val="auto"/>
        </w:rPr>
      </w:pPr>
    </w:p>
    <w:p>
      <w:pPr>
        <w:jc w:val="both"/>
        <w:spacing w:after="0" w:line="261" w:lineRule="auto"/>
        <w:rPr>
          <w:sz w:val="20"/>
          <w:szCs w:val="20"/>
          <w:color w:val="auto"/>
        </w:rPr>
      </w:pPr>
      <w:r>
        <w:rPr>
          <w:rFonts w:ascii="Arial" w:cs="Arial" w:eastAsia="Arial" w:hAnsi="Arial"/>
          <w:sz w:val="23"/>
          <w:szCs w:val="23"/>
          <w:b w:val="1"/>
          <w:bCs w:val="1"/>
          <w:color w:val="231F20"/>
        </w:rPr>
        <w:t xml:space="preserve">En revanche, la plus grande disparité dans l’incidence de la pauvreté multidimensionnelle apparait selon que le ménage soit PDI ou hôte. En effet, la pauvreté multidimensionnelle affecte </w:t>
      </w:r>
      <w:r>
        <w:rPr>
          <w:rFonts w:ascii="Arial" w:cs="Arial" w:eastAsia="Arial" w:hAnsi="Arial"/>
          <w:sz w:val="22"/>
          <w:szCs w:val="22"/>
          <w:b w:val="1"/>
          <w:bCs w:val="1"/>
          <w:color w:val="231F20"/>
        </w:rPr>
        <w:t xml:space="preserve">74,9% des ménages hôtes contre 92,6% de ménages de PDI ; soit un écart de 17,7 points de </w:t>
      </w:r>
      <w:r>
        <w:rPr>
          <w:rFonts w:ascii="Arial" w:cs="Arial" w:eastAsia="Arial" w:hAnsi="Arial"/>
          <w:sz w:val="23"/>
          <w:szCs w:val="23"/>
          <w:b w:val="1"/>
          <w:bCs w:val="1"/>
          <w:color w:val="231F20"/>
        </w:rPr>
        <w:t xml:space="preserve">pourcentage générés par le statut du ménage, et imputables au déplacement forcé. La pauvreté multidimensionnelle est aussi plus ancrée dans la population des ménages PDI, en ce sens que </w:t>
      </w:r>
      <w:r>
        <w:rPr>
          <w:rFonts w:ascii="Arial" w:cs="Arial" w:eastAsia="Arial" w:hAnsi="Arial"/>
          <w:sz w:val="22"/>
          <w:szCs w:val="22"/>
          <w:b w:val="1"/>
          <w:bCs w:val="1"/>
          <w:color w:val="231F20"/>
        </w:rPr>
        <w:t xml:space="preserve">son intensité est de 60,7% pour eux contre 54,0% pour les ménages hôtes. Cette situation </w:t>
      </w:r>
      <w:r>
        <w:rPr>
          <w:rFonts w:ascii="Arial" w:cs="Arial" w:eastAsia="Arial" w:hAnsi="Arial"/>
          <w:sz w:val="23"/>
          <w:szCs w:val="23"/>
          <w:b w:val="1"/>
          <w:bCs w:val="1"/>
          <w:color w:val="231F20"/>
        </w:rPr>
        <w:t xml:space="preserve">conduit à un IPM plus élevé pour les ménages PDI (56,2), par rapport aux ménages hôtes (40,5). </w:t>
      </w:r>
      <w:r>
        <w:rPr>
          <w:rFonts w:ascii="Arial" w:cs="Arial" w:eastAsia="Arial" w:hAnsi="Arial"/>
          <w:sz w:val="22"/>
          <w:szCs w:val="22"/>
          <w:b w:val="1"/>
          <w:bCs w:val="1"/>
          <w:color w:val="231F20"/>
        </w:rPr>
        <w:t xml:space="preserve">En d’autres termes, un ménage PDI subit en moyenne 56,2% des privations pendant qu’un </w:t>
      </w:r>
      <w:r>
        <w:rPr>
          <w:rFonts w:ascii="Arial" w:cs="Arial" w:eastAsia="Arial" w:hAnsi="Arial"/>
          <w:sz w:val="23"/>
          <w:szCs w:val="23"/>
          <w:b w:val="1"/>
          <w:bCs w:val="1"/>
          <w:color w:val="231F20"/>
        </w:rPr>
        <w:t xml:space="preserve">ménage hôte subit en moyenne 40,5% des privations ; soit 15,7 points de pourcentage également </w:t>
      </w:r>
      <w:r>
        <w:rPr>
          <w:rFonts w:ascii="Arial" w:cs="Arial" w:eastAsia="Arial" w:hAnsi="Arial"/>
          <w:sz w:val="22"/>
          <w:szCs w:val="22"/>
          <w:b w:val="1"/>
          <w:bCs w:val="1"/>
          <w:color w:val="231F20"/>
        </w:rPr>
        <w:t xml:space="preserve">générés par le statut du ménage, et imputables au déplacement forcé. En comparaison aux ménages hôtes, les ménages PDI font face à une pauvreté multidimensionnelle à l’incidence </w:t>
      </w:r>
      <w:r>
        <w:rPr>
          <w:rFonts w:ascii="Arial" w:cs="Arial" w:eastAsia="Arial" w:hAnsi="Arial"/>
          <w:sz w:val="23"/>
          <w:szCs w:val="23"/>
          <w:b w:val="1"/>
          <w:bCs w:val="1"/>
          <w:color w:val="231F20"/>
        </w:rPr>
        <w:t xml:space="preserve">(+17,7%) et à l’intensité (+6,7%) plus élevée, et donc à un indice de pauvreté multidimensionnelle </w:t>
      </w:r>
      <w:r>
        <w:rPr>
          <w:rFonts w:ascii="Arial" w:cs="Arial" w:eastAsia="Arial" w:hAnsi="Arial"/>
          <w:sz w:val="22"/>
          <w:szCs w:val="22"/>
          <w:b w:val="1"/>
          <w:bCs w:val="1"/>
          <w:color w:val="231F20"/>
        </w:rPr>
        <w:t>plus élevé (+15,7%).</w:t>
      </w:r>
    </w:p>
    <w:p>
      <w:pPr>
        <w:spacing w:after="0" w:line="196"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17 : </w:t>
      </w:r>
      <w:r>
        <w:rPr>
          <w:rFonts w:ascii="Arial" w:cs="Arial" w:eastAsia="Arial" w:hAnsi="Arial"/>
          <w:sz w:val="24"/>
          <w:szCs w:val="24"/>
          <w:b w:val="1"/>
          <w:bCs w:val="1"/>
          <w:color w:val="231F20"/>
        </w:rPr>
        <w:t>Indicateurs de pauvreté multidimensionnelle par genre et type de ménage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135255</wp:posOffset>
            </wp:positionV>
            <wp:extent cx="6513195" cy="285115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extLst>
                    </a:blip>
                    <a:srcRect/>
                    <a:stretch>
                      <a:fillRect/>
                    </a:stretch>
                  </pic:blipFill>
                  <pic:spPr bwMode="auto">
                    <a:xfrm>
                      <a:off x="0" y="0"/>
                      <a:ext cx="6513195" cy="2851150"/>
                    </a:xfrm>
                    <a:prstGeom prst="rect">
                      <a:avLst/>
                    </a:prstGeom>
                    <a:noFill/>
                  </pic:spPr>
                </pic:pic>
              </a:graphicData>
            </a:graphic>
          </wp:anchor>
        </w:drawing>
      </w:r>
    </w:p>
    <w:p>
      <w:pPr>
        <w:spacing w:after="0" w:line="294" w:lineRule="exact"/>
        <w:rPr>
          <w:sz w:val="20"/>
          <w:szCs w:val="20"/>
          <w:color w:val="auto"/>
        </w:rPr>
      </w:pPr>
    </w:p>
    <w:tbl>
      <w:tblPr>
        <w:tblLayout w:type="fixed"/>
        <w:tblInd w:w="20" w:type="dxa"/>
        <w:tblCellMar>
          <w:top w:w="0" w:type="dxa"/>
          <w:left w:w="0" w:type="dxa"/>
          <w:bottom w:w="0" w:type="dxa"/>
          <w:right w:w="0" w:type="dxa"/>
        </w:tblCellMar>
      </w:tblPr>
      <w:tr>
        <w:trPr>
          <w:trHeight w:val="278"/>
        </w:trPr>
        <w:tc>
          <w:tcPr>
            <w:tcW w:w="23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580" w:type="dxa"/>
            <w:vAlign w:val="bottom"/>
          </w:tcPr>
          <w:p>
            <w:pPr>
              <w:jc w:val="center"/>
              <w:spacing w:after="0"/>
              <w:rPr>
                <w:sz w:val="20"/>
                <w:szCs w:val="20"/>
                <w:color w:val="auto"/>
              </w:rPr>
            </w:pPr>
            <w:r>
              <w:rPr>
                <w:rFonts w:ascii="Arial" w:cs="Arial" w:eastAsia="Arial" w:hAnsi="Arial"/>
                <w:sz w:val="24"/>
                <w:szCs w:val="24"/>
                <w:b w:val="1"/>
                <w:bCs w:val="1"/>
                <w:color w:val="FFFFFF"/>
              </w:rPr>
              <w:t>Incidence de</w:t>
            </w:r>
          </w:p>
        </w:tc>
        <w:tc>
          <w:tcPr>
            <w:tcW w:w="20" w:type="dxa"/>
            <w:vAlign w:val="bottom"/>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4"/>
                <w:szCs w:val="24"/>
                <w:b w:val="1"/>
                <w:bCs w:val="1"/>
                <w:color w:val="FFFFFF"/>
              </w:rPr>
              <w:t>Intensité de la pau-</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FFFFFF"/>
              </w:rPr>
              <w:t>Indice</w:t>
            </w:r>
          </w:p>
        </w:tc>
        <w:tc>
          <w:tcPr>
            <w:tcW w:w="0" w:type="dxa"/>
            <w:vAlign w:val="bottom"/>
          </w:tcPr>
          <w:p>
            <w:pPr>
              <w:spacing w:after="0"/>
              <w:rPr>
                <w:sz w:val="1"/>
                <w:szCs w:val="1"/>
                <w:color w:val="auto"/>
              </w:rPr>
            </w:pPr>
          </w:p>
        </w:tc>
      </w:tr>
      <w:tr>
        <w:trPr>
          <w:trHeight w:val="286"/>
        </w:trPr>
        <w:tc>
          <w:tcPr>
            <w:tcW w:w="23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Sous-groupes</w:t>
            </w:r>
          </w:p>
        </w:tc>
        <w:tc>
          <w:tcPr>
            <w:tcW w:w="20" w:type="dxa"/>
            <w:vAlign w:val="bottom"/>
          </w:tcPr>
          <w:p>
            <w:pPr>
              <w:spacing w:after="0"/>
              <w:rPr>
                <w:sz w:val="24"/>
                <w:szCs w:val="24"/>
                <w:color w:val="auto"/>
              </w:rPr>
            </w:pPr>
          </w:p>
        </w:tc>
        <w:tc>
          <w:tcPr>
            <w:tcW w:w="2580" w:type="dxa"/>
            <w:vAlign w:val="bottom"/>
          </w:tcPr>
          <w:p>
            <w:pPr>
              <w:jc w:val="center"/>
              <w:spacing w:after="0"/>
              <w:rPr>
                <w:sz w:val="20"/>
                <w:szCs w:val="20"/>
                <w:color w:val="auto"/>
              </w:rPr>
            </w:pPr>
            <w:r>
              <w:rPr>
                <w:rFonts w:ascii="Arial" w:cs="Arial" w:eastAsia="Arial" w:hAnsi="Arial"/>
                <w:sz w:val="24"/>
                <w:szCs w:val="24"/>
                <w:b w:val="1"/>
                <w:bCs w:val="1"/>
                <w:color w:val="FFFFFF"/>
                <w:w w:val="93"/>
              </w:rPr>
              <w:t>pauvreté multidimen-</w:t>
            </w:r>
          </w:p>
        </w:tc>
        <w:tc>
          <w:tcPr>
            <w:tcW w:w="20" w:type="dxa"/>
            <w:vAlign w:val="bottom"/>
          </w:tcPr>
          <w:p>
            <w:pPr>
              <w:spacing w:after="0"/>
              <w:rPr>
                <w:sz w:val="24"/>
                <w:szCs w:val="24"/>
                <w:color w:val="auto"/>
              </w:rPr>
            </w:pPr>
          </w:p>
        </w:tc>
        <w:tc>
          <w:tcPr>
            <w:tcW w:w="2600" w:type="dxa"/>
            <w:vAlign w:val="bottom"/>
          </w:tcPr>
          <w:p>
            <w:pPr>
              <w:jc w:val="center"/>
              <w:spacing w:after="0"/>
              <w:rPr>
                <w:sz w:val="20"/>
                <w:szCs w:val="20"/>
                <w:color w:val="auto"/>
              </w:rPr>
            </w:pPr>
            <w:r>
              <w:rPr>
                <w:rFonts w:ascii="Arial" w:cs="Arial" w:eastAsia="Arial" w:hAnsi="Arial"/>
                <w:sz w:val="24"/>
                <w:szCs w:val="24"/>
                <w:b w:val="1"/>
                <w:bCs w:val="1"/>
                <w:color w:val="FFFFFF"/>
                <w:w w:val="89"/>
              </w:rPr>
              <w:t>vreté multidimension-</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FFFFFF"/>
                <w:w w:val="92"/>
              </w:rPr>
              <w:t>de pauvreté multidi-</w:t>
            </w:r>
          </w:p>
        </w:tc>
        <w:tc>
          <w:tcPr>
            <w:tcW w:w="0" w:type="dxa"/>
            <w:vAlign w:val="bottom"/>
          </w:tcPr>
          <w:p>
            <w:pPr>
              <w:spacing w:after="0"/>
              <w:rPr>
                <w:sz w:val="1"/>
                <w:szCs w:val="1"/>
                <w:color w:val="auto"/>
              </w:rPr>
            </w:pPr>
          </w:p>
        </w:tc>
      </w:tr>
      <w:tr>
        <w:trPr>
          <w:trHeight w:val="197"/>
        </w:trPr>
        <w:tc>
          <w:tcPr>
            <w:tcW w:w="23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258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99"/>
              </w:rPr>
              <w:t>sionnelle (H)</w:t>
            </w:r>
          </w:p>
        </w:tc>
        <w:tc>
          <w:tcPr>
            <w:tcW w:w="20" w:type="dxa"/>
            <w:vAlign w:val="bottom"/>
          </w:tcPr>
          <w:p>
            <w:pPr>
              <w:spacing w:after="0"/>
              <w:rPr>
                <w:sz w:val="17"/>
                <w:szCs w:val="17"/>
                <w:color w:val="auto"/>
              </w:rPr>
            </w:pPr>
          </w:p>
        </w:tc>
        <w:tc>
          <w:tcPr>
            <w:tcW w:w="2600" w:type="dxa"/>
            <w:vAlign w:val="bottom"/>
            <w:vMerge w:val="restart"/>
          </w:tcPr>
          <w:p>
            <w:pPr>
              <w:jc w:val="center"/>
              <w:spacing w:after="0"/>
              <w:rPr>
                <w:sz w:val="20"/>
                <w:szCs w:val="20"/>
                <w:color w:val="auto"/>
              </w:rPr>
            </w:pPr>
            <w:r>
              <w:rPr>
                <w:rFonts w:ascii="Arial" w:cs="Arial" w:eastAsia="Arial" w:hAnsi="Arial"/>
                <w:sz w:val="24"/>
                <w:szCs w:val="24"/>
                <w:b w:val="1"/>
                <w:bCs w:val="1"/>
                <w:color w:val="FFFFFF"/>
              </w:rPr>
              <w:t>nelle (A)</w:t>
            </w:r>
          </w:p>
        </w:tc>
        <w:tc>
          <w:tcPr>
            <w:tcW w:w="2600" w:type="dxa"/>
            <w:vAlign w:val="bottom"/>
            <w:vMerge w:val="restart"/>
          </w:tcPr>
          <w:p>
            <w:pPr>
              <w:jc w:val="center"/>
              <w:spacing w:after="0"/>
              <w:rPr>
                <w:sz w:val="20"/>
                <w:szCs w:val="20"/>
                <w:color w:val="auto"/>
              </w:rPr>
            </w:pPr>
            <w:r>
              <w:rPr>
                <w:rFonts w:ascii="Arial" w:cs="Arial" w:eastAsia="Arial" w:hAnsi="Arial"/>
                <w:sz w:val="24"/>
                <w:szCs w:val="24"/>
                <w:b w:val="1"/>
                <w:bCs w:val="1"/>
                <w:color w:val="FFFFFF"/>
              </w:rPr>
              <w:t>mensionnelle (M0)</w:t>
            </w:r>
          </w:p>
        </w:tc>
        <w:tc>
          <w:tcPr>
            <w:tcW w:w="0" w:type="dxa"/>
            <w:vAlign w:val="bottom"/>
          </w:tcPr>
          <w:p>
            <w:pPr>
              <w:spacing w:after="0"/>
              <w:rPr>
                <w:sz w:val="1"/>
                <w:szCs w:val="1"/>
                <w:color w:val="auto"/>
              </w:rPr>
            </w:pPr>
          </w:p>
        </w:tc>
      </w:tr>
      <w:tr>
        <w:trPr>
          <w:trHeight w:val="98"/>
        </w:trPr>
        <w:tc>
          <w:tcPr>
            <w:tcW w:w="2380" w:type="dxa"/>
            <w:vAlign w:val="bottom"/>
          </w:tcPr>
          <w:p>
            <w:pPr>
              <w:spacing w:after="0"/>
              <w:rPr>
                <w:sz w:val="8"/>
                <w:szCs w:val="8"/>
                <w:color w:val="auto"/>
              </w:rPr>
            </w:pPr>
          </w:p>
        </w:tc>
        <w:tc>
          <w:tcPr>
            <w:tcW w:w="20" w:type="dxa"/>
            <w:vAlign w:val="bottom"/>
          </w:tcPr>
          <w:p>
            <w:pPr>
              <w:spacing w:after="0"/>
              <w:rPr>
                <w:sz w:val="8"/>
                <w:szCs w:val="8"/>
                <w:color w:val="auto"/>
              </w:rPr>
            </w:pPr>
          </w:p>
        </w:tc>
        <w:tc>
          <w:tcPr>
            <w:tcW w:w="25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2600" w:type="dxa"/>
            <w:vAlign w:val="bottom"/>
            <w:vMerge w:val="continue"/>
          </w:tcPr>
          <w:p>
            <w:pPr>
              <w:spacing w:after="0"/>
              <w:rPr>
                <w:sz w:val="8"/>
                <w:szCs w:val="8"/>
                <w:color w:val="auto"/>
              </w:rPr>
            </w:pPr>
          </w:p>
        </w:tc>
        <w:tc>
          <w:tcPr>
            <w:tcW w:w="260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330"/>
        </w:trPr>
        <w:tc>
          <w:tcPr>
            <w:tcW w:w="2380" w:type="dxa"/>
            <w:vAlign w:val="bottom"/>
          </w:tcPr>
          <w:p>
            <w:pPr>
              <w:spacing w:after="0"/>
              <w:rPr>
                <w:sz w:val="24"/>
                <w:szCs w:val="24"/>
                <w:color w:val="auto"/>
              </w:rPr>
            </w:pPr>
          </w:p>
        </w:tc>
        <w:tc>
          <w:tcPr>
            <w:tcW w:w="2600" w:type="dxa"/>
            <w:vAlign w:val="bottom"/>
            <w:gridSpan w:val="2"/>
          </w:tcPr>
          <w:p>
            <w:pPr>
              <w:jc w:val="center"/>
              <w:spacing w:after="0"/>
              <w:rPr>
                <w:sz w:val="20"/>
                <w:szCs w:val="20"/>
                <w:color w:val="auto"/>
              </w:rPr>
            </w:pPr>
            <w:r>
              <w:rPr>
                <w:rFonts w:ascii="Arial" w:cs="Arial" w:eastAsia="Arial" w:hAnsi="Arial"/>
                <w:sz w:val="22"/>
                <w:szCs w:val="22"/>
                <w:b w:val="1"/>
                <w:bCs w:val="1"/>
                <w:color w:val="FFFFFF"/>
              </w:rPr>
              <w:t>(%)</w:t>
            </w:r>
          </w:p>
        </w:tc>
        <w:tc>
          <w:tcPr>
            <w:tcW w:w="2620" w:type="dxa"/>
            <w:vAlign w:val="bottom"/>
            <w:gridSpan w:val="2"/>
          </w:tcPr>
          <w:p>
            <w:pPr>
              <w:jc w:val="center"/>
              <w:spacing w:after="0"/>
              <w:rPr>
                <w:sz w:val="20"/>
                <w:szCs w:val="20"/>
                <w:color w:val="auto"/>
              </w:rPr>
            </w:pPr>
            <w:r>
              <w:rPr>
                <w:rFonts w:ascii="Arial" w:cs="Arial" w:eastAsia="Arial" w:hAnsi="Arial"/>
                <w:sz w:val="22"/>
                <w:szCs w:val="22"/>
                <w:b w:val="1"/>
                <w:bCs w:val="1"/>
                <w:color w:val="FFFFFF"/>
              </w:rPr>
              <w:t>(%)</w:t>
            </w:r>
          </w:p>
        </w:tc>
        <w:tc>
          <w:tcPr>
            <w:tcW w:w="2600" w:type="dxa"/>
            <w:vAlign w:val="bottom"/>
          </w:tcPr>
          <w:p>
            <w:pPr>
              <w:jc w:val="center"/>
              <w:spacing w:after="0"/>
              <w:rPr>
                <w:sz w:val="20"/>
                <w:szCs w:val="20"/>
                <w:color w:val="auto"/>
              </w:rPr>
            </w:pPr>
            <w:r>
              <w:rPr>
                <w:rFonts w:ascii="Arial" w:cs="Arial" w:eastAsia="Arial" w:hAnsi="Arial"/>
                <w:sz w:val="22"/>
                <w:szCs w:val="22"/>
                <w:b w:val="1"/>
                <w:bCs w:val="1"/>
                <w:color w:val="FFFFFF"/>
              </w:rPr>
              <w:t>(%)</w:t>
            </w:r>
          </w:p>
        </w:tc>
        <w:tc>
          <w:tcPr>
            <w:tcW w:w="0" w:type="dxa"/>
            <w:vAlign w:val="bottom"/>
          </w:tcPr>
          <w:p>
            <w:pPr>
              <w:spacing w:after="0"/>
              <w:rPr>
                <w:sz w:val="1"/>
                <w:szCs w:val="1"/>
                <w:color w:val="auto"/>
              </w:rPr>
            </w:pPr>
          </w:p>
        </w:tc>
      </w:tr>
      <w:tr>
        <w:trPr>
          <w:trHeight w:val="112"/>
        </w:trPr>
        <w:tc>
          <w:tcPr>
            <w:tcW w:w="23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600" w:type="dxa"/>
            <w:vAlign w:val="bottom"/>
            <w:tcBorders>
              <w:bottom w:val="single" w:sz="8" w:color="BBBDBF"/>
            </w:tcBorders>
            <w:gridSpan w:val="2"/>
          </w:tcPr>
          <w:p>
            <w:pPr>
              <w:spacing w:after="0"/>
              <w:rPr>
                <w:sz w:val="9"/>
                <w:szCs w:val="9"/>
                <w:color w:val="auto"/>
              </w:rPr>
            </w:pPr>
          </w:p>
        </w:tc>
        <w:tc>
          <w:tcPr>
            <w:tcW w:w="2600" w:type="dxa"/>
            <w:vAlign w:val="bottom"/>
            <w:tcBorders>
              <w:bottom w:val="single" w:sz="8" w:color="BBBDBF"/>
            </w:tcBorders>
          </w:tcPr>
          <w:p>
            <w:pPr>
              <w:spacing w:after="0"/>
              <w:rPr>
                <w:sz w:val="9"/>
                <w:szCs w:val="9"/>
                <w:color w:val="auto"/>
              </w:rPr>
            </w:pPr>
          </w:p>
        </w:tc>
        <w:tc>
          <w:tcPr>
            <w:tcW w:w="26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28"/>
        </w:trPr>
        <w:tc>
          <w:tcPr>
            <w:tcW w:w="23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0" w:type="dxa"/>
            <w:vAlign w:val="bottom"/>
            <w:gridSpan w:val="3"/>
          </w:tcPr>
          <w:p>
            <w:pPr>
              <w:jc w:val="center"/>
              <w:ind w:left="120"/>
              <w:spacing w:after="0"/>
              <w:rPr>
                <w:sz w:val="20"/>
                <w:szCs w:val="20"/>
                <w:color w:val="auto"/>
              </w:rPr>
            </w:pPr>
            <w:r>
              <w:rPr>
                <w:rFonts w:ascii="Arial" w:cs="Arial" w:eastAsia="Arial" w:hAnsi="Arial"/>
                <w:sz w:val="24"/>
                <w:szCs w:val="24"/>
                <w:b w:val="1"/>
                <w:bCs w:val="1"/>
                <w:color w:val="231F20"/>
                <w:w w:val="94"/>
              </w:rPr>
              <w:t>Sexe du chef de ménage</w:t>
            </w:r>
          </w:p>
        </w:tc>
        <w:tc>
          <w:tcPr>
            <w:tcW w:w="26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8"/>
        </w:trPr>
        <w:tc>
          <w:tcPr>
            <w:tcW w:w="238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58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69"/>
        </w:trPr>
        <w:tc>
          <w:tcPr>
            <w:tcW w:w="2380" w:type="dxa"/>
            <w:vAlign w:val="bottom"/>
          </w:tcPr>
          <w:p>
            <w:pPr>
              <w:ind w:left="120"/>
              <w:spacing w:after="0"/>
              <w:rPr>
                <w:sz w:val="20"/>
                <w:szCs w:val="20"/>
                <w:color w:val="auto"/>
              </w:rPr>
            </w:pPr>
            <w:r>
              <w:rPr>
                <w:rFonts w:ascii="Arial" w:cs="Arial" w:eastAsia="Arial" w:hAnsi="Arial"/>
                <w:sz w:val="24"/>
                <w:szCs w:val="24"/>
                <w:b w:val="1"/>
                <w:bCs w:val="1"/>
                <w:color w:val="FFFFFF"/>
              </w:rPr>
              <w:t>Homme</w:t>
            </w:r>
          </w:p>
        </w:tc>
        <w:tc>
          <w:tcPr>
            <w:tcW w:w="26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78,9</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56,0</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44,2</w:t>
            </w:r>
          </w:p>
        </w:tc>
        <w:tc>
          <w:tcPr>
            <w:tcW w:w="0" w:type="dxa"/>
            <w:vAlign w:val="bottom"/>
          </w:tcPr>
          <w:p>
            <w:pPr>
              <w:spacing w:after="0"/>
              <w:rPr>
                <w:sz w:val="1"/>
                <w:szCs w:val="1"/>
                <w:color w:val="auto"/>
              </w:rPr>
            </w:pPr>
          </w:p>
        </w:tc>
      </w:tr>
      <w:tr>
        <w:trPr>
          <w:trHeight w:val="77"/>
        </w:trPr>
        <w:tc>
          <w:tcPr>
            <w:tcW w:w="23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Femme</w:t>
            </w:r>
          </w:p>
        </w:tc>
        <w:tc>
          <w:tcPr>
            <w:tcW w:w="20" w:type="dxa"/>
            <w:vAlign w:val="bottom"/>
            <w:tcBorders>
              <w:bottom w:val="single" w:sz="8" w:color="BBBDBF"/>
            </w:tcBorders>
          </w:tcPr>
          <w:p>
            <w:pPr>
              <w:spacing w:after="0"/>
              <w:rPr>
                <w:sz w:val="6"/>
                <w:szCs w:val="6"/>
                <w:color w:val="auto"/>
              </w:rPr>
            </w:pPr>
          </w:p>
        </w:tc>
        <w:tc>
          <w:tcPr>
            <w:tcW w:w="2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600" w:type="dxa"/>
            <w:vAlign w:val="bottom"/>
            <w:tcBorders>
              <w:bottom w:val="single" w:sz="8" w:color="BBBDBF"/>
            </w:tcBorders>
          </w:tcPr>
          <w:p>
            <w:pPr>
              <w:spacing w:after="0"/>
              <w:rPr>
                <w:sz w:val="6"/>
                <w:szCs w:val="6"/>
                <w:color w:val="auto"/>
              </w:rPr>
            </w:pPr>
          </w:p>
        </w:tc>
        <w:tc>
          <w:tcPr>
            <w:tcW w:w="26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69"/>
        </w:trPr>
        <w:tc>
          <w:tcPr>
            <w:tcW w:w="2380" w:type="dxa"/>
            <w:vAlign w:val="bottom"/>
            <w:vMerge w:val="continue"/>
          </w:tcPr>
          <w:p>
            <w:pPr>
              <w:spacing w:after="0"/>
              <w:rPr>
                <w:sz w:val="24"/>
                <w:szCs w:val="24"/>
                <w:color w:val="auto"/>
              </w:rPr>
            </w:pPr>
          </w:p>
        </w:tc>
        <w:tc>
          <w:tcPr>
            <w:tcW w:w="26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81,1</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56,1</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45,5</w:t>
            </w:r>
          </w:p>
        </w:tc>
        <w:tc>
          <w:tcPr>
            <w:tcW w:w="0" w:type="dxa"/>
            <w:vAlign w:val="bottom"/>
          </w:tcPr>
          <w:p>
            <w:pPr>
              <w:spacing w:after="0"/>
              <w:rPr>
                <w:sz w:val="1"/>
                <w:szCs w:val="1"/>
                <w:color w:val="auto"/>
              </w:rPr>
            </w:pPr>
          </w:p>
        </w:tc>
      </w:tr>
      <w:tr>
        <w:trPr>
          <w:trHeight w:val="77"/>
        </w:trPr>
        <w:tc>
          <w:tcPr>
            <w:tcW w:w="23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600" w:type="dxa"/>
            <w:vAlign w:val="bottom"/>
            <w:tcBorders>
              <w:bottom w:val="single" w:sz="8" w:color="BBBDBF"/>
            </w:tcBorders>
            <w:gridSpan w:val="2"/>
          </w:tcPr>
          <w:p>
            <w:pPr>
              <w:spacing w:after="0"/>
              <w:rPr>
                <w:sz w:val="6"/>
                <w:szCs w:val="6"/>
                <w:color w:val="auto"/>
              </w:rPr>
            </w:pPr>
          </w:p>
        </w:tc>
        <w:tc>
          <w:tcPr>
            <w:tcW w:w="2600" w:type="dxa"/>
            <w:vAlign w:val="bottom"/>
            <w:tcBorders>
              <w:bottom w:val="single" w:sz="8" w:color="BBBDBF"/>
            </w:tcBorders>
          </w:tcPr>
          <w:p>
            <w:pPr>
              <w:spacing w:after="0"/>
              <w:rPr>
                <w:sz w:val="6"/>
                <w:szCs w:val="6"/>
                <w:color w:val="auto"/>
              </w:rPr>
            </w:pPr>
          </w:p>
        </w:tc>
        <w:tc>
          <w:tcPr>
            <w:tcW w:w="26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28"/>
        </w:trPr>
        <w:tc>
          <w:tcPr>
            <w:tcW w:w="23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0" w:type="dxa"/>
            <w:vAlign w:val="bottom"/>
            <w:gridSpan w:val="3"/>
          </w:tcPr>
          <w:p>
            <w:pPr>
              <w:jc w:val="center"/>
              <w:ind w:left="100"/>
              <w:spacing w:after="0"/>
              <w:rPr>
                <w:sz w:val="20"/>
                <w:szCs w:val="20"/>
                <w:color w:val="auto"/>
              </w:rPr>
            </w:pPr>
            <w:r>
              <w:rPr>
                <w:rFonts w:ascii="Arial" w:cs="Arial" w:eastAsia="Arial" w:hAnsi="Arial"/>
                <w:sz w:val="24"/>
                <w:szCs w:val="24"/>
                <w:b w:val="1"/>
                <w:bCs w:val="1"/>
                <w:color w:val="231F20"/>
                <w:w w:val="94"/>
              </w:rPr>
              <w:t>Type de ménage</w:t>
            </w:r>
          </w:p>
        </w:tc>
        <w:tc>
          <w:tcPr>
            <w:tcW w:w="26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8"/>
        </w:trPr>
        <w:tc>
          <w:tcPr>
            <w:tcW w:w="238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580" w:type="dxa"/>
            <w:vAlign w:val="bottom"/>
            <w:tcBorders>
              <w:bottom w:val="single" w:sz="8" w:color="BBBDBF"/>
            </w:tcBorders>
          </w:tcPr>
          <w:p>
            <w:pPr>
              <w:spacing w:after="0"/>
              <w:rPr>
                <w:sz w:val="4"/>
                <w:szCs w:val="4"/>
                <w:color w:val="auto"/>
              </w:rPr>
            </w:pPr>
          </w:p>
        </w:tc>
        <w:tc>
          <w:tcPr>
            <w:tcW w:w="2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2600" w:type="dxa"/>
            <w:vAlign w:val="bottom"/>
            <w:tcBorders>
              <w:bottom w:val="single" w:sz="8" w:color="BBBDBF"/>
            </w:tcBorders>
          </w:tcPr>
          <w:p>
            <w:pPr>
              <w:spacing w:after="0"/>
              <w:rPr>
                <w:sz w:val="4"/>
                <w:szCs w:val="4"/>
                <w:color w:val="auto"/>
              </w:rPr>
            </w:pPr>
          </w:p>
        </w:tc>
        <w:tc>
          <w:tcPr>
            <w:tcW w:w="0" w:type="dxa"/>
            <w:vAlign w:val="bottom"/>
          </w:tcPr>
          <w:p>
            <w:pPr>
              <w:spacing w:after="0"/>
              <w:rPr>
                <w:sz w:val="1"/>
                <w:szCs w:val="1"/>
                <w:color w:val="auto"/>
              </w:rPr>
            </w:pPr>
          </w:p>
        </w:tc>
      </w:tr>
      <w:tr>
        <w:trPr>
          <w:trHeight w:val="445"/>
        </w:trPr>
        <w:tc>
          <w:tcPr>
            <w:tcW w:w="2380" w:type="dxa"/>
            <w:vAlign w:val="bottom"/>
          </w:tcPr>
          <w:p>
            <w:pPr>
              <w:ind w:left="120"/>
              <w:spacing w:after="0"/>
              <w:rPr>
                <w:sz w:val="20"/>
                <w:szCs w:val="20"/>
                <w:color w:val="auto"/>
              </w:rPr>
            </w:pPr>
            <w:r>
              <w:rPr>
                <w:rFonts w:ascii="Arial" w:cs="Arial" w:eastAsia="Arial" w:hAnsi="Arial"/>
                <w:sz w:val="24"/>
                <w:szCs w:val="24"/>
                <w:b w:val="1"/>
                <w:bCs w:val="1"/>
                <w:color w:val="FFFFFF"/>
              </w:rPr>
              <w:t>Ménage hôte</w:t>
            </w:r>
          </w:p>
        </w:tc>
        <w:tc>
          <w:tcPr>
            <w:tcW w:w="26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74,9</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54,0</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40,5</w:t>
            </w:r>
          </w:p>
        </w:tc>
        <w:tc>
          <w:tcPr>
            <w:tcW w:w="0" w:type="dxa"/>
            <w:vAlign w:val="bottom"/>
          </w:tcPr>
          <w:p>
            <w:pPr>
              <w:spacing w:after="0"/>
              <w:rPr>
                <w:sz w:val="1"/>
                <w:szCs w:val="1"/>
                <w:color w:val="auto"/>
              </w:rPr>
            </w:pPr>
          </w:p>
        </w:tc>
      </w:tr>
      <w:tr>
        <w:trPr>
          <w:trHeight w:val="101"/>
        </w:trPr>
        <w:tc>
          <w:tcPr>
            <w:tcW w:w="23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Ménage de PDI</w:t>
            </w:r>
          </w:p>
        </w:tc>
        <w:tc>
          <w:tcPr>
            <w:tcW w:w="20" w:type="dxa"/>
            <w:vAlign w:val="bottom"/>
            <w:tcBorders>
              <w:bottom w:val="single" w:sz="8" w:color="BBBDBF"/>
            </w:tcBorders>
          </w:tcPr>
          <w:p>
            <w:pPr>
              <w:spacing w:after="0"/>
              <w:rPr>
                <w:sz w:val="8"/>
                <w:szCs w:val="8"/>
                <w:color w:val="auto"/>
              </w:rPr>
            </w:pPr>
          </w:p>
        </w:tc>
        <w:tc>
          <w:tcPr>
            <w:tcW w:w="2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2380" w:type="dxa"/>
            <w:vAlign w:val="bottom"/>
            <w:vMerge w:val="continue"/>
          </w:tcPr>
          <w:p>
            <w:pPr>
              <w:spacing w:after="0"/>
              <w:rPr>
                <w:sz w:val="24"/>
                <w:szCs w:val="24"/>
                <w:color w:val="auto"/>
              </w:rPr>
            </w:pPr>
          </w:p>
        </w:tc>
        <w:tc>
          <w:tcPr>
            <w:tcW w:w="26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92,6</w:t>
            </w:r>
          </w:p>
        </w:tc>
        <w:tc>
          <w:tcPr>
            <w:tcW w:w="26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60,7</w:t>
            </w:r>
          </w:p>
        </w:tc>
        <w:tc>
          <w:tcPr>
            <w:tcW w:w="2600" w:type="dxa"/>
            <w:vAlign w:val="bottom"/>
          </w:tcPr>
          <w:p>
            <w:pPr>
              <w:jc w:val="center"/>
              <w:spacing w:after="0"/>
              <w:rPr>
                <w:sz w:val="20"/>
                <w:szCs w:val="20"/>
                <w:color w:val="auto"/>
              </w:rPr>
            </w:pPr>
            <w:r>
              <w:rPr>
                <w:rFonts w:ascii="Arial" w:cs="Arial" w:eastAsia="Arial" w:hAnsi="Arial"/>
                <w:sz w:val="24"/>
                <w:szCs w:val="24"/>
                <w:b w:val="1"/>
                <w:bCs w:val="1"/>
                <w:color w:val="231F20"/>
                <w:w w:val="98"/>
              </w:rPr>
              <w:t>56,2</w:t>
            </w:r>
          </w:p>
        </w:tc>
        <w:tc>
          <w:tcPr>
            <w:tcW w:w="0" w:type="dxa"/>
            <w:vAlign w:val="bottom"/>
          </w:tcPr>
          <w:p>
            <w:pPr>
              <w:spacing w:after="0"/>
              <w:rPr>
                <w:sz w:val="1"/>
                <w:szCs w:val="1"/>
                <w:color w:val="auto"/>
              </w:rPr>
            </w:pPr>
          </w:p>
        </w:tc>
      </w:tr>
      <w:tr>
        <w:trPr>
          <w:trHeight w:val="101"/>
        </w:trPr>
        <w:tc>
          <w:tcPr>
            <w:tcW w:w="238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58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26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96"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IV.4. Analyse des contributions des indicateurs à la pauvreté</w:t>
      </w:r>
    </w:p>
    <w:p>
      <w:pPr>
        <w:spacing w:after="0" w:line="173" w:lineRule="exact"/>
        <w:rPr>
          <w:sz w:val="20"/>
          <w:szCs w:val="20"/>
          <w:color w:val="auto"/>
        </w:rPr>
      </w:pPr>
    </w:p>
    <w:p>
      <w:pPr>
        <w:jc w:val="both"/>
        <w:spacing w:after="0" w:line="270" w:lineRule="auto"/>
        <w:rPr>
          <w:sz w:val="20"/>
          <w:szCs w:val="20"/>
          <w:color w:val="auto"/>
        </w:rPr>
      </w:pPr>
      <w:r>
        <w:rPr>
          <w:rFonts w:ascii="Arial" w:cs="Arial" w:eastAsia="Arial" w:hAnsi="Arial"/>
          <w:sz w:val="22"/>
          <w:szCs w:val="22"/>
          <w:b w:val="1"/>
          <w:bCs w:val="1"/>
          <w:color w:val="231F20"/>
        </w:rPr>
        <w:t>La pauvreté multidimensionnelle a une incidence élevée au sein de la population. Cela est largement imputable au niveau d’éducation faible de la population. En effet, l’éducation contribue</w:t>
      </w:r>
    </w:p>
    <w:p>
      <w:pPr>
        <w:spacing w:after="0" w:line="2" w:lineRule="exact"/>
        <w:rPr>
          <w:sz w:val="20"/>
          <w:szCs w:val="20"/>
          <w:color w:val="auto"/>
        </w:rPr>
      </w:pPr>
    </w:p>
    <w:p>
      <w:pPr>
        <w:jc w:val="both"/>
        <w:ind w:firstLine="10"/>
        <w:spacing w:after="0" w:line="280" w:lineRule="auto"/>
        <w:tabs>
          <w:tab w:leader="none" w:pos="196" w:val="left"/>
        </w:tabs>
        <w:numPr>
          <w:ilvl w:val="0"/>
          <w:numId w:val="25"/>
        </w:numPr>
        <w:rPr>
          <w:rFonts w:ascii="Arial" w:cs="Arial" w:eastAsia="Arial" w:hAnsi="Arial"/>
          <w:sz w:val="22"/>
          <w:szCs w:val="22"/>
          <w:b w:val="1"/>
          <w:bCs w:val="1"/>
          <w:color w:val="231F20"/>
        </w:rPr>
      </w:pPr>
      <w:r>
        <w:rPr>
          <w:rFonts w:ascii="Arial" w:cs="Arial" w:eastAsia="Arial" w:hAnsi="Arial"/>
          <w:sz w:val="22"/>
          <w:szCs w:val="22"/>
          <w:b w:val="1"/>
          <w:bCs w:val="1"/>
          <w:color w:val="231F20"/>
        </w:rPr>
        <w:t xml:space="preserve">28,5% à la formation de la pauvreté multidimensionnelle. Dans cette dimension, les indicateurs </w:t>
      </w:r>
      <w:r>
        <w:rPr>
          <w:rFonts w:ascii="Arial" w:cs="Arial" w:eastAsia="Arial" w:hAnsi="Arial"/>
          <w:sz w:val="21"/>
          <w:szCs w:val="21"/>
          <w:b w:val="1"/>
          <w:bCs w:val="1"/>
          <w:color w:val="231F20"/>
        </w:rPr>
        <w:t xml:space="preserve">comme l’achèvement du préscolaire (11,8%) et l’alphabétisation (10,9%) de la population sont les principaux contributeurs. Une autre dimension déterminante dans la formation de l’IPM est le cadre de vie, à hauteur de 24,5%. Dans cette dimension, le mode d’évacuation </w:t>
      </w:r>
      <w:r>
        <w:rPr>
          <w:rFonts w:ascii="Arial" w:cs="Arial" w:eastAsia="Arial" w:hAnsi="Arial"/>
          <w:sz w:val="22"/>
          <w:szCs w:val="22"/>
          <w:b w:val="1"/>
          <w:bCs w:val="1"/>
          <w:color w:val="231F20"/>
        </w:rPr>
        <w:t xml:space="preserve">des eaux usées (4,4%), le type de lieu d’aisance principale (4,2%) et le mode d’évacuation des </w:t>
      </w:r>
      <w:r>
        <w:rPr>
          <w:rFonts w:ascii="Arial" w:cs="Arial" w:eastAsia="Arial" w:hAnsi="Arial"/>
          <w:sz w:val="21"/>
          <w:szCs w:val="21"/>
          <w:b w:val="1"/>
          <w:bCs w:val="1"/>
          <w:color w:val="231F20"/>
        </w:rPr>
        <w:t>excréments (4,4%) sont les indicateurs qui contribuent le plus à la formation de la pauvreté multidimensionnelle. Une troisième dimension contribue de façon importante à la formation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254635</wp:posOffset>
                </wp:positionV>
                <wp:extent cx="6480175" cy="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66" o:spid="_x0000_s10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0.05pt" to="510.8pt,20.05pt" o:allowincell="f" strokecolor="#E6A124" strokeweight="2.04pt"/>
            </w:pict>
          </mc:Fallback>
        </mc:AlternateContent>
      </w:r>
    </w:p>
    <w:p>
      <w:pPr>
        <w:spacing w:after="0" w:line="200" w:lineRule="exact"/>
        <w:rPr>
          <w:sz w:val="20"/>
          <w:szCs w:val="20"/>
          <w:color w:val="auto"/>
        </w:rPr>
      </w:pPr>
    </w:p>
    <w:p>
      <w:pPr>
        <w:spacing w:after="0" w:line="35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33</w:t>
      </w:r>
    </w:p>
    <w:p>
      <w:pPr>
        <w:sectPr>
          <w:pgSz w:w="11900" w:h="16838" w:orient="portrait"/>
          <w:cols w:equalWidth="0" w:num="1">
            <w:col w:w="10220"/>
          </w:cols>
          <w:pgMar w:left="840" w:top="475" w:right="846" w:bottom="0" w:gutter="0" w:footer="0" w:header="0"/>
        </w:sectPr>
      </w:pPr>
    </w:p>
    <w:bookmarkStart w:id="33" w:name="page34"/>
    <w:bookmarkEnd w:id="33"/>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37" w:lineRule="exact"/>
        <w:rPr>
          <w:sz w:val="20"/>
          <w:szCs w:val="20"/>
          <w:color w:val="auto"/>
        </w:rPr>
      </w:pPr>
    </w:p>
    <w:p>
      <w:pPr>
        <w:jc w:val="both"/>
        <w:spacing w:after="0" w:line="261" w:lineRule="auto"/>
        <w:rPr>
          <w:sz w:val="20"/>
          <w:szCs w:val="20"/>
          <w:color w:val="auto"/>
        </w:rPr>
      </w:pPr>
      <w:r>
        <w:rPr>
          <w:rFonts w:ascii="Arial" w:cs="Arial" w:eastAsia="Arial" w:hAnsi="Arial"/>
          <w:sz w:val="23"/>
          <w:szCs w:val="23"/>
          <w:b w:val="1"/>
          <w:bCs w:val="1"/>
          <w:color w:val="231F20"/>
        </w:rPr>
        <w:t>de la pauvreté multidimensionnelle. Il s’agit de l’emploi avec une contribution de 22,6%. Cela s’explique par le fait que le sous-emploi (9,8%) et la qualité de l’emploi (11,8%) font partie des indicateurs qui contribuent le plus à la formation de la pauvreté multidimensionnelle.</w:t>
      </w:r>
    </w:p>
    <w:p>
      <w:pPr>
        <w:spacing w:after="0" w:line="161"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18 : </w:t>
      </w:r>
      <w:r>
        <w:rPr>
          <w:rFonts w:ascii="Arial" w:cs="Arial" w:eastAsia="Arial" w:hAnsi="Arial"/>
          <w:sz w:val="24"/>
          <w:szCs w:val="24"/>
          <w:b w:val="1"/>
          <w:bCs w:val="1"/>
          <w:color w:val="231F20"/>
        </w:rPr>
        <w:t>Contribution des indicateurs à la pauvreté multidimensionnelle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168910</wp:posOffset>
            </wp:positionV>
            <wp:extent cx="6506845" cy="827151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extLst>
                    </a:blip>
                    <a:srcRect/>
                    <a:stretch>
                      <a:fillRect/>
                    </a:stretch>
                  </pic:blipFill>
                  <pic:spPr bwMode="auto">
                    <a:xfrm>
                      <a:off x="0" y="0"/>
                      <a:ext cx="6506845" cy="8271510"/>
                    </a:xfrm>
                    <a:prstGeom prst="rect">
                      <a:avLst/>
                    </a:prstGeom>
                    <a:noFill/>
                  </pic:spPr>
                </pic:pic>
              </a:graphicData>
            </a:graphic>
          </wp:anchor>
        </w:drawing>
      </w:r>
    </w:p>
    <w:p>
      <w:pPr>
        <w:spacing w:after="0" w:line="351" w:lineRule="exact"/>
        <w:rPr>
          <w:sz w:val="20"/>
          <w:szCs w:val="20"/>
          <w:color w:val="auto"/>
        </w:rPr>
      </w:pPr>
    </w:p>
    <w:tbl>
      <w:tblPr>
        <w:tblLayout w:type="fixed"/>
        <w:tblInd w:w="20" w:type="dxa"/>
        <w:tblCellMar>
          <w:top w:w="0" w:type="dxa"/>
          <w:left w:w="0" w:type="dxa"/>
          <w:bottom w:w="0" w:type="dxa"/>
          <w:right w:w="0" w:type="dxa"/>
        </w:tblCellMar>
      </w:tblPr>
      <w:tr>
        <w:trPr>
          <w:trHeight w:val="230"/>
        </w:trPr>
        <w:tc>
          <w:tcPr>
            <w:tcW w:w="2080" w:type="dxa"/>
            <w:vAlign w:val="bottom"/>
            <w:vMerge w:val="restart"/>
          </w:tcPr>
          <w:p>
            <w:pPr>
              <w:ind w:left="120"/>
              <w:spacing w:after="0"/>
              <w:rPr>
                <w:sz w:val="20"/>
                <w:szCs w:val="20"/>
                <w:color w:val="auto"/>
              </w:rPr>
            </w:pPr>
            <w:r>
              <w:rPr>
                <w:rFonts w:ascii="Arial" w:cs="Arial" w:eastAsia="Arial" w:hAnsi="Arial"/>
                <w:sz w:val="24"/>
                <w:szCs w:val="24"/>
                <w:b w:val="1"/>
                <w:bCs w:val="1"/>
                <w:color w:val="FFFFFF"/>
              </w:rPr>
              <w:t>NOM</w:t>
            </w:r>
          </w:p>
        </w:tc>
        <w:tc>
          <w:tcPr>
            <w:tcW w:w="6340" w:type="dxa"/>
            <w:vAlign w:val="bottom"/>
            <w:vMerge w:val="restart"/>
          </w:tcPr>
          <w:p>
            <w:pPr>
              <w:ind w:left="180"/>
              <w:spacing w:after="0"/>
              <w:rPr>
                <w:sz w:val="20"/>
                <w:szCs w:val="20"/>
                <w:color w:val="auto"/>
              </w:rPr>
            </w:pPr>
            <w:r>
              <w:rPr>
                <w:rFonts w:ascii="Arial" w:cs="Arial" w:eastAsia="Arial" w:hAnsi="Arial"/>
                <w:sz w:val="24"/>
                <w:szCs w:val="24"/>
                <w:b w:val="1"/>
                <w:bCs w:val="1"/>
                <w:color w:val="FFFFFF"/>
              </w:rPr>
              <w:t>LIBELLE</w:t>
            </w:r>
          </w:p>
        </w:tc>
        <w:tc>
          <w:tcPr>
            <w:tcW w:w="20" w:type="dxa"/>
            <w:vAlign w:val="bottom"/>
          </w:tcPr>
          <w:p>
            <w:pPr>
              <w:spacing w:after="0"/>
              <w:rPr>
                <w:sz w:val="19"/>
                <w:szCs w:val="19"/>
                <w:color w:val="auto"/>
              </w:rPr>
            </w:pPr>
          </w:p>
        </w:tc>
        <w:tc>
          <w:tcPr>
            <w:tcW w:w="1760" w:type="dxa"/>
            <w:vAlign w:val="bottom"/>
          </w:tcPr>
          <w:p>
            <w:pPr>
              <w:jc w:val="right"/>
              <w:ind w:right="60"/>
              <w:spacing w:after="0"/>
              <w:rPr>
                <w:sz w:val="20"/>
                <w:szCs w:val="20"/>
                <w:color w:val="auto"/>
              </w:rPr>
            </w:pPr>
            <w:r>
              <w:rPr>
                <w:rFonts w:ascii="Arial" w:cs="Arial" w:eastAsia="Arial" w:hAnsi="Arial"/>
                <w:sz w:val="20"/>
                <w:szCs w:val="20"/>
                <w:b w:val="1"/>
                <w:bCs w:val="1"/>
                <w:color w:val="FFFFFF"/>
              </w:rPr>
              <w:t>CONTRIBUTION</w:t>
            </w:r>
          </w:p>
        </w:tc>
        <w:tc>
          <w:tcPr>
            <w:tcW w:w="0" w:type="dxa"/>
            <w:vAlign w:val="bottom"/>
          </w:tcPr>
          <w:p>
            <w:pPr>
              <w:spacing w:after="0"/>
              <w:rPr>
                <w:sz w:val="1"/>
                <w:szCs w:val="1"/>
                <w:color w:val="auto"/>
              </w:rPr>
            </w:pPr>
          </w:p>
        </w:tc>
      </w:tr>
      <w:tr>
        <w:trPr>
          <w:trHeight w:val="147"/>
        </w:trPr>
        <w:tc>
          <w:tcPr>
            <w:tcW w:w="2080" w:type="dxa"/>
            <w:vAlign w:val="bottom"/>
            <w:vMerge w:val="continue"/>
          </w:tcPr>
          <w:p>
            <w:pPr>
              <w:spacing w:after="0"/>
              <w:rPr>
                <w:sz w:val="12"/>
                <w:szCs w:val="12"/>
                <w:color w:val="auto"/>
              </w:rPr>
            </w:pPr>
          </w:p>
        </w:tc>
        <w:tc>
          <w:tcPr>
            <w:tcW w:w="6340" w:type="dxa"/>
            <w:vAlign w:val="bottom"/>
            <w:vMerge w:val="continue"/>
          </w:tcPr>
          <w:p>
            <w:pPr>
              <w:spacing w:after="0"/>
              <w:rPr>
                <w:sz w:val="12"/>
                <w:szCs w:val="12"/>
                <w:color w:val="auto"/>
              </w:rPr>
            </w:pPr>
          </w:p>
        </w:tc>
        <w:tc>
          <w:tcPr>
            <w:tcW w:w="1780" w:type="dxa"/>
            <w:vAlign w:val="bottom"/>
            <w:gridSpan w:val="2"/>
            <w:vMerge w:val="restart"/>
          </w:tcPr>
          <w:p>
            <w:pPr>
              <w:jc w:val="right"/>
              <w:ind w:right="600"/>
              <w:spacing w:after="0"/>
              <w:rPr>
                <w:sz w:val="20"/>
                <w:szCs w:val="20"/>
                <w:color w:val="auto"/>
              </w:rPr>
            </w:pPr>
            <w:r>
              <w:rPr>
                <w:rFonts w:ascii="Arial" w:cs="Arial" w:eastAsia="Arial" w:hAnsi="Arial"/>
                <w:sz w:val="20"/>
                <w:szCs w:val="20"/>
                <w:b w:val="1"/>
                <w:bCs w:val="1"/>
                <w:color w:val="FFFFFF"/>
              </w:rPr>
              <w:t>(%)</w:t>
            </w:r>
          </w:p>
        </w:tc>
        <w:tc>
          <w:tcPr>
            <w:tcW w:w="0" w:type="dxa"/>
            <w:vAlign w:val="bottom"/>
          </w:tcPr>
          <w:p>
            <w:pPr>
              <w:spacing w:after="0"/>
              <w:rPr>
                <w:sz w:val="1"/>
                <w:szCs w:val="1"/>
                <w:color w:val="auto"/>
              </w:rPr>
            </w:pPr>
          </w:p>
        </w:tc>
      </w:tr>
      <w:tr>
        <w:trPr>
          <w:trHeight w:val="93"/>
        </w:trPr>
        <w:tc>
          <w:tcPr>
            <w:tcW w:w="2080" w:type="dxa"/>
            <w:vAlign w:val="bottom"/>
          </w:tcPr>
          <w:p>
            <w:pPr>
              <w:spacing w:after="0"/>
              <w:rPr>
                <w:sz w:val="8"/>
                <w:szCs w:val="8"/>
                <w:color w:val="auto"/>
              </w:rPr>
            </w:pPr>
          </w:p>
        </w:tc>
        <w:tc>
          <w:tcPr>
            <w:tcW w:w="6340" w:type="dxa"/>
            <w:vAlign w:val="bottom"/>
          </w:tcPr>
          <w:p>
            <w:pPr>
              <w:spacing w:after="0"/>
              <w:rPr>
                <w:sz w:val="8"/>
                <w:szCs w:val="8"/>
                <w:color w:val="auto"/>
              </w:rPr>
            </w:pPr>
          </w:p>
        </w:tc>
        <w:tc>
          <w:tcPr>
            <w:tcW w:w="1780" w:type="dxa"/>
            <w:vAlign w:val="bottom"/>
            <w:gridSpan w:val="2"/>
            <w:vMerge w:val="continue"/>
          </w:tcPr>
          <w:p>
            <w:pPr>
              <w:spacing w:after="0"/>
              <w:rPr>
                <w:sz w:val="8"/>
                <w:szCs w:val="8"/>
                <w:color w:val="auto"/>
              </w:rPr>
            </w:pPr>
          </w:p>
        </w:tc>
        <w:tc>
          <w:tcPr>
            <w:tcW w:w="0" w:type="dxa"/>
            <w:vAlign w:val="bottom"/>
          </w:tcPr>
          <w:p>
            <w:pPr>
              <w:spacing w:after="0"/>
              <w:rPr>
                <w:sz w:val="1"/>
                <w:szCs w:val="1"/>
                <w:color w:val="auto"/>
              </w:rPr>
            </w:pPr>
          </w:p>
        </w:tc>
      </w:tr>
      <w:tr>
        <w:trPr>
          <w:trHeight w:val="68"/>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TOTAL</w:t>
            </w:r>
          </w:p>
        </w:tc>
        <w:tc>
          <w:tcPr>
            <w:tcW w:w="6340" w:type="dxa"/>
            <w:vAlign w:val="bottom"/>
          </w:tcPr>
          <w:p>
            <w:pPr>
              <w:spacing w:after="0"/>
              <w:rPr>
                <w:sz w:val="24"/>
                <w:szCs w:val="24"/>
                <w:color w:val="auto"/>
              </w:rPr>
            </w:pP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100,0</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1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Santé et sécurité alimentaire</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14,5</w:t>
            </w:r>
          </w:p>
        </w:tc>
        <w:tc>
          <w:tcPr>
            <w:tcW w:w="0" w:type="dxa"/>
            <w:vAlign w:val="bottom"/>
          </w:tcPr>
          <w:p>
            <w:pPr>
              <w:spacing w:after="0"/>
              <w:rPr>
                <w:sz w:val="1"/>
                <w:szCs w:val="1"/>
                <w:color w:val="auto"/>
              </w:rPr>
            </w:pPr>
          </w:p>
        </w:tc>
      </w:tr>
      <w:tr>
        <w:trPr>
          <w:trHeight w:val="60"/>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81"/>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Distance par rapport au centre de santé le plus proche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5,3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Moyen de protection contre les piqûres de moustique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3,6</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w w:val="97"/>
              </w:rPr>
              <w:t>Disponibilité dans le ménage d'une eau de source améliorée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1,2</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Dim1Indic4</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Sécurité Alimentaire du ménage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4,4</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Cadre de vie</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24,5</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Mode de débarrassement des excréments</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3,8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Mode d'évacuation des eaux usées</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4,4</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Type de lieu d'aisance principal</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4,2</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Dim2Indic4</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Nature du matériau du bâtiment principal</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1,3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Dim2Indic5</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Mode d'évacuation des excréments</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4,1</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Dim2Indic6</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Source d'énergie pour éclairage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2,3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Dim2Indic7</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Surpeuplement</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1,3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Dim2Indic8</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Possession de biens</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3,1</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Protection sociale/Protection de l'enfance</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9,9</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Dim3Indic1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Possession d'un acte naissance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3,0</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Dim3Indic2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Mariage des enfants</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4,2</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Dim3Indic3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Travail des enfants</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2,7</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4</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Education</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28,5</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Dim4Indic1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Alphabétisation</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10,9</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Dim4Indic2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Fréquentation scolaire</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5,8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Dim4Indic3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Achèvement du post primaire</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11,8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5</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Emploi</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22,6</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Dim5Indic1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Sous-emploi</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9,8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Dim5Indic2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Qualité d'emploi</w:t>
            </w:r>
          </w:p>
        </w:tc>
        <w:tc>
          <w:tcPr>
            <w:tcW w:w="1780" w:type="dxa"/>
            <w:vAlign w:val="bottom"/>
            <w:gridSpan w:val="2"/>
          </w:tcPr>
          <w:p>
            <w:pPr>
              <w:jc w:val="right"/>
              <w:ind w:right="180"/>
              <w:spacing w:after="0"/>
              <w:rPr>
                <w:sz w:val="20"/>
                <w:szCs w:val="20"/>
                <w:color w:val="auto"/>
              </w:rPr>
            </w:pPr>
            <w:r>
              <w:rPr>
                <w:rFonts w:ascii="Arial" w:cs="Arial" w:eastAsia="Arial" w:hAnsi="Arial"/>
                <w:sz w:val="22"/>
                <w:szCs w:val="22"/>
                <w:b w:val="1"/>
                <w:bCs w:val="1"/>
                <w:color w:val="231F20"/>
              </w:rPr>
              <w:t>11,8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Dim5Indic3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NEET</w:t>
            </w:r>
          </w:p>
        </w:tc>
        <w:tc>
          <w:tcPr>
            <w:tcW w:w="1780" w:type="dxa"/>
            <w:vAlign w:val="bottom"/>
            <w:gridSpan w:val="2"/>
          </w:tcPr>
          <w:p>
            <w:pPr>
              <w:jc w:val="right"/>
              <w:ind w:right="160"/>
              <w:spacing w:after="0"/>
              <w:rPr>
                <w:sz w:val="20"/>
                <w:szCs w:val="20"/>
                <w:color w:val="auto"/>
              </w:rPr>
            </w:pPr>
            <w:r>
              <w:rPr>
                <w:rFonts w:ascii="Arial" w:cs="Arial" w:eastAsia="Arial" w:hAnsi="Arial"/>
                <w:sz w:val="22"/>
                <w:szCs w:val="22"/>
                <w:b w:val="1"/>
                <w:bCs w:val="1"/>
                <w:color w:val="231F20"/>
              </w:rPr>
              <w:t>0,9</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220980</wp:posOffset>
                </wp:positionV>
                <wp:extent cx="6480175" cy="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68" o:spid="_x0000_s10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7.4pt" to="510.8pt,17.4pt" o:allowincell="f" strokecolor="#E6A124" strokeweight="2.04pt"/>
            </w:pict>
          </mc:Fallback>
        </mc:AlternateContent>
      </w:r>
    </w:p>
    <w:p>
      <w:pPr>
        <w:spacing w:after="0" w:line="200" w:lineRule="exact"/>
        <w:rPr>
          <w:sz w:val="20"/>
          <w:szCs w:val="20"/>
          <w:color w:val="auto"/>
        </w:rPr>
      </w:pPr>
    </w:p>
    <w:p>
      <w:pPr>
        <w:spacing w:after="0" w:line="300"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34</w:t>
      </w:r>
    </w:p>
    <w:p>
      <w:pPr>
        <w:sectPr>
          <w:pgSz w:w="11900" w:h="16838" w:orient="portrait"/>
          <w:cols w:equalWidth="0" w:num="1">
            <w:col w:w="10220"/>
          </w:cols>
          <w:pgMar w:left="840" w:top="475" w:right="846" w:bottom="0" w:gutter="0" w:footer="0" w:header="0"/>
        </w:sectPr>
      </w:pPr>
    </w:p>
    <w:bookmarkStart w:id="34" w:name="page35"/>
    <w:bookmarkEnd w:id="34"/>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60"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IV.5. Bref aperçu sur la pauvreté subjective</w:t>
      </w:r>
    </w:p>
    <w:p>
      <w:pPr>
        <w:spacing w:after="0" w:line="283" w:lineRule="exact"/>
        <w:rPr>
          <w:sz w:val="20"/>
          <w:szCs w:val="20"/>
          <w:color w:val="auto"/>
        </w:rPr>
      </w:pPr>
    </w:p>
    <w:p>
      <w:pPr>
        <w:jc w:val="both"/>
        <w:ind w:right="20"/>
        <w:spacing w:after="0" w:line="260" w:lineRule="auto"/>
        <w:rPr>
          <w:sz w:val="20"/>
          <w:szCs w:val="20"/>
          <w:color w:val="auto"/>
        </w:rPr>
      </w:pPr>
      <w:r>
        <w:rPr>
          <w:rFonts w:ascii="Arial" w:cs="Arial" w:eastAsia="Arial" w:hAnsi="Arial"/>
          <w:sz w:val="23"/>
          <w:szCs w:val="23"/>
          <w:b w:val="1"/>
          <w:bCs w:val="1"/>
          <w:color w:val="231F20"/>
        </w:rPr>
        <w:t>Lorsqu’on se donne pour ambition d’analyser la pauvreté dans une population, plusieurs options s’offrent à l’analyse. L’une de ces options est l’approche subjective de la pauvreté, contrairement à la mesure objective (pauvreté monétaire et pauvreté multidimensionnelle).</w:t>
      </w:r>
    </w:p>
    <w:p>
      <w:pPr>
        <w:spacing w:after="0" w:line="117" w:lineRule="exact"/>
        <w:rPr>
          <w:sz w:val="20"/>
          <w:szCs w:val="20"/>
          <w:color w:val="auto"/>
        </w:rPr>
      </w:pPr>
    </w:p>
    <w:p>
      <w:pPr>
        <w:jc w:val="both"/>
        <w:ind w:right="20"/>
        <w:spacing w:after="0" w:line="239" w:lineRule="auto"/>
        <w:rPr>
          <w:sz w:val="20"/>
          <w:szCs w:val="20"/>
          <w:color w:val="auto"/>
        </w:rPr>
      </w:pPr>
      <w:r>
        <w:rPr>
          <w:rFonts w:ascii="Arial" w:cs="Arial" w:eastAsia="Arial" w:hAnsi="Arial"/>
          <w:sz w:val="24"/>
          <w:szCs w:val="24"/>
          <w:b w:val="1"/>
          <w:bCs w:val="1"/>
          <w:color w:val="231F20"/>
        </w:rPr>
        <w:t>L’approche subjective de la pauvreté donne la latitude à l’enquêté d’apprécier sa propre situation au regard des ressources en sa possession.</w:t>
      </w:r>
    </w:p>
    <w:p>
      <w:pPr>
        <w:spacing w:after="0" w:line="139" w:lineRule="exact"/>
        <w:rPr>
          <w:sz w:val="20"/>
          <w:szCs w:val="20"/>
          <w:color w:val="auto"/>
        </w:rPr>
      </w:pPr>
    </w:p>
    <w:p>
      <w:pPr>
        <w:jc w:val="both"/>
        <w:ind w:right="20"/>
        <w:spacing w:after="0" w:line="245" w:lineRule="auto"/>
        <w:rPr>
          <w:sz w:val="20"/>
          <w:szCs w:val="20"/>
          <w:color w:val="auto"/>
        </w:rPr>
      </w:pPr>
      <w:r>
        <w:rPr>
          <w:rFonts w:ascii="Arial" w:cs="Arial" w:eastAsia="Arial" w:hAnsi="Arial"/>
          <w:sz w:val="24"/>
          <w:szCs w:val="24"/>
          <w:b w:val="1"/>
          <w:bCs w:val="1"/>
          <w:color w:val="231F20"/>
        </w:rPr>
        <w:t xml:space="preserve">Dans le cadre de cette étude, en plus de la pauvreté multidimensionnelle traiter ci-dessous, il a </w:t>
      </w:r>
      <w:r>
        <w:rPr>
          <w:rFonts w:ascii="Arial" w:cs="Arial" w:eastAsia="Arial" w:hAnsi="Arial"/>
          <w:sz w:val="23"/>
          <w:szCs w:val="23"/>
          <w:b w:val="1"/>
          <w:bCs w:val="1"/>
          <w:color w:val="231F20"/>
        </w:rPr>
        <w:t xml:space="preserve">été donné aux enquêtés d’apprécier eux-mêmes leur propre situation de pauvreté. Le tableau </w:t>
      </w:r>
      <w:r>
        <w:rPr>
          <w:rFonts w:ascii="Arial" w:cs="Arial" w:eastAsia="Arial" w:hAnsi="Arial"/>
          <w:sz w:val="24"/>
          <w:szCs w:val="24"/>
          <w:b w:val="1"/>
          <w:bCs w:val="1"/>
          <w:color w:val="231F20"/>
        </w:rPr>
        <w:t xml:space="preserve">19 ci-dessous donne quelques statistiques sur l’autoévaluation des ménages sur leur situation </w:t>
      </w:r>
      <w:r>
        <w:rPr>
          <w:rFonts w:ascii="Arial" w:cs="Arial" w:eastAsia="Arial" w:hAnsi="Arial"/>
          <w:sz w:val="23"/>
          <w:szCs w:val="23"/>
          <w:b w:val="1"/>
          <w:bCs w:val="1"/>
          <w:color w:val="231F20"/>
        </w:rPr>
        <w:t>de pauvreté.</w:t>
      </w:r>
    </w:p>
    <w:p>
      <w:pPr>
        <w:spacing w:after="0" w:line="133" w:lineRule="exact"/>
        <w:rPr>
          <w:sz w:val="20"/>
          <w:szCs w:val="20"/>
          <w:color w:val="auto"/>
        </w:rPr>
      </w:pPr>
    </w:p>
    <w:p>
      <w:pPr>
        <w:jc w:val="both"/>
        <w:ind w:right="20"/>
        <w:spacing w:after="0" w:line="249" w:lineRule="auto"/>
        <w:rPr>
          <w:sz w:val="20"/>
          <w:szCs w:val="20"/>
          <w:color w:val="auto"/>
        </w:rPr>
      </w:pPr>
      <w:r>
        <w:rPr>
          <w:rFonts w:ascii="Arial" w:cs="Arial" w:eastAsia="Arial" w:hAnsi="Arial"/>
          <w:sz w:val="24"/>
          <w:szCs w:val="24"/>
          <w:b w:val="1"/>
          <w:bCs w:val="1"/>
          <w:color w:val="231F20"/>
        </w:rPr>
        <w:t xml:space="preserve">A la lecture du tableau, on appréhende une appréciation différenciée de la situation de pauvreté selon que le ménage est PDI ou hôte. Les ménages de PDI trouvent leur situation très précaire. </w:t>
      </w:r>
      <w:r>
        <w:rPr>
          <w:rFonts w:ascii="Arial" w:cs="Arial" w:eastAsia="Arial" w:hAnsi="Arial"/>
          <w:sz w:val="23"/>
          <w:szCs w:val="23"/>
          <w:b w:val="1"/>
          <w:bCs w:val="1"/>
          <w:color w:val="231F20"/>
        </w:rPr>
        <w:t xml:space="preserve">En effet, 78% des ménages de PDI trouvent qu’ils vivent difficilement ou très difficilement </w:t>
      </w:r>
      <w:r>
        <w:rPr>
          <w:rFonts w:ascii="Arial" w:cs="Arial" w:eastAsia="Arial" w:hAnsi="Arial"/>
          <w:sz w:val="24"/>
          <w:szCs w:val="24"/>
          <w:b w:val="1"/>
          <w:bCs w:val="1"/>
          <w:color w:val="231F20"/>
        </w:rPr>
        <w:t xml:space="preserve">contre seulement 28% pour les ménages hôtes. De plus, neuf ménages de PDI sur dix (89,5%) </w:t>
      </w:r>
      <w:r>
        <w:rPr>
          <w:rFonts w:ascii="Arial" w:cs="Arial" w:eastAsia="Arial" w:hAnsi="Arial"/>
          <w:sz w:val="23"/>
          <w:szCs w:val="23"/>
          <w:b w:val="1"/>
          <w:bCs w:val="1"/>
          <w:color w:val="231F20"/>
        </w:rPr>
        <w:t>s’estiment être pauvres ou très pauvres. Cette proportion est de six ménages sur dix (62,6%) chez les ménages hôtes.</w:t>
      </w:r>
    </w:p>
    <w:p>
      <w:pPr>
        <w:spacing w:after="0" w:line="254" w:lineRule="exact"/>
        <w:rPr>
          <w:sz w:val="20"/>
          <w:szCs w:val="20"/>
          <w:color w:val="auto"/>
        </w:rPr>
      </w:pPr>
    </w:p>
    <w:p>
      <w:pPr>
        <w:ind w:left="80"/>
        <w:spacing w:after="0"/>
        <w:rPr>
          <w:sz w:val="20"/>
          <w:szCs w:val="20"/>
          <w:color w:val="auto"/>
        </w:rPr>
      </w:pPr>
      <w:r>
        <w:rPr>
          <w:rFonts w:ascii="Arial" w:cs="Arial" w:eastAsia="Arial" w:hAnsi="Arial"/>
          <w:sz w:val="24"/>
          <w:szCs w:val="24"/>
          <w:b w:val="1"/>
          <w:bCs w:val="1"/>
          <w:color w:val="E6A124"/>
        </w:rPr>
        <w:t xml:space="preserve">Tableau 19 : </w:t>
      </w:r>
      <w:r>
        <w:rPr>
          <w:rFonts w:ascii="Arial" w:cs="Arial" w:eastAsia="Arial" w:hAnsi="Arial"/>
          <w:sz w:val="24"/>
          <w:szCs w:val="24"/>
          <w:b w:val="1"/>
          <w:bCs w:val="1"/>
          <w:color w:val="231F20"/>
        </w:rPr>
        <w:t>Statistiques d’autoévaluation de la pauvreté selon le type de ménage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142875</wp:posOffset>
            </wp:positionV>
            <wp:extent cx="6520815" cy="396176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extLst>
                    </a:blip>
                    <a:srcRect/>
                    <a:stretch>
                      <a:fillRect/>
                    </a:stretch>
                  </pic:blipFill>
                  <pic:spPr bwMode="auto">
                    <a:xfrm>
                      <a:off x="0" y="0"/>
                      <a:ext cx="6520815" cy="3961765"/>
                    </a:xfrm>
                    <a:prstGeom prst="rect">
                      <a:avLst/>
                    </a:prstGeom>
                    <a:noFill/>
                  </pic:spPr>
                </pic:pic>
              </a:graphicData>
            </a:graphic>
          </wp:anchor>
        </w:drawing>
      </w:r>
    </w:p>
    <w:p>
      <w:pPr>
        <w:spacing w:after="0" w:line="325" w:lineRule="exact"/>
        <w:rPr>
          <w:sz w:val="20"/>
          <w:szCs w:val="20"/>
          <w:color w:val="auto"/>
        </w:rPr>
      </w:pPr>
    </w:p>
    <w:p>
      <w:pPr>
        <w:jc w:val="center"/>
        <w:ind w:right="-39"/>
        <w:spacing w:after="0"/>
        <w:rPr>
          <w:sz w:val="20"/>
          <w:szCs w:val="20"/>
          <w:color w:val="auto"/>
        </w:rPr>
      </w:pPr>
      <w:r>
        <w:rPr>
          <w:rFonts w:ascii="Arial" w:cs="Arial" w:eastAsia="Arial" w:hAnsi="Arial"/>
          <w:sz w:val="24"/>
          <w:szCs w:val="24"/>
          <w:b w:val="1"/>
          <w:bCs w:val="1"/>
          <w:color w:val="231F20"/>
        </w:rPr>
        <w:t>Etant donné le revenu de votre ménage, vous estimez que vous vivez</w:t>
      </w:r>
    </w:p>
    <w:p>
      <w:pPr>
        <w:spacing w:after="0" w:line="187" w:lineRule="exact"/>
        <w:rPr>
          <w:sz w:val="20"/>
          <w:szCs w:val="20"/>
          <w:color w:val="auto"/>
        </w:rPr>
      </w:pPr>
    </w:p>
    <w:tbl>
      <w:tblPr>
        <w:tblLayout w:type="fixed"/>
        <w:tblInd w:w="20" w:type="dxa"/>
        <w:tblCellMar>
          <w:top w:w="0" w:type="dxa"/>
          <w:left w:w="0" w:type="dxa"/>
          <w:bottom w:w="0" w:type="dxa"/>
          <w:right w:w="0" w:type="dxa"/>
        </w:tblCellMar>
      </w:tblPr>
      <w:tr>
        <w:trPr>
          <w:trHeight w:val="264"/>
        </w:trPr>
        <w:tc>
          <w:tcPr>
            <w:tcW w:w="2040" w:type="dxa"/>
            <w:vAlign w:val="bottom"/>
          </w:tcPr>
          <w:p>
            <w:pPr>
              <w:ind w:left="620"/>
              <w:spacing w:after="0"/>
              <w:rPr>
                <w:sz w:val="20"/>
                <w:szCs w:val="20"/>
                <w:color w:val="auto"/>
              </w:rPr>
            </w:pPr>
            <w:r>
              <w:rPr>
                <w:rFonts w:ascii="Arial" w:cs="Arial" w:eastAsia="Arial" w:hAnsi="Arial"/>
                <w:sz w:val="22"/>
                <w:szCs w:val="22"/>
                <w:b w:val="1"/>
                <w:bCs w:val="1"/>
                <w:color w:val="231F20"/>
              </w:rPr>
              <w:t>Type de</w:t>
            </w:r>
          </w:p>
        </w:tc>
        <w:tc>
          <w:tcPr>
            <w:tcW w:w="20" w:type="dxa"/>
            <w:vAlign w:val="bottom"/>
          </w:tcPr>
          <w:p>
            <w:pPr>
              <w:spacing w:after="0"/>
              <w:rPr>
                <w:sz w:val="22"/>
                <w:szCs w:val="22"/>
                <w:color w:val="auto"/>
              </w:rPr>
            </w:pPr>
          </w:p>
        </w:tc>
        <w:tc>
          <w:tcPr>
            <w:tcW w:w="1160" w:type="dxa"/>
            <w:vAlign w:val="bottom"/>
          </w:tcPr>
          <w:p>
            <w:pPr>
              <w:ind w:left="320"/>
              <w:spacing w:after="0"/>
              <w:rPr>
                <w:sz w:val="20"/>
                <w:szCs w:val="20"/>
                <w:color w:val="auto"/>
              </w:rPr>
            </w:pPr>
            <w:r>
              <w:rPr>
                <w:rFonts w:ascii="Arial" w:cs="Arial" w:eastAsia="Arial" w:hAnsi="Arial"/>
                <w:sz w:val="22"/>
                <w:szCs w:val="22"/>
                <w:b w:val="1"/>
                <w:bCs w:val="1"/>
                <w:color w:val="231F20"/>
              </w:rPr>
              <w:t>Bien</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1"/>
              </w:rPr>
              <w:t>Assez</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Passa-</w:t>
            </w:r>
          </w:p>
        </w:tc>
        <w:tc>
          <w:tcPr>
            <w:tcW w:w="20" w:type="dxa"/>
            <w:vAlign w:val="bottom"/>
          </w:tcPr>
          <w:p>
            <w:pPr>
              <w:spacing w:after="0"/>
              <w:rPr>
                <w:sz w:val="22"/>
                <w:szCs w:val="22"/>
                <w:color w:val="auto"/>
              </w:rPr>
            </w:pPr>
          </w:p>
        </w:tc>
        <w:tc>
          <w:tcPr>
            <w:tcW w:w="1160" w:type="dxa"/>
            <w:vAlign w:val="bottom"/>
          </w:tcPr>
          <w:p>
            <w:pPr>
              <w:ind w:left="140"/>
              <w:spacing w:after="0"/>
              <w:rPr>
                <w:sz w:val="20"/>
                <w:szCs w:val="20"/>
                <w:color w:val="auto"/>
              </w:rPr>
            </w:pPr>
            <w:r>
              <w:rPr>
                <w:rFonts w:ascii="Arial" w:cs="Arial" w:eastAsia="Arial" w:hAnsi="Arial"/>
                <w:sz w:val="22"/>
                <w:szCs w:val="22"/>
                <w:b w:val="1"/>
                <w:bCs w:val="1"/>
                <w:color w:val="231F20"/>
              </w:rPr>
              <w:t>Difficile</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4"/>
              </w:rPr>
              <w:t>Très dif-</w:t>
            </w:r>
          </w:p>
        </w:tc>
        <w:tc>
          <w:tcPr>
            <w:tcW w:w="20" w:type="dxa"/>
            <w:vAlign w:val="bottom"/>
          </w:tcPr>
          <w:p>
            <w:pPr>
              <w:spacing w:after="0"/>
              <w:rPr>
                <w:sz w:val="22"/>
                <w:szCs w:val="22"/>
                <w:color w:val="auto"/>
              </w:rPr>
            </w:pPr>
          </w:p>
        </w:tc>
        <w:tc>
          <w:tcPr>
            <w:tcW w:w="1360" w:type="dxa"/>
            <w:vAlign w:val="bottom"/>
            <w:gridSpan w:val="3"/>
          </w:tcPr>
          <w:p>
            <w:pPr>
              <w:jc w:val="center"/>
              <w:ind w:right="220"/>
              <w:spacing w:after="0"/>
              <w:rPr>
                <w:sz w:val="20"/>
                <w:szCs w:val="20"/>
                <w:color w:val="auto"/>
              </w:rPr>
            </w:pPr>
            <w:r>
              <w:rPr>
                <w:rFonts w:ascii="Arial" w:cs="Arial" w:eastAsia="Arial" w:hAnsi="Arial"/>
                <w:sz w:val="22"/>
                <w:szCs w:val="22"/>
                <w:b w:val="1"/>
                <w:bCs w:val="1"/>
                <w:color w:val="231F20"/>
              </w:rPr>
              <w:t>Ne sait</w:t>
            </w:r>
          </w:p>
        </w:tc>
        <w:tc>
          <w:tcPr>
            <w:tcW w:w="960" w:type="dxa"/>
            <w:vAlign w:val="bottom"/>
          </w:tcPr>
          <w:p>
            <w:pPr>
              <w:ind w:left="100"/>
              <w:spacing w:after="0"/>
              <w:rPr>
                <w:sz w:val="20"/>
                <w:szCs w:val="20"/>
                <w:color w:val="auto"/>
              </w:rPr>
            </w:pPr>
            <w:r>
              <w:rPr>
                <w:rFonts w:ascii="Arial" w:cs="Arial" w:eastAsia="Arial" w:hAnsi="Arial"/>
                <w:sz w:val="22"/>
                <w:szCs w:val="22"/>
                <w:b w:val="1"/>
                <w:bCs w:val="1"/>
                <w:color w:val="231F20"/>
              </w:rPr>
              <w:t>Total</w:t>
            </w:r>
          </w:p>
        </w:tc>
      </w:tr>
      <w:tr>
        <w:trPr>
          <w:trHeight w:val="311"/>
        </w:trPr>
        <w:tc>
          <w:tcPr>
            <w:tcW w:w="2040" w:type="dxa"/>
            <w:vAlign w:val="bottom"/>
          </w:tcPr>
          <w:p>
            <w:pPr>
              <w:ind w:left="600"/>
              <w:spacing w:after="0"/>
              <w:rPr>
                <w:sz w:val="20"/>
                <w:szCs w:val="20"/>
                <w:color w:val="auto"/>
              </w:rPr>
            </w:pPr>
            <w:r>
              <w:rPr>
                <w:rFonts w:ascii="Arial" w:cs="Arial" w:eastAsia="Arial" w:hAnsi="Arial"/>
                <w:sz w:val="22"/>
                <w:szCs w:val="22"/>
                <w:b w:val="1"/>
                <w:bCs w:val="1"/>
                <w:color w:val="231F20"/>
              </w:rPr>
              <w:t>ménage</w:t>
            </w:r>
          </w:p>
        </w:tc>
        <w:tc>
          <w:tcPr>
            <w:tcW w:w="2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bien</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blement</w:t>
            </w:r>
          </w:p>
        </w:tc>
        <w:tc>
          <w:tcPr>
            <w:tcW w:w="2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ficile</w:t>
            </w:r>
          </w:p>
        </w:tc>
        <w:tc>
          <w:tcPr>
            <w:tcW w:w="20" w:type="dxa"/>
            <w:vAlign w:val="bottom"/>
          </w:tcPr>
          <w:p>
            <w:pPr>
              <w:spacing w:after="0"/>
              <w:rPr>
                <w:sz w:val="24"/>
                <w:szCs w:val="24"/>
                <w:color w:val="auto"/>
              </w:rPr>
            </w:pPr>
          </w:p>
        </w:tc>
        <w:tc>
          <w:tcPr>
            <w:tcW w:w="1360" w:type="dxa"/>
            <w:vAlign w:val="bottom"/>
            <w:gridSpan w:val="3"/>
          </w:tcPr>
          <w:p>
            <w:pPr>
              <w:jc w:val="center"/>
              <w:ind w:right="220"/>
              <w:spacing w:after="0"/>
              <w:rPr>
                <w:sz w:val="20"/>
                <w:szCs w:val="20"/>
                <w:color w:val="auto"/>
              </w:rPr>
            </w:pPr>
            <w:r>
              <w:rPr>
                <w:rFonts w:ascii="Arial" w:cs="Arial" w:eastAsia="Arial" w:hAnsi="Arial"/>
                <w:sz w:val="22"/>
                <w:szCs w:val="22"/>
                <w:b w:val="1"/>
                <w:bCs w:val="1"/>
                <w:color w:val="231F20"/>
              </w:rPr>
              <w:t>pas</w:t>
            </w:r>
          </w:p>
        </w:tc>
        <w:tc>
          <w:tcPr>
            <w:tcW w:w="960" w:type="dxa"/>
            <w:vAlign w:val="bottom"/>
          </w:tcPr>
          <w:p>
            <w:pPr>
              <w:spacing w:after="0"/>
              <w:rPr>
                <w:sz w:val="24"/>
                <w:szCs w:val="24"/>
                <w:color w:val="auto"/>
              </w:rPr>
            </w:pPr>
          </w:p>
        </w:tc>
      </w:tr>
      <w:tr>
        <w:trPr>
          <w:trHeight w:val="406"/>
        </w:trPr>
        <w:tc>
          <w:tcPr>
            <w:tcW w:w="2040" w:type="dxa"/>
            <w:vAlign w:val="bottom"/>
          </w:tcPr>
          <w:p>
            <w:pPr>
              <w:spacing w:after="0"/>
              <w:rPr>
                <w:sz w:val="24"/>
                <w:szCs w:val="24"/>
                <w:color w:val="auto"/>
              </w:rPr>
            </w:pPr>
          </w:p>
        </w:tc>
        <w:tc>
          <w:tcPr>
            <w:tcW w:w="11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w:t>
            </w:r>
          </w:p>
        </w:tc>
        <w:tc>
          <w:tcPr>
            <w:tcW w:w="1180" w:type="dxa"/>
            <w:vAlign w:val="bottom"/>
            <w:gridSpan w:val="2"/>
          </w:tcPr>
          <w:p>
            <w:pPr>
              <w:jc w:val="right"/>
              <w:ind w:right="290"/>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w:t>
            </w:r>
          </w:p>
        </w:tc>
        <w:tc>
          <w:tcPr>
            <w:tcW w:w="116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center"/>
              <w:ind w:right="90"/>
              <w:spacing w:after="0"/>
              <w:rPr>
                <w:sz w:val="20"/>
                <w:szCs w:val="20"/>
                <w:color w:val="auto"/>
              </w:rPr>
            </w:pPr>
            <w:r>
              <w:rPr>
                <w:rFonts w:ascii="Arial" w:cs="Arial" w:eastAsia="Arial" w:hAnsi="Arial"/>
                <w:sz w:val="22"/>
                <w:szCs w:val="22"/>
                <w:b w:val="1"/>
                <w:bCs w:val="1"/>
                <w:color w:val="231F20"/>
              </w:rPr>
              <w:t>(%)</w:t>
            </w:r>
          </w:p>
        </w:tc>
      </w:tr>
      <w:tr>
        <w:trPr>
          <w:trHeight w:val="88"/>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r>
      <w:tr>
        <w:trPr>
          <w:trHeight w:val="391"/>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Ménage hôte</w:t>
            </w:r>
          </w:p>
        </w:tc>
        <w:tc>
          <w:tcPr>
            <w:tcW w:w="11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2,8</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11,4</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57,4</w:t>
            </w:r>
          </w:p>
        </w:tc>
        <w:tc>
          <w:tcPr>
            <w:tcW w:w="1180" w:type="dxa"/>
            <w:vAlign w:val="bottom"/>
            <w:gridSpan w:val="2"/>
          </w:tcPr>
          <w:p>
            <w:pPr>
              <w:ind w:left="400"/>
              <w:spacing w:after="0"/>
              <w:rPr>
                <w:sz w:val="20"/>
                <w:szCs w:val="20"/>
                <w:color w:val="auto"/>
              </w:rPr>
            </w:pPr>
            <w:r>
              <w:rPr>
                <w:rFonts w:ascii="Arial" w:cs="Arial" w:eastAsia="Arial" w:hAnsi="Arial"/>
                <w:sz w:val="22"/>
                <w:szCs w:val="22"/>
                <w:b w:val="1"/>
                <w:bCs w:val="1"/>
                <w:color w:val="231F20"/>
              </w:rPr>
              <w:t>23,6</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4,4</w:t>
            </w:r>
          </w:p>
        </w:tc>
        <w:tc>
          <w:tcPr>
            <w:tcW w:w="116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0,5</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center"/>
              <w:ind w:right="70"/>
              <w:spacing w:after="0"/>
              <w:rPr>
                <w:sz w:val="20"/>
                <w:szCs w:val="20"/>
                <w:color w:val="auto"/>
              </w:rPr>
            </w:pPr>
            <w:r>
              <w:rPr>
                <w:rFonts w:ascii="Arial" w:cs="Arial" w:eastAsia="Arial" w:hAnsi="Arial"/>
                <w:sz w:val="22"/>
                <w:szCs w:val="22"/>
                <w:b w:val="1"/>
                <w:bCs w:val="1"/>
                <w:color w:val="231F20"/>
                <w:w w:val="98"/>
              </w:rPr>
              <w:t>100,0</w:t>
            </w:r>
          </w:p>
        </w:tc>
      </w:tr>
      <w:tr>
        <w:trPr>
          <w:trHeight w:val="69"/>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0" w:type="dxa"/>
            <w:vAlign w:val="bottom"/>
            <w:tcBorders>
              <w:bottom w:val="single" w:sz="8" w:color="BBBDBF"/>
            </w:tcBorders>
          </w:tcPr>
          <w:p>
            <w:pPr>
              <w:spacing w:after="0"/>
              <w:rPr>
                <w:sz w:val="6"/>
                <w:szCs w:val="6"/>
                <w:color w:val="auto"/>
              </w:rPr>
            </w:pPr>
          </w:p>
        </w:tc>
        <w:tc>
          <w:tcPr>
            <w:tcW w:w="960" w:type="dxa"/>
            <w:vAlign w:val="bottom"/>
            <w:tcBorders>
              <w:bottom w:val="single" w:sz="8" w:color="BBBDBF"/>
            </w:tcBorders>
          </w:tcPr>
          <w:p>
            <w:pPr>
              <w:spacing w:after="0"/>
              <w:rPr>
                <w:sz w:val="6"/>
                <w:szCs w:val="6"/>
                <w:color w:val="auto"/>
              </w:rPr>
            </w:pPr>
          </w:p>
        </w:tc>
      </w:tr>
      <w:tr>
        <w:trPr>
          <w:trHeight w:val="391"/>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Ménage de PDI</w:t>
            </w:r>
          </w:p>
        </w:tc>
        <w:tc>
          <w:tcPr>
            <w:tcW w:w="11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0,3</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2,8</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17,3</w:t>
            </w:r>
          </w:p>
        </w:tc>
        <w:tc>
          <w:tcPr>
            <w:tcW w:w="1180" w:type="dxa"/>
            <w:vAlign w:val="bottom"/>
            <w:gridSpan w:val="2"/>
          </w:tcPr>
          <w:p>
            <w:pPr>
              <w:ind w:left="400"/>
              <w:spacing w:after="0"/>
              <w:rPr>
                <w:sz w:val="20"/>
                <w:szCs w:val="20"/>
                <w:color w:val="auto"/>
              </w:rPr>
            </w:pPr>
            <w:r>
              <w:rPr>
                <w:rFonts w:ascii="Arial" w:cs="Arial" w:eastAsia="Arial" w:hAnsi="Arial"/>
                <w:sz w:val="22"/>
                <w:szCs w:val="22"/>
                <w:b w:val="1"/>
                <w:bCs w:val="1"/>
                <w:color w:val="231F20"/>
              </w:rPr>
              <w:t>48,5</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29,6</w:t>
            </w:r>
          </w:p>
        </w:tc>
        <w:tc>
          <w:tcPr>
            <w:tcW w:w="116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1,6</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center"/>
              <w:ind w:right="70"/>
              <w:spacing w:after="0"/>
              <w:rPr>
                <w:sz w:val="20"/>
                <w:szCs w:val="20"/>
                <w:color w:val="auto"/>
              </w:rPr>
            </w:pPr>
            <w:r>
              <w:rPr>
                <w:rFonts w:ascii="Arial" w:cs="Arial" w:eastAsia="Arial" w:hAnsi="Arial"/>
                <w:sz w:val="22"/>
                <w:szCs w:val="22"/>
                <w:b w:val="1"/>
                <w:bCs w:val="1"/>
                <w:color w:val="231F20"/>
                <w:w w:val="98"/>
              </w:rPr>
              <w:t>100,0</w:t>
            </w:r>
          </w:p>
        </w:tc>
      </w:tr>
      <w:tr>
        <w:trPr>
          <w:trHeight w:val="72"/>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0" w:type="dxa"/>
            <w:vAlign w:val="bottom"/>
            <w:tcBorders>
              <w:bottom w:val="single" w:sz="8" w:color="BBBDBF"/>
            </w:tcBorders>
          </w:tcPr>
          <w:p>
            <w:pPr>
              <w:spacing w:after="0"/>
              <w:rPr>
                <w:sz w:val="6"/>
                <w:szCs w:val="6"/>
                <w:color w:val="auto"/>
              </w:rPr>
            </w:pPr>
          </w:p>
        </w:tc>
        <w:tc>
          <w:tcPr>
            <w:tcW w:w="960" w:type="dxa"/>
            <w:vAlign w:val="bottom"/>
            <w:tcBorders>
              <w:bottom w:val="single" w:sz="8" w:color="BBBDBF"/>
            </w:tcBorders>
          </w:tcPr>
          <w:p>
            <w:pPr>
              <w:spacing w:after="0"/>
              <w:rPr>
                <w:sz w:val="6"/>
                <w:szCs w:val="6"/>
                <w:color w:val="auto"/>
              </w:rPr>
            </w:pPr>
          </w:p>
        </w:tc>
      </w:tr>
      <w:tr>
        <w:trPr>
          <w:trHeight w:val="391"/>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Ensemble</w:t>
            </w:r>
          </w:p>
        </w:tc>
        <w:tc>
          <w:tcPr>
            <w:tcW w:w="1180" w:type="dxa"/>
            <w:vAlign w:val="bottom"/>
            <w:gridSpan w:val="2"/>
          </w:tcPr>
          <w:p>
            <w:pPr>
              <w:jc w:val="right"/>
              <w:ind w:right="350"/>
              <w:spacing w:after="0"/>
              <w:rPr>
                <w:sz w:val="20"/>
                <w:szCs w:val="20"/>
                <w:color w:val="auto"/>
              </w:rPr>
            </w:pPr>
            <w:r>
              <w:rPr>
                <w:rFonts w:ascii="Arial" w:cs="Arial" w:eastAsia="Arial" w:hAnsi="Arial"/>
                <w:sz w:val="22"/>
                <w:szCs w:val="22"/>
                <w:b w:val="1"/>
                <w:bCs w:val="1"/>
                <w:color w:val="231F20"/>
              </w:rPr>
              <w:t>2,1</w:t>
            </w:r>
          </w:p>
        </w:tc>
        <w:tc>
          <w:tcPr>
            <w:tcW w:w="1160" w:type="dxa"/>
            <w:vAlign w:val="bottom"/>
          </w:tcPr>
          <w:p>
            <w:pPr>
              <w:jc w:val="right"/>
              <w:ind w:right="350"/>
              <w:spacing w:after="0"/>
              <w:rPr>
                <w:sz w:val="20"/>
                <w:szCs w:val="20"/>
                <w:color w:val="auto"/>
              </w:rPr>
            </w:pPr>
            <w:r>
              <w:rPr>
                <w:rFonts w:ascii="Arial" w:cs="Arial" w:eastAsia="Arial" w:hAnsi="Arial"/>
                <w:sz w:val="22"/>
                <w:szCs w:val="22"/>
                <w:b w:val="1"/>
                <w:bCs w:val="1"/>
                <w:color w:val="231F20"/>
              </w:rPr>
              <w:t>9,2</w:t>
            </w:r>
          </w:p>
        </w:tc>
        <w:tc>
          <w:tcPr>
            <w:tcW w:w="1160" w:type="dxa"/>
            <w:vAlign w:val="bottom"/>
          </w:tcPr>
          <w:p>
            <w:pPr>
              <w:jc w:val="right"/>
              <w:ind w:right="270"/>
              <w:spacing w:after="0"/>
              <w:rPr>
                <w:sz w:val="20"/>
                <w:szCs w:val="20"/>
                <w:color w:val="auto"/>
              </w:rPr>
            </w:pPr>
            <w:r>
              <w:rPr>
                <w:rFonts w:ascii="Arial" w:cs="Arial" w:eastAsia="Arial" w:hAnsi="Arial"/>
                <w:sz w:val="22"/>
                <w:szCs w:val="22"/>
                <w:b w:val="1"/>
                <w:bCs w:val="1"/>
                <w:color w:val="231F20"/>
              </w:rPr>
              <w:t>47,2</w:t>
            </w:r>
          </w:p>
        </w:tc>
        <w:tc>
          <w:tcPr>
            <w:tcW w:w="1180" w:type="dxa"/>
            <w:vAlign w:val="bottom"/>
            <w:gridSpan w:val="2"/>
          </w:tcPr>
          <w:p>
            <w:pPr>
              <w:jc w:val="right"/>
              <w:ind w:right="290"/>
              <w:spacing w:after="0"/>
              <w:rPr>
                <w:sz w:val="20"/>
                <w:szCs w:val="20"/>
                <w:color w:val="auto"/>
              </w:rPr>
            </w:pPr>
            <w:r>
              <w:rPr>
                <w:rFonts w:ascii="Arial" w:cs="Arial" w:eastAsia="Arial" w:hAnsi="Arial"/>
                <w:sz w:val="22"/>
                <w:szCs w:val="22"/>
                <w:b w:val="1"/>
                <w:bCs w:val="1"/>
                <w:color w:val="231F20"/>
              </w:rPr>
              <w:t>29,9</w:t>
            </w:r>
          </w:p>
        </w:tc>
        <w:tc>
          <w:tcPr>
            <w:tcW w:w="1160" w:type="dxa"/>
            <w:vAlign w:val="bottom"/>
          </w:tcPr>
          <w:p>
            <w:pPr>
              <w:jc w:val="right"/>
              <w:ind w:right="270"/>
              <w:spacing w:after="0"/>
              <w:rPr>
                <w:sz w:val="20"/>
                <w:szCs w:val="20"/>
                <w:color w:val="auto"/>
              </w:rPr>
            </w:pPr>
            <w:r>
              <w:rPr>
                <w:rFonts w:ascii="Arial" w:cs="Arial" w:eastAsia="Arial" w:hAnsi="Arial"/>
                <w:sz w:val="22"/>
                <w:szCs w:val="22"/>
                <w:b w:val="1"/>
                <w:bCs w:val="1"/>
                <w:color w:val="231F20"/>
              </w:rPr>
              <w:t>10,8</w:t>
            </w:r>
          </w:p>
        </w:tc>
        <w:tc>
          <w:tcPr>
            <w:tcW w:w="11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0,8</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right"/>
              <w:ind w:right="230"/>
              <w:spacing w:after="0"/>
              <w:rPr>
                <w:sz w:val="20"/>
                <w:szCs w:val="20"/>
                <w:color w:val="auto"/>
              </w:rPr>
            </w:pPr>
            <w:r>
              <w:rPr>
                <w:rFonts w:ascii="Arial" w:cs="Arial" w:eastAsia="Arial" w:hAnsi="Arial"/>
                <w:sz w:val="22"/>
                <w:szCs w:val="22"/>
                <w:b w:val="1"/>
                <w:bCs w:val="1"/>
                <w:color w:val="231F20"/>
              </w:rPr>
              <w:t>100,0</w:t>
            </w:r>
          </w:p>
        </w:tc>
      </w:tr>
      <w:tr>
        <w:trPr>
          <w:trHeight w:val="69"/>
        </w:trPr>
        <w:tc>
          <w:tcPr>
            <w:tcW w:w="2060" w:type="dxa"/>
            <w:vAlign w:val="bottom"/>
            <w:tcBorders>
              <w:bottom w:val="single" w:sz="8" w:color="BBBDBF"/>
            </w:tcBorders>
            <w:gridSpan w:val="2"/>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gridSpan w:val="2"/>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0" w:type="dxa"/>
            <w:vAlign w:val="bottom"/>
            <w:tcBorders>
              <w:bottom w:val="single" w:sz="8" w:color="BBBDBF"/>
            </w:tcBorders>
          </w:tcPr>
          <w:p>
            <w:pPr>
              <w:spacing w:after="0"/>
              <w:rPr>
                <w:sz w:val="6"/>
                <w:szCs w:val="6"/>
                <w:color w:val="auto"/>
              </w:rPr>
            </w:pPr>
          </w:p>
        </w:tc>
        <w:tc>
          <w:tcPr>
            <w:tcW w:w="960" w:type="dxa"/>
            <w:vAlign w:val="bottom"/>
            <w:tcBorders>
              <w:bottom w:val="single" w:sz="8" w:color="BBBDBF"/>
            </w:tcBorders>
          </w:tcPr>
          <w:p>
            <w:pPr>
              <w:spacing w:after="0"/>
              <w:rPr>
                <w:sz w:val="6"/>
                <w:szCs w:val="6"/>
                <w:color w:val="auto"/>
              </w:rPr>
            </w:pPr>
          </w:p>
        </w:tc>
      </w:tr>
      <w:tr>
        <w:trPr>
          <w:trHeight w:val="356"/>
        </w:trPr>
        <w:tc>
          <w:tcPr>
            <w:tcW w:w="9260" w:type="dxa"/>
            <w:vAlign w:val="bottom"/>
            <w:gridSpan w:val="12"/>
          </w:tcPr>
          <w:p>
            <w:pPr>
              <w:ind w:left="1040"/>
              <w:spacing w:after="0"/>
              <w:rPr>
                <w:sz w:val="20"/>
                <w:szCs w:val="20"/>
                <w:color w:val="auto"/>
              </w:rPr>
            </w:pPr>
            <w:r>
              <w:rPr>
                <w:rFonts w:ascii="Arial" w:cs="Arial" w:eastAsia="Arial" w:hAnsi="Arial"/>
                <w:sz w:val="24"/>
                <w:szCs w:val="24"/>
                <w:b w:val="1"/>
                <w:bCs w:val="1"/>
                <w:color w:val="231F20"/>
                <w:w w:val="94"/>
              </w:rPr>
              <w:t>Classement du ménage sur une échelle de bien-être allant de pauvre à riche</w:t>
            </w:r>
          </w:p>
        </w:tc>
        <w:tc>
          <w:tcPr>
            <w:tcW w:w="960" w:type="dxa"/>
            <w:vAlign w:val="bottom"/>
          </w:tcPr>
          <w:p>
            <w:pPr>
              <w:spacing w:after="0"/>
              <w:rPr>
                <w:sz w:val="24"/>
                <w:szCs w:val="24"/>
                <w:color w:val="auto"/>
              </w:rPr>
            </w:pPr>
          </w:p>
        </w:tc>
      </w:tr>
      <w:tr>
        <w:trPr>
          <w:trHeight w:val="77"/>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11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00" w:type="dxa"/>
            <w:vAlign w:val="bottom"/>
            <w:tcBorders>
              <w:bottom w:val="single" w:sz="8" w:color="BBBDBF"/>
            </w:tcBorders>
          </w:tcPr>
          <w:p>
            <w:pPr>
              <w:spacing w:after="0"/>
              <w:rPr>
                <w:sz w:val="6"/>
                <w:szCs w:val="6"/>
                <w:color w:val="auto"/>
              </w:rPr>
            </w:pPr>
          </w:p>
        </w:tc>
        <w:tc>
          <w:tcPr>
            <w:tcW w:w="960" w:type="dxa"/>
            <w:vAlign w:val="bottom"/>
            <w:tcBorders>
              <w:bottom w:val="single" w:sz="8" w:color="BBBDBF"/>
            </w:tcBorders>
          </w:tcPr>
          <w:p>
            <w:pPr>
              <w:spacing w:after="0"/>
              <w:rPr>
                <w:sz w:val="6"/>
                <w:szCs w:val="6"/>
                <w:color w:val="auto"/>
              </w:rPr>
            </w:pPr>
          </w:p>
        </w:tc>
      </w:tr>
      <w:tr>
        <w:trPr>
          <w:trHeight w:val="354"/>
        </w:trPr>
        <w:tc>
          <w:tcPr>
            <w:tcW w:w="2040" w:type="dxa"/>
            <w:vAlign w:val="bottom"/>
          </w:tcPr>
          <w:p>
            <w:pPr>
              <w:ind w:left="620"/>
              <w:spacing w:after="0"/>
              <w:rPr>
                <w:sz w:val="20"/>
                <w:szCs w:val="20"/>
                <w:color w:val="auto"/>
              </w:rPr>
            </w:pPr>
            <w:r>
              <w:rPr>
                <w:rFonts w:ascii="Arial" w:cs="Arial" w:eastAsia="Arial" w:hAnsi="Arial"/>
                <w:sz w:val="22"/>
                <w:szCs w:val="22"/>
                <w:b w:val="1"/>
                <w:bCs w:val="1"/>
                <w:color w:val="231F20"/>
              </w:rPr>
              <w:t>Type de</w:t>
            </w:r>
          </w:p>
        </w:tc>
        <w:tc>
          <w:tcPr>
            <w:tcW w:w="20" w:type="dxa"/>
            <w:vAlign w:val="bottom"/>
          </w:tcPr>
          <w:p>
            <w:pPr>
              <w:spacing w:after="0"/>
              <w:rPr>
                <w:sz w:val="24"/>
                <w:szCs w:val="24"/>
                <w:color w:val="auto"/>
              </w:rPr>
            </w:pPr>
          </w:p>
        </w:tc>
        <w:tc>
          <w:tcPr>
            <w:tcW w:w="1160" w:type="dxa"/>
            <w:vAlign w:val="bottom"/>
          </w:tcPr>
          <w:p>
            <w:pPr>
              <w:ind w:left="300"/>
              <w:spacing w:after="0"/>
              <w:rPr>
                <w:sz w:val="20"/>
                <w:szCs w:val="20"/>
                <w:color w:val="auto"/>
              </w:rPr>
            </w:pPr>
            <w:r>
              <w:rPr>
                <w:rFonts w:ascii="Arial" w:cs="Arial" w:eastAsia="Arial" w:hAnsi="Arial"/>
                <w:sz w:val="22"/>
                <w:szCs w:val="22"/>
                <w:b w:val="1"/>
                <w:bCs w:val="1"/>
                <w:color w:val="231F20"/>
              </w:rPr>
              <w:t>Très</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Riche</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Moyen</w:t>
            </w:r>
          </w:p>
        </w:tc>
        <w:tc>
          <w:tcPr>
            <w:tcW w:w="20" w:type="dxa"/>
            <w:vAlign w:val="bottom"/>
          </w:tcPr>
          <w:p>
            <w:pPr>
              <w:spacing w:after="0"/>
              <w:rPr>
                <w:sz w:val="24"/>
                <w:szCs w:val="24"/>
                <w:color w:val="auto"/>
              </w:rPr>
            </w:pPr>
          </w:p>
        </w:tc>
        <w:tc>
          <w:tcPr>
            <w:tcW w:w="1160" w:type="dxa"/>
            <w:vAlign w:val="bottom"/>
          </w:tcPr>
          <w:p>
            <w:pPr>
              <w:ind w:left="140"/>
              <w:spacing w:after="0"/>
              <w:rPr>
                <w:sz w:val="20"/>
                <w:szCs w:val="20"/>
                <w:color w:val="auto"/>
              </w:rPr>
            </w:pPr>
            <w:r>
              <w:rPr>
                <w:rFonts w:ascii="Arial" w:cs="Arial" w:eastAsia="Arial" w:hAnsi="Arial"/>
                <w:sz w:val="22"/>
                <w:szCs w:val="22"/>
                <w:b w:val="1"/>
                <w:bCs w:val="1"/>
                <w:color w:val="231F20"/>
              </w:rPr>
              <w:t>Pauvre</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rPr>
              <w:t>Très</w:t>
            </w:r>
          </w:p>
        </w:tc>
        <w:tc>
          <w:tcPr>
            <w:tcW w:w="20" w:type="dxa"/>
            <w:vAlign w:val="bottom"/>
          </w:tcPr>
          <w:p>
            <w:pPr>
              <w:spacing w:after="0"/>
              <w:rPr>
                <w:sz w:val="24"/>
                <w:szCs w:val="24"/>
                <w:color w:val="auto"/>
              </w:rPr>
            </w:pPr>
          </w:p>
        </w:tc>
        <w:tc>
          <w:tcPr>
            <w:tcW w:w="1360" w:type="dxa"/>
            <w:vAlign w:val="bottom"/>
            <w:gridSpan w:val="3"/>
          </w:tcPr>
          <w:p>
            <w:pPr>
              <w:jc w:val="center"/>
              <w:ind w:right="260"/>
              <w:spacing w:after="0"/>
              <w:rPr>
                <w:sz w:val="20"/>
                <w:szCs w:val="20"/>
                <w:color w:val="auto"/>
              </w:rPr>
            </w:pPr>
            <w:r>
              <w:rPr>
                <w:rFonts w:ascii="Arial" w:cs="Arial" w:eastAsia="Arial" w:hAnsi="Arial"/>
                <w:sz w:val="22"/>
                <w:szCs w:val="22"/>
                <w:b w:val="1"/>
                <w:bCs w:val="1"/>
                <w:color w:val="231F20"/>
              </w:rPr>
              <w:t>Ne sait</w:t>
            </w:r>
          </w:p>
        </w:tc>
        <w:tc>
          <w:tcPr>
            <w:tcW w:w="960" w:type="dxa"/>
            <w:vAlign w:val="bottom"/>
          </w:tcPr>
          <w:p>
            <w:pPr>
              <w:ind w:left="60"/>
              <w:spacing w:after="0"/>
              <w:rPr>
                <w:sz w:val="20"/>
                <w:szCs w:val="20"/>
                <w:color w:val="auto"/>
              </w:rPr>
            </w:pPr>
            <w:r>
              <w:rPr>
                <w:rFonts w:ascii="Arial" w:cs="Arial" w:eastAsia="Arial" w:hAnsi="Arial"/>
                <w:sz w:val="22"/>
                <w:szCs w:val="22"/>
                <w:b w:val="1"/>
                <w:bCs w:val="1"/>
                <w:color w:val="231F20"/>
              </w:rPr>
              <w:t>Total</w:t>
            </w:r>
          </w:p>
        </w:tc>
      </w:tr>
      <w:tr>
        <w:trPr>
          <w:trHeight w:val="311"/>
        </w:trPr>
        <w:tc>
          <w:tcPr>
            <w:tcW w:w="2040" w:type="dxa"/>
            <w:vAlign w:val="bottom"/>
          </w:tcPr>
          <w:p>
            <w:pPr>
              <w:ind w:left="600"/>
              <w:spacing w:after="0"/>
              <w:rPr>
                <w:sz w:val="20"/>
                <w:szCs w:val="20"/>
                <w:color w:val="auto"/>
              </w:rPr>
            </w:pPr>
            <w:r>
              <w:rPr>
                <w:rFonts w:ascii="Arial" w:cs="Arial" w:eastAsia="Arial" w:hAnsi="Arial"/>
                <w:sz w:val="22"/>
                <w:szCs w:val="22"/>
                <w:b w:val="1"/>
                <w:bCs w:val="1"/>
                <w:color w:val="231F20"/>
              </w:rPr>
              <w:t>ménage</w:t>
            </w:r>
          </w:p>
        </w:tc>
        <w:tc>
          <w:tcPr>
            <w:tcW w:w="20" w:type="dxa"/>
            <w:vAlign w:val="bottom"/>
          </w:tcPr>
          <w:p>
            <w:pPr>
              <w:spacing w:after="0"/>
              <w:rPr>
                <w:sz w:val="24"/>
                <w:szCs w:val="24"/>
                <w:color w:val="auto"/>
              </w:rPr>
            </w:pPr>
          </w:p>
        </w:tc>
        <w:tc>
          <w:tcPr>
            <w:tcW w:w="1160" w:type="dxa"/>
            <w:vAlign w:val="bottom"/>
          </w:tcPr>
          <w:p>
            <w:pPr>
              <w:ind w:left="300"/>
              <w:spacing w:after="0"/>
              <w:rPr>
                <w:sz w:val="20"/>
                <w:szCs w:val="20"/>
                <w:color w:val="auto"/>
              </w:rPr>
            </w:pPr>
            <w:r>
              <w:rPr>
                <w:rFonts w:ascii="Arial" w:cs="Arial" w:eastAsia="Arial" w:hAnsi="Arial"/>
                <w:sz w:val="22"/>
                <w:szCs w:val="22"/>
                <w:b w:val="1"/>
                <w:bCs w:val="1"/>
                <w:color w:val="231F20"/>
              </w:rPr>
              <w:t>riche</w:t>
            </w:r>
          </w:p>
        </w:tc>
        <w:tc>
          <w:tcPr>
            <w:tcW w:w="116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9"/>
              </w:rPr>
              <w:t>pauvre</w:t>
            </w:r>
          </w:p>
        </w:tc>
        <w:tc>
          <w:tcPr>
            <w:tcW w:w="20" w:type="dxa"/>
            <w:vAlign w:val="bottom"/>
          </w:tcPr>
          <w:p>
            <w:pPr>
              <w:spacing w:after="0"/>
              <w:rPr>
                <w:sz w:val="24"/>
                <w:szCs w:val="24"/>
                <w:color w:val="auto"/>
              </w:rPr>
            </w:pPr>
          </w:p>
        </w:tc>
        <w:tc>
          <w:tcPr>
            <w:tcW w:w="1360" w:type="dxa"/>
            <w:vAlign w:val="bottom"/>
            <w:gridSpan w:val="3"/>
          </w:tcPr>
          <w:p>
            <w:pPr>
              <w:jc w:val="center"/>
              <w:ind w:right="260"/>
              <w:spacing w:after="0"/>
              <w:rPr>
                <w:sz w:val="20"/>
                <w:szCs w:val="20"/>
                <w:color w:val="auto"/>
              </w:rPr>
            </w:pPr>
            <w:r>
              <w:rPr>
                <w:rFonts w:ascii="Arial" w:cs="Arial" w:eastAsia="Arial" w:hAnsi="Arial"/>
                <w:sz w:val="22"/>
                <w:szCs w:val="22"/>
                <w:b w:val="1"/>
                <w:bCs w:val="1"/>
                <w:color w:val="231F20"/>
              </w:rPr>
              <w:t>pas</w:t>
            </w:r>
          </w:p>
        </w:tc>
        <w:tc>
          <w:tcPr>
            <w:tcW w:w="960" w:type="dxa"/>
            <w:vAlign w:val="bottom"/>
          </w:tcPr>
          <w:p>
            <w:pPr>
              <w:spacing w:after="0"/>
              <w:rPr>
                <w:sz w:val="24"/>
                <w:szCs w:val="24"/>
                <w:color w:val="auto"/>
              </w:rPr>
            </w:pPr>
          </w:p>
        </w:tc>
      </w:tr>
      <w:tr>
        <w:trPr>
          <w:trHeight w:val="350"/>
        </w:trPr>
        <w:tc>
          <w:tcPr>
            <w:tcW w:w="2040" w:type="dxa"/>
            <w:vAlign w:val="bottom"/>
          </w:tcPr>
          <w:p>
            <w:pPr>
              <w:spacing w:after="0"/>
              <w:rPr>
                <w:sz w:val="24"/>
                <w:szCs w:val="24"/>
                <w:color w:val="auto"/>
              </w:rPr>
            </w:pPr>
          </w:p>
        </w:tc>
        <w:tc>
          <w:tcPr>
            <w:tcW w:w="118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right"/>
              <w:ind w:right="310"/>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right"/>
              <w:ind w:right="310"/>
              <w:spacing w:after="0"/>
              <w:rPr>
                <w:sz w:val="20"/>
                <w:szCs w:val="20"/>
                <w:color w:val="auto"/>
              </w:rPr>
            </w:pPr>
            <w:r>
              <w:rPr>
                <w:rFonts w:ascii="Arial" w:cs="Arial" w:eastAsia="Arial" w:hAnsi="Arial"/>
                <w:sz w:val="22"/>
                <w:szCs w:val="22"/>
                <w:b w:val="1"/>
                <w:bCs w:val="1"/>
                <w:color w:val="231F20"/>
              </w:rPr>
              <w:t>(%)</w:t>
            </w:r>
          </w:p>
        </w:tc>
        <w:tc>
          <w:tcPr>
            <w:tcW w:w="1180" w:type="dxa"/>
            <w:vAlign w:val="bottom"/>
            <w:gridSpan w:val="2"/>
          </w:tcPr>
          <w:p>
            <w:pPr>
              <w:ind w:left="400"/>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right"/>
              <w:ind w:right="310"/>
              <w:spacing w:after="0"/>
              <w:rPr>
                <w:sz w:val="20"/>
                <w:szCs w:val="20"/>
                <w:color w:val="auto"/>
              </w:rPr>
            </w:pPr>
            <w:r>
              <w:rPr>
                <w:rFonts w:ascii="Arial" w:cs="Arial" w:eastAsia="Arial" w:hAnsi="Arial"/>
                <w:sz w:val="22"/>
                <w:szCs w:val="22"/>
                <w:b w:val="1"/>
                <w:bCs w:val="1"/>
                <w:color w:val="231F20"/>
              </w:rPr>
              <w:t>(%)</w:t>
            </w:r>
          </w:p>
        </w:tc>
        <w:tc>
          <w:tcPr>
            <w:tcW w:w="116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right"/>
              <w:ind w:right="310"/>
              <w:spacing w:after="0"/>
              <w:rPr>
                <w:sz w:val="20"/>
                <w:szCs w:val="20"/>
                <w:color w:val="auto"/>
              </w:rPr>
            </w:pPr>
            <w:r>
              <w:rPr>
                <w:rFonts w:ascii="Arial" w:cs="Arial" w:eastAsia="Arial" w:hAnsi="Arial"/>
                <w:sz w:val="22"/>
                <w:szCs w:val="22"/>
                <w:b w:val="1"/>
                <w:bCs w:val="1"/>
                <w:color w:val="231F20"/>
              </w:rPr>
              <w:t>(%)</w:t>
            </w:r>
          </w:p>
        </w:tc>
      </w:tr>
      <w:tr>
        <w:trPr>
          <w:trHeight w:val="95"/>
        </w:trPr>
        <w:tc>
          <w:tcPr>
            <w:tcW w:w="20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60" w:type="dxa"/>
            <w:vAlign w:val="bottom"/>
            <w:tcBorders>
              <w:bottom w:val="single" w:sz="8" w:color="BBBDBF"/>
            </w:tcBorders>
          </w:tcPr>
          <w:p>
            <w:pPr>
              <w:spacing w:after="0"/>
              <w:rPr>
                <w:sz w:val="8"/>
                <w:szCs w:val="8"/>
                <w:color w:val="auto"/>
              </w:rPr>
            </w:pPr>
          </w:p>
        </w:tc>
        <w:tc>
          <w:tcPr>
            <w:tcW w:w="1160" w:type="dxa"/>
            <w:vAlign w:val="bottom"/>
            <w:tcBorders>
              <w:bottom w:val="single" w:sz="8" w:color="BBBDBF"/>
            </w:tcBorders>
          </w:tcPr>
          <w:p>
            <w:pPr>
              <w:spacing w:after="0"/>
              <w:rPr>
                <w:sz w:val="8"/>
                <w:szCs w:val="8"/>
                <w:color w:val="auto"/>
              </w:rPr>
            </w:pPr>
          </w:p>
        </w:tc>
        <w:tc>
          <w:tcPr>
            <w:tcW w:w="11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60" w:type="dxa"/>
            <w:vAlign w:val="bottom"/>
            <w:tcBorders>
              <w:bottom w:val="single" w:sz="8" w:color="BBBDBF"/>
            </w:tcBorders>
          </w:tcPr>
          <w:p>
            <w:pPr>
              <w:spacing w:after="0"/>
              <w:rPr>
                <w:sz w:val="8"/>
                <w:szCs w:val="8"/>
                <w:color w:val="auto"/>
              </w:rPr>
            </w:pPr>
          </w:p>
        </w:tc>
        <w:tc>
          <w:tcPr>
            <w:tcW w:w="11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960" w:type="dxa"/>
            <w:vAlign w:val="bottom"/>
            <w:tcBorders>
              <w:bottom w:val="single" w:sz="8" w:color="BBBDBF"/>
            </w:tcBorders>
          </w:tcPr>
          <w:p>
            <w:pPr>
              <w:spacing w:after="0"/>
              <w:rPr>
                <w:sz w:val="8"/>
                <w:szCs w:val="8"/>
                <w:color w:val="auto"/>
              </w:rPr>
            </w:pPr>
          </w:p>
        </w:tc>
      </w:tr>
      <w:tr>
        <w:trPr>
          <w:trHeight w:val="403"/>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Ménage hôte</w:t>
            </w:r>
          </w:p>
        </w:tc>
        <w:tc>
          <w:tcPr>
            <w:tcW w:w="11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0,1</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0,7</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36,0</w:t>
            </w:r>
          </w:p>
        </w:tc>
        <w:tc>
          <w:tcPr>
            <w:tcW w:w="1180" w:type="dxa"/>
            <w:vAlign w:val="bottom"/>
            <w:gridSpan w:val="2"/>
          </w:tcPr>
          <w:p>
            <w:pPr>
              <w:ind w:left="400"/>
              <w:spacing w:after="0"/>
              <w:rPr>
                <w:sz w:val="20"/>
                <w:szCs w:val="20"/>
                <w:color w:val="auto"/>
              </w:rPr>
            </w:pPr>
            <w:r>
              <w:rPr>
                <w:rFonts w:ascii="Arial" w:cs="Arial" w:eastAsia="Arial" w:hAnsi="Arial"/>
                <w:sz w:val="22"/>
                <w:szCs w:val="22"/>
                <w:b w:val="1"/>
                <w:bCs w:val="1"/>
                <w:color w:val="231F20"/>
              </w:rPr>
              <w:t>57,4</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5,2</w:t>
            </w:r>
          </w:p>
        </w:tc>
        <w:tc>
          <w:tcPr>
            <w:tcW w:w="116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0,8</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center"/>
              <w:ind w:right="70"/>
              <w:spacing w:after="0"/>
              <w:rPr>
                <w:sz w:val="20"/>
                <w:szCs w:val="20"/>
                <w:color w:val="auto"/>
              </w:rPr>
            </w:pPr>
            <w:r>
              <w:rPr>
                <w:rFonts w:ascii="Arial" w:cs="Arial" w:eastAsia="Arial" w:hAnsi="Arial"/>
                <w:sz w:val="22"/>
                <w:szCs w:val="22"/>
                <w:b w:val="1"/>
                <w:bCs w:val="1"/>
                <w:color w:val="231F20"/>
                <w:w w:val="98"/>
              </w:rPr>
              <w:t>100,0</w:t>
            </w:r>
          </w:p>
        </w:tc>
      </w:tr>
      <w:tr>
        <w:trPr>
          <w:trHeight w:val="88"/>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r>
      <w:tr>
        <w:trPr>
          <w:trHeight w:val="403"/>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Ménage de PDI</w:t>
            </w:r>
          </w:p>
        </w:tc>
        <w:tc>
          <w:tcPr>
            <w:tcW w:w="1180" w:type="dxa"/>
            <w:vAlign w:val="bottom"/>
            <w:gridSpan w:val="2"/>
          </w:tcPr>
          <w:p>
            <w:pPr>
              <w:jc w:val="center"/>
              <w:spacing w:after="0"/>
              <w:rPr>
                <w:sz w:val="20"/>
                <w:szCs w:val="20"/>
                <w:color w:val="auto"/>
              </w:rPr>
            </w:pPr>
            <w:r>
              <w:rPr>
                <w:rFonts w:ascii="Arial" w:cs="Arial" w:eastAsia="Arial" w:hAnsi="Arial"/>
                <w:sz w:val="22"/>
                <w:szCs w:val="22"/>
                <w:b w:val="1"/>
                <w:bCs w:val="1"/>
                <w:color w:val="231F20"/>
              </w:rPr>
              <w:t>-</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0,2</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7,8</w:t>
            </w:r>
          </w:p>
        </w:tc>
        <w:tc>
          <w:tcPr>
            <w:tcW w:w="1180" w:type="dxa"/>
            <w:vAlign w:val="bottom"/>
            <w:gridSpan w:val="2"/>
          </w:tcPr>
          <w:p>
            <w:pPr>
              <w:ind w:left="400"/>
              <w:spacing w:after="0"/>
              <w:rPr>
                <w:sz w:val="20"/>
                <w:szCs w:val="20"/>
                <w:color w:val="auto"/>
              </w:rPr>
            </w:pPr>
            <w:r>
              <w:rPr>
                <w:rFonts w:ascii="Arial" w:cs="Arial" w:eastAsia="Arial" w:hAnsi="Arial"/>
                <w:sz w:val="22"/>
                <w:szCs w:val="22"/>
                <w:b w:val="1"/>
                <w:bCs w:val="1"/>
                <w:color w:val="231F20"/>
              </w:rPr>
              <w:t>58,5</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31,0</w:t>
            </w:r>
          </w:p>
        </w:tc>
        <w:tc>
          <w:tcPr>
            <w:tcW w:w="116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2,6</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center"/>
              <w:ind w:right="70"/>
              <w:spacing w:after="0"/>
              <w:rPr>
                <w:sz w:val="20"/>
                <w:szCs w:val="20"/>
                <w:color w:val="auto"/>
              </w:rPr>
            </w:pPr>
            <w:r>
              <w:rPr>
                <w:rFonts w:ascii="Arial" w:cs="Arial" w:eastAsia="Arial" w:hAnsi="Arial"/>
                <w:sz w:val="22"/>
                <w:szCs w:val="22"/>
                <w:b w:val="1"/>
                <w:bCs w:val="1"/>
                <w:color w:val="231F20"/>
                <w:w w:val="98"/>
              </w:rPr>
              <w:t>100,0</w:t>
            </w:r>
          </w:p>
        </w:tc>
      </w:tr>
      <w:tr>
        <w:trPr>
          <w:trHeight w:val="86"/>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r>
      <w:tr>
        <w:trPr>
          <w:trHeight w:val="403"/>
        </w:trPr>
        <w:tc>
          <w:tcPr>
            <w:tcW w:w="2040" w:type="dxa"/>
            <w:vAlign w:val="bottom"/>
          </w:tcPr>
          <w:p>
            <w:pPr>
              <w:ind w:left="120"/>
              <w:spacing w:after="0"/>
              <w:rPr>
                <w:sz w:val="20"/>
                <w:szCs w:val="20"/>
                <w:color w:val="auto"/>
              </w:rPr>
            </w:pPr>
            <w:r>
              <w:rPr>
                <w:rFonts w:ascii="Arial" w:cs="Arial" w:eastAsia="Arial" w:hAnsi="Arial"/>
                <w:sz w:val="24"/>
                <w:szCs w:val="24"/>
                <w:b w:val="1"/>
                <w:bCs w:val="1"/>
                <w:color w:val="231F20"/>
              </w:rPr>
              <w:t>Ensemble</w:t>
            </w:r>
          </w:p>
        </w:tc>
        <w:tc>
          <w:tcPr>
            <w:tcW w:w="11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1"/>
              </w:rPr>
              <w:t>0,1</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0,6</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28,8</w:t>
            </w:r>
          </w:p>
        </w:tc>
        <w:tc>
          <w:tcPr>
            <w:tcW w:w="1180" w:type="dxa"/>
            <w:vAlign w:val="bottom"/>
            <w:gridSpan w:val="2"/>
          </w:tcPr>
          <w:p>
            <w:pPr>
              <w:ind w:left="400"/>
              <w:spacing w:after="0"/>
              <w:rPr>
                <w:sz w:val="20"/>
                <w:szCs w:val="20"/>
                <w:color w:val="auto"/>
              </w:rPr>
            </w:pPr>
            <w:r>
              <w:rPr>
                <w:rFonts w:ascii="Arial" w:cs="Arial" w:eastAsia="Arial" w:hAnsi="Arial"/>
                <w:sz w:val="22"/>
                <w:szCs w:val="22"/>
                <w:b w:val="1"/>
                <w:bCs w:val="1"/>
                <w:color w:val="231F20"/>
              </w:rPr>
              <w:t>57,6</w:t>
            </w:r>
          </w:p>
        </w:tc>
        <w:tc>
          <w:tcPr>
            <w:tcW w:w="1160" w:type="dxa"/>
            <w:vAlign w:val="bottom"/>
          </w:tcPr>
          <w:p>
            <w:pPr>
              <w:jc w:val="center"/>
              <w:spacing w:after="0"/>
              <w:rPr>
                <w:sz w:val="20"/>
                <w:szCs w:val="20"/>
                <w:color w:val="auto"/>
              </w:rPr>
            </w:pPr>
            <w:r>
              <w:rPr>
                <w:rFonts w:ascii="Arial" w:cs="Arial" w:eastAsia="Arial" w:hAnsi="Arial"/>
                <w:sz w:val="22"/>
                <w:szCs w:val="22"/>
                <w:b w:val="1"/>
                <w:bCs w:val="1"/>
                <w:color w:val="231F20"/>
                <w:w w:val="97"/>
              </w:rPr>
              <w:t>11,7</w:t>
            </w:r>
          </w:p>
        </w:tc>
        <w:tc>
          <w:tcPr>
            <w:tcW w:w="1160" w:type="dxa"/>
            <w:vAlign w:val="bottom"/>
            <w:gridSpan w:val="2"/>
          </w:tcPr>
          <w:p>
            <w:pPr>
              <w:jc w:val="right"/>
              <w:ind w:right="310"/>
              <w:spacing w:after="0"/>
              <w:rPr>
                <w:sz w:val="20"/>
                <w:szCs w:val="20"/>
                <w:color w:val="auto"/>
              </w:rPr>
            </w:pPr>
            <w:r>
              <w:rPr>
                <w:rFonts w:ascii="Arial" w:cs="Arial" w:eastAsia="Arial" w:hAnsi="Arial"/>
                <w:sz w:val="22"/>
                <w:szCs w:val="22"/>
                <w:b w:val="1"/>
                <w:bCs w:val="1"/>
                <w:color w:val="231F20"/>
              </w:rPr>
              <w:t>1,2</w:t>
            </w: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960" w:type="dxa"/>
            <w:vAlign w:val="bottom"/>
          </w:tcPr>
          <w:p>
            <w:pPr>
              <w:jc w:val="center"/>
              <w:ind w:right="70"/>
              <w:spacing w:after="0"/>
              <w:rPr>
                <w:sz w:val="20"/>
                <w:szCs w:val="20"/>
                <w:color w:val="auto"/>
              </w:rPr>
            </w:pPr>
            <w:r>
              <w:rPr>
                <w:rFonts w:ascii="Arial" w:cs="Arial" w:eastAsia="Arial" w:hAnsi="Arial"/>
                <w:sz w:val="22"/>
                <w:szCs w:val="22"/>
                <w:b w:val="1"/>
                <w:bCs w:val="1"/>
                <w:color w:val="231F20"/>
                <w:w w:val="98"/>
              </w:rPr>
              <w:t>100,0</w:t>
            </w:r>
          </w:p>
        </w:tc>
      </w:tr>
      <w:tr>
        <w:trPr>
          <w:trHeight w:val="88"/>
        </w:trPr>
        <w:tc>
          <w:tcPr>
            <w:tcW w:w="204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116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114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960" w:type="dxa"/>
            <w:vAlign w:val="bottom"/>
            <w:tcBorders>
              <w:bottom w:val="single" w:sz="8" w:color="BBBDBF"/>
            </w:tcBorders>
          </w:tcPr>
          <w:p>
            <w:pPr>
              <w:spacing w:after="0"/>
              <w:rPr>
                <w:sz w:val="7"/>
                <w:szCs w:val="7"/>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1769110</wp:posOffset>
                </wp:positionV>
                <wp:extent cx="6480175" cy="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70" o:spid="_x0000_s1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39.3pt" to="510.8pt,139.3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35</w:t>
      </w:r>
    </w:p>
    <w:p>
      <w:pPr>
        <w:sectPr>
          <w:pgSz w:w="11900" w:h="16838" w:orient="portrait"/>
          <w:cols w:equalWidth="0" w:num="1">
            <w:col w:w="10240"/>
          </w:cols>
          <w:pgMar w:left="840" w:top="475" w:right="826" w:bottom="0" w:gutter="0" w:footer="0" w:header="0"/>
        </w:sectPr>
      </w:pPr>
    </w:p>
    <w:bookmarkStart w:id="35" w:name="page36"/>
    <w:bookmarkEnd w:id="35"/>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6" w:lineRule="exact"/>
        <w:rPr>
          <w:sz w:val="20"/>
          <w:szCs w:val="20"/>
          <w:color w:val="auto"/>
        </w:rPr>
      </w:pPr>
    </w:p>
    <w:p>
      <w:pPr>
        <w:ind w:left="440" w:right="340" w:hanging="395"/>
        <w:spacing w:after="0" w:line="303" w:lineRule="auto"/>
        <w:rPr>
          <w:sz w:val="20"/>
          <w:szCs w:val="20"/>
          <w:color w:val="auto"/>
        </w:rPr>
      </w:pPr>
      <w:r>
        <w:rPr>
          <w:rFonts w:ascii="Arial" w:cs="Arial" w:eastAsia="Arial" w:hAnsi="Arial"/>
          <w:sz w:val="32"/>
          <w:szCs w:val="32"/>
          <w:b w:val="1"/>
          <w:bCs w:val="1"/>
          <w:color w:val="E6A124"/>
        </w:rPr>
        <w:t>V. SÉCURITÉ ALIMENTAIRE, FILETS DE SÉCURITÉ ET STRATÉGIE DE SUBSISTANCE</w:t>
      </w:r>
    </w:p>
    <w:p>
      <w:pPr>
        <w:spacing w:after="0" w:line="102"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Le Plan d’Action du Sommet Mondial sur l’Alimentation en 1996</w:t>
      </w:r>
      <w:r>
        <w:rPr>
          <w:rFonts w:ascii="Arial" w:cs="Arial" w:eastAsia="Arial" w:hAnsi="Arial"/>
          <w:sz w:val="13"/>
          <w:szCs w:val="13"/>
          <w:b w:val="1"/>
          <w:bCs w:val="1"/>
          <w:color w:val="231F20"/>
        </w:rPr>
        <w:t>5</w:t>
      </w:r>
      <w:r>
        <w:rPr>
          <w:rFonts w:ascii="Arial" w:cs="Arial" w:eastAsia="Arial" w:hAnsi="Arial"/>
          <w:sz w:val="23"/>
          <w:szCs w:val="23"/>
          <w:b w:val="1"/>
          <w:bCs w:val="1"/>
          <w:color w:val="231F20"/>
        </w:rPr>
        <w:t xml:space="preserve"> indique que « la sécurité alimentaire existe lorsque tous les êtres humains ont, à tout moment, un accès physique et économique à une nourriture suffisante, saine et nutritive leur permettant de satisfaire leurs besoins énergétiques et leurs préférences alimentaires pour mener une vie saine et active</w:t>
      </w:r>
    </w:p>
    <w:p>
      <w:pPr>
        <w:spacing w:after="0" w:line="4" w:lineRule="exact"/>
        <w:rPr>
          <w:sz w:val="20"/>
          <w:szCs w:val="20"/>
          <w:color w:val="auto"/>
        </w:rPr>
      </w:pPr>
    </w:p>
    <w:p>
      <w:pPr>
        <w:ind w:right="60" w:firstLine="10"/>
        <w:spacing w:after="0" w:line="242" w:lineRule="auto"/>
        <w:tabs>
          <w:tab w:leader="none" w:pos="315" w:val="left"/>
        </w:tabs>
        <w:numPr>
          <w:ilvl w:val="0"/>
          <w:numId w:val="26"/>
        </w:numPr>
        <w:rPr>
          <w:rFonts w:ascii="Arial" w:cs="Arial" w:eastAsia="Arial" w:hAnsi="Arial"/>
          <w:sz w:val="24"/>
          <w:szCs w:val="24"/>
          <w:b w:val="1"/>
          <w:bCs w:val="1"/>
          <w:color w:val="231F20"/>
        </w:rPr>
      </w:pPr>
      <w:r>
        <w:rPr>
          <w:rFonts w:ascii="Arial" w:cs="Arial" w:eastAsia="Arial" w:hAnsi="Arial"/>
          <w:sz w:val="24"/>
          <w:szCs w:val="24"/>
          <w:b w:val="1"/>
          <w:bCs w:val="1"/>
          <w:color w:val="231F20"/>
        </w:rPr>
        <w:t>La sécurité alimentaire s’appuie sur quatre (04) piliers principaux : (i) la disponibilité, (ii) l’accessibilité, (iii) l’utilisation, et, (iv) la stabilité.</w:t>
      </w:r>
    </w:p>
    <w:p>
      <w:pPr>
        <w:spacing w:after="0" w:line="146"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V.1. Analyse du niveau de l’insécurité alimentaire</w:t>
      </w:r>
    </w:p>
    <w:p>
      <w:pPr>
        <w:spacing w:after="0" w:line="173" w:lineRule="exact"/>
        <w:rPr>
          <w:sz w:val="20"/>
          <w:szCs w:val="20"/>
          <w:color w:val="auto"/>
        </w:rPr>
      </w:pPr>
    </w:p>
    <w:p>
      <w:pPr>
        <w:jc w:val="both"/>
        <w:spacing w:after="0" w:line="249" w:lineRule="auto"/>
        <w:rPr>
          <w:sz w:val="20"/>
          <w:szCs w:val="20"/>
          <w:color w:val="auto"/>
        </w:rPr>
      </w:pPr>
      <w:r>
        <w:rPr>
          <w:rFonts w:ascii="Arial" w:cs="Arial" w:eastAsia="Arial" w:hAnsi="Arial"/>
          <w:sz w:val="24"/>
          <w:szCs w:val="24"/>
          <w:b w:val="1"/>
          <w:bCs w:val="1"/>
          <w:color w:val="231F20"/>
        </w:rPr>
        <w:t>Les données FIES</w:t>
      </w:r>
      <w:r>
        <w:rPr>
          <w:rFonts w:ascii="Arial" w:cs="Arial" w:eastAsia="Arial" w:hAnsi="Arial"/>
          <w:sz w:val="13"/>
          <w:szCs w:val="13"/>
          <w:b w:val="1"/>
          <w:bCs w:val="1"/>
          <w:color w:val="231F20"/>
        </w:rPr>
        <w:t>6</w:t>
      </w:r>
      <w:r>
        <w:rPr>
          <w:rFonts w:ascii="Arial" w:cs="Arial" w:eastAsia="Arial" w:hAnsi="Arial"/>
          <w:sz w:val="24"/>
          <w:szCs w:val="24"/>
          <w:b w:val="1"/>
          <w:bCs w:val="1"/>
          <w:color w:val="231F20"/>
        </w:rPr>
        <w:t xml:space="preserve"> sont utilisées pour estimer la prévalence de l’insécurité alimentaire modérée </w:t>
      </w:r>
      <w:r>
        <w:rPr>
          <w:rFonts w:ascii="Arial" w:cs="Arial" w:eastAsia="Arial" w:hAnsi="Arial"/>
          <w:sz w:val="23"/>
          <w:szCs w:val="23"/>
          <w:b w:val="1"/>
          <w:bCs w:val="1"/>
          <w:color w:val="231F20"/>
        </w:rPr>
        <w:t xml:space="preserve">et celle de l’insécurité alimentaire grave. Pour l’insécurité alimentaire modérée, les personnes entrant dans cette catégorie sont celles qui manquent d’argent, ou de ressources, pour une </w:t>
      </w:r>
      <w:r>
        <w:rPr>
          <w:rFonts w:ascii="Arial" w:cs="Arial" w:eastAsia="Arial" w:hAnsi="Arial"/>
          <w:sz w:val="24"/>
          <w:szCs w:val="24"/>
          <w:b w:val="1"/>
          <w:bCs w:val="1"/>
          <w:color w:val="231F20"/>
        </w:rPr>
        <w:t xml:space="preserve">alimentation saine, celles qui ne sont pas sûres de pouvoir se procurer des aliments, et, celles </w:t>
      </w:r>
      <w:r>
        <w:rPr>
          <w:rFonts w:ascii="Arial" w:cs="Arial" w:eastAsia="Arial" w:hAnsi="Arial"/>
          <w:sz w:val="23"/>
          <w:szCs w:val="23"/>
          <w:b w:val="1"/>
          <w:bCs w:val="1"/>
          <w:color w:val="231F20"/>
        </w:rPr>
        <w:t>qui ont probablement sauté des repas ou parfois manqué de nourriture.</w:t>
      </w:r>
    </w:p>
    <w:p>
      <w:pPr>
        <w:spacing w:after="0" w:line="128" w:lineRule="exact"/>
        <w:rPr>
          <w:sz w:val="20"/>
          <w:szCs w:val="20"/>
          <w:color w:val="auto"/>
        </w:rPr>
      </w:pPr>
    </w:p>
    <w:p>
      <w:pPr>
        <w:jc w:val="both"/>
        <w:spacing w:after="0" w:line="244" w:lineRule="auto"/>
        <w:rPr>
          <w:sz w:val="20"/>
          <w:szCs w:val="20"/>
          <w:color w:val="auto"/>
        </w:rPr>
      </w:pPr>
      <w:r>
        <w:rPr>
          <w:rFonts w:ascii="Arial" w:cs="Arial" w:eastAsia="Arial" w:hAnsi="Arial"/>
          <w:sz w:val="24"/>
          <w:szCs w:val="24"/>
          <w:b w:val="1"/>
          <w:bCs w:val="1"/>
          <w:color w:val="231F20"/>
        </w:rPr>
        <w:t>L’insécurité alimentaire sévère concerne, quant à elle, les personnes à court de nourriture, ou, qui sont restées une journée entière (ou plusieurs journées entières) sans manger. Ces personnes souffrent par conséquent de la faim.</w:t>
      </w:r>
    </w:p>
    <w:p>
      <w:pPr>
        <w:spacing w:after="0" w:line="135"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Un peu plus du tiers de la population enquêtée (35,6%) vit dans une situation d'insécurité alimentaire modérée ou grave dont 8,8% dans une situation d’insécurité alimentaire grave. Cela signifie que la proportion des individus ayant fait face à de graves privations alimentaires, y compris le fait de ne pas avoir mangé pendant une journée entière, ou plus, (insécurité alimentaire sévère) représente 8,8% de la population totale de l’étude.</w:t>
      </w:r>
    </w:p>
    <w:p>
      <w:pPr>
        <w:spacing w:after="0" w:line="293" w:lineRule="exact"/>
        <w:rPr>
          <w:sz w:val="20"/>
          <w:szCs w:val="20"/>
          <w:color w:val="auto"/>
        </w:rPr>
      </w:pPr>
    </w:p>
    <w:p>
      <w:pPr>
        <w:ind w:left="1700" w:right="980" w:hanging="1689"/>
        <w:spacing w:after="0" w:line="304" w:lineRule="auto"/>
        <w:rPr>
          <w:sz w:val="20"/>
          <w:szCs w:val="20"/>
          <w:color w:val="auto"/>
        </w:rPr>
      </w:pPr>
      <w:r>
        <w:rPr>
          <w:rFonts w:ascii="Arial" w:cs="Arial" w:eastAsia="Arial" w:hAnsi="Arial"/>
          <w:sz w:val="24"/>
          <w:szCs w:val="24"/>
          <w:b w:val="1"/>
          <w:bCs w:val="1"/>
          <w:color w:val="E6A124"/>
        </w:rPr>
        <w:t xml:space="preserve">Graphique 1 : </w:t>
      </w:r>
      <w:r>
        <w:rPr>
          <w:rFonts w:ascii="Arial" w:cs="Arial" w:eastAsia="Arial" w:hAnsi="Arial"/>
          <w:sz w:val="24"/>
          <w:szCs w:val="24"/>
          <w:b w:val="1"/>
          <w:bCs w:val="1"/>
          <w:color w:val="231F20"/>
        </w:rPr>
        <w:t>Prévalence de l'insécurité alimentaire modérée ou sévère basée</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sur la FIES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429895</wp:posOffset>
            </wp:positionH>
            <wp:positionV relativeFrom="paragraph">
              <wp:posOffset>140970</wp:posOffset>
            </wp:positionV>
            <wp:extent cx="5634355" cy="249809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extLst>
                    </a:blip>
                    <a:srcRect/>
                    <a:stretch>
                      <a:fillRect/>
                    </a:stretch>
                  </pic:blipFill>
                  <pic:spPr bwMode="auto">
                    <a:xfrm>
                      <a:off x="0" y="0"/>
                      <a:ext cx="5634355" cy="2498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80" w:lineRule="exact"/>
        <w:rPr>
          <w:sz w:val="20"/>
          <w:szCs w:val="20"/>
          <w:color w:val="auto"/>
        </w:rPr>
      </w:pPr>
    </w:p>
    <w:tbl>
      <w:tblPr>
        <w:tblLayout w:type="fixed"/>
        <w:tblInd w:w="1020" w:type="dxa"/>
        <w:tblCellMar>
          <w:top w:w="0" w:type="dxa"/>
          <w:left w:w="0" w:type="dxa"/>
          <w:bottom w:w="0" w:type="dxa"/>
          <w:right w:w="0" w:type="dxa"/>
        </w:tblCellMar>
      </w:tblPr>
      <w:tr>
        <w:trPr>
          <w:trHeight w:val="255"/>
        </w:trPr>
        <w:tc>
          <w:tcPr>
            <w:tcW w:w="4640" w:type="dxa"/>
            <w:vAlign w:val="bottom"/>
          </w:tcPr>
          <w:p>
            <w:pPr>
              <w:spacing w:after="0"/>
              <w:rPr>
                <w:sz w:val="20"/>
                <w:szCs w:val="20"/>
                <w:color w:val="auto"/>
              </w:rPr>
            </w:pPr>
            <w:r>
              <w:rPr>
                <w:rFonts w:ascii="Arial" w:cs="Arial" w:eastAsia="Arial" w:hAnsi="Arial"/>
                <w:sz w:val="18"/>
                <w:szCs w:val="18"/>
                <w:b w:val="1"/>
                <w:bCs w:val="1"/>
                <w:color w:val="231F20"/>
              </w:rPr>
              <w:t>d'une insécurité alimentaire</w:t>
            </w:r>
          </w:p>
        </w:tc>
        <w:tc>
          <w:tcPr>
            <w:tcW w:w="3420" w:type="dxa"/>
            <w:vAlign w:val="bottom"/>
            <w:gridSpan w:val="3"/>
          </w:tcPr>
          <w:p>
            <w:pPr>
              <w:jc w:val="right"/>
              <w:spacing w:after="0"/>
              <w:rPr>
                <w:sz w:val="20"/>
                <w:szCs w:val="20"/>
                <w:color w:val="auto"/>
              </w:rPr>
            </w:pPr>
            <w:r>
              <w:rPr>
                <w:rFonts w:ascii="Arial" w:cs="Arial" w:eastAsia="Arial" w:hAnsi="Arial"/>
                <w:sz w:val="18"/>
                <w:szCs w:val="18"/>
                <w:b w:val="1"/>
                <w:bCs w:val="1"/>
                <w:color w:val="231F20"/>
              </w:rPr>
              <w:t>64,4%</w:t>
            </w:r>
          </w:p>
        </w:tc>
        <w:tc>
          <w:tcPr>
            <w:tcW w:w="0" w:type="dxa"/>
            <w:vAlign w:val="bottom"/>
          </w:tcPr>
          <w:p>
            <w:pPr>
              <w:spacing w:after="0"/>
              <w:rPr>
                <w:sz w:val="1"/>
                <w:szCs w:val="1"/>
                <w:color w:val="auto"/>
              </w:rPr>
            </w:pPr>
          </w:p>
        </w:tc>
      </w:tr>
      <w:tr>
        <w:trPr>
          <w:trHeight w:val="631"/>
        </w:trPr>
        <w:tc>
          <w:tcPr>
            <w:tcW w:w="4640" w:type="dxa"/>
            <w:vAlign w:val="bottom"/>
            <w:tcBorders>
              <w:right w:val="single" w:sz="8" w:color="D1D3D4"/>
            </w:tcBorders>
          </w:tcPr>
          <w:p>
            <w:pPr>
              <w:spacing w:after="0"/>
              <w:rPr>
                <w:sz w:val="24"/>
                <w:szCs w:val="24"/>
                <w:color w:val="auto"/>
              </w:rPr>
            </w:pPr>
          </w:p>
        </w:tc>
        <w:tc>
          <w:tcPr>
            <w:tcW w:w="540" w:type="dxa"/>
            <w:vAlign w:val="bottom"/>
            <w:tcBorders>
              <w:right w:val="single" w:sz="8" w:color="D1D3D4"/>
            </w:tcBorders>
          </w:tcPr>
          <w:p>
            <w:pPr>
              <w:spacing w:after="0"/>
              <w:rPr>
                <w:sz w:val="24"/>
                <w:szCs w:val="24"/>
                <w:color w:val="auto"/>
              </w:rPr>
            </w:pPr>
          </w:p>
        </w:tc>
        <w:tc>
          <w:tcPr>
            <w:tcW w:w="520" w:type="dxa"/>
            <w:vAlign w:val="bottom"/>
            <w:tcBorders>
              <w:right w:val="single" w:sz="8" w:color="D1D3D4"/>
            </w:tcBorders>
          </w:tcPr>
          <w:p>
            <w:pPr>
              <w:spacing w:after="0"/>
              <w:rPr>
                <w:sz w:val="24"/>
                <w:szCs w:val="24"/>
                <w:color w:val="auto"/>
              </w:rPr>
            </w:pPr>
          </w:p>
        </w:tc>
        <w:tc>
          <w:tcPr>
            <w:tcW w:w="2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7"/>
        </w:trPr>
        <w:tc>
          <w:tcPr>
            <w:tcW w:w="4640" w:type="dxa"/>
            <w:vAlign w:val="bottom"/>
            <w:vMerge w:val="restart"/>
          </w:tcPr>
          <w:p>
            <w:pPr>
              <w:spacing w:after="0"/>
              <w:rPr>
                <w:sz w:val="20"/>
                <w:szCs w:val="20"/>
                <w:color w:val="auto"/>
              </w:rPr>
            </w:pPr>
            <w:r>
              <w:rPr>
                <w:rFonts w:ascii="Arial" w:cs="Arial" w:eastAsia="Arial" w:hAnsi="Arial"/>
                <w:sz w:val="18"/>
                <w:szCs w:val="18"/>
                <w:b w:val="1"/>
                <w:bCs w:val="1"/>
                <w:color w:val="231F20"/>
              </w:rPr>
              <w:t>d'insécurité alimentaire sévère ou modéré</w:t>
            </w:r>
          </w:p>
        </w:tc>
        <w:tc>
          <w:tcPr>
            <w:tcW w:w="3420" w:type="dxa"/>
            <w:vAlign w:val="bottom"/>
            <w:gridSpan w:val="3"/>
          </w:tcPr>
          <w:p>
            <w:pPr>
              <w:jc w:val="right"/>
              <w:ind w:right="1500"/>
              <w:spacing w:after="0"/>
              <w:rPr>
                <w:sz w:val="20"/>
                <w:szCs w:val="20"/>
                <w:color w:val="auto"/>
              </w:rPr>
            </w:pPr>
            <w:r>
              <w:rPr>
                <w:rFonts w:ascii="Arial" w:cs="Arial" w:eastAsia="Arial" w:hAnsi="Arial"/>
                <w:sz w:val="18"/>
                <w:szCs w:val="18"/>
                <w:b w:val="1"/>
                <w:bCs w:val="1"/>
                <w:color w:val="231F20"/>
              </w:rPr>
              <w:t>26,8%</w:t>
            </w:r>
          </w:p>
        </w:tc>
        <w:tc>
          <w:tcPr>
            <w:tcW w:w="0" w:type="dxa"/>
            <w:vAlign w:val="bottom"/>
          </w:tcPr>
          <w:p>
            <w:pPr>
              <w:spacing w:after="0"/>
              <w:rPr>
                <w:sz w:val="1"/>
                <w:szCs w:val="1"/>
                <w:color w:val="auto"/>
              </w:rPr>
            </w:pPr>
          </w:p>
        </w:tc>
      </w:tr>
      <w:tr>
        <w:trPr>
          <w:trHeight w:val="62"/>
        </w:trPr>
        <w:tc>
          <w:tcPr>
            <w:tcW w:w="4640" w:type="dxa"/>
            <w:vAlign w:val="bottom"/>
            <w:vMerge w:val="continue"/>
          </w:tcPr>
          <w:p>
            <w:pPr>
              <w:spacing w:after="0"/>
              <w:rPr>
                <w:sz w:val="5"/>
                <w:szCs w:val="5"/>
                <w:color w:val="auto"/>
              </w:rPr>
            </w:pPr>
          </w:p>
        </w:tc>
        <w:tc>
          <w:tcPr>
            <w:tcW w:w="540" w:type="dxa"/>
            <w:vAlign w:val="bottom"/>
          </w:tcPr>
          <w:p>
            <w:pPr>
              <w:spacing w:after="0"/>
              <w:rPr>
                <w:sz w:val="5"/>
                <w:szCs w:val="5"/>
                <w:color w:val="auto"/>
              </w:rPr>
            </w:pPr>
          </w:p>
        </w:tc>
        <w:tc>
          <w:tcPr>
            <w:tcW w:w="520" w:type="dxa"/>
            <w:vAlign w:val="bottom"/>
          </w:tcPr>
          <w:p>
            <w:pPr>
              <w:spacing w:after="0"/>
              <w:rPr>
                <w:sz w:val="5"/>
                <w:szCs w:val="5"/>
                <w:color w:val="auto"/>
              </w:rPr>
            </w:pPr>
          </w:p>
        </w:tc>
        <w:tc>
          <w:tcPr>
            <w:tcW w:w="236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648970</wp:posOffset>
            </wp:positionH>
            <wp:positionV relativeFrom="paragraph">
              <wp:posOffset>-285750</wp:posOffset>
            </wp:positionV>
            <wp:extent cx="2429510" cy="29845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6">
                      <a:extLst>
                        <a:ext uri="{28A0092B-C50C-407E-A947-70E740481C1C}"/>
                      </a:extLst>
                    </a:blip>
                    <a:srcRect/>
                    <a:stretch>
                      <a:fillRect/>
                    </a:stretch>
                  </pic:blipFill>
                  <pic:spPr bwMode="auto">
                    <a:xfrm>
                      <a:off x="0" y="0"/>
                      <a:ext cx="2429510" cy="298450"/>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328930</wp:posOffset>
            </wp:positionV>
            <wp:extent cx="2429510" cy="29845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7">
                      <a:clrChange>
                        <a:clrFrom>
                          <a:srgbClr val="000000"/>
                        </a:clrFrom>
                        <a:clrTo>
                          <a:srgbClr val="000000">
                            <a:alpha val="0"/>
                          </a:srgbClr>
                        </a:clrTo>
                      </a:clrChange>
                      <a:extLst>
                        <a:ext uri="{28A0092B-C50C-407E-A947-70E740481C1C}"/>
                      </a:extLst>
                    </a:blip>
                    <a:srcRect/>
                    <a:stretch>
                      <a:fillRect/>
                    </a:stretch>
                  </pic:blipFill>
                  <pic:spPr bwMode="auto">
                    <a:xfrm>
                      <a:off x="0" y="0"/>
                      <a:ext cx="2429510" cy="298450"/>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328930</wp:posOffset>
            </wp:positionV>
            <wp:extent cx="2429510" cy="29845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8">
                      <a:clrChange>
                        <a:clrFrom>
                          <a:srgbClr val="FFFFFF"/>
                        </a:clrFrom>
                        <a:clrTo>
                          <a:srgbClr val="FFFFFF">
                            <a:alpha val="0"/>
                          </a:srgbClr>
                        </a:clrTo>
                      </a:clrChange>
                      <a:extLst>
                        <a:ext uri="{28A0092B-C50C-407E-A947-70E740481C1C}"/>
                      </a:extLst>
                    </a:blip>
                    <a:srcRect/>
                    <a:stretch>
                      <a:fillRect/>
                    </a:stretch>
                  </pic:blipFill>
                  <pic:spPr bwMode="auto">
                    <a:xfrm>
                      <a:off x="0" y="0"/>
                      <a:ext cx="2429510" cy="298450"/>
                    </a:xfrm>
                    <a:prstGeom prst="rect">
                      <a:avLst/>
                    </a:prstGeom>
                    <a:noFill/>
                  </pic:spPr>
                </pic:pic>
              </a:graphicData>
            </a:graphic>
          </wp:anchor>
        </w:drawing>
      </w:r>
    </w:p>
    <w:p>
      <w:pPr>
        <w:sectPr>
          <w:pgSz w:w="11900" w:h="16838" w:orient="portrait"/>
          <w:cols w:equalWidth="0" w:num="1">
            <w:col w:w="10220"/>
          </w:cols>
          <w:pgMar w:left="840" w:top="475" w:right="846"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ind w:left="1020"/>
        <w:spacing w:after="0"/>
        <w:rPr>
          <w:sz w:val="20"/>
          <w:szCs w:val="20"/>
          <w:color w:val="auto"/>
        </w:rPr>
      </w:pPr>
      <w:r>
        <w:rPr>
          <w:rFonts w:ascii="Arial" w:cs="Arial" w:eastAsia="Arial" w:hAnsi="Arial"/>
          <w:sz w:val="17"/>
          <w:szCs w:val="17"/>
          <w:b w:val="1"/>
          <w:bCs w:val="1"/>
          <w:color w:val="231F20"/>
        </w:rPr>
        <w:t>d'insécurité alimentaire sévère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spacing w:after="0"/>
        <w:rPr>
          <w:sz w:val="20"/>
          <w:szCs w:val="20"/>
          <w:color w:val="auto"/>
        </w:rPr>
      </w:pPr>
      <w:r>
        <w:rPr>
          <w:rFonts w:ascii="Arial" w:cs="Arial" w:eastAsia="Arial" w:hAnsi="Arial"/>
          <w:sz w:val="17"/>
          <w:szCs w:val="17"/>
          <w:b w:val="1"/>
          <w:bCs w:val="1"/>
          <w:color w:val="231F20"/>
          <w:highlight w:val="white"/>
        </w:rPr>
        <w:t>8,8%</w:t>
      </w:r>
    </w:p>
    <w:p>
      <w:pPr>
        <w:spacing w:after="0" w:line="336" w:lineRule="exact"/>
        <w:rPr>
          <w:sz w:val="20"/>
          <w:szCs w:val="20"/>
          <w:color w:val="auto"/>
        </w:rPr>
      </w:pPr>
    </w:p>
    <w:p>
      <w:pPr>
        <w:sectPr>
          <w:pgSz w:w="11900" w:h="16838" w:orient="portrait"/>
          <w:cols w:equalWidth="0" w:num="2">
            <w:col w:w="5000" w:space="720"/>
            <w:col w:w="4500"/>
          </w:cols>
          <w:pgMar w:left="840" w:top="475" w:right="846" w:bottom="0" w:gutter="0" w:footer="0" w:header="0"/>
          <w:type w:val="continuous"/>
        </w:sectPr>
      </w:pPr>
    </w:p>
    <w:p>
      <w:pPr>
        <w:spacing w:after="0" w:line="200" w:lineRule="exact"/>
        <w:rPr>
          <w:sz w:val="20"/>
          <w:szCs w:val="20"/>
          <w:color w:val="auto"/>
        </w:rPr>
      </w:pPr>
    </w:p>
    <w:p>
      <w:pPr>
        <w:spacing w:after="0" w:line="241" w:lineRule="exact"/>
        <w:rPr>
          <w:sz w:val="20"/>
          <w:szCs w:val="20"/>
          <w:color w:val="auto"/>
        </w:rPr>
      </w:pPr>
    </w:p>
    <w:p>
      <w:pPr>
        <w:ind w:left="5140"/>
        <w:spacing w:after="0"/>
        <w:tabs>
          <w:tab w:leader="none" w:pos="5640" w:val="left"/>
          <w:tab w:leader="none" w:pos="6140" w:val="left"/>
          <w:tab w:leader="none" w:pos="6660" w:val="left"/>
          <w:tab w:leader="none" w:pos="8200" w:val="left"/>
          <w:tab w:leader="none" w:pos="8720" w:val="left"/>
        </w:tabs>
        <w:rPr>
          <w:sz w:val="20"/>
          <w:szCs w:val="20"/>
          <w:color w:val="auto"/>
        </w:rPr>
      </w:pPr>
      <w:r>
        <w:rPr>
          <w:rFonts w:ascii="Arial" w:cs="Arial" w:eastAsia="Arial" w:hAnsi="Arial"/>
          <w:sz w:val="14"/>
          <w:szCs w:val="14"/>
          <w:b w:val="1"/>
          <w:bCs w:val="1"/>
          <w:color w:val="231F20"/>
          <w:highlight w:val="white"/>
        </w:rPr>
        <w:t>0,0%</w:t>
        <w:tab/>
        <w:t>10,0%</w:t>
        <w:tab/>
        <w:t>20,0%</w:t>
        <w:tab/>
        <w:t>30,0 %  40,0%  60,0%</w:t>
        <w:tab/>
        <w:t>80,0%</w:t>
      </w:r>
      <w:r>
        <w:rPr>
          <w:sz w:val="20"/>
          <w:szCs w:val="20"/>
          <w:color w:val="auto"/>
        </w:rPr>
        <w:tab/>
      </w:r>
      <w:r>
        <w:rPr>
          <w:rFonts w:ascii="Arial" w:cs="Arial" w:eastAsia="Arial" w:hAnsi="Arial"/>
          <w:sz w:val="13"/>
          <w:szCs w:val="13"/>
          <w:b w:val="1"/>
          <w:bCs w:val="1"/>
          <w:color w:val="231F20"/>
          <w:highlight w:val="white"/>
        </w:rPr>
        <w:t>100,0%</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ind w:left="80" w:hanging="70"/>
        <w:spacing w:after="0"/>
        <w:tabs>
          <w:tab w:leader="none" w:pos="80" w:val="left"/>
        </w:tabs>
        <w:numPr>
          <w:ilvl w:val="0"/>
          <w:numId w:val="27"/>
        </w:numPr>
        <w:rPr>
          <w:rFonts w:ascii="Arial" w:cs="Arial" w:eastAsia="Arial" w:hAnsi="Arial"/>
          <w:sz w:val="8"/>
          <w:szCs w:val="8"/>
          <w:b w:val="1"/>
          <w:bCs w:val="1"/>
          <w:color w:val="7F8284"/>
        </w:rPr>
      </w:pPr>
      <w:r>
        <w:rPr>
          <w:rFonts w:ascii="Arial" w:cs="Arial" w:eastAsia="Arial" w:hAnsi="Arial"/>
          <w:sz w:val="14"/>
          <w:szCs w:val="14"/>
          <w:b w:val="1"/>
          <w:bCs w:val="1"/>
          <w:color w:val="7F8284"/>
        </w:rPr>
        <w:t>Déclaration de Rome sur la sécurité alimentaire mondiale</w:t>
      </w:r>
    </w:p>
    <w:p>
      <w:pPr>
        <w:spacing w:after="0" w:line="41" w:lineRule="exact"/>
        <w:rPr>
          <w:sz w:val="20"/>
          <w:szCs w:val="20"/>
          <w:color w:val="auto"/>
        </w:rPr>
      </w:pPr>
    </w:p>
    <w:p>
      <w:pPr>
        <w:ind w:left="80" w:hanging="70"/>
        <w:spacing w:after="0"/>
        <w:tabs>
          <w:tab w:leader="none" w:pos="80" w:val="left"/>
        </w:tabs>
        <w:numPr>
          <w:ilvl w:val="0"/>
          <w:numId w:val="28"/>
        </w:numPr>
        <w:rPr>
          <w:rFonts w:ascii="Arial" w:cs="Arial" w:eastAsia="Arial" w:hAnsi="Arial"/>
          <w:sz w:val="8"/>
          <w:szCs w:val="8"/>
          <w:b w:val="1"/>
          <w:bCs w:val="1"/>
          <w:color w:val="7F8284"/>
        </w:rPr>
      </w:pPr>
      <w:r>
        <w:rPr>
          <w:rFonts w:ascii="Arial" w:cs="Arial" w:eastAsia="Arial" w:hAnsi="Arial"/>
          <w:sz w:val="14"/>
          <w:szCs w:val="14"/>
          <w:b w:val="1"/>
          <w:bCs w:val="1"/>
          <w:color w:val="7F8284"/>
        </w:rPr>
        <w:t>Food Insecurity Experience Scale (FIES) – Application de l’échelle de mesure de l’insécurité alimentaire vécue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256540</wp:posOffset>
                </wp:positionV>
                <wp:extent cx="6480175" cy="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75" o:spid="_x0000_s1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0.2pt" to="510.8pt,20.2pt" o:allowincell="f" strokecolor="#E6A124" strokeweight="2.04pt"/>
            </w:pict>
          </mc:Fallback>
        </mc:AlternateContent>
      </w:r>
    </w:p>
    <w:p>
      <w:pPr>
        <w:spacing w:after="0" w:line="200" w:lineRule="exact"/>
        <w:rPr>
          <w:sz w:val="20"/>
          <w:szCs w:val="20"/>
          <w:color w:val="auto"/>
        </w:rPr>
      </w:pPr>
    </w:p>
    <w:p>
      <w:pPr>
        <w:spacing w:after="0" w:line="356" w:lineRule="exact"/>
        <w:rPr>
          <w:sz w:val="20"/>
          <w:szCs w:val="20"/>
          <w:color w:val="auto"/>
        </w:rPr>
      </w:pPr>
    </w:p>
    <w:p>
      <w:pPr>
        <w:jc w:val="right"/>
        <w:ind w:right="20"/>
        <w:spacing w:after="0"/>
        <w:rPr>
          <w:sz w:val="20"/>
          <w:szCs w:val="20"/>
          <w:color w:val="auto"/>
        </w:rPr>
      </w:pPr>
      <w:r>
        <w:rPr>
          <w:rFonts w:ascii="Arial" w:cs="Arial" w:eastAsia="Arial" w:hAnsi="Arial"/>
          <w:sz w:val="20"/>
          <w:szCs w:val="20"/>
          <w:b w:val="1"/>
          <w:bCs w:val="1"/>
          <w:color w:val="231F20"/>
        </w:rPr>
        <w:t>36</w:t>
      </w:r>
    </w:p>
    <w:p>
      <w:pPr>
        <w:sectPr>
          <w:pgSz w:w="11900" w:h="16838" w:orient="portrait"/>
          <w:cols w:equalWidth="0" w:num="1">
            <w:col w:w="10220"/>
          </w:cols>
          <w:pgMar w:left="840" w:top="475" w:right="846" w:bottom="0" w:gutter="0" w:footer="0" w:header="0"/>
          <w:type w:val="continuous"/>
        </w:sectPr>
      </w:pPr>
    </w:p>
    <w:bookmarkStart w:id="36" w:name="page37"/>
    <w:bookmarkEnd w:id="3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Insécurité alimentaire et typologie des ménages</w:t>
      </w:r>
    </w:p>
    <w:p>
      <w:pPr>
        <w:spacing w:after="0" w:line="174" w:lineRule="exact"/>
        <w:rPr>
          <w:sz w:val="20"/>
          <w:szCs w:val="20"/>
          <w:color w:val="auto"/>
        </w:rPr>
      </w:pPr>
    </w:p>
    <w:p>
      <w:pPr>
        <w:jc w:val="both"/>
        <w:spacing w:after="0" w:line="246" w:lineRule="auto"/>
        <w:rPr>
          <w:sz w:val="20"/>
          <w:szCs w:val="20"/>
          <w:color w:val="auto"/>
        </w:rPr>
      </w:pPr>
      <w:r>
        <w:rPr>
          <w:rFonts w:ascii="Arial" w:cs="Arial" w:eastAsia="Arial" w:hAnsi="Arial"/>
          <w:sz w:val="24"/>
          <w:szCs w:val="24"/>
          <w:b w:val="1"/>
          <w:bCs w:val="1"/>
          <w:color w:val="231F20"/>
        </w:rPr>
        <w:t>L'insécurité alimentaire sévère ou modérée est plus élevée dans les ménages PDI (75,6%, soit plus de 3 ménages sur 4), que dans les ménages hôtes (22,5%, soit moins d’un ménage sur quatre). La même situation est observée pour l’insécurité alimentaire sévère. Un peu plus d’un ménage PDI sur quatre (27,2%) vit dans une situation d’insécurité alimentaire sévère, contre moins de trois ménages hôtes sur cent, soit 2,8%.</w:t>
      </w:r>
    </w:p>
    <w:p>
      <w:pPr>
        <w:spacing w:after="0" w:line="204" w:lineRule="exact"/>
        <w:rPr>
          <w:sz w:val="20"/>
          <w:szCs w:val="20"/>
          <w:color w:val="auto"/>
        </w:rPr>
      </w:pPr>
    </w:p>
    <w:p>
      <w:pPr>
        <w:ind w:left="1720" w:right="240" w:hanging="1701"/>
        <w:spacing w:after="0" w:line="304" w:lineRule="auto"/>
        <w:rPr>
          <w:sz w:val="20"/>
          <w:szCs w:val="20"/>
          <w:color w:val="auto"/>
        </w:rPr>
      </w:pPr>
      <w:r>
        <w:rPr>
          <w:rFonts w:ascii="Arial" w:cs="Arial" w:eastAsia="Arial" w:hAnsi="Arial"/>
          <w:sz w:val="24"/>
          <w:szCs w:val="24"/>
          <w:b w:val="1"/>
          <w:bCs w:val="1"/>
          <w:color w:val="E6A124"/>
        </w:rPr>
        <w:t xml:space="preserve">Graphique 2 : </w:t>
      </w:r>
      <w:r>
        <w:rPr>
          <w:rFonts w:ascii="Arial" w:cs="Arial" w:eastAsia="Arial" w:hAnsi="Arial"/>
          <w:sz w:val="24"/>
          <w:szCs w:val="24"/>
          <w:b w:val="1"/>
          <w:bCs w:val="1"/>
          <w:color w:val="231F20"/>
        </w:rPr>
        <w:t>Prévalence de l'insécurité alimentaire modérée ou sévère basée sur la</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FIES selon la typologie des ménages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631190</wp:posOffset>
            </wp:positionH>
            <wp:positionV relativeFrom="paragraph">
              <wp:posOffset>93980</wp:posOffset>
            </wp:positionV>
            <wp:extent cx="5231765" cy="249936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extLst>
                        <a:ext uri="{28A0092B-C50C-407E-A947-70E740481C1C}"/>
                      </a:extLst>
                    </a:blip>
                    <a:srcRect/>
                    <a:stretch>
                      <a:fillRect/>
                    </a:stretch>
                  </pic:blipFill>
                  <pic:spPr bwMode="auto">
                    <a:xfrm>
                      <a:off x="0" y="0"/>
                      <a:ext cx="5231765" cy="24993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ind w:left="7980"/>
        <w:spacing w:after="0"/>
        <w:rPr>
          <w:sz w:val="20"/>
          <w:szCs w:val="20"/>
          <w:color w:val="auto"/>
        </w:rPr>
      </w:pPr>
      <w:r>
        <w:rPr>
          <w:rFonts w:ascii="Arial" w:cs="Arial" w:eastAsia="Arial" w:hAnsi="Arial"/>
          <w:sz w:val="18"/>
          <w:szCs w:val="18"/>
          <w:b w:val="1"/>
          <w:bCs w:val="1"/>
          <w:color w:val="231F20"/>
        </w:rPr>
        <w:t>75,6 %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5187315</wp:posOffset>
                </wp:positionH>
                <wp:positionV relativeFrom="paragraph">
                  <wp:posOffset>14605</wp:posOffset>
                </wp:positionV>
                <wp:extent cx="0" cy="153797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37970"/>
                        </a:xfrm>
                        <a:prstGeom prst="line">
                          <a:avLst/>
                        </a:prstGeom>
                        <a:solidFill>
                          <a:srgbClr val="FFFFFF"/>
                        </a:solidFill>
                        <a:ln w="7620">
                          <a:solidFill>
                            <a:srgbClr val="D1D3D4"/>
                          </a:solidFill>
                          <a:miter lim="800000"/>
                          <a:headEnd/>
                          <a:tailEnd/>
                        </a:ln>
                      </wps:spPr>
                      <wps:bodyPr/>
                    </wps:wsp>
                  </a:graphicData>
                </a:graphic>
              </wp:anchor>
            </w:drawing>
          </mc:Choice>
          <mc:Fallback>
            <w:pict>
              <v:line id="Shape 77" o:spid="_x0000_s1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8.45pt,1.15pt" to="408.45pt,122.25pt" o:allowincell="f" strokecolor="#D1D3D4" strokeweight="0.6pt"/>
            </w:pict>
          </mc:Fallback>
        </mc:AlternateContent>
        <w:drawing>
          <wp:anchor simplePos="0" relativeHeight="251657728" behindDoc="1" locked="0" layoutInCell="0" allowOverlap="1">
            <wp:simplePos x="0" y="0"/>
            <wp:positionH relativeFrom="column">
              <wp:posOffset>1097280</wp:posOffset>
            </wp:positionH>
            <wp:positionV relativeFrom="paragraph">
              <wp:posOffset>-34290</wp:posOffset>
            </wp:positionV>
            <wp:extent cx="993775" cy="17970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a:clrChange>
                        <a:clrFrom>
                          <a:srgbClr val="000000"/>
                        </a:clrFrom>
                        <a:clrTo>
                          <a:srgbClr val="000000">
                            <a:alpha val="0"/>
                          </a:srgbClr>
                        </a:clrTo>
                      </a:clrChange>
                      <a:extLst>
                        <a:ext uri="{28A0092B-C50C-407E-A947-70E740481C1C}"/>
                      </a:extLst>
                    </a:blip>
                    <a:srcRect/>
                    <a:stretch>
                      <a:fillRect/>
                    </a:stretch>
                  </pic:blipFill>
                  <pic:spPr bwMode="auto">
                    <a:xfrm>
                      <a:off x="0" y="0"/>
                      <a:ext cx="993775" cy="179705"/>
                    </a:xfrm>
                    <a:prstGeom prst="rect">
                      <a:avLst/>
                    </a:prstGeom>
                    <a:noFill/>
                  </pic:spPr>
                </pic:pic>
              </a:graphicData>
            </a:graphic>
          </wp:anchor>
        </w:drawing>
        <w:drawing>
          <wp:anchor simplePos="0" relativeHeight="251657728" behindDoc="1" locked="0" layoutInCell="0" allowOverlap="1">
            <wp:simplePos x="0" y="0"/>
            <wp:positionH relativeFrom="column">
              <wp:posOffset>1097280</wp:posOffset>
            </wp:positionH>
            <wp:positionV relativeFrom="paragraph">
              <wp:posOffset>-34290</wp:posOffset>
            </wp:positionV>
            <wp:extent cx="993775" cy="17970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1">
                      <a:clrChange>
                        <a:clrFrom>
                          <a:srgbClr val="FFFFFF"/>
                        </a:clrFrom>
                        <a:clrTo>
                          <a:srgbClr val="FFFFFF">
                            <a:alpha val="0"/>
                          </a:srgbClr>
                        </a:clrTo>
                      </a:clrChange>
                      <a:extLst>
                        <a:ext uri="{28A0092B-C50C-407E-A947-70E740481C1C}"/>
                      </a:extLst>
                    </a:blip>
                    <a:srcRect/>
                    <a:stretch>
                      <a:fillRect/>
                    </a:stretch>
                  </pic:blipFill>
                  <pic:spPr bwMode="auto">
                    <a:xfrm>
                      <a:off x="0" y="0"/>
                      <a:ext cx="993775" cy="179705"/>
                    </a:xfrm>
                    <a:prstGeom prst="rect">
                      <a:avLst/>
                    </a:prstGeom>
                    <a:noFill/>
                  </pic:spPr>
                </pic:pic>
              </a:graphicData>
            </a:graphic>
          </wp:anchor>
        </w:drawing>
      </w:r>
    </w:p>
    <w:p>
      <w:pPr>
        <w:spacing w:after="0" w:line="157" w:lineRule="exact"/>
        <w:rPr>
          <w:sz w:val="20"/>
          <w:szCs w:val="20"/>
          <w:color w:val="auto"/>
        </w:rPr>
      </w:pPr>
    </w:p>
    <w:p>
      <w:pPr>
        <w:ind w:left="5160"/>
        <w:spacing w:after="0"/>
        <w:rPr>
          <w:sz w:val="20"/>
          <w:szCs w:val="20"/>
          <w:color w:val="auto"/>
        </w:rPr>
      </w:pPr>
      <w:r>
        <w:rPr>
          <w:rFonts w:ascii="Arial" w:cs="Arial" w:eastAsia="Arial" w:hAnsi="Arial"/>
          <w:sz w:val="18"/>
          <w:szCs w:val="18"/>
          <w:b w:val="1"/>
          <w:bCs w:val="1"/>
          <w:color w:val="231F20"/>
        </w:rPr>
        <w:t>27,2 %</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jc w:val="center"/>
        <w:ind w:right="920"/>
        <w:spacing w:after="0"/>
        <w:rPr>
          <w:sz w:val="20"/>
          <w:szCs w:val="20"/>
          <w:color w:val="auto"/>
        </w:rPr>
      </w:pPr>
      <w:r>
        <w:rPr>
          <w:rFonts w:ascii="Arial" w:cs="Arial" w:eastAsia="Arial" w:hAnsi="Arial"/>
          <w:sz w:val="18"/>
          <w:szCs w:val="18"/>
          <w:b w:val="1"/>
          <w:bCs w:val="1"/>
          <w:color w:val="231F20"/>
        </w:rPr>
        <w:t>22,5 %</w:t>
      </w:r>
    </w:p>
    <w:p>
      <w:pPr>
        <w:jc w:val="center"/>
        <w:ind w:right="5760"/>
        <w:spacing w:after="0" w:line="231" w:lineRule="auto"/>
        <w:rPr>
          <w:sz w:val="20"/>
          <w:szCs w:val="20"/>
          <w:color w:val="auto"/>
        </w:rPr>
      </w:pPr>
      <w:r>
        <w:rPr>
          <w:rFonts w:ascii="Arial" w:cs="Arial" w:eastAsia="Arial" w:hAnsi="Arial"/>
          <w:sz w:val="20"/>
          <w:szCs w:val="20"/>
          <w:b w:val="1"/>
          <w:bCs w:val="1"/>
          <w:color w:val="231F20"/>
          <w:highlight w:val="white"/>
        </w:rPr>
        <w:t>Ménages hôtes</w:t>
      </w:r>
    </w:p>
    <w:p>
      <w:pPr>
        <w:spacing w:after="0" w:line="21" w:lineRule="exact"/>
        <w:rPr>
          <w:sz w:val="20"/>
          <w:szCs w:val="20"/>
          <w:color w:val="auto"/>
        </w:rPr>
      </w:pPr>
    </w:p>
    <w:p>
      <w:pPr>
        <w:ind w:left="3700"/>
        <w:spacing w:after="0"/>
        <w:rPr>
          <w:sz w:val="20"/>
          <w:szCs w:val="20"/>
          <w:color w:val="auto"/>
        </w:rPr>
      </w:pPr>
      <w:r>
        <w:rPr>
          <w:rFonts w:ascii="Arial" w:cs="Arial" w:eastAsia="Arial" w:hAnsi="Arial"/>
          <w:sz w:val="18"/>
          <w:szCs w:val="18"/>
          <w:b w:val="1"/>
          <w:bCs w:val="1"/>
          <w:color w:val="231F20"/>
        </w:rPr>
        <w:t>2,8 %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2200910</wp:posOffset>
            </wp:positionH>
            <wp:positionV relativeFrom="paragraph">
              <wp:posOffset>374650</wp:posOffset>
            </wp:positionV>
            <wp:extent cx="3249295" cy="12827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2">
                      <a:clrChange>
                        <a:clrFrom>
                          <a:srgbClr val="000000"/>
                        </a:clrFrom>
                        <a:clrTo>
                          <a:srgbClr val="000000">
                            <a:alpha val="0"/>
                          </a:srgbClr>
                        </a:clrTo>
                      </a:clrChange>
                      <a:extLst>
                        <a:ext uri="{28A0092B-C50C-407E-A947-70E740481C1C}"/>
                      </a:extLst>
                    </a:blip>
                    <a:srcRect/>
                    <a:stretch>
                      <a:fillRect/>
                    </a:stretch>
                  </pic:blipFill>
                  <pic:spPr bwMode="auto">
                    <a:xfrm>
                      <a:off x="0" y="0"/>
                      <a:ext cx="3249295" cy="128270"/>
                    </a:xfrm>
                    <a:prstGeom prst="rect">
                      <a:avLst/>
                    </a:prstGeom>
                    <a:noFill/>
                  </pic:spPr>
                </pic:pic>
              </a:graphicData>
            </a:graphic>
          </wp:anchor>
        </w:drawing>
        <w:drawing>
          <wp:anchor simplePos="0" relativeHeight="251657728" behindDoc="1" locked="0" layoutInCell="0" allowOverlap="1">
            <wp:simplePos x="0" y="0"/>
            <wp:positionH relativeFrom="column">
              <wp:posOffset>2200910</wp:posOffset>
            </wp:positionH>
            <wp:positionV relativeFrom="paragraph">
              <wp:posOffset>374650</wp:posOffset>
            </wp:positionV>
            <wp:extent cx="3249295" cy="12827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3">
                      <a:clrChange>
                        <a:clrFrom>
                          <a:srgbClr val="FFFFFF"/>
                        </a:clrFrom>
                        <a:clrTo>
                          <a:srgbClr val="FFFFFF">
                            <a:alpha val="0"/>
                          </a:srgbClr>
                        </a:clrTo>
                      </a:clrChange>
                      <a:extLst>
                        <a:ext uri="{28A0092B-C50C-407E-A947-70E740481C1C}"/>
                      </a:extLst>
                    </a:blip>
                    <a:srcRect/>
                    <a:stretch>
                      <a:fillRect/>
                    </a:stretch>
                  </pic:blipFill>
                  <pic:spPr bwMode="auto">
                    <a:xfrm>
                      <a:off x="0" y="0"/>
                      <a:ext cx="3249295" cy="128270"/>
                    </a:xfrm>
                    <a:prstGeom prst="rect">
                      <a:avLst/>
                    </a:prstGeom>
                    <a:noFill/>
                  </pic:spPr>
                </pic:pic>
              </a:graphicData>
            </a:graphic>
          </wp:anchor>
        </w:drawing>
      </w:r>
    </w:p>
    <w:p>
      <w:pPr>
        <w:spacing w:after="0" w:line="200" w:lineRule="exact"/>
        <w:rPr>
          <w:sz w:val="20"/>
          <w:szCs w:val="20"/>
          <w:color w:val="auto"/>
        </w:rPr>
      </w:pPr>
    </w:p>
    <w:p>
      <w:pPr>
        <w:spacing w:after="0" w:line="393" w:lineRule="exact"/>
        <w:rPr>
          <w:sz w:val="20"/>
          <w:szCs w:val="20"/>
          <w:color w:val="auto"/>
        </w:rPr>
      </w:pPr>
    </w:p>
    <w:p>
      <w:pPr>
        <w:ind w:left="3460"/>
        <w:spacing w:after="0"/>
        <w:tabs>
          <w:tab w:leader="none" w:pos="4040" w:val="left"/>
          <w:tab w:leader="none" w:pos="4640" w:val="left"/>
          <w:tab w:leader="none" w:pos="5200" w:val="left"/>
          <w:tab w:leader="none" w:pos="5780" w:val="left"/>
          <w:tab w:leader="none" w:pos="6360" w:val="left"/>
          <w:tab w:leader="none" w:pos="6960" w:val="left"/>
          <w:tab w:leader="none" w:pos="7540" w:val="left"/>
          <w:tab w:leader="none" w:pos="8100" w:val="left"/>
        </w:tabs>
        <w:rPr>
          <w:sz w:val="20"/>
          <w:szCs w:val="20"/>
          <w:color w:val="auto"/>
        </w:rPr>
      </w:pPr>
      <w:r>
        <w:rPr>
          <w:rFonts w:ascii="Arial" w:cs="Arial" w:eastAsia="Arial" w:hAnsi="Arial"/>
          <w:sz w:val="14"/>
          <w:szCs w:val="14"/>
          <w:b w:val="1"/>
          <w:bCs w:val="1"/>
          <w:color w:val="231F20"/>
        </w:rPr>
        <w:t>0%</w:t>
      </w:r>
      <w:r>
        <w:rPr>
          <w:sz w:val="20"/>
          <w:szCs w:val="20"/>
          <w:color w:val="auto"/>
        </w:rPr>
        <w:tab/>
      </w:r>
      <w:r>
        <w:rPr>
          <w:rFonts w:ascii="Arial" w:cs="Arial" w:eastAsia="Arial" w:hAnsi="Arial"/>
          <w:sz w:val="14"/>
          <w:szCs w:val="14"/>
          <w:b w:val="1"/>
          <w:bCs w:val="1"/>
          <w:color w:val="231F20"/>
        </w:rPr>
        <w:t>10,0%</w:t>
        <w:tab/>
        <w:t>20,0 %</w:t>
        <w:tab/>
        <w:t>30,0 %</w:t>
        <w:tab/>
        <w:t>40,0 %</w:t>
        <w:tab/>
        <w:t>50,0 %</w:t>
        <w:tab/>
        <w:t>60,0 %</w:t>
        <w:tab/>
        <w:t>70,0 %</w:t>
      </w:r>
      <w:r>
        <w:rPr>
          <w:sz w:val="20"/>
          <w:szCs w:val="20"/>
          <w:color w:val="auto"/>
        </w:rPr>
        <w:tab/>
      </w:r>
      <w:r>
        <w:rPr>
          <w:rFonts w:ascii="Arial" w:cs="Arial" w:eastAsia="Arial" w:hAnsi="Arial"/>
          <w:sz w:val="13"/>
          <w:szCs w:val="13"/>
          <w:b w:val="1"/>
          <w:bCs w:val="1"/>
          <w:color w:val="231F20"/>
        </w:rPr>
        <w:t>80,0 %</w:t>
      </w:r>
    </w:p>
    <w:p>
      <w:pPr>
        <w:spacing w:after="0" w:line="200" w:lineRule="exact"/>
        <w:rPr>
          <w:sz w:val="20"/>
          <w:szCs w:val="20"/>
          <w:color w:val="auto"/>
        </w:rPr>
      </w:pPr>
    </w:p>
    <w:p>
      <w:pPr>
        <w:spacing w:after="0" w:line="334" w:lineRule="exact"/>
        <w:rPr>
          <w:sz w:val="20"/>
          <w:szCs w:val="20"/>
          <w:color w:val="auto"/>
        </w:rPr>
      </w:pPr>
    </w:p>
    <w:p>
      <w:pPr>
        <w:ind w:left="1360" w:right="1420"/>
        <w:spacing w:after="0" w:line="440" w:lineRule="auto"/>
        <w:rPr>
          <w:sz w:val="20"/>
          <w:szCs w:val="20"/>
          <w:color w:val="auto"/>
        </w:rPr>
      </w:pPr>
      <w:r>
        <w:rPr>
          <w:sz w:val="1"/>
          <w:szCs w:val="1"/>
          <w:color w:val="auto"/>
        </w:rPr>
        <w:drawing>
          <wp:inline distT="0" distB="0" distL="0" distR="0">
            <wp:extent cx="93980" cy="939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4">
                      <a:extLst>
                        <a:ext uri="{28A0092B-C50C-407E-A947-70E740481C1C}"/>
                      </a:extLst>
                    </a:blip>
                    <a:srcRect/>
                    <a:stretch>
                      <a:fillRect/>
                    </a:stretch>
                  </pic:blipFill>
                  <pic:spPr bwMode="auto">
                    <a:xfrm>
                      <a:off x="0" y="0"/>
                      <a:ext cx="93980" cy="93980"/>
                    </a:xfrm>
                    <a:prstGeom prst="rect">
                      <a:avLst/>
                    </a:prstGeom>
                    <a:noFill/>
                    <a:ln>
                      <a:noFill/>
                    </a:ln>
                  </pic:spPr>
                </pic:pic>
              </a:graphicData>
            </a:graphic>
          </wp:inline>
        </w:drawing>
      </w:r>
      <w:r>
        <w:rPr>
          <w:rFonts w:ascii="Arial" w:cs="Arial" w:eastAsia="Arial" w:hAnsi="Arial"/>
          <w:sz w:val="17"/>
          <w:szCs w:val="17"/>
          <w:b w:val="1"/>
          <w:bCs w:val="1"/>
          <w:color w:val="231F20"/>
        </w:rPr>
        <w:t xml:space="preserve"> Proportion des ménages souffrant d'un niveau d'insécurité alimentaire sévère ou modéré </w:t>
      </w:r>
      <w:r>
        <w:rPr>
          <w:sz w:val="1"/>
          <w:szCs w:val="1"/>
          <w:color w:val="auto"/>
        </w:rPr>
        <w:drawing>
          <wp:inline distT="0" distB="0" distL="0" distR="0">
            <wp:extent cx="93980" cy="9398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5">
                      <a:extLst>
                        <a:ext uri="{28A0092B-C50C-407E-A947-70E740481C1C}"/>
                      </a:extLst>
                    </a:blip>
                    <a:srcRect/>
                    <a:stretch>
                      <a:fillRect/>
                    </a:stretch>
                  </pic:blipFill>
                  <pic:spPr bwMode="auto">
                    <a:xfrm>
                      <a:off x="0" y="0"/>
                      <a:ext cx="93980" cy="93980"/>
                    </a:xfrm>
                    <a:prstGeom prst="rect">
                      <a:avLst/>
                    </a:prstGeom>
                    <a:noFill/>
                    <a:ln>
                      <a:noFill/>
                    </a:ln>
                  </pic:spPr>
                </pic:pic>
              </a:graphicData>
            </a:graphic>
          </wp:inline>
        </w:drawing>
      </w:r>
      <w:r>
        <w:rPr>
          <w:rFonts w:ascii="Arial" w:cs="Arial" w:eastAsia="Arial" w:hAnsi="Arial"/>
          <w:sz w:val="17"/>
          <w:szCs w:val="17"/>
          <w:b w:val="1"/>
          <w:bCs w:val="1"/>
          <w:color w:val="231F20"/>
        </w:rPr>
        <w:t xml:space="preserve"> Proportion des ménages souffrant d'un niveau d'insécurité alimentaire sévère</w:t>
      </w:r>
    </w:p>
    <w:p>
      <w:pPr>
        <w:spacing w:after="0" w:line="244" w:lineRule="exact"/>
        <w:rPr>
          <w:sz w:val="20"/>
          <w:szCs w:val="20"/>
          <w:color w:val="auto"/>
        </w:rPr>
      </w:pPr>
    </w:p>
    <w:p>
      <w:pPr>
        <w:jc w:val="both"/>
        <w:ind w:left="20"/>
        <w:spacing w:after="0" w:line="260" w:lineRule="auto"/>
        <w:rPr>
          <w:sz w:val="20"/>
          <w:szCs w:val="20"/>
          <w:color w:val="auto"/>
        </w:rPr>
      </w:pPr>
      <w:r>
        <w:rPr>
          <w:rFonts w:ascii="Arial" w:cs="Arial" w:eastAsia="Arial" w:hAnsi="Arial"/>
          <w:sz w:val="23"/>
          <w:szCs w:val="23"/>
          <w:b w:val="1"/>
          <w:bCs w:val="1"/>
          <w:color w:val="231F20"/>
        </w:rPr>
        <w:t>La prévalence de l'insécurité alimentaire modérée ou grave, est plus élevée en milieu urbain (39,4%) qu’en milieu rural (32,1%). Dans les zones concernées par l’étude, l’insécurité alimentaire sévère touche 11,7% des individus en milieu urbain, contre 6,9% en milieu rural.</w:t>
      </w:r>
    </w:p>
    <w:p>
      <w:pPr>
        <w:spacing w:after="0" w:line="306" w:lineRule="exact"/>
        <w:rPr>
          <w:sz w:val="20"/>
          <w:szCs w:val="20"/>
          <w:color w:val="auto"/>
        </w:rPr>
      </w:pPr>
    </w:p>
    <w:p>
      <w:pPr>
        <w:ind w:left="1720" w:right="240" w:hanging="1701"/>
        <w:spacing w:after="0" w:line="304" w:lineRule="auto"/>
        <w:rPr>
          <w:sz w:val="20"/>
          <w:szCs w:val="20"/>
          <w:color w:val="auto"/>
        </w:rPr>
      </w:pPr>
      <w:r>
        <w:rPr>
          <w:rFonts w:ascii="Arial" w:cs="Arial" w:eastAsia="Arial" w:hAnsi="Arial"/>
          <w:sz w:val="24"/>
          <w:szCs w:val="24"/>
          <w:b w:val="1"/>
          <w:bCs w:val="1"/>
          <w:color w:val="E6A124"/>
        </w:rPr>
        <w:t xml:space="preserve">Graphique 3 : </w:t>
      </w:r>
      <w:r>
        <w:rPr>
          <w:rFonts w:ascii="Arial" w:cs="Arial" w:eastAsia="Arial" w:hAnsi="Arial"/>
          <w:sz w:val="24"/>
          <w:szCs w:val="24"/>
          <w:b w:val="1"/>
          <w:bCs w:val="1"/>
          <w:color w:val="231F20"/>
        </w:rPr>
        <w:t>Prévalence de l'insécurité alimentaire modérée ou sévère basée sur la</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FIES selon le milieu de résidence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763270</wp:posOffset>
            </wp:positionH>
            <wp:positionV relativeFrom="paragraph">
              <wp:posOffset>107950</wp:posOffset>
            </wp:positionV>
            <wp:extent cx="4966970" cy="242189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6">
                      <a:extLst>
                        <a:ext uri="{28A0092B-C50C-407E-A947-70E740481C1C}"/>
                      </a:extLst>
                    </a:blip>
                    <a:srcRect/>
                    <a:stretch>
                      <a:fillRect/>
                    </a:stretch>
                  </pic:blipFill>
                  <pic:spPr bwMode="auto">
                    <a:xfrm>
                      <a:off x="0" y="0"/>
                      <a:ext cx="4966970" cy="2421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left="7840"/>
        <w:spacing w:after="0"/>
        <w:rPr>
          <w:sz w:val="20"/>
          <w:szCs w:val="20"/>
          <w:color w:val="auto"/>
        </w:rPr>
      </w:pPr>
      <w:r>
        <w:rPr>
          <w:rFonts w:ascii="Arial" w:cs="Arial" w:eastAsia="Arial" w:hAnsi="Arial"/>
          <w:sz w:val="18"/>
          <w:szCs w:val="18"/>
          <w:b w:val="1"/>
          <w:bCs w:val="1"/>
          <w:color w:val="231F20"/>
        </w:rPr>
        <w:t>75,6 %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1746250</wp:posOffset>
            </wp:positionH>
            <wp:positionV relativeFrom="paragraph">
              <wp:posOffset>-41910</wp:posOffset>
            </wp:positionV>
            <wp:extent cx="405130" cy="17081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
                      <a:clrChange>
                        <a:clrFrom>
                          <a:srgbClr val="000000"/>
                        </a:clrFrom>
                        <a:clrTo>
                          <a:srgbClr val="000000">
                            <a:alpha val="0"/>
                          </a:srgbClr>
                        </a:clrTo>
                      </a:clrChange>
                      <a:extLst>
                        <a:ext uri="{28A0092B-C50C-407E-A947-70E740481C1C}"/>
                      </a:extLst>
                    </a:blip>
                    <a:srcRect/>
                    <a:stretch>
                      <a:fillRect/>
                    </a:stretch>
                  </pic:blipFill>
                  <pic:spPr bwMode="auto">
                    <a:xfrm>
                      <a:off x="0" y="0"/>
                      <a:ext cx="405130" cy="170815"/>
                    </a:xfrm>
                    <a:prstGeom prst="rect">
                      <a:avLst/>
                    </a:prstGeom>
                    <a:noFill/>
                  </pic:spPr>
                </pic:pic>
              </a:graphicData>
            </a:graphic>
          </wp:anchor>
        </w:drawing>
        <w:drawing>
          <wp:anchor simplePos="0" relativeHeight="251657728" behindDoc="1" locked="0" layoutInCell="0" allowOverlap="1">
            <wp:simplePos x="0" y="0"/>
            <wp:positionH relativeFrom="column">
              <wp:posOffset>1746250</wp:posOffset>
            </wp:positionH>
            <wp:positionV relativeFrom="paragraph">
              <wp:posOffset>-41910</wp:posOffset>
            </wp:positionV>
            <wp:extent cx="405130" cy="170815"/>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clrChange>
                        <a:clrFrom>
                          <a:srgbClr val="FFFFFF"/>
                        </a:clrFrom>
                        <a:clrTo>
                          <a:srgbClr val="FFFFFF">
                            <a:alpha val="0"/>
                          </a:srgbClr>
                        </a:clrTo>
                      </a:clrChange>
                      <a:extLst>
                        <a:ext uri="{28A0092B-C50C-407E-A947-70E740481C1C}"/>
                      </a:extLst>
                    </a:blip>
                    <a:srcRect/>
                    <a:stretch>
                      <a:fillRect/>
                    </a:stretch>
                  </pic:blipFill>
                  <pic:spPr bwMode="auto">
                    <a:xfrm>
                      <a:off x="0" y="0"/>
                      <a:ext cx="405130" cy="170815"/>
                    </a:xfrm>
                    <a:prstGeom prst="rect">
                      <a:avLst/>
                    </a:prstGeom>
                    <a:noFill/>
                  </pic:spPr>
                </pic:pic>
              </a:graphicData>
            </a:graphic>
          </wp:anchor>
        </w:drawing>
      </w:r>
    </w:p>
    <w:p>
      <w:pPr>
        <w:spacing w:after="0" w:line="135" w:lineRule="exact"/>
        <w:rPr>
          <w:sz w:val="20"/>
          <w:szCs w:val="20"/>
          <w:color w:val="auto"/>
        </w:rPr>
      </w:pPr>
    </w:p>
    <w:p>
      <w:pPr>
        <w:ind w:left="5120"/>
        <w:spacing w:after="0"/>
        <w:rPr>
          <w:sz w:val="20"/>
          <w:szCs w:val="20"/>
          <w:color w:val="auto"/>
        </w:rPr>
      </w:pPr>
      <w:r>
        <w:rPr>
          <w:rFonts w:ascii="Arial" w:cs="Arial" w:eastAsia="Arial" w:hAnsi="Arial"/>
          <w:sz w:val="18"/>
          <w:szCs w:val="18"/>
          <w:b w:val="1"/>
          <w:bCs w:val="1"/>
          <w:color w:val="231F20"/>
        </w:rPr>
        <w:t>27,2 %</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jc w:val="center"/>
        <w:ind w:right="880"/>
        <w:spacing w:after="0"/>
        <w:rPr>
          <w:sz w:val="20"/>
          <w:szCs w:val="20"/>
          <w:color w:val="auto"/>
        </w:rPr>
      </w:pPr>
      <w:r>
        <w:rPr>
          <w:rFonts w:ascii="Arial" w:cs="Arial" w:eastAsia="Arial" w:hAnsi="Arial"/>
          <w:sz w:val="18"/>
          <w:szCs w:val="18"/>
          <w:b w:val="1"/>
          <w:bCs w:val="1"/>
          <w:color w:val="231F20"/>
        </w:rPr>
        <w:t>22,5 %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1835150</wp:posOffset>
            </wp:positionH>
            <wp:positionV relativeFrom="paragraph">
              <wp:posOffset>-71120</wp:posOffset>
            </wp:positionV>
            <wp:extent cx="316865" cy="17081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clrChange>
                        <a:clrFrom>
                          <a:srgbClr val="000000"/>
                        </a:clrFrom>
                        <a:clrTo>
                          <a:srgbClr val="000000">
                            <a:alpha val="0"/>
                          </a:srgbClr>
                        </a:clrTo>
                      </a:clrChange>
                      <a:extLst>
                        <a:ext uri="{28A0092B-C50C-407E-A947-70E740481C1C}"/>
                      </a:extLst>
                    </a:blip>
                    <a:srcRect/>
                    <a:stretch>
                      <a:fillRect/>
                    </a:stretch>
                  </pic:blipFill>
                  <pic:spPr bwMode="auto">
                    <a:xfrm>
                      <a:off x="0" y="0"/>
                      <a:ext cx="316865" cy="1708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-71120</wp:posOffset>
            </wp:positionV>
            <wp:extent cx="316865" cy="170815"/>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clrChange>
                        <a:clrFrom>
                          <a:srgbClr val="FFFFFF"/>
                        </a:clrFrom>
                        <a:clrTo>
                          <a:srgbClr val="FFFFFF">
                            <a:alpha val="0"/>
                          </a:srgbClr>
                        </a:clrTo>
                      </a:clrChange>
                      <a:extLst>
                        <a:ext uri="{28A0092B-C50C-407E-A947-70E740481C1C}"/>
                      </a:extLst>
                    </a:blip>
                    <a:srcRect/>
                    <a:stretch>
                      <a:fillRect/>
                    </a:stretch>
                  </pic:blipFill>
                  <pic:spPr bwMode="auto">
                    <a:xfrm>
                      <a:off x="0" y="0"/>
                      <a:ext cx="316865" cy="170815"/>
                    </a:xfrm>
                    <a:prstGeom prst="rect">
                      <a:avLst/>
                    </a:prstGeom>
                    <a:noFill/>
                  </pic:spPr>
                </pic:pic>
              </a:graphicData>
            </a:graphic>
          </wp:anchor>
        </w:drawing>
      </w:r>
    </w:p>
    <w:p>
      <w:pPr>
        <w:spacing w:after="0" w:line="133" w:lineRule="exact"/>
        <w:rPr>
          <w:sz w:val="20"/>
          <w:szCs w:val="20"/>
          <w:color w:val="auto"/>
        </w:rPr>
      </w:pPr>
    </w:p>
    <w:p>
      <w:pPr>
        <w:ind w:left="3780"/>
        <w:spacing w:after="0"/>
        <w:rPr>
          <w:sz w:val="20"/>
          <w:szCs w:val="20"/>
          <w:color w:val="auto"/>
        </w:rPr>
      </w:pPr>
      <w:r>
        <w:rPr>
          <w:rFonts w:ascii="Arial" w:cs="Arial" w:eastAsia="Arial" w:hAnsi="Arial"/>
          <w:sz w:val="18"/>
          <w:szCs w:val="18"/>
          <w:b w:val="1"/>
          <w:bCs w:val="1"/>
          <w:color w:val="231F20"/>
        </w:rPr>
        <w:t>2,8 %</w:t>
      </w:r>
    </w:p>
    <w:p>
      <w:pPr>
        <w:spacing w:after="0" w:line="200" w:lineRule="exact"/>
        <w:rPr>
          <w:sz w:val="20"/>
          <w:szCs w:val="20"/>
          <w:color w:val="auto"/>
        </w:rPr>
      </w:pPr>
    </w:p>
    <w:p>
      <w:pPr>
        <w:spacing w:after="0" w:line="372" w:lineRule="exact"/>
        <w:rPr>
          <w:sz w:val="20"/>
          <w:szCs w:val="20"/>
          <w:color w:val="auto"/>
        </w:rPr>
      </w:pPr>
    </w:p>
    <w:p>
      <w:pPr>
        <w:ind w:left="3560"/>
        <w:spacing w:after="0"/>
        <w:tabs>
          <w:tab w:leader="none" w:pos="4100" w:val="left"/>
          <w:tab w:leader="none" w:pos="4640" w:val="left"/>
          <w:tab w:leader="none" w:pos="5200" w:val="left"/>
          <w:tab w:leader="none" w:pos="5740" w:val="left"/>
          <w:tab w:leader="none" w:pos="6300" w:val="left"/>
          <w:tab w:leader="none" w:pos="6860" w:val="left"/>
          <w:tab w:leader="none" w:pos="7400" w:val="left"/>
          <w:tab w:leader="none" w:pos="7960" w:val="left"/>
        </w:tabs>
        <w:rPr>
          <w:sz w:val="20"/>
          <w:szCs w:val="20"/>
          <w:color w:val="auto"/>
        </w:rPr>
      </w:pPr>
      <w:r>
        <w:rPr>
          <w:rFonts w:ascii="Arial" w:cs="Arial" w:eastAsia="Arial" w:hAnsi="Arial"/>
          <w:sz w:val="14"/>
          <w:szCs w:val="14"/>
          <w:b w:val="1"/>
          <w:bCs w:val="1"/>
          <w:color w:val="231F20"/>
          <w:highlight w:val="white"/>
        </w:rPr>
        <w:t>0,0 %</w:t>
      </w:r>
      <w:r>
        <w:rPr>
          <w:sz w:val="20"/>
          <w:szCs w:val="20"/>
          <w:color w:val="auto"/>
        </w:rPr>
        <w:tab/>
      </w:r>
      <w:r>
        <w:rPr>
          <w:rFonts w:ascii="Arial" w:cs="Arial" w:eastAsia="Arial" w:hAnsi="Arial"/>
          <w:sz w:val="14"/>
          <w:szCs w:val="14"/>
          <w:b w:val="1"/>
          <w:bCs w:val="1"/>
          <w:color w:val="231F20"/>
          <w:highlight w:val="white"/>
        </w:rPr>
        <w:t>10,0 %</w:t>
        <w:tab/>
        <w:t>20,0 %</w:t>
        <w:tab/>
        <w:t>30,0 %</w:t>
        <w:tab/>
        <w:t>40,0 %</w:t>
        <w:tab/>
        <w:t>50,0 %</w:t>
        <w:tab/>
        <w:t>60,0 %</w:t>
        <w:tab/>
        <w:t>70,0 %</w:t>
      </w:r>
      <w:r>
        <w:rPr>
          <w:sz w:val="20"/>
          <w:szCs w:val="20"/>
          <w:color w:val="auto"/>
        </w:rPr>
        <w:tab/>
      </w:r>
      <w:r>
        <w:rPr>
          <w:rFonts w:ascii="Arial" w:cs="Arial" w:eastAsia="Arial" w:hAnsi="Arial"/>
          <w:sz w:val="12"/>
          <w:szCs w:val="12"/>
          <w:b w:val="1"/>
          <w:bCs w:val="1"/>
          <w:color w:val="231F20"/>
          <w:highlight w:val="white"/>
        </w:rPr>
        <w:t>80,0 %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896620</wp:posOffset>
                </wp:positionV>
                <wp:extent cx="6480175" cy="0"/>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89" o:spid="_x0000_s11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70.6pt" to="510.8pt,70.6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37</w:t>
      </w:r>
    </w:p>
    <w:p>
      <w:pPr>
        <w:sectPr>
          <w:pgSz w:w="11900" w:h="16838" w:orient="portrait"/>
          <w:cols w:equalWidth="0" w:num="1">
            <w:col w:w="10220"/>
          </w:cols>
          <w:pgMar w:left="840" w:top="475" w:right="846" w:bottom="0" w:gutter="0" w:footer="0" w:header="0"/>
        </w:sectPr>
      </w:pPr>
    </w:p>
    <w:bookmarkStart w:id="37" w:name="page38"/>
    <w:bookmarkEnd w:id="3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3" w:lineRule="exact"/>
        <w:rPr>
          <w:sz w:val="20"/>
          <w:szCs w:val="20"/>
          <w:color w:val="auto"/>
        </w:rPr>
      </w:pPr>
    </w:p>
    <w:p>
      <w:pPr>
        <w:jc w:val="both"/>
        <w:spacing w:after="0" w:line="249" w:lineRule="auto"/>
        <w:rPr>
          <w:sz w:val="20"/>
          <w:szCs w:val="20"/>
          <w:color w:val="auto"/>
        </w:rPr>
      </w:pPr>
      <w:r>
        <w:rPr>
          <w:rFonts w:ascii="Arial" w:cs="Arial" w:eastAsia="Arial" w:hAnsi="Arial"/>
          <w:sz w:val="24"/>
          <w:szCs w:val="24"/>
          <w:b w:val="1"/>
          <w:bCs w:val="1"/>
          <w:color w:val="231F20"/>
        </w:rPr>
        <w:t xml:space="preserve">La prévalence de l'insécurité alimentaire modérée ou sévère diffère également selon le sexe du chef de ménage. L’insécurité modérée ou sévère est davantage prévalente au niveau des ménages dirigés par les femmes (45,0%), en comparaison aux ménages dirigés par les hommes (32,5%). Le même constat est réalisable pour l’insécurité alimentaire sévère. En effet, </w:t>
      </w:r>
      <w:r>
        <w:rPr>
          <w:rFonts w:ascii="Arial" w:cs="Arial" w:eastAsia="Arial" w:hAnsi="Arial"/>
          <w:sz w:val="23"/>
          <w:szCs w:val="23"/>
          <w:b w:val="1"/>
          <w:bCs w:val="1"/>
          <w:color w:val="231F20"/>
        </w:rPr>
        <w:t>13,7% des ménages dirigés par les femmes sont concernés par ce phénomène, contre 7,2% des ménages dirigés par des hommes.</w:t>
      </w:r>
    </w:p>
    <w:p>
      <w:pPr>
        <w:spacing w:after="0" w:line="132"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Dans la mesure où les ménages PDI enquêtés sont davantage dirigés par des femmes (56% contre 51,8% des ménages hôtes), ce constat peut constituer un des facteurs explicatifs de la prévalence supérieure de l’insécurité alimentaire sévère et modérée, ainsi que de l’insécurité alimentaire sévère auprès des ménages PDI enquêtés par l’ESEP-PDI.</w:t>
      </w:r>
    </w:p>
    <w:p>
      <w:pPr>
        <w:spacing w:after="0" w:line="200" w:lineRule="exact"/>
        <w:rPr>
          <w:sz w:val="20"/>
          <w:szCs w:val="20"/>
          <w:color w:val="auto"/>
        </w:rPr>
      </w:pPr>
    </w:p>
    <w:p>
      <w:pPr>
        <w:spacing w:after="0" w:line="388" w:lineRule="exact"/>
        <w:rPr>
          <w:sz w:val="20"/>
          <w:szCs w:val="20"/>
          <w:color w:val="auto"/>
        </w:rPr>
      </w:pPr>
    </w:p>
    <w:p>
      <w:pPr>
        <w:ind w:left="1720" w:right="260" w:hanging="1701"/>
        <w:spacing w:after="0" w:line="304" w:lineRule="auto"/>
        <w:rPr>
          <w:sz w:val="20"/>
          <w:szCs w:val="20"/>
          <w:color w:val="auto"/>
        </w:rPr>
      </w:pPr>
      <w:r>
        <w:rPr>
          <w:rFonts w:ascii="Arial" w:cs="Arial" w:eastAsia="Arial" w:hAnsi="Arial"/>
          <w:sz w:val="24"/>
          <w:szCs w:val="24"/>
          <w:b w:val="1"/>
          <w:bCs w:val="1"/>
          <w:color w:val="E6A124"/>
        </w:rPr>
        <w:t xml:space="preserve">Graphique 4 : </w:t>
      </w:r>
      <w:r>
        <w:rPr>
          <w:rFonts w:ascii="Arial" w:cs="Arial" w:eastAsia="Arial" w:hAnsi="Arial"/>
          <w:sz w:val="24"/>
          <w:szCs w:val="24"/>
          <w:b w:val="1"/>
          <w:bCs w:val="1"/>
          <w:color w:val="231F20"/>
        </w:rPr>
        <w:t>Prévalence de l'insécurité alimentaire modérée ou sévère basée sur la</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FIES selon le sexe du Chef de ménage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452755</wp:posOffset>
            </wp:positionH>
            <wp:positionV relativeFrom="paragraph">
              <wp:posOffset>49530</wp:posOffset>
            </wp:positionV>
            <wp:extent cx="5586730" cy="238506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1">
                      <a:extLst>
                        <a:ext uri="{28A0092B-C50C-407E-A947-70E740481C1C}"/>
                      </a:extLst>
                    </a:blip>
                    <a:srcRect/>
                    <a:stretch>
                      <a:fillRect/>
                    </a:stretch>
                  </pic:blipFill>
                  <pic:spPr bwMode="auto">
                    <a:xfrm>
                      <a:off x="0" y="0"/>
                      <a:ext cx="5586730" cy="23850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ind w:left="4420"/>
        <w:spacing w:after="0"/>
        <w:rPr>
          <w:sz w:val="20"/>
          <w:szCs w:val="20"/>
          <w:color w:val="auto"/>
        </w:rPr>
      </w:pPr>
      <w:r>
        <w:rPr>
          <w:rFonts w:ascii="Arial" w:cs="Arial" w:eastAsia="Arial" w:hAnsi="Arial"/>
          <w:sz w:val="16"/>
          <w:szCs w:val="16"/>
          <w:b w:val="1"/>
          <w:bCs w:val="1"/>
          <w:color w:val="231F20"/>
          <w:highlight w:val="white"/>
        </w:rPr>
        <w:t>32,5 %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709930</wp:posOffset>
            </wp:positionH>
            <wp:positionV relativeFrom="paragraph">
              <wp:posOffset>-44450</wp:posOffset>
            </wp:positionV>
            <wp:extent cx="472440" cy="17399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2">
                      <a:extLst>
                        <a:ext uri="{28A0092B-C50C-407E-A947-70E740481C1C}"/>
                      </a:extLst>
                    </a:blip>
                    <a:srcRect/>
                    <a:stretch>
                      <a:fillRect/>
                    </a:stretch>
                  </pic:blipFill>
                  <pic:spPr bwMode="auto">
                    <a:xfrm>
                      <a:off x="0" y="0"/>
                      <a:ext cx="472440" cy="173990"/>
                    </a:xfrm>
                    <a:prstGeom prst="rect">
                      <a:avLst/>
                    </a:prstGeom>
                    <a:noFill/>
                  </pic:spPr>
                </pic:pic>
              </a:graphicData>
            </a:graphic>
          </wp:anchor>
        </w:drawing>
      </w:r>
    </w:p>
    <w:p>
      <w:pPr>
        <w:spacing w:after="0" w:line="106" w:lineRule="exact"/>
        <w:rPr>
          <w:sz w:val="20"/>
          <w:szCs w:val="20"/>
          <w:color w:val="auto"/>
        </w:rPr>
      </w:pPr>
    </w:p>
    <w:p>
      <w:pPr>
        <w:ind w:left="2780"/>
        <w:spacing w:after="0"/>
        <w:rPr>
          <w:sz w:val="20"/>
          <w:szCs w:val="20"/>
          <w:color w:val="auto"/>
        </w:rPr>
      </w:pPr>
      <w:r>
        <w:rPr>
          <w:rFonts w:ascii="Arial" w:cs="Arial" w:eastAsia="Arial" w:hAnsi="Arial"/>
          <w:sz w:val="17"/>
          <w:szCs w:val="17"/>
          <w:b w:val="1"/>
          <w:bCs w:val="1"/>
          <w:color w:val="231F20"/>
        </w:rPr>
        <w:t>7,2 %</w:t>
      </w:r>
    </w:p>
    <w:p>
      <w:pPr>
        <w:sectPr>
          <w:pgSz w:w="11900" w:h="16838" w:orient="portrait"/>
          <w:cols w:equalWidth="0" w:num="1">
            <w:col w:w="10220"/>
          </w:cols>
          <w:pgMar w:left="840" w:top="475" w:right="846"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ind w:left="1180"/>
        <w:spacing w:after="0"/>
        <w:rPr>
          <w:sz w:val="20"/>
          <w:szCs w:val="20"/>
          <w:color w:val="auto"/>
        </w:rPr>
      </w:pPr>
      <w:r>
        <w:rPr>
          <w:rFonts w:ascii="Arial" w:cs="Arial" w:eastAsia="Arial" w:hAnsi="Arial"/>
          <w:sz w:val="17"/>
          <w:szCs w:val="17"/>
          <w:b w:val="1"/>
          <w:bCs w:val="1"/>
          <w:color w:val="231F20"/>
          <w:highlight w:val="white"/>
        </w:rPr>
        <w:t>Femme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Arial" w:cs="Arial" w:eastAsia="Arial" w:hAnsi="Arial"/>
          <w:sz w:val="16"/>
          <w:szCs w:val="16"/>
          <w:b w:val="1"/>
          <w:bCs w:val="1"/>
          <w:color w:val="231F20"/>
        </w:rPr>
        <w:t>45,0 %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884555</wp:posOffset>
            </wp:positionH>
            <wp:positionV relativeFrom="paragraph">
              <wp:posOffset>-105410</wp:posOffset>
            </wp:positionV>
            <wp:extent cx="1434465" cy="57277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3">
                      <a:clrChange>
                        <a:clrFrom>
                          <a:srgbClr val="000000"/>
                        </a:clrFrom>
                        <a:clrTo>
                          <a:srgbClr val="000000">
                            <a:alpha val="0"/>
                          </a:srgbClr>
                        </a:clrTo>
                      </a:clrChange>
                      <a:extLst>
                        <a:ext uri="{28A0092B-C50C-407E-A947-70E740481C1C}"/>
                      </a:extLst>
                    </a:blip>
                    <a:srcRect/>
                    <a:stretch>
                      <a:fillRect/>
                    </a:stretch>
                  </pic:blipFill>
                  <pic:spPr bwMode="auto">
                    <a:xfrm>
                      <a:off x="0" y="0"/>
                      <a:ext cx="1434465" cy="572770"/>
                    </a:xfrm>
                    <a:prstGeom prst="rect">
                      <a:avLst/>
                    </a:prstGeom>
                    <a:noFill/>
                  </pic:spPr>
                </pic:pic>
              </a:graphicData>
            </a:graphic>
          </wp:anchor>
        </w:drawing>
        <w:drawing>
          <wp:anchor simplePos="0" relativeHeight="251657728" behindDoc="1" locked="0" layoutInCell="0" allowOverlap="1">
            <wp:simplePos x="0" y="0"/>
            <wp:positionH relativeFrom="column">
              <wp:posOffset>884555</wp:posOffset>
            </wp:positionH>
            <wp:positionV relativeFrom="paragraph">
              <wp:posOffset>-105410</wp:posOffset>
            </wp:positionV>
            <wp:extent cx="1434465" cy="57277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clrChange>
                        <a:clrFrom>
                          <a:srgbClr val="FFFFFF"/>
                        </a:clrFrom>
                        <a:clrTo>
                          <a:srgbClr val="FFFFFF">
                            <a:alpha val="0"/>
                          </a:srgbClr>
                        </a:clrTo>
                      </a:clrChange>
                      <a:extLst>
                        <a:ext uri="{28A0092B-C50C-407E-A947-70E740481C1C}"/>
                      </a:extLst>
                    </a:blip>
                    <a:srcRect/>
                    <a:stretch>
                      <a:fillRect/>
                    </a:stretch>
                  </pic:blipFill>
                  <pic:spPr bwMode="auto">
                    <a:xfrm>
                      <a:off x="0" y="0"/>
                      <a:ext cx="1434465" cy="572770"/>
                    </a:xfrm>
                    <a:prstGeom prst="rect">
                      <a:avLst/>
                    </a:prstGeom>
                    <a:noFill/>
                  </pic:spPr>
                </pic:pic>
              </a:graphicData>
            </a:graphic>
          </wp:anchor>
        </w:drawing>
      </w:r>
    </w:p>
    <w:p>
      <w:pPr>
        <w:spacing w:after="0" w:line="88" w:lineRule="exact"/>
        <w:rPr>
          <w:sz w:val="20"/>
          <w:szCs w:val="20"/>
          <w:color w:val="auto"/>
        </w:rPr>
      </w:pPr>
    </w:p>
    <w:p>
      <w:pPr>
        <w:sectPr>
          <w:pgSz w:w="11900" w:h="16838" w:orient="portrait"/>
          <w:cols w:equalWidth="0" w:num="2">
            <w:col w:w="4700" w:space="720"/>
            <w:col w:w="4800"/>
          </w:cols>
          <w:pgMar w:left="840" w:top="475" w:right="846" w:bottom="0" w:gutter="0" w:footer="0" w:header="0"/>
          <w:type w:val="continuous"/>
        </w:sectPr>
      </w:pPr>
    </w:p>
    <w:p>
      <w:pPr>
        <w:ind w:left="1960"/>
        <w:spacing w:after="0"/>
        <w:rPr>
          <w:sz w:val="20"/>
          <w:szCs w:val="20"/>
          <w:color w:val="auto"/>
        </w:rPr>
      </w:pPr>
      <w:r>
        <w:rPr>
          <w:sz w:val="1"/>
          <w:szCs w:val="1"/>
          <w:color w:val="auto"/>
        </w:rPr>
        <w:drawing>
          <wp:inline distT="0" distB="0" distL="0" distR="0">
            <wp:extent cx="563245" cy="1524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extLst>
                    </a:blip>
                    <a:srcRect/>
                    <a:stretch>
                      <a:fillRect/>
                    </a:stretch>
                  </pic:blipFill>
                  <pic:spPr bwMode="auto">
                    <a:xfrm>
                      <a:off x="0" y="0"/>
                      <a:ext cx="563245" cy="152400"/>
                    </a:xfrm>
                    <a:prstGeom prst="rect">
                      <a:avLst/>
                    </a:prstGeom>
                    <a:noFill/>
                    <a:ln>
                      <a:noFill/>
                    </a:ln>
                  </pic:spPr>
                </pic:pic>
              </a:graphicData>
            </a:graphic>
          </wp:inline>
        </w:drawing>
      </w:r>
      <w:r>
        <w:rPr>
          <w:rFonts w:ascii="Arial" w:cs="Arial" w:eastAsia="Arial" w:hAnsi="Arial"/>
          <w:sz w:val="16"/>
          <w:szCs w:val="16"/>
          <w:b w:val="1"/>
          <w:bCs w:val="1"/>
          <w:color w:val="231F20"/>
        </w:rPr>
        <w:t xml:space="preserve"> 13,7 %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1725295</wp:posOffset>
            </wp:positionH>
            <wp:positionV relativeFrom="paragraph">
              <wp:posOffset>460375</wp:posOffset>
            </wp:positionV>
            <wp:extent cx="2170430" cy="125095"/>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6">
                      <a:extLst>
                        <a:ext uri="{28A0092B-C50C-407E-A947-70E740481C1C}"/>
                      </a:extLst>
                    </a:blip>
                    <a:srcRect/>
                    <a:stretch>
                      <a:fillRect/>
                    </a:stretch>
                  </pic:blipFill>
                  <pic:spPr bwMode="auto">
                    <a:xfrm>
                      <a:off x="0" y="0"/>
                      <a:ext cx="2170430" cy="1250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26" w:lineRule="exact"/>
        <w:rPr>
          <w:sz w:val="20"/>
          <w:szCs w:val="20"/>
          <w:color w:val="auto"/>
        </w:rPr>
      </w:pPr>
    </w:p>
    <w:tbl>
      <w:tblPr>
        <w:tblLayout w:type="fixed"/>
        <w:tblInd w:w="1980" w:type="dxa"/>
        <w:tblCellMar>
          <w:top w:w="0" w:type="dxa"/>
          <w:left w:w="0" w:type="dxa"/>
          <w:bottom w:w="0" w:type="dxa"/>
          <w:right w:w="0" w:type="dxa"/>
        </w:tblCellMar>
      </w:tblPr>
      <w:tr>
        <w:trPr>
          <w:trHeight w:val="161"/>
        </w:trPr>
        <w:tc>
          <w:tcPr>
            <w:tcW w:w="520" w:type="dxa"/>
            <w:vAlign w:val="bottom"/>
          </w:tcPr>
          <w:p>
            <w:pPr>
              <w:jc w:val="right"/>
              <w:ind w:right="150"/>
              <w:spacing w:after="0"/>
              <w:rPr>
                <w:sz w:val="20"/>
                <w:szCs w:val="20"/>
                <w:color w:val="auto"/>
              </w:rPr>
            </w:pPr>
            <w:r>
              <w:rPr>
                <w:rFonts w:ascii="Arial" w:cs="Arial" w:eastAsia="Arial" w:hAnsi="Arial"/>
                <w:sz w:val="14"/>
                <w:szCs w:val="14"/>
                <w:b w:val="1"/>
                <w:bCs w:val="1"/>
                <w:color w:val="231F20"/>
                <w:highlight w:val="white"/>
                <w:w w:val="87"/>
              </w:rPr>
              <w:t>0,0%</w:t>
            </w:r>
          </w:p>
        </w:tc>
        <w:tc>
          <w:tcPr>
            <w:tcW w:w="780" w:type="dxa"/>
            <w:vAlign w:val="bottom"/>
          </w:tcPr>
          <w:p>
            <w:pPr>
              <w:jc w:val="right"/>
              <w:ind w:right="110"/>
              <w:spacing w:after="0"/>
              <w:rPr>
                <w:sz w:val="20"/>
                <w:szCs w:val="20"/>
                <w:color w:val="auto"/>
              </w:rPr>
            </w:pPr>
            <w:r>
              <w:rPr>
                <w:rFonts w:ascii="Arial" w:cs="Arial" w:eastAsia="Arial" w:hAnsi="Arial"/>
                <w:sz w:val="14"/>
                <w:szCs w:val="14"/>
                <w:b w:val="1"/>
                <w:bCs w:val="1"/>
                <w:color w:val="231F20"/>
              </w:rPr>
              <w:t>10,0%</w:t>
            </w:r>
          </w:p>
        </w:tc>
        <w:tc>
          <w:tcPr>
            <w:tcW w:w="740" w:type="dxa"/>
            <w:vAlign w:val="bottom"/>
          </w:tcPr>
          <w:p>
            <w:pPr>
              <w:jc w:val="right"/>
              <w:ind w:right="110"/>
              <w:spacing w:after="0"/>
              <w:rPr>
                <w:sz w:val="20"/>
                <w:szCs w:val="20"/>
                <w:color w:val="auto"/>
              </w:rPr>
            </w:pPr>
            <w:r>
              <w:rPr>
                <w:rFonts w:ascii="Arial" w:cs="Arial" w:eastAsia="Arial" w:hAnsi="Arial"/>
                <w:sz w:val="14"/>
                <w:szCs w:val="14"/>
                <w:b w:val="1"/>
                <w:bCs w:val="1"/>
                <w:color w:val="231F20"/>
              </w:rPr>
              <w:t>20,0%</w:t>
            </w:r>
          </w:p>
        </w:tc>
        <w:tc>
          <w:tcPr>
            <w:tcW w:w="740" w:type="dxa"/>
            <w:vAlign w:val="bottom"/>
          </w:tcPr>
          <w:p>
            <w:pPr>
              <w:jc w:val="right"/>
              <w:ind w:right="110"/>
              <w:spacing w:after="0"/>
              <w:rPr>
                <w:sz w:val="20"/>
                <w:szCs w:val="20"/>
                <w:color w:val="auto"/>
              </w:rPr>
            </w:pPr>
            <w:r>
              <w:rPr>
                <w:rFonts w:ascii="Arial" w:cs="Arial" w:eastAsia="Arial" w:hAnsi="Arial"/>
                <w:sz w:val="14"/>
                <w:szCs w:val="14"/>
                <w:b w:val="1"/>
                <w:bCs w:val="1"/>
                <w:color w:val="231F20"/>
              </w:rPr>
              <w:t>30,0%</w:t>
            </w:r>
          </w:p>
        </w:tc>
        <w:tc>
          <w:tcPr>
            <w:tcW w:w="760" w:type="dxa"/>
            <w:vAlign w:val="bottom"/>
          </w:tcPr>
          <w:p>
            <w:pPr>
              <w:jc w:val="right"/>
              <w:ind w:right="130"/>
              <w:spacing w:after="0"/>
              <w:rPr>
                <w:sz w:val="20"/>
                <w:szCs w:val="20"/>
                <w:color w:val="auto"/>
              </w:rPr>
            </w:pPr>
            <w:r>
              <w:rPr>
                <w:rFonts w:ascii="Arial" w:cs="Arial" w:eastAsia="Arial" w:hAnsi="Arial"/>
                <w:sz w:val="14"/>
                <w:szCs w:val="14"/>
                <w:b w:val="1"/>
                <w:bCs w:val="1"/>
                <w:color w:val="231F20"/>
              </w:rPr>
              <w:t>40,0%</w:t>
            </w:r>
          </w:p>
        </w:tc>
        <w:tc>
          <w:tcPr>
            <w:tcW w:w="600" w:type="dxa"/>
            <w:vAlign w:val="bottom"/>
          </w:tcPr>
          <w:p>
            <w:pPr>
              <w:jc w:val="right"/>
              <w:spacing w:after="0"/>
              <w:rPr>
                <w:sz w:val="20"/>
                <w:szCs w:val="20"/>
                <w:color w:val="auto"/>
              </w:rPr>
            </w:pPr>
            <w:r>
              <w:rPr>
                <w:rFonts w:ascii="Arial" w:cs="Arial" w:eastAsia="Arial" w:hAnsi="Arial"/>
                <w:sz w:val="14"/>
                <w:szCs w:val="14"/>
                <w:b w:val="1"/>
                <w:bCs w:val="1"/>
                <w:color w:val="231F20"/>
              </w:rPr>
              <w:t>50,0%</w:t>
            </w:r>
          </w:p>
        </w:tc>
      </w:tr>
    </w:tbl>
    <w:p>
      <w:pPr>
        <w:spacing w:after="0" w:line="200" w:lineRule="exact"/>
        <w:rPr>
          <w:sz w:val="20"/>
          <w:szCs w:val="20"/>
          <w:color w:val="auto"/>
        </w:rPr>
      </w:pPr>
    </w:p>
    <w:p>
      <w:pPr>
        <w:spacing w:after="0" w:line="324"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Disparités régionales de l’insécurité alimentaire</w:t>
      </w:r>
    </w:p>
    <w:p>
      <w:pPr>
        <w:spacing w:after="0" w:line="119"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Sur les six (06) régions administratives qui ont été concernées par l’ESEP-PDI, à savoir les régions des Cascades, du Centre-Est, du Centre-Ouest, du Centre-Sud, de l’Est et du Sud-Ouest du Burkina Faso ; la prévalence de l'insécurité alimentaire modérée ou sévère est plus élevée, de manière graduelle dans les régions : (i) du Sud-Ouest (57,9%), (ii) du Centre-Est (49,8%), (iii) de l’Est (44,9%). Ces trois (03) régions sont également les plus affectées par l’insécurité alimentaire sévère, selon la même gradation.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2825750</wp:posOffset>
                </wp:positionV>
                <wp:extent cx="6480175" cy="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96" o:spid="_x0000_s11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22.5pt" to="510.8pt,222.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38</w:t>
      </w:r>
    </w:p>
    <w:p>
      <w:pPr>
        <w:sectPr>
          <w:pgSz w:w="11900" w:h="16838" w:orient="portrait"/>
          <w:cols w:equalWidth="0" w:num="1">
            <w:col w:w="10220"/>
          </w:cols>
          <w:pgMar w:left="840" w:top="475" w:right="846" w:bottom="0" w:gutter="0" w:footer="0" w:header="0"/>
          <w:type w:val="continuous"/>
        </w:sectPr>
      </w:pPr>
    </w:p>
    <w:bookmarkStart w:id="38" w:name="page39"/>
    <w:bookmarkEnd w:id="38"/>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9" w:lineRule="exact"/>
        <w:rPr>
          <w:sz w:val="20"/>
          <w:szCs w:val="20"/>
          <w:color w:val="auto"/>
        </w:rPr>
      </w:pPr>
    </w:p>
    <w:p>
      <w:pPr>
        <w:ind w:left="1140" w:right="180" w:hanging="1134"/>
        <w:spacing w:after="0" w:line="302" w:lineRule="auto"/>
        <w:rPr>
          <w:sz w:val="20"/>
          <w:szCs w:val="20"/>
          <w:color w:val="auto"/>
        </w:rPr>
      </w:pPr>
      <w:r>
        <w:rPr>
          <w:rFonts w:ascii="Arial" w:cs="Arial" w:eastAsia="Arial" w:hAnsi="Arial"/>
          <w:sz w:val="24"/>
          <w:szCs w:val="24"/>
          <w:b w:val="1"/>
          <w:bCs w:val="1"/>
          <w:color w:val="E6A124"/>
        </w:rPr>
        <w:t xml:space="preserve">Carte 3 : </w:t>
      </w:r>
      <w:r>
        <w:rPr>
          <w:rFonts w:ascii="Arial" w:cs="Arial" w:eastAsia="Arial" w:hAnsi="Arial"/>
          <w:sz w:val="24"/>
          <w:szCs w:val="24"/>
          <w:b w:val="1"/>
          <w:bCs w:val="1"/>
          <w:color w:val="231F20"/>
        </w:rPr>
        <w:t>Prévalence de l'insécurité alimentaire modérée ou sévère basée sur la FIES</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selon les régions concernées par l’enquête</w:t>
      </w:r>
    </w:p>
    <w:p>
      <w:pPr>
        <w:spacing w:after="0" w:line="182" w:lineRule="exact"/>
        <w:rPr>
          <w:sz w:val="20"/>
          <w:szCs w:val="20"/>
          <w:color w:val="auto"/>
        </w:rPr>
      </w:pPr>
    </w:p>
    <w:p>
      <w:pPr>
        <w:ind w:left="20"/>
        <w:spacing w:after="0"/>
        <w:rPr>
          <w:sz w:val="20"/>
          <w:szCs w:val="20"/>
          <w:color w:val="auto"/>
        </w:rPr>
      </w:pPr>
      <w:r>
        <w:rPr>
          <w:rFonts w:ascii="Arial" w:cs="Arial" w:eastAsia="Arial" w:hAnsi="Arial"/>
          <w:sz w:val="20"/>
          <w:szCs w:val="20"/>
          <w:b w:val="1"/>
          <w:bCs w:val="1"/>
          <w:color w:val="231F20"/>
        </w:rPr>
        <w:t>Proportion de ménages souffrant d'un niveau d'insécurité alimentaire sévère ou modéré</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190500</wp:posOffset>
            </wp:positionV>
            <wp:extent cx="4754880" cy="367601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7">
                      <a:extLst>
                        <a:ext uri="{28A0092B-C50C-407E-A947-70E740481C1C}"/>
                      </a:extLst>
                    </a:blip>
                    <a:srcRect/>
                    <a:stretch>
                      <a:fillRect/>
                    </a:stretch>
                  </pic:blipFill>
                  <pic:spPr bwMode="auto">
                    <a:xfrm>
                      <a:off x="0" y="0"/>
                      <a:ext cx="4754880" cy="36760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5" w:lineRule="exact"/>
        <w:rPr>
          <w:sz w:val="20"/>
          <w:szCs w:val="20"/>
          <w:color w:val="auto"/>
        </w:rPr>
      </w:pPr>
    </w:p>
    <w:p>
      <w:pPr>
        <w:ind w:left="4260"/>
        <w:spacing w:after="0"/>
        <w:rPr>
          <w:sz w:val="20"/>
          <w:szCs w:val="20"/>
          <w:color w:val="auto"/>
        </w:rPr>
      </w:pPr>
      <w:r>
        <w:rPr>
          <w:rFonts w:ascii="Arial" w:cs="Arial" w:eastAsia="Arial" w:hAnsi="Arial"/>
          <w:sz w:val="17"/>
          <w:szCs w:val="17"/>
          <w:b w:val="1"/>
          <w:bCs w:val="1"/>
          <w:color w:val="auto"/>
        </w:rPr>
        <w:t>Burkina Faso</w:t>
      </w:r>
    </w:p>
    <w:p>
      <w:pPr>
        <w:ind w:left="7080"/>
        <w:spacing w:after="0"/>
        <w:rPr>
          <w:sz w:val="20"/>
          <w:szCs w:val="20"/>
          <w:color w:val="auto"/>
        </w:rPr>
      </w:pPr>
      <w:r>
        <w:rPr>
          <w:rFonts w:ascii="Arial" w:cs="Arial" w:eastAsia="Arial" w:hAnsi="Arial"/>
          <w:sz w:val="13"/>
          <w:szCs w:val="13"/>
          <w:b w:val="1"/>
          <w:bCs w:val="1"/>
          <w:color w:val="2B0202"/>
        </w:rPr>
        <w:t>44.9%</w:t>
      </w:r>
    </w:p>
    <w:p>
      <w:pPr>
        <w:spacing w:after="0" w:line="54" w:lineRule="exact"/>
        <w:rPr>
          <w:sz w:val="20"/>
          <w:szCs w:val="20"/>
          <w:color w:val="auto"/>
        </w:rPr>
      </w:pPr>
    </w:p>
    <w:p>
      <w:pPr>
        <w:jc w:val="center"/>
        <w:ind w:right="-239"/>
        <w:spacing w:after="0"/>
        <w:rPr>
          <w:sz w:val="20"/>
          <w:szCs w:val="20"/>
          <w:color w:val="auto"/>
        </w:rPr>
      </w:pPr>
      <w:r>
        <w:rPr>
          <w:rFonts w:ascii="Arial" w:cs="Arial" w:eastAsia="Arial" w:hAnsi="Arial"/>
          <w:sz w:val="13"/>
          <w:szCs w:val="13"/>
          <w:b w:val="1"/>
          <w:bCs w:val="1"/>
          <w:color w:val="2B0202"/>
        </w:rPr>
        <w:t>31%</w:t>
      </w:r>
    </w:p>
    <w:p>
      <w:pPr>
        <w:ind w:left="4120"/>
        <w:spacing w:after="0"/>
        <w:tabs>
          <w:tab w:leader="none" w:pos="5860" w:val="left"/>
        </w:tabs>
        <w:rPr>
          <w:sz w:val="20"/>
          <w:szCs w:val="20"/>
          <w:color w:val="auto"/>
        </w:rPr>
      </w:pPr>
      <w:r>
        <w:rPr>
          <w:rFonts w:ascii="Arial" w:cs="Arial" w:eastAsia="Arial" w:hAnsi="Arial"/>
          <w:sz w:val="13"/>
          <w:szCs w:val="13"/>
          <w:b w:val="1"/>
          <w:bCs w:val="1"/>
          <w:color w:val="2B0202"/>
        </w:rPr>
        <w:t>19.7%</w:t>
      </w:r>
      <w:r>
        <w:rPr>
          <w:sz w:val="20"/>
          <w:szCs w:val="20"/>
          <w:color w:val="auto"/>
        </w:rPr>
        <w:tab/>
      </w:r>
      <w:r>
        <w:rPr>
          <w:rFonts w:ascii="Arial" w:cs="Arial" w:eastAsia="Arial" w:hAnsi="Arial"/>
          <w:sz w:val="22"/>
          <w:szCs w:val="22"/>
          <w:b w:val="1"/>
          <w:bCs w:val="1"/>
          <w:color w:val="2B0202"/>
          <w:vertAlign w:val="superscript"/>
        </w:rPr>
        <w:t>49.8%</w:t>
      </w: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000"/>
        <w:spacing w:after="0"/>
        <w:rPr>
          <w:sz w:val="20"/>
          <w:szCs w:val="20"/>
          <w:color w:val="auto"/>
        </w:rPr>
      </w:pPr>
      <w:r>
        <w:rPr>
          <w:rFonts w:ascii="Arial" w:cs="Arial" w:eastAsia="Arial" w:hAnsi="Arial"/>
          <w:sz w:val="15"/>
          <w:szCs w:val="15"/>
          <w:b w:val="1"/>
          <w:bCs w:val="1"/>
          <w:color w:val="auto"/>
        </w:rPr>
        <w:t>Légende</w:t>
      </w:r>
    </w:p>
    <w:p>
      <w:pPr>
        <w:spacing w:after="0" w:line="41" w:lineRule="exact"/>
        <w:rPr>
          <w:sz w:val="20"/>
          <w:szCs w:val="20"/>
          <w:color w:val="auto"/>
        </w:rPr>
      </w:pPr>
    </w:p>
    <w:p>
      <w:pPr>
        <w:ind w:left="3240"/>
        <w:spacing w:after="0"/>
        <w:rPr>
          <w:sz w:val="20"/>
          <w:szCs w:val="20"/>
          <w:color w:val="auto"/>
        </w:rPr>
      </w:pPr>
      <w:r>
        <w:rPr>
          <w:rFonts w:ascii="Arial" w:cs="Arial" w:eastAsia="Arial" w:hAnsi="Arial"/>
          <w:sz w:val="13"/>
          <w:szCs w:val="13"/>
          <w:b w:val="1"/>
          <w:bCs w:val="1"/>
          <w:color w:val="2B0202"/>
        </w:rPr>
        <w:t>57.9%</w:t>
      </w:r>
    </w:p>
    <w:p>
      <w:pPr>
        <w:spacing w:after="0" w:line="165" w:lineRule="exact"/>
        <w:rPr>
          <w:sz w:val="20"/>
          <w:szCs w:val="20"/>
          <w:color w:val="auto"/>
        </w:rPr>
      </w:pPr>
    </w:p>
    <w:p>
      <w:pPr>
        <w:ind w:left="2060"/>
        <w:spacing w:after="0"/>
        <w:rPr>
          <w:sz w:val="20"/>
          <w:szCs w:val="20"/>
          <w:color w:val="auto"/>
        </w:rPr>
      </w:pPr>
      <w:r>
        <w:rPr>
          <w:rFonts w:ascii="Arial" w:cs="Arial" w:eastAsia="Arial" w:hAnsi="Arial"/>
          <w:sz w:val="13"/>
          <w:szCs w:val="13"/>
          <w:b w:val="1"/>
          <w:bCs w:val="1"/>
          <w:color w:val="2B0202"/>
        </w:rPr>
        <w:t>29.5%</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20"/>
        <w:spacing w:after="0"/>
        <w:rPr>
          <w:sz w:val="20"/>
          <w:szCs w:val="20"/>
          <w:color w:val="auto"/>
        </w:rPr>
      </w:pPr>
      <w:r>
        <w:rPr>
          <w:rFonts w:ascii="Arial" w:cs="Arial" w:eastAsia="Arial" w:hAnsi="Arial"/>
          <w:sz w:val="20"/>
          <w:szCs w:val="20"/>
          <w:b w:val="1"/>
          <w:bCs w:val="1"/>
          <w:color w:val="231F20"/>
        </w:rPr>
        <w:t>Proportion de ménages souffrant d'un niveau d'insécurité alimentaire sévère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692150</wp:posOffset>
            </wp:positionH>
            <wp:positionV relativeFrom="paragraph">
              <wp:posOffset>184785</wp:posOffset>
            </wp:positionV>
            <wp:extent cx="4766945" cy="368808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8">
                      <a:extLst>
                        <a:ext uri="{28A0092B-C50C-407E-A947-70E740481C1C}"/>
                      </a:extLst>
                    </a:blip>
                    <a:srcRect/>
                    <a:stretch>
                      <a:fillRect/>
                    </a:stretch>
                  </pic:blipFill>
                  <pic:spPr bwMode="auto">
                    <a:xfrm>
                      <a:off x="0" y="0"/>
                      <a:ext cx="4766945" cy="36880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5" w:lineRule="exact"/>
        <w:rPr>
          <w:sz w:val="20"/>
          <w:szCs w:val="20"/>
          <w:color w:val="auto"/>
        </w:rPr>
      </w:pPr>
    </w:p>
    <w:p>
      <w:pPr>
        <w:ind w:left="4260"/>
        <w:spacing w:after="0"/>
        <w:rPr>
          <w:sz w:val="20"/>
          <w:szCs w:val="20"/>
          <w:color w:val="auto"/>
        </w:rPr>
      </w:pPr>
      <w:r>
        <w:rPr>
          <w:rFonts w:ascii="Arial" w:cs="Arial" w:eastAsia="Arial" w:hAnsi="Arial"/>
          <w:sz w:val="17"/>
          <w:szCs w:val="17"/>
          <w:b w:val="1"/>
          <w:bCs w:val="1"/>
          <w:color w:val="auto"/>
        </w:rPr>
        <w:t>Burkina Faso</w:t>
      </w:r>
    </w:p>
    <w:p>
      <w:pPr>
        <w:ind w:left="7120"/>
        <w:spacing w:after="0"/>
        <w:rPr>
          <w:sz w:val="20"/>
          <w:szCs w:val="20"/>
          <w:color w:val="auto"/>
        </w:rPr>
      </w:pPr>
      <w:r>
        <w:rPr>
          <w:rFonts w:ascii="Arial" w:cs="Arial" w:eastAsia="Arial" w:hAnsi="Arial"/>
          <w:sz w:val="13"/>
          <w:szCs w:val="13"/>
          <w:b w:val="1"/>
          <w:bCs w:val="1"/>
          <w:color w:val="2B0202"/>
        </w:rPr>
        <w:t>9.1%</w:t>
      </w:r>
    </w:p>
    <w:p>
      <w:pPr>
        <w:spacing w:after="0" w:line="203" w:lineRule="exact"/>
        <w:rPr>
          <w:sz w:val="20"/>
          <w:szCs w:val="20"/>
          <w:color w:val="auto"/>
        </w:rPr>
      </w:pPr>
    </w:p>
    <w:p>
      <w:pPr>
        <w:ind w:left="4180"/>
        <w:spacing w:after="0"/>
        <w:tabs>
          <w:tab w:leader="none" w:pos="5140" w:val="left"/>
          <w:tab w:leader="none" w:pos="6000" w:val="left"/>
        </w:tabs>
        <w:rPr>
          <w:sz w:val="20"/>
          <w:szCs w:val="20"/>
          <w:color w:val="auto"/>
        </w:rPr>
      </w:pPr>
      <w:r>
        <w:rPr>
          <w:rFonts w:ascii="Arial" w:cs="Arial" w:eastAsia="Arial" w:hAnsi="Arial"/>
          <w:sz w:val="13"/>
          <w:szCs w:val="13"/>
          <w:b w:val="1"/>
          <w:bCs w:val="1"/>
          <w:color w:val="2B0202"/>
        </w:rPr>
        <w:t>6.5%</w:t>
      </w:r>
      <w:r>
        <w:rPr>
          <w:sz w:val="20"/>
          <w:szCs w:val="20"/>
          <w:color w:val="auto"/>
        </w:rPr>
        <w:tab/>
      </w:r>
      <w:r>
        <w:rPr>
          <w:rFonts w:ascii="Arial" w:cs="Arial" w:eastAsia="Arial" w:hAnsi="Arial"/>
          <w:sz w:val="13"/>
          <w:szCs w:val="13"/>
          <w:b w:val="1"/>
          <w:bCs w:val="1"/>
          <w:color w:val="2B0202"/>
        </w:rPr>
        <w:t>2.7%</w:t>
      </w:r>
      <w:r>
        <w:rPr>
          <w:sz w:val="20"/>
          <w:szCs w:val="20"/>
          <w:color w:val="auto"/>
        </w:rPr>
        <w:tab/>
      </w:r>
      <w:r>
        <w:rPr>
          <w:rFonts w:ascii="Arial" w:cs="Arial" w:eastAsia="Arial" w:hAnsi="Arial"/>
          <w:sz w:val="23"/>
          <w:szCs w:val="23"/>
          <w:b w:val="1"/>
          <w:bCs w:val="1"/>
          <w:color w:val="2B0202"/>
          <w:vertAlign w:val="superscript"/>
        </w:rPr>
        <w:t>18%</w:t>
      </w: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p>
      <w:pPr>
        <w:ind w:left="4000"/>
        <w:spacing w:after="0"/>
        <w:rPr>
          <w:sz w:val="20"/>
          <w:szCs w:val="20"/>
          <w:color w:val="auto"/>
        </w:rPr>
      </w:pPr>
      <w:r>
        <w:rPr>
          <w:rFonts w:ascii="Arial" w:cs="Arial" w:eastAsia="Arial" w:hAnsi="Arial"/>
          <w:sz w:val="15"/>
          <w:szCs w:val="15"/>
          <w:b w:val="1"/>
          <w:bCs w:val="1"/>
          <w:color w:val="auto"/>
        </w:rPr>
        <w:t>Légende</w:t>
      </w:r>
    </w:p>
    <w:p>
      <w:pPr>
        <w:spacing w:after="0" w:line="211" w:lineRule="exact"/>
        <w:rPr>
          <w:sz w:val="20"/>
          <w:szCs w:val="20"/>
          <w:color w:val="auto"/>
        </w:rPr>
      </w:pPr>
    </w:p>
    <w:p>
      <w:pPr>
        <w:ind w:left="3160"/>
        <w:spacing w:after="0"/>
        <w:rPr>
          <w:sz w:val="20"/>
          <w:szCs w:val="20"/>
          <w:color w:val="auto"/>
        </w:rPr>
      </w:pPr>
      <w:r>
        <w:rPr>
          <w:rFonts w:ascii="Arial" w:cs="Arial" w:eastAsia="Arial" w:hAnsi="Arial"/>
          <w:sz w:val="13"/>
          <w:szCs w:val="13"/>
          <w:b w:val="1"/>
          <w:bCs w:val="1"/>
          <w:color w:val="2B0202"/>
        </w:rPr>
        <w:t>20.1%</w:t>
      </w:r>
    </w:p>
    <w:p>
      <w:pPr>
        <w:ind w:left="2020"/>
        <w:spacing w:after="0"/>
        <w:rPr>
          <w:sz w:val="20"/>
          <w:szCs w:val="20"/>
          <w:color w:val="auto"/>
        </w:rPr>
      </w:pPr>
      <w:r>
        <w:rPr>
          <w:rFonts w:ascii="Arial" w:cs="Arial" w:eastAsia="Arial" w:hAnsi="Arial"/>
          <w:sz w:val="13"/>
          <w:szCs w:val="13"/>
          <w:b w:val="1"/>
          <w:bCs w:val="1"/>
          <w:color w:val="2B0202"/>
        </w:rPr>
        <w:t>3.8)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1230630</wp:posOffset>
                </wp:positionV>
                <wp:extent cx="6480175" cy="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99" o:spid="_x0000_s11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96.9pt" to="510.8pt,96.9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39</w:t>
      </w:r>
    </w:p>
    <w:p>
      <w:pPr>
        <w:sectPr>
          <w:pgSz w:w="11900" w:h="16838" w:orient="portrait"/>
          <w:cols w:equalWidth="0" w:num="1">
            <w:col w:w="10200"/>
          </w:cols>
          <w:pgMar w:left="840" w:top="475" w:right="866" w:bottom="0" w:gutter="0" w:footer="0" w:header="0"/>
        </w:sectPr>
      </w:pPr>
    </w:p>
    <w:bookmarkStart w:id="39" w:name="page40"/>
    <w:bookmarkEnd w:id="39"/>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5"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V.2. Principales stratégies de subsistance employées par les ménages</w:t>
      </w:r>
    </w:p>
    <w:p>
      <w:pPr>
        <w:spacing w:after="0" w:line="205" w:lineRule="exact"/>
        <w:rPr>
          <w:sz w:val="20"/>
          <w:szCs w:val="20"/>
          <w:color w:val="auto"/>
        </w:rPr>
      </w:pPr>
    </w:p>
    <w:p>
      <w:pPr>
        <w:ind w:left="740" w:hanging="164"/>
        <w:spacing w:after="0"/>
        <w:tabs>
          <w:tab w:leader="none" w:pos="740" w:val="left"/>
        </w:tabs>
        <w:numPr>
          <w:ilvl w:val="0"/>
          <w:numId w:val="29"/>
        </w:numPr>
        <w:rPr>
          <w:rFonts w:ascii="Arial" w:cs="Arial" w:eastAsia="Arial" w:hAnsi="Arial"/>
          <w:sz w:val="28"/>
          <w:szCs w:val="28"/>
          <w:b w:val="1"/>
          <w:bCs w:val="1"/>
          <w:color w:val="E6A124"/>
        </w:rPr>
      </w:pPr>
      <w:r>
        <w:rPr>
          <w:rFonts w:ascii="Arial" w:cs="Arial" w:eastAsia="Arial" w:hAnsi="Arial"/>
          <w:sz w:val="24"/>
          <w:szCs w:val="24"/>
          <w:b w:val="1"/>
          <w:bCs w:val="1"/>
          <w:color w:val="E6A124"/>
        </w:rPr>
        <w:t>Pour l’ensemble des ménages</w:t>
      </w:r>
    </w:p>
    <w:p>
      <w:pPr>
        <w:spacing w:after="0" w:line="51" w:lineRule="exact"/>
        <w:rPr>
          <w:sz w:val="20"/>
          <w:szCs w:val="20"/>
          <w:color w:val="auto"/>
        </w:rPr>
      </w:pPr>
    </w:p>
    <w:p>
      <w:pPr>
        <w:jc w:val="both"/>
        <w:spacing w:after="0" w:line="251" w:lineRule="auto"/>
        <w:rPr>
          <w:sz w:val="20"/>
          <w:szCs w:val="20"/>
          <w:color w:val="auto"/>
        </w:rPr>
      </w:pPr>
      <w:r>
        <w:rPr>
          <w:rFonts w:ascii="Arial" w:cs="Arial" w:eastAsia="Arial" w:hAnsi="Arial"/>
          <w:sz w:val="24"/>
          <w:szCs w:val="24"/>
          <w:b w:val="1"/>
          <w:bCs w:val="1"/>
          <w:color w:val="231F20"/>
        </w:rPr>
        <w:t xml:space="preserve">De manière générale, les ménages ont recours à des stratégies en vue d’anéantir ou d’atténuer </w:t>
      </w:r>
      <w:r>
        <w:rPr>
          <w:rFonts w:ascii="Arial" w:cs="Arial" w:eastAsia="Arial" w:hAnsi="Arial"/>
          <w:sz w:val="23"/>
          <w:szCs w:val="23"/>
          <w:b w:val="1"/>
          <w:bCs w:val="1"/>
          <w:color w:val="231F20"/>
        </w:rPr>
        <w:t xml:space="preserve">les effets collatéraux générés par le manque de nourriture. Certains ménages ont fait part de stratégies relatives au recours à l’emprunt d’argent, ou, à l’achat de biens alimentaires à crédit </w:t>
      </w:r>
      <w:r>
        <w:rPr>
          <w:rFonts w:ascii="Arial" w:cs="Arial" w:eastAsia="Arial" w:hAnsi="Arial"/>
          <w:sz w:val="24"/>
          <w:szCs w:val="24"/>
          <w:b w:val="1"/>
          <w:bCs w:val="1"/>
          <w:color w:val="231F20"/>
        </w:rPr>
        <w:t xml:space="preserve">(10,4%). D’autres ménages ont opté pour des stratégies relevant de la dépense de leur épargne (8,7%). Pour certains autres ménages, la stratégie empruntée a consisté en la réduction de leurs </w:t>
      </w:r>
      <w:r>
        <w:rPr>
          <w:rFonts w:ascii="Arial" w:cs="Arial" w:eastAsia="Arial" w:hAnsi="Arial"/>
          <w:sz w:val="23"/>
          <w:szCs w:val="23"/>
          <w:b w:val="1"/>
          <w:bCs w:val="1"/>
          <w:color w:val="231F20"/>
        </w:rPr>
        <w:t xml:space="preserve">dépenses de santé et d'éducation (6,0% soit 14 088 ménages). Une catégorie de population a choisi de vendre les animaux du ménage plus que d'habitude, pour subsister (5,6%). Enfin, d’autres stratégies ont été employées, dans des proportions cependant relativement faibles </w:t>
      </w:r>
      <w:r>
        <w:rPr>
          <w:rFonts w:ascii="Arial" w:cs="Arial" w:eastAsia="Arial" w:hAnsi="Arial"/>
          <w:sz w:val="24"/>
          <w:szCs w:val="24"/>
          <w:b w:val="1"/>
          <w:bCs w:val="1"/>
          <w:color w:val="231F20"/>
        </w:rPr>
        <w:t xml:space="preserve">(moins de 2,3% des ménages de l’étude). Il s’agit notamment du recours à la vente de certains </w:t>
      </w:r>
      <w:r>
        <w:rPr>
          <w:rFonts w:ascii="Arial" w:cs="Arial" w:eastAsia="Arial" w:hAnsi="Arial"/>
          <w:sz w:val="23"/>
          <w:szCs w:val="23"/>
          <w:b w:val="1"/>
          <w:bCs w:val="1"/>
          <w:color w:val="231F20"/>
        </w:rPr>
        <w:t>autres biens de valeur et à la mendicité.</w:t>
      </w:r>
    </w:p>
    <w:p>
      <w:pPr>
        <w:spacing w:after="0" w:line="187"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Graphique 5 : </w:t>
      </w:r>
      <w:r>
        <w:rPr>
          <w:rFonts w:ascii="Arial" w:cs="Arial" w:eastAsia="Arial" w:hAnsi="Arial"/>
          <w:sz w:val="24"/>
          <w:szCs w:val="24"/>
          <w:b w:val="1"/>
          <w:bCs w:val="1"/>
          <w:color w:val="231F20"/>
        </w:rPr>
        <w:t>Répartition des ménages selon les stratégies de subsistance utilisées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186055</wp:posOffset>
            </wp:positionH>
            <wp:positionV relativeFrom="paragraph">
              <wp:posOffset>155575</wp:posOffset>
            </wp:positionV>
            <wp:extent cx="6120130" cy="528701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9">
                      <a:extLst>
                        <a:ext uri="{28A0092B-C50C-407E-A947-70E740481C1C}"/>
                      </a:extLst>
                    </a:blip>
                    <a:srcRect/>
                    <a:stretch>
                      <a:fillRect/>
                    </a:stretch>
                  </pic:blipFill>
                  <pic:spPr bwMode="auto">
                    <a:xfrm>
                      <a:off x="0" y="0"/>
                      <a:ext cx="6120130" cy="5287010"/>
                    </a:xfrm>
                    <a:prstGeom prst="rect">
                      <a:avLst/>
                    </a:prstGeom>
                    <a:noFill/>
                  </pic:spPr>
                </pic:pic>
              </a:graphicData>
            </a:graphic>
          </wp:anchor>
        </w:drawing>
      </w:r>
    </w:p>
    <w:p>
      <w:pPr>
        <w:sectPr>
          <w:pgSz w:w="11900" w:h="16838" w:orient="portrait"/>
          <w:cols w:equalWidth="0" w:num="1">
            <w:col w:w="10220"/>
          </w:cols>
          <w:pgMar w:left="840" w:top="475" w:right="846"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ind w:left="980"/>
        <w:spacing w:after="0"/>
        <w:rPr>
          <w:sz w:val="20"/>
          <w:szCs w:val="20"/>
          <w:color w:val="auto"/>
        </w:rPr>
      </w:pPr>
      <w:r>
        <w:rPr>
          <w:rFonts w:ascii="Arial" w:cs="Arial" w:eastAsia="Arial" w:hAnsi="Arial"/>
          <w:sz w:val="15"/>
          <w:szCs w:val="15"/>
          <w:b w:val="1"/>
          <w:bCs w:val="1"/>
          <w:color w:val="7E8082"/>
        </w:rPr>
        <w:t>Emprunter de l'argent ou acheter des biens alimentaires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704215</wp:posOffset>
            </wp:positionH>
            <wp:positionV relativeFrom="paragraph">
              <wp:posOffset>280035</wp:posOffset>
            </wp:positionV>
            <wp:extent cx="2584450" cy="26797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0">
                      <a:extLst>
                        <a:ext uri="{28A0092B-C50C-407E-A947-70E740481C1C}"/>
                      </a:extLst>
                    </a:blip>
                    <a:srcRect/>
                    <a:stretch>
                      <a:fillRect/>
                    </a:stretch>
                  </pic:blipFill>
                  <pic:spPr bwMode="auto">
                    <a:xfrm>
                      <a:off x="0" y="0"/>
                      <a:ext cx="2584450" cy="267970"/>
                    </a:xfrm>
                    <a:prstGeom prst="rect">
                      <a:avLst/>
                    </a:prstGeom>
                    <a:noFill/>
                  </pic:spPr>
                </pic:pic>
              </a:graphicData>
            </a:graphic>
          </wp:anchor>
        </w:drawing>
      </w:r>
    </w:p>
    <w:p>
      <w:pPr>
        <w:spacing w:after="0" w:line="200" w:lineRule="exact"/>
        <w:rPr>
          <w:sz w:val="20"/>
          <w:szCs w:val="20"/>
          <w:color w:val="auto"/>
        </w:rPr>
      </w:pPr>
    </w:p>
    <w:p>
      <w:pPr>
        <w:spacing w:after="0" w:line="253" w:lineRule="exact"/>
        <w:rPr>
          <w:sz w:val="20"/>
          <w:szCs w:val="20"/>
          <w:color w:val="auto"/>
        </w:rPr>
      </w:pPr>
    </w:p>
    <w:p>
      <w:pPr>
        <w:ind w:left="1120"/>
        <w:spacing w:after="0"/>
        <w:rPr>
          <w:sz w:val="20"/>
          <w:szCs w:val="20"/>
          <w:color w:val="auto"/>
        </w:rPr>
      </w:pPr>
      <w:r>
        <w:rPr>
          <w:rFonts w:ascii="Arial" w:cs="Arial" w:eastAsia="Arial" w:hAnsi="Arial"/>
          <w:sz w:val="15"/>
          <w:szCs w:val="15"/>
          <w:b w:val="1"/>
          <w:bCs w:val="1"/>
          <w:color w:val="7E8082"/>
        </w:rPr>
        <w:t>Dépenser l'épargne du ménage en raison du manque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670560</wp:posOffset>
            </wp:positionH>
            <wp:positionV relativeFrom="paragraph">
              <wp:posOffset>299720</wp:posOffset>
            </wp:positionV>
            <wp:extent cx="2648585" cy="268605"/>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1">
                      <a:clrChange>
                        <a:clrFrom>
                          <a:srgbClr val="000000"/>
                        </a:clrFrom>
                        <a:clrTo>
                          <a:srgbClr val="000000">
                            <a:alpha val="0"/>
                          </a:srgbClr>
                        </a:clrTo>
                      </a:clrChange>
                      <a:extLst>
                        <a:ext uri="{28A0092B-C50C-407E-A947-70E740481C1C}"/>
                      </a:extLst>
                    </a:blip>
                    <a:srcRect/>
                    <a:stretch>
                      <a:fillRect/>
                    </a:stretch>
                  </pic:blipFill>
                  <pic:spPr bwMode="auto">
                    <a:xfrm>
                      <a:off x="0" y="0"/>
                      <a:ext cx="2648585" cy="268605"/>
                    </a:xfrm>
                    <a:prstGeom prst="rect">
                      <a:avLst/>
                    </a:prstGeom>
                    <a:noFill/>
                  </pic:spPr>
                </pic:pic>
              </a:graphicData>
            </a:graphic>
          </wp:anchor>
        </w:drawing>
        <w:drawing>
          <wp:anchor simplePos="0" relativeHeight="251657728" behindDoc="1" locked="0" layoutInCell="0" allowOverlap="1">
            <wp:simplePos x="0" y="0"/>
            <wp:positionH relativeFrom="column">
              <wp:posOffset>670560</wp:posOffset>
            </wp:positionH>
            <wp:positionV relativeFrom="paragraph">
              <wp:posOffset>299720</wp:posOffset>
            </wp:positionV>
            <wp:extent cx="2648585" cy="268605"/>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2">
                      <a:clrChange>
                        <a:clrFrom>
                          <a:srgbClr val="FFFFFF"/>
                        </a:clrFrom>
                        <a:clrTo>
                          <a:srgbClr val="FFFFFF">
                            <a:alpha val="0"/>
                          </a:srgbClr>
                        </a:clrTo>
                      </a:clrChange>
                      <a:extLst>
                        <a:ext uri="{28A0092B-C50C-407E-A947-70E740481C1C}"/>
                      </a:extLst>
                    </a:blip>
                    <a:srcRect/>
                    <a:stretch>
                      <a:fillRect/>
                    </a:stretch>
                  </pic:blipFill>
                  <pic:spPr bwMode="auto">
                    <a:xfrm>
                      <a:off x="0" y="0"/>
                      <a:ext cx="2648585" cy="268605"/>
                    </a:xfrm>
                    <a:prstGeom prst="rect">
                      <a:avLst/>
                    </a:prstGeom>
                    <a:noFill/>
                  </pic:spPr>
                </pic:pic>
              </a:graphicData>
            </a:graphic>
          </wp:anchor>
        </w:drawing>
      </w:r>
    </w:p>
    <w:p>
      <w:pPr>
        <w:spacing w:after="0" w:line="200" w:lineRule="exact"/>
        <w:rPr>
          <w:sz w:val="20"/>
          <w:szCs w:val="20"/>
          <w:color w:val="auto"/>
        </w:rPr>
      </w:pPr>
    </w:p>
    <w:p>
      <w:pPr>
        <w:spacing w:after="0" w:line="284" w:lineRule="exact"/>
        <w:rPr>
          <w:sz w:val="20"/>
          <w:szCs w:val="20"/>
          <w:color w:val="auto"/>
        </w:rPr>
      </w:pPr>
    </w:p>
    <w:p>
      <w:pPr>
        <w:ind w:left="1060"/>
        <w:spacing w:after="0"/>
        <w:rPr>
          <w:sz w:val="20"/>
          <w:szCs w:val="20"/>
          <w:color w:val="auto"/>
        </w:rPr>
      </w:pPr>
      <w:r>
        <w:rPr>
          <w:rFonts w:ascii="Arial" w:cs="Arial" w:eastAsia="Arial" w:hAnsi="Arial"/>
          <w:sz w:val="15"/>
          <w:szCs w:val="15"/>
          <w:b w:val="1"/>
          <w:bCs w:val="1"/>
          <w:color w:val="7E8082"/>
        </w:rPr>
        <w:t>Réduire les dépenses de santé et d'éducation en raison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703580</wp:posOffset>
            </wp:positionH>
            <wp:positionV relativeFrom="paragraph">
              <wp:posOffset>290830</wp:posOffset>
            </wp:positionV>
            <wp:extent cx="2520950" cy="26860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3">
                      <a:clrChange>
                        <a:clrFrom>
                          <a:srgbClr val="000000"/>
                        </a:clrFrom>
                        <a:clrTo>
                          <a:srgbClr val="000000">
                            <a:alpha val="0"/>
                          </a:srgbClr>
                        </a:clrTo>
                      </a:clrChange>
                      <a:extLst>
                        <a:ext uri="{28A0092B-C50C-407E-A947-70E740481C1C}"/>
                      </a:extLst>
                    </a:blip>
                    <a:srcRect/>
                    <a:stretch>
                      <a:fillRect/>
                    </a:stretch>
                  </pic:blipFill>
                  <pic:spPr bwMode="auto">
                    <a:xfrm>
                      <a:off x="0" y="0"/>
                      <a:ext cx="2520950" cy="268605"/>
                    </a:xfrm>
                    <a:prstGeom prst="rect">
                      <a:avLst/>
                    </a:prstGeom>
                    <a:noFill/>
                  </pic:spPr>
                </pic:pic>
              </a:graphicData>
            </a:graphic>
          </wp:anchor>
        </w:drawing>
        <w:drawing>
          <wp:anchor simplePos="0" relativeHeight="251657728" behindDoc="1" locked="0" layoutInCell="0" allowOverlap="1">
            <wp:simplePos x="0" y="0"/>
            <wp:positionH relativeFrom="column">
              <wp:posOffset>703580</wp:posOffset>
            </wp:positionH>
            <wp:positionV relativeFrom="paragraph">
              <wp:posOffset>290830</wp:posOffset>
            </wp:positionV>
            <wp:extent cx="2520950" cy="26860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4">
                      <a:clrChange>
                        <a:clrFrom>
                          <a:srgbClr val="FFFFFF"/>
                        </a:clrFrom>
                        <a:clrTo>
                          <a:srgbClr val="FFFFFF">
                            <a:alpha val="0"/>
                          </a:srgbClr>
                        </a:clrTo>
                      </a:clrChange>
                      <a:extLst>
                        <a:ext uri="{28A0092B-C50C-407E-A947-70E740481C1C}"/>
                      </a:extLst>
                    </a:blip>
                    <a:srcRect/>
                    <a:stretch>
                      <a:fillRect/>
                    </a:stretch>
                  </pic:blipFill>
                  <pic:spPr bwMode="auto">
                    <a:xfrm>
                      <a:off x="0" y="0"/>
                      <a:ext cx="2520950" cy="2686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jc w:val="center"/>
        <w:ind w:left="1120"/>
        <w:spacing w:after="0"/>
        <w:rPr>
          <w:sz w:val="20"/>
          <w:szCs w:val="20"/>
          <w:color w:val="auto"/>
        </w:rPr>
      </w:pPr>
      <w:r>
        <w:rPr>
          <w:rFonts w:ascii="Arial" w:cs="Arial" w:eastAsia="Arial" w:hAnsi="Arial"/>
          <w:sz w:val="15"/>
          <w:szCs w:val="15"/>
          <w:b w:val="1"/>
          <w:bCs w:val="1"/>
          <w:color w:val="7E8082"/>
        </w:rPr>
        <w:t>Vendre les dernières femelles reproductrices en raison</w:t>
      </w:r>
    </w:p>
    <w:p>
      <w:pPr>
        <w:spacing w:after="0" w:line="8" w:lineRule="exact"/>
        <w:rPr>
          <w:sz w:val="20"/>
          <w:szCs w:val="20"/>
          <w:color w:val="auto"/>
        </w:rPr>
      </w:pPr>
    </w:p>
    <w:p>
      <w:pPr>
        <w:jc w:val="center"/>
        <w:ind w:left="1120"/>
        <w:spacing w:after="0"/>
        <w:rPr>
          <w:sz w:val="20"/>
          <w:szCs w:val="20"/>
          <w:color w:val="auto"/>
        </w:rPr>
      </w:pPr>
      <w:r>
        <w:rPr>
          <w:rFonts w:ascii="Arial" w:cs="Arial" w:eastAsia="Arial" w:hAnsi="Arial"/>
          <w:sz w:val="16"/>
          <w:szCs w:val="16"/>
          <w:b w:val="1"/>
          <w:bCs w:val="1"/>
          <w:color w:val="7E8082"/>
        </w:rPr>
        <w:t>du manque de nourriture</w:t>
      </w:r>
    </w:p>
    <w:p>
      <w:pPr>
        <w:spacing w:after="0" w:line="221" w:lineRule="exact"/>
        <w:rPr>
          <w:sz w:val="20"/>
          <w:szCs w:val="20"/>
          <w:color w:val="auto"/>
        </w:rPr>
      </w:pPr>
    </w:p>
    <w:p>
      <w:pPr>
        <w:ind w:left="1200" w:right="20" w:firstLine="151"/>
        <w:spacing w:after="0" w:line="331" w:lineRule="auto"/>
        <w:rPr>
          <w:sz w:val="20"/>
          <w:szCs w:val="20"/>
          <w:color w:val="auto"/>
        </w:rPr>
      </w:pPr>
      <w:r>
        <w:rPr>
          <w:rFonts w:ascii="Arial" w:cs="Arial" w:eastAsia="Arial" w:hAnsi="Arial"/>
          <w:sz w:val="15"/>
          <w:szCs w:val="15"/>
          <w:b w:val="1"/>
          <w:bCs w:val="1"/>
          <w:color w:val="7E8082"/>
        </w:rPr>
        <w:t>Vendre des biens productifs (charrette, charrue, semences, tricycle, brouette, machine à coudre, etc.)</w:t>
      </w:r>
    </w:p>
    <w:p>
      <w:pPr>
        <w:ind w:left="1880"/>
        <w:spacing w:after="0" w:line="230" w:lineRule="auto"/>
        <w:rPr>
          <w:sz w:val="20"/>
          <w:szCs w:val="20"/>
          <w:color w:val="auto"/>
        </w:rPr>
      </w:pPr>
      <w:r>
        <w:rPr>
          <w:rFonts w:ascii="Arial" w:cs="Arial" w:eastAsia="Arial" w:hAnsi="Arial"/>
          <w:sz w:val="16"/>
          <w:szCs w:val="16"/>
          <w:b w:val="1"/>
          <w:bCs w:val="1"/>
          <w:color w:val="7E8082"/>
        </w:rPr>
        <w:t>en raison du manque de nourriture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749935</wp:posOffset>
            </wp:positionH>
            <wp:positionV relativeFrom="paragraph">
              <wp:posOffset>182880</wp:posOffset>
            </wp:positionV>
            <wp:extent cx="2493010" cy="38735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5">
                      <a:extLst>
                        <a:ext uri="{28A0092B-C50C-407E-A947-70E740481C1C}"/>
                      </a:extLst>
                    </a:blip>
                    <a:srcRect/>
                    <a:stretch>
                      <a:fillRect/>
                    </a:stretch>
                  </pic:blipFill>
                  <pic:spPr bwMode="auto">
                    <a:xfrm>
                      <a:off x="0" y="0"/>
                      <a:ext cx="2493010" cy="387350"/>
                    </a:xfrm>
                    <a:prstGeom prst="rect">
                      <a:avLst/>
                    </a:prstGeom>
                    <a:noFill/>
                  </pic:spPr>
                </pic:pic>
              </a:graphicData>
            </a:graphic>
          </wp:anchor>
        </w:drawing>
      </w:r>
    </w:p>
    <w:p>
      <w:pPr>
        <w:spacing w:after="0" w:line="200" w:lineRule="exact"/>
        <w:rPr>
          <w:sz w:val="20"/>
          <w:szCs w:val="20"/>
          <w:color w:val="auto"/>
        </w:rPr>
      </w:pPr>
    </w:p>
    <w:p>
      <w:pPr>
        <w:spacing w:after="0" w:line="287" w:lineRule="exact"/>
        <w:rPr>
          <w:sz w:val="20"/>
          <w:szCs w:val="20"/>
          <w:color w:val="auto"/>
        </w:rPr>
      </w:pPr>
    </w:p>
    <w:p>
      <w:pPr>
        <w:ind w:left="1280"/>
        <w:spacing w:after="0"/>
        <w:rPr>
          <w:sz w:val="20"/>
          <w:szCs w:val="20"/>
          <w:color w:val="auto"/>
        </w:rPr>
      </w:pPr>
      <w:r>
        <w:rPr>
          <w:rFonts w:ascii="Arial" w:cs="Arial" w:eastAsia="Arial" w:hAnsi="Arial"/>
          <w:sz w:val="15"/>
          <w:szCs w:val="15"/>
          <w:b w:val="1"/>
          <w:bCs w:val="1"/>
          <w:color w:val="7E8082"/>
        </w:rPr>
        <w:t>(radio, meubles, télévision, bijoux, etc.) en raison du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713105</wp:posOffset>
            </wp:positionH>
            <wp:positionV relativeFrom="paragraph">
              <wp:posOffset>306070</wp:posOffset>
            </wp:positionV>
            <wp:extent cx="2569210" cy="267335"/>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6">
                      <a:clrChange>
                        <a:clrFrom>
                          <a:srgbClr val="000000"/>
                        </a:clrFrom>
                        <a:clrTo>
                          <a:srgbClr val="000000">
                            <a:alpha val="0"/>
                          </a:srgbClr>
                        </a:clrTo>
                      </a:clrChange>
                      <a:extLst>
                        <a:ext uri="{28A0092B-C50C-407E-A947-70E740481C1C}"/>
                      </a:extLst>
                    </a:blip>
                    <a:srcRect/>
                    <a:stretch>
                      <a:fillRect/>
                    </a:stretch>
                  </pic:blipFill>
                  <pic:spPr bwMode="auto">
                    <a:xfrm>
                      <a:off x="0" y="0"/>
                      <a:ext cx="2569210" cy="267335"/>
                    </a:xfrm>
                    <a:prstGeom prst="rect">
                      <a:avLst/>
                    </a:prstGeom>
                    <a:noFill/>
                  </pic:spPr>
                </pic:pic>
              </a:graphicData>
            </a:graphic>
          </wp:anchor>
        </w:drawing>
        <w:drawing>
          <wp:anchor simplePos="0" relativeHeight="251657728" behindDoc="1" locked="0" layoutInCell="0" allowOverlap="1">
            <wp:simplePos x="0" y="0"/>
            <wp:positionH relativeFrom="column">
              <wp:posOffset>713105</wp:posOffset>
            </wp:positionH>
            <wp:positionV relativeFrom="paragraph">
              <wp:posOffset>306070</wp:posOffset>
            </wp:positionV>
            <wp:extent cx="2569210" cy="26733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7">
                      <a:clrChange>
                        <a:clrFrom>
                          <a:srgbClr val="FFFFFF"/>
                        </a:clrFrom>
                        <a:clrTo>
                          <a:srgbClr val="FFFFFF">
                            <a:alpha val="0"/>
                          </a:srgbClr>
                        </a:clrTo>
                      </a:clrChange>
                      <a:extLst>
                        <a:ext uri="{28A0092B-C50C-407E-A947-70E740481C1C}"/>
                      </a:extLst>
                    </a:blip>
                    <a:srcRect/>
                    <a:stretch>
                      <a:fillRect/>
                    </a:stretch>
                  </pic:blipFill>
                  <pic:spPr bwMode="auto">
                    <a:xfrm>
                      <a:off x="0" y="0"/>
                      <a:ext cx="2569210" cy="267335"/>
                    </a:xfrm>
                    <a:prstGeom prst="rect">
                      <a:avLst/>
                    </a:prstGeom>
                    <a:noFill/>
                  </pic:spPr>
                </pic:pic>
              </a:graphicData>
            </a:graphic>
          </wp:anchor>
        </w:drawing>
      </w:r>
    </w:p>
    <w:p>
      <w:pPr>
        <w:spacing w:after="0" w:line="200" w:lineRule="exact"/>
        <w:rPr>
          <w:sz w:val="20"/>
          <w:szCs w:val="20"/>
          <w:color w:val="auto"/>
        </w:rPr>
      </w:pPr>
    </w:p>
    <w:p>
      <w:pPr>
        <w:spacing w:after="0" w:line="294" w:lineRule="exact"/>
        <w:rPr>
          <w:sz w:val="20"/>
          <w:szCs w:val="20"/>
          <w:color w:val="auto"/>
        </w:rPr>
      </w:pPr>
    </w:p>
    <w:p>
      <w:pPr>
        <w:ind w:left="1120"/>
        <w:spacing w:after="0"/>
        <w:rPr>
          <w:sz w:val="20"/>
          <w:szCs w:val="20"/>
          <w:color w:val="auto"/>
        </w:rPr>
      </w:pPr>
      <w:r>
        <w:rPr>
          <w:rFonts w:ascii="Arial" w:cs="Arial" w:eastAsia="Arial" w:hAnsi="Arial"/>
          <w:sz w:val="15"/>
          <w:szCs w:val="15"/>
          <w:b w:val="1"/>
          <w:bCs w:val="1"/>
          <w:color w:val="7E8082"/>
        </w:rPr>
        <w:t>Récolter des cultures prématurement (immatures) en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708025</wp:posOffset>
            </wp:positionH>
            <wp:positionV relativeFrom="paragraph">
              <wp:posOffset>294005</wp:posOffset>
            </wp:positionV>
            <wp:extent cx="2577465" cy="268605"/>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8">
                      <a:clrChange>
                        <a:clrFrom>
                          <a:srgbClr val="000000"/>
                        </a:clrFrom>
                        <a:clrTo>
                          <a:srgbClr val="000000">
                            <a:alpha val="0"/>
                          </a:srgbClr>
                        </a:clrTo>
                      </a:clrChange>
                      <a:extLst>
                        <a:ext uri="{28A0092B-C50C-407E-A947-70E740481C1C}"/>
                      </a:extLst>
                    </a:blip>
                    <a:srcRect/>
                    <a:stretch>
                      <a:fillRect/>
                    </a:stretch>
                  </pic:blipFill>
                  <pic:spPr bwMode="auto">
                    <a:xfrm>
                      <a:off x="0" y="0"/>
                      <a:ext cx="2577465" cy="268605"/>
                    </a:xfrm>
                    <a:prstGeom prst="rect">
                      <a:avLst/>
                    </a:prstGeom>
                    <a:noFill/>
                  </pic:spPr>
                </pic:pic>
              </a:graphicData>
            </a:graphic>
          </wp:anchor>
        </w:drawing>
        <w:drawing>
          <wp:anchor simplePos="0" relativeHeight="251657728" behindDoc="1" locked="0" layoutInCell="0" allowOverlap="1">
            <wp:simplePos x="0" y="0"/>
            <wp:positionH relativeFrom="column">
              <wp:posOffset>708025</wp:posOffset>
            </wp:positionH>
            <wp:positionV relativeFrom="paragraph">
              <wp:posOffset>294005</wp:posOffset>
            </wp:positionV>
            <wp:extent cx="2577465" cy="268605"/>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9">
                      <a:clrChange>
                        <a:clrFrom>
                          <a:srgbClr val="FFFFFF"/>
                        </a:clrFrom>
                        <a:clrTo>
                          <a:srgbClr val="FFFFFF">
                            <a:alpha val="0"/>
                          </a:srgbClr>
                        </a:clrTo>
                      </a:clrChange>
                      <a:extLst>
                        <a:ext uri="{28A0092B-C50C-407E-A947-70E740481C1C}"/>
                      </a:extLst>
                    </a:blip>
                    <a:srcRect/>
                    <a:stretch>
                      <a:fillRect/>
                    </a:stretch>
                  </pic:blipFill>
                  <pic:spPr bwMode="auto">
                    <a:xfrm>
                      <a:off x="0" y="0"/>
                      <a:ext cx="2577465" cy="268605"/>
                    </a:xfrm>
                    <a:prstGeom prst="rect">
                      <a:avLst/>
                    </a:prstGeom>
                    <a:noFill/>
                  </pic:spPr>
                </pic:pic>
              </a:graphicData>
            </a:graphic>
          </wp:anchor>
        </w:drawing>
        <w:drawing>
          <wp:anchor simplePos="0" relativeHeight="251657728" behindDoc="1" locked="0" layoutInCell="0" allowOverlap="1">
            <wp:simplePos x="0" y="0"/>
            <wp:positionH relativeFrom="column">
              <wp:posOffset>725170</wp:posOffset>
            </wp:positionH>
            <wp:positionV relativeFrom="paragraph">
              <wp:posOffset>738505</wp:posOffset>
            </wp:positionV>
            <wp:extent cx="2541905" cy="27051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0">
                      <a:clrChange>
                        <a:clrFrom>
                          <a:srgbClr val="000000"/>
                        </a:clrFrom>
                        <a:clrTo>
                          <a:srgbClr val="000000">
                            <a:alpha val="0"/>
                          </a:srgbClr>
                        </a:clrTo>
                      </a:clrChange>
                      <a:extLst>
                        <a:ext uri="{28A0092B-C50C-407E-A947-70E740481C1C}"/>
                      </a:extLst>
                    </a:blip>
                    <a:srcRect/>
                    <a:stretch>
                      <a:fillRect/>
                    </a:stretch>
                  </pic:blipFill>
                  <pic:spPr bwMode="auto">
                    <a:xfrm>
                      <a:off x="0" y="0"/>
                      <a:ext cx="2541905" cy="270510"/>
                    </a:xfrm>
                    <a:prstGeom prst="rect">
                      <a:avLst/>
                    </a:prstGeom>
                    <a:noFill/>
                  </pic:spPr>
                </pic:pic>
              </a:graphicData>
            </a:graphic>
          </wp:anchor>
        </w:drawing>
        <w:drawing>
          <wp:anchor simplePos="0" relativeHeight="251657728" behindDoc="1" locked="0" layoutInCell="0" allowOverlap="1">
            <wp:simplePos x="0" y="0"/>
            <wp:positionH relativeFrom="column">
              <wp:posOffset>725170</wp:posOffset>
            </wp:positionH>
            <wp:positionV relativeFrom="paragraph">
              <wp:posOffset>738505</wp:posOffset>
            </wp:positionV>
            <wp:extent cx="2541905" cy="27051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1">
                      <a:clrChange>
                        <a:clrFrom>
                          <a:srgbClr val="FFFFFF"/>
                        </a:clrFrom>
                        <a:clrTo>
                          <a:srgbClr val="FFFFFF">
                            <a:alpha val="0"/>
                          </a:srgbClr>
                        </a:clrTo>
                      </a:clrChange>
                      <a:extLst>
                        <a:ext uri="{28A0092B-C50C-407E-A947-70E740481C1C}"/>
                      </a:extLst>
                    </a:blip>
                    <a:srcRect/>
                    <a:stretch>
                      <a:fillRect/>
                    </a:stretch>
                  </pic:blipFill>
                  <pic:spPr bwMode="auto">
                    <a:xfrm>
                      <a:off x="0" y="0"/>
                      <a:ext cx="2541905" cy="270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ind w:left="1140"/>
        <w:spacing w:after="0"/>
        <w:rPr>
          <w:sz w:val="20"/>
          <w:szCs w:val="20"/>
          <w:color w:val="auto"/>
        </w:rPr>
      </w:pPr>
      <w:r>
        <w:rPr>
          <w:rFonts w:ascii="Arial" w:cs="Arial" w:eastAsia="Arial" w:hAnsi="Arial"/>
          <w:sz w:val="15"/>
          <w:szCs w:val="15"/>
          <w:b w:val="1"/>
          <w:bCs w:val="1"/>
          <w:color w:val="7E8082"/>
        </w:rPr>
        <w:t>Vendre des parcelles d'habitation / terrains agricoles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3320"/>
        <w:spacing w:after="0"/>
        <w:rPr>
          <w:sz w:val="20"/>
          <w:szCs w:val="20"/>
          <w:color w:val="auto"/>
        </w:rPr>
      </w:pPr>
      <w:r>
        <w:rPr>
          <w:rFonts w:ascii="Arial" w:cs="Arial" w:eastAsia="Arial" w:hAnsi="Arial"/>
          <w:sz w:val="12"/>
          <w:szCs w:val="12"/>
          <w:b w:val="1"/>
          <w:bCs w:val="1"/>
          <w:color w:val="231F20"/>
        </w:rPr>
        <w:t>23,8 %</w:t>
      </w:r>
    </w:p>
    <w:p>
      <w:pPr>
        <w:ind w:left="840"/>
        <w:spacing w:after="0" w:line="230" w:lineRule="auto"/>
        <w:rPr>
          <w:sz w:val="20"/>
          <w:szCs w:val="20"/>
          <w:color w:val="auto"/>
        </w:rPr>
      </w:pPr>
      <w:r>
        <w:rPr>
          <w:rFonts w:ascii="Arial" w:cs="Arial" w:eastAsia="Arial" w:hAnsi="Arial"/>
          <w:sz w:val="12"/>
          <w:szCs w:val="12"/>
          <w:b w:val="1"/>
          <w:bCs w:val="1"/>
          <w:color w:val="231F20"/>
        </w:rPr>
        <w:t>5,8 %</w:t>
      </w:r>
    </w:p>
    <w:p>
      <w:pPr>
        <w:ind w:left="1480"/>
        <w:spacing w:after="0" w:line="234" w:lineRule="auto"/>
        <w:rPr>
          <w:sz w:val="20"/>
          <w:szCs w:val="20"/>
          <w:color w:val="auto"/>
        </w:rPr>
      </w:pPr>
      <w:r>
        <w:rPr>
          <w:rFonts w:ascii="Arial" w:cs="Arial" w:eastAsia="Arial" w:hAnsi="Arial"/>
          <w:sz w:val="12"/>
          <w:szCs w:val="12"/>
          <w:b w:val="1"/>
          <w:bCs w:val="1"/>
          <w:color w:val="231F20"/>
          <w:highlight w:val="white"/>
        </w:rPr>
        <w:t>10,4 %</w:t>
      </w:r>
    </w:p>
    <w:p>
      <w:pPr>
        <w:spacing w:after="0" w:line="244" w:lineRule="exact"/>
        <w:rPr>
          <w:sz w:val="20"/>
          <w:szCs w:val="20"/>
          <w:color w:val="auto"/>
        </w:rPr>
      </w:pPr>
    </w:p>
    <w:p>
      <w:pPr>
        <w:ind w:left="2380"/>
        <w:spacing w:after="0"/>
        <w:rPr>
          <w:sz w:val="20"/>
          <w:szCs w:val="20"/>
          <w:color w:val="auto"/>
        </w:rPr>
      </w:pPr>
      <w:r>
        <w:rPr>
          <w:rFonts w:ascii="Arial" w:cs="Arial" w:eastAsia="Arial" w:hAnsi="Arial"/>
          <w:sz w:val="12"/>
          <w:szCs w:val="12"/>
          <w:b w:val="1"/>
          <w:bCs w:val="1"/>
          <w:color w:val="231F20"/>
        </w:rPr>
        <w:t>17,1 %</w:t>
      </w:r>
    </w:p>
    <w:p>
      <w:pPr>
        <w:jc w:val="center"/>
        <w:ind w:right="3400"/>
        <w:spacing w:after="0" w:line="229" w:lineRule="auto"/>
        <w:rPr>
          <w:sz w:val="20"/>
          <w:szCs w:val="20"/>
          <w:color w:val="auto"/>
        </w:rPr>
      </w:pPr>
      <w:r>
        <w:rPr>
          <w:rFonts w:ascii="Arial" w:cs="Arial" w:eastAsia="Arial" w:hAnsi="Arial"/>
          <w:sz w:val="12"/>
          <w:szCs w:val="12"/>
          <w:b w:val="1"/>
          <w:bCs w:val="1"/>
          <w:color w:val="231F20"/>
        </w:rPr>
        <w:t>5,8%</w:t>
      </w:r>
    </w:p>
    <w:p>
      <w:pPr>
        <w:ind w:left="1240"/>
        <w:spacing w:after="0"/>
        <w:rPr>
          <w:sz w:val="20"/>
          <w:szCs w:val="20"/>
          <w:color w:val="auto"/>
        </w:rPr>
      </w:pPr>
      <w:r>
        <w:rPr>
          <w:rFonts w:ascii="Arial" w:cs="Arial" w:eastAsia="Arial" w:hAnsi="Arial"/>
          <w:sz w:val="12"/>
          <w:szCs w:val="12"/>
          <w:b w:val="1"/>
          <w:bCs w:val="1"/>
          <w:color w:val="231F20"/>
        </w:rPr>
        <w:t>8,7%</w:t>
      </w:r>
    </w:p>
    <w:p>
      <w:pPr>
        <w:spacing w:after="0" w:line="237" w:lineRule="exact"/>
        <w:rPr>
          <w:sz w:val="20"/>
          <w:szCs w:val="20"/>
          <w:color w:val="auto"/>
        </w:rPr>
      </w:pPr>
    </w:p>
    <w:p>
      <w:pPr>
        <w:ind w:left="2060"/>
        <w:spacing w:after="0"/>
        <w:rPr>
          <w:sz w:val="20"/>
          <w:szCs w:val="20"/>
          <w:color w:val="auto"/>
        </w:rPr>
      </w:pPr>
      <w:r>
        <w:rPr>
          <w:rFonts w:ascii="Arial" w:cs="Arial" w:eastAsia="Arial" w:hAnsi="Arial"/>
          <w:sz w:val="12"/>
          <w:szCs w:val="12"/>
          <w:b w:val="1"/>
          <w:bCs w:val="1"/>
          <w:color w:val="231F20"/>
          <w:highlight w:val="white"/>
        </w:rPr>
        <w:t>14,3%</w:t>
      </w:r>
    </w:p>
    <w:p>
      <w:pPr>
        <w:ind w:left="520"/>
        <w:spacing w:after="0" w:line="230" w:lineRule="auto"/>
        <w:rPr>
          <w:sz w:val="20"/>
          <w:szCs w:val="20"/>
          <w:color w:val="auto"/>
        </w:rPr>
      </w:pPr>
      <w:r>
        <w:rPr>
          <w:rFonts w:ascii="Arial" w:cs="Arial" w:eastAsia="Arial" w:hAnsi="Arial"/>
          <w:sz w:val="12"/>
          <w:szCs w:val="12"/>
          <w:b w:val="1"/>
          <w:bCs w:val="1"/>
          <w:color w:val="231F20"/>
        </w:rPr>
        <w:t>3,1%</w:t>
      </w:r>
    </w:p>
    <w:p>
      <w:pPr>
        <w:ind w:left="880"/>
        <w:spacing w:after="0"/>
        <w:rPr>
          <w:sz w:val="20"/>
          <w:szCs w:val="20"/>
          <w:color w:val="auto"/>
        </w:rPr>
      </w:pPr>
      <w:r>
        <w:rPr>
          <w:rFonts w:ascii="Arial" w:cs="Arial" w:eastAsia="Arial" w:hAnsi="Arial"/>
          <w:sz w:val="12"/>
          <w:szCs w:val="12"/>
          <w:b w:val="1"/>
          <w:bCs w:val="1"/>
          <w:color w:val="231F20"/>
          <w:highlight w:val="white"/>
        </w:rPr>
        <w:t>6,0%</w:t>
      </w:r>
    </w:p>
    <w:p>
      <w:pPr>
        <w:spacing w:after="0" w:line="245" w:lineRule="exact"/>
        <w:rPr>
          <w:sz w:val="20"/>
          <w:szCs w:val="20"/>
          <w:color w:val="auto"/>
        </w:rPr>
      </w:pPr>
    </w:p>
    <w:p>
      <w:pPr>
        <w:ind w:left="1860"/>
        <w:spacing w:after="0"/>
        <w:rPr>
          <w:sz w:val="20"/>
          <w:szCs w:val="20"/>
          <w:color w:val="auto"/>
        </w:rPr>
      </w:pPr>
      <w:r>
        <w:rPr>
          <w:rFonts w:ascii="Arial" w:cs="Arial" w:eastAsia="Arial" w:hAnsi="Arial"/>
          <w:sz w:val="12"/>
          <w:szCs w:val="12"/>
          <w:b w:val="1"/>
          <w:bCs w:val="1"/>
          <w:color w:val="231F20"/>
        </w:rPr>
        <w:t>13,2%</w:t>
      </w:r>
    </w:p>
    <w:p>
      <w:pPr>
        <w:ind w:left="480"/>
        <w:spacing w:after="0" w:line="212" w:lineRule="auto"/>
        <w:rPr>
          <w:sz w:val="20"/>
          <w:szCs w:val="20"/>
          <w:color w:val="auto"/>
        </w:rPr>
      </w:pPr>
      <w:r>
        <w:rPr>
          <w:rFonts w:ascii="Arial" w:cs="Arial" w:eastAsia="Arial" w:hAnsi="Arial"/>
          <w:sz w:val="12"/>
          <w:szCs w:val="12"/>
          <w:b w:val="1"/>
          <w:bCs w:val="1"/>
          <w:color w:val="231F20"/>
        </w:rPr>
        <w:t>3,1%</w:t>
      </w:r>
    </w:p>
    <w:p>
      <w:pPr>
        <w:ind w:left="840"/>
        <w:spacing w:after="0" w:line="231" w:lineRule="auto"/>
        <w:rPr>
          <w:sz w:val="20"/>
          <w:szCs w:val="20"/>
          <w:color w:val="auto"/>
        </w:rPr>
      </w:pPr>
      <w:r>
        <w:rPr>
          <w:rFonts w:ascii="Arial" w:cs="Arial" w:eastAsia="Arial" w:hAnsi="Arial"/>
          <w:sz w:val="12"/>
          <w:szCs w:val="12"/>
          <w:b w:val="1"/>
          <w:bCs w:val="1"/>
          <w:color w:val="231F20"/>
          <w:highlight w:val="white"/>
        </w:rPr>
        <w:t>5,6 %</w:t>
      </w:r>
    </w:p>
    <w:p>
      <w:pPr>
        <w:spacing w:after="0" w:line="238" w:lineRule="exact"/>
        <w:rPr>
          <w:sz w:val="20"/>
          <w:szCs w:val="20"/>
          <w:color w:val="auto"/>
        </w:rPr>
      </w:pPr>
    </w:p>
    <w:p>
      <w:pPr>
        <w:ind w:left="820"/>
        <w:spacing w:after="0"/>
        <w:rPr>
          <w:sz w:val="20"/>
          <w:szCs w:val="20"/>
          <w:color w:val="auto"/>
        </w:rPr>
      </w:pPr>
      <w:r>
        <w:rPr>
          <w:rFonts w:ascii="Arial" w:cs="Arial" w:eastAsia="Arial" w:hAnsi="Arial"/>
          <w:sz w:val="12"/>
          <w:szCs w:val="12"/>
          <w:b w:val="1"/>
          <w:bCs w:val="1"/>
          <w:color w:val="231F20"/>
          <w:highlight w:val="white"/>
        </w:rPr>
        <w:t>5,4 %</w:t>
      </w:r>
    </w:p>
    <w:p>
      <w:pPr>
        <w:ind w:left="300"/>
        <w:spacing w:after="0" w:line="200" w:lineRule="auto"/>
        <w:rPr>
          <w:sz w:val="20"/>
          <w:szCs w:val="20"/>
          <w:color w:val="auto"/>
        </w:rPr>
      </w:pPr>
      <w:r>
        <w:rPr>
          <w:rFonts w:ascii="Arial" w:cs="Arial" w:eastAsia="Arial" w:hAnsi="Arial"/>
          <w:sz w:val="12"/>
          <w:szCs w:val="12"/>
          <w:b w:val="1"/>
          <w:bCs w:val="1"/>
          <w:color w:val="231F20"/>
        </w:rPr>
        <w:t>1,3 %</w:t>
      </w:r>
    </w:p>
    <w:p>
      <w:pPr>
        <w:spacing w:after="0"/>
        <w:rPr>
          <w:sz w:val="20"/>
          <w:szCs w:val="20"/>
          <w:color w:val="auto"/>
        </w:rPr>
      </w:pPr>
      <w:r>
        <w:rPr>
          <w:sz w:val="1"/>
          <w:szCs w:val="1"/>
          <w:color w:val="auto"/>
        </w:rPr>
        <w:drawing>
          <wp:inline distT="0" distB="0" distL="0" distR="0">
            <wp:extent cx="224790" cy="857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2">
                      <a:extLst>
                        <a:ext uri="{28A0092B-C50C-407E-A947-70E740481C1C}"/>
                      </a:extLst>
                    </a:blip>
                    <a:srcRect/>
                    <a:stretch>
                      <a:fillRect/>
                    </a:stretch>
                  </pic:blipFill>
                  <pic:spPr bwMode="auto">
                    <a:xfrm>
                      <a:off x="0" y="0"/>
                      <a:ext cx="224790" cy="85725"/>
                    </a:xfrm>
                    <a:prstGeom prst="rect">
                      <a:avLst/>
                    </a:prstGeom>
                    <a:noFill/>
                    <a:ln>
                      <a:noFill/>
                    </a:ln>
                  </pic:spPr>
                </pic:pic>
              </a:graphicData>
            </a:graphic>
          </wp:inline>
        </w:drawing>
      </w:r>
      <w:r>
        <w:rPr>
          <w:rFonts w:ascii="Arial" w:cs="Arial" w:eastAsia="Arial" w:hAnsi="Arial"/>
          <w:sz w:val="10"/>
          <w:szCs w:val="10"/>
          <w:b w:val="1"/>
          <w:bCs w:val="1"/>
          <w:color w:val="231F20"/>
        </w:rPr>
        <w:t xml:space="preserve"> 2,4%</w:t>
      </w:r>
    </w:p>
    <w:p>
      <w:pPr>
        <w:spacing w:after="0" w:line="200" w:lineRule="exact"/>
        <w:rPr>
          <w:sz w:val="20"/>
          <w:szCs w:val="20"/>
          <w:color w:val="auto"/>
        </w:rPr>
      </w:pPr>
    </w:p>
    <w:p>
      <w:pPr>
        <w:spacing w:after="0" w:line="207" w:lineRule="exact"/>
        <w:rPr>
          <w:sz w:val="20"/>
          <w:szCs w:val="20"/>
          <w:color w:val="auto"/>
        </w:rPr>
      </w:pPr>
    </w:p>
    <w:p>
      <w:pPr>
        <w:ind w:left="740"/>
        <w:spacing w:after="0"/>
        <w:rPr>
          <w:sz w:val="20"/>
          <w:szCs w:val="20"/>
          <w:color w:val="auto"/>
        </w:rPr>
      </w:pPr>
      <w:r>
        <w:rPr>
          <w:rFonts w:ascii="Arial" w:cs="Arial" w:eastAsia="Arial" w:hAnsi="Arial"/>
          <w:sz w:val="12"/>
          <w:szCs w:val="12"/>
          <w:b w:val="1"/>
          <w:bCs w:val="1"/>
          <w:color w:val="231F20"/>
          <w:highlight w:val="white"/>
        </w:rPr>
        <w:t>4,8 %</w:t>
      </w:r>
    </w:p>
    <w:p>
      <w:pPr>
        <w:spacing w:after="0" w:line="6" w:lineRule="exact"/>
        <w:rPr>
          <w:sz w:val="20"/>
          <w:szCs w:val="20"/>
          <w:color w:val="auto"/>
        </w:rPr>
      </w:pPr>
    </w:p>
    <w:p>
      <w:pPr>
        <w:ind w:left="360"/>
        <w:spacing w:after="0"/>
        <w:rPr>
          <w:sz w:val="20"/>
          <w:szCs w:val="20"/>
          <w:color w:val="auto"/>
        </w:rPr>
      </w:pPr>
      <w:r>
        <w:rPr>
          <w:rFonts w:ascii="Arial" w:cs="Arial" w:eastAsia="Arial" w:hAnsi="Arial"/>
          <w:sz w:val="12"/>
          <w:szCs w:val="12"/>
          <w:b w:val="1"/>
          <w:bCs w:val="1"/>
          <w:color w:val="231F20"/>
        </w:rPr>
        <w:t>1,3 %</w:t>
      </w:r>
    </w:p>
    <w:p>
      <w:pPr>
        <w:ind w:left="440"/>
        <w:spacing w:after="0" w:line="186" w:lineRule="auto"/>
        <w:rPr>
          <w:sz w:val="20"/>
          <w:szCs w:val="20"/>
          <w:color w:val="auto"/>
        </w:rPr>
      </w:pPr>
      <w:r>
        <w:rPr>
          <w:rFonts w:ascii="Arial" w:cs="Arial" w:eastAsia="Arial" w:hAnsi="Arial"/>
          <w:sz w:val="11"/>
          <w:szCs w:val="11"/>
          <w:b w:val="1"/>
          <w:bCs w:val="1"/>
          <w:color w:val="231F20"/>
        </w:rPr>
        <w:t>2,2%</w:t>
      </w:r>
    </w:p>
    <w:p>
      <w:pPr>
        <w:spacing w:after="0" w:line="200" w:lineRule="exact"/>
        <w:rPr>
          <w:sz w:val="20"/>
          <w:szCs w:val="20"/>
          <w:color w:val="auto"/>
        </w:rPr>
      </w:pPr>
    </w:p>
    <w:p>
      <w:pPr>
        <w:spacing w:after="0" w:line="238" w:lineRule="exact"/>
        <w:rPr>
          <w:sz w:val="20"/>
          <w:szCs w:val="20"/>
          <w:color w:val="auto"/>
        </w:rPr>
      </w:pPr>
    </w:p>
    <w:p>
      <w:pPr>
        <w:ind w:left="640"/>
        <w:spacing w:after="0"/>
        <w:rPr>
          <w:sz w:val="20"/>
          <w:szCs w:val="20"/>
          <w:color w:val="auto"/>
        </w:rPr>
      </w:pPr>
      <w:r>
        <w:rPr>
          <w:rFonts w:ascii="Arial" w:cs="Arial" w:eastAsia="Arial" w:hAnsi="Arial"/>
          <w:sz w:val="12"/>
          <w:szCs w:val="12"/>
          <w:b w:val="1"/>
          <w:bCs w:val="1"/>
          <w:color w:val="231F20"/>
        </w:rPr>
        <w:t>4,0 %</w:t>
      </w:r>
    </w:p>
    <w:p>
      <w:pPr>
        <w:ind w:left="140"/>
        <w:spacing w:after="0" w:line="188" w:lineRule="auto"/>
        <w:rPr>
          <w:sz w:val="20"/>
          <w:szCs w:val="20"/>
          <w:color w:val="auto"/>
        </w:rPr>
      </w:pPr>
      <w:r>
        <w:rPr>
          <w:rFonts w:ascii="Arial" w:cs="Arial" w:eastAsia="Arial" w:hAnsi="Arial"/>
          <w:sz w:val="12"/>
          <w:szCs w:val="12"/>
          <w:b w:val="1"/>
          <w:bCs w:val="1"/>
          <w:color w:val="231F20"/>
        </w:rPr>
        <w:t>0,2 %</w:t>
      </w:r>
    </w:p>
    <w:p>
      <w:pPr>
        <w:spacing w:after="0"/>
        <w:rPr>
          <w:sz w:val="20"/>
          <w:szCs w:val="20"/>
          <w:color w:val="auto"/>
        </w:rPr>
      </w:pPr>
      <w:r>
        <w:rPr>
          <w:sz w:val="1"/>
          <w:szCs w:val="1"/>
          <w:color w:val="auto"/>
        </w:rPr>
        <w:drawing>
          <wp:inline distT="0" distB="0" distL="0" distR="0">
            <wp:extent cx="112395" cy="857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3">
                      <a:extLst>
                        <a:ext uri="{28A0092B-C50C-407E-A947-70E740481C1C}"/>
                      </a:extLst>
                    </a:blip>
                    <a:srcRect/>
                    <a:stretch>
                      <a:fillRect/>
                    </a:stretch>
                  </pic:blipFill>
                  <pic:spPr bwMode="auto">
                    <a:xfrm>
                      <a:off x="0" y="0"/>
                      <a:ext cx="112395" cy="85725"/>
                    </a:xfrm>
                    <a:prstGeom prst="rect">
                      <a:avLst/>
                    </a:prstGeom>
                    <a:noFill/>
                    <a:ln>
                      <a:noFill/>
                    </a:ln>
                  </pic:spPr>
                </pic:pic>
              </a:graphicData>
            </a:graphic>
          </wp:inline>
        </w:drawing>
      </w:r>
      <w:r>
        <w:rPr>
          <w:rFonts w:ascii="Arial" w:cs="Arial" w:eastAsia="Arial" w:hAnsi="Arial"/>
          <w:sz w:val="12"/>
          <w:szCs w:val="12"/>
          <w:b w:val="1"/>
          <w:bCs w:val="1"/>
          <w:color w:val="231F20"/>
        </w:rPr>
        <w:t xml:space="preserve"> 1,2 %</w:t>
      </w:r>
    </w:p>
    <w:p>
      <w:pPr>
        <w:spacing w:after="0" w:line="396" w:lineRule="exact"/>
        <w:rPr>
          <w:sz w:val="20"/>
          <w:szCs w:val="20"/>
          <w:color w:val="auto"/>
        </w:rPr>
      </w:pPr>
    </w:p>
    <w:p>
      <w:pPr>
        <w:ind w:left="440"/>
        <w:spacing w:after="0"/>
        <w:rPr>
          <w:sz w:val="20"/>
          <w:szCs w:val="20"/>
          <w:color w:val="auto"/>
        </w:rPr>
      </w:pPr>
      <w:r>
        <w:rPr>
          <w:rFonts w:ascii="Arial" w:cs="Arial" w:eastAsia="Arial" w:hAnsi="Arial"/>
          <w:sz w:val="12"/>
          <w:szCs w:val="12"/>
          <w:b w:val="1"/>
          <w:bCs w:val="1"/>
          <w:color w:val="231F20"/>
        </w:rPr>
        <w:t>2,4 %</w:t>
      </w:r>
    </w:p>
    <w:p>
      <w:pPr>
        <w:spacing w:after="0" w:line="4" w:lineRule="exact"/>
        <w:rPr>
          <w:sz w:val="20"/>
          <w:szCs w:val="20"/>
          <w:color w:val="auto"/>
        </w:rPr>
      </w:pPr>
    </w:p>
    <w:p>
      <w:pPr>
        <w:ind w:left="400"/>
        <w:spacing w:after="0"/>
        <w:rPr>
          <w:sz w:val="20"/>
          <w:szCs w:val="20"/>
          <w:color w:val="auto"/>
        </w:rPr>
      </w:pPr>
      <w:r>
        <w:rPr>
          <w:rFonts w:ascii="Arial" w:cs="Arial" w:eastAsia="Arial" w:hAnsi="Arial"/>
          <w:sz w:val="10"/>
          <w:szCs w:val="10"/>
          <w:b w:val="1"/>
          <w:bCs w:val="1"/>
          <w:color w:val="231F20"/>
        </w:rPr>
        <w:t>2,3 %</w:t>
      </w:r>
    </w:p>
    <w:p>
      <w:pPr>
        <w:spacing w:after="0" w:line="14" w:lineRule="exact"/>
        <w:rPr>
          <w:sz w:val="20"/>
          <w:szCs w:val="20"/>
          <w:color w:val="auto"/>
        </w:rPr>
      </w:pPr>
    </w:p>
    <w:p>
      <w:pPr>
        <w:ind w:left="420"/>
        <w:spacing w:after="0"/>
        <w:rPr>
          <w:sz w:val="20"/>
          <w:szCs w:val="20"/>
          <w:color w:val="auto"/>
        </w:rPr>
      </w:pPr>
      <w:r>
        <w:rPr>
          <w:rFonts w:ascii="Arial" w:cs="Arial" w:eastAsia="Arial" w:hAnsi="Arial"/>
          <w:sz w:val="12"/>
          <w:szCs w:val="12"/>
          <w:b w:val="1"/>
          <w:bCs w:val="1"/>
          <w:color w:val="231F20"/>
        </w:rPr>
        <w:t>2,3 %</w:t>
      </w:r>
    </w:p>
    <w:p>
      <w:pPr>
        <w:spacing w:after="0" w:line="245" w:lineRule="exact"/>
        <w:rPr>
          <w:sz w:val="20"/>
          <w:szCs w:val="20"/>
          <w:color w:val="auto"/>
        </w:rPr>
      </w:pPr>
    </w:p>
    <w:p>
      <w:pPr>
        <w:ind w:left="360"/>
        <w:spacing w:after="0"/>
        <w:rPr>
          <w:sz w:val="20"/>
          <w:szCs w:val="20"/>
          <w:color w:val="auto"/>
        </w:rPr>
      </w:pPr>
      <w:r>
        <w:rPr>
          <w:rFonts w:ascii="Arial" w:cs="Arial" w:eastAsia="Arial" w:hAnsi="Arial"/>
          <w:sz w:val="12"/>
          <w:szCs w:val="12"/>
          <w:b w:val="1"/>
          <w:bCs w:val="1"/>
          <w:color w:val="231F20"/>
        </w:rPr>
        <w:t>2,2%</w:t>
      </w:r>
    </w:p>
    <w:p>
      <w:pPr>
        <w:ind w:left="120"/>
        <w:spacing w:after="0" w:line="188" w:lineRule="auto"/>
        <w:rPr>
          <w:sz w:val="20"/>
          <w:szCs w:val="20"/>
          <w:color w:val="auto"/>
        </w:rPr>
      </w:pPr>
      <w:r>
        <w:rPr>
          <w:rFonts w:ascii="Arial" w:cs="Arial" w:eastAsia="Arial" w:hAnsi="Arial"/>
          <w:sz w:val="12"/>
          <w:szCs w:val="12"/>
          <w:b w:val="1"/>
          <w:bCs w:val="1"/>
          <w:color w:val="231F20"/>
        </w:rPr>
        <w:t>0,1 %</w:t>
      </w:r>
    </w:p>
    <w:p>
      <w:pPr>
        <w:spacing w:after="0"/>
        <w:rPr>
          <w:sz w:val="20"/>
          <w:szCs w:val="20"/>
          <w:color w:val="auto"/>
        </w:rPr>
      </w:pPr>
      <w:r>
        <w:rPr>
          <w:sz w:val="1"/>
          <w:szCs w:val="1"/>
          <w:color w:val="auto"/>
        </w:rPr>
        <w:drawing>
          <wp:inline distT="0" distB="0" distL="0" distR="0">
            <wp:extent cx="75565" cy="857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4">
                      <a:extLst>
                        <a:ext uri="{28A0092B-C50C-407E-A947-70E740481C1C}"/>
                      </a:extLst>
                    </a:blip>
                    <a:srcRect/>
                    <a:stretch>
                      <a:fillRect/>
                    </a:stretch>
                  </pic:blipFill>
                  <pic:spPr bwMode="auto">
                    <a:xfrm>
                      <a:off x="0" y="0"/>
                      <a:ext cx="75565" cy="85725"/>
                    </a:xfrm>
                    <a:prstGeom prst="rect">
                      <a:avLst/>
                    </a:prstGeom>
                    <a:noFill/>
                    <a:ln>
                      <a:noFill/>
                    </a:ln>
                  </pic:spPr>
                </pic:pic>
              </a:graphicData>
            </a:graphic>
          </wp:inline>
        </w:drawing>
      </w:r>
      <w:r>
        <w:rPr>
          <w:rFonts w:ascii="Arial" w:cs="Arial" w:eastAsia="Arial" w:hAnsi="Arial"/>
          <w:sz w:val="12"/>
          <w:szCs w:val="12"/>
          <w:b w:val="1"/>
          <w:bCs w:val="1"/>
          <w:color w:val="231F20"/>
        </w:rPr>
        <w:t xml:space="preserve"> 0,6 %</w:t>
      </w:r>
    </w:p>
    <w:p>
      <w:pPr>
        <w:spacing w:after="0" w:line="309" w:lineRule="exact"/>
        <w:rPr>
          <w:sz w:val="20"/>
          <w:szCs w:val="20"/>
          <w:color w:val="auto"/>
        </w:rPr>
      </w:pPr>
    </w:p>
    <w:p>
      <w:pPr>
        <w:ind w:left="80"/>
        <w:spacing w:after="0"/>
        <w:rPr>
          <w:sz w:val="20"/>
          <w:szCs w:val="20"/>
          <w:color w:val="auto"/>
        </w:rPr>
      </w:pPr>
      <w:r>
        <w:rPr>
          <w:rFonts w:ascii="Arial" w:cs="Arial" w:eastAsia="Arial" w:hAnsi="Arial"/>
          <w:sz w:val="12"/>
          <w:szCs w:val="12"/>
          <w:b w:val="1"/>
          <w:bCs w:val="1"/>
          <w:color w:val="231F20"/>
        </w:rPr>
        <w:t>0,1 %</w:t>
      </w:r>
    </w:p>
    <w:p>
      <w:pPr>
        <w:ind w:left="140"/>
        <w:spacing w:after="0" w:line="233" w:lineRule="auto"/>
        <w:rPr>
          <w:sz w:val="20"/>
          <w:szCs w:val="20"/>
          <w:color w:val="auto"/>
        </w:rPr>
      </w:pPr>
      <w:r>
        <w:rPr>
          <w:rFonts w:ascii="Arial" w:cs="Arial" w:eastAsia="Arial" w:hAnsi="Arial"/>
          <w:sz w:val="12"/>
          <w:szCs w:val="12"/>
          <w:b w:val="1"/>
          <w:bCs w:val="1"/>
          <w:color w:val="231F20"/>
        </w:rPr>
        <w:t>0,3 %</w:t>
      </w:r>
    </w:p>
    <w:p>
      <w:pPr>
        <w:ind w:left="100"/>
        <w:spacing w:after="0"/>
        <w:rPr>
          <w:sz w:val="20"/>
          <w:szCs w:val="20"/>
          <w:color w:val="auto"/>
        </w:rPr>
      </w:pPr>
      <w:r>
        <w:rPr>
          <w:rFonts w:ascii="Arial" w:cs="Arial" w:eastAsia="Arial" w:hAnsi="Arial"/>
          <w:sz w:val="12"/>
          <w:szCs w:val="12"/>
          <w:b w:val="1"/>
          <w:bCs w:val="1"/>
          <w:color w:val="231F20"/>
        </w:rPr>
        <w:t>0,2 %</w:t>
      </w:r>
    </w:p>
    <w:p>
      <w:pPr>
        <w:spacing w:after="0" w:line="282" w:lineRule="exact"/>
        <w:rPr>
          <w:sz w:val="20"/>
          <w:szCs w:val="20"/>
          <w:color w:val="auto"/>
        </w:rPr>
      </w:pPr>
    </w:p>
    <w:p>
      <w:pPr>
        <w:spacing w:after="0"/>
        <w:tabs>
          <w:tab w:leader="none" w:pos="660" w:val="left"/>
          <w:tab w:leader="none" w:pos="1340" w:val="left"/>
          <w:tab w:leader="none" w:pos="2020" w:val="left"/>
          <w:tab w:leader="none" w:pos="2680" w:val="left"/>
          <w:tab w:leader="none" w:pos="3380" w:val="left"/>
        </w:tabs>
        <w:rPr>
          <w:sz w:val="20"/>
          <w:szCs w:val="20"/>
          <w:color w:val="auto"/>
        </w:rPr>
      </w:pPr>
      <w:r>
        <w:rPr>
          <w:rFonts w:ascii="Arial" w:cs="Arial" w:eastAsia="Arial" w:hAnsi="Arial"/>
          <w:sz w:val="16"/>
          <w:szCs w:val="16"/>
          <w:b w:val="1"/>
          <w:bCs w:val="1"/>
          <w:color w:val="231F20"/>
        </w:rPr>
        <w:t>0%</w:t>
      </w:r>
      <w:r>
        <w:rPr>
          <w:sz w:val="20"/>
          <w:szCs w:val="20"/>
          <w:color w:val="auto"/>
        </w:rPr>
        <w:tab/>
      </w:r>
      <w:r>
        <w:rPr>
          <w:rFonts w:ascii="Arial" w:cs="Arial" w:eastAsia="Arial" w:hAnsi="Arial"/>
          <w:sz w:val="16"/>
          <w:szCs w:val="16"/>
          <w:b w:val="1"/>
          <w:bCs w:val="1"/>
          <w:color w:val="231F20"/>
        </w:rPr>
        <w:t>5,0 %</w:t>
      </w:r>
      <w:r>
        <w:rPr>
          <w:sz w:val="20"/>
          <w:szCs w:val="20"/>
          <w:color w:val="auto"/>
        </w:rPr>
        <w:tab/>
      </w:r>
      <w:r>
        <w:rPr>
          <w:rFonts w:ascii="Arial" w:cs="Arial" w:eastAsia="Arial" w:hAnsi="Arial"/>
          <w:sz w:val="16"/>
          <w:szCs w:val="16"/>
          <w:b w:val="1"/>
          <w:bCs w:val="1"/>
          <w:color w:val="231F20"/>
        </w:rPr>
        <w:t>10,0 %</w:t>
        <w:tab/>
        <w:t>15,0 %</w:t>
        <w:tab/>
        <w:t>20,0 %</w:t>
      </w:r>
      <w:r>
        <w:rPr>
          <w:sz w:val="20"/>
          <w:szCs w:val="20"/>
          <w:color w:val="auto"/>
        </w:rPr>
        <w:tab/>
      </w:r>
      <w:r>
        <w:rPr>
          <w:rFonts w:ascii="Arial" w:cs="Arial" w:eastAsia="Arial" w:hAnsi="Arial"/>
          <w:sz w:val="14"/>
          <w:szCs w:val="14"/>
          <w:b w:val="1"/>
          <w:bCs w:val="1"/>
          <w:color w:val="231F20"/>
        </w:rPr>
        <w:t>25,0 %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812800</wp:posOffset>
            </wp:positionH>
            <wp:positionV relativeFrom="paragraph">
              <wp:posOffset>146050</wp:posOffset>
            </wp:positionV>
            <wp:extent cx="545465" cy="16129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5">
                      <a:extLst>
                        <a:ext uri="{28A0092B-C50C-407E-A947-70E740481C1C}"/>
                      </a:extLst>
                    </a:blip>
                    <a:srcRect/>
                    <a:stretch>
                      <a:fillRect/>
                    </a:stretch>
                  </pic:blipFill>
                  <pic:spPr bwMode="auto">
                    <a:xfrm>
                      <a:off x="0" y="0"/>
                      <a:ext cx="545465" cy="161290"/>
                    </a:xfrm>
                    <a:prstGeom prst="rect">
                      <a:avLst/>
                    </a:prstGeom>
                    <a:noFill/>
                  </pic:spPr>
                </pic:pic>
              </a:graphicData>
            </a:graphic>
          </wp:anchor>
        </w:drawing>
      </w:r>
    </w:p>
    <w:p>
      <w:pPr>
        <w:spacing w:after="0" w:line="200" w:lineRule="exact"/>
        <w:rPr>
          <w:sz w:val="20"/>
          <w:szCs w:val="20"/>
          <w:color w:val="auto"/>
        </w:rPr>
      </w:pPr>
    </w:p>
    <w:p>
      <w:pPr>
        <w:sectPr>
          <w:pgSz w:w="11900" w:h="16838" w:orient="portrait"/>
          <w:cols w:equalWidth="0" w:num="2">
            <w:col w:w="5120" w:space="320"/>
            <w:col w:w="4780"/>
          </w:cols>
          <w:pgMar w:left="840" w:top="475" w:right="846" w:bottom="0" w:gutter="0" w:footer="0" w:header="0"/>
          <w:type w:val="continuous"/>
        </w:sectPr>
      </w:pPr>
    </w:p>
    <w:p>
      <w:pPr>
        <w:spacing w:after="0" w:line="53" w:lineRule="exact"/>
        <w:rPr>
          <w:sz w:val="20"/>
          <w:szCs w:val="20"/>
          <w:color w:val="auto"/>
        </w:rPr>
      </w:pPr>
    </w:p>
    <w:p>
      <w:pPr>
        <w:ind w:left="2640"/>
        <w:spacing w:after="0"/>
        <w:rPr>
          <w:sz w:val="20"/>
          <w:szCs w:val="20"/>
          <w:color w:val="auto"/>
        </w:rPr>
      </w:pPr>
      <w:r>
        <w:rPr>
          <w:sz w:val="1"/>
          <w:szCs w:val="1"/>
          <w:color w:val="auto"/>
        </w:rPr>
        <w:drawing>
          <wp:inline distT="0" distB="0" distL="0" distR="0">
            <wp:extent cx="93980" cy="9398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6">
                      <a:extLst>
                        <a:ext uri="{28A0092B-C50C-407E-A947-70E740481C1C}"/>
                      </a:extLst>
                    </a:blip>
                    <a:srcRect/>
                    <a:stretch>
                      <a:fillRect/>
                    </a:stretch>
                  </pic:blipFill>
                  <pic:spPr bwMode="auto">
                    <a:xfrm>
                      <a:off x="0" y="0"/>
                      <a:ext cx="93980" cy="93980"/>
                    </a:xfrm>
                    <a:prstGeom prst="rect">
                      <a:avLst/>
                    </a:prstGeom>
                    <a:noFill/>
                    <a:ln>
                      <a:noFill/>
                    </a:ln>
                  </pic:spPr>
                </pic:pic>
              </a:graphicData>
            </a:graphic>
          </wp:inline>
        </w:drawing>
      </w:r>
      <w:r>
        <w:rPr>
          <w:rFonts w:ascii="Arial" w:cs="Arial" w:eastAsia="Arial" w:hAnsi="Arial"/>
          <w:sz w:val="18"/>
          <w:szCs w:val="18"/>
          <w:b w:val="1"/>
          <w:bCs w:val="1"/>
          <w:color w:val="231F20"/>
          <w:highlight w:val="white"/>
        </w:rPr>
        <w:t xml:space="preserve"> Ménages PDI      </w:t>
      </w:r>
      <w:r>
        <w:rPr>
          <w:sz w:val="1"/>
          <w:szCs w:val="1"/>
          <w:color w:val="auto"/>
        </w:rPr>
        <w:drawing>
          <wp:inline distT="0" distB="0" distL="0" distR="0">
            <wp:extent cx="93980" cy="9398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7">
                      <a:extLst>
                        <a:ext uri="{28A0092B-C50C-407E-A947-70E740481C1C}"/>
                      </a:extLst>
                    </a:blip>
                    <a:srcRect/>
                    <a:stretch>
                      <a:fillRect/>
                    </a:stretch>
                  </pic:blipFill>
                  <pic:spPr bwMode="auto">
                    <a:xfrm>
                      <a:off x="0" y="0"/>
                      <a:ext cx="93980" cy="93980"/>
                    </a:xfrm>
                    <a:prstGeom prst="rect">
                      <a:avLst/>
                    </a:prstGeom>
                    <a:noFill/>
                    <a:ln>
                      <a:noFill/>
                    </a:ln>
                  </pic:spPr>
                </pic:pic>
              </a:graphicData>
            </a:graphic>
          </wp:inline>
        </w:drawing>
      </w:r>
      <w:r>
        <w:rPr>
          <w:rFonts w:ascii="Arial" w:cs="Arial" w:eastAsia="Arial" w:hAnsi="Arial"/>
          <w:sz w:val="18"/>
          <w:szCs w:val="18"/>
          <w:b w:val="1"/>
          <w:bCs w:val="1"/>
          <w:color w:val="231F20"/>
          <w:highlight w:val="white"/>
        </w:rPr>
        <w:t xml:space="preserve"> Ménages hôtes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4132580</wp:posOffset>
            </wp:positionH>
            <wp:positionV relativeFrom="paragraph">
              <wp:posOffset>-106680</wp:posOffset>
            </wp:positionV>
            <wp:extent cx="93980" cy="9398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8">
                      <a:extLst>
                        <a:ext uri="{28A0092B-C50C-407E-A947-70E740481C1C}"/>
                      </a:extLst>
                    </a:blip>
                    <a:srcRect/>
                    <a:stretch>
                      <a:fillRect/>
                    </a:stretch>
                  </pic:blipFill>
                  <pic:spPr bwMode="auto">
                    <a:xfrm>
                      <a:off x="0" y="0"/>
                      <a:ext cx="93980" cy="93980"/>
                    </a:xfrm>
                    <a:prstGeom prst="rect">
                      <a:avLst/>
                    </a:prstGeom>
                    <a:noFill/>
                  </pic:spPr>
                </pic:pic>
              </a:graphicData>
            </a:graphic>
          </wp:anchor>
        </w:drawing>
      </w:r>
    </w:p>
    <w:p>
      <w:pPr>
        <w:spacing w:after="0" w:line="200" w:lineRule="exact"/>
        <w:rPr>
          <w:sz w:val="20"/>
          <w:szCs w:val="20"/>
          <w:color w:val="auto"/>
        </w:rPr>
      </w:pPr>
    </w:p>
    <w:p>
      <w:pPr>
        <w:spacing w:after="0" w:line="224" w:lineRule="exact"/>
        <w:rPr>
          <w:sz w:val="20"/>
          <w:szCs w:val="20"/>
          <w:color w:val="auto"/>
        </w:rPr>
      </w:pPr>
    </w:p>
    <w:p>
      <w:pPr>
        <w:ind w:left="740" w:hanging="164"/>
        <w:spacing w:after="0"/>
        <w:tabs>
          <w:tab w:leader="none" w:pos="740" w:val="left"/>
        </w:tabs>
        <w:numPr>
          <w:ilvl w:val="0"/>
          <w:numId w:val="30"/>
        </w:numPr>
        <w:rPr>
          <w:rFonts w:ascii="Arial" w:cs="Arial" w:eastAsia="Arial" w:hAnsi="Arial"/>
          <w:sz w:val="28"/>
          <w:szCs w:val="28"/>
          <w:b w:val="1"/>
          <w:bCs w:val="1"/>
          <w:color w:val="E6A124"/>
        </w:rPr>
      </w:pPr>
      <w:r>
        <w:rPr>
          <w:rFonts w:ascii="Arial" w:cs="Arial" w:eastAsia="Arial" w:hAnsi="Arial"/>
          <w:sz w:val="24"/>
          <w:szCs w:val="24"/>
          <w:b w:val="1"/>
          <w:bCs w:val="1"/>
          <w:color w:val="E6A124"/>
        </w:rPr>
        <w:t>Pour les ménages hôtes</w:t>
      </w:r>
    </w:p>
    <w:p>
      <w:pPr>
        <w:spacing w:after="0" w:line="49" w:lineRule="exact"/>
        <w:rPr>
          <w:sz w:val="20"/>
          <w:szCs w:val="20"/>
          <w:color w:val="auto"/>
        </w:rPr>
      </w:pPr>
    </w:p>
    <w:p>
      <w:pPr>
        <w:jc w:val="both"/>
        <w:spacing w:after="0" w:line="275" w:lineRule="auto"/>
        <w:rPr>
          <w:sz w:val="20"/>
          <w:szCs w:val="20"/>
          <w:color w:val="auto"/>
        </w:rPr>
      </w:pPr>
      <w:r>
        <w:rPr>
          <w:rFonts w:ascii="Arial" w:cs="Arial" w:eastAsia="Arial" w:hAnsi="Arial"/>
          <w:sz w:val="22"/>
          <w:szCs w:val="22"/>
          <w:b w:val="1"/>
          <w:bCs w:val="1"/>
          <w:color w:val="231F20"/>
        </w:rPr>
        <w:t>Dans les ménages hôtes, les populations ont pour la plupart du temps eu recours aux stratégies de subsistance décrites par l’ensemble des ménages, lorsqu’elles ont été confrontées aux difficultés alimentaires. En effet, certains ménages hôtes ont déclaré (i) avoir emprunté de l'argent, ou, acheté des biens alimentaires à crédit (5,8%), (ii) dépensé leur épargne (5,8%), (iii)</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5715</wp:posOffset>
                </wp:positionH>
                <wp:positionV relativeFrom="paragraph">
                  <wp:posOffset>280670</wp:posOffset>
                </wp:positionV>
                <wp:extent cx="6480175" cy="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20" o:spid="_x0000_s1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22.1pt" to="510.7pt,22.1pt" o:allowincell="f" strokecolor="#E6A124" strokeweight="2.04pt"/>
            </w:pict>
          </mc:Fallback>
        </mc:AlternateContent>
      </w:r>
    </w:p>
    <w:p>
      <w:pPr>
        <w:spacing w:after="0" w:line="200" w:lineRule="exact"/>
        <w:rPr>
          <w:sz w:val="20"/>
          <w:szCs w:val="20"/>
          <w:color w:val="auto"/>
        </w:rPr>
      </w:pPr>
    </w:p>
    <w:p>
      <w:pPr>
        <w:spacing w:after="0" w:line="39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40</w:t>
      </w:r>
    </w:p>
    <w:p>
      <w:pPr>
        <w:sectPr>
          <w:pgSz w:w="11900" w:h="16838" w:orient="portrait"/>
          <w:cols w:equalWidth="0" w:num="1">
            <w:col w:w="10220"/>
          </w:cols>
          <w:pgMar w:left="840" w:top="475" w:right="846" w:bottom="0" w:gutter="0" w:footer="0" w:header="0"/>
          <w:type w:val="continuous"/>
        </w:sectPr>
      </w:pPr>
    </w:p>
    <w:bookmarkStart w:id="40" w:name="page41"/>
    <w:bookmarkEnd w:id="40"/>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6"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réduit leurs dépenses de santé et d'éducation (3,1% des ménages), (iv) vendu les animaux du ménage plus que d'habitude ou (3,1% des ménages). De manière analogue aux déclarations de l’ensemble des ménages enquêtés, d’autres stratégies telles que la vente d’autres biens précieux et la mendicité ont par ailleurs été utilisées par les ménages hôtes, dans des proportions cependant inférieures à l’ensemble des ménages enquêtés.</w:t>
      </w:r>
    </w:p>
    <w:p>
      <w:pPr>
        <w:spacing w:after="0" w:line="150" w:lineRule="exact"/>
        <w:rPr>
          <w:sz w:val="20"/>
          <w:szCs w:val="20"/>
          <w:color w:val="auto"/>
        </w:rPr>
      </w:pPr>
    </w:p>
    <w:p>
      <w:pPr>
        <w:ind w:left="740" w:hanging="164"/>
        <w:spacing w:after="0"/>
        <w:tabs>
          <w:tab w:leader="none" w:pos="740" w:val="left"/>
        </w:tabs>
        <w:numPr>
          <w:ilvl w:val="0"/>
          <w:numId w:val="31"/>
        </w:numPr>
        <w:rPr>
          <w:rFonts w:ascii="Arial" w:cs="Arial" w:eastAsia="Arial" w:hAnsi="Arial"/>
          <w:sz w:val="28"/>
          <w:szCs w:val="28"/>
          <w:b w:val="1"/>
          <w:bCs w:val="1"/>
          <w:color w:val="E6A124"/>
        </w:rPr>
      </w:pPr>
      <w:r>
        <w:rPr>
          <w:rFonts w:ascii="Arial" w:cs="Arial" w:eastAsia="Arial" w:hAnsi="Arial"/>
          <w:sz w:val="24"/>
          <w:szCs w:val="24"/>
          <w:b w:val="1"/>
          <w:bCs w:val="1"/>
          <w:color w:val="E6A124"/>
        </w:rPr>
        <w:t>Pour les ménages de PDI</w:t>
      </w:r>
    </w:p>
    <w:p>
      <w:pPr>
        <w:spacing w:after="0" w:line="49" w:lineRule="exact"/>
        <w:rPr>
          <w:sz w:val="20"/>
          <w:szCs w:val="20"/>
          <w:color w:val="auto"/>
        </w:rPr>
      </w:pPr>
    </w:p>
    <w:p>
      <w:pPr>
        <w:jc w:val="both"/>
        <w:spacing w:after="0" w:line="260" w:lineRule="auto"/>
        <w:rPr>
          <w:sz w:val="20"/>
          <w:szCs w:val="20"/>
          <w:color w:val="auto"/>
        </w:rPr>
      </w:pPr>
      <w:r>
        <w:rPr>
          <w:rFonts w:ascii="Arial" w:cs="Arial" w:eastAsia="Arial" w:hAnsi="Arial"/>
          <w:sz w:val="23"/>
          <w:szCs w:val="23"/>
          <w:b w:val="1"/>
          <w:bCs w:val="1"/>
          <w:color w:val="231F20"/>
        </w:rPr>
        <w:t xml:space="preserve">Pour ce qui concerne spécifiquement les ménages PDI, la plupart des ménages en situation d’insécurité alimentaire sévère, et/ou, sévère et modérée ont eu recours à des stratégies similaires à celles utilisées par les ménages hôtes, dans des proportions plus élevées en ce qui </w:t>
      </w:r>
      <w:r>
        <w:rPr>
          <w:rFonts w:ascii="Arial" w:cs="Arial" w:eastAsia="Arial" w:hAnsi="Arial"/>
          <w:sz w:val="22"/>
          <w:szCs w:val="22"/>
          <w:b w:val="1"/>
          <w:bCs w:val="1"/>
          <w:color w:val="231F20"/>
        </w:rPr>
        <w:t xml:space="preserve">concerne notamment : (i) l’emprunt d’argent ou l’achat de biens alimentaires à crédit (23,8%, </w:t>
      </w:r>
      <w:r>
        <w:rPr>
          <w:rFonts w:ascii="Arial" w:cs="Arial" w:eastAsia="Arial" w:hAnsi="Arial"/>
          <w:sz w:val="23"/>
          <w:szCs w:val="23"/>
          <w:b w:val="1"/>
          <w:bCs w:val="1"/>
          <w:color w:val="231F20"/>
        </w:rPr>
        <w:t xml:space="preserve">contre 5,8% pour les ménages hôtes), (ii) l’utilisation de l'épargne du ménage (17,1%, contre 5,8% pour les ménages hôtes), (iii) la réduction des dépenses de santé et d'éducation (14,3%, contre 3,1% pour les ménages hôtes), (iv) la vente d’animaux du ménage plus que d’habitude (13,2% contre 3,1% pour les ménages hôtes), etc. Cependant, selon les déclarations des ménages PDI, la mendicité n’est pas utilisée comme une stratégie pour survenir aux besoins de subsistance ; </w:t>
      </w:r>
      <w:r>
        <w:rPr>
          <w:rFonts w:ascii="Arial" w:cs="Arial" w:eastAsia="Arial" w:hAnsi="Arial"/>
          <w:sz w:val="22"/>
          <w:szCs w:val="22"/>
          <w:b w:val="1"/>
          <w:bCs w:val="1"/>
          <w:color w:val="231F20"/>
        </w:rPr>
        <w:t>alors qu’elle l’est chez les populations d’accueil.</w:t>
      </w:r>
    </w:p>
    <w:p>
      <w:pPr>
        <w:spacing w:after="0" w:line="134"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V.3. Les principaux programmes sociaux qui bénéficient aux ménages</w:t>
      </w:r>
    </w:p>
    <w:p>
      <w:pPr>
        <w:spacing w:after="0" w:line="135" w:lineRule="exact"/>
        <w:rPr>
          <w:sz w:val="20"/>
          <w:szCs w:val="20"/>
          <w:color w:val="auto"/>
        </w:rPr>
      </w:pPr>
    </w:p>
    <w:p>
      <w:pPr>
        <w:ind w:right="60"/>
        <w:spacing w:after="0" w:line="300" w:lineRule="auto"/>
        <w:rPr>
          <w:sz w:val="20"/>
          <w:szCs w:val="20"/>
          <w:color w:val="auto"/>
        </w:rPr>
      </w:pPr>
      <w:r>
        <w:rPr>
          <w:rFonts w:ascii="Arial" w:cs="Arial" w:eastAsia="Arial" w:hAnsi="Arial"/>
          <w:sz w:val="21"/>
          <w:szCs w:val="21"/>
          <w:b w:val="1"/>
          <w:bCs w:val="1"/>
          <w:color w:val="231F20"/>
        </w:rPr>
        <w:t>Selon la Banque Mondiale, les filets sociaux</w:t>
      </w:r>
      <w:r>
        <w:rPr>
          <w:rFonts w:ascii="Arial" w:cs="Arial" w:eastAsia="Arial" w:hAnsi="Arial"/>
          <w:sz w:val="12"/>
          <w:szCs w:val="12"/>
          <w:b w:val="1"/>
          <w:bCs w:val="1"/>
          <w:color w:val="231F20"/>
        </w:rPr>
        <w:t>7</w:t>
      </w:r>
      <w:r>
        <w:rPr>
          <w:rFonts w:ascii="Arial" w:cs="Arial" w:eastAsia="Arial" w:hAnsi="Arial"/>
          <w:sz w:val="21"/>
          <w:szCs w:val="21"/>
          <w:b w:val="1"/>
          <w:bCs w:val="1"/>
          <w:color w:val="231F20"/>
        </w:rPr>
        <w:t xml:space="preserve"> constituent des « programmes de transferts non contributifs qui visent à stimuler la consommation de produits de base et de services essentiels par les ménages pauvres ou vulnérables ». Ils constituent également une stratégie de réduction de la pauvreté, par l’aide des personnes pauvres et vulnérables à surmonter les crises et les chocs. Pour une vue des statistiques de sous point, se référer aux tableaux C2 à C4 des annexes.</w:t>
      </w:r>
    </w:p>
    <w:p>
      <w:pPr>
        <w:spacing w:after="0" w:line="112" w:lineRule="exact"/>
        <w:rPr>
          <w:sz w:val="20"/>
          <w:szCs w:val="20"/>
          <w:color w:val="auto"/>
        </w:rPr>
      </w:pPr>
    </w:p>
    <w:p>
      <w:pPr>
        <w:ind w:left="740" w:hanging="164"/>
        <w:spacing w:after="0"/>
        <w:tabs>
          <w:tab w:leader="none" w:pos="740" w:val="left"/>
        </w:tabs>
        <w:numPr>
          <w:ilvl w:val="0"/>
          <w:numId w:val="32"/>
        </w:numPr>
        <w:rPr>
          <w:rFonts w:ascii="Arial" w:cs="Arial" w:eastAsia="Arial" w:hAnsi="Arial"/>
          <w:sz w:val="28"/>
          <w:szCs w:val="28"/>
          <w:b w:val="1"/>
          <w:bCs w:val="1"/>
          <w:color w:val="E6A124"/>
        </w:rPr>
      </w:pPr>
      <w:r>
        <w:rPr>
          <w:rFonts w:ascii="Arial" w:cs="Arial" w:eastAsia="Arial" w:hAnsi="Arial"/>
          <w:sz w:val="24"/>
          <w:szCs w:val="24"/>
          <w:b w:val="1"/>
          <w:bCs w:val="1"/>
          <w:color w:val="E6A124"/>
        </w:rPr>
        <w:t>Gratuité des soins des enfants de moins de 5 ans</w:t>
      </w:r>
    </w:p>
    <w:p>
      <w:pPr>
        <w:spacing w:after="0" w:line="49" w:lineRule="exact"/>
        <w:rPr>
          <w:sz w:val="20"/>
          <w:szCs w:val="20"/>
          <w:color w:val="auto"/>
        </w:rPr>
      </w:pPr>
    </w:p>
    <w:p>
      <w:pPr>
        <w:jc w:val="both"/>
        <w:spacing w:after="0" w:line="259" w:lineRule="auto"/>
        <w:rPr>
          <w:sz w:val="20"/>
          <w:szCs w:val="20"/>
          <w:color w:val="auto"/>
        </w:rPr>
      </w:pPr>
      <w:r>
        <w:rPr>
          <w:rFonts w:ascii="Arial" w:cs="Arial" w:eastAsia="Arial" w:hAnsi="Arial"/>
          <w:sz w:val="23"/>
          <w:szCs w:val="23"/>
          <w:b w:val="1"/>
          <w:bCs w:val="1"/>
          <w:color w:val="231F20"/>
        </w:rPr>
        <w:t>Il découle de l’étude qu’un peu plus de sept ménages sur dix (73,9%) affirment avoir entendu parler du programme de la gratuité des soins des enfants de moins de 5 ans. Cependant, seulement 32,8% des ménages affirment avoir bénéficié de ce programme. Ces proportions sont légèrement plus élevées en milieu rural (75,0% et 35,9%), qu’en milieu urbain (72,5% et 28,7%). Le statut du ménage ne semble que faiblement influer sur l’accès des ménages à ce programme. En effet, 74,7% des ménages hôtes et 71,7% des ménages des PDI ont entendu parler de ce programme de gratuité des soins et seulement 32% des ménages hôtes et 36% des ménages de PDI en ont bénéficié au cours des 12 derniers mois. Les statistiques par région indiquent que c’est dans la région du Sud-Ouest que la proportion des ménages bénéficiaires du programme est la plus élevée (45% des ménages). Le plus faible niveau d’accès aux programmes de gratuité des soins de santé pour les enfants de moins de 5 ans est enregistrée dans la région du Centre-Est (25,5% des ménages).</w:t>
      </w:r>
    </w:p>
    <w:p>
      <w:pPr>
        <w:spacing w:after="0" w:line="169" w:lineRule="exact"/>
        <w:rPr>
          <w:sz w:val="20"/>
          <w:szCs w:val="20"/>
          <w:color w:val="auto"/>
        </w:rPr>
      </w:pPr>
    </w:p>
    <w:p>
      <w:pPr>
        <w:ind w:left="740" w:hanging="164"/>
        <w:spacing w:after="0"/>
        <w:tabs>
          <w:tab w:leader="none" w:pos="740" w:val="left"/>
        </w:tabs>
        <w:numPr>
          <w:ilvl w:val="0"/>
          <w:numId w:val="33"/>
        </w:numPr>
        <w:rPr>
          <w:rFonts w:ascii="Arial" w:cs="Arial" w:eastAsia="Arial" w:hAnsi="Arial"/>
          <w:sz w:val="28"/>
          <w:szCs w:val="28"/>
          <w:b w:val="1"/>
          <w:bCs w:val="1"/>
          <w:color w:val="E6A124"/>
        </w:rPr>
      </w:pPr>
      <w:r>
        <w:rPr>
          <w:rFonts w:ascii="Arial" w:cs="Arial" w:eastAsia="Arial" w:hAnsi="Arial"/>
          <w:sz w:val="24"/>
          <w:szCs w:val="24"/>
          <w:b w:val="1"/>
          <w:bCs w:val="1"/>
          <w:color w:val="E6A124"/>
        </w:rPr>
        <w:t>Distribution de moustiquaires imprégnées</w:t>
      </w:r>
    </w:p>
    <w:p>
      <w:pPr>
        <w:spacing w:after="0" w:line="49" w:lineRule="exact"/>
        <w:rPr>
          <w:sz w:val="20"/>
          <w:szCs w:val="20"/>
          <w:color w:val="auto"/>
        </w:rPr>
      </w:pPr>
    </w:p>
    <w:p>
      <w:pPr>
        <w:jc w:val="both"/>
        <w:spacing w:after="0" w:line="248" w:lineRule="auto"/>
        <w:rPr>
          <w:sz w:val="20"/>
          <w:szCs w:val="20"/>
          <w:color w:val="auto"/>
        </w:rPr>
      </w:pPr>
      <w:r>
        <w:rPr>
          <w:rFonts w:ascii="Arial" w:cs="Arial" w:eastAsia="Arial" w:hAnsi="Arial"/>
          <w:sz w:val="24"/>
          <w:szCs w:val="24"/>
          <w:b w:val="1"/>
          <w:bCs w:val="1"/>
          <w:color w:val="231F20"/>
        </w:rPr>
        <w:t>Pour ce qui concerne la distribution de moustiquaires imprégnées, parmi l’ensemble des ménages enquêtés, sept ménages sur dix (70,1% des ménages) en entendu parler de ce programme et seulement 12% en ont bénéficié. La proportion des ménages ayant bénéficié de ce programme est plus faible en milieu urbain (10%) qu’en milieu rural (14%). Il apparaît également que dans le cadre de ce programme, le niveau d’accès aux moustiquaires est légèrement plus faible pour les ménages PDI (10%) en comparaison aux ménages hôtes (13%). En termes d’analyse entre les différentes régions couvertes par l’ESEP-PDI, la région des Cascades enregistre la proportion la plus élevée des ménages bénéficiaires de moustiquaires imprégnées d’insecticide (27,0%), suivie de la région du Centre-Est (15%). La région du Centre-Sud (5,5%) celle la plus faible.</w:t>
      </w:r>
    </w:p>
    <w:p>
      <w:pPr>
        <w:spacing w:after="0" w:line="278" w:lineRule="exact"/>
        <w:rPr>
          <w:sz w:val="20"/>
          <w:szCs w:val="20"/>
          <w:color w:val="auto"/>
        </w:rPr>
      </w:pPr>
    </w:p>
    <w:p>
      <w:pPr>
        <w:ind w:left="100" w:hanging="90"/>
        <w:spacing w:after="0"/>
        <w:tabs>
          <w:tab w:leader="none" w:pos="100" w:val="left"/>
        </w:tabs>
        <w:numPr>
          <w:ilvl w:val="0"/>
          <w:numId w:val="34"/>
        </w:numPr>
        <w:rPr>
          <w:rFonts w:ascii="Arial" w:cs="Arial" w:eastAsia="Arial" w:hAnsi="Arial"/>
          <w:sz w:val="8"/>
          <w:szCs w:val="8"/>
          <w:b w:val="1"/>
          <w:bCs w:val="1"/>
          <w:color w:val="7F8284"/>
        </w:rPr>
      </w:pPr>
      <w:r>
        <w:rPr>
          <w:rFonts w:ascii="Arial" w:cs="Arial" w:eastAsia="Arial" w:hAnsi="Arial"/>
          <w:sz w:val="14"/>
          <w:szCs w:val="14"/>
          <w:b w:val="1"/>
          <w:bCs w:val="1"/>
          <w:color w:val="7F8284"/>
        </w:rPr>
        <w:t>Le-nouveau-role-des-filets-sociaux-bm-fev-2014-1.pdf</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5715</wp:posOffset>
                </wp:positionH>
                <wp:positionV relativeFrom="paragraph">
                  <wp:posOffset>186055</wp:posOffset>
                </wp:positionV>
                <wp:extent cx="6480175" cy="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21" o:spid="_x0000_s1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14.65pt" to="510.7pt,14.65pt" o:allowincell="f" strokecolor="#E6A124" strokeweight="2.04pt"/>
            </w:pict>
          </mc:Fallback>
        </mc:AlternateContent>
      </w:r>
    </w:p>
    <w:p>
      <w:pPr>
        <w:spacing w:after="0" w:line="200" w:lineRule="exact"/>
        <w:rPr>
          <w:sz w:val="20"/>
          <w:szCs w:val="20"/>
          <w:color w:val="auto"/>
        </w:rPr>
      </w:pPr>
    </w:p>
    <w:p>
      <w:pPr>
        <w:spacing w:after="0" w:line="245"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41</w:t>
      </w:r>
    </w:p>
    <w:p>
      <w:pPr>
        <w:sectPr>
          <w:pgSz w:w="11900" w:h="16838" w:orient="portrait"/>
          <w:cols w:equalWidth="0" w:num="1">
            <w:col w:w="10220"/>
          </w:cols>
          <w:pgMar w:left="840" w:top="475" w:right="846" w:bottom="0" w:gutter="0" w:footer="0" w:header="0"/>
        </w:sectPr>
      </w:pPr>
    </w:p>
    <w:bookmarkStart w:id="41" w:name="page42"/>
    <w:bookmarkEnd w:id="41"/>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66" w:lineRule="exact"/>
        <w:rPr>
          <w:sz w:val="20"/>
          <w:szCs w:val="20"/>
          <w:color w:val="auto"/>
        </w:rPr>
      </w:pPr>
    </w:p>
    <w:p>
      <w:pPr>
        <w:ind w:left="740" w:hanging="164"/>
        <w:spacing w:after="0"/>
        <w:tabs>
          <w:tab w:leader="none" w:pos="740" w:val="left"/>
        </w:tabs>
        <w:numPr>
          <w:ilvl w:val="0"/>
          <w:numId w:val="35"/>
        </w:numPr>
        <w:rPr>
          <w:rFonts w:ascii="Arial" w:cs="Arial" w:eastAsia="Arial" w:hAnsi="Arial"/>
          <w:sz w:val="28"/>
          <w:szCs w:val="28"/>
          <w:b w:val="1"/>
          <w:bCs w:val="1"/>
          <w:color w:val="E6A124"/>
        </w:rPr>
      </w:pPr>
      <w:r>
        <w:rPr>
          <w:rFonts w:ascii="Arial" w:cs="Arial" w:eastAsia="Arial" w:hAnsi="Arial"/>
          <w:sz w:val="24"/>
          <w:szCs w:val="24"/>
          <w:b w:val="1"/>
          <w:bCs w:val="1"/>
          <w:color w:val="E6A124"/>
        </w:rPr>
        <w:t>Gratuité des soins des femmes enceintes</w:t>
      </w:r>
    </w:p>
    <w:p>
      <w:pPr>
        <w:spacing w:after="0" w:line="49" w:lineRule="exact"/>
        <w:rPr>
          <w:sz w:val="20"/>
          <w:szCs w:val="20"/>
          <w:color w:val="auto"/>
        </w:rPr>
      </w:pPr>
    </w:p>
    <w:p>
      <w:pPr>
        <w:ind w:right="20"/>
        <w:spacing w:after="0" w:line="273" w:lineRule="auto"/>
        <w:rPr>
          <w:sz w:val="20"/>
          <w:szCs w:val="20"/>
          <w:color w:val="auto"/>
        </w:rPr>
      </w:pPr>
      <w:r>
        <w:rPr>
          <w:rFonts w:ascii="Arial" w:cs="Arial" w:eastAsia="Arial" w:hAnsi="Arial"/>
          <w:sz w:val="22"/>
          <w:szCs w:val="22"/>
          <w:b w:val="1"/>
          <w:bCs w:val="1"/>
          <w:color w:val="231F20"/>
        </w:rPr>
        <w:t xml:space="preserve">Dans l’ensemble des ménages de l’étude, près de deux ménages sur trois (65,8%) disent « avoir </w:t>
      </w:r>
      <w:r>
        <w:rPr>
          <w:rFonts w:ascii="Arial" w:cs="Arial" w:eastAsia="Arial" w:hAnsi="Arial"/>
          <w:sz w:val="21"/>
          <w:szCs w:val="21"/>
          <w:b w:val="1"/>
          <w:bCs w:val="1"/>
          <w:color w:val="231F20"/>
        </w:rPr>
        <w:t>entendu parler du Programme de prise en charge des femmes enceintes (gratuité des soins)</w:t>
      </w:r>
    </w:p>
    <w:p>
      <w:pPr>
        <w:spacing w:after="0" w:line="1" w:lineRule="exact"/>
        <w:rPr>
          <w:sz w:val="20"/>
          <w:szCs w:val="20"/>
          <w:color w:val="auto"/>
        </w:rPr>
      </w:pPr>
    </w:p>
    <w:p>
      <w:pPr>
        <w:jc w:val="both"/>
        <w:ind w:firstLine="10"/>
        <w:spacing w:after="0" w:line="247" w:lineRule="auto"/>
        <w:tabs>
          <w:tab w:leader="none" w:pos="208" w:val="left"/>
        </w:tabs>
        <w:numPr>
          <w:ilvl w:val="0"/>
          <w:numId w:val="36"/>
        </w:numPr>
        <w:rPr>
          <w:rFonts w:ascii="Arial" w:cs="Arial" w:eastAsia="Arial" w:hAnsi="Arial"/>
          <w:sz w:val="24"/>
          <w:szCs w:val="24"/>
          <w:b w:val="1"/>
          <w:bCs w:val="1"/>
          <w:color w:val="231F20"/>
        </w:rPr>
      </w:pPr>
      <w:r>
        <w:rPr>
          <w:rFonts w:ascii="Arial" w:cs="Arial" w:eastAsia="Arial" w:hAnsi="Arial"/>
          <w:sz w:val="24"/>
          <w:szCs w:val="24"/>
          <w:b w:val="1"/>
          <w:bCs w:val="1"/>
          <w:color w:val="231F20"/>
        </w:rPr>
        <w:t xml:space="preserve">et seulement 14,0% en ont bénéficié au cours des douze derniers mois. La proportion des ménages ayant bénéficié de ce programme est légèrement plus élevée en milieu rural (17,0%) qu’en milieu urbain (10%). Il y a relativement autant (14%) de ménages de PDI que de ménages hôtes qui ont bénéficié du programme de gratuité des soins de femmes enceintes). C’est dans la région des Cascades et du Centre-Est que cette proportion est la plus élevée (18%), et dans </w:t>
      </w:r>
      <w:r>
        <w:rPr>
          <w:rFonts w:ascii="Arial" w:cs="Arial" w:eastAsia="Arial" w:hAnsi="Arial"/>
          <w:sz w:val="23"/>
          <w:szCs w:val="23"/>
          <w:b w:val="1"/>
          <w:bCs w:val="1"/>
          <w:color w:val="231F20"/>
        </w:rPr>
        <w:t>la</w:t>
      </w:r>
      <w:r>
        <w:rPr>
          <w:rFonts w:ascii="Arial" w:cs="Arial" w:eastAsia="Arial" w:hAnsi="Arial"/>
          <w:sz w:val="24"/>
          <w:szCs w:val="24"/>
          <w:b w:val="1"/>
          <w:bCs w:val="1"/>
          <w:color w:val="231F20"/>
        </w:rPr>
        <w:t xml:space="preserve"> </w:t>
      </w:r>
      <w:r>
        <w:rPr>
          <w:rFonts w:ascii="Arial" w:cs="Arial" w:eastAsia="Arial" w:hAnsi="Arial"/>
          <w:sz w:val="23"/>
          <w:szCs w:val="23"/>
          <w:b w:val="1"/>
          <w:bCs w:val="1"/>
          <w:color w:val="231F20"/>
        </w:rPr>
        <w:t>région du Est (9%) que cette dernière est la plus faible.</w:t>
      </w:r>
    </w:p>
    <w:p>
      <w:pPr>
        <w:spacing w:after="0" w:line="169" w:lineRule="exact"/>
        <w:rPr>
          <w:sz w:val="20"/>
          <w:szCs w:val="20"/>
          <w:color w:val="auto"/>
        </w:rPr>
      </w:pPr>
    </w:p>
    <w:p>
      <w:pPr>
        <w:ind w:left="740" w:hanging="164"/>
        <w:spacing w:after="0"/>
        <w:tabs>
          <w:tab w:leader="none" w:pos="740" w:val="left"/>
        </w:tabs>
        <w:numPr>
          <w:ilvl w:val="0"/>
          <w:numId w:val="37"/>
        </w:numPr>
        <w:rPr>
          <w:rFonts w:ascii="Arial" w:cs="Arial" w:eastAsia="Arial" w:hAnsi="Arial"/>
          <w:sz w:val="28"/>
          <w:szCs w:val="28"/>
          <w:b w:val="1"/>
          <w:bCs w:val="1"/>
          <w:color w:val="E6A124"/>
        </w:rPr>
      </w:pPr>
      <w:r>
        <w:rPr>
          <w:rFonts w:ascii="Arial" w:cs="Arial" w:eastAsia="Arial" w:hAnsi="Arial"/>
          <w:sz w:val="24"/>
          <w:szCs w:val="24"/>
          <w:b w:val="1"/>
          <w:bCs w:val="1"/>
          <w:color w:val="E6A124"/>
        </w:rPr>
        <w:t>Programme cantine scolaire</w:t>
      </w:r>
    </w:p>
    <w:p>
      <w:pPr>
        <w:spacing w:after="0" w:line="49"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Environ un ménage sur deux (47,5%) dit avoir entendu parler des dons de nourriture pour les élèves à l'école (cantine scolaire) et seulement 19% affirme « avoir bénéficié au cours des douze derniers mois. Les ménages ruraux bénéficient relativement plus de ce programme que les ménages urbains. La proportion des ménages ayant bénéficié de ce programme est de16,3% en milieu urbain contre 21,4% en milieu rural. En revanche, le niveau d’accès à ce programme est plus faible pour les ménages hôtes (19%) que pour les ménages de PDI (21%). La comparaison de la proportion des ménages bénéficiaires par région démontre que c’est dans la région de l’Est que le programme est le plus accessible par les ménages (39%). En revanche, c’est dans la région du Centre-Ouest que le programme de cantine scolaire est le moins disponible (11%).</w:t>
      </w:r>
    </w:p>
    <w:p>
      <w:pPr>
        <w:spacing w:after="0" w:line="181" w:lineRule="exact"/>
        <w:rPr>
          <w:sz w:val="20"/>
          <w:szCs w:val="20"/>
          <w:color w:val="auto"/>
        </w:rPr>
      </w:pPr>
    </w:p>
    <w:p>
      <w:pPr>
        <w:ind w:left="740" w:hanging="164"/>
        <w:spacing w:after="0"/>
        <w:tabs>
          <w:tab w:leader="none" w:pos="740" w:val="left"/>
        </w:tabs>
        <w:numPr>
          <w:ilvl w:val="0"/>
          <w:numId w:val="38"/>
        </w:numPr>
        <w:rPr>
          <w:rFonts w:ascii="Arial" w:cs="Arial" w:eastAsia="Arial" w:hAnsi="Arial"/>
          <w:sz w:val="28"/>
          <w:szCs w:val="28"/>
          <w:b w:val="1"/>
          <w:bCs w:val="1"/>
          <w:color w:val="E6A124"/>
        </w:rPr>
      </w:pPr>
      <w:r>
        <w:rPr>
          <w:rFonts w:ascii="Arial" w:cs="Arial" w:eastAsia="Arial" w:hAnsi="Arial"/>
          <w:sz w:val="24"/>
          <w:szCs w:val="24"/>
          <w:b w:val="1"/>
          <w:bCs w:val="1"/>
          <w:color w:val="E6A124"/>
        </w:rPr>
        <w:t>Don de céréales</w:t>
      </w:r>
    </w:p>
    <w:p>
      <w:pPr>
        <w:spacing w:after="0" w:line="49" w:lineRule="exact"/>
        <w:rPr>
          <w:sz w:val="20"/>
          <w:szCs w:val="20"/>
          <w:color w:val="auto"/>
        </w:rPr>
      </w:pPr>
    </w:p>
    <w:p>
      <w:pPr>
        <w:jc w:val="both"/>
        <w:spacing w:after="0" w:line="247" w:lineRule="auto"/>
        <w:rPr>
          <w:sz w:val="20"/>
          <w:szCs w:val="20"/>
          <w:color w:val="auto"/>
        </w:rPr>
      </w:pPr>
      <w:r>
        <w:rPr>
          <w:rFonts w:ascii="Arial" w:cs="Arial" w:eastAsia="Arial" w:hAnsi="Arial"/>
          <w:sz w:val="24"/>
          <w:szCs w:val="24"/>
          <w:b w:val="1"/>
          <w:bCs w:val="1"/>
          <w:color w:val="231F20"/>
        </w:rPr>
        <w:t xml:space="preserve">Un peu plus de quatre ménages sur dix (44,3% des ménages) disent avoir entendu parler du don des céréales et uniquement 8,0% affirment avoir reçu des dons de céréales (mil, sorgho, maïs, blé) et de farines de céréales ». La proportion des ménages ayant bénéficié de ce programme est plus élevée en milieu urbain qu’en milieu rural (9% en milieu urbain et 7% en milieu rural). Aussi, les ménages de PDI ont la proportion de ménages bénéficiaires la plus élevée (21%), comparativement aux ménages hôtes (19%). Par ailleurs, la région de l’Est est celle dans laquelle la proportion de ménages bénéficiaires est la plus élevée (39,0%). La région du Centre- Est détient la plus faible proportion de ménages bénéficiaires des dons de céréales </w:t>
      </w:r>
      <w:r>
        <w:rPr>
          <w:rFonts w:ascii="Arial" w:cs="Arial" w:eastAsia="Arial" w:hAnsi="Arial"/>
          <w:sz w:val="23"/>
          <w:szCs w:val="23"/>
          <w:b w:val="1"/>
          <w:bCs w:val="1"/>
          <w:color w:val="231F20"/>
        </w:rPr>
        <w:t>avec moins d’un ménage sur cent.</w:t>
      </w:r>
    </w:p>
    <w:p>
      <w:pPr>
        <w:spacing w:after="0" w:line="191"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Graphique 6 : </w:t>
      </w:r>
      <w:r>
        <w:rPr>
          <w:rFonts w:ascii="Arial" w:cs="Arial" w:eastAsia="Arial" w:hAnsi="Arial"/>
          <w:sz w:val="24"/>
          <w:szCs w:val="24"/>
          <w:b w:val="1"/>
          <w:bCs w:val="1"/>
          <w:color w:val="231F20"/>
        </w:rPr>
        <w:t>Répartition des ménages selon les principaux programmes sociaux</w:t>
      </w:r>
    </w:p>
    <w:p>
      <w:pPr>
        <w:sectPr>
          <w:pgSz w:w="11900" w:h="16838" w:orient="portrait"/>
          <w:cols w:equalWidth="0" w:num="1">
            <w:col w:w="10220"/>
          </w:cols>
          <w:pgMar w:left="840" w:top="475" w:right="846" w:bottom="0" w:gutter="0" w:footer="0" w:header="0"/>
        </w:sectPr>
      </w:pPr>
    </w:p>
    <w:p>
      <w:pPr>
        <w:spacing w:after="0" w:line="323" w:lineRule="exact"/>
        <w:rPr>
          <w:sz w:val="20"/>
          <w:szCs w:val="20"/>
          <w:color w:val="auto"/>
        </w:rPr>
      </w:pPr>
    </w:p>
    <w:p>
      <w:pPr>
        <w:jc w:val="right"/>
        <w:ind w:left="1380"/>
        <w:spacing w:after="0" w:line="257" w:lineRule="auto"/>
        <w:rPr>
          <w:sz w:val="20"/>
          <w:szCs w:val="20"/>
          <w:color w:val="auto"/>
        </w:rPr>
      </w:pPr>
      <w:r>
        <w:rPr>
          <w:rFonts w:ascii="Arial" w:cs="Arial" w:eastAsia="Arial" w:hAnsi="Arial"/>
          <w:sz w:val="16"/>
          <w:szCs w:val="16"/>
          <w:b w:val="1"/>
          <w:bCs w:val="1"/>
          <w:color w:val="231F20"/>
        </w:rPr>
        <w:t>Soins pour les enfants de moins de 5 ans ( gratuité des soins)</w:t>
      </w:r>
    </w:p>
    <w:p>
      <w:pPr>
        <w:spacing w:after="0" w:line="139" w:lineRule="exact"/>
        <w:rPr>
          <w:sz w:val="20"/>
          <w:szCs w:val="20"/>
          <w:color w:val="auto"/>
        </w:rPr>
      </w:pPr>
    </w:p>
    <w:p>
      <w:pPr>
        <w:jc w:val="right"/>
        <w:ind w:left="1340"/>
        <w:spacing w:after="0" w:line="254" w:lineRule="auto"/>
        <w:rPr>
          <w:sz w:val="20"/>
          <w:szCs w:val="20"/>
          <w:color w:val="auto"/>
        </w:rPr>
      </w:pPr>
      <w:r>
        <w:rPr>
          <w:rFonts w:ascii="Arial" w:cs="Arial" w:eastAsia="Arial" w:hAnsi="Arial"/>
          <w:sz w:val="16"/>
          <w:szCs w:val="16"/>
          <w:b w:val="1"/>
          <w:bCs w:val="1"/>
          <w:color w:val="231F20"/>
        </w:rPr>
        <w:t>Don de nourriture pour les élèves à l'école (cantine scolaire)</w:t>
      </w:r>
    </w:p>
    <w:p>
      <w:pPr>
        <w:spacing w:after="0" w:line="163" w:lineRule="exact"/>
        <w:rPr>
          <w:sz w:val="20"/>
          <w:szCs w:val="20"/>
          <w:color w:val="auto"/>
        </w:rPr>
      </w:pPr>
    </w:p>
    <w:p>
      <w:pPr>
        <w:ind w:left="1640" w:firstLine="250"/>
        <w:spacing w:after="0" w:line="254" w:lineRule="auto"/>
        <w:rPr>
          <w:sz w:val="20"/>
          <w:szCs w:val="20"/>
          <w:color w:val="auto"/>
        </w:rPr>
      </w:pPr>
      <w:r>
        <w:rPr>
          <w:rFonts w:ascii="Arial" w:cs="Arial" w:eastAsia="Arial" w:hAnsi="Arial"/>
          <w:sz w:val="16"/>
          <w:szCs w:val="16"/>
          <w:b w:val="1"/>
          <w:bCs w:val="1"/>
          <w:color w:val="231F20"/>
        </w:rPr>
        <w:t>Programme de prise en charge des femmes enceintes (gratuité des soins)</w:t>
      </w:r>
    </w:p>
    <w:p>
      <w:pPr>
        <w:spacing w:after="0" w:line="154" w:lineRule="exact"/>
        <w:rPr>
          <w:sz w:val="20"/>
          <w:szCs w:val="20"/>
          <w:color w:val="auto"/>
        </w:rPr>
      </w:pPr>
    </w:p>
    <w:p>
      <w:pPr>
        <w:ind w:left="2100"/>
        <w:spacing w:after="0"/>
        <w:rPr>
          <w:sz w:val="20"/>
          <w:szCs w:val="20"/>
          <w:color w:val="auto"/>
        </w:rPr>
      </w:pPr>
      <w:r>
        <w:rPr>
          <w:rFonts w:ascii="Arial" w:cs="Arial" w:eastAsia="Arial" w:hAnsi="Arial"/>
          <w:sz w:val="16"/>
          <w:szCs w:val="16"/>
          <w:b w:val="1"/>
          <w:bCs w:val="1"/>
          <w:color w:val="231F20"/>
        </w:rPr>
        <w:t>Don de moustiquaire imprégnée</w:t>
      </w:r>
    </w:p>
    <w:p>
      <w:pPr>
        <w:spacing w:after="0" w:line="281" w:lineRule="exact"/>
        <w:rPr>
          <w:sz w:val="20"/>
          <w:szCs w:val="20"/>
          <w:color w:val="auto"/>
        </w:rPr>
      </w:pPr>
    </w:p>
    <w:p>
      <w:pPr>
        <w:jc w:val="right"/>
        <w:ind w:left="1560"/>
        <w:spacing w:after="0" w:line="254" w:lineRule="auto"/>
        <w:rPr>
          <w:sz w:val="20"/>
          <w:szCs w:val="20"/>
          <w:color w:val="auto"/>
        </w:rPr>
      </w:pPr>
      <w:r>
        <w:rPr>
          <w:rFonts w:ascii="Arial" w:cs="Arial" w:eastAsia="Arial" w:hAnsi="Arial"/>
          <w:sz w:val="16"/>
          <w:szCs w:val="16"/>
          <w:b w:val="1"/>
          <w:bCs w:val="1"/>
          <w:color w:val="231F20"/>
        </w:rPr>
        <w:t>Don de céréales (mil, sorgho, maïs, blé) et de Farines de céréales</w:t>
      </w:r>
    </w:p>
    <w:p>
      <w:pPr>
        <w:spacing w:after="0" w:line="130" w:lineRule="exact"/>
        <w:rPr>
          <w:sz w:val="20"/>
          <w:szCs w:val="20"/>
          <w:color w:val="auto"/>
        </w:rPr>
      </w:pPr>
    </w:p>
    <w:p>
      <w:pPr>
        <w:ind w:left="640"/>
        <w:spacing w:after="0"/>
        <w:rPr>
          <w:sz w:val="20"/>
          <w:szCs w:val="20"/>
          <w:color w:val="auto"/>
        </w:rPr>
      </w:pPr>
      <w:r>
        <w:rPr>
          <w:rFonts w:ascii="Arial" w:cs="Arial" w:eastAsia="Arial" w:hAnsi="Arial"/>
          <w:sz w:val="16"/>
          <w:szCs w:val="16"/>
          <w:b w:val="1"/>
          <w:bCs w:val="1"/>
          <w:color w:val="231F20"/>
        </w:rPr>
        <w:t>Supplément alimentaire pour les enfants malnutrits</w:t>
      </w:r>
    </w:p>
    <w:p>
      <w:pPr>
        <w:spacing w:after="0" w:line="245" w:lineRule="exact"/>
        <w:rPr>
          <w:sz w:val="20"/>
          <w:szCs w:val="20"/>
          <w:color w:val="auto"/>
        </w:rPr>
      </w:pPr>
    </w:p>
    <w:p>
      <w:pPr>
        <w:jc w:val="right"/>
        <w:ind w:left="1120"/>
        <w:spacing w:after="0" w:line="257" w:lineRule="auto"/>
        <w:rPr>
          <w:sz w:val="20"/>
          <w:szCs w:val="20"/>
          <w:color w:val="auto"/>
        </w:rPr>
      </w:pPr>
      <w:r>
        <w:rPr>
          <w:rFonts w:ascii="Arial" w:cs="Arial" w:eastAsia="Arial" w:hAnsi="Arial"/>
          <w:sz w:val="16"/>
          <w:szCs w:val="16"/>
          <w:b w:val="1"/>
          <w:bCs w:val="1"/>
          <w:color w:val="231F20"/>
        </w:rPr>
        <w:t>Subventions et appuis aux personnes agées, aux personnes vulnérables</w:t>
      </w:r>
    </w:p>
    <w:p>
      <w:pPr>
        <w:spacing w:after="0" w:line="108" w:lineRule="exact"/>
        <w:rPr>
          <w:sz w:val="20"/>
          <w:szCs w:val="20"/>
          <w:color w:val="auto"/>
        </w:rPr>
      </w:pPr>
    </w:p>
    <w:p>
      <w:pPr>
        <w:jc w:val="right"/>
        <w:ind w:left="600"/>
        <w:spacing w:after="0" w:line="251" w:lineRule="auto"/>
        <w:rPr>
          <w:sz w:val="20"/>
          <w:szCs w:val="20"/>
          <w:color w:val="auto"/>
        </w:rPr>
      </w:pPr>
      <w:r>
        <w:rPr>
          <w:rFonts w:ascii="Arial" w:cs="Arial" w:eastAsia="Arial" w:hAnsi="Arial"/>
          <w:sz w:val="16"/>
          <w:szCs w:val="16"/>
          <w:b w:val="1"/>
          <w:bCs w:val="1"/>
          <w:color w:val="231F20"/>
        </w:rPr>
        <w:t>Travaux publics à haute intensité de main-d'oeuvre, Nourriture contre travail (Cash for work, HIMO)</w:t>
      </w:r>
    </w:p>
    <w:p>
      <w:pPr>
        <w:spacing w:after="0" w:line="136" w:lineRule="exact"/>
        <w:rPr>
          <w:sz w:val="20"/>
          <w:szCs w:val="20"/>
          <w:color w:val="auto"/>
        </w:rPr>
      </w:pPr>
    </w:p>
    <w:p>
      <w:pPr>
        <w:jc w:val="right"/>
        <w:ind w:left="960"/>
        <w:spacing w:after="0" w:line="254" w:lineRule="auto"/>
        <w:rPr>
          <w:sz w:val="20"/>
          <w:szCs w:val="20"/>
          <w:color w:val="auto"/>
        </w:rPr>
      </w:pPr>
      <w:r>
        <w:rPr>
          <w:rFonts w:ascii="Arial" w:cs="Arial" w:eastAsia="Arial" w:hAnsi="Arial"/>
          <w:sz w:val="16"/>
          <w:szCs w:val="16"/>
          <w:b w:val="1"/>
          <w:bCs w:val="1"/>
          <w:color w:val="231F20"/>
        </w:rPr>
        <w:t>Transfert en cash du gouvernement / ONG etc. (Burkinnaong sa ya, PISJE, ...)</w:t>
      </w:r>
    </w:p>
    <w:p>
      <w:pPr>
        <w:spacing w:after="0" w:line="187" w:lineRule="exact"/>
        <w:rPr>
          <w:sz w:val="20"/>
          <w:szCs w:val="20"/>
          <w:color w:val="auto"/>
        </w:rPr>
      </w:pPr>
    </w:p>
    <w:p>
      <w:pPr>
        <w:ind w:left="1760"/>
        <w:spacing w:after="0"/>
        <w:rPr>
          <w:sz w:val="20"/>
          <w:szCs w:val="20"/>
          <w:color w:val="auto"/>
        </w:rPr>
      </w:pPr>
      <w:r>
        <w:rPr>
          <w:rFonts w:ascii="Arial" w:cs="Arial" w:eastAsia="Arial" w:hAnsi="Arial"/>
          <w:sz w:val="16"/>
          <w:szCs w:val="16"/>
          <w:b w:val="1"/>
          <w:bCs w:val="1"/>
          <w:color w:val="231F20"/>
        </w:rPr>
        <w:t>Programme d'urgence pour le Sahel</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jc w:val="right"/>
        <w:spacing w:after="0"/>
        <w:rPr>
          <w:sz w:val="20"/>
          <w:szCs w:val="20"/>
          <w:color w:val="auto"/>
        </w:rPr>
      </w:pPr>
      <w:r>
        <w:rPr>
          <w:rFonts w:ascii="Arial" w:cs="Arial" w:eastAsia="Arial" w:hAnsi="Arial"/>
          <w:sz w:val="18"/>
          <w:szCs w:val="18"/>
          <w:b w:val="1"/>
          <w:bCs w:val="1"/>
          <w:color w:val="231F20"/>
        </w:rPr>
        <w:t>8 %</w:t>
      </w:r>
    </w:p>
    <w:p>
      <w:pPr>
        <w:spacing w:after="0" w:line="315" w:lineRule="exact"/>
        <w:rPr>
          <w:sz w:val="20"/>
          <w:szCs w:val="20"/>
          <w:color w:val="auto"/>
        </w:rPr>
      </w:pPr>
    </w:p>
    <w:p>
      <w:pPr>
        <w:spacing w:after="0"/>
        <w:rPr>
          <w:sz w:val="20"/>
          <w:szCs w:val="20"/>
          <w:color w:val="auto"/>
        </w:rPr>
      </w:pPr>
      <w:r>
        <w:rPr>
          <w:sz w:val="1"/>
          <w:szCs w:val="1"/>
          <w:color w:val="auto"/>
        </w:rPr>
        <w:drawing>
          <wp:inline distT="0" distB="0" distL="0" distR="0">
            <wp:extent cx="170815" cy="1155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9">
                      <a:extLst>
                        <a:ext uri="{28A0092B-C50C-407E-A947-70E740481C1C}"/>
                      </a:extLst>
                    </a:blip>
                    <a:srcRect/>
                    <a:stretch>
                      <a:fillRect/>
                    </a:stretch>
                  </pic:blipFill>
                  <pic:spPr bwMode="auto">
                    <a:xfrm>
                      <a:off x="0" y="0"/>
                      <a:ext cx="170815" cy="115570"/>
                    </a:xfrm>
                    <a:prstGeom prst="rect">
                      <a:avLst/>
                    </a:prstGeom>
                    <a:noFill/>
                    <a:ln>
                      <a:noFill/>
                    </a:ln>
                  </pic:spPr>
                </pic:pic>
              </a:graphicData>
            </a:graphic>
          </wp:inline>
        </w:drawing>
      </w:r>
      <w:r>
        <w:rPr>
          <w:rFonts w:ascii="Arial" w:cs="Arial" w:eastAsia="Arial" w:hAnsi="Arial"/>
          <w:sz w:val="18"/>
          <w:szCs w:val="18"/>
          <w:b w:val="1"/>
          <w:bCs w:val="1"/>
          <w:color w:val="231F20"/>
        </w:rPr>
        <w:t xml:space="preserve"> 2,1 %</w:t>
      </w:r>
    </w:p>
    <w:p>
      <w:pPr>
        <w:spacing w:after="0" w:line="357" w:lineRule="exact"/>
        <w:rPr>
          <w:sz w:val="20"/>
          <w:szCs w:val="20"/>
          <w:color w:val="auto"/>
        </w:rPr>
      </w:pPr>
    </w:p>
    <w:p>
      <w:pPr>
        <w:ind w:left="300"/>
        <w:spacing w:after="0"/>
        <w:rPr>
          <w:sz w:val="20"/>
          <w:szCs w:val="20"/>
          <w:color w:val="auto"/>
        </w:rPr>
      </w:pPr>
      <w:r>
        <w:rPr>
          <w:rFonts w:ascii="Arial" w:cs="Arial" w:eastAsia="Arial" w:hAnsi="Arial"/>
          <w:sz w:val="18"/>
          <w:szCs w:val="18"/>
          <w:b w:val="1"/>
          <w:bCs w:val="1"/>
          <w:color w:val="231F20"/>
        </w:rPr>
        <w:t>1,5 %</w:t>
      </w:r>
    </w:p>
    <w:p>
      <w:pPr>
        <w:spacing w:after="0" w:line="295" w:lineRule="exact"/>
        <w:rPr>
          <w:sz w:val="20"/>
          <w:szCs w:val="20"/>
          <w:color w:val="auto"/>
        </w:rPr>
      </w:pPr>
    </w:p>
    <w:p>
      <w:pPr>
        <w:ind w:left="200"/>
        <w:spacing w:after="0"/>
        <w:rPr>
          <w:sz w:val="20"/>
          <w:szCs w:val="20"/>
          <w:color w:val="auto"/>
        </w:rPr>
      </w:pPr>
      <w:r>
        <w:rPr>
          <w:rFonts w:ascii="Arial" w:cs="Arial" w:eastAsia="Arial" w:hAnsi="Arial"/>
          <w:sz w:val="18"/>
          <w:szCs w:val="18"/>
          <w:b w:val="1"/>
          <w:bCs w:val="1"/>
          <w:color w:val="231F20"/>
        </w:rPr>
        <w:t>0,6 %</w:t>
      </w:r>
    </w:p>
    <w:p>
      <w:pPr>
        <w:spacing w:after="0" w:line="292" w:lineRule="exact"/>
        <w:rPr>
          <w:sz w:val="20"/>
          <w:szCs w:val="20"/>
          <w:color w:val="auto"/>
        </w:rPr>
      </w:pPr>
    </w:p>
    <w:p>
      <w:pPr>
        <w:ind w:left="180"/>
        <w:spacing w:after="0"/>
        <w:rPr>
          <w:sz w:val="20"/>
          <w:szCs w:val="20"/>
          <w:color w:val="auto"/>
        </w:rPr>
      </w:pPr>
      <w:r>
        <w:rPr>
          <w:rFonts w:ascii="Arial" w:cs="Arial" w:eastAsia="Arial" w:hAnsi="Arial"/>
          <w:sz w:val="18"/>
          <w:szCs w:val="18"/>
          <w:b w:val="1"/>
          <w:bCs w:val="1"/>
          <w:color w:val="231F20"/>
        </w:rPr>
        <w:t>0,6 %</w:t>
      </w:r>
    </w:p>
    <w:p>
      <w:pPr>
        <w:spacing w:after="0" w:line="295" w:lineRule="exact"/>
        <w:rPr>
          <w:sz w:val="20"/>
          <w:szCs w:val="20"/>
          <w:color w:val="auto"/>
        </w:rPr>
      </w:pPr>
    </w:p>
    <w:p>
      <w:pPr>
        <w:ind w:left="180"/>
        <w:spacing w:after="0"/>
        <w:rPr>
          <w:sz w:val="20"/>
          <w:szCs w:val="20"/>
          <w:color w:val="auto"/>
        </w:rPr>
      </w:pPr>
      <w:r>
        <w:rPr>
          <w:rFonts w:ascii="Arial" w:cs="Arial" w:eastAsia="Arial" w:hAnsi="Arial"/>
          <w:sz w:val="18"/>
          <w:szCs w:val="18"/>
          <w:b w:val="1"/>
          <w:bCs w:val="1"/>
          <w:color w:val="231F20"/>
        </w:rPr>
        <w:t>0,1 %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-3040380</wp:posOffset>
                </wp:positionH>
                <wp:positionV relativeFrom="paragraph">
                  <wp:posOffset>245110</wp:posOffset>
                </wp:positionV>
                <wp:extent cx="6479540" cy="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23" o:spid="_x0000_s11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9.3999pt,19.3pt" to="270.8pt,19.3pt" o:allowincell="f" strokecolor="#E6A124" strokeweight="2.04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4" w:lineRule="exact"/>
        <w:rPr>
          <w:sz w:val="20"/>
          <w:szCs w:val="20"/>
          <w:color w:val="auto"/>
        </w:rPr>
      </w:pPr>
    </w:p>
    <w:p>
      <w:pPr>
        <w:jc w:val="right"/>
        <w:ind w:right="580"/>
        <w:spacing w:after="0"/>
        <w:rPr>
          <w:sz w:val="20"/>
          <w:szCs w:val="20"/>
          <w:color w:val="auto"/>
        </w:rPr>
      </w:pPr>
      <w:r>
        <w:rPr>
          <w:rFonts w:ascii="Arial" w:cs="Arial" w:eastAsia="Arial" w:hAnsi="Arial"/>
          <w:sz w:val="18"/>
          <w:szCs w:val="18"/>
          <w:b w:val="1"/>
          <w:bCs w:val="1"/>
          <w:color w:val="231F20"/>
        </w:rPr>
        <w:t>32,8 %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-1029335</wp:posOffset>
            </wp:positionH>
            <wp:positionV relativeFrom="paragraph">
              <wp:posOffset>-135255</wp:posOffset>
            </wp:positionV>
            <wp:extent cx="2651125" cy="305943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0">
                      <a:extLst>
                        <a:ext uri="{28A0092B-C50C-407E-A947-70E740481C1C}"/>
                      </a:extLst>
                    </a:blip>
                    <a:srcRect/>
                    <a:stretch>
                      <a:fillRect/>
                    </a:stretch>
                  </pic:blipFill>
                  <pic:spPr bwMode="auto">
                    <a:xfrm>
                      <a:off x="0" y="0"/>
                      <a:ext cx="2651125" cy="3059430"/>
                    </a:xfrm>
                    <a:prstGeom prst="rect">
                      <a:avLst/>
                    </a:prstGeom>
                    <a:noFill/>
                  </pic:spPr>
                </pic:pic>
              </a:graphicData>
            </a:graphic>
          </wp:anchor>
        </w:drawing>
      </w:r>
    </w:p>
    <w:p>
      <w:pPr>
        <w:spacing w:after="0" w:line="279" w:lineRule="exact"/>
        <w:rPr>
          <w:sz w:val="20"/>
          <w:szCs w:val="20"/>
          <w:color w:val="auto"/>
        </w:rPr>
      </w:pPr>
    </w:p>
    <w:p>
      <w:pPr>
        <w:jc w:val="center"/>
        <w:ind w:right="1580"/>
        <w:spacing w:after="0"/>
        <w:rPr>
          <w:sz w:val="20"/>
          <w:szCs w:val="20"/>
          <w:color w:val="auto"/>
        </w:rPr>
      </w:pPr>
      <w:r>
        <w:rPr>
          <w:rFonts w:ascii="Arial" w:cs="Arial" w:eastAsia="Arial" w:hAnsi="Arial"/>
          <w:sz w:val="18"/>
          <w:szCs w:val="18"/>
          <w:b w:val="1"/>
          <w:bCs w:val="1"/>
          <w:color w:val="231F20"/>
        </w:rPr>
        <w:t>19 %</w:t>
      </w:r>
    </w:p>
    <w:p>
      <w:pPr>
        <w:spacing w:after="0" w:line="304" w:lineRule="exact"/>
        <w:rPr>
          <w:sz w:val="20"/>
          <w:szCs w:val="20"/>
          <w:color w:val="auto"/>
        </w:rPr>
      </w:pPr>
    </w:p>
    <w:p>
      <w:pPr>
        <w:ind w:left="520" w:hanging="250"/>
        <w:spacing w:after="0"/>
        <w:tabs>
          <w:tab w:leader="none" w:pos="520" w:val="left"/>
        </w:tabs>
        <w:numPr>
          <w:ilvl w:val="0"/>
          <w:numId w:val="39"/>
        </w:numPr>
        <w:rPr>
          <w:rFonts w:ascii="Arial" w:cs="Arial" w:eastAsia="Arial" w:hAnsi="Arial"/>
          <w:sz w:val="18"/>
          <w:szCs w:val="18"/>
          <w:b w:val="1"/>
          <w:bCs w:val="1"/>
          <w:color w:val="231F20"/>
        </w:rPr>
      </w:pPr>
      <w:r>
        <w:rPr>
          <w:rFonts w:ascii="Arial" w:cs="Arial" w:eastAsia="Arial" w:hAnsi="Arial"/>
          <w:sz w:val="18"/>
          <w:szCs w:val="18"/>
          <w:b w:val="1"/>
          <w:bCs w:val="1"/>
          <w:color w:val="231F20"/>
        </w:rPr>
        <w:t>%</w:t>
      </w:r>
    </w:p>
    <w:p>
      <w:pPr>
        <w:spacing w:after="0" w:line="289" w:lineRule="exact"/>
        <w:rPr>
          <w:rFonts w:ascii="Arial" w:cs="Arial" w:eastAsia="Arial" w:hAnsi="Arial"/>
          <w:sz w:val="18"/>
          <w:szCs w:val="18"/>
          <w:b w:val="1"/>
          <w:bCs w:val="1"/>
          <w:color w:val="231F20"/>
        </w:rPr>
      </w:pPr>
    </w:p>
    <w:p>
      <w:pPr>
        <w:spacing w:after="0"/>
        <w:rPr>
          <w:rFonts w:ascii="Arial" w:cs="Arial" w:eastAsia="Arial" w:hAnsi="Arial"/>
          <w:sz w:val="18"/>
          <w:szCs w:val="18"/>
          <w:b w:val="1"/>
          <w:bCs w:val="1"/>
          <w:color w:val="231F20"/>
        </w:rPr>
      </w:pPr>
      <w:r>
        <w:rPr>
          <w:rFonts w:ascii="Arial" w:cs="Arial" w:eastAsia="Arial" w:hAnsi="Arial"/>
          <w:sz w:val="18"/>
          <w:szCs w:val="18"/>
          <w:b w:val="1"/>
          <w:bCs w:val="1"/>
          <w:color w:val="231F20"/>
        </w:rPr>
        <w:t>12 %</w:t>
      </w:r>
    </w:p>
    <w:p>
      <w:pPr>
        <w:spacing w:after="0" w:line="3303" w:lineRule="exact"/>
        <w:rPr>
          <w:sz w:val="20"/>
          <w:szCs w:val="20"/>
          <w:color w:val="auto"/>
        </w:rPr>
      </w:pPr>
    </w:p>
    <w:p>
      <w:pPr>
        <w:sectPr>
          <w:pgSz w:w="11900" w:h="16838" w:orient="portrait"/>
          <w:cols w:equalWidth="0" w:num="3">
            <w:col w:w="4620" w:space="180"/>
            <w:col w:w="1400" w:space="200"/>
            <w:col w:w="3820"/>
          </w:cols>
          <w:pgMar w:left="840" w:top="475" w:right="846" w:bottom="0" w:gutter="0" w:footer="0" w:header="0"/>
          <w:type w:val="continuous"/>
        </w:sectPr>
      </w:pPr>
    </w:p>
    <w:p>
      <w:pPr>
        <w:spacing w:after="0" w:line="366" w:lineRule="exact"/>
        <w:rPr>
          <w:sz w:val="20"/>
          <w:szCs w:val="20"/>
          <w:color w:val="auto"/>
        </w:rPr>
      </w:pPr>
    </w:p>
    <w:p>
      <w:pPr>
        <w:ind w:left="9980"/>
        <w:spacing w:after="0"/>
        <w:rPr>
          <w:sz w:val="20"/>
          <w:szCs w:val="20"/>
          <w:color w:val="auto"/>
        </w:rPr>
      </w:pPr>
      <w:r>
        <w:rPr>
          <w:rFonts w:ascii="Arial" w:cs="Arial" w:eastAsia="Arial" w:hAnsi="Arial"/>
          <w:sz w:val="19"/>
          <w:szCs w:val="19"/>
          <w:b w:val="1"/>
          <w:bCs w:val="1"/>
          <w:color w:val="231F20"/>
        </w:rPr>
        <w:t>42</w:t>
      </w:r>
    </w:p>
    <w:p>
      <w:pPr>
        <w:sectPr>
          <w:pgSz w:w="11900" w:h="16838" w:orient="portrait"/>
          <w:cols w:equalWidth="0" w:num="1">
            <w:col w:w="10220"/>
          </w:cols>
          <w:pgMar w:left="840" w:top="475" w:right="846" w:bottom="0" w:gutter="0" w:footer="0" w:header="0"/>
          <w:type w:val="continuous"/>
        </w:sectPr>
      </w:pPr>
    </w:p>
    <w:bookmarkStart w:id="42" w:name="page43"/>
    <w:bookmarkEnd w:id="42"/>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Arial" w:cs="Arial" w:eastAsia="Arial" w:hAnsi="Arial"/>
          <w:sz w:val="32"/>
          <w:szCs w:val="32"/>
          <w:b w:val="1"/>
          <w:bCs w:val="1"/>
          <w:color w:val="E6A124"/>
        </w:rPr>
        <w:t>VI. PROTECTION ET INTENTION DE RETOUR</w:t>
      </w:r>
    </w:p>
    <w:p>
      <w:pPr>
        <w:spacing w:after="0" w:line="169"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En collectant conjointement des données socio-économiques et de protection des PDI</w:t>
      </w:r>
      <w:r>
        <w:rPr>
          <w:rFonts w:ascii="Arial" w:cs="Arial" w:eastAsia="Arial" w:hAnsi="Arial"/>
          <w:sz w:val="12"/>
          <w:szCs w:val="12"/>
          <w:b w:val="1"/>
          <w:bCs w:val="1"/>
          <w:color w:val="231F20"/>
        </w:rPr>
        <w:t>8</w:t>
      </w:r>
      <w:r>
        <w:rPr>
          <w:rFonts w:ascii="Arial" w:cs="Arial" w:eastAsia="Arial" w:hAnsi="Arial"/>
          <w:sz w:val="22"/>
          <w:szCs w:val="22"/>
          <w:b w:val="1"/>
          <w:bCs w:val="1"/>
          <w:color w:val="231F20"/>
        </w:rPr>
        <w:t>, cette enquête permet, d’une part, de comprendre comment leurs caractéristiques socio-économiques influent sur les risques de protection et leurs intentions de retour, et d’autre part, de cerner leurs besoins de protection. Par ailleurs, au vu des efforts des autorités pour la recherche de solutions durables, notamment le retour des populations dans leurs localités d’origine, l’étude ambitionne de contribuer à appréhender les intentions de retour des ménages enquêtés. Les données quantitatives issues de l’ESEP- PDI, présentées dans ce rapport, permettent ainsi un premier niveau d’analyse de protection et des intentions de retour des ménages selon leurs conditions socioéconomiques. Par ailleurs, l’élaboration d’une analyse robuste de protection, conformément aux standards internationaux fixés par le Cadre Analytique de Protection (CAP)</w:t>
      </w:r>
      <w:r>
        <w:rPr>
          <w:rFonts w:ascii="Arial" w:cs="Arial" w:eastAsia="Arial" w:hAnsi="Arial"/>
          <w:sz w:val="12"/>
          <w:szCs w:val="12"/>
          <w:b w:val="1"/>
          <w:bCs w:val="1"/>
          <w:color w:val="231F20"/>
        </w:rPr>
        <w:t>9</w:t>
      </w:r>
      <w:r>
        <w:rPr>
          <w:rFonts w:ascii="Arial" w:cs="Arial" w:eastAsia="Arial" w:hAnsi="Arial"/>
          <w:sz w:val="22"/>
          <w:szCs w:val="22"/>
          <w:b w:val="1"/>
          <w:bCs w:val="1"/>
          <w:color w:val="231F20"/>
        </w:rPr>
        <w:t>, pourra être réalisée par l’interprétation plus approfondie des données quantitatives présentées dans ce rapport, ainsi que par l’analyse et l’interprétation de données qualitatives nécessaires à une meilleure contextualisation de ces résultats.</w:t>
      </w:r>
    </w:p>
    <w:p>
      <w:pPr>
        <w:spacing w:after="0" w:line="123" w:lineRule="exact"/>
        <w:rPr>
          <w:sz w:val="20"/>
          <w:szCs w:val="20"/>
          <w:color w:val="auto"/>
        </w:rPr>
      </w:pPr>
    </w:p>
    <w:p>
      <w:pPr>
        <w:jc w:val="both"/>
        <w:spacing w:after="0" w:line="244" w:lineRule="auto"/>
        <w:rPr>
          <w:sz w:val="20"/>
          <w:szCs w:val="20"/>
          <w:color w:val="auto"/>
        </w:rPr>
      </w:pPr>
      <w:r>
        <w:rPr>
          <w:rFonts w:ascii="Arial" w:cs="Arial" w:eastAsia="Arial" w:hAnsi="Arial"/>
          <w:sz w:val="24"/>
          <w:szCs w:val="24"/>
          <w:b w:val="1"/>
          <w:bCs w:val="1"/>
          <w:color w:val="231F20"/>
        </w:rPr>
        <w:t>Néanmoins, il est déjà possible de dresser quelques constats éclairants à partir de l’analyse d’une série d’indicateurs, sélectionnés parmi l’ensemble des indicateurs ayant constitué les questionnaires de l’ESEP-PDI.</w:t>
      </w:r>
    </w:p>
    <w:p>
      <w:pPr>
        <w:spacing w:after="0" w:line="144"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VI.1. Conditions de protection des ménages PDI</w:t>
      </w:r>
    </w:p>
    <w:p>
      <w:pPr>
        <w:spacing w:after="0" w:line="170" w:lineRule="exact"/>
        <w:rPr>
          <w:sz w:val="20"/>
          <w:szCs w:val="20"/>
          <w:color w:val="auto"/>
        </w:rPr>
      </w:pPr>
    </w:p>
    <w:p>
      <w:pPr>
        <w:ind w:right="60"/>
        <w:spacing w:after="0" w:line="242" w:lineRule="auto"/>
        <w:rPr>
          <w:sz w:val="20"/>
          <w:szCs w:val="20"/>
          <w:color w:val="auto"/>
        </w:rPr>
      </w:pPr>
      <w:r>
        <w:rPr>
          <w:rFonts w:ascii="Arial" w:cs="Arial" w:eastAsia="Arial" w:hAnsi="Arial"/>
          <w:sz w:val="24"/>
          <w:szCs w:val="24"/>
          <w:b w:val="1"/>
          <w:bCs w:val="1"/>
          <w:color w:val="231F20"/>
        </w:rPr>
        <w:t>Cette sous-section se penche, spécifiquement, sur l’analyse des conditions de protection des ménages PDI enquêtés.</w:t>
      </w:r>
    </w:p>
    <w:p>
      <w:pPr>
        <w:spacing w:after="0" w:line="135"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Premièrement, le fait que les ménages PDI fuient leurs localités d’origine, à la recherche de zones d’accueil qu’ils perçoivent comme plus sûres se vérifie. En effet, 95,4% des ménages PDI enquêtés ont déclaré se sentir en sécurité dans leurs communautés d’accueil. Ce sentiment de sécurité contribue à expliquer leur faible désir de migration vers les pays voisins : seulement 0,4% des ménages PDI enquêtés ont tenté de franchir la frontière au cours des 30 derniers jours. Toutefois, ce fort sentiment de sécurité corrobore le fait que seulement 3% de l’ensemble des ménages PDI enquêtés ont rapporté qu’au moins un de leurs membres a été exposé à un incident de protection au cours des 30 jours précédant l’enquête (tableau 20).</w:t>
      </w:r>
    </w:p>
    <w:p>
      <w:pPr>
        <w:spacing w:after="0" w:line="110" w:lineRule="exact"/>
        <w:rPr>
          <w:sz w:val="20"/>
          <w:szCs w:val="20"/>
          <w:color w:val="auto"/>
        </w:rPr>
      </w:pPr>
    </w:p>
    <w:p>
      <w:pPr>
        <w:jc w:val="both"/>
        <w:spacing w:after="0" w:line="265" w:lineRule="auto"/>
        <w:rPr>
          <w:sz w:val="20"/>
          <w:szCs w:val="20"/>
          <w:color w:val="auto"/>
        </w:rPr>
      </w:pPr>
      <w:r>
        <w:rPr>
          <w:rFonts w:ascii="Arial" w:cs="Arial" w:eastAsia="Arial" w:hAnsi="Arial"/>
          <w:sz w:val="23"/>
          <w:szCs w:val="23"/>
          <w:b w:val="1"/>
          <w:bCs w:val="1"/>
          <w:color w:val="231F20"/>
        </w:rPr>
        <w:t xml:space="preserve">Deuxièmement, s’il est communément admis que les ménages PDI nourrissent l’espoir de regagner leurs localités d’origine, ces ménages doivent avant tout faire face à divers défis dans leurs zones d’accueil ; notamment liés à leur adaptation et intégration au sein de la communauté hôte. Les données collectées par l’ESEP-PDI révèlent (tableau 20) qu’une très large majorité (96,1%) des ménages PDI enquêtés se sent intégrée dans les communautés d’accueil. </w:t>
      </w:r>
      <w:r>
        <w:rPr>
          <w:rFonts w:ascii="Arial" w:cs="Arial" w:eastAsia="Arial" w:hAnsi="Arial"/>
          <w:sz w:val="22"/>
          <w:szCs w:val="22"/>
          <w:b w:val="1"/>
          <w:bCs w:val="1"/>
          <w:color w:val="231F20"/>
        </w:rPr>
        <w:t>Cette intégration semble se manifester à travers de bonnes pratiques de solidarité, du vivre ensemble et plus globalement du respect des droits humains, incluant le droit à l’éducation sans discrimination et l’égalité de genre. En effet, la proportion des ménages PDI ayant une perception positive de la sécurité de l'environnement scolaire de leurs enfants est également très élevée (94,2%), tandis que la proportion de ménages PDI indiquant l’existence de lieux dangereux pour les femmes et/ou les filles (3,1%) est relativement très faible.</w:t>
      </w:r>
    </w:p>
    <w:p>
      <w:pPr>
        <w:spacing w:after="0" w:line="125" w:lineRule="exact"/>
        <w:rPr>
          <w:sz w:val="20"/>
          <w:szCs w:val="20"/>
          <w:color w:val="auto"/>
        </w:rPr>
      </w:pPr>
    </w:p>
    <w:p>
      <w:pPr>
        <w:jc w:val="both"/>
        <w:spacing w:after="0" w:line="274" w:lineRule="auto"/>
        <w:rPr>
          <w:sz w:val="20"/>
          <w:szCs w:val="20"/>
          <w:color w:val="auto"/>
        </w:rPr>
      </w:pPr>
      <w:r>
        <w:rPr>
          <w:rFonts w:ascii="Arial" w:cs="Arial" w:eastAsia="Arial" w:hAnsi="Arial"/>
          <w:sz w:val="22"/>
          <w:szCs w:val="22"/>
          <w:b w:val="1"/>
          <w:bCs w:val="1"/>
          <w:color w:val="231F20"/>
        </w:rPr>
        <w:t>Troisièmement, il est important de souligner que ces indicateurs analysés ne présentent pas de disparités profondes selon le milieu de résidence (urbain/rural) et selon le sexe du chef de ménage. Cependant, selon les régions, le cas de la région de l’Est attire particulièrement l’attention, du fait d’une proportion particulièrement faible de ménages PDI déclarant se sentir en sécurité (88,3% dans la région de l’Est, contre 95,4% dans l’ensemble des régions couvertes).</w:t>
      </w:r>
    </w:p>
    <w:p>
      <w:pPr>
        <w:spacing w:after="0" w:line="200" w:lineRule="exact"/>
        <w:rPr>
          <w:sz w:val="20"/>
          <w:szCs w:val="20"/>
          <w:color w:val="auto"/>
        </w:rPr>
      </w:pPr>
    </w:p>
    <w:p>
      <w:pPr>
        <w:spacing w:after="0" w:line="336" w:lineRule="exact"/>
        <w:rPr>
          <w:sz w:val="20"/>
          <w:szCs w:val="20"/>
          <w:color w:val="auto"/>
        </w:rPr>
      </w:pPr>
    </w:p>
    <w:p>
      <w:pPr>
        <w:ind w:left="80" w:hanging="70"/>
        <w:spacing w:after="0"/>
        <w:tabs>
          <w:tab w:leader="none" w:pos="80" w:val="left"/>
        </w:tabs>
        <w:numPr>
          <w:ilvl w:val="0"/>
          <w:numId w:val="40"/>
        </w:numPr>
        <w:rPr>
          <w:rFonts w:ascii="Arial" w:cs="Arial" w:eastAsia="Arial" w:hAnsi="Arial"/>
          <w:sz w:val="8"/>
          <w:szCs w:val="8"/>
          <w:b w:val="1"/>
          <w:bCs w:val="1"/>
          <w:color w:val="7F8284"/>
        </w:rPr>
      </w:pPr>
      <w:r>
        <w:rPr>
          <w:rFonts w:ascii="Arial" w:cs="Arial" w:eastAsia="Arial" w:hAnsi="Arial"/>
          <w:sz w:val="14"/>
          <w:szCs w:val="14"/>
          <w:b w:val="1"/>
          <w:bCs w:val="1"/>
          <w:color w:val="7F8284"/>
        </w:rPr>
        <w:t>Pour rappel,les modules protection et intentions de retour ont été adressés uniquement aux PDI</w:t>
      </w:r>
    </w:p>
    <w:p>
      <w:pPr>
        <w:spacing w:after="0" w:line="45" w:lineRule="exact"/>
        <w:rPr>
          <w:rFonts w:ascii="Arial" w:cs="Arial" w:eastAsia="Arial" w:hAnsi="Arial"/>
          <w:sz w:val="8"/>
          <w:szCs w:val="8"/>
          <w:b w:val="1"/>
          <w:bCs w:val="1"/>
          <w:color w:val="7F8284"/>
        </w:rPr>
      </w:pPr>
    </w:p>
    <w:p>
      <w:pPr>
        <w:spacing w:after="0"/>
        <w:rPr>
          <w:rFonts w:ascii="Arial" w:cs="Arial" w:eastAsia="Arial" w:hAnsi="Arial"/>
          <w:sz w:val="8"/>
          <w:szCs w:val="8"/>
          <w:b w:val="1"/>
          <w:bCs w:val="1"/>
          <w:color w:val="7F8284"/>
        </w:rPr>
      </w:pPr>
      <w:r>
        <w:rPr>
          <w:rFonts w:ascii="Arial" w:cs="Arial" w:eastAsia="Arial" w:hAnsi="Arial"/>
          <w:sz w:val="8"/>
          <w:szCs w:val="8"/>
          <w:b w:val="1"/>
          <w:bCs w:val="1"/>
          <w:color w:val="7F8284"/>
        </w:rPr>
        <w:t xml:space="preserve">9 </w:t>
      </w:r>
      <w:r>
        <w:rPr>
          <w:rFonts w:ascii="Arial" w:cs="Arial" w:eastAsia="Arial" w:hAnsi="Arial"/>
          <w:sz w:val="13"/>
          <w:szCs w:val="13"/>
          <w:b w:val="1"/>
          <w:bCs w:val="1"/>
          <w:color w:val="7F8284"/>
        </w:rPr>
        <w:t>Paf_introduction_individual_081021_fr-1.pdf.</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267970</wp:posOffset>
                </wp:positionV>
                <wp:extent cx="6480175" cy="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25" o:spid="_x0000_s11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1.1pt" to="510.8pt,21.1pt" o:allowincell="f" strokecolor="#E6A124" strokeweight="2.04pt"/>
            </w:pict>
          </mc:Fallback>
        </mc:AlternateContent>
      </w:r>
    </w:p>
    <w:p>
      <w:pPr>
        <w:spacing w:after="0" w:line="200" w:lineRule="exact"/>
        <w:rPr>
          <w:sz w:val="20"/>
          <w:szCs w:val="20"/>
          <w:color w:val="auto"/>
        </w:rPr>
      </w:pPr>
    </w:p>
    <w:p>
      <w:pPr>
        <w:spacing w:after="0" w:line="375"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43</w:t>
      </w:r>
    </w:p>
    <w:p>
      <w:pPr>
        <w:sectPr>
          <w:pgSz w:w="11900" w:h="16838" w:orient="portrait"/>
          <w:cols w:equalWidth="0" w:num="1">
            <w:col w:w="10220"/>
          </w:cols>
          <w:pgMar w:left="840" w:top="475" w:right="846" w:bottom="0" w:gutter="0" w:footer="0" w:header="0"/>
        </w:sectPr>
      </w:pPr>
    </w:p>
    <w:bookmarkStart w:id="43" w:name="page44"/>
    <w:bookmarkEnd w:id="43"/>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306" w:lineRule="exact"/>
        <w:rPr>
          <w:sz w:val="20"/>
          <w:szCs w:val="20"/>
          <w:color w:val="auto"/>
        </w:rPr>
      </w:pPr>
    </w:p>
    <w:p>
      <w:pPr>
        <w:jc w:val="both"/>
        <w:ind w:right="20"/>
        <w:spacing w:after="0" w:line="260" w:lineRule="auto"/>
        <w:rPr>
          <w:sz w:val="20"/>
          <w:szCs w:val="20"/>
          <w:color w:val="auto"/>
        </w:rPr>
      </w:pPr>
      <w:r>
        <w:rPr>
          <w:rFonts w:ascii="Arial" w:cs="Arial" w:eastAsia="Arial" w:hAnsi="Arial"/>
          <w:sz w:val="23"/>
          <w:szCs w:val="23"/>
          <w:b w:val="1"/>
          <w:bCs w:val="1"/>
          <w:color w:val="231F20"/>
        </w:rPr>
        <w:t xml:space="preserve">De même, dans la région de l’Est, les déclarations relatives à l’existence d’endroits peu sécurisés pour les femmes et/ou les filles sont proportionnellement plus prononcées (7,4% dans la région de l’Est, contre 3,1% dans l’ensemble des régions). Enfin, la proportion des ménages PDI qui ont </w:t>
      </w:r>
      <w:r>
        <w:rPr>
          <w:rFonts w:ascii="Arial" w:cs="Arial" w:eastAsia="Arial" w:hAnsi="Arial"/>
          <w:sz w:val="22"/>
          <w:szCs w:val="22"/>
          <w:b w:val="1"/>
          <w:bCs w:val="1"/>
          <w:color w:val="231F20"/>
        </w:rPr>
        <w:t xml:space="preserve">affirmé avoir été sujets à des restrictions de mouvement est la plus élevée dans la région de </w:t>
      </w:r>
      <w:r>
        <w:rPr>
          <w:rFonts w:ascii="Arial" w:cs="Arial" w:eastAsia="Arial" w:hAnsi="Arial"/>
          <w:sz w:val="23"/>
          <w:szCs w:val="23"/>
          <w:b w:val="1"/>
          <w:bCs w:val="1"/>
          <w:color w:val="231F20"/>
        </w:rPr>
        <w:t>l’Est (26,8%), en comparaison à l’ensemble des régions couvertes (9%).</w:t>
      </w:r>
    </w:p>
    <w:p>
      <w:pPr>
        <w:spacing w:after="0" w:line="273" w:lineRule="exact"/>
        <w:rPr>
          <w:sz w:val="20"/>
          <w:szCs w:val="20"/>
          <w:color w:val="auto"/>
        </w:rPr>
      </w:pPr>
    </w:p>
    <w:p>
      <w:pPr>
        <w:ind w:left="80"/>
        <w:spacing w:after="0"/>
        <w:rPr>
          <w:sz w:val="20"/>
          <w:szCs w:val="20"/>
          <w:color w:val="auto"/>
        </w:rPr>
      </w:pPr>
      <w:r>
        <w:rPr>
          <w:rFonts w:ascii="Arial" w:cs="Arial" w:eastAsia="Arial" w:hAnsi="Arial"/>
          <w:sz w:val="24"/>
          <w:szCs w:val="24"/>
          <w:b w:val="1"/>
          <w:bCs w:val="1"/>
          <w:color w:val="E6A124"/>
        </w:rPr>
        <w:t xml:space="preserve">Tableau 20 : </w:t>
      </w:r>
      <w:r>
        <w:rPr>
          <w:rFonts w:ascii="Arial" w:cs="Arial" w:eastAsia="Arial" w:hAnsi="Arial"/>
          <w:sz w:val="24"/>
          <w:szCs w:val="24"/>
          <w:b w:val="1"/>
          <w:bCs w:val="1"/>
          <w:color w:val="231F20"/>
        </w:rPr>
        <w:t>Indicateurs sur la perception de la protection des ménages 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140970</wp:posOffset>
            </wp:positionV>
            <wp:extent cx="6517640" cy="747776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1">
                      <a:extLst>
                        <a:ext uri="{28A0092B-C50C-407E-A947-70E740481C1C}"/>
                      </a:extLst>
                    </a:blip>
                    <a:srcRect/>
                    <a:stretch>
                      <a:fillRect/>
                    </a:stretch>
                  </pic:blipFill>
                  <pic:spPr bwMode="auto">
                    <a:xfrm>
                      <a:off x="0" y="0"/>
                      <a:ext cx="6517640" cy="7477760"/>
                    </a:xfrm>
                    <a:prstGeom prst="rect">
                      <a:avLst/>
                    </a:prstGeom>
                    <a:noFill/>
                  </pic:spPr>
                </pic:pic>
              </a:graphicData>
            </a:graphic>
          </wp:anchor>
        </w:drawing>
      </w:r>
    </w:p>
    <w:p>
      <w:pPr>
        <w:spacing w:after="0" w:line="335" w:lineRule="exact"/>
        <w:rPr>
          <w:sz w:val="20"/>
          <w:szCs w:val="20"/>
          <w:color w:val="auto"/>
        </w:rPr>
      </w:pPr>
    </w:p>
    <w:tbl>
      <w:tblPr>
        <w:tblLayout w:type="fixed"/>
        <w:tblInd w:w="20" w:type="dxa"/>
        <w:tblCellMar>
          <w:top w:w="0" w:type="dxa"/>
          <w:left w:w="0" w:type="dxa"/>
          <w:bottom w:w="0" w:type="dxa"/>
          <w:right w:w="0" w:type="dxa"/>
        </w:tblCellMar>
      </w:tblPr>
      <w:tr>
        <w:trPr>
          <w:trHeight w:val="216"/>
        </w:trPr>
        <w:tc>
          <w:tcPr>
            <w:tcW w:w="1380" w:type="dxa"/>
            <w:vAlign w:val="bottom"/>
            <w:gridSpan w:val="2"/>
          </w:tcPr>
          <w:p>
            <w:pPr>
              <w:ind w:left="120"/>
              <w:spacing w:after="0"/>
              <w:rPr>
                <w:sz w:val="20"/>
                <w:szCs w:val="20"/>
                <w:color w:val="auto"/>
              </w:rPr>
            </w:pPr>
            <w:r>
              <w:rPr>
                <w:rFonts w:ascii="Arial" w:cs="Arial" w:eastAsia="Arial" w:hAnsi="Arial"/>
                <w:sz w:val="18"/>
                <w:szCs w:val="18"/>
                <w:b w:val="1"/>
                <w:bCs w:val="1"/>
                <w:color w:val="231F20"/>
              </w:rPr>
              <w:t>Sous-</w:t>
            </w: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Propor-</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Propor-</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Propor-</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Propor-</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Propor-</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Propor-</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Propor-</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Propor-</w:t>
            </w:r>
          </w:p>
        </w:tc>
      </w:tr>
      <w:tr>
        <w:trPr>
          <w:trHeight w:val="216"/>
        </w:trPr>
        <w:tc>
          <w:tcPr>
            <w:tcW w:w="1380" w:type="dxa"/>
            <w:vAlign w:val="bottom"/>
            <w:gridSpan w:val="2"/>
          </w:tcPr>
          <w:p>
            <w:pPr>
              <w:ind w:left="120"/>
              <w:spacing w:after="0"/>
              <w:rPr>
                <w:sz w:val="20"/>
                <w:szCs w:val="20"/>
                <w:color w:val="auto"/>
              </w:rPr>
            </w:pPr>
            <w:r>
              <w:rPr>
                <w:rFonts w:ascii="Arial" w:cs="Arial" w:eastAsia="Arial" w:hAnsi="Arial"/>
                <w:sz w:val="18"/>
                <w:szCs w:val="18"/>
                <w:b w:val="1"/>
                <w:bCs w:val="1"/>
                <w:color w:val="231F20"/>
              </w:rPr>
              <w:t>groupes</w:t>
            </w: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tion des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tion des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tion des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tion des</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tion des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tion des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tion des</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tion des</w:t>
            </w:r>
          </w:p>
        </w:tc>
      </w:tr>
      <w:tr>
        <w:trPr>
          <w:trHeight w:val="214"/>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ménages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ménages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ménages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ménages</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ménages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ménages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ménages</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ménages</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PDI se</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PDI ren-</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PDI où un</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PDI ayant</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PDI ayant</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PDI qui</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PDI où au</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PDI se</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sentant</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contrant</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membre a</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tenté de</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une opi-</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affirment</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moins un</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sentant</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en sécu-</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des res-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subi une</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traverser</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nion po-</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qu'il y</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membre a</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intégré</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rité dans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trictions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violation</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une fron-</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sitive de</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a des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subi une</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dans</w:t>
            </w:r>
          </w:p>
        </w:tc>
      </w:tr>
      <w:tr>
        <w:trPr>
          <w:trHeight w:val="214"/>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leurs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de mouve-</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ou un in-</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tière pour</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l'environ-</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endroits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violation</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leurs</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commu-</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ment</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cident de</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se rendre</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nement</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précis au</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ou un</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commu-</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nautés</w:t>
            </w: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protection</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dans</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scolaire</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sein de</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incident</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nautés</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ind w:left="100"/>
              <w:spacing w:after="0"/>
              <w:rPr>
                <w:sz w:val="20"/>
                <w:szCs w:val="20"/>
                <w:color w:val="auto"/>
              </w:rPr>
            </w:pPr>
            <w:r>
              <w:rPr>
                <w:rFonts w:ascii="Arial" w:cs="Arial" w:eastAsia="Arial" w:hAnsi="Arial"/>
                <w:sz w:val="18"/>
                <w:szCs w:val="18"/>
                <w:b w:val="1"/>
                <w:bCs w:val="1"/>
                <w:color w:val="231F20"/>
              </w:rPr>
              <w:t>d'accueil</w:t>
            </w: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un pays</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de leurs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la com-</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basé sur</w:t>
            </w:r>
          </w:p>
        </w:tc>
        <w:tc>
          <w:tcPr>
            <w:tcW w:w="1020" w:type="dxa"/>
            <w:vAlign w:val="bottom"/>
          </w:tcPr>
          <w:p>
            <w:pPr>
              <w:ind w:left="120"/>
              <w:spacing w:after="0"/>
              <w:rPr>
                <w:sz w:val="20"/>
                <w:szCs w:val="20"/>
                <w:color w:val="auto"/>
              </w:rPr>
            </w:pPr>
            <w:r>
              <w:rPr>
                <w:rFonts w:ascii="Arial" w:cs="Arial" w:eastAsia="Arial" w:hAnsi="Arial"/>
                <w:sz w:val="18"/>
                <w:szCs w:val="18"/>
                <w:b w:val="1"/>
                <w:bCs w:val="1"/>
                <w:color w:val="231F20"/>
              </w:rPr>
              <w:t>d'accueil</w:t>
            </w: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voisin</w:t>
            </w:r>
          </w:p>
        </w:tc>
        <w:tc>
          <w:tcPr>
            <w:tcW w:w="1120" w:type="dxa"/>
            <w:vAlign w:val="bottom"/>
          </w:tcPr>
          <w:p>
            <w:pPr>
              <w:ind w:left="120"/>
              <w:spacing w:after="0"/>
              <w:rPr>
                <w:sz w:val="20"/>
                <w:szCs w:val="20"/>
                <w:color w:val="auto"/>
              </w:rPr>
            </w:pPr>
            <w:r>
              <w:rPr>
                <w:rFonts w:ascii="Arial" w:cs="Arial" w:eastAsia="Arial" w:hAnsi="Arial"/>
                <w:sz w:val="18"/>
                <w:szCs w:val="18"/>
                <w:b w:val="1"/>
                <w:bCs w:val="1"/>
                <w:color w:val="231F20"/>
              </w:rPr>
              <w:t>enfants</w:t>
            </w: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munauté</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le genre</w:t>
            </w:r>
          </w:p>
        </w:tc>
        <w:tc>
          <w:tcPr>
            <w:tcW w:w="1020" w:type="dxa"/>
            <w:vAlign w:val="bottom"/>
          </w:tcPr>
          <w:p>
            <w:pPr>
              <w:spacing w:after="0"/>
              <w:rPr>
                <w:sz w:val="18"/>
                <w:szCs w:val="18"/>
                <w:color w:val="auto"/>
              </w:rPr>
            </w:pP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au cours</w:t>
            </w: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d'accueil</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(VBG) au</w:t>
            </w:r>
          </w:p>
        </w:tc>
        <w:tc>
          <w:tcPr>
            <w:tcW w:w="1020" w:type="dxa"/>
            <w:vAlign w:val="bottom"/>
          </w:tcPr>
          <w:p>
            <w:pPr>
              <w:spacing w:after="0"/>
              <w:rPr>
                <w:sz w:val="18"/>
                <w:szCs w:val="18"/>
                <w:color w:val="auto"/>
              </w:rPr>
            </w:pP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des 30</w:t>
            </w: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où les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cours</w:t>
            </w:r>
          </w:p>
        </w:tc>
        <w:tc>
          <w:tcPr>
            <w:tcW w:w="1020" w:type="dxa"/>
            <w:vAlign w:val="bottom"/>
          </w:tcPr>
          <w:p>
            <w:pPr>
              <w:spacing w:after="0"/>
              <w:rPr>
                <w:sz w:val="18"/>
                <w:szCs w:val="18"/>
                <w:color w:val="auto"/>
              </w:rPr>
            </w:pPr>
          </w:p>
        </w:tc>
      </w:tr>
      <w:tr>
        <w:trPr>
          <w:trHeight w:val="214"/>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derniers</w:t>
            </w: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femmes/</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des 30</w:t>
            </w:r>
          </w:p>
        </w:tc>
        <w:tc>
          <w:tcPr>
            <w:tcW w:w="1020" w:type="dxa"/>
            <w:vAlign w:val="bottom"/>
          </w:tcPr>
          <w:p>
            <w:pPr>
              <w:spacing w:after="0"/>
              <w:rPr>
                <w:sz w:val="18"/>
                <w:szCs w:val="18"/>
                <w:color w:val="auto"/>
              </w:rPr>
            </w:pPr>
          </w:p>
        </w:tc>
      </w:tr>
      <w:tr>
        <w:trPr>
          <w:trHeight w:val="218"/>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jours</w:t>
            </w: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filles ne</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derniers</w:t>
            </w:r>
          </w:p>
        </w:tc>
        <w:tc>
          <w:tcPr>
            <w:tcW w:w="1020" w:type="dxa"/>
            <w:vAlign w:val="bottom"/>
          </w:tcPr>
          <w:p>
            <w:pPr>
              <w:spacing w:after="0"/>
              <w:rPr>
                <w:sz w:val="18"/>
                <w:szCs w:val="18"/>
                <w:color w:val="auto"/>
              </w:rPr>
            </w:pP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se sentent</w:t>
            </w:r>
          </w:p>
        </w:tc>
        <w:tc>
          <w:tcPr>
            <w:tcW w:w="1140" w:type="dxa"/>
            <w:vAlign w:val="bottom"/>
          </w:tcPr>
          <w:p>
            <w:pPr>
              <w:ind w:left="120"/>
              <w:spacing w:after="0"/>
              <w:rPr>
                <w:sz w:val="20"/>
                <w:szCs w:val="20"/>
                <w:color w:val="auto"/>
              </w:rPr>
            </w:pPr>
            <w:r>
              <w:rPr>
                <w:rFonts w:ascii="Arial" w:cs="Arial" w:eastAsia="Arial" w:hAnsi="Arial"/>
                <w:sz w:val="18"/>
                <w:szCs w:val="18"/>
                <w:b w:val="1"/>
                <w:bCs w:val="1"/>
                <w:color w:val="231F20"/>
              </w:rPr>
              <w:t>jours</w:t>
            </w:r>
          </w:p>
        </w:tc>
        <w:tc>
          <w:tcPr>
            <w:tcW w:w="1020" w:type="dxa"/>
            <w:vAlign w:val="bottom"/>
          </w:tcPr>
          <w:p>
            <w:pPr>
              <w:spacing w:after="0"/>
              <w:rPr>
                <w:sz w:val="18"/>
                <w:szCs w:val="18"/>
                <w:color w:val="auto"/>
              </w:rPr>
            </w:pPr>
          </w:p>
        </w:tc>
      </w:tr>
      <w:tr>
        <w:trPr>
          <w:trHeight w:val="216"/>
        </w:trPr>
        <w:tc>
          <w:tcPr>
            <w:tcW w:w="136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00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1140" w:type="dxa"/>
            <w:vAlign w:val="bottom"/>
          </w:tcPr>
          <w:p>
            <w:pPr>
              <w:spacing w:after="0"/>
              <w:rPr>
                <w:sz w:val="18"/>
                <w:szCs w:val="18"/>
                <w:color w:val="auto"/>
              </w:rPr>
            </w:pPr>
          </w:p>
        </w:tc>
        <w:tc>
          <w:tcPr>
            <w:tcW w:w="112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pas en</w:t>
            </w:r>
          </w:p>
        </w:tc>
        <w:tc>
          <w:tcPr>
            <w:tcW w:w="1140" w:type="dxa"/>
            <w:vAlign w:val="bottom"/>
          </w:tcPr>
          <w:p>
            <w:pPr>
              <w:spacing w:after="0"/>
              <w:rPr>
                <w:sz w:val="18"/>
                <w:szCs w:val="18"/>
                <w:color w:val="auto"/>
              </w:rPr>
            </w:pPr>
          </w:p>
        </w:tc>
        <w:tc>
          <w:tcPr>
            <w:tcW w:w="1020" w:type="dxa"/>
            <w:vAlign w:val="bottom"/>
          </w:tcPr>
          <w:p>
            <w:pPr>
              <w:spacing w:after="0"/>
              <w:rPr>
                <w:sz w:val="18"/>
                <w:szCs w:val="18"/>
                <w:color w:val="auto"/>
              </w:rPr>
            </w:pPr>
          </w:p>
        </w:tc>
      </w:tr>
      <w:tr>
        <w:trPr>
          <w:trHeight w:val="275"/>
        </w:trPr>
        <w:tc>
          <w:tcPr>
            <w:tcW w:w="13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00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12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120" w:type="dxa"/>
            <w:vAlign w:val="bottom"/>
          </w:tcPr>
          <w:p>
            <w:pPr>
              <w:spacing w:after="0"/>
              <w:rPr>
                <w:sz w:val="23"/>
                <w:szCs w:val="23"/>
                <w:color w:val="auto"/>
              </w:rPr>
            </w:pPr>
          </w:p>
        </w:tc>
        <w:tc>
          <w:tcPr>
            <w:tcW w:w="1140" w:type="dxa"/>
            <w:vAlign w:val="bottom"/>
          </w:tcPr>
          <w:p>
            <w:pPr>
              <w:spacing w:after="0"/>
              <w:rPr>
                <w:sz w:val="23"/>
                <w:szCs w:val="23"/>
                <w:color w:val="auto"/>
              </w:rPr>
            </w:pPr>
          </w:p>
        </w:tc>
        <w:tc>
          <w:tcPr>
            <w:tcW w:w="112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120" w:type="dxa"/>
            <w:vAlign w:val="bottom"/>
          </w:tcPr>
          <w:p>
            <w:pPr>
              <w:ind w:left="100"/>
              <w:spacing w:after="0"/>
              <w:rPr>
                <w:sz w:val="20"/>
                <w:szCs w:val="20"/>
                <w:color w:val="auto"/>
              </w:rPr>
            </w:pPr>
            <w:r>
              <w:rPr>
                <w:rFonts w:ascii="Arial" w:cs="Arial" w:eastAsia="Arial" w:hAnsi="Arial"/>
                <w:sz w:val="18"/>
                <w:szCs w:val="18"/>
                <w:b w:val="1"/>
                <w:bCs w:val="1"/>
                <w:color w:val="231F20"/>
              </w:rPr>
              <w:t>sécurité</w:t>
            </w:r>
          </w:p>
        </w:tc>
        <w:tc>
          <w:tcPr>
            <w:tcW w:w="1140" w:type="dxa"/>
            <w:vAlign w:val="bottom"/>
          </w:tcPr>
          <w:p>
            <w:pPr>
              <w:spacing w:after="0"/>
              <w:rPr>
                <w:sz w:val="23"/>
                <w:szCs w:val="23"/>
                <w:color w:val="auto"/>
              </w:rPr>
            </w:pPr>
          </w:p>
        </w:tc>
        <w:tc>
          <w:tcPr>
            <w:tcW w:w="1020" w:type="dxa"/>
            <w:vAlign w:val="bottom"/>
          </w:tcPr>
          <w:p>
            <w:pPr>
              <w:spacing w:after="0"/>
              <w:rPr>
                <w:sz w:val="23"/>
                <w:szCs w:val="23"/>
                <w:color w:val="auto"/>
              </w:rPr>
            </w:pPr>
          </w:p>
        </w:tc>
      </w:tr>
      <w:tr>
        <w:trPr>
          <w:trHeight w:val="61"/>
        </w:trPr>
        <w:tc>
          <w:tcPr>
            <w:tcW w:w="136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0" w:type="dxa"/>
            <w:vAlign w:val="bottom"/>
            <w:tcBorders>
              <w:bottom w:val="single" w:sz="8" w:color="F9E7CC"/>
            </w:tcBorders>
          </w:tcPr>
          <w:p>
            <w:pPr>
              <w:spacing w:after="0"/>
              <w:rPr>
                <w:sz w:val="5"/>
                <w:szCs w:val="5"/>
                <w:color w:val="auto"/>
              </w:rPr>
            </w:pPr>
          </w:p>
        </w:tc>
        <w:tc>
          <w:tcPr>
            <w:tcW w:w="20" w:type="dxa"/>
            <w:vAlign w:val="bottom"/>
          </w:tcPr>
          <w:p>
            <w:pPr>
              <w:spacing w:after="0"/>
              <w:rPr>
                <w:sz w:val="5"/>
                <w:szCs w:val="5"/>
                <w:color w:val="auto"/>
              </w:rPr>
            </w:pPr>
          </w:p>
        </w:tc>
        <w:tc>
          <w:tcPr>
            <w:tcW w:w="1120" w:type="dxa"/>
            <w:vAlign w:val="bottom"/>
            <w:tcBorders>
              <w:bottom w:val="single" w:sz="8" w:color="F9E7CC"/>
            </w:tcBorders>
          </w:tcPr>
          <w:p>
            <w:pPr>
              <w:spacing w:after="0"/>
              <w:rPr>
                <w:sz w:val="5"/>
                <w:szCs w:val="5"/>
                <w:color w:val="auto"/>
              </w:rPr>
            </w:pPr>
          </w:p>
        </w:tc>
        <w:tc>
          <w:tcPr>
            <w:tcW w:w="20" w:type="dxa"/>
            <w:vAlign w:val="bottom"/>
          </w:tcPr>
          <w:p>
            <w:pPr>
              <w:spacing w:after="0"/>
              <w:rPr>
                <w:sz w:val="5"/>
                <w:szCs w:val="5"/>
                <w:color w:val="auto"/>
              </w:rPr>
            </w:pPr>
          </w:p>
        </w:tc>
        <w:tc>
          <w:tcPr>
            <w:tcW w:w="1120" w:type="dxa"/>
            <w:vAlign w:val="bottom"/>
            <w:tcBorders>
              <w:bottom w:val="single" w:sz="8" w:color="F9E7CC"/>
            </w:tcBorders>
          </w:tcPr>
          <w:p>
            <w:pPr>
              <w:spacing w:after="0"/>
              <w:rPr>
                <w:sz w:val="5"/>
                <w:szCs w:val="5"/>
                <w:color w:val="auto"/>
              </w:rPr>
            </w:pPr>
          </w:p>
        </w:tc>
        <w:tc>
          <w:tcPr>
            <w:tcW w:w="1140" w:type="dxa"/>
            <w:vAlign w:val="bottom"/>
            <w:tcBorders>
              <w:bottom w:val="single" w:sz="8" w:color="F9E7CC"/>
            </w:tcBorders>
          </w:tcPr>
          <w:p>
            <w:pPr>
              <w:spacing w:after="0"/>
              <w:rPr>
                <w:sz w:val="5"/>
                <w:szCs w:val="5"/>
                <w:color w:val="auto"/>
              </w:rPr>
            </w:pPr>
          </w:p>
        </w:tc>
        <w:tc>
          <w:tcPr>
            <w:tcW w:w="1120" w:type="dxa"/>
            <w:vAlign w:val="bottom"/>
            <w:tcBorders>
              <w:bottom w:val="single" w:sz="8" w:color="F9E7CC"/>
            </w:tcBorders>
          </w:tcPr>
          <w:p>
            <w:pPr>
              <w:spacing w:after="0"/>
              <w:rPr>
                <w:sz w:val="5"/>
                <w:szCs w:val="5"/>
                <w:color w:val="auto"/>
              </w:rPr>
            </w:pPr>
          </w:p>
        </w:tc>
        <w:tc>
          <w:tcPr>
            <w:tcW w:w="20" w:type="dxa"/>
            <w:vAlign w:val="bottom"/>
          </w:tcPr>
          <w:p>
            <w:pPr>
              <w:spacing w:after="0"/>
              <w:rPr>
                <w:sz w:val="5"/>
                <w:szCs w:val="5"/>
                <w:color w:val="auto"/>
              </w:rPr>
            </w:pPr>
          </w:p>
        </w:tc>
        <w:tc>
          <w:tcPr>
            <w:tcW w:w="1120" w:type="dxa"/>
            <w:vAlign w:val="bottom"/>
            <w:tcBorders>
              <w:bottom w:val="single" w:sz="8" w:color="F9E7CC"/>
            </w:tcBorders>
          </w:tcPr>
          <w:p>
            <w:pPr>
              <w:spacing w:after="0"/>
              <w:rPr>
                <w:sz w:val="5"/>
                <w:szCs w:val="5"/>
                <w:color w:val="auto"/>
              </w:rPr>
            </w:pPr>
          </w:p>
        </w:tc>
        <w:tc>
          <w:tcPr>
            <w:tcW w:w="1140" w:type="dxa"/>
            <w:vAlign w:val="bottom"/>
            <w:tcBorders>
              <w:bottom w:val="single" w:sz="8" w:color="F9E7CC"/>
            </w:tcBorders>
          </w:tcPr>
          <w:p>
            <w:pPr>
              <w:spacing w:after="0"/>
              <w:rPr>
                <w:sz w:val="5"/>
                <w:szCs w:val="5"/>
                <w:color w:val="auto"/>
              </w:rPr>
            </w:pPr>
          </w:p>
        </w:tc>
        <w:tc>
          <w:tcPr>
            <w:tcW w:w="1020" w:type="dxa"/>
            <w:vAlign w:val="bottom"/>
            <w:tcBorders>
              <w:bottom w:val="single" w:sz="8" w:color="F9E7CC"/>
            </w:tcBorders>
          </w:tcPr>
          <w:p>
            <w:pPr>
              <w:spacing w:after="0"/>
              <w:rPr>
                <w:sz w:val="5"/>
                <w:szCs w:val="5"/>
                <w:color w:val="auto"/>
              </w:rPr>
            </w:pPr>
          </w:p>
        </w:tc>
      </w:tr>
      <w:tr>
        <w:trPr>
          <w:trHeight w:val="345"/>
        </w:trPr>
        <w:tc>
          <w:tcPr>
            <w:tcW w:w="13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rPr>
              <w:t>(%)</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rPr>
              <w:t>(%)</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rPr>
              <w:t>(%)</w:t>
            </w:r>
          </w:p>
        </w:tc>
      </w:tr>
      <w:tr>
        <w:trPr>
          <w:trHeight w:val="58"/>
        </w:trPr>
        <w:tc>
          <w:tcPr>
            <w:tcW w:w="13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gridSpan w:val="2"/>
          </w:tcPr>
          <w:p>
            <w:pPr>
              <w:spacing w:after="0"/>
              <w:rPr>
                <w:sz w:val="5"/>
                <w:szCs w:val="5"/>
                <w:color w:val="auto"/>
              </w:rPr>
            </w:pPr>
          </w:p>
        </w:tc>
        <w:tc>
          <w:tcPr>
            <w:tcW w:w="1140" w:type="dxa"/>
            <w:vAlign w:val="bottom"/>
            <w:tcBorders>
              <w:bottom w:val="single" w:sz="8" w:color="BBBDBF"/>
            </w:tcBorders>
            <w:gridSpan w:val="2"/>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112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gridSpan w:val="2"/>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r>
      <w:tr>
        <w:trPr>
          <w:trHeight w:val="389"/>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Ensemble</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95,4</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9,0</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3,0</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0,4</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94,2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3,1</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0,6</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96,1</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380" w:type="dxa"/>
            <w:vAlign w:val="bottom"/>
            <w:tcBorders>
              <w:bottom w:val="single" w:sz="8" w:color="BBBDBF"/>
            </w:tcBorders>
            <w:gridSpan w:val="3"/>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56"/>
        </w:trPr>
        <w:tc>
          <w:tcPr>
            <w:tcW w:w="13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380" w:type="dxa"/>
            <w:vAlign w:val="bottom"/>
            <w:gridSpan w:val="3"/>
          </w:tcPr>
          <w:p>
            <w:pPr>
              <w:jc w:val="center"/>
              <w:ind w:right="145"/>
              <w:spacing w:after="0"/>
              <w:rPr>
                <w:sz w:val="20"/>
                <w:szCs w:val="20"/>
                <w:color w:val="auto"/>
              </w:rPr>
            </w:pPr>
            <w:r>
              <w:rPr>
                <w:rFonts w:ascii="Arial" w:cs="Arial" w:eastAsia="Arial" w:hAnsi="Arial"/>
                <w:sz w:val="24"/>
                <w:szCs w:val="24"/>
                <w:b w:val="1"/>
                <w:bCs w:val="1"/>
                <w:color w:val="231F20"/>
                <w:w w:val="94"/>
              </w:rPr>
              <w:t>Milieu de résidence</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1140" w:type="dxa"/>
            <w:vAlign w:val="bottom"/>
          </w:tcPr>
          <w:p>
            <w:pPr>
              <w:spacing w:after="0"/>
              <w:rPr>
                <w:sz w:val="24"/>
                <w:szCs w:val="24"/>
                <w:color w:val="auto"/>
              </w:rPr>
            </w:pPr>
          </w:p>
        </w:tc>
        <w:tc>
          <w:tcPr>
            <w:tcW w:w="1020" w:type="dxa"/>
            <w:vAlign w:val="bottom"/>
          </w:tcPr>
          <w:p>
            <w:pPr>
              <w:spacing w:after="0"/>
              <w:rPr>
                <w:sz w:val="24"/>
                <w:szCs w:val="24"/>
                <w:color w:val="auto"/>
              </w:rPr>
            </w:pPr>
          </w:p>
        </w:tc>
      </w:tr>
      <w:tr>
        <w:trPr>
          <w:trHeight w:val="77"/>
        </w:trPr>
        <w:tc>
          <w:tcPr>
            <w:tcW w:w="13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00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r>
      <w:tr>
        <w:trPr>
          <w:trHeight w:val="387"/>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Urbain</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94,1</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9,5</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2,5</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0,5</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95,3</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2,7</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0,6</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96,5</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7"/>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Rural</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96,8</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8,5</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3,4</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0,3</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92,8</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3,5</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0,5</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95,6</w:t>
            </w:r>
          </w:p>
        </w:tc>
      </w:tr>
      <w:tr>
        <w:trPr>
          <w:trHeight w:val="104"/>
        </w:trPr>
        <w:tc>
          <w:tcPr>
            <w:tcW w:w="13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0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3380" w:type="dxa"/>
            <w:vAlign w:val="bottom"/>
            <w:tcBorders>
              <w:bottom w:val="single" w:sz="8" w:color="BBBDBF"/>
            </w:tcBorders>
            <w:gridSpan w:val="3"/>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1140" w:type="dxa"/>
            <w:vAlign w:val="bottom"/>
            <w:tcBorders>
              <w:bottom w:val="single" w:sz="8" w:color="BBBDBF"/>
            </w:tcBorders>
          </w:tcPr>
          <w:p>
            <w:pPr>
              <w:spacing w:after="0"/>
              <w:rPr>
                <w:sz w:val="9"/>
                <w:szCs w:val="9"/>
                <w:color w:val="auto"/>
              </w:rPr>
            </w:pPr>
          </w:p>
        </w:tc>
        <w:tc>
          <w:tcPr>
            <w:tcW w:w="1020" w:type="dxa"/>
            <w:vAlign w:val="bottom"/>
            <w:tcBorders>
              <w:bottom w:val="single" w:sz="8" w:color="BBBDBF"/>
            </w:tcBorders>
          </w:tcPr>
          <w:p>
            <w:pPr>
              <w:spacing w:after="0"/>
              <w:rPr>
                <w:sz w:val="9"/>
                <w:szCs w:val="9"/>
                <w:color w:val="auto"/>
              </w:rPr>
            </w:pPr>
          </w:p>
        </w:tc>
      </w:tr>
      <w:tr>
        <w:trPr>
          <w:trHeight w:val="356"/>
        </w:trPr>
        <w:tc>
          <w:tcPr>
            <w:tcW w:w="13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380" w:type="dxa"/>
            <w:vAlign w:val="bottom"/>
            <w:gridSpan w:val="3"/>
          </w:tcPr>
          <w:p>
            <w:pPr>
              <w:jc w:val="center"/>
              <w:ind w:right="125"/>
              <w:spacing w:after="0"/>
              <w:rPr>
                <w:sz w:val="20"/>
                <w:szCs w:val="20"/>
                <w:color w:val="auto"/>
              </w:rPr>
            </w:pPr>
            <w:r>
              <w:rPr>
                <w:rFonts w:ascii="Arial" w:cs="Arial" w:eastAsia="Arial" w:hAnsi="Arial"/>
                <w:sz w:val="24"/>
                <w:szCs w:val="24"/>
                <w:b w:val="1"/>
                <w:bCs w:val="1"/>
                <w:color w:val="231F20"/>
                <w:w w:val="91"/>
              </w:rPr>
              <w:t>Région de résidence</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1140" w:type="dxa"/>
            <w:vAlign w:val="bottom"/>
          </w:tcPr>
          <w:p>
            <w:pPr>
              <w:spacing w:after="0"/>
              <w:rPr>
                <w:sz w:val="24"/>
                <w:szCs w:val="24"/>
                <w:color w:val="auto"/>
              </w:rPr>
            </w:pPr>
          </w:p>
        </w:tc>
        <w:tc>
          <w:tcPr>
            <w:tcW w:w="1020" w:type="dxa"/>
            <w:vAlign w:val="bottom"/>
          </w:tcPr>
          <w:p>
            <w:pPr>
              <w:spacing w:after="0"/>
              <w:rPr>
                <w:sz w:val="24"/>
                <w:szCs w:val="24"/>
                <w:color w:val="auto"/>
              </w:rPr>
            </w:pPr>
          </w:p>
        </w:tc>
      </w:tr>
      <w:tr>
        <w:trPr>
          <w:trHeight w:val="75"/>
        </w:trPr>
        <w:tc>
          <w:tcPr>
            <w:tcW w:w="13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00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r>
      <w:tr>
        <w:trPr>
          <w:trHeight w:val="389"/>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Cascades</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94,0</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3,1</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6,5</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2,1</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98,6</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1,7</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0,7</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97,8</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7"/>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97,1</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4,2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2,9</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89"/>
              </w:rPr>
              <w:t>-</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94,1</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2,8</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89"/>
              </w:rPr>
              <w:t>-</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98,1</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9"/>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9"/>
              </w:rPr>
              <w:t>100,0</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89"/>
              </w:rPr>
              <w:t>-</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0,5</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89,2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89"/>
              </w:rPr>
              <w:t>-</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9"/>
              </w:rPr>
              <w:t>100,0</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9"/>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9"/>
              </w:rPr>
              <w:t>100,0</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12,1</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4,9</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89"/>
              </w:rPr>
              <w:t>-</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97,8</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2,1</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1,3</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87,4</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7"/>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Est</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88,3</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26,8</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2,4</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0,9</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96,5</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7,4</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0,9</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95,3</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9"/>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95,2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6,0</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3,8</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89"/>
              </w:rPr>
              <w:t>-</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92,7</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2,6</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1,1</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93,9</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380" w:type="dxa"/>
            <w:vAlign w:val="bottom"/>
            <w:tcBorders>
              <w:bottom w:val="single" w:sz="8" w:color="BBBDBF"/>
            </w:tcBorders>
            <w:gridSpan w:val="3"/>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56"/>
        </w:trPr>
        <w:tc>
          <w:tcPr>
            <w:tcW w:w="13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380" w:type="dxa"/>
            <w:vAlign w:val="bottom"/>
            <w:gridSpan w:val="3"/>
          </w:tcPr>
          <w:p>
            <w:pPr>
              <w:jc w:val="center"/>
              <w:ind w:right="125"/>
              <w:spacing w:after="0"/>
              <w:rPr>
                <w:sz w:val="20"/>
                <w:szCs w:val="20"/>
                <w:color w:val="auto"/>
              </w:rPr>
            </w:pPr>
            <w:r>
              <w:rPr>
                <w:rFonts w:ascii="Arial" w:cs="Arial" w:eastAsia="Arial" w:hAnsi="Arial"/>
                <w:sz w:val="24"/>
                <w:szCs w:val="24"/>
                <w:b w:val="1"/>
                <w:bCs w:val="1"/>
                <w:color w:val="231F20"/>
                <w:w w:val="94"/>
              </w:rPr>
              <w:t>Sexe du chef de ménage</w:t>
            </w:r>
          </w:p>
        </w:tc>
        <w:tc>
          <w:tcPr>
            <w:tcW w:w="2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1140" w:type="dxa"/>
            <w:vAlign w:val="bottom"/>
          </w:tcPr>
          <w:p>
            <w:pPr>
              <w:spacing w:after="0"/>
              <w:rPr>
                <w:sz w:val="24"/>
                <w:szCs w:val="24"/>
                <w:color w:val="auto"/>
              </w:rPr>
            </w:pPr>
          </w:p>
        </w:tc>
        <w:tc>
          <w:tcPr>
            <w:tcW w:w="1020" w:type="dxa"/>
            <w:vAlign w:val="bottom"/>
          </w:tcPr>
          <w:p>
            <w:pPr>
              <w:spacing w:after="0"/>
              <w:rPr>
                <w:sz w:val="24"/>
                <w:szCs w:val="24"/>
                <w:color w:val="auto"/>
              </w:rPr>
            </w:pPr>
          </w:p>
        </w:tc>
      </w:tr>
      <w:tr>
        <w:trPr>
          <w:trHeight w:val="77"/>
        </w:trPr>
        <w:tc>
          <w:tcPr>
            <w:tcW w:w="13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00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1120" w:type="dxa"/>
            <w:vAlign w:val="bottom"/>
            <w:tcBorders>
              <w:bottom w:val="single" w:sz="8" w:color="BBBDBF"/>
            </w:tcBorders>
          </w:tcPr>
          <w:p>
            <w:pPr>
              <w:spacing w:after="0"/>
              <w:rPr>
                <w:sz w:val="6"/>
                <w:szCs w:val="6"/>
                <w:color w:val="auto"/>
              </w:rPr>
            </w:pPr>
          </w:p>
        </w:tc>
        <w:tc>
          <w:tcPr>
            <w:tcW w:w="1140" w:type="dxa"/>
            <w:vAlign w:val="bottom"/>
            <w:tcBorders>
              <w:bottom w:val="single" w:sz="8" w:color="BBBDBF"/>
            </w:tcBorders>
            <w:gridSpan w:val="2"/>
          </w:tcPr>
          <w:p>
            <w:pPr>
              <w:spacing w:after="0"/>
              <w:rPr>
                <w:sz w:val="6"/>
                <w:szCs w:val="6"/>
                <w:color w:val="auto"/>
              </w:rPr>
            </w:pPr>
          </w:p>
        </w:tc>
        <w:tc>
          <w:tcPr>
            <w:tcW w:w="114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r>
      <w:tr>
        <w:trPr>
          <w:trHeight w:val="387"/>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Homme</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94,2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8,6</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2,8</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0,6</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94,2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3,0</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0,7</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95,8</w:t>
            </w:r>
          </w:p>
        </w:tc>
      </w:tr>
      <w:tr>
        <w:trPr>
          <w:trHeight w:val="102"/>
        </w:trPr>
        <w:tc>
          <w:tcPr>
            <w:tcW w:w="13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gridSpan w:val="2"/>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r>
      <w:tr>
        <w:trPr>
          <w:trHeight w:val="387"/>
        </w:trPr>
        <w:tc>
          <w:tcPr>
            <w:tcW w:w="1380" w:type="dxa"/>
            <w:vAlign w:val="bottom"/>
            <w:gridSpan w:val="2"/>
          </w:tcPr>
          <w:p>
            <w:pPr>
              <w:ind w:left="60"/>
              <w:spacing w:after="0"/>
              <w:rPr>
                <w:sz w:val="20"/>
                <w:szCs w:val="20"/>
                <w:color w:val="auto"/>
              </w:rPr>
            </w:pPr>
            <w:r>
              <w:rPr>
                <w:rFonts w:ascii="Arial" w:cs="Arial" w:eastAsia="Arial" w:hAnsi="Arial"/>
                <w:sz w:val="20"/>
                <w:szCs w:val="20"/>
                <w:b w:val="1"/>
                <w:bCs w:val="1"/>
                <w:color w:val="231F20"/>
              </w:rPr>
              <w:t>Femme</w:t>
            </w:r>
          </w:p>
        </w:tc>
        <w:tc>
          <w:tcPr>
            <w:tcW w:w="1000" w:type="dxa"/>
            <w:vAlign w:val="bottom"/>
          </w:tcPr>
          <w:p>
            <w:pPr>
              <w:jc w:val="center"/>
              <w:spacing w:after="0"/>
              <w:rPr>
                <w:sz w:val="20"/>
                <w:szCs w:val="20"/>
                <w:color w:val="auto"/>
              </w:rPr>
            </w:pPr>
            <w:r>
              <w:rPr>
                <w:rFonts w:ascii="Arial" w:cs="Arial" w:eastAsia="Arial" w:hAnsi="Arial"/>
                <w:sz w:val="20"/>
                <w:szCs w:val="20"/>
                <w:b w:val="1"/>
                <w:bCs w:val="1"/>
                <w:color w:val="231F20"/>
                <w:w w:val="97"/>
              </w:rPr>
              <w:t>97,6</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9,8</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3,2</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89"/>
              </w:rPr>
              <w:t>-</w:t>
            </w:r>
          </w:p>
        </w:tc>
        <w:tc>
          <w:tcPr>
            <w:tcW w:w="1120" w:type="dxa"/>
            <w:vAlign w:val="bottom"/>
          </w:tcPr>
          <w:p>
            <w:pPr>
              <w:jc w:val="center"/>
              <w:spacing w:after="0"/>
              <w:rPr>
                <w:sz w:val="20"/>
                <w:szCs w:val="20"/>
                <w:color w:val="auto"/>
              </w:rPr>
            </w:pPr>
            <w:r>
              <w:rPr>
                <w:rFonts w:ascii="Arial" w:cs="Arial" w:eastAsia="Arial" w:hAnsi="Arial"/>
                <w:sz w:val="20"/>
                <w:szCs w:val="20"/>
                <w:b w:val="1"/>
                <w:bCs w:val="1"/>
                <w:color w:val="231F20"/>
                <w:w w:val="97"/>
              </w:rPr>
              <w:t>94,2</w:t>
            </w:r>
          </w:p>
        </w:tc>
        <w:tc>
          <w:tcPr>
            <w:tcW w:w="1140" w:type="dxa"/>
            <w:vAlign w:val="bottom"/>
            <w:gridSpan w:val="2"/>
          </w:tcPr>
          <w:p>
            <w:pPr>
              <w:jc w:val="center"/>
              <w:spacing w:after="0"/>
              <w:rPr>
                <w:sz w:val="20"/>
                <w:szCs w:val="20"/>
                <w:color w:val="auto"/>
              </w:rPr>
            </w:pPr>
            <w:r>
              <w:rPr>
                <w:rFonts w:ascii="Arial" w:cs="Arial" w:eastAsia="Arial" w:hAnsi="Arial"/>
                <w:sz w:val="20"/>
                <w:szCs w:val="20"/>
                <w:b w:val="1"/>
                <w:bCs w:val="1"/>
                <w:color w:val="231F20"/>
              </w:rPr>
              <w:t>3,2</w:t>
            </w:r>
          </w:p>
        </w:tc>
        <w:tc>
          <w:tcPr>
            <w:tcW w:w="1140" w:type="dxa"/>
            <w:vAlign w:val="bottom"/>
          </w:tcPr>
          <w:p>
            <w:pPr>
              <w:jc w:val="center"/>
              <w:spacing w:after="0"/>
              <w:rPr>
                <w:sz w:val="20"/>
                <w:szCs w:val="20"/>
                <w:color w:val="auto"/>
              </w:rPr>
            </w:pPr>
            <w:r>
              <w:rPr>
                <w:rFonts w:ascii="Arial" w:cs="Arial" w:eastAsia="Arial" w:hAnsi="Arial"/>
                <w:sz w:val="20"/>
                <w:szCs w:val="20"/>
                <w:b w:val="1"/>
                <w:bCs w:val="1"/>
                <w:color w:val="231F20"/>
                <w:w w:val="93"/>
              </w:rPr>
              <w:t>0,3</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7"/>
              </w:rPr>
              <w:t>95,8</w:t>
            </w:r>
          </w:p>
        </w:tc>
      </w:tr>
      <w:tr>
        <w:trPr>
          <w:trHeight w:val="104"/>
        </w:trPr>
        <w:tc>
          <w:tcPr>
            <w:tcW w:w="136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100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1140" w:type="dxa"/>
            <w:vAlign w:val="bottom"/>
            <w:tcBorders>
              <w:bottom w:val="single" w:sz="8" w:color="BBBDBF"/>
            </w:tcBorders>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20" w:type="dxa"/>
            <w:vAlign w:val="bottom"/>
          </w:tcPr>
          <w:p>
            <w:pPr>
              <w:spacing w:after="0"/>
              <w:rPr>
                <w:sz w:val="9"/>
                <w:szCs w:val="9"/>
                <w:color w:val="auto"/>
              </w:rPr>
            </w:pPr>
          </w:p>
        </w:tc>
        <w:tc>
          <w:tcPr>
            <w:tcW w:w="1120" w:type="dxa"/>
            <w:vAlign w:val="bottom"/>
            <w:tcBorders>
              <w:bottom w:val="single" w:sz="8" w:color="BBBDBF"/>
            </w:tcBorders>
          </w:tcPr>
          <w:p>
            <w:pPr>
              <w:spacing w:after="0"/>
              <w:rPr>
                <w:sz w:val="9"/>
                <w:szCs w:val="9"/>
                <w:color w:val="auto"/>
              </w:rPr>
            </w:pPr>
          </w:p>
        </w:tc>
        <w:tc>
          <w:tcPr>
            <w:tcW w:w="1140" w:type="dxa"/>
            <w:vAlign w:val="bottom"/>
            <w:tcBorders>
              <w:bottom w:val="single" w:sz="8" w:color="BBBDBF"/>
            </w:tcBorders>
          </w:tcPr>
          <w:p>
            <w:pPr>
              <w:spacing w:after="0"/>
              <w:rPr>
                <w:sz w:val="9"/>
                <w:szCs w:val="9"/>
                <w:color w:val="auto"/>
              </w:rPr>
            </w:pPr>
          </w:p>
        </w:tc>
        <w:tc>
          <w:tcPr>
            <w:tcW w:w="1020" w:type="dxa"/>
            <w:vAlign w:val="bottom"/>
            <w:tcBorders>
              <w:bottom w:val="single" w:sz="8" w:color="BBBDBF"/>
            </w:tcBorders>
          </w:tcPr>
          <w:p>
            <w:pPr>
              <w:spacing w:after="0"/>
              <w:rPr>
                <w:sz w:val="9"/>
                <w:szCs w:val="9"/>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629285</wp:posOffset>
                </wp:positionV>
                <wp:extent cx="6480175" cy="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27" o:spid="_x0000_s1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49.55pt" to="510.8pt,49.5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44</w:t>
      </w:r>
    </w:p>
    <w:p>
      <w:pPr>
        <w:sectPr>
          <w:pgSz w:w="11900" w:h="16838" w:orient="portrait"/>
          <w:cols w:equalWidth="0" w:num="1">
            <w:col w:w="10240"/>
          </w:cols>
          <w:pgMar w:left="840" w:top="475" w:right="826" w:bottom="0" w:gutter="0" w:footer="0" w:header="0"/>
        </w:sectPr>
      </w:pPr>
    </w:p>
    <w:bookmarkStart w:id="44" w:name="page45"/>
    <w:bookmarkEnd w:id="44"/>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48"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VI.2. Caractérisation des PDI à besoin spécifiques</w:t>
      </w:r>
    </w:p>
    <w:p>
      <w:pPr>
        <w:spacing w:after="0" w:line="173" w:lineRule="exact"/>
        <w:rPr>
          <w:sz w:val="20"/>
          <w:szCs w:val="20"/>
          <w:color w:val="auto"/>
        </w:rPr>
      </w:pPr>
    </w:p>
    <w:p>
      <w:pPr>
        <w:jc w:val="both"/>
        <w:spacing w:after="0" w:line="275" w:lineRule="auto"/>
        <w:rPr>
          <w:sz w:val="20"/>
          <w:szCs w:val="20"/>
          <w:color w:val="auto"/>
        </w:rPr>
      </w:pPr>
      <w:r>
        <w:rPr>
          <w:rFonts w:ascii="Arial" w:cs="Arial" w:eastAsia="Arial" w:hAnsi="Arial"/>
          <w:sz w:val="22"/>
          <w:szCs w:val="22"/>
          <w:b w:val="1"/>
          <w:bCs w:val="1"/>
          <w:color w:val="231F20"/>
        </w:rPr>
        <w:t>Même si les l’écrasante majorité des ménages PDI se sente en sécurité dans les communautés d’accueil, il n’y a pas de violence basée sur le genre dont ils sont victimes et l’environnement scolaire de leurs enfants est sûr. Le fait d’être une PDI crée des besoins pour une certaine catégorie des personnes. Dans ce point nous caractérisons les PDI à besoins spécifiques.</w:t>
      </w:r>
    </w:p>
    <w:p>
      <w:pPr>
        <w:spacing w:after="0" w:line="101" w:lineRule="exact"/>
        <w:rPr>
          <w:sz w:val="20"/>
          <w:szCs w:val="20"/>
          <w:color w:val="auto"/>
        </w:rPr>
      </w:pPr>
    </w:p>
    <w:p>
      <w:pPr>
        <w:jc w:val="both"/>
        <w:spacing w:after="0" w:line="261" w:lineRule="auto"/>
        <w:rPr>
          <w:sz w:val="20"/>
          <w:szCs w:val="20"/>
          <w:color w:val="auto"/>
        </w:rPr>
      </w:pPr>
      <w:r>
        <w:rPr>
          <w:rFonts w:ascii="Arial" w:cs="Arial" w:eastAsia="Arial" w:hAnsi="Arial"/>
          <w:sz w:val="23"/>
          <w:szCs w:val="23"/>
          <w:b w:val="1"/>
          <w:bCs w:val="1"/>
          <w:color w:val="231F20"/>
        </w:rPr>
        <w:t>Parmi les 1064 ménages de PDI enquêtés, 31 ont des personnes à besoins spécifiques. La répartition de ces ménages selon la principale catégorie des personnes à besoins spécifiques fourni les données du graphique suivant et dont les principales catégories sont :</w:t>
      </w:r>
    </w:p>
    <w:p>
      <w:pPr>
        <w:spacing w:after="0" w:line="114" w:lineRule="exact"/>
        <w:rPr>
          <w:sz w:val="20"/>
          <w:szCs w:val="20"/>
          <w:color w:val="auto"/>
        </w:rPr>
      </w:pPr>
    </w:p>
    <w:p>
      <w:pPr>
        <w:ind w:left="580" w:right="220" w:hanging="249"/>
        <w:spacing w:after="0"/>
        <w:tabs>
          <w:tab w:leader="none" w:pos="580" w:val="left"/>
        </w:tabs>
        <w:numPr>
          <w:ilvl w:val="0"/>
          <w:numId w:val="41"/>
        </w:numPr>
        <w:rPr>
          <w:rFonts w:ascii="Arial" w:cs="Arial" w:eastAsia="Arial" w:hAnsi="Arial"/>
          <w:sz w:val="24"/>
          <w:szCs w:val="24"/>
          <w:b w:val="1"/>
          <w:bCs w:val="1"/>
          <w:color w:val="231F20"/>
        </w:rPr>
      </w:pPr>
      <w:r>
        <w:rPr>
          <w:rFonts w:ascii="Arial" w:cs="Arial" w:eastAsia="Arial" w:hAnsi="Arial"/>
          <w:sz w:val="24"/>
          <w:szCs w:val="24"/>
          <w:b w:val="1"/>
          <w:bCs w:val="1"/>
          <w:color w:val="231F20"/>
        </w:rPr>
        <w:t>environ un ménage de PDI sur trois (32,1%) ont des personnes à besoins spécifiques de la catégorie « conditions médicale grave »</w:t>
      </w:r>
    </w:p>
    <w:p>
      <w:pPr>
        <w:spacing w:after="0" w:line="125" w:lineRule="exact"/>
        <w:rPr>
          <w:rFonts w:ascii="Arial" w:cs="Arial" w:eastAsia="Arial" w:hAnsi="Arial"/>
          <w:sz w:val="24"/>
          <w:szCs w:val="24"/>
          <w:b w:val="1"/>
          <w:bCs w:val="1"/>
          <w:color w:val="231F20"/>
        </w:rPr>
      </w:pPr>
    </w:p>
    <w:p>
      <w:pPr>
        <w:ind w:left="560" w:hanging="229"/>
        <w:spacing w:after="0"/>
        <w:tabs>
          <w:tab w:leader="none" w:pos="560" w:val="left"/>
        </w:tabs>
        <w:numPr>
          <w:ilvl w:val="0"/>
          <w:numId w:val="41"/>
        </w:numPr>
        <w:rPr>
          <w:rFonts w:ascii="Arial" w:cs="Arial" w:eastAsia="Arial" w:hAnsi="Arial"/>
          <w:sz w:val="24"/>
          <w:szCs w:val="24"/>
          <w:b w:val="1"/>
          <w:bCs w:val="1"/>
          <w:color w:val="231F20"/>
        </w:rPr>
      </w:pPr>
      <w:r>
        <w:rPr>
          <w:rFonts w:ascii="Arial" w:cs="Arial" w:eastAsia="Arial" w:hAnsi="Arial"/>
          <w:sz w:val="24"/>
          <w:szCs w:val="24"/>
          <w:b w:val="1"/>
          <w:bCs w:val="1"/>
          <w:color w:val="231F20"/>
        </w:rPr>
        <w:t>Un ménage sur quatre (25,4%) ont des personnes âgées incapables;</w:t>
      </w:r>
    </w:p>
    <w:p>
      <w:pPr>
        <w:spacing w:after="0" w:line="124" w:lineRule="exact"/>
        <w:rPr>
          <w:rFonts w:ascii="Arial" w:cs="Arial" w:eastAsia="Arial" w:hAnsi="Arial"/>
          <w:sz w:val="24"/>
          <w:szCs w:val="24"/>
          <w:b w:val="1"/>
          <w:bCs w:val="1"/>
          <w:color w:val="231F20"/>
        </w:rPr>
      </w:pPr>
    </w:p>
    <w:p>
      <w:pPr>
        <w:ind w:left="560" w:hanging="229"/>
        <w:spacing w:after="0"/>
        <w:tabs>
          <w:tab w:leader="none" w:pos="560" w:val="left"/>
        </w:tabs>
        <w:numPr>
          <w:ilvl w:val="0"/>
          <w:numId w:val="41"/>
        </w:numPr>
        <w:rPr>
          <w:rFonts w:ascii="Arial" w:cs="Arial" w:eastAsia="Arial" w:hAnsi="Arial"/>
          <w:sz w:val="24"/>
          <w:szCs w:val="24"/>
          <w:b w:val="1"/>
          <w:bCs w:val="1"/>
          <w:color w:val="231F20"/>
        </w:rPr>
      </w:pPr>
      <w:r>
        <w:rPr>
          <w:rFonts w:ascii="Arial" w:cs="Arial" w:eastAsia="Arial" w:hAnsi="Arial"/>
          <w:sz w:val="24"/>
          <w:szCs w:val="24"/>
          <w:b w:val="1"/>
          <w:bCs w:val="1"/>
          <w:color w:val="231F20"/>
        </w:rPr>
        <w:t>17,6% des ménages de PDI ont des personnes à mobilité réduite.</w:t>
      </w:r>
    </w:p>
    <w:p>
      <w:pPr>
        <w:spacing w:after="0" w:line="387" w:lineRule="exact"/>
        <w:rPr>
          <w:sz w:val="20"/>
          <w:szCs w:val="20"/>
          <w:color w:val="auto"/>
        </w:rPr>
      </w:pPr>
    </w:p>
    <w:p>
      <w:pPr>
        <w:ind w:left="1660" w:right="440" w:hanging="1655"/>
        <w:spacing w:after="0" w:line="325" w:lineRule="auto"/>
        <w:rPr>
          <w:sz w:val="20"/>
          <w:szCs w:val="20"/>
          <w:color w:val="auto"/>
        </w:rPr>
      </w:pPr>
      <w:r>
        <w:rPr>
          <w:rFonts w:ascii="Arial" w:cs="Arial" w:eastAsia="Arial" w:hAnsi="Arial"/>
          <w:sz w:val="24"/>
          <w:szCs w:val="24"/>
          <w:b w:val="1"/>
          <w:bCs w:val="1"/>
          <w:color w:val="E6A124"/>
        </w:rPr>
        <w:t xml:space="preserve">Graphique 7 : </w:t>
      </w:r>
      <w:r>
        <w:rPr>
          <w:rFonts w:ascii="Arial" w:cs="Arial" w:eastAsia="Arial" w:hAnsi="Arial"/>
          <w:sz w:val="24"/>
          <w:szCs w:val="24"/>
          <w:b w:val="1"/>
          <w:bCs w:val="1"/>
          <w:color w:val="231F20"/>
        </w:rPr>
        <w:t>Répartition des ménages selon la principale catégorie des personnes</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à besoins spécifiques</w:t>
      </w:r>
    </w:p>
    <w:p>
      <w:pPr>
        <w:spacing w:after="0" w:line="200" w:lineRule="exact"/>
        <w:rPr>
          <w:sz w:val="20"/>
          <w:szCs w:val="20"/>
          <w:color w:val="auto"/>
        </w:rPr>
      </w:pPr>
    </w:p>
    <w:p>
      <w:pPr>
        <w:spacing w:after="0" w:line="248" w:lineRule="exact"/>
        <w:rPr>
          <w:sz w:val="20"/>
          <w:szCs w:val="20"/>
          <w:color w:val="auto"/>
        </w:rPr>
      </w:pPr>
    </w:p>
    <w:tbl>
      <w:tblPr>
        <w:tblLayout w:type="fixed"/>
        <w:tblInd w:w="1320" w:type="dxa"/>
        <w:tblCellMar>
          <w:top w:w="0" w:type="dxa"/>
          <w:left w:w="0" w:type="dxa"/>
          <w:bottom w:w="0" w:type="dxa"/>
          <w:right w:w="0" w:type="dxa"/>
        </w:tblCellMar>
      </w:tblPr>
      <w:tr>
        <w:trPr>
          <w:trHeight w:val="225"/>
        </w:trPr>
        <w:tc>
          <w:tcPr>
            <w:tcW w:w="3080" w:type="dxa"/>
            <w:vAlign w:val="bottom"/>
            <w:tcBorders>
              <w:right w:val="single" w:sz="8" w:color="D1D3D4"/>
            </w:tcBorders>
          </w:tcPr>
          <w:p>
            <w:pPr>
              <w:spacing w:after="0"/>
              <w:rPr>
                <w:sz w:val="19"/>
                <w:szCs w:val="19"/>
                <w:color w:val="auto"/>
              </w:rPr>
            </w:pPr>
          </w:p>
        </w:tc>
        <w:tc>
          <w:tcPr>
            <w:tcW w:w="660" w:type="dxa"/>
            <w:vAlign w:val="bottom"/>
          </w:tcPr>
          <w:p>
            <w:pPr>
              <w:spacing w:after="0"/>
              <w:rPr>
                <w:sz w:val="19"/>
                <w:szCs w:val="19"/>
                <w:color w:val="auto"/>
              </w:rPr>
            </w:pPr>
          </w:p>
        </w:tc>
        <w:tc>
          <w:tcPr>
            <w:tcW w:w="20" w:type="dxa"/>
            <w:vAlign w:val="bottom"/>
            <w:tcBorders>
              <w:bottom w:val="single" w:sz="8" w:color="D1D3D4"/>
            </w:tcBorders>
            <w:shd w:val="clear" w:color="auto" w:fill="D1D3D4"/>
          </w:tcPr>
          <w:p>
            <w:pPr>
              <w:spacing w:after="0"/>
              <w:rPr>
                <w:sz w:val="19"/>
                <w:szCs w:val="19"/>
                <w:color w:val="auto"/>
              </w:rPr>
            </w:pPr>
          </w:p>
        </w:tc>
        <w:tc>
          <w:tcPr>
            <w:tcW w:w="660" w:type="dxa"/>
            <w:vAlign w:val="bottom"/>
          </w:tcPr>
          <w:p>
            <w:pPr>
              <w:spacing w:after="0"/>
              <w:rPr>
                <w:sz w:val="19"/>
                <w:szCs w:val="19"/>
                <w:color w:val="auto"/>
              </w:rPr>
            </w:pPr>
          </w:p>
        </w:tc>
        <w:tc>
          <w:tcPr>
            <w:tcW w:w="700" w:type="dxa"/>
            <w:vAlign w:val="bottom"/>
            <w:tcBorders>
              <w:left w:val="single" w:sz="8" w:color="D1D3D4"/>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2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3080" w:type="dxa"/>
            <w:vAlign w:val="bottom"/>
            <w:tcBorders>
              <w:right w:val="single" w:sz="8" w:color="D1D3D4"/>
            </w:tcBorders>
          </w:tcPr>
          <w:p>
            <w:pPr>
              <w:jc w:val="right"/>
              <w:ind w:right="100"/>
              <w:spacing w:after="0" w:line="173" w:lineRule="exact"/>
              <w:rPr>
                <w:sz w:val="20"/>
                <w:szCs w:val="20"/>
                <w:color w:val="auto"/>
              </w:rPr>
            </w:pPr>
            <w:r>
              <w:rPr>
                <w:rFonts w:ascii="Arial" w:cs="Arial" w:eastAsia="Arial" w:hAnsi="Arial"/>
                <w:sz w:val="16"/>
                <w:szCs w:val="16"/>
                <w:b w:val="1"/>
                <w:bCs w:val="1"/>
                <w:color w:val="231F20"/>
              </w:rPr>
              <w:t>Condition médicale grave</w:t>
            </w:r>
          </w:p>
        </w:tc>
        <w:tc>
          <w:tcPr>
            <w:tcW w:w="660" w:type="dxa"/>
            <w:vAlign w:val="bottom"/>
          </w:tcPr>
          <w:p>
            <w:pPr>
              <w:spacing w:after="0"/>
              <w:rPr>
                <w:sz w:val="16"/>
                <w:szCs w:val="16"/>
                <w:color w:val="auto"/>
              </w:rPr>
            </w:pPr>
          </w:p>
        </w:tc>
        <w:tc>
          <w:tcPr>
            <w:tcW w:w="20" w:type="dxa"/>
            <w:vAlign w:val="bottom"/>
            <w:tcBorders>
              <w:bottom w:val="single" w:sz="8" w:color="D1D3D4"/>
            </w:tcBorders>
          </w:tcPr>
          <w:p>
            <w:pPr>
              <w:spacing w:after="0"/>
              <w:rPr>
                <w:sz w:val="16"/>
                <w:szCs w:val="16"/>
                <w:color w:val="auto"/>
              </w:rPr>
            </w:pPr>
          </w:p>
        </w:tc>
        <w:tc>
          <w:tcPr>
            <w:tcW w:w="660" w:type="dxa"/>
            <w:vAlign w:val="bottom"/>
          </w:tcPr>
          <w:p>
            <w:pPr>
              <w:spacing w:after="0"/>
              <w:rPr>
                <w:sz w:val="16"/>
                <w:szCs w:val="16"/>
                <w:color w:val="auto"/>
              </w:rPr>
            </w:pPr>
          </w:p>
        </w:tc>
        <w:tc>
          <w:tcPr>
            <w:tcW w:w="70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900" w:type="dxa"/>
            <w:vAlign w:val="bottom"/>
            <w:gridSpan w:val="2"/>
          </w:tcPr>
          <w:p>
            <w:pPr>
              <w:jc w:val="right"/>
              <w:spacing w:after="0" w:line="173" w:lineRule="exact"/>
              <w:rPr>
                <w:sz w:val="20"/>
                <w:szCs w:val="20"/>
                <w:color w:val="auto"/>
              </w:rPr>
            </w:pPr>
            <w:r>
              <w:rPr>
                <w:rFonts w:ascii="Arial" w:cs="Arial" w:eastAsia="Arial" w:hAnsi="Arial"/>
                <w:sz w:val="18"/>
                <w:szCs w:val="18"/>
                <w:b w:val="1"/>
                <w:bCs w:val="1"/>
                <w:color w:val="231F20"/>
              </w:rPr>
              <w:t>32,1%</w:t>
            </w:r>
          </w:p>
        </w:tc>
        <w:tc>
          <w:tcPr>
            <w:tcW w:w="0" w:type="dxa"/>
            <w:vAlign w:val="bottom"/>
          </w:tcPr>
          <w:p>
            <w:pPr>
              <w:spacing w:after="0"/>
              <w:rPr>
                <w:sz w:val="1"/>
                <w:szCs w:val="1"/>
                <w:color w:val="auto"/>
              </w:rPr>
            </w:pPr>
          </w:p>
        </w:tc>
      </w:tr>
      <w:tr>
        <w:trPr>
          <w:trHeight w:val="275"/>
        </w:trPr>
        <w:tc>
          <w:tcPr>
            <w:tcW w:w="3080" w:type="dxa"/>
            <w:vAlign w:val="bottom"/>
            <w:tcBorders>
              <w:right w:val="single" w:sz="8" w:color="D1D3D4"/>
            </w:tcBorders>
          </w:tcPr>
          <w:p>
            <w:pPr>
              <w:spacing w:after="0"/>
              <w:rPr>
                <w:sz w:val="23"/>
                <w:szCs w:val="23"/>
                <w:color w:val="auto"/>
              </w:rPr>
            </w:pPr>
          </w:p>
        </w:tc>
        <w:tc>
          <w:tcPr>
            <w:tcW w:w="660" w:type="dxa"/>
            <w:vAlign w:val="bottom"/>
          </w:tcPr>
          <w:p>
            <w:pPr>
              <w:spacing w:after="0"/>
              <w:rPr>
                <w:sz w:val="23"/>
                <w:szCs w:val="23"/>
                <w:color w:val="auto"/>
              </w:rPr>
            </w:pPr>
          </w:p>
        </w:tc>
        <w:tc>
          <w:tcPr>
            <w:tcW w:w="20" w:type="dxa"/>
            <w:vAlign w:val="bottom"/>
            <w:tcBorders>
              <w:bottom w:val="single" w:sz="8" w:color="D1D3D4"/>
            </w:tcBorders>
            <w:shd w:val="clear" w:color="auto" w:fill="D1D3D4"/>
          </w:tcPr>
          <w:p>
            <w:pPr>
              <w:spacing w:after="0"/>
              <w:rPr>
                <w:sz w:val="23"/>
                <w:szCs w:val="23"/>
                <w:color w:val="auto"/>
              </w:rPr>
            </w:pPr>
          </w:p>
        </w:tc>
        <w:tc>
          <w:tcPr>
            <w:tcW w:w="660" w:type="dxa"/>
            <w:vAlign w:val="bottom"/>
          </w:tcPr>
          <w:p>
            <w:pPr>
              <w:spacing w:after="0"/>
              <w:rPr>
                <w:sz w:val="23"/>
                <w:szCs w:val="23"/>
                <w:color w:val="auto"/>
              </w:rPr>
            </w:pPr>
          </w:p>
        </w:tc>
        <w:tc>
          <w:tcPr>
            <w:tcW w:w="700" w:type="dxa"/>
            <w:vAlign w:val="bottom"/>
            <w:tcBorders>
              <w:left w:val="single" w:sz="8" w:color="D1D3D4"/>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2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89"/>
        </w:trPr>
        <w:tc>
          <w:tcPr>
            <w:tcW w:w="3080" w:type="dxa"/>
            <w:vAlign w:val="bottom"/>
            <w:tcBorders>
              <w:right w:val="single" w:sz="8" w:color="D1D3D4"/>
            </w:tcBorders>
          </w:tcPr>
          <w:p>
            <w:pPr>
              <w:jc w:val="right"/>
              <w:ind w:right="100"/>
              <w:spacing w:after="0" w:line="175" w:lineRule="exact"/>
              <w:rPr>
                <w:sz w:val="20"/>
                <w:szCs w:val="20"/>
                <w:color w:val="auto"/>
              </w:rPr>
            </w:pPr>
            <w:r>
              <w:rPr>
                <w:rFonts w:ascii="Arial" w:cs="Arial" w:eastAsia="Arial" w:hAnsi="Arial"/>
                <w:sz w:val="16"/>
                <w:szCs w:val="16"/>
                <w:b w:val="1"/>
                <w:bCs w:val="1"/>
                <w:color w:val="231F20"/>
              </w:rPr>
              <w:t>Personne agée incapable</w:t>
            </w:r>
          </w:p>
        </w:tc>
        <w:tc>
          <w:tcPr>
            <w:tcW w:w="660" w:type="dxa"/>
            <w:vAlign w:val="bottom"/>
          </w:tcPr>
          <w:p>
            <w:pPr>
              <w:spacing w:after="0"/>
              <w:rPr>
                <w:sz w:val="16"/>
                <w:szCs w:val="16"/>
                <w:color w:val="auto"/>
              </w:rPr>
            </w:pPr>
          </w:p>
        </w:tc>
        <w:tc>
          <w:tcPr>
            <w:tcW w:w="20" w:type="dxa"/>
            <w:vAlign w:val="bottom"/>
            <w:tcBorders>
              <w:bottom w:val="single" w:sz="8" w:color="D1D3D4"/>
            </w:tcBorders>
          </w:tcPr>
          <w:p>
            <w:pPr>
              <w:spacing w:after="0"/>
              <w:rPr>
                <w:sz w:val="16"/>
                <w:szCs w:val="16"/>
                <w:color w:val="auto"/>
              </w:rPr>
            </w:pPr>
          </w:p>
        </w:tc>
        <w:tc>
          <w:tcPr>
            <w:tcW w:w="660" w:type="dxa"/>
            <w:vAlign w:val="bottom"/>
          </w:tcPr>
          <w:p>
            <w:pPr>
              <w:spacing w:after="0"/>
              <w:rPr>
                <w:sz w:val="16"/>
                <w:szCs w:val="16"/>
                <w:color w:val="auto"/>
              </w:rPr>
            </w:pPr>
          </w:p>
        </w:tc>
        <w:tc>
          <w:tcPr>
            <w:tcW w:w="70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1360" w:type="dxa"/>
            <w:vAlign w:val="bottom"/>
            <w:tcBorders>
              <w:right w:val="single" w:sz="8" w:color="D1D3D4"/>
            </w:tcBorders>
            <w:gridSpan w:val="2"/>
          </w:tcPr>
          <w:p>
            <w:pPr>
              <w:jc w:val="right"/>
              <w:ind w:right="570"/>
              <w:spacing w:after="0" w:line="176" w:lineRule="exact"/>
              <w:rPr>
                <w:sz w:val="20"/>
                <w:szCs w:val="20"/>
                <w:color w:val="auto"/>
              </w:rPr>
            </w:pPr>
            <w:r>
              <w:rPr>
                <w:rFonts w:ascii="Arial" w:cs="Arial" w:eastAsia="Arial" w:hAnsi="Arial"/>
                <w:sz w:val="18"/>
                <w:szCs w:val="18"/>
                <w:b w:val="1"/>
                <w:bCs w:val="1"/>
                <w:color w:val="231F20"/>
              </w:rPr>
              <w:t>25,4%</w:t>
            </w:r>
          </w:p>
        </w:tc>
        <w:tc>
          <w:tcPr>
            <w:tcW w:w="2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75"/>
        </w:trPr>
        <w:tc>
          <w:tcPr>
            <w:tcW w:w="3080" w:type="dxa"/>
            <w:vAlign w:val="bottom"/>
            <w:tcBorders>
              <w:right w:val="single" w:sz="8" w:color="D1D3D4"/>
            </w:tcBorders>
          </w:tcPr>
          <w:p>
            <w:pPr>
              <w:spacing w:after="0"/>
              <w:rPr>
                <w:sz w:val="23"/>
                <w:szCs w:val="23"/>
                <w:color w:val="auto"/>
              </w:rPr>
            </w:pPr>
          </w:p>
        </w:tc>
        <w:tc>
          <w:tcPr>
            <w:tcW w:w="660" w:type="dxa"/>
            <w:vAlign w:val="bottom"/>
          </w:tcPr>
          <w:p>
            <w:pPr>
              <w:spacing w:after="0"/>
              <w:rPr>
                <w:sz w:val="23"/>
                <w:szCs w:val="23"/>
                <w:color w:val="auto"/>
              </w:rPr>
            </w:pPr>
          </w:p>
        </w:tc>
        <w:tc>
          <w:tcPr>
            <w:tcW w:w="20" w:type="dxa"/>
            <w:vAlign w:val="bottom"/>
            <w:tcBorders>
              <w:bottom w:val="single" w:sz="8" w:color="D1D3D4"/>
            </w:tcBorders>
            <w:shd w:val="clear" w:color="auto" w:fill="D1D3D4"/>
          </w:tcPr>
          <w:p>
            <w:pPr>
              <w:spacing w:after="0"/>
              <w:rPr>
                <w:sz w:val="23"/>
                <w:szCs w:val="23"/>
                <w:color w:val="auto"/>
              </w:rPr>
            </w:pPr>
          </w:p>
        </w:tc>
        <w:tc>
          <w:tcPr>
            <w:tcW w:w="660" w:type="dxa"/>
            <w:vAlign w:val="bottom"/>
          </w:tcPr>
          <w:p>
            <w:pPr>
              <w:spacing w:after="0"/>
              <w:rPr>
                <w:sz w:val="23"/>
                <w:szCs w:val="23"/>
                <w:color w:val="auto"/>
              </w:rPr>
            </w:pPr>
          </w:p>
        </w:tc>
        <w:tc>
          <w:tcPr>
            <w:tcW w:w="700" w:type="dxa"/>
            <w:vAlign w:val="bottom"/>
            <w:tcBorders>
              <w:left w:val="single" w:sz="8" w:color="D1D3D4"/>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680" w:type="dxa"/>
            <w:vAlign w:val="bottom"/>
            <w:tcBorders>
              <w:right w:val="single" w:sz="8" w:color="D1D3D4"/>
            </w:tcBorders>
          </w:tcPr>
          <w:p>
            <w:pPr>
              <w:spacing w:after="0"/>
              <w:rPr>
                <w:sz w:val="23"/>
                <w:szCs w:val="23"/>
                <w:color w:val="auto"/>
              </w:rPr>
            </w:pPr>
          </w:p>
        </w:tc>
        <w:tc>
          <w:tcPr>
            <w:tcW w:w="2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73"/>
        </w:trPr>
        <w:tc>
          <w:tcPr>
            <w:tcW w:w="3080" w:type="dxa"/>
            <w:vAlign w:val="bottom"/>
            <w:tcBorders>
              <w:right w:val="single" w:sz="8" w:color="D1D3D4"/>
            </w:tcBorders>
          </w:tcPr>
          <w:p>
            <w:pPr>
              <w:jc w:val="right"/>
              <w:ind w:right="100"/>
              <w:spacing w:after="0" w:line="173" w:lineRule="exact"/>
              <w:rPr>
                <w:sz w:val="20"/>
                <w:szCs w:val="20"/>
                <w:color w:val="auto"/>
              </w:rPr>
            </w:pPr>
            <w:r>
              <w:rPr>
                <w:rFonts w:ascii="Arial" w:cs="Arial" w:eastAsia="Arial" w:hAnsi="Arial"/>
                <w:sz w:val="16"/>
                <w:szCs w:val="16"/>
                <w:b w:val="1"/>
                <w:bCs w:val="1"/>
                <w:color w:val="231F20"/>
              </w:rPr>
              <w:t>Personne à mobilité réduite</w:t>
            </w:r>
          </w:p>
        </w:tc>
        <w:tc>
          <w:tcPr>
            <w:tcW w:w="6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60" w:type="dxa"/>
            <w:vAlign w:val="bottom"/>
          </w:tcPr>
          <w:p>
            <w:pPr>
              <w:spacing w:after="0"/>
              <w:rPr>
                <w:sz w:val="15"/>
                <w:szCs w:val="15"/>
                <w:color w:val="auto"/>
              </w:rPr>
            </w:pPr>
          </w:p>
        </w:tc>
        <w:tc>
          <w:tcPr>
            <w:tcW w:w="700" w:type="dxa"/>
            <w:vAlign w:val="bottom"/>
          </w:tcPr>
          <w:p>
            <w:pPr>
              <w:spacing w:after="0"/>
              <w:rPr>
                <w:sz w:val="15"/>
                <w:szCs w:val="15"/>
                <w:color w:val="auto"/>
              </w:rPr>
            </w:pPr>
          </w:p>
        </w:tc>
        <w:tc>
          <w:tcPr>
            <w:tcW w:w="1360" w:type="dxa"/>
            <w:vAlign w:val="bottom"/>
            <w:tcBorders>
              <w:right w:val="single" w:sz="8" w:color="D1D3D4"/>
            </w:tcBorders>
            <w:gridSpan w:val="2"/>
          </w:tcPr>
          <w:p>
            <w:pPr>
              <w:jc w:val="right"/>
              <w:ind w:right="360"/>
              <w:spacing w:after="0" w:line="168" w:lineRule="exact"/>
              <w:rPr>
                <w:sz w:val="20"/>
                <w:szCs w:val="20"/>
                <w:color w:val="auto"/>
              </w:rPr>
            </w:pPr>
            <w:r>
              <w:rPr>
                <w:rFonts w:ascii="Arial" w:cs="Arial" w:eastAsia="Arial" w:hAnsi="Arial"/>
                <w:sz w:val="18"/>
                <w:szCs w:val="18"/>
                <w:b w:val="1"/>
                <w:bCs w:val="1"/>
                <w:color w:val="231F20"/>
              </w:rPr>
              <w:t>17,6%</w:t>
            </w:r>
          </w:p>
        </w:tc>
        <w:tc>
          <w:tcPr>
            <w:tcW w:w="680" w:type="dxa"/>
            <w:vAlign w:val="bottom"/>
            <w:tcBorders>
              <w:right w:val="single" w:sz="8" w:color="D1D3D4"/>
            </w:tcBorders>
          </w:tcPr>
          <w:p>
            <w:pPr>
              <w:spacing w:after="0"/>
              <w:rPr>
                <w:sz w:val="15"/>
                <w:szCs w:val="15"/>
                <w:color w:val="auto"/>
              </w:rPr>
            </w:pPr>
          </w:p>
        </w:tc>
        <w:tc>
          <w:tcPr>
            <w:tcW w:w="680" w:type="dxa"/>
            <w:vAlign w:val="bottom"/>
            <w:tcBorders>
              <w:right w:val="single" w:sz="8" w:color="D1D3D4"/>
            </w:tcBorders>
          </w:tcPr>
          <w:p>
            <w:pPr>
              <w:spacing w:after="0"/>
              <w:rPr>
                <w:sz w:val="15"/>
                <w:szCs w:val="15"/>
                <w:color w:val="auto"/>
              </w:rPr>
            </w:pPr>
          </w:p>
        </w:tc>
        <w:tc>
          <w:tcPr>
            <w:tcW w:w="2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329"/>
        </w:trPr>
        <w:tc>
          <w:tcPr>
            <w:tcW w:w="3080" w:type="dxa"/>
            <w:vAlign w:val="bottom"/>
            <w:tcBorders>
              <w:right w:val="single" w:sz="8" w:color="D1D3D4"/>
            </w:tcBorders>
            <w:vMerge w:val="restart"/>
          </w:tcPr>
          <w:p>
            <w:pPr>
              <w:jc w:val="right"/>
              <w:ind w:right="100"/>
              <w:spacing w:after="0"/>
              <w:rPr>
                <w:sz w:val="20"/>
                <w:szCs w:val="20"/>
                <w:color w:val="auto"/>
              </w:rPr>
            </w:pPr>
            <w:r>
              <w:rPr>
                <w:rFonts w:ascii="Arial" w:cs="Arial" w:eastAsia="Arial" w:hAnsi="Arial"/>
                <w:sz w:val="16"/>
                <w:szCs w:val="16"/>
                <w:b w:val="1"/>
                <w:bCs w:val="1"/>
                <w:color w:val="231F20"/>
              </w:rPr>
              <w:t>Autre (à préciser)</w:t>
            </w:r>
          </w:p>
        </w:tc>
        <w:tc>
          <w:tcPr>
            <w:tcW w:w="660" w:type="dxa"/>
            <w:vAlign w:val="bottom"/>
            <w:vMerge w:val="restart"/>
          </w:tcPr>
          <w:p>
            <w:pPr>
              <w:spacing w:after="0"/>
              <w:rPr>
                <w:sz w:val="24"/>
                <w:szCs w:val="24"/>
                <w:color w:val="auto"/>
              </w:rPr>
            </w:pPr>
          </w:p>
        </w:tc>
        <w:tc>
          <w:tcPr>
            <w:tcW w:w="20" w:type="dxa"/>
            <w:vAlign w:val="bottom"/>
            <w:shd w:val="clear" w:color="auto" w:fill="D1D3D4"/>
          </w:tcPr>
          <w:p>
            <w:pPr>
              <w:spacing w:after="0"/>
              <w:rPr>
                <w:sz w:val="24"/>
                <w:szCs w:val="24"/>
                <w:color w:val="auto"/>
              </w:rPr>
            </w:pPr>
          </w:p>
        </w:tc>
        <w:tc>
          <w:tcPr>
            <w:tcW w:w="660" w:type="dxa"/>
            <w:vAlign w:val="bottom"/>
            <w:vMerge w:val="restart"/>
          </w:tcPr>
          <w:p>
            <w:pPr>
              <w:spacing w:after="0"/>
              <w:rPr>
                <w:sz w:val="24"/>
                <w:szCs w:val="24"/>
                <w:color w:val="auto"/>
              </w:rPr>
            </w:pPr>
          </w:p>
        </w:tc>
        <w:tc>
          <w:tcPr>
            <w:tcW w:w="700" w:type="dxa"/>
            <w:vAlign w:val="bottom"/>
            <w:tcBorders>
              <w:left w:val="single" w:sz="8" w:color="D1D3D4"/>
              <w:right w:val="single" w:sz="8" w:color="D1D3D4"/>
            </w:tcBorders>
            <w:vMerge w:val="restart"/>
          </w:tcPr>
          <w:p>
            <w:pPr>
              <w:jc w:val="right"/>
              <w:ind w:right="130"/>
              <w:spacing w:after="0"/>
              <w:rPr>
                <w:sz w:val="20"/>
                <w:szCs w:val="20"/>
                <w:color w:val="auto"/>
              </w:rPr>
            </w:pPr>
            <w:r>
              <w:rPr>
                <w:rFonts w:ascii="Arial" w:cs="Arial" w:eastAsia="Arial" w:hAnsi="Arial"/>
                <w:sz w:val="18"/>
                <w:szCs w:val="18"/>
                <w:b w:val="1"/>
                <w:bCs w:val="1"/>
                <w:color w:val="231F20"/>
                <w:highlight w:val="white"/>
              </w:rPr>
              <w:t>9,9%</w:t>
            </w:r>
          </w:p>
        </w:tc>
        <w:tc>
          <w:tcPr>
            <w:tcW w:w="680" w:type="dxa"/>
            <w:vAlign w:val="bottom"/>
            <w:tcBorders>
              <w:right w:val="single" w:sz="8" w:color="D1D3D4"/>
            </w:tcBorders>
            <w:vMerge w:val="restart"/>
          </w:tcPr>
          <w:p>
            <w:pPr>
              <w:spacing w:after="0"/>
              <w:rPr>
                <w:sz w:val="24"/>
                <w:szCs w:val="24"/>
                <w:color w:val="auto"/>
              </w:rPr>
            </w:pPr>
          </w:p>
        </w:tc>
        <w:tc>
          <w:tcPr>
            <w:tcW w:w="680" w:type="dxa"/>
            <w:vAlign w:val="bottom"/>
            <w:tcBorders>
              <w:right w:val="single" w:sz="8" w:color="D1D3D4"/>
            </w:tcBorders>
            <w:vMerge w:val="restart"/>
          </w:tcPr>
          <w:p>
            <w:pPr>
              <w:spacing w:after="0"/>
              <w:rPr>
                <w:sz w:val="24"/>
                <w:szCs w:val="24"/>
                <w:color w:val="auto"/>
              </w:rPr>
            </w:pPr>
          </w:p>
        </w:tc>
        <w:tc>
          <w:tcPr>
            <w:tcW w:w="680" w:type="dxa"/>
            <w:vAlign w:val="bottom"/>
            <w:tcBorders>
              <w:right w:val="single" w:sz="8" w:color="D1D3D4"/>
            </w:tcBorders>
            <w:vMerge w:val="restart"/>
          </w:tcPr>
          <w:p>
            <w:pPr>
              <w:spacing w:after="0"/>
              <w:rPr>
                <w:sz w:val="24"/>
                <w:szCs w:val="24"/>
                <w:color w:val="auto"/>
              </w:rPr>
            </w:pPr>
          </w:p>
        </w:tc>
        <w:tc>
          <w:tcPr>
            <w:tcW w:w="680" w:type="dxa"/>
            <w:vAlign w:val="bottom"/>
            <w:tcBorders>
              <w:right w:val="single" w:sz="8" w:color="D1D3D4"/>
            </w:tcBorders>
            <w:vMerge w:val="restart"/>
          </w:tcPr>
          <w:p>
            <w:pPr>
              <w:spacing w:after="0"/>
              <w:rPr>
                <w:sz w:val="24"/>
                <w:szCs w:val="24"/>
                <w:color w:val="auto"/>
              </w:rPr>
            </w:pPr>
          </w:p>
        </w:tc>
        <w:tc>
          <w:tcPr>
            <w:tcW w:w="220" w:type="dxa"/>
            <w:vAlign w:val="bottom"/>
            <w:vMerge w:val="restart"/>
          </w:tcPr>
          <w:p>
            <w:pPr>
              <w:spacing w:after="0"/>
              <w:rPr>
                <w:sz w:val="24"/>
                <w:szCs w:val="24"/>
                <w:color w:val="auto"/>
              </w:rPr>
            </w:pPr>
          </w:p>
        </w:tc>
        <w:tc>
          <w:tcPr>
            <w:tcW w:w="0" w:type="dxa"/>
            <w:vAlign w:val="bottom"/>
          </w:tcPr>
          <w:p>
            <w:pPr>
              <w:spacing w:after="0"/>
              <w:rPr>
                <w:sz w:val="1"/>
                <w:szCs w:val="1"/>
                <w:color w:val="auto"/>
              </w:rPr>
            </w:pPr>
          </w:p>
        </w:tc>
      </w:tr>
      <w:tr>
        <w:trPr>
          <w:trHeight w:val="173"/>
        </w:trPr>
        <w:tc>
          <w:tcPr>
            <w:tcW w:w="3080" w:type="dxa"/>
            <w:vAlign w:val="bottom"/>
            <w:tcBorders>
              <w:right w:val="single" w:sz="8" w:color="D1D3D4"/>
            </w:tcBorders>
            <w:vMerge w:val="continue"/>
          </w:tcPr>
          <w:p>
            <w:pPr>
              <w:spacing w:after="0"/>
              <w:rPr>
                <w:sz w:val="15"/>
                <w:szCs w:val="15"/>
                <w:color w:val="auto"/>
              </w:rPr>
            </w:pPr>
          </w:p>
        </w:tc>
        <w:tc>
          <w:tcPr>
            <w:tcW w:w="6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660" w:type="dxa"/>
            <w:vAlign w:val="bottom"/>
            <w:vMerge w:val="continue"/>
          </w:tcPr>
          <w:p>
            <w:pPr>
              <w:spacing w:after="0"/>
              <w:rPr>
                <w:sz w:val="15"/>
                <w:szCs w:val="15"/>
                <w:color w:val="auto"/>
              </w:rPr>
            </w:pPr>
          </w:p>
        </w:tc>
        <w:tc>
          <w:tcPr>
            <w:tcW w:w="700" w:type="dxa"/>
            <w:vAlign w:val="bottom"/>
            <w:tcBorders>
              <w:left w:val="single" w:sz="8" w:color="D1D3D4"/>
              <w:right w:val="single" w:sz="8" w:color="D1D3D4"/>
            </w:tcBorders>
            <w:vMerge w:val="continue"/>
          </w:tcPr>
          <w:p>
            <w:pPr>
              <w:spacing w:after="0"/>
              <w:rPr>
                <w:sz w:val="15"/>
                <w:szCs w:val="15"/>
                <w:color w:val="auto"/>
              </w:rPr>
            </w:pPr>
          </w:p>
        </w:tc>
        <w:tc>
          <w:tcPr>
            <w:tcW w:w="680" w:type="dxa"/>
            <w:vAlign w:val="bottom"/>
            <w:tcBorders>
              <w:right w:val="single" w:sz="8" w:color="D1D3D4"/>
            </w:tcBorders>
            <w:vMerge w:val="continue"/>
          </w:tcPr>
          <w:p>
            <w:pPr>
              <w:spacing w:after="0"/>
              <w:rPr>
                <w:sz w:val="15"/>
                <w:szCs w:val="15"/>
                <w:color w:val="auto"/>
              </w:rPr>
            </w:pPr>
          </w:p>
        </w:tc>
        <w:tc>
          <w:tcPr>
            <w:tcW w:w="680" w:type="dxa"/>
            <w:vAlign w:val="bottom"/>
            <w:tcBorders>
              <w:right w:val="single" w:sz="8" w:color="D1D3D4"/>
            </w:tcBorders>
            <w:vMerge w:val="continue"/>
          </w:tcPr>
          <w:p>
            <w:pPr>
              <w:spacing w:after="0"/>
              <w:rPr>
                <w:sz w:val="15"/>
                <w:szCs w:val="15"/>
                <w:color w:val="auto"/>
              </w:rPr>
            </w:pPr>
          </w:p>
        </w:tc>
        <w:tc>
          <w:tcPr>
            <w:tcW w:w="680" w:type="dxa"/>
            <w:vAlign w:val="bottom"/>
            <w:tcBorders>
              <w:right w:val="single" w:sz="8" w:color="D1D3D4"/>
            </w:tcBorders>
            <w:vMerge w:val="continue"/>
          </w:tcPr>
          <w:p>
            <w:pPr>
              <w:spacing w:after="0"/>
              <w:rPr>
                <w:sz w:val="15"/>
                <w:szCs w:val="15"/>
                <w:color w:val="auto"/>
              </w:rPr>
            </w:pPr>
          </w:p>
        </w:tc>
        <w:tc>
          <w:tcPr>
            <w:tcW w:w="680" w:type="dxa"/>
            <w:vAlign w:val="bottom"/>
            <w:tcBorders>
              <w:right w:val="single" w:sz="8" w:color="D1D3D4"/>
            </w:tcBorders>
            <w:vMerge w:val="continue"/>
          </w:tcPr>
          <w:p>
            <w:pPr>
              <w:spacing w:after="0"/>
              <w:rPr>
                <w:sz w:val="15"/>
                <w:szCs w:val="15"/>
                <w:color w:val="auto"/>
              </w:rPr>
            </w:pPr>
          </w:p>
        </w:tc>
        <w:tc>
          <w:tcPr>
            <w:tcW w:w="22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311"/>
        </w:trPr>
        <w:tc>
          <w:tcPr>
            <w:tcW w:w="3080" w:type="dxa"/>
            <w:vAlign w:val="bottom"/>
            <w:tcBorders>
              <w:right w:val="single" w:sz="8" w:color="D1D3D4"/>
            </w:tcBorders>
            <w:vMerge w:val="restart"/>
          </w:tcPr>
          <w:p>
            <w:pPr>
              <w:jc w:val="right"/>
              <w:ind w:right="100"/>
              <w:spacing w:after="0"/>
              <w:rPr>
                <w:sz w:val="20"/>
                <w:szCs w:val="20"/>
                <w:color w:val="auto"/>
              </w:rPr>
            </w:pPr>
            <w:r>
              <w:rPr>
                <w:rFonts w:ascii="Arial" w:cs="Arial" w:eastAsia="Arial" w:hAnsi="Arial"/>
                <w:sz w:val="16"/>
                <w:szCs w:val="16"/>
                <w:b w:val="1"/>
                <w:bCs w:val="1"/>
                <w:color w:val="231F20"/>
              </w:rPr>
              <w:t>Trouble psychologique</w:t>
            </w:r>
          </w:p>
        </w:tc>
        <w:tc>
          <w:tcPr>
            <w:tcW w:w="660" w:type="dxa"/>
            <w:vAlign w:val="bottom"/>
          </w:tcPr>
          <w:p>
            <w:pPr>
              <w:spacing w:after="0"/>
              <w:rPr>
                <w:sz w:val="24"/>
                <w:szCs w:val="24"/>
                <w:color w:val="auto"/>
              </w:rPr>
            </w:pPr>
          </w:p>
        </w:tc>
        <w:tc>
          <w:tcPr>
            <w:tcW w:w="20" w:type="dxa"/>
            <w:vAlign w:val="bottom"/>
            <w:tcBorders>
              <w:bottom w:val="single" w:sz="8" w:color="D1D3D4"/>
            </w:tcBorders>
            <w:shd w:val="clear" w:color="auto" w:fill="D1D3D4"/>
          </w:tcPr>
          <w:p>
            <w:pPr>
              <w:spacing w:after="0"/>
              <w:rPr>
                <w:sz w:val="24"/>
                <w:szCs w:val="24"/>
                <w:color w:val="auto"/>
              </w:rPr>
            </w:pPr>
          </w:p>
        </w:tc>
        <w:tc>
          <w:tcPr>
            <w:tcW w:w="660" w:type="dxa"/>
            <w:vAlign w:val="bottom"/>
            <w:vMerge w:val="restart"/>
          </w:tcPr>
          <w:p>
            <w:pPr>
              <w:jc w:val="right"/>
              <w:spacing w:after="0"/>
              <w:rPr>
                <w:sz w:val="20"/>
                <w:szCs w:val="20"/>
                <w:color w:val="auto"/>
              </w:rPr>
            </w:pPr>
            <w:r>
              <w:rPr>
                <w:rFonts w:ascii="Arial" w:cs="Arial" w:eastAsia="Arial" w:hAnsi="Arial"/>
                <w:sz w:val="18"/>
                <w:szCs w:val="18"/>
                <w:b w:val="1"/>
                <w:bCs w:val="1"/>
                <w:color w:val="231F20"/>
              </w:rPr>
              <w:t>5,8%</w:t>
            </w:r>
          </w:p>
        </w:tc>
        <w:tc>
          <w:tcPr>
            <w:tcW w:w="700" w:type="dxa"/>
            <w:vAlign w:val="bottom"/>
            <w:tcBorders>
              <w:left w:val="single" w:sz="8" w:color="D1D3D4"/>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2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8"/>
        </w:trPr>
        <w:tc>
          <w:tcPr>
            <w:tcW w:w="3080" w:type="dxa"/>
            <w:vAlign w:val="bottom"/>
            <w:tcBorders>
              <w:right w:val="single" w:sz="8" w:color="D1D3D4"/>
            </w:tcBorders>
            <w:vMerge w:val="continue"/>
          </w:tcPr>
          <w:p>
            <w:pPr>
              <w:spacing w:after="0"/>
              <w:rPr>
                <w:sz w:val="14"/>
                <w:szCs w:val="14"/>
                <w:color w:val="auto"/>
              </w:rPr>
            </w:pPr>
          </w:p>
        </w:tc>
        <w:tc>
          <w:tcPr>
            <w:tcW w:w="66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60" w:type="dxa"/>
            <w:vAlign w:val="bottom"/>
            <w:vMerge w:val="continue"/>
          </w:tcPr>
          <w:p>
            <w:pPr>
              <w:spacing w:after="0"/>
              <w:rPr>
                <w:sz w:val="14"/>
                <w:szCs w:val="14"/>
                <w:color w:val="auto"/>
              </w:rPr>
            </w:pPr>
          </w:p>
        </w:tc>
        <w:tc>
          <w:tcPr>
            <w:tcW w:w="700" w:type="dxa"/>
            <w:vAlign w:val="bottom"/>
            <w:tcBorders>
              <w:right w:val="single" w:sz="8" w:color="D1D3D4"/>
            </w:tcBorders>
          </w:tcPr>
          <w:p>
            <w:pPr>
              <w:spacing w:after="0"/>
              <w:rPr>
                <w:sz w:val="14"/>
                <w:szCs w:val="14"/>
                <w:color w:val="auto"/>
              </w:rPr>
            </w:pPr>
          </w:p>
        </w:tc>
        <w:tc>
          <w:tcPr>
            <w:tcW w:w="680" w:type="dxa"/>
            <w:vAlign w:val="bottom"/>
            <w:tcBorders>
              <w:right w:val="single" w:sz="8" w:color="D1D3D4"/>
            </w:tcBorders>
          </w:tcPr>
          <w:p>
            <w:pPr>
              <w:spacing w:after="0"/>
              <w:rPr>
                <w:sz w:val="14"/>
                <w:szCs w:val="14"/>
                <w:color w:val="auto"/>
              </w:rPr>
            </w:pPr>
          </w:p>
        </w:tc>
        <w:tc>
          <w:tcPr>
            <w:tcW w:w="680" w:type="dxa"/>
            <w:vAlign w:val="bottom"/>
            <w:tcBorders>
              <w:right w:val="single" w:sz="8" w:color="D1D3D4"/>
            </w:tcBorders>
          </w:tcPr>
          <w:p>
            <w:pPr>
              <w:spacing w:after="0"/>
              <w:rPr>
                <w:sz w:val="14"/>
                <w:szCs w:val="14"/>
                <w:color w:val="auto"/>
              </w:rPr>
            </w:pPr>
          </w:p>
        </w:tc>
        <w:tc>
          <w:tcPr>
            <w:tcW w:w="680" w:type="dxa"/>
            <w:vAlign w:val="bottom"/>
            <w:tcBorders>
              <w:right w:val="single" w:sz="8" w:color="D1D3D4"/>
            </w:tcBorders>
          </w:tcPr>
          <w:p>
            <w:pPr>
              <w:spacing w:after="0"/>
              <w:rPr>
                <w:sz w:val="14"/>
                <w:szCs w:val="14"/>
                <w:color w:val="auto"/>
              </w:rPr>
            </w:pPr>
          </w:p>
        </w:tc>
        <w:tc>
          <w:tcPr>
            <w:tcW w:w="680" w:type="dxa"/>
            <w:vAlign w:val="bottom"/>
            <w:tcBorders>
              <w:right w:val="single" w:sz="8" w:color="D1D3D4"/>
            </w:tcBorders>
          </w:tcPr>
          <w:p>
            <w:pPr>
              <w:spacing w:after="0"/>
              <w:rPr>
                <w:sz w:val="14"/>
                <w:szCs w:val="14"/>
                <w:color w:val="auto"/>
              </w:rPr>
            </w:pPr>
          </w:p>
        </w:tc>
        <w:tc>
          <w:tcPr>
            <w:tcW w:w="2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314"/>
        </w:trPr>
        <w:tc>
          <w:tcPr>
            <w:tcW w:w="3080" w:type="dxa"/>
            <w:vAlign w:val="bottom"/>
            <w:tcBorders>
              <w:right w:val="single" w:sz="8" w:color="D1D3D4"/>
            </w:tcBorders>
            <w:vMerge w:val="restart"/>
          </w:tcPr>
          <w:p>
            <w:pPr>
              <w:jc w:val="right"/>
              <w:ind w:right="120"/>
              <w:spacing w:after="0"/>
              <w:rPr>
                <w:sz w:val="20"/>
                <w:szCs w:val="20"/>
                <w:color w:val="auto"/>
              </w:rPr>
            </w:pPr>
            <w:r>
              <w:rPr>
                <w:rFonts w:ascii="Arial" w:cs="Arial" w:eastAsia="Arial" w:hAnsi="Arial"/>
                <w:sz w:val="16"/>
                <w:szCs w:val="16"/>
                <w:b w:val="1"/>
                <w:bCs w:val="1"/>
                <w:color w:val="231F20"/>
              </w:rPr>
              <w:t>Unité familiale à risque (ex. : sép)</w:t>
            </w:r>
          </w:p>
        </w:tc>
        <w:tc>
          <w:tcPr>
            <w:tcW w:w="660" w:type="dxa"/>
            <w:vAlign w:val="bottom"/>
          </w:tcPr>
          <w:p>
            <w:pPr>
              <w:spacing w:after="0"/>
              <w:rPr>
                <w:sz w:val="24"/>
                <w:szCs w:val="24"/>
                <w:color w:val="auto"/>
              </w:rPr>
            </w:pPr>
          </w:p>
        </w:tc>
        <w:tc>
          <w:tcPr>
            <w:tcW w:w="20" w:type="dxa"/>
            <w:vAlign w:val="bottom"/>
            <w:tcBorders>
              <w:bottom w:val="single" w:sz="8" w:color="D1D3D4"/>
            </w:tcBorders>
            <w:shd w:val="clear" w:color="auto" w:fill="D1D3D4"/>
          </w:tcPr>
          <w:p>
            <w:pPr>
              <w:spacing w:after="0"/>
              <w:rPr>
                <w:sz w:val="24"/>
                <w:szCs w:val="24"/>
                <w:color w:val="auto"/>
              </w:rPr>
            </w:pPr>
          </w:p>
        </w:tc>
        <w:tc>
          <w:tcPr>
            <w:tcW w:w="660" w:type="dxa"/>
            <w:vAlign w:val="bottom"/>
            <w:vMerge w:val="restart"/>
          </w:tcPr>
          <w:p>
            <w:pPr>
              <w:jc w:val="right"/>
              <w:spacing w:after="0"/>
              <w:rPr>
                <w:sz w:val="20"/>
                <w:szCs w:val="20"/>
                <w:color w:val="auto"/>
              </w:rPr>
            </w:pPr>
            <w:r>
              <w:rPr>
                <w:rFonts w:ascii="Arial" w:cs="Arial" w:eastAsia="Arial" w:hAnsi="Arial"/>
                <w:sz w:val="18"/>
                <w:szCs w:val="18"/>
                <w:b w:val="1"/>
                <w:bCs w:val="1"/>
                <w:color w:val="231F20"/>
              </w:rPr>
              <w:t>5,3%</w:t>
            </w:r>
          </w:p>
        </w:tc>
        <w:tc>
          <w:tcPr>
            <w:tcW w:w="700" w:type="dxa"/>
            <w:vAlign w:val="bottom"/>
            <w:tcBorders>
              <w:left w:val="single" w:sz="8" w:color="D1D3D4"/>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2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3"/>
        </w:trPr>
        <w:tc>
          <w:tcPr>
            <w:tcW w:w="3080" w:type="dxa"/>
            <w:vAlign w:val="bottom"/>
            <w:tcBorders>
              <w:right w:val="single" w:sz="8" w:color="D1D3D4"/>
            </w:tcBorders>
            <w:vMerge w:val="continue"/>
          </w:tcPr>
          <w:p>
            <w:pPr>
              <w:spacing w:after="0"/>
              <w:rPr>
                <w:sz w:val="15"/>
                <w:szCs w:val="15"/>
                <w:color w:val="auto"/>
              </w:rPr>
            </w:pPr>
          </w:p>
        </w:tc>
        <w:tc>
          <w:tcPr>
            <w:tcW w:w="660" w:type="dxa"/>
            <w:vAlign w:val="bottom"/>
          </w:tcPr>
          <w:p>
            <w:pPr>
              <w:spacing w:after="0"/>
              <w:rPr>
                <w:sz w:val="15"/>
                <w:szCs w:val="15"/>
                <w:color w:val="auto"/>
              </w:rPr>
            </w:pPr>
          </w:p>
        </w:tc>
        <w:tc>
          <w:tcPr>
            <w:tcW w:w="20" w:type="dxa"/>
            <w:vAlign w:val="bottom"/>
          </w:tcPr>
          <w:p>
            <w:pPr>
              <w:spacing w:after="0"/>
              <w:rPr>
                <w:sz w:val="15"/>
                <w:szCs w:val="15"/>
                <w:color w:val="auto"/>
              </w:rPr>
            </w:pPr>
          </w:p>
        </w:tc>
        <w:tc>
          <w:tcPr>
            <w:tcW w:w="660" w:type="dxa"/>
            <w:vAlign w:val="bottom"/>
            <w:vMerge w:val="continue"/>
          </w:tcPr>
          <w:p>
            <w:pPr>
              <w:spacing w:after="0"/>
              <w:rPr>
                <w:sz w:val="15"/>
                <w:szCs w:val="15"/>
                <w:color w:val="auto"/>
              </w:rPr>
            </w:pPr>
          </w:p>
        </w:tc>
        <w:tc>
          <w:tcPr>
            <w:tcW w:w="700" w:type="dxa"/>
            <w:vAlign w:val="bottom"/>
            <w:tcBorders>
              <w:right w:val="single" w:sz="8" w:color="D1D3D4"/>
            </w:tcBorders>
          </w:tcPr>
          <w:p>
            <w:pPr>
              <w:spacing w:after="0"/>
              <w:rPr>
                <w:sz w:val="15"/>
                <w:szCs w:val="15"/>
                <w:color w:val="auto"/>
              </w:rPr>
            </w:pPr>
          </w:p>
        </w:tc>
        <w:tc>
          <w:tcPr>
            <w:tcW w:w="680" w:type="dxa"/>
            <w:vAlign w:val="bottom"/>
            <w:tcBorders>
              <w:right w:val="single" w:sz="8" w:color="D1D3D4"/>
            </w:tcBorders>
          </w:tcPr>
          <w:p>
            <w:pPr>
              <w:spacing w:after="0"/>
              <w:rPr>
                <w:sz w:val="15"/>
                <w:szCs w:val="15"/>
                <w:color w:val="auto"/>
              </w:rPr>
            </w:pPr>
          </w:p>
        </w:tc>
        <w:tc>
          <w:tcPr>
            <w:tcW w:w="680" w:type="dxa"/>
            <w:vAlign w:val="bottom"/>
            <w:tcBorders>
              <w:right w:val="single" w:sz="8" w:color="D1D3D4"/>
            </w:tcBorders>
          </w:tcPr>
          <w:p>
            <w:pPr>
              <w:spacing w:after="0"/>
              <w:rPr>
                <w:sz w:val="15"/>
                <w:szCs w:val="15"/>
                <w:color w:val="auto"/>
              </w:rPr>
            </w:pPr>
          </w:p>
        </w:tc>
        <w:tc>
          <w:tcPr>
            <w:tcW w:w="680" w:type="dxa"/>
            <w:vAlign w:val="bottom"/>
            <w:tcBorders>
              <w:right w:val="single" w:sz="8" w:color="D1D3D4"/>
            </w:tcBorders>
          </w:tcPr>
          <w:p>
            <w:pPr>
              <w:spacing w:after="0"/>
              <w:rPr>
                <w:sz w:val="15"/>
                <w:szCs w:val="15"/>
                <w:color w:val="auto"/>
              </w:rPr>
            </w:pPr>
          </w:p>
        </w:tc>
        <w:tc>
          <w:tcPr>
            <w:tcW w:w="680" w:type="dxa"/>
            <w:vAlign w:val="bottom"/>
            <w:tcBorders>
              <w:right w:val="single" w:sz="8" w:color="D1D3D4"/>
            </w:tcBorders>
          </w:tcPr>
          <w:p>
            <w:pPr>
              <w:spacing w:after="0"/>
              <w:rPr>
                <w:sz w:val="15"/>
                <w:szCs w:val="15"/>
                <w:color w:val="auto"/>
              </w:rPr>
            </w:pPr>
          </w:p>
        </w:tc>
        <w:tc>
          <w:tcPr>
            <w:tcW w:w="22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78"/>
        </w:trPr>
        <w:tc>
          <w:tcPr>
            <w:tcW w:w="3080" w:type="dxa"/>
            <w:vAlign w:val="bottom"/>
            <w:tcBorders>
              <w:right w:val="single" w:sz="8" w:color="D1D3D4"/>
            </w:tcBorders>
            <w:vMerge w:val="continue"/>
          </w:tcPr>
          <w:p>
            <w:pPr>
              <w:spacing w:after="0"/>
              <w:rPr>
                <w:sz w:val="24"/>
                <w:szCs w:val="24"/>
                <w:color w:val="auto"/>
              </w:rPr>
            </w:pPr>
          </w:p>
        </w:tc>
        <w:tc>
          <w:tcPr>
            <w:tcW w:w="660" w:type="dxa"/>
            <w:vAlign w:val="bottom"/>
          </w:tcPr>
          <w:p>
            <w:pPr>
              <w:spacing w:after="0"/>
              <w:rPr>
                <w:sz w:val="24"/>
                <w:szCs w:val="24"/>
                <w:color w:val="auto"/>
              </w:rPr>
            </w:pPr>
          </w:p>
        </w:tc>
        <w:tc>
          <w:tcPr>
            <w:tcW w:w="20" w:type="dxa"/>
            <w:vAlign w:val="bottom"/>
            <w:tcBorders>
              <w:bottom w:val="single" w:sz="8" w:color="D1D3D4"/>
            </w:tcBorders>
            <w:shd w:val="clear" w:color="auto" w:fill="D1D3D4"/>
          </w:tcPr>
          <w:p>
            <w:pPr>
              <w:spacing w:after="0"/>
              <w:rPr>
                <w:sz w:val="24"/>
                <w:szCs w:val="24"/>
                <w:color w:val="auto"/>
              </w:rPr>
            </w:pPr>
          </w:p>
        </w:tc>
        <w:tc>
          <w:tcPr>
            <w:tcW w:w="660" w:type="dxa"/>
            <w:vAlign w:val="bottom"/>
          </w:tcPr>
          <w:p>
            <w:pPr>
              <w:spacing w:after="0"/>
              <w:rPr>
                <w:sz w:val="24"/>
                <w:szCs w:val="24"/>
                <w:color w:val="auto"/>
              </w:rPr>
            </w:pPr>
          </w:p>
        </w:tc>
        <w:tc>
          <w:tcPr>
            <w:tcW w:w="70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680" w:type="dxa"/>
            <w:vAlign w:val="bottom"/>
            <w:tcBorders>
              <w:right w:val="single" w:sz="8" w:color="D1D3D4"/>
            </w:tcBorders>
          </w:tcPr>
          <w:p>
            <w:pPr>
              <w:spacing w:after="0"/>
              <w:rPr>
                <w:sz w:val="24"/>
                <w:szCs w:val="24"/>
                <w:color w:val="auto"/>
              </w:rPr>
            </w:pPr>
          </w:p>
        </w:tc>
        <w:tc>
          <w:tcPr>
            <w:tcW w:w="2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8"/>
        </w:trPr>
        <w:tc>
          <w:tcPr>
            <w:tcW w:w="3080" w:type="dxa"/>
            <w:vAlign w:val="bottom"/>
            <w:tcBorders>
              <w:right w:val="single" w:sz="8" w:color="D1D3D4"/>
            </w:tcBorders>
          </w:tcPr>
          <w:p>
            <w:pPr>
              <w:spacing w:after="0"/>
              <w:rPr>
                <w:sz w:val="19"/>
                <w:szCs w:val="19"/>
                <w:color w:val="auto"/>
              </w:rPr>
            </w:pPr>
          </w:p>
        </w:tc>
        <w:tc>
          <w:tcPr>
            <w:tcW w:w="1340" w:type="dxa"/>
            <w:vAlign w:val="bottom"/>
            <w:gridSpan w:val="3"/>
          </w:tcPr>
          <w:p>
            <w:pPr>
              <w:jc w:val="right"/>
              <w:ind w:right="370"/>
              <w:spacing w:after="0"/>
              <w:rPr>
                <w:sz w:val="20"/>
                <w:szCs w:val="20"/>
                <w:color w:val="auto"/>
              </w:rPr>
            </w:pPr>
            <w:r>
              <w:rPr>
                <w:rFonts w:ascii="Arial" w:cs="Arial" w:eastAsia="Arial" w:hAnsi="Arial"/>
                <w:sz w:val="18"/>
                <w:szCs w:val="18"/>
                <w:b w:val="1"/>
                <w:bCs w:val="1"/>
                <w:color w:val="231F20"/>
              </w:rPr>
              <w:t>2,7%</w:t>
            </w:r>
          </w:p>
        </w:tc>
        <w:tc>
          <w:tcPr>
            <w:tcW w:w="700" w:type="dxa"/>
            <w:vAlign w:val="bottom"/>
            <w:tcBorders>
              <w:left w:val="single" w:sz="8" w:color="D1D3D4"/>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680" w:type="dxa"/>
            <w:vAlign w:val="bottom"/>
            <w:tcBorders>
              <w:right w:val="single" w:sz="8" w:color="D1D3D4"/>
            </w:tcBorders>
          </w:tcPr>
          <w:p>
            <w:pPr>
              <w:spacing w:after="0"/>
              <w:rPr>
                <w:sz w:val="19"/>
                <w:szCs w:val="19"/>
                <w:color w:val="auto"/>
              </w:rPr>
            </w:pPr>
          </w:p>
        </w:tc>
        <w:tc>
          <w:tcPr>
            <w:tcW w:w="2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55"/>
        </w:trPr>
        <w:tc>
          <w:tcPr>
            <w:tcW w:w="3080" w:type="dxa"/>
            <w:vAlign w:val="bottom"/>
            <w:tcBorders>
              <w:right w:val="single" w:sz="8" w:color="D1D3D4"/>
            </w:tcBorders>
          </w:tcPr>
          <w:p>
            <w:pPr>
              <w:jc w:val="right"/>
              <w:ind w:right="120"/>
              <w:spacing w:after="0"/>
              <w:rPr>
                <w:sz w:val="20"/>
                <w:szCs w:val="20"/>
                <w:color w:val="auto"/>
              </w:rPr>
            </w:pPr>
            <w:r>
              <w:rPr>
                <w:rFonts w:ascii="Arial" w:cs="Arial" w:eastAsia="Arial" w:hAnsi="Arial"/>
                <w:sz w:val="16"/>
                <w:szCs w:val="16"/>
                <w:b w:val="1"/>
                <w:bCs w:val="1"/>
                <w:color w:val="231F20"/>
              </w:rPr>
              <w:t>Femme à risque</w:t>
            </w:r>
          </w:p>
        </w:tc>
        <w:tc>
          <w:tcPr>
            <w:tcW w:w="6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660" w:type="dxa"/>
            <w:vAlign w:val="bottom"/>
          </w:tcPr>
          <w:p>
            <w:pPr>
              <w:spacing w:after="0"/>
              <w:rPr>
                <w:sz w:val="22"/>
                <w:szCs w:val="22"/>
                <w:color w:val="auto"/>
              </w:rPr>
            </w:pPr>
          </w:p>
        </w:tc>
        <w:tc>
          <w:tcPr>
            <w:tcW w:w="700" w:type="dxa"/>
            <w:vAlign w:val="bottom"/>
            <w:tcBorders>
              <w:left w:val="single" w:sz="8" w:color="D1D3D4"/>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2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40"/>
        </w:trPr>
        <w:tc>
          <w:tcPr>
            <w:tcW w:w="3080" w:type="dxa"/>
            <w:vAlign w:val="bottom"/>
            <w:tcBorders>
              <w:right w:val="single" w:sz="8" w:color="D1D3D4"/>
            </w:tcBorders>
          </w:tcPr>
          <w:p>
            <w:pPr>
              <w:spacing w:after="0"/>
              <w:rPr>
                <w:sz w:val="3"/>
                <w:szCs w:val="3"/>
                <w:color w:val="auto"/>
              </w:rPr>
            </w:pPr>
          </w:p>
        </w:tc>
        <w:tc>
          <w:tcPr>
            <w:tcW w:w="1340" w:type="dxa"/>
            <w:vAlign w:val="bottom"/>
            <w:gridSpan w:val="3"/>
          </w:tcPr>
          <w:p>
            <w:pPr>
              <w:spacing w:after="0"/>
              <w:rPr>
                <w:sz w:val="3"/>
                <w:szCs w:val="3"/>
                <w:color w:val="auto"/>
              </w:rPr>
            </w:pPr>
          </w:p>
        </w:tc>
        <w:tc>
          <w:tcPr>
            <w:tcW w:w="700" w:type="dxa"/>
            <w:vAlign w:val="bottom"/>
            <w:tcBorders>
              <w:left w:val="single" w:sz="8" w:color="D1D3D4"/>
              <w:right w:val="single" w:sz="8" w:color="D1D3D4"/>
            </w:tcBorders>
          </w:tcPr>
          <w:p>
            <w:pPr>
              <w:spacing w:after="0"/>
              <w:rPr>
                <w:sz w:val="3"/>
                <w:szCs w:val="3"/>
                <w:color w:val="auto"/>
              </w:rPr>
            </w:pPr>
          </w:p>
        </w:tc>
        <w:tc>
          <w:tcPr>
            <w:tcW w:w="680" w:type="dxa"/>
            <w:vAlign w:val="bottom"/>
            <w:tcBorders>
              <w:right w:val="single" w:sz="8" w:color="D1D3D4"/>
            </w:tcBorders>
          </w:tcPr>
          <w:p>
            <w:pPr>
              <w:spacing w:after="0"/>
              <w:rPr>
                <w:sz w:val="3"/>
                <w:szCs w:val="3"/>
                <w:color w:val="auto"/>
              </w:rPr>
            </w:pPr>
          </w:p>
        </w:tc>
        <w:tc>
          <w:tcPr>
            <w:tcW w:w="680" w:type="dxa"/>
            <w:vAlign w:val="bottom"/>
            <w:tcBorders>
              <w:right w:val="single" w:sz="8" w:color="D1D3D4"/>
            </w:tcBorders>
          </w:tcPr>
          <w:p>
            <w:pPr>
              <w:spacing w:after="0"/>
              <w:rPr>
                <w:sz w:val="3"/>
                <w:szCs w:val="3"/>
                <w:color w:val="auto"/>
              </w:rPr>
            </w:pPr>
          </w:p>
        </w:tc>
        <w:tc>
          <w:tcPr>
            <w:tcW w:w="680" w:type="dxa"/>
            <w:vAlign w:val="bottom"/>
            <w:tcBorders>
              <w:right w:val="single" w:sz="8" w:color="D1D3D4"/>
            </w:tcBorders>
          </w:tcPr>
          <w:p>
            <w:pPr>
              <w:spacing w:after="0"/>
              <w:rPr>
                <w:sz w:val="3"/>
                <w:szCs w:val="3"/>
                <w:color w:val="auto"/>
              </w:rPr>
            </w:pPr>
          </w:p>
        </w:tc>
        <w:tc>
          <w:tcPr>
            <w:tcW w:w="680" w:type="dxa"/>
            <w:vAlign w:val="bottom"/>
            <w:tcBorders>
              <w:right w:val="single" w:sz="8" w:color="D1D3D4"/>
            </w:tcBorders>
          </w:tcPr>
          <w:p>
            <w:pPr>
              <w:spacing w:after="0"/>
              <w:rPr>
                <w:sz w:val="3"/>
                <w:szCs w:val="3"/>
                <w:color w:val="auto"/>
              </w:rPr>
            </w:pPr>
          </w:p>
        </w:tc>
        <w:tc>
          <w:tcPr>
            <w:tcW w:w="2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54"/>
        </w:trPr>
        <w:tc>
          <w:tcPr>
            <w:tcW w:w="3080" w:type="dxa"/>
            <w:vAlign w:val="bottom"/>
            <w:tcBorders>
              <w:right w:val="single" w:sz="8" w:color="D1D3D4"/>
            </w:tcBorders>
          </w:tcPr>
          <w:p>
            <w:pPr>
              <w:spacing w:after="0"/>
              <w:rPr>
                <w:sz w:val="22"/>
                <w:szCs w:val="22"/>
                <w:color w:val="auto"/>
              </w:rPr>
            </w:pPr>
          </w:p>
        </w:tc>
        <w:tc>
          <w:tcPr>
            <w:tcW w:w="660" w:type="dxa"/>
            <w:vAlign w:val="bottom"/>
          </w:tcPr>
          <w:p>
            <w:pPr>
              <w:jc w:val="right"/>
              <w:spacing w:after="0"/>
              <w:rPr>
                <w:sz w:val="20"/>
                <w:szCs w:val="20"/>
                <w:color w:val="auto"/>
              </w:rPr>
            </w:pPr>
            <w:r>
              <w:rPr>
                <w:rFonts w:ascii="Arial" w:cs="Arial" w:eastAsia="Arial" w:hAnsi="Arial"/>
                <w:sz w:val="18"/>
                <w:szCs w:val="18"/>
                <w:b w:val="1"/>
                <w:bCs w:val="1"/>
                <w:color w:val="231F20"/>
              </w:rPr>
              <w:t>1,2%</w:t>
            </w:r>
          </w:p>
        </w:tc>
        <w:tc>
          <w:tcPr>
            <w:tcW w:w="20" w:type="dxa"/>
            <w:vAlign w:val="bottom"/>
            <w:tcBorders>
              <w:bottom w:val="single" w:sz="8" w:color="D1D3D4"/>
            </w:tcBorders>
            <w:shd w:val="clear" w:color="auto" w:fill="D1D3D4"/>
          </w:tcPr>
          <w:p>
            <w:pPr>
              <w:spacing w:after="0"/>
              <w:rPr>
                <w:sz w:val="22"/>
                <w:szCs w:val="22"/>
                <w:color w:val="auto"/>
              </w:rPr>
            </w:pPr>
          </w:p>
        </w:tc>
        <w:tc>
          <w:tcPr>
            <w:tcW w:w="660" w:type="dxa"/>
            <w:vAlign w:val="bottom"/>
          </w:tcPr>
          <w:p>
            <w:pPr>
              <w:spacing w:after="0"/>
              <w:rPr>
                <w:sz w:val="22"/>
                <w:szCs w:val="22"/>
                <w:color w:val="auto"/>
              </w:rPr>
            </w:pPr>
          </w:p>
        </w:tc>
        <w:tc>
          <w:tcPr>
            <w:tcW w:w="700" w:type="dxa"/>
            <w:vAlign w:val="bottom"/>
            <w:tcBorders>
              <w:left w:val="single" w:sz="8" w:color="D1D3D4"/>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680" w:type="dxa"/>
            <w:vAlign w:val="bottom"/>
            <w:tcBorders>
              <w:right w:val="single" w:sz="8" w:color="D1D3D4"/>
            </w:tcBorders>
          </w:tcPr>
          <w:p>
            <w:pPr>
              <w:spacing w:after="0"/>
              <w:rPr>
                <w:sz w:val="22"/>
                <w:szCs w:val="22"/>
                <w:color w:val="auto"/>
              </w:rPr>
            </w:pPr>
          </w:p>
        </w:tc>
        <w:tc>
          <w:tcPr>
            <w:tcW w:w="2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95"/>
        </w:trPr>
        <w:tc>
          <w:tcPr>
            <w:tcW w:w="3080" w:type="dxa"/>
            <w:vAlign w:val="bottom"/>
            <w:tcBorders>
              <w:right w:val="single" w:sz="8" w:color="D1D3D4"/>
            </w:tcBorders>
          </w:tcPr>
          <w:p>
            <w:pPr>
              <w:jc w:val="right"/>
              <w:ind w:right="120"/>
              <w:spacing w:after="0"/>
              <w:rPr>
                <w:sz w:val="20"/>
                <w:szCs w:val="20"/>
                <w:color w:val="auto"/>
              </w:rPr>
            </w:pPr>
            <w:r>
              <w:rPr>
                <w:rFonts w:ascii="Arial" w:cs="Arial" w:eastAsia="Arial" w:hAnsi="Arial"/>
                <w:sz w:val="16"/>
                <w:szCs w:val="16"/>
                <w:b w:val="1"/>
                <w:bCs w:val="1"/>
                <w:color w:val="231F20"/>
              </w:rPr>
              <w:t>Personne ayant des contributions de</w:t>
            </w:r>
          </w:p>
        </w:tc>
        <w:tc>
          <w:tcPr>
            <w:tcW w:w="66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660" w:type="dxa"/>
            <w:vAlign w:val="bottom"/>
          </w:tcPr>
          <w:p>
            <w:pPr>
              <w:spacing w:after="0"/>
              <w:rPr>
                <w:sz w:val="16"/>
                <w:szCs w:val="16"/>
                <w:color w:val="auto"/>
              </w:rPr>
            </w:pPr>
          </w:p>
        </w:tc>
        <w:tc>
          <w:tcPr>
            <w:tcW w:w="700" w:type="dxa"/>
            <w:vAlign w:val="bottom"/>
            <w:tcBorders>
              <w:left w:val="single" w:sz="8" w:color="D1D3D4"/>
              <w:right w:val="single" w:sz="8" w:color="D1D3D4"/>
            </w:tcBorders>
          </w:tcPr>
          <w:p>
            <w:pPr>
              <w:spacing w:after="0"/>
              <w:rPr>
                <w:sz w:val="16"/>
                <w:szCs w:val="16"/>
                <w:color w:val="auto"/>
              </w:rPr>
            </w:pPr>
          </w:p>
        </w:tc>
        <w:tc>
          <w:tcPr>
            <w:tcW w:w="680" w:type="dxa"/>
            <w:vAlign w:val="bottom"/>
            <w:tcBorders>
              <w:right w:val="single" w:sz="8" w:color="D1D3D4"/>
            </w:tcBorders>
          </w:tcPr>
          <w:p>
            <w:pPr>
              <w:spacing w:after="0"/>
              <w:rPr>
                <w:sz w:val="16"/>
                <w:szCs w:val="16"/>
                <w:color w:val="auto"/>
              </w:rPr>
            </w:pPr>
          </w:p>
        </w:tc>
        <w:tc>
          <w:tcPr>
            <w:tcW w:w="680" w:type="dxa"/>
            <w:vAlign w:val="bottom"/>
            <w:tcBorders>
              <w:right w:val="single" w:sz="8" w:color="D1D3D4"/>
            </w:tcBorders>
          </w:tcPr>
          <w:p>
            <w:pPr>
              <w:spacing w:after="0"/>
              <w:rPr>
                <w:sz w:val="16"/>
                <w:szCs w:val="16"/>
                <w:color w:val="auto"/>
              </w:rPr>
            </w:pPr>
          </w:p>
        </w:tc>
        <w:tc>
          <w:tcPr>
            <w:tcW w:w="680" w:type="dxa"/>
            <w:vAlign w:val="bottom"/>
            <w:tcBorders>
              <w:right w:val="single" w:sz="8" w:color="D1D3D4"/>
            </w:tcBorders>
          </w:tcPr>
          <w:p>
            <w:pPr>
              <w:spacing w:after="0"/>
              <w:rPr>
                <w:sz w:val="16"/>
                <w:szCs w:val="16"/>
                <w:color w:val="auto"/>
              </w:rPr>
            </w:pPr>
          </w:p>
        </w:tc>
        <w:tc>
          <w:tcPr>
            <w:tcW w:w="680" w:type="dxa"/>
            <w:vAlign w:val="bottom"/>
            <w:tcBorders>
              <w:right w:val="single" w:sz="8" w:color="D1D3D4"/>
            </w:tcBorders>
          </w:tcPr>
          <w:p>
            <w:pPr>
              <w:spacing w:after="0"/>
              <w:rPr>
                <w:sz w:val="16"/>
                <w:szCs w:val="16"/>
                <w:color w:val="auto"/>
              </w:rPr>
            </w:pPr>
          </w:p>
        </w:tc>
        <w:tc>
          <w:tcPr>
            <w:tcW w:w="22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54"/>
        </w:trPr>
        <w:tc>
          <w:tcPr>
            <w:tcW w:w="3080" w:type="dxa"/>
            <w:vAlign w:val="bottom"/>
            <w:tcBorders>
              <w:right w:val="single" w:sz="8" w:color="D1D3D4"/>
            </w:tcBorders>
          </w:tcPr>
          <w:p>
            <w:pPr>
              <w:spacing w:after="0"/>
              <w:rPr>
                <w:sz w:val="4"/>
                <w:szCs w:val="4"/>
                <w:color w:val="auto"/>
              </w:rPr>
            </w:pPr>
          </w:p>
        </w:tc>
        <w:tc>
          <w:tcPr>
            <w:tcW w:w="660" w:type="dxa"/>
            <w:vAlign w:val="bottom"/>
          </w:tcPr>
          <w:p>
            <w:pPr>
              <w:spacing w:after="0"/>
              <w:rPr>
                <w:sz w:val="4"/>
                <w:szCs w:val="4"/>
                <w:color w:val="auto"/>
              </w:rPr>
            </w:pPr>
          </w:p>
        </w:tc>
        <w:tc>
          <w:tcPr>
            <w:tcW w:w="20" w:type="dxa"/>
            <w:vAlign w:val="bottom"/>
            <w:tcBorders>
              <w:bottom w:val="single" w:sz="8" w:color="D1D3D4"/>
            </w:tcBorders>
          </w:tcPr>
          <w:p>
            <w:pPr>
              <w:spacing w:after="0"/>
              <w:rPr>
                <w:sz w:val="4"/>
                <w:szCs w:val="4"/>
                <w:color w:val="auto"/>
              </w:rPr>
            </w:pPr>
          </w:p>
        </w:tc>
        <w:tc>
          <w:tcPr>
            <w:tcW w:w="660" w:type="dxa"/>
            <w:vAlign w:val="bottom"/>
          </w:tcPr>
          <w:p>
            <w:pPr>
              <w:spacing w:after="0"/>
              <w:rPr>
                <w:sz w:val="4"/>
                <w:szCs w:val="4"/>
                <w:color w:val="auto"/>
              </w:rPr>
            </w:pPr>
          </w:p>
        </w:tc>
        <w:tc>
          <w:tcPr>
            <w:tcW w:w="700" w:type="dxa"/>
            <w:vAlign w:val="bottom"/>
            <w:tcBorders>
              <w:left w:val="single" w:sz="8" w:color="D1D3D4"/>
              <w:right w:val="single" w:sz="8" w:color="D1D3D4"/>
            </w:tcBorders>
          </w:tcPr>
          <w:p>
            <w:pPr>
              <w:spacing w:after="0"/>
              <w:rPr>
                <w:sz w:val="4"/>
                <w:szCs w:val="4"/>
                <w:color w:val="auto"/>
              </w:rPr>
            </w:pPr>
          </w:p>
        </w:tc>
        <w:tc>
          <w:tcPr>
            <w:tcW w:w="680" w:type="dxa"/>
            <w:vAlign w:val="bottom"/>
            <w:tcBorders>
              <w:right w:val="single" w:sz="8" w:color="D1D3D4"/>
            </w:tcBorders>
          </w:tcPr>
          <w:p>
            <w:pPr>
              <w:spacing w:after="0"/>
              <w:rPr>
                <w:sz w:val="4"/>
                <w:szCs w:val="4"/>
                <w:color w:val="auto"/>
              </w:rPr>
            </w:pPr>
          </w:p>
        </w:tc>
        <w:tc>
          <w:tcPr>
            <w:tcW w:w="680" w:type="dxa"/>
            <w:vAlign w:val="bottom"/>
            <w:tcBorders>
              <w:right w:val="single" w:sz="8" w:color="D1D3D4"/>
            </w:tcBorders>
          </w:tcPr>
          <w:p>
            <w:pPr>
              <w:spacing w:after="0"/>
              <w:rPr>
                <w:sz w:val="4"/>
                <w:szCs w:val="4"/>
                <w:color w:val="auto"/>
              </w:rPr>
            </w:pPr>
          </w:p>
        </w:tc>
        <w:tc>
          <w:tcPr>
            <w:tcW w:w="680" w:type="dxa"/>
            <w:vAlign w:val="bottom"/>
            <w:tcBorders>
              <w:right w:val="single" w:sz="8" w:color="D1D3D4"/>
            </w:tcBorders>
          </w:tcPr>
          <w:p>
            <w:pPr>
              <w:spacing w:after="0"/>
              <w:rPr>
                <w:sz w:val="4"/>
                <w:szCs w:val="4"/>
                <w:color w:val="auto"/>
              </w:rPr>
            </w:pPr>
          </w:p>
        </w:tc>
        <w:tc>
          <w:tcPr>
            <w:tcW w:w="680" w:type="dxa"/>
            <w:vAlign w:val="bottom"/>
            <w:tcBorders>
              <w:right w:val="single" w:sz="8" w:color="D1D3D4"/>
            </w:tcBorders>
          </w:tcPr>
          <w:p>
            <w:pPr>
              <w:spacing w:after="0"/>
              <w:rPr>
                <w:sz w:val="4"/>
                <w:szCs w:val="4"/>
                <w:color w:val="auto"/>
              </w:rPr>
            </w:pPr>
          </w:p>
        </w:tc>
        <w:tc>
          <w:tcPr>
            <w:tcW w:w="2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61"/>
        </w:trPr>
        <w:tc>
          <w:tcPr>
            <w:tcW w:w="3080" w:type="dxa"/>
            <w:vAlign w:val="bottom"/>
          </w:tcPr>
          <w:p>
            <w:pPr>
              <w:spacing w:after="0"/>
              <w:rPr>
                <w:sz w:val="22"/>
                <w:szCs w:val="22"/>
                <w:color w:val="auto"/>
              </w:rPr>
            </w:pPr>
          </w:p>
        </w:tc>
        <w:tc>
          <w:tcPr>
            <w:tcW w:w="660" w:type="dxa"/>
            <w:vAlign w:val="bottom"/>
          </w:tcPr>
          <w:p>
            <w:pPr>
              <w:spacing w:after="0"/>
              <w:rPr>
                <w:sz w:val="22"/>
                <w:szCs w:val="22"/>
                <w:color w:val="auto"/>
              </w:rPr>
            </w:pPr>
          </w:p>
        </w:tc>
        <w:tc>
          <w:tcPr>
            <w:tcW w:w="20" w:type="dxa"/>
            <w:vAlign w:val="bottom"/>
            <w:shd w:val="clear" w:color="auto" w:fill="D1D3D4"/>
          </w:tcPr>
          <w:p>
            <w:pPr>
              <w:spacing w:after="0"/>
              <w:rPr>
                <w:sz w:val="22"/>
                <w:szCs w:val="22"/>
                <w:color w:val="auto"/>
              </w:rPr>
            </w:pPr>
          </w:p>
        </w:tc>
        <w:tc>
          <w:tcPr>
            <w:tcW w:w="660" w:type="dxa"/>
            <w:vAlign w:val="bottom"/>
          </w:tcPr>
          <w:p>
            <w:pPr>
              <w:spacing w:after="0"/>
              <w:rPr>
                <w:sz w:val="22"/>
                <w:szCs w:val="22"/>
                <w:color w:val="auto"/>
              </w:rPr>
            </w:pPr>
          </w:p>
        </w:tc>
        <w:tc>
          <w:tcPr>
            <w:tcW w:w="700" w:type="dxa"/>
            <w:vAlign w:val="bottom"/>
            <w:tcBorders>
              <w:left w:val="single" w:sz="8" w:color="D1D3D4"/>
            </w:tcBorders>
          </w:tcPr>
          <w:p>
            <w:pPr>
              <w:spacing w:after="0"/>
              <w:rPr>
                <w:sz w:val="22"/>
                <w:szCs w:val="22"/>
                <w:color w:val="auto"/>
              </w:rPr>
            </w:pPr>
          </w:p>
        </w:tc>
        <w:tc>
          <w:tcPr>
            <w:tcW w:w="680" w:type="dxa"/>
            <w:vAlign w:val="bottom"/>
          </w:tcPr>
          <w:p>
            <w:pPr>
              <w:spacing w:after="0"/>
              <w:rPr>
                <w:sz w:val="22"/>
                <w:szCs w:val="22"/>
                <w:color w:val="auto"/>
              </w:rPr>
            </w:pPr>
          </w:p>
        </w:tc>
        <w:tc>
          <w:tcPr>
            <w:tcW w:w="680" w:type="dxa"/>
            <w:vAlign w:val="bottom"/>
          </w:tcPr>
          <w:p>
            <w:pPr>
              <w:spacing w:after="0"/>
              <w:rPr>
                <w:sz w:val="22"/>
                <w:szCs w:val="22"/>
                <w:color w:val="auto"/>
              </w:rPr>
            </w:pPr>
          </w:p>
        </w:tc>
        <w:tc>
          <w:tcPr>
            <w:tcW w:w="680" w:type="dxa"/>
            <w:vAlign w:val="bottom"/>
          </w:tcPr>
          <w:p>
            <w:pPr>
              <w:spacing w:after="0"/>
              <w:rPr>
                <w:sz w:val="22"/>
                <w:szCs w:val="22"/>
                <w:color w:val="auto"/>
              </w:rPr>
            </w:pPr>
          </w:p>
        </w:tc>
        <w:tc>
          <w:tcPr>
            <w:tcW w:w="680" w:type="dxa"/>
            <w:vAlign w:val="bottom"/>
          </w:tcPr>
          <w:p>
            <w:pPr>
              <w:spacing w:after="0"/>
              <w:rPr>
                <w:sz w:val="22"/>
                <w:szCs w:val="22"/>
                <w:color w:val="auto"/>
              </w:rPr>
            </w:pPr>
          </w:p>
        </w:tc>
        <w:tc>
          <w:tcPr>
            <w:tcW w:w="220" w:type="dxa"/>
            <w:vAlign w:val="bottom"/>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2779395</wp:posOffset>
            </wp:positionH>
            <wp:positionV relativeFrom="paragraph">
              <wp:posOffset>-2748915</wp:posOffset>
            </wp:positionV>
            <wp:extent cx="2809875" cy="239776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2">
                      <a:extLst>
                        <a:ext uri="{28A0092B-C50C-407E-A947-70E740481C1C}"/>
                      </a:extLst>
                    </a:blip>
                    <a:srcRect/>
                    <a:stretch>
                      <a:fillRect/>
                    </a:stretch>
                  </pic:blipFill>
                  <pic:spPr bwMode="auto">
                    <a:xfrm>
                      <a:off x="0" y="0"/>
                      <a:ext cx="2809875" cy="2397760"/>
                    </a:xfrm>
                    <a:prstGeom prst="rect">
                      <a:avLst/>
                    </a:prstGeom>
                    <a:noFill/>
                  </pic:spPr>
                </pic:pic>
              </a:graphicData>
            </a:graphic>
          </wp:anchor>
        </w:drawing>
      </w:r>
    </w:p>
    <w:p>
      <w:pPr>
        <w:spacing w:after="0" w:line="200" w:lineRule="exact"/>
        <w:rPr>
          <w:sz w:val="20"/>
          <w:szCs w:val="20"/>
          <w:color w:val="auto"/>
        </w:rPr>
      </w:pPr>
    </w:p>
    <w:p>
      <w:pPr>
        <w:spacing w:after="0" w:line="234"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VI.3. Intentions de retour</w:t>
      </w:r>
    </w:p>
    <w:p>
      <w:pPr>
        <w:spacing w:after="0" w:line="205" w:lineRule="exact"/>
        <w:rPr>
          <w:sz w:val="20"/>
          <w:szCs w:val="20"/>
          <w:color w:val="auto"/>
        </w:rPr>
      </w:pPr>
    </w:p>
    <w:p>
      <w:pPr>
        <w:ind w:left="740" w:hanging="164"/>
        <w:spacing w:after="0"/>
        <w:tabs>
          <w:tab w:leader="none" w:pos="740" w:val="left"/>
        </w:tabs>
        <w:numPr>
          <w:ilvl w:val="0"/>
          <w:numId w:val="42"/>
        </w:numPr>
        <w:rPr>
          <w:rFonts w:ascii="Arial" w:cs="Arial" w:eastAsia="Arial" w:hAnsi="Arial"/>
          <w:sz w:val="28"/>
          <w:szCs w:val="28"/>
          <w:b w:val="1"/>
          <w:bCs w:val="1"/>
          <w:color w:val="E6A124"/>
        </w:rPr>
      </w:pPr>
      <w:r>
        <w:rPr>
          <w:rFonts w:ascii="Arial" w:cs="Arial" w:eastAsia="Arial" w:hAnsi="Arial"/>
          <w:sz w:val="24"/>
          <w:szCs w:val="24"/>
          <w:b w:val="1"/>
          <w:bCs w:val="1"/>
          <w:color w:val="E6A124"/>
        </w:rPr>
        <w:t>Possibilités et intentions de retour dans leurs localités d’origine</w:t>
      </w:r>
    </w:p>
    <w:p>
      <w:pPr>
        <w:spacing w:after="0" w:line="162" w:lineRule="exact"/>
        <w:rPr>
          <w:sz w:val="20"/>
          <w:szCs w:val="20"/>
          <w:color w:val="auto"/>
        </w:rPr>
      </w:pPr>
    </w:p>
    <w:p>
      <w:pPr>
        <w:jc w:val="both"/>
        <w:spacing w:after="0" w:line="273" w:lineRule="auto"/>
        <w:rPr>
          <w:sz w:val="20"/>
          <w:szCs w:val="20"/>
          <w:color w:val="auto"/>
        </w:rPr>
      </w:pPr>
      <w:r>
        <w:rPr>
          <w:rFonts w:ascii="Arial" w:cs="Arial" w:eastAsia="Arial" w:hAnsi="Arial"/>
          <w:sz w:val="22"/>
          <w:szCs w:val="22"/>
          <w:b w:val="1"/>
          <w:bCs w:val="1"/>
          <w:color w:val="231F20"/>
        </w:rPr>
        <w:t>Une minorité de ménages PDI enquêtés perçoit le retour à sa localité d’origine comme possible, au moment de l’enquête. En effet, 63% des ménages PDI enquêtés expriment une perception largement défavorable, parmi lesquels 43% pensent que c'est « tout à fait impossible », et, 20% que c'est « plutôt impossible ». Quant aux ménages PDI enquêtés estimant le retour dans leurs localités d’origine, comme envisageable (26%), 11% estiment que c'est « tout à fait possible », et, 14% estiment que c'est « plutôt possible ». Parallèlement, plus d’un ménage PDI enquêté sur dix (12%) est dans l’incertitude. Ces derniers ne savent pas si le retour est possible ou non, soulignant un certain degré de doute, pouvant notamment relever du manque d'information disponible pour apprécier la situation de manière éclairée.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463550</wp:posOffset>
                </wp:positionV>
                <wp:extent cx="6480175" cy="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29" o:spid="_x0000_s1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6.5pt" to="510.8pt,3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45</w:t>
      </w:r>
    </w:p>
    <w:p>
      <w:pPr>
        <w:sectPr>
          <w:pgSz w:w="11900" w:h="16838" w:orient="portrait"/>
          <w:cols w:equalWidth="0" w:num="1">
            <w:col w:w="10220"/>
          </w:cols>
          <w:pgMar w:left="840" w:top="475" w:right="846" w:bottom="0" w:gutter="0" w:footer="0" w:header="0"/>
        </w:sectPr>
      </w:pPr>
    </w:p>
    <w:bookmarkStart w:id="45" w:name="page46"/>
    <w:bookmarkEnd w:id="45"/>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9" w:lineRule="exact"/>
        <w:rPr>
          <w:sz w:val="20"/>
          <w:szCs w:val="20"/>
          <w:color w:val="auto"/>
        </w:rPr>
      </w:pPr>
    </w:p>
    <w:p>
      <w:pPr>
        <w:ind w:left="1660" w:right="920" w:hanging="1643"/>
        <w:spacing w:after="0" w:line="302" w:lineRule="auto"/>
        <w:rPr>
          <w:sz w:val="20"/>
          <w:szCs w:val="20"/>
          <w:color w:val="auto"/>
        </w:rPr>
      </w:pPr>
      <w:r>
        <w:rPr>
          <w:rFonts w:ascii="Arial" w:cs="Arial" w:eastAsia="Arial" w:hAnsi="Arial"/>
          <w:sz w:val="24"/>
          <w:szCs w:val="24"/>
          <w:b w:val="1"/>
          <w:bCs w:val="1"/>
          <w:color w:val="E6A124"/>
        </w:rPr>
        <w:t xml:space="preserve">Graphique 8 : </w:t>
      </w:r>
      <w:r>
        <w:rPr>
          <w:rFonts w:ascii="Arial" w:cs="Arial" w:eastAsia="Arial" w:hAnsi="Arial"/>
          <w:sz w:val="24"/>
          <w:szCs w:val="24"/>
          <w:b w:val="1"/>
          <w:bCs w:val="1"/>
          <w:color w:val="231F20"/>
        </w:rPr>
        <w:t>Appréciation des PDI (%) sur leur possibilité de retour dans leurs</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localités d’origines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3302000</wp:posOffset>
            </wp:positionH>
            <wp:positionV relativeFrom="paragraph">
              <wp:posOffset>133350</wp:posOffset>
            </wp:positionV>
            <wp:extent cx="2407285" cy="177927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3">
                      <a:extLst>
                        <a:ext uri="{28A0092B-C50C-407E-A947-70E740481C1C}"/>
                      </a:extLst>
                    </a:blip>
                    <a:srcRect/>
                    <a:stretch>
                      <a:fillRect/>
                    </a:stretch>
                  </pic:blipFill>
                  <pic:spPr bwMode="auto">
                    <a:xfrm>
                      <a:off x="0" y="0"/>
                      <a:ext cx="2407285" cy="1779270"/>
                    </a:xfrm>
                    <a:prstGeom prst="rect">
                      <a:avLst/>
                    </a:prstGeom>
                    <a:noFill/>
                  </pic:spPr>
                </pic:pic>
              </a:graphicData>
            </a:graphic>
          </wp:anchor>
        </w:drawing>
      </w:r>
    </w:p>
    <w:p>
      <w:pPr>
        <w:sectPr>
          <w:pgSz w:w="11900" w:h="16838" w:orient="portrait"/>
          <w:cols w:equalWidth="0" w:num="1">
            <w:col w:w="10220"/>
          </w:cols>
          <w:pgMar w:left="840" w:top="475" w:right="846" w:bottom="0" w:gutter="0" w:footer="0" w:header="0"/>
        </w:sectPr>
      </w:pPr>
    </w:p>
    <w:p>
      <w:pPr>
        <w:spacing w:after="0" w:line="284" w:lineRule="exact"/>
        <w:rPr>
          <w:sz w:val="20"/>
          <w:szCs w:val="20"/>
          <w:color w:val="auto"/>
        </w:rPr>
      </w:pPr>
    </w:p>
    <w:p>
      <w:pPr>
        <w:jc w:val="right"/>
        <w:spacing w:after="0"/>
        <w:rPr>
          <w:sz w:val="20"/>
          <w:szCs w:val="20"/>
          <w:color w:val="auto"/>
        </w:rPr>
      </w:pPr>
      <w:r>
        <w:rPr>
          <w:rFonts w:ascii="Arial" w:cs="Arial" w:eastAsia="Arial" w:hAnsi="Arial"/>
          <w:sz w:val="22"/>
          <w:szCs w:val="22"/>
          <w:b w:val="1"/>
          <w:bCs w:val="1"/>
          <w:color w:val="231F20"/>
        </w:rPr>
        <w:t>Tout à fait impossible</w:t>
      </w:r>
    </w:p>
    <w:p>
      <w:pPr>
        <w:spacing w:after="0" w:line="345" w:lineRule="exact"/>
        <w:rPr>
          <w:sz w:val="20"/>
          <w:szCs w:val="20"/>
          <w:color w:val="auto"/>
        </w:rPr>
      </w:pPr>
    </w:p>
    <w:p>
      <w:pPr>
        <w:jc w:val="right"/>
        <w:spacing w:after="0"/>
        <w:rPr>
          <w:sz w:val="20"/>
          <w:szCs w:val="20"/>
          <w:color w:val="auto"/>
        </w:rPr>
      </w:pPr>
      <w:r>
        <w:rPr>
          <w:rFonts w:ascii="Arial" w:cs="Arial" w:eastAsia="Arial" w:hAnsi="Arial"/>
          <w:sz w:val="22"/>
          <w:szCs w:val="22"/>
          <w:b w:val="1"/>
          <w:bCs w:val="1"/>
          <w:color w:val="231F20"/>
        </w:rPr>
        <w:t>Plutôt impossible</w:t>
      </w:r>
    </w:p>
    <w:p>
      <w:pPr>
        <w:spacing w:after="0" w:line="342" w:lineRule="exact"/>
        <w:rPr>
          <w:sz w:val="20"/>
          <w:szCs w:val="20"/>
          <w:color w:val="auto"/>
        </w:rPr>
      </w:pPr>
    </w:p>
    <w:p>
      <w:pPr>
        <w:jc w:val="right"/>
        <w:spacing w:after="0"/>
        <w:rPr>
          <w:sz w:val="20"/>
          <w:szCs w:val="20"/>
          <w:color w:val="auto"/>
        </w:rPr>
      </w:pPr>
      <w:r>
        <w:rPr>
          <w:rFonts w:ascii="Arial" w:cs="Arial" w:eastAsia="Arial" w:hAnsi="Arial"/>
          <w:sz w:val="22"/>
          <w:szCs w:val="22"/>
          <w:b w:val="1"/>
          <w:bCs w:val="1"/>
          <w:color w:val="231F20"/>
        </w:rPr>
        <w:t>Plutôt possible</w:t>
      </w:r>
    </w:p>
    <w:p>
      <w:pPr>
        <w:spacing w:after="0" w:line="359" w:lineRule="exact"/>
        <w:rPr>
          <w:sz w:val="20"/>
          <w:szCs w:val="20"/>
          <w:color w:val="auto"/>
        </w:rPr>
      </w:pPr>
    </w:p>
    <w:p>
      <w:pPr>
        <w:ind w:left="760"/>
        <w:spacing w:after="0"/>
        <w:rPr>
          <w:sz w:val="20"/>
          <w:szCs w:val="20"/>
          <w:color w:val="auto"/>
        </w:rPr>
      </w:pPr>
      <w:r>
        <w:rPr>
          <w:rFonts w:ascii="Arial" w:cs="Arial" w:eastAsia="Arial" w:hAnsi="Arial"/>
          <w:sz w:val="20"/>
          <w:szCs w:val="20"/>
          <w:b w:val="1"/>
          <w:bCs w:val="1"/>
          <w:color w:val="231F20"/>
        </w:rPr>
        <w:t>Je ne sais pas si c'est possible de retourner</w:t>
      </w:r>
    </w:p>
    <w:p>
      <w:pPr>
        <w:spacing w:after="0" w:line="336" w:lineRule="exact"/>
        <w:rPr>
          <w:sz w:val="20"/>
          <w:szCs w:val="20"/>
          <w:color w:val="auto"/>
        </w:rPr>
      </w:pPr>
    </w:p>
    <w:p>
      <w:pPr>
        <w:ind w:left="3120"/>
        <w:spacing w:after="0"/>
        <w:rPr>
          <w:sz w:val="20"/>
          <w:szCs w:val="20"/>
          <w:color w:val="auto"/>
        </w:rPr>
      </w:pPr>
      <w:r>
        <w:rPr>
          <w:rFonts w:ascii="Arial" w:cs="Arial" w:eastAsia="Arial" w:hAnsi="Arial"/>
          <w:sz w:val="21"/>
          <w:szCs w:val="21"/>
          <w:b w:val="1"/>
          <w:bCs w:val="1"/>
          <w:color w:val="231F20"/>
        </w:rPr>
        <w:t>Tout à fait possible</w:t>
      </w:r>
    </w:p>
    <w:p>
      <w:pPr>
        <w:spacing w:after="0" w:line="20" w:lineRule="exact"/>
        <w:rPr>
          <w:sz w:val="20"/>
          <w:szCs w:val="20"/>
          <w:color w:val="auto"/>
        </w:rPr>
      </w:pPr>
      <w:r>
        <w:rPr>
          <w:sz w:val="20"/>
          <w:szCs w:val="20"/>
          <w:color w:val="auto"/>
        </w:rPr>
        <w:br w:type="column"/>
      </w:r>
    </w:p>
    <w:p>
      <w:pPr>
        <w:spacing w:after="0" w:line="288" w:lineRule="exact"/>
        <w:rPr>
          <w:sz w:val="20"/>
          <w:szCs w:val="20"/>
          <w:color w:val="auto"/>
        </w:rPr>
      </w:pPr>
    </w:p>
    <w:p>
      <w:pPr>
        <w:jc w:val="right"/>
        <w:ind w:right="660"/>
        <w:spacing w:after="0"/>
        <w:rPr>
          <w:sz w:val="20"/>
          <w:szCs w:val="20"/>
          <w:color w:val="auto"/>
        </w:rPr>
      </w:pPr>
      <w:r>
        <w:rPr>
          <w:rFonts w:ascii="Arial" w:cs="Arial" w:eastAsia="Arial" w:hAnsi="Arial"/>
          <w:sz w:val="17"/>
          <w:szCs w:val="17"/>
          <w:b w:val="1"/>
          <w:bCs w:val="1"/>
          <w:color w:val="231F20"/>
        </w:rPr>
        <w:t>43,0 %</w:t>
      </w:r>
    </w:p>
    <w:p>
      <w:pPr>
        <w:spacing w:after="0" w:line="388" w:lineRule="exact"/>
        <w:rPr>
          <w:sz w:val="20"/>
          <w:szCs w:val="20"/>
          <w:color w:val="auto"/>
        </w:rPr>
      </w:pPr>
    </w:p>
    <w:p>
      <w:pPr>
        <w:ind w:left="1580"/>
        <w:spacing w:after="0"/>
        <w:rPr>
          <w:sz w:val="20"/>
          <w:szCs w:val="20"/>
          <w:color w:val="auto"/>
        </w:rPr>
      </w:pPr>
      <w:r>
        <w:rPr>
          <w:rFonts w:ascii="Arial" w:cs="Arial" w:eastAsia="Arial" w:hAnsi="Arial"/>
          <w:sz w:val="17"/>
          <w:szCs w:val="17"/>
          <w:b w:val="1"/>
          <w:bCs w:val="1"/>
          <w:color w:val="231F20"/>
        </w:rPr>
        <w:t>20,0 %</w:t>
      </w:r>
    </w:p>
    <w:p>
      <w:pPr>
        <w:spacing w:after="0" w:line="304" w:lineRule="exact"/>
        <w:rPr>
          <w:sz w:val="20"/>
          <w:szCs w:val="20"/>
          <w:color w:val="auto"/>
        </w:rPr>
      </w:pPr>
    </w:p>
    <w:p>
      <w:pPr>
        <w:spacing w:after="0"/>
        <w:rPr>
          <w:sz w:val="20"/>
          <w:szCs w:val="20"/>
          <w:color w:val="auto"/>
        </w:rPr>
      </w:pPr>
      <w:r>
        <w:rPr>
          <w:sz w:val="1"/>
          <w:szCs w:val="1"/>
          <w:color w:val="auto"/>
        </w:rPr>
        <w:drawing>
          <wp:inline distT="0" distB="0" distL="0" distR="0">
            <wp:extent cx="594360" cy="2349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4">
                      <a:extLst>
                        <a:ext uri="{28A0092B-C50C-407E-A947-70E740481C1C}"/>
                      </a:extLst>
                    </a:blip>
                    <a:srcRect/>
                    <a:stretch>
                      <a:fillRect/>
                    </a:stretch>
                  </pic:blipFill>
                  <pic:spPr bwMode="auto">
                    <a:xfrm>
                      <a:off x="0" y="0"/>
                      <a:ext cx="594360" cy="234950"/>
                    </a:xfrm>
                    <a:prstGeom prst="rect">
                      <a:avLst/>
                    </a:prstGeom>
                    <a:noFill/>
                    <a:ln>
                      <a:noFill/>
                    </a:ln>
                  </pic:spPr>
                </pic:pic>
              </a:graphicData>
            </a:graphic>
          </wp:inline>
        </w:drawing>
      </w:r>
      <w:r>
        <w:rPr>
          <w:rFonts w:ascii="Arial" w:cs="Arial" w:eastAsia="Arial" w:hAnsi="Arial"/>
          <w:sz w:val="17"/>
          <w:szCs w:val="17"/>
          <w:b w:val="1"/>
          <w:bCs w:val="1"/>
          <w:color w:val="231F20"/>
        </w:rPr>
        <w:t xml:space="preserve"> 14,0 %</w:t>
      </w:r>
    </w:p>
    <w:p>
      <w:pPr>
        <w:spacing w:after="0" w:line="297" w:lineRule="exact"/>
        <w:rPr>
          <w:sz w:val="20"/>
          <w:szCs w:val="20"/>
          <w:color w:val="auto"/>
        </w:rPr>
      </w:pPr>
    </w:p>
    <w:p>
      <w:pPr>
        <w:ind w:left="740"/>
        <w:spacing w:after="0"/>
        <w:rPr>
          <w:sz w:val="20"/>
          <w:szCs w:val="20"/>
          <w:color w:val="auto"/>
        </w:rPr>
      </w:pPr>
      <w:r>
        <w:rPr>
          <w:rFonts w:ascii="Arial" w:cs="Arial" w:eastAsia="Arial" w:hAnsi="Arial"/>
          <w:sz w:val="17"/>
          <w:szCs w:val="17"/>
          <w:b w:val="1"/>
          <w:bCs w:val="1"/>
          <w:color w:val="231F20"/>
        </w:rPr>
        <w:t>12,0 %</w:t>
      </w:r>
    </w:p>
    <w:p>
      <w:pPr>
        <w:spacing w:after="0" w:line="200" w:lineRule="exact"/>
        <w:rPr>
          <w:sz w:val="20"/>
          <w:szCs w:val="20"/>
          <w:color w:val="auto"/>
        </w:rPr>
      </w:pPr>
    </w:p>
    <w:p>
      <w:pPr>
        <w:spacing w:after="0" w:line="212" w:lineRule="exact"/>
        <w:rPr>
          <w:sz w:val="20"/>
          <w:szCs w:val="20"/>
          <w:color w:val="auto"/>
        </w:rPr>
      </w:pPr>
    </w:p>
    <w:p>
      <w:pPr>
        <w:ind w:left="740"/>
        <w:spacing w:after="0"/>
        <w:rPr>
          <w:sz w:val="20"/>
          <w:szCs w:val="20"/>
          <w:color w:val="auto"/>
        </w:rPr>
      </w:pPr>
      <w:r>
        <w:rPr>
          <w:rFonts w:ascii="Arial" w:cs="Arial" w:eastAsia="Arial" w:hAnsi="Arial"/>
          <w:sz w:val="17"/>
          <w:szCs w:val="17"/>
          <w:b w:val="1"/>
          <w:bCs w:val="1"/>
          <w:color w:val="231F20"/>
        </w:rPr>
        <w:t>11,0 %</w:t>
      </w:r>
    </w:p>
    <w:p>
      <w:pPr>
        <w:spacing w:after="0" w:line="200" w:lineRule="exact"/>
        <w:rPr>
          <w:sz w:val="20"/>
          <w:szCs w:val="20"/>
          <w:color w:val="auto"/>
        </w:rPr>
      </w:pPr>
    </w:p>
    <w:p>
      <w:pPr>
        <w:sectPr>
          <w:pgSz w:w="11900" w:h="16838" w:orient="portrait"/>
          <w:cols w:equalWidth="0" w:num="2">
            <w:col w:w="5040" w:space="180"/>
            <w:col w:w="5000"/>
          </w:cols>
          <w:pgMar w:left="840" w:top="475" w:right="846"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jc w:val="both"/>
        <w:ind w:firstLine="10"/>
        <w:spacing w:after="0" w:line="246" w:lineRule="auto"/>
        <w:tabs>
          <w:tab w:leader="none" w:pos="228" w:val="left"/>
        </w:tabs>
        <w:numPr>
          <w:ilvl w:val="0"/>
          <w:numId w:val="43"/>
        </w:numPr>
        <w:rPr>
          <w:rFonts w:ascii="Arial" w:cs="Arial" w:eastAsia="Arial" w:hAnsi="Arial"/>
          <w:sz w:val="24"/>
          <w:szCs w:val="24"/>
          <w:b w:val="1"/>
          <w:bCs w:val="1"/>
          <w:color w:val="231F20"/>
        </w:rPr>
      </w:pPr>
      <w:r>
        <w:rPr>
          <w:rFonts w:ascii="Arial" w:cs="Arial" w:eastAsia="Arial" w:hAnsi="Arial"/>
          <w:sz w:val="24"/>
          <w:szCs w:val="24"/>
          <w:b w:val="1"/>
          <w:bCs w:val="1"/>
          <w:color w:val="231F20"/>
        </w:rPr>
        <w:t>court terme (dans les six (06) prochains mois), une minorité de ménages PDI enquêtés est optimistes quant à son intention de retourner dans sa localité d’origine. En effet, près d’un sur trois (31%) pense qu’il y retournera, et, près de deux sur trois (69%) indiquent qu’ils n’ont probablement pas l’intention d’y retourner.</w:t>
      </w:r>
    </w:p>
    <w:p>
      <w:pPr>
        <w:spacing w:after="0" w:line="131" w:lineRule="exact"/>
        <w:rPr>
          <w:sz w:val="20"/>
          <w:szCs w:val="20"/>
          <w:color w:val="auto"/>
        </w:rPr>
      </w:pPr>
    </w:p>
    <w:p>
      <w:pPr>
        <w:jc w:val="both"/>
        <w:spacing w:after="0" w:line="250" w:lineRule="auto"/>
        <w:rPr>
          <w:sz w:val="20"/>
          <w:szCs w:val="20"/>
          <w:color w:val="auto"/>
        </w:rPr>
      </w:pPr>
      <w:r>
        <w:rPr>
          <w:rFonts w:ascii="Arial" w:cs="Arial" w:eastAsia="Arial" w:hAnsi="Arial"/>
          <w:sz w:val="24"/>
          <w:szCs w:val="24"/>
          <w:b w:val="1"/>
          <w:bCs w:val="1"/>
          <w:color w:val="231F20"/>
        </w:rPr>
        <w:t>Parmi ces ménages PDI qui n’ont nullement l’intention de retourner dans leurs localités d’origine dans les six (06) prochains mois, 18% ont l’intention d’y retourner à moyen terme c’est-</w:t>
      </w:r>
      <w:r>
        <w:rPr>
          <w:rFonts w:ascii="Arial" w:cs="Arial" w:eastAsia="Arial" w:hAnsi="Arial"/>
          <w:sz w:val="23"/>
          <w:szCs w:val="23"/>
          <w:b w:val="1"/>
          <w:bCs w:val="1"/>
          <w:color w:val="231F20"/>
        </w:rPr>
        <w:t xml:space="preserve">à-dire dans les douze (12) prochains mois. Sur ces ménages qui préfèrent rester dans les six </w:t>
      </w:r>
      <w:r>
        <w:rPr>
          <w:rFonts w:ascii="Arial" w:cs="Arial" w:eastAsia="Arial" w:hAnsi="Arial"/>
          <w:sz w:val="24"/>
          <w:szCs w:val="24"/>
          <w:b w:val="1"/>
          <w:bCs w:val="1"/>
          <w:color w:val="231F20"/>
        </w:rPr>
        <w:t xml:space="preserve">prochains mois, Il demeure une part importante de ménages PDI (82%) qui n’ont pas l’intention </w:t>
      </w:r>
      <w:r>
        <w:rPr>
          <w:rFonts w:ascii="Arial" w:cs="Arial" w:eastAsia="Arial" w:hAnsi="Arial"/>
          <w:sz w:val="23"/>
          <w:szCs w:val="23"/>
          <w:b w:val="1"/>
          <w:bCs w:val="1"/>
          <w:color w:val="231F20"/>
        </w:rPr>
        <w:t xml:space="preserve">de retourner dans leurs localités d’origine, au cours des douze (12) prochains mois. Sur un </w:t>
      </w:r>
      <w:r>
        <w:rPr>
          <w:rFonts w:ascii="Arial" w:cs="Arial" w:eastAsia="Arial" w:hAnsi="Arial"/>
          <w:sz w:val="24"/>
          <w:szCs w:val="24"/>
          <w:b w:val="1"/>
          <w:bCs w:val="1"/>
          <w:color w:val="231F20"/>
        </w:rPr>
        <w:t xml:space="preserve">horizon de trois ans, parmi les ménages PDI qui choisiraient de rester l’année prochaine, quatre </w:t>
      </w:r>
      <w:r>
        <w:rPr>
          <w:rFonts w:ascii="Arial" w:cs="Arial" w:eastAsia="Arial" w:hAnsi="Arial"/>
          <w:sz w:val="23"/>
          <w:szCs w:val="23"/>
          <w:b w:val="1"/>
          <w:bCs w:val="1"/>
          <w:color w:val="231F20"/>
        </w:rPr>
        <w:t>ménages PDI enquêtés sur dix (40%) expriment l’intention de retourner dans leurs localités d’originel. Ceci suggère notamment que, sur le long-terme, le retour demeure une aspiration importante pour 40% des ménages PDI enquêtés.</w:t>
      </w:r>
    </w:p>
    <w:p>
      <w:pPr>
        <w:spacing w:after="0" w:line="137"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Le niveau de pauvreté des ménages PDI pourrait être considéré comme un des facteurs déterminant dans la formation et l’expression d’une intention de retour. En effet, tandis que l’effectif des ménages confirmant « tout à fait » leur intention de retour dans leurs localités d’origine au cours des six (06) prochains mois est constitué du plus grand contingent de ménages pauvres (95,3%), l’effectif des ménages infirmant « tout à fait » leur intention de retour au cours des six (06) prochains mois est composé du plus grand contingent de ménages non-pauvres (11,8%). Cette relation se vérifie également pour les effectifs de ménages ayant confirmé ou infirmé leur intention de retour au cours des douze (12) prochains mois, dans la mesure où, l’effectif des ménages confirmant « tout à fait » leur intention de retour au cours des douze (12) prochains mois est exclusivement composé de ménages pauvres (100%).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2300605</wp:posOffset>
                </wp:positionV>
                <wp:extent cx="6480175" cy="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32" o:spid="_x0000_s11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81.15pt" to="510.8pt,181.1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6"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46</w:t>
      </w:r>
    </w:p>
    <w:p>
      <w:pPr>
        <w:sectPr>
          <w:pgSz w:w="11900" w:h="16838" w:orient="portrait"/>
          <w:cols w:equalWidth="0" w:num="1">
            <w:col w:w="10220"/>
          </w:cols>
          <w:pgMar w:left="840" w:top="475" w:right="846" w:bottom="0" w:gutter="0" w:footer="0" w:header="0"/>
          <w:type w:val="continuous"/>
        </w:sectPr>
      </w:pPr>
    </w:p>
    <w:bookmarkStart w:id="46" w:name="page47"/>
    <w:bookmarkEnd w:id="4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42"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Graphique 9 : </w:t>
      </w:r>
      <w:r>
        <w:rPr>
          <w:rFonts w:ascii="Arial" w:cs="Arial" w:eastAsia="Arial" w:hAnsi="Arial"/>
          <w:sz w:val="24"/>
          <w:szCs w:val="24"/>
          <w:b w:val="1"/>
          <w:bCs w:val="1"/>
          <w:color w:val="231F20"/>
        </w:rPr>
        <w:t>Répartition des ménages ayant confirmé, ou infirmé, « tout à fait »</w:t>
      </w:r>
    </w:p>
    <w:p>
      <w:pPr>
        <w:spacing w:after="0" w:line="29" w:lineRule="exact"/>
        <w:rPr>
          <w:sz w:val="20"/>
          <w:szCs w:val="20"/>
          <w:color w:val="auto"/>
        </w:rPr>
      </w:pPr>
    </w:p>
    <w:p>
      <w:pPr>
        <w:ind w:left="1660" w:right="1260"/>
        <w:spacing w:after="0" w:line="302" w:lineRule="auto"/>
        <w:rPr>
          <w:sz w:val="20"/>
          <w:szCs w:val="20"/>
          <w:color w:val="auto"/>
        </w:rPr>
      </w:pPr>
      <w:r>
        <w:rPr>
          <w:rFonts w:ascii="Arial" w:cs="Arial" w:eastAsia="Arial" w:hAnsi="Arial"/>
          <w:sz w:val="24"/>
          <w:szCs w:val="24"/>
          <w:b w:val="1"/>
          <w:bCs w:val="1"/>
          <w:color w:val="231F20"/>
        </w:rPr>
        <w:t>leur intention de retour dans leurs localités d’origine au cours des six (06) prochains mois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269240</wp:posOffset>
            </wp:positionH>
            <wp:positionV relativeFrom="paragraph">
              <wp:posOffset>147955</wp:posOffset>
            </wp:positionV>
            <wp:extent cx="5955030" cy="234950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5">
                      <a:extLst>
                        <a:ext uri="{28A0092B-C50C-407E-A947-70E740481C1C}"/>
                      </a:extLst>
                    </a:blip>
                    <a:srcRect/>
                    <a:stretch>
                      <a:fillRect/>
                    </a:stretch>
                  </pic:blipFill>
                  <pic:spPr bwMode="auto">
                    <a:xfrm>
                      <a:off x="0" y="0"/>
                      <a:ext cx="5955030" cy="23495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tbl>
      <w:tblPr>
        <w:tblLayout w:type="fixed"/>
        <w:tblInd w:w="980" w:type="dxa"/>
        <w:tblCellMar>
          <w:top w:w="0" w:type="dxa"/>
          <w:left w:w="0" w:type="dxa"/>
          <w:bottom w:w="0" w:type="dxa"/>
          <w:right w:w="0" w:type="dxa"/>
        </w:tblCellMar>
      </w:tblPr>
      <w:tr>
        <w:trPr>
          <w:trHeight w:val="338"/>
        </w:trPr>
        <w:tc>
          <w:tcPr>
            <w:tcW w:w="2900" w:type="dxa"/>
            <w:vAlign w:val="bottom"/>
          </w:tcPr>
          <w:p>
            <w:pPr>
              <w:spacing w:after="0"/>
              <w:rPr>
                <w:sz w:val="20"/>
                <w:szCs w:val="20"/>
                <w:color w:val="auto"/>
              </w:rPr>
            </w:pPr>
            <w:r>
              <w:rPr>
                <w:rFonts w:ascii="Arial" w:cs="Arial" w:eastAsia="Arial" w:hAnsi="Arial"/>
                <w:sz w:val="22"/>
                <w:szCs w:val="22"/>
                <w:b w:val="1"/>
                <w:bCs w:val="1"/>
                <w:color w:val="231F20"/>
              </w:rPr>
              <w:t>Tout à fait oui</w:t>
            </w:r>
          </w:p>
        </w:tc>
        <w:tc>
          <w:tcPr>
            <w:tcW w:w="3420" w:type="dxa"/>
            <w:vAlign w:val="bottom"/>
          </w:tcPr>
          <w:p>
            <w:pPr>
              <w:jc w:val="right"/>
              <w:ind w:right="1260"/>
              <w:spacing w:after="0"/>
              <w:rPr>
                <w:sz w:val="20"/>
                <w:szCs w:val="20"/>
                <w:color w:val="auto"/>
              </w:rPr>
            </w:pPr>
            <w:r>
              <w:rPr>
                <w:rFonts w:ascii="Arial" w:cs="Arial" w:eastAsia="Arial" w:hAnsi="Arial"/>
                <w:sz w:val="20"/>
                <w:szCs w:val="20"/>
                <w:b w:val="1"/>
                <w:bCs w:val="1"/>
                <w:color w:val="FFEDC6"/>
              </w:rPr>
              <w:t>95,3 %</w:t>
            </w:r>
          </w:p>
        </w:tc>
        <w:tc>
          <w:tcPr>
            <w:tcW w:w="1800" w:type="dxa"/>
            <w:vAlign w:val="bottom"/>
          </w:tcPr>
          <w:p>
            <w:pPr>
              <w:jc w:val="right"/>
              <w:spacing w:after="0"/>
              <w:rPr>
                <w:sz w:val="20"/>
                <w:szCs w:val="20"/>
                <w:color w:val="auto"/>
              </w:rPr>
            </w:pPr>
            <w:r>
              <w:rPr>
                <w:rFonts w:ascii="Arial" w:cs="Arial" w:eastAsia="Arial" w:hAnsi="Arial"/>
                <w:sz w:val="20"/>
                <w:szCs w:val="20"/>
                <w:b w:val="1"/>
                <w:bCs w:val="1"/>
                <w:color w:val="231F20"/>
              </w:rPr>
              <w:t xml:space="preserve">4,7 </w:t>
            </w:r>
            <w:r>
              <w:rPr>
                <w:rFonts w:ascii="Arial" w:cs="Arial" w:eastAsia="Arial" w:hAnsi="Arial"/>
                <w:sz w:val="19"/>
                <w:szCs w:val="19"/>
                <w:b w:val="1"/>
                <w:bCs w:val="1"/>
                <w:color w:val="231F20"/>
              </w:rPr>
              <w:t>%</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tbl>
      <w:tblPr>
        <w:tblLayout w:type="fixed"/>
        <w:tblInd w:w="900" w:type="dxa"/>
        <w:tblCellMar>
          <w:top w:w="0" w:type="dxa"/>
          <w:left w:w="0" w:type="dxa"/>
          <w:bottom w:w="0" w:type="dxa"/>
          <w:right w:w="0" w:type="dxa"/>
        </w:tblCellMar>
      </w:tblPr>
      <w:tr>
        <w:trPr>
          <w:trHeight w:val="338"/>
        </w:trPr>
        <w:tc>
          <w:tcPr>
            <w:tcW w:w="2180" w:type="dxa"/>
            <w:vAlign w:val="bottom"/>
          </w:tcPr>
          <w:p>
            <w:pPr>
              <w:jc w:val="right"/>
              <w:ind w:right="582"/>
              <w:spacing w:after="0"/>
              <w:rPr>
                <w:sz w:val="20"/>
                <w:szCs w:val="20"/>
                <w:color w:val="auto"/>
              </w:rPr>
            </w:pPr>
            <w:r>
              <w:rPr>
                <w:rFonts w:ascii="Arial" w:cs="Arial" w:eastAsia="Arial" w:hAnsi="Arial"/>
                <w:sz w:val="22"/>
                <w:szCs w:val="22"/>
                <w:b w:val="1"/>
                <w:bCs w:val="1"/>
                <w:color w:val="231F20"/>
                <w:w w:val="97"/>
              </w:rPr>
              <w:t>Tout à fait non</w:t>
            </w:r>
          </w:p>
        </w:tc>
        <w:tc>
          <w:tcPr>
            <w:tcW w:w="58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1100" w:type="dxa"/>
            <w:vAlign w:val="bottom"/>
            <w:gridSpan w:val="2"/>
          </w:tcPr>
          <w:p>
            <w:pPr>
              <w:jc w:val="right"/>
              <w:ind w:right="352"/>
              <w:spacing w:after="0"/>
              <w:rPr>
                <w:sz w:val="20"/>
                <w:szCs w:val="20"/>
                <w:color w:val="auto"/>
              </w:rPr>
            </w:pPr>
            <w:r>
              <w:rPr>
                <w:rFonts w:ascii="Arial" w:cs="Arial" w:eastAsia="Arial" w:hAnsi="Arial"/>
                <w:sz w:val="20"/>
                <w:szCs w:val="20"/>
                <w:b w:val="1"/>
                <w:bCs w:val="1"/>
                <w:color w:val="FFEDC6"/>
              </w:rPr>
              <w:t>88,2%</w:t>
            </w:r>
          </w:p>
        </w:tc>
        <w:tc>
          <w:tcPr>
            <w:tcW w:w="6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740" w:type="dxa"/>
            <w:vAlign w:val="bottom"/>
          </w:tcPr>
          <w:p>
            <w:pPr>
              <w:ind w:left="160"/>
              <w:spacing w:after="0"/>
              <w:rPr>
                <w:sz w:val="20"/>
                <w:szCs w:val="20"/>
                <w:color w:val="auto"/>
              </w:rPr>
            </w:pPr>
            <w:r>
              <w:rPr>
                <w:rFonts w:ascii="Arial" w:cs="Arial" w:eastAsia="Arial" w:hAnsi="Arial"/>
                <w:sz w:val="20"/>
                <w:szCs w:val="20"/>
                <w:b w:val="1"/>
                <w:bCs w:val="1"/>
                <w:color w:val="231F20"/>
                <w:w w:val="89"/>
              </w:rPr>
              <w:t>11,8 %</w:t>
            </w:r>
          </w:p>
        </w:tc>
        <w:tc>
          <w:tcPr>
            <w:tcW w:w="440" w:type="dxa"/>
            <w:vAlign w:val="bottom"/>
          </w:tcPr>
          <w:p>
            <w:pPr>
              <w:spacing w:after="0"/>
              <w:rPr>
                <w:sz w:val="24"/>
                <w:szCs w:val="24"/>
                <w:color w:val="auto"/>
              </w:rPr>
            </w:pPr>
          </w:p>
        </w:tc>
      </w:tr>
      <w:tr>
        <w:trPr>
          <w:trHeight w:val="790"/>
        </w:trPr>
        <w:tc>
          <w:tcPr>
            <w:tcW w:w="2180" w:type="dxa"/>
            <w:vAlign w:val="bottom"/>
          </w:tcPr>
          <w:p>
            <w:pPr>
              <w:jc w:val="right"/>
              <w:ind w:right="102"/>
              <w:spacing w:after="0"/>
              <w:rPr>
                <w:sz w:val="20"/>
                <w:szCs w:val="20"/>
                <w:color w:val="auto"/>
              </w:rPr>
            </w:pPr>
            <w:r>
              <w:rPr>
                <w:rFonts w:ascii="Arial" w:cs="Arial" w:eastAsia="Arial" w:hAnsi="Arial"/>
                <w:sz w:val="17"/>
                <w:szCs w:val="17"/>
                <w:b w:val="1"/>
                <w:bCs w:val="1"/>
                <w:color w:val="231F20"/>
              </w:rPr>
              <w:t>0%</w:t>
            </w:r>
          </w:p>
        </w:tc>
        <w:tc>
          <w:tcPr>
            <w:tcW w:w="580" w:type="dxa"/>
            <w:vAlign w:val="bottom"/>
          </w:tcPr>
          <w:p>
            <w:pPr>
              <w:jc w:val="right"/>
              <w:spacing w:after="0"/>
              <w:rPr>
                <w:sz w:val="20"/>
                <w:szCs w:val="20"/>
                <w:color w:val="auto"/>
              </w:rPr>
            </w:pPr>
            <w:r>
              <w:rPr>
                <w:rFonts w:ascii="Arial" w:cs="Arial" w:eastAsia="Arial" w:hAnsi="Arial"/>
                <w:sz w:val="17"/>
                <w:szCs w:val="17"/>
                <w:b w:val="1"/>
                <w:bCs w:val="1"/>
                <w:color w:val="231F20"/>
              </w:rPr>
              <w:t>10%</w:t>
            </w:r>
          </w:p>
        </w:tc>
        <w:tc>
          <w:tcPr>
            <w:tcW w:w="720" w:type="dxa"/>
            <w:vAlign w:val="bottom"/>
          </w:tcPr>
          <w:p>
            <w:pPr>
              <w:jc w:val="right"/>
              <w:ind w:right="52"/>
              <w:spacing w:after="0"/>
              <w:rPr>
                <w:sz w:val="20"/>
                <w:szCs w:val="20"/>
                <w:color w:val="auto"/>
              </w:rPr>
            </w:pPr>
            <w:r>
              <w:rPr>
                <w:rFonts w:ascii="Arial" w:cs="Arial" w:eastAsia="Arial" w:hAnsi="Arial"/>
                <w:sz w:val="17"/>
                <w:szCs w:val="17"/>
                <w:b w:val="1"/>
                <w:bCs w:val="1"/>
                <w:color w:val="231F20"/>
              </w:rPr>
              <w:t>20%</w:t>
            </w:r>
          </w:p>
        </w:tc>
        <w:tc>
          <w:tcPr>
            <w:tcW w:w="760" w:type="dxa"/>
            <w:vAlign w:val="bottom"/>
          </w:tcPr>
          <w:p>
            <w:pPr>
              <w:jc w:val="right"/>
              <w:ind w:right="195"/>
              <w:spacing w:after="0"/>
              <w:rPr>
                <w:sz w:val="20"/>
                <w:szCs w:val="20"/>
                <w:color w:val="auto"/>
              </w:rPr>
            </w:pPr>
            <w:r>
              <w:rPr>
                <w:rFonts w:ascii="Arial" w:cs="Arial" w:eastAsia="Arial" w:hAnsi="Arial"/>
                <w:sz w:val="17"/>
                <w:szCs w:val="17"/>
                <w:b w:val="1"/>
                <w:bCs w:val="1"/>
                <w:color w:val="231F20"/>
              </w:rPr>
              <w:t>30%</w:t>
            </w:r>
          </w:p>
        </w:tc>
        <w:tc>
          <w:tcPr>
            <w:tcW w:w="440" w:type="dxa"/>
            <w:vAlign w:val="bottom"/>
          </w:tcPr>
          <w:p>
            <w:pPr>
              <w:jc w:val="right"/>
              <w:ind w:right="8"/>
              <w:spacing w:after="0"/>
              <w:rPr>
                <w:sz w:val="20"/>
                <w:szCs w:val="20"/>
                <w:color w:val="auto"/>
              </w:rPr>
            </w:pPr>
            <w:r>
              <w:rPr>
                <w:rFonts w:ascii="Arial" w:cs="Arial" w:eastAsia="Arial" w:hAnsi="Arial"/>
                <w:sz w:val="17"/>
                <w:szCs w:val="17"/>
                <w:b w:val="1"/>
                <w:bCs w:val="1"/>
                <w:color w:val="231F20"/>
                <w:w w:val="93"/>
              </w:rPr>
              <w:t>40%</w:t>
            </w:r>
          </w:p>
        </w:tc>
        <w:tc>
          <w:tcPr>
            <w:tcW w:w="660" w:type="dxa"/>
            <w:vAlign w:val="bottom"/>
          </w:tcPr>
          <w:p>
            <w:pPr>
              <w:jc w:val="right"/>
              <w:ind w:right="52"/>
              <w:spacing w:after="0"/>
              <w:rPr>
                <w:sz w:val="20"/>
                <w:szCs w:val="20"/>
                <w:color w:val="auto"/>
              </w:rPr>
            </w:pPr>
            <w:r>
              <w:rPr>
                <w:rFonts w:ascii="Arial" w:cs="Arial" w:eastAsia="Arial" w:hAnsi="Arial"/>
                <w:sz w:val="17"/>
                <w:szCs w:val="17"/>
                <w:b w:val="1"/>
                <w:bCs w:val="1"/>
                <w:color w:val="231F20"/>
              </w:rPr>
              <w:t>50%</w:t>
            </w:r>
          </w:p>
        </w:tc>
        <w:tc>
          <w:tcPr>
            <w:tcW w:w="620" w:type="dxa"/>
            <w:vAlign w:val="bottom"/>
          </w:tcPr>
          <w:p>
            <w:pPr>
              <w:jc w:val="right"/>
              <w:ind w:right="55"/>
              <w:spacing w:after="0"/>
              <w:rPr>
                <w:sz w:val="20"/>
                <w:szCs w:val="20"/>
                <w:color w:val="auto"/>
              </w:rPr>
            </w:pPr>
            <w:r>
              <w:rPr>
                <w:rFonts w:ascii="Arial" w:cs="Arial" w:eastAsia="Arial" w:hAnsi="Arial"/>
                <w:sz w:val="17"/>
                <w:szCs w:val="17"/>
                <w:b w:val="1"/>
                <w:bCs w:val="1"/>
                <w:color w:val="231F20"/>
              </w:rPr>
              <w:t>60%</w:t>
            </w:r>
          </w:p>
        </w:tc>
        <w:tc>
          <w:tcPr>
            <w:tcW w:w="700" w:type="dxa"/>
            <w:vAlign w:val="bottom"/>
          </w:tcPr>
          <w:p>
            <w:pPr>
              <w:jc w:val="right"/>
              <w:ind w:right="135"/>
              <w:spacing w:after="0"/>
              <w:rPr>
                <w:sz w:val="20"/>
                <w:szCs w:val="20"/>
                <w:color w:val="auto"/>
              </w:rPr>
            </w:pPr>
            <w:r>
              <w:rPr>
                <w:rFonts w:ascii="Arial" w:cs="Arial" w:eastAsia="Arial" w:hAnsi="Arial"/>
                <w:sz w:val="17"/>
                <w:szCs w:val="17"/>
                <w:b w:val="1"/>
                <w:bCs w:val="1"/>
                <w:color w:val="231F20"/>
              </w:rPr>
              <w:t>70%</w:t>
            </w:r>
          </w:p>
        </w:tc>
        <w:tc>
          <w:tcPr>
            <w:tcW w:w="560" w:type="dxa"/>
            <w:vAlign w:val="bottom"/>
          </w:tcPr>
          <w:p>
            <w:pPr>
              <w:jc w:val="right"/>
              <w:ind w:right="75"/>
              <w:spacing w:after="0"/>
              <w:rPr>
                <w:sz w:val="20"/>
                <w:szCs w:val="20"/>
                <w:color w:val="auto"/>
              </w:rPr>
            </w:pPr>
            <w:r>
              <w:rPr>
                <w:rFonts w:ascii="Arial" w:cs="Arial" w:eastAsia="Arial" w:hAnsi="Arial"/>
                <w:sz w:val="17"/>
                <w:szCs w:val="17"/>
                <w:b w:val="1"/>
                <w:bCs w:val="1"/>
                <w:color w:val="231F20"/>
              </w:rPr>
              <w:t>80%</w:t>
            </w:r>
          </w:p>
        </w:tc>
        <w:tc>
          <w:tcPr>
            <w:tcW w:w="740" w:type="dxa"/>
            <w:vAlign w:val="bottom"/>
          </w:tcPr>
          <w:p>
            <w:pPr>
              <w:ind w:left="140"/>
              <w:spacing w:after="0"/>
              <w:rPr>
                <w:sz w:val="20"/>
                <w:szCs w:val="20"/>
                <w:color w:val="auto"/>
              </w:rPr>
            </w:pPr>
            <w:r>
              <w:rPr>
                <w:rFonts w:ascii="Arial" w:cs="Arial" w:eastAsia="Arial" w:hAnsi="Arial"/>
                <w:sz w:val="17"/>
                <w:szCs w:val="17"/>
                <w:b w:val="1"/>
                <w:bCs w:val="1"/>
                <w:color w:val="231F20"/>
              </w:rPr>
              <w:t>90%</w:t>
            </w:r>
          </w:p>
        </w:tc>
        <w:tc>
          <w:tcPr>
            <w:tcW w:w="440" w:type="dxa"/>
            <w:vAlign w:val="bottom"/>
          </w:tcPr>
          <w:p>
            <w:pPr>
              <w:jc w:val="right"/>
              <w:spacing w:after="0"/>
              <w:rPr>
                <w:sz w:val="20"/>
                <w:szCs w:val="20"/>
                <w:color w:val="auto"/>
              </w:rPr>
            </w:pPr>
            <w:r>
              <w:rPr>
                <w:rFonts w:ascii="Arial" w:cs="Arial" w:eastAsia="Arial" w:hAnsi="Arial"/>
                <w:sz w:val="17"/>
                <w:szCs w:val="17"/>
                <w:b w:val="1"/>
                <w:bCs w:val="1"/>
                <w:color w:val="231F20"/>
                <w:w w:val="96"/>
              </w:rPr>
              <w:t>100%</w:t>
            </w:r>
          </w:p>
        </w:tc>
      </w:tr>
      <w:tr>
        <w:trPr>
          <w:trHeight w:val="477"/>
        </w:trPr>
        <w:tc>
          <w:tcPr>
            <w:tcW w:w="218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1480" w:type="dxa"/>
            <w:vAlign w:val="bottom"/>
            <w:gridSpan w:val="2"/>
          </w:tcPr>
          <w:p>
            <w:pPr>
              <w:jc w:val="right"/>
              <w:spacing w:after="0"/>
              <w:rPr>
                <w:sz w:val="20"/>
                <w:szCs w:val="20"/>
                <w:color w:val="auto"/>
              </w:rPr>
            </w:pPr>
            <w:r>
              <w:rPr>
                <w:rFonts w:ascii="Arial" w:cs="Arial" w:eastAsia="Arial" w:hAnsi="Arial"/>
                <w:sz w:val="18"/>
                <w:szCs w:val="18"/>
                <w:b w:val="1"/>
                <w:bCs w:val="1"/>
                <w:color w:val="231F20"/>
                <w:w w:val="96"/>
              </w:rPr>
              <w:t>Ménages pauvres</w:t>
            </w:r>
          </w:p>
        </w:tc>
        <w:tc>
          <w:tcPr>
            <w:tcW w:w="440" w:type="dxa"/>
            <w:vAlign w:val="bottom"/>
          </w:tcPr>
          <w:p>
            <w:pPr>
              <w:spacing w:after="0"/>
              <w:rPr>
                <w:sz w:val="24"/>
                <w:szCs w:val="24"/>
                <w:color w:val="auto"/>
              </w:rPr>
            </w:pPr>
          </w:p>
        </w:tc>
        <w:tc>
          <w:tcPr>
            <w:tcW w:w="1980" w:type="dxa"/>
            <w:vAlign w:val="bottom"/>
            <w:gridSpan w:val="3"/>
          </w:tcPr>
          <w:p>
            <w:pPr>
              <w:jc w:val="center"/>
              <w:spacing w:after="0"/>
              <w:rPr>
                <w:sz w:val="20"/>
                <w:szCs w:val="20"/>
                <w:color w:val="auto"/>
              </w:rPr>
            </w:pPr>
            <w:r>
              <w:rPr>
                <w:rFonts w:ascii="Arial" w:cs="Arial" w:eastAsia="Arial" w:hAnsi="Arial"/>
                <w:sz w:val="18"/>
                <w:szCs w:val="18"/>
                <w:b w:val="1"/>
                <w:bCs w:val="1"/>
                <w:color w:val="231F20"/>
                <w:w w:val="94"/>
              </w:rPr>
              <w:t>Ménages non-pauvres</w:t>
            </w:r>
          </w:p>
        </w:tc>
        <w:tc>
          <w:tcPr>
            <w:tcW w:w="56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440" w:type="dxa"/>
            <w:vAlign w:val="bottom"/>
          </w:tcPr>
          <w:p>
            <w:pPr>
              <w:spacing w:after="0"/>
              <w:rPr>
                <w:sz w:val="24"/>
                <w:szCs w:val="24"/>
                <w:color w:val="auto"/>
              </w:rPr>
            </w:pPr>
          </w:p>
        </w:tc>
      </w:tr>
    </w:tbl>
    <w:p>
      <w:pPr>
        <w:spacing w:after="0" w:line="200" w:lineRule="exact"/>
        <w:rPr>
          <w:sz w:val="20"/>
          <w:szCs w:val="20"/>
          <w:color w:val="auto"/>
        </w:rPr>
      </w:pPr>
    </w:p>
    <w:p>
      <w:pPr>
        <w:spacing w:after="0" w:line="242" w:lineRule="exact"/>
        <w:rPr>
          <w:sz w:val="20"/>
          <w:szCs w:val="20"/>
          <w:color w:val="auto"/>
        </w:rPr>
      </w:pPr>
    </w:p>
    <w:p>
      <w:pPr>
        <w:ind w:left="740" w:hanging="164"/>
        <w:spacing w:after="0"/>
        <w:tabs>
          <w:tab w:leader="none" w:pos="740" w:val="left"/>
        </w:tabs>
        <w:numPr>
          <w:ilvl w:val="0"/>
          <w:numId w:val="44"/>
        </w:numPr>
        <w:rPr>
          <w:rFonts w:ascii="Arial" w:cs="Arial" w:eastAsia="Arial" w:hAnsi="Arial"/>
          <w:sz w:val="28"/>
          <w:szCs w:val="28"/>
          <w:b w:val="1"/>
          <w:bCs w:val="1"/>
          <w:color w:val="E6A124"/>
        </w:rPr>
      </w:pPr>
      <w:r>
        <w:rPr>
          <w:rFonts w:ascii="Arial" w:cs="Arial" w:eastAsia="Arial" w:hAnsi="Arial"/>
          <w:sz w:val="24"/>
          <w:szCs w:val="24"/>
          <w:b w:val="1"/>
          <w:bCs w:val="1"/>
          <w:color w:val="E6A124"/>
        </w:rPr>
        <w:t>Raisons de la décision de retour au lieu d’origine</w:t>
      </w:r>
    </w:p>
    <w:p>
      <w:pPr>
        <w:spacing w:after="0" w:line="109" w:lineRule="exact"/>
        <w:rPr>
          <w:sz w:val="20"/>
          <w:szCs w:val="20"/>
          <w:color w:val="auto"/>
        </w:rPr>
      </w:pPr>
    </w:p>
    <w:p>
      <w:pPr>
        <w:jc w:val="both"/>
        <w:spacing w:after="0" w:line="250" w:lineRule="auto"/>
        <w:rPr>
          <w:sz w:val="20"/>
          <w:szCs w:val="20"/>
          <w:color w:val="auto"/>
        </w:rPr>
      </w:pPr>
      <w:r>
        <w:rPr>
          <w:rFonts w:ascii="Arial" w:cs="Arial" w:eastAsia="Arial" w:hAnsi="Arial"/>
          <w:sz w:val="24"/>
          <w:szCs w:val="24"/>
          <w:b w:val="1"/>
          <w:bCs w:val="1"/>
          <w:color w:val="231F20"/>
        </w:rPr>
        <w:t xml:space="preserve">La sécurité et le bien-être familial constituent les deux aspects les plus cités comme des raisons majeures de retour, par les ménages PDI ayant confirmé leur intention de retourner dans leurs </w:t>
      </w:r>
      <w:r>
        <w:rPr>
          <w:rFonts w:ascii="Arial" w:cs="Arial" w:eastAsia="Arial" w:hAnsi="Arial"/>
          <w:sz w:val="23"/>
          <w:szCs w:val="23"/>
          <w:b w:val="1"/>
          <w:bCs w:val="1"/>
          <w:color w:val="231F20"/>
        </w:rPr>
        <w:t xml:space="preserve">localités d'origine à court, moyen ou long-terme. En effet, 76% des ménages PDI avancent la sécurité et le bien-être familial comme des raisons majeures de leur intention de retour. La </w:t>
      </w:r>
      <w:r>
        <w:rPr>
          <w:rFonts w:ascii="Arial" w:cs="Arial" w:eastAsia="Arial" w:hAnsi="Arial"/>
          <w:sz w:val="24"/>
          <w:szCs w:val="24"/>
          <w:b w:val="1"/>
          <w:bCs w:val="1"/>
          <w:color w:val="231F20"/>
        </w:rPr>
        <w:t xml:space="preserve">qualité de vie générale (69%), l’emploi et/ou les moyens de gagner de l’argent (65%), ainsi que </w:t>
      </w:r>
      <w:r>
        <w:rPr>
          <w:rFonts w:ascii="Arial" w:cs="Arial" w:eastAsia="Arial" w:hAnsi="Arial"/>
          <w:sz w:val="23"/>
          <w:szCs w:val="23"/>
          <w:b w:val="1"/>
          <w:bCs w:val="1"/>
          <w:color w:val="231F20"/>
        </w:rPr>
        <w:t>les conditions de logement (61%) constituent également des raisons majeures de retour pour les ménages PDI.</w:t>
      </w:r>
    </w:p>
    <w:p>
      <w:pPr>
        <w:spacing w:after="0" w:line="276" w:lineRule="exact"/>
        <w:rPr>
          <w:sz w:val="20"/>
          <w:szCs w:val="20"/>
          <w:color w:val="auto"/>
        </w:rPr>
      </w:pPr>
    </w:p>
    <w:p>
      <w:pPr>
        <w:ind w:left="1820" w:right="480" w:hanging="1813"/>
        <w:spacing w:after="0" w:line="304" w:lineRule="auto"/>
        <w:rPr>
          <w:sz w:val="20"/>
          <w:szCs w:val="20"/>
          <w:color w:val="auto"/>
        </w:rPr>
      </w:pPr>
      <w:r>
        <w:rPr>
          <w:rFonts w:ascii="Arial" w:cs="Arial" w:eastAsia="Arial" w:hAnsi="Arial"/>
          <w:sz w:val="24"/>
          <w:szCs w:val="24"/>
          <w:b w:val="1"/>
          <w:bCs w:val="1"/>
          <w:color w:val="E6A124"/>
        </w:rPr>
        <w:t xml:space="preserve">Graphique 10 : </w:t>
      </w:r>
      <w:r>
        <w:rPr>
          <w:rFonts w:ascii="Arial" w:cs="Arial" w:eastAsia="Arial" w:hAnsi="Arial"/>
          <w:sz w:val="24"/>
          <w:szCs w:val="24"/>
          <w:b w:val="1"/>
          <w:bCs w:val="1"/>
          <w:color w:val="231F20"/>
        </w:rPr>
        <w:t>Répartition des ménages selon les raisons de décision de retour au</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lieu d’origine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501650</wp:posOffset>
            </wp:positionH>
            <wp:positionV relativeFrom="paragraph">
              <wp:posOffset>174625</wp:posOffset>
            </wp:positionV>
            <wp:extent cx="5852160" cy="248031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6">
                      <a:extLst>
                        <a:ext uri="{28A0092B-C50C-407E-A947-70E740481C1C}"/>
                      </a:extLst>
                    </a:blip>
                    <a:srcRect/>
                    <a:stretch>
                      <a:fillRect/>
                    </a:stretch>
                  </pic:blipFill>
                  <pic:spPr bwMode="auto">
                    <a:xfrm>
                      <a:off x="0" y="0"/>
                      <a:ext cx="5852160" cy="2480310"/>
                    </a:xfrm>
                    <a:prstGeom prst="rect">
                      <a:avLst/>
                    </a:prstGeom>
                    <a:noFill/>
                  </pic:spPr>
                </pic:pic>
              </a:graphicData>
            </a:graphic>
          </wp:anchor>
        </w:drawing>
      </w:r>
    </w:p>
    <w:p>
      <w:pPr>
        <w:spacing w:after="0" w:line="271" w:lineRule="exact"/>
        <w:rPr>
          <w:sz w:val="20"/>
          <w:szCs w:val="20"/>
          <w:color w:val="auto"/>
        </w:rPr>
      </w:pPr>
    </w:p>
    <w:tbl>
      <w:tblPr>
        <w:tblLayout w:type="fixed"/>
        <w:tblInd w:w="420" w:type="dxa"/>
        <w:tblCellMar>
          <w:top w:w="0" w:type="dxa"/>
          <w:left w:w="0" w:type="dxa"/>
          <w:bottom w:w="0" w:type="dxa"/>
          <w:right w:w="0" w:type="dxa"/>
        </w:tblCellMar>
      </w:tblPr>
      <w:tr>
        <w:trPr>
          <w:trHeight w:val="86"/>
        </w:trPr>
        <w:tc>
          <w:tcPr>
            <w:tcW w:w="36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w w:val="81"/>
              </w:rPr>
              <w:t>80 %</w:t>
            </w:r>
          </w:p>
        </w:tc>
        <w:tc>
          <w:tcPr>
            <w:tcW w:w="100" w:type="dxa"/>
            <w:vAlign w:val="bottom"/>
            <w:tcBorders>
              <w:bottom w:val="single" w:sz="8" w:color="C1C3C5"/>
            </w:tcBorders>
          </w:tcPr>
          <w:p>
            <w:pPr>
              <w:spacing w:after="0"/>
              <w:rPr>
                <w:sz w:val="7"/>
                <w:szCs w:val="7"/>
                <w:color w:val="auto"/>
              </w:rPr>
            </w:pPr>
          </w:p>
        </w:tc>
        <w:tc>
          <w:tcPr>
            <w:tcW w:w="100" w:type="dxa"/>
            <w:vAlign w:val="bottom"/>
            <w:tcBorders>
              <w:bottom w:val="single" w:sz="8" w:color="D1D3D4"/>
            </w:tcBorders>
          </w:tcPr>
          <w:p>
            <w:pPr>
              <w:spacing w:after="0"/>
              <w:rPr>
                <w:sz w:val="7"/>
                <w:szCs w:val="7"/>
                <w:color w:val="auto"/>
              </w:rPr>
            </w:pPr>
          </w:p>
        </w:tc>
        <w:tc>
          <w:tcPr>
            <w:tcW w:w="320" w:type="dxa"/>
            <w:vAlign w:val="bottom"/>
            <w:tcBorders>
              <w:bottom w:val="single" w:sz="8" w:color="D1D3D4"/>
            </w:tcBorders>
          </w:tcPr>
          <w:p>
            <w:pPr>
              <w:spacing w:after="0"/>
              <w:rPr>
                <w:sz w:val="7"/>
                <w:szCs w:val="7"/>
                <w:color w:val="auto"/>
              </w:rPr>
            </w:pPr>
          </w:p>
        </w:tc>
        <w:tc>
          <w:tcPr>
            <w:tcW w:w="1500" w:type="dxa"/>
            <w:vAlign w:val="bottom"/>
            <w:tcBorders>
              <w:bottom w:val="single" w:sz="8" w:color="D1D3D4"/>
            </w:tcBorders>
          </w:tcPr>
          <w:p>
            <w:pPr>
              <w:spacing w:after="0"/>
              <w:rPr>
                <w:sz w:val="7"/>
                <w:szCs w:val="7"/>
                <w:color w:val="auto"/>
              </w:rPr>
            </w:pPr>
          </w:p>
        </w:tc>
        <w:tc>
          <w:tcPr>
            <w:tcW w:w="320" w:type="dxa"/>
            <w:vAlign w:val="bottom"/>
            <w:tcBorders>
              <w:bottom w:val="single" w:sz="8" w:color="D1D3D4"/>
            </w:tcBorders>
          </w:tcPr>
          <w:p>
            <w:pPr>
              <w:spacing w:after="0"/>
              <w:rPr>
                <w:sz w:val="7"/>
                <w:szCs w:val="7"/>
                <w:color w:val="auto"/>
              </w:rPr>
            </w:pPr>
          </w:p>
        </w:tc>
        <w:tc>
          <w:tcPr>
            <w:tcW w:w="1500" w:type="dxa"/>
            <w:vAlign w:val="bottom"/>
            <w:tcBorders>
              <w:bottom w:val="single" w:sz="8" w:color="D1D3D4"/>
            </w:tcBorders>
          </w:tcPr>
          <w:p>
            <w:pPr>
              <w:spacing w:after="0"/>
              <w:rPr>
                <w:sz w:val="7"/>
                <w:szCs w:val="7"/>
                <w:color w:val="auto"/>
              </w:rPr>
            </w:pPr>
          </w:p>
        </w:tc>
        <w:tc>
          <w:tcPr>
            <w:tcW w:w="320" w:type="dxa"/>
            <w:vAlign w:val="bottom"/>
            <w:tcBorders>
              <w:bottom w:val="single" w:sz="8" w:color="D1D3D4"/>
            </w:tcBorders>
          </w:tcPr>
          <w:p>
            <w:pPr>
              <w:spacing w:after="0"/>
              <w:rPr>
                <w:sz w:val="7"/>
                <w:szCs w:val="7"/>
                <w:color w:val="auto"/>
              </w:rPr>
            </w:pPr>
          </w:p>
        </w:tc>
        <w:tc>
          <w:tcPr>
            <w:tcW w:w="1520" w:type="dxa"/>
            <w:vAlign w:val="bottom"/>
            <w:tcBorders>
              <w:bottom w:val="single" w:sz="8" w:color="D1D3D4"/>
            </w:tcBorders>
          </w:tcPr>
          <w:p>
            <w:pPr>
              <w:spacing w:after="0"/>
              <w:rPr>
                <w:sz w:val="7"/>
                <w:szCs w:val="7"/>
                <w:color w:val="auto"/>
              </w:rPr>
            </w:pPr>
          </w:p>
        </w:tc>
        <w:tc>
          <w:tcPr>
            <w:tcW w:w="320" w:type="dxa"/>
            <w:vAlign w:val="bottom"/>
            <w:tcBorders>
              <w:bottom w:val="single" w:sz="8" w:color="D1D3D4"/>
            </w:tcBorders>
          </w:tcPr>
          <w:p>
            <w:pPr>
              <w:spacing w:after="0"/>
              <w:rPr>
                <w:sz w:val="7"/>
                <w:szCs w:val="7"/>
                <w:color w:val="auto"/>
              </w:rPr>
            </w:pPr>
          </w:p>
        </w:tc>
        <w:tc>
          <w:tcPr>
            <w:tcW w:w="1500" w:type="dxa"/>
            <w:vAlign w:val="bottom"/>
            <w:tcBorders>
              <w:bottom w:val="single" w:sz="8" w:color="D1D3D4"/>
            </w:tcBorders>
          </w:tcPr>
          <w:p>
            <w:pPr>
              <w:spacing w:after="0"/>
              <w:rPr>
                <w:sz w:val="7"/>
                <w:szCs w:val="7"/>
                <w:color w:val="auto"/>
              </w:rPr>
            </w:pPr>
          </w:p>
        </w:tc>
        <w:tc>
          <w:tcPr>
            <w:tcW w:w="340" w:type="dxa"/>
            <w:vAlign w:val="bottom"/>
            <w:tcBorders>
              <w:bottom w:val="single" w:sz="8" w:color="D1D3D4"/>
            </w:tcBorders>
          </w:tcPr>
          <w:p>
            <w:pPr>
              <w:spacing w:after="0"/>
              <w:rPr>
                <w:sz w:val="7"/>
                <w:szCs w:val="7"/>
                <w:color w:val="auto"/>
              </w:rPr>
            </w:pPr>
          </w:p>
        </w:tc>
        <w:tc>
          <w:tcPr>
            <w:tcW w:w="1380" w:type="dxa"/>
            <w:vAlign w:val="bottom"/>
            <w:tcBorders>
              <w:bottom w:val="single" w:sz="8" w:color="D1D3D4"/>
            </w:tcBorders>
          </w:tcPr>
          <w:p>
            <w:pPr>
              <w:spacing w:after="0"/>
              <w:rPr>
                <w:sz w:val="7"/>
                <w:szCs w:val="7"/>
                <w:color w:val="auto"/>
              </w:rPr>
            </w:pPr>
          </w:p>
        </w:tc>
        <w:tc>
          <w:tcPr>
            <w:tcW w:w="0" w:type="dxa"/>
            <w:vAlign w:val="bottom"/>
          </w:tcPr>
          <w:p>
            <w:pPr>
              <w:spacing w:after="0"/>
              <w:rPr>
                <w:sz w:val="1"/>
                <w:szCs w:val="1"/>
                <w:color w:val="auto"/>
              </w:rPr>
            </w:pPr>
          </w:p>
        </w:tc>
      </w:tr>
      <w:tr>
        <w:trPr>
          <w:trHeight w:val="55"/>
        </w:trPr>
        <w:tc>
          <w:tcPr>
            <w:tcW w:w="360" w:type="dxa"/>
            <w:vAlign w:val="bottom"/>
            <w:vMerge w:val="continue"/>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320" w:type="dxa"/>
            <w:vAlign w:val="bottom"/>
          </w:tcPr>
          <w:p>
            <w:pPr>
              <w:spacing w:after="0"/>
              <w:rPr>
                <w:sz w:val="4"/>
                <w:szCs w:val="4"/>
                <w:color w:val="auto"/>
              </w:rPr>
            </w:pPr>
          </w:p>
        </w:tc>
        <w:tc>
          <w:tcPr>
            <w:tcW w:w="1500" w:type="dxa"/>
            <w:vAlign w:val="bottom"/>
          </w:tcPr>
          <w:p>
            <w:pPr>
              <w:spacing w:after="0"/>
              <w:rPr>
                <w:sz w:val="4"/>
                <w:szCs w:val="4"/>
                <w:color w:val="auto"/>
              </w:rPr>
            </w:pPr>
          </w:p>
        </w:tc>
        <w:tc>
          <w:tcPr>
            <w:tcW w:w="320" w:type="dxa"/>
            <w:vAlign w:val="bottom"/>
          </w:tcPr>
          <w:p>
            <w:pPr>
              <w:spacing w:after="0"/>
              <w:rPr>
                <w:sz w:val="4"/>
                <w:szCs w:val="4"/>
                <w:color w:val="auto"/>
              </w:rPr>
            </w:pPr>
          </w:p>
        </w:tc>
        <w:tc>
          <w:tcPr>
            <w:tcW w:w="3660" w:type="dxa"/>
            <w:vAlign w:val="bottom"/>
            <w:gridSpan w:val="4"/>
            <w:vMerge w:val="restart"/>
          </w:tcPr>
          <w:p>
            <w:pPr>
              <w:jc w:val="right"/>
              <w:ind w:right="40"/>
              <w:spacing w:after="0"/>
              <w:rPr>
                <w:sz w:val="20"/>
                <w:szCs w:val="20"/>
                <w:color w:val="auto"/>
              </w:rPr>
            </w:pPr>
            <w:r>
              <w:rPr>
                <w:rFonts w:ascii="Arial" w:cs="Arial" w:eastAsia="Arial" w:hAnsi="Arial"/>
                <w:sz w:val="14"/>
                <w:szCs w:val="14"/>
                <w:b w:val="1"/>
                <w:bCs w:val="1"/>
                <w:color w:val="FCDB93"/>
              </w:rPr>
              <w:t>76%</w:t>
            </w:r>
          </w:p>
        </w:tc>
        <w:tc>
          <w:tcPr>
            <w:tcW w:w="1500" w:type="dxa"/>
            <w:vAlign w:val="bottom"/>
          </w:tcPr>
          <w:p>
            <w:pPr>
              <w:spacing w:after="0"/>
              <w:rPr>
                <w:sz w:val="4"/>
                <w:szCs w:val="4"/>
                <w:color w:val="auto"/>
              </w:rPr>
            </w:pPr>
          </w:p>
        </w:tc>
        <w:tc>
          <w:tcPr>
            <w:tcW w:w="340" w:type="dxa"/>
            <w:vAlign w:val="bottom"/>
          </w:tcPr>
          <w:p>
            <w:pPr>
              <w:spacing w:after="0"/>
              <w:rPr>
                <w:sz w:val="4"/>
                <w:szCs w:val="4"/>
                <w:color w:val="auto"/>
              </w:rPr>
            </w:pPr>
          </w:p>
        </w:tc>
        <w:tc>
          <w:tcPr>
            <w:tcW w:w="138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90"/>
        </w:trPr>
        <w:tc>
          <w:tcPr>
            <w:tcW w:w="2700" w:type="dxa"/>
            <w:vAlign w:val="bottom"/>
            <w:gridSpan w:val="6"/>
          </w:tcPr>
          <w:p>
            <w:pPr>
              <w:jc w:val="right"/>
              <w:ind w:right="20"/>
              <w:spacing w:after="0"/>
              <w:rPr>
                <w:sz w:val="20"/>
                <w:szCs w:val="20"/>
                <w:color w:val="auto"/>
              </w:rPr>
            </w:pPr>
            <w:r>
              <w:rPr>
                <w:rFonts w:ascii="Arial" w:cs="Arial" w:eastAsia="Arial" w:hAnsi="Arial"/>
                <w:sz w:val="14"/>
                <w:szCs w:val="14"/>
                <w:b w:val="1"/>
                <w:bCs w:val="1"/>
                <w:color w:val="FCDB93"/>
              </w:rPr>
              <w:t>76%</w:t>
            </w:r>
          </w:p>
        </w:tc>
        <w:tc>
          <w:tcPr>
            <w:tcW w:w="3660" w:type="dxa"/>
            <w:vAlign w:val="bottom"/>
            <w:gridSpan w:val="4"/>
            <w:vMerge w:val="continue"/>
          </w:tcPr>
          <w:p>
            <w:pPr>
              <w:spacing w:after="0"/>
              <w:rPr>
                <w:sz w:val="24"/>
                <w:szCs w:val="24"/>
                <w:color w:val="auto"/>
              </w:rPr>
            </w:pPr>
          </w:p>
        </w:tc>
        <w:tc>
          <w:tcPr>
            <w:tcW w:w="15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36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w w:val="81"/>
              </w:rPr>
              <w:t>70 %</w:t>
            </w:r>
          </w:p>
        </w:tc>
        <w:tc>
          <w:tcPr>
            <w:tcW w:w="100" w:type="dxa"/>
            <w:vAlign w:val="bottom"/>
            <w:tcBorders>
              <w:bottom w:val="single" w:sz="8" w:color="C1C3C5"/>
            </w:tcBorders>
          </w:tcPr>
          <w:p>
            <w:pPr>
              <w:spacing w:after="0"/>
              <w:rPr>
                <w:sz w:val="6"/>
                <w:szCs w:val="6"/>
                <w:color w:val="auto"/>
              </w:rPr>
            </w:pPr>
          </w:p>
        </w:tc>
        <w:tc>
          <w:tcPr>
            <w:tcW w:w="100" w:type="dxa"/>
            <w:vAlign w:val="bottom"/>
            <w:tcBorders>
              <w:bottom w:val="single" w:sz="8" w:color="D1D3D4"/>
            </w:tcBorders>
          </w:tcPr>
          <w:p>
            <w:pPr>
              <w:spacing w:after="0"/>
              <w:rPr>
                <w:sz w:val="6"/>
                <w:szCs w:val="6"/>
                <w:color w:val="auto"/>
              </w:rPr>
            </w:pPr>
          </w:p>
        </w:tc>
        <w:tc>
          <w:tcPr>
            <w:tcW w:w="320" w:type="dxa"/>
            <w:vAlign w:val="bottom"/>
          </w:tcPr>
          <w:p>
            <w:pPr>
              <w:spacing w:after="0"/>
              <w:rPr>
                <w:sz w:val="6"/>
                <w:szCs w:val="6"/>
                <w:color w:val="auto"/>
              </w:rPr>
            </w:pPr>
          </w:p>
        </w:tc>
        <w:tc>
          <w:tcPr>
            <w:tcW w:w="1500" w:type="dxa"/>
            <w:vAlign w:val="bottom"/>
            <w:tcBorders>
              <w:bottom w:val="single" w:sz="8" w:color="D1D3D4"/>
            </w:tcBorders>
          </w:tcPr>
          <w:p>
            <w:pPr>
              <w:spacing w:after="0"/>
              <w:rPr>
                <w:sz w:val="6"/>
                <w:szCs w:val="6"/>
                <w:color w:val="auto"/>
              </w:rPr>
            </w:pPr>
          </w:p>
        </w:tc>
        <w:tc>
          <w:tcPr>
            <w:tcW w:w="320" w:type="dxa"/>
            <w:vAlign w:val="bottom"/>
          </w:tcPr>
          <w:p>
            <w:pPr>
              <w:spacing w:after="0"/>
              <w:rPr>
                <w:sz w:val="6"/>
                <w:szCs w:val="6"/>
                <w:color w:val="auto"/>
              </w:rPr>
            </w:pPr>
          </w:p>
        </w:tc>
        <w:tc>
          <w:tcPr>
            <w:tcW w:w="1500" w:type="dxa"/>
            <w:vAlign w:val="bottom"/>
            <w:tcBorders>
              <w:bottom w:val="single" w:sz="8" w:color="D1D3D4"/>
            </w:tcBorders>
          </w:tcPr>
          <w:p>
            <w:pPr>
              <w:spacing w:after="0"/>
              <w:rPr>
                <w:sz w:val="6"/>
                <w:szCs w:val="6"/>
                <w:color w:val="auto"/>
              </w:rPr>
            </w:pPr>
          </w:p>
        </w:tc>
        <w:tc>
          <w:tcPr>
            <w:tcW w:w="320" w:type="dxa"/>
            <w:vAlign w:val="bottom"/>
            <w:tcBorders>
              <w:bottom w:val="single" w:sz="8" w:color="D1D3D4"/>
            </w:tcBorders>
          </w:tcPr>
          <w:p>
            <w:pPr>
              <w:spacing w:after="0"/>
              <w:rPr>
                <w:sz w:val="6"/>
                <w:szCs w:val="6"/>
                <w:color w:val="auto"/>
              </w:rPr>
            </w:pPr>
          </w:p>
        </w:tc>
        <w:tc>
          <w:tcPr>
            <w:tcW w:w="1520" w:type="dxa"/>
            <w:vAlign w:val="bottom"/>
            <w:tcBorders>
              <w:bottom w:val="single" w:sz="8" w:color="D1D3D4"/>
            </w:tcBorders>
          </w:tcPr>
          <w:p>
            <w:pPr>
              <w:spacing w:after="0"/>
              <w:rPr>
                <w:sz w:val="6"/>
                <w:szCs w:val="6"/>
                <w:color w:val="auto"/>
              </w:rPr>
            </w:pPr>
          </w:p>
        </w:tc>
        <w:tc>
          <w:tcPr>
            <w:tcW w:w="320" w:type="dxa"/>
            <w:vAlign w:val="bottom"/>
          </w:tcPr>
          <w:p>
            <w:pPr>
              <w:spacing w:after="0"/>
              <w:rPr>
                <w:sz w:val="6"/>
                <w:szCs w:val="6"/>
                <w:color w:val="auto"/>
              </w:rPr>
            </w:pPr>
          </w:p>
        </w:tc>
        <w:tc>
          <w:tcPr>
            <w:tcW w:w="1500" w:type="dxa"/>
            <w:vAlign w:val="bottom"/>
            <w:tcBorders>
              <w:bottom w:val="single" w:sz="8" w:color="D1D3D4"/>
            </w:tcBorders>
          </w:tcPr>
          <w:p>
            <w:pPr>
              <w:spacing w:after="0"/>
              <w:rPr>
                <w:sz w:val="6"/>
                <w:szCs w:val="6"/>
                <w:color w:val="auto"/>
              </w:rPr>
            </w:pPr>
          </w:p>
        </w:tc>
        <w:tc>
          <w:tcPr>
            <w:tcW w:w="340" w:type="dxa"/>
            <w:vAlign w:val="bottom"/>
            <w:tcBorders>
              <w:bottom w:val="single" w:sz="8" w:color="D1D3D4"/>
            </w:tcBorders>
          </w:tcPr>
          <w:p>
            <w:pPr>
              <w:spacing w:after="0"/>
              <w:rPr>
                <w:sz w:val="6"/>
                <w:szCs w:val="6"/>
                <w:color w:val="auto"/>
              </w:rPr>
            </w:pPr>
          </w:p>
        </w:tc>
        <w:tc>
          <w:tcPr>
            <w:tcW w:w="1380" w:type="dxa"/>
            <w:vAlign w:val="bottom"/>
            <w:tcBorders>
              <w:bottom w:val="single" w:sz="8" w:color="D1D3D4"/>
            </w:tcBorders>
          </w:tcPr>
          <w:p>
            <w:pPr>
              <w:spacing w:after="0"/>
              <w:rPr>
                <w:sz w:val="6"/>
                <w:szCs w:val="6"/>
                <w:color w:val="auto"/>
              </w:rPr>
            </w:pPr>
          </w:p>
        </w:tc>
        <w:tc>
          <w:tcPr>
            <w:tcW w:w="0" w:type="dxa"/>
            <w:vAlign w:val="bottom"/>
          </w:tcPr>
          <w:p>
            <w:pPr>
              <w:spacing w:after="0"/>
              <w:rPr>
                <w:sz w:val="1"/>
                <w:szCs w:val="1"/>
                <w:color w:val="auto"/>
              </w:rPr>
            </w:pPr>
          </w:p>
        </w:tc>
      </w:tr>
      <w:tr>
        <w:trPr>
          <w:trHeight w:val="65"/>
        </w:trPr>
        <w:tc>
          <w:tcPr>
            <w:tcW w:w="360" w:type="dxa"/>
            <w:vAlign w:val="bottom"/>
            <w:vMerge w:val="continue"/>
          </w:tcPr>
          <w:p>
            <w:pPr>
              <w:spacing w:after="0"/>
              <w:rPr>
                <w:sz w:val="5"/>
                <w:szCs w:val="5"/>
                <w:color w:val="auto"/>
              </w:rPr>
            </w:pPr>
          </w:p>
        </w:tc>
        <w:tc>
          <w:tcPr>
            <w:tcW w:w="100" w:type="dxa"/>
            <w:vAlign w:val="bottom"/>
          </w:tcPr>
          <w:p>
            <w:pPr>
              <w:spacing w:after="0"/>
              <w:rPr>
                <w:sz w:val="5"/>
                <w:szCs w:val="5"/>
                <w:color w:val="auto"/>
              </w:rPr>
            </w:pPr>
          </w:p>
        </w:tc>
        <w:tc>
          <w:tcPr>
            <w:tcW w:w="100" w:type="dxa"/>
            <w:vAlign w:val="bottom"/>
          </w:tcPr>
          <w:p>
            <w:pPr>
              <w:spacing w:after="0"/>
              <w:rPr>
                <w:sz w:val="5"/>
                <w:szCs w:val="5"/>
                <w:color w:val="auto"/>
              </w:rPr>
            </w:pPr>
          </w:p>
        </w:tc>
        <w:tc>
          <w:tcPr>
            <w:tcW w:w="320" w:type="dxa"/>
            <w:vAlign w:val="bottom"/>
          </w:tcPr>
          <w:p>
            <w:pPr>
              <w:spacing w:after="0"/>
              <w:rPr>
                <w:sz w:val="5"/>
                <w:szCs w:val="5"/>
                <w:color w:val="auto"/>
              </w:rPr>
            </w:pPr>
          </w:p>
        </w:tc>
        <w:tc>
          <w:tcPr>
            <w:tcW w:w="1500" w:type="dxa"/>
            <w:vAlign w:val="bottom"/>
          </w:tcPr>
          <w:p>
            <w:pPr>
              <w:spacing w:after="0"/>
              <w:rPr>
                <w:sz w:val="5"/>
                <w:szCs w:val="5"/>
                <w:color w:val="auto"/>
              </w:rPr>
            </w:pPr>
          </w:p>
        </w:tc>
        <w:tc>
          <w:tcPr>
            <w:tcW w:w="320" w:type="dxa"/>
            <w:vAlign w:val="bottom"/>
          </w:tcPr>
          <w:p>
            <w:pPr>
              <w:spacing w:after="0"/>
              <w:rPr>
                <w:sz w:val="5"/>
                <w:szCs w:val="5"/>
                <w:color w:val="auto"/>
              </w:rPr>
            </w:pPr>
          </w:p>
        </w:tc>
        <w:tc>
          <w:tcPr>
            <w:tcW w:w="1500" w:type="dxa"/>
            <w:vAlign w:val="bottom"/>
          </w:tcPr>
          <w:p>
            <w:pPr>
              <w:spacing w:after="0"/>
              <w:rPr>
                <w:sz w:val="5"/>
                <w:szCs w:val="5"/>
                <w:color w:val="auto"/>
              </w:rPr>
            </w:pPr>
          </w:p>
        </w:tc>
        <w:tc>
          <w:tcPr>
            <w:tcW w:w="320" w:type="dxa"/>
            <w:vAlign w:val="bottom"/>
          </w:tcPr>
          <w:p>
            <w:pPr>
              <w:spacing w:after="0"/>
              <w:rPr>
                <w:sz w:val="5"/>
                <w:szCs w:val="5"/>
                <w:color w:val="auto"/>
              </w:rPr>
            </w:pPr>
          </w:p>
        </w:tc>
        <w:tc>
          <w:tcPr>
            <w:tcW w:w="1520" w:type="dxa"/>
            <w:vAlign w:val="bottom"/>
          </w:tcPr>
          <w:p>
            <w:pPr>
              <w:spacing w:after="0"/>
              <w:rPr>
                <w:sz w:val="5"/>
                <w:szCs w:val="5"/>
                <w:color w:val="auto"/>
              </w:rPr>
            </w:pPr>
          </w:p>
        </w:tc>
        <w:tc>
          <w:tcPr>
            <w:tcW w:w="320" w:type="dxa"/>
            <w:vAlign w:val="bottom"/>
          </w:tcPr>
          <w:p>
            <w:pPr>
              <w:spacing w:after="0"/>
              <w:rPr>
                <w:sz w:val="5"/>
                <w:szCs w:val="5"/>
                <w:color w:val="auto"/>
              </w:rPr>
            </w:pPr>
          </w:p>
        </w:tc>
        <w:tc>
          <w:tcPr>
            <w:tcW w:w="1500" w:type="dxa"/>
            <w:vAlign w:val="bottom"/>
          </w:tcPr>
          <w:p>
            <w:pPr>
              <w:spacing w:after="0"/>
              <w:rPr>
                <w:sz w:val="5"/>
                <w:szCs w:val="5"/>
                <w:color w:val="auto"/>
              </w:rPr>
            </w:pPr>
          </w:p>
        </w:tc>
        <w:tc>
          <w:tcPr>
            <w:tcW w:w="340" w:type="dxa"/>
            <w:vAlign w:val="bottom"/>
          </w:tcPr>
          <w:p>
            <w:pPr>
              <w:spacing w:after="0"/>
              <w:rPr>
                <w:sz w:val="5"/>
                <w:szCs w:val="5"/>
                <w:color w:val="auto"/>
              </w:rPr>
            </w:pPr>
          </w:p>
        </w:tc>
        <w:tc>
          <w:tcPr>
            <w:tcW w:w="13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54"/>
        </w:trPr>
        <w:tc>
          <w:tcPr>
            <w:tcW w:w="880" w:type="dxa"/>
            <w:vAlign w:val="bottom"/>
            <w:gridSpan w:val="4"/>
          </w:tcPr>
          <w:p>
            <w:pPr>
              <w:jc w:val="right"/>
              <w:ind w:right="20"/>
              <w:spacing w:after="0" w:line="154" w:lineRule="exact"/>
              <w:rPr>
                <w:sz w:val="20"/>
                <w:szCs w:val="20"/>
                <w:color w:val="auto"/>
              </w:rPr>
            </w:pPr>
            <w:r>
              <w:rPr>
                <w:rFonts w:ascii="Arial" w:cs="Arial" w:eastAsia="Arial" w:hAnsi="Arial"/>
                <w:sz w:val="14"/>
                <w:szCs w:val="14"/>
                <w:b w:val="1"/>
                <w:bCs w:val="1"/>
                <w:color w:val="FCDB93"/>
              </w:rPr>
              <w:t>69%</w:t>
            </w:r>
          </w:p>
        </w:tc>
        <w:tc>
          <w:tcPr>
            <w:tcW w:w="15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5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52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50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13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92"/>
        </w:trPr>
        <w:tc>
          <w:tcPr>
            <w:tcW w:w="36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w w:val="81"/>
              </w:rPr>
              <w:t>60 %</w:t>
            </w:r>
          </w:p>
        </w:tc>
        <w:tc>
          <w:tcPr>
            <w:tcW w:w="10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150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5500" w:type="dxa"/>
            <w:vAlign w:val="bottom"/>
            <w:gridSpan w:val="6"/>
          </w:tcPr>
          <w:p>
            <w:pPr>
              <w:jc w:val="right"/>
              <w:ind w:right="40"/>
              <w:spacing w:after="0"/>
              <w:rPr>
                <w:sz w:val="20"/>
                <w:szCs w:val="20"/>
                <w:color w:val="auto"/>
              </w:rPr>
            </w:pPr>
            <w:r>
              <w:rPr>
                <w:rFonts w:ascii="Arial" w:cs="Arial" w:eastAsia="Arial" w:hAnsi="Arial"/>
                <w:sz w:val="14"/>
                <w:szCs w:val="14"/>
                <w:b w:val="1"/>
                <w:bCs w:val="1"/>
                <w:color w:val="FCDB93"/>
              </w:rPr>
              <w:t>65%</w:t>
            </w:r>
          </w:p>
        </w:tc>
        <w:tc>
          <w:tcPr>
            <w:tcW w:w="138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64"/>
        </w:trPr>
        <w:tc>
          <w:tcPr>
            <w:tcW w:w="360" w:type="dxa"/>
            <w:vAlign w:val="bottom"/>
            <w:vMerge w:val="continue"/>
          </w:tcPr>
          <w:p>
            <w:pPr>
              <w:spacing w:after="0"/>
              <w:rPr>
                <w:sz w:val="5"/>
                <w:szCs w:val="5"/>
                <w:color w:val="auto"/>
              </w:rPr>
            </w:pPr>
          </w:p>
        </w:tc>
        <w:tc>
          <w:tcPr>
            <w:tcW w:w="100" w:type="dxa"/>
            <w:vAlign w:val="bottom"/>
            <w:tcBorders>
              <w:bottom w:val="single" w:sz="8" w:color="C1C3C5"/>
            </w:tcBorders>
          </w:tcPr>
          <w:p>
            <w:pPr>
              <w:spacing w:after="0"/>
              <w:rPr>
                <w:sz w:val="5"/>
                <w:szCs w:val="5"/>
                <w:color w:val="auto"/>
              </w:rPr>
            </w:pPr>
          </w:p>
        </w:tc>
        <w:tc>
          <w:tcPr>
            <w:tcW w:w="10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50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50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52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500" w:type="dxa"/>
            <w:vAlign w:val="bottom"/>
            <w:tcBorders>
              <w:bottom w:val="single" w:sz="8" w:color="D1D3D4"/>
            </w:tcBorders>
          </w:tcPr>
          <w:p>
            <w:pPr>
              <w:spacing w:after="0"/>
              <w:rPr>
                <w:sz w:val="5"/>
                <w:szCs w:val="5"/>
                <w:color w:val="auto"/>
              </w:rPr>
            </w:pPr>
          </w:p>
        </w:tc>
        <w:tc>
          <w:tcPr>
            <w:tcW w:w="340" w:type="dxa"/>
            <w:vAlign w:val="bottom"/>
          </w:tcPr>
          <w:p>
            <w:pPr>
              <w:spacing w:after="0"/>
              <w:rPr>
                <w:sz w:val="5"/>
                <w:szCs w:val="5"/>
                <w:color w:val="auto"/>
              </w:rPr>
            </w:pPr>
          </w:p>
        </w:tc>
        <w:tc>
          <w:tcPr>
            <w:tcW w:w="1380" w:type="dxa"/>
            <w:vAlign w:val="bottom"/>
            <w:tcBorders>
              <w:bottom w:val="single" w:sz="8" w:color="D1D3D4"/>
            </w:tcBorders>
          </w:tcPr>
          <w:p>
            <w:pPr>
              <w:spacing w:after="0"/>
              <w:rPr>
                <w:sz w:val="5"/>
                <w:szCs w:val="5"/>
                <w:color w:val="auto"/>
              </w:rPr>
            </w:pPr>
          </w:p>
        </w:tc>
        <w:tc>
          <w:tcPr>
            <w:tcW w:w="0" w:type="dxa"/>
            <w:vAlign w:val="bottom"/>
          </w:tcPr>
          <w:p>
            <w:pPr>
              <w:spacing w:after="0"/>
              <w:rPr>
                <w:sz w:val="1"/>
                <w:szCs w:val="1"/>
                <w:color w:val="auto"/>
              </w:rPr>
            </w:pPr>
          </w:p>
        </w:tc>
      </w:tr>
      <w:tr>
        <w:trPr>
          <w:trHeight w:val="55"/>
        </w:trPr>
        <w:tc>
          <w:tcPr>
            <w:tcW w:w="360" w:type="dxa"/>
            <w:vAlign w:val="bottom"/>
            <w:vMerge w:val="continue"/>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320" w:type="dxa"/>
            <w:vAlign w:val="bottom"/>
          </w:tcPr>
          <w:p>
            <w:pPr>
              <w:spacing w:after="0"/>
              <w:rPr>
                <w:sz w:val="4"/>
                <w:szCs w:val="4"/>
                <w:color w:val="auto"/>
              </w:rPr>
            </w:pPr>
          </w:p>
        </w:tc>
        <w:tc>
          <w:tcPr>
            <w:tcW w:w="1500" w:type="dxa"/>
            <w:vAlign w:val="bottom"/>
          </w:tcPr>
          <w:p>
            <w:pPr>
              <w:spacing w:after="0"/>
              <w:rPr>
                <w:sz w:val="4"/>
                <w:szCs w:val="4"/>
                <w:color w:val="auto"/>
              </w:rPr>
            </w:pPr>
          </w:p>
        </w:tc>
        <w:tc>
          <w:tcPr>
            <w:tcW w:w="320" w:type="dxa"/>
            <w:vAlign w:val="bottom"/>
          </w:tcPr>
          <w:p>
            <w:pPr>
              <w:spacing w:after="0"/>
              <w:rPr>
                <w:sz w:val="4"/>
                <w:szCs w:val="4"/>
                <w:color w:val="auto"/>
              </w:rPr>
            </w:pPr>
          </w:p>
        </w:tc>
        <w:tc>
          <w:tcPr>
            <w:tcW w:w="1820" w:type="dxa"/>
            <w:vAlign w:val="bottom"/>
            <w:gridSpan w:val="2"/>
            <w:vMerge w:val="restart"/>
          </w:tcPr>
          <w:p>
            <w:pPr>
              <w:jc w:val="right"/>
              <w:ind w:right="40"/>
              <w:spacing w:after="0" w:line="126" w:lineRule="exact"/>
              <w:rPr>
                <w:sz w:val="20"/>
                <w:szCs w:val="20"/>
                <w:color w:val="auto"/>
              </w:rPr>
            </w:pPr>
            <w:r>
              <w:rPr>
                <w:rFonts w:ascii="Arial" w:cs="Arial" w:eastAsia="Arial" w:hAnsi="Arial"/>
                <w:sz w:val="14"/>
                <w:szCs w:val="14"/>
                <w:b w:val="1"/>
                <w:bCs w:val="1"/>
                <w:color w:val="FCDB93"/>
              </w:rPr>
              <w:t>61%</w:t>
            </w:r>
          </w:p>
        </w:tc>
        <w:tc>
          <w:tcPr>
            <w:tcW w:w="1520" w:type="dxa"/>
            <w:vAlign w:val="bottom"/>
          </w:tcPr>
          <w:p>
            <w:pPr>
              <w:spacing w:after="0"/>
              <w:rPr>
                <w:sz w:val="4"/>
                <w:szCs w:val="4"/>
                <w:color w:val="auto"/>
              </w:rPr>
            </w:pPr>
          </w:p>
        </w:tc>
        <w:tc>
          <w:tcPr>
            <w:tcW w:w="320" w:type="dxa"/>
            <w:vAlign w:val="bottom"/>
          </w:tcPr>
          <w:p>
            <w:pPr>
              <w:spacing w:after="0"/>
              <w:rPr>
                <w:sz w:val="4"/>
                <w:szCs w:val="4"/>
                <w:color w:val="auto"/>
              </w:rPr>
            </w:pPr>
          </w:p>
        </w:tc>
        <w:tc>
          <w:tcPr>
            <w:tcW w:w="1500" w:type="dxa"/>
            <w:vAlign w:val="bottom"/>
          </w:tcPr>
          <w:p>
            <w:pPr>
              <w:spacing w:after="0"/>
              <w:rPr>
                <w:sz w:val="4"/>
                <w:szCs w:val="4"/>
                <w:color w:val="auto"/>
              </w:rPr>
            </w:pPr>
          </w:p>
        </w:tc>
        <w:tc>
          <w:tcPr>
            <w:tcW w:w="340" w:type="dxa"/>
            <w:vAlign w:val="bottom"/>
          </w:tcPr>
          <w:p>
            <w:pPr>
              <w:spacing w:after="0"/>
              <w:rPr>
                <w:sz w:val="4"/>
                <w:szCs w:val="4"/>
                <w:color w:val="auto"/>
              </w:rPr>
            </w:pPr>
          </w:p>
        </w:tc>
        <w:tc>
          <w:tcPr>
            <w:tcW w:w="138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71"/>
        </w:trPr>
        <w:tc>
          <w:tcPr>
            <w:tcW w:w="360" w:type="dxa"/>
            <w:vAlign w:val="bottom"/>
          </w:tcPr>
          <w:p>
            <w:pPr>
              <w:spacing w:after="0"/>
              <w:rPr>
                <w:sz w:val="6"/>
                <w:szCs w:val="6"/>
                <w:color w:val="auto"/>
              </w:rPr>
            </w:pPr>
          </w:p>
        </w:tc>
        <w:tc>
          <w:tcPr>
            <w:tcW w:w="100" w:type="dxa"/>
            <w:vAlign w:val="bottom"/>
          </w:tcPr>
          <w:p>
            <w:pPr>
              <w:spacing w:after="0"/>
              <w:rPr>
                <w:sz w:val="6"/>
                <w:szCs w:val="6"/>
                <w:color w:val="auto"/>
              </w:rPr>
            </w:pPr>
          </w:p>
        </w:tc>
        <w:tc>
          <w:tcPr>
            <w:tcW w:w="100" w:type="dxa"/>
            <w:vAlign w:val="bottom"/>
          </w:tcPr>
          <w:p>
            <w:pPr>
              <w:spacing w:after="0"/>
              <w:rPr>
                <w:sz w:val="6"/>
                <w:szCs w:val="6"/>
                <w:color w:val="auto"/>
              </w:rPr>
            </w:pPr>
          </w:p>
        </w:tc>
        <w:tc>
          <w:tcPr>
            <w:tcW w:w="320" w:type="dxa"/>
            <w:vAlign w:val="bottom"/>
          </w:tcPr>
          <w:p>
            <w:pPr>
              <w:spacing w:after="0"/>
              <w:rPr>
                <w:sz w:val="6"/>
                <w:szCs w:val="6"/>
                <w:color w:val="auto"/>
              </w:rPr>
            </w:pPr>
          </w:p>
        </w:tc>
        <w:tc>
          <w:tcPr>
            <w:tcW w:w="1500" w:type="dxa"/>
            <w:vAlign w:val="bottom"/>
          </w:tcPr>
          <w:p>
            <w:pPr>
              <w:spacing w:after="0"/>
              <w:rPr>
                <w:sz w:val="6"/>
                <w:szCs w:val="6"/>
                <w:color w:val="auto"/>
              </w:rPr>
            </w:pPr>
          </w:p>
        </w:tc>
        <w:tc>
          <w:tcPr>
            <w:tcW w:w="320" w:type="dxa"/>
            <w:vAlign w:val="bottom"/>
          </w:tcPr>
          <w:p>
            <w:pPr>
              <w:spacing w:after="0"/>
              <w:rPr>
                <w:sz w:val="6"/>
                <w:szCs w:val="6"/>
                <w:color w:val="auto"/>
              </w:rPr>
            </w:pPr>
          </w:p>
        </w:tc>
        <w:tc>
          <w:tcPr>
            <w:tcW w:w="1820" w:type="dxa"/>
            <w:vAlign w:val="bottom"/>
            <w:gridSpan w:val="2"/>
            <w:vMerge w:val="continue"/>
          </w:tcPr>
          <w:p>
            <w:pPr>
              <w:spacing w:after="0"/>
              <w:rPr>
                <w:sz w:val="6"/>
                <w:szCs w:val="6"/>
                <w:color w:val="auto"/>
              </w:rPr>
            </w:pPr>
          </w:p>
        </w:tc>
        <w:tc>
          <w:tcPr>
            <w:tcW w:w="1520" w:type="dxa"/>
            <w:vAlign w:val="bottom"/>
          </w:tcPr>
          <w:p>
            <w:pPr>
              <w:spacing w:after="0"/>
              <w:rPr>
                <w:sz w:val="6"/>
                <w:szCs w:val="6"/>
                <w:color w:val="auto"/>
              </w:rPr>
            </w:pPr>
          </w:p>
        </w:tc>
        <w:tc>
          <w:tcPr>
            <w:tcW w:w="320" w:type="dxa"/>
            <w:vAlign w:val="bottom"/>
          </w:tcPr>
          <w:p>
            <w:pPr>
              <w:spacing w:after="0"/>
              <w:rPr>
                <w:sz w:val="6"/>
                <w:szCs w:val="6"/>
                <w:color w:val="auto"/>
              </w:rPr>
            </w:pPr>
          </w:p>
        </w:tc>
        <w:tc>
          <w:tcPr>
            <w:tcW w:w="1500" w:type="dxa"/>
            <w:vAlign w:val="bottom"/>
          </w:tcPr>
          <w:p>
            <w:pPr>
              <w:spacing w:after="0"/>
              <w:rPr>
                <w:sz w:val="6"/>
                <w:szCs w:val="6"/>
                <w:color w:val="auto"/>
              </w:rPr>
            </w:pPr>
          </w:p>
        </w:tc>
        <w:tc>
          <w:tcPr>
            <w:tcW w:w="340" w:type="dxa"/>
            <w:vAlign w:val="bottom"/>
          </w:tcPr>
          <w:p>
            <w:pPr>
              <w:spacing w:after="0"/>
              <w:rPr>
                <w:sz w:val="6"/>
                <w:szCs w:val="6"/>
                <w:color w:val="auto"/>
              </w:rPr>
            </w:pPr>
          </w:p>
        </w:tc>
        <w:tc>
          <w:tcPr>
            <w:tcW w:w="1380" w:type="dxa"/>
            <w:vAlign w:val="bottom"/>
          </w:tcPr>
          <w:p>
            <w:pPr>
              <w:spacing w:after="0"/>
              <w:rPr>
                <w:sz w:val="6"/>
                <w:szCs w:val="6"/>
                <w:color w:val="auto"/>
              </w:rPr>
            </w:pPr>
          </w:p>
        </w:tc>
        <w:tc>
          <w:tcPr>
            <w:tcW w:w="0" w:type="dxa"/>
            <w:vAlign w:val="bottom"/>
          </w:tcPr>
          <w:p>
            <w:pPr>
              <w:spacing w:after="0"/>
              <w:rPr>
                <w:sz w:val="1"/>
                <w:szCs w:val="1"/>
                <w:color w:val="auto"/>
              </w:rPr>
            </w:pPr>
          </w:p>
        </w:tc>
      </w:tr>
    </w:tbl>
    <w:p>
      <w:pPr>
        <w:spacing w:after="0" w:line="231" w:lineRule="exact"/>
        <w:rPr>
          <w:sz w:val="20"/>
          <w:szCs w:val="20"/>
          <w:color w:val="auto"/>
        </w:rPr>
      </w:pPr>
    </w:p>
    <w:p>
      <w:pPr>
        <w:ind w:left="580" w:hanging="167"/>
        <w:spacing w:after="0"/>
        <w:tabs>
          <w:tab w:leader="none" w:pos="580" w:val="left"/>
        </w:tabs>
        <w:numPr>
          <w:ilvl w:val="0"/>
          <w:numId w:val="45"/>
        </w:numPr>
        <w:rPr>
          <w:rFonts w:ascii="Arial" w:cs="Arial" w:eastAsia="Arial" w:hAnsi="Arial"/>
          <w:sz w:val="14"/>
          <w:szCs w:val="14"/>
          <w:b w:val="1"/>
          <w:bCs w:val="1"/>
          <w:color w:val="231F20"/>
        </w:rPr>
      </w:pPr>
      <w:r>
        <w:rPr>
          <w:rFonts w:ascii="Arial" w:cs="Arial" w:eastAsia="Arial" w:hAnsi="Arial"/>
          <w:sz w:val="14"/>
          <w:szCs w:val="14"/>
          <w:b w:val="1"/>
          <w:bCs w:val="1"/>
          <w:color w:val="231F20"/>
        </w:rPr>
        <w:t>%</w:t>
      </w:r>
    </w:p>
    <w:p>
      <w:pPr>
        <w:spacing w:after="0" w:line="326" w:lineRule="exact"/>
        <w:rPr>
          <w:rFonts w:ascii="Arial" w:cs="Arial" w:eastAsia="Arial" w:hAnsi="Arial"/>
          <w:sz w:val="14"/>
          <w:szCs w:val="14"/>
          <w:b w:val="1"/>
          <w:bCs w:val="1"/>
          <w:color w:val="231F20"/>
        </w:rPr>
      </w:pPr>
    </w:p>
    <w:p>
      <w:pPr>
        <w:ind w:left="580" w:hanging="167"/>
        <w:spacing w:after="0"/>
        <w:tabs>
          <w:tab w:leader="none" w:pos="580" w:val="left"/>
        </w:tabs>
        <w:numPr>
          <w:ilvl w:val="0"/>
          <w:numId w:val="46"/>
        </w:numPr>
        <w:rPr>
          <w:rFonts w:ascii="Arial" w:cs="Arial" w:eastAsia="Arial" w:hAnsi="Arial"/>
          <w:sz w:val="14"/>
          <w:szCs w:val="14"/>
          <w:b w:val="1"/>
          <w:bCs w:val="1"/>
          <w:color w:val="231F20"/>
        </w:rPr>
      </w:pPr>
      <w:r>
        <w:rPr>
          <w:rFonts w:ascii="Arial" w:cs="Arial" w:eastAsia="Arial" w:hAnsi="Arial"/>
          <w:sz w:val="14"/>
          <w:szCs w:val="14"/>
          <w:b w:val="1"/>
          <w:bCs w:val="1"/>
          <w:color w:val="231F20"/>
        </w:rPr>
        <w:t>%</w:t>
      </w:r>
    </w:p>
    <w:p>
      <w:pPr>
        <w:spacing w:after="0" w:line="338" w:lineRule="exact"/>
        <w:rPr>
          <w:sz w:val="20"/>
          <w:szCs w:val="20"/>
          <w:color w:val="auto"/>
        </w:rPr>
      </w:pPr>
    </w:p>
    <w:tbl>
      <w:tblPr>
        <w:tblLayout w:type="fixed"/>
        <w:tblInd w:w="420" w:type="dxa"/>
        <w:tblCellMar>
          <w:top w:w="0" w:type="dxa"/>
          <w:left w:w="0" w:type="dxa"/>
          <w:bottom w:w="0" w:type="dxa"/>
          <w:right w:w="0" w:type="dxa"/>
        </w:tblCellMar>
      </w:tblPr>
      <w:tr>
        <w:trPr>
          <w:trHeight w:val="62"/>
        </w:trPr>
        <w:tc>
          <w:tcPr>
            <w:tcW w:w="36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w w:val="81"/>
              </w:rPr>
              <w:t>30 %</w:t>
            </w:r>
          </w:p>
        </w:tc>
        <w:tc>
          <w:tcPr>
            <w:tcW w:w="80" w:type="dxa"/>
            <w:vAlign w:val="bottom"/>
            <w:tcBorders>
              <w:bottom w:val="single" w:sz="8" w:color="C1C3C5"/>
            </w:tcBorders>
          </w:tcPr>
          <w:p>
            <w:pPr>
              <w:spacing w:after="0"/>
              <w:rPr>
                <w:sz w:val="5"/>
                <w:szCs w:val="5"/>
                <w:color w:val="auto"/>
              </w:rPr>
            </w:pPr>
          </w:p>
        </w:tc>
        <w:tc>
          <w:tcPr>
            <w:tcW w:w="20" w:type="dxa"/>
            <w:vAlign w:val="bottom"/>
            <w:tcBorders>
              <w:bottom w:val="single" w:sz="8" w:color="C1C3C5"/>
            </w:tcBorders>
          </w:tcPr>
          <w:p>
            <w:pPr>
              <w:spacing w:after="0"/>
              <w:rPr>
                <w:sz w:val="5"/>
                <w:szCs w:val="5"/>
                <w:color w:val="auto"/>
              </w:rPr>
            </w:pPr>
          </w:p>
        </w:tc>
        <w:tc>
          <w:tcPr>
            <w:tcW w:w="10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20" w:type="dxa"/>
            <w:vAlign w:val="bottom"/>
            <w:tcBorders>
              <w:bottom w:val="single" w:sz="8" w:color="D1D3D4"/>
            </w:tcBorders>
          </w:tcPr>
          <w:p>
            <w:pPr>
              <w:spacing w:after="0"/>
              <w:rPr>
                <w:sz w:val="5"/>
                <w:szCs w:val="5"/>
                <w:color w:val="auto"/>
              </w:rPr>
            </w:pPr>
          </w:p>
        </w:tc>
        <w:tc>
          <w:tcPr>
            <w:tcW w:w="320" w:type="dxa"/>
            <w:vAlign w:val="bottom"/>
            <w:tcBorders>
              <w:bottom w:val="single" w:sz="8" w:color="D1D3D4"/>
            </w:tcBorders>
          </w:tcPr>
          <w:p>
            <w:pPr>
              <w:spacing w:after="0"/>
              <w:rPr>
                <w:sz w:val="5"/>
                <w:szCs w:val="5"/>
                <w:color w:val="auto"/>
              </w:rPr>
            </w:pPr>
          </w:p>
        </w:tc>
        <w:tc>
          <w:tcPr>
            <w:tcW w:w="540" w:type="dxa"/>
            <w:vAlign w:val="bottom"/>
            <w:tcBorders>
              <w:bottom w:val="single" w:sz="8" w:color="D1D3D4"/>
            </w:tcBorders>
          </w:tcPr>
          <w:p>
            <w:pPr>
              <w:spacing w:after="0"/>
              <w:rPr>
                <w:sz w:val="5"/>
                <w:szCs w:val="5"/>
                <w:color w:val="auto"/>
              </w:rPr>
            </w:pPr>
          </w:p>
        </w:tc>
        <w:tc>
          <w:tcPr>
            <w:tcW w:w="60" w:type="dxa"/>
            <w:vAlign w:val="bottom"/>
            <w:tcBorders>
              <w:bottom w:val="single" w:sz="8" w:color="D1D3D4"/>
            </w:tcBorders>
          </w:tcPr>
          <w:p>
            <w:pPr>
              <w:spacing w:after="0"/>
              <w:rPr>
                <w:sz w:val="5"/>
                <w:szCs w:val="5"/>
                <w:color w:val="auto"/>
              </w:rPr>
            </w:pPr>
          </w:p>
        </w:tc>
        <w:tc>
          <w:tcPr>
            <w:tcW w:w="280" w:type="dxa"/>
            <w:vAlign w:val="bottom"/>
            <w:tcBorders>
              <w:bottom w:val="single" w:sz="8" w:color="D1D3D4"/>
            </w:tcBorders>
          </w:tcPr>
          <w:p>
            <w:pPr>
              <w:spacing w:after="0"/>
              <w:rPr>
                <w:sz w:val="5"/>
                <w:szCs w:val="5"/>
                <w:color w:val="auto"/>
              </w:rPr>
            </w:pPr>
          </w:p>
        </w:tc>
        <w:tc>
          <w:tcPr>
            <w:tcW w:w="80" w:type="dxa"/>
            <w:vAlign w:val="bottom"/>
            <w:tcBorders>
              <w:bottom w:val="single" w:sz="8" w:color="D1D3D4"/>
            </w:tcBorders>
          </w:tcPr>
          <w:p>
            <w:pPr>
              <w:spacing w:after="0"/>
              <w:rPr>
                <w:sz w:val="5"/>
                <w:szCs w:val="5"/>
                <w:color w:val="auto"/>
              </w:rPr>
            </w:pPr>
          </w:p>
        </w:tc>
        <w:tc>
          <w:tcPr>
            <w:tcW w:w="20" w:type="dxa"/>
            <w:vAlign w:val="bottom"/>
            <w:tcBorders>
              <w:bottom w:val="single" w:sz="8" w:color="D1D3D4"/>
            </w:tcBorders>
          </w:tcPr>
          <w:p>
            <w:pPr>
              <w:spacing w:after="0"/>
              <w:rPr>
                <w:sz w:val="5"/>
                <w:szCs w:val="5"/>
                <w:color w:val="auto"/>
              </w:rPr>
            </w:pPr>
          </w:p>
        </w:tc>
        <w:tc>
          <w:tcPr>
            <w:tcW w:w="8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20" w:type="dxa"/>
            <w:vAlign w:val="bottom"/>
            <w:tcBorders>
              <w:bottom w:val="single" w:sz="8" w:color="D1D3D4"/>
            </w:tcBorders>
          </w:tcPr>
          <w:p>
            <w:pPr>
              <w:spacing w:after="0"/>
              <w:rPr>
                <w:sz w:val="5"/>
                <w:szCs w:val="5"/>
                <w:color w:val="auto"/>
              </w:rPr>
            </w:pPr>
          </w:p>
        </w:tc>
        <w:tc>
          <w:tcPr>
            <w:tcW w:w="340" w:type="dxa"/>
            <w:vAlign w:val="bottom"/>
            <w:tcBorders>
              <w:bottom w:val="single" w:sz="8" w:color="D1D3D4"/>
            </w:tcBorders>
          </w:tcPr>
          <w:p>
            <w:pPr>
              <w:spacing w:after="0"/>
              <w:rPr>
                <w:sz w:val="5"/>
                <w:szCs w:val="5"/>
                <w:color w:val="auto"/>
              </w:rPr>
            </w:pPr>
          </w:p>
        </w:tc>
        <w:tc>
          <w:tcPr>
            <w:tcW w:w="540" w:type="dxa"/>
            <w:vAlign w:val="bottom"/>
            <w:tcBorders>
              <w:bottom w:val="single" w:sz="8" w:color="D1D3D4"/>
            </w:tcBorders>
          </w:tcPr>
          <w:p>
            <w:pPr>
              <w:spacing w:after="0"/>
              <w:rPr>
                <w:sz w:val="5"/>
                <w:szCs w:val="5"/>
                <w:color w:val="auto"/>
              </w:rPr>
            </w:pPr>
          </w:p>
        </w:tc>
        <w:tc>
          <w:tcPr>
            <w:tcW w:w="60" w:type="dxa"/>
            <w:vAlign w:val="bottom"/>
            <w:tcBorders>
              <w:bottom w:val="single" w:sz="8" w:color="D1D3D4"/>
            </w:tcBorders>
          </w:tcPr>
          <w:p>
            <w:pPr>
              <w:spacing w:after="0"/>
              <w:rPr>
                <w:sz w:val="5"/>
                <w:szCs w:val="5"/>
                <w:color w:val="auto"/>
              </w:rPr>
            </w:pPr>
          </w:p>
        </w:tc>
        <w:tc>
          <w:tcPr>
            <w:tcW w:w="280" w:type="dxa"/>
            <w:vAlign w:val="bottom"/>
            <w:tcBorders>
              <w:bottom w:val="single" w:sz="8" w:color="D1D3D4"/>
            </w:tcBorders>
          </w:tcPr>
          <w:p>
            <w:pPr>
              <w:spacing w:after="0"/>
              <w:rPr>
                <w:sz w:val="5"/>
                <w:szCs w:val="5"/>
                <w:color w:val="auto"/>
              </w:rPr>
            </w:pPr>
          </w:p>
        </w:tc>
        <w:tc>
          <w:tcPr>
            <w:tcW w:w="60" w:type="dxa"/>
            <w:vAlign w:val="bottom"/>
            <w:tcBorders>
              <w:bottom w:val="single" w:sz="8" w:color="D1D3D4"/>
            </w:tcBorders>
          </w:tcPr>
          <w:p>
            <w:pPr>
              <w:spacing w:after="0"/>
              <w:rPr>
                <w:sz w:val="5"/>
                <w:szCs w:val="5"/>
                <w:color w:val="auto"/>
              </w:rPr>
            </w:pPr>
          </w:p>
        </w:tc>
        <w:tc>
          <w:tcPr>
            <w:tcW w:w="20" w:type="dxa"/>
            <w:vAlign w:val="bottom"/>
            <w:tcBorders>
              <w:bottom w:val="single" w:sz="8" w:color="D1D3D4"/>
            </w:tcBorders>
          </w:tcPr>
          <w:p>
            <w:pPr>
              <w:spacing w:after="0"/>
              <w:rPr>
                <w:sz w:val="5"/>
                <w:szCs w:val="5"/>
                <w:color w:val="auto"/>
              </w:rPr>
            </w:pPr>
          </w:p>
        </w:tc>
        <w:tc>
          <w:tcPr>
            <w:tcW w:w="8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100" w:type="dxa"/>
            <w:vAlign w:val="bottom"/>
            <w:tcBorders>
              <w:bottom w:val="single" w:sz="8" w:color="D1D3D4"/>
            </w:tcBorders>
          </w:tcPr>
          <w:p>
            <w:pPr>
              <w:spacing w:after="0"/>
              <w:rPr>
                <w:sz w:val="5"/>
                <w:szCs w:val="5"/>
                <w:color w:val="auto"/>
              </w:rPr>
            </w:pPr>
          </w:p>
        </w:tc>
        <w:tc>
          <w:tcPr>
            <w:tcW w:w="340" w:type="dxa"/>
            <w:vAlign w:val="bottom"/>
            <w:vMerge w:val="restart"/>
          </w:tcPr>
          <w:p>
            <w:pPr>
              <w:jc w:val="right"/>
              <w:spacing w:after="0"/>
              <w:rPr>
                <w:sz w:val="20"/>
                <w:szCs w:val="20"/>
                <w:color w:val="auto"/>
              </w:rPr>
            </w:pPr>
            <w:r>
              <w:rPr>
                <w:rFonts w:ascii="Arial" w:cs="Arial" w:eastAsia="Arial" w:hAnsi="Arial"/>
                <w:sz w:val="14"/>
                <w:szCs w:val="14"/>
                <w:b w:val="1"/>
                <w:bCs w:val="1"/>
                <w:color w:val="FFEDC6"/>
                <w:w w:val="99"/>
              </w:rPr>
              <w:t>31%</w:t>
            </w:r>
          </w:p>
        </w:tc>
        <w:tc>
          <w:tcPr>
            <w:tcW w:w="540" w:type="dxa"/>
            <w:vAlign w:val="bottom"/>
            <w:tcBorders>
              <w:bottom w:val="single" w:sz="8" w:color="D1D3D4"/>
            </w:tcBorders>
          </w:tcPr>
          <w:p>
            <w:pPr>
              <w:spacing w:after="0"/>
              <w:rPr>
                <w:sz w:val="5"/>
                <w:szCs w:val="5"/>
                <w:color w:val="auto"/>
              </w:rPr>
            </w:pPr>
          </w:p>
        </w:tc>
        <w:tc>
          <w:tcPr>
            <w:tcW w:w="20" w:type="dxa"/>
            <w:vAlign w:val="bottom"/>
            <w:tcBorders>
              <w:bottom w:val="single" w:sz="8" w:color="D1D3D4"/>
            </w:tcBorders>
          </w:tcPr>
          <w:p>
            <w:pPr>
              <w:spacing w:after="0"/>
              <w:rPr>
                <w:sz w:val="5"/>
                <w:szCs w:val="5"/>
                <w:color w:val="auto"/>
              </w:rPr>
            </w:pPr>
          </w:p>
        </w:tc>
        <w:tc>
          <w:tcPr>
            <w:tcW w:w="320" w:type="dxa"/>
            <w:vAlign w:val="bottom"/>
            <w:tcBorders>
              <w:bottom w:val="single" w:sz="8" w:color="D1D3D4"/>
            </w:tcBorders>
          </w:tcPr>
          <w:p>
            <w:pPr>
              <w:spacing w:after="0"/>
              <w:rPr>
                <w:sz w:val="5"/>
                <w:szCs w:val="5"/>
                <w:color w:val="auto"/>
              </w:rPr>
            </w:pPr>
          </w:p>
        </w:tc>
        <w:tc>
          <w:tcPr>
            <w:tcW w:w="80" w:type="dxa"/>
            <w:vAlign w:val="bottom"/>
            <w:tcBorders>
              <w:bottom w:val="single" w:sz="8" w:color="D1D3D4"/>
            </w:tcBorders>
          </w:tcPr>
          <w:p>
            <w:pPr>
              <w:spacing w:after="0"/>
              <w:rPr>
                <w:sz w:val="5"/>
                <w:szCs w:val="5"/>
                <w:color w:val="auto"/>
              </w:rPr>
            </w:pPr>
          </w:p>
        </w:tc>
        <w:tc>
          <w:tcPr>
            <w:tcW w:w="20" w:type="dxa"/>
            <w:vAlign w:val="bottom"/>
            <w:tcBorders>
              <w:bottom w:val="single" w:sz="8" w:color="D1D3D4"/>
            </w:tcBorders>
          </w:tcPr>
          <w:p>
            <w:pPr>
              <w:spacing w:after="0"/>
              <w:rPr>
                <w:sz w:val="5"/>
                <w:szCs w:val="5"/>
                <w:color w:val="auto"/>
              </w:rPr>
            </w:pPr>
          </w:p>
        </w:tc>
        <w:tc>
          <w:tcPr>
            <w:tcW w:w="100" w:type="dxa"/>
            <w:vAlign w:val="bottom"/>
            <w:tcBorders>
              <w:bottom w:val="single" w:sz="8" w:color="D1D3D4"/>
            </w:tcBorders>
          </w:tcPr>
          <w:p>
            <w:pPr>
              <w:spacing w:after="0"/>
              <w:rPr>
                <w:sz w:val="5"/>
                <w:szCs w:val="5"/>
                <w:color w:val="auto"/>
              </w:rPr>
            </w:pPr>
          </w:p>
        </w:tc>
        <w:tc>
          <w:tcPr>
            <w:tcW w:w="320" w:type="dxa"/>
            <w:vAlign w:val="bottom"/>
          </w:tcPr>
          <w:p>
            <w:pPr>
              <w:spacing w:after="0"/>
              <w:rPr>
                <w:sz w:val="5"/>
                <w:szCs w:val="5"/>
                <w:color w:val="auto"/>
              </w:rPr>
            </w:pPr>
          </w:p>
        </w:tc>
        <w:tc>
          <w:tcPr>
            <w:tcW w:w="540" w:type="dxa"/>
            <w:vAlign w:val="bottom"/>
            <w:tcBorders>
              <w:bottom w:val="single" w:sz="8" w:color="D1D3D4"/>
            </w:tcBorders>
          </w:tcPr>
          <w:p>
            <w:pPr>
              <w:spacing w:after="0"/>
              <w:rPr>
                <w:sz w:val="5"/>
                <w:szCs w:val="5"/>
                <w:color w:val="auto"/>
              </w:rPr>
            </w:pPr>
          </w:p>
        </w:tc>
        <w:tc>
          <w:tcPr>
            <w:tcW w:w="340" w:type="dxa"/>
            <w:vAlign w:val="bottom"/>
            <w:tcBorders>
              <w:bottom w:val="single" w:sz="8" w:color="D1D3D4"/>
            </w:tcBorders>
          </w:tcPr>
          <w:p>
            <w:pPr>
              <w:spacing w:after="0"/>
              <w:rPr>
                <w:sz w:val="5"/>
                <w:szCs w:val="5"/>
                <w:color w:val="auto"/>
              </w:rPr>
            </w:pPr>
          </w:p>
        </w:tc>
        <w:tc>
          <w:tcPr>
            <w:tcW w:w="520" w:type="dxa"/>
            <w:vAlign w:val="bottom"/>
            <w:tcBorders>
              <w:bottom w:val="single" w:sz="8" w:color="D1D3D4"/>
            </w:tcBorders>
          </w:tcPr>
          <w:p>
            <w:pPr>
              <w:spacing w:after="0"/>
              <w:rPr>
                <w:sz w:val="5"/>
                <w:szCs w:val="5"/>
                <w:color w:val="auto"/>
              </w:rPr>
            </w:pPr>
          </w:p>
        </w:tc>
        <w:tc>
          <w:tcPr>
            <w:tcW w:w="20" w:type="dxa"/>
            <w:vAlign w:val="bottom"/>
            <w:tcBorders>
              <w:bottom w:val="single" w:sz="8" w:color="D1D3D4"/>
            </w:tcBorders>
          </w:tcPr>
          <w:p>
            <w:pPr>
              <w:spacing w:after="0"/>
              <w:rPr>
                <w:sz w:val="5"/>
                <w:szCs w:val="5"/>
                <w:color w:val="auto"/>
              </w:rPr>
            </w:pPr>
          </w:p>
        </w:tc>
        <w:tc>
          <w:tcPr>
            <w:tcW w:w="80" w:type="dxa"/>
            <w:vAlign w:val="bottom"/>
            <w:tcBorders>
              <w:bottom w:val="single" w:sz="8" w:color="D1D3D4"/>
            </w:tcBorders>
          </w:tcPr>
          <w:p>
            <w:pPr>
              <w:spacing w:after="0"/>
              <w:rPr>
                <w:sz w:val="5"/>
                <w:szCs w:val="5"/>
                <w:color w:val="auto"/>
              </w:rPr>
            </w:pPr>
          </w:p>
        </w:tc>
        <w:tc>
          <w:tcPr>
            <w:tcW w:w="340" w:type="dxa"/>
            <w:vAlign w:val="bottom"/>
          </w:tcPr>
          <w:p>
            <w:pPr>
              <w:spacing w:after="0"/>
              <w:rPr>
                <w:sz w:val="5"/>
                <w:szCs w:val="5"/>
                <w:color w:val="auto"/>
              </w:rPr>
            </w:pPr>
          </w:p>
        </w:tc>
        <w:tc>
          <w:tcPr>
            <w:tcW w:w="100" w:type="dxa"/>
            <w:vAlign w:val="bottom"/>
            <w:tcBorders>
              <w:bottom w:val="single" w:sz="8" w:color="D1D3D4"/>
            </w:tcBorders>
          </w:tcPr>
          <w:p>
            <w:pPr>
              <w:spacing w:after="0"/>
              <w:rPr>
                <w:sz w:val="5"/>
                <w:szCs w:val="5"/>
                <w:color w:val="auto"/>
              </w:rPr>
            </w:pPr>
          </w:p>
        </w:tc>
        <w:tc>
          <w:tcPr>
            <w:tcW w:w="340" w:type="dxa"/>
            <w:vAlign w:val="bottom"/>
          </w:tcPr>
          <w:p>
            <w:pPr>
              <w:spacing w:after="0"/>
              <w:rPr>
                <w:sz w:val="5"/>
                <w:szCs w:val="5"/>
                <w:color w:val="auto"/>
              </w:rPr>
            </w:pPr>
          </w:p>
        </w:tc>
        <w:tc>
          <w:tcPr>
            <w:tcW w:w="540" w:type="dxa"/>
            <w:vAlign w:val="bottom"/>
            <w:tcBorders>
              <w:bottom w:val="single" w:sz="8" w:color="D1D3D4"/>
            </w:tcBorders>
          </w:tcPr>
          <w:p>
            <w:pPr>
              <w:spacing w:after="0"/>
              <w:rPr>
                <w:sz w:val="5"/>
                <w:szCs w:val="5"/>
                <w:color w:val="auto"/>
              </w:rPr>
            </w:pPr>
          </w:p>
        </w:tc>
        <w:tc>
          <w:tcPr>
            <w:tcW w:w="320" w:type="dxa"/>
            <w:vAlign w:val="bottom"/>
            <w:tcBorders>
              <w:bottom w:val="single" w:sz="8" w:color="D1D3D4"/>
            </w:tcBorders>
          </w:tcPr>
          <w:p>
            <w:pPr>
              <w:spacing w:after="0"/>
              <w:rPr>
                <w:sz w:val="5"/>
                <w:szCs w:val="5"/>
                <w:color w:val="auto"/>
              </w:rPr>
            </w:pPr>
          </w:p>
        </w:tc>
        <w:tc>
          <w:tcPr>
            <w:tcW w:w="60" w:type="dxa"/>
            <w:vAlign w:val="bottom"/>
            <w:tcBorders>
              <w:bottom w:val="single" w:sz="8" w:color="D1D3D4"/>
            </w:tcBorders>
          </w:tcPr>
          <w:p>
            <w:pPr>
              <w:spacing w:after="0"/>
              <w:rPr>
                <w:sz w:val="5"/>
                <w:szCs w:val="5"/>
                <w:color w:val="auto"/>
              </w:rPr>
            </w:pPr>
          </w:p>
        </w:tc>
        <w:tc>
          <w:tcPr>
            <w:tcW w:w="20" w:type="dxa"/>
            <w:vAlign w:val="bottom"/>
            <w:tcBorders>
              <w:bottom w:val="single" w:sz="8" w:color="D1D3D4"/>
            </w:tcBorders>
          </w:tcPr>
          <w:p>
            <w:pPr>
              <w:spacing w:after="0"/>
              <w:rPr>
                <w:sz w:val="5"/>
                <w:szCs w:val="5"/>
                <w:color w:val="auto"/>
              </w:rPr>
            </w:pPr>
          </w:p>
        </w:tc>
        <w:tc>
          <w:tcPr>
            <w:tcW w:w="0" w:type="dxa"/>
            <w:vAlign w:val="bottom"/>
          </w:tcPr>
          <w:p>
            <w:pPr>
              <w:spacing w:after="0"/>
              <w:rPr>
                <w:sz w:val="1"/>
                <w:szCs w:val="1"/>
                <w:color w:val="auto"/>
              </w:rPr>
            </w:pPr>
          </w:p>
        </w:tc>
      </w:tr>
      <w:tr>
        <w:trPr>
          <w:trHeight w:val="153"/>
        </w:trPr>
        <w:tc>
          <w:tcPr>
            <w:tcW w:w="360" w:type="dxa"/>
            <w:vAlign w:val="bottom"/>
            <w:vMerge w:val="continue"/>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340" w:type="dxa"/>
            <w:vAlign w:val="bottom"/>
            <w:vMerge w:val="continue"/>
          </w:tcPr>
          <w:p>
            <w:pPr>
              <w:spacing w:after="0"/>
              <w:rPr>
                <w:sz w:val="13"/>
                <w:szCs w:val="13"/>
                <w:color w:val="auto"/>
              </w:rPr>
            </w:pPr>
          </w:p>
        </w:tc>
        <w:tc>
          <w:tcPr>
            <w:tcW w:w="5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880" w:type="dxa"/>
            <w:vAlign w:val="bottom"/>
            <w:gridSpan w:val="5"/>
          </w:tcPr>
          <w:p>
            <w:pPr>
              <w:jc w:val="right"/>
              <w:ind w:right="40"/>
              <w:spacing w:after="0" w:line="153" w:lineRule="exact"/>
              <w:rPr>
                <w:sz w:val="20"/>
                <w:szCs w:val="20"/>
                <w:color w:val="auto"/>
              </w:rPr>
            </w:pPr>
            <w:r>
              <w:rPr>
                <w:rFonts w:ascii="Arial" w:cs="Arial" w:eastAsia="Arial" w:hAnsi="Arial"/>
                <w:sz w:val="14"/>
                <w:szCs w:val="14"/>
                <w:b w:val="1"/>
                <w:bCs w:val="1"/>
                <w:color w:val="FFEDC6"/>
              </w:rPr>
              <w:t>30%</w:t>
            </w:r>
          </w:p>
        </w:tc>
        <w:tc>
          <w:tcPr>
            <w:tcW w:w="54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97"/>
        </w:trPr>
        <w:tc>
          <w:tcPr>
            <w:tcW w:w="1320" w:type="dxa"/>
            <w:vAlign w:val="bottom"/>
            <w:gridSpan w:val="7"/>
          </w:tcPr>
          <w:p>
            <w:pPr>
              <w:ind w:left="1040"/>
              <w:spacing w:after="0"/>
              <w:rPr>
                <w:sz w:val="20"/>
                <w:szCs w:val="20"/>
                <w:color w:val="auto"/>
              </w:rPr>
            </w:pPr>
            <w:r>
              <w:rPr>
                <w:rFonts w:ascii="Arial" w:cs="Arial" w:eastAsia="Arial" w:hAnsi="Arial"/>
                <w:sz w:val="14"/>
                <w:szCs w:val="14"/>
                <w:b w:val="1"/>
                <w:bCs w:val="1"/>
                <w:color w:val="FFEDC6"/>
                <w:w w:val="92"/>
              </w:rPr>
              <w:t>27%</w:t>
            </w:r>
          </w:p>
        </w:tc>
        <w:tc>
          <w:tcPr>
            <w:tcW w:w="54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05"/>
        </w:trPr>
        <w:tc>
          <w:tcPr>
            <w:tcW w:w="36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w w:val="81"/>
              </w:rPr>
              <w:t>20 %</w:t>
            </w:r>
          </w:p>
        </w:tc>
        <w:tc>
          <w:tcPr>
            <w:tcW w:w="80" w:type="dxa"/>
            <w:vAlign w:val="bottom"/>
            <w:tcBorders>
              <w:bottom w:val="single" w:sz="8" w:color="C1C3C5"/>
            </w:tcBorders>
          </w:tcPr>
          <w:p>
            <w:pPr>
              <w:spacing w:after="0"/>
              <w:rPr>
                <w:sz w:val="9"/>
                <w:szCs w:val="9"/>
                <w:color w:val="auto"/>
              </w:rPr>
            </w:pPr>
          </w:p>
        </w:tc>
        <w:tc>
          <w:tcPr>
            <w:tcW w:w="20" w:type="dxa"/>
            <w:vAlign w:val="bottom"/>
            <w:tcBorders>
              <w:bottom w:val="single" w:sz="8" w:color="C1C3C5"/>
            </w:tcBorders>
          </w:tcPr>
          <w:p>
            <w:pPr>
              <w:spacing w:after="0"/>
              <w:rPr>
                <w:sz w:val="9"/>
                <w:szCs w:val="9"/>
                <w:color w:val="auto"/>
              </w:rPr>
            </w:pPr>
          </w:p>
        </w:tc>
        <w:tc>
          <w:tcPr>
            <w:tcW w:w="100" w:type="dxa"/>
            <w:vAlign w:val="bottom"/>
            <w:tcBorders>
              <w:bottom w:val="single" w:sz="8" w:color="D1D3D4"/>
            </w:tcBorders>
          </w:tcPr>
          <w:p>
            <w:pPr>
              <w:spacing w:after="0"/>
              <w:rPr>
                <w:sz w:val="9"/>
                <w:szCs w:val="9"/>
                <w:color w:val="auto"/>
              </w:rPr>
            </w:pPr>
          </w:p>
        </w:tc>
        <w:tc>
          <w:tcPr>
            <w:tcW w:w="320" w:type="dxa"/>
            <w:vAlign w:val="bottom"/>
          </w:tcPr>
          <w:p>
            <w:pPr>
              <w:spacing w:after="0"/>
              <w:rPr>
                <w:sz w:val="9"/>
                <w:szCs w:val="9"/>
                <w:color w:val="auto"/>
              </w:rPr>
            </w:pPr>
          </w:p>
        </w:tc>
        <w:tc>
          <w:tcPr>
            <w:tcW w:w="120" w:type="dxa"/>
            <w:vAlign w:val="bottom"/>
            <w:tcBorders>
              <w:bottom w:val="single" w:sz="8" w:color="D1D3D4"/>
            </w:tcBorders>
          </w:tcPr>
          <w:p>
            <w:pPr>
              <w:spacing w:after="0"/>
              <w:rPr>
                <w:sz w:val="9"/>
                <w:szCs w:val="9"/>
                <w:color w:val="auto"/>
              </w:rPr>
            </w:pPr>
          </w:p>
        </w:tc>
        <w:tc>
          <w:tcPr>
            <w:tcW w:w="320" w:type="dxa"/>
            <w:vAlign w:val="bottom"/>
          </w:tcPr>
          <w:p>
            <w:pPr>
              <w:spacing w:after="0"/>
              <w:rPr>
                <w:sz w:val="9"/>
                <w:szCs w:val="9"/>
                <w:color w:val="auto"/>
              </w:rPr>
            </w:pPr>
          </w:p>
        </w:tc>
        <w:tc>
          <w:tcPr>
            <w:tcW w:w="540" w:type="dxa"/>
            <w:vAlign w:val="bottom"/>
            <w:tcBorders>
              <w:bottom w:val="single" w:sz="8" w:color="D1D3D4"/>
            </w:tcBorders>
          </w:tcPr>
          <w:p>
            <w:pPr>
              <w:spacing w:after="0"/>
              <w:rPr>
                <w:sz w:val="9"/>
                <w:szCs w:val="9"/>
                <w:color w:val="auto"/>
              </w:rPr>
            </w:pPr>
          </w:p>
        </w:tc>
        <w:tc>
          <w:tcPr>
            <w:tcW w:w="60" w:type="dxa"/>
            <w:vAlign w:val="bottom"/>
            <w:tcBorders>
              <w:bottom w:val="single" w:sz="8" w:color="D1D3D4"/>
            </w:tcBorders>
          </w:tcPr>
          <w:p>
            <w:pPr>
              <w:spacing w:after="0"/>
              <w:rPr>
                <w:sz w:val="9"/>
                <w:szCs w:val="9"/>
                <w:color w:val="auto"/>
              </w:rPr>
            </w:pPr>
          </w:p>
        </w:tc>
        <w:tc>
          <w:tcPr>
            <w:tcW w:w="280" w:type="dxa"/>
            <w:vAlign w:val="bottom"/>
            <w:tcBorders>
              <w:bottom w:val="single" w:sz="8" w:color="D1D3D4"/>
            </w:tcBorders>
          </w:tcPr>
          <w:p>
            <w:pPr>
              <w:spacing w:after="0"/>
              <w:rPr>
                <w:sz w:val="9"/>
                <w:szCs w:val="9"/>
                <w:color w:val="auto"/>
              </w:rPr>
            </w:pPr>
          </w:p>
        </w:tc>
        <w:tc>
          <w:tcPr>
            <w:tcW w:w="80" w:type="dxa"/>
            <w:vAlign w:val="bottom"/>
            <w:tcBorders>
              <w:bottom w:val="single" w:sz="8" w:color="D1D3D4"/>
            </w:tcBorders>
          </w:tcPr>
          <w:p>
            <w:pPr>
              <w:spacing w:after="0"/>
              <w:rPr>
                <w:sz w:val="9"/>
                <w:szCs w:val="9"/>
                <w:color w:val="auto"/>
              </w:rPr>
            </w:pPr>
          </w:p>
        </w:tc>
        <w:tc>
          <w:tcPr>
            <w:tcW w:w="20" w:type="dxa"/>
            <w:vAlign w:val="bottom"/>
            <w:tcBorders>
              <w:bottom w:val="single" w:sz="8" w:color="D1D3D4"/>
            </w:tcBorders>
          </w:tcPr>
          <w:p>
            <w:pPr>
              <w:spacing w:after="0"/>
              <w:rPr>
                <w:sz w:val="9"/>
                <w:szCs w:val="9"/>
                <w:color w:val="auto"/>
              </w:rPr>
            </w:pPr>
          </w:p>
        </w:tc>
        <w:tc>
          <w:tcPr>
            <w:tcW w:w="80" w:type="dxa"/>
            <w:vAlign w:val="bottom"/>
            <w:tcBorders>
              <w:bottom w:val="single" w:sz="8" w:color="D1D3D4"/>
            </w:tcBorders>
          </w:tcPr>
          <w:p>
            <w:pPr>
              <w:spacing w:after="0"/>
              <w:rPr>
                <w:sz w:val="9"/>
                <w:szCs w:val="9"/>
                <w:color w:val="auto"/>
              </w:rPr>
            </w:pPr>
          </w:p>
        </w:tc>
        <w:tc>
          <w:tcPr>
            <w:tcW w:w="320" w:type="dxa"/>
            <w:vAlign w:val="bottom"/>
          </w:tcPr>
          <w:p>
            <w:pPr>
              <w:spacing w:after="0"/>
              <w:rPr>
                <w:sz w:val="9"/>
                <w:szCs w:val="9"/>
                <w:color w:val="auto"/>
              </w:rPr>
            </w:pPr>
          </w:p>
        </w:tc>
        <w:tc>
          <w:tcPr>
            <w:tcW w:w="120" w:type="dxa"/>
            <w:vAlign w:val="bottom"/>
            <w:tcBorders>
              <w:bottom w:val="single" w:sz="8" w:color="D1D3D4"/>
            </w:tcBorders>
          </w:tcPr>
          <w:p>
            <w:pPr>
              <w:spacing w:after="0"/>
              <w:rPr>
                <w:sz w:val="9"/>
                <w:szCs w:val="9"/>
                <w:color w:val="auto"/>
              </w:rPr>
            </w:pPr>
          </w:p>
        </w:tc>
        <w:tc>
          <w:tcPr>
            <w:tcW w:w="340" w:type="dxa"/>
            <w:vAlign w:val="bottom"/>
          </w:tcPr>
          <w:p>
            <w:pPr>
              <w:spacing w:after="0"/>
              <w:rPr>
                <w:sz w:val="9"/>
                <w:szCs w:val="9"/>
                <w:color w:val="auto"/>
              </w:rPr>
            </w:pPr>
          </w:p>
        </w:tc>
        <w:tc>
          <w:tcPr>
            <w:tcW w:w="540" w:type="dxa"/>
            <w:vAlign w:val="bottom"/>
            <w:tcBorders>
              <w:bottom w:val="single" w:sz="8" w:color="D1D3D4"/>
            </w:tcBorders>
          </w:tcPr>
          <w:p>
            <w:pPr>
              <w:spacing w:after="0"/>
              <w:rPr>
                <w:sz w:val="9"/>
                <w:szCs w:val="9"/>
                <w:color w:val="auto"/>
              </w:rPr>
            </w:pPr>
          </w:p>
        </w:tc>
        <w:tc>
          <w:tcPr>
            <w:tcW w:w="60" w:type="dxa"/>
            <w:vAlign w:val="bottom"/>
            <w:tcBorders>
              <w:bottom w:val="single" w:sz="8" w:color="D1D3D4"/>
            </w:tcBorders>
          </w:tcPr>
          <w:p>
            <w:pPr>
              <w:spacing w:after="0"/>
              <w:rPr>
                <w:sz w:val="9"/>
                <w:szCs w:val="9"/>
                <w:color w:val="auto"/>
              </w:rPr>
            </w:pPr>
          </w:p>
        </w:tc>
        <w:tc>
          <w:tcPr>
            <w:tcW w:w="280" w:type="dxa"/>
            <w:vAlign w:val="bottom"/>
            <w:tcBorders>
              <w:bottom w:val="single" w:sz="8" w:color="D1D3D4"/>
            </w:tcBorders>
          </w:tcPr>
          <w:p>
            <w:pPr>
              <w:spacing w:after="0"/>
              <w:rPr>
                <w:sz w:val="9"/>
                <w:szCs w:val="9"/>
                <w:color w:val="auto"/>
              </w:rPr>
            </w:pPr>
          </w:p>
        </w:tc>
        <w:tc>
          <w:tcPr>
            <w:tcW w:w="60" w:type="dxa"/>
            <w:vAlign w:val="bottom"/>
            <w:tcBorders>
              <w:bottom w:val="single" w:sz="8" w:color="D1D3D4"/>
            </w:tcBorders>
          </w:tcPr>
          <w:p>
            <w:pPr>
              <w:spacing w:after="0"/>
              <w:rPr>
                <w:sz w:val="9"/>
                <w:szCs w:val="9"/>
                <w:color w:val="auto"/>
              </w:rPr>
            </w:pPr>
          </w:p>
        </w:tc>
        <w:tc>
          <w:tcPr>
            <w:tcW w:w="20" w:type="dxa"/>
            <w:vAlign w:val="bottom"/>
            <w:tcBorders>
              <w:bottom w:val="single" w:sz="8" w:color="D1D3D4"/>
            </w:tcBorders>
          </w:tcPr>
          <w:p>
            <w:pPr>
              <w:spacing w:after="0"/>
              <w:rPr>
                <w:sz w:val="9"/>
                <w:szCs w:val="9"/>
                <w:color w:val="auto"/>
              </w:rPr>
            </w:pPr>
          </w:p>
        </w:tc>
        <w:tc>
          <w:tcPr>
            <w:tcW w:w="80" w:type="dxa"/>
            <w:vAlign w:val="bottom"/>
            <w:tcBorders>
              <w:bottom w:val="single" w:sz="8" w:color="D1D3D4"/>
            </w:tcBorders>
          </w:tcPr>
          <w:p>
            <w:pPr>
              <w:spacing w:after="0"/>
              <w:rPr>
                <w:sz w:val="9"/>
                <w:szCs w:val="9"/>
                <w:color w:val="auto"/>
              </w:rPr>
            </w:pPr>
          </w:p>
        </w:tc>
        <w:tc>
          <w:tcPr>
            <w:tcW w:w="320" w:type="dxa"/>
            <w:vAlign w:val="bottom"/>
          </w:tcPr>
          <w:p>
            <w:pPr>
              <w:spacing w:after="0"/>
              <w:rPr>
                <w:sz w:val="9"/>
                <w:szCs w:val="9"/>
                <w:color w:val="auto"/>
              </w:rPr>
            </w:pPr>
          </w:p>
        </w:tc>
        <w:tc>
          <w:tcPr>
            <w:tcW w:w="100" w:type="dxa"/>
            <w:vAlign w:val="bottom"/>
            <w:tcBorders>
              <w:bottom w:val="single" w:sz="8" w:color="D1D3D4"/>
            </w:tcBorders>
          </w:tcPr>
          <w:p>
            <w:pPr>
              <w:spacing w:after="0"/>
              <w:rPr>
                <w:sz w:val="9"/>
                <w:szCs w:val="9"/>
                <w:color w:val="auto"/>
              </w:rPr>
            </w:pPr>
          </w:p>
        </w:tc>
        <w:tc>
          <w:tcPr>
            <w:tcW w:w="340" w:type="dxa"/>
            <w:vAlign w:val="bottom"/>
          </w:tcPr>
          <w:p>
            <w:pPr>
              <w:spacing w:after="0"/>
              <w:rPr>
                <w:sz w:val="9"/>
                <w:szCs w:val="9"/>
                <w:color w:val="auto"/>
              </w:rPr>
            </w:pPr>
          </w:p>
        </w:tc>
        <w:tc>
          <w:tcPr>
            <w:tcW w:w="540" w:type="dxa"/>
            <w:vAlign w:val="bottom"/>
            <w:tcBorders>
              <w:bottom w:val="single" w:sz="8" w:color="D1D3D4"/>
            </w:tcBorders>
          </w:tcPr>
          <w:p>
            <w:pPr>
              <w:spacing w:after="0"/>
              <w:rPr>
                <w:sz w:val="9"/>
                <w:szCs w:val="9"/>
                <w:color w:val="auto"/>
              </w:rPr>
            </w:pPr>
          </w:p>
        </w:tc>
        <w:tc>
          <w:tcPr>
            <w:tcW w:w="20" w:type="dxa"/>
            <w:vAlign w:val="bottom"/>
            <w:tcBorders>
              <w:bottom w:val="single" w:sz="8" w:color="D1D3D4"/>
            </w:tcBorders>
          </w:tcPr>
          <w:p>
            <w:pPr>
              <w:spacing w:after="0"/>
              <w:rPr>
                <w:sz w:val="9"/>
                <w:szCs w:val="9"/>
                <w:color w:val="auto"/>
              </w:rPr>
            </w:pPr>
          </w:p>
        </w:tc>
        <w:tc>
          <w:tcPr>
            <w:tcW w:w="320" w:type="dxa"/>
            <w:vAlign w:val="bottom"/>
            <w:tcBorders>
              <w:bottom w:val="single" w:sz="8" w:color="D1D3D4"/>
            </w:tcBorders>
          </w:tcPr>
          <w:p>
            <w:pPr>
              <w:spacing w:after="0"/>
              <w:rPr>
                <w:sz w:val="9"/>
                <w:szCs w:val="9"/>
                <w:color w:val="auto"/>
              </w:rPr>
            </w:pPr>
          </w:p>
        </w:tc>
        <w:tc>
          <w:tcPr>
            <w:tcW w:w="80" w:type="dxa"/>
            <w:vAlign w:val="bottom"/>
            <w:tcBorders>
              <w:bottom w:val="single" w:sz="8" w:color="D1D3D4"/>
            </w:tcBorders>
          </w:tcPr>
          <w:p>
            <w:pPr>
              <w:spacing w:after="0"/>
              <w:rPr>
                <w:sz w:val="9"/>
                <w:szCs w:val="9"/>
                <w:color w:val="auto"/>
              </w:rPr>
            </w:pPr>
          </w:p>
        </w:tc>
        <w:tc>
          <w:tcPr>
            <w:tcW w:w="20" w:type="dxa"/>
            <w:vAlign w:val="bottom"/>
            <w:tcBorders>
              <w:bottom w:val="single" w:sz="8" w:color="D1D3D4"/>
            </w:tcBorders>
          </w:tcPr>
          <w:p>
            <w:pPr>
              <w:spacing w:after="0"/>
              <w:rPr>
                <w:sz w:val="9"/>
                <w:szCs w:val="9"/>
                <w:color w:val="auto"/>
              </w:rPr>
            </w:pPr>
          </w:p>
        </w:tc>
        <w:tc>
          <w:tcPr>
            <w:tcW w:w="100" w:type="dxa"/>
            <w:vAlign w:val="bottom"/>
            <w:tcBorders>
              <w:bottom w:val="single" w:sz="8" w:color="D1D3D4"/>
            </w:tcBorders>
          </w:tcPr>
          <w:p>
            <w:pPr>
              <w:spacing w:after="0"/>
              <w:rPr>
                <w:sz w:val="9"/>
                <w:szCs w:val="9"/>
                <w:color w:val="auto"/>
              </w:rPr>
            </w:pPr>
          </w:p>
        </w:tc>
        <w:tc>
          <w:tcPr>
            <w:tcW w:w="320" w:type="dxa"/>
            <w:vAlign w:val="bottom"/>
          </w:tcPr>
          <w:p>
            <w:pPr>
              <w:spacing w:after="0"/>
              <w:rPr>
                <w:sz w:val="9"/>
                <w:szCs w:val="9"/>
                <w:color w:val="auto"/>
              </w:rPr>
            </w:pPr>
          </w:p>
        </w:tc>
        <w:tc>
          <w:tcPr>
            <w:tcW w:w="540" w:type="dxa"/>
            <w:vAlign w:val="bottom"/>
            <w:tcBorders>
              <w:bottom w:val="single" w:sz="8" w:color="D1D3D4"/>
            </w:tcBorders>
          </w:tcPr>
          <w:p>
            <w:pPr>
              <w:spacing w:after="0"/>
              <w:rPr>
                <w:sz w:val="9"/>
                <w:szCs w:val="9"/>
                <w:color w:val="auto"/>
              </w:rPr>
            </w:pPr>
          </w:p>
        </w:tc>
        <w:tc>
          <w:tcPr>
            <w:tcW w:w="340" w:type="dxa"/>
            <w:vAlign w:val="bottom"/>
            <w:tcBorders>
              <w:bottom w:val="single" w:sz="8" w:color="D1D3D4"/>
            </w:tcBorders>
          </w:tcPr>
          <w:p>
            <w:pPr>
              <w:spacing w:after="0"/>
              <w:rPr>
                <w:sz w:val="9"/>
                <w:szCs w:val="9"/>
                <w:color w:val="auto"/>
              </w:rPr>
            </w:pPr>
          </w:p>
        </w:tc>
        <w:tc>
          <w:tcPr>
            <w:tcW w:w="520" w:type="dxa"/>
            <w:vAlign w:val="bottom"/>
            <w:tcBorders>
              <w:bottom w:val="single" w:sz="8" w:color="D1D3D4"/>
            </w:tcBorders>
          </w:tcPr>
          <w:p>
            <w:pPr>
              <w:spacing w:after="0"/>
              <w:rPr>
                <w:sz w:val="9"/>
                <w:szCs w:val="9"/>
                <w:color w:val="auto"/>
              </w:rPr>
            </w:pPr>
          </w:p>
        </w:tc>
        <w:tc>
          <w:tcPr>
            <w:tcW w:w="20" w:type="dxa"/>
            <w:vAlign w:val="bottom"/>
            <w:tcBorders>
              <w:bottom w:val="single" w:sz="8" w:color="D1D3D4"/>
            </w:tcBorders>
          </w:tcPr>
          <w:p>
            <w:pPr>
              <w:spacing w:after="0"/>
              <w:rPr>
                <w:sz w:val="9"/>
                <w:szCs w:val="9"/>
                <w:color w:val="auto"/>
              </w:rPr>
            </w:pPr>
          </w:p>
        </w:tc>
        <w:tc>
          <w:tcPr>
            <w:tcW w:w="80" w:type="dxa"/>
            <w:vAlign w:val="bottom"/>
            <w:tcBorders>
              <w:bottom w:val="single" w:sz="8" w:color="D1D3D4"/>
            </w:tcBorders>
          </w:tcPr>
          <w:p>
            <w:pPr>
              <w:spacing w:after="0"/>
              <w:rPr>
                <w:sz w:val="9"/>
                <w:szCs w:val="9"/>
                <w:color w:val="auto"/>
              </w:rPr>
            </w:pPr>
          </w:p>
        </w:tc>
        <w:tc>
          <w:tcPr>
            <w:tcW w:w="340" w:type="dxa"/>
            <w:vAlign w:val="bottom"/>
          </w:tcPr>
          <w:p>
            <w:pPr>
              <w:spacing w:after="0"/>
              <w:rPr>
                <w:sz w:val="9"/>
                <w:szCs w:val="9"/>
                <w:color w:val="auto"/>
              </w:rPr>
            </w:pPr>
          </w:p>
        </w:tc>
        <w:tc>
          <w:tcPr>
            <w:tcW w:w="100" w:type="dxa"/>
            <w:vAlign w:val="bottom"/>
            <w:tcBorders>
              <w:bottom w:val="single" w:sz="8" w:color="D1D3D4"/>
            </w:tcBorders>
          </w:tcPr>
          <w:p>
            <w:pPr>
              <w:spacing w:after="0"/>
              <w:rPr>
                <w:sz w:val="9"/>
                <w:szCs w:val="9"/>
                <w:color w:val="auto"/>
              </w:rPr>
            </w:pPr>
          </w:p>
        </w:tc>
        <w:tc>
          <w:tcPr>
            <w:tcW w:w="340" w:type="dxa"/>
            <w:vAlign w:val="bottom"/>
          </w:tcPr>
          <w:p>
            <w:pPr>
              <w:spacing w:after="0"/>
              <w:rPr>
                <w:sz w:val="9"/>
                <w:szCs w:val="9"/>
                <w:color w:val="auto"/>
              </w:rPr>
            </w:pPr>
          </w:p>
        </w:tc>
        <w:tc>
          <w:tcPr>
            <w:tcW w:w="540" w:type="dxa"/>
            <w:vAlign w:val="bottom"/>
            <w:tcBorders>
              <w:bottom w:val="single" w:sz="8" w:color="D1D3D4"/>
            </w:tcBorders>
          </w:tcPr>
          <w:p>
            <w:pPr>
              <w:spacing w:after="0"/>
              <w:rPr>
                <w:sz w:val="9"/>
                <w:szCs w:val="9"/>
                <w:color w:val="auto"/>
              </w:rPr>
            </w:pPr>
          </w:p>
        </w:tc>
        <w:tc>
          <w:tcPr>
            <w:tcW w:w="320" w:type="dxa"/>
            <w:vAlign w:val="bottom"/>
            <w:tcBorders>
              <w:bottom w:val="single" w:sz="8" w:color="D1D3D4"/>
            </w:tcBorders>
          </w:tcPr>
          <w:p>
            <w:pPr>
              <w:spacing w:after="0"/>
              <w:rPr>
                <w:sz w:val="9"/>
                <w:szCs w:val="9"/>
                <w:color w:val="auto"/>
              </w:rPr>
            </w:pPr>
          </w:p>
        </w:tc>
        <w:tc>
          <w:tcPr>
            <w:tcW w:w="60" w:type="dxa"/>
            <w:vAlign w:val="bottom"/>
            <w:tcBorders>
              <w:bottom w:val="single" w:sz="8" w:color="D1D3D4"/>
            </w:tcBorders>
          </w:tcPr>
          <w:p>
            <w:pPr>
              <w:spacing w:after="0"/>
              <w:rPr>
                <w:sz w:val="9"/>
                <w:szCs w:val="9"/>
                <w:color w:val="auto"/>
              </w:rPr>
            </w:pPr>
          </w:p>
        </w:tc>
        <w:tc>
          <w:tcPr>
            <w:tcW w:w="20" w:type="dxa"/>
            <w:vAlign w:val="bottom"/>
            <w:tcBorders>
              <w:bottom w:val="single" w:sz="8" w:color="D1D3D4"/>
            </w:tcBorders>
          </w:tcPr>
          <w:p>
            <w:pPr>
              <w:spacing w:after="0"/>
              <w:rPr>
                <w:sz w:val="9"/>
                <w:szCs w:val="9"/>
                <w:color w:val="auto"/>
              </w:rPr>
            </w:pPr>
          </w:p>
        </w:tc>
        <w:tc>
          <w:tcPr>
            <w:tcW w:w="0" w:type="dxa"/>
            <w:vAlign w:val="bottom"/>
          </w:tcPr>
          <w:p>
            <w:pPr>
              <w:spacing w:after="0"/>
              <w:rPr>
                <w:sz w:val="1"/>
                <w:szCs w:val="1"/>
                <w:color w:val="auto"/>
              </w:rPr>
            </w:pPr>
          </w:p>
        </w:tc>
      </w:tr>
      <w:tr>
        <w:trPr>
          <w:trHeight w:val="65"/>
        </w:trPr>
        <w:tc>
          <w:tcPr>
            <w:tcW w:w="36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320" w:type="dxa"/>
            <w:vAlign w:val="bottom"/>
          </w:tcPr>
          <w:p>
            <w:pPr>
              <w:spacing w:after="0"/>
              <w:rPr>
                <w:sz w:val="5"/>
                <w:szCs w:val="5"/>
                <w:color w:val="auto"/>
              </w:rPr>
            </w:pPr>
          </w:p>
        </w:tc>
        <w:tc>
          <w:tcPr>
            <w:tcW w:w="120" w:type="dxa"/>
            <w:vAlign w:val="bottom"/>
          </w:tcPr>
          <w:p>
            <w:pPr>
              <w:spacing w:after="0"/>
              <w:rPr>
                <w:sz w:val="5"/>
                <w:szCs w:val="5"/>
                <w:color w:val="auto"/>
              </w:rPr>
            </w:pPr>
          </w:p>
        </w:tc>
        <w:tc>
          <w:tcPr>
            <w:tcW w:w="320" w:type="dxa"/>
            <w:vAlign w:val="bottom"/>
          </w:tcPr>
          <w:p>
            <w:pPr>
              <w:spacing w:after="0"/>
              <w:rPr>
                <w:sz w:val="5"/>
                <w:szCs w:val="5"/>
                <w:color w:val="auto"/>
              </w:rPr>
            </w:pPr>
          </w:p>
        </w:tc>
        <w:tc>
          <w:tcPr>
            <w:tcW w:w="540" w:type="dxa"/>
            <w:vAlign w:val="bottom"/>
          </w:tcPr>
          <w:p>
            <w:pPr>
              <w:spacing w:after="0"/>
              <w:rPr>
                <w:sz w:val="5"/>
                <w:szCs w:val="5"/>
                <w:color w:val="auto"/>
              </w:rPr>
            </w:pPr>
          </w:p>
        </w:tc>
        <w:tc>
          <w:tcPr>
            <w:tcW w:w="60" w:type="dxa"/>
            <w:vAlign w:val="bottom"/>
          </w:tcPr>
          <w:p>
            <w:pPr>
              <w:spacing w:after="0"/>
              <w:rPr>
                <w:sz w:val="5"/>
                <w:szCs w:val="5"/>
                <w:color w:val="auto"/>
              </w:rPr>
            </w:pPr>
          </w:p>
        </w:tc>
        <w:tc>
          <w:tcPr>
            <w:tcW w:w="28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80" w:type="dxa"/>
            <w:vAlign w:val="bottom"/>
          </w:tcPr>
          <w:p>
            <w:pPr>
              <w:spacing w:after="0"/>
              <w:rPr>
                <w:sz w:val="5"/>
                <w:szCs w:val="5"/>
                <w:color w:val="auto"/>
              </w:rPr>
            </w:pPr>
          </w:p>
        </w:tc>
        <w:tc>
          <w:tcPr>
            <w:tcW w:w="780" w:type="dxa"/>
            <w:vAlign w:val="bottom"/>
            <w:gridSpan w:val="3"/>
            <w:vMerge w:val="restart"/>
          </w:tcPr>
          <w:p>
            <w:pPr>
              <w:jc w:val="right"/>
              <w:spacing w:after="0" w:line="151" w:lineRule="exact"/>
              <w:rPr>
                <w:sz w:val="20"/>
                <w:szCs w:val="20"/>
                <w:color w:val="auto"/>
              </w:rPr>
            </w:pPr>
            <w:r>
              <w:rPr>
                <w:rFonts w:ascii="Arial" w:cs="Arial" w:eastAsia="Arial" w:hAnsi="Arial"/>
                <w:sz w:val="14"/>
                <w:szCs w:val="14"/>
                <w:b w:val="1"/>
                <w:bCs w:val="1"/>
                <w:color w:val="FFEDC6"/>
              </w:rPr>
              <w:t>21%</w:t>
            </w:r>
          </w:p>
        </w:tc>
        <w:tc>
          <w:tcPr>
            <w:tcW w:w="540" w:type="dxa"/>
            <w:vAlign w:val="bottom"/>
          </w:tcPr>
          <w:p>
            <w:pPr>
              <w:spacing w:after="0"/>
              <w:rPr>
                <w:sz w:val="5"/>
                <w:szCs w:val="5"/>
                <w:color w:val="auto"/>
              </w:rPr>
            </w:pPr>
          </w:p>
        </w:tc>
        <w:tc>
          <w:tcPr>
            <w:tcW w:w="60" w:type="dxa"/>
            <w:vAlign w:val="bottom"/>
          </w:tcPr>
          <w:p>
            <w:pPr>
              <w:spacing w:after="0"/>
              <w:rPr>
                <w:sz w:val="5"/>
                <w:szCs w:val="5"/>
                <w:color w:val="auto"/>
              </w:rPr>
            </w:pPr>
          </w:p>
        </w:tc>
        <w:tc>
          <w:tcPr>
            <w:tcW w:w="28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80" w:type="dxa"/>
            <w:vAlign w:val="bottom"/>
          </w:tcPr>
          <w:p>
            <w:pPr>
              <w:spacing w:after="0"/>
              <w:rPr>
                <w:sz w:val="5"/>
                <w:szCs w:val="5"/>
                <w:color w:val="auto"/>
              </w:rPr>
            </w:pPr>
          </w:p>
        </w:tc>
        <w:tc>
          <w:tcPr>
            <w:tcW w:w="320" w:type="dxa"/>
            <w:vAlign w:val="bottom"/>
          </w:tcPr>
          <w:p>
            <w:pPr>
              <w:spacing w:after="0"/>
              <w:rPr>
                <w:sz w:val="5"/>
                <w:szCs w:val="5"/>
                <w:color w:val="auto"/>
              </w:rPr>
            </w:pPr>
          </w:p>
        </w:tc>
        <w:tc>
          <w:tcPr>
            <w:tcW w:w="100" w:type="dxa"/>
            <w:vAlign w:val="bottom"/>
          </w:tcPr>
          <w:p>
            <w:pPr>
              <w:spacing w:after="0"/>
              <w:rPr>
                <w:sz w:val="5"/>
                <w:szCs w:val="5"/>
                <w:color w:val="auto"/>
              </w:rPr>
            </w:pPr>
          </w:p>
        </w:tc>
        <w:tc>
          <w:tcPr>
            <w:tcW w:w="340" w:type="dxa"/>
            <w:vAlign w:val="bottom"/>
          </w:tcPr>
          <w:p>
            <w:pPr>
              <w:spacing w:after="0"/>
              <w:rPr>
                <w:sz w:val="5"/>
                <w:szCs w:val="5"/>
                <w:color w:val="auto"/>
              </w:rPr>
            </w:pPr>
          </w:p>
        </w:tc>
        <w:tc>
          <w:tcPr>
            <w:tcW w:w="540" w:type="dxa"/>
            <w:vAlign w:val="bottom"/>
          </w:tcPr>
          <w:p>
            <w:pPr>
              <w:spacing w:after="0"/>
              <w:rPr>
                <w:sz w:val="5"/>
                <w:szCs w:val="5"/>
                <w:color w:val="auto"/>
              </w:rPr>
            </w:pPr>
          </w:p>
        </w:tc>
        <w:tc>
          <w:tcPr>
            <w:tcW w:w="20" w:type="dxa"/>
            <w:vAlign w:val="bottom"/>
          </w:tcPr>
          <w:p>
            <w:pPr>
              <w:spacing w:after="0"/>
              <w:rPr>
                <w:sz w:val="5"/>
                <w:szCs w:val="5"/>
                <w:color w:val="auto"/>
              </w:rPr>
            </w:pPr>
          </w:p>
        </w:tc>
        <w:tc>
          <w:tcPr>
            <w:tcW w:w="320" w:type="dxa"/>
            <w:vAlign w:val="bottom"/>
          </w:tcPr>
          <w:p>
            <w:pPr>
              <w:spacing w:after="0"/>
              <w:rPr>
                <w:sz w:val="5"/>
                <w:szCs w:val="5"/>
                <w:color w:val="auto"/>
              </w:rPr>
            </w:pPr>
          </w:p>
        </w:tc>
        <w:tc>
          <w:tcPr>
            <w:tcW w:w="80" w:type="dxa"/>
            <w:vAlign w:val="bottom"/>
          </w:tcPr>
          <w:p>
            <w:pPr>
              <w:spacing w:after="0"/>
              <w:rPr>
                <w:sz w:val="5"/>
                <w:szCs w:val="5"/>
                <w:color w:val="auto"/>
              </w:rPr>
            </w:pPr>
          </w:p>
        </w:tc>
        <w:tc>
          <w:tcPr>
            <w:tcW w:w="20" w:type="dxa"/>
            <w:vAlign w:val="bottom"/>
          </w:tcPr>
          <w:p>
            <w:pPr>
              <w:spacing w:after="0"/>
              <w:rPr>
                <w:sz w:val="5"/>
                <w:szCs w:val="5"/>
                <w:color w:val="auto"/>
              </w:rPr>
            </w:pPr>
          </w:p>
        </w:tc>
        <w:tc>
          <w:tcPr>
            <w:tcW w:w="100" w:type="dxa"/>
            <w:vAlign w:val="bottom"/>
          </w:tcPr>
          <w:p>
            <w:pPr>
              <w:spacing w:after="0"/>
              <w:rPr>
                <w:sz w:val="5"/>
                <w:szCs w:val="5"/>
                <w:color w:val="auto"/>
              </w:rPr>
            </w:pPr>
          </w:p>
        </w:tc>
        <w:tc>
          <w:tcPr>
            <w:tcW w:w="320" w:type="dxa"/>
            <w:vAlign w:val="bottom"/>
          </w:tcPr>
          <w:p>
            <w:pPr>
              <w:spacing w:after="0"/>
              <w:rPr>
                <w:sz w:val="5"/>
                <w:szCs w:val="5"/>
                <w:color w:val="auto"/>
              </w:rPr>
            </w:pPr>
          </w:p>
        </w:tc>
        <w:tc>
          <w:tcPr>
            <w:tcW w:w="540" w:type="dxa"/>
            <w:vAlign w:val="bottom"/>
          </w:tcPr>
          <w:p>
            <w:pPr>
              <w:spacing w:after="0"/>
              <w:rPr>
                <w:sz w:val="5"/>
                <w:szCs w:val="5"/>
                <w:color w:val="auto"/>
              </w:rPr>
            </w:pPr>
          </w:p>
        </w:tc>
        <w:tc>
          <w:tcPr>
            <w:tcW w:w="340" w:type="dxa"/>
            <w:vAlign w:val="bottom"/>
          </w:tcPr>
          <w:p>
            <w:pPr>
              <w:spacing w:after="0"/>
              <w:rPr>
                <w:sz w:val="5"/>
                <w:szCs w:val="5"/>
                <w:color w:val="auto"/>
              </w:rPr>
            </w:pPr>
          </w:p>
        </w:tc>
        <w:tc>
          <w:tcPr>
            <w:tcW w:w="520" w:type="dxa"/>
            <w:vAlign w:val="bottom"/>
          </w:tcPr>
          <w:p>
            <w:pPr>
              <w:spacing w:after="0"/>
              <w:rPr>
                <w:sz w:val="5"/>
                <w:szCs w:val="5"/>
                <w:color w:val="auto"/>
              </w:rPr>
            </w:pPr>
          </w:p>
        </w:tc>
        <w:tc>
          <w:tcPr>
            <w:tcW w:w="20" w:type="dxa"/>
            <w:vAlign w:val="bottom"/>
          </w:tcPr>
          <w:p>
            <w:pPr>
              <w:spacing w:after="0"/>
              <w:rPr>
                <w:sz w:val="5"/>
                <w:szCs w:val="5"/>
                <w:color w:val="auto"/>
              </w:rPr>
            </w:pPr>
          </w:p>
        </w:tc>
        <w:tc>
          <w:tcPr>
            <w:tcW w:w="80" w:type="dxa"/>
            <w:vAlign w:val="bottom"/>
          </w:tcPr>
          <w:p>
            <w:pPr>
              <w:spacing w:after="0"/>
              <w:rPr>
                <w:sz w:val="5"/>
                <w:szCs w:val="5"/>
                <w:color w:val="auto"/>
              </w:rPr>
            </w:pPr>
          </w:p>
        </w:tc>
        <w:tc>
          <w:tcPr>
            <w:tcW w:w="340" w:type="dxa"/>
            <w:vAlign w:val="bottom"/>
          </w:tcPr>
          <w:p>
            <w:pPr>
              <w:spacing w:after="0"/>
              <w:rPr>
                <w:sz w:val="5"/>
                <w:szCs w:val="5"/>
                <w:color w:val="auto"/>
              </w:rPr>
            </w:pPr>
          </w:p>
        </w:tc>
        <w:tc>
          <w:tcPr>
            <w:tcW w:w="100" w:type="dxa"/>
            <w:vAlign w:val="bottom"/>
          </w:tcPr>
          <w:p>
            <w:pPr>
              <w:spacing w:after="0"/>
              <w:rPr>
                <w:sz w:val="5"/>
                <w:szCs w:val="5"/>
                <w:color w:val="auto"/>
              </w:rPr>
            </w:pPr>
          </w:p>
        </w:tc>
        <w:tc>
          <w:tcPr>
            <w:tcW w:w="340" w:type="dxa"/>
            <w:vAlign w:val="bottom"/>
          </w:tcPr>
          <w:p>
            <w:pPr>
              <w:spacing w:after="0"/>
              <w:rPr>
                <w:sz w:val="5"/>
                <w:szCs w:val="5"/>
                <w:color w:val="auto"/>
              </w:rPr>
            </w:pPr>
          </w:p>
        </w:tc>
        <w:tc>
          <w:tcPr>
            <w:tcW w:w="540" w:type="dxa"/>
            <w:vAlign w:val="bottom"/>
          </w:tcPr>
          <w:p>
            <w:pPr>
              <w:spacing w:after="0"/>
              <w:rPr>
                <w:sz w:val="5"/>
                <w:szCs w:val="5"/>
                <w:color w:val="auto"/>
              </w:rPr>
            </w:pPr>
          </w:p>
        </w:tc>
        <w:tc>
          <w:tcPr>
            <w:tcW w:w="320" w:type="dxa"/>
            <w:vAlign w:val="bottom"/>
          </w:tcPr>
          <w:p>
            <w:pPr>
              <w:spacing w:after="0"/>
              <w:rPr>
                <w:sz w:val="5"/>
                <w:szCs w:val="5"/>
                <w:color w:val="auto"/>
              </w:rPr>
            </w:pPr>
          </w:p>
        </w:tc>
        <w:tc>
          <w:tcPr>
            <w:tcW w:w="60" w:type="dxa"/>
            <w:vAlign w:val="bottom"/>
          </w:tcPr>
          <w:p>
            <w:pPr>
              <w:spacing w:after="0"/>
              <w:rPr>
                <w:sz w:val="5"/>
                <w:szCs w:val="5"/>
                <w:color w:val="auto"/>
              </w:rPr>
            </w:pPr>
          </w:p>
        </w:tc>
        <w:tc>
          <w:tcPr>
            <w:tcW w:w="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86"/>
        </w:trPr>
        <w:tc>
          <w:tcPr>
            <w:tcW w:w="36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Pr>
          <w:p>
            <w:pPr>
              <w:spacing w:after="0"/>
              <w:rPr>
                <w:sz w:val="7"/>
                <w:szCs w:val="7"/>
                <w:color w:val="auto"/>
              </w:rPr>
            </w:pPr>
          </w:p>
        </w:tc>
        <w:tc>
          <w:tcPr>
            <w:tcW w:w="320" w:type="dxa"/>
            <w:vAlign w:val="bottom"/>
          </w:tcPr>
          <w:p>
            <w:pPr>
              <w:spacing w:after="0"/>
              <w:rPr>
                <w:sz w:val="7"/>
                <w:szCs w:val="7"/>
                <w:color w:val="auto"/>
              </w:rPr>
            </w:pPr>
          </w:p>
        </w:tc>
        <w:tc>
          <w:tcPr>
            <w:tcW w:w="120" w:type="dxa"/>
            <w:vAlign w:val="bottom"/>
          </w:tcPr>
          <w:p>
            <w:pPr>
              <w:spacing w:after="0"/>
              <w:rPr>
                <w:sz w:val="7"/>
                <w:szCs w:val="7"/>
                <w:color w:val="auto"/>
              </w:rPr>
            </w:pPr>
          </w:p>
        </w:tc>
        <w:tc>
          <w:tcPr>
            <w:tcW w:w="320" w:type="dxa"/>
            <w:vAlign w:val="bottom"/>
          </w:tcPr>
          <w:p>
            <w:pPr>
              <w:spacing w:after="0"/>
              <w:rPr>
                <w:sz w:val="7"/>
                <w:szCs w:val="7"/>
                <w:color w:val="auto"/>
              </w:rPr>
            </w:pPr>
          </w:p>
        </w:tc>
        <w:tc>
          <w:tcPr>
            <w:tcW w:w="540" w:type="dxa"/>
            <w:vAlign w:val="bottom"/>
          </w:tcPr>
          <w:p>
            <w:pPr>
              <w:spacing w:after="0"/>
              <w:rPr>
                <w:sz w:val="7"/>
                <w:szCs w:val="7"/>
                <w:color w:val="auto"/>
              </w:rPr>
            </w:pPr>
          </w:p>
        </w:tc>
        <w:tc>
          <w:tcPr>
            <w:tcW w:w="60" w:type="dxa"/>
            <w:vAlign w:val="bottom"/>
          </w:tcPr>
          <w:p>
            <w:pPr>
              <w:spacing w:after="0"/>
              <w:rPr>
                <w:sz w:val="7"/>
                <w:szCs w:val="7"/>
                <w:color w:val="auto"/>
              </w:rPr>
            </w:pPr>
          </w:p>
        </w:tc>
        <w:tc>
          <w:tcPr>
            <w:tcW w:w="28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80" w:type="dxa"/>
            <w:vAlign w:val="bottom"/>
          </w:tcPr>
          <w:p>
            <w:pPr>
              <w:spacing w:after="0"/>
              <w:rPr>
                <w:sz w:val="7"/>
                <w:szCs w:val="7"/>
                <w:color w:val="auto"/>
              </w:rPr>
            </w:pPr>
          </w:p>
        </w:tc>
        <w:tc>
          <w:tcPr>
            <w:tcW w:w="780" w:type="dxa"/>
            <w:vAlign w:val="bottom"/>
            <w:gridSpan w:val="3"/>
            <w:vMerge w:val="continue"/>
          </w:tcPr>
          <w:p>
            <w:pPr>
              <w:spacing w:after="0"/>
              <w:rPr>
                <w:sz w:val="7"/>
                <w:szCs w:val="7"/>
                <w:color w:val="auto"/>
              </w:rPr>
            </w:pPr>
          </w:p>
        </w:tc>
        <w:tc>
          <w:tcPr>
            <w:tcW w:w="540" w:type="dxa"/>
            <w:vAlign w:val="bottom"/>
          </w:tcPr>
          <w:p>
            <w:pPr>
              <w:spacing w:after="0"/>
              <w:rPr>
                <w:sz w:val="7"/>
                <w:szCs w:val="7"/>
                <w:color w:val="auto"/>
              </w:rPr>
            </w:pPr>
          </w:p>
        </w:tc>
        <w:tc>
          <w:tcPr>
            <w:tcW w:w="60" w:type="dxa"/>
            <w:vAlign w:val="bottom"/>
          </w:tcPr>
          <w:p>
            <w:pPr>
              <w:spacing w:after="0"/>
              <w:rPr>
                <w:sz w:val="7"/>
                <w:szCs w:val="7"/>
                <w:color w:val="auto"/>
              </w:rPr>
            </w:pPr>
          </w:p>
        </w:tc>
        <w:tc>
          <w:tcPr>
            <w:tcW w:w="28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80" w:type="dxa"/>
            <w:vAlign w:val="bottom"/>
          </w:tcPr>
          <w:p>
            <w:pPr>
              <w:spacing w:after="0"/>
              <w:rPr>
                <w:sz w:val="7"/>
                <w:szCs w:val="7"/>
                <w:color w:val="auto"/>
              </w:rPr>
            </w:pPr>
          </w:p>
        </w:tc>
        <w:tc>
          <w:tcPr>
            <w:tcW w:w="320" w:type="dxa"/>
            <w:vAlign w:val="bottom"/>
          </w:tcPr>
          <w:p>
            <w:pPr>
              <w:spacing w:after="0"/>
              <w:rPr>
                <w:sz w:val="7"/>
                <w:szCs w:val="7"/>
                <w:color w:val="auto"/>
              </w:rPr>
            </w:pPr>
          </w:p>
        </w:tc>
        <w:tc>
          <w:tcPr>
            <w:tcW w:w="100" w:type="dxa"/>
            <w:vAlign w:val="bottom"/>
          </w:tcPr>
          <w:p>
            <w:pPr>
              <w:spacing w:after="0"/>
              <w:rPr>
                <w:sz w:val="7"/>
                <w:szCs w:val="7"/>
                <w:color w:val="auto"/>
              </w:rPr>
            </w:pPr>
          </w:p>
        </w:tc>
        <w:tc>
          <w:tcPr>
            <w:tcW w:w="340" w:type="dxa"/>
            <w:vAlign w:val="bottom"/>
          </w:tcPr>
          <w:p>
            <w:pPr>
              <w:spacing w:after="0"/>
              <w:rPr>
                <w:sz w:val="7"/>
                <w:szCs w:val="7"/>
                <w:color w:val="auto"/>
              </w:rPr>
            </w:pPr>
          </w:p>
        </w:tc>
        <w:tc>
          <w:tcPr>
            <w:tcW w:w="540" w:type="dxa"/>
            <w:vAlign w:val="bottom"/>
          </w:tcPr>
          <w:p>
            <w:pPr>
              <w:spacing w:after="0"/>
              <w:rPr>
                <w:sz w:val="7"/>
                <w:szCs w:val="7"/>
                <w:color w:val="auto"/>
              </w:rPr>
            </w:pPr>
          </w:p>
        </w:tc>
        <w:tc>
          <w:tcPr>
            <w:tcW w:w="20" w:type="dxa"/>
            <w:vAlign w:val="bottom"/>
          </w:tcPr>
          <w:p>
            <w:pPr>
              <w:spacing w:after="0"/>
              <w:rPr>
                <w:sz w:val="7"/>
                <w:szCs w:val="7"/>
                <w:color w:val="auto"/>
              </w:rPr>
            </w:pPr>
          </w:p>
        </w:tc>
        <w:tc>
          <w:tcPr>
            <w:tcW w:w="32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100" w:type="dxa"/>
            <w:vAlign w:val="bottom"/>
          </w:tcPr>
          <w:p>
            <w:pPr>
              <w:spacing w:after="0"/>
              <w:rPr>
                <w:sz w:val="7"/>
                <w:szCs w:val="7"/>
                <w:color w:val="auto"/>
              </w:rPr>
            </w:pPr>
          </w:p>
        </w:tc>
        <w:tc>
          <w:tcPr>
            <w:tcW w:w="320" w:type="dxa"/>
            <w:vAlign w:val="bottom"/>
          </w:tcPr>
          <w:p>
            <w:pPr>
              <w:spacing w:after="0"/>
              <w:rPr>
                <w:sz w:val="7"/>
                <w:szCs w:val="7"/>
                <w:color w:val="auto"/>
              </w:rPr>
            </w:pPr>
          </w:p>
        </w:tc>
        <w:tc>
          <w:tcPr>
            <w:tcW w:w="540" w:type="dxa"/>
            <w:vAlign w:val="bottom"/>
          </w:tcPr>
          <w:p>
            <w:pPr>
              <w:spacing w:after="0"/>
              <w:rPr>
                <w:sz w:val="7"/>
                <w:szCs w:val="7"/>
                <w:color w:val="auto"/>
              </w:rPr>
            </w:pPr>
          </w:p>
        </w:tc>
        <w:tc>
          <w:tcPr>
            <w:tcW w:w="340" w:type="dxa"/>
            <w:vAlign w:val="bottom"/>
          </w:tcPr>
          <w:p>
            <w:pPr>
              <w:spacing w:after="0"/>
              <w:rPr>
                <w:sz w:val="7"/>
                <w:szCs w:val="7"/>
                <w:color w:val="auto"/>
              </w:rPr>
            </w:pPr>
          </w:p>
        </w:tc>
        <w:tc>
          <w:tcPr>
            <w:tcW w:w="520" w:type="dxa"/>
            <w:vAlign w:val="bottom"/>
          </w:tcPr>
          <w:p>
            <w:pPr>
              <w:spacing w:after="0"/>
              <w:rPr>
                <w:sz w:val="7"/>
                <w:szCs w:val="7"/>
                <w:color w:val="auto"/>
              </w:rPr>
            </w:pPr>
          </w:p>
        </w:tc>
        <w:tc>
          <w:tcPr>
            <w:tcW w:w="20" w:type="dxa"/>
            <w:vAlign w:val="bottom"/>
          </w:tcPr>
          <w:p>
            <w:pPr>
              <w:spacing w:after="0"/>
              <w:rPr>
                <w:sz w:val="7"/>
                <w:szCs w:val="7"/>
                <w:color w:val="auto"/>
              </w:rPr>
            </w:pPr>
          </w:p>
        </w:tc>
        <w:tc>
          <w:tcPr>
            <w:tcW w:w="80" w:type="dxa"/>
            <w:vAlign w:val="bottom"/>
          </w:tcPr>
          <w:p>
            <w:pPr>
              <w:spacing w:after="0"/>
              <w:rPr>
                <w:sz w:val="7"/>
                <w:szCs w:val="7"/>
                <w:color w:val="auto"/>
              </w:rPr>
            </w:pPr>
          </w:p>
        </w:tc>
        <w:tc>
          <w:tcPr>
            <w:tcW w:w="340" w:type="dxa"/>
            <w:vAlign w:val="bottom"/>
          </w:tcPr>
          <w:p>
            <w:pPr>
              <w:spacing w:after="0"/>
              <w:rPr>
                <w:sz w:val="7"/>
                <w:szCs w:val="7"/>
                <w:color w:val="auto"/>
              </w:rPr>
            </w:pPr>
          </w:p>
        </w:tc>
        <w:tc>
          <w:tcPr>
            <w:tcW w:w="100" w:type="dxa"/>
            <w:vAlign w:val="bottom"/>
          </w:tcPr>
          <w:p>
            <w:pPr>
              <w:spacing w:after="0"/>
              <w:rPr>
                <w:sz w:val="7"/>
                <w:szCs w:val="7"/>
                <w:color w:val="auto"/>
              </w:rPr>
            </w:pPr>
          </w:p>
        </w:tc>
        <w:tc>
          <w:tcPr>
            <w:tcW w:w="340" w:type="dxa"/>
            <w:vAlign w:val="bottom"/>
          </w:tcPr>
          <w:p>
            <w:pPr>
              <w:spacing w:after="0"/>
              <w:rPr>
                <w:sz w:val="7"/>
                <w:szCs w:val="7"/>
                <w:color w:val="auto"/>
              </w:rPr>
            </w:pPr>
          </w:p>
        </w:tc>
        <w:tc>
          <w:tcPr>
            <w:tcW w:w="540" w:type="dxa"/>
            <w:vAlign w:val="bottom"/>
          </w:tcPr>
          <w:p>
            <w:pPr>
              <w:spacing w:after="0"/>
              <w:rPr>
                <w:sz w:val="7"/>
                <w:szCs w:val="7"/>
                <w:color w:val="auto"/>
              </w:rPr>
            </w:pPr>
          </w:p>
        </w:tc>
        <w:tc>
          <w:tcPr>
            <w:tcW w:w="320" w:type="dxa"/>
            <w:vAlign w:val="bottom"/>
          </w:tcPr>
          <w:p>
            <w:pPr>
              <w:spacing w:after="0"/>
              <w:rPr>
                <w:sz w:val="7"/>
                <w:szCs w:val="7"/>
                <w:color w:val="auto"/>
              </w:rPr>
            </w:pPr>
          </w:p>
        </w:tc>
        <w:tc>
          <w:tcPr>
            <w:tcW w:w="60" w:type="dxa"/>
            <w:vAlign w:val="bottom"/>
          </w:tcPr>
          <w:p>
            <w:pPr>
              <w:spacing w:after="0"/>
              <w:rPr>
                <w:sz w:val="7"/>
                <w:szCs w:val="7"/>
                <w:color w:val="auto"/>
              </w:rPr>
            </w:pPr>
          </w:p>
        </w:tc>
        <w:tc>
          <w:tcPr>
            <w:tcW w:w="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23"/>
        </w:trPr>
        <w:tc>
          <w:tcPr>
            <w:tcW w:w="360" w:type="dxa"/>
            <w:vAlign w:val="bottom"/>
          </w:tcPr>
          <w:p>
            <w:pPr>
              <w:jc w:val="right"/>
              <w:ind w:right="10"/>
              <w:spacing w:after="0"/>
              <w:rPr>
                <w:sz w:val="20"/>
                <w:szCs w:val="20"/>
                <w:color w:val="auto"/>
              </w:rPr>
            </w:pPr>
            <w:r>
              <w:rPr>
                <w:rFonts w:ascii="Arial" w:cs="Arial" w:eastAsia="Arial" w:hAnsi="Arial"/>
                <w:sz w:val="14"/>
                <w:szCs w:val="14"/>
                <w:b w:val="1"/>
                <w:bCs w:val="1"/>
                <w:color w:val="231F20"/>
                <w:w w:val="81"/>
              </w:rPr>
              <w:t>10 %</w:t>
            </w:r>
          </w:p>
        </w:tc>
        <w:tc>
          <w:tcPr>
            <w:tcW w:w="80" w:type="dxa"/>
            <w:vAlign w:val="bottom"/>
            <w:tcBorders>
              <w:bottom w:val="single" w:sz="8" w:color="C1C3C5"/>
            </w:tcBorders>
          </w:tcPr>
          <w:p>
            <w:pPr>
              <w:spacing w:after="0"/>
              <w:rPr>
                <w:sz w:val="24"/>
                <w:szCs w:val="24"/>
                <w:color w:val="auto"/>
              </w:rPr>
            </w:pPr>
          </w:p>
        </w:tc>
        <w:tc>
          <w:tcPr>
            <w:tcW w:w="20" w:type="dxa"/>
            <w:vAlign w:val="bottom"/>
            <w:tcBorders>
              <w:bottom w:val="single" w:sz="8" w:color="C1C3C5"/>
            </w:tcBorders>
          </w:tcPr>
          <w:p>
            <w:pPr>
              <w:spacing w:after="0"/>
              <w:rPr>
                <w:sz w:val="24"/>
                <w:szCs w:val="24"/>
                <w:color w:val="auto"/>
              </w:rPr>
            </w:pPr>
          </w:p>
        </w:tc>
        <w:tc>
          <w:tcPr>
            <w:tcW w:w="100" w:type="dxa"/>
            <w:vAlign w:val="bottom"/>
            <w:tcBorders>
              <w:bottom w:val="single" w:sz="8" w:color="D1D3D4"/>
            </w:tcBorders>
          </w:tcPr>
          <w:p>
            <w:pPr>
              <w:spacing w:after="0"/>
              <w:rPr>
                <w:sz w:val="24"/>
                <w:szCs w:val="24"/>
                <w:color w:val="auto"/>
              </w:rPr>
            </w:pPr>
          </w:p>
        </w:tc>
        <w:tc>
          <w:tcPr>
            <w:tcW w:w="320" w:type="dxa"/>
            <w:vAlign w:val="bottom"/>
          </w:tcPr>
          <w:p>
            <w:pPr>
              <w:spacing w:after="0"/>
              <w:rPr>
                <w:sz w:val="24"/>
                <w:szCs w:val="24"/>
                <w:color w:val="auto"/>
              </w:rPr>
            </w:pPr>
          </w:p>
        </w:tc>
        <w:tc>
          <w:tcPr>
            <w:tcW w:w="120" w:type="dxa"/>
            <w:vAlign w:val="bottom"/>
            <w:tcBorders>
              <w:bottom w:val="single" w:sz="8" w:color="D1D3D4"/>
            </w:tcBorders>
          </w:tcPr>
          <w:p>
            <w:pPr>
              <w:spacing w:after="0"/>
              <w:rPr>
                <w:sz w:val="24"/>
                <w:szCs w:val="24"/>
                <w:color w:val="auto"/>
              </w:rPr>
            </w:pPr>
          </w:p>
        </w:tc>
        <w:tc>
          <w:tcPr>
            <w:tcW w:w="320" w:type="dxa"/>
            <w:vAlign w:val="bottom"/>
          </w:tcPr>
          <w:p>
            <w:pPr>
              <w:spacing w:after="0"/>
              <w:rPr>
                <w:sz w:val="24"/>
                <w:szCs w:val="24"/>
                <w:color w:val="auto"/>
              </w:rPr>
            </w:pPr>
          </w:p>
        </w:tc>
        <w:tc>
          <w:tcPr>
            <w:tcW w:w="540" w:type="dxa"/>
            <w:vAlign w:val="bottom"/>
            <w:tcBorders>
              <w:bottom w:val="single" w:sz="8" w:color="D1D3D4"/>
            </w:tcBorders>
          </w:tcPr>
          <w:p>
            <w:pPr>
              <w:spacing w:after="0"/>
              <w:rPr>
                <w:sz w:val="24"/>
                <w:szCs w:val="24"/>
                <w:color w:val="auto"/>
              </w:rPr>
            </w:pPr>
          </w:p>
        </w:tc>
        <w:tc>
          <w:tcPr>
            <w:tcW w:w="60" w:type="dxa"/>
            <w:vAlign w:val="bottom"/>
            <w:tcBorders>
              <w:bottom w:val="single" w:sz="8" w:color="D1D3D4"/>
            </w:tcBorders>
          </w:tcPr>
          <w:p>
            <w:pPr>
              <w:spacing w:after="0"/>
              <w:rPr>
                <w:sz w:val="24"/>
                <w:szCs w:val="24"/>
                <w:color w:val="auto"/>
              </w:rPr>
            </w:pPr>
          </w:p>
        </w:tc>
        <w:tc>
          <w:tcPr>
            <w:tcW w:w="280" w:type="dxa"/>
            <w:vAlign w:val="bottom"/>
            <w:tcBorders>
              <w:bottom w:val="single" w:sz="8" w:color="D1D3D4"/>
            </w:tcBorders>
          </w:tcPr>
          <w:p>
            <w:pPr>
              <w:spacing w:after="0"/>
              <w:rPr>
                <w:sz w:val="24"/>
                <w:szCs w:val="24"/>
                <w:color w:val="auto"/>
              </w:rPr>
            </w:pPr>
          </w:p>
        </w:tc>
        <w:tc>
          <w:tcPr>
            <w:tcW w:w="80" w:type="dxa"/>
            <w:vAlign w:val="bottom"/>
            <w:tcBorders>
              <w:bottom w:val="single" w:sz="8" w:color="D1D3D4"/>
            </w:tcBorders>
          </w:tcPr>
          <w:p>
            <w:pPr>
              <w:spacing w:after="0"/>
              <w:rPr>
                <w:sz w:val="24"/>
                <w:szCs w:val="24"/>
                <w:color w:val="auto"/>
              </w:rPr>
            </w:pPr>
          </w:p>
        </w:tc>
        <w:tc>
          <w:tcPr>
            <w:tcW w:w="20" w:type="dxa"/>
            <w:vAlign w:val="bottom"/>
            <w:tcBorders>
              <w:bottom w:val="single" w:sz="8" w:color="D1D3D4"/>
            </w:tcBorders>
          </w:tcPr>
          <w:p>
            <w:pPr>
              <w:spacing w:after="0"/>
              <w:rPr>
                <w:sz w:val="24"/>
                <w:szCs w:val="24"/>
                <w:color w:val="auto"/>
              </w:rPr>
            </w:pPr>
          </w:p>
        </w:tc>
        <w:tc>
          <w:tcPr>
            <w:tcW w:w="80" w:type="dxa"/>
            <w:vAlign w:val="bottom"/>
            <w:tcBorders>
              <w:bottom w:val="single" w:sz="8" w:color="D1D3D4"/>
            </w:tcBorders>
          </w:tcPr>
          <w:p>
            <w:pPr>
              <w:spacing w:after="0"/>
              <w:rPr>
                <w:sz w:val="24"/>
                <w:szCs w:val="24"/>
                <w:color w:val="auto"/>
              </w:rPr>
            </w:pPr>
          </w:p>
        </w:tc>
        <w:tc>
          <w:tcPr>
            <w:tcW w:w="320" w:type="dxa"/>
            <w:vAlign w:val="bottom"/>
          </w:tcPr>
          <w:p>
            <w:pPr>
              <w:spacing w:after="0"/>
              <w:rPr>
                <w:sz w:val="24"/>
                <w:szCs w:val="24"/>
                <w:color w:val="auto"/>
              </w:rPr>
            </w:pPr>
          </w:p>
        </w:tc>
        <w:tc>
          <w:tcPr>
            <w:tcW w:w="120" w:type="dxa"/>
            <w:vAlign w:val="bottom"/>
            <w:tcBorders>
              <w:bottom w:val="single" w:sz="8" w:color="D1D3D4"/>
            </w:tcBorders>
          </w:tcPr>
          <w:p>
            <w:pPr>
              <w:spacing w:after="0"/>
              <w:rPr>
                <w:sz w:val="24"/>
                <w:szCs w:val="24"/>
                <w:color w:val="auto"/>
              </w:rPr>
            </w:pPr>
          </w:p>
        </w:tc>
        <w:tc>
          <w:tcPr>
            <w:tcW w:w="340" w:type="dxa"/>
            <w:vAlign w:val="bottom"/>
          </w:tcPr>
          <w:p>
            <w:pPr>
              <w:spacing w:after="0"/>
              <w:rPr>
                <w:sz w:val="24"/>
                <w:szCs w:val="24"/>
                <w:color w:val="auto"/>
              </w:rPr>
            </w:pPr>
          </w:p>
        </w:tc>
        <w:tc>
          <w:tcPr>
            <w:tcW w:w="540" w:type="dxa"/>
            <w:vAlign w:val="bottom"/>
            <w:tcBorders>
              <w:bottom w:val="single" w:sz="8" w:color="D1D3D4"/>
            </w:tcBorders>
          </w:tcPr>
          <w:p>
            <w:pPr>
              <w:spacing w:after="0"/>
              <w:rPr>
                <w:sz w:val="24"/>
                <w:szCs w:val="24"/>
                <w:color w:val="auto"/>
              </w:rPr>
            </w:pPr>
          </w:p>
        </w:tc>
        <w:tc>
          <w:tcPr>
            <w:tcW w:w="60" w:type="dxa"/>
            <w:vAlign w:val="bottom"/>
            <w:tcBorders>
              <w:bottom w:val="single" w:sz="8" w:color="D1D3D4"/>
            </w:tcBorders>
          </w:tcPr>
          <w:p>
            <w:pPr>
              <w:spacing w:after="0"/>
              <w:rPr>
                <w:sz w:val="24"/>
                <w:szCs w:val="24"/>
                <w:color w:val="auto"/>
              </w:rPr>
            </w:pPr>
          </w:p>
        </w:tc>
        <w:tc>
          <w:tcPr>
            <w:tcW w:w="280" w:type="dxa"/>
            <w:vAlign w:val="bottom"/>
            <w:tcBorders>
              <w:bottom w:val="single" w:sz="8" w:color="D1D3D4"/>
            </w:tcBorders>
          </w:tcPr>
          <w:p>
            <w:pPr>
              <w:spacing w:after="0"/>
              <w:rPr>
                <w:sz w:val="24"/>
                <w:szCs w:val="24"/>
                <w:color w:val="auto"/>
              </w:rPr>
            </w:pPr>
          </w:p>
        </w:tc>
        <w:tc>
          <w:tcPr>
            <w:tcW w:w="60" w:type="dxa"/>
            <w:vAlign w:val="bottom"/>
            <w:tcBorders>
              <w:bottom w:val="single" w:sz="8" w:color="D1D3D4"/>
            </w:tcBorders>
          </w:tcPr>
          <w:p>
            <w:pPr>
              <w:spacing w:after="0"/>
              <w:rPr>
                <w:sz w:val="24"/>
                <w:szCs w:val="24"/>
                <w:color w:val="auto"/>
              </w:rPr>
            </w:pPr>
          </w:p>
        </w:tc>
        <w:tc>
          <w:tcPr>
            <w:tcW w:w="20" w:type="dxa"/>
            <w:vAlign w:val="bottom"/>
            <w:tcBorders>
              <w:bottom w:val="single" w:sz="8" w:color="D1D3D4"/>
            </w:tcBorders>
          </w:tcPr>
          <w:p>
            <w:pPr>
              <w:spacing w:after="0"/>
              <w:rPr>
                <w:sz w:val="24"/>
                <w:szCs w:val="24"/>
                <w:color w:val="auto"/>
              </w:rPr>
            </w:pPr>
          </w:p>
        </w:tc>
        <w:tc>
          <w:tcPr>
            <w:tcW w:w="80" w:type="dxa"/>
            <w:vAlign w:val="bottom"/>
            <w:tcBorders>
              <w:bottom w:val="single" w:sz="8" w:color="D1D3D4"/>
            </w:tcBorders>
          </w:tcPr>
          <w:p>
            <w:pPr>
              <w:spacing w:after="0"/>
              <w:rPr>
                <w:sz w:val="24"/>
                <w:szCs w:val="24"/>
                <w:color w:val="auto"/>
              </w:rPr>
            </w:pPr>
          </w:p>
        </w:tc>
        <w:tc>
          <w:tcPr>
            <w:tcW w:w="320" w:type="dxa"/>
            <w:vAlign w:val="bottom"/>
          </w:tcPr>
          <w:p>
            <w:pPr>
              <w:spacing w:after="0"/>
              <w:rPr>
                <w:sz w:val="24"/>
                <w:szCs w:val="24"/>
                <w:color w:val="auto"/>
              </w:rPr>
            </w:pPr>
          </w:p>
        </w:tc>
        <w:tc>
          <w:tcPr>
            <w:tcW w:w="100" w:type="dxa"/>
            <w:vAlign w:val="bottom"/>
            <w:tcBorders>
              <w:bottom w:val="single" w:sz="8" w:color="D1D3D4"/>
            </w:tcBorders>
          </w:tcPr>
          <w:p>
            <w:pPr>
              <w:spacing w:after="0"/>
              <w:rPr>
                <w:sz w:val="24"/>
                <w:szCs w:val="24"/>
                <w:color w:val="auto"/>
              </w:rPr>
            </w:pPr>
          </w:p>
        </w:tc>
        <w:tc>
          <w:tcPr>
            <w:tcW w:w="340" w:type="dxa"/>
            <w:vAlign w:val="bottom"/>
          </w:tcPr>
          <w:p>
            <w:pPr>
              <w:spacing w:after="0"/>
              <w:rPr>
                <w:sz w:val="24"/>
                <w:szCs w:val="24"/>
                <w:color w:val="auto"/>
              </w:rPr>
            </w:pPr>
          </w:p>
        </w:tc>
        <w:tc>
          <w:tcPr>
            <w:tcW w:w="540" w:type="dxa"/>
            <w:vAlign w:val="bottom"/>
            <w:tcBorders>
              <w:bottom w:val="single" w:sz="8" w:color="D1D3D4"/>
            </w:tcBorders>
          </w:tcPr>
          <w:p>
            <w:pPr>
              <w:spacing w:after="0"/>
              <w:rPr>
                <w:sz w:val="24"/>
                <w:szCs w:val="24"/>
                <w:color w:val="auto"/>
              </w:rPr>
            </w:pPr>
          </w:p>
        </w:tc>
        <w:tc>
          <w:tcPr>
            <w:tcW w:w="20" w:type="dxa"/>
            <w:vAlign w:val="bottom"/>
            <w:tcBorders>
              <w:bottom w:val="single" w:sz="8" w:color="D1D3D4"/>
            </w:tcBorders>
          </w:tcPr>
          <w:p>
            <w:pPr>
              <w:spacing w:after="0"/>
              <w:rPr>
                <w:sz w:val="24"/>
                <w:szCs w:val="24"/>
                <w:color w:val="auto"/>
              </w:rPr>
            </w:pPr>
          </w:p>
        </w:tc>
        <w:tc>
          <w:tcPr>
            <w:tcW w:w="320" w:type="dxa"/>
            <w:vAlign w:val="bottom"/>
            <w:tcBorders>
              <w:bottom w:val="single" w:sz="8" w:color="D1D3D4"/>
            </w:tcBorders>
          </w:tcPr>
          <w:p>
            <w:pPr>
              <w:spacing w:after="0"/>
              <w:rPr>
                <w:sz w:val="24"/>
                <w:szCs w:val="24"/>
                <w:color w:val="auto"/>
              </w:rPr>
            </w:pPr>
          </w:p>
        </w:tc>
        <w:tc>
          <w:tcPr>
            <w:tcW w:w="80" w:type="dxa"/>
            <w:vAlign w:val="bottom"/>
            <w:tcBorders>
              <w:bottom w:val="single" w:sz="8" w:color="D1D3D4"/>
            </w:tcBorders>
          </w:tcPr>
          <w:p>
            <w:pPr>
              <w:spacing w:after="0"/>
              <w:rPr>
                <w:sz w:val="24"/>
                <w:szCs w:val="24"/>
                <w:color w:val="auto"/>
              </w:rPr>
            </w:pPr>
          </w:p>
        </w:tc>
        <w:tc>
          <w:tcPr>
            <w:tcW w:w="20" w:type="dxa"/>
            <w:vAlign w:val="bottom"/>
            <w:tcBorders>
              <w:bottom w:val="single" w:sz="8" w:color="D1D3D4"/>
            </w:tcBorders>
          </w:tcPr>
          <w:p>
            <w:pPr>
              <w:spacing w:after="0"/>
              <w:rPr>
                <w:sz w:val="24"/>
                <w:szCs w:val="24"/>
                <w:color w:val="auto"/>
              </w:rPr>
            </w:pPr>
          </w:p>
        </w:tc>
        <w:tc>
          <w:tcPr>
            <w:tcW w:w="100" w:type="dxa"/>
            <w:vAlign w:val="bottom"/>
            <w:tcBorders>
              <w:bottom w:val="single" w:sz="8" w:color="D1D3D4"/>
            </w:tcBorders>
          </w:tcPr>
          <w:p>
            <w:pPr>
              <w:spacing w:after="0"/>
              <w:rPr>
                <w:sz w:val="24"/>
                <w:szCs w:val="24"/>
                <w:color w:val="auto"/>
              </w:rPr>
            </w:pPr>
          </w:p>
        </w:tc>
        <w:tc>
          <w:tcPr>
            <w:tcW w:w="320" w:type="dxa"/>
            <w:vAlign w:val="bottom"/>
          </w:tcPr>
          <w:p>
            <w:pPr>
              <w:spacing w:after="0"/>
              <w:rPr>
                <w:sz w:val="24"/>
                <w:szCs w:val="24"/>
                <w:color w:val="auto"/>
              </w:rPr>
            </w:pPr>
          </w:p>
        </w:tc>
        <w:tc>
          <w:tcPr>
            <w:tcW w:w="540" w:type="dxa"/>
            <w:vAlign w:val="bottom"/>
            <w:tcBorders>
              <w:bottom w:val="single" w:sz="8" w:color="D1D3D4"/>
            </w:tcBorders>
          </w:tcPr>
          <w:p>
            <w:pPr>
              <w:spacing w:after="0"/>
              <w:rPr>
                <w:sz w:val="24"/>
                <w:szCs w:val="24"/>
                <w:color w:val="auto"/>
              </w:rPr>
            </w:pPr>
          </w:p>
        </w:tc>
        <w:tc>
          <w:tcPr>
            <w:tcW w:w="340" w:type="dxa"/>
            <w:vAlign w:val="bottom"/>
            <w:vMerge w:val="restart"/>
          </w:tcPr>
          <w:p>
            <w:pPr>
              <w:jc w:val="right"/>
              <w:spacing w:after="0"/>
              <w:rPr>
                <w:sz w:val="20"/>
                <w:szCs w:val="20"/>
                <w:color w:val="auto"/>
              </w:rPr>
            </w:pPr>
            <w:r>
              <w:rPr>
                <w:rFonts w:ascii="Arial" w:cs="Arial" w:eastAsia="Arial" w:hAnsi="Arial"/>
                <w:sz w:val="14"/>
                <w:szCs w:val="14"/>
                <w:b w:val="1"/>
                <w:bCs w:val="1"/>
                <w:color w:val="231F20"/>
                <w:w w:val="99"/>
              </w:rPr>
              <w:t>11%</w:t>
            </w:r>
          </w:p>
        </w:tc>
        <w:tc>
          <w:tcPr>
            <w:tcW w:w="520" w:type="dxa"/>
            <w:vAlign w:val="bottom"/>
            <w:tcBorders>
              <w:bottom w:val="single" w:sz="8" w:color="D1D3D4"/>
            </w:tcBorders>
          </w:tcPr>
          <w:p>
            <w:pPr>
              <w:spacing w:after="0"/>
              <w:rPr>
                <w:sz w:val="24"/>
                <w:szCs w:val="24"/>
                <w:color w:val="auto"/>
              </w:rPr>
            </w:pPr>
          </w:p>
        </w:tc>
        <w:tc>
          <w:tcPr>
            <w:tcW w:w="20" w:type="dxa"/>
            <w:vAlign w:val="bottom"/>
            <w:tcBorders>
              <w:bottom w:val="single" w:sz="8" w:color="D1D3D4"/>
            </w:tcBorders>
          </w:tcPr>
          <w:p>
            <w:pPr>
              <w:spacing w:after="0"/>
              <w:rPr>
                <w:sz w:val="24"/>
                <w:szCs w:val="24"/>
                <w:color w:val="auto"/>
              </w:rPr>
            </w:pPr>
          </w:p>
        </w:tc>
        <w:tc>
          <w:tcPr>
            <w:tcW w:w="80" w:type="dxa"/>
            <w:vAlign w:val="bottom"/>
            <w:tcBorders>
              <w:bottom w:val="single" w:sz="8" w:color="D1D3D4"/>
            </w:tcBorders>
          </w:tcPr>
          <w:p>
            <w:pPr>
              <w:spacing w:after="0"/>
              <w:rPr>
                <w:sz w:val="24"/>
                <w:szCs w:val="24"/>
                <w:color w:val="auto"/>
              </w:rPr>
            </w:pPr>
          </w:p>
        </w:tc>
        <w:tc>
          <w:tcPr>
            <w:tcW w:w="340" w:type="dxa"/>
            <w:vAlign w:val="bottom"/>
          </w:tcPr>
          <w:p>
            <w:pPr>
              <w:spacing w:after="0"/>
              <w:rPr>
                <w:sz w:val="24"/>
                <w:szCs w:val="24"/>
                <w:color w:val="auto"/>
              </w:rPr>
            </w:pPr>
          </w:p>
        </w:tc>
        <w:tc>
          <w:tcPr>
            <w:tcW w:w="100" w:type="dxa"/>
            <w:vAlign w:val="bottom"/>
            <w:tcBorders>
              <w:bottom w:val="single" w:sz="8" w:color="D1D3D4"/>
            </w:tcBorders>
          </w:tcPr>
          <w:p>
            <w:pPr>
              <w:spacing w:after="0"/>
              <w:rPr>
                <w:sz w:val="24"/>
                <w:szCs w:val="24"/>
                <w:color w:val="auto"/>
              </w:rPr>
            </w:pPr>
          </w:p>
        </w:tc>
        <w:tc>
          <w:tcPr>
            <w:tcW w:w="340" w:type="dxa"/>
            <w:vAlign w:val="bottom"/>
          </w:tcPr>
          <w:p>
            <w:pPr>
              <w:spacing w:after="0"/>
              <w:rPr>
                <w:sz w:val="24"/>
                <w:szCs w:val="24"/>
                <w:color w:val="auto"/>
              </w:rPr>
            </w:pPr>
          </w:p>
        </w:tc>
        <w:tc>
          <w:tcPr>
            <w:tcW w:w="540" w:type="dxa"/>
            <w:vAlign w:val="bottom"/>
            <w:tcBorders>
              <w:bottom w:val="single" w:sz="8" w:color="D1D3D4"/>
            </w:tcBorders>
          </w:tcPr>
          <w:p>
            <w:pPr>
              <w:spacing w:after="0"/>
              <w:rPr>
                <w:sz w:val="24"/>
                <w:szCs w:val="24"/>
                <w:color w:val="auto"/>
              </w:rPr>
            </w:pPr>
          </w:p>
        </w:tc>
        <w:tc>
          <w:tcPr>
            <w:tcW w:w="320" w:type="dxa"/>
            <w:vAlign w:val="bottom"/>
            <w:tcBorders>
              <w:bottom w:val="single" w:sz="8" w:color="D1D3D4"/>
            </w:tcBorders>
          </w:tcPr>
          <w:p>
            <w:pPr>
              <w:spacing w:after="0"/>
              <w:rPr>
                <w:sz w:val="24"/>
                <w:szCs w:val="24"/>
                <w:color w:val="auto"/>
              </w:rPr>
            </w:pPr>
          </w:p>
        </w:tc>
        <w:tc>
          <w:tcPr>
            <w:tcW w:w="60" w:type="dxa"/>
            <w:vAlign w:val="bottom"/>
            <w:tcBorders>
              <w:bottom w:val="single" w:sz="8" w:color="D1D3D4"/>
            </w:tcBorders>
          </w:tcPr>
          <w:p>
            <w:pPr>
              <w:spacing w:after="0"/>
              <w:rPr>
                <w:sz w:val="24"/>
                <w:szCs w:val="24"/>
                <w:color w:val="auto"/>
              </w:rPr>
            </w:pPr>
          </w:p>
        </w:tc>
        <w:tc>
          <w:tcPr>
            <w:tcW w:w="20" w:type="dxa"/>
            <w:vAlign w:val="bottom"/>
            <w:tcBorders>
              <w:bottom w:val="single" w:sz="8" w:color="D1D3D4"/>
            </w:tcBorders>
          </w:tcPr>
          <w:p>
            <w:pPr>
              <w:spacing w:after="0"/>
              <w:rPr>
                <w:sz w:val="24"/>
                <w:szCs w:val="24"/>
                <w:color w:val="auto"/>
              </w:rPr>
            </w:pPr>
          </w:p>
        </w:tc>
        <w:tc>
          <w:tcPr>
            <w:tcW w:w="0" w:type="dxa"/>
            <w:vAlign w:val="bottom"/>
          </w:tcPr>
          <w:p>
            <w:pPr>
              <w:spacing w:after="0"/>
              <w:rPr>
                <w:sz w:val="1"/>
                <w:szCs w:val="1"/>
                <w:color w:val="auto"/>
              </w:rPr>
            </w:pPr>
          </w:p>
        </w:tc>
      </w:tr>
      <w:tr>
        <w:trPr>
          <w:trHeight w:val="120"/>
        </w:trPr>
        <w:tc>
          <w:tcPr>
            <w:tcW w:w="1860" w:type="dxa"/>
            <w:vAlign w:val="bottom"/>
            <w:gridSpan w:val="8"/>
            <w:vMerge w:val="restart"/>
          </w:tcPr>
          <w:p>
            <w:pPr>
              <w:jc w:val="right"/>
              <w:ind w:right="180"/>
              <w:spacing w:after="0"/>
              <w:rPr>
                <w:sz w:val="20"/>
                <w:szCs w:val="20"/>
                <w:color w:val="auto"/>
              </w:rPr>
            </w:pPr>
            <w:r>
              <w:rPr>
                <w:rFonts w:ascii="Arial" w:cs="Arial" w:eastAsia="Arial" w:hAnsi="Arial"/>
                <w:sz w:val="14"/>
                <w:szCs w:val="14"/>
                <w:b w:val="1"/>
                <w:bCs w:val="1"/>
                <w:color w:val="231F20"/>
                <w:highlight w:val="white"/>
              </w:rPr>
              <w:t>3%</w:t>
            </w:r>
          </w:p>
        </w:tc>
        <w:tc>
          <w:tcPr>
            <w:tcW w:w="60" w:type="dxa"/>
            <w:vAlign w:val="bottom"/>
          </w:tcPr>
          <w:p>
            <w:pPr>
              <w:spacing w:after="0"/>
              <w:rPr>
                <w:sz w:val="10"/>
                <w:szCs w:val="10"/>
                <w:color w:val="auto"/>
              </w:rPr>
            </w:pPr>
          </w:p>
        </w:tc>
        <w:tc>
          <w:tcPr>
            <w:tcW w:w="28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highlight w:val="white"/>
                <w:w w:val="88"/>
              </w:rPr>
              <w:t>1%</w:t>
            </w: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320" w:type="dxa"/>
            <w:vAlign w:val="bottom"/>
            <w:gridSpan w:val="4"/>
            <w:vMerge w:val="restart"/>
          </w:tcPr>
          <w:p>
            <w:pPr>
              <w:jc w:val="right"/>
              <w:ind w:right="140"/>
              <w:spacing w:after="0"/>
              <w:rPr>
                <w:sz w:val="20"/>
                <w:szCs w:val="20"/>
                <w:color w:val="auto"/>
              </w:rPr>
            </w:pPr>
            <w:r>
              <w:rPr>
                <w:rFonts w:ascii="Arial" w:cs="Arial" w:eastAsia="Arial" w:hAnsi="Arial"/>
                <w:sz w:val="14"/>
                <w:szCs w:val="14"/>
                <w:b w:val="1"/>
                <w:bCs w:val="1"/>
                <w:color w:val="231F20"/>
                <w:highlight w:val="white"/>
              </w:rPr>
              <w:t>3%</w:t>
            </w:r>
          </w:p>
        </w:tc>
        <w:tc>
          <w:tcPr>
            <w:tcW w:w="6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300" w:type="dxa"/>
            <w:vAlign w:val="bottom"/>
            <w:gridSpan w:val="4"/>
            <w:vMerge w:val="restart"/>
          </w:tcPr>
          <w:p>
            <w:pPr>
              <w:jc w:val="right"/>
              <w:ind w:right="180"/>
              <w:spacing w:after="0"/>
              <w:rPr>
                <w:sz w:val="20"/>
                <w:szCs w:val="20"/>
                <w:color w:val="auto"/>
              </w:rPr>
            </w:pPr>
            <w:r>
              <w:rPr>
                <w:rFonts w:ascii="Arial" w:cs="Arial" w:eastAsia="Arial" w:hAnsi="Arial"/>
                <w:sz w:val="14"/>
                <w:szCs w:val="14"/>
                <w:b w:val="1"/>
                <w:bCs w:val="1"/>
                <w:color w:val="231F20"/>
              </w:rPr>
              <w:t>8%</w:t>
            </w:r>
          </w:p>
        </w:tc>
        <w:tc>
          <w:tcPr>
            <w:tcW w:w="2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860" w:type="dxa"/>
            <w:vAlign w:val="bottom"/>
            <w:gridSpan w:val="2"/>
            <w:vMerge w:val="restart"/>
          </w:tcPr>
          <w:p>
            <w:pPr>
              <w:ind w:left="460"/>
              <w:spacing w:after="0"/>
              <w:rPr>
                <w:sz w:val="20"/>
                <w:szCs w:val="20"/>
                <w:color w:val="auto"/>
              </w:rPr>
            </w:pPr>
            <w:r>
              <w:rPr>
                <w:rFonts w:ascii="Arial" w:cs="Arial" w:eastAsia="Arial" w:hAnsi="Arial"/>
                <w:sz w:val="14"/>
                <w:szCs w:val="14"/>
                <w:b w:val="1"/>
                <w:bCs w:val="1"/>
                <w:color w:val="FFEDC6"/>
              </w:rPr>
              <w:t>10%</w:t>
            </w:r>
          </w:p>
        </w:tc>
        <w:tc>
          <w:tcPr>
            <w:tcW w:w="340" w:type="dxa"/>
            <w:vAlign w:val="bottom"/>
            <w:vMerge w:val="continue"/>
          </w:tcPr>
          <w:p>
            <w:pPr>
              <w:spacing w:after="0"/>
              <w:rPr>
                <w:sz w:val="10"/>
                <w:szCs w:val="10"/>
                <w:color w:val="auto"/>
              </w:rPr>
            </w:pPr>
          </w:p>
        </w:tc>
        <w:tc>
          <w:tcPr>
            <w:tcW w:w="520" w:type="dxa"/>
            <w:vAlign w:val="bottom"/>
            <w:vMerge w:val="restart"/>
          </w:tcPr>
          <w:p>
            <w:pPr>
              <w:jc w:val="right"/>
              <w:ind w:right="90"/>
              <w:spacing w:after="0"/>
              <w:rPr>
                <w:sz w:val="20"/>
                <w:szCs w:val="20"/>
                <w:color w:val="auto"/>
              </w:rPr>
            </w:pPr>
            <w:r>
              <w:rPr>
                <w:rFonts w:ascii="Arial" w:cs="Arial" w:eastAsia="Arial" w:hAnsi="Arial"/>
                <w:sz w:val="14"/>
                <w:szCs w:val="14"/>
                <w:b w:val="1"/>
                <w:bCs w:val="1"/>
                <w:color w:val="231F20"/>
                <w:highlight w:val="white"/>
              </w:rPr>
              <w:t>4%</w:t>
            </w:r>
          </w:p>
        </w:tc>
        <w:tc>
          <w:tcPr>
            <w:tcW w:w="1420" w:type="dxa"/>
            <w:vAlign w:val="bottom"/>
            <w:gridSpan w:val="6"/>
            <w:vMerge w:val="restart"/>
          </w:tcPr>
          <w:p>
            <w:pPr>
              <w:jc w:val="right"/>
              <w:ind w:right="180"/>
              <w:spacing w:after="0"/>
              <w:rPr>
                <w:sz w:val="20"/>
                <w:szCs w:val="20"/>
                <w:color w:val="auto"/>
              </w:rPr>
            </w:pPr>
            <w:r>
              <w:rPr>
                <w:rFonts w:ascii="Arial" w:cs="Arial" w:eastAsia="Arial" w:hAnsi="Arial"/>
                <w:sz w:val="14"/>
                <w:szCs w:val="14"/>
                <w:b w:val="1"/>
                <w:bCs w:val="1"/>
                <w:color w:val="231F20"/>
                <w:highlight w:val="white"/>
              </w:rPr>
              <w:t>3%</w:t>
            </w:r>
          </w:p>
        </w:tc>
        <w:tc>
          <w:tcPr>
            <w:tcW w:w="320" w:type="dxa"/>
            <w:vAlign w:val="bottom"/>
          </w:tcPr>
          <w:p>
            <w:pPr>
              <w:spacing w:after="0"/>
              <w:rPr>
                <w:sz w:val="10"/>
                <w:szCs w:val="10"/>
                <w:color w:val="auto"/>
              </w:rPr>
            </w:pPr>
          </w:p>
        </w:tc>
        <w:tc>
          <w:tcPr>
            <w:tcW w:w="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37"/>
        </w:trPr>
        <w:tc>
          <w:tcPr>
            <w:tcW w:w="1860" w:type="dxa"/>
            <w:vAlign w:val="bottom"/>
            <w:gridSpan w:val="8"/>
            <w:vMerge w:val="continue"/>
          </w:tcPr>
          <w:p>
            <w:pPr>
              <w:spacing w:after="0"/>
              <w:rPr>
                <w:sz w:val="11"/>
                <w:szCs w:val="11"/>
                <w:color w:val="auto"/>
              </w:rPr>
            </w:pPr>
          </w:p>
        </w:tc>
        <w:tc>
          <w:tcPr>
            <w:tcW w:w="60" w:type="dxa"/>
            <w:vAlign w:val="bottom"/>
          </w:tcPr>
          <w:p>
            <w:pPr>
              <w:spacing w:after="0"/>
              <w:rPr>
                <w:sz w:val="11"/>
                <w:szCs w:val="11"/>
                <w:color w:val="auto"/>
              </w:rPr>
            </w:pPr>
          </w:p>
        </w:tc>
        <w:tc>
          <w:tcPr>
            <w:tcW w:w="280" w:type="dxa"/>
            <w:vAlign w:val="bottom"/>
            <w:vMerge w:val="continue"/>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320" w:type="dxa"/>
            <w:vAlign w:val="bottom"/>
            <w:gridSpan w:val="4"/>
            <w:vMerge w:val="continue"/>
          </w:tcPr>
          <w:p>
            <w:pPr>
              <w:spacing w:after="0"/>
              <w:rPr>
                <w:sz w:val="11"/>
                <w:szCs w:val="11"/>
                <w:color w:val="auto"/>
              </w:rPr>
            </w:pPr>
          </w:p>
        </w:tc>
        <w:tc>
          <w:tcPr>
            <w:tcW w:w="60" w:type="dxa"/>
            <w:vAlign w:val="bottom"/>
          </w:tcPr>
          <w:p>
            <w:pPr>
              <w:spacing w:after="0"/>
              <w:rPr>
                <w:sz w:val="11"/>
                <w:szCs w:val="11"/>
                <w:color w:val="auto"/>
              </w:rPr>
            </w:pPr>
          </w:p>
        </w:tc>
        <w:tc>
          <w:tcPr>
            <w:tcW w:w="280" w:type="dxa"/>
            <w:vAlign w:val="bottom"/>
            <w:vMerge w:val="restart"/>
          </w:tcPr>
          <w:p>
            <w:pPr>
              <w:jc w:val="right"/>
              <w:ind w:right="10"/>
              <w:spacing w:after="0"/>
              <w:rPr>
                <w:sz w:val="20"/>
                <w:szCs w:val="20"/>
                <w:color w:val="auto"/>
              </w:rPr>
            </w:pPr>
            <w:r>
              <w:rPr>
                <w:rFonts w:ascii="Arial" w:cs="Arial" w:eastAsia="Arial" w:hAnsi="Arial"/>
                <w:sz w:val="14"/>
                <w:szCs w:val="14"/>
                <w:b w:val="1"/>
                <w:bCs w:val="1"/>
                <w:color w:val="231F20"/>
                <w:highlight w:val="white"/>
                <w:w w:val="88"/>
              </w:rPr>
              <w:t>0%</w:t>
            </w: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300" w:type="dxa"/>
            <w:vAlign w:val="bottom"/>
            <w:gridSpan w:val="4"/>
            <w:vMerge w:val="continue"/>
          </w:tcPr>
          <w:p>
            <w:pPr>
              <w:spacing w:after="0"/>
              <w:rPr>
                <w:sz w:val="11"/>
                <w:szCs w:val="11"/>
                <w:color w:val="auto"/>
              </w:rPr>
            </w:pPr>
          </w:p>
        </w:tc>
        <w:tc>
          <w:tcPr>
            <w:tcW w:w="20" w:type="dxa"/>
            <w:vAlign w:val="bottom"/>
          </w:tcPr>
          <w:p>
            <w:pPr>
              <w:spacing w:after="0"/>
              <w:rPr>
                <w:sz w:val="11"/>
                <w:szCs w:val="11"/>
                <w:color w:val="auto"/>
              </w:rPr>
            </w:pPr>
          </w:p>
        </w:tc>
        <w:tc>
          <w:tcPr>
            <w:tcW w:w="320" w:type="dxa"/>
            <w:vAlign w:val="bottom"/>
            <w:vMerge w:val="restart"/>
          </w:tcPr>
          <w:p>
            <w:pPr>
              <w:jc w:val="right"/>
              <w:ind w:right="30"/>
              <w:spacing w:after="0"/>
              <w:rPr>
                <w:sz w:val="20"/>
                <w:szCs w:val="20"/>
                <w:color w:val="auto"/>
              </w:rPr>
            </w:pPr>
            <w:r>
              <w:rPr>
                <w:rFonts w:ascii="Arial" w:cs="Arial" w:eastAsia="Arial" w:hAnsi="Arial"/>
                <w:sz w:val="14"/>
                <w:szCs w:val="14"/>
                <w:b w:val="1"/>
                <w:bCs w:val="1"/>
                <w:color w:val="231F20"/>
                <w:highlight w:val="white"/>
                <w:w w:val="98"/>
              </w:rPr>
              <w:t>1%</w:t>
            </w: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860" w:type="dxa"/>
            <w:vAlign w:val="bottom"/>
            <w:gridSpan w:val="2"/>
            <w:vMerge w:val="continue"/>
          </w:tcPr>
          <w:p>
            <w:pPr>
              <w:spacing w:after="0"/>
              <w:rPr>
                <w:sz w:val="11"/>
                <w:szCs w:val="11"/>
                <w:color w:val="auto"/>
              </w:rPr>
            </w:pPr>
          </w:p>
        </w:tc>
        <w:tc>
          <w:tcPr>
            <w:tcW w:w="340" w:type="dxa"/>
            <w:vAlign w:val="bottom"/>
          </w:tcPr>
          <w:p>
            <w:pPr>
              <w:spacing w:after="0"/>
              <w:rPr>
                <w:sz w:val="11"/>
                <w:szCs w:val="11"/>
                <w:color w:val="auto"/>
              </w:rPr>
            </w:pPr>
          </w:p>
        </w:tc>
        <w:tc>
          <w:tcPr>
            <w:tcW w:w="520" w:type="dxa"/>
            <w:vAlign w:val="bottom"/>
            <w:vMerge w:val="continue"/>
          </w:tcPr>
          <w:p>
            <w:pPr>
              <w:spacing w:after="0"/>
              <w:rPr>
                <w:sz w:val="11"/>
                <w:szCs w:val="11"/>
                <w:color w:val="auto"/>
              </w:rPr>
            </w:pPr>
          </w:p>
        </w:tc>
        <w:tc>
          <w:tcPr>
            <w:tcW w:w="1420" w:type="dxa"/>
            <w:vAlign w:val="bottom"/>
            <w:gridSpan w:val="6"/>
            <w:vMerge w:val="continue"/>
          </w:tcPr>
          <w:p>
            <w:pPr>
              <w:spacing w:after="0"/>
              <w:rPr>
                <w:sz w:val="11"/>
                <w:szCs w:val="11"/>
                <w:color w:val="auto"/>
              </w:rPr>
            </w:pPr>
          </w:p>
        </w:tc>
        <w:tc>
          <w:tcPr>
            <w:tcW w:w="320" w:type="dxa"/>
            <w:vAlign w:val="bottom"/>
            <w:vMerge w:val="restart"/>
          </w:tcPr>
          <w:p>
            <w:pPr>
              <w:jc w:val="right"/>
              <w:spacing w:after="0"/>
              <w:rPr>
                <w:sz w:val="20"/>
                <w:szCs w:val="20"/>
                <w:color w:val="auto"/>
              </w:rPr>
            </w:pPr>
            <w:r>
              <w:rPr>
                <w:rFonts w:ascii="Arial" w:cs="Arial" w:eastAsia="Arial" w:hAnsi="Arial"/>
                <w:sz w:val="14"/>
                <w:szCs w:val="14"/>
                <w:b w:val="1"/>
                <w:bCs w:val="1"/>
                <w:color w:val="231F20"/>
                <w:highlight w:val="white"/>
              </w:rPr>
              <w:t>1%</w:t>
            </w:r>
          </w:p>
        </w:tc>
        <w:tc>
          <w:tcPr>
            <w:tcW w:w="6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64"/>
        </w:trPr>
        <w:tc>
          <w:tcPr>
            <w:tcW w:w="36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60" w:type="dxa"/>
            <w:vAlign w:val="bottom"/>
            <w:tcBorders>
              <w:bottom w:val="single" w:sz="8" w:color="E2E2E4"/>
            </w:tcBorders>
          </w:tcPr>
          <w:p>
            <w:pPr>
              <w:spacing w:after="0"/>
              <w:rPr>
                <w:sz w:val="14"/>
                <w:szCs w:val="14"/>
                <w:color w:val="auto"/>
              </w:rPr>
            </w:pPr>
          </w:p>
        </w:tc>
        <w:tc>
          <w:tcPr>
            <w:tcW w:w="280" w:type="dxa"/>
            <w:vAlign w:val="bottom"/>
            <w:tcBorders>
              <w:bottom w:val="single" w:sz="8" w:color="E2E2E4"/>
            </w:tcBorders>
          </w:tcPr>
          <w:p>
            <w:pPr>
              <w:spacing w:after="0"/>
              <w:rPr>
                <w:sz w:val="14"/>
                <w:szCs w:val="14"/>
                <w:color w:val="auto"/>
              </w:rPr>
            </w:pPr>
          </w:p>
        </w:tc>
        <w:tc>
          <w:tcPr>
            <w:tcW w:w="80" w:type="dxa"/>
            <w:vAlign w:val="bottom"/>
          </w:tcPr>
          <w:p>
            <w:pPr>
              <w:spacing w:after="0"/>
              <w:rPr>
                <w:sz w:val="14"/>
                <w:szCs w:val="14"/>
                <w:color w:val="auto"/>
              </w:rPr>
            </w:pPr>
          </w:p>
        </w:tc>
        <w:tc>
          <w:tcPr>
            <w:tcW w:w="20" w:type="dxa"/>
            <w:vAlign w:val="bottom"/>
            <w:tcBorders>
              <w:bottom w:val="single" w:sz="8" w:color="C1C3C5"/>
            </w:tcBorders>
          </w:tcPr>
          <w:p>
            <w:pPr>
              <w:spacing w:after="0"/>
              <w:rPr>
                <w:sz w:val="14"/>
                <w:szCs w:val="14"/>
                <w:color w:val="auto"/>
              </w:rPr>
            </w:pPr>
          </w:p>
        </w:tc>
        <w:tc>
          <w:tcPr>
            <w:tcW w:w="8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280" w:type="dxa"/>
            <w:vAlign w:val="bottom"/>
            <w:vMerge w:val="continue"/>
          </w:tcPr>
          <w:p>
            <w:pPr>
              <w:spacing w:after="0"/>
              <w:rPr>
                <w:sz w:val="14"/>
                <w:szCs w:val="14"/>
                <w:color w:val="auto"/>
              </w:rPr>
            </w:pPr>
          </w:p>
        </w:tc>
        <w:tc>
          <w:tcPr>
            <w:tcW w:w="60" w:type="dxa"/>
            <w:vAlign w:val="bottom"/>
          </w:tcPr>
          <w:p>
            <w:pPr>
              <w:spacing w:after="0"/>
              <w:rPr>
                <w:sz w:val="14"/>
                <w:szCs w:val="14"/>
                <w:color w:val="auto"/>
              </w:rPr>
            </w:pPr>
          </w:p>
        </w:tc>
        <w:tc>
          <w:tcPr>
            <w:tcW w:w="20" w:type="dxa"/>
            <w:vAlign w:val="bottom"/>
            <w:tcBorders>
              <w:bottom w:val="single" w:sz="8" w:color="C1C3C5"/>
            </w:tcBorders>
          </w:tcPr>
          <w:p>
            <w:pPr>
              <w:spacing w:after="0"/>
              <w:rPr>
                <w:sz w:val="14"/>
                <w:szCs w:val="14"/>
                <w:color w:val="auto"/>
              </w:rPr>
            </w:pPr>
          </w:p>
        </w:tc>
        <w:tc>
          <w:tcPr>
            <w:tcW w:w="8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0" w:type="dxa"/>
            <w:vAlign w:val="bottom"/>
            <w:tcBorders>
              <w:bottom w:val="single" w:sz="8" w:color="E2E2E4"/>
            </w:tcBorders>
          </w:tcPr>
          <w:p>
            <w:pPr>
              <w:spacing w:after="0"/>
              <w:rPr>
                <w:sz w:val="14"/>
                <w:szCs w:val="14"/>
                <w:color w:val="auto"/>
              </w:rPr>
            </w:pPr>
          </w:p>
        </w:tc>
        <w:tc>
          <w:tcPr>
            <w:tcW w:w="320" w:type="dxa"/>
            <w:vAlign w:val="bottom"/>
            <w:tcBorders>
              <w:bottom w:val="single" w:sz="8" w:color="E2E2E4"/>
            </w:tcBorders>
            <w:vMerge w:val="continue"/>
          </w:tcPr>
          <w:p>
            <w:pPr>
              <w:spacing w:after="0"/>
              <w:rPr>
                <w:sz w:val="14"/>
                <w:szCs w:val="14"/>
                <w:color w:val="auto"/>
              </w:rPr>
            </w:pPr>
          </w:p>
        </w:tc>
        <w:tc>
          <w:tcPr>
            <w:tcW w:w="80" w:type="dxa"/>
            <w:vAlign w:val="bottom"/>
          </w:tcPr>
          <w:p>
            <w:pPr>
              <w:spacing w:after="0"/>
              <w:rPr>
                <w:sz w:val="14"/>
                <w:szCs w:val="14"/>
                <w:color w:val="auto"/>
              </w:rPr>
            </w:pPr>
          </w:p>
        </w:tc>
        <w:tc>
          <w:tcPr>
            <w:tcW w:w="20" w:type="dxa"/>
            <w:vAlign w:val="bottom"/>
            <w:tcBorders>
              <w:bottom w:val="single" w:sz="8" w:color="C1C3C5"/>
            </w:tcBorders>
          </w:tcPr>
          <w:p>
            <w:pPr>
              <w:spacing w:after="0"/>
              <w:rPr>
                <w:sz w:val="14"/>
                <w:szCs w:val="14"/>
                <w:color w:val="auto"/>
              </w:rPr>
            </w:pPr>
          </w:p>
        </w:tc>
        <w:tc>
          <w:tcPr>
            <w:tcW w:w="1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20" w:type="dxa"/>
            <w:vAlign w:val="bottom"/>
            <w:tcBorders>
              <w:bottom w:val="single" w:sz="8" w:color="C1C3C5"/>
            </w:tcBorders>
          </w:tcPr>
          <w:p>
            <w:pPr>
              <w:spacing w:after="0"/>
              <w:rPr>
                <w:sz w:val="14"/>
                <w:szCs w:val="14"/>
                <w:color w:val="auto"/>
              </w:rPr>
            </w:pPr>
          </w:p>
        </w:tc>
        <w:tc>
          <w:tcPr>
            <w:tcW w:w="8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320" w:type="dxa"/>
            <w:vAlign w:val="bottom"/>
            <w:tcBorders>
              <w:bottom w:val="single" w:sz="8" w:color="E2E2E4"/>
            </w:tcBorders>
            <w:vMerge w:val="continue"/>
          </w:tcPr>
          <w:p>
            <w:pPr>
              <w:spacing w:after="0"/>
              <w:rPr>
                <w:sz w:val="14"/>
                <w:szCs w:val="14"/>
                <w:color w:val="auto"/>
              </w:rPr>
            </w:pPr>
          </w:p>
        </w:tc>
        <w:tc>
          <w:tcPr>
            <w:tcW w:w="60" w:type="dxa"/>
            <w:vAlign w:val="bottom"/>
          </w:tcPr>
          <w:p>
            <w:pPr>
              <w:spacing w:after="0"/>
              <w:rPr>
                <w:sz w:val="14"/>
                <w:szCs w:val="14"/>
                <w:color w:val="auto"/>
              </w:rPr>
            </w:pPr>
          </w:p>
        </w:tc>
        <w:tc>
          <w:tcPr>
            <w:tcW w:w="20" w:type="dxa"/>
            <w:vAlign w:val="bottom"/>
            <w:tcBorders>
              <w:bottom w:val="single" w:sz="8" w:color="C1C3C5"/>
            </w:tcBorders>
          </w:tcPr>
          <w:p>
            <w:pPr>
              <w:spacing w:after="0"/>
              <w:rPr>
                <w:sz w:val="14"/>
                <w:szCs w:val="14"/>
                <w:color w:val="auto"/>
              </w:rPr>
            </w:pPr>
          </w:p>
        </w:tc>
        <w:tc>
          <w:tcPr>
            <w:tcW w:w="0" w:type="dxa"/>
            <w:vAlign w:val="bottom"/>
          </w:tcPr>
          <w:p>
            <w:pPr>
              <w:spacing w:after="0"/>
              <w:rPr>
                <w:sz w:val="1"/>
                <w:szCs w:val="1"/>
                <w:color w:val="auto"/>
              </w:rPr>
            </w:pPr>
          </w:p>
        </w:tc>
      </w:tr>
      <w:tr>
        <w:trPr>
          <w:trHeight w:val="370"/>
        </w:trPr>
        <w:tc>
          <w:tcPr>
            <w:tcW w:w="3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 w:type="dxa"/>
            <w:vAlign w:val="bottom"/>
            <w:tcBorders>
              <w:top w:val="single" w:sz="8" w:color="C1C3C5"/>
            </w:tcBorders>
          </w:tcPr>
          <w:p>
            <w:pPr>
              <w:spacing w:after="0"/>
              <w:rPr>
                <w:sz w:val="24"/>
                <w:szCs w:val="24"/>
                <w:color w:val="auto"/>
              </w:rPr>
            </w:pPr>
          </w:p>
        </w:tc>
        <w:tc>
          <w:tcPr>
            <w:tcW w:w="100" w:type="dxa"/>
            <w:vAlign w:val="bottom"/>
            <w:tcBorders>
              <w:top w:val="single" w:sz="8" w:color="C1C3C5"/>
            </w:tcBorders>
          </w:tcPr>
          <w:p>
            <w:pPr>
              <w:spacing w:after="0"/>
              <w:rPr>
                <w:sz w:val="24"/>
                <w:szCs w:val="24"/>
                <w:color w:val="auto"/>
              </w:rPr>
            </w:pPr>
          </w:p>
        </w:tc>
        <w:tc>
          <w:tcPr>
            <w:tcW w:w="1360" w:type="dxa"/>
            <w:vAlign w:val="bottom"/>
            <w:tcBorders>
              <w:top w:val="single" w:sz="8" w:color="C1C3C5"/>
            </w:tcBorders>
            <w:gridSpan w:val="5"/>
          </w:tcPr>
          <w:p>
            <w:pPr>
              <w:ind w:left="260"/>
              <w:spacing w:after="0"/>
              <w:rPr>
                <w:sz w:val="20"/>
                <w:szCs w:val="20"/>
                <w:color w:val="auto"/>
              </w:rPr>
            </w:pPr>
            <w:r>
              <w:rPr>
                <w:rFonts w:ascii="Arial" w:cs="Arial" w:eastAsia="Arial" w:hAnsi="Arial"/>
                <w:sz w:val="16"/>
                <w:szCs w:val="16"/>
                <w:b w:val="1"/>
                <w:bCs w:val="1"/>
                <w:color w:val="231F20"/>
              </w:rPr>
              <w:t>Qualité de vie</w:t>
            </w:r>
          </w:p>
        </w:tc>
        <w:tc>
          <w:tcPr>
            <w:tcW w:w="280" w:type="dxa"/>
            <w:vAlign w:val="bottom"/>
            <w:tcBorders>
              <w:top w:val="single" w:sz="8" w:color="C1C3C5"/>
            </w:tcBorders>
          </w:tcPr>
          <w:p>
            <w:pPr>
              <w:spacing w:after="0"/>
              <w:rPr>
                <w:sz w:val="24"/>
                <w:szCs w:val="24"/>
                <w:color w:val="auto"/>
              </w:rPr>
            </w:pPr>
          </w:p>
        </w:tc>
        <w:tc>
          <w:tcPr>
            <w:tcW w:w="80" w:type="dxa"/>
            <w:vAlign w:val="bottom"/>
            <w:tcBorders>
              <w:top w:val="single" w:sz="8" w:color="C1C3C5"/>
            </w:tcBorders>
          </w:tcPr>
          <w:p>
            <w:pPr>
              <w:spacing w:after="0"/>
              <w:rPr>
                <w:sz w:val="24"/>
                <w:szCs w:val="24"/>
                <w:color w:val="auto"/>
              </w:rPr>
            </w:pPr>
          </w:p>
        </w:tc>
        <w:tc>
          <w:tcPr>
            <w:tcW w:w="20" w:type="dxa"/>
            <w:vAlign w:val="bottom"/>
            <w:tcBorders>
              <w:top w:val="single" w:sz="8" w:color="C1C3C5"/>
            </w:tcBorders>
          </w:tcPr>
          <w:p>
            <w:pPr>
              <w:spacing w:after="0"/>
              <w:rPr>
                <w:sz w:val="24"/>
                <w:szCs w:val="24"/>
                <w:color w:val="auto"/>
              </w:rPr>
            </w:pPr>
          </w:p>
        </w:tc>
        <w:tc>
          <w:tcPr>
            <w:tcW w:w="80" w:type="dxa"/>
            <w:vAlign w:val="bottom"/>
            <w:tcBorders>
              <w:top w:val="single" w:sz="8" w:color="C1C3C5"/>
            </w:tcBorders>
          </w:tcPr>
          <w:p>
            <w:pPr>
              <w:spacing w:after="0"/>
              <w:rPr>
                <w:sz w:val="24"/>
                <w:szCs w:val="24"/>
                <w:color w:val="auto"/>
              </w:rPr>
            </w:pPr>
          </w:p>
        </w:tc>
        <w:tc>
          <w:tcPr>
            <w:tcW w:w="1380" w:type="dxa"/>
            <w:vAlign w:val="bottom"/>
            <w:tcBorders>
              <w:top w:val="single" w:sz="8" w:color="C1C3C5"/>
            </w:tcBorders>
            <w:gridSpan w:val="5"/>
          </w:tcPr>
          <w:p>
            <w:pPr>
              <w:ind w:left="240"/>
              <w:spacing w:after="0"/>
              <w:rPr>
                <w:sz w:val="20"/>
                <w:szCs w:val="20"/>
                <w:color w:val="auto"/>
              </w:rPr>
            </w:pPr>
            <w:r>
              <w:rPr>
                <w:rFonts w:ascii="Arial" w:cs="Arial" w:eastAsia="Arial" w:hAnsi="Arial"/>
                <w:sz w:val="16"/>
                <w:szCs w:val="16"/>
                <w:b w:val="1"/>
                <w:bCs w:val="1"/>
                <w:color w:val="231F20"/>
              </w:rPr>
              <w:t>Bien-être de la</w:t>
            </w:r>
          </w:p>
        </w:tc>
        <w:tc>
          <w:tcPr>
            <w:tcW w:w="280" w:type="dxa"/>
            <w:vAlign w:val="bottom"/>
            <w:tcBorders>
              <w:top w:val="single" w:sz="8" w:color="C1C3C5"/>
            </w:tcBorders>
          </w:tcPr>
          <w:p>
            <w:pPr>
              <w:spacing w:after="0"/>
              <w:rPr>
                <w:sz w:val="24"/>
                <w:szCs w:val="24"/>
                <w:color w:val="auto"/>
              </w:rPr>
            </w:pPr>
          </w:p>
        </w:tc>
        <w:tc>
          <w:tcPr>
            <w:tcW w:w="60" w:type="dxa"/>
            <w:vAlign w:val="bottom"/>
            <w:tcBorders>
              <w:top w:val="single" w:sz="8" w:color="C1C3C5"/>
            </w:tcBorders>
          </w:tcPr>
          <w:p>
            <w:pPr>
              <w:spacing w:after="0"/>
              <w:rPr>
                <w:sz w:val="24"/>
                <w:szCs w:val="24"/>
                <w:color w:val="auto"/>
              </w:rPr>
            </w:pPr>
          </w:p>
        </w:tc>
        <w:tc>
          <w:tcPr>
            <w:tcW w:w="20" w:type="dxa"/>
            <w:vAlign w:val="bottom"/>
            <w:tcBorders>
              <w:top w:val="single" w:sz="8" w:color="C1C3C5"/>
            </w:tcBorders>
          </w:tcPr>
          <w:p>
            <w:pPr>
              <w:spacing w:after="0"/>
              <w:rPr>
                <w:sz w:val="24"/>
                <w:szCs w:val="24"/>
                <w:color w:val="auto"/>
              </w:rPr>
            </w:pPr>
          </w:p>
        </w:tc>
        <w:tc>
          <w:tcPr>
            <w:tcW w:w="80" w:type="dxa"/>
            <w:vAlign w:val="bottom"/>
            <w:tcBorders>
              <w:top w:val="single" w:sz="8" w:color="C1C3C5"/>
            </w:tcBorders>
          </w:tcPr>
          <w:p>
            <w:pPr>
              <w:spacing w:after="0"/>
              <w:rPr>
                <w:sz w:val="24"/>
                <w:szCs w:val="24"/>
                <w:color w:val="auto"/>
              </w:rPr>
            </w:pPr>
          </w:p>
        </w:tc>
        <w:tc>
          <w:tcPr>
            <w:tcW w:w="1320" w:type="dxa"/>
            <w:vAlign w:val="bottom"/>
            <w:tcBorders>
              <w:top w:val="single" w:sz="8" w:color="C1C3C5"/>
            </w:tcBorders>
            <w:gridSpan w:val="5"/>
          </w:tcPr>
          <w:p>
            <w:pPr>
              <w:jc w:val="center"/>
              <w:ind w:left="225"/>
              <w:spacing w:after="0"/>
              <w:rPr>
                <w:sz w:val="20"/>
                <w:szCs w:val="20"/>
                <w:color w:val="auto"/>
              </w:rPr>
            </w:pPr>
            <w:r>
              <w:rPr>
                <w:rFonts w:ascii="Arial" w:cs="Arial" w:eastAsia="Arial" w:hAnsi="Arial"/>
                <w:sz w:val="16"/>
                <w:szCs w:val="16"/>
                <w:b w:val="1"/>
                <w:bCs w:val="1"/>
                <w:color w:val="231F20"/>
              </w:rPr>
              <w:t>Condition de</w:t>
            </w:r>
          </w:p>
        </w:tc>
        <w:tc>
          <w:tcPr>
            <w:tcW w:w="320" w:type="dxa"/>
            <w:vAlign w:val="bottom"/>
            <w:tcBorders>
              <w:top w:val="single" w:sz="8" w:color="C1C3C5"/>
            </w:tcBorders>
          </w:tcPr>
          <w:p>
            <w:pPr>
              <w:spacing w:after="0"/>
              <w:rPr>
                <w:sz w:val="24"/>
                <w:szCs w:val="24"/>
                <w:color w:val="auto"/>
              </w:rPr>
            </w:pPr>
          </w:p>
        </w:tc>
        <w:tc>
          <w:tcPr>
            <w:tcW w:w="80" w:type="dxa"/>
            <w:vAlign w:val="bottom"/>
            <w:tcBorders>
              <w:top w:val="single" w:sz="8" w:color="C1C3C5"/>
            </w:tcBorders>
          </w:tcPr>
          <w:p>
            <w:pPr>
              <w:spacing w:after="0"/>
              <w:rPr>
                <w:sz w:val="24"/>
                <w:szCs w:val="24"/>
                <w:color w:val="auto"/>
              </w:rPr>
            </w:pPr>
          </w:p>
        </w:tc>
        <w:tc>
          <w:tcPr>
            <w:tcW w:w="20" w:type="dxa"/>
            <w:vAlign w:val="bottom"/>
            <w:tcBorders>
              <w:top w:val="single" w:sz="8" w:color="C1C3C5"/>
            </w:tcBorders>
          </w:tcPr>
          <w:p>
            <w:pPr>
              <w:spacing w:after="0"/>
              <w:rPr>
                <w:sz w:val="24"/>
                <w:szCs w:val="24"/>
                <w:color w:val="auto"/>
              </w:rPr>
            </w:pPr>
          </w:p>
        </w:tc>
        <w:tc>
          <w:tcPr>
            <w:tcW w:w="100" w:type="dxa"/>
            <w:vAlign w:val="bottom"/>
            <w:tcBorders>
              <w:top w:val="single" w:sz="8" w:color="C1C3C5"/>
            </w:tcBorders>
          </w:tcPr>
          <w:p>
            <w:pPr>
              <w:spacing w:after="0"/>
              <w:rPr>
                <w:sz w:val="24"/>
                <w:szCs w:val="24"/>
                <w:color w:val="auto"/>
              </w:rPr>
            </w:pPr>
          </w:p>
        </w:tc>
        <w:tc>
          <w:tcPr>
            <w:tcW w:w="320" w:type="dxa"/>
            <w:vAlign w:val="bottom"/>
            <w:tcBorders>
              <w:top w:val="single" w:sz="8" w:color="C1C3C5"/>
            </w:tcBorders>
          </w:tcPr>
          <w:p>
            <w:pPr>
              <w:spacing w:after="0"/>
              <w:rPr>
                <w:sz w:val="24"/>
                <w:szCs w:val="24"/>
                <w:color w:val="auto"/>
              </w:rPr>
            </w:pPr>
          </w:p>
        </w:tc>
        <w:tc>
          <w:tcPr>
            <w:tcW w:w="880" w:type="dxa"/>
            <w:vAlign w:val="bottom"/>
            <w:tcBorders>
              <w:top w:val="single" w:sz="8" w:color="C1C3C5"/>
            </w:tcBorders>
            <w:gridSpan w:val="2"/>
          </w:tcPr>
          <w:p>
            <w:pPr>
              <w:ind w:left="160"/>
              <w:spacing w:after="0"/>
              <w:rPr>
                <w:sz w:val="20"/>
                <w:szCs w:val="20"/>
                <w:color w:val="auto"/>
              </w:rPr>
            </w:pPr>
            <w:r>
              <w:rPr>
                <w:rFonts w:ascii="Arial" w:cs="Arial" w:eastAsia="Arial" w:hAnsi="Arial"/>
                <w:sz w:val="16"/>
                <w:szCs w:val="16"/>
                <w:b w:val="1"/>
                <w:bCs w:val="1"/>
                <w:color w:val="231F20"/>
              </w:rPr>
              <w:t>Sécurité</w:t>
            </w:r>
          </w:p>
        </w:tc>
        <w:tc>
          <w:tcPr>
            <w:tcW w:w="520" w:type="dxa"/>
            <w:vAlign w:val="bottom"/>
            <w:tcBorders>
              <w:top w:val="single" w:sz="8" w:color="C1C3C5"/>
            </w:tcBorders>
          </w:tcPr>
          <w:p>
            <w:pPr>
              <w:spacing w:after="0"/>
              <w:rPr>
                <w:sz w:val="24"/>
                <w:szCs w:val="24"/>
                <w:color w:val="auto"/>
              </w:rPr>
            </w:pPr>
          </w:p>
        </w:tc>
        <w:tc>
          <w:tcPr>
            <w:tcW w:w="20" w:type="dxa"/>
            <w:vAlign w:val="bottom"/>
            <w:tcBorders>
              <w:top w:val="single" w:sz="8" w:color="C1C3C5"/>
            </w:tcBorders>
          </w:tcPr>
          <w:p>
            <w:pPr>
              <w:spacing w:after="0"/>
              <w:rPr>
                <w:sz w:val="24"/>
                <w:szCs w:val="24"/>
                <w:color w:val="auto"/>
              </w:rPr>
            </w:pPr>
          </w:p>
        </w:tc>
        <w:tc>
          <w:tcPr>
            <w:tcW w:w="1800" w:type="dxa"/>
            <w:vAlign w:val="bottom"/>
            <w:tcBorders>
              <w:top w:val="single" w:sz="8" w:color="C1C3C5"/>
            </w:tcBorders>
            <w:gridSpan w:val="8"/>
          </w:tcPr>
          <w:p>
            <w:pPr>
              <w:ind w:left="40"/>
              <w:spacing w:after="0"/>
              <w:rPr>
                <w:sz w:val="20"/>
                <w:szCs w:val="20"/>
                <w:color w:val="auto"/>
              </w:rPr>
            </w:pPr>
            <w:r>
              <w:rPr>
                <w:rFonts w:ascii="Arial" w:cs="Arial" w:eastAsia="Arial" w:hAnsi="Arial"/>
                <w:sz w:val="16"/>
                <w:szCs w:val="16"/>
                <w:b w:val="1"/>
                <w:bCs w:val="1"/>
                <w:color w:val="231F20"/>
              </w:rPr>
              <w:t>Emploi ou moyens de</w:t>
            </w:r>
          </w:p>
        </w:tc>
        <w:tc>
          <w:tcPr>
            <w:tcW w:w="0" w:type="dxa"/>
            <w:vAlign w:val="bottom"/>
          </w:tcPr>
          <w:p>
            <w:pPr>
              <w:spacing w:after="0"/>
              <w:rPr>
                <w:sz w:val="1"/>
                <w:szCs w:val="1"/>
                <w:color w:val="auto"/>
              </w:rPr>
            </w:pPr>
          </w:p>
        </w:tc>
      </w:tr>
      <w:tr>
        <w:trPr>
          <w:trHeight w:val="225"/>
        </w:trPr>
        <w:tc>
          <w:tcPr>
            <w:tcW w:w="36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120" w:type="dxa"/>
            <w:vAlign w:val="bottom"/>
          </w:tcPr>
          <w:p>
            <w:pPr>
              <w:spacing w:after="0"/>
              <w:rPr>
                <w:sz w:val="19"/>
                <w:szCs w:val="19"/>
                <w:color w:val="auto"/>
              </w:rPr>
            </w:pPr>
          </w:p>
        </w:tc>
        <w:tc>
          <w:tcPr>
            <w:tcW w:w="920" w:type="dxa"/>
            <w:vAlign w:val="bottom"/>
            <w:gridSpan w:val="3"/>
          </w:tcPr>
          <w:p>
            <w:pPr>
              <w:ind w:left="20"/>
              <w:spacing w:after="0"/>
              <w:rPr>
                <w:sz w:val="20"/>
                <w:szCs w:val="20"/>
                <w:color w:val="auto"/>
              </w:rPr>
            </w:pPr>
            <w:r>
              <w:rPr>
                <w:rFonts w:ascii="Arial" w:cs="Arial" w:eastAsia="Arial" w:hAnsi="Arial"/>
                <w:sz w:val="16"/>
                <w:szCs w:val="16"/>
                <w:b w:val="1"/>
                <w:bCs w:val="1"/>
                <w:color w:val="231F20"/>
              </w:rPr>
              <w:t>générale</w:t>
            </w:r>
          </w:p>
        </w:tc>
        <w:tc>
          <w:tcPr>
            <w:tcW w:w="28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120" w:type="dxa"/>
            <w:vAlign w:val="bottom"/>
          </w:tcPr>
          <w:p>
            <w:pPr>
              <w:spacing w:after="0"/>
              <w:rPr>
                <w:sz w:val="19"/>
                <w:szCs w:val="19"/>
                <w:color w:val="auto"/>
              </w:rPr>
            </w:pPr>
          </w:p>
        </w:tc>
        <w:tc>
          <w:tcPr>
            <w:tcW w:w="940" w:type="dxa"/>
            <w:vAlign w:val="bottom"/>
            <w:gridSpan w:val="3"/>
          </w:tcPr>
          <w:p>
            <w:pPr>
              <w:ind w:left="100"/>
              <w:spacing w:after="0"/>
              <w:rPr>
                <w:sz w:val="20"/>
                <w:szCs w:val="20"/>
                <w:color w:val="auto"/>
              </w:rPr>
            </w:pPr>
            <w:r>
              <w:rPr>
                <w:rFonts w:ascii="Arial" w:cs="Arial" w:eastAsia="Arial" w:hAnsi="Arial"/>
                <w:sz w:val="16"/>
                <w:szCs w:val="16"/>
                <w:b w:val="1"/>
                <w:bCs w:val="1"/>
                <w:color w:val="231F20"/>
              </w:rPr>
              <w:t>famille</w:t>
            </w:r>
          </w:p>
        </w:tc>
        <w:tc>
          <w:tcPr>
            <w:tcW w:w="28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1000" w:type="dxa"/>
            <w:vAlign w:val="bottom"/>
            <w:gridSpan w:val="4"/>
          </w:tcPr>
          <w:p>
            <w:pPr>
              <w:jc w:val="center"/>
              <w:spacing w:after="0"/>
              <w:rPr>
                <w:sz w:val="20"/>
                <w:szCs w:val="20"/>
                <w:color w:val="auto"/>
              </w:rPr>
            </w:pPr>
            <w:r>
              <w:rPr>
                <w:rFonts w:ascii="Arial" w:cs="Arial" w:eastAsia="Arial" w:hAnsi="Arial"/>
                <w:sz w:val="16"/>
                <w:szCs w:val="16"/>
                <w:b w:val="1"/>
                <w:bCs w:val="1"/>
                <w:color w:val="231F20"/>
              </w:rPr>
              <w:t>logement</w:t>
            </w:r>
          </w:p>
        </w:tc>
        <w:tc>
          <w:tcPr>
            <w:tcW w:w="32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54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52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1720" w:type="dxa"/>
            <w:vAlign w:val="bottom"/>
            <w:gridSpan w:val="7"/>
          </w:tcPr>
          <w:p>
            <w:pPr>
              <w:ind w:left="60"/>
              <w:spacing w:after="0"/>
              <w:rPr>
                <w:sz w:val="20"/>
                <w:szCs w:val="20"/>
                <w:color w:val="auto"/>
              </w:rPr>
            </w:pPr>
            <w:r>
              <w:rPr>
                <w:rFonts w:ascii="Arial" w:cs="Arial" w:eastAsia="Arial" w:hAnsi="Arial"/>
                <w:sz w:val="16"/>
                <w:szCs w:val="16"/>
                <w:b w:val="1"/>
                <w:bCs w:val="1"/>
                <w:color w:val="231F20"/>
              </w:rPr>
              <w:t>gagner de l'argent</w:t>
            </w: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p>
      <w:pPr>
        <w:ind w:left="1220"/>
        <w:spacing w:after="0"/>
        <w:rPr>
          <w:sz w:val="20"/>
          <w:szCs w:val="20"/>
          <w:color w:val="auto"/>
        </w:rPr>
      </w:pPr>
      <w:r>
        <w:rPr>
          <w:sz w:val="1"/>
          <w:szCs w:val="1"/>
          <w:color w:val="auto"/>
        </w:rPr>
        <w:drawing>
          <wp:inline distT="0" distB="0" distL="0" distR="0">
            <wp:extent cx="93980" cy="9271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7">
                      <a:extLst>
                        <a:ext uri="{28A0092B-C50C-407E-A947-70E740481C1C}"/>
                      </a:extLst>
                    </a:blip>
                    <a:srcRect/>
                    <a:stretch>
                      <a:fillRect/>
                    </a:stretch>
                  </pic:blipFill>
                  <pic:spPr bwMode="auto">
                    <a:xfrm>
                      <a:off x="0" y="0"/>
                      <a:ext cx="93980" cy="92710"/>
                    </a:xfrm>
                    <a:prstGeom prst="rect">
                      <a:avLst/>
                    </a:prstGeom>
                    <a:noFill/>
                    <a:ln>
                      <a:noFill/>
                    </a:ln>
                  </pic:spPr>
                </pic:pic>
              </a:graphicData>
            </a:graphic>
          </wp:inline>
        </w:drawing>
      </w:r>
      <w:r>
        <w:rPr>
          <w:rFonts w:ascii="Arial" w:cs="Arial" w:eastAsia="Arial" w:hAnsi="Arial"/>
          <w:sz w:val="18"/>
          <w:szCs w:val="18"/>
          <w:b w:val="1"/>
          <w:bCs w:val="1"/>
          <w:color w:val="231F20"/>
        </w:rPr>
        <w:t xml:space="preserve"> Raison majeure      </w:t>
      </w:r>
      <w:r>
        <w:rPr>
          <w:sz w:val="1"/>
          <w:szCs w:val="1"/>
          <w:color w:val="auto"/>
        </w:rPr>
        <w:drawing>
          <wp:inline distT="0" distB="0" distL="0" distR="0">
            <wp:extent cx="73025" cy="762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8">
                      <a:extLst>
                        <a:ext uri="{28A0092B-C50C-407E-A947-70E740481C1C}"/>
                      </a:extLst>
                    </a:blip>
                    <a:srcRect/>
                    <a:stretch>
                      <a:fillRect/>
                    </a:stretch>
                  </pic:blipFill>
                  <pic:spPr bwMode="auto">
                    <a:xfrm>
                      <a:off x="0" y="0"/>
                      <a:ext cx="73025" cy="76200"/>
                    </a:xfrm>
                    <a:prstGeom prst="rect">
                      <a:avLst/>
                    </a:prstGeom>
                    <a:noFill/>
                    <a:ln>
                      <a:noFill/>
                    </a:ln>
                  </pic:spPr>
                </pic:pic>
              </a:graphicData>
            </a:graphic>
          </wp:inline>
        </w:drawing>
      </w:r>
      <w:r>
        <w:rPr>
          <w:rFonts w:ascii="Arial" w:cs="Arial" w:eastAsia="Arial" w:hAnsi="Arial"/>
          <w:sz w:val="18"/>
          <w:szCs w:val="18"/>
          <w:b w:val="1"/>
          <w:bCs w:val="1"/>
          <w:color w:val="231F20"/>
        </w:rPr>
        <w:t xml:space="preserve"> Raison mineure      </w:t>
      </w:r>
      <w:r>
        <w:rPr>
          <w:sz w:val="1"/>
          <w:szCs w:val="1"/>
          <w:color w:val="auto"/>
        </w:rPr>
        <w:drawing>
          <wp:inline distT="0" distB="0" distL="0" distR="0">
            <wp:extent cx="76200" cy="762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9">
                      <a:extLst>
                        <a:ext uri="{28A0092B-C50C-407E-A947-70E740481C1C}"/>
                      </a:extLst>
                    </a:blip>
                    <a:srcRect/>
                    <a:stretch>
                      <a:fillRect/>
                    </a:stretch>
                  </pic:blipFill>
                  <pic:spPr bwMode="auto">
                    <a:xfrm>
                      <a:off x="0" y="0"/>
                      <a:ext cx="76200" cy="76200"/>
                    </a:xfrm>
                    <a:prstGeom prst="rect">
                      <a:avLst/>
                    </a:prstGeom>
                    <a:noFill/>
                    <a:ln>
                      <a:noFill/>
                    </a:ln>
                  </pic:spPr>
                </pic:pic>
              </a:graphicData>
            </a:graphic>
          </wp:inline>
        </w:drawing>
      </w:r>
      <w:r>
        <w:rPr>
          <w:rFonts w:ascii="Arial" w:cs="Arial" w:eastAsia="Arial" w:hAnsi="Arial"/>
          <w:sz w:val="18"/>
          <w:szCs w:val="18"/>
          <w:b w:val="1"/>
          <w:bCs w:val="1"/>
          <w:color w:val="231F20"/>
        </w:rPr>
        <w:t xml:space="preserve"> Pas une raison du tout      </w:t>
      </w:r>
      <w:r>
        <w:rPr>
          <w:sz w:val="1"/>
          <w:szCs w:val="1"/>
          <w:color w:val="auto"/>
        </w:rPr>
        <w:drawing>
          <wp:inline distT="0" distB="0" distL="0" distR="0">
            <wp:extent cx="76200" cy="762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0">
                      <a:extLst>
                        <a:ext uri="{28A0092B-C50C-407E-A947-70E740481C1C}"/>
                      </a:extLst>
                    </a:blip>
                    <a:srcRect/>
                    <a:stretch>
                      <a:fillRect/>
                    </a:stretch>
                  </pic:blipFill>
                  <pic:spPr bwMode="auto">
                    <a:xfrm>
                      <a:off x="0" y="0"/>
                      <a:ext cx="76200" cy="76200"/>
                    </a:xfrm>
                    <a:prstGeom prst="rect">
                      <a:avLst/>
                    </a:prstGeom>
                    <a:noFill/>
                    <a:ln>
                      <a:noFill/>
                    </a:ln>
                  </pic:spPr>
                </pic:pic>
              </a:graphicData>
            </a:graphic>
          </wp:inline>
        </w:drawing>
      </w:r>
      <w:r>
        <w:rPr>
          <w:rFonts w:ascii="Arial" w:cs="Arial" w:eastAsia="Arial" w:hAnsi="Arial"/>
          <w:sz w:val="18"/>
          <w:szCs w:val="18"/>
          <w:b w:val="1"/>
          <w:bCs w:val="1"/>
          <w:color w:val="231F20"/>
        </w:rPr>
        <w:t xml:space="preserve"> Pas sûre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496570</wp:posOffset>
                </wp:positionV>
                <wp:extent cx="6480175" cy="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39" o:spid="_x0000_s1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9.1pt" to="510.8pt,39.1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47</w:t>
      </w:r>
    </w:p>
    <w:p>
      <w:pPr>
        <w:sectPr>
          <w:pgSz w:w="11900" w:h="16838" w:orient="portrait"/>
          <w:cols w:equalWidth="0" w:num="1">
            <w:col w:w="10220"/>
          </w:cols>
          <w:pgMar w:left="840" w:top="475" w:right="846" w:bottom="0" w:gutter="0" w:footer="0" w:header="0"/>
        </w:sectPr>
      </w:pPr>
    </w:p>
    <w:bookmarkStart w:id="47" w:name="page48"/>
    <w:bookmarkEnd w:id="4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66" w:lineRule="exact"/>
        <w:rPr>
          <w:sz w:val="20"/>
          <w:szCs w:val="20"/>
          <w:color w:val="auto"/>
        </w:rPr>
      </w:pPr>
    </w:p>
    <w:p>
      <w:pPr>
        <w:ind w:left="740" w:hanging="164"/>
        <w:spacing w:after="0"/>
        <w:tabs>
          <w:tab w:leader="none" w:pos="740" w:val="left"/>
        </w:tabs>
        <w:numPr>
          <w:ilvl w:val="0"/>
          <w:numId w:val="47"/>
        </w:numPr>
        <w:rPr>
          <w:rFonts w:ascii="Arial" w:cs="Arial" w:eastAsia="Arial" w:hAnsi="Arial"/>
          <w:sz w:val="28"/>
          <w:szCs w:val="28"/>
          <w:b w:val="1"/>
          <w:bCs w:val="1"/>
          <w:color w:val="E6A124"/>
        </w:rPr>
      </w:pPr>
      <w:r>
        <w:rPr>
          <w:rFonts w:ascii="Arial" w:cs="Arial" w:eastAsia="Arial" w:hAnsi="Arial"/>
          <w:sz w:val="24"/>
          <w:szCs w:val="24"/>
          <w:b w:val="1"/>
          <w:bCs w:val="1"/>
          <w:color w:val="E6A124"/>
        </w:rPr>
        <w:t>Conditions de retour dans la localité d’origine</w:t>
      </w:r>
    </w:p>
    <w:p>
      <w:pPr>
        <w:spacing w:after="0" w:line="51" w:lineRule="exact"/>
        <w:rPr>
          <w:sz w:val="20"/>
          <w:szCs w:val="20"/>
          <w:color w:val="auto"/>
        </w:rPr>
      </w:pPr>
    </w:p>
    <w:p>
      <w:pPr>
        <w:jc w:val="both"/>
        <w:spacing w:after="0" w:line="272" w:lineRule="auto"/>
        <w:rPr>
          <w:sz w:val="20"/>
          <w:szCs w:val="20"/>
          <w:color w:val="auto"/>
        </w:rPr>
      </w:pPr>
      <w:r>
        <w:rPr>
          <w:rFonts w:ascii="Arial" w:cs="Arial" w:eastAsia="Arial" w:hAnsi="Arial"/>
          <w:sz w:val="22"/>
          <w:szCs w:val="22"/>
          <w:b w:val="1"/>
          <w:bCs w:val="1"/>
          <w:color w:val="231F20"/>
        </w:rPr>
        <w:t>Parmi les 32% des ménages PDI qui ne souhaitent pas retourner dans leurs localités d’origine après trois ans, 87% seraient prêts à retourner si les conditions de sécurité étaient réunies dans leurs localités d’origine. Parallèlement, 43% d’entre eux identifient la disponibilité des services sociaux de base comme condition à leur retour. Enfin, la fourniture de mesures d’accompagnement au retour (35%), la reconstitution des moyens d’existence (32%) et la formation à des métiers (20%) constituent également des conditions qui inciteraient les ménages PDI à retourner dans leurs localités d’origine. En attendant, 82% des ménages PDI enquêtés n’ayant pas l’intention de retourner dans leurs localités d’origine à court, moyen et long-terme ont l’intention de continuer à évoluer dans leur zone d’accueil. 12% d’entre eux pensent s’installer ailleurs dans le pays, et 5% ont l’intention de déménager dans un autre pays.</w:t>
      </w:r>
    </w:p>
    <w:p>
      <w:pPr>
        <w:spacing w:after="0" w:line="185"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21 : </w:t>
      </w:r>
      <w:r>
        <w:rPr>
          <w:rFonts w:ascii="Arial" w:cs="Arial" w:eastAsia="Arial" w:hAnsi="Arial"/>
          <w:sz w:val="24"/>
          <w:szCs w:val="24"/>
          <w:b w:val="1"/>
          <w:bCs w:val="1"/>
          <w:color w:val="231F20"/>
        </w:rPr>
        <w:t>Appréciations des PDI sur les conditions de retour au lieu d'origine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159385</wp:posOffset>
            </wp:positionV>
            <wp:extent cx="6513195" cy="4335145"/>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1">
                      <a:extLst>
                        <a:ext uri="{28A0092B-C50C-407E-A947-70E740481C1C}"/>
                      </a:extLst>
                    </a:blip>
                    <a:srcRect/>
                    <a:stretch>
                      <a:fillRect/>
                    </a:stretch>
                  </pic:blipFill>
                  <pic:spPr bwMode="auto">
                    <a:xfrm>
                      <a:off x="0" y="0"/>
                      <a:ext cx="6513195" cy="4335145"/>
                    </a:xfrm>
                    <a:prstGeom prst="rect">
                      <a:avLst/>
                    </a:prstGeom>
                    <a:noFill/>
                  </pic:spPr>
                </pic:pic>
              </a:graphicData>
            </a:graphic>
          </wp:anchor>
        </w:drawing>
      </w:r>
    </w:p>
    <w:p>
      <w:pPr>
        <w:spacing w:after="0" w:line="390"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2840" w:type="dxa"/>
            <w:vAlign w:val="bottom"/>
          </w:tcPr>
          <w:p>
            <w:pPr>
              <w:ind w:left="180"/>
              <w:spacing w:after="0"/>
              <w:rPr>
                <w:sz w:val="20"/>
                <w:szCs w:val="20"/>
                <w:color w:val="auto"/>
              </w:rPr>
            </w:pPr>
            <w:r>
              <w:rPr>
                <w:rFonts w:ascii="Arial" w:cs="Arial" w:eastAsia="Arial" w:hAnsi="Arial"/>
                <w:sz w:val="24"/>
                <w:szCs w:val="24"/>
                <w:b w:val="1"/>
                <w:bCs w:val="1"/>
                <w:color w:val="FFFFFF"/>
              </w:rPr>
              <w:t>Conditions à remplir</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93"/>
              </w:rPr>
              <w:t>% 1</w:t>
            </w:r>
            <w:r>
              <w:rPr>
                <w:rFonts w:ascii="Arial" w:cs="Arial" w:eastAsia="Arial" w:hAnsi="Arial"/>
                <w:sz w:val="13"/>
                <w:szCs w:val="13"/>
                <w:b w:val="1"/>
                <w:bCs w:val="1"/>
                <w:color w:val="FFFFFF"/>
                <w:w w:val="93"/>
              </w:rPr>
              <w:t>er</w:t>
            </w:r>
          </w:p>
        </w:tc>
        <w:tc>
          <w:tcPr>
            <w:tcW w:w="20" w:type="dxa"/>
            <w:vAlign w:val="bottom"/>
          </w:tcPr>
          <w:p>
            <w:pPr>
              <w:spacing w:after="0"/>
              <w:rPr>
                <w:sz w:val="23"/>
                <w:szCs w:val="23"/>
                <w:color w:val="auto"/>
              </w:rPr>
            </w:pP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97"/>
              </w:rPr>
              <w:t>% 2</w:t>
            </w:r>
            <w:r>
              <w:rPr>
                <w:rFonts w:ascii="Arial" w:cs="Arial" w:eastAsia="Arial" w:hAnsi="Arial"/>
                <w:sz w:val="13"/>
                <w:szCs w:val="13"/>
                <w:b w:val="1"/>
                <w:bCs w:val="1"/>
                <w:color w:val="FFFFFF"/>
                <w:w w:val="97"/>
              </w:rPr>
              <w:t>ème</w:t>
            </w:r>
          </w:p>
        </w:tc>
        <w:tc>
          <w:tcPr>
            <w:tcW w:w="20" w:type="dxa"/>
            <w:vAlign w:val="bottom"/>
          </w:tcPr>
          <w:p>
            <w:pPr>
              <w:spacing w:after="0"/>
              <w:rPr>
                <w:sz w:val="23"/>
                <w:szCs w:val="23"/>
                <w:color w:val="auto"/>
              </w:rPr>
            </w:pPr>
          </w:p>
        </w:tc>
        <w:tc>
          <w:tcPr>
            <w:tcW w:w="1460" w:type="dxa"/>
            <w:vAlign w:val="bottom"/>
            <w:vMerge w:val="restart"/>
          </w:tcPr>
          <w:p>
            <w:pPr>
              <w:jc w:val="right"/>
              <w:ind w:right="280"/>
              <w:spacing w:after="0"/>
              <w:rPr>
                <w:sz w:val="20"/>
                <w:szCs w:val="20"/>
                <w:color w:val="auto"/>
              </w:rPr>
            </w:pPr>
            <w:r>
              <w:rPr>
                <w:rFonts w:ascii="Arial" w:cs="Arial" w:eastAsia="Arial" w:hAnsi="Arial"/>
                <w:sz w:val="24"/>
                <w:szCs w:val="24"/>
                <w:b w:val="1"/>
                <w:bCs w:val="1"/>
                <w:color w:val="FFFFFF"/>
              </w:rPr>
              <w:t>% 3</w:t>
            </w:r>
            <w:r>
              <w:rPr>
                <w:rFonts w:ascii="Arial" w:cs="Arial" w:eastAsia="Arial" w:hAnsi="Arial"/>
                <w:sz w:val="13"/>
                <w:szCs w:val="13"/>
                <w:b w:val="1"/>
                <w:bCs w:val="1"/>
                <w:color w:val="FFFFFF"/>
              </w:rPr>
              <w:t>ème</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94"/>
              </w:rPr>
              <w:t>% 4</w:t>
            </w:r>
            <w:r>
              <w:rPr>
                <w:rFonts w:ascii="Arial" w:cs="Arial" w:eastAsia="Arial" w:hAnsi="Arial"/>
                <w:sz w:val="13"/>
                <w:szCs w:val="13"/>
                <w:b w:val="1"/>
                <w:bCs w:val="1"/>
                <w:color w:val="FFFFFF"/>
                <w:w w:val="94"/>
              </w:rPr>
              <w:t>ème</w:t>
            </w:r>
          </w:p>
        </w:tc>
        <w:tc>
          <w:tcPr>
            <w:tcW w:w="1460" w:type="dxa"/>
            <w:vAlign w:val="bottom"/>
            <w:vMerge w:val="restart"/>
          </w:tcPr>
          <w:p>
            <w:pPr>
              <w:jc w:val="right"/>
              <w:ind w:right="280"/>
              <w:spacing w:after="0"/>
              <w:rPr>
                <w:sz w:val="20"/>
                <w:szCs w:val="20"/>
                <w:color w:val="auto"/>
              </w:rPr>
            </w:pPr>
            <w:r>
              <w:rPr>
                <w:rFonts w:ascii="Arial" w:cs="Arial" w:eastAsia="Arial" w:hAnsi="Arial"/>
                <w:sz w:val="24"/>
                <w:szCs w:val="24"/>
                <w:b w:val="1"/>
                <w:bCs w:val="1"/>
                <w:color w:val="FFFFFF"/>
              </w:rPr>
              <w:t>% 5</w:t>
            </w:r>
            <w:r>
              <w:rPr>
                <w:rFonts w:ascii="Arial" w:cs="Arial" w:eastAsia="Arial" w:hAnsi="Arial"/>
                <w:sz w:val="13"/>
                <w:szCs w:val="13"/>
                <w:b w:val="1"/>
                <w:bCs w:val="1"/>
                <w:color w:val="FFFFFF"/>
              </w:rPr>
              <w:t>ème</w:t>
            </w:r>
          </w:p>
        </w:tc>
        <w:tc>
          <w:tcPr>
            <w:tcW w:w="0" w:type="dxa"/>
            <w:vAlign w:val="bottom"/>
          </w:tcPr>
          <w:p>
            <w:pPr>
              <w:spacing w:after="0"/>
              <w:rPr>
                <w:sz w:val="1"/>
                <w:szCs w:val="1"/>
                <w:color w:val="auto"/>
              </w:rPr>
            </w:pPr>
          </w:p>
        </w:tc>
      </w:tr>
      <w:tr>
        <w:trPr>
          <w:trHeight w:val="144"/>
        </w:trPr>
        <w:tc>
          <w:tcPr>
            <w:tcW w:w="2840" w:type="dxa"/>
            <w:vAlign w:val="bottom"/>
            <w:vMerge w:val="restart"/>
          </w:tcPr>
          <w:p>
            <w:pPr>
              <w:ind w:left="180"/>
              <w:spacing w:after="0"/>
              <w:rPr>
                <w:sz w:val="20"/>
                <w:szCs w:val="20"/>
                <w:color w:val="auto"/>
              </w:rPr>
            </w:pPr>
            <w:r>
              <w:rPr>
                <w:rFonts w:ascii="Arial" w:cs="Arial" w:eastAsia="Arial" w:hAnsi="Arial"/>
                <w:sz w:val="24"/>
                <w:szCs w:val="24"/>
                <w:b w:val="1"/>
                <w:bCs w:val="1"/>
                <w:color w:val="FFFFFF"/>
              </w:rPr>
              <w:t>pour un retour au lieu</w:t>
            </w:r>
          </w:p>
        </w:tc>
        <w:tc>
          <w:tcPr>
            <w:tcW w:w="146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46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460" w:type="dxa"/>
            <w:vAlign w:val="bottom"/>
            <w:vMerge w:val="continue"/>
          </w:tcPr>
          <w:p>
            <w:pPr>
              <w:spacing w:after="0"/>
              <w:rPr>
                <w:sz w:val="12"/>
                <w:szCs w:val="12"/>
                <w:color w:val="auto"/>
              </w:rPr>
            </w:pPr>
          </w:p>
        </w:tc>
        <w:tc>
          <w:tcPr>
            <w:tcW w:w="1480" w:type="dxa"/>
            <w:vAlign w:val="bottom"/>
            <w:vMerge w:val="continue"/>
          </w:tcPr>
          <w:p>
            <w:pPr>
              <w:spacing w:after="0"/>
              <w:rPr>
                <w:sz w:val="12"/>
                <w:szCs w:val="12"/>
                <w:color w:val="auto"/>
              </w:rPr>
            </w:pPr>
          </w:p>
        </w:tc>
        <w:tc>
          <w:tcPr>
            <w:tcW w:w="146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4"/>
        </w:trPr>
        <w:tc>
          <w:tcPr>
            <w:tcW w:w="2840" w:type="dxa"/>
            <w:vAlign w:val="bottom"/>
            <w:vMerge w:val="continue"/>
          </w:tcPr>
          <w:p>
            <w:pPr>
              <w:spacing w:after="0"/>
              <w:rPr>
                <w:sz w:val="12"/>
                <w:szCs w:val="12"/>
                <w:color w:val="auto"/>
              </w:rPr>
            </w:pP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86"/>
              </w:rPr>
              <w:t>choix</w:t>
            </w:r>
          </w:p>
        </w:tc>
        <w:tc>
          <w:tcPr>
            <w:tcW w:w="20" w:type="dxa"/>
            <w:vAlign w:val="bottom"/>
          </w:tcPr>
          <w:p>
            <w:pPr>
              <w:spacing w:after="0"/>
              <w:rPr>
                <w:sz w:val="12"/>
                <w:szCs w:val="12"/>
                <w:color w:val="auto"/>
              </w:rPr>
            </w:pP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95"/>
              </w:rPr>
              <w:t>choix</w:t>
            </w:r>
          </w:p>
        </w:tc>
        <w:tc>
          <w:tcPr>
            <w:tcW w:w="20" w:type="dxa"/>
            <w:vAlign w:val="bottom"/>
          </w:tcPr>
          <w:p>
            <w:pPr>
              <w:spacing w:after="0"/>
              <w:rPr>
                <w:sz w:val="12"/>
                <w:szCs w:val="12"/>
                <w:color w:val="auto"/>
              </w:rPr>
            </w:pPr>
          </w:p>
        </w:tc>
        <w:tc>
          <w:tcPr>
            <w:tcW w:w="1460" w:type="dxa"/>
            <w:vAlign w:val="bottom"/>
            <w:vMerge w:val="restart"/>
          </w:tcPr>
          <w:p>
            <w:pPr>
              <w:jc w:val="right"/>
              <w:ind w:right="300"/>
              <w:spacing w:after="0"/>
              <w:rPr>
                <w:sz w:val="20"/>
                <w:szCs w:val="20"/>
                <w:color w:val="auto"/>
              </w:rPr>
            </w:pPr>
            <w:r>
              <w:rPr>
                <w:rFonts w:ascii="Arial" w:cs="Arial" w:eastAsia="Arial" w:hAnsi="Arial"/>
                <w:sz w:val="24"/>
                <w:szCs w:val="24"/>
                <w:b w:val="1"/>
                <w:bCs w:val="1"/>
                <w:color w:val="FFFFFF"/>
              </w:rPr>
              <w:t>choix</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FFFFFF"/>
                <w:w w:val="95"/>
              </w:rPr>
              <w:t>choix</w:t>
            </w:r>
          </w:p>
        </w:tc>
        <w:tc>
          <w:tcPr>
            <w:tcW w:w="1460" w:type="dxa"/>
            <w:vAlign w:val="bottom"/>
            <w:vMerge w:val="restart"/>
          </w:tcPr>
          <w:p>
            <w:pPr>
              <w:jc w:val="right"/>
              <w:ind w:right="280"/>
              <w:spacing w:after="0"/>
              <w:rPr>
                <w:sz w:val="20"/>
                <w:szCs w:val="20"/>
                <w:color w:val="auto"/>
              </w:rPr>
            </w:pPr>
            <w:r>
              <w:rPr>
                <w:rFonts w:ascii="Arial" w:cs="Arial" w:eastAsia="Arial" w:hAnsi="Arial"/>
                <w:sz w:val="24"/>
                <w:szCs w:val="24"/>
                <w:b w:val="1"/>
                <w:bCs w:val="1"/>
                <w:color w:val="FFFFFF"/>
              </w:rPr>
              <w:t>choix</w:t>
            </w:r>
          </w:p>
        </w:tc>
        <w:tc>
          <w:tcPr>
            <w:tcW w:w="0" w:type="dxa"/>
            <w:vAlign w:val="bottom"/>
          </w:tcPr>
          <w:p>
            <w:pPr>
              <w:spacing w:after="0"/>
              <w:rPr>
                <w:sz w:val="1"/>
                <w:szCs w:val="1"/>
                <w:color w:val="auto"/>
              </w:rPr>
            </w:pPr>
          </w:p>
        </w:tc>
      </w:tr>
      <w:tr>
        <w:trPr>
          <w:trHeight w:val="144"/>
        </w:trPr>
        <w:tc>
          <w:tcPr>
            <w:tcW w:w="2840" w:type="dxa"/>
            <w:vAlign w:val="bottom"/>
            <w:vMerge w:val="restart"/>
          </w:tcPr>
          <w:p>
            <w:pPr>
              <w:ind w:left="180"/>
              <w:spacing w:after="0"/>
              <w:rPr>
                <w:sz w:val="20"/>
                <w:szCs w:val="20"/>
                <w:color w:val="auto"/>
              </w:rPr>
            </w:pPr>
            <w:r>
              <w:rPr>
                <w:rFonts w:ascii="Arial" w:cs="Arial" w:eastAsia="Arial" w:hAnsi="Arial"/>
                <w:sz w:val="24"/>
                <w:szCs w:val="24"/>
                <w:b w:val="1"/>
                <w:bCs w:val="1"/>
                <w:color w:val="FFFFFF"/>
              </w:rPr>
              <w:t>d'origine</w:t>
            </w:r>
          </w:p>
        </w:tc>
        <w:tc>
          <w:tcPr>
            <w:tcW w:w="146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46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460" w:type="dxa"/>
            <w:vAlign w:val="bottom"/>
            <w:vMerge w:val="continue"/>
          </w:tcPr>
          <w:p>
            <w:pPr>
              <w:spacing w:after="0"/>
              <w:rPr>
                <w:sz w:val="12"/>
                <w:szCs w:val="12"/>
                <w:color w:val="auto"/>
              </w:rPr>
            </w:pPr>
          </w:p>
        </w:tc>
        <w:tc>
          <w:tcPr>
            <w:tcW w:w="1480" w:type="dxa"/>
            <w:vAlign w:val="bottom"/>
            <w:vMerge w:val="continue"/>
          </w:tcPr>
          <w:p>
            <w:pPr>
              <w:spacing w:after="0"/>
              <w:rPr>
                <w:sz w:val="12"/>
                <w:szCs w:val="12"/>
                <w:color w:val="auto"/>
              </w:rPr>
            </w:pPr>
          </w:p>
        </w:tc>
        <w:tc>
          <w:tcPr>
            <w:tcW w:w="146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2840" w:type="dxa"/>
            <w:vAlign w:val="bottom"/>
            <w:vMerge w:val="continue"/>
          </w:tcPr>
          <w:p>
            <w:pPr>
              <w:spacing w:after="0"/>
              <w:rPr>
                <w:sz w:val="12"/>
                <w:szCs w:val="12"/>
                <w:color w:val="auto"/>
              </w:rPr>
            </w:pPr>
          </w:p>
        </w:tc>
        <w:tc>
          <w:tcPr>
            <w:tcW w:w="14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4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460" w:type="dxa"/>
            <w:vAlign w:val="bottom"/>
          </w:tcPr>
          <w:p>
            <w:pPr>
              <w:spacing w:after="0"/>
              <w:rPr>
                <w:sz w:val="12"/>
                <w:szCs w:val="12"/>
                <w:color w:val="auto"/>
              </w:rPr>
            </w:pPr>
          </w:p>
        </w:tc>
        <w:tc>
          <w:tcPr>
            <w:tcW w:w="1480" w:type="dxa"/>
            <w:vAlign w:val="bottom"/>
          </w:tcPr>
          <w:p>
            <w:pPr>
              <w:spacing w:after="0"/>
              <w:rPr>
                <w:sz w:val="12"/>
                <w:szCs w:val="12"/>
                <w:color w:val="auto"/>
              </w:rPr>
            </w:pPr>
          </w:p>
        </w:tc>
        <w:tc>
          <w:tcPr>
            <w:tcW w:w="14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18"/>
        </w:trPr>
        <w:tc>
          <w:tcPr>
            <w:tcW w:w="284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148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Non choisie</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5"/>
              </w:rPr>
              <w:t>8,1</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20,7</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33,8</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8"/>
              </w:rPr>
              <w:t>48,2</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8"/>
              </w:rPr>
              <w:t>71,0</w:t>
            </w:r>
          </w:p>
        </w:tc>
        <w:tc>
          <w:tcPr>
            <w:tcW w:w="0" w:type="dxa"/>
            <w:vAlign w:val="bottom"/>
          </w:tcPr>
          <w:p>
            <w:pPr>
              <w:spacing w:after="0"/>
              <w:rPr>
                <w:sz w:val="1"/>
                <w:szCs w:val="1"/>
                <w:color w:val="auto"/>
              </w:rPr>
            </w:pPr>
          </w:p>
        </w:tc>
      </w:tr>
      <w:tr>
        <w:trPr>
          <w:trHeight w:val="80"/>
        </w:trPr>
        <w:tc>
          <w:tcPr>
            <w:tcW w:w="284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148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Retour de la sécurité</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87,4</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1,3</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0,3</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0,4</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0,7</w:t>
            </w:r>
          </w:p>
        </w:tc>
        <w:tc>
          <w:tcPr>
            <w:tcW w:w="0" w:type="dxa"/>
            <w:vAlign w:val="bottom"/>
          </w:tcPr>
          <w:p>
            <w:pPr>
              <w:spacing w:after="0"/>
              <w:rPr>
                <w:sz w:val="1"/>
                <w:szCs w:val="1"/>
                <w:color w:val="auto"/>
              </w:rPr>
            </w:pPr>
          </w:p>
        </w:tc>
      </w:tr>
      <w:tr>
        <w:trPr>
          <w:trHeight w:val="178"/>
        </w:trPr>
        <w:tc>
          <w:tcPr>
            <w:tcW w:w="284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dans la zone d'origine</w:t>
            </w:r>
          </w:p>
        </w:tc>
        <w:tc>
          <w:tcPr>
            <w:tcW w:w="14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1480" w:type="dxa"/>
            <w:vAlign w:val="bottom"/>
            <w:vMerge w:val="continue"/>
          </w:tcPr>
          <w:p>
            <w:pPr>
              <w:spacing w:after="0"/>
              <w:rPr>
                <w:sz w:val="15"/>
                <w:szCs w:val="15"/>
                <w:color w:val="auto"/>
              </w:rPr>
            </w:pPr>
          </w:p>
        </w:tc>
        <w:tc>
          <w:tcPr>
            <w:tcW w:w="14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40" w:type="dxa"/>
            <w:vAlign w:val="bottom"/>
            <w:vMerge w:val="continue"/>
          </w:tcPr>
          <w:p>
            <w:pPr>
              <w:spacing w:after="0"/>
              <w:rPr>
                <w:sz w:val="9"/>
                <w:szCs w:val="9"/>
                <w:color w:val="auto"/>
              </w:rPr>
            </w:pPr>
          </w:p>
        </w:tc>
        <w:tc>
          <w:tcPr>
            <w:tcW w:w="14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1480" w:type="dxa"/>
            <w:vAlign w:val="bottom"/>
          </w:tcPr>
          <w:p>
            <w:pPr>
              <w:spacing w:after="0"/>
              <w:rPr>
                <w:sz w:val="9"/>
                <w:szCs w:val="9"/>
                <w:color w:val="auto"/>
              </w:rPr>
            </w:pPr>
          </w:p>
        </w:tc>
        <w:tc>
          <w:tcPr>
            <w:tcW w:w="14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284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148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Disponibilité des</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0,9</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42,6</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14,3</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7,5</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1,1</w:t>
            </w:r>
          </w:p>
        </w:tc>
        <w:tc>
          <w:tcPr>
            <w:tcW w:w="0" w:type="dxa"/>
            <w:vAlign w:val="bottom"/>
          </w:tcPr>
          <w:p>
            <w:pPr>
              <w:spacing w:after="0"/>
              <w:rPr>
                <w:sz w:val="1"/>
                <w:szCs w:val="1"/>
                <w:color w:val="auto"/>
              </w:rPr>
            </w:pPr>
          </w:p>
        </w:tc>
      </w:tr>
      <w:tr>
        <w:trPr>
          <w:trHeight w:val="178"/>
        </w:trPr>
        <w:tc>
          <w:tcPr>
            <w:tcW w:w="284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services de base</w:t>
            </w:r>
          </w:p>
        </w:tc>
        <w:tc>
          <w:tcPr>
            <w:tcW w:w="14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1480" w:type="dxa"/>
            <w:vAlign w:val="bottom"/>
            <w:vMerge w:val="continue"/>
          </w:tcPr>
          <w:p>
            <w:pPr>
              <w:spacing w:after="0"/>
              <w:rPr>
                <w:sz w:val="15"/>
                <w:szCs w:val="15"/>
                <w:color w:val="auto"/>
              </w:rPr>
            </w:pPr>
          </w:p>
        </w:tc>
        <w:tc>
          <w:tcPr>
            <w:tcW w:w="14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840" w:type="dxa"/>
            <w:vAlign w:val="bottom"/>
            <w:vMerge w:val="continue"/>
          </w:tcPr>
          <w:p>
            <w:pPr>
              <w:spacing w:after="0"/>
              <w:rPr>
                <w:sz w:val="9"/>
                <w:szCs w:val="9"/>
                <w:color w:val="auto"/>
              </w:rPr>
            </w:pPr>
          </w:p>
        </w:tc>
        <w:tc>
          <w:tcPr>
            <w:tcW w:w="14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1480" w:type="dxa"/>
            <w:vAlign w:val="bottom"/>
          </w:tcPr>
          <w:p>
            <w:pPr>
              <w:spacing w:after="0"/>
              <w:rPr>
                <w:sz w:val="9"/>
                <w:szCs w:val="9"/>
                <w:color w:val="auto"/>
              </w:rPr>
            </w:pPr>
          </w:p>
        </w:tc>
        <w:tc>
          <w:tcPr>
            <w:tcW w:w="14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284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148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Mesures</w:t>
            </w:r>
          </w:p>
        </w:tc>
        <w:tc>
          <w:tcPr>
            <w:tcW w:w="14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48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6"/>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d'accompagnement</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5"/>
              </w:rPr>
              <w:t>1,5</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23,7</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34,6</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5"/>
              </w:rPr>
              <w:t>4,6</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0" w:type="dxa"/>
            <w:vAlign w:val="bottom"/>
          </w:tcPr>
          <w:p>
            <w:pPr>
              <w:spacing w:after="0"/>
              <w:rPr>
                <w:sz w:val="1"/>
                <w:szCs w:val="1"/>
                <w:color w:val="auto"/>
              </w:rPr>
            </w:pPr>
          </w:p>
        </w:tc>
      </w:tr>
      <w:tr>
        <w:trPr>
          <w:trHeight w:val="267"/>
        </w:trPr>
        <w:tc>
          <w:tcPr>
            <w:tcW w:w="2840" w:type="dxa"/>
            <w:vAlign w:val="bottom"/>
          </w:tcPr>
          <w:p>
            <w:pPr>
              <w:ind w:left="180"/>
              <w:spacing w:after="0" w:line="267" w:lineRule="exact"/>
              <w:rPr>
                <w:sz w:val="20"/>
                <w:szCs w:val="20"/>
                <w:color w:val="auto"/>
              </w:rPr>
            </w:pPr>
            <w:r>
              <w:rPr>
                <w:rFonts w:ascii="Arial" w:cs="Arial" w:eastAsia="Arial" w:hAnsi="Arial"/>
                <w:sz w:val="24"/>
                <w:szCs w:val="24"/>
                <w:b w:val="1"/>
                <w:bCs w:val="1"/>
                <w:color w:val="231F20"/>
              </w:rPr>
              <w:t>(aide financière)</w:t>
            </w:r>
          </w:p>
        </w:tc>
        <w:tc>
          <w:tcPr>
            <w:tcW w:w="14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4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460" w:type="dxa"/>
            <w:vAlign w:val="bottom"/>
          </w:tcPr>
          <w:p>
            <w:pPr>
              <w:spacing w:after="0"/>
              <w:rPr>
                <w:sz w:val="23"/>
                <w:szCs w:val="23"/>
                <w:color w:val="auto"/>
              </w:rPr>
            </w:pPr>
          </w:p>
        </w:tc>
        <w:tc>
          <w:tcPr>
            <w:tcW w:w="1480" w:type="dxa"/>
            <w:vAlign w:val="bottom"/>
          </w:tcPr>
          <w:p>
            <w:pPr>
              <w:spacing w:after="0"/>
              <w:rPr>
                <w:sz w:val="23"/>
                <w:szCs w:val="23"/>
                <w:color w:val="auto"/>
              </w:rPr>
            </w:pPr>
          </w:p>
        </w:tc>
        <w:tc>
          <w:tcPr>
            <w:tcW w:w="14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16"/>
        </w:trPr>
        <w:tc>
          <w:tcPr>
            <w:tcW w:w="284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148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7"/>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Reconstitution des</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0,5</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10,2</w:t>
            </w:r>
          </w:p>
        </w:tc>
        <w:tc>
          <w:tcPr>
            <w:tcW w:w="14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13,1</w:t>
            </w:r>
          </w:p>
        </w:tc>
        <w:tc>
          <w:tcPr>
            <w:tcW w:w="14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32,2</w:t>
            </w:r>
          </w:p>
        </w:tc>
        <w:tc>
          <w:tcPr>
            <w:tcW w:w="14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2,7</w:t>
            </w:r>
          </w:p>
        </w:tc>
        <w:tc>
          <w:tcPr>
            <w:tcW w:w="0" w:type="dxa"/>
            <w:vAlign w:val="bottom"/>
          </w:tcPr>
          <w:p>
            <w:pPr>
              <w:spacing w:after="0"/>
              <w:rPr>
                <w:sz w:val="1"/>
                <w:szCs w:val="1"/>
                <w:color w:val="auto"/>
              </w:rPr>
            </w:pPr>
          </w:p>
        </w:tc>
      </w:tr>
      <w:tr>
        <w:trPr>
          <w:trHeight w:val="175"/>
        </w:trPr>
        <w:tc>
          <w:tcPr>
            <w:tcW w:w="284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moyens d'existence</w:t>
            </w:r>
          </w:p>
        </w:tc>
        <w:tc>
          <w:tcPr>
            <w:tcW w:w="1460" w:type="dxa"/>
            <w:vAlign w:val="bottom"/>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1480" w:type="dxa"/>
            <w:vAlign w:val="bottom"/>
            <w:gridSpan w:val="2"/>
            <w:vMerge w:val="continue"/>
          </w:tcPr>
          <w:p>
            <w:pPr>
              <w:spacing w:after="0"/>
              <w:rPr>
                <w:sz w:val="15"/>
                <w:szCs w:val="15"/>
                <w:color w:val="auto"/>
              </w:rPr>
            </w:pPr>
          </w:p>
        </w:tc>
        <w:tc>
          <w:tcPr>
            <w:tcW w:w="1480" w:type="dxa"/>
            <w:vAlign w:val="bottom"/>
            <w:vMerge w:val="continue"/>
          </w:tcPr>
          <w:p>
            <w:pPr>
              <w:spacing w:after="0"/>
              <w:rPr>
                <w:sz w:val="15"/>
                <w:szCs w:val="15"/>
                <w:color w:val="auto"/>
              </w:rPr>
            </w:pPr>
          </w:p>
        </w:tc>
        <w:tc>
          <w:tcPr>
            <w:tcW w:w="146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2840" w:type="dxa"/>
            <w:vAlign w:val="bottom"/>
            <w:vMerge w:val="continue"/>
          </w:tcPr>
          <w:p>
            <w:pPr>
              <w:spacing w:after="0"/>
              <w:rPr>
                <w:sz w:val="9"/>
                <w:szCs w:val="9"/>
                <w:color w:val="auto"/>
              </w:rPr>
            </w:pPr>
          </w:p>
        </w:tc>
        <w:tc>
          <w:tcPr>
            <w:tcW w:w="14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20" w:type="dxa"/>
            <w:vAlign w:val="bottom"/>
          </w:tcPr>
          <w:p>
            <w:pPr>
              <w:spacing w:after="0"/>
              <w:rPr>
                <w:sz w:val="9"/>
                <w:szCs w:val="9"/>
                <w:color w:val="auto"/>
              </w:rPr>
            </w:pPr>
          </w:p>
        </w:tc>
        <w:tc>
          <w:tcPr>
            <w:tcW w:w="1460" w:type="dxa"/>
            <w:vAlign w:val="bottom"/>
          </w:tcPr>
          <w:p>
            <w:pPr>
              <w:spacing w:after="0"/>
              <w:rPr>
                <w:sz w:val="9"/>
                <w:szCs w:val="9"/>
                <w:color w:val="auto"/>
              </w:rPr>
            </w:pPr>
          </w:p>
        </w:tc>
        <w:tc>
          <w:tcPr>
            <w:tcW w:w="1480" w:type="dxa"/>
            <w:vAlign w:val="bottom"/>
          </w:tcPr>
          <w:p>
            <w:pPr>
              <w:spacing w:after="0"/>
              <w:rPr>
                <w:sz w:val="9"/>
                <w:szCs w:val="9"/>
                <w:color w:val="auto"/>
              </w:rPr>
            </w:pPr>
          </w:p>
        </w:tc>
        <w:tc>
          <w:tcPr>
            <w:tcW w:w="14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284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1480" w:type="dxa"/>
            <w:vAlign w:val="bottom"/>
            <w:tcBorders>
              <w:bottom w:val="single" w:sz="8" w:color="BBBDBF"/>
            </w:tcBorders>
          </w:tcPr>
          <w:p>
            <w:pPr>
              <w:spacing w:after="0"/>
              <w:rPr>
                <w:sz w:val="10"/>
                <w:szCs w:val="10"/>
                <w:color w:val="auto"/>
              </w:rPr>
            </w:pPr>
          </w:p>
        </w:tc>
        <w:tc>
          <w:tcPr>
            <w:tcW w:w="14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Formation à un métier</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5"/>
              </w:rPr>
              <w:t>1,5</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1,5</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3,8</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5"/>
              </w:rPr>
              <w:t>7,1</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8"/>
              </w:rPr>
              <w:t>20,4</w:t>
            </w:r>
          </w:p>
        </w:tc>
        <w:tc>
          <w:tcPr>
            <w:tcW w:w="0" w:type="dxa"/>
            <w:vAlign w:val="bottom"/>
          </w:tcPr>
          <w:p>
            <w:pPr>
              <w:spacing w:after="0"/>
              <w:rPr>
                <w:sz w:val="1"/>
                <w:szCs w:val="1"/>
                <w:color w:val="auto"/>
              </w:rPr>
            </w:pPr>
          </w:p>
        </w:tc>
      </w:tr>
      <w:tr>
        <w:trPr>
          <w:trHeight w:val="80"/>
        </w:trPr>
        <w:tc>
          <w:tcPr>
            <w:tcW w:w="284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148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Autres (à préciser)</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5"/>
              </w:rPr>
              <w:t>0,2</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0,1</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0,1</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0" w:type="dxa"/>
            <w:vAlign w:val="bottom"/>
          </w:tcPr>
          <w:p>
            <w:pPr>
              <w:spacing w:after="0"/>
              <w:rPr>
                <w:sz w:val="1"/>
                <w:szCs w:val="1"/>
                <w:color w:val="auto"/>
              </w:rPr>
            </w:pPr>
          </w:p>
        </w:tc>
      </w:tr>
      <w:tr>
        <w:trPr>
          <w:trHeight w:val="82"/>
        </w:trPr>
        <w:tc>
          <w:tcPr>
            <w:tcW w:w="2840" w:type="dxa"/>
            <w:vAlign w:val="bottom"/>
            <w:tcBorders>
              <w:bottom w:val="single" w:sz="8" w:color="BBBDBF"/>
            </w:tcBorders>
          </w:tcPr>
          <w:p>
            <w:pPr>
              <w:spacing w:after="0"/>
              <w:rPr>
                <w:sz w:val="7"/>
                <w:szCs w:val="7"/>
                <w:color w:val="auto"/>
              </w:rPr>
            </w:pPr>
          </w:p>
        </w:tc>
        <w:tc>
          <w:tcPr>
            <w:tcW w:w="14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4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460" w:type="dxa"/>
            <w:vAlign w:val="bottom"/>
            <w:tcBorders>
              <w:bottom w:val="single" w:sz="8" w:color="BBBDBF"/>
            </w:tcBorders>
          </w:tcPr>
          <w:p>
            <w:pPr>
              <w:spacing w:after="0"/>
              <w:rPr>
                <w:sz w:val="7"/>
                <w:szCs w:val="7"/>
                <w:color w:val="auto"/>
              </w:rPr>
            </w:pPr>
          </w:p>
        </w:tc>
        <w:tc>
          <w:tcPr>
            <w:tcW w:w="1480" w:type="dxa"/>
            <w:vAlign w:val="bottom"/>
            <w:tcBorders>
              <w:bottom w:val="single" w:sz="8" w:color="BBBDBF"/>
            </w:tcBorders>
          </w:tcPr>
          <w:p>
            <w:pPr>
              <w:spacing w:after="0"/>
              <w:rPr>
                <w:sz w:val="7"/>
                <w:szCs w:val="7"/>
                <w:color w:val="auto"/>
              </w:rPr>
            </w:pPr>
          </w:p>
        </w:tc>
        <w:tc>
          <w:tcPr>
            <w:tcW w:w="14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840" w:type="dxa"/>
            <w:vAlign w:val="bottom"/>
          </w:tcPr>
          <w:p>
            <w:pPr>
              <w:ind w:left="180"/>
              <w:spacing w:after="0"/>
              <w:rPr>
                <w:sz w:val="20"/>
                <w:szCs w:val="20"/>
                <w:color w:val="auto"/>
              </w:rPr>
            </w:pPr>
            <w:r>
              <w:rPr>
                <w:rFonts w:ascii="Arial" w:cs="Arial" w:eastAsia="Arial" w:hAnsi="Arial"/>
                <w:sz w:val="24"/>
                <w:szCs w:val="24"/>
                <w:b w:val="1"/>
                <w:bCs w:val="1"/>
                <w:color w:val="231F20"/>
              </w:rPr>
              <w:t>Total</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100,0</w:t>
            </w:r>
          </w:p>
        </w:tc>
        <w:tc>
          <w:tcPr>
            <w:tcW w:w="14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48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146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80"/>
        </w:trPr>
        <w:tc>
          <w:tcPr>
            <w:tcW w:w="284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1480" w:type="dxa"/>
            <w:vAlign w:val="bottom"/>
            <w:tcBorders>
              <w:bottom w:val="single" w:sz="8" w:color="BBBDBF"/>
            </w:tcBorders>
          </w:tcPr>
          <w:p>
            <w:pPr>
              <w:spacing w:after="0"/>
              <w:rPr>
                <w:sz w:val="6"/>
                <w:szCs w:val="6"/>
                <w:color w:val="auto"/>
              </w:rPr>
            </w:pPr>
          </w:p>
        </w:tc>
        <w:tc>
          <w:tcPr>
            <w:tcW w:w="14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2686685</wp:posOffset>
                </wp:positionV>
                <wp:extent cx="6480175" cy="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41" o:spid="_x0000_s11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11.55pt" to="510.8pt,211.5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48</w:t>
      </w:r>
    </w:p>
    <w:p>
      <w:pPr>
        <w:sectPr>
          <w:pgSz w:w="11900" w:h="16838" w:orient="portrait"/>
          <w:cols w:equalWidth="0" w:num="1">
            <w:col w:w="10220"/>
          </w:cols>
          <w:pgMar w:left="840" w:top="475" w:right="846" w:bottom="0" w:gutter="0" w:footer="0" w:header="0"/>
        </w:sectPr>
      </w:pPr>
    </w:p>
    <w:bookmarkStart w:id="48" w:name="page49"/>
    <w:bookmarkEnd w:id="48"/>
    <w:p>
      <w:pPr>
        <w:ind w:left="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Arial" w:cs="Arial" w:eastAsia="Arial" w:hAnsi="Arial"/>
          <w:sz w:val="32"/>
          <w:szCs w:val="32"/>
          <w:b w:val="1"/>
          <w:bCs w:val="1"/>
          <w:color w:val="E6A124"/>
        </w:rPr>
        <w:t>Conclusion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-66675</wp:posOffset>
            </wp:positionH>
            <wp:positionV relativeFrom="paragraph">
              <wp:posOffset>-229870</wp:posOffset>
            </wp:positionV>
            <wp:extent cx="6501130" cy="9271635"/>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2">
                      <a:extLst>
                        <a:ext uri="{28A0092B-C50C-407E-A947-70E740481C1C}"/>
                      </a:extLst>
                    </a:blip>
                    <a:srcRect/>
                    <a:stretch>
                      <a:fillRect/>
                    </a:stretch>
                  </pic:blipFill>
                  <pic:spPr bwMode="auto">
                    <a:xfrm>
                      <a:off x="0" y="0"/>
                      <a:ext cx="6501130" cy="9271635"/>
                    </a:xfrm>
                    <a:prstGeom prst="rect">
                      <a:avLst/>
                    </a:prstGeom>
                    <a:noFill/>
                  </pic:spPr>
                </pic:pic>
              </a:graphicData>
            </a:graphic>
          </wp:anchor>
        </w:drawing>
      </w:r>
    </w:p>
    <w:p>
      <w:pPr>
        <w:spacing w:after="0" w:line="93" w:lineRule="exact"/>
        <w:rPr>
          <w:sz w:val="20"/>
          <w:szCs w:val="20"/>
          <w:color w:val="auto"/>
        </w:rPr>
      </w:pPr>
    </w:p>
    <w:p>
      <w:pPr>
        <w:jc w:val="both"/>
        <w:ind w:left="20" w:right="140"/>
        <w:spacing w:after="0" w:line="253" w:lineRule="auto"/>
        <w:rPr>
          <w:sz w:val="20"/>
          <w:szCs w:val="20"/>
          <w:color w:val="auto"/>
        </w:rPr>
      </w:pPr>
      <w:r>
        <w:rPr>
          <w:rFonts w:ascii="Arial" w:cs="Arial" w:eastAsia="Arial" w:hAnsi="Arial"/>
          <w:sz w:val="23"/>
          <w:szCs w:val="23"/>
          <w:b w:val="1"/>
          <w:bCs w:val="1"/>
          <w:color w:val="231F20"/>
        </w:rPr>
        <w:t>L’enquête socioéconomique et de protection des PDI et des communautés hôtes, menée dans les six régions du Burkina Faso frontalières avec les pays côtiers constitue l’une des premières études sur les conditions de vie des PDI menée selon une méthodologie d’échantillonnage probabiliste. La présente enquête contribue, entre autres, à combler une lacune essentielle, en offrant la possibilité d’une analyse comparative des besoins socioéconomiques et de protection des ménages selon leur niveau de pauvreté, ainsi que selon leur statut (PDI ou hôtes). En ce sens, l’ESEP-PDI constitue déjà une réussite. Les résultats, tels que présentés dans ce rapport d’enquête, constituent un précieux recueil d’informations enrichissant les connaissances en la matière, et, pourront inspirer les acteurs désireux de répliquer la conception et la mise en œuvre d’une telle enquête.</w:t>
      </w:r>
    </w:p>
    <w:p>
      <w:pPr>
        <w:spacing w:after="0" w:line="73" w:lineRule="exact"/>
        <w:rPr>
          <w:sz w:val="20"/>
          <w:szCs w:val="20"/>
          <w:color w:val="auto"/>
        </w:rPr>
      </w:pPr>
    </w:p>
    <w:p>
      <w:pPr>
        <w:jc w:val="both"/>
        <w:ind w:left="20" w:right="140"/>
        <w:spacing w:after="0" w:line="279" w:lineRule="auto"/>
        <w:rPr>
          <w:sz w:val="20"/>
          <w:szCs w:val="20"/>
          <w:color w:val="auto"/>
        </w:rPr>
      </w:pPr>
      <w:r>
        <w:rPr>
          <w:rFonts w:ascii="Arial" w:cs="Arial" w:eastAsia="Arial" w:hAnsi="Arial"/>
          <w:sz w:val="21"/>
          <w:szCs w:val="21"/>
          <w:b w:val="1"/>
          <w:bCs w:val="1"/>
          <w:color w:val="231F20"/>
        </w:rPr>
        <w:t>D’une manière générale, les ménages PDI vivent dans des conditions plus précaires par rapport aux ménages hôtes, dans presque tous les domaines sociaux tels que l’éducation, la santé, l’emploi, les conditions du logement, la possession d’actifs productifs et non-productifs, ainsi que l’accès aux services sociaux de base. Les écarts sont encore plus prononcés lorsqu’il s’agit de la pauvreté multidimensionnelle ou de la sécurité alimentaire. La pauvreté multidimensionnelle touche 75% des ménages hôtes enquêtés (soit trois sur quatre), et affecte encore plus fortement les ménages PDI, avec 92,6 % (soit neuf sur dix). Cela témoigne d’une accumulation plus importante des privations chez les ménages PDI, en comparaison aux ménages hôtes. De plus les ménages PDI qui sont pauvres vivent en moyenne 60,7% des privations possibles sur une échelle de 0 à 100% contre 54,0% pour les ménages hôtes pauvres. L’indice de pauvreté multidimensionnelle est de 56,2% dans les ménages PDI contre 40,5% pour les ménages hôtes.</w:t>
      </w:r>
    </w:p>
    <w:p>
      <w:pPr>
        <w:spacing w:after="0" w:line="51" w:lineRule="exact"/>
        <w:rPr>
          <w:sz w:val="20"/>
          <w:szCs w:val="20"/>
          <w:color w:val="auto"/>
        </w:rPr>
      </w:pPr>
    </w:p>
    <w:p>
      <w:pPr>
        <w:jc w:val="both"/>
        <w:ind w:left="20" w:right="140"/>
        <w:spacing w:after="0" w:line="253" w:lineRule="auto"/>
        <w:rPr>
          <w:sz w:val="20"/>
          <w:szCs w:val="20"/>
          <w:color w:val="auto"/>
        </w:rPr>
      </w:pPr>
      <w:r>
        <w:rPr>
          <w:rFonts w:ascii="Arial" w:cs="Arial" w:eastAsia="Arial" w:hAnsi="Arial"/>
          <w:sz w:val="23"/>
          <w:szCs w:val="23"/>
          <w:b w:val="1"/>
          <w:bCs w:val="1"/>
          <w:color w:val="231F20"/>
        </w:rPr>
        <w:t>Au regard de la sécurité alimentaire, les ménages PDI vivent une situation d’insécurité alimentaire plus sévère que celles des ménages hôtes. Si seulement 2,8% des ménages hôtes sont dans une situation d’insécurité alimentaire sévère, ce type d’insécurité alimentaire concerne 27,2% des ménages PDI, c’est-à-dire plus d’un ménage PDI sur quatre. En prenant en compte l’insécurité alimentaire modérée, trois ménages PDI sur quatre (75,6%) sont dans une situation d’insécurité alimentaire (sévère ou modérée), contre un peu moins d’un ménage sur quatre (22,5%) dans les ménages hôtes.</w:t>
      </w:r>
    </w:p>
    <w:p>
      <w:pPr>
        <w:spacing w:after="0" w:line="72" w:lineRule="exact"/>
        <w:rPr>
          <w:sz w:val="20"/>
          <w:szCs w:val="20"/>
          <w:color w:val="auto"/>
        </w:rPr>
      </w:pPr>
    </w:p>
    <w:p>
      <w:pPr>
        <w:jc w:val="both"/>
        <w:ind w:left="20" w:right="140"/>
        <w:spacing w:after="0" w:line="265" w:lineRule="auto"/>
        <w:rPr>
          <w:sz w:val="20"/>
          <w:szCs w:val="20"/>
          <w:color w:val="auto"/>
        </w:rPr>
      </w:pPr>
      <w:r>
        <w:rPr>
          <w:rFonts w:ascii="Arial" w:cs="Arial" w:eastAsia="Arial" w:hAnsi="Arial"/>
          <w:sz w:val="22"/>
          <w:szCs w:val="22"/>
          <w:b w:val="1"/>
          <w:bCs w:val="1"/>
          <w:color w:val="231F20"/>
        </w:rPr>
        <w:t>Les résultats obtenus par l’ESEP-PDI permettent déjà une meilleure compréhension des besoins des communautés PDI et hôtes au Burkina Faso. À terme, l’approfondissement et le raffinage des résultats de cette enquête devraient renforcer la conjonction des efforts menés par les partenaires techniques et financiers du Burkina Faso (notamment issus des secteurs de l’humanitaire et du développement), et par là-même une augmentation de l’efficacité des contributions multisectorielles nécessaires à l’amélioration de l’environnement de protection de l’ensemble des communautés affectées par le déplacement forcé au Burkina Faso. Pour maximiser la portée des résultats obtenus par la conduite de l’ESEP-PDI, tant au regard des objectifs liés à l’information de la programmation et de la mise en œuvre des programmes HDP au Burkina Faso, que de l’appui à des initiatives de plaidoyer ciblées fondées sur des évidences, il conviendra de poursuivre l’interprétation de l’ensemble des résultats présentés dans ce rapport d’enquête. Ceci, notamment afin d’isoler davantage les facteurs susceptibles de corréler, voire d’entraîner des relations causales entre la pauvreté, le déplacement forcé, les risques et les besoins de protection. À titre d’exemple, le raffinage de certains résultats permettra de mieux comprendre la contribution du milieu de résidence (urbain ou rural), la nature transfrontalière ou non d’une localité de résidence des ménages PDI et hôtes, ainsi que l’influence des caractéristiques (notamment socio-démographiques, géographiques, relatives aux moyens d’existence disponibles) propres aux six (06) régions couvertes par l’ESEP-PDI. Une telle entreprise pourrait donner lieu à la poursuite d’analyses statistiques conjointes, afin d’explorer l’intégralité des relations observées et de saisir la pleine complexité de leurs aspects multidimensionnels.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-55880</wp:posOffset>
                </wp:positionH>
                <wp:positionV relativeFrom="paragraph">
                  <wp:posOffset>400050</wp:posOffset>
                </wp:positionV>
                <wp:extent cx="6479540" cy="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43" o:spid="_x0000_s11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3999pt,31.5pt" to="505.8pt,31.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83"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49</w:t>
      </w:r>
    </w:p>
    <w:p>
      <w:pPr>
        <w:sectPr>
          <w:pgSz w:w="11900" w:h="16838" w:orient="portrait"/>
          <w:cols w:equalWidth="0" w:num="1">
            <w:col w:w="10100"/>
          </w:cols>
          <w:pgMar w:left="940" w:top="475" w:right="866" w:bottom="0" w:gutter="0" w:footer="0" w:header="0"/>
        </w:sectPr>
      </w:pPr>
    </w:p>
    <w:bookmarkStart w:id="49" w:name="page50"/>
    <w:bookmarkEnd w:id="49"/>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56" w:lineRule="exact"/>
        <w:rPr>
          <w:sz w:val="20"/>
          <w:szCs w:val="20"/>
          <w:color w:val="auto"/>
        </w:rPr>
      </w:pPr>
    </w:p>
    <w:p>
      <w:pPr>
        <w:spacing w:after="0"/>
        <w:rPr>
          <w:sz w:val="20"/>
          <w:szCs w:val="20"/>
          <w:color w:val="auto"/>
        </w:rPr>
      </w:pPr>
      <w:r>
        <w:rPr>
          <w:rFonts w:ascii="Arial" w:cs="Arial" w:eastAsia="Arial" w:hAnsi="Arial"/>
          <w:sz w:val="32"/>
          <w:szCs w:val="32"/>
          <w:b w:val="1"/>
          <w:bCs w:val="1"/>
          <w:color w:val="E6A124"/>
        </w:rPr>
        <w:t>Bibliographie</w:t>
      </w:r>
    </w:p>
    <w:p>
      <w:pPr>
        <w:spacing w:after="0" w:line="216"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INSD, RGPH-2019 : Rapport des résultats définitifs</w:t>
      </w:r>
    </w:p>
    <w:p>
      <w:pPr>
        <w:spacing w:after="0" w:line="191" w:lineRule="exact"/>
        <w:rPr>
          <w:sz w:val="20"/>
          <w:szCs w:val="20"/>
          <w:color w:val="auto"/>
        </w:rPr>
      </w:pPr>
    </w:p>
    <w:p>
      <w:pPr>
        <w:ind w:right="520"/>
        <w:spacing w:after="0" w:line="242" w:lineRule="auto"/>
        <w:rPr>
          <w:sz w:val="20"/>
          <w:szCs w:val="20"/>
          <w:color w:val="auto"/>
        </w:rPr>
      </w:pPr>
      <w:r>
        <w:rPr>
          <w:rFonts w:ascii="Arial" w:cs="Arial" w:eastAsia="Arial" w:hAnsi="Arial"/>
          <w:sz w:val="24"/>
          <w:szCs w:val="24"/>
          <w:b w:val="1"/>
          <w:bCs w:val="1"/>
          <w:color w:val="231F20"/>
        </w:rPr>
        <w:t>INSD, Rapport Indice local de pauvreté multidimensionnelle INSD, RGPH-2019. Fichier des localités, 2022</w:t>
      </w:r>
    </w:p>
    <w:p>
      <w:pPr>
        <w:spacing w:after="0" w:line="190" w:lineRule="exact"/>
        <w:rPr>
          <w:sz w:val="20"/>
          <w:szCs w:val="20"/>
          <w:color w:val="auto"/>
        </w:rPr>
      </w:pPr>
    </w:p>
    <w:p>
      <w:pPr>
        <w:ind w:right="200"/>
        <w:spacing w:after="0" w:line="242" w:lineRule="auto"/>
        <w:rPr>
          <w:sz w:val="20"/>
          <w:szCs w:val="20"/>
          <w:color w:val="auto"/>
        </w:rPr>
      </w:pPr>
      <w:r>
        <w:rPr>
          <w:rFonts w:ascii="Arial" w:cs="Arial" w:eastAsia="Arial" w:hAnsi="Arial"/>
          <w:sz w:val="24"/>
          <w:szCs w:val="24"/>
          <w:b w:val="1"/>
          <w:bCs w:val="1"/>
          <w:color w:val="231F20"/>
        </w:rPr>
        <w:t>Plan national de développement économique et sociale 2021-2025 (PNDES II) DGEP, Rapport national volontaire, deuxième édition</w:t>
      </w:r>
    </w:p>
    <w:p>
      <w:pPr>
        <w:spacing w:after="0" w:line="192" w:lineRule="exact"/>
        <w:rPr>
          <w:sz w:val="20"/>
          <w:szCs w:val="20"/>
          <w:color w:val="auto"/>
        </w:rPr>
      </w:pPr>
    </w:p>
    <w:p>
      <w:pPr>
        <w:ind w:right="320"/>
        <w:spacing w:after="0" w:line="239" w:lineRule="auto"/>
        <w:rPr>
          <w:sz w:val="20"/>
          <w:szCs w:val="20"/>
          <w:color w:val="auto"/>
        </w:rPr>
      </w:pPr>
      <w:r>
        <w:rPr>
          <w:rFonts w:ascii="Arial" w:cs="Arial" w:eastAsia="Arial" w:hAnsi="Arial"/>
          <w:sz w:val="24"/>
          <w:szCs w:val="24"/>
          <w:b w:val="1"/>
          <w:bCs w:val="1"/>
          <w:color w:val="231F20"/>
        </w:rPr>
        <w:t>UN Statistical Commission, February 2020: International Recommendations on IDP Statistics (IRIS)</w:t>
      </w:r>
    </w:p>
    <w:p>
      <w:pPr>
        <w:spacing w:after="0" w:line="192" w:lineRule="exact"/>
        <w:rPr>
          <w:sz w:val="20"/>
          <w:szCs w:val="20"/>
          <w:color w:val="auto"/>
        </w:rPr>
      </w:pPr>
    </w:p>
    <w:p>
      <w:pPr>
        <w:ind w:right="1380"/>
        <w:spacing w:after="0"/>
        <w:rPr>
          <w:sz w:val="20"/>
          <w:szCs w:val="20"/>
          <w:color w:val="auto"/>
        </w:rPr>
      </w:pPr>
      <w:r>
        <w:rPr>
          <w:rFonts w:ascii="Arial" w:cs="Arial" w:eastAsia="Arial" w:hAnsi="Arial"/>
          <w:sz w:val="24"/>
          <w:szCs w:val="24"/>
          <w:b w:val="1"/>
          <w:bCs w:val="1"/>
          <w:color w:val="231F20"/>
        </w:rPr>
        <w:t>Expert Group on Refugee and Internally Displaced Persons Statistics, March 2018. INTERNATIONAL RECOMMENDATIONS ON REFUGEE STATISTICS</w:t>
      </w:r>
    </w:p>
    <w:p>
      <w:pPr>
        <w:spacing w:after="0" w:line="194" w:lineRule="exact"/>
        <w:rPr>
          <w:sz w:val="20"/>
          <w:szCs w:val="20"/>
          <w:color w:val="auto"/>
        </w:rPr>
      </w:pPr>
    </w:p>
    <w:p>
      <w:pPr>
        <w:ind w:right="200"/>
        <w:spacing w:after="0"/>
        <w:rPr>
          <w:sz w:val="20"/>
          <w:szCs w:val="20"/>
          <w:color w:val="auto"/>
        </w:rPr>
      </w:pPr>
      <w:r>
        <w:rPr>
          <w:rFonts w:ascii="Arial" w:cs="Arial" w:eastAsia="Arial" w:hAnsi="Arial"/>
          <w:sz w:val="24"/>
          <w:szCs w:val="24"/>
          <w:b w:val="1"/>
          <w:bCs w:val="1"/>
          <w:color w:val="231F20"/>
        </w:rPr>
        <w:t>Maryse Marpsata et Nicolas Razafindratsima, INSEE et INED, 2010. Les méthodes d’enquêtes auprès des populations difficiles à joindre</w:t>
      </w:r>
    </w:p>
    <w:p>
      <w:pPr>
        <w:spacing w:after="0" w:line="183"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PNUD, 2021. Rapport sur le Développement Humain</w:t>
      </w:r>
    </w:p>
    <w:p>
      <w:pPr>
        <w:spacing w:after="0" w:line="191" w:lineRule="exact"/>
        <w:rPr>
          <w:sz w:val="20"/>
          <w:szCs w:val="20"/>
          <w:color w:val="auto"/>
        </w:rPr>
      </w:pPr>
    </w:p>
    <w:p>
      <w:pPr>
        <w:ind w:right="140"/>
        <w:spacing w:after="0"/>
        <w:rPr>
          <w:sz w:val="20"/>
          <w:szCs w:val="20"/>
          <w:color w:val="auto"/>
        </w:rPr>
      </w:pPr>
      <w:r>
        <w:rPr>
          <w:rFonts w:ascii="Arial" w:cs="Arial" w:eastAsia="Arial" w:hAnsi="Arial"/>
          <w:sz w:val="24"/>
          <w:szCs w:val="24"/>
          <w:b w:val="1"/>
          <w:bCs w:val="1"/>
          <w:color w:val="231F20"/>
        </w:rPr>
        <w:t>Ministère de l’Action Humanitaire et de la Solidarité national, 2023. Tableau de bord de l’Action sociale</w:t>
      </w:r>
    </w:p>
    <w:p>
      <w:pPr>
        <w:spacing w:after="0" w:line="192" w:lineRule="exact"/>
        <w:rPr>
          <w:sz w:val="20"/>
          <w:szCs w:val="20"/>
          <w:color w:val="auto"/>
        </w:rPr>
      </w:pPr>
    </w:p>
    <w:p>
      <w:pPr>
        <w:ind w:right="520"/>
        <w:spacing w:after="0"/>
        <w:rPr>
          <w:sz w:val="20"/>
          <w:szCs w:val="20"/>
          <w:color w:val="auto"/>
        </w:rPr>
      </w:pPr>
      <w:r>
        <w:rPr>
          <w:rFonts w:ascii="Arial" w:cs="Arial" w:eastAsia="Arial" w:hAnsi="Arial"/>
          <w:sz w:val="24"/>
          <w:szCs w:val="24"/>
          <w:b w:val="1"/>
          <w:bCs w:val="1"/>
          <w:color w:val="231F20"/>
        </w:rPr>
        <w:t>Ministère de l’Action Humanitaire et de la Solidarité national, 2023. Annuaire statistique de l’Action sociale</w:t>
      </w:r>
    </w:p>
    <w:p>
      <w:pPr>
        <w:spacing w:after="0" w:line="192" w:lineRule="exact"/>
        <w:rPr>
          <w:sz w:val="20"/>
          <w:szCs w:val="20"/>
          <w:color w:val="auto"/>
        </w:rPr>
      </w:pPr>
    </w:p>
    <w:p>
      <w:pPr>
        <w:ind w:right="660"/>
        <w:spacing w:after="0"/>
        <w:rPr>
          <w:sz w:val="20"/>
          <w:szCs w:val="20"/>
          <w:color w:val="auto"/>
        </w:rPr>
      </w:pPr>
      <w:r>
        <w:rPr>
          <w:rFonts w:ascii="Arial" w:cs="Arial" w:eastAsia="Arial" w:hAnsi="Arial"/>
          <w:sz w:val="24"/>
          <w:szCs w:val="24"/>
          <w:b w:val="1"/>
          <w:bCs w:val="1"/>
          <w:color w:val="231F20"/>
        </w:rPr>
        <w:t xml:space="preserve">Oxford Human Development Initiative (OPHI), 2011. Méthodologie de l’Indice de pauvreté </w:t>
      </w:r>
      <w:r>
        <w:rPr>
          <w:rFonts w:ascii="Arial" w:cs="Arial" w:eastAsia="Arial" w:hAnsi="Arial"/>
          <w:sz w:val="23"/>
          <w:szCs w:val="23"/>
          <w:b w:val="1"/>
          <w:bCs w:val="1"/>
          <w:color w:val="231F20"/>
        </w:rPr>
        <w:t>multidimensionnelle. 75552750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4904740</wp:posOffset>
                </wp:positionV>
                <wp:extent cx="6480175" cy="0"/>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44" o:spid="_x0000_s11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86.2pt" to="510.8pt,386.2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6"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50</w:t>
      </w:r>
    </w:p>
    <w:p>
      <w:pPr>
        <w:sectPr>
          <w:pgSz w:w="11900" w:h="16838" w:orient="portrait"/>
          <w:cols w:equalWidth="0" w:num="1">
            <w:col w:w="10200"/>
          </w:cols>
          <w:pgMar w:left="840" w:top="475" w:right="866" w:bottom="0" w:gutter="0" w:footer="0" w:header="0"/>
        </w:sectPr>
      </w:pPr>
    </w:p>
    <w:bookmarkStart w:id="50" w:name="page51"/>
    <w:bookmarkEnd w:id="50"/>
    <w:p>
      <w:pPr>
        <w:spacing w:after="0" w:line="20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2540</wp:posOffset>
                </wp:positionH>
                <wp:positionV relativeFrom="page">
                  <wp:posOffset>0</wp:posOffset>
                </wp:positionV>
                <wp:extent cx="7557770" cy="1069213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557770" cy="10692130"/>
                        </a:xfrm>
                        <a:prstGeom prst="rect">
                          <a:avLst/>
                        </a:prstGeom>
                        <a:solidFill>
                          <a:srgbClr val="974806"/>
                        </a:solidFill>
                      </wps:spPr>
                      <wps:bodyPr/>
                    </wps:wsp>
                  </a:graphicData>
                </a:graphic>
              </wp:anchor>
            </w:drawing>
          </mc:Choice>
          <mc:Fallback>
            <w:pict>
              <v:rect id="Shape 145" o:spid="_x0000_s1170" style="position:absolute;margin-left:0.2pt;margin-top:0pt;width:595.1pt;height:841.9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974806" stroked="f">
                <w10:wrap anchorx="page" anchory="page"/>
              </v:rec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jc w:val="center"/>
        <w:ind w:right="-13"/>
        <w:spacing w:after="0"/>
        <w:rPr>
          <w:sz w:val="20"/>
          <w:szCs w:val="20"/>
          <w:color w:val="auto"/>
        </w:rPr>
      </w:pPr>
      <w:r>
        <w:rPr>
          <w:rFonts w:ascii="Arial" w:cs="Arial" w:eastAsia="Arial" w:hAnsi="Arial"/>
          <w:sz w:val="76"/>
          <w:szCs w:val="76"/>
          <w:b w:val="1"/>
          <w:bCs w:val="1"/>
          <w:color w:val="F9EB00"/>
        </w:rPr>
        <w:t>Annexes et Tableaux</w:t>
      </w:r>
    </w:p>
    <w:p>
      <w:pPr>
        <w:sectPr>
          <w:pgSz w:w="11900" w:h="16838" w:orient="portrait"/>
          <w:cols w:equalWidth="0" w:num="1">
            <w:col w:w="9026"/>
          </w:cols>
          <w:pgMar w:left="1440" w:top="1440" w:right="1440" w:bottom="1440" w:gutter="0" w:footer="0" w:header="0"/>
        </w:sectPr>
      </w:pPr>
    </w:p>
    <w:bookmarkStart w:id="51" w:name="page52"/>
    <w:bookmarkEnd w:id="51"/>
    <w:p>
      <w:pPr>
        <w:spacing w:after="0"/>
        <w:rPr>
          <w:sz w:val="20"/>
          <w:szCs w:val="20"/>
          <w:color w:val="auto"/>
        </w:rPr>
      </w:pPr>
      <w:r>
        <w:rPr>
          <w:rFonts w:ascii="Arial" w:cs="Arial" w:eastAsia="Arial" w:hAnsi="Arial"/>
          <w:sz w:val="28"/>
          <w:szCs w:val="28"/>
          <w:b w:val="1"/>
          <w:bCs w:val="1"/>
          <w:color w:val="E6A124"/>
        </w:rPr>
        <w:t>ANNEXES</w:t>
      </w:r>
    </w:p>
    <w:p>
      <w:pPr>
        <w:spacing w:after="0" w:line="129" w:lineRule="exact"/>
        <w:rPr>
          <w:sz w:val="20"/>
          <w:szCs w:val="20"/>
          <w:color w:val="auto"/>
        </w:rPr>
      </w:pPr>
    </w:p>
    <w:p>
      <w:pPr>
        <w:spacing w:after="0"/>
        <w:rPr>
          <w:sz w:val="20"/>
          <w:szCs w:val="20"/>
          <w:color w:val="auto"/>
        </w:rPr>
      </w:pPr>
      <w:r>
        <w:rPr>
          <w:rFonts w:ascii="Arial" w:cs="Arial" w:eastAsia="Arial" w:hAnsi="Arial"/>
          <w:sz w:val="28"/>
          <w:szCs w:val="28"/>
          <w:b w:val="1"/>
          <w:bCs w:val="1"/>
          <w:color w:val="231F20"/>
        </w:rPr>
        <w:t>Annex A : Caractéristiques sociodémographiques</w:t>
      </w:r>
    </w:p>
    <w:p>
      <w:pPr>
        <w:spacing w:after="0" w:line="124"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A1 : </w:t>
      </w:r>
      <w:r>
        <w:rPr>
          <w:rFonts w:ascii="Arial" w:cs="Arial" w:eastAsia="Arial" w:hAnsi="Arial"/>
          <w:sz w:val="24"/>
          <w:szCs w:val="24"/>
          <w:b w:val="1"/>
          <w:bCs w:val="1"/>
          <w:color w:val="231F20"/>
        </w:rPr>
        <w:t>Quelques indicateurs sociodémographiques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130810</wp:posOffset>
            </wp:positionV>
            <wp:extent cx="6511290" cy="843788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3">
                      <a:extLst>
                        <a:ext uri="{28A0092B-C50C-407E-A947-70E740481C1C}"/>
                      </a:extLst>
                    </a:blip>
                    <a:srcRect/>
                    <a:stretch>
                      <a:fillRect/>
                    </a:stretch>
                  </pic:blipFill>
                  <pic:spPr bwMode="auto">
                    <a:xfrm>
                      <a:off x="0" y="0"/>
                      <a:ext cx="6511290" cy="8437880"/>
                    </a:xfrm>
                    <a:prstGeom prst="rect">
                      <a:avLst/>
                    </a:prstGeom>
                    <a:noFill/>
                  </pic:spPr>
                </pic:pic>
              </a:graphicData>
            </a:graphic>
          </wp:anchor>
        </w:drawing>
      </w:r>
    </w:p>
    <w:p>
      <w:pPr>
        <w:spacing w:after="0" w:line="337"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3420" w:type="dxa"/>
            <w:vAlign w:val="bottom"/>
          </w:tcPr>
          <w:p>
            <w:pPr>
              <w:ind w:left="120"/>
              <w:spacing w:after="0"/>
              <w:rPr>
                <w:sz w:val="20"/>
                <w:szCs w:val="20"/>
                <w:color w:val="auto"/>
              </w:rPr>
            </w:pPr>
            <w:r>
              <w:rPr>
                <w:rFonts w:ascii="Arial" w:cs="Arial" w:eastAsia="Arial" w:hAnsi="Arial"/>
                <w:sz w:val="24"/>
                <w:szCs w:val="24"/>
                <w:b w:val="1"/>
                <w:bCs w:val="1"/>
                <w:color w:val="FFFFFF"/>
              </w:rPr>
              <w:t>Groupes</w:t>
            </w:r>
          </w:p>
        </w:tc>
        <w:tc>
          <w:tcPr>
            <w:tcW w:w="2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1980" w:type="dxa"/>
            <w:vAlign w:val="bottom"/>
          </w:tcPr>
          <w:p>
            <w:pPr>
              <w:ind w:left="380"/>
              <w:spacing w:after="0"/>
              <w:rPr>
                <w:sz w:val="20"/>
                <w:szCs w:val="20"/>
                <w:color w:val="auto"/>
              </w:rPr>
            </w:pPr>
            <w:r>
              <w:rPr>
                <w:rFonts w:ascii="Arial" w:cs="Arial" w:eastAsia="Arial" w:hAnsi="Arial"/>
                <w:sz w:val="24"/>
                <w:szCs w:val="24"/>
                <w:b w:val="1"/>
                <w:bCs w:val="1"/>
                <w:color w:val="FFFFFF"/>
              </w:rPr>
              <w:t>Fréquence</w:t>
            </w:r>
          </w:p>
        </w:tc>
        <w:tc>
          <w:tcPr>
            <w:tcW w:w="1980" w:type="dxa"/>
            <w:vAlign w:val="bottom"/>
          </w:tcPr>
          <w:p>
            <w:pPr>
              <w:ind w:left="280"/>
              <w:spacing w:after="0"/>
              <w:rPr>
                <w:sz w:val="20"/>
                <w:szCs w:val="20"/>
                <w:color w:val="auto"/>
              </w:rPr>
            </w:pPr>
            <w:r>
              <w:rPr>
                <w:rFonts w:ascii="Arial" w:cs="Arial" w:eastAsia="Arial" w:hAnsi="Arial"/>
                <w:sz w:val="24"/>
                <w:szCs w:val="24"/>
                <w:b w:val="1"/>
                <w:bCs w:val="1"/>
                <w:color w:val="FFFFFF"/>
              </w:rPr>
              <w:t>Pourcentage</w:t>
            </w:r>
          </w:p>
        </w:tc>
        <w:tc>
          <w:tcPr>
            <w:tcW w:w="2540" w:type="dxa"/>
            <w:vAlign w:val="bottom"/>
          </w:tcPr>
          <w:p>
            <w:pPr>
              <w:ind w:left="200"/>
              <w:spacing w:after="0"/>
              <w:rPr>
                <w:sz w:val="20"/>
                <w:szCs w:val="20"/>
                <w:color w:val="auto"/>
              </w:rPr>
            </w:pPr>
            <w:r>
              <w:rPr>
                <w:rFonts w:ascii="Arial" w:cs="Arial" w:eastAsia="Arial" w:hAnsi="Arial"/>
                <w:sz w:val="24"/>
                <w:szCs w:val="24"/>
                <w:b w:val="1"/>
                <w:bCs w:val="1"/>
                <w:color w:val="FFFFFF"/>
              </w:rPr>
              <w:t>Cumul pourcentage</w:t>
            </w:r>
          </w:p>
        </w:tc>
        <w:tc>
          <w:tcPr>
            <w:tcW w:w="0" w:type="dxa"/>
            <w:vAlign w:val="bottom"/>
          </w:tcPr>
          <w:p>
            <w:pPr>
              <w:spacing w:after="0"/>
              <w:rPr>
                <w:sz w:val="1"/>
                <w:szCs w:val="1"/>
                <w:color w:val="auto"/>
              </w:rPr>
            </w:pPr>
          </w:p>
        </w:tc>
      </w:tr>
      <w:tr>
        <w:trPr>
          <w:trHeight w:val="104"/>
        </w:trPr>
        <w:tc>
          <w:tcPr>
            <w:tcW w:w="3680" w:type="dxa"/>
            <w:vAlign w:val="bottom"/>
            <w:tcBorders>
              <w:bottom w:val="single" w:sz="8" w:color="BBBDBF"/>
            </w:tcBorders>
            <w:gridSpan w:val="2"/>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980" w:type="dxa"/>
            <w:vAlign w:val="bottom"/>
            <w:tcBorders>
              <w:bottom w:val="single" w:sz="8" w:color="BBBDBF"/>
            </w:tcBorders>
          </w:tcPr>
          <w:p>
            <w:pPr>
              <w:spacing w:after="0"/>
              <w:rPr>
                <w:sz w:val="9"/>
                <w:szCs w:val="9"/>
                <w:color w:val="auto"/>
              </w:rPr>
            </w:pPr>
          </w:p>
        </w:tc>
        <w:tc>
          <w:tcPr>
            <w:tcW w:w="1980" w:type="dxa"/>
            <w:vAlign w:val="bottom"/>
            <w:tcBorders>
              <w:bottom w:val="single" w:sz="8" w:color="BBBDBF"/>
            </w:tcBorders>
          </w:tcPr>
          <w:p>
            <w:pPr>
              <w:spacing w:after="0"/>
              <w:rPr>
                <w:sz w:val="9"/>
                <w:szCs w:val="9"/>
                <w:color w:val="auto"/>
              </w:rPr>
            </w:pPr>
          </w:p>
        </w:tc>
        <w:tc>
          <w:tcPr>
            <w:tcW w:w="254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01"/>
        </w:trPr>
        <w:tc>
          <w:tcPr>
            <w:tcW w:w="7660" w:type="dxa"/>
            <w:vAlign w:val="bottom"/>
            <w:gridSpan w:val="5"/>
          </w:tcPr>
          <w:p>
            <w:pPr>
              <w:jc w:val="center"/>
              <w:ind w:left="2441"/>
              <w:spacing w:after="0"/>
              <w:rPr>
                <w:sz w:val="20"/>
                <w:szCs w:val="20"/>
                <w:color w:val="auto"/>
              </w:rPr>
            </w:pPr>
            <w:r>
              <w:rPr>
                <w:rFonts w:ascii="Arial" w:cs="Arial" w:eastAsia="Arial" w:hAnsi="Arial"/>
                <w:sz w:val="22"/>
                <w:szCs w:val="22"/>
                <w:b w:val="1"/>
                <w:bCs w:val="1"/>
                <w:color w:val="231F20"/>
              </w:rPr>
              <w:t>Situation matrimoniale de l'individu</w:t>
            </w:r>
          </w:p>
        </w:tc>
        <w:tc>
          <w:tcPr>
            <w:tcW w:w="2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0"/>
        </w:trPr>
        <w:tc>
          <w:tcPr>
            <w:tcW w:w="3420" w:type="dxa"/>
            <w:vAlign w:val="bottom"/>
            <w:tcBorders>
              <w:bottom w:val="single" w:sz="8" w:color="BBBDBF"/>
            </w:tcBorders>
          </w:tcPr>
          <w:p>
            <w:pPr>
              <w:spacing w:after="0"/>
              <w:rPr>
                <w:sz w:val="3"/>
                <w:szCs w:val="3"/>
                <w:color w:val="auto"/>
              </w:rPr>
            </w:pPr>
          </w:p>
        </w:tc>
        <w:tc>
          <w:tcPr>
            <w:tcW w:w="2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980" w:type="dxa"/>
            <w:vAlign w:val="bottom"/>
            <w:tcBorders>
              <w:bottom w:val="single" w:sz="8" w:color="BBBDBF"/>
            </w:tcBorders>
          </w:tcPr>
          <w:p>
            <w:pPr>
              <w:spacing w:after="0"/>
              <w:rPr>
                <w:sz w:val="3"/>
                <w:szCs w:val="3"/>
                <w:color w:val="auto"/>
              </w:rPr>
            </w:pPr>
          </w:p>
        </w:tc>
        <w:tc>
          <w:tcPr>
            <w:tcW w:w="1980" w:type="dxa"/>
            <w:vAlign w:val="bottom"/>
            <w:tcBorders>
              <w:bottom w:val="single" w:sz="8" w:color="BBBDBF"/>
            </w:tcBorders>
          </w:tcPr>
          <w:p>
            <w:pPr>
              <w:spacing w:after="0"/>
              <w:rPr>
                <w:sz w:val="3"/>
                <w:szCs w:val="3"/>
                <w:color w:val="auto"/>
              </w:rPr>
            </w:pPr>
          </w:p>
        </w:tc>
        <w:tc>
          <w:tcPr>
            <w:tcW w:w="254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Célibataire ( jamais marié)</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341 907</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8"/>
              </w:rPr>
              <w:t>43,0</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43,0</w:t>
            </w:r>
          </w:p>
        </w:tc>
        <w:tc>
          <w:tcPr>
            <w:tcW w:w="0" w:type="dxa"/>
            <w:vAlign w:val="bottom"/>
          </w:tcPr>
          <w:p>
            <w:pPr>
              <w:spacing w:after="0"/>
              <w:rPr>
                <w:sz w:val="1"/>
                <w:szCs w:val="1"/>
                <w:color w:val="auto"/>
              </w:rPr>
            </w:pPr>
          </w:p>
        </w:tc>
      </w:tr>
      <w:tr>
        <w:trPr>
          <w:trHeight w:val="68"/>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Marié(e) monogame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6"/>
              </w:rPr>
              <w:t>2 895</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8"/>
              </w:rPr>
              <w:t>36,4</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79,4</w:t>
            </w:r>
          </w:p>
        </w:tc>
        <w:tc>
          <w:tcPr>
            <w:tcW w:w="0" w:type="dxa"/>
            <w:vAlign w:val="bottom"/>
          </w:tcPr>
          <w:p>
            <w:pPr>
              <w:spacing w:after="0"/>
              <w:rPr>
                <w:sz w:val="1"/>
                <w:szCs w:val="1"/>
                <w:color w:val="auto"/>
              </w:rPr>
            </w:pPr>
          </w:p>
        </w:tc>
      </w:tr>
      <w:tr>
        <w:trPr>
          <w:trHeight w:val="65"/>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Marié(e) polygame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104 359</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8"/>
              </w:rPr>
              <w:t>13,1</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92,5</w:t>
            </w:r>
          </w:p>
        </w:tc>
        <w:tc>
          <w:tcPr>
            <w:tcW w:w="0" w:type="dxa"/>
            <w:vAlign w:val="bottom"/>
          </w:tcPr>
          <w:p>
            <w:pPr>
              <w:spacing w:after="0"/>
              <w:rPr>
                <w:sz w:val="1"/>
                <w:szCs w:val="1"/>
                <w:color w:val="auto"/>
              </w:rPr>
            </w:pPr>
          </w:p>
        </w:tc>
      </w:tr>
      <w:tr>
        <w:trPr>
          <w:trHeight w:val="68"/>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Union libre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20 021</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2,5</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95,0</w:t>
            </w:r>
          </w:p>
        </w:tc>
        <w:tc>
          <w:tcPr>
            <w:tcW w:w="0" w:type="dxa"/>
            <w:vAlign w:val="bottom"/>
          </w:tcPr>
          <w:p>
            <w:pPr>
              <w:spacing w:after="0"/>
              <w:rPr>
                <w:sz w:val="1"/>
                <w:szCs w:val="1"/>
                <w:color w:val="auto"/>
              </w:rPr>
            </w:pPr>
          </w:p>
        </w:tc>
      </w:tr>
      <w:tr>
        <w:trPr>
          <w:trHeight w:val="65"/>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Veuf(ve)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34 825</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4,4</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99,4</w:t>
            </w:r>
          </w:p>
        </w:tc>
        <w:tc>
          <w:tcPr>
            <w:tcW w:w="0" w:type="dxa"/>
            <w:vAlign w:val="bottom"/>
          </w:tcPr>
          <w:p>
            <w:pPr>
              <w:spacing w:after="0"/>
              <w:rPr>
                <w:sz w:val="1"/>
                <w:szCs w:val="1"/>
                <w:color w:val="auto"/>
              </w:rPr>
            </w:pPr>
          </w:p>
        </w:tc>
      </w:tr>
      <w:tr>
        <w:trPr>
          <w:trHeight w:val="68"/>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Divorcé(e)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6"/>
              </w:rPr>
              <w:t>2 971</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0,4</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99,8</w:t>
            </w:r>
          </w:p>
        </w:tc>
        <w:tc>
          <w:tcPr>
            <w:tcW w:w="0" w:type="dxa"/>
            <w:vAlign w:val="bottom"/>
          </w:tcPr>
          <w:p>
            <w:pPr>
              <w:spacing w:after="0"/>
              <w:rPr>
                <w:sz w:val="1"/>
                <w:szCs w:val="1"/>
                <w:color w:val="auto"/>
              </w:rPr>
            </w:pPr>
          </w:p>
        </w:tc>
      </w:tr>
      <w:tr>
        <w:trPr>
          <w:trHeight w:val="65"/>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Séparé(e)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6"/>
              </w:rPr>
              <w:t>1 744</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0,2</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68"/>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Population concernée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795 327</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5"/>
        </w:trPr>
        <w:tc>
          <w:tcPr>
            <w:tcW w:w="3680" w:type="dxa"/>
            <w:vAlign w:val="bottom"/>
            <w:tcBorders>
              <w:bottom w:val="single" w:sz="8" w:color="BBBDBF"/>
            </w:tcBorders>
            <w:gridSpan w:val="2"/>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01"/>
        </w:trPr>
        <w:tc>
          <w:tcPr>
            <w:tcW w:w="7660" w:type="dxa"/>
            <w:vAlign w:val="bottom"/>
            <w:gridSpan w:val="5"/>
          </w:tcPr>
          <w:p>
            <w:pPr>
              <w:jc w:val="center"/>
              <w:ind w:left="2441"/>
              <w:spacing w:after="0"/>
              <w:rPr>
                <w:sz w:val="20"/>
                <w:szCs w:val="20"/>
                <w:color w:val="auto"/>
              </w:rPr>
            </w:pPr>
            <w:r>
              <w:rPr>
                <w:rFonts w:ascii="Arial" w:cs="Arial" w:eastAsia="Arial" w:hAnsi="Arial"/>
                <w:sz w:val="22"/>
                <w:szCs w:val="22"/>
                <w:b w:val="1"/>
                <w:bCs w:val="1"/>
                <w:color w:val="231F20"/>
              </w:rPr>
              <w:t>Lien de parenté avec le chef de ménage</w:t>
            </w:r>
          </w:p>
        </w:tc>
        <w:tc>
          <w:tcPr>
            <w:tcW w:w="2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0"/>
        </w:trPr>
        <w:tc>
          <w:tcPr>
            <w:tcW w:w="3420" w:type="dxa"/>
            <w:vAlign w:val="bottom"/>
            <w:tcBorders>
              <w:bottom w:val="single" w:sz="8" w:color="BBBDBF"/>
            </w:tcBorders>
          </w:tcPr>
          <w:p>
            <w:pPr>
              <w:spacing w:after="0"/>
              <w:rPr>
                <w:sz w:val="3"/>
                <w:szCs w:val="3"/>
                <w:color w:val="auto"/>
              </w:rPr>
            </w:pPr>
          </w:p>
        </w:tc>
        <w:tc>
          <w:tcPr>
            <w:tcW w:w="2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980" w:type="dxa"/>
            <w:vAlign w:val="bottom"/>
            <w:tcBorders>
              <w:bottom w:val="single" w:sz="8" w:color="BBBDBF"/>
            </w:tcBorders>
          </w:tcPr>
          <w:p>
            <w:pPr>
              <w:spacing w:after="0"/>
              <w:rPr>
                <w:sz w:val="3"/>
                <w:szCs w:val="3"/>
                <w:color w:val="auto"/>
              </w:rPr>
            </w:pPr>
          </w:p>
        </w:tc>
        <w:tc>
          <w:tcPr>
            <w:tcW w:w="1980" w:type="dxa"/>
            <w:vAlign w:val="bottom"/>
            <w:tcBorders>
              <w:bottom w:val="single" w:sz="8" w:color="BBBDBF"/>
            </w:tcBorders>
          </w:tcPr>
          <w:p>
            <w:pPr>
              <w:spacing w:after="0"/>
              <w:rPr>
                <w:sz w:val="3"/>
                <w:szCs w:val="3"/>
                <w:color w:val="auto"/>
              </w:rPr>
            </w:pPr>
          </w:p>
        </w:tc>
        <w:tc>
          <w:tcPr>
            <w:tcW w:w="254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Conjoint (e)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181 558</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8"/>
              </w:rPr>
              <w:t>15,5</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35,6</w:t>
            </w:r>
          </w:p>
        </w:tc>
        <w:tc>
          <w:tcPr>
            <w:tcW w:w="0" w:type="dxa"/>
            <w:vAlign w:val="bottom"/>
          </w:tcPr>
          <w:p>
            <w:pPr>
              <w:spacing w:after="0"/>
              <w:rPr>
                <w:sz w:val="1"/>
                <w:szCs w:val="1"/>
                <w:color w:val="auto"/>
              </w:rPr>
            </w:pPr>
          </w:p>
        </w:tc>
      </w:tr>
      <w:tr>
        <w:trPr>
          <w:trHeight w:val="82"/>
        </w:trPr>
        <w:tc>
          <w:tcPr>
            <w:tcW w:w="3420" w:type="dxa"/>
            <w:vAlign w:val="bottom"/>
            <w:tcBorders>
              <w:bottom w:val="single" w:sz="8" w:color="BBBDBF"/>
            </w:tcBorders>
          </w:tcPr>
          <w:p>
            <w:pPr>
              <w:spacing w:after="0"/>
              <w:rPr>
                <w:sz w:val="7"/>
                <w:szCs w:val="7"/>
                <w:color w:val="auto"/>
              </w:rPr>
            </w:pPr>
          </w:p>
        </w:tc>
        <w:tc>
          <w:tcPr>
            <w:tcW w:w="2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980" w:type="dxa"/>
            <w:vAlign w:val="bottom"/>
            <w:tcBorders>
              <w:bottom w:val="single" w:sz="8" w:color="BBBDBF"/>
            </w:tcBorders>
          </w:tcPr>
          <w:p>
            <w:pPr>
              <w:spacing w:after="0"/>
              <w:rPr>
                <w:sz w:val="7"/>
                <w:szCs w:val="7"/>
                <w:color w:val="auto"/>
              </w:rPr>
            </w:pPr>
          </w:p>
        </w:tc>
        <w:tc>
          <w:tcPr>
            <w:tcW w:w="1980" w:type="dxa"/>
            <w:vAlign w:val="bottom"/>
            <w:tcBorders>
              <w:bottom w:val="single" w:sz="8" w:color="BBBDBF"/>
            </w:tcBorders>
          </w:tcPr>
          <w:p>
            <w:pPr>
              <w:spacing w:after="0"/>
              <w:rPr>
                <w:sz w:val="7"/>
                <w:szCs w:val="7"/>
                <w:color w:val="auto"/>
              </w:rPr>
            </w:pPr>
          </w:p>
        </w:tc>
        <w:tc>
          <w:tcPr>
            <w:tcW w:w="25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Fils, Fille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612 617</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8"/>
              </w:rPr>
              <w:t>52,3</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87,9</w:t>
            </w:r>
          </w:p>
        </w:tc>
        <w:tc>
          <w:tcPr>
            <w:tcW w:w="0" w:type="dxa"/>
            <w:vAlign w:val="bottom"/>
          </w:tcPr>
          <w:p>
            <w:pPr>
              <w:spacing w:after="0"/>
              <w:rPr>
                <w:sz w:val="1"/>
                <w:szCs w:val="1"/>
                <w:color w:val="auto"/>
              </w:rPr>
            </w:pPr>
          </w:p>
        </w:tc>
      </w:tr>
      <w:tr>
        <w:trPr>
          <w:trHeight w:val="80"/>
        </w:trPr>
        <w:tc>
          <w:tcPr>
            <w:tcW w:w="3420" w:type="dxa"/>
            <w:vAlign w:val="bottom"/>
            <w:tcBorders>
              <w:bottom w:val="single" w:sz="8" w:color="BBBDBF"/>
            </w:tcBorders>
          </w:tcPr>
          <w:p>
            <w:pPr>
              <w:spacing w:after="0"/>
              <w:rPr>
                <w:sz w:val="6"/>
                <w:szCs w:val="6"/>
                <w:color w:val="auto"/>
              </w:rPr>
            </w:pPr>
          </w:p>
        </w:tc>
        <w:tc>
          <w:tcPr>
            <w:tcW w:w="2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25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Père, Mère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12 755</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89,0</w:t>
            </w:r>
          </w:p>
        </w:tc>
        <w:tc>
          <w:tcPr>
            <w:tcW w:w="0" w:type="dxa"/>
            <w:vAlign w:val="bottom"/>
          </w:tcPr>
          <w:p>
            <w:pPr>
              <w:spacing w:after="0"/>
              <w:rPr>
                <w:sz w:val="1"/>
                <w:szCs w:val="1"/>
                <w:color w:val="auto"/>
              </w:rPr>
            </w:pPr>
          </w:p>
        </w:tc>
      </w:tr>
      <w:tr>
        <w:trPr>
          <w:trHeight w:val="80"/>
        </w:trPr>
        <w:tc>
          <w:tcPr>
            <w:tcW w:w="3420" w:type="dxa"/>
            <w:vAlign w:val="bottom"/>
            <w:tcBorders>
              <w:bottom w:val="single" w:sz="8" w:color="BBBDBF"/>
            </w:tcBorders>
          </w:tcPr>
          <w:p>
            <w:pPr>
              <w:spacing w:after="0"/>
              <w:rPr>
                <w:sz w:val="6"/>
                <w:szCs w:val="6"/>
                <w:color w:val="auto"/>
              </w:rPr>
            </w:pPr>
          </w:p>
        </w:tc>
        <w:tc>
          <w:tcPr>
            <w:tcW w:w="2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25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Petit fils, petite fille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43 032</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3,7</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92,6</w:t>
            </w:r>
          </w:p>
        </w:tc>
        <w:tc>
          <w:tcPr>
            <w:tcW w:w="0" w:type="dxa"/>
            <w:vAlign w:val="bottom"/>
          </w:tcPr>
          <w:p>
            <w:pPr>
              <w:spacing w:after="0"/>
              <w:rPr>
                <w:sz w:val="1"/>
                <w:szCs w:val="1"/>
                <w:color w:val="auto"/>
              </w:rPr>
            </w:pPr>
          </w:p>
        </w:tc>
      </w:tr>
      <w:tr>
        <w:trPr>
          <w:trHeight w:val="82"/>
        </w:trPr>
        <w:tc>
          <w:tcPr>
            <w:tcW w:w="3420" w:type="dxa"/>
            <w:vAlign w:val="bottom"/>
            <w:tcBorders>
              <w:bottom w:val="single" w:sz="8" w:color="BBBDBF"/>
            </w:tcBorders>
          </w:tcPr>
          <w:p>
            <w:pPr>
              <w:spacing w:after="0"/>
              <w:rPr>
                <w:sz w:val="7"/>
                <w:szCs w:val="7"/>
                <w:color w:val="auto"/>
              </w:rPr>
            </w:pPr>
          </w:p>
        </w:tc>
        <w:tc>
          <w:tcPr>
            <w:tcW w:w="2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980" w:type="dxa"/>
            <w:vAlign w:val="bottom"/>
            <w:tcBorders>
              <w:bottom w:val="single" w:sz="8" w:color="BBBDBF"/>
            </w:tcBorders>
          </w:tcPr>
          <w:p>
            <w:pPr>
              <w:spacing w:after="0"/>
              <w:rPr>
                <w:sz w:val="7"/>
                <w:szCs w:val="7"/>
                <w:color w:val="auto"/>
              </w:rPr>
            </w:pPr>
          </w:p>
        </w:tc>
        <w:tc>
          <w:tcPr>
            <w:tcW w:w="1980" w:type="dxa"/>
            <w:vAlign w:val="bottom"/>
            <w:tcBorders>
              <w:bottom w:val="single" w:sz="8" w:color="BBBDBF"/>
            </w:tcBorders>
          </w:tcPr>
          <w:p>
            <w:pPr>
              <w:spacing w:after="0"/>
              <w:rPr>
                <w:sz w:val="7"/>
                <w:szCs w:val="7"/>
                <w:color w:val="auto"/>
              </w:rPr>
            </w:pPr>
          </w:p>
        </w:tc>
        <w:tc>
          <w:tcPr>
            <w:tcW w:w="25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Grand-parents</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6"/>
              </w:rPr>
              <w:t>1 012</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92,7</w:t>
            </w:r>
          </w:p>
        </w:tc>
        <w:tc>
          <w:tcPr>
            <w:tcW w:w="0" w:type="dxa"/>
            <w:vAlign w:val="bottom"/>
          </w:tcPr>
          <w:p>
            <w:pPr>
              <w:spacing w:after="0"/>
              <w:rPr>
                <w:sz w:val="1"/>
                <w:szCs w:val="1"/>
                <w:color w:val="auto"/>
              </w:rPr>
            </w:pPr>
          </w:p>
        </w:tc>
      </w:tr>
      <w:tr>
        <w:trPr>
          <w:trHeight w:val="80"/>
        </w:trPr>
        <w:tc>
          <w:tcPr>
            <w:tcW w:w="3420" w:type="dxa"/>
            <w:vAlign w:val="bottom"/>
            <w:tcBorders>
              <w:bottom w:val="single" w:sz="8" w:color="BBBDBF"/>
            </w:tcBorders>
          </w:tcPr>
          <w:p>
            <w:pPr>
              <w:spacing w:after="0"/>
              <w:rPr>
                <w:sz w:val="6"/>
                <w:szCs w:val="6"/>
                <w:color w:val="auto"/>
              </w:rPr>
            </w:pPr>
          </w:p>
        </w:tc>
        <w:tc>
          <w:tcPr>
            <w:tcW w:w="2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25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Frère, sœur</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23 803</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2,0</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94,7</w:t>
            </w:r>
          </w:p>
        </w:tc>
        <w:tc>
          <w:tcPr>
            <w:tcW w:w="0" w:type="dxa"/>
            <w:vAlign w:val="bottom"/>
          </w:tcPr>
          <w:p>
            <w:pPr>
              <w:spacing w:after="0"/>
              <w:rPr>
                <w:sz w:val="1"/>
                <w:szCs w:val="1"/>
                <w:color w:val="auto"/>
              </w:rPr>
            </w:pPr>
          </w:p>
        </w:tc>
      </w:tr>
      <w:tr>
        <w:trPr>
          <w:trHeight w:val="82"/>
        </w:trPr>
        <w:tc>
          <w:tcPr>
            <w:tcW w:w="3420" w:type="dxa"/>
            <w:vAlign w:val="bottom"/>
            <w:tcBorders>
              <w:bottom w:val="single" w:sz="8" w:color="BBBDBF"/>
            </w:tcBorders>
          </w:tcPr>
          <w:p>
            <w:pPr>
              <w:spacing w:after="0"/>
              <w:rPr>
                <w:sz w:val="7"/>
                <w:szCs w:val="7"/>
                <w:color w:val="auto"/>
              </w:rPr>
            </w:pPr>
          </w:p>
        </w:tc>
        <w:tc>
          <w:tcPr>
            <w:tcW w:w="2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980" w:type="dxa"/>
            <w:vAlign w:val="bottom"/>
            <w:tcBorders>
              <w:bottom w:val="single" w:sz="8" w:color="BBBDBF"/>
            </w:tcBorders>
          </w:tcPr>
          <w:p>
            <w:pPr>
              <w:spacing w:after="0"/>
              <w:rPr>
                <w:sz w:val="7"/>
                <w:szCs w:val="7"/>
                <w:color w:val="auto"/>
              </w:rPr>
            </w:pPr>
          </w:p>
        </w:tc>
        <w:tc>
          <w:tcPr>
            <w:tcW w:w="1980" w:type="dxa"/>
            <w:vAlign w:val="bottom"/>
            <w:tcBorders>
              <w:bottom w:val="single" w:sz="8" w:color="BBBDBF"/>
            </w:tcBorders>
          </w:tcPr>
          <w:p>
            <w:pPr>
              <w:spacing w:after="0"/>
              <w:rPr>
                <w:sz w:val="7"/>
                <w:szCs w:val="7"/>
                <w:color w:val="auto"/>
              </w:rPr>
            </w:pPr>
          </w:p>
        </w:tc>
        <w:tc>
          <w:tcPr>
            <w:tcW w:w="25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w w:val="90"/>
              </w:rPr>
              <w:t>Autres Parents du CM/Conjoint</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44 509</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98,5</w:t>
            </w:r>
          </w:p>
        </w:tc>
        <w:tc>
          <w:tcPr>
            <w:tcW w:w="0" w:type="dxa"/>
            <w:vAlign w:val="bottom"/>
          </w:tcPr>
          <w:p>
            <w:pPr>
              <w:spacing w:after="0"/>
              <w:rPr>
                <w:sz w:val="1"/>
                <w:szCs w:val="1"/>
                <w:color w:val="auto"/>
              </w:rPr>
            </w:pPr>
          </w:p>
        </w:tc>
      </w:tr>
      <w:tr>
        <w:trPr>
          <w:trHeight w:val="80"/>
        </w:trPr>
        <w:tc>
          <w:tcPr>
            <w:tcW w:w="3420" w:type="dxa"/>
            <w:vAlign w:val="bottom"/>
            <w:tcBorders>
              <w:bottom w:val="single" w:sz="8" w:color="BBBDBF"/>
            </w:tcBorders>
          </w:tcPr>
          <w:p>
            <w:pPr>
              <w:spacing w:after="0"/>
              <w:rPr>
                <w:sz w:val="6"/>
                <w:szCs w:val="6"/>
                <w:color w:val="auto"/>
              </w:rPr>
            </w:pPr>
          </w:p>
        </w:tc>
        <w:tc>
          <w:tcPr>
            <w:tcW w:w="2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25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w w:val="97"/>
              </w:rPr>
              <w:t>Personne non apparentée au</w:t>
            </w:r>
          </w:p>
        </w:tc>
        <w:tc>
          <w:tcPr>
            <w:tcW w:w="2260" w:type="dxa"/>
            <w:vAlign w:val="bottom"/>
            <w:gridSpan w:val="3"/>
            <w:vMerge w:val="restart"/>
          </w:tcPr>
          <w:p>
            <w:pPr>
              <w:jc w:val="center"/>
              <w:ind w:left="160"/>
              <w:spacing w:after="0"/>
              <w:rPr>
                <w:sz w:val="20"/>
                <w:szCs w:val="20"/>
                <w:color w:val="auto"/>
              </w:rPr>
            </w:pPr>
            <w:r>
              <w:rPr>
                <w:rFonts w:ascii="Arial" w:cs="Arial" w:eastAsia="Arial" w:hAnsi="Arial"/>
                <w:sz w:val="24"/>
                <w:szCs w:val="24"/>
                <w:b w:val="1"/>
                <w:bCs w:val="1"/>
                <w:color w:val="231F20"/>
              </w:rPr>
              <w:t>16 143</w:t>
            </w:r>
          </w:p>
        </w:tc>
        <w:tc>
          <w:tcPr>
            <w:tcW w:w="19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1,4</w:t>
            </w:r>
          </w:p>
        </w:tc>
        <w:tc>
          <w:tcPr>
            <w:tcW w:w="25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99,9</w:t>
            </w:r>
          </w:p>
        </w:tc>
        <w:tc>
          <w:tcPr>
            <w:tcW w:w="0" w:type="dxa"/>
            <w:vAlign w:val="bottom"/>
          </w:tcPr>
          <w:p>
            <w:pPr>
              <w:spacing w:after="0"/>
              <w:rPr>
                <w:sz w:val="1"/>
                <w:szCs w:val="1"/>
                <w:color w:val="auto"/>
              </w:rPr>
            </w:pPr>
          </w:p>
        </w:tc>
      </w:tr>
      <w:tr>
        <w:trPr>
          <w:trHeight w:val="178"/>
        </w:trPr>
        <w:tc>
          <w:tcPr>
            <w:tcW w:w="34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CM/Conjoint</w:t>
            </w:r>
          </w:p>
        </w:tc>
        <w:tc>
          <w:tcPr>
            <w:tcW w:w="2260" w:type="dxa"/>
            <w:vAlign w:val="bottom"/>
            <w:gridSpan w:val="3"/>
            <w:vMerge w:val="continue"/>
          </w:tcPr>
          <w:p>
            <w:pPr>
              <w:spacing w:after="0"/>
              <w:rPr>
                <w:sz w:val="15"/>
                <w:szCs w:val="15"/>
                <w:color w:val="auto"/>
              </w:rPr>
            </w:pPr>
          </w:p>
        </w:tc>
        <w:tc>
          <w:tcPr>
            <w:tcW w:w="1980" w:type="dxa"/>
            <w:vAlign w:val="bottom"/>
            <w:vMerge w:val="continue"/>
          </w:tcPr>
          <w:p>
            <w:pPr>
              <w:spacing w:after="0"/>
              <w:rPr>
                <w:sz w:val="15"/>
                <w:szCs w:val="15"/>
                <w:color w:val="auto"/>
              </w:rPr>
            </w:pPr>
          </w:p>
        </w:tc>
        <w:tc>
          <w:tcPr>
            <w:tcW w:w="254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3420" w:type="dxa"/>
            <w:vAlign w:val="bottom"/>
            <w:vMerge w:val="continue"/>
          </w:tcPr>
          <w:p>
            <w:pPr>
              <w:spacing w:after="0"/>
              <w:rPr>
                <w:sz w:val="9"/>
                <w:szCs w:val="9"/>
                <w:color w:val="auto"/>
              </w:rPr>
            </w:pPr>
          </w:p>
        </w:tc>
        <w:tc>
          <w:tcPr>
            <w:tcW w:w="260" w:type="dxa"/>
            <w:vAlign w:val="bottom"/>
          </w:tcPr>
          <w:p>
            <w:pPr>
              <w:spacing w:after="0"/>
              <w:rPr>
                <w:sz w:val="9"/>
                <w:szCs w:val="9"/>
                <w:color w:val="auto"/>
              </w:rPr>
            </w:pPr>
          </w:p>
        </w:tc>
        <w:tc>
          <w:tcPr>
            <w:tcW w:w="20" w:type="dxa"/>
            <w:vAlign w:val="bottom"/>
          </w:tcPr>
          <w:p>
            <w:pPr>
              <w:spacing w:after="0"/>
              <w:rPr>
                <w:sz w:val="9"/>
                <w:szCs w:val="9"/>
                <w:color w:val="auto"/>
              </w:rPr>
            </w:pPr>
          </w:p>
        </w:tc>
        <w:tc>
          <w:tcPr>
            <w:tcW w:w="1980" w:type="dxa"/>
            <w:vAlign w:val="bottom"/>
          </w:tcPr>
          <w:p>
            <w:pPr>
              <w:spacing w:after="0"/>
              <w:rPr>
                <w:sz w:val="9"/>
                <w:szCs w:val="9"/>
                <w:color w:val="auto"/>
              </w:rPr>
            </w:pPr>
          </w:p>
        </w:tc>
        <w:tc>
          <w:tcPr>
            <w:tcW w:w="1980" w:type="dxa"/>
            <w:vAlign w:val="bottom"/>
          </w:tcPr>
          <w:p>
            <w:pPr>
              <w:spacing w:after="0"/>
              <w:rPr>
                <w:sz w:val="9"/>
                <w:szCs w:val="9"/>
                <w:color w:val="auto"/>
              </w:rPr>
            </w:pPr>
          </w:p>
        </w:tc>
        <w:tc>
          <w:tcPr>
            <w:tcW w:w="25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3420" w:type="dxa"/>
            <w:vAlign w:val="bottom"/>
            <w:tcBorders>
              <w:bottom w:val="single" w:sz="8" w:color="BBBDBF"/>
            </w:tcBorders>
          </w:tcPr>
          <w:p>
            <w:pPr>
              <w:spacing w:after="0"/>
              <w:rPr>
                <w:sz w:val="10"/>
                <w:szCs w:val="10"/>
                <w:color w:val="auto"/>
              </w:rPr>
            </w:pPr>
          </w:p>
        </w:tc>
        <w:tc>
          <w:tcPr>
            <w:tcW w:w="2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980" w:type="dxa"/>
            <w:vAlign w:val="bottom"/>
            <w:tcBorders>
              <w:bottom w:val="single" w:sz="8" w:color="BBBDBF"/>
            </w:tcBorders>
          </w:tcPr>
          <w:p>
            <w:pPr>
              <w:spacing w:after="0"/>
              <w:rPr>
                <w:sz w:val="10"/>
                <w:szCs w:val="10"/>
                <w:color w:val="auto"/>
              </w:rPr>
            </w:pPr>
          </w:p>
        </w:tc>
        <w:tc>
          <w:tcPr>
            <w:tcW w:w="1980" w:type="dxa"/>
            <w:vAlign w:val="bottom"/>
            <w:tcBorders>
              <w:bottom w:val="single" w:sz="8" w:color="BBBDBF"/>
            </w:tcBorders>
          </w:tcPr>
          <w:p>
            <w:pPr>
              <w:spacing w:after="0"/>
              <w:rPr>
                <w:sz w:val="10"/>
                <w:szCs w:val="10"/>
                <w:color w:val="auto"/>
              </w:rPr>
            </w:pPr>
          </w:p>
        </w:tc>
        <w:tc>
          <w:tcPr>
            <w:tcW w:w="254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7"/>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Domestique ou parent du</w:t>
            </w:r>
          </w:p>
        </w:tc>
        <w:tc>
          <w:tcPr>
            <w:tcW w:w="2260" w:type="dxa"/>
            <w:vAlign w:val="bottom"/>
            <w:gridSpan w:val="3"/>
            <w:vMerge w:val="restart"/>
          </w:tcPr>
          <w:p>
            <w:pPr>
              <w:jc w:val="center"/>
              <w:ind w:left="160"/>
              <w:spacing w:after="0"/>
              <w:rPr>
                <w:sz w:val="20"/>
                <w:szCs w:val="20"/>
                <w:color w:val="auto"/>
              </w:rPr>
            </w:pPr>
            <w:r>
              <w:rPr>
                <w:rFonts w:ascii="Arial" w:cs="Arial" w:eastAsia="Arial" w:hAnsi="Arial"/>
                <w:sz w:val="24"/>
                <w:szCs w:val="24"/>
                <w:b w:val="1"/>
                <w:bCs w:val="1"/>
                <w:color w:val="231F20"/>
                <w:w w:val="94"/>
              </w:rPr>
              <w:t>946</w:t>
            </w:r>
          </w:p>
        </w:tc>
        <w:tc>
          <w:tcPr>
            <w:tcW w:w="19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0,1</w:t>
            </w:r>
          </w:p>
        </w:tc>
        <w:tc>
          <w:tcPr>
            <w:tcW w:w="25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178"/>
        </w:trPr>
        <w:tc>
          <w:tcPr>
            <w:tcW w:w="34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domestique</w:t>
            </w:r>
          </w:p>
        </w:tc>
        <w:tc>
          <w:tcPr>
            <w:tcW w:w="2260" w:type="dxa"/>
            <w:vAlign w:val="bottom"/>
            <w:gridSpan w:val="3"/>
            <w:vMerge w:val="continue"/>
          </w:tcPr>
          <w:p>
            <w:pPr>
              <w:spacing w:after="0"/>
              <w:rPr>
                <w:sz w:val="15"/>
                <w:szCs w:val="15"/>
                <w:color w:val="auto"/>
              </w:rPr>
            </w:pPr>
          </w:p>
        </w:tc>
        <w:tc>
          <w:tcPr>
            <w:tcW w:w="1980" w:type="dxa"/>
            <w:vAlign w:val="bottom"/>
            <w:vMerge w:val="continue"/>
          </w:tcPr>
          <w:p>
            <w:pPr>
              <w:spacing w:after="0"/>
              <w:rPr>
                <w:sz w:val="15"/>
                <w:szCs w:val="15"/>
                <w:color w:val="auto"/>
              </w:rPr>
            </w:pPr>
          </w:p>
        </w:tc>
        <w:tc>
          <w:tcPr>
            <w:tcW w:w="254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3420" w:type="dxa"/>
            <w:vAlign w:val="bottom"/>
            <w:vMerge w:val="continue"/>
          </w:tcPr>
          <w:p>
            <w:pPr>
              <w:spacing w:after="0"/>
              <w:rPr>
                <w:sz w:val="9"/>
                <w:szCs w:val="9"/>
                <w:color w:val="auto"/>
              </w:rPr>
            </w:pPr>
          </w:p>
        </w:tc>
        <w:tc>
          <w:tcPr>
            <w:tcW w:w="260" w:type="dxa"/>
            <w:vAlign w:val="bottom"/>
          </w:tcPr>
          <w:p>
            <w:pPr>
              <w:spacing w:after="0"/>
              <w:rPr>
                <w:sz w:val="9"/>
                <w:szCs w:val="9"/>
                <w:color w:val="auto"/>
              </w:rPr>
            </w:pPr>
          </w:p>
        </w:tc>
        <w:tc>
          <w:tcPr>
            <w:tcW w:w="20" w:type="dxa"/>
            <w:vAlign w:val="bottom"/>
          </w:tcPr>
          <w:p>
            <w:pPr>
              <w:spacing w:after="0"/>
              <w:rPr>
                <w:sz w:val="9"/>
                <w:szCs w:val="9"/>
                <w:color w:val="auto"/>
              </w:rPr>
            </w:pPr>
          </w:p>
        </w:tc>
        <w:tc>
          <w:tcPr>
            <w:tcW w:w="1980" w:type="dxa"/>
            <w:vAlign w:val="bottom"/>
          </w:tcPr>
          <w:p>
            <w:pPr>
              <w:spacing w:after="0"/>
              <w:rPr>
                <w:sz w:val="9"/>
                <w:szCs w:val="9"/>
                <w:color w:val="auto"/>
              </w:rPr>
            </w:pPr>
          </w:p>
        </w:tc>
        <w:tc>
          <w:tcPr>
            <w:tcW w:w="1980" w:type="dxa"/>
            <w:vAlign w:val="bottom"/>
          </w:tcPr>
          <w:p>
            <w:pPr>
              <w:spacing w:after="0"/>
              <w:rPr>
                <w:sz w:val="9"/>
                <w:szCs w:val="9"/>
                <w:color w:val="auto"/>
              </w:rPr>
            </w:pPr>
          </w:p>
        </w:tc>
        <w:tc>
          <w:tcPr>
            <w:tcW w:w="25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3420" w:type="dxa"/>
            <w:vAlign w:val="bottom"/>
            <w:tcBorders>
              <w:bottom w:val="single" w:sz="8" w:color="BBBDBF"/>
            </w:tcBorders>
          </w:tcPr>
          <w:p>
            <w:pPr>
              <w:spacing w:after="0"/>
              <w:rPr>
                <w:sz w:val="10"/>
                <w:szCs w:val="10"/>
                <w:color w:val="auto"/>
              </w:rPr>
            </w:pPr>
          </w:p>
        </w:tc>
        <w:tc>
          <w:tcPr>
            <w:tcW w:w="2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980" w:type="dxa"/>
            <w:vAlign w:val="bottom"/>
            <w:tcBorders>
              <w:bottom w:val="single" w:sz="8" w:color="BBBDBF"/>
            </w:tcBorders>
          </w:tcPr>
          <w:p>
            <w:pPr>
              <w:spacing w:after="0"/>
              <w:rPr>
                <w:sz w:val="10"/>
                <w:szCs w:val="10"/>
                <w:color w:val="auto"/>
              </w:rPr>
            </w:pPr>
          </w:p>
        </w:tc>
        <w:tc>
          <w:tcPr>
            <w:tcW w:w="1980" w:type="dxa"/>
            <w:vAlign w:val="bottom"/>
            <w:tcBorders>
              <w:bottom w:val="single" w:sz="8" w:color="BBBDBF"/>
            </w:tcBorders>
          </w:tcPr>
          <w:p>
            <w:pPr>
              <w:spacing w:after="0"/>
              <w:rPr>
                <w:sz w:val="10"/>
                <w:szCs w:val="10"/>
                <w:color w:val="auto"/>
              </w:rPr>
            </w:pPr>
          </w:p>
        </w:tc>
        <w:tc>
          <w:tcPr>
            <w:tcW w:w="254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Population concernée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1 171 217</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0"/>
        </w:trPr>
        <w:tc>
          <w:tcPr>
            <w:tcW w:w="3420" w:type="dxa"/>
            <w:vAlign w:val="bottom"/>
            <w:tcBorders>
              <w:bottom w:val="single" w:sz="8" w:color="BBBDBF"/>
            </w:tcBorders>
          </w:tcPr>
          <w:p>
            <w:pPr>
              <w:spacing w:after="0"/>
              <w:rPr>
                <w:sz w:val="6"/>
                <w:szCs w:val="6"/>
                <w:color w:val="auto"/>
              </w:rPr>
            </w:pPr>
          </w:p>
        </w:tc>
        <w:tc>
          <w:tcPr>
            <w:tcW w:w="2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1980" w:type="dxa"/>
            <w:vAlign w:val="bottom"/>
            <w:tcBorders>
              <w:bottom w:val="single" w:sz="8" w:color="BBBDBF"/>
            </w:tcBorders>
          </w:tcPr>
          <w:p>
            <w:pPr>
              <w:spacing w:after="0"/>
              <w:rPr>
                <w:sz w:val="6"/>
                <w:szCs w:val="6"/>
                <w:color w:val="auto"/>
              </w:rPr>
            </w:pPr>
          </w:p>
        </w:tc>
        <w:tc>
          <w:tcPr>
            <w:tcW w:w="25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01"/>
        </w:trPr>
        <w:tc>
          <w:tcPr>
            <w:tcW w:w="3420" w:type="dxa"/>
            <w:vAlign w:val="bottom"/>
          </w:tcPr>
          <w:p>
            <w:pPr>
              <w:spacing w:after="0"/>
              <w:rPr>
                <w:sz w:val="24"/>
                <w:szCs w:val="24"/>
                <w:color w:val="auto"/>
              </w:rPr>
            </w:pPr>
          </w:p>
        </w:tc>
        <w:tc>
          <w:tcPr>
            <w:tcW w:w="4240" w:type="dxa"/>
            <w:vAlign w:val="bottom"/>
            <w:gridSpan w:val="4"/>
          </w:tcPr>
          <w:p>
            <w:pPr>
              <w:jc w:val="center"/>
              <w:ind w:right="740"/>
              <w:spacing w:after="0"/>
              <w:rPr>
                <w:sz w:val="20"/>
                <w:szCs w:val="20"/>
                <w:color w:val="auto"/>
              </w:rPr>
            </w:pPr>
            <w:r>
              <w:rPr>
                <w:rFonts w:ascii="Arial" w:cs="Arial" w:eastAsia="Arial" w:hAnsi="Arial"/>
                <w:sz w:val="22"/>
                <w:szCs w:val="22"/>
                <w:b w:val="1"/>
                <w:bCs w:val="1"/>
                <w:color w:val="231F20"/>
                <w:w w:val="98"/>
              </w:rPr>
              <w:t>Possession d'acte de naissance</w:t>
            </w:r>
          </w:p>
        </w:tc>
        <w:tc>
          <w:tcPr>
            <w:tcW w:w="2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0"/>
        </w:trPr>
        <w:tc>
          <w:tcPr>
            <w:tcW w:w="3420" w:type="dxa"/>
            <w:vAlign w:val="bottom"/>
            <w:tcBorders>
              <w:bottom w:val="single" w:sz="8" w:color="BBBDBF"/>
            </w:tcBorders>
          </w:tcPr>
          <w:p>
            <w:pPr>
              <w:spacing w:after="0"/>
              <w:rPr>
                <w:sz w:val="3"/>
                <w:szCs w:val="3"/>
                <w:color w:val="auto"/>
              </w:rPr>
            </w:pPr>
          </w:p>
        </w:tc>
        <w:tc>
          <w:tcPr>
            <w:tcW w:w="2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980" w:type="dxa"/>
            <w:vAlign w:val="bottom"/>
            <w:tcBorders>
              <w:bottom w:val="single" w:sz="8" w:color="BBBDBF"/>
            </w:tcBorders>
          </w:tcPr>
          <w:p>
            <w:pPr>
              <w:spacing w:after="0"/>
              <w:rPr>
                <w:sz w:val="3"/>
                <w:szCs w:val="3"/>
                <w:color w:val="auto"/>
              </w:rPr>
            </w:pPr>
          </w:p>
        </w:tc>
        <w:tc>
          <w:tcPr>
            <w:tcW w:w="1980" w:type="dxa"/>
            <w:vAlign w:val="bottom"/>
            <w:tcBorders>
              <w:bottom w:val="single" w:sz="8" w:color="BBBDBF"/>
            </w:tcBorders>
          </w:tcPr>
          <w:p>
            <w:pPr>
              <w:spacing w:after="0"/>
              <w:rPr>
                <w:sz w:val="3"/>
                <w:szCs w:val="3"/>
                <w:color w:val="auto"/>
              </w:rPr>
            </w:pPr>
          </w:p>
        </w:tc>
        <w:tc>
          <w:tcPr>
            <w:tcW w:w="254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414"/>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Ne possède pas</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rPr>
              <w:t>96 193</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8"/>
              </w:rPr>
              <w:t>8,21</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4"/>
              </w:rPr>
              <w:t>8,21</w:t>
            </w:r>
          </w:p>
        </w:tc>
        <w:tc>
          <w:tcPr>
            <w:tcW w:w="0" w:type="dxa"/>
            <w:vAlign w:val="bottom"/>
          </w:tcPr>
          <w:p>
            <w:pPr>
              <w:spacing w:after="0"/>
              <w:rPr>
                <w:sz w:val="1"/>
                <w:szCs w:val="1"/>
                <w:color w:val="auto"/>
              </w:rPr>
            </w:pPr>
          </w:p>
        </w:tc>
      </w:tr>
      <w:tr>
        <w:trPr>
          <w:trHeight w:val="65"/>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Possède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1 075 024</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9"/>
              </w:rPr>
              <w:t>91,79</w:t>
            </w:r>
          </w:p>
        </w:tc>
        <w:tc>
          <w:tcPr>
            <w:tcW w:w="254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65"/>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4"/>
        </w:trPr>
        <w:tc>
          <w:tcPr>
            <w:tcW w:w="3420" w:type="dxa"/>
            <w:vAlign w:val="bottom"/>
          </w:tcPr>
          <w:p>
            <w:pPr>
              <w:ind w:left="180"/>
              <w:spacing w:after="0"/>
              <w:rPr>
                <w:sz w:val="20"/>
                <w:szCs w:val="20"/>
                <w:color w:val="auto"/>
              </w:rPr>
            </w:pPr>
            <w:r>
              <w:rPr>
                <w:rFonts w:ascii="Arial" w:cs="Arial" w:eastAsia="Arial" w:hAnsi="Arial"/>
                <w:sz w:val="24"/>
                <w:szCs w:val="24"/>
                <w:b w:val="1"/>
                <w:bCs w:val="1"/>
                <w:color w:val="231F20"/>
              </w:rPr>
              <w:t>Population concernée</w:t>
            </w:r>
          </w:p>
        </w:tc>
        <w:tc>
          <w:tcPr>
            <w:tcW w:w="2260" w:type="dxa"/>
            <w:vAlign w:val="bottom"/>
            <w:gridSpan w:val="3"/>
          </w:tcPr>
          <w:p>
            <w:pPr>
              <w:jc w:val="center"/>
              <w:ind w:left="160"/>
              <w:spacing w:after="0"/>
              <w:rPr>
                <w:sz w:val="20"/>
                <w:szCs w:val="20"/>
                <w:color w:val="auto"/>
              </w:rPr>
            </w:pPr>
            <w:r>
              <w:rPr>
                <w:rFonts w:ascii="Arial" w:cs="Arial" w:eastAsia="Arial" w:hAnsi="Arial"/>
                <w:sz w:val="24"/>
                <w:szCs w:val="24"/>
                <w:b w:val="1"/>
                <w:bCs w:val="1"/>
                <w:color w:val="231F20"/>
                <w:w w:val="99"/>
              </w:rPr>
              <w:t>1 171 217</w:t>
            </w:r>
          </w:p>
        </w:tc>
        <w:tc>
          <w:tcPr>
            <w:tcW w:w="198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5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5"/>
        </w:trPr>
        <w:tc>
          <w:tcPr>
            <w:tcW w:w="3420" w:type="dxa"/>
            <w:vAlign w:val="bottom"/>
            <w:tcBorders>
              <w:bottom w:val="single" w:sz="8" w:color="BBBDBF"/>
            </w:tcBorders>
          </w:tcPr>
          <w:p>
            <w:pPr>
              <w:spacing w:after="0"/>
              <w:rPr>
                <w:sz w:val="5"/>
                <w:szCs w:val="5"/>
                <w:color w:val="auto"/>
              </w:rPr>
            </w:pPr>
          </w:p>
        </w:tc>
        <w:tc>
          <w:tcPr>
            <w:tcW w:w="26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1980" w:type="dxa"/>
            <w:vAlign w:val="bottom"/>
            <w:tcBorders>
              <w:bottom w:val="single" w:sz="8" w:color="BBBDBF"/>
            </w:tcBorders>
          </w:tcPr>
          <w:p>
            <w:pPr>
              <w:spacing w:after="0"/>
              <w:rPr>
                <w:sz w:val="5"/>
                <w:szCs w:val="5"/>
                <w:color w:val="auto"/>
              </w:rPr>
            </w:pPr>
          </w:p>
        </w:tc>
        <w:tc>
          <w:tcPr>
            <w:tcW w:w="25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ectPr>
          <w:pgSz w:w="11900" w:h="16838" w:orient="portrait"/>
          <w:cols w:equalWidth="0" w:num="1">
            <w:col w:w="10220"/>
          </w:cols>
          <w:pgMar w:left="840" w:top="1104" w:right="846" w:bottom="523" w:gutter="0" w:footer="0" w:header="0"/>
        </w:sectPr>
      </w:pPr>
    </w:p>
    <w:bookmarkStart w:id="52" w:name="page53"/>
    <w:bookmarkEnd w:id="52"/>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462915</wp:posOffset>
            </wp:positionV>
            <wp:extent cx="6511290" cy="362966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4">
                      <a:extLst>
                        <a:ext uri="{28A0092B-C50C-407E-A947-70E740481C1C}"/>
                      </a:extLst>
                    </a:blip>
                    <a:srcRect/>
                    <a:stretch>
                      <a:fillRect/>
                    </a:stretch>
                  </pic:blipFill>
                  <pic:spPr bwMode="auto">
                    <a:xfrm>
                      <a:off x="0" y="0"/>
                      <a:ext cx="6511290" cy="36296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0" w:lineRule="exact"/>
        <w:rPr>
          <w:sz w:val="20"/>
          <w:szCs w:val="20"/>
          <w:color w:val="auto"/>
        </w:rPr>
      </w:pPr>
    </w:p>
    <w:p>
      <w:pPr>
        <w:jc w:val="center"/>
        <w:ind w:right="-59"/>
        <w:spacing w:after="0"/>
        <w:rPr>
          <w:sz w:val="20"/>
          <w:szCs w:val="20"/>
          <w:color w:val="auto"/>
        </w:rPr>
      </w:pPr>
      <w:r>
        <w:rPr>
          <w:rFonts w:ascii="Arial" w:cs="Arial" w:eastAsia="Arial" w:hAnsi="Arial"/>
          <w:sz w:val="24"/>
          <w:szCs w:val="24"/>
          <w:b w:val="1"/>
          <w:bCs w:val="1"/>
          <w:color w:val="231F20"/>
        </w:rPr>
        <w:t>Présence au moment de l'enquête</w:t>
      </w:r>
    </w:p>
    <w:p>
      <w:pPr>
        <w:spacing w:after="0" w:line="214" w:lineRule="exact"/>
        <w:rPr>
          <w:sz w:val="20"/>
          <w:szCs w:val="20"/>
          <w:color w:val="auto"/>
        </w:rPr>
      </w:pPr>
    </w:p>
    <w:tbl>
      <w:tblPr>
        <w:tblLayout w:type="fixed"/>
        <w:tblInd w:w="0" w:type="dxa"/>
        <w:tblCellMar>
          <w:top w:w="0" w:type="dxa"/>
          <w:left w:w="0" w:type="dxa"/>
          <w:bottom w:w="0" w:type="dxa"/>
          <w:right w:w="0" w:type="dxa"/>
        </w:tblCellMar>
      </w:tblPr>
      <w:tr>
        <w:trPr>
          <w:trHeight w:val="3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Présent vu</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9"/>
              </w:rPr>
              <w:t>821 164</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9"/>
              </w:rPr>
              <w:t>70,11</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9"/>
              </w:rPr>
              <w:t>70,11</w:t>
            </w: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w w:val="94"/>
              </w:rPr>
              <w:t>Présent non vu</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9"/>
              </w:rPr>
              <w:t>321 506</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9"/>
              </w:rPr>
              <w:t>27,45</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9"/>
              </w:rPr>
              <w:t>97,56</w:t>
            </w: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Absent</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rPr>
              <w:t>28 547</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8"/>
              </w:rPr>
              <w:t>2,44</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82"/>
        </w:trPr>
        <w:tc>
          <w:tcPr>
            <w:tcW w:w="20" w:type="dxa"/>
            <w:vAlign w:val="bottom"/>
          </w:tcPr>
          <w:p>
            <w:pPr>
              <w:spacing w:after="0"/>
              <w:rPr>
                <w:sz w:val="7"/>
                <w:szCs w:val="7"/>
                <w:color w:val="auto"/>
              </w:rPr>
            </w:pPr>
          </w:p>
        </w:tc>
        <w:tc>
          <w:tcPr>
            <w:tcW w:w="1860" w:type="dxa"/>
            <w:vAlign w:val="bottom"/>
            <w:tcBorders>
              <w:bottom w:val="single" w:sz="8" w:color="BBBDBF"/>
            </w:tcBorders>
            <w:gridSpan w:val="2"/>
          </w:tcPr>
          <w:p>
            <w:pPr>
              <w:spacing w:after="0"/>
              <w:rPr>
                <w:sz w:val="7"/>
                <w:szCs w:val="7"/>
                <w:color w:val="auto"/>
              </w:rPr>
            </w:pPr>
          </w:p>
        </w:tc>
        <w:tc>
          <w:tcPr>
            <w:tcW w:w="880" w:type="dxa"/>
            <w:vAlign w:val="bottom"/>
            <w:tcBorders>
              <w:bottom w:val="single" w:sz="8" w:color="BBBDBF"/>
            </w:tcBorders>
          </w:tcPr>
          <w:p>
            <w:pPr>
              <w:spacing w:after="0"/>
              <w:rPr>
                <w:sz w:val="7"/>
                <w:szCs w:val="7"/>
                <w:color w:val="auto"/>
              </w:rPr>
            </w:pPr>
          </w:p>
        </w:tc>
        <w:tc>
          <w:tcPr>
            <w:tcW w:w="9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40" w:type="dxa"/>
            <w:vAlign w:val="bottom"/>
            <w:tcBorders>
              <w:bottom w:val="single" w:sz="8" w:color="BBBDBF"/>
            </w:tcBorders>
          </w:tcPr>
          <w:p>
            <w:pPr>
              <w:spacing w:after="0"/>
              <w:rPr>
                <w:sz w:val="7"/>
                <w:szCs w:val="7"/>
                <w:color w:val="auto"/>
              </w:rPr>
            </w:pPr>
          </w:p>
        </w:tc>
        <w:tc>
          <w:tcPr>
            <w:tcW w:w="214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30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2740" w:type="dxa"/>
            <w:vAlign w:val="bottom"/>
            <w:gridSpan w:val="3"/>
          </w:tcPr>
          <w:p>
            <w:pPr>
              <w:ind w:left="180"/>
              <w:spacing w:after="0"/>
              <w:rPr>
                <w:sz w:val="20"/>
                <w:szCs w:val="20"/>
                <w:color w:val="auto"/>
              </w:rPr>
            </w:pPr>
            <w:r>
              <w:rPr>
                <w:rFonts w:ascii="Arial" w:cs="Arial" w:eastAsia="Arial" w:hAnsi="Arial"/>
                <w:sz w:val="24"/>
                <w:szCs w:val="24"/>
                <w:b w:val="1"/>
                <w:bCs w:val="1"/>
                <w:color w:val="231F20"/>
              </w:rPr>
              <w:t>Population concernée</w:t>
            </w: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9"/>
              </w:rPr>
              <w:t>1 171 217</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460" w:type="dxa"/>
            <w:vAlign w:val="bottom"/>
            <w:tcBorders>
              <w:bottom w:val="single" w:sz="8" w:color="BBBDBF"/>
            </w:tcBorders>
            <w:gridSpan w:val="2"/>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56"/>
        </w:trPr>
        <w:tc>
          <w:tcPr>
            <w:tcW w:w="20" w:type="dxa"/>
            <w:vAlign w:val="bottom"/>
          </w:tcPr>
          <w:p>
            <w:pPr>
              <w:spacing w:after="0"/>
              <w:rPr>
                <w:sz w:val="24"/>
                <w:szCs w:val="24"/>
                <w:color w:val="auto"/>
              </w:rPr>
            </w:pPr>
          </w:p>
        </w:tc>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4420" w:type="dxa"/>
            <w:vAlign w:val="bottom"/>
            <w:gridSpan w:val="8"/>
          </w:tcPr>
          <w:p>
            <w:pPr>
              <w:jc w:val="center"/>
              <w:ind w:left="220"/>
              <w:spacing w:after="0"/>
              <w:rPr>
                <w:sz w:val="20"/>
                <w:szCs w:val="20"/>
                <w:color w:val="auto"/>
              </w:rPr>
            </w:pPr>
            <w:r>
              <w:rPr>
                <w:rFonts w:ascii="Arial" w:cs="Arial" w:eastAsia="Arial" w:hAnsi="Arial"/>
                <w:sz w:val="24"/>
                <w:szCs w:val="24"/>
                <w:b w:val="1"/>
                <w:bCs w:val="1"/>
                <w:color w:val="231F20"/>
                <w:w w:val="93"/>
              </w:rPr>
              <w:t>Type de déplacement subi par les PDI</w:t>
            </w: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20" w:type="dxa"/>
            <w:vAlign w:val="bottom"/>
          </w:tcPr>
          <w:p>
            <w:pPr>
              <w:spacing w:after="0"/>
              <w:rPr>
                <w:sz w:val="6"/>
                <w:szCs w:val="6"/>
                <w:color w:val="auto"/>
              </w:rPr>
            </w:pPr>
          </w:p>
        </w:tc>
        <w:tc>
          <w:tcPr>
            <w:tcW w:w="1860" w:type="dxa"/>
            <w:vAlign w:val="bottom"/>
            <w:tcBorders>
              <w:bottom w:val="single" w:sz="8" w:color="BBBDBF"/>
            </w:tcBorders>
            <w:gridSpan w:val="2"/>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2740" w:type="dxa"/>
            <w:vAlign w:val="bottom"/>
            <w:gridSpan w:val="3"/>
          </w:tcPr>
          <w:p>
            <w:pPr>
              <w:ind w:left="180"/>
              <w:spacing w:after="0"/>
              <w:rPr>
                <w:sz w:val="20"/>
                <w:szCs w:val="20"/>
                <w:color w:val="auto"/>
              </w:rPr>
            </w:pPr>
            <w:r>
              <w:rPr>
                <w:rFonts w:ascii="Arial" w:cs="Arial" w:eastAsia="Arial" w:hAnsi="Arial"/>
                <w:sz w:val="24"/>
                <w:szCs w:val="24"/>
                <w:b w:val="1"/>
                <w:bCs w:val="1"/>
                <w:color w:val="231F20"/>
              </w:rPr>
              <w:t>Déplacement primaire</w:t>
            </w: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6"/>
              </w:rPr>
              <w:t>2 442</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8"/>
              </w:rPr>
              <w:t>80,1</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4"/>
              </w:rPr>
              <w:t>80,1</w:t>
            </w: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60" w:type="dxa"/>
            <w:vAlign w:val="bottom"/>
            <w:tcBorders>
              <w:bottom w:val="single" w:sz="8" w:color="BBBDBF"/>
            </w:tcBorders>
            <w:gridSpan w:val="2"/>
          </w:tcPr>
          <w:p>
            <w:pPr>
              <w:spacing w:after="0"/>
              <w:rPr>
                <w:sz w:val="6"/>
                <w:szCs w:val="6"/>
                <w:color w:val="auto"/>
              </w:rPr>
            </w:pPr>
          </w:p>
        </w:tc>
        <w:tc>
          <w:tcPr>
            <w:tcW w:w="1820" w:type="dxa"/>
            <w:vAlign w:val="bottom"/>
            <w:tcBorders>
              <w:bottom w:val="single" w:sz="8" w:color="BBBDBF"/>
            </w:tcBorders>
            <w:gridSpan w:val="2"/>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3920" w:type="dxa"/>
            <w:vAlign w:val="bottom"/>
            <w:gridSpan w:val="6"/>
          </w:tcPr>
          <w:p>
            <w:pPr>
              <w:ind w:left="180"/>
              <w:spacing w:after="0"/>
              <w:rPr>
                <w:sz w:val="20"/>
                <w:szCs w:val="20"/>
                <w:color w:val="auto"/>
              </w:rPr>
            </w:pPr>
            <w:r>
              <w:rPr>
                <w:rFonts w:ascii="Arial" w:cs="Arial" w:eastAsia="Arial" w:hAnsi="Arial"/>
                <w:sz w:val="24"/>
                <w:szCs w:val="24"/>
                <w:b w:val="1"/>
                <w:bCs w:val="1"/>
                <w:color w:val="231F20"/>
              </w:rPr>
              <w:t>Déplacement secondaire</w:t>
            </w: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rPr>
              <w:t>60 268</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8"/>
              </w:rPr>
              <w:t>19,8</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4"/>
              </w:rPr>
              <w:t>99,8</w:t>
            </w:r>
          </w:p>
        </w:tc>
        <w:tc>
          <w:tcPr>
            <w:tcW w:w="0" w:type="dxa"/>
            <w:vAlign w:val="bottom"/>
          </w:tcPr>
          <w:p>
            <w:pPr>
              <w:spacing w:after="0"/>
              <w:rPr>
                <w:sz w:val="1"/>
                <w:szCs w:val="1"/>
                <w:color w:val="auto"/>
              </w:rPr>
            </w:pPr>
          </w:p>
        </w:tc>
      </w:tr>
      <w:tr>
        <w:trPr>
          <w:trHeight w:val="82"/>
        </w:trPr>
        <w:tc>
          <w:tcPr>
            <w:tcW w:w="20" w:type="dxa"/>
            <w:vAlign w:val="bottom"/>
          </w:tcPr>
          <w:p>
            <w:pPr>
              <w:spacing w:after="0"/>
              <w:rPr>
                <w:sz w:val="7"/>
                <w:szCs w:val="7"/>
                <w:color w:val="auto"/>
              </w:rPr>
            </w:pPr>
          </w:p>
        </w:tc>
        <w:tc>
          <w:tcPr>
            <w:tcW w:w="1860" w:type="dxa"/>
            <w:vAlign w:val="bottom"/>
            <w:tcBorders>
              <w:bottom w:val="single" w:sz="8" w:color="BBBDBF"/>
            </w:tcBorders>
            <w:gridSpan w:val="2"/>
          </w:tcPr>
          <w:p>
            <w:pPr>
              <w:spacing w:after="0"/>
              <w:rPr>
                <w:sz w:val="7"/>
                <w:szCs w:val="7"/>
                <w:color w:val="auto"/>
              </w:rPr>
            </w:pPr>
          </w:p>
        </w:tc>
        <w:tc>
          <w:tcPr>
            <w:tcW w:w="880" w:type="dxa"/>
            <w:vAlign w:val="bottom"/>
            <w:tcBorders>
              <w:bottom w:val="single" w:sz="8" w:color="BBBDBF"/>
            </w:tcBorders>
          </w:tcPr>
          <w:p>
            <w:pPr>
              <w:spacing w:after="0"/>
              <w:rPr>
                <w:sz w:val="7"/>
                <w:szCs w:val="7"/>
                <w:color w:val="auto"/>
              </w:rPr>
            </w:pPr>
          </w:p>
        </w:tc>
        <w:tc>
          <w:tcPr>
            <w:tcW w:w="9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40" w:type="dxa"/>
            <w:vAlign w:val="bottom"/>
            <w:tcBorders>
              <w:bottom w:val="single" w:sz="8" w:color="BBBDBF"/>
            </w:tcBorders>
          </w:tcPr>
          <w:p>
            <w:pPr>
              <w:spacing w:after="0"/>
              <w:rPr>
                <w:sz w:val="7"/>
                <w:szCs w:val="7"/>
                <w:color w:val="auto"/>
              </w:rPr>
            </w:pPr>
          </w:p>
        </w:tc>
        <w:tc>
          <w:tcPr>
            <w:tcW w:w="214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30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2740" w:type="dxa"/>
            <w:vAlign w:val="bottom"/>
            <w:gridSpan w:val="3"/>
          </w:tcPr>
          <w:p>
            <w:pPr>
              <w:ind w:left="180"/>
              <w:spacing w:after="0"/>
              <w:rPr>
                <w:sz w:val="20"/>
                <w:szCs w:val="20"/>
                <w:color w:val="auto"/>
              </w:rPr>
            </w:pPr>
            <w:r>
              <w:rPr>
                <w:rFonts w:ascii="Arial" w:cs="Arial" w:eastAsia="Arial" w:hAnsi="Arial"/>
                <w:sz w:val="24"/>
                <w:szCs w:val="24"/>
                <w:b w:val="1"/>
                <w:bCs w:val="1"/>
                <w:color w:val="231F20"/>
              </w:rPr>
              <w:t>Déplacement retour</w:t>
            </w: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4"/>
              </w:rPr>
              <w:t>179</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4"/>
              </w:rPr>
              <w:t>99,9</w:t>
            </w: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60" w:type="dxa"/>
            <w:vAlign w:val="bottom"/>
            <w:tcBorders>
              <w:bottom w:val="single" w:sz="8" w:color="BBBDBF"/>
            </w:tcBorders>
            <w:gridSpan w:val="2"/>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2740" w:type="dxa"/>
            <w:vAlign w:val="bottom"/>
            <w:gridSpan w:val="3"/>
          </w:tcPr>
          <w:p>
            <w:pPr>
              <w:ind w:left="180"/>
              <w:spacing w:after="0"/>
              <w:rPr>
                <w:sz w:val="20"/>
                <w:szCs w:val="20"/>
                <w:color w:val="auto"/>
              </w:rPr>
            </w:pPr>
            <w:r>
              <w:rPr>
                <w:rFonts w:ascii="Arial" w:cs="Arial" w:eastAsia="Arial" w:hAnsi="Arial"/>
                <w:sz w:val="24"/>
                <w:szCs w:val="24"/>
                <w:b w:val="1"/>
                <w:bCs w:val="1"/>
                <w:color w:val="231F20"/>
                <w:w w:val="97"/>
              </w:rPr>
              <w:t>Mouvement pendulaire</w:t>
            </w: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4"/>
              </w:rPr>
              <w:t>390</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ind w:left="400"/>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82"/>
        </w:trPr>
        <w:tc>
          <w:tcPr>
            <w:tcW w:w="20" w:type="dxa"/>
            <w:vAlign w:val="bottom"/>
          </w:tcPr>
          <w:p>
            <w:pPr>
              <w:spacing w:after="0"/>
              <w:rPr>
                <w:sz w:val="7"/>
                <w:szCs w:val="7"/>
                <w:color w:val="auto"/>
              </w:rPr>
            </w:pPr>
          </w:p>
        </w:tc>
        <w:tc>
          <w:tcPr>
            <w:tcW w:w="1860" w:type="dxa"/>
            <w:vAlign w:val="bottom"/>
            <w:tcBorders>
              <w:bottom w:val="single" w:sz="8" w:color="BBBDBF"/>
            </w:tcBorders>
            <w:gridSpan w:val="2"/>
          </w:tcPr>
          <w:p>
            <w:pPr>
              <w:spacing w:after="0"/>
              <w:rPr>
                <w:sz w:val="7"/>
                <w:szCs w:val="7"/>
                <w:color w:val="auto"/>
              </w:rPr>
            </w:pPr>
          </w:p>
        </w:tc>
        <w:tc>
          <w:tcPr>
            <w:tcW w:w="880" w:type="dxa"/>
            <w:vAlign w:val="bottom"/>
            <w:tcBorders>
              <w:bottom w:val="single" w:sz="8" w:color="BBBDBF"/>
            </w:tcBorders>
          </w:tcPr>
          <w:p>
            <w:pPr>
              <w:spacing w:after="0"/>
              <w:rPr>
                <w:sz w:val="7"/>
                <w:szCs w:val="7"/>
                <w:color w:val="auto"/>
              </w:rPr>
            </w:pPr>
          </w:p>
        </w:tc>
        <w:tc>
          <w:tcPr>
            <w:tcW w:w="9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40" w:type="dxa"/>
            <w:vAlign w:val="bottom"/>
            <w:tcBorders>
              <w:bottom w:val="single" w:sz="8" w:color="BBBDBF"/>
            </w:tcBorders>
          </w:tcPr>
          <w:p>
            <w:pPr>
              <w:spacing w:after="0"/>
              <w:rPr>
                <w:sz w:val="7"/>
                <w:szCs w:val="7"/>
                <w:color w:val="auto"/>
              </w:rPr>
            </w:pPr>
          </w:p>
        </w:tc>
        <w:tc>
          <w:tcPr>
            <w:tcW w:w="214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30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2740" w:type="dxa"/>
            <w:vAlign w:val="bottom"/>
            <w:gridSpan w:val="3"/>
          </w:tcPr>
          <w:p>
            <w:pPr>
              <w:ind w:left="180"/>
              <w:spacing w:after="0"/>
              <w:rPr>
                <w:sz w:val="20"/>
                <w:szCs w:val="20"/>
                <w:color w:val="auto"/>
              </w:rPr>
            </w:pPr>
            <w:r>
              <w:rPr>
                <w:rFonts w:ascii="Arial" w:cs="Arial" w:eastAsia="Arial" w:hAnsi="Arial"/>
                <w:sz w:val="24"/>
                <w:szCs w:val="24"/>
                <w:b w:val="1"/>
                <w:bCs w:val="1"/>
                <w:color w:val="231F20"/>
              </w:rPr>
              <w:t>Population concernée</w:t>
            </w: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right="720"/>
              <w:spacing w:after="0"/>
              <w:rPr>
                <w:sz w:val="20"/>
                <w:szCs w:val="20"/>
                <w:color w:val="auto"/>
              </w:rPr>
            </w:pPr>
            <w:r>
              <w:rPr>
                <w:rFonts w:ascii="Arial" w:cs="Arial" w:eastAsia="Arial" w:hAnsi="Arial"/>
                <w:sz w:val="24"/>
                <w:szCs w:val="24"/>
                <w:b w:val="1"/>
                <w:bCs w:val="1"/>
                <w:color w:val="231F20"/>
                <w:w w:val="99"/>
              </w:rPr>
              <w:t>305 037</w:t>
            </w:r>
          </w:p>
        </w:tc>
        <w:tc>
          <w:tcPr>
            <w:tcW w:w="72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60" w:type="dxa"/>
            <w:vAlign w:val="bottom"/>
            <w:tcBorders>
              <w:bottom w:val="single" w:sz="8" w:color="BBBDBF"/>
            </w:tcBorders>
            <w:gridSpan w:val="2"/>
          </w:tcPr>
          <w:p>
            <w:pPr>
              <w:spacing w:after="0"/>
              <w:rPr>
                <w:sz w:val="6"/>
                <w:szCs w:val="6"/>
                <w:color w:val="auto"/>
              </w:rPr>
            </w:pPr>
          </w:p>
        </w:tc>
        <w:tc>
          <w:tcPr>
            <w:tcW w:w="1820" w:type="dxa"/>
            <w:vAlign w:val="bottom"/>
            <w:tcBorders>
              <w:bottom w:val="single" w:sz="8" w:color="BBBDBF"/>
            </w:tcBorders>
            <w:gridSpan w:val="2"/>
          </w:tcPr>
          <w:p>
            <w:pPr>
              <w:spacing w:after="0"/>
              <w:rPr>
                <w:sz w:val="6"/>
                <w:szCs w:val="6"/>
                <w:color w:val="auto"/>
              </w:rPr>
            </w:pPr>
          </w:p>
        </w:tc>
        <w:tc>
          <w:tcPr>
            <w:tcW w:w="20" w:type="dxa"/>
            <w:vAlign w:val="bottom"/>
          </w:tcPr>
          <w:p>
            <w:pPr>
              <w:spacing w:after="0"/>
              <w:rPr>
                <w:sz w:val="6"/>
                <w:szCs w:val="6"/>
                <w:color w:val="auto"/>
              </w:rPr>
            </w:pPr>
          </w:p>
        </w:tc>
        <w:tc>
          <w:tcPr>
            <w:tcW w:w="460" w:type="dxa"/>
            <w:vAlign w:val="bottom"/>
            <w:tcBorders>
              <w:bottom w:val="single" w:sz="8" w:color="BBBDBF"/>
            </w:tcBorders>
            <w:gridSpan w:val="2"/>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808"/>
        </w:trPr>
        <w:tc>
          <w:tcPr>
            <w:tcW w:w="6320" w:type="dxa"/>
            <w:vAlign w:val="bottom"/>
            <w:gridSpan w:val="9"/>
          </w:tcPr>
          <w:p>
            <w:pPr>
              <w:spacing w:after="0"/>
              <w:rPr>
                <w:sz w:val="20"/>
                <w:szCs w:val="20"/>
                <w:color w:val="auto"/>
              </w:rPr>
            </w:pPr>
            <w:r>
              <w:rPr>
                <w:rFonts w:ascii="Arial" w:cs="Arial" w:eastAsia="Arial" w:hAnsi="Arial"/>
                <w:sz w:val="24"/>
                <w:szCs w:val="24"/>
                <w:b w:val="1"/>
                <w:bCs w:val="1"/>
                <w:color w:val="E6A124"/>
              </w:rPr>
              <w:t xml:space="preserve">Tableau A2 : </w:t>
            </w:r>
            <w:r>
              <w:rPr>
                <w:rFonts w:ascii="Arial" w:cs="Arial" w:eastAsia="Arial" w:hAnsi="Arial"/>
                <w:sz w:val="24"/>
                <w:szCs w:val="24"/>
                <w:b w:val="1"/>
                <w:bCs w:val="1"/>
                <w:color w:val="231F20"/>
              </w:rPr>
              <w:t>Les indicateurs liés à l’éducation</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2"/>
        </w:trPr>
        <w:tc>
          <w:tcPr>
            <w:tcW w:w="20" w:type="dxa"/>
            <w:vAlign w:val="bottom"/>
          </w:tcPr>
          <w:p>
            <w:pPr>
              <w:spacing w:after="0"/>
              <w:rPr>
                <w:sz w:val="13"/>
                <w:szCs w:val="13"/>
                <w:color w:val="auto"/>
              </w:rPr>
            </w:pPr>
          </w:p>
        </w:tc>
        <w:tc>
          <w:tcPr>
            <w:tcW w:w="184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880" w:type="dxa"/>
            <w:vAlign w:val="bottom"/>
            <w:tcBorders>
              <w:bottom w:val="single" w:sz="8" w:color="BBBDBF"/>
            </w:tcBorders>
          </w:tcPr>
          <w:p>
            <w:pPr>
              <w:spacing w:after="0"/>
              <w:rPr>
                <w:sz w:val="13"/>
                <w:szCs w:val="13"/>
                <w:color w:val="auto"/>
              </w:rPr>
            </w:pPr>
          </w:p>
        </w:tc>
        <w:tc>
          <w:tcPr>
            <w:tcW w:w="94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220" w:type="dxa"/>
            <w:vAlign w:val="bottom"/>
            <w:tcBorders>
              <w:bottom w:val="single" w:sz="8" w:color="BBBDBF"/>
            </w:tcBorders>
          </w:tcPr>
          <w:p>
            <w:pPr>
              <w:spacing w:after="0"/>
              <w:rPr>
                <w:sz w:val="13"/>
                <w:szCs w:val="13"/>
                <w:color w:val="auto"/>
              </w:rPr>
            </w:pPr>
          </w:p>
        </w:tc>
        <w:tc>
          <w:tcPr>
            <w:tcW w:w="240" w:type="dxa"/>
            <w:vAlign w:val="bottom"/>
            <w:tcBorders>
              <w:bottom w:val="single" w:sz="8" w:color="BBBDBF"/>
            </w:tcBorders>
          </w:tcPr>
          <w:p>
            <w:pPr>
              <w:spacing w:after="0"/>
              <w:rPr>
                <w:sz w:val="13"/>
                <w:szCs w:val="13"/>
                <w:color w:val="auto"/>
              </w:rPr>
            </w:pPr>
          </w:p>
        </w:tc>
        <w:tc>
          <w:tcPr>
            <w:tcW w:w="2860" w:type="dxa"/>
            <w:vAlign w:val="bottom"/>
            <w:tcBorders>
              <w:bottom w:val="single" w:sz="8" w:color="BBBDBF"/>
            </w:tcBorders>
            <w:gridSpan w:val="2"/>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120" w:type="dxa"/>
            <w:vAlign w:val="bottom"/>
            <w:tcBorders>
              <w:bottom w:val="single" w:sz="8" w:color="BBBDBF"/>
            </w:tcBorders>
          </w:tcPr>
          <w:p>
            <w:pPr>
              <w:spacing w:after="0"/>
              <w:rPr>
                <w:sz w:val="13"/>
                <w:szCs w:val="13"/>
                <w:color w:val="auto"/>
              </w:rPr>
            </w:pPr>
          </w:p>
        </w:tc>
        <w:tc>
          <w:tcPr>
            <w:tcW w:w="3040" w:type="dxa"/>
            <w:vAlign w:val="bottom"/>
            <w:tcBorders>
              <w:bottom w:val="single" w:sz="8" w:color="BBBDBF"/>
            </w:tcBorders>
          </w:tcPr>
          <w:p>
            <w:pPr>
              <w:spacing w:after="0"/>
              <w:rPr>
                <w:sz w:val="13"/>
                <w:szCs w:val="13"/>
                <w:color w:val="auto"/>
              </w:rPr>
            </w:pPr>
          </w:p>
        </w:tc>
        <w:tc>
          <w:tcPr>
            <w:tcW w:w="0" w:type="dxa"/>
            <w:vAlign w:val="bottom"/>
          </w:tcPr>
          <w:p>
            <w:pPr>
              <w:spacing w:after="0"/>
              <w:rPr>
                <w:sz w:val="1"/>
                <w:szCs w:val="1"/>
                <w:color w:val="auto"/>
              </w:rPr>
            </w:pPr>
          </w:p>
        </w:tc>
      </w:tr>
      <w:tr>
        <w:trPr>
          <w:trHeight w:val="409"/>
        </w:trPr>
        <w:tc>
          <w:tcPr>
            <w:tcW w:w="20" w:type="dxa"/>
            <w:vAlign w:val="bottom"/>
          </w:tcPr>
          <w:p>
            <w:pPr>
              <w:spacing w:after="0"/>
              <w:rPr>
                <w:sz w:val="24"/>
                <w:szCs w:val="24"/>
                <w:color w:val="auto"/>
              </w:rPr>
            </w:pPr>
          </w:p>
        </w:tc>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180" w:type="dxa"/>
            <w:vAlign w:val="bottom"/>
            <w:gridSpan w:val="3"/>
            <w:vMerge w:val="restart"/>
          </w:tcPr>
          <w:p>
            <w:pPr>
              <w:ind w:left="20"/>
              <w:spacing w:after="0"/>
              <w:rPr>
                <w:sz w:val="20"/>
                <w:szCs w:val="20"/>
                <w:color w:val="auto"/>
              </w:rPr>
            </w:pPr>
            <w:r>
              <w:rPr>
                <w:rFonts w:ascii="Arial" w:cs="Arial" w:eastAsia="Arial" w:hAnsi="Arial"/>
                <w:sz w:val="24"/>
                <w:szCs w:val="24"/>
                <w:b w:val="1"/>
                <w:bCs w:val="1"/>
                <w:color w:val="231F20"/>
              </w:rPr>
              <w:t>Taux</w:t>
            </w:r>
          </w:p>
        </w:tc>
        <w:tc>
          <w:tcPr>
            <w:tcW w:w="240" w:type="dxa"/>
            <w:vAlign w:val="bottom"/>
          </w:tcPr>
          <w:p>
            <w:pPr>
              <w:spacing w:after="0"/>
              <w:rPr>
                <w:sz w:val="24"/>
                <w:szCs w:val="24"/>
                <w:color w:val="auto"/>
              </w:rPr>
            </w:pPr>
          </w:p>
        </w:tc>
        <w:tc>
          <w:tcPr>
            <w:tcW w:w="3000" w:type="dxa"/>
            <w:vAlign w:val="bottom"/>
            <w:gridSpan w:val="4"/>
          </w:tcPr>
          <w:p>
            <w:pPr>
              <w:jc w:val="center"/>
              <w:ind w:right="100"/>
              <w:spacing w:after="0"/>
              <w:rPr>
                <w:sz w:val="20"/>
                <w:szCs w:val="20"/>
                <w:color w:val="auto"/>
              </w:rPr>
            </w:pPr>
            <w:r>
              <w:rPr>
                <w:rFonts w:ascii="Arial" w:cs="Arial" w:eastAsia="Arial" w:hAnsi="Arial"/>
                <w:sz w:val="24"/>
                <w:szCs w:val="24"/>
                <w:b w:val="1"/>
                <w:bCs w:val="1"/>
                <w:color w:val="231F20"/>
                <w:w w:val="89"/>
              </w:rPr>
              <w:t>Proportion des individus</w:t>
            </w:r>
          </w:p>
        </w:tc>
        <w:tc>
          <w:tcPr>
            <w:tcW w:w="3040" w:type="dxa"/>
            <w:vAlign w:val="bottom"/>
          </w:tcPr>
          <w:p>
            <w:pPr>
              <w:ind w:left="20"/>
              <w:spacing w:after="0"/>
              <w:rPr>
                <w:sz w:val="20"/>
                <w:szCs w:val="20"/>
                <w:color w:val="auto"/>
              </w:rPr>
            </w:pPr>
            <w:r>
              <w:rPr>
                <w:rFonts w:ascii="Arial" w:cs="Arial" w:eastAsia="Arial" w:hAnsi="Arial"/>
                <w:sz w:val="24"/>
                <w:szCs w:val="24"/>
                <w:b w:val="1"/>
                <w:bCs w:val="1"/>
                <w:color w:val="231F20"/>
                <w:w w:val="95"/>
              </w:rPr>
              <w:t>Proportion de la population</w:t>
            </w:r>
          </w:p>
        </w:tc>
        <w:tc>
          <w:tcPr>
            <w:tcW w:w="0" w:type="dxa"/>
            <w:vAlign w:val="bottom"/>
          </w:tcPr>
          <w:p>
            <w:pPr>
              <w:spacing w:after="0"/>
              <w:rPr>
                <w:sz w:val="1"/>
                <w:szCs w:val="1"/>
                <w:color w:val="auto"/>
              </w:rPr>
            </w:pPr>
          </w:p>
        </w:tc>
      </w:tr>
      <w:tr>
        <w:trPr>
          <w:trHeight w:val="144"/>
        </w:trPr>
        <w:tc>
          <w:tcPr>
            <w:tcW w:w="20" w:type="dxa"/>
            <w:vAlign w:val="bottom"/>
          </w:tcPr>
          <w:p>
            <w:pPr>
              <w:spacing w:after="0"/>
              <w:rPr>
                <w:sz w:val="12"/>
                <w:szCs w:val="12"/>
                <w:color w:val="auto"/>
              </w:rPr>
            </w:pPr>
          </w:p>
        </w:tc>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Sous-groupes</w:t>
            </w:r>
          </w:p>
        </w:tc>
        <w:tc>
          <w:tcPr>
            <w:tcW w:w="20" w:type="dxa"/>
            <w:vAlign w:val="bottom"/>
          </w:tcPr>
          <w:p>
            <w:pPr>
              <w:spacing w:after="0"/>
              <w:rPr>
                <w:sz w:val="12"/>
                <w:szCs w:val="12"/>
                <w:color w:val="auto"/>
              </w:rPr>
            </w:pPr>
          </w:p>
        </w:tc>
        <w:tc>
          <w:tcPr>
            <w:tcW w:w="880" w:type="dxa"/>
            <w:vAlign w:val="bottom"/>
          </w:tcPr>
          <w:p>
            <w:pPr>
              <w:spacing w:after="0"/>
              <w:rPr>
                <w:sz w:val="12"/>
                <w:szCs w:val="12"/>
                <w:color w:val="auto"/>
              </w:rPr>
            </w:pPr>
          </w:p>
        </w:tc>
        <w:tc>
          <w:tcPr>
            <w:tcW w:w="1180" w:type="dxa"/>
            <w:vAlign w:val="bottom"/>
            <w:gridSpan w:val="3"/>
            <w:vMerge w:val="continue"/>
          </w:tcPr>
          <w:p>
            <w:pPr>
              <w:spacing w:after="0"/>
              <w:rPr>
                <w:sz w:val="12"/>
                <w:szCs w:val="12"/>
                <w:color w:val="auto"/>
              </w:rPr>
            </w:pPr>
          </w:p>
        </w:tc>
        <w:tc>
          <w:tcPr>
            <w:tcW w:w="240" w:type="dxa"/>
            <w:vAlign w:val="bottom"/>
          </w:tcPr>
          <w:p>
            <w:pPr>
              <w:spacing w:after="0"/>
              <w:rPr>
                <w:sz w:val="12"/>
                <w:szCs w:val="12"/>
                <w:color w:val="auto"/>
              </w:rPr>
            </w:pPr>
          </w:p>
        </w:tc>
        <w:tc>
          <w:tcPr>
            <w:tcW w:w="3000" w:type="dxa"/>
            <w:vAlign w:val="bottom"/>
            <w:gridSpan w:val="4"/>
            <w:vMerge w:val="restart"/>
          </w:tcPr>
          <w:p>
            <w:pPr>
              <w:jc w:val="center"/>
              <w:ind w:right="120"/>
              <w:spacing w:after="0"/>
              <w:rPr>
                <w:sz w:val="20"/>
                <w:szCs w:val="20"/>
                <w:color w:val="auto"/>
              </w:rPr>
            </w:pPr>
            <w:r>
              <w:rPr>
                <w:rFonts w:ascii="Arial" w:cs="Arial" w:eastAsia="Arial" w:hAnsi="Arial"/>
                <w:sz w:val="24"/>
                <w:szCs w:val="24"/>
                <w:b w:val="1"/>
                <w:bCs w:val="1"/>
                <w:color w:val="231F20"/>
                <w:w w:val="98"/>
              </w:rPr>
              <w:t>ayant fréquenté l'école</w:t>
            </w:r>
          </w:p>
        </w:tc>
        <w:tc>
          <w:tcPr>
            <w:tcW w:w="3040" w:type="dxa"/>
            <w:vAlign w:val="bottom"/>
            <w:vMerge w:val="restart"/>
          </w:tcPr>
          <w:p>
            <w:pPr>
              <w:ind w:left="20"/>
              <w:spacing w:after="0"/>
              <w:rPr>
                <w:sz w:val="20"/>
                <w:szCs w:val="20"/>
                <w:color w:val="auto"/>
              </w:rPr>
            </w:pPr>
            <w:r>
              <w:rPr>
                <w:rFonts w:ascii="Arial" w:cs="Arial" w:eastAsia="Arial" w:hAnsi="Arial"/>
                <w:sz w:val="24"/>
                <w:szCs w:val="24"/>
                <w:b w:val="1"/>
                <w:bCs w:val="1"/>
                <w:color w:val="231F20"/>
              </w:rPr>
              <w:t>ayant fréquenté l'école en</w:t>
            </w:r>
          </w:p>
        </w:tc>
        <w:tc>
          <w:tcPr>
            <w:tcW w:w="0" w:type="dxa"/>
            <w:vAlign w:val="bottom"/>
          </w:tcPr>
          <w:p>
            <w:pPr>
              <w:spacing w:after="0"/>
              <w:rPr>
                <w:sz w:val="1"/>
                <w:szCs w:val="1"/>
                <w:color w:val="auto"/>
              </w:rPr>
            </w:pPr>
          </w:p>
        </w:tc>
      </w:tr>
      <w:tr>
        <w:trPr>
          <w:trHeight w:val="144"/>
        </w:trPr>
        <w:tc>
          <w:tcPr>
            <w:tcW w:w="20" w:type="dxa"/>
            <w:vAlign w:val="bottom"/>
          </w:tcPr>
          <w:p>
            <w:pPr>
              <w:spacing w:after="0"/>
              <w:rPr>
                <w:sz w:val="12"/>
                <w:szCs w:val="12"/>
                <w:color w:val="auto"/>
              </w:rPr>
            </w:pPr>
          </w:p>
        </w:tc>
        <w:tc>
          <w:tcPr>
            <w:tcW w:w="184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2060" w:type="dxa"/>
            <w:vAlign w:val="bottom"/>
            <w:gridSpan w:val="4"/>
            <w:vMerge w:val="restart"/>
          </w:tcPr>
          <w:p>
            <w:pPr>
              <w:ind w:left="240"/>
              <w:spacing w:after="0"/>
              <w:rPr>
                <w:sz w:val="20"/>
                <w:szCs w:val="20"/>
                <w:color w:val="auto"/>
              </w:rPr>
            </w:pPr>
            <w:r>
              <w:rPr>
                <w:rFonts w:ascii="Arial" w:cs="Arial" w:eastAsia="Arial" w:hAnsi="Arial"/>
                <w:sz w:val="24"/>
                <w:szCs w:val="24"/>
                <w:b w:val="1"/>
                <w:bCs w:val="1"/>
                <w:color w:val="231F20"/>
                <w:w w:val="91"/>
              </w:rPr>
              <w:t>d'alphabétisation</w:t>
            </w:r>
          </w:p>
        </w:tc>
        <w:tc>
          <w:tcPr>
            <w:tcW w:w="240" w:type="dxa"/>
            <w:vAlign w:val="bottom"/>
          </w:tcPr>
          <w:p>
            <w:pPr>
              <w:spacing w:after="0"/>
              <w:rPr>
                <w:sz w:val="12"/>
                <w:szCs w:val="12"/>
                <w:color w:val="auto"/>
              </w:rPr>
            </w:pPr>
          </w:p>
        </w:tc>
        <w:tc>
          <w:tcPr>
            <w:tcW w:w="3000" w:type="dxa"/>
            <w:vAlign w:val="bottom"/>
            <w:gridSpan w:val="4"/>
            <w:vMerge w:val="continue"/>
          </w:tcPr>
          <w:p>
            <w:pPr>
              <w:spacing w:after="0"/>
              <w:rPr>
                <w:sz w:val="12"/>
                <w:szCs w:val="12"/>
                <w:color w:val="auto"/>
              </w:rPr>
            </w:pPr>
          </w:p>
        </w:tc>
        <w:tc>
          <w:tcPr>
            <w:tcW w:w="30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42"/>
        </w:trPr>
        <w:tc>
          <w:tcPr>
            <w:tcW w:w="20" w:type="dxa"/>
            <w:vAlign w:val="bottom"/>
          </w:tcPr>
          <w:p>
            <w:pPr>
              <w:spacing w:after="0"/>
              <w:rPr>
                <w:sz w:val="12"/>
                <w:szCs w:val="12"/>
                <w:color w:val="auto"/>
              </w:rPr>
            </w:pPr>
          </w:p>
        </w:tc>
        <w:tc>
          <w:tcPr>
            <w:tcW w:w="18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60" w:type="dxa"/>
            <w:vAlign w:val="bottom"/>
            <w:gridSpan w:val="4"/>
            <w:vMerge w:val="continue"/>
          </w:tcPr>
          <w:p>
            <w:pPr>
              <w:spacing w:after="0"/>
              <w:rPr>
                <w:sz w:val="12"/>
                <w:szCs w:val="12"/>
                <w:color w:val="auto"/>
              </w:rPr>
            </w:pPr>
          </w:p>
        </w:tc>
        <w:tc>
          <w:tcPr>
            <w:tcW w:w="240" w:type="dxa"/>
            <w:vAlign w:val="bottom"/>
          </w:tcPr>
          <w:p>
            <w:pPr>
              <w:spacing w:after="0"/>
              <w:rPr>
                <w:sz w:val="12"/>
                <w:szCs w:val="12"/>
                <w:color w:val="auto"/>
              </w:rPr>
            </w:pPr>
          </w:p>
        </w:tc>
        <w:tc>
          <w:tcPr>
            <w:tcW w:w="2140" w:type="dxa"/>
            <w:vAlign w:val="bottom"/>
            <w:vMerge w:val="restart"/>
          </w:tcPr>
          <w:p>
            <w:pPr>
              <w:jc w:val="center"/>
              <w:ind w:left="620"/>
              <w:spacing w:after="0"/>
              <w:rPr>
                <w:sz w:val="20"/>
                <w:szCs w:val="20"/>
                <w:color w:val="auto"/>
              </w:rPr>
            </w:pPr>
            <w:r>
              <w:rPr>
                <w:rFonts w:ascii="Arial" w:cs="Arial" w:eastAsia="Arial" w:hAnsi="Arial"/>
                <w:sz w:val="24"/>
                <w:szCs w:val="24"/>
                <w:b w:val="1"/>
                <w:bCs w:val="1"/>
                <w:color w:val="231F20"/>
                <w:w w:val="98"/>
              </w:rPr>
              <w:t>formelle</w:t>
            </w:r>
          </w:p>
        </w:tc>
        <w:tc>
          <w:tcPr>
            <w:tcW w:w="7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30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2023/2024</w:t>
            </w:r>
          </w:p>
        </w:tc>
        <w:tc>
          <w:tcPr>
            <w:tcW w:w="0" w:type="dxa"/>
            <w:vAlign w:val="bottom"/>
          </w:tcPr>
          <w:p>
            <w:pPr>
              <w:spacing w:after="0"/>
              <w:rPr>
                <w:sz w:val="1"/>
                <w:szCs w:val="1"/>
                <w:color w:val="auto"/>
              </w:rPr>
            </w:pPr>
          </w:p>
        </w:tc>
      </w:tr>
      <w:tr>
        <w:trPr>
          <w:trHeight w:val="144"/>
        </w:trPr>
        <w:tc>
          <w:tcPr>
            <w:tcW w:w="20" w:type="dxa"/>
            <w:vAlign w:val="bottom"/>
          </w:tcPr>
          <w:p>
            <w:pPr>
              <w:spacing w:after="0"/>
              <w:rPr>
                <w:sz w:val="12"/>
                <w:szCs w:val="12"/>
                <w:color w:val="auto"/>
              </w:rPr>
            </w:pPr>
          </w:p>
        </w:tc>
        <w:tc>
          <w:tcPr>
            <w:tcW w:w="18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880" w:type="dxa"/>
            <w:vAlign w:val="bottom"/>
          </w:tcPr>
          <w:p>
            <w:pPr>
              <w:spacing w:after="0"/>
              <w:rPr>
                <w:sz w:val="12"/>
                <w:szCs w:val="12"/>
                <w:color w:val="auto"/>
              </w:rPr>
            </w:pPr>
          </w:p>
        </w:tc>
        <w:tc>
          <w:tcPr>
            <w:tcW w:w="94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140" w:type="dxa"/>
            <w:vAlign w:val="bottom"/>
            <w:vMerge w:val="continue"/>
          </w:tcPr>
          <w:p>
            <w:pPr>
              <w:spacing w:after="0"/>
              <w:rPr>
                <w:sz w:val="12"/>
                <w:szCs w:val="12"/>
                <w:color w:val="auto"/>
              </w:rPr>
            </w:pPr>
          </w:p>
        </w:tc>
        <w:tc>
          <w:tcPr>
            <w:tcW w:w="7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30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30"/>
        </w:trPr>
        <w:tc>
          <w:tcPr>
            <w:tcW w:w="20" w:type="dxa"/>
            <w:vAlign w:val="bottom"/>
          </w:tcPr>
          <w:p>
            <w:pPr>
              <w:spacing w:after="0"/>
              <w:rPr>
                <w:sz w:val="11"/>
                <w:szCs w:val="11"/>
                <w:color w:val="auto"/>
              </w:rPr>
            </w:pPr>
          </w:p>
        </w:tc>
        <w:tc>
          <w:tcPr>
            <w:tcW w:w="18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80" w:type="dxa"/>
            <w:vAlign w:val="bottom"/>
            <w:tcBorders>
              <w:bottom w:val="single" w:sz="8" w:color="BBBDBF"/>
            </w:tcBorders>
          </w:tcPr>
          <w:p>
            <w:pPr>
              <w:spacing w:after="0"/>
              <w:rPr>
                <w:sz w:val="11"/>
                <w:szCs w:val="11"/>
                <w:color w:val="auto"/>
              </w:rPr>
            </w:pPr>
          </w:p>
        </w:tc>
        <w:tc>
          <w:tcPr>
            <w:tcW w:w="1420" w:type="dxa"/>
            <w:vAlign w:val="bottom"/>
            <w:tcBorders>
              <w:bottom w:val="single" w:sz="8" w:color="BBBDBF"/>
            </w:tcBorders>
            <w:gridSpan w:val="4"/>
          </w:tcPr>
          <w:p>
            <w:pPr>
              <w:spacing w:after="0"/>
              <w:rPr>
                <w:sz w:val="11"/>
                <w:szCs w:val="11"/>
                <w:color w:val="auto"/>
              </w:rPr>
            </w:pPr>
          </w:p>
        </w:tc>
        <w:tc>
          <w:tcPr>
            <w:tcW w:w="2860" w:type="dxa"/>
            <w:vAlign w:val="bottom"/>
            <w:tcBorders>
              <w:bottom w:val="single" w:sz="8" w:color="BBBDBF"/>
            </w:tcBorders>
            <w:gridSpan w:val="2"/>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20" w:type="dxa"/>
            <w:vAlign w:val="bottom"/>
            <w:tcBorders>
              <w:bottom w:val="single" w:sz="8" w:color="BBBDBF"/>
            </w:tcBorders>
          </w:tcPr>
          <w:p>
            <w:pPr>
              <w:spacing w:after="0"/>
              <w:rPr>
                <w:sz w:val="11"/>
                <w:szCs w:val="11"/>
                <w:color w:val="auto"/>
              </w:rPr>
            </w:pPr>
          </w:p>
        </w:tc>
        <w:tc>
          <w:tcPr>
            <w:tcW w:w="304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356"/>
        </w:trPr>
        <w:tc>
          <w:tcPr>
            <w:tcW w:w="20" w:type="dxa"/>
            <w:vAlign w:val="bottom"/>
          </w:tcPr>
          <w:p>
            <w:pPr>
              <w:spacing w:after="0"/>
              <w:rPr>
                <w:sz w:val="24"/>
                <w:szCs w:val="24"/>
                <w:color w:val="auto"/>
              </w:rPr>
            </w:pPr>
          </w:p>
        </w:tc>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4420" w:type="dxa"/>
            <w:vAlign w:val="bottom"/>
            <w:gridSpan w:val="8"/>
          </w:tcPr>
          <w:p>
            <w:pPr>
              <w:jc w:val="center"/>
              <w:ind w:left="200"/>
              <w:spacing w:after="0"/>
              <w:rPr>
                <w:sz w:val="20"/>
                <w:szCs w:val="20"/>
                <w:color w:val="auto"/>
              </w:rPr>
            </w:pPr>
            <w:r>
              <w:rPr>
                <w:rFonts w:ascii="Arial" w:cs="Arial" w:eastAsia="Arial" w:hAnsi="Arial"/>
                <w:sz w:val="24"/>
                <w:szCs w:val="24"/>
                <w:b w:val="1"/>
                <w:bCs w:val="1"/>
                <w:color w:val="231F20"/>
                <w:w w:val="91"/>
              </w:rPr>
              <w:t>Situation matrimoniale de l'individu</w:t>
            </w: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20" w:type="dxa"/>
            <w:vAlign w:val="bottom"/>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39,8</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41,6</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58,4</w:t>
            </w:r>
          </w:p>
        </w:tc>
        <w:tc>
          <w:tcPr>
            <w:tcW w:w="0" w:type="dxa"/>
            <w:vAlign w:val="bottom"/>
          </w:tcPr>
          <w:p>
            <w:pPr>
              <w:spacing w:after="0"/>
              <w:rPr>
                <w:sz w:val="1"/>
                <w:szCs w:val="1"/>
                <w:color w:val="auto"/>
              </w:rPr>
            </w:pPr>
          </w:p>
        </w:tc>
      </w:tr>
      <w:tr>
        <w:trPr>
          <w:trHeight w:val="68"/>
        </w:trPr>
        <w:tc>
          <w:tcPr>
            <w:tcW w:w="20" w:type="dxa"/>
            <w:vAlign w:val="bottom"/>
          </w:tcPr>
          <w:p>
            <w:pPr>
              <w:spacing w:after="0"/>
              <w:rPr>
                <w:sz w:val="5"/>
                <w:szCs w:val="5"/>
                <w:color w:val="auto"/>
              </w:rPr>
            </w:pPr>
          </w:p>
        </w:tc>
        <w:tc>
          <w:tcPr>
            <w:tcW w:w="1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214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30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56"/>
        </w:trPr>
        <w:tc>
          <w:tcPr>
            <w:tcW w:w="20" w:type="dxa"/>
            <w:vAlign w:val="bottom"/>
          </w:tcPr>
          <w:p>
            <w:pPr>
              <w:spacing w:after="0"/>
              <w:rPr>
                <w:sz w:val="24"/>
                <w:szCs w:val="24"/>
                <w:color w:val="auto"/>
              </w:rPr>
            </w:pPr>
          </w:p>
        </w:tc>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Milieu de résidence</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20" w:type="dxa"/>
            <w:vAlign w:val="bottom"/>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Urbain</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49,6</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49,6</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54,9</w:t>
            </w:r>
          </w:p>
        </w:tc>
        <w:tc>
          <w:tcPr>
            <w:tcW w:w="0" w:type="dxa"/>
            <w:vAlign w:val="bottom"/>
          </w:tcPr>
          <w:p>
            <w:pPr>
              <w:spacing w:after="0"/>
              <w:rPr>
                <w:sz w:val="1"/>
                <w:szCs w:val="1"/>
                <w:color w:val="auto"/>
              </w:rPr>
            </w:pPr>
          </w:p>
        </w:tc>
      </w:tr>
      <w:tr>
        <w:trPr>
          <w:trHeight w:val="68"/>
        </w:trPr>
        <w:tc>
          <w:tcPr>
            <w:tcW w:w="20" w:type="dxa"/>
            <w:vAlign w:val="bottom"/>
          </w:tcPr>
          <w:p>
            <w:pPr>
              <w:spacing w:after="0"/>
              <w:rPr>
                <w:sz w:val="5"/>
                <w:szCs w:val="5"/>
                <w:color w:val="auto"/>
              </w:rPr>
            </w:pPr>
          </w:p>
        </w:tc>
        <w:tc>
          <w:tcPr>
            <w:tcW w:w="1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214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30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Rural</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32,4</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35,9</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61,8</w:t>
            </w:r>
          </w:p>
        </w:tc>
        <w:tc>
          <w:tcPr>
            <w:tcW w:w="0" w:type="dxa"/>
            <w:vAlign w:val="bottom"/>
          </w:tcPr>
          <w:p>
            <w:pPr>
              <w:spacing w:after="0"/>
              <w:rPr>
                <w:sz w:val="1"/>
                <w:szCs w:val="1"/>
                <w:color w:val="auto"/>
              </w:rPr>
            </w:pPr>
          </w:p>
        </w:tc>
      </w:tr>
      <w:tr>
        <w:trPr>
          <w:trHeight w:val="65"/>
        </w:trPr>
        <w:tc>
          <w:tcPr>
            <w:tcW w:w="20" w:type="dxa"/>
            <w:vAlign w:val="bottom"/>
          </w:tcPr>
          <w:p>
            <w:pPr>
              <w:spacing w:after="0"/>
              <w:rPr>
                <w:sz w:val="5"/>
                <w:szCs w:val="5"/>
                <w:color w:val="auto"/>
              </w:rPr>
            </w:pPr>
          </w:p>
        </w:tc>
        <w:tc>
          <w:tcPr>
            <w:tcW w:w="1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214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30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8"/>
        </w:trPr>
        <w:tc>
          <w:tcPr>
            <w:tcW w:w="20" w:type="dxa"/>
            <w:vAlign w:val="bottom"/>
          </w:tcPr>
          <w:p>
            <w:pPr>
              <w:spacing w:after="0"/>
              <w:rPr>
                <w:sz w:val="24"/>
                <w:szCs w:val="24"/>
                <w:color w:val="auto"/>
              </w:rPr>
            </w:pPr>
          </w:p>
        </w:tc>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2"/>
              </w:rPr>
              <w:t>Région de résidence</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1"/>
        </w:trPr>
        <w:tc>
          <w:tcPr>
            <w:tcW w:w="20" w:type="dxa"/>
            <w:vAlign w:val="bottom"/>
          </w:tcPr>
          <w:p>
            <w:pPr>
              <w:spacing w:after="0"/>
              <w:rPr>
                <w:sz w:val="8"/>
                <w:szCs w:val="8"/>
                <w:color w:val="auto"/>
              </w:rPr>
            </w:pPr>
          </w:p>
        </w:tc>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80" w:type="dxa"/>
            <w:vAlign w:val="bottom"/>
            <w:tcBorders>
              <w:bottom w:val="single" w:sz="8" w:color="BBBDBF"/>
            </w:tcBorders>
          </w:tcPr>
          <w:p>
            <w:pPr>
              <w:spacing w:after="0"/>
              <w:rPr>
                <w:sz w:val="8"/>
                <w:szCs w:val="8"/>
                <w:color w:val="auto"/>
              </w:rPr>
            </w:pPr>
          </w:p>
        </w:tc>
        <w:tc>
          <w:tcPr>
            <w:tcW w:w="9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40" w:type="dxa"/>
            <w:vAlign w:val="bottom"/>
            <w:tcBorders>
              <w:bottom w:val="single" w:sz="8" w:color="BBBDBF"/>
            </w:tcBorders>
          </w:tcPr>
          <w:p>
            <w:pPr>
              <w:spacing w:after="0"/>
              <w:rPr>
                <w:sz w:val="8"/>
                <w:szCs w:val="8"/>
                <w:color w:val="auto"/>
              </w:rPr>
            </w:pPr>
          </w:p>
        </w:tc>
        <w:tc>
          <w:tcPr>
            <w:tcW w:w="214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304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Cascades</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54,8</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51,6</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52,9</w:t>
            </w:r>
          </w:p>
        </w:tc>
        <w:tc>
          <w:tcPr>
            <w:tcW w:w="0" w:type="dxa"/>
            <w:vAlign w:val="bottom"/>
          </w:tcPr>
          <w:p>
            <w:pPr>
              <w:spacing w:after="0"/>
              <w:rPr>
                <w:sz w:val="1"/>
                <w:szCs w:val="1"/>
                <w:color w:val="auto"/>
              </w:rPr>
            </w:pPr>
          </w:p>
        </w:tc>
      </w:tr>
      <w:tr>
        <w:trPr>
          <w:trHeight w:val="65"/>
        </w:trPr>
        <w:tc>
          <w:tcPr>
            <w:tcW w:w="20" w:type="dxa"/>
            <w:vAlign w:val="bottom"/>
          </w:tcPr>
          <w:p>
            <w:pPr>
              <w:spacing w:after="0"/>
              <w:rPr>
                <w:sz w:val="5"/>
                <w:szCs w:val="5"/>
                <w:color w:val="auto"/>
              </w:rPr>
            </w:pPr>
          </w:p>
        </w:tc>
        <w:tc>
          <w:tcPr>
            <w:tcW w:w="1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214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30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Centre-Est</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35,2</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38,9</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53,0</w:t>
            </w:r>
          </w:p>
        </w:tc>
        <w:tc>
          <w:tcPr>
            <w:tcW w:w="0" w:type="dxa"/>
            <w:vAlign w:val="bottom"/>
          </w:tcPr>
          <w:p>
            <w:pPr>
              <w:spacing w:after="0"/>
              <w:rPr>
                <w:sz w:val="1"/>
                <w:szCs w:val="1"/>
                <w:color w:val="auto"/>
              </w:rPr>
            </w:pPr>
          </w:p>
        </w:tc>
      </w:tr>
      <w:tr>
        <w:trPr>
          <w:trHeight w:val="68"/>
        </w:trPr>
        <w:tc>
          <w:tcPr>
            <w:tcW w:w="20" w:type="dxa"/>
            <w:vAlign w:val="bottom"/>
          </w:tcPr>
          <w:p>
            <w:pPr>
              <w:spacing w:after="0"/>
              <w:rPr>
                <w:sz w:val="5"/>
                <w:szCs w:val="5"/>
                <w:color w:val="auto"/>
              </w:rPr>
            </w:pPr>
          </w:p>
        </w:tc>
        <w:tc>
          <w:tcPr>
            <w:tcW w:w="1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214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30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Centre-Ouest</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38,8</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42,7</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67,2</w:t>
            </w:r>
          </w:p>
        </w:tc>
        <w:tc>
          <w:tcPr>
            <w:tcW w:w="0" w:type="dxa"/>
            <w:vAlign w:val="bottom"/>
          </w:tcPr>
          <w:p>
            <w:pPr>
              <w:spacing w:after="0"/>
              <w:rPr>
                <w:sz w:val="1"/>
                <w:szCs w:val="1"/>
                <w:color w:val="auto"/>
              </w:rPr>
            </w:pPr>
          </w:p>
        </w:tc>
      </w:tr>
      <w:tr>
        <w:trPr>
          <w:trHeight w:val="65"/>
        </w:trPr>
        <w:tc>
          <w:tcPr>
            <w:tcW w:w="20" w:type="dxa"/>
            <w:vAlign w:val="bottom"/>
          </w:tcPr>
          <w:p>
            <w:pPr>
              <w:spacing w:after="0"/>
              <w:rPr>
                <w:sz w:val="5"/>
                <w:szCs w:val="5"/>
                <w:color w:val="auto"/>
              </w:rPr>
            </w:pPr>
          </w:p>
        </w:tc>
        <w:tc>
          <w:tcPr>
            <w:tcW w:w="1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40" w:type="dxa"/>
            <w:vAlign w:val="bottom"/>
            <w:tcBorders>
              <w:bottom w:val="single" w:sz="8" w:color="BBBDBF"/>
            </w:tcBorders>
          </w:tcPr>
          <w:p>
            <w:pPr>
              <w:spacing w:after="0"/>
              <w:rPr>
                <w:sz w:val="5"/>
                <w:szCs w:val="5"/>
                <w:color w:val="auto"/>
              </w:rPr>
            </w:pPr>
          </w:p>
        </w:tc>
        <w:tc>
          <w:tcPr>
            <w:tcW w:w="214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304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Centre-Sud</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29,4</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32,6</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58,1</w:t>
            </w:r>
          </w:p>
        </w:tc>
        <w:tc>
          <w:tcPr>
            <w:tcW w:w="0" w:type="dxa"/>
            <w:vAlign w:val="bottom"/>
          </w:tcPr>
          <w:p>
            <w:pPr>
              <w:spacing w:after="0"/>
              <w:rPr>
                <w:sz w:val="1"/>
                <w:szCs w:val="1"/>
                <w:color w:val="auto"/>
              </w:rPr>
            </w:pPr>
          </w:p>
        </w:tc>
      </w:tr>
      <w:tr>
        <w:trPr>
          <w:trHeight w:val="82"/>
        </w:trPr>
        <w:tc>
          <w:tcPr>
            <w:tcW w:w="20" w:type="dxa"/>
            <w:vAlign w:val="bottom"/>
          </w:tcPr>
          <w:p>
            <w:pPr>
              <w:spacing w:after="0"/>
              <w:rPr>
                <w:sz w:val="7"/>
                <w:szCs w:val="7"/>
                <w:color w:val="auto"/>
              </w:rPr>
            </w:pPr>
          </w:p>
        </w:tc>
        <w:tc>
          <w:tcPr>
            <w:tcW w:w="1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80" w:type="dxa"/>
            <w:vAlign w:val="bottom"/>
            <w:tcBorders>
              <w:bottom w:val="single" w:sz="8" w:color="BBBDBF"/>
            </w:tcBorders>
          </w:tcPr>
          <w:p>
            <w:pPr>
              <w:spacing w:after="0"/>
              <w:rPr>
                <w:sz w:val="7"/>
                <w:szCs w:val="7"/>
                <w:color w:val="auto"/>
              </w:rPr>
            </w:pPr>
          </w:p>
        </w:tc>
        <w:tc>
          <w:tcPr>
            <w:tcW w:w="9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40" w:type="dxa"/>
            <w:vAlign w:val="bottom"/>
            <w:tcBorders>
              <w:bottom w:val="single" w:sz="8" w:color="BBBDBF"/>
            </w:tcBorders>
          </w:tcPr>
          <w:p>
            <w:pPr>
              <w:spacing w:after="0"/>
              <w:rPr>
                <w:sz w:val="7"/>
                <w:szCs w:val="7"/>
                <w:color w:val="auto"/>
              </w:rPr>
            </w:pPr>
          </w:p>
        </w:tc>
        <w:tc>
          <w:tcPr>
            <w:tcW w:w="214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30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Est</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49,3</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49,8</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61,2</w:t>
            </w:r>
          </w:p>
        </w:tc>
        <w:tc>
          <w:tcPr>
            <w:tcW w:w="0" w:type="dxa"/>
            <w:vAlign w:val="bottom"/>
          </w:tcPr>
          <w:p>
            <w:pPr>
              <w:spacing w:after="0"/>
              <w:rPr>
                <w:sz w:val="1"/>
                <w:szCs w:val="1"/>
                <w:color w:val="auto"/>
              </w:rPr>
            </w:pPr>
          </w:p>
        </w:tc>
      </w:tr>
      <w:tr>
        <w:trPr>
          <w:trHeight w:val="80"/>
        </w:trPr>
        <w:tc>
          <w:tcPr>
            <w:tcW w:w="20" w:type="dxa"/>
            <w:vAlign w:val="bottom"/>
          </w:tcPr>
          <w:p>
            <w:pPr>
              <w:spacing w:after="0"/>
              <w:rPr>
                <w:sz w:val="6"/>
                <w:szCs w:val="6"/>
                <w:color w:val="auto"/>
              </w:rPr>
            </w:pPr>
          </w:p>
        </w:tc>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880" w:type="dxa"/>
            <w:vAlign w:val="bottom"/>
            <w:tcBorders>
              <w:bottom w:val="single" w:sz="8" w:color="BBBDBF"/>
            </w:tcBorders>
          </w:tcPr>
          <w:p>
            <w:pPr>
              <w:spacing w:after="0"/>
              <w:rPr>
                <w:sz w:val="6"/>
                <w:szCs w:val="6"/>
                <w:color w:val="auto"/>
              </w:rPr>
            </w:pPr>
          </w:p>
        </w:tc>
        <w:tc>
          <w:tcPr>
            <w:tcW w:w="9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20" w:type="dxa"/>
            <w:vAlign w:val="bottom"/>
            <w:tcBorders>
              <w:bottom w:val="single" w:sz="8" w:color="BBBDBF"/>
            </w:tcBorders>
          </w:tcPr>
          <w:p>
            <w:pPr>
              <w:spacing w:after="0"/>
              <w:rPr>
                <w:sz w:val="6"/>
                <w:szCs w:val="6"/>
                <w:color w:val="auto"/>
              </w:rPr>
            </w:pPr>
          </w:p>
        </w:tc>
        <w:tc>
          <w:tcPr>
            <w:tcW w:w="240" w:type="dxa"/>
            <w:vAlign w:val="bottom"/>
            <w:tcBorders>
              <w:bottom w:val="single" w:sz="8" w:color="BBBDBF"/>
            </w:tcBorders>
          </w:tcPr>
          <w:p>
            <w:pPr>
              <w:spacing w:after="0"/>
              <w:rPr>
                <w:sz w:val="6"/>
                <w:szCs w:val="6"/>
                <w:color w:val="auto"/>
              </w:rPr>
            </w:pPr>
          </w:p>
        </w:tc>
        <w:tc>
          <w:tcPr>
            <w:tcW w:w="2140" w:type="dxa"/>
            <w:vAlign w:val="bottom"/>
            <w:tcBorders>
              <w:bottom w:val="single" w:sz="8" w:color="BBBDBF"/>
            </w:tcBorders>
          </w:tcPr>
          <w:p>
            <w:pPr>
              <w:spacing w:after="0"/>
              <w:rPr>
                <w:sz w:val="6"/>
                <w:szCs w:val="6"/>
                <w:color w:val="auto"/>
              </w:rPr>
            </w:pPr>
          </w:p>
        </w:tc>
        <w:tc>
          <w:tcPr>
            <w:tcW w:w="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0" w:type="dxa"/>
            <w:vAlign w:val="bottom"/>
            <w:tcBorders>
              <w:bottom w:val="single" w:sz="8" w:color="BBBDBF"/>
            </w:tcBorders>
          </w:tcPr>
          <w:p>
            <w:pPr>
              <w:spacing w:after="0"/>
              <w:rPr>
                <w:sz w:val="6"/>
                <w:szCs w:val="6"/>
                <w:color w:val="auto"/>
              </w:rPr>
            </w:pPr>
          </w:p>
        </w:tc>
        <w:tc>
          <w:tcPr>
            <w:tcW w:w="304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 w:type="dxa"/>
            <w:vAlign w:val="bottom"/>
          </w:tcPr>
          <w:p>
            <w:pPr>
              <w:spacing w:after="0"/>
              <w:rPr>
                <w:sz w:val="24"/>
                <w:szCs w:val="24"/>
                <w:color w:val="auto"/>
              </w:rPr>
            </w:pPr>
          </w:p>
        </w:tc>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Sud-Ouest</w:t>
            </w:r>
          </w:p>
        </w:tc>
        <w:tc>
          <w:tcPr>
            <w:tcW w:w="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40" w:type="dxa"/>
            <w:vAlign w:val="bottom"/>
          </w:tcPr>
          <w:p>
            <w:pPr>
              <w:ind w:left="40"/>
              <w:spacing w:after="0"/>
              <w:rPr>
                <w:sz w:val="20"/>
                <w:szCs w:val="20"/>
                <w:color w:val="auto"/>
              </w:rPr>
            </w:pPr>
            <w:r>
              <w:rPr>
                <w:rFonts w:ascii="Arial" w:cs="Arial" w:eastAsia="Arial" w:hAnsi="Arial"/>
                <w:sz w:val="24"/>
                <w:szCs w:val="24"/>
                <w:b w:val="1"/>
                <w:bCs w:val="1"/>
                <w:color w:val="231F20"/>
              </w:rPr>
              <w:t>37,3</w:t>
            </w:r>
          </w:p>
        </w:tc>
        <w:tc>
          <w:tcPr>
            <w:tcW w:w="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80" w:type="dxa"/>
            <w:vAlign w:val="bottom"/>
            <w:gridSpan w:val="2"/>
          </w:tcPr>
          <w:p>
            <w:pPr>
              <w:jc w:val="center"/>
              <w:ind w:left="880"/>
              <w:spacing w:after="0"/>
              <w:rPr>
                <w:sz w:val="20"/>
                <w:szCs w:val="20"/>
                <w:color w:val="auto"/>
              </w:rPr>
            </w:pPr>
            <w:r>
              <w:rPr>
                <w:rFonts w:ascii="Arial" w:cs="Arial" w:eastAsia="Arial" w:hAnsi="Arial"/>
                <w:sz w:val="24"/>
                <w:szCs w:val="24"/>
                <w:b w:val="1"/>
                <w:bCs w:val="1"/>
                <w:color w:val="231F20"/>
                <w:w w:val="98"/>
              </w:rPr>
              <w:t>38,1</w:t>
            </w:r>
          </w:p>
        </w:tc>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40" w:type="dxa"/>
            <w:vAlign w:val="bottom"/>
          </w:tcPr>
          <w:p>
            <w:pPr>
              <w:jc w:val="center"/>
              <w:spacing w:after="0"/>
              <w:rPr>
                <w:sz w:val="20"/>
                <w:szCs w:val="20"/>
                <w:color w:val="auto"/>
              </w:rPr>
            </w:pPr>
            <w:r>
              <w:rPr>
                <w:rFonts w:ascii="Arial" w:cs="Arial" w:eastAsia="Arial" w:hAnsi="Arial"/>
                <w:sz w:val="24"/>
                <w:szCs w:val="24"/>
                <w:b w:val="1"/>
                <w:bCs w:val="1"/>
                <w:color w:val="231F20"/>
                <w:w w:val="98"/>
              </w:rPr>
              <w:t>57,4</w:t>
            </w:r>
          </w:p>
        </w:tc>
        <w:tc>
          <w:tcPr>
            <w:tcW w:w="0" w:type="dxa"/>
            <w:vAlign w:val="bottom"/>
          </w:tcPr>
          <w:p>
            <w:pPr>
              <w:spacing w:after="0"/>
              <w:rPr>
                <w:sz w:val="1"/>
                <w:szCs w:val="1"/>
                <w:color w:val="auto"/>
              </w:rPr>
            </w:pPr>
          </w:p>
        </w:tc>
      </w:tr>
      <w:tr>
        <w:trPr>
          <w:trHeight w:val="82"/>
        </w:trPr>
        <w:tc>
          <w:tcPr>
            <w:tcW w:w="20" w:type="dxa"/>
            <w:vAlign w:val="bottom"/>
          </w:tcPr>
          <w:p>
            <w:pPr>
              <w:spacing w:after="0"/>
              <w:rPr>
                <w:sz w:val="7"/>
                <w:szCs w:val="7"/>
                <w:color w:val="auto"/>
              </w:rPr>
            </w:pPr>
          </w:p>
        </w:tc>
        <w:tc>
          <w:tcPr>
            <w:tcW w:w="184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880" w:type="dxa"/>
            <w:vAlign w:val="bottom"/>
            <w:tcBorders>
              <w:bottom w:val="single" w:sz="8" w:color="BBBDBF"/>
            </w:tcBorders>
          </w:tcPr>
          <w:p>
            <w:pPr>
              <w:spacing w:after="0"/>
              <w:rPr>
                <w:sz w:val="7"/>
                <w:szCs w:val="7"/>
                <w:color w:val="auto"/>
              </w:rPr>
            </w:pPr>
          </w:p>
        </w:tc>
        <w:tc>
          <w:tcPr>
            <w:tcW w:w="9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40" w:type="dxa"/>
            <w:vAlign w:val="bottom"/>
            <w:tcBorders>
              <w:bottom w:val="single" w:sz="8" w:color="BBBDBF"/>
            </w:tcBorders>
          </w:tcPr>
          <w:p>
            <w:pPr>
              <w:spacing w:after="0"/>
              <w:rPr>
                <w:sz w:val="7"/>
                <w:szCs w:val="7"/>
                <w:color w:val="auto"/>
              </w:rPr>
            </w:pPr>
          </w:p>
        </w:tc>
        <w:tc>
          <w:tcPr>
            <w:tcW w:w="214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304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595630</wp:posOffset>
                </wp:positionV>
                <wp:extent cx="6480175" cy="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48" o:spid="_x0000_s1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46.9pt" to="510.8pt,46.9pt" o:allowincell="f" strokecolor="#E6A124" strokeweight="2.04pt"/>
            </w:pict>
          </mc:Fallback>
        </mc:AlternateContent>
        <w:drawing>
          <wp:anchor simplePos="0" relativeHeight="251657728" behindDoc="1" locked="0" layoutInCell="0" allowOverlap="1">
            <wp:simplePos x="0" y="0"/>
            <wp:positionH relativeFrom="column">
              <wp:posOffset>0</wp:posOffset>
            </wp:positionH>
            <wp:positionV relativeFrom="paragraph">
              <wp:posOffset>-4535170</wp:posOffset>
            </wp:positionV>
            <wp:extent cx="6511290" cy="4548505"/>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05">
                      <a:extLst>
                        <a:ext uri="{28A0092B-C50C-407E-A947-70E740481C1C}"/>
                      </a:extLst>
                    </a:blip>
                    <a:srcRect/>
                    <a:stretch>
                      <a:fillRect/>
                    </a:stretch>
                  </pic:blipFill>
                  <pic:spPr bwMode="auto">
                    <a:xfrm>
                      <a:off x="0" y="0"/>
                      <a:ext cx="6511290" cy="45485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53</w:t>
      </w:r>
    </w:p>
    <w:p>
      <w:pPr>
        <w:sectPr>
          <w:pgSz w:w="11900" w:h="16838" w:orient="portrait"/>
          <w:cols w:equalWidth="0" w:num="1">
            <w:col w:w="10220"/>
          </w:cols>
          <w:pgMar w:left="840" w:top="475" w:right="846" w:bottom="0" w:gutter="0" w:footer="0" w:header="0"/>
        </w:sectPr>
      </w:pPr>
    </w:p>
    <w:bookmarkStart w:id="53" w:name="page54"/>
    <w:bookmarkEnd w:id="53"/>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553085</wp:posOffset>
            </wp:positionV>
            <wp:extent cx="6511290" cy="8715375"/>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6">
                      <a:extLst>
                        <a:ext uri="{28A0092B-C50C-407E-A947-70E740481C1C}"/>
                      </a:extLst>
                    </a:blip>
                    <a:srcRect/>
                    <a:stretch>
                      <a:fillRect/>
                    </a:stretch>
                  </pic:blipFill>
                  <pic:spPr bwMode="auto">
                    <a:xfrm>
                      <a:off x="0" y="0"/>
                      <a:ext cx="6511290" cy="87153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jc w:val="center"/>
        <w:ind w:right="-19"/>
        <w:spacing w:after="0"/>
        <w:rPr>
          <w:sz w:val="20"/>
          <w:szCs w:val="20"/>
          <w:color w:val="auto"/>
        </w:rPr>
      </w:pPr>
      <w:r>
        <w:rPr>
          <w:rFonts w:ascii="Arial" w:cs="Arial" w:eastAsia="Arial" w:hAnsi="Arial"/>
          <w:sz w:val="24"/>
          <w:szCs w:val="24"/>
          <w:b w:val="1"/>
          <w:bCs w:val="1"/>
          <w:color w:val="231F20"/>
        </w:rPr>
        <w:t>Sexe</w:t>
      </w:r>
    </w:p>
    <w:p>
      <w:pPr>
        <w:spacing w:after="0" w:line="271" w:lineRule="exact"/>
        <w:rPr>
          <w:sz w:val="20"/>
          <w:szCs w:val="20"/>
          <w:color w:val="auto"/>
        </w:rPr>
      </w:pPr>
    </w:p>
    <w:tbl>
      <w:tblPr>
        <w:tblLayout w:type="fixed"/>
        <w:tblInd w:w="0" w:type="dxa"/>
        <w:tblCellMar>
          <w:top w:w="0" w:type="dxa"/>
          <w:left w:w="0" w:type="dxa"/>
          <w:bottom w:w="0" w:type="dxa"/>
          <w:right w:w="0" w:type="dxa"/>
        </w:tblCellMar>
      </w:tblPr>
      <w:tr>
        <w:trPr>
          <w:trHeight w:val="307"/>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Homme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45,9</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45,6</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56,9</w:t>
            </w: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Femme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35,1</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38,1</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60,0</w:t>
            </w: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0"/>
                <w:szCs w:val="20"/>
                <w:color w:val="auto"/>
              </w:rPr>
            </w:pPr>
            <w:r>
              <w:rPr>
                <w:rFonts w:ascii="Arial" w:cs="Arial" w:eastAsia="Arial" w:hAnsi="Arial"/>
                <w:sz w:val="24"/>
                <w:szCs w:val="24"/>
                <w:b w:val="1"/>
                <w:bCs w:val="1"/>
                <w:color w:val="231F20"/>
              </w:rPr>
              <w:t>Type de ménages</w:t>
            </w: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18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300" w:type="dxa"/>
            <w:vAlign w:val="bottom"/>
            <w:tcBorders>
              <w:bottom w:val="single" w:sz="8" w:color="BBBDBF"/>
            </w:tcBorders>
          </w:tcPr>
          <w:p>
            <w:pPr>
              <w:spacing w:after="0"/>
              <w:rPr>
                <w:sz w:val="6"/>
                <w:szCs w:val="6"/>
                <w:color w:val="auto"/>
              </w:rPr>
            </w:pPr>
          </w:p>
        </w:tc>
        <w:tc>
          <w:tcPr>
            <w:tcW w:w="28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1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Ménage hôte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43,5</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45,5</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58,8</w:t>
            </w: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Ménage PDI</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28,0</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30,6</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56,7</w:t>
            </w:r>
          </w:p>
        </w:tc>
        <w:tc>
          <w:tcPr>
            <w:tcW w:w="0" w:type="dxa"/>
            <w:vAlign w:val="bottom"/>
          </w:tcPr>
          <w:p>
            <w:pPr>
              <w:spacing w:after="0"/>
              <w:rPr>
                <w:sz w:val="1"/>
                <w:szCs w:val="1"/>
                <w:color w:val="auto"/>
              </w:rPr>
            </w:pPr>
          </w:p>
        </w:tc>
      </w:tr>
      <w:tr>
        <w:trPr>
          <w:trHeight w:val="99"/>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34"/>
        </w:trPr>
        <w:tc>
          <w:tcPr>
            <w:tcW w:w="184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2300" w:type="dxa"/>
            <w:vAlign w:val="bottom"/>
            <w:tcBorders>
              <w:bottom w:val="single" w:sz="8" w:color="BBBDBF"/>
            </w:tcBorders>
          </w:tcPr>
          <w:p>
            <w:pPr>
              <w:spacing w:after="0"/>
              <w:rPr>
                <w:sz w:val="24"/>
                <w:szCs w:val="24"/>
                <w:color w:val="auto"/>
              </w:rPr>
            </w:pPr>
          </w:p>
        </w:tc>
        <w:tc>
          <w:tcPr>
            <w:tcW w:w="28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31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409"/>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Raison</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8"/>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d'abandon de</w:t>
            </w:r>
          </w:p>
        </w:tc>
        <w:tc>
          <w:tcPr>
            <w:tcW w:w="20" w:type="dxa"/>
            <w:vAlign w:val="bottom"/>
          </w:tcPr>
          <w:p>
            <w:pPr>
              <w:spacing w:after="0"/>
              <w:rPr>
                <w:sz w:val="24"/>
                <w:szCs w:val="24"/>
                <w:color w:val="auto"/>
              </w:rPr>
            </w:pPr>
          </w:p>
        </w:tc>
        <w:tc>
          <w:tcPr>
            <w:tcW w:w="2300" w:type="dxa"/>
            <w:vAlign w:val="bottom"/>
          </w:tcPr>
          <w:p>
            <w:pPr>
              <w:ind w:left="680"/>
              <w:spacing w:after="0"/>
              <w:rPr>
                <w:sz w:val="20"/>
                <w:szCs w:val="20"/>
                <w:color w:val="auto"/>
              </w:rPr>
            </w:pPr>
            <w:r>
              <w:rPr>
                <w:rFonts w:ascii="Arial" w:cs="Arial" w:eastAsia="Arial" w:hAnsi="Arial"/>
                <w:sz w:val="24"/>
                <w:szCs w:val="24"/>
                <w:b w:val="1"/>
                <w:bCs w:val="1"/>
                <w:color w:val="231F20"/>
              </w:rPr>
              <w:t>Effectifs</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9"/>
              </w:rPr>
              <w:t>Pourcentage</w:t>
            </w:r>
          </w:p>
        </w:tc>
        <w:tc>
          <w:tcPr>
            <w:tcW w:w="20" w:type="dxa"/>
            <w:vAlign w:val="bottom"/>
          </w:tcPr>
          <w:p>
            <w:pPr>
              <w:spacing w:after="0"/>
              <w:rPr>
                <w:sz w:val="24"/>
                <w:szCs w:val="24"/>
                <w:color w:val="auto"/>
              </w:rPr>
            </w:pPr>
          </w:p>
        </w:tc>
        <w:tc>
          <w:tcPr>
            <w:tcW w:w="3160" w:type="dxa"/>
            <w:vAlign w:val="bottom"/>
          </w:tcPr>
          <w:p>
            <w:pPr>
              <w:jc w:val="center"/>
              <w:spacing w:after="0"/>
              <w:rPr>
                <w:sz w:val="20"/>
                <w:szCs w:val="20"/>
                <w:color w:val="auto"/>
              </w:rPr>
            </w:pPr>
            <w:r>
              <w:rPr>
                <w:rFonts w:ascii="Arial" w:cs="Arial" w:eastAsia="Arial" w:hAnsi="Arial"/>
                <w:sz w:val="24"/>
                <w:szCs w:val="24"/>
                <w:b w:val="1"/>
                <w:bCs w:val="1"/>
                <w:color w:val="231F20"/>
                <w:w w:val="95"/>
              </w:rPr>
              <w:t>% Cumul</w:t>
            </w:r>
          </w:p>
        </w:tc>
        <w:tc>
          <w:tcPr>
            <w:tcW w:w="0" w:type="dxa"/>
            <w:vAlign w:val="bottom"/>
          </w:tcPr>
          <w:p>
            <w:pPr>
              <w:spacing w:after="0"/>
              <w:rPr>
                <w:sz w:val="1"/>
                <w:szCs w:val="1"/>
                <w:color w:val="auto"/>
              </w:rPr>
            </w:pPr>
          </w:p>
        </w:tc>
      </w:tr>
      <w:tr>
        <w:trPr>
          <w:trHeight w:val="283"/>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l'école</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2"/>
        </w:trPr>
        <w:tc>
          <w:tcPr>
            <w:tcW w:w="18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2300" w:type="dxa"/>
            <w:vAlign w:val="bottom"/>
            <w:tcBorders>
              <w:bottom w:val="single" w:sz="8" w:color="BBBDBF"/>
            </w:tcBorders>
          </w:tcPr>
          <w:p>
            <w:pPr>
              <w:spacing w:after="0"/>
              <w:rPr>
                <w:sz w:val="11"/>
                <w:szCs w:val="11"/>
                <w:color w:val="auto"/>
              </w:rPr>
            </w:pPr>
          </w:p>
        </w:tc>
        <w:tc>
          <w:tcPr>
            <w:tcW w:w="2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16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383"/>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A obtenu un</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180</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0,1</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0,1</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emploi</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6"/>
        </w:trPr>
        <w:tc>
          <w:tcPr>
            <w:tcW w:w="18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300" w:type="dxa"/>
            <w:vAlign w:val="bottom"/>
            <w:tcBorders>
              <w:bottom w:val="single" w:sz="8" w:color="BBBDBF"/>
            </w:tcBorders>
          </w:tcPr>
          <w:p>
            <w:pPr>
              <w:spacing w:after="0"/>
              <w:rPr>
                <w:sz w:val="9"/>
                <w:szCs w:val="9"/>
                <w:color w:val="auto"/>
              </w:rPr>
            </w:pPr>
          </w:p>
        </w:tc>
        <w:tc>
          <w:tcPr>
            <w:tcW w:w="28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31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S'est marié</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17 918</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9,8</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9,9</w:t>
            </w:r>
          </w:p>
        </w:tc>
        <w:tc>
          <w:tcPr>
            <w:tcW w:w="0" w:type="dxa"/>
            <w:vAlign w:val="bottom"/>
          </w:tcPr>
          <w:p>
            <w:pPr>
              <w:spacing w:after="0"/>
              <w:rPr>
                <w:sz w:val="1"/>
                <w:szCs w:val="1"/>
                <w:color w:val="auto"/>
              </w:rPr>
            </w:pPr>
          </w:p>
        </w:tc>
      </w:tr>
      <w:tr>
        <w:trPr>
          <w:trHeight w:val="99"/>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8"/>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C'est une fille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1 393</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10,7</w:t>
            </w:r>
          </w:p>
        </w:tc>
        <w:tc>
          <w:tcPr>
            <w:tcW w:w="0" w:type="dxa"/>
            <w:vAlign w:val="bottom"/>
          </w:tcPr>
          <w:p>
            <w:pPr>
              <w:spacing w:after="0"/>
              <w:rPr>
                <w:sz w:val="1"/>
                <w:szCs w:val="1"/>
                <w:color w:val="auto"/>
              </w:rPr>
            </w:pPr>
          </w:p>
        </w:tc>
      </w:tr>
      <w:tr>
        <w:trPr>
          <w:trHeight w:val="99"/>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Grossesse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1 542</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11,5</w:t>
            </w: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Etudes trop</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37 054</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20,3</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31,8</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difficiles</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Ecole trop</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1 062</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0,6</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32,3</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éloignée</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09"/>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Manque</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4"/>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de moyens</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50 858</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27,8</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60,1</w:t>
            </w:r>
          </w:p>
        </w:tc>
        <w:tc>
          <w:tcPr>
            <w:tcW w:w="0" w:type="dxa"/>
            <w:vAlign w:val="bottom"/>
          </w:tcPr>
          <w:p>
            <w:pPr>
              <w:spacing w:after="0"/>
              <w:rPr>
                <w:sz w:val="1"/>
                <w:szCs w:val="1"/>
                <w:color w:val="auto"/>
              </w:rPr>
            </w:pPr>
          </w:p>
        </w:tc>
      </w:tr>
      <w:tr>
        <w:trPr>
          <w:trHeight w:val="267"/>
        </w:trPr>
        <w:tc>
          <w:tcPr>
            <w:tcW w:w="1840" w:type="dxa"/>
            <w:vAlign w:val="bottom"/>
          </w:tcPr>
          <w:p>
            <w:pPr>
              <w:ind w:left="120"/>
              <w:spacing w:after="0" w:line="267" w:lineRule="exact"/>
              <w:rPr>
                <w:sz w:val="20"/>
                <w:szCs w:val="20"/>
                <w:color w:val="auto"/>
              </w:rPr>
            </w:pPr>
            <w:r>
              <w:rPr>
                <w:rFonts w:ascii="Arial" w:cs="Arial" w:eastAsia="Arial" w:hAnsi="Arial"/>
                <w:sz w:val="24"/>
                <w:szCs w:val="24"/>
                <w:b w:val="1"/>
                <w:bCs w:val="1"/>
                <w:color w:val="231F20"/>
              </w:rPr>
              <w:t>financiers</w:t>
            </w:r>
          </w:p>
        </w:tc>
        <w:tc>
          <w:tcPr>
            <w:tcW w:w="20" w:type="dxa"/>
            <w:vAlign w:val="bottom"/>
          </w:tcPr>
          <w:p>
            <w:pPr>
              <w:spacing w:after="0"/>
              <w:rPr>
                <w:sz w:val="23"/>
                <w:szCs w:val="23"/>
                <w:color w:val="auto"/>
              </w:rPr>
            </w:pPr>
          </w:p>
        </w:tc>
        <w:tc>
          <w:tcPr>
            <w:tcW w:w="2300" w:type="dxa"/>
            <w:vAlign w:val="bottom"/>
          </w:tcPr>
          <w:p>
            <w:pPr>
              <w:spacing w:after="0"/>
              <w:rPr>
                <w:sz w:val="23"/>
                <w:szCs w:val="23"/>
                <w:color w:val="auto"/>
              </w:rPr>
            </w:pPr>
          </w:p>
        </w:tc>
        <w:tc>
          <w:tcPr>
            <w:tcW w:w="28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32"/>
        </w:trPr>
        <w:tc>
          <w:tcPr>
            <w:tcW w:w="18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2300" w:type="dxa"/>
            <w:vAlign w:val="bottom"/>
            <w:tcBorders>
              <w:bottom w:val="single" w:sz="8" w:color="BBBDBF"/>
            </w:tcBorders>
          </w:tcPr>
          <w:p>
            <w:pPr>
              <w:spacing w:after="0"/>
              <w:rPr>
                <w:sz w:val="11"/>
                <w:szCs w:val="11"/>
                <w:color w:val="auto"/>
              </w:rPr>
            </w:pPr>
          </w:p>
        </w:tc>
        <w:tc>
          <w:tcPr>
            <w:tcW w:w="2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16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Travaux</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3 959</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2,2</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62,3</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domestiques</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12"/>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Travaux des</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4"/>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champs, garde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9 022</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4,9</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67,2</w:t>
            </w:r>
          </w:p>
        </w:tc>
        <w:tc>
          <w:tcPr>
            <w:tcW w:w="0" w:type="dxa"/>
            <w:vAlign w:val="bottom"/>
          </w:tcPr>
          <w:p>
            <w:pPr>
              <w:spacing w:after="0"/>
              <w:rPr>
                <w:sz w:val="1"/>
                <w:szCs w:val="1"/>
                <w:color w:val="auto"/>
              </w:rPr>
            </w:pPr>
          </w:p>
        </w:tc>
      </w:tr>
      <w:tr>
        <w:trPr>
          <w:trHeight w:val="267"/>
        </w:trPr>
        <w:tc>
          <w:tcPr>
            <w:tcW w:w="1840" w:type="dxa"/>
            <w:vAlign w:val="bottom"/>
          </w:tcPr>
          <w:p>
            <w:pPr>
              <w:ind w:left="120"/>
              <w:spacing w:after="0" w:line="267" w:lineRule="exact"/>
              <w:rPr>
                <w:sz w:val="20"/>
                <w:szCs w:val="20"/>
                <w:color w:val="auto"/>
              </w:rPr>
            </w:pPr>
            <w:r>
              <w:rPr>
                <w:rFonts w:ascii="Arial" w:cs="Arial" w:eastAsia="Arial" w:hAnsi="Arial"/>
                <w:sz w:val="24"/>
                <w:szCs w:val="24"/>
                <w:b w:val="1"/>
                <w:bCs w:val="1"/>
                <w:color w:val="231F20"/>
              </w:rPr>
              <w:t>les troupeaux</w:t>
            </w:r>
          </w:p>
        </w:tc>
        <w:tc>
          <w:tcPr>
            <w:tcW w:w="20" w:type="dxa"/>
            <w:vAlign w:val="bottom"/>
          </w:tcPr>
          <w:p>
            <w:pPr>
              <w:spacing w:after="0"/>
              <w:rPr>
                <w:sz w:val="23"/>
                <w:szCs w:val="23"/>
                <w:color w:val="auto"/>
              </w:rPr>
            </w:pPr>
          </w:p>
        </w:tc>
        <w:tc>
          <w:tcPr>
            <w:tcW w:w="2300" w:type="dxa"/>
            <w:vAlign w:val="bottom"/>
          </w:tcPr>
          <w:p>
            <w:pPr>
              <w:spacing w:after="0"/>
              <w:rPr>
                <w:sz w:val="23"/>
                <w:szCs w:val="23"/>
                <w:color w:val="auto"/>
              </w:rPr>
            </w:pPr>
          </w:p>
        </w:tc>
        <w:tc>
          <w:tcPr>
            <w:tcW w:w="286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31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132"/>
        </w:trPr>
        <w:tc>
          <w:tcPr>
            <w:tcW w:w="18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2300" w:type="dxa"/>
            <w:vAlign w:val="bottom"/>
            <w:tcBorders>
              <w:bottom w:val="single" w:sz="8" w:color="BBBDBF"/>
            </w:tcBorders>
          </w:tcPr>
          <w:p>
            <w:pPr>
              <w:spacing w:after="0"/>
              <w:rPr>
                <w:sz w:val="11"/>
                <w:szCs w:val="11"/>
                <w:color w:val="auto"/>
              </w:rPr>
            </w:pPr>
          </w:p>
        </w:tc>
        <w:tc>
          <w:tcPr>
            <w:tcW w:w="2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316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Violences,</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9 458</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5,2</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72,4</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insécurité</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Etudes</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15 886</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8,7</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81,1</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achévées</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184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558800</wp:posOffset>
                </wp:positionV>
                <wp:extent cx="6479540" cy="0"/>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51" o:spid="_x0000_s1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4pt" to="509.8pt,44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54</w:t>
      </w:r>
    </w:p>
    <w:p>
      <w:pPr>
        <w:sectPr>
          <w:pgSz w:w="11900" w:h="16838" w:orient="portrait"/>
          <w:cols w:equalWidth="0" w:num="1">
            <w:col w:w="10200"/>
          </w:cols>
          <w:pgMar w:left="860" w:top="475" w:right="846" w:bottom="0" w:gutter="0" w:footer="0" w:header="0"/>
        </w:sectPr>
      </w:pPr>
    </w:p>
    <w:bookmarkStart w:id="54" w:name="page55"/>
    <w:bookmarkEnd w:id="54"/>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553085</wp:posOffset>
            </wp:positionV>
            <wp:extent cx="6511290" cy="5127625"/>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7">
                      <a:extLst>
                        <a:ext uri="{28A0092B-C50C-407E-A947-70E740481C1C}"/>
                      </a:extLst>
                    </a:blip>
                    <a:srcRect/>
                    <a:stretch>
                      <a:fillRect/>
                    </a:stretch>
                  </pic:blipFill>
                  <pic:spPr bwMode="auto">
                    <a:xfrm>
                      <a:off x="0" y="0"/>
                      <a:ext cx="6511290" cy="51276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tbl>
      <w:tblPr>
        <w:tblLayout w:type="fixed"/>
        <w:tblInd w:w="0" w:type="dxa"/>
        <w:tblCellMar>
          <w:top w:w="0" w:type="dxa"/>
          <w:left w:w="0" w:type="dxa"/>
          <w:bottom w:w="0" w:type="dxa"/>
          <w:right w:w="0" w:type="dxa"/>
        </w:tblCellMar>
      </w:tblPr>
      <w:tr>
        <w:trPr>
          <w:trHeight w:val="276"/>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Autres (à</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3 463</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18,9</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préciser)</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1840" w:type="dxa"/>
            <w:vAlign w:val="bottom"/>
          </w:tcPr>
          <w:p>
            <w:pPr>
              <w:ind w:left="120"/>
              <w:spacing w:after="0"/>
              <w:rPr>
                <w:sz w:val="20"/>
                <w:szCs w:val="20"/>
                <w:color w:val="auto"/>
              </w:rPr>
            </w:pPr>
            <w:r>
              <w:rPr>
                <w:rFonts w:ascii="Arial" w:cs="Arial" w:eastAsia="Arial" w:hAnsi="Arial"/>
                <w:sz w:val="24"/>
                <w:szCs w:val="24"/>
                <w:b w:val="1"/>
                <w:bCs w:val="1"/>
                <w:color w:val="231F20"/>
              </w:rPr>
              <w:t>Total</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182 962</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2"/>
        </w:trPr>
        <w:tc>
          <w:tcPr>
            <w:tcW w:w="1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300" w:type="dxa"/>
            <w:vAlign w:val="bottom"/>
            <w:tcBorders>
              <w:bottom w:val="single" w:sz="8" w:color="BBBDBF"/>
            </w:tcBorders>
          </w:tcPr>
          <w:p>
            <w:pPr>
              <w:spacing w:after="0"/>
              <w:rPr>
                <w:sz w:val="7"/>
                <w:szCs w:val="7"/>
                <w:color w:val="auto"/>
              </w:rPr>
            </w:pPr>
          </w:p>
        </w:tc>
        <w:tc>
          <w:tcPr>
            <w:tcW w:w="2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31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77"/>
        </w:trPr>
        <w:tc>
          <w:tcPr>
            <w:tcW w:w="184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2300" w:type="dxa"/>
            <w:vAlign w:val="bottom"/>
            <w:tcBorders>
              <w:bottom w:val="single" w:sz="8" w:color="BBBDBF"/>
            </w:tcBorders>
          </w:tcPr>
          <w:p>
            <w:pPr>
              <w:spacing w:after="0"/>
              <w:rPr>
                <w:sz w:val="24"/>
                <w:szCs w:val="24"/>
                <w:color w:val="auto"/>
              </w:rPr>
            </w:pPr>
          </w:p>
        </w:tc>
        <w:tc>
          <w:tcPr>
            <w:tcW w:w="28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31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Pour ceux qui</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ont fréquenté,</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8"/>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niveau</w:t>
            </w:r>
          </w:p>
        </w:tc>
        <w:tc>
          <w:tcPr>
            <w:tcW w:w="20" w:type="dxa"/>
            <w:vAlign w:val="bottom"/>
          </w:tcPr>
          <w:p>
            <w:pPr>
              <w:spacing w:after="0"/>
              <w:rPr>
                <w:sz w:val="24"/>
                <w:szCs w:val="24"/>
                <w:color w:val="auto"/>
              </w:rPr>
            </w:pPr>
          </w:p>
        </w:tc>
        <w:tc>
          <w:tcPr>
            <w:tcW w:w="2300" w:type="dxa"/>
            <w:vAlign w:val="bottom"/>
            <w:vMerge w:val="restart"/>
          </w:tcPr>
          <w:p>
            <w:pPr>
              <w:ind w:left="680"/>
              <w:spacing w:after="0"/>
              <w:rPr>
                <w:sz w:val="20"/>
                <w:szCs w:val="20"/>
                <w:color w:val="auto"/>
              </w:rPr>
            </w:pPr>
            <w:r>
              <w:rPr>
                <w:rFonts w:ascii="Arial" w:cs="Arial" w:eastAsia="Arial" w:hAnsi="Arial"/>
                <w:sz w:val="24"/>
                <w:szCs w:val="24"/>
                <w:b w:val="1"/>
                <w:bCs w:val="1"/>
                <w:color w:val="231F20"/>
              </w:rPr>
              <w:t>Effectifs</w:t>
            </w:r>
          </w:p>
        </w:tc>
        <w:tc>
          <w:tcPr>
            <w:tcW w:w="2860" w:type="dxa"/>
            <w:vAlign w:val="bottom"/>
            <w:vMerge w:val="restart"/>
          </w:tcPr>
          <w:p>
            <w:pPr>
              <w:ind w:left="720"/>
              <w:spacing w:after="0"/>
              <w:rPr>
                <w:sz w:val="20"/>
                <w:szCs w:val="20"/>
                <w:color w:val="auto"/>
              </w:rPr>
            </w:pPr>
            <w:r>
              <w:rPr>
                <w:rFonts w:ascii="Arial" w:cs="Arial" w:eastAsia="Arial" w:hAnsi="Arial"/>
                <w:sz w:val="24"/>
                <w:szCs w:val="24"/>
                <w:b w:val="1"/>
                <w:bCs w:val="1"/>
                <w:color w:val="231F20"/>
              </w:rPr>
              <w:t>Pourcentage</w:t>
            </w:r>
          </w:p>
        </w:tc>
        <w:tc>
          <w:tcPr>
            <w:tcW w:w="20" w:type="dxa"/>
            <w:vAlign w:val="bottom"/>
          </w:tcPr>
          <w:p>
            <w:pPr>
              <w:spacing w:after="0"/>
              <w:rPr>
                <w:sz w:val="24"/>
                <w:szCs w:val="24"/>
                <w:color w:val="auto"/>
              </w:rPr>
            </w:pPr>
          </w:p>
        </w:tc>
        <w:tc>
          <w:tcPr>
            <w:tcW w:w="3160" w:type="dxa"/>
            <w:vAlign w:val="bottom"/>
            <w:vMerge w:val="restart"/>
          </w:tcPr>
          <w:p>
            <w:pPr>
              <w:ind w:left="1100"/>
              <w:spacing w:after="0"/>
              <w:rPr>
                <w:sz w:val="20"/>
                <w:szCs w:val="20"/>
                <w:color w:val="auto"/>
              </w:rPr>
            </w:pPr>
            <w:r>
              <w:rPr>
                <w:rFonts w:ascii="Arial" w:cs="Arial" w:eastAsia="Arial" w:hAnsi="Arial"/>
                <w:sz w:val="24"/>
                <w:szCs w:val="24"/>
                <w:b w:val="1"/>
                <w:bCs w:val="1"/>
                <w:color w:val="231F20"/>
              </w:rPr>
              <w:t>% Cumul</w:t>
            </w:r>
          </w:p>
        </w:tc>
        <w:tc>
          <w:tcPr>
            <w:tcW w:w="0" w:type="dxa"/>
            <w:vAlign w:val="bottom"/>
          </w:tcPr>
          <w:p>
            <w:pPr>
              <w:spacing w:after="0"/>
              <w:rPr>
                <w:sz w:val="1"/>
                <w:szCs w:val="1"/>
                <w:color w:val="auto"/>
              </w:rPr>
            </w:pPr>
          </w:p>
        </w:tc>
      </w:tr>
      <w:tr>
        <w:trPr>
          <w:trHeight w:val="146"/>
        </w:trPr>
        <w:tc>
          <w:tcPr>
            <w:tcW w:w="184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d'instruction</w:t>
            </w:r>
          </w:p>
        </w:tc>
        <w:tc>
          <w:tcPr>
            <w:tcW w:w="20" w:type="dxa"/>
            <w:vAlign w:val="bottom"/>
          </w:tcPr>
          <w:p>
            <w:pPr>
              <w:spacing w:after="0"/>
              <w:rPr>
                <w:sz w:val="12"/>
                <w:szCs w:val="12"/>
                <w:color w:val="auto"/>
              </w:rPr>
            </w:pPr>
          </w:p>
        </w:tc>
        <w:tc>
          <w:tcPr>
            <w:tcW w:w="2300" w:type="dxa"/>
            <w:vAlign w:val="bottom"/>
            <w:vMerge w:val="continue"/>
          </w:tcPr>
          <w:p>
            <w:pPr>
              <w:spacing w:after="0"/>
              <w:rPr>
                <w:sz w:val="12"/>
                <w:szCs w:val="12"/>
                <w:color w:val="auto"/>
              </w:rPr>
            </w:pPr>
          </w:p>
        </w:tc>
        <w:tc>
          <w:tcPr>
            <w:tcW w:w="286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316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39"/>
        </w:trPr>
        <w:tc>
          <w:tcPr>
            <w:tcW w:w="184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2300" w:type="dxa"/>
            <w:vAlign w:val="bottom"/>
          </w:tcPr>
          <w:p>
            <w:pPr>
              <w:spacing w:after="0"/>
              <w:rPr>
                <w:sz w:val="12"/>
                <w:szCs w:val="12"/>
                <w:color w:val="auto"/>
              </w:rPr>
            </w:pPr>
          </w:p>
        </w:tc>
        <w:tc>
          <w:tcPr>
            <w:tcW w:w="286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31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86"/>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le plus élevé</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8"/>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atteint</w:t>
            </w:r>
          </w:p>
        </w:tc>
        <w:tc>
          <w:tcPr>
            <w:tcW w:w="20" w:type="dxa"/>
            <w:vAlign w:val="bottom"/>
          </w:tcPr>
          <w:p>
            <w:pPr>
              <w:spacing w:after="0"/>
              <w:rPr>
                <w:sz w:val="24"/>
                <w:szCs w:val="24"/>
                <w:color w:val="auto"/>
              </w:rPr>
            </w:pPr>
          </w:p>
        </w:tc>
        <w:tc>
          <w:tcPr>
            <w:tcW w:w="2300" w:type="dxa"/>
            <w:vAlign w:val="bottom"/>
          </w:tcPr>
          <w:p>
            <w:pPr>
              <w:spacing w:after="0"/>
              <w:rPr>
                <w:sz w:val="24"/>
                <w:szCs w:val="24"/>
                <w:color w:val="auto"/>
              </w:rPr>
            </w:pPr>
          </w:p>
        </w:tc>
        <w:tc>
          <w:tcPr>
            <w:tcW w:w="2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23"/>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Maternelle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5 431</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1,2</w:t>
            </w:r>
          </w:p>
        </w:tc>
        <w:tc>
          <w:tcPr>
            <w:tcW w:w="0" w:type="dxa"/>
            <w:vAlign w:val="bottom"/>
          </w:tcPr>
          <w:p>
            <w:pPr>
              <w:spacing w:after="0"/>
              <w:rPr>
                <w:sz w:val="1"/>
                <w:szCs w:val="1"/>
                <w:color w:val="auto"/>
              </w:rPr>
            </w:pPr>
          </w:p>
        </w:tc>
      </w:tr>
      <w:tr>
        <w:trPr>
          <w:trHeight w:val="99"/>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8"/>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Primaire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278 145</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63,2</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64,4</w:t>
            </w:r>
          </w:p>
        </w:tc>
        <w:tc>
          <w:tcPr>
            <w:tcW w:w="0" w:type="dxa"/>
            <w:vAlign w:val="bottom"/>
          </w:tcPr>
          <w:p>
            <w:pPr>
              <w:spacing w:after="0"/>
              <w:rPr>
                <w:sz w:val="1"/>
                <w:szCs w:val="1"/>
                <w:color w:val="auto"/>
              </w:rPr>
            </w:pPr>
          </w:p>
        </w:tc>
      </w:tr>
      <w:tr>
        <w:trPr>
          <w:trHeight w:val="99"/>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Post-Primaire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113 257</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8"/>
              </w:rPr>
              <w:t>25,7</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90,2</w:t>
            </w: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Secondaire</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29 379</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6,7</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96,9</w:t>
            </w: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9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Post-</w:t>
            </w:r>
          </w:p>
        </w:tc>
        <w:tc>
          <w:tcPr>
            <w:tcW w:w="23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3 599</w:t>
            </w:r>
          </w:p>
        </w:tc>
        <w:tc>
          <w:tcPr>
            <w:tcW w:w="2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0,8</w:t>
            </w:r>
          </w:p>
        </w:tc>
        <w:tc>
          <w:tcPr>
            <w:tcW w:w="31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97,7</w:t>
            </w:r>
          </w:p>
        </w:tc>
        <w:tc>
          <w:tcPr>
            <w:tcW w:w="0" w:type="dxa"/>
            <w:vAlign w:val="bottom"/>
          </w:tcPr>
          <w:p>
            <w:pPr>
              <w:spacing w:after="0"/>
              <w:rPr>
                <w:sz w:val="1"/>
                <w:szCs w:val="1"/>
                <w:color w:val="auto"/>
              </w:rPr>
            </w:pPr>
          </w:p>
        </w:tc>
      </w:tr>
      <w:tr>
        <w:trPr>
          <w:trHeight w:val="178"/>
        </w:trPr>
        <w:tc>
          <w:tcPr>
            <w:tcW w:w="184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secondaire</w:t>
            </w:r>
          </w:p>
        </w:tc>
        <w:tc>
          <w:tcPr>
            <w:tcW w:w="2320" w:type="dxa"/>
            <w:vAlign w:val="bottom"/>
            <w:gridSpan w:val="2"/>
            <w:vMerge w:val="continue"/>
          </w:tcPr>
          <w:p>
            <w:pPr>
              <w:spacing w:after="0"/>
              <w:rPr>
                <w:sz w:val="15"/>
                <w:szCs w:val="15"/>
                <w:color w:val="auto"/>
              </w:rPr>
            </w:pPr>
          </w:p>
        </w:tc>
        <w:tc>
          <w:tcPr>
            <w:tcW w:w="2860" w:type="dxa"/>
            <w:vAlign w:val="bottom"/>
            <w:vMerge w:val="continue"/>
          </w:tcPr>
          <w:p>
            <w:pPr>
              <w:spacing w:after="0"/>
              <w:rPr>
                <w:sz w:val="15"/>
                <w:szCs w:val="15"/>
                <w:color w:val="auto"/>
              </w:rPr>
            </w:pPr>
          </w:p>
        </w:tc>
        <w:tc>
          <w:tcPr>
            <w:tcW w:w="31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84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300" w:type="dxa"/>
            <w:vAlign w:val="bottom"/>
          </w:tcPr>
          <w:p>
            <w:pPr>
              <w:spacing w:after="0"/>
              <w:rPr>
                <w:sz w:val="9"/>
                <w:szCs w:val="9"/>
                <w:color w:val="auto"/>
              </w:rPr>
            </w:pPr>
          </w:p>
        </w:tc>
        <w:tc>
          <w:tcPr>
            <w:tcW w:w="2860" w:type="dxa"/>
            <w:vAlign w:val="bottom"/>
          </w:tcPr>
          <w:p>
            <w:pPr>
              <w:spacing w:after="0"/>
              <w:rPr>
                <w:sz w:val="9"/>
                <w:szCs w:val="9"/>
                <w:color w:val="auto"/>
              </w:rPr>
            </w:pPr>
          </w:p>
        </w:tc>
        <w:tc>
          <w:tcPr>
            <w:tcW w:w="20" w:type="dxa"/>
            <w:vAlign w:val="bottom"/>
          </w:tcPr>
          <w:p>
            <w:pPr>
              <w:spacing w:after="0"/>
              <w:rPr>
                <w:sz w:val="9"/>
                <w:szCs w:val="9"/>
                <w:color w:val="auto"/>
              </w:rPr>
            </w:pPr>
          </w:p>
        </w:tc>
        <w:tc>
          <w:tcPr>
            <w:tcW w:w="31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18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300" w:type="dxa"/>
            <w:vAlign w:val="bottom"/>
            <w:tcBorders>
              <w:bottom w:val="single" w:sz="8" w:color="BBBDBF"/>
            </w:tcBorders>
          </w:tcPr>
          <w:p>
            <w:pPr>
              <w:spacing w:after="0"/>
              <w:rPr>
                <w:sz w:val="10"/>
                <w:szCs w:val="10"/>
                <w:color w:val="auto"/>
              </w:rPr>
            </w:pPr>
          </w:p>
        </w:tc>
        <w:tc>
          <w:tcPr>
            <w:tcW w:w="28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31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48"/>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Supérieur</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10 267</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5"/>
              </w:rPr>
              <w:t>2,3</w:t>
            </w:r>
          </w:p>
        </w:tc>
        <w:tc>
          <w:tcPr>
            <w:tcW w:w="31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0" w:type="dxa"/>
            <w:vAlign w:val="bottom"/>
          </w:tcPr>
          <w:p>
            <w:pPr>
              <w:spacing w:after="0"/>
              <w:rPr>
                <w:sz w:val="1"/>
                <w:szCs w:val="1"/>
                <w:color w:val="auto"/>
              </w:rPr>
            </w:pPr>
          </w:p>
        </w:tc>
      </w:tr>
      <w:tr>
        <w:trPr>
          <w:trHeight w:val="99"/>
        </w:trPr>
        <w:tc>
          <w:tcPr>
            <w:tcW w:w="1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840" w:type="dxa"/>
            <w:vAlign w:val="bottom"/>
          </w:tcPr>
          <w:p>
            <w:pPr>
              <w:ind w:left="180"/>
              <w:spacing w:after="0"/>
              <w:rPr>
                <w:sz w:val="20"/>
                <w:szCs w:val="20"/>
                <w:color w:val="auto"/>
              </w:rPr>
            </w:pPr>
            <w:r>
              <w:rPr>
                <w:rFonts w:ascii="Arial" w:cs="Arial" w:eastAsia="Arial" w:hAnsi="Arial"/>
                <w:sz w:val="24"/>
                <w:szCs w:val="24"/>
                <w:b w:val="1"/>
                <w:bCs w:val="1"/>
                <w:color w:val="231F20"/>
              </w:rPr>
              <w:t>Total</w:t>
            </w:r>
          </w:p>
        </w:tc>
        <w:tc>
          <w:tcPr>
            <w:tcW w:w="23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440 078</w:t>
            </w:r>
          </w:p>
        </w:tc>
        <w:tc>
          <w:tcPr>
            <w:tcW w:w="286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2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1"/>
        </w:trPr>
        <w:tc>
          <w:tcPr>
            <w:tcW w:w="18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2300" w:type="dxa"/>
            <w:vAlign w:val="bottom"/>
            <w:tcBorders>
              <w:bottom w:val="single" w:sz="8" w:color="BBBDBF"/>
            </w:tcBorders>
          </w:tcPr>
          <w:p>
            <w:pPr>
              <w:spacing w:after="0"/>
              <w:rPr>
                <w:sz w:val="8"/>
                <w:szCs w:val="8"/>
                <w:color w:val="auto"/>
              </w:rPr>
            </w:pPr>
          </w:p>
        </w:tc>
        <w:tc>
          <w:tcPr>
            <w:tcW w:w="2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31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4146550</wp:posOffset>
                </wp:positionV>
                <wp:extent cx="6479540" cy="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53" o:spid="_x0000_s11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326.5pt" to="509.8pt,32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55</w:t>
      </w:r>
    </w:p>
    <w:p>
      <w:pPr>
        <w:sectPr>
          <w:pgSz w:w="11900" w:h="16838" w:orient="portrait"/>
          <w:cols w:equalWidth="0" w:num="1">
            <w:col w:w="10200"/>
          </w:cols>
          <w:pgMar w:left="860" w:top="475" w:right="846" w:bottom="0" w:gutter="0" w:footer="0" w:header="0"/>
        </w:sectPr>
      </w:pPr>
    </w:p>
    <w:bookmarkStart w:id="55" w:name="page56"/>
    <w:bookmarkEnd w:id="55"/>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A3 : </w:t>
      </w:r>
      <w:r>
        <w:rPr>
          <w:rFonts w:ascii="Arial" w:cs="Arial" w:eastAsia="Arial" w:hAnsi="Arial"/>
          <w:sz w:val="24"/>
          <w:szCs w:val="24"/>
          <w:b w:val="1"/>
          <w:bCs w:val="1"/>
          <w:color w:val="231F20"/>
        </w:rPr>
        <w:t>Indicateurs liés à la santé</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140970</wp:posOffset>
            </wp:positionV>
            <wp:extent cx="6523990" cy="8411845"/>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08">
                      <a:extLst>
                        <a:ext uri="{28A0092B-C50C-407E-A947-70E740481C1C}"/>
                      </a:extLst>
                    </a:blip>
                    <a:srcRect/>
                    <a:stretch>
                      <a:fillRect/>
                    </a:stretch>
                  </pic:blipFill>
                  <pic:spPr bwMode="auto">
                    <a:xfrm>
                      <a:off x="0" y="0"/>
                      <a:ext cx="6523990" cy="84118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tbl>
      <w:tblPr>
        <w:tblLayout w:type="fixed"/>
        <w:tblInd w:w="20" w:type="dxa"/>
        <w:tblCellMar>
          <w:top w:w="0" w:type="dxa"/>
          <w:left w:w="0" w:type="dxa"/>
          <w:bottom w:w="0" w:type="dxa"/>
          <w:right w:w="0" w:type="dxa"/>
        </w:tblCellMar>
      </w:tblPr>
      <w:tr>
        <w:trPr>
          <w:trHeight w:val="3521"/>
        </w:trPr>
        <w:tc>
          <w:tcPr>
            <w:tcW w:w="1760" w:type="dxa"/>
            <w:vAlign w:val="bottom"/>
            <w:textDirection w:val="btLr"/>
          </w:tcPr>
          <w:p>
            <w:pPr>
              <w:ind w:left="783"/>
              <w:spacing w:after="0"/>
              <w:rPr>
                <w:sz w:val="20"/>
                <w:szCs w:val="20"/>
                <w:color w:val="auto"/>
              </w:rPr>
            </w:pPr>
            <w:r>
              <w:rPr>
                <w:rFonts w:ascii="Arial" w:cs="Arial" w:eastAsia="Arial" w:hAnsi="Arial"/>
                <w:sz w:val="22"/>
                <w:szCs w:val="22"/>
                <w:b w:val="1"/>
                <w:bCs w:val="1"/>
                <w:color w:val="231F20"/>
                <w:w w:val="98"/>
              </w:rPr>
              <w:t>Sous-</w:t>
            </w:r>
            <w:r>
              <w:rPr>
                <w:rFonts w:ascii="Arial" w:cs="Arial" w:eastAsia="Arial" w:hAnsi="Arial"/>
                <w:sz w:val="24"/>
                <w:szCs w:val="24"/>
                <w:b w:val="1"/>
                <w:bCs w:val="1"/>
                <w:color w:val="231F20"/>
                <w:w w:val="98"/>
              </w:rPr>
              <w:t>groupes</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1"/>
              </w:rPr>
              <w:t>Taux de morbidité</w:t>
            </w:r>
          </w:p>
        </w:tc>
        <w:tc>
          <w:tcPr>
            <w:tcW w:w="1020" w:type="dxa"/>
            <w:vAlign w:val="bottom"/>
            <w:textDirection w:val="btLr"/>
          </w:tcPr>
          <w:p>
            <w:pPr>
              <w:ind w:left="631"/>
              <w:spacing w:after="0"/>
              <w:rPr>
                <w:sz w:val="20"/>
                <w:szCs w:val="20"/>
                <w:color w:val="auto"/>
              </w:rPr>
            </w:pPr>
            <w:r>
              <w:rPr>
                <w:rFonts w:ascii="Arial" w:cs="Arial" w:eastAsia="Arial" w:hAnsi="Arial"/>
                <w:sz w:val="15"/>
                <w:szCs w:val="15"/>
                <w:b w:val="1"/>
                <w:bCs w:val="1"/>
                <w:color w:val="231F20"/>
                <w:w w:val="74"/>
              </w:rPr>
              <w:t>Proportion de personne dormant</w:t>
            </w:r>
            <w:r>
              <w:rPr>
                <w:rFonts w:ascii="Arial" w:cs="Arial" w:eastAsia="Arial" w:hAnsi="Arial"/>
                <w:sz w:val="13"/>
                <w:szCs w:val="13"/>
                <w:b w:val="1"/>
                <w:bCs w:val="1"/>
                <w:color w:val="231F20"/>
                <w:w w:val="74"/>
              </w:rPr>
              <w:t>habituellementsousunemousti-</w:t>
            </w:r>
            <w:r>
              <w:rPr>
                <w:rFonts w:ascii="Arial" w:cs="Arial" w:eastAsia="Arial" w:hAnsi="Arial"/>
                <w:sz w:val="15"/>
                <w:szCs w:val="15"/>
                <w:b w:val="1"/>
                <w:bCs w:val="1"/>
                <w:color w:val="231F20"/>
                <w:w w:val="74"/>
              </w:rPr>
              <w:t>quaire</w:t>
            </w:r>
          </w:p>
        </w:tc>
        <w:tc>
          <w:tcPr>
            <w:tcW w:w="1180" w:type="dxa"/>
            <w:vAlign w:val="bottom"/>
            <w:textDirection w:val="btLr"/>
          </w:tcPr>
          <w:p>
            <w:pPr>
              <w:ind w:left="678"/>
              <w:spacing w:after="0"/>
              <w:rPr>
                <w:sz w:val="20"/>
                <w:szCs w:val="20"/>
                <w:color w:val="auto"/>
              </w:rPr>
            </w:pPr>
            <w:r>
              <w:rPr>
                <w:rFonts w:ascii="Arial" w:cs="Arial" w:eastAsia="Arial" w:hAnsi="Arial"/>
                <w:sz w:val="12"/>
                <w:szCs w:val="12"/>
                <w:b w:val="1"/>
                <w:bCs w:val="1"/>
                <w:color w:val="231F20"/>
                <w:w w:val="71"/>
              </w:rPr>
              <w:t>Proportion de personne ayant</w:t>
            </w:r>
            <w:r>
              <w:rPr>
                <w:rFonts w:ascii="Arial" w:cs="Arial" w:eastAsia="Arial" w:hAnsi="Arial"/>
                <w:sz w:val="11"/>
                <w:szCs w:val="11"/>
                <w:b w:val="1"/>
                <w:bCs w:val="1"/>
                <w:color w:val="231F20"/>
                <w:w w:val="71"/>
              </w:rPr>
              <w:t>dormisousunemoustiquairela</w:t>
            </w:r>
            <w:r>
              <w:rPr>
                <w:rFonts w:ascii="Arial" w:cs="Arial" w:eastAsia="Arial" w:hAnsi="Arial"/>
                <w:sz w:val="12"/>
                <w:szCs w:val="12"/>
                <w:b w:val="1"/>
                <w:bCs w:val="1"/>
                <w:color w:val="231F20"/>
                <w:w w:val="71"/>
              </w:rPr>
              <w:t>nuitprécédantl'interview</w:t>
            </w:r>
          </w:p>
        </w:tc>
        <w:tc>
          <w:tcPr>
            <w:tcW w:w="20" w:type="dxa"/>
            <w:vAlign w:val="bottom"/>
          </w:tcPr>
          <w:p>
            <w:pPr>
              <w:spacing w:after="0"/>
              <w:rPr>
                <w:sz w:val="24"/>
                <w:szCs w:val="24"/>
                <w:color w:val="auto"/>
              </w:rPr>
            </w:pPr>
          </w:p>
        </w:tc>
        <w:tc>
          <w:tcPr>
            <w:tcW w:w="780" w:type="dxa"/>
            <w:vAlign w:val="bottom"/>
            <w:textDirection w:val="btLr"/>
          </w:tcPr>
          <w:p>
            <w:pPr>
              <w:ind w:left="271"/>
              <w:spacing w:after="0"/>
              <w:rPr>
                <w:sz w:val="20"/>
                <w:szCs w:val="20"/>
                <w:color w:val="auto"/>
              </w:rPr>
            </w:pPr>
            <w:r>
              <w:rPr>
                <w:rFonts w:ascii="Arial" w:cs="Arial" w:eastAsia="Arial" w:hAnsi="Arial"/>
                <w:sz w:val="24"/>
                <w:szCs w:val="24"/>
                <w:b w:val="1"/>
                <w:bCs w:val="1"/>
                <w:color w:val="231F20"/>
                <w:w w:val="95"/>
              </w:rPr>
              <w:t>Handicap Visuel</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5"/>
              </w:rPr>
              <w:t>Handicap Surdité</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5"/>
              </w:rPr>
              <w:t>Handicap Moteur</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6"/>
              </w:rPr>
              <w:t>Handicap Mémoire</w:t>
            </w:r>
          </w:p>
        </w:tc>
        <w:tc>
          <w:tcPr>
            <w:tcW w:w="780" w:type="dxa"/>
            <w:vAlign w:val="bottom"/>
            <w:textDirection w:val="btLr"/>
          </w:tcPr>
          <w:p>
            <w:pPr>
              <w:spacing w:after="0"/>
              <w:rPr>
                <w:sz w:val="20"/>
                <w:szCs w:val="20"/>
                <w:color w:val="auto"/>
              </w:rPr>
            </w:pPr>
            <w:r>
              <w:rPr>
                <w:rFonts w:ascii="Arial" w:cs="Arial" w:eastAsia="Arial" w:hAnsi="Arial"/>
                <w:sz w:val="22"/>
                <w:szCs w:val="22"/>
                <w:b w:val="1"/>
                <w:bCs w:val="1"/>
                <w:color w:val="231F20"/>
              </w:rPr>
              <w:t>Handicap taches usuelles</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6"/>
              </w:rPr>
              <w:t>Handicap Communication</w:t>
            </w:r>
          </w:p>
        </w:tc>
        <w:tc>
          <w:tcPr>
            <w:tcW w:w="20" w:type="dxa"/>
            <w:vAlign w:val="bottom"/>
          </w:tcPr>
          <w:p>
            <w:pPr>
              <w:spacing w:after="0"/>
              <w:rPr>
                <w:sz w:val="24"/>
                <w:szCs w:val="24"/>
                <w:color w:val="auto"/>
              </w:rPr>
            </w:pPr>
          </w:p>
        </w:tc>
        <w:tc>
          <w:tcPr>
            <w:tcW w:w="760" w:type="dxa"/>
            <w:vAlign w:val="bottom"/>
            <w:textDirection w:val="btLr"/>
          </w:tcPr>
          <w:p>
            <w:pPr>
              <w:ind w:left="268"/>
              <w:spacing w:after="0"/>
              <w:rPr>
                <w:sz w:val="20"/>
                <w:szCs w:val="20"/>
                <w:color w:val="auto"/>
              </w:rPr>
            </w:pPr>
            <w:r>
              <w:rPr>
                <w:rFonts w:ascii="Arial" w:cs="Arial" w:eastAsia="Arial" w:hAnsi="Arial"/>
                <w:sz w:val="24"/>
                <w:szCs w:val="24"/>
                <w:b w:val="1"/>
                <w:bCs w:val="1"/>
                <w:color w:val="231F20"/>
                <w:w w:val="98"/>
              </w:rPr>
              <w:t>Handicap</w:t>
            </w:r>
          </w:p>
        </w:tc>
        <w:tc>
          <w:tcPr>
            <w:tcW w:w="0" w:type="dxa"/>
            <w:vAlign w:val="bottom"/>
          </w:tcPr>
          <w:p>
            <w:pPr>
              <w:spacing w:after="0"/>
              <w:rPr>
                <w:sz w:val="1"/>
                <w:szCs w:val="1"/>
                <w:color w:val="auto"/>
              </w:rPr>
            </w:pPr>
          </w:p>
        </w:tc>
      </w:tr>
      <w:tr>
        <w:trPr>
          <w:trHeight w:val="166"/>
        </w:trPr>
        <w:tc>
          <w:tcPr>
            <w:tcW w:w="176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1020" w:type="dxa"/>
            <w:vAlign w:val="bottom"/>
            <w:tcBorders>
              <w:bottom w:val="single" w:sz="8" w:color="BBBDBF"/>
            </w:tcBorders>
          </w:tcPr>
          <w:p>
            <w:pPr>
              <w:spacing w:after="0"/>
              <w:rPr>
                <w:sz w:val="14"/>
                <w:szCs w:val="14"/>
                <w:color w:val="auto"/>
              </w:rPr>
            </w:pPr>
          </w:p>
        </w:tc>
        <w:tc>
          <w:tcPr>
            <w:tcW w:w="11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445"/>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22,3</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65,2</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66,7</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6,8</w:t>
            </w:r>
          </w:p>
        </w:tc>
        <w:tc>
          <w:tcPr>
            <w:tcW w:w="0" w:type="dxa"/>
            <w:vAlign w:val="bottom"/>
          </w:tcPr>
          <w:p>
            <w:pPr>
              <w:spacing w:after="0"/>
              <w:rPr>
                <w:sz w:val="1"/>
                <w:szCs w:val="1"/>
                <w:color w:val="auto"/>
              </w:rPr>
            </w:pPr>
          </w:p>
        </w:tc>
      </w:tr>
      <w:tr>
        <w:trPr>
          <w:trHeight w:val="101"/>
        </w:trPr>
        <w:tc>
          <w:tcPr>
            <w:tcW w:w="17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1200" w:type="dxa"/>
            <w:vAlign w:val="bottom"/>
            <w:tcBorders>
              <w:bottom w:val="single" w:sz="8" w:color="BBBDBF"/>
            </w:tcBorders>
            <w:gridSpan w:val="2"/>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7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2760" w:type="dxa"/>
            <w:vAlign w:val="bottom"/>
            <w:gridSpan w:val="4"/>
          </w:tcPr>
          <w:p>
            <w:pPr>
              <w:jc w:val="center"/>
              <w:ind w:left="264"/>
              <w:spacing w:after="0"/>
              <w:rPr>
                <w:sz w:val="20"/>
                <w:szCs w:val="20"/>
                <w:color w:val="auto"/>
              </w:rPr>
            </w:pPr>
            <w:r>
              <w:rPr>
                <w:rFonts w:ascii="Arial" w:cs="Arial" w:eastAsia="Arial" w:hAnsi="Arial"/>
                <w:sz w:val="24"/>
                <w:szCs w:val="24"/>
                <w:b w:val="1"/>
                <w:bCs w:val="1"/>
                <w:color w:val="231F20"/>
                <w:w w:val="94"/>
              </w:rPr>
              <w:t>Milieu de résidence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176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4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Urbain</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24,5</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67,7</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68,9</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4,0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7,4</w:t>
            </w:r>
          </w:p>
        </w:tc>
        <w:tc>
          <w:tcPr>
            <w:tcW w:w="0" w:type="dxa"/>
            <w:vAlign w:val="bottom"/>
          </w:tcPr>
          <w:p>
            <w:pPr>
              <w:spacing w:after="0"/>
              <w:rPr>
                <w:sz w:val="1"/>
                <w:szCs w:val="1"/>
                <w:color w:val="auto"/>
              </w:rPr>
            </w:pPr>
          </w:p>
        </w:tc>
      </w:tr>
      <w:tr>
        <w:trPr>
          <w:trHeight w:val="99"/>
        </w:trPr>
        <w:tc>
          <w:tcPr>
            <w:tcW w:w="17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11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Rural</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20,8</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63,3</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65,2</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3,7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1,6</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6,4</w:t>
            </w:r>
          </w:p>
        </w:tc>
        <w:tc>
          <w:tcPr>
            <w:tcW w:w="0" w:type="dxa"/>
            <w:vAlign w:val="bottom"/>
          </w:tcPr>
          <w:p>
            <w:pPr>
              <w:spacing w:after="0"/>
              <w:rPr>
                <w:sz w:val="1"/>
                <w:szCs w:val="1"/>
                <w:color w:val="auto"/>
              </w:rPr>
            </w:pPr>
          </w:p>
        </w:tc>
      </w:tr>
      <w:tr>
        <w:trPr>
          <w:trHeight w:val="101"/>
        </w:trPr>
        <w:tc>
          <w:tcPr>
            <w:tcW w:w="17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1200" w:type="dxa"/>
            <w:vAlign w:val="bottom"/>
            <w:tcBorders>
              <w:bottom w:val="single" w:sz="8" w:color="BBBDBF"/>
            </w:tcBorders>
            <w:gridSpan w:val="2"/>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78"/>
        </w:trPr>
        <w:tc>
          <w:tcPr>
            <w:tcW w:w="17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2760" w:type="dxa"/>
            <w:vAlign w:val="bottom"/>
            <w:gridSpan w:val="4"/>
          </w:tcPr>
          <w:p>
            <w:pPr>
              <w:jc w:val="center"/>
              <w:ind w:left="264"/>
              <w:spacing w:after="0"/>
              <w:rPr>
                <w:sz w:val="20"/>
                <w:szCs w:val="20"/>
                <w:color w:val="auto"/>
              </w:rPr>
            </w:pPr>
            <w:r>
              <w:rPr>
                <w:rFonts w:ascii="Arial" w:cs="Arial" w:eastAsia="Arial" w:hAnsi="Arial"/>
                <w:sz w:val="24"/>
                <w:szCs w:val="24"/>
                <w:b w:val="1"/>
                <w:bCs w:val="1"/>
                <w:color w:val="231F20"/>
                <w:w w:val="92"/>
              </w:rPr>
              <w:t>Région de résidence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1"/>
        </w:trPr>
        <w:tc>
          <w:tcPr>
            <w:tcW w:w="17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11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12"/>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Cascades</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28,5</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82,4</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86,1</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6,2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9,4</w:t>
            </w:r>
          </w:p>
        </w:tc>
        <w:tc>
          <w:tcPr>
            <w:tcW w:w="0" w:type="dxa"/>
            <w:vAlign w:val="bottom"/>
          </w:tcPr>
          <w:p>
            <w:pPr>
              <w:spacing w:after="0"/>
              <w:rPr>
                <w:sz w:val="1"/>
                <w:szCs w:val="1"/>
                <w:color w:val="auto"/>
              </w:rPr>
            </w:pPr>
          </w:p>
        </w:tc>
      </w:tr>
      <w:tr>
        <w:trPr>
          <w:trHeight w:val="65"/>
        </w:trPr>
        <w:tc>
          <w:tcPr>
            <w:tcW w:w="17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Centre-Est</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18,8</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58,7</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59,4</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6,6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8,1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12,8</w:t>
            </w:r>
          </w:p>
        </w:tc>
        <w:tc>
          <w:tcPr>
            <w:tcW w:w="0" w:type="dxa"/>
            <w:vAlign w:val="bottom"/>
          </w:tcPr>
          <w:p>
            <w:pPr>
              <w:spacing w:after="0"/>
              <w:rPr>
                <w:sz w:val="1"/>
                <w:szCs w:val="1"/>
                <w:color w:val="auto"/>
              </w:rPr>
            </w:pPr>
          </w:p>
        </w:tc>
      </w:tr>
      <w:tr>
        <w:trPr>
          <w:trHeight w:val="68"/>
        </w:trPr>
        <w:tc>
          <w:tcPr>
            <w:tcW w:w="17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Centre-</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25,5</w:t>
            </w:r>
          </w:p>
        </w:tc>
        <w:tc>
          <w:tcPr>
            <w:tcW w:w="10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80,9</w:t>
            </w:r>
          </w:p>
        </w:tc>
        <w:tc>
          <w:tcPr>
            <w:tcW w:w="11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85,7</w:t>
            </w:r>
          </w:p>
        </w:tc>
        <w:tc>
          <w:tcPr>
            <w:tcW w:w="80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0,1</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0,7</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0,4</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0,3</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2,5</w:t>
            </w:r>
          </w:p>
        </w:tc>
        <w:tc>
          <w:tcPr>
            <w:tcW w:w="0" w:type="dxa"/>
            <w:vAlign w:val="bottom"/>
          </w:tcPr>
          <w:p>
            <w:pPr>
              <w:spacing w:after="0"/>
              <w:rPr>
                <w:sz w:val="1"/>
                <w:szCs w:val="1"/>
                <w:color w:val="auto"/>
              </w:rPr>
            </w:pPr>
          </w:p>
        </w:tc>
      </w:tr>
      <w:tr>
        <w:trPr>
          <w:trHeight w:val="175"/>
        </w:trPr>
        <w:tc>
          <w:tcPr>
            <w:tcW w:w="176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Ouest</w:t>
            </w:r>
          </w:p>
        </w:tc>
        <w:tc>
          <w:tcPr>
            <w:tcW w:w="780" w:type="dxa"/>
            <w:vAlign w:val="bottom"/>
            <w:vMerge w:val="continue"/>
          </w:tcPr>
          <w:p>
            <w:pPr>
              <w:spacing w:after="0"/>
              <w:rPr>
                <w:sz w:val="15"/>
                <w:szCs w:val="15"/>
                <w:color w:val="auto"/>
              </w:rPr>
            </w:pPr>
          </w:p>
        </w:tc>
        <w:tc>
          <w:tcPr>
            <w:tcW w:w="1020" w:type="dxa"/>
            <w:vAlign w:val="bottom"/>
            <w:vMerge w:val="continue"/>
          </w:tcPr>
          <w:p>
            <w:pPr>
              <w:spacing w:after="0"/>
              <w:rPr>
                <w:sz w:val="15"/>
                <w:szCs w:val="15"/>
                <w:color w:val="auto"/>
              </w:rPr>
            </w:pPr>
          </w:p>
        </w:tc>
        <w:tc>
          <w:tcPr>
            <w:tcW w:w="1180" w:type="dxa"/>
            <w:vAlign w:val="bottom"/>
            <w:vMerge w:val="continue"/>
          </w:tcPr>
          <w:p>
            <w:pPr>
              <w:spacing w:after="0"/>
              <w:rPr>
                <w:sz w:val="15"/>
                <w:szCs w:val="15"/>
                <w:color w:val="auto"/>
              </w:rPr>
            </w:pPr>
          </w:p>
        </w:tc>
        <w:tc>
          <w:tcPr>
            <w:tcW w:w="800" w:type="dxa"/>
            <w:vAlign w:val="bottom"/>
            <w:gridSpan w:val="2"/>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1760" w:type="dxa"/>
            <w:vAlign w:val="bottom"/>
            <w:vMerge w:val="continue"/>
          </w:tcPr>
          <w:p>
            <w:pPr>
              <w:spacing w:after="0"/>
              <w:rPr>
                <w:sz w:val="9"/>
                <w:szCs w:val="9"/>
                <w:color w:val="auto"/>
              </w:rPr>
            </w:pPr>
          </w:p>
        </w:tc>
        <w:tc>
          <w:tcPr>
            <w:tcW w:w="780" w:type="dxa"/>
            <w:vAlign w:val="bottom"/>
          </w:tcPr>
          <w:p>
            <w:pPr>
              <w:spacing w:after="0"/>
              <w:rPr>
                <w:sz w:val="9"/>
                <w:szCs w:val="9"/>
                <w:color w:val="auto"/>
              </w:rPr>
            </w:pPr>
          </w:p>
        </w:tc>
        <w:tc>
          <w:tcPr>
            <w:tcW w:w="1020" w:type="dxa"/>
            <w:vAlign w:val="bottom"/>
          </w:tcPr>
          <w:p>
            <w:pPr>
              <w:spacing w:after="0"/>
              <w:rPr>
                <w:sz w:val="9"/>
                <w:szCs w:val="9"/>
                <w:color w:val="auto"/>
              </w:rPr>
            </w:pPr>
          </w:p>
        </w:tc>
        <w:tc>
          <w:tcPr>
            <w:tcW w:w="1180" w:type="dxa"/>
            <w:vAlign w:val="bottom"/>
          </w:tcPr>
          <w:p>
            <w:pPr>
              <w:spacing w:after="0"/>
              <w:rPr>
                <w:sz w:val="9"/>
                <w:szCs w:val="9"/>
                <w:color w:val="auto"/>
              </w:rPr>
            </w:pPr>
          </w:p>
        </w:tc>
        <w:tc>
          <w:tcPr>
            <w:tcW w:w="2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58"/>
        </w:trPr>
        <w:tc>
          <w:tcPr>
            <w:tcW w:w="17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Centre-Sud</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12,9</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50,2</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54,5</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4,5</w:t>
            </w:r>
          </w:p>
        </w:tc>
        <w:tc>
          <w:tcPr>
            <w:tcW w:w="0" w:type="dxa"/>
            <w:vAlign w:val="bottom"/>
          </w:tcPr>
          <w:p>
            <w:pPr>
              <w:spacing w:after="0"/>
              <w:rPr>
                <w:sz w:val="1"/>
                <w:szCs w:val="1"/>
                <w:color w:val="auto"/>
              </w:rPr>
            </w:pPr>
          </w:p>
        </w:tc>
      </w:tr>
      <w:tr>
        <w:trPr>
          <w:trHeight w:val="80"/>
        </w:trPr>
        <w:tc>
          <w:tcPr>
            <w:tcW w:w="176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Est</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31,0</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68,5</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67,6</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0,9</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6,0</w:t>
            </w:r>
          </w:p>
        </w:tc>
        <w:tc>
          <w:tcPr>
            <w:tcW w:w="0" w:type="dxa"/>
            <w:vAlign w:val="bottom"/>
          </w:tcPr>
          <w:p>
            <w:pPr>
              <w:spacing w:after="0"/>
              <w:rPr>
                <w:sz w:val="1"/>
                <w:szCs w:val="1"/>
                <w:color w:val="auto"/>
              </w:rPr>
            </w:pPr>
          </w:p>
        </w:tc>
      </w:tr>
      <w:tr>
        <w:trPr>
          <w:trHeight w:val="82"/>
        </w:trPr>
        <w:tc>
          <w:tcPr>
            <w:tcW w:w="176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102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Sud-Ouest</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20,8</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50,2</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45,4</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1,5</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4,9</w:t>
            </w:r>
          </w:p>
        </w:tc>
        <w:tc>
          <w:tcPr>
            <w:tcW w:w="0" w:type="dxa"/>
            <w:vAlign w:val="bottom"/>
          </w:tcPr>
          <w:p>
            <w:pPr>
              <w:spacing w:after="0"/>
              <w:rPr>
                <w:sz w:val="1"/>
                <w:szCs w:val="1"/>
                <w:color w:val="auto"/>
              </w:rPr>
            </w:pPr>
          </w:p>
        </w:tc>
      </w:tr>
      <w:tr>
        <w:trPr>
          <w:trHeight w:val="80"/>
        </w:trPr>
        <w:tc>
          <w:tcPr>
            <w:tcW w:w="176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17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6"/>
              </w:rPr>
              <w:t>Sexe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6"/>
        </w:trPr>
        <w:tc>
          <w:tcPr>
            <w:tcW w:w="176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1020" w:type="dxa"/>
            <w:vAlign w:val="bottom"/>
            <w:tcBorders>
              <w:bottom w:val="single" w:sz="8" w:color="BBBDBF"/>
            </w:tcBorders>
          </w:tcPr>
          <w:p>
            <w:pPr>
              <w:spacing w:after="0"/>
              <w:rPr>
                <w:sz w:val="10"/>
                <w:szCs w:val="10"/>
                <w:color w:val="auto"/>
              </w:rPr>
            </w:pPr>
          </w:p>
        </w:tc>
        <w:tc>
          <w:tcPr>
            <w:tcW w:w="11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7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Homme</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21,4</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62,7</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64,9</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3,2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1,8</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6,7</w:t>
            </w:r>
          </w:p>
        </w:tc>
        <w:tc>
          <w:tcPr>
            <w:tcW w:w="0" w:type="dxa"/>
            <w:vAlign w:val="bottom"/>
          </w:tcPr>
          <w:p>
            <w:pPr>
              <w:spacing w:after="0"/>
              <w:rPr>
                <w:sz w:val="1"/>
                <w:szCs w:val="1"/>
                <w:color w:val="auto"/>
              </w:rPr>
            </w:pPr>
          </w:p>
        </w:tc>
      </w:tr>
      <w:tr>
        <w:trPr>
          <w:trHeight w:val="80"/>
        </w:trPr>
        <w:tc>
          <w:tcPr>
            <w:tcW w:w="176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Femme</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23,2</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67,4</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68,4</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4,3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1,0</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6,9</w:t>
            </w:r>
          </w:p>
        </w:tc>
        <w:tc>
          <w:tcPr>
            <w:tcW w:w="0" w:type="dxa"/>
            <w:vAlign w:val="bottom"/>
          </w:tcPr>
          <w:p>
            <w:pPr>
              <w:spacing w:after="0"/>
              <w:rPr>
                <w:sz w:val="1"/>
                <w:szCs w:val="1"/>
                <w:color w:val="auto"/>
              </w:rPr>
            </w:pPr>
          </w:p>
        </w:tc>
      </w:tr>
      <w:tr>
        <w:trPr>
          <w:trHeight w:val="80"/>
        </w:trPr>
        <w:tc>
          <w:tcPr>
            <w:tcW w:w="176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1200" w:type="dxa"/>
            <w:vAlign w:val="bottom"/>
            <w:tcBorders>
              <w:bottom w:val="single" w:sz="8" w:color="BBBDBF"/>
            </w:tcBorders>
            <w:gridSpan w:val="2"/>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17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2760" w:type="dxa"/>
            <w:vAlign w:val="bottom"/>
            <w:gridSpan w:val="4"/>
          </w:tcPr>
          <w:p>
            <w:pPr>
              <w:jc w:val="center"/>
              <w:ind w:left="264"/>
              <w:spacing w:after="0"/>
              <w:rPr>
                <w:sz w:val="20"/>
                <w:szCs w:val="20"/>
                <w:color w:val="auto"/>
              </w:rPr>
            </w:pPr>
            <w:r>
              <w:rPr>
                <w:rFonts w:ascii="Arial" w:cs="Arial" w:eastAsia="Arial" w:hAnsi="Arial"/>
                <w:sz w:val="24"/>
                <w:szCs w:val="24"/>
                <w:b w:val="1"/>
                <w:bCs w:val="1"/>
                <w:color w:val="231F20"/>
                <w:w w:val="94"/>
              </w:rPr>
              <w:t>Type de ménage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6"/>
        </w:trPr>
        <w:tc>
          <w:tcPr>
            <w:tcW w:w="176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1020" w:type="dxa"/>
            <w:vAlign w:val="bottom"/>
            <w:tcBorders>
              <w:bottom w:val="single" w:sz="8" w:color="BBBDBF"/>
            </w:tcBorders>
          </w:tcPr>
          <w:p>
            <w:pPr>
              <w:spacing w:after="0"/>
              <w:rPr>
                <w:sz w:val="10"/>
                <w:szCs w:val="10"/>
                <w:color w:val="auto"/>
              </w:rPr>
            </w:pPr>
          </w:p>
        </w:tc>
        <w:tc>
          <w:tcPr>
            <w:tcW w:w="11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7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76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Ménage hôte</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21,7</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70,5</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72,6</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4,0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6,9</w:t>
            </w:r>
          </w:p>
        </w:tc>
        <w:tc>
          <w:tcPr>
            <w:tcW w:w="0" w:type="dxa"/>
            <w:vAlign w:val="bottom"/>
          </w:tcPr>
          <w:p>
            <w:pPr>
              <w:spacing w:after="0"/>
              <w:rPr>
                <w:sz w:val="1"/>
                <w:szCs w:val="1"/>
                <w:color w:val="auto"/>
              </w:rPr>
            </w:pPr>
          </w:p>
        </w:tc>
      </w:tr>
      <w:tr>
        <w:trPr>
          <w:trHeight w:val="80"/>
        </w:trPr>
        <w:tc>
          <w:tcPr>
            <w:tcW w:w="176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1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1760" w:type="dxa"/>
            <w:vAlign w:val="bottom"/>
          </w:tcPr>
          <w:p>
            <w:pPr>
              <w:ind w:left="180"/>
              <w:spacing w:after="0"/>
              <w:rPr>
                <w:sz w:val="20"/>
                <w:szCs w:val="20"/>
                <w:color w:val="auto"/>
              </w:rPr>
            </w:pPr>
            <w:r>
              <w:rPr>
                <w:rFonts w:ascii="Arial" w:cs="Arial" w:eastAsia="Arial" w:hAnsi="Arial"/>
                <w:sz w:val="24"/>
                <w:szCs w:val="24"/>
                <w:b w:val="1"/>
                <w:bCs w:val="1"/>
                <w:color w:val="231F20"/>
              </w:rPr>
              <w:t>Ménage PDI</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4"/>
              </w:rPr>
              <w:t>24,2</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4"/>
              </w:rPr>
              <w:t>50,1</w:t>
            </w:r>
          </w:p>
        </w:tc>
        <w:tc>
          <w:tcPr>
            <w:tcW w:w="1180" w:type="dxa"/>
            <w:vAlign w:val="bottom"/>
          </w:tcPr>
          <w:p>
            <w:pPr>
              <w:jc w:val="center"/>
              <w:spacing w:after="0"/>
              <w:rPr>
                <w:sz w:val="20"/>
                <w:szCs w:val="20"/>
                <w:color w:val="auto"/>
              </w:rPr>
            </w:pPr>
            <w:r>
              <w:rPr>
                <w:rFonts w:ascii="Arial" w:cs="Arial" w:eastAsia="Arial" w:hAnsi="Arial"/>
                <w:sz w:val="24"/>
                <w:szCs w:val="24"/>
                <w:b w:val="1"/>
                <w:bCs w:val="1"/>
                <w:color w:val="231F20"/>
                <w:w w:val="98"/>
              </w:rPr>
              <w:t>50,3</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3,3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6,5</w:t>
            </w:r>
          </w:p>
        </w:tc>
        <w:tc>
          <w:tcPr>
            <w:tcW w:w="0" w:type="dxa"/>
            <w:vAlign w:val="bottom"/>
          </w:tcPr>
          <w:p>
            <w:pPr>
              <w:spacing w:after="0"/>
              <w:rPr>
                <w:sz w:val="1"/>
                <w:szCs w:val="1"/>
                <w:color w:val="auto"/>
              </w:rPr>
            </w:pPr>
          </w:p>
        </w:tc>
      </w:tr>
      <w:tr>
        <w:trPr>
          <w:trHeight w:val="82"/>
        </w:trPr>
        <w:tc>
          <w:tcPr>
            <w:tcW w:w="176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102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629285</wp:posOffset>
                </wp:positionV>
                <wp:extent cx="6480175" cy="0"/>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55" o:spid="_x0000_s11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49.55pt" to="510.8pt,49.5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3"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56</w:t>
      </w:r>
    </w:p>
    <w:p>
      <w:pPr>
        <w:sectPr>
          <w:pgSz w:w="11900" w:h="16838" w:orient="portrait"/>
          <w:cols w:equalWidth="0" w:num="1">
            <w:col w:w="10240"/>
          </w:cols>
          <w:pgMar w:left="840" w:top="475" w:right="826" w:bottom="0" w:gutter="0" w:footer="0" w:header="0"/>
        </w:sectPr>
      </w:pPr>
    </w:p>
    <w:bookmarkStart w:id="56" w:name="page57"/>
    <w:bookmarkEnd w:id="5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A4 : </w:t>
      </w:r>
      <w:r>
        <w:rPr>
          <w:rFonts w:ascii="Arial" w:cs="Arial" w:eastAsia="Arial" w:hAnsi="Arial"/>
          <w:sz w:val="24"/>
          <w:szCs w:val="24"/>
          <w:b w:val="1"/>
          <w:bCs w:val="1"/>
          <w:color w:val="231F20"/>
        </w:rPr>
        <w:t>Indicateurs liés à l’emploi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212725</wp:posOffset>
            </wp:positionV>
            <wp:extent cx="6511290" cy="674306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9">
                      <a:extLst>
                        <a:ext uri="{28A0092B-C50C-407E-A947-70E740481C1C}"/>
                      </a:extLst>
                    </a:blip>
                    <a:srcRect/>
                    <a:stretch>
                      <a:fillRect/>
                    </a:stretch>
                  </pic:blipFill>
                  <pic:spPr bwMode="auto">
                    <a:xfrm>
                      <a:off x="0" y="0"/>
                      <a:ext cx="6511290" cy="67430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tbl>
      <w:tblPr>
        <w:tblLayout w:type="fixed"/>
        <w:tblInd w:w="20" w:type="dxa"/>
        <w:tblCellMar>
          <w:top w:w="0" w:type="dxa"/>
          <w:left w:w="0" w:type="dxa"/>
          <w:bottom w:w="0" w:type="dxa"/>
          <w:right w:w="0" w:type="dxa"/>
        </w:tblCellMar>
      </w:tblPr>
      <w:tr>
        <w:trPr>
          <w:trHeight w:val="35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Catégorie</w:t>
            </w:r>
          </w:p>
        </w:tc>
        <w:tc>
          <w:tcPr>
            <w:tcW w:w="20" w:type="dxa"/>
            <w:vAlign w:val="bottom"/>
          </w:tcPr>
          <w:p>
            <w:pPr>
              <w:spacing w:after="0"/>
              <w:rPr>
                <w:sz w:val="24"/>
                <w:szCs w:val="24"/>
                <w:color w:val="auto"/>
              </w:rPr>
            </w:pPr>
          </w:p>
        </w:tc>
        <w:tc>
          <w:tcPr>
            <w:tcW w:w="2480" w:type="dxa"/>
            <w:vAlign w:val="bottom"/>
            <w:gridSpan w:val="3"/>
          </w:tcPr>
          <w:p>
            <w:pPr>
              <w:ind w:left="660"/>
              <w:spacing w:after="0"/>
              <w:rPr>
                <w:sz w:val="20"/>
                <w:szCs w:val="20"/>
                <w:color w:val="auto"/>
              </w:rPr>
            </w:pPr>
            <w:r>
              <w:rPr>
                <w:rFonts w:ascii="Arial" w:cs="Arial" w:eastAsia="Arial" w:hAnsi="Arial"/>
                <w:sz w:val="24"/>
                <w:szCs w:val="24"/>
                <w:b w:val="1"/>
                <w:bCs w:val="1"/>
                <w:color w:val="231F20"/>
              </w:rPr>
              <w:t>Ensemble</w:t>
            </w:r>
          </w:p>
        </w:tc>
        <w:tc>
          <w:tcPr>
            <w:tcW w:w="2500" w:type="dxa"/>
            <w:vAlign w:val="bottom"/>
            <w:gridSpan w:val="3"/>
          </w:tcPr>
          <w:p>
            <w:pPr>
              <w:ind w:left="460"/>
              <w:spacing w:after="0"/>
              <w:rPr>
                <w:sz w:val="20"/>
                <w:szCs w:val="20"/>
                <w:color w:val="auto"/>
              </w:rPr>
            </w:pPr>
            <w:r>
              <w:rPr>
                <w:rFonts w:ascii="Arial" w:cs="Arial" w:eastAsia="Arial" w:hAnsi="Arial"/>
                <w:sz w:val="24"/>
                <w:szCs w:val="24"/>
                <w:b w:val="1"/>
                <w:bCs w:val="1"/>
                <w:color w:val="231F20"/>
              </w:rPr>
              <w:t>Ménage hôte</w:t>
            </w:r>
          </w:p>
        </w:tc>
        <w:tc>
          <w:tcPr>
            <w:tcW w:w="2480" w:type="dxa"/>
            <w:vAlign w:val="bottom"/>
            <w:gridSpan w:val="2"/>
          </w:tcPr>
          <w:p>
            <w:pPr>
              <w:ind w:left="340"/>
              <w:spacing w:after="0"/>
              <w:rPr>
                <w:sz w:val="20"/>
                <w:szCs w:val="20"/>
                <w:color w:val="auto"/>
              </w:rPr>
            </w:pPr>
            <w:r>
              <w:rPr>
                <w:rFonts w:ascii="Arial" w:cs="Arial" w:eastAsia="Arial" w:hAnsi="Arial"/>
                <w:sz w:val="24"/>
                <w:szCs w:val="24"/>
                <w:b w:val="1"/>
                <w:bCs w:val="1"/>
                <w:color w:val="231F20"/>
              </w:rPr>
              <w:t>Ménage de PDI</w:t>
            </w:r>
          </w:p>
        </w:tc>
        <w:tc>
          <w:tcPr>
            <w:tcW w:w="0" w:type="dxa"/>
            <w:vAlign w:val="bottom"/>
          </w:tcPr>
          <w:p>
            <w:pPr>
              <w:spacing w:after="0"/>
              <w:rPr>
                <w:sz w:val="1"/>
                <w:szCs w:val="1"/>
                <w:color w:val="auto"/>
              </w:rPr>
            </w:pPr>
          </w:p>
        </w:tc>
      </w:tr>
      <w:tr>
        <w:trPr>
          <w:trHeight w:val="216"/>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socioprofession-</w:t>
            </w:r>
          </w:p>
        </w:tc>
        <w:tc>
          <w:tcPr>
            <w:tcW w:w="20" w:type="dxa"/>
            <w:vAlign w:val="bottom"/>
            <w:tcBorders>
              <w:bottom w:val="single" w:sz="8" w:color="BBBDBF"/>
            </w:tcBorders>
          </w:tcPr>
          <w:p>
            <w:pPr>
              <w:spacing w:after="0"/>
              <w:rPr>
                <w:sz w:val="18"/>
                <w:szCs w:val="18"/>
                <w:color w:val="auto"/>
              </w:rPr>
            </w:pPr>
          </w:p>
        </w:tc>
        <w:tc>
          <w:tcPr>
            <w:tcW w:w="156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900" w:type="dxa"/>
            <w:vAlign w:val="bottom"/>
            <w:tcBorders>
              <w:bottom w:val="single" w:sz="8" w:color="BBBDBF"/>
            </w:tcBorders>
          </w:tcPr>
          <w:p>
            <w:pPr>
              <w:spacing w:after="0"/>
              <w:rPr>
                <w:sz w:val="18"/>
                <w:szCs w:val="18"/>
                <w:color w:val="auto"/>
              </w:rPr>
            </w:pPr>
          </w:p>
        </w:tc>
        <w:tc>
          <w:tcPr>
            <w:tcW w:w="1580" w:type="dxa"/>
            <w:vAlign w:val="bottom"/>
            <w:tcBorders>
              <w:bottom w:val="single" w:sz="8" w:color="BBBDBF"/>
            </w:tcBorders>
          </w:tcPr>
          <w:p>
            <w:pPr>
              <w:spacing w:after="0"/>
              <w:rPr>
                <w:sz w:val="18"/>
                <w:szCs w:val="18"/>
                <w:color w:val="auto"/>
              </w:rPr>
            </w:pPr>
          </w:p>
        </w:tc>
        <w:tc>
          <w:tcPr>
            <w:tcW w:w="20" w:type="dxa"/>
            <w:vAlign w:val="bottom"/>
            <w:tcBorders>
              <w:bottom w:val="single" w:sz="8" w:color="BBBDBF"/>
            </w:tcBorders>
          </w:tcPr>
          <w:p>
            <w:pPr>
              <w:spacing w:after="0"/>
              <w:rPr>
                <w:sz w:val="18"/>
                <w:szCs w:val="18"/>
                <w:color w:val="auto"/>
              </w:rPr>
            </w:pPr>
          </w:p>
        </w:tc>
        <w:tc>
          <w:tcPr>
            <w:tcW w:w="900" w:type="dxa"/>
            <w:vAlign w:val="bottom"/>
            <w:tcBorders>
              <w:bottom w:val="single" w:sz="8" w:color="BBBDBF"/>
            </w:tcBorders>
          </w:tcPr>
          <w:p>
            <w:pPr>
              <w:spacing w:after="0"/>
              <w:rPr>
                <w:sz w:val="18"/>
                <w:szCs w:val="18"/>
                <w:color w:val="auto"/>
              </w:rPr>
            </w:pPr>
          </w:p>
        </w:tc>
        <w:tc>
          <w:tcPr>
            <w:tcW w:w="1580" w:type="dxa"/>
            <w:vAlign w:val="bottom"/>
            <w:tcBorders>
              <w:bottom w:val="single" w:sz="8" w:color="BBBDBF"/>
            </w:tcBorders>
          </w:tcPr>
          <w:p>
            <w:pPr>
              <w:spacing w:after="0"/>
              <w:rPr>
                <w:sz w:val="18"/>
                <w:szCs w:val="18"/>
                <w:color w:val="auto"/>
              </w:rPr>
            </w:pPr>
          </w:p>
        </w:tc>
        <w:tc>
          <w:tcPr>
            <w:tcW w:w="900" w:type="dxa"/>
            <w:vAlign w:val="bottom"/>
            <w:tcBorders>
              <w:bottom w:val="single" w:sz="8" w:color="BBBDBF"/>
            </w:tcBorders>
          </w:tcPr>
          <w:p>
            <w:pPr>
              <w:spacing w:after="0"/>
              <w:rPr>
                <w:sz w:val="18"/>
                <w:szCs w:val="18"/>
                <w:color w:val="auto"/>
              </w:rPr>
            </w:pPr>
          </w:p>
        </w:tc>
        <w:tc>
          <w:tcPr>
            <w:tcW w:w="0" w:type="dxa"/>
            <w:vAlign w:val="bottom"/>
          </w:tcPr>
          <w:p>
            <w:pPr>
              <w:spacing w:after="0"/>
              <w:rPr>
                <w:sz w:val="1"/>
                <w:szCs w:val="1"/>
                <w:color w:val="auto"/>
              </w:rPr>
            </w:pPr>
          </w:p>
        </w:tc>
      </w:tr>
      <w:tr>
        <w:trPr>
          <w:trHeight w:val="52"/>
        </w:trPr>
        <w:tc>
          <w:tcPr>
            <w:tcW w:w="2720" w:type="dxa"/>
            <w:vAlign w:val="bottom"/>
            <w:vMerge w:val="continue"/>
          </w:tcPr>
          <w:p>
            <w:pPr>
              <w:spacing w:after="0"/>
              <w:rPr>
                <w:sz w:val="4"/>
                <w:szCs w:val="4"/>
                <w:color w:val="auto"/>
              </w:rPr>
            </w:pPr>
          </w:p>
        </w:tc>
        <w:tc>
          <w:tcPr>
            <w:tcW w:w="20" w:type="dxa"/>
            <w:vAlign w:val="bottom"/>
          </w:tcPr>
          <w:p>
            <w:pPr>
              <w:spacing w:after="0"/>
              <w:rPr>
                <w:sz w:val="4"/>
                <w:szCs w:val="4"/>
                <w:color w:val="auto"/>
              </w:rPr>
            </w:pPr>
          </w:p>
        </w:tc>
        <w:tc>
          <w:tcPr>
            <w:tcW w:w="1560" w:type="dxa"/>
            <w:vAlign w:val="bottom"/>
          </w:tcPr>
          <w:p>
            <w:pPr>
              <w:spacing w:after="0"/>
              <w:rPr>
                <w:sz w:val="4"/>
                <w:szCs w:val="4"/>
                <w:color w:val="auto"/>
              </w:rPr>
            </w:pPr>
          </w:p>
        </w:tc>
        <w:tc>
          <w:tcPr>
            <w:tcW w:w="20" w:type="dxa"/>
            <w:vAlign w:val="bottom"/>
          </w:tcPr>
          <w:p>
            <w:pPr>
              <w:spacing w:after="0"/>
              <w:rPr>
                <w:sz w:val="4"/>
                <w:szCs w:val="4"/>
                <w:color w:val="auto"/>
              </w:rPr>
            </w:pPr>
          </w:p>
        </w:tc>
        <w:tc>
          <w:tcPr>
            <w:tcW w:w="900" w:type="dxa"/>
            <w:vAlign w:val="bottom"/>
          </w:tcPr>
          <w:p>
            <w:pPr>
              <w:spacing w:after="0"/>
              <w:rPr>
                <w:sz w:val="4"/>
                <w:szCs w:val="4"/>
                <w:color w:val="auto"/>
              </w:rPr>
            </w:pPr>
          </w:p>
        </w:tc>
        <w:tc>
          <w:tcPr>
            <w:tcW w:w="1580" w:type="dxa"/>
            <w:vAlign w:val="bottom"/>
          </w:tcPr>
          <w:p>
            <w:pPr>
              <w:spacing w:after="0"/>
              <w:rPr>
                <w:sz w:val="4"/>
                <w:szCs w:val="4"/>
                <w:color w:val="auto"/>
              </w:rPr>
            </w:pPr>
          </w:p>
        </w:tc>
        <w:tc>
          <w:tcPr>
            <w:tcW w:w="20" w:type="dxa"/>
            <w:vAlign w:val="bottom"/>
          </w:tcPr>
          <w:p>
            <w:pPr>
              <w:spacing w:after="0"/>
              <w:rPr>
                <w:sz w:val="4"/>
                <w:szCs w:val="4"/>
                <w:color w:val="auto"/>
              </w:rPr>
            </w:pPr>
          </w:p>
        </w:tc>
        <w:tc>
          <w:tcPr>
            <w:tcW w:w="900" w:type="dxa"/>
            <w:vAlign w:val="bottom"/>
          </w:tcPr>
          <w:p>
            <w:pPr>
              <w:spacing w:after="0"/>
              <w:rPr>
                <w:sz w:val="4"/>
                <w:szCs w:val="4"/>
                <w:color w:val="auto"/>
              </w:rPr>
            </w:pPr>
          </w:p>
        </w:tc>
        <w:tc>
          <w:tcPr>
            <w:tcW w:w="1580" w:type="dxa"/>
            <w:vAlign w:val="bottom"/>
          </w:tcPr>
          <w:p>
            <w:pPr>
              <w:spacing w:after="0"/>
              <w:rPr>
                <w:sz w:val="4"/>
                <w:szCs w:val="4"/>
                <w:color w:val="auto"/>
              </w:rPr>
            </w:pPr>
          </w:p>
        </w:tc>
        <w:tc>
          <w:tcPr>
            <w:tcW w:w="9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38"/>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nelle</w:t>
            </w:r>
          </w:p>
        </w:tc>
        <w:tc>
          <w:tcPr>
            <w:tcW w:w="20" w:type="dxa"/>
            <w:vAlign w:val="bottom"/>
          </w:tcPr>
          <w:p>
            <w:pPr>
              <w:spacing w:after="0"/>
              <w:rPr>
                <w:sz w:val="24"/>
                <w:szCs w:val="24"/>
                <w:color w:val="auto"/>
              </w:rPr>
            </w:pPr>
          </w:p>
        </w:tc>
        <w:tc>
          <w:tcPr>
            <w:tcW w:w="1560" w:type="dxa"/>
            <w:vAlign w:val="bottom"/>
            <w:vMerge w:val="restart"/>
          </w:tcPr>
          <w:p>
            <w:pPr>
              <w:ind w:left="240"/>
              <w:spacing w:after="0"/>
              <w:rPr>
                <w:sz w:val="20"/>
                <w:szCs w:val="20"/>
                <w:color w:val="auto"/>
              </w:rPr>
            </w:pPr>
            <w:r>
              <w:rPr>
                <w:rFonts w:ascii="Arial" w:cs="Arial" w:eastAsia="Arial" w:hAnsi="Arial"/>
                <w:sz w:val="24"/>
                <w:szCs w:val="24"/>
                <w:b w:val="1"/>
                <w:bCs w:val="1"/>
                <w:color w:val="231F20"/>
              </w:rPr>
              <w:t>Effectifs</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w:t>
            </w:r>
          </w:p>
        </w:tc>
        <w:tc>
          <w:tcPr>
            <w:tcW w:w="1580" w:type="dxa"/>
            <w:vAlign w:val="bottom"/>
            <w:vMerge w:val="restart"/>
          </w:tcPr>
          <w:p>
            <w:pPr>
              <w:ind w:left="260"/>
              <w:spacing w:after="0"/>
              <w:rPr>
                <w:sz w:val="20"/>
                <w:szCs w:val="20"/>
                <w:color w:val="auto"/>
              </w:rPr>
            </w:pPr>
            <w:r>
              <w:rPr>
                <w:rFonts w:ascii="Arial" w:cs="Arial" w:eastAsia="Arial" w:hAnsi="Arial"/>
                <w:sz w:val="24"/>
                <w:szCs w:val="24"/>
                <w:b w:val="1"/>
                <w:bCs w:val="1"/>
                <w:color w:val="231F20"/>
              </w:rPr>
              <w:t>Effectifs</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w:t>
            </w:r>
          </w:p>
        </w:tc>
        <w:tc>
          <w:tcPr>
            <w:tcW w:w="1580" w:type="dxa"/>
            <w:vAlign w:val="bottom"/>
            <w:vMerge w:val="restart"/>
          </w:tcPr>
          <w:p>
            <w:pPr>
              <w:ind w:left="240"/>
              <w:spacing w:after="0"/>
              <w:rPr>
                <w:sz w:val="20"/>
                <w:szCs w:val="20"/>
                <w:color w:val="auto"/>
              </w:rPr>
            </w:pPr>
            <w:r>
              <w:rPr>
                <w:rFonts w:ascii="Arial" w:cs="Arial" w:eastAsia="Arial" w:hAnsi="Arial"/>
                <w:sz w:val="24"/>
                <w:szCs w:val="24"/>
                <w:b w:val="1"/>
                <w:bCs w:val="1"/>
                <w:color w:val="231F20"/>
              </w:rPr>
              <w:t>Effectifs</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w:t>
            </w:r>
          </w:p>
        </w:tc>
        <w:tc>
          <w:tcPr>
            <w:tcW w:w="0" w:type="dxa"/>
            <w:vAlign w:val="bottom"/>
          </w:tcPr>
          <w:p>
            <w:pPr>
              <w:spacing w:after="0"/>
              <w:rPr>
                <w:sz w:val="1"/>
                <w:szCs w:val="1"/>
                <w:color w:val="auto"/>
              </w:rPr>
            </w:pPr>
          </w:p>
        </w:tc>
      </w:tr>
      <w:tr>
        <w:trPr>
          <w:trHeight w:val="151"/>
        </w:trPr>
        <w:tc>
          <w:tcPr>
            <w:tcW w:w="27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560" w:type="dxa"/>
            <w:vAlign w:val="bottom"/>
            <w:vMerge w:val="continue"/>
          </w:tcPr>
          <w:p>
            <w:pPr>
              <w:spacing w:after="0"/>
              <w:rPr>
                <w:sz w:val="13"/>
                <w:szCs w:val="13"/>
                <w:color w:val="auto"/>
              </w:rPr>
            </w:pPr>
          </w:p>
        </w:tc>
        <w:tc>
          <w:tcPr>
            <w:tcW w:w="920" w:type="dxa"/>
            <w:vAlign w:val="bottom"/>
            <w:gridSpan w:val="2"/>
            <w:vMerge w:val="continue"/>
          </w:tcPr>
          <w:p>
            <w:pPr>
              <w:spacing w:after="0"/>
              <w:rPr>
                <w:sz w:val="13"/>
                <w:szCs w:val="13"/>
                <w:color w:val="auto"/>
              </w:rPr>
            </w:pPr>
          </w:p>
        </w:tc>
        <w:tc>
          <w:tcPr>
            <w:tcW w:w="1580" w:type="dxa"/>
            <w:vAlign w:val="bottom"/>
            <w:vMerge w:val="continue"/>
          </w:tcPr>
          <w:p>
            <w:pPr>
              <w:spacing w:after="0"/>
              <w:rPr>
                <w:sz w:val="13"/>
                <w:szCs w:val="13"/>
                <w:color w:val="auto"/>
              </w:rPr>
            </w:pPr>
          </w:p>
        </w:tc>
        <w:tc>
          <w:tcPr>
            <w:tcW w:w="920" w:type="dxa"/>
            <w:vAlign w:val="bottom"/>
            <w:gridSpan w:val="2"/>
            <w:vMerge w:val="continue"/>
          </w:tcPr>
          <w:p>
            <w:pPr>
              <w:spacing w:after="0"/>
              <w:rPr>
                <w:sz w:val="13"/>
                <w:szCs w:val="13"/>
                <w:color w:val="auto"/>
              </w:rPr>
            </w:pPr>
          </w:p>
        </w:tc>
        <w:tc>
          <w:tcPr>
            <w:tcW w:w="1580" w:type="dxa"/>
            <w:vAlign w:val="bottom"/>
            <w:vMerge w:val="continue"/>
          </w:tcPr>
          <w:p>
            <w:pPr>
              <w:spacing w:after="0"/>
              <w:rPr>
                <w:sz w:val="13"/>
                <w:szCs w:val="13"/>
                <w:color w:val="auto"/>
              </w:rPr>
            </w:pPr>
          </w:p>
        </w:tc>
        <w:tc>
          <w:tcPr>
            <w:tcW w:w="90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47"/>
        </w:trPr>
        <w:tc>
          <w:tcPr>
            <w:tcW w:w="2720" w:type="dxa"/>
            <w:vAlign w:val="bottom"/>
            <w:tcBorders>
              <w:bottom w:val="single" w:sz="8" w:color="BBBDBF"/>
            </w:tcBorders>
          </w:tcPr>
          <w:p>
            <w:pPr>
              <w:spacing w:after="0"/>
              <w:rPr>
                <w:sz w:val="12"/>
                <w:szCs w:val="12"/>
                <w:color w:val="auto"/>
              </w:rPr>
            </w:pPr>
          </w:p>
        </w:tc>
        <w:tc>
          <w:tcPr>
            <w:tcW w:w="20" w:type="dxa"/>
            <w:vAlign w:val="bottom"/>
            <w:tcBorders>
              <w:bottom w:val="single" w:sz="8" w:color="BBBDBF"/>
            </w:tcBorders>
          </w:tcPr>
          <w:p>
            <w:pPr>
              <w:spacing w:after="0"/>
              <w:rPr>
                <w:sz w:val="12"/>
                <w:szCs w:val="12"/>
                <w:color w:val="auto"/>
              </w:rPr>
            </w:pPr>
          </w:p>
        </w:tc>
        <w:tc>
          <w:tcPr>
            <w:tcW w:w="1560" w:type="dxa"/>
            <w:vAlign w:val="bottom"/>
            <w:tcBorders>
              <w:bottom w:val="single" w:sz="8" w:color="BBBDBF"/>
            </w:tcBorders>
          </w:tcPr>
          <w:p>
            <w:pPr>
              <w:spacing w:after="0"/>
              <w:rPr>
                <w:sz w:val="12"/>
                <w:szCs w:val="12"/>
                <w:color w:val="auto"/>
              </w:rPr>
            </w:pPr>
          </w:p>
        </w:tc>
        <w:tc>
          <w:tcPr>
            <w:tcW w:w="20" w:type="dxa"/>
            <w:vAlign w:val="bottom"/>
            <w:tcBorders>
              <w:bottom w:val="single" w:sz="8" w:color="BBBDBF"/>
            </w:tcBorders>
          </w:tcPr>
          <w:p>
            <w:pPr>
              <w:spacing w:after="0"/>
              <w:rPr>
                <w:sz w:val="12"/>
                <w:szCs w:val="12"/>
                <w:color w:val="auto"/>
              </w:rPr>
            </w:pPr>
          </w:p>
        </w:tc>
        <w:tc>
          <w:tcPr>
            <w:tcW w:w="900" w:type="dxa"/>
            <w:vAlign w:val="bottom"/>
            <w:tcBorders>
              <w:bottom w:val="single" w:sz="8" w:color="BBBDBF"/>
            </w:tcBorders>
          </w:tcPr>
          <w:p>
            <w:pPr>
              <w:spacing w:after="0"/>
              <w:rPr>
                <w:sz w:val="12"/>
                <w:szCs w:val="12"/>
                <w:color w:val="auto"/>
              </w:rPr>
            </w:pPr>
          </w:p>
        </w:tc>
        <w:tc>
          <w:tcPr>
            <w:tcW w:w="1580" w:type="dxa"/>
            <w:vAlign w:val="bottom"/>
            <w:tcBorders>
              <w:bottom w:val="single" w:sz="8" w:color="BBBDBF"/>
            </w:tcBorders>
          </w:tcPr>
          <w:p>
            <w:pPr>
              <w:spacing w:after="0"/>
              <w:rPr>
                <w:sz w:val="12"/>
                <w:szCs w:val="12"/>
                <w:color w:val="auto"/>
              </w:rPr>
            </w:pPr>
          </w:p>
        </w:tc>
        <w:tc>
          <w:tcPr>
            <w:tcW w:w="20" w:type="dxa"/>
            <w:vAlign w:val="bottom"/>
            <w:tcBorders>
              <w:bottom w:val="single" w:sz="8" w:color="BBBDBF"/>
            </w:tcBorders>
          </w:tcPr>
          <w:p>
            <w:pPr>
              <w:spacing w:after="0"/>
              <w:rPr>
                <w:sz w:val="12"/>
                <w:szCs w:val="12"/>
                <w:color w:val="auto"/>
              </w:rPr>
            </w:pPr>
          </w:p>
        </w:tc>
        <w:tc>
          <w:tcPr>
            <w:tcW w:w="900" w:type="dxa"/>
            <w:vAlign w:val="bottom"/>
            <w:tcBorders>
              <w:bottom w:val="single" w:sz="8" w:color="BBBDBF"/>
            </w:tcBorders>
          </w:tcPr>
          <w:p>
            <w:pPr>
              <w:spacing w:after="0"/>
              <w:rPr>
                <w:sz w:val="12"/>
                <w:szCs w:val="12"/>
                <w:color w:val="auto"/>
              </w:rPr>
            </w:pPr>
          </w:p>
        </w:tc>
        <w:tc>
          <w:tcPr>
            <w:tcW w:w="1580" w:type="dxa"/>
            <w:vAlign w:val="bottom"/>
            <w:tcBorders>
              <w:bottom w:val="single" w:sz="8" w:color="BBBDBF"/>
            </w:tcBorders>
          </w:tcPr>
          <w:p>
            <w:pPr>
              <w:spacing w:after="0"/>
              <w:rPr>
                <w:sz w:val="12"/>
                <w:szCs w:val="12"/>
                <w:color w:val="auto"/>
              </w:rPr>
            </w:pPr>
          </w:p>
        </w:tc>
        <w:tc>
          <w:tcPr>
            <w:tcW w:w="900" w:type="dxa"/>
            <w:vAlign w:val="bottom"/>
            <w:tcBorders>
              <w:bottom w:val="single" w:sz="8" w:color="BBBDBF"/>
            </w:tcBorders>
          </w:tcPr>
          <w:p>
            <w:pPr>
              <w:spacing w:after="0"/>
              <w:rPr>
                <w:sz w:val="12"/>
                <w:szCs w:val="12"/>
                <w:color w:val="auto"/>
              </w:rPr>
            </w:pPr>
          </w:p>
        </w:tc>
        <w:tc>
          <w:tcPr>
            <w:tcW w:w="0" w:type="dxa"/>
            <w:vAlign w:val="bottom"/>
          </w:tcPr>
          <w:p>
            <w:pPr>
              <w:spacing w:after="0"/>
              <w:rPr>
                <w:sz w:val="1"/>
                <w:szCs w:val="1"/>
                <w:color w:val="auto"/>
              </w:rPr>
            </w:pPr>
          </w:p>
        </w:tc>
      </w:tr>
      <w:tr>
        <w:trPr>
          <w:trHeight w:val="428"/>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Cadre supérieur</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1 071</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0,1</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1 071,0</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0,2</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0" w:type="dxa"/>
            <w:vAlign w:val="bottom"/>
          </w:tcPr>
          <w:p>
            <w:pPr>
              <w:spacing w:after="0"/>
              <w:rPr>
                <w:sz w:val="1"/>
                <w:szCs w:val="1"/>
                <w:color w:val="auto"/>
              </w:rPr>
            </w:pPr>
          </w:p>
        </w:tc>
      </w:tr>
      <w:tr>
        <w:trPr>
          <w:trHeight w:val="8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Cadre moyen/</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9 833</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1,0</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9 391</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1,3</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442</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0,18</w:t>
            </w:r>
          </w:p>
        </w:tc>
        <w:tc>
          <w:tcPr>
            <w:tcW w:w="0" w:type="dxa"/>
            <w:vAlign w:val="bottom"/>
          </w:tcPr>
          <w:p>
            <w:pPr>
              <w:spacing w:after="0"/>
              <w:rPr>
                <w:sz w:val="1"/>
                <w:szCs w:val="1"/>
                <w:color w:val="auto"/>
              </w:rPr>
            </w:pPr>
          </w:p>
        </w:tc>
      </w:tr>
      <w:tr>
        <w:trPr>
          <w:trHeight w:val="190"/>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agent de maîtrise</w:t>
            </w:r>
          </w:p>
        </w:tc>
        <w:tc>
          <w:tcPr>
            <w:tcW w:w="1580" w:type="dxa"/>
            <w:vAlign w:val="bottom"/>
            <w:gridSpan w:val="2"/>
            <w:vMerge w:val="continue"/>
          </w:tcPr>
          <w:p>
            <w:pPr>
              <w:spacing w:after="0"/>
              <w:rPr>
                <w:sz w:val="16"/>
                <w:szCs w:val="16"/>
                <w:color w:val="auto"/>
              </w:rPr>
            </w:pPr>
          </w:p>
        </w:tc>
        <w:tc>
          <w:tcPr>
            <w:tcW w:w="920" w:type="dxa"/>
            <w:vAlign w:val="bottom"/>
            <w:gridSpan w:val="2"/>
            <w:vMerge w:val="continue"/>
          </w:tcPr>
          <w:p>
            <w:pPr>
              <w:spacing w:after="0"/>
              <w:rPr>
                <w:sz w:val="16"/>
                <w:szCs w:val="16"/>
                <w:color w:val="auto"/>
              </w:rPr>
            </w:pPr>
          </w:p>
        </w:tc>
        <w:tc>
          <w:tcPr>
            <w:tcW w:w="1580" w:type="dxa"/>
            <w:vAlign w:val="bottom"/>
            <w:vMerge w:val="continue"/>
          </w:tcPr>
          <w:p>
            <w:pPr>
              <w:spacing w:after="0"/>
              <w:rPr>
                <w:sz w:val="16"/>
                <w:szCs w:val="16"/>
                <w:color w:val="auto"/>
              </w:rPr>
            </w:pPr>
          </w:p>
        </w:tc>
        <w:tc>
          <w:tcPr>
            <w:tcW w:w="920" w:type="dxa"/>
            <w:vAlign w:val="bottom"/>
            <w:gridSpan w:val="2"/>
            <w:vMerge w:val="continue"/>
          </w:tcPr>
          <w:p>
            <w:pPr>
              <w:spacing w:after="0"/>
              <w:rPr>
                <w:sz w:val="16"/>
                <w:szCs w:val="16"/>
                <w:color w:val="auto"/>
              </w:rPr>
            </w:pPr>
          </w:p>
        </w:tc>
        <w:tc>
          <w:tcPr>
            <w:tcW w:w="1580" w:type="dxa"/>
            <w:vAlign w:val="bottom"/>
            <w:vMerge w:val="continue"/>
          </w:tcPr>
          <w:p>
            <w:pPr>
              <w:spacing w:after="0"/>
              <w:rPr>
                <w:sz w:val="16"/>
                <w:szCs w:val="16"/>
                <w:color w:val="auto"/>
              </w:rPr>
            </w:pPr>
          </w:p>
        </w:tc>
        <w:tc>
          <w:tcPr>
            <w:tcW w:w="90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125"/>
        </w:trPr>
        <w:tc>
          <w:tcPr>
            <w:tcW w:w="2720" w:type="dxa"/>
            <w:vAlign w:val="bottom"/>
            <w:vMerge w:val="continue"/>
          </w:tcPr>
          <w:p>
            <w:pPr>
              <w:spacing w:after="0"/>
              <w:rPr>
                <w:sz w:val="10"/>
                <w:szCs w:val="10"/>
                <w:color w:val="auto"/>
              </w:rPr>
            </w:pPr>
          </w:p>
        </w:tc>
        <w:tc>
          <w:tcPr>
            <w:tcW w:w="20" w:type="dxa"/>
            <w:vAlign w:val="bottom"/>
          </w:tcPr>
          <w:p>
            <w:pPr>
              <w:spacing w:after="0"/>
              <w:rPr>
                <w:sz w:val="10"/>
                <w:szCs w:val="10"/>
                <w:color w:val="auto"/>
              </w:rPr>
            </w:pPr>
          </w:p>
        </w:tc>
        <w:tc>
          <w:tcPr>
            <w:tcW w:w="15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15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158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13"/>
        </w:trPr>
        <w:tc>
          <w:tcPr>
            <w:tcW w:w="27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Ouvrier ou employé</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6"/>
              </w:rPr>
              <w:t>4 932</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0,5</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4 677</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0,6</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255</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0,1</w:t>
            </w:r>
          </w:p>
        </w:tc>
        <w:tc>
          <w:tcPr>
            <w:tcW w:w="0" w:type="dxa"/>
            <w:vAlign w:val="bottom"/>
          </w:tcPr>
          <w:p>
            <w:pPr>
              <w:spacing w:after="0"/>
              <w:rPr>
                <w:sz w:val="1"/>
                <w:szCs w:val="1"/>
                <w:color w:val="auto"/>
              </w:rPr>
            </w:pPr>
          </w:p>
        </w:tc>
      </w:tr>
      <w:tr>
        <w:trPr>
          <w:trHeight w:val="178"/>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qualifié</w:t>
            </w:r>
          </w:p>
        </w:tc>
        <w:tc>
          <w:tcPr>
            <w:tcW w:w="1580" w:type="dxa"/>
            <w:vAlign w:val="bottom"/>
            <w:gridSpan w:val="2"/>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272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272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5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Ouvrier ou employé</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28 328</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2,9</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16 549</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2,3</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11 779</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4,7</w:t>
            </w:r>
          </w:p>
        </w:tc>
        <w:tc>
          <w:tcPr>
            <w:tcW w:w="0" w:type="dxa"/>
            <w:vAlign w:val="bottom"/>
          </w:tcPr>
          <w:p>
            <w:pPr>
              <w:spacing w:after="0"/>
              <w:rPr>
                <w:sz w:val="1"/>
                <w:szCs w:val="1"/>
                <w:color w:val="auto"/>
              </w:rPr>
            </w:pPr>
          </w:p>
        </w:tc>
      </w:tr>
      <w:tr>
        <w:trPr>
          <w:trHeight w:val="178"/>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non qualifié</w:t>
            </w:r>
          </w:p>
        </w:tc>
        <w:tc>
          <w:tcPr>
            <w:tcW w:w="1580" w:type="dxa"/>
            <w:vAlign w:val="bottom"/>
            <w:gridSpan w:val="2"/>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72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272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5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Manœuvre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10 069</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6 568</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0,9</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3 501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0" w:type="dxa"/>
            <w:vAlign w:val="bottom"/>
          </w:tcPr>
          <w:p>
            <w:pPr>
              <w:spacing w:after="0"/>
              <w:rPr>
                <w:sz w:val="1"/>
                <w:szCs w:val="1"/>
                <w:color w:val="auto"/>
              </w:rPr>
            </w:pPr>
          </w:p>
        </w:tc>
      </w:tr>
      <w:tr>
        <w:trPr>
          <w:trHeight w:val="82"/>
        </w:trPr>
        <w:tc>
          <w:tcPr>
            <w:tcW w:w="27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58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Aide-ménagère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3 636</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0,4</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1 965</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0,3</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1 671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0,7</w:t>
            </w:r>
          </w:p>
        </w:tc>
        <w:tc>
          <w:tcPr>
            <w:tcW w:w="0" w:type="dxa"/>
            <w:vAlign w:val="bottom"/>
          </w:tcPr>
          <w:p>
            <w:pPr>
              <w:spacing w:after="0"/>
              <w:rPr>
                <w:sz w:val="1"/>
                <w:szCs w:val="1"/>
                <w:color w:val="auto"/>
              </w:rPr>
            </w:pPr>
          </w:p>
        </w:tc>
      </w:tr>
      <w:tr>
        <w:trPr>
          <w:trHeight w:val="8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Stagiaire ou</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13 625</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1,4</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8 437</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1,2</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5 188</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2,1</w:t>
            </w:r>
          </w:p>
        </w:tc>
        <w:tc>
          <w:tcPr>
            <w:tcW w:w="0" w:type="dxa"/>
            <w:vAlign w:val="bottom"/>
          </w:tcPr>
          <w:p>
            <w:pPr>
              <w:spacing w:after="0"/>
              <w:rPr>
                <w:sz w:val="1"/>
                <w:szCs w:val="1"/>
                <w:color w:val="auto"/>
              </w:rPr>
            </w:pPr>
          </w:p>
        </w:tc>
      </w:tr>
      <w:tr>
        <w:trPr>
          <w:trHeight w:val="190"/>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Apprenti rémunéré</w:t>
            </w:r>
          </w:p>
        </w:tc>
        <w:tc>
          <w:tcPr>
            <w:tcW w:w="1580" w:type="dxa"/>
            <w:vAlign w:val="bottom"/>
            <w:gridSpan w:val="2"/>
            <w:vMerge w:val="continue"/>
          </w:tcPr>
          <w:p>
            <w:pPr>
              <w:spacing w:after="0"/>
              <w:rPr>
                <w:sz w:val="16"/>
                <w:szCs w:val="16"/>
                <w:color w:val="auto"/>
              </w:rPr>
            </w:pPr>
          </w:p>
        </w:tc>
        <w:tc>
          <w:tcPr>
            <w:tcW w:w="920" w:type="dxa"/>
            <w:vAlign w:val="bottom"/>
            <w:gridSpan w:val="2"/>
            <w:vMerge w:val="continue"/>
          </w:tcPr>
          <w:p>
            <w:pPr>
              <w:spacing w:after="0"/>
              <w:rPr>
                <w:sz w:val="16"/>
                <w:szCs w:val="16"/>
                <w:color w:val="auto"/>
              </w:rPr>
            </w:pPr>
          </w:p>
        </w:tc>
        <w:tc>
          <w:tcPr>
            <w:tcW w:w="1580" w:type="dxa"/>
            <w:vAlign w:val="bottom"/>
            <w:vMerge w:val="continue"/>
          </w:tcPr>
          <w:p>
            <w:pPr>
              <w:spacing w:after="0"/>
              <w:rPr>
                <w:sz w:val="16"/>
                <w:szCs w:val="16"/>
                <w:color w:val="auto"/>
              </w:rPr>
            </w:pPr>
          </w:p>
        </w:tc>
        <w:tc>
          <w:tcPr>
            <w:tcW w:w="920" w:type="dxa"/>
            <w:vAlign w:val="bottom"/>
            <w:gridSpan w:val="2"/>
            <w:vMerge w:val="continue"/>
          </w:tcPr>
          <w:p>
            <w:pPr>
              <w:spacing w:after="0"/>
              <w:rPr>
                <w:sz w:val="16"/>
                <w:szCs w:val="16"/>
                <w:color w:val="auto"/>
              </w:rPr>
            </w:pPr>
          </w:p>
        </w:tc>
        <w:tc>
          <w:tcPr>
            <w:tcW w:w="1580" w:type="dxa"/>
            <w:vAlign w:val="bottom"/>
            <w:vMerge w:val="continue"/>
          </w:tcPr>
          <w:p>
            <w:pPr>
              <w:spacing w:after="0"/>
              <w:rPr>
                <w:sz w:val="16"/>
                <w:szCs w:val="16"/>
                <w:color w:val="auto"/>
              </w:rPr>
            </w:pPr>
          </w:p>
        </w:tc>
        <w:tc>
          <w:tcPr>
            <w:tcW w:w="90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125"/>
        </w:trPr>
        <w:tc>
          <w:tcPr>
            <w:tcW w:w="2720" w:type="dxa"/>
            <w:vAlign w:val="bottom"/>
            <w:vMerge w:val="continue"/>
          </w:tcPr>
          <w:p>
            <w:pPr>
              <w:spacing w:after="0"/>
              <w:rPr>
                <w:sz w:val="10"/>
                <w:szCs w:val="10"/>
                <w:color w:val="auto"/>
              </w:rPr>
            </w:pPr>
          </w:p>
        </w:tc>
        <w:tc>
          <w:tcPr>
            <w:tcW w:w="20" w:type="dxa"/>
            <w:vAlign w:val="bottom"/>
          </w:tcPr>
          <w:p>
            <w:pPr>
              <w:spacing w:after="0"/>
              <w:rPr>
                <w:sz w:val="10"/>
                <w:szCs w:val="10"/>
                <w:color w:val="auto"/>
              </w:rPr>
            </w:pPr>
          </w:p>
        </w:tc>
        <w:tc>
          <w:tcPr>
            <w:tcW w:w="156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15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158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13"/>
        </w:trPr>
        <w:tc>
          <w:tcPr>
            <w:tcW w:w="272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158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Stagiaire ouApprenti</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16 788</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1,7</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1 122</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1,5</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5 568</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2,2</w:t>
            </w:r>
          </w:p>
        </w:tc>
        <w:tc>
          <w:tcPr>
            <w:tcW w:w="0" w:type="dxa"/>
            <w:vAlign w:val="bottom"/>
          </w:tcPr>
          <w:p>
            <w:pPr>
              <w:spacing w:after="0"/>
              <w:rPr>
                <w:sz w:val="1"/>
                <w:szCs w:val="1"/>
                <w:color w:val="auto"/>
              </w:rPr>
            </w:pPr>
          </w:p>
        </w:tc>
      </w:tr>
      <w:tr>
        <w:trPr>
          <w:trHeight w:val="178"/>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non rémunéré</w:t>
            </w:r>
          </w:p>
        </w:tc>
        <w:tc>
          <w:tcPr>
            <w:tcW w:w="1580" w:type="dxa"/>
            <w:vAlign w:val="bottom"/>
            <w:gridSpan w:val="2"/>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72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272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5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Travailleur familial</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256 146</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26,2</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203 008</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27,9</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53 138</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21,2</w:t>
            </w:r>
          </w:p>
        </w:tc>
        <w:tc>
          <w:tcPr>
            <w:tcW w:w="0" w:type="dxa"/>
            <w:vAlign w:val="bottom"/>
          </w:tcPr>
          <w:p>
            <w:pPr>
              <w:spacing w:after="0"/>
              <w:rPr>
                <w:sz w:val="1"/>
                <w:szCs w:val="1"/>
                <w:color w:val="auto"/>
              </w:rPr>
            </w:pPr>
          </w:p>
        </w:tc>
      </w:tr>
      <w:tr>
        <w:trPr>
          <w:trHeight w:val="178"/>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contribuant à une</w:t>
            </w:r>
          </w:p>
        </w:tc>
        <w:tc>
          <w:tcPr>
            <w:tcW w:w="1580" w:type="dxa"/>
            <w:vAlign w:val="bottom"/>
            <w:gridSpan w:val="2"/>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72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272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5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39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Travailleur pour</w:t>
            </w:r>
          </w:p>
        </w:tc>
        <w:tc>
          <w:tcPr>
            <w:tcW w:w="15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245 096</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25,1</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183 665</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25,2</w:t>
            </w:r>
          </w:p>
        </w:tc>
        <w:tc>
          <w:tcPr>
            <w:tcW w:w="15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61 431</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24,5</w:t>
            </w:r>
          </w:p>
        </w:tc>
        <w:tc>
          <w:tcPr>
            <w:tcW w:w="0" w:type="dxa"/>
            <w:vAlign w:val="bottom"/>
          </w:tcPr>
          <w:p>
            <w:pPr>
              <w:spacing w:after="0"/>
              <w:rPr>
                <w:sz w:val="1"/>
                <w:szCs w:val="1"/>
                <w:color w:val="auto"/>
              </w:rPr>
            </w:pPr>
          </w:p>
        </w:tc>
      </w:tr>
      <w:tr>
        <w:trPr>
          <w:trHeight w:val="178"/>
        </w:trPr>
        <w:tc>
          <w:tcPr>
            <w:tcW w:w="2720" w:type="dxa"/>
            <w:vAlign w:val="bottom"/>
            <w:vMerge w:val="restart"/>
          </w:tcPr>
          <w:p>
            <w:pPr>
              <w:ind w:left="180"/>
              <w:spacing w:after="0"/>
              <w:rPr>
                <w:sz w:val="20"/>
                <w:szCs w:val="20"/>
                <w:color w:val="auto"/>
              </w:rPr>
            </w:pPr>
            <w:r>
              <w:rPr>
                <w:rFonts w:ascii="Arial" w:cs="Arial" w:eastAsia="Arial" w:hAnsi="Arial"/>
                <w:sz w:val="24"/>
                <w:szCs w:val="24"/>
                <w:b w:val="1"/>
                <w:bCs w:val="1"/>
                <w:color w:val="231F20"/>
              </w:rPr>
              <w:t>compte propre</w:t>
            </w:r>
          </w:p>
        </w:tc>
        <w:tc>
          <w:tcPr>
            <w:tcW w:w="1580" w:type="dxa"/>
            <w:vAlign w:val="bottom"/>
            <w:gridSpan w:val="2"/>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15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272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156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20" w:type="dxa"/>
            <w:vAlign w:val="bottom"/>
          </w:tcPr>
          <w:p>
            <w:pPr>
              <w:spacing w:after="0"/>
              <w:rPr>
                <w:sz w:val="9"/>
                <w:szCs w:val="9"/>
                <w:color w:val="auto"/>
              </w:rPr>
            </w:pPr>
          </w:p>
        </w:tc>
        <w:tc>
          <w:tcPr>
            <w:tcW w:w="900" w:type="dxa"/>
            <w:vAlign w:val="bottom"/>
          </w:tcPr>
          <w:p>
            <w:pPr>
              <w:spacing w:after="0"/>
              <w:rPr>
                <w:sz w:val="9"/>
                <w:szCs w:val="9"/>
                <w:color w:val="auto"/>
              </w:rPr>
            </w:pPr>
          </w:p>
        </w:tc>
        <w:tc>
          <w:tcPr>
            <w:tcW w:w="1580" w:type="dxa"/>
            <w:vAlign w:val="bottom"/>
          </w:tcPr>
          <w:p>
            <w:pPr>
              <w:spacing w:after="0"/>
              <w:rPr>
                <w:sz w:val="9"/>
                <w:szCs w:val="9"/>
                <w:color w:val="auto"/>
              </w:rPr>
            </w:pPr>
          </w:p>
        </w:tc>
        <w:tc>
          <w:tcPr>
            <w:tcW w:w="9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6"/>
        </w:trPr>
        <w:tc>
          <w:tcPr>
            <w:tcW w:w="272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56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1580" w:type="dxa"/>
            <w:vAlign w:val="bottom"/>
            <w:tcBorders>
              <w:bottom w:val="single" w:sz="8" w:color="BBBDBF"/>
            </w:tcBorders>
          </w:tcPr>
          <w:p>
            <w:pPr>
              <w:spacing w:after="0"/>
              <w:rPr>
                <w:sz w:val="10"/>
                <w:szCs w:val="10"/>
                <w:color w:val="auto"/>
              </w:rPr>
            </w:pPr>
          </w:p>
        </w:tc>
        <w:tc>
          <w:tcPr>
            <w:tcW w:w="9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31"/>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Patron/Employeur</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5 404</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0,6</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4 594</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0,6</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9"/>
              </w:rPr>
              <w:t>810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0,3</w:t>
            </w:r>
          </w:p>
        </w:tc>
        <w:tc>
          <w:tcPr>
            <w:tcW w:w="0" w:type="dxa"/>
            <w:vAlign w:val="bottom"/>
          </w:tcPr>
          <w:p>
            <w:pPr>
              <w:spacing w:after="0"/>
              <w:rPr>
                <w:sz w:val="1"/>
                <w:szCs w:val="1"/>
                <w:color w:val="auto"/>
              </w:rPr>
            </w:pPr>
          </w:p>
        </w:tc>
      </w:tr>
      <w:tr>
        <w:trPr>
          <w:trHeight w:val="8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Inactif, chômeur</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383 558</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39,2</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276 976</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38,0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106 582</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4"/>
              </w:rPr>
              <w:t>42,6</w:t>
            </w:r>
          </w:p>
        </w:tc>
        <w:tc>
          <w:tcPr>
            <w:tcW w:w="0" w:type="dxa"/>
            <w:vAlign w:val="bottom"/>
          </w:tcPr>
          <w:p>
            <w:pPr>
              <w:spacing w:after="0"/>
              <w:rPr>
                <w:sz w:val="1"/>
                <w:szCs w:val="1"/>
                <w:color w:val="auto"/>
              </w:rPr>
            </w:pPr>
          </w:p>
        </w:tc>
      </w:tr>
      <w:tr>
        <w:trPr>
          <w:trHeight w:val="80"/>
        </w:trPr>
        <w:tc>
          <w:tcPr>
            <w:tcW w:w="27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5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1580" w:type="dxa"/>
            <w:vAlign w:val="bottom"/>
            <w:tcBorders>
              <w:bottom w:val="single" w:sz="8" w:color="BBBDBF"/>
            </w:tcBorders>
          </w:tcPr>
          <w:p>
            <w:pPr>
              <w:spacing w:after="0"/>
              <w:rPr>
                <w:sz w:val="6"/>
                <w:szCs w:val="6"/>
                <w:color w:val="auto"/>
              </w:rPr>
            </w:pPr>
          </w:p>
        </w:tc>
        <w:tc>
          <w:tcPr>
            <w:tcW w:w="9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45"/>
        </w:trPr>
        <w:tc>
          <w:tcPr>
            <w:tcW w:w="272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15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978 486</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728 121</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6"/>
              </w:rPr>
              <w:t>100,0</w:t>
            </w:r>
          </w:p>
        </w:tc>
        <w:tc>
          <w:tcPr>
            <w:tcW w:w="1580" w:type="dxa"/>
            <w:vAlign w:val="bottom"/>
          </w:tcPr>
          <w:p>
            <w:pPr>
              <w:jc w:val="center"/>
              <w:spacing w:after="0"/>
              <w:rPr>
                <w:sz w:val="20"/>
                <w:szCs w:val="20"/>
                <w:color w:val="auto"/>
              </w:rPr>
            </w:pPr>
            <w:r>
              <w:rPr>
                <w:rFonts w:ascii="Arial" w:cs="Arial" w:eastAsia="Arial" w:hAnsi="Arial"/>
                <w:sz w:val="24"/>
                <w:szCs w:val="24"/>
                <w:b w:val="1"/>
                <w:bCs w:val="1"/>
                <w:color w:val="231F20"/>
                <w:w w:val="96"/>
              </w:rPr>
              <w:t>250 365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0" w:type="dxa"/>
            <w:vAlign w:val="bottom"/>
          </w:tcPr>
          <w:p>
            <w:pPr>
              <w:spacing w:after="0"/>
              <w:rPr>
                <w:sz w:val="1"/>
                <w:szCs w:val="1"/>
                <w:color w:val="auto"/>
              </w:rPr>
            </w:pPr>
          </w:p>
        </w:tc>
      </w:tr>
      <w:tr>
        <w:trPr>
          <w:trHeight w:val="101"/>
        </w:trPr>
        <w:tc>
          <w:tcPr>
            <w:tcW w:w="27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5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58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58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2226310</wp:posOffset>
                </wp:positionV>
                <wp:extent cx="6480175" cy="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57" o:spid="_x0000_s1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75.3pt" to="510.8pt,175.3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8"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57</w:t>
      </w:r>
    </w:p>
    <w:p>
      <w:pPr>
        <w:sectPr>
          <w:pgSz w:w="11900" w:h="16838" w:orient="portrait"/>
          <w:cols w:equalWidth="0" w:num="1">
            <w:col w:w="10220"/>
          </w:cols>
          <w:pgMar w:left="840" w:top="475" w:right="846" w:bottom="0" w:gutter="0" w:footer="0" w:header="0"/>
        </w:sectPr>
      </w:pPr>
    </w:p>
    <w:bookmarkStart w:id="57" w:name="page58"/>
    <w:bookmarkEnd w:id="5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A5 : </w:t>
      </w:r>
      <w:r>
        <w:rPr>
          <w:rFonts w:ascii="Arial" w:cs="Arial" w:eastAsia="Arial" w:hAnsi="Arial"/>
          <w:sz w:val="24"/>
          <w:szCs w:val="24"/>
          <w:b w:val="1"/>
          <w:bCs w:val="1"/>
          <w:color w:val="231F20"/>
        </w:rPr>
        <w:t>Indicateurs liés au logement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212725</wp:posOffset>
            </wp:positionV>
            <wp:extent cx="6514465" cy="7520305"/>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0">
                      <a:extLst>
                        <a:ext uri="{28A0092B-C50C-407E-A947-70E740481C1C}"/>
                      </a:extLst>
                    </a:blip>
                    <a:srcRect/>
                    <a:stretch>
                      <a:fillRect/>
                    </a:stretch>
                  </pic:blipFill>
                  <pic:spPr bwMode="auto">
                    <a:xfrm>
                      <a:off x="0" y="0"/>
                      <a:ext cx="6514465" cy="7520305"/>
                    </a:xfrm>
                    <a:prstGeom prst="rect">
                      <a:avLst/>
                    </a:prstGeom>
                    <a:noFill/>
                  </pic:spPr>
                </pic:pic>
              </a:graphicData>
            </a:graphic>
          </wp:anchor>
        </w:drawing>
      </w:r>
    </w:p>
    <w:p>
      <w:pPr>
        <w:spacing w:after="0" w:line="200" w:lineRule="exact"/>
        <w:rPr>
          <w:sz w:val="20"/>
          <w:szCs w:val="20"/>
          <w:color w:val="auto"/>
        </w:rPr>
      </w:pPr>
    </w:p>
    <w:p>
      <w:pPr>
        <w:spacing w:after="0" w:line="335" w:lineRule="exact"/>
        <w:rPr>
          <w:sz w:val="20"/>
          <w:szCs w:val="20"/>
          <w:color w:val="auto"/>
        </w:rPr>
      </w:pPr>
    </w:p>
    <w:tbl>
      <w:tblPr>
        <w:tblLayout w:type="fixed"/>
        <w:tblInd w:w="20" w:type="dxa"/>
        <w:tblCellMar>
          <w:top w:w="0" w:type="dxa"/>
          <w:left w:w="0" w:type="dxa"/>
          <w:bottom w:w="0" w:type="dxa"/>
          <w:right w:w="0" w:type="dxa"/>
        </w:tblCellMar>
      </w:tblPr>
      <w:tr>
        <w:trPr>
          <w:trHeight w:val="2747"/>
        </w:trPr>
        <w:tc>
          <w:tcPr>
            <w:tcW w:w="1700" w:type="dxa"/>
            <w:vAlign w:val="bottom"/>
            <w:textDirection w:val="btLr"/>
          </w:tcPr>
          <w:p>
            <w:pPr>
              <w:ind w:left="756"/>
              <w:spacing w:after="0"/>
              <w:rPr>
                <w:sz w:val="20"/>
                <w:szCs w:val="20"/>
                <w:color w:val="auto"/>
              </w:rPr>
            </w:pPr>
            <w:r>
              <w:rPr>
                <w:rFonts w:ascii="Arial" w:cs="Arial" w:eastAsia="Arial" w:hAnsi="Arial"/>
                <w:sz w:val="22"/>
                <w:szCs w:val="22"/>
                <w:b w:val="1"/>
                <w:bCs w:val="1"/>
                <w:color w:val="231F20"/>
                <w:w w:val="98"/>
              </w:rPr>
              <w:t>Sous-</w:t>
            </w:r>
            <w:r>
              <w:rPr>
                <w:rFonts w:ascii="Arial" w:cs="Arial" w:eastAsia="Arial" w:hAnsi="Arial"/>
                <w:sz w:val="24"/>
                <w:szCs w:val="24"/>
                <w:b w:val="1"/>
                <w:bCs w:val="1"/>
                <w:color w:val="231F20"/>
                <w:w w:val="98"/>
              </w:rPr>
              <w:t>groupes</w:t>
            </w:r>
          </w:p>
        </w:tc>
        <w:tc>
          <w:tcPr>
            <w:tcW w:w="20" w:type="dxa"/>
            <w:vAlign w:val="bottom"/>
          </w:tcPr>
          <w:p>
            <w:pPr>
              <w:spacing w:after="0"/>
              <w:rPr>
                <w:sz w:val="24"/>
                <w:szCs w:val="24"/>
                <w:color w:val="auto"/>
              </w:rPr>
            </w:pPr>
          </w:p>
        </w:tc>
        <w:tc>
          <w:tcPr>
            <w:tcW w:w="1400" w:type="dxa"/>
            <w:vAlign w:val="bottom"/>
            <w:textDirection w:val="btLr"/>
          </w:tcPr>
          <w:p>
            <w:pPr>
              <w:ind w:left="801"/>
              <w:spacing w:after="0"/>
              <w:rPr>
                <w:sz w:val="20"/>
                <w:szCs w:val="20"/>
                <w:color w:val="auto"/>
              </w:rPr>
            </w:pPr>
            <w:r>
              <w:rPr>
                <w:rFonts w:ascii="Arial" w:cs="Arial" w:eastAsia="Arial" w:hAnsi="Arial"/>
                <w:sz w:val="18"/>
                <w:szCs w:val="18"/>
                <w:b w:val="1"/>
                <w:bCs w:val="1"/>
                <w:color w:val="231F20"/>
                <w:w w:val="72"/>
              </w:rPr>
              <w:t>Proportion des ménagesvivantenzonelotie</w:t>
            </w:r>
          </w:p>
        </w:tc>
        <w:tc>
          <w:tcPr>
            <w:tcW w:w="1420" w:type="dxa"/>
            <w:vAlign w:val="bottom"/>
            <w:textDirection w:val="btLr"/>
          </w:tcPr>
          <w:p>
            <w:pPr>
              <w:ind w:left="625"/>
              <w:spacing w:after="0"/>
              <w:rPr>
                <w:sz w:val="20"/>
                <w:szCs w:val="20"/>
                <w:color w:val="auto"/>
              </w:rPr>
            </w:pPr>
            <w:r>
              <w:rPr>
                <w:rFonts w:ascii="Arial" w:cs="Arial" w:eastAsia="Arial" w:hAnsi="Arial"/>
                <w:sz w:val="15"/>
                <w:szCs w:val="15"/>
                <w:b w:val="1"/>
                <w:bCs w:val="1"/>
                <w:color w:val="231F20"/>
                <w:w w:val="74"/>
              </w:rPr>
              <w:t>Proportion des ménagesayantaccèsàl'eaupotable</w:t>
            </w:r>
          </w:p>
        </w:tc>
        <w:tc>
          <w:tcPr>
            <w:tcW w:w="1780" w:type="dxa"/>
            <w:vAlign w:val="bottom"/>
            <w:textDirection w:val="btLr"/>
          </w:tcPr>
          <w:p>
            <w:pPr>
              <w:ind w:left="305"/>
              <w:spacing w:after="0"/>
              <w:rPr>
                <w:sz w:val="20"/>
                <w:szCs w:val="20"/>
                <w:color w:val="auto"/>
              </w:rPr>
            </w:pPr>
            <w:r>
              <w:rPr>
                <w:rFonts w:ascii="Arial" w:cs="Arial" w:eastAsia="Arial" w:hAnsi="Arial"/>
                <w:sz w:val="11"/>
                <w:szCs w:val="11"/>
                <w:b w:val="1"/>
                <w:bCs w:val="1"/>
                <w:color w:val="231F20"/>
                <w:w w:val="74"/>
              </w:rPr>
              <w:t>Proportion des ménagesdontlebâtimentprincipalenmatériauxdéfinitifs</w:t>
            </w:r>
          </w:p>
        </w:tc>
        <w:tc>
          <w:tcPr>
            <w:tcW w:w="1060" w:type="dxa"/>
            <w:vAlign w:val="bottom"/>
            <w:textDirection w:val="btLr"/>
          </w:tcPr>
          <w:p>
            <w:pPr>
              <w:ind w:left="474"/>
              <w:spacing w:after="0"/>
              <w:rPr>
                <w:sz w:val="20"/>
                <w:szCs w:val="20"/>
                <w:color w:val="auto"/>
              </w:rPr>
            </w:pPr>
            <w:r>
              <w:rPr>
                <w:rFonts w:ascii="Arial" w:cs="Arial" w:eastAsia="Arial" w:hAnsi="Arial"/>
                <w:sz w:val="16"/>
                <w:szCs w:val="16"/>
                <w:b w:val="1"/>
                <w:bCs w:val="1"/>
                <w:color w:val="231F20"/>
                <w:w w:val="72"/>
              </w:rPr>
              <w:t>Proportion des ménagesayantaccèsàl'électricité</w:t>
            </w:r>
          </w:p>
        </w:tc>
        <w:tc>
          <w:tcPr>
            <w:tcW w:w="1420" w:type="dxa"/>
            <w:vAlign w:val="bottom"/>
            <w:textDirection w:val="btLr"/>
          </w:tcPr>
          <w:p>
            <w:pPr>
              <w:ind w:left="997"/>
              <w:spacing w:after="0"/>
              <w:rPr>
                <w:sz w:val="20"/>
                <w:szCs w:val="20"/>
                <w:color w:val="auto"/>
              </w:rPr>
            </w:pPr>
            <w:r>
              <w:rPr>
                <w:rFonts w:ascii="Arial" w:cs="Arial" w:eastAsia="Arial" w:hAnsi="Arial"/>
                <w:sz w:val="14"/>
                <w:szCs w:val="14"/>
                <w:b w:val="1"/>
                <w:bCs w:val="1"/>
                <w:color w:val="231F20"/>
                <w:w w:val="72"/>
              </w:rPr>
              <w:t>Proportion des ménagesayantaccèsàunsanitaireamélioré</w:t>
            </w:r>
          </w:p>
        </w:tc>
        <w:tc>
          <w:tcPr>
            <w:tcW w:w="1400" w:type="dxa"/>
            <w:vAlign w:val="bottom"/>
            <w:textDirection w:val="btLr"/>
          </w:tcPr>
          <w:p>
            <w:pPr>
              <w:ind w:left="635"/>
              <w:spacing w:after="0"/>
              <w:rPr>
                <w:sz w:val="20"/>
                <w:szCs w:val="20"/>
                <w:color w:val="auto"/>
              </w:rPr>
            </w:pPr>
            <w:r>
              <w:rPr>
                <w:rFonts w:ascii="Arial" w:cs="Arial" w:eastAsia="Arial" w:hAnsi="Arial"/>
                <w:sz w:val="14"/>
                <w:szCs w:val="14"/>
                <w:b w:val="1"/>
                <w:bCs w:val="1"/>
                <w:color w:val="231F20"/>
                <w:w w:val="74"/>
              </w:rPr>
              <w:t>Nombre moyen depersonnesparpièce dulogement</w:t>
            </w:r>
          </w:p>
        </w:tc>
      </w:tr>
      <w:tr>
        <w:trPr>
          <w:trHeight w:val="166"/>
        </w:trPr>
        <w:tc>
          <w:tcPr>
            <w:tcW w:w="1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400" w:type="dxa"/>
            <w:vAlign w:val="bottom"/>
            <w:tcBorders>
              <w:bottom w:val="single" w:sz="8" w:color="BBBDBF"/>
            </w:tcBorders>
          </w:tcPr>
          <w:p>
            <w:pPr>
              <w:spacing w:after="0"/>
              <w:rPr>
                <w:sz w:val="14"/>
                <w:szCs w:val="14"/>
                <w:color w:val="auto"/>
              </w:rPr>
            </w:pPr>
          </w:p>
        </w:tc>
        <w:tc>
          <w:tcPr>
            <w:tcW w:w="1420" w:type="dxa"/>
            <w:vAlign w:val="bottom"/>
            <w:tcBorders>
              <w:bottom w:val="single" w:sz="8" w:color="BBBDBF"/>
            </w:tcBorders>
          </w:tcPr>
          <w:p>
            <w:pPr>
              <w:spacing w:after="0"/>
              <w:rPr>
                <w:sz w:val="14"/>
                <w:szCs w:val="14"/>
                <w:color w:val="auto"/>
              </w:rPr>
            </w:pPr>
          </w:p>
        </w:tc>
        <w:tc>
          <w:tcPr>
            <w:tcW w:w="178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1420" w:type="dxa"/>
            <w:vAlign w:val="bottom"/>
            <w:tcBorders>
              <w:bottom w:val="single" w:sz="8" w:color="BBBDBF"/>
            </w:tcBorders>
          </w:tcPr>
          <w:p>
            <w:pPr>
              <w:spacing w:after="0"/>
              <w:rPr>
                <w:sz w:val="14"/>
                <w:szCs w:val="14"/>
                <w:color w:val="auto"/>
              </w:rPr>
            </w:pPr>
          </w:p>
        </w:tc>
        <w:tc>
          <w:tcPr>
            <w:tcW w:w="1400" w:type="dxa"/>
            <w:vAlign w:val="bottom"/>
            <w:tcBorders>
              <w:bottom w:val="single" w:sz="8" w:color="BBBDBF"/>
            </w:tcBorders>
          </w:tcPr>
          <w:p>
            <w:pPr>
              <w:spacing w:after="0"/>
              <w:rPr>
                <w:sz w:val="14"/>
                <w:szCs w:val="14"/>
                <w:color w:val="auto"/>
              </w:rPr>
            </w:pPr>
          </w:p>
        </w:tc>
      </w:tr>
      <w:tr>
        <w:trPr>
          <w:trHeight w:val="462"/>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21,4</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76,3</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75,2</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56,7</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18,3</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2,6</w:t>
            </w:r>
          </w:p>
        </w:tc>
      </w:tr>
      <w:tr>
        <w:trPr>
          <w:trHeight w:val="116"/>
        </w:trPr>
        <w:tc>
          <w:tcPr>
            <w:tcW w:w="170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1400" w:type="dxa"/>
            <w:vAlign w:val="bottom"/>
            <w:tcBorders>
              <w:bottom w:val="single" w:sz="8" w:color="BBBDBF"/>
            </w:tcBorders>
          </w:tcPr>
          <w:p>
            <w:pPr>
              <w:spacing w:after="0"/>
              <w:rPr>
                <w:sz w:val="10"/>
                <w:szCs w:val="10"/>
                <w:color w:val="auto"/>
              </w:rPr>
            </w:pPr>
          </w:p>
        </w:tc>
        <w:tc>
          <w:tcPr>
            <w:tcW w:w="1420" w:type="dxa"/>
            <w:vAlign w:val="bottom"/>
            <w:tcBorders>
              <w:bottom w:val="single" w:sz="8" w:color="BBBDBF"/>
            </w:tcBorders>
          </w:tcPr>
          <w:p>
            <w:pPr>
              <w:spacing w:after="0"/>
              <w:rPr>
                <w:sz w:val="10"/>
                <w:szCs w:val="10"/>
                <w:color w:val="auto"/>
              </w:rPr>
            </w:pPr>
          </w:p>
        </w:tc>
        <w:tc>
          <w:tcPr>
            <w:tcW w:w="1780" w:type="dxa"/>
            <w:vAlign w:val="bottom"/>
            <w:tcBorders>
              <w:bottom w:val="single" w:sz="8" w:color="BBBDBF"/>
            </w:tcBorders>
          </w:tcPr>
          <w:p>
            <w:pPr>
              <w:spacing w:after="0"/>
              <w:rPr>
                <w:sz w:val="10"/>
                <w:szCs w:val="10"/>
                <w:color w:val="auto"/>
              </w:rPr>
            </w:pPr>
          </w:p>
        </w:tc>
        <w:tc>
          <w:tcPr>
            <w:tcW w:w="1060" w:type="dxa"/>
            <w:vAlign w:val="bottom"/>
            <w:tcBorders>
              <w:bottom w:val="single" w:sz="8" w:color="BBBDBF"/>
            </w:tcBorders>
          </w:tcPr>
          <w:p>
            <w:pPr>
              <w:spacing w:after="0"/>
              <w:rPr>
                <w:sz w:val="10"/>
                <w:szCs w:val="10"/>
                <w:color w:val="auto"/>
              </w:rPr>
            </w:pPr>
          </w:p>
        </w:tc>
        <w:tc>
          <w:tcPr>
            <w:tcW w:w="1420" w:type="dxa"/>
            <w:vAlign w:val="bottom"/>
            <w:tcBorders>
              <w:bottom w:val="single" w:sz="8" w:color="BBBDBF"/>
            </w:tcBorders>
          </w:tcPr>
          <w:p>
            <w:pPr>
              <w:spacing w:after="0"/>
              <w:rPr>
                <w:sz w:val="10"/>
                <w:szCs w:val="10"/>
                <w:color w:val="auto"/>
              </w:rPr>
            </w:pPr>
          </w:p>
        </w:tc>
        <w:tc>
          <w:tcPr>
            <w:tcW w:w="1400" w:type="dxa"/>
            <w:vAlign w:val="bottom"/>
            <w:tcBorders>
              <w:bottom w:val="single" w:sz="8" w:color="BBBDBF"/>
            </w:tcBorders>
          </w:tcPr>
          <w:p>
            <w:pPr>
              <w:spacing w:after="0"/>
              <w:rPr>
                <w:sz w:val="10"/>
                <w:szCs w:val="10"/>
                <w:color w:val="auto"/>
              </w:rPr>
            </w:pPr>
          </w:p>
        </w:tc>
      </w:tr>
      <w:tr>
        <w:trPr>
          <w:trHeight w:val="356"/>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3200" w:type="dxa"/>
            <w:vAlign w:val="bottom"/>
            <w:gridSpan w:val="2"/>
          </w:tcPr>
          <w:p>
            <w:pPr>
              <w:jc w:val="center"/>
              <w:ind w:left="662"/>
              <w:spacing w:after="0"/>
              <w:rPr>
                <w:sz w:val="20"/>
                <w:szCs w:val="20"/>
                <w:color w:val="auto"/>
              </w:rPr>
            </w:pPr>
            <w:r>
              <w:rPr>
                <w:rFonts w:ascii="Arial" w:cs="Arial" w:eastAsia="Arial" w:hAnsi="Arial"/>
                <w:sz w:val="24"/>
                <w:szCs w:val="24"/>
                <w:b w:val="1"/>
                <w:bCs w:val="1"/>
                <w:color w:val="231F20"/>
                <w:w w:val="94"/>
              </w:rPr>
              <w:t>Milieu de résidence</w:t>
            </w:r>
          </w:p>
        </w:tc>
        <w:tc>
          <w:tcPr>
            <w:tcW w:w="1060" w:type="dxa"/>
            <w:vAlign w:val="bottom"/>
          </w:tcPr>
          <w:p>
            <w:pPr>
              <w:spacing w:after="0"/>
              <w:rPr>
                <w:sz w:val="24"/>
                <w:szCs w:val="24"/>
                <w:color w:val="auto"/>
              </w:rPr>
            </w:pPr>
          </w:p>
        </w:tc>
        <w:tc>
          <w:tcPr>
            <w:tcW w:w="1420" w:type="dxa"/>
            <w:vAlign w:val="bottom"/>
          </w:tcPr>
          <w:p>
            <w:pPr>
              <w:spacing w:after="0"/>
              <w:rPr>
                <w:sz w:val="24"/>
                <w:szCs w:val="24"/>
                <w:color w:val="auto"/>
              </w:rPr>
            </w:pPr>
          </w:p>
        </w:tc>
        <w:tc>
          <w:tcPr>
            <w:tcW w:w="1400" w:type="dxa"/>
            <w:vAlign w:val="bottom"/>
          </w:tcPr>
          <w:p>
            <w:pPr>
              <w:spacing w:after="0"/>
              <w:rPr>
                <w:sz w:val="24"/>
                <w:szCs w:val="24"/>
                <w:color w:val="auto"/>
              </w:rPr>
            </w:pPr>
          </w:p>
        </w:tc>
      </w:tr>
      <w:tr>
        <w:trPr>
          <w:trHeight w:val="77"/>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28"/>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Urbain</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38,7</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73,5</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89,7</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66,9</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28,2</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2,3</w:t>
            </w:r>
          </w:p>
        </w:tc>
      </w:tr>
      <w:tr>
        <w:trPr>
          <w:trHeight w:val="80"/>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28"/>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Rural</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8,1</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78,5</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64,0</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48,7</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10,3</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2,8</w:t>
            </w:r>
          </w:p>
        </w:tc>
      </w:tr>
      <w:tr>
        <w:trPr>
          <w:trHeight w:val="80"/>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356"/>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3200" w:type="dxa"/>
            <w:vAlign w:val="bottom"/>
            <w:gridSpan w:val="2"/>
          </w:tcPr>
          <w:p>
            <w:pPr>
              <w:jc w:val="center"/>
              <w:ind w:left="662"/>
              <w:spacing w:after="0"/>
              <w:rPr>
                <w:sz w:val="20"/>
                <w:szCs w:val="20"/>
                <w:color w:val="auto"/>
              </w:rPr>
            </w:pPr>
            <w:r>
              <w:rPr>
                <w:rFonts w:ascii="Arial" w:cs="Arial" w:eastAsia="Arial" w:hAnsi="Arial"/>
                <w:sz w:val="24"/>
                <w:szCs w:val="24"/>
                <w:b w:val="1"/>
                <w:bCs w:val="1"/>
                <w:color w:val="231F20"/>
                <w:w w:val="92"/>
              </w:rPr>
              <w:t>Région de résidence</w:t>
            </w:r>
          </w:p>
        </w:tc>
        <w:tc>
          <w:tcPr>
            <w:tcW w:w="1060" w:type="dxa"/>
            <w:vAlign w:val="bottom"/>
          </w:tcPr>
          <w:p>
            <w:pPr>
              <w:spacing w:after="0"/>
              <w:rPr>
                <w:sz w:val="24"/>
                <w:szCs w:val="24"/>
                <w:color w:val="auto"/>
              </w:rPr>
            </w:pPr>
          </w:p>
        </w:tc>
        <w:tc>
          <w:tcPr>
            <w:tcW w:w="1420" w:type="dxa"/>
            <w:vAlign w:val="bottom"/>
          </w:tcPr>
          <w:p>
            <w:pPr>
              <w:spacing w:after="0"/>
              <w:rPr>
                <w:sz w:val="24"/>
                <w:szCs w:val="24"/>
                <w:color w:val="auto"/>
              </w:rPr>
            </w:pPr>
          </w:p>
        </w:tc>
        <w:tc>
          <w:tcPr>
            <w:tcW w:w="1400" w:type="dxa"/>
            <w:vAlign w:val="bottom"/>
          </w:tcPr>
          <w:p>
            <w:pPr>
              <w:spacing w:after="0"/>
              <w:rPr>
                <w:sz w:val="24"/>
                <w:szCs w:val="24"/>
                <w:color w:val="auto"/>
              </w:rPr>
            </w:pPr>
          </w:p>
        </w:tc>
      </w:tr>
      <w:tr>
        <w:trPr>
          <w:trHeight w:val="77"/>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Cascades</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57,0</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47,3</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81,0</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83,3</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37,6</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2,3</w:t>
            </w:r>
          </w:p>
        </w:tc>
      </w:tr>
      <w:tr>
        <w:trPr>
          <w:trHeight w:val="72"/>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Centre-Est</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19,4</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78,0</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81,8</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51,8</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37,4</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2,5</w:t>
            </w:r>
          </w:p>
        </w:tc>
      </w:tr>
      <w:tr>
        <w:trPr>
          <w:trHeight w:val="70"/>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w w:val="98"/>
              </w:rPr>
              <w:t>Centre-Ouest</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3,0</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78,0</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75,0</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50,1</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rPr>
              <w:t>0,7</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2,2</w:t>
            </w:r>
          </w:p>
        </w:tc>
      </w:tr>
      <w:tr>
        <w:trPr>
          <w:trHeight w:val="72"/>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Centre-Sud</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14,9</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89,5</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68,7</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52,5</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rPr>
              <w:t>1,5</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3,5</w:t>
            </w:r>
          </w:p>
        </w:tc>
      </w:tr>
      <w:tr>
        <w:trPr>
          <w:trHeight w:val="70"/>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Est</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40,7</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81,8</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85,1</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51,3</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25,8</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2,7</w:t>
            </w:r>
          </w:p>
        </w:tc>
      </w:tr>
      <w:tr>
        <w:trPr>
          <w:trHeight w:val="72"/>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Sud-Ouest</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19,4</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75,2</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60,9</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63,0</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16,4</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2,3</w:t>
            </w:r>
          </w:p>
        </w:tc>
      </w:tr>
      <w:tr>
        <w:trPr>
          <w:trHeight w:val="70"/>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385"/>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4260" w:type="dxa"/>
            <w:vAlign w:val="bottom"/>
            <w:gridSpan w:val="3"/>
          </w:tcPr>
          <w:p>
            <w:pPr>
              <w:jc w:val="center"/>
              <w:ind w:right="163"/>
              <w:spacing w:after="0"/>
              <w:rPr>
                <w:sz w:val="20"/>
                <w:szCs w:val="20"/>
                <w:color w:val="auto"/>
              </w:rPr>
            </w:pPr>
            <w:r>
              <w:rPr>
                <w:rFonts w:ascii="Arial" w:cs="Arial" w:eastAsia="Arial" w:hAnsi="Arial"/>
                <w:sz w:val="24"/>
                <w:szCs w:val="24"/>
                <w:b w:val="1"/>
                <w:bCs w:val="1"/>
                <w:color w:val="231F20"/>
                <w:w w:val="93"/>
              </w:rPr>
              <w:t>Sexe du chef de ménage</w:t>
            </w:r>
          </w:p>
        </w:tc>
        <w:tc>
          <w:tcPr>
            <w:tcW w:w="1420" w:type="dxa"/>
            <w:vAlign w:val="bottom"/>
          </w:tcPr>
          <w:p>
            <w:pPr>
              <w:spacing w:after="0"/>
              <w:rPr>
                <w:sz w:val="24"/>
                <w:szCs w:val="24"/>
                <w:color w:val="auto"/>
              </w:rPr>
            </w:pPr>
          </w:p>
        </w:tc>
        <w:tc>
          <w:tcPr>
            <w:tcW w:w="1400" w:type="dxa"/>
            <w:vAlign w:val="bottom"/>
          </w:tcPr>
          <w:p>
            <w:pPr>
              <w:spacing w:after="0"/>
              <w:rPr>
                <w:sz w:val="24"/>
                <w:szCs w:val="24"/>
                <w:color w:val="auto"/>
              </w:rPr>
            </w:pPr>
          </w:p>
        </w:tc>
      </w:tr>
      <w:tr>
        <w:trPr>
          <w:trHeight w:val="106"/>
        </w:trPr>
        <w:tc>
          <w:tcPr>
            <w:tcW w:w="17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1780" w:type="dxa"/>
            <w:vAlign w:val="bottom"/>
            <w:tcBorders>
              <w:bottom w:val="single" w:sz="8" w:color="BBBDBF"/>
            </w:tcBorders>
          </w:tcPr>
          <w:p>
            <w:pPr>
              <w:spacing w:after="0"/>
              <w:rPr>
                <w:sz w:val="9"/>
                <w:szCs w:val="9"/>
                <w:color w:val="auto"/>
              </w:rPr>
            </w:pPr>
          </w:p>
        </w:tc>
        <w:tc>
          <w:tcPr>
            <w:tcW w:w="106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Homme</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21,8</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76,3</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75,7</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61,4</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19,2</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2,6</w:t>
            </w:r>
          </w:p>
        </w:tc>
      </w:tr>
      <w:tr>
        <w:trPr>
          <w:trHeight w:val="70"/>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Femme</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20,3</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76,4</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73,5</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41,8</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15,5</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2,5</w:t>
            </w:r>
          </w:p>
        </w:tc>
      </w:tr>
      <w:tr>
        <w:trPr>
          <w:trHeight w:val="72"/>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385"/>
        </w:trPr>
        <w:tc>
          <w:tcPr>
            <w:tcW w:w="1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3200" w:type="dxa"/>
            <w:vAlign w:val="bottom"/>
            <w:gridSpan w:val="2"/>
          </w:tcPr>
          <w:p>
            <w:pPr>
              <w:jc w:val="center"/>
              <w:ind w:left="662"/>
              <w:spacing w:after="0"/>
              <w:rPr>
                <w:sz w:val="20"/>
                <w:szCs w:val="20"/>
                <w:color w:val="auto"/>
              </w:rPr>
            </w:pPr>
            <w:r>
              <w:rPr>
                <w:rFonts w:ascii="Arial" w:cs="Arial" w:eastAsia="Arial" w:hAnsi="Arial"/>
                <w:sz w:val="24"/>
                <w:szCs w:val="24"/>
                <w:b w:val="1"/>
                <w:bCs w:val="1"/>
                <w:color w:val="231F20"/>
                <w:w w:val="94"/>
              </w:rPr>
              <w:t>Type de ménage</w:t>
            </w:r>
          </w:p>
        </w:tc>
        <w:tc>
          <w:tcPr>
            <w:tcW w:w="1060" w:type="dxa"/>
            <w:vAlign w:val="bottom"/>
          </w:tcPr>
          <w:p>
            <w:pPr>
              <w:spacing w:after="0"/>
              <w:rPr>
                <w:sz w:val="24"/>
                <w:szCs w:val="24"/>
                <w:color w:val="auto"/>
              </w:rPr>
            </w:pPr>
          </w:p>
        </w:tc>
        <w:tc>
          <w:tcPr>
            <w:tcW w:w="1420" w:type="dxa"/>
            <w:vAlign w:val="bottom"/>
          </w:tcPr>
          <w:p>
            <w:pPr>
              <w:spacing w:after="0"/>
              <w:rPr>
                <w:sz w:val="24"/>
                <w:szCs w:val="24"/>
                <w:color w:val="auto"/>
              </w:rPr>
            </w:pPr>
          </w:p>
        </w:tc>
        <w:tc>
          <w:tcPr>
            <w:tcW w:w="1400" w:type="dxa"/>
            <w:vAlign w:val="bottom"/>
          </w:tcPr>
          <w:p>
            <w:pPr>
              <w:spacing w:after="0"/>
              <w:rPr>
                <w:sz w:val="24"/>
                <w:szCs w:val="24"/>
                <w:color w:val="auto"/>
              </w:rPr>
            </w:pPr>
          </w:p>
        </w:tc>
      </w:tr>
      <w:tr>
        <w:trPr>
          <w:trHeight w:val="104"/>
        </w:trPr>
        <w:tc>
          <w:tcPr>
            <w:tcW w:w="17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1780" w:type="dxa"/>
            <w:vAlign w:val="bottom"/>
            <w:tcBorders>
              <w:bottom w:val="single" w:sz="8" w:color="BBBDBF"/>
            </w:tcBorders>
          </w:tcPr>
          <w:p>
            <w:pPr>
              <w:spacing w:after="0"/>
              <w:rPr>
                <w:sz w:val="9"/>
                <w:szCs w:val="9"/>
                <w:color w:val="auto"/>
              </w:rPr>
            </w:pPr>
          </w:p>
        </w:tc>
        <w:tc>
          <w:tcPr>
            <w:tcW w:w="1060" w:type="dxa"/>
            <w:vAlign w:val="bottom"/>
            <w:tcBorders>
              <w:bottom w:val="single" w:sz="8" w:color="BBBDBF"/>
            </w:tcBorders>
          </w:tcPr>
          <w:p>
            <w:pPr>
              <w:spacing w:after="0"/>
              <w:rPr>
                <w:sz w:val="9"/>
                <w:szCs w:val="9"/>
                <w:color w:val="auto"/>
              </w:rPr>
            </w:pPr>
          </w:p>
        </w:tc>
        <w:tc>
          <w:tcPr>
            <w:tcW w:w="1420" w:type="dxa"/>
            <w:vAlign w:val="bottom"/>
            <w:tcBorders>
              <w:bottom w:val="single" w:sz="8" w:color="BBBDBF"/>
            </w:tcBorders>
          </w:tcPr>
          <w:p>
            <w:pPr>
              <w:spacing w:after="0"/>
              <w:rPr>
                <w:sz w:val="9"/>
                <w:szCs w:val="9"/>
                <w:color w:val="auto"/>
              </w:rPr>
            </w:pPr>
          </w:p>
        </w:tc>
        <w:tc>
          <w:tcPr>
            <w:tcW w:w="1400" w:type="dxa"/>
            <w:vAlign w:val="bottom"/>
            <w:tcBorders>
              <w:bottom w:val="single" w:sz="8" w:color="BBBDBF"/>
            </w:tcBorders>
          </w:tcPr>
          <w:p>
            <w:pPr>
              <w:spacing w:after="0"/>
              <w:rPr>
                <w:sz w:val="9"/>
                <w:szCs w:val="9"/>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Ménage hôte</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23,3</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74,6</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78,6</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64,7</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18,9</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2,4</w:t>
            </w:r>
          </w:p>
        </w:tc>
      </w:tr>
      <w:tr>
        <w:trPr>
          <w:trHeight w:val="72"/>
        </w:trPr>
        <w:tc>
          <w:tcPr>
            <w:tcW w:w="1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r>
        <w:trPr>
          <w:trHeight w:val="419"/>
        </w:trPr>
        <w:tc>
          <w:tcPr>
            <w:tcW w:w="1700" w:type="dxa"/>
            <w:vAlign w:val="bottom"/>
          </w:tcPr>
          <w:p>
            <w:pPr>
              <w:ind w:left="180"/>
              <w:spacing w:after="0"/>
              <w:rPr>
                <w:sz w:val="20"/>
                <w:szCs w:val="20"/>
                <w:color w:val="auto"/>
              </w:rPr>
            </w:pPr>
            <w:r>
              <w:rPr>
                <w:rFonts w:ascii="Arial" w:cs="Arial" w:eastAsia="Arial" w:hAnsi="Arial"/>
                <w:sz w:val="24"/>
                <w:szCs w:val="24"/>
                <w:b w:val="1"/>
                <w:bCs w:val="1"/>
                <w:color w:val="231F20"/>
              </w:rPr>
              <w:t>Ménage PDI</w:t>
            </w:r>
          </w:p>
        </w:tc>
        <w:tc>
          <w:tcPr>
            <w:tcW w:w="14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15,8</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81,3</w:t>
            </w:r>
          </w:p>
        </w:tc>
        <w:tc>
          <w:tcPr>
            <w:tcW w:w="1780" w:type="dxa"/>
            <w:vAlign w:val="bottom"/>
          </w:tcPr>
          <w:p>
            <w:pPr>
              <w:jc w:val="center"/>
              <w:ind w:right="245"/>
              <w:spacing w:after="0"/>
              <w:rPr>
                <w:sz w:val="20"/>
                <w:szCs w:val="20"/>
                <w:color w:val="auto"/>
              </w:rPr>
            </w:pPr>
            <w:r>
              <w:rPr>
                <w:rFonts w:ascii="Arial" w:cs="Arial" w:eastAsia="Arial" w:hAnsi="Arial"/>
                <w:sz w:val="24"/>
                <w:szCs w:val="24"/>
                <w:b w:val="1"/>
                <w:bCs w:val="1"/>
                <w:color w:val="231F20"/>
                <w:w w:val="98"/>
              </w:rPr>
              <w:t>65,3</w:t>
            </w:r>
          </w:p>
        </w:tc>
        <w:tc>
          <w:tcPr>
            <w:tcW w:w="1060" w:type="dxa"/>
            <w:vAlign w:val="bottom"/>
          </w:tcPr>
          <w:p>
            <w:pPr>
              <w:ind w:left="120"/>
              <w:spacing w:after="0"/>
              <w:rPr>
                <w:sz w:val="20"/>
                <w:szCs w:val="20"/>
                <w:color w:val="auto"/>
              </w:rPr>
            </w:pPr>
            <w:r>
              <w:rPr>
                <w:rFonts w:ascii="Arial" w:cs="Arial" w:eastAsia="Arial" w:hAnsi="Arial"/>
                <w:sz w:val="24"/>
                <w:szCs w:val="24"/>
                <w:b w:val="1"/>
                <w:bCs w:val="1"/>
                <w:color w:val="231F20"/>
              </w:rPr>
              <w:t>33,3</w:t>
            </w:r>
          </w:p>
        </w:tc>
        <w:tc>
          <w:tcPr>
            <w:tcW w:w="1420" w:type="dxa"/>
            <w:vAlign w:val="bottom"/>
          </w:tcPr>
          <w:p>
            <w:pPr>
              <w:jc w:val="center"/>
              <w:spacing w:after="0"/>
              <w:rPr>
                <w:sz w:val="20"/>
                <w:szCs w:val="20"/>
                <w:color w:val="auto"/>
              </w:rPr>
            </w:pPr>
            <w:r>
              <w:rPr>
                <w:rFonts w:ascii="Arial" w:cs="Arial" w:eastAsia="Arial" w:hAnsi="Arial"/>
                <w:sz w:val="24"/>
                <w:szCs w:val="24"/>
                <w:b w:val="1"/>
                <w:bCs w:val="1"/>
                <w:color w:val="231F20"/>
                <w:w w:val="98"/>
              </w:rPr>
              <w:t>16,7</w:t>
            </w:r>
          </w:p>
        </w:tc>
        <w:tc>
          <w:tcPr>
            <w:tcW w:w="1400" w:type="dxa"/>
            <w:vAlign w:val="bottom"/>
          </w:tcPr>
          <w:p>
            <w:pPr>
              <w:jc w:val="center"/>
              <w:spacing w:after="0"/>
              <w:rPr>
                <w:sz w:val="20"/>
                <w:szCs w:val="20"/>
                <w:color w:val="auto"/>
              </w:rPr>
            </w:pPr>
            <w:r>
              <w:rPr>
                <w:rFonts w:ascii="Arial" w:cs="Arial" w:eastAsia="Arial" w:hAnsi="Arial"/>
                <w:sz w:val="24"/>
                <w:szCs w:val="24"/>
                <w:b w:val="1"/>
                <w:bCs w:val="1"/>
                <w:color w:val="231F20"/>
              </w:rPr>
              <w:t>3,2</w:t>
            </w:r>
          </w:p>
        </w:tc>
      </w:tr>
      <w:tr>
        <w:trPr>
          <w:trHeight w:val="70"/>
        </w:trPr>
        <w:tc>
          <w:tcPr>
            <w:tcW w:w="170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780" w:type="dxa"/>
            <w:vAlign w:val="bottom"/>
            <w:tcBorders>
              <w:bottom w:val="single" w:sz="8" w:color="BBBDBF"/>
            </w:tcBorders>
          </w:tcPr>
          <w:p>
            <w:pPr>
              <w:spacing w:after="0"/>
              <w:rPr>
                <w:sz w:val="6"/>
                <w:szCs w:val="6"/>
                <w:color w:val="auto"/>
              </w:rPr>
            </w:pPr>
          </w:p>
        </w:tc>
        <w:tc>
          <w:tcPr>
            <w:tcW w:w="1060" w:type="dxa"/>
            <w:vAlign w:val="bottom"/>
            <w:tcBorders>
              <w:bottom w:val="single" w:sz="8" w:color="BBBDBF"/>
            </w:tcBorders>
          </w:tcPr>
          <w:p>
            <w:pPr>
              <w:spacing w:after="0"/>
              <w:rPr>
                <w:sz w:val="6"/>
                <w:szCs w:val="6"/>
                <w:color w:val="auto"/>
              </w:rPr>
            </w:pPr>
          </w:p>
        </w:tc>
        <w:tc>
          <w:tcPr>
            <w:tcW w:w="1420" w:type="dxa"/>
            <w:vAlign w:val="bottom"/>
            <w:tcBorders>
              <w:bottom w:val="single" w:sz="8" w:color="BBBDBF"/>
            </w:tcBorders>
          </w:tcPr>
          <w:p>
            <w:pPr>
              <w:spacing w:after="0"/>
              <w:rPr>
                <w:sz w:val="6"/>
                <w:szCs w:val="6"/>
                <w:color w:val="auto"/>
              </w:rPr>
            </w:pPr>
          </w:p>
        </w:tc>
        <w:tc>
          <w:tcPr>
            <w:tcW w:w="1400" w:type="dxa"/>
            <w:vAlign w:val="bottom"/>
            <w:tcBorders>
              <w:bottom w:val="single" w:sz="8" w:color="BBBDBF"/>
            </w:tcBorders>
          </w:tcPr>
          <w:p>
            <w:pPr>
              <w:spacing w:after="0"/>
              <w:rPr>
                <w:sz w:val="6"/>
                <w:szCs w:val="6"/>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1449070</wp:posOffset>
                </wp:positionV>
                <wp:extent cx="6480175" cy="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59" o:spid="_x0000_s11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14.1pt" to="510.8pt,114.1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58</w:t>
      </w:r>
    </w:p>
    <w:p>
      <w:pPr>
        <w:sectPr>
          <w:pgSz w:w="11900" w:h="16838" w:orient="portrait"/>
          <w:cols w:equalWidth="0" w:num="1">
            <w:col w:w="10220"/>
          </w:cols>
          <w:pgMar w:left="840" w:top="475" w:right="846" w:bottom="0" w:gutter="0" w:footer="0" w:header="0"/>
        </w:sectPr>
      </w:pPr>
    </w:p>
    <w:bookmarkStart w:id="58" w:name="page59"/>
    <w:bookmarkEnd w:id="58"/>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A6 : </w:t>
      </w:r>
      <w:r>
        <w:rPr>
          <w:rFonts w:ascii="Arial" w:cs="Arial" w:eastAsia="Arial" w:hAnsi="Arial"/>
          <w:sz w:val="24"/>
          <w:szCs w:val="24"/>
          <w:b w:val="1"/>
          <w:bCs w:val="1"/>
          <w:color w:val="231F20"/>
        </w:rPr>
        <w:t>Indicateurs liés à la possession d’actifs par le ménage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177800</wp:posOffset>
            </wp:positionV>
            <wp:extent cx="6499225" cy="7794625"/>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1">
                      <a:extLst>
                        <a:ext uri="{28A0092B-C50C-407E-A947-70E740481C1C}"/>
                      </a:extLst>
                    </a:blip>
                    <a:srcRect/>
                    <a:stretch>
                      <a:fillRect/>
                    </a:stretch>
                  </pic:blipFill>
                  <pic:spPr bwMode="auto">
                    <a:xfrm>
                      <a:off x="0" y="0"/>
                      <a:ext cx="6499225" cy="77946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tbl>
      <w:tblPr>
        <w:tblLayout w:type="fixed"/>
        <w:tblInd w:w="20" w:type="dxa"/>
        <w:tblCellMar>
          <w:top w:w="0" w:type="dxa"/>
          <w:left w:w="0" w:type="dxa"/>
          <w:bottom w:w="0" w:type="dxa"/>
          <w:right w:w="0" w:type="dxa"/>
        </w:tblCellMar>
      </w:tblPr>
      <w:tr>
        <w:trPr>
          <w:trHeight w:val="2603"/>
        </w:trPr>
        <w:tc>
          <w:tcPr>
            <w:tcW w:w="1580" w:type="dxa"/>
            <w:vAlign w:val="bottom"/>
            <w:textDirection w:val="btLr"/>
          </w:tcPr>
          <w:p>
            <w:pPr>
              <w:ind w:left="689"/>
              <w:spacing w:after="0"/>
              <w:rPr>
                <w:sz w:val="20"/>
                <w:szCs w:val="20"/>
                <w:color w:val="auto"/>
              </w:rPr>
            </w:pPr>
            <w:r>
              <w:rPr>
                <w:rFonts w:ascii="Arial" w:cs="Arial" w:eastAsia="Arial" w:hAnsi="Arial"/>
                <w:sz w:val="22"/>
                <w:szCs w:val="22"/>
                <w:b w:val="1"/>
                <w:bCs w:val="1"/>
                <w:color w:val="231F20"/>
                <w:w w:val="97"/>
              </w:rPr>
              <w:t>Sous-</w:t>
            </w:r>
            <w:r>
              <w:rPr>
                <w:rFonts w:ascii="Arial" w:cs="Arial" w:eastAsia="Arial" w:hAnsi="Arial"/>
                <w:sz w:val="24"/>
                <w:szCs w:val="24"/>
                <w:b w:val="1"/>
                <w:bCs w:val="1"/>
                <w:color w:val="231F20"/>
                <w:w w:val="97"/>
              </w:rPr>
              <w:t>groupes</w:t>
            </w:r>
          </w:p>
        </w:tc>
        <w:tc>
          <w:tcPr>
            <w:tcW w:w="20" w:type="dxa"/>
            <w:vAlign w:val="bottom"/>
          </w:tcPr>
          <w:p>
            <w:pPr>
              <w:spacing w:after="0"/>
              <w:rPr>
                <w:sz w:val="24"/>
                <w:szCs w:val="24"/>
                <w:color w:val="auto"/>
              </w:rPr>
            </w:pPr>
          </w:p>
        </w:tc>
        <w:tc>
          <w:tcPr>
            <w:tcW w:w="760" w:type="dxa"/>
            <w:vAlign w:val="bottom"/>
            <w:textDirection w:val="btLr"/>
          </w:tcPr>
          <w:p>
            <w:pPr>
              <w:spacing w:after="0"/>
              <w:rPr>
                <w:sz w:val="20"/>
                <w:szCs w:val="20"/>
                <w:color w:val="auto"/>
              </w:rPr>
            </w:pPr>
            <w:r>
              <w:rPr>
                <w:rFonts w:ascii="Arial" w:cs="Arial" w:eastAsia="Arial" w:hAnsi="Arial"/>
                <w:sz w:val="24"/>
                <w:szCs w:val="24"/>
                <w:b w:val="1"/>
                <w:bCs w:val="1"/>
                <w:color w:val="231F20"/>
                <w:w w:val="96"/>
              </w:rPr>
              <w:t>Fer à repasser</w:t>
            </w:r>
          </w:p>
        </w:tc>
        <w:tc>
          <w:tcPr>
            <w:tcW w:w="20" w:type="dxa"/>
            <w:vAlign w:val="bottom"/>
          </w:tcPr>
          <w:p>
            <w:pPr>
              <w:spacing w:after="0"/>
              <w:rPr>
                <w:sz w:val="24"/>
                <w:szCs w:val="24"/>
                <w:color w:val="auto"/>
              </w:rPr>
            </w:pPr>
          </w:p>
        </w:tc>
        <w:tc>
          <w:tcPr>
            <w:tcW w:w="760" w:type="dxa"/>
            <w:vAlign w:val="bottom"/>
            <w:textDirection w:val="btLr"/>
          </w:tcPr>
          <w:p>
            <w:pPr>
              <w:ind w:left="265"/>
              <w:spacing w:after="0"/>
              <w:rPr>
                <w:sz w:val="20"/>
                <w:szCs w:val="20"/>
                <w:color w:val="auto"/>
              </w:rPr>
            </w:pPr>
            <w:r>
              <w:rPr>
                <w:rFonts w:ascii="Arial" w:cs="Arial" w:eastAsia="Arial" w:hAnsi="Arial"/>
                <w:sz w:val="24"/>
                <w:szCs w:val="24"/>
                <w:b w:val="1"/>
                <w:bCs w:val="1"/>
                <w:color w:val="231F20"/>
                <w:w w:val="93"/>
              </w:rPr>
              <w:t>Bonbonne de gaz</w:t>
            </w:r>
          </w:p>
        </w:tc>
        <w:tc>
          <w:tcPr>
            <w:tcW w:w="20" w:type="dxa"/>
            <w:vAlign w:val="bottom"/>
          </w:tcPr>
          <w:p>
            <w:pPr>
              <w:spacing w:after="0"/>
              <w:rPr>
                <w:sz w:val="24"/>
                <w:szCs w:val="24"/>
                <w:color w:val="auto"/>
              </w:rPr>
            </w:pPr>
          </w:p>
        </w:tc>
        <w:tc>
          <w:tcPr>
            <w:tcW w:w="760" w:type="dxa"/>
            <w:vAlign w:val="bottom"/>
            <w:textDirection w:val="btLr"/>
          </w:tcPr>
          <w:p>
            <w:pPr>
              <w:ind w:left="268"/>
              <w:spacing w:after="0"/>
              <w:rPr>
                <w:sz w:val="20"/>
                <w:szCs w:val="20"/>
                <w:color w:val="auto"/>
              </w:rPr>
            </w:pPr>
            <w:r>
              <w:rPr>
                <w:rFonts w:ascii="Arial" w:cs="Arial" w:eastAsia="Arial" w:hAnsi="Arial"/>
                <w:sz w:val="22"/>
                <w:szCs w:val="22"/>
                <w:b w:val="1"/>
                <w:bCs w:val="1"/>
                <w:color w:val="231F20"/>
                <w:w w:val="99"/>
              </w:rPr>
              <w:t xml:space="preserve">Foyer </w:t>
            </w:r>
            <w:r>
              <w:rPr>
                <w:rFonts w:ascii="Arial" w:cs="Arial" w:eastAsia="Arial" w:hAnsi="Arial"/>
                <w:sz w:val="24"/>
                <w:szCs w:val="24"/>
                <w:b w:val="1"/>
                <w:bCs w:val="1"/>
                <w:color w:val="231F20"/>
                <w:w w:val="99"/>
              </w:rPr>
              <w:t>amélioré</w:t>
            </w:r>
          </w:p>
        </w:tc>
        <w:tc>
          <w:tcPr>
            <w:tcW w:w="20" w:type="dxa"/>
            <w:vAlign w:val="bottom"/>
          </w:tcPr>
          <w:p>
            <w:pPr>
              <w:spacing w:after="0"/>
              <w:rPr>
                <w:sz w:val="24"/>
                <w:szCs w:val="24"/>
                <w:color w:val="auto"/>
              </w:rPr>
            </w:pPr>
          </w:p>
        </w:tc>
        <w:tc>
          <w:tcPr>
            <w:tcW w:w="780" w:type="dxa"/>
            <w:vAlign w:val="bottom"/>
            <w:textDirection w:val="btLr"/>
          </w:tcPr>
          <w:p>
            <w:pPr>
              <w:spacing w:after="0"/>
              <w:rPr>
                <w:sz w:val="20"/>
                <w:szCs w:val="20"/>
                <w:color w:val="auto"/>
              </w:rPr>
            </w:pPr>
            <w:r>
              <w:rPr>
                <w:rFonts w:ascii="Arial" w:cs="Arial" w:eastAsia="Arial" w:hAnsi="Arial"/>
                <w:sz w:val="22"/>
                <w:szCs w:val="22"/>
                <w:b w:val="1"/>
                <w:bCs w:val="1"/>
                <w:color w:val="231F20"/>
                <w:w w:val="97"/>
              </w:rPr>
              <w:t>Ré frigidaire, congélateur</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8"/>
              </w:rPr>
              <w:t>Ventilateur</w:t>
            </w:r>
          </w:p>
        </w:tc>
        <w:tc>
          <w:tcPr>
            <w:tcW w:w="780" w:type="dxa"/>
            <w:vAlign w:val="bottom"/>
            <w:textDirection w:val="btLr"/>
          </w:tcPr>
          <w:p>
            <w:pPr>
              <w:spacing w:after="0"/>
              <w:rPr>
                <w:sz w:val="20"/>
                <w:szCs w:val="20"/>
                <w:color w:val="auto"/>
              </w:rPr>
            </w:pPr>
            <w:r>
              <w:rPr>
                <w:rFonts w:ascii="Arial" w:cs="Arial" w:eastAsia="Arial" w:hAnsi="Arial"/>
                <w:sz w:val="22"/>
                <w:szCs w:val="22"/>
                <w:b w:val="1"/>
                <w:bCs w:val="1"/>
                <w:color w:val="231F20"/>
                <w:w w:val="98"/>
              </w:rPr>
              <w:t xml:space="preserve">Radio, </w:t>
            </w:r>
            <w:r>
              <w:rPr>
                <w:rFonts w:ascii="Arial" w:cs="Arial" w:eastAsia="Arial" w:hAnsi="Arial"/>
                <w:sz w:val="24"/>
                <w:szCs w:val="24"/>
                <w:b w:val="1"/>
                <w:bCs w:val="1"/>
                <w:color w:val="231F20"/>
                <w:w w:val="98"/>
              </w:rPr>
              <w:t>téléviseur</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6"/>
              </w:rPr>
              <w:t>Voiture</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7"/>
              </w:rPr>
              <w:t>Moto</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8"/>
              </w:rPr>
              <w:t>Vélo</w:t>
            </w:r>
          </w:p>
        </w:tc>
        <w:tc>
          <w:tcPr>
            <w:tcW w:w="780" w:type="dxa"/>
            <w:vAlign w:val="bottom"/>
            <w:textDirection w:val="btLr"/>
          </w:tcPr>
          <w:p>
            <w:pPr>
              <w:spacing w:after="0"/>
              <w:rPr>
                <w:sz w:val="20"/>
                <w:szCs w:val="20"/>
                <w:color w:val="auto"/>
              </w:rPr>
            </w:pPr>
            <w:r>
              <w:rPr>
                <w:rFonts w:ascii="Arial" w:cs="Arial" w:eastAsia="Arial" w:hAnsi="Arial"/>
                <w:sz w:val="24"/>
                <w:szCs w:val="24"/>
                <w:b w:val="1"/>
                <w:bCs w:val="1"/>
                <w:color w:val="231F20"/>
                <w:w w:val="98"/>
              </w:rPr>
              <w:t>Téléphone</w:t>
            </w:r>
          </w:p>
        </w:tc>
        <w:tc>
          <w:tcPr>
            <w:tcW w:w="20" w:type="dxa"/>
            <w:vAlign w:val="bottom"/>
          </w:tcPr>
          <w:p>
            <w:pPr>
              <w:spacing w:after="0"/>
              <w:rPr>
                <w:sz w:val="24"/>
                <w:szCs w:val="24"/>
                <w:color w:val="auto"/>
              </w:rPr>
            </w:pPr>
          </w:p>
        </w:tc>
        <w:tc>
          <w:tcPr>
            <w:tcW w:w="760" w:type="dxa"/>
            <w:vAlign w:val="bottom"/>
            <w:textDirection w:val="btLr"/>
          </w:tcPr>
          <w:p>
            <w:pPr>
              <w:ind w:left="267"/>
              <w:spacing w:after="0"/>
              <w:rPr>
                <w:sz w:val="20"/>
                <w:szCs w:val="20"/>
                <w:color w:val="auto"/>
              </w:rPr>
            </w:pPr>
            <w:r>
              <w:rPr>
                <w:rFonts w:ascii="Arial" w:cs="Arial" w:eastAsia="Arial" w:hAnsi="Arial"/>
                <w:sz w:val="24"/>
                <w:szCs w:val="24"/>
                <w:b w:val="1"/>
                <w:bCs w:val="1"/>
                <w:color w:val="231F20"/>
                <w:w w:val="97"/>
              </w:rPr>
              <w:t>Ordinateur</w:t>
            </w:r>
          </w:p>
        </w:tc>
        <w:tc>
          <w:tcPr>
            <w:tcW w:w="0" w:type="dxa"/>
            <w:vAlign w:val="bottom"/>
          </w:tcPr>
          <w:p>
            <w:pPr>
              <w:spacing w:after="0"/>
              <w:rPr>
                <w:sz w:val="1"/>
                <w:szCs w:val="1"/>
                <w:color w:val="auto"/>
              </w:rPr>
            </w:pPr>
          </w:p>
        </w:tc>
      </w:tr>
      <w:tr>
        <w:trPr>
          <w:trHeight w:val="166"/>
        </w:trPr>
        <w:tc>
          <w:tcPr>
            <w:tcW w:w="15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Ensemble</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2,0</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15,9</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5,1</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12,2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37,2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51,2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70,2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92,2</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1,4</w:t>
            </w:r>
          </w:p>
        </w:tc>
        <w:tc>
          <w:tcPr>
            <w:tcW w:w="0" w:type="dxa"/>
            <w:vAlign w:val="bottom"/>
          </w:tcPr>
          <w:p>
            <w:pPr>
              <w:spacing w:after="0"/>
              <w:rPr>
                <w:sz w:val="1"/>
                <w:szCs w:val="1"/>
                <w:color w:val="auto"/>
              </w:rPr>
            </w:pP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gridSpan w:val="2"/>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20" w:type="dxa"/>
            <w:vAlign w:val="bottom"/>
            <w:gridSpan w:val="5"/>
          </w:tcPr>
          <w:p>
            <w:pPr>
              <w:jc w:val="center"/>
              <w:spacing w:after="0"/>
              <w:rPr>
                <w:sz w:val="20"/>
                <w:szCs w:val="20"/>
                <w:color w:val="auto"/>
              </w:rPr>
            </w:pPr>
            <w:r>
              <w:rPr>
                <w:rFonts w:ascii="Arial" w:cs="Arial" w:eastAsia="Arial" w:hAnsi="Arial"/>
                <w:sz w:val="24"/>
                <w:szCs w:val="24"/>
                <w:b w:val="1"/>
                <w:bCs w:val="1"/>
                <w:color w:val="231F20"/>
                <w:w w:val="94"/>
              </w:rPr>
              <w:t>Milieu de résidence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48"/>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Urbain</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3,2</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28,1</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6,3</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21,9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42,4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56,4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64,8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93,9</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3,0</w:t>
            </w:r>
          </w:p>
        </w:tc>
        <w:tc>
          <w:tcPr>
            <w:tcW w:w="0" w:type="dxa"/>
            <w:vAlign w:val="bottom"/>
          </w:tcPr>
          <w:p>
            <w:pPr>
              <w:spacing w:after="0"/>
              <w:rPr>
                <w:sz w:val="1"/>
                <w:szCs w:val="1"/>
                <w:color w:val="auto"/>
              </w:rPr>
            </w:pPr>
          </w:p>
        </w:tc>
      </w:tr>
      <w:tr>
        <w:trPr>
          <w:trHeight w:val="99"/>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Rural</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1,1</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6,5</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4,3</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0,1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4,8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33,3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0,1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47,2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74,3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90,9</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0,2</w:t>
            </w:r>
          </w:p>
        </w:tc>
        <w:tc>
          <w:tcPr>
            <w:tcW w:w="0" w:type="dxa"/>
            <w:vAlign w:val="bottom"/>
          </w:tcPr>
          <w:p>
            <w:pPr>
              <w:spacing w:after="0"/>
              <w:rPr>
                <w:sz w:val="1"/>
                <w:szCs w:val="1"/>
                <w:color w:val="auto"/>
              </w:rPr>
            </w:pP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gridSpan w:val="2"/>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20" w:type="dxa"/>
            <w:vAlign w:val="bottom"/>
            <w:gridSpan w:val="5"/>
          </w:tcPr>
          <w:p>
            <w:pPr>
              <w:jc w:val="center"/>
              <w:spacing w:after="0"/>
              <w:rPr>
                <w:sz w:val="20"/>
                <w:szCs w:val="20"/>
                <w:color w:val="auto"/>
              </w:rPr>
            </w:pPr>
            <w:r>
              <w:rPr>
                <w:rFonts w:ascii="Arial" w:cs="Arial" w:eastAsia="Arial" w:hAnsi="Arial"/>
                <w:sz w:val="24"/>
                <w:szCs w:val="24"/>
                <w:b w:val="1"/>
                <w:bCs w:val="1"/>
                <w:color w:val="231F20"/>
                <w:w w:val="91"/>
              </w:rPr>
              <w:t>Région de résidence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Cascades</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2,9</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24,7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23,1</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5,0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29,4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57,3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62,0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63,4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97,7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2,6</w:t>
            </w:r>
          </w:p>
        </w:tc>
        <w:tc>
          <w:tcPr>
            <w:tcW w:w="0" w:type="dxa"/>
            <w:vAlign w:val="bottom"/>
          </w:tcPr>
          <w:p>
            <w:pPr>
              <w:spacing w:after="0"/>
              <w:rPr>
                <w:sz w:val="1"/>
                <w:szCs w:val="1"/>
                <w:color w:val="auto"/>
              </w:rPr>
            </w:pP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Centre-Est</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19,4</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3,7</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12,6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43,1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3,0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49,1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72,5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90,9</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1,1</w:t>
            </w:r>
          </w:p>
        </w:tc>
        <w:tc>
          <w:tcPr>
            <w:tcW w:w="0" w:type="dxa"/>
            <w:vAlign w:val="bottom"/>
          </w:tcPr>
          <w:p>
            <w:pPr>
              <w:spacing w:after="0"/>
              <w:rPr>
                <w:sz w:val="1"/>
                <w:szCs w:val="1"/>
                <w:color w:val="auto"/>
              </w:rPr>
            </w:pP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Centre-</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0,9</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9,6</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2,7</w:t>
            </w:r>
          </w:p>
        </w:tc>
        <w:tc>
          <w:tcPr>
            <w:tcW w:w="80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1,4</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4,4</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24,3</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0,7</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49,5</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79,0</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95,5</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1,4</w:t>
            </w:r>
          </w:p>
        </w:tc>
        <w:tc>
          <w:tcPr>
            <w:tcW w:w="0" w:type="dxa"/>
            <w:vAlign w:val="bottom"/>
          </w:tcPr>
          <w:p>
            <w:pPr>
              <w:spacing w:after="0"/>
              <w:rPr>
                <w:sz w:val="1"/>
                <w:szCs w:val="1"/>
                <w:color w:val="auto"/>
              </w:rPr>
            </w:pPr>
          </w:p>
        </w:tc>
      </w:tr>
      <w:tr>
        <w:trPr>
          <w:trHeight w:val="175"/>
        </w:trPr>
        <w:tc>
          <w:tcPr>
            <w:tcW w:w="15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Ouest</w:t>
            </w:r>
          </w:p>
        </w:tc>
        <w:tc>
          <w:tcPr>
            <w:tcW w:w="780" w:type="dxa"/>
            <w:vAlign w:val="bottom"/>
            <w:gridSpan w:val="2"/>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800" w:type="dxa"/>
            <w:vAlign w:val="bottom"/>
            <w:gridSpan w:val="2"/>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15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5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Centre-Sud</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11,0</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0,6</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7,6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40,8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58,5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83,6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88,6</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w:t>
            </w:r>
          </w:p>
        </w:tc>
        <w:tc>
          <w:tcPr>
            <w:tcW w:w="0" w:type="dxa"/>
            <w:vAlign w:val="bottom"/>
          </w:tcPr>
          <w:p>
            <w:pPr>
              <w:spacing w:after="0"/>
              <w:rPr>
                <w:sz w:val="1"/>
                <w:szCs w:val="1"/>
                <w:color w:val="auto"/>
              </w:rPr>
            </w:pP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Est</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3,0</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15,1</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1,2</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8,1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18,6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39,1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46,3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76,2</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96,4</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3,5</w:t>
            </w:r>
          </w:p>
        </w:tc>
        <w:tc>
          <w:tcPr>
            <w:tcW w:w="0" w:type="dxa"/>
            <w:vAlign w:val="bottom"/>
          </w:tcPr>
          <w:p>
            <w:pPr>
              <w:spacing w:after="0"/>
              <w:rPr>
                <w:sz w:val="1"/>
                <w:szCs w:val="1"/>
                <w:color w:val="auto"/>
              </w:rPr>
            </w:pP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Sud-Ouest</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20,0</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5,6</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11,5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30,6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1,0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45,6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40,4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85,3</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0,8</w:t>
            </w:r>
          </w:p>
        </w:tc>
        <w:tc>
          <w:tcPr>
            <w:tcW w:w="0" w:type="dxa"/>
            <w:vAlign w:val="bottom"/>
          </w:tcPr>
          <w:p>
            <w:pPr>
              <w:spacing w:after="0"/>
              <w:rPr>
                <w:sz w:val="1"/>
                <w:szCs w:val="1"/>
                <w:color w:val="auto"/>
              </w:rPr>
            </w:pP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gridSpan w:val="2"/>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56"/>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120" w:type="dxa"/>
            <w:vAlign w:val="bottom"/>
            <w:gridSpan w:val="5"/>
          </w:tcPr>
          <w:p>
            <w:pPr>
              <w:jc w:val="center"/>
              <w:spacing w:after="0"/>
              <w:rPr>
                <w:sz w:val="20"/>
                <w:szCs w:val="20"/>
                <w:color w:val="auto"/>
              </w:rPr>
            </w:pPr>
            <w:r>
              <w:rPr>
                <w:rFonts w:ascii="Arial" w:cs="Arial" w:eastAsia="Arial" w:hAnsi="Arial"/>
                <w:sz w:val="24"/>
                <w:szCs w:val="24"/>
                <w:b w:val="1"/>
                <w:bCs w:val="1"/>
                <w:color w:val="231F20"/>
                <w:w w:val="94"/>
              </w:rPr>
              <w:t>Sexe du chef de ménage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Homme</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2,3</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17,4</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4,9</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13,4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43,8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2,0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63,4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73,6</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93,7</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1,4</w:t>
            </w:r>
          </w:p>
        </w:tc>
        <w:tc>
          <w:tcPr>
            <w:tcW w:w="0" w:type="dxa"/>
            <w:vAlign w:val="bottom"/>
          </w:tcPr>
          <w:p>
            <w:pPr>
              <w:spacing w:after="0"/>
              <w:rPr>
                <w:sz w:val="1"/>
                <w:szCs w:val="1"/>
                <w:color w:val="auto"/>
              </w:rPr>
            </w:pP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Femme</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1,2</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11,1</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5,9</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8,8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17,0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5"/>
              </w:rPr>
              <w:t>0,7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13,0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59,5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87,6</w:t>
            </w:r>
          </w:p>
        </w:tc>
        <w:tc>
          <w:tcPr>
            <w:tcW w:w="78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1,6</w:t>
            </w:r>
          </w:p>
        </w:tc>
        <w:tc>
          <w:tcPr>
            <w:tcW w:w="0" w:type="dxa"/>
            <w:vAlign w:val="bottom"/>
          </w:tcPr>
          <w:p>
            <w:pPr>
              <w:spacing w:after="0"/>
              <w:rPr>
                <w:sz w:val="1"/>
                <w:szCs w:val="1"/>
                <w:color w:val="auto"/>
              </w:rPr>
            </w:pP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59"/>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340" w:type="dxa"/>
            <w:vAlign w:val="bottom"/>
            <w:gridSpan w:val="3"/>
          </w:tcPr>
          <w:p>
            <w:pPr>
              <w:jc w:val="center"/>
              <w:spacing w:after="0"/>
              <w:rPr>
                <w:sz w:val="20"/>
                <w:szCs w:val="20"/>
                <w:color w:val="auto"/>
              </w:rPr>
            </w:pPr>
            <w:r>
              <w:rPr>
                <w:rFonts w:ascii="Arial" w:cs="Arial" w:eastAsia="Arial" w:hAnsi="Arial"/>
                <w:sz w:val="24"/>
                <w:szCs w:val="24"/>
                <w:b w:val="1"/>
                <w:bCs w:val="1"/>
                <w:color w:val="231F20"/>
                <w:w w:val="94"/>
              </w:rPr>
              <w:t>Type de ménage</w:t>
            </w: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15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7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76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40"/>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Ménage</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2,6</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18,7</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5,7</w:t>
            </w:r>
          </w:p>
        </w:tc>
        <w:tc>
          <w:tcPr>
            <w:tcW w:w="80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4,4</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15,6</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44,0</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2,3</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58,7</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75,7</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92,7</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1,9</w:t>
            </w:r>
          </w:p>
        </w:tc>
        <w:tc>
          <w:tcPr>
            <w:tcW w:w="0" w:type="dxa"/>
            <w:vAlign w:val="bottom"/>
          </w:tcPr>
          <w:p>
            <w:pPr>
              <w:spacing w:after="0"/>
              <w:rPr>
                <w:sz w:val="1"/>
                <w:szCs w:val="1"/>
                <w:color w:val="auto"/>
              </w:rPr>
            </w:pPr>
          </w:p>
        </w:tc>
      </w:tr>
      <w:tr>
        <w:trPr>
          <w:trHeight w:val="175"/>
        </w:trPr>
        <w:tc>
          <w:tcPr>
            <w:tcW w:w="15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hôte</w:t>
            </w:r>
          </w:p>
        </w:tc>
        <w:tc>
          <w:tcPr>
            <w:tcW w:w="780" w:type="dxa"/>
            <w:vAlign w:val="bottom"/>
            <w:gridSpan w:val="2"/>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800" w:type="dxa"/>
            <w:vAlign w:val="bottom"/>
            <w:gridSpan w:val="2"/>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15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0"/>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1580" w:type="dxa"/>
            <w:vAlign w:val="bottom"/>
          </w:tcPr>
          <w:p>
            <w:pPr>
              <w:ind w:left="120"/>
              <w:spacing w:after="0"/>
              <w:rPr>
                <w:sz w:val="20"/>
                <w:szCs w:val="20"/>
                <w:color w:val="auto"/>
              </w:rPr>
            </w:pPr>
            <w:r>
              <w:rPr>
                <w:rFonts w:ascii="Arial" w:cs="Arial" w:eastAsia="Arial" w:hAnsi="Arial"/>
                <w:sz w:val="24"/>
                <w:szCs w:val="24"/>
                <w:b w:val="1"/>
                <w:bCs w:val="1"/>
                <w:color w:val="231F20"/>
              </w:rPr>
              <w:t>Ménage de</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0,4</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7,7</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3,4</w:t>
            </w:r>
          </w:p>
        </w:tc>
        <w:tc>
          <w:tcPr>
            <w:tcW w:w="80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0,3</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2,6</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17,7</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0,1</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29,1</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54,2</w:t>
            </w:r>
          </w:p>
        </w:tc>
        <w:tc>
          <w:tcPr>
            <w:tcW w:w="7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90,8</w:t>
            </w:r>
          </w:p>
        </w:tc>
        <w:tc>
          <w:tcPr>
            <w:tcW w:w="7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rPr>
              <w:t>0,0</w:t>
            </w:r>
          </w:p>
        </w:tc>
        <w:tc>
          <w:tcPr>
            <w:tcW w:w="0" w:type="dxa"/>
            <w:vAlign w:val="bottom"/>
          </w:tcPr>
          <w:p>
            <w:pPr>
              <w:spacing w:after="0"/>
              <w:rPr>
                <w:sz w:val="1"/>
                <w:szCs w:val="1"/>
                <w:color w:val="auto"/>
              </w:rPr>
            </w:pPr>
          </w:p>
        </w:tc>
      </w:tr>
      <w:tr>
        <w:trPr>
          <w:trHeight w:val="175"/>
        </w:trPr>
        <w:tc>
          <w:tcPr>
            <w:tcW w:w="15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PDI</w:t>
            </w:r>
          </w:p>
        </w:tc>
        <w:tc>
          <w:tcPr>
            <w:tcW w:w="780" w:type="dxa"/>
            <w:vAlign w:val="bottom"/>
            <w:gridSpan w:val="2"/>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800" w:type="dxa"/>
            <w:vAlign w:val="bottom"/>
            <w:gridSpan w:val="2"/>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vMerge w:val="continue"/>
          </w:tcPr>
          <w:p>
            <w:pPr>
              <w:spacing w:after="0"/>
              <w:rPr>
                <w:sz w:val="15"/>
                <w:szCs w:val="15"/>
                <w:color w:val="auto"/>
              </w:rPr>
            </w:pPr>
          </w:p>
        </w:tc>
        <w:tc>
          <w:tcPr>
            <w:tcW w:w="780" w:type="dxa"/>
            <w:vAlign w:val="bottom"/>
            <w:gridSpan w:val="2"/>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158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2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780" w:type="dxa"/>
            <w:vAlign w:val="bottom"/>
          </w:tcPr>
          <w:p>
            <w:pPr>
              <w:spacing w:after="0"/>
              <w:rPr>
                <w:sz w:val="9"/>
                <w:szCs w:val="9"/>
                <w:color w:val="auto"/>
              </w:rPr>
            </w:pPr>
          </w:p>
        </w:tc>
        <w:tc>
          <w:tcPr>
            <w:tcW w:w="20" w:type="dxa"/>
            <w:vAlign w:val="bottom"/>
          </w:tcPr>
          <w:p>
            <w:pPr>
              <w:spacing w:after="0"/>
              <w:rPr>
                <w:sz w:val="9"/>
                <w:szCs w:val="9"/>
                <w:color w:val="auto"/>
              </w:rPr>
            </w:pPr>
          </w:p>
        </w:tc>
        <w:tc>
          <w:tcPr>
            <w:tcW w:w="7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0"/>
        </w:trPr>
        <w:tc>
          <w:tcPr>
            <w:tcW w:w="15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1200785</wp:posOffset>
                </wp:positionV>
                <wp:extent cx="6480175" cy="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61" o:spid="_x0000_s1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94.55pt" to="510.8pt,94.5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59</w:t>
      </w:r>
    </w:p>
    <w:p>
      <w:pPr>
        <w:sectPr>
          <w:pgSz w:w="11900" w:h="16838" w:orient="portrait"/>
          <w:cols w:equalWidth="0" w:num="1">
            <w:col w:w="10220"/>
          </w:cols>
          <w:pgMar w:left="840" w:top="475" w:right="846" w:bottom="0" w:gutter="0" w:footer="0" w:header="0"/>
        </w:sectPr>
      </w:pPr>
    </w:p>
    <w:bookmarkStart w:id="59" w:name="page60"/>
    <w:bookmarkEnd w:id="59"/>
    <w:p>
      <w:pPr>
        <w:ind w:left="160"/>
        <w:spacing w:after="0"/>
        <w:rPr>
          <w:sz w:val="20"/>
          <w:szCs w:val="20"/>
          <w:color w:val="auto"/>
        </w:rPr>
      </w:pPr>
      <w:r>
        <w:rPr>
          <w:rFonts w:ascii="Arial" w:cs="Arial" w:eastAsia="Arial" w:hAnsi="Arial"/>
          <w:sz w:val="17"/>
          <w:szCs w:val="17"/>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3"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A7 : </w:t>
      </w:r>
      <w:r>
        <w:rPr>
          <w:rFonts w:ascii="Arial" w:cs="Arial" w:eastAsia="Arial" w:hAnsi="Arial"/>
          <w:sz w:val="24"/>
          <w:szCs w:val="24"/>
          <w:b w:val="1"/>
          <w:bCs w:val="1"/>
          <w:color w:val="231F20"/>
        </w:rPr>
        <w:t>Indicateurs liés à l’accès aux services sociaux de base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177800</wp:posOffset>
            </wp:positionV>
            <wp:extent cx="6617970" cy="788162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12">
                      <a:extLst>
                        <a:ext uri="{28A0092B-C50C-407E-A947-70E740481C1C}"/>
                      </a:extLst>
                    </a:blip>
                    <a:srcRect/>
                    <a:stretch>
                      <a:fillRect/>
                    </a:stretch>
                  </pic:blipFill>
                  <pic:spPr bwMode="auto">
                    <a:xfrm>
                      <a:off x="0" y="0"/>
                      <a:ext cx="6617970" cy="78816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tbl>
      <w:tblPr>
        <w:tblLayout w:type="fixed"/>
        <w:tblInd w:w="20" w:type="dxa"/>
        <w:tblCellMar>
          <w:top w:w="0" w:type="dxa"/>
          <w:left w:w="0" w:type="dxa"/>
          <w:bottom w:w="0" w:type="dxa"/>
          <w:right w:w="0" w:type="dxa"/>
        </w:tblCellMar>
      </w:tblPr>
      <w:tr>
        <w:trPr>
          <w:trHeight w:val="2486"/>
        </w:trPr>
        <w:tc>
          <w:tcPr>
            <w:tcW w:w="1480" w:type="dxa"/>
            <w:vAlign w:val="bottom"/>
            <w:textDirection w:val="btLr"/>
          </w:tcPr>
          <w:p>
            <w:pPr>
              <w:ind w:left="644"/>
              <w:spacing w:after="0"/>
              <w:rPr>
                <w:sz w:val="20"/>
                <w:szCs w:val="20"/>
                <w:color w:val="auto"/>
              </w:rPr>
            </w:pPr>
            <w:r>
              <w:rPr>
                <w:rFonts w:ascii="Arial" w:cs="Arial" w:eastAsia="Arial" w:hAnsi="Arial"/>
                <w:sz w:val="20"/>
                <w:szCs w:val="20"/>
                <w:b w:val="1"/>
                <w:bCs w:val="1"/>
                <w:color w:val="231F20"/>
                <w:w w:val="98"/>
              </w:rPr>
              <w:t>Sous-</w:t>
            </w:r>
            <w:r>
              <w:rPr>
                <w:rFonts w:ascii="Arial" w:cs="Arial" w:eastAsia="Arial" w:hAnsi="Arial"/>
                <w:sz w:val="22"/>
                <w:szCs w:val="22"/>
                <w:b w:val="1"/>
                <w:bCs w:val="1"/>
                <w:color w:val="231F20"/>
                <w:w w:val="98"/>
              </w:rPr>
              <w:t>groupes</w:t>
            </w:r>
          </w:p>
        </w:tc>
        <w:tc>
          <w:tcPr>
            <w:tcW w:w="740" w:type="dxa"/>
            <w:vAlign w:val="bottom"/>
            <w:textDirection w:val="btLr"/>
          </w:tcPr>
          <w:p>
            <w:pPr>
              <w:ind w:left="263"/>
              <w:spacing w:after="0"/>
              <w:rPr>
                <w:sz w:val="20"/>
                <w:szCs w:val="20"/>
                <w:color w:val="auto"/>
              </w:rPr>
            </w:pPr>
            <w:r>
              <w:rPr>
                <w:rFonts w:ascii="Arial" w:cs="Arial" w:eastAsia="Arial" w:hAnsi="Arial"/>
                <w:sz w:val="22"/>
                <w:szCs w:val="22"/>
                <w:b w:val="1"/>
                <w:bCs w:val="1"/>
                <w:color w:val="231F20"/>
                <w:w w:val="98"/>
              </w:rPr>
              <w:t>Marché</w:t>
            </w:r>
          </w:p>
        </w:tc>
        <w:tc>
          <w:tcPr>
            <w:tcW w:w="680" w:type="dxa"/>
            <w:vAlign w:val="bottom"/>
            <w:textDirection w:val="btLr"/>
          </w:tcPr>
          <w:p>
            <w:pPr>
              <w:spacing w:after="0"/>
              <w:rPr>
                <w:sz w:val="20"/>
                <w:szCs w:val="20"/>
                <w:color w:val="auto"/>
              </w:rPr>
            </w:pPr>
            <w:r>
              <w:rPr>
                <w:rFonts w:ascii="Arial" w:cs="Arial" w:eastAsia="Arial" w:hAnsi="Arial"/>
                <w:sz w:val="20"/>
                <w:szCs w:val="20"/>
                <w:b w:val="1"/>
                <w:bCs w:val="1"/>
                <w:color w:val="231F20"/>
                <w:w w:val="98"/>
              </w:rPr>
              <w:t xml:space="preserve">Ecole </w:t>
            </w:r>
            <w:r>
              <w:rPr>
                <w:rFonts w:ascii="Arial" w:cs="Arial" w:eastAsia="Arial" w:hAnsi="Arial"/>
                <w:sz w:val="22"/>
                <w:szCs w:val="22"/>
                <w:b w:val="1"/>
                <w:bCs w:val="1"/>
                <w:color w:val="231F20"/>
                <w:w w:val="98"/>
              </w:rPr>
              <w:t>primaire</w:t>
            </w:r>
          </w:p>
        </w:tc>
        <w:tc>
          <w:tcPr>
            <w:tcW w:w="680" w:type="dxa"/>
            <w:vAlign w:val="bottom"/>
            <w:textDirection w:val="btLr"/>
          </w:tcPr>
          <w:p>
            <w:pPr>
              <w:spacing w:after="0"/>
              <w:rPr>
                <w:sz w:val="20"/>
                <w:szCs w:val="20"/>
                <w:color w:val="auto"/>
              </w:rPr>
            </w:pPr>
            <w:r>
              <w:rPr>
                <w:rFonts w:ascii="Arial" w:cs="Arial" w:eastAsia="Arial" w:hAnsi="Arial"/>
                <w:sz w:val="20"/>
                <w:szCs w:val="20"/>
                <w:b w:val="1"/>
                <w:bCs w:val="1"/>
                <w:color w:val="231F20"/>
              </w:rPr>
              <w:t xml:space="preserve">Collège, </w:t>
            </w:r>
            <w:r>
              <w:rPr>
                <w:rFonts w:ascii="Arial" w:cs="Arial" w:eastAsia="Arial" w:hAnsi="Arial"/>
                <w:sz w:val="22"/>
                <w:szCs w:val="22"/>
                <w:b w:val="1"/>
                <w:bCs w:val="1"/>
                <w:color w:val="231F20"/>
              </w:rPr>
              <w:t>Lycée</w:t>
            </w:r>
          </w:p>
        </w:tc>
        <w:tc>
          <w:tcPr>
            <w:tcW w:w="680" w:type="dxa"/>
            <w:vAlign w:val="bottom"/>
            <w:textDirection w:val="btLr"/>
          </w:tcPr>
          <w:p>
            <w:pPr>
              <w:spacing w:after="0"/>
              <w:rPr>
                <w:sz w:val="20"/>
                <w:szCs w:val="20"/>
                <w:color w:val="auto"/>
              </w:rPr>
            </w:pPr>
            <w:r>
              <w:rPr>
                <w:rFonts w:ascii="Arial" w:cs="Arial" w:eastAsia="Arial" w:hAnsi="Arial"/>
                <w:sz w:val="22"/>
                <w:szCs w:val="22"/>
                <w:b w:val="1"/>
                <w:bCs w:val="1"/>
                <w:color w:val="231F20"/>
                <w:w w:val="95"/>
              </w:rPr>
              <w:t>Centre de santé</w:t>
            </w:r>
          </w:p>
        </w:tc>
        <w:tc>
          <w:tcPr>
            <w:tcW w:w="680" w:type="dxa"/>
            <w:vAlign w:val="bottom"/>
            <w:textDirection w:val="btLr"/>
          </w:tcPr>
          <w:p>
            <w:pPr>
              <w:spacing w:after="0"/>
              <w:rPr>
                <w:sz w:val="20"/>
                <w:szCs w:val="20"/>
                <w:color w:val="auto"/>
              </w:rPr>
            </w:pPr>
            <w:r>
              <w:rPr>
                <w:rFonts w:ascii="Arial" w:cs="Arial" w:eastAsia="Arial" w:hAnsi="Arial"/>
                <w:sz w:val="22"/>
                <w:szCs w:val="22"/>
                <w:b w:val="1"/>
                <w:bCs w:val="1"/>
                <w:color w:val="231F20"/>
                <w:w w:val="97"/>
              </w:rPr>
              <w:t>Dépôt pharmaceutique</w:t>
            </w:r>
          </w:p>
        </w:tc>
        <w:tc>
          <w:tcPr>
            <w:tcW w:w="680" w:type="dxa"/>
            <w:vAlign w:val="bottom"/>
            <w:textDirection w:val="btLr"/>
          </w:tcPr>
          <w:p>
            <w:pPr>
              <w:ind w:left="233"/>
              <w:spacing w:after="0"/>
              <w:rPr>
                <w:sz w:val="20"/>
                <w:szCs w:val="20"/>
                <w:color w:val="auto"/>
              </w:rPr>
            </w:pPr>
            <w:r>
              <w:rPr>
                <w:rFonts w:ascii="Arial" w:cs="Arial" w:eastAsia="Arial" w:hAnsi="Arial"/>
                <w:sz w:val="22"/>
                <w:szCs w:val="22"/>
                <w:b w:val="1"/>
                <w:bCs w:val="1"/>
                <w:color w:val="231F20"/>
                <w:w w:val="93"/>
              </w:rPr>
              <w:t>Centre d'Etat Civil</w:t>
            </w:r>
          </w:p>
        </w:tc>
        <w:tc>
          <w:tcPr>
            <w:tcW w:w="680" w:type="dxa"/>
            <w:vAlign w:val="bottom"/>
            <w:textDirection w:val="btLr"/>
          </w:tcPr>
          <w:p>
            <w:pPr>
              <w:spacing w:after="0"/>
              <w:rPr>
                <w:sz w:val="20"/>
                <w:szCs w:val="20"/>
                <w:color w:val="auto"/>
              </w:rPr>
            </w:pPr>
            <w:r>
              <w:rPr>
                <w:rFonts w:ascii="Arial" w:cs="Arial" w:eastAsia="Arial" w:hAnsi="Arial"/>
                <w:sz w:val="20"/>
                <w:szCs w:val="20"/>
                <w:b w:val="1"/>
                <w:bCs w:val="1"/>
                <w:color w:val="231F20"/>
              </w:rPr>
              <w:t xml:space="preserve">Gendarmerie, </w:t>
            </w:r>
            <w:r>
              <w:rPr>
                <w:rFonts w:ascii="Arial" w:cs="Arial" w:eastAsia="Arial" w:hAnsi="Arial"/>
                <w:sz w:val="22"/>
                <w:szCs w:val="22"/>
                <w:b w:val="1"/>
                <w:bCs w:val="1"/>
                <w:color w:val="231F20"/>
              </w:rPr>
              <w:t>Police</w:t>
            </w:r>
          </w:p>
        </w:tc>
        <w:tc>
          <w:tcPr>
            <w:tcW w:w="680" w:type="dxa"/>
            <w:vAlign w:val="bottom"/>
            <w:textDirection w:val="btLr"/>
          </w:tcPr>
          <w:p>
            <w:pPr>
              <w:spacing w:after="0"/>
              <w:rPr>
                <w:sz w:val="20"/>
                <w:szCs w:val="20"/>
                <w:color w:val="auto"/>
              </w:rPr>
            </w:pPr>
            <w:r>
              <w:rPr>
                <w:rFonts w:ascii="Arial" w:cs="Arial" w:eastAsia="Arial" w:hAnsi="Arial"/>
                <w:sz w:val="20"/>
                <w:szCs w:val="20"/>
                <w:b w:val="1"/>
                <w:bCs w:val="1"/>
                <w:color w:val="231F20"/>
                <w:w w:val="98"/>
              </w:rPr>
              <w:t xml:space="preserve">Route </w:t>
            </w:r>
            <w:r>
              <w:rPr>
                <w:rFonts w:ascii="Arial" w:cs="Arial" w:eastAsia="Arial" w:hAnsi="Arial"/>
                <w:sz w:val="22"/>
                <w:szCs w:val="22"/>
                <w:b w:val="1"/>
                <w:bCs w:val="1"/>
                <w:color w:val="231F20"/>
                <w:w w:val="98"/>
              </w:rPr>
              <w:t>praticable</w:t>
            </w:r>
          </w:p>
        </w:tc>
        <w:tc>
          <w:tcPr>
            <w:tcW w:w="680" w:type="dxa"/>
            <w:vAlign w:val="bottom"/>
            <w:textDirection w:val="btLr"/>
          </w:tcPr>
          <w:p>
            <w:pPr>
              <w:spacing w:after="0"/>
              <w:rPr>
                <w:sz w:val="20"/>
                <w:szCs w:val="20"/>
                <w:color w:val="auto"/>
              </w:rPr>
            </w:pPr>
            <w:r>
              <w:rPr>
                <w:rFonts w:ascii="Arial" w:cs="Arial" w:eastAsia="Arial" w:hAnsi="Arial"/>
                <w:sz w:val="22"/>
                <w:szCs w:val="22"/>
                <w:b w:val="1"/>
                <w:bCs w:val="1"/>
                <w:color w:val="231F20"/>
                <w:w w:val="93"/>
              </w:rPr>
              <w:t>Source eau de boisson</w:t>
            </w:r>
          </w:p>
        </w:tc>
        <w:tc>
          <w:tcPr>
            <w:tcW w:w="680" w:type="dxa"/>
            <w:vAlign w:val="bottom"/>
            <w:textDirection w:val="btLr"/>
          </w:tcPr>
          <w:p>
            <w:pPr>
              <w:ind w:left="235"/>
              <w:spacing w:after="0"/>
              <w:rPr>
                <w:sz w:val="20"/>
                <w:szCs w:val="20"/>
                <w:color w:val="auto"/>
              </w:rPr>
            </w:pPr>
            <w:r>
              <w:rPr>
                <w:rFonts w:ascii="Arial" w:cs="Arial" w:eastAsia="Arial" w:hAnsi="Arial"/>
                <w:sz w:val="22"/>
                <w:szCs w:val="22"/>
                <w:b w:val="1"/>
                <w:bCs w:val="1"/>
                <w:color w:val="231F20"/>
                <w:w w:val="95"/>
              </w:rPr>
              <w:t>Centre social</w:t>
            </w:r>
          </w:p>
        </w:tc>
        <w:tc>
          <w:tcPr>
            <w:tcW w:w="680" w:type="dxa"/>
            <w:vAlign w:val="bottom"/>
            <w:textDirection w:val="btLr"/>
          </w:tcPr>
          <w:p>
            <w:pPr>
              <w:ind w:left="234"/>
              <w:spacing w:after="0"/>
              <w:rPr>
                <w:sz w:val="20"/>
                <w:szCs w:val="20"/>
                <w:color w:val="auto"/>
              </w:rPr>
            </w:pPr>
            <w:r>
              <w:rPr>
                <w:rFonts w:ascii="Arial" w:cs="Arial" w:eastAsia="Arial" w:hAnsi="Arial"/>
                <w:sz w:val="22"/>
                <w:szCs w:val="22"/>
                <w:b w:val="1"/>
                <w:bCs w:val="1"/>
                <w:color w:val="231F20"/>
                <w:w w:val="96"/>
              </w:rPr>
              <w:t>Centre d'alphabétisation</w:t>
            </w:r>
          </w:p>
        </w:tc>
        <w:tc>
          <w:tcPr>
            <w:tcW w:w="680" w:type="dxa"/>
            <w:vAlign w:val="bottom"/>
            <w:textDirection w:val="btLr"/>
          </w:tcPr>
          <w:p>
            <w:pPr>
              <w:ind w:left="434"/>
              <w:spacing w:after="0"/>
              <w:rPr>
                <w:sz w:val="20"/>
                <w:szCs w:val="20"/>
                <w:color w:val="auto"/>
              </w:rPr>
            </w:pPr>
            <w:r>
              <w:rPr>
                <w:rFonts w:ascii="Arial" w:cs="Arial" w:eastAsia="Arial" w:hAnsi="Arial"/>
                <w:sz w:val="16"/>
                <w:szCs w:val="16"/>
                <w:b w:val="1"/>
                <w:bCs w:val="1"/>
                <w:color w:val="231F20"/>
                <w:w w:val="71"/>
              </w:rPr>
              <w:t>Centre de formationprofessionnelle</w:t>
            </w:r>
          </w:p>
        </w:tc>
        <w:tc>
          <w:tcPr>
            <w:tcW w:w="680" w:type="dxa"/>
            <w:vAlign w:val="bottom"/>
            <w:textDirection w:val="btLr"/>
          </w:tcPr>
          <w:p>
            <w:pPr>
              <w:ind w:left="364"/>
              <w:spacing w:after="0"/>
              <w:rPr>
                <w:sz w:val="20"/>
                <w:szCs w:val="20"/>
                <w:color w:val="auto"/>
              </w:rPr>
            </w:pPr>
            <w:r>
              <w:rPr>
                <w:rFonts w:ascii="Arial" w:cs="Arial" w:eastAsia="Arial" w:hAnsi="Arial"/>
                <w:sz w:val="22"/>
                <w:szCs w:val="22"/>
                <w:b w:val="1"/>
                <w:bCs w:val="1"/>
                <w:color w:val="231F20"/>
                <w:w w:val="75"/>
              </w:rPr>
              <w:t>Banque d'aliments pourbétail</w:t>
            </w:r>
          </w:p>
        </w:tc>
        <w:tc>
          <w:tcPr>
            <w:tcW w:w="0" w:type="dxa"/>
            <w:vAlign w:val="bottom"/>
          </w:tcPr>
          <w:p>
            <w:pPr>
              <w:spacing w:after="0"/>
              <w:rPr>
                <w:sz w:val="1"/>
                <w:szCs w:val="1"/>
                <w:color w:val="auto"/>
              </w:rPr>
            </w:pPr>
          </w:p>
        </w:tc>
      </w:tr>
      <w:tr>
        <w:trPr>
          <w:trHeight w:val="166"/>
        </w:trPr>
        <w:tc>
          <w:tcPr>
            <w:tcW w:w="1480" w:type="dxa"/>
            <w:vAlign w:val="bottom"/>
            <w:tcBorders>
              <w:bottom w:val="single" w:sz="8" w:color="BBBDBF"/>
            </w:tcBorders>
          </w:tcPr>
          <w:p>
            <w:pPr>
              <w:spacing w:after="0"/>
              <w:rPr>
                <w:sz w:val="14"/>
                <w:szCs w:val="14"/>
                <w:color w:val="auto"/>
              </w:rPr>
            </w:pPr>
          </w:p>
        </w:tc>
        <w:tc>
          <w:tcPr>
            <w:tcW w:w="74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68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445"/>
        </w:trPr>
        <w:tc>
          <w:tcPr>
            <w:tcW w:w="1480" w:type="dxa"/>
            <w:vAlign w:val="bottom"/>
          </w:tcPr>
          <w:p>
            <w:pPr>
              <w:ind w:left="60"/>
              <w:spacing w:after="0"/>
              <w:rPr>
                <w:sz w:val="20"/>
                <w:szCs w:val="20"/>
                <w:color w:val="auto"/>
              </w:rPr>
            </w:pPr>
            <w:r>
              <w:rPr>
                <w:rFonts w:ascii="Arial" w:cs="Arial" w:eastAsia="Arial" w:hAnsi="Arial"/>
                <w:sz w:val="24"/>
                <w:szCs w:val="24"/>
                <w:b w:val="1"/>
                <w:bCs w:val="1"/>
                <w:color w:val="231F20"/>
              </w:rPr>
              <w:t>Ensemble</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60,3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92,7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55,5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59,8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50,0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27,5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29,7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60,8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73,8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11,3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8,3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7,3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3,7</w:t>
            </w:r>
          </w:p>
        </w:tc>
        <w:tc>
          <w:tcPr>
            <w:tcW w:w="0" w:type="dxa"/>
            <w:vAlign w:val="bottom"/>
          </w:tcPr>
          <w:p>
            <w:pPr>
              <w:spacing w:after="0"/>
              <w:rPr>
                <w:sz w:val="1"/>
                <w:szCs w:val="1"/>
                <w:color w:val="auto"/>
              </w:rPr>
            </w:pPr>
          </w:p>
        </w:tc>
      </w:tr>
      <w:tr>
        <w:trPr>
          <w:trHeight w:val="101"/>
        </w:trPr>
        <w:tc>
          <w:tcPr>
            <w:tcW w:w="148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4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2720" w:type="dxa"/>
            <w:vAlign w:val="bottom"/>
            <w:gridSpan w:val="4"/>
          </w:tcPr>
          <w:p>
            <w:pPr>
              <w:jc w:val="center"/>
              <w:ind w:left="401"/>
              <w:spacing w:after="0"/>
              <w:rPr>
                <w:sz w:val="20"/>
                <w:szCs w:val="20"/>
                <w:color w:val="auto"/>
              </w:rPr>
            </w:pPr>
            <w:r>
              <w:rPr>
                <w:rFonts w:ascii="Arial" w:cs="Arial" w:eastAsia="Arial" w:hAnsi="Arial"/>
                <w:sz w:val="24"/>
                <w:szCs w:val="24"/>
                <w:b w:val="1"/>
                <w:bCs w:val="1"/>
                <w:color w:val="231F20"/>
                <w:w w:val="95"/>
              </w:rPr>
              <w:t>Milieu de résidence</w:t>
            </w: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1480" w:type="dxa"/>
            <w:vAlign w:val="bottom"/>
            <w:tcBorders>
              <w:bottom w:val="single" w:sz="8" w:color="BBBDBF"/>
            </w:tcBorders>
          </w:tcPr>
          <w:p>
            <w:pPr>
              <w:spacing w:after="0"/>
              <w:rPr>
                <w:sz w:val="6"/>
                <w:szCs w:val="6"/>
                <w:color w:val="auto"/>
              </w:rPr>
            </w:pPr>
          </w:p>
        </w:tc>
        <w:tc>
          <w:tcPr>
            <w:tcW w:w="74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48"/>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Urbain</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58,5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92,3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76,4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67,9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55,3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42,8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50,3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68,1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74,0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21,0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11,9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14,3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7,7</w:t>
            </w:r>
          </w:p>
        </w:tc>
        <w:tc>
          <w:tcPr>
            <w:tcW w:w="0" w:type="dxa"/>
            <w:vAlign w:val="bottom"/>
          </w:tcPr>
          <w:p>
            <w:pPr>
              <w:spacing w:after="0"/>
              <w:rPr>
                <w:sz w:val="1"/>
                <w:szCs w:val="1"/>
                <w:color w:val="auto"/>
              </w:rPr>
            </w:pPr>
          </w:p>
        </w:tc>
      </w:tr>
      <w:tr>
        <w:trPr>
          <w:trHeight w:val="99"/>
        </w:trPr>
        <w:tc>
          <w:tcPr>
            <w:tcW w:w="148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Rural</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61,7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93,0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39,3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53,6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45,9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15,7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13,8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55,1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73,6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3,9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5,5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2,0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0,6</w:t>
            </w:r>
          </w:p>
        </w:tc>
        <w:tc>
          <w:tcPr>
            <w:tcW w:w="0" w:type="dxa"/>
            <w:vAlign w:val="bottom"/>
          </w:tcPr>
          <w:p>
            <w:pPr>
              <w:spacing w:after="0"/>
              <w:rPr>
                <w:sz w:val="1"/>
                <w:szCs w:val="1"/>
                <w:color w:val="auto"/>
              </w:rPr>
            </w:pPr>
          </w:p>
        </w:tc>
      </w:tr>
      <w:tr>
        <w:trPr>
          <w:trHeight w:val="101"/>
        </w:trPr>
        <w:tc>
          <w:tcPr>
            <w:tcW w:w="148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4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2720" w:type="dxa"/>
            <w:vAlign w:val="bottom"/>
            <w:gridSpan w:val="4"/>
          </w:tcPr>
          <w:p>
            <w:pPr>
              <w:jc w:val="center"/>
              <w:ind w:left="421"/>
              <w:spacing w:after="0"/>
              <w:rPr>
                <w:sz w:val="20"/>
                <w:szCs w:val="20"/>
                <w:color w:val="auto"/>
              </w:rPr>
            </w:pPr>
            <w:r>
              <w:rPr>
                <w:rFonts w:ascii="Arial" w:cs="Arial" w:eastAsia="Arial" w:hAnsi="Arial"/>
                <w:sz w:val="24"/>
                <w:szCs w:val="24"/>
                <w:b w:val="1"/>
                <w:bCs w:val="1"/>
                <w:color w:val="231F20"/>
                <w:w w:val="92"/>
              </w:rPr>
              <w:t>Région de résidence</w:t>
            </w: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1480" w:type="dxa"/>
            <w:vAlign w:val="bottom"/>
            <w:tcBorders>
              <w:bottom w:val="single" w:sz="8" w:color="BBBDBF"/>
            </w:tcBorders>
          </w:tcPr>
          <w:p>
            <w:pPr>
              <w:spacing w:after="0"/>
              <w:rPr>
                <w:sz w:val="6"/>
                <w:szCs w:val="6"/>
                <w:color w:val="auto"/>
              </w:rPr>
            </w:pPr>
          </w:p>
        </w:tc>
        <w:tc>
          <w:tcPr>
            <w:tcW w:w="74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12"/>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highlight w:val="lightGray"/>
              </w:rPr>
              <w:t>Cascades</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70,8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4"/>
              </w:rPr>
              <w:t>97,6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4"/>
              </w:rPr>
              <w:t>78,8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84,9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68,8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41,1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34,0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50,7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77,5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16,9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8"/>
              </w:rPr>
              <w:t>26,0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5"/>
              </w:rPr>
              <w:t>9,0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highlight w:val="lightGray"/>
                <w:w w:val="95"/>
              </w:rPr>
              <w:t>7,4</w:t>
            </w:r>
          </w:p>
        </w:tc>
        <w:tc>
          <w:tcPr>
            <w:tcW w:w="0" w:type="dxa"/>
            <w:vAlign w:val="bottom"/>
          </w:tcPr>
          <w:p>
            <w:pPr>
              <w:spacing w:after="0"/>
              <w:rPr>
                <w:sz w:val="1"/>
                <w:szCs w:val="1"/>
                <w:color w:val="auto"/>
              </w:rPr>
            </w:pPr>
          </w:p>
        </w:tc>
      </w:tr>
      <w:tr>
        <w:trPr>
          <w:trHeight w:val="65"/>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4"/>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Centre-Est</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35,0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78,0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33,7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51,2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39,9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7,8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15,9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37,1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46,2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1,0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0,4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0" w:type="dxa"/>
            <w:vAlign w:val="bottom"/>
          </w:tcPr>
          <w:p>
            <w:pPr>
              <w:spacing w:after="0"/>
              <w:rPr>
                <w:sz w:val="1"/>
                <w:szCs w:val="1"/>
                <w:color w:val="auto"/>
              </w:rPr>
            </w:pPr>
          </w:p>
        </w:tc>
      </w:tr>
      <w:tr>
        <w:trPr>
          <w:trHeight w:val="65"/>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Centre-</w:t>
            </w:r>
          </w:p>
        </w:tc>
        <w:tc>
          <w:tcPr>
            <w:tcW w:w="7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32,2</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97,7</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54,9</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55,7</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44,3</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14,2</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16,9</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76,0</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76,7</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2,3</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0,6</w:t>
            </w:r>
          </w:p>
        </w:tc>
        <w:tc>
          <w:tcPr>
            <w:tcW w:w="0" w:type="dxa"/>
            <w:vAlign w:val="bottom"/>
          </w:tcPr>
          <w:p>
            <w:pPr>
              <w:spacing w:after="0"/>
              <w:rPr>
                <w:sz w:val="1"/>
                <w:szCs w:val="1"/>
                <w:color w:val="auto"/>
              </w:rPr>
            </w:pPr>
          </w:p>
        </w:tc>
      </w:tr>
      <w:tr>
        <w:trPr>
          <w:trHeight w:val="175"/>
        </w:trPr>
        <w:tc>
          <w:tcPr>
            <w:tcW w:w="14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Ouest</w:t>
            </w:r>
          </w:p>
        </w:tc>
        <w:tc>
          <w:tcPr>
            <w:tcW w:w="74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1480" w:type="dxa"/>
            <w:vAlign w:val="bottom"/>
            <w:vMerge w:val="continue"/>
          </w:tcPr>
          <w:p>
            <w:pPr>
              <w:spacing w:after="0"/>
              <w:rPr>
                <w:sz w:val="9"/>
                <w:szCs w:val="9"/>
                <w:color w:val="auto"/>
              </w:rPr>
            </w:pPr>
          </w:p>
        </w:tc>
        <w:tc>
          <w:tcPr>
            <w:tcW w:w="74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58"/>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Centre-Sud</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9"/>
              </w:rPr>
              <w:t>100,0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97,7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31,9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31,9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31,9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20,2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20,2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54,2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93,8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20,2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13,5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16,3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11,2</w:t>
            </w:r>
          </w:p>
        </w:tc>
        <w:tc>
          <w:tcPr>
            <w:tcW w:w="0" w:type="dxa"/>
            <w:vAlign w:val="bottom"/>
          </w:tcPr>
          <w:p>
            <w:pPr>
              <w:spacing w:after="0"/>
              <w:rPr>
                <w:sz w:val="1"/>
                <w:szCs w:val="1"/>
                <w:color w:val="auto"/>
              </w:rPr>
            </w:pPr>
          </w:p>
        </w:tc>
      </w:tr>
      <w:tr>
        <w:trPr>
          <w:trHeight w:val="68"/>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Est</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76,7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97,4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75,7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67,1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57,6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31,0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33,7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66,5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79,9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20,1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11,0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19,0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4,3</w:t>
            </w:r>
          </w:p>
        </w:tc>
        <w:tc>
          <w:tcPr>
            <w:tcW w:w="0" w:type="dxa"/>
            <w:vAlign w:val="bottom"/>
          </w:tcPr>
          <w:p>
            <w:pPr>
              <w:spacing w:after="0"/>
              <w:rPr>
                <w:sz w:val="1"/>
                <w:szCs w:val="1"/>
                <w:color w:val="auto"/>
              </w:rPr>
            </w:pPr>
          </w:p>
        </w:tc>
      </w:tr>
      <w:tr>
        <w:trPr>
          <w:trHeight w:val="65"/>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Sud-Ouest</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81,4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92,9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77,2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81,9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71,1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70,5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71,8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78,5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80,8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20,9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12,5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8,4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1,7</w:t>
            </w:r>
          </w:p>
        </w:tc>
        <w:tc>
          <w:tcPr>
            <w:tcW w:w="0" w:type="dxa"/>
            <w:vAlign w:val="bottom"/>
          </w:tcPr>
          <w:p>
            <w:pPr>
              <w:spacing w:after="0"/>
              <w:rPr>
                <w:sz w:val="1"/>
                <w:szCs w:val="1"/>
                <w:color w:val="auto"/>
              </w:rPr>
            </w:pPr>
          </w:p>
        </w:tc>
      </w:tr>
      <w:tr>
        <w:trPr>
          <w:trHeight w:val="68"/>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56"/>
        </w:trPr>
        <w:tc>
          <w:tcPr>
            <w:tcW w:w="14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400" w:type="dxa"/>
            <w:vAlign w:val="bottom"/>
            <w:gridSpan w:val="5"/>
          </w:tcPr>
          <w:p>
            <w:pPr>
              <w:jc w:val="center"/>
              <w:ind w:right="42"/>
              <w:spacing w:after="0"/>
              <w:rPr>
                <w:sz w:val="20"/>
                <w:szCs w:val="20"/>
                <w:color w:val="auto"/>
              </w:rPr>
            </w:pPr>
            <w:r>
              <w:rPr>
                <w:rFonts w:ascii="Arial" w:cs="Arial" w:eastAsia="Arial" w:hAnsi="Arial"/>
                <w:sz w:val="24"/>
                <w:szCs w:val="24"/>
                <w:b w:val="1"/>
                <w:bCs w:val="1"/>
                <w:color w:val="231F20"/>
                <w:w w:val="94"/>
              </w:rPr>
              <w:t>Sexe du chef de ménage</w:t>
            </w: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5"/>
        </w:trPr>
        <w:tc>
          <w:tcPr>
            <w:tcW w:w="1480" w:type="dxa"/>
            <w:vAlign w:val="bottom"/>
            <w:tcBorders>
              <w:bottom w:val="single" w:sz="8" w:color="BBBDBF"/>
            </w:tcBorders>
          </w:tcPr>
          <w:p>
            <w:pPr>
              <w:spacing w:after="0"/>
              <w:rPr>
                <w:sz w:val="6"/>
                <w:szCs w:val="6"/>
                <w:color w:val="auto"/>
              </w:rPr>
            </w:pPr>
          </w:p>
        </w:tc>
        <w:tc>
          <w:tcPr>
            <w:tcW w:w="74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48"/>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Homme</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60,9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92,5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56,3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59,5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49,9</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28,1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30,1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58,2</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72,6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11,4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8,8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7,5</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3,9</w:t>
            </w:r>
          </w:p>
        </w:tc>
        <w:tc>
          <w:tcPr>
            <w:tcW w:w="0" w:type="dxa"/>
            <w:vAlign w:val="bottom"/>
          </w:tcPr>
          <w:p>
            <w:pPr>
              <w:spacing w:after="0"/>
              <w:rPr>
                <w:sz w:val="1"/>
                <w:szCs w:val="1"/>
                <w:color w:val="auto"/>
              </w:rPr>
            </w:pPr>
          </w:p>
        </w:tc>
      </w:tr>
      <w:tr>
        <w:trPr>
          <w:trHeight w:val="99"/>
        </w:trPr>
        <w:tc>
          <w:tcPr>
            <w:tcW w:w="148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45"/>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Femme</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8"/>
              </w:rPr>
              <w:t>58,4</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93,1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4"/>
              </w:rPr>
              <w:t>52,8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61,0</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50,1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25,7</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28,1</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68,8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77,6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8"/>
              </w:rPr>
              <w:t>11,3</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6,6</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6,8</w:t>
            </w:r>
          </w:p>
        </w:tc>
        <w:tc>
          <w:tcPr>
            <w:tcW w:w="680" w:type="dxa"/>
            <w:vAlign w:val="bottom"/>
          </w:tcPr>
          <w:p>
            <w:pPr>
              <w:jc w:val="center"/>
              <w:spacing w:after="0"/>
              <w:rPr>
                <w:sz w:val="20"/>
                <w:szCs w:val="20"/>
                <w:color w:val="auto"/>
              </w:rPr>
            </w:pPr>
            <w:r>
              <w:rPr>
                <w:rFonts w:ascii="Arial" w:cs="Arial" w:eastAsia="Arial" w:hAnsi="Arial"/>
                <w:sz w:val="24"/>
                <w:szCs w:val="24"/>
                <w:b w:val="1"/>
                <w:bCs w:val="1"/>
                <w:color w:val="231F20"/>
                <w:w w:val="95"/>
              </w:rPr>
              <w:t>3,0</w:t>
            </w:r>
          </w:p>
        </w:tc>
        <w:tc>
          <w:tcPr>
            <w:tcW w:w="0" w:type="dxa"/>
            <w:vAlign w:val="bottom"/>
          </w:tcPr>
          <w:p>
            <w:pPr>
              <w:spacing w:after="0"/>
              <w:rPr>
                <w:sz w:val="1"/>
                <w:szCs w:val="1"/>
                <w:color w:val="auto"/>
              </w:rPr>
            </w:pPr>
          </w:p>
        </w:tc>
      </w:tr>
      <w:tr>
        <w:trPr>
          <w:trHeight w:val="101"/>
        </w:trPr>
        <w:tc>
          <w:tcPr>
            <w:tcW w:w="148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68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6"/>
        </w:trPr>
        <w:tc>
          <w:tcPr>
            <w:tcW w:w="14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2040" w:type="dxa"/>
            <w:vAlign w:val="bottom"/>
            <w:gridSpan w:val="3"/>
          </w:tcPr>
          <w:p>
            <w:pPr>
              <w:jc w:val="center"/>
              <w:ind w:right="42"/>
              <w:spacing w:after="0"/>
              <w:rPr>
                <w:sz w:val="20"/>
                <w:szCs w:val="20"/>
                <w:color w:val="auto"/>
              </w:rPr>
            </w:pPr>
            <w:r>
              <w:rPr>
                <w:rFonts w:ascii="Arial" w:cs="Arial" w:eastAsia="Arial" w:hAnsi="Arial"/>
                <w:sz w:val="24"/>
                <w:szCs w:val="24"/>
                <w:b w:val="1"/>
                <w:bCs w:val="1"/>
                <w:color w:val="231F20"/>
                <w:w w:val="95"/>
              </w:rPr>
              <w:t>Type de ménage</w:t>
            </w: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1480" w:type="dxa"/>
            <w:vAlign w:val="bottom"/>
            <w:tcBorders>
              <w:bottom w:val="single" w:sz="8" w:color="BBBDBF"/>
            </w:tcBorders>
          </w:tcPr>
          <w:p>
            <w:pPr>
              <w:spacing w:after="0"/>
              <w:rPr>
                <w:sz w:val="6"/>
                <w:szCs w:val="6"/>
                <w:color w:val="auto"/>
              </w:rPr>
            </w:pPr>
          </w:p>
        </w:tc>
        <w:tc>
          <w:tcPr>
            <w:tcW w:w="74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68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40"/>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Ménage</w:t>
            </w:r>
          </w:p>
        </w:tc>
        <w:tc>
          <w:tcPr>
            <w:tcW w:w="7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58,9</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93,1</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55,5</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58,9</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50,0</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27,0</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29,3</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61,9</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75,2</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11,4</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9,2</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7,4</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4,1</w:t>
            </w:r>
          </w:p>
        </w:tc>
        <w:tc>
          <w:tcPr>
            <w:tcW w:w="0" w:type="dxa"/>
            <w:vAlign w:val="bottom"/>
          </w:tcPr>
          <w:p>
            <w:pPr>
              <w:spacing w:after="0"/>
              <w:rPr>
                <w:sz w:val="1"/>
                <w:szCs w:val="1"/>
                <w:color w:val="auto"/>
              </w:rPr>
            </w:pPr>
          </w:p>
        </w:tc>
      </w:tr>
      <w:tr>
        <w:trPr>
          <w:trHeight w:val="175"/>
        </w:trPr>
        <w:tc>
          <w:tcPr>
            <w:tcW w:w="14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hôte</w:t>
            </w:r>
          </w:p>
        </w:tc>
        <w:tc>
          <w:tcPr>
            <w:tcW w:w="74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1480" w:type="dxa"/>
            <w:vAlign w:val="bottom"/>
            <w:vMerge w:val="continue"/>
          </w:tcPr>
          <w:p>
            <w:pPr>
              <w:spacing w:after="0"/>
              <w:rPr>
                <w:sz w:val="9"/>
                <w:szCs w:val="9"/>
                <w:color w:val="auto"/>
              </w:rPr>
            </w:pPr>
          </w:p>
        </w:tc>
        <w:tc>
          <w:tcPr>
            <w:tcW w:w="74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58"/>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1480" w:type="dxa"/>
            <w:vAlign w:val="bottom"/>
          </w:tcPr>
          <w:p>
            <w:pPr>
              <w:ind w:left="120"/>
              <w:spacing w:after="0"/>
              <w:rPr>
                <w:sz w:val="20"/>
                <w:szCs w:val="20"/>
                <w:color w:val="auto"/>
              </w:rPr>
            </w:pPr>
            <w:r>
              <w:rPr>
                <w:rFonts w:ascii="Arial" w:cs="Arial" w:eastAsia="Arial" w:hAnsi="Arial"/>
                <w:sz w:val="24"/>
                <w:szCs w:val="24"/>
                <w:b w:val="1"/>
                <w:bCs w:val="1"/>
                <w:color w:val="231F20"/>
              </w:rPr>
              <w:t>Ménage</w:t>
            </w:r>
          </w:p>
        </w:tc>
        <w:tc>
          <w:tcPr>
            <w:tcW w:w="7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64,4</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91,4</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55,4</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62,6</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50,0</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28,9</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30,8</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57,3</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69,6</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11,2</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5,6</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7,0</w:t>
            </w:r>
          </w:p>
        </w:tc>
        <w:tc>
          <w:tcPr>
            <w:tcW w:w="6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5"/>
              </w:rPr>
              <w:t>2,3</w:t>
            </w:r>
          </w:p>
        </w:tc>
        <w:tc>
          <w:tcPr>
            <w:tcW w:w="0" w:type="dxa"/>
            <w:vAlign w:val="bottom"/>
          </w:tcPr>
          <w:p>
            <w:pPr>
              <w:spacing w:after="0"/>
              <w:rPr>
                <w:sz w:val="1"/>
                <w:szCs w:val="1"/>
                <w:color w:val="auto"/>
              </w:rPr>
            </w:pPr>
          </w:p>
        </w:tc>
      </w:tr>
      <w:tr>
        <w:trPr>
          <w:trHeight w:val="175"/>
        </w:trPr>
        <w:tc>
          <w:tcPr>
            <w:tcW w:w="148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PDI</w:t>
            </w:r>
          </w:p>
        </w:tc>
        <w:tc>
          <w:tcPr>
            <w:tcW w:w="74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68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1480" w:type="dxa"/>
            <w:vAlign w:val="bottom"/>
            <w:vMerge w:val="continue"/>
          </w:tcPr>
          <w:p>
            <w:pPr>
              <w:spacing w:after="0"/>
              <w:rPr>
                <w:sz w:val="9"/>
                <w:szCs w:val="9"/>
                <w:color w:val="auto"/>
              </w:rPr>
            </w:pPr>
          </w:p>
        </w:tc>
        <w:tc>
          <w:tcPr>
            <w:tcW w:w="74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6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0"/>
        </w:trPr>
        <w:tc>
          <w:tcPr>
            <w:tcW w:w="148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68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5715</wp:posOffset>
                </wp:positionH>
                <wp:positionV relativeFrom="paragraph">
                  <wp:posOffset>1113790</wp:posOffset>
                </wp:positionV>
                <wp:extent cx="6480175" cy="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63" o:spid="_x0000_s1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87.7pt" to="510.7pt,87.7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60</w:t>
      </w:r>
    </w:p>
    <w:p>
      <w:pPr>
        <w:sectPr>
          <w:pgSz w:w="11900" w:h="16838" w:orient="portrait"/>
          <w:cols w:equalWidth="0" w:num="1">
            <w:col w:w="10400"/>
          </w:cols>
          <w:pgMar w:left="840" w:top="475" w:right="666" w:bottom="0" w:gutter="0" w:footer="0" w:header="0"/>
        </w:sectPr>
      </w:pPr>
    </w:p>
    <w:bookmarkStart w:id="60" w:name="page61"/>
    <w:bookmarkEnd w:id="60"/>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Annexe B : Indicateurs de pauvreté multidimensionnelle</w:t>
      </w:r>
    </w:p>
    <w:p>
      <w:pPr>
        <w:spacing w:after="0" w:line="185"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B1 : </w:t>
      </w:r>
      <w:r>
        <w:rPr>
          <w:rFonts w:ascii="Arial" w:cs="Arial" w:eastAsia="Arial" w:hAnsi="Arial"/>
          <w:sz w:val="24"/>
          <w:szCs w:val="24"/>
          <w:b w:val="1"/>
          <w:bCs w:val="1"/>
          <w:color w:val="231F20"/>
        </w:rPr>
        <w:t>Incidence des privations par indicateur :</w:t>
      </w:r>
    </w:p>
    <w:p>
      <w:pPr>
        <w:spacing w:after="0" w:line="26" w:lineRule="exact"/>
        <w:rPr>
          <w:sz w:val="20"/>
          <w:szCs w:val="20"/>
          <w:color w:val="auto"/>
        </w:rPr>
      </w:pPr>
    </w:p>
    <w:p>
      <w:pPr>
        <w:ind w:left="1520"/>
        <w:spacing w:after="0"/>
        <w:rPr>
          <w:sz w:val="20"/>
          <w:szCs w:val="20"/>
          <w:color w:val="auto"/>
        </w:rPr>
      </w:pPr>
      <w:r>
        <w:rPr>
          <w:rFonts w:ascii="Arial" w:cs="Arial" w:eastAsia="Arial" w:hAnsi="Arial"/>
          <w:sz w:val="24"/>
          <w:szCs w:val="24"/>
          <w:b w:val="1"/>
          <w:bCs w:val="1"/>
          <w:color w:val="231F20"/>
        </w:rPr>
        <w:t>Proportion des ménages privés en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170180</wp:posOffset>
            </wp:positionV>
            <wp:extent cx="6516370" cy="807085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3">
                      <a:extLst>
                        <a:ext uri="{28A0092B-C50C-407E-A947-70E740481C1C}"/>
                      </a:extLst>
                    </a:blip>
                    <a:srcRect/>
                    <a:stretch>
                      <a:fillRect/>
                    </a:stretch>
                  </pic:blipFill>
                  <pic:spPr bwMode="auto">
                    <a:xfrm>
                      <a:off x="0" y="0"/>
                      <a:ext cx="6516370" cy="8070850"/>
                    </a:xfrm>
                    <a:prstGeom prst="rect">
                      <a:avLst/>
                    </a:prstGeom>
                    <a:noFill/>
                  </pic:spPr>
                </pic:pic>
              </a:graphicData>
            </a:graphic>
          </wp:anchor>
        </w:drawing>
      </w:r>
    </w:p>
    <w:p>
      <w:pPr>
        <w:spacing w:after="0" w:line="200" w:lineRule="exact"/>
        <w:rPr>
          <w:sz w:val="20"/>
          <w:szCs w:val="20"/>
          <w:color w:val="auto"/>
        </w:rPr>
      </w:pPr>
    </w:p>
    <w:p>
      <w:pPr>
        <w:spacing w:after="0" w:line="300" w:lineRule="exact"/>
        <w:rPr>
          <w:sz w:val="20"/>
          <w:szCs w:val="20"/>
          <w:color w:val="auto"/>
        </w:rPr>
      </w:pPr>
    </w:p>
    <w:tbl>
      <w:tblPr>
        <w:tblLayout w:type="fixed"/>
        <w:tblInd w:w="20" w:type="dxa"/>
        <w:tblCellMar>
          <w:top w:w="0" w:type="dxa"/>
          <w:left w:w="0" w:type="dxa"/>
          <w:bottom w:w="0" w:type="dxa"/>
          <w:right w:w="0" w:type="dxa"/>
        </w:tblCellMar>
      </w:tblPr>
      <w:tr>
        <w:trPr>
          <w:trHeight w:val="1047"/>
        </w:trPr>
        <w:tc>
          <w:tcPr>
            <w:tcW w:w="16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19"/>
                <w:szCs w:val="19"/>
                <w:b w:val="1"/>
                <w:bCs w:val="1"/>
                <w:color w:val="231F20"/>
                <w:w w:val="96"/>
              </w:rPr>
              <w:t>Dim1Indic1</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Dim1Indic2</w:t>
            </w:r>
          </w:p>
        </w:tc>
        <w:tc>
          <w:tcPr>
            <w:tcW w:w="700" w:type="dxa"/>
            <w:vAlign w:val="bottom"/>
            <w:textDirection w:val="btLr"/>
          </w:tcPr>
          <w:p>
            <w:pPr>
              <w:ind w:left="262"/>
              <w:spacing w:after="0"/>
              <w:rPr>
                <w:sz w:val="20"/>
                <w:szCs w:val="20"/>
                <w:color w:val="auto"/>
              </w:rPr>
            </w:pPr>
            <w:r>
              <w:rPr>
                <w:rFonts w:ascii="Arial" w:cs="Arial" w:eastAsia="Arial" w:hAnsi="Arial"/>
                <w:sz w:val="20"/>
                <w:szCs w:val="20"/>
                <w:b w:val="1"/>
                <w:bCs w:val="1"/>
                <w:color w:val="231F20"/>
                <w:w w:val="97"/>
              </w:rPr>
              <w:t>Dim1Indic3</w:t>
            </w: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Dim1Indic4</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Dim2Indic1</w:t>
            </w:r>
          </w:p>
        </w:tc>
        <w:tc>
          <w:tcPr>
            <w:tcW w:w="820" w:type="dxa"/>
            <w:vAlign w:val="bottom"/>
            <w:gridSpan w:val="3"/>
            <w:textDirection w:val="btLr"/>
          </w:tcPr>
          <w:p>
            <w:pPr>
              <w:ind w:left="265"/>
              <w:spacing w:after="0"/>
              <w:rPr>
                <w:sz w:val="20"/>
                <w:szCs w:val="20"/>
                <w:color w:val="auto"/>
              </w:rPr>
            </w:pPr>
            <w:r>
              <w:rPr>
                <w:rFonts w:ascii="Arial" w:cs="Arial" w:eastAsia="Arial" w:hAnsi="Arial"/>
                <w:sz w:val="20"/>
                <w:szCs w:val="20"/>
                <w:b w:val="1"/>
                <w:bCs w:val="1"/>
                <w:color w:val="231F20"/>
                <w:w w:val="97"/>
              </w:rPr>
              <w:t>Dim2Indic2</w:t>
            </w:r>
          </w:p>
        </w:tc>
        <w:tc>
          <w:tcPr>
            <w:tcW w:w="6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Dim2Indic3</w:t>
            </w: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Dim2Indic4</w:t>
            </w:r>
          </w:p>
        </w:tc>
        <w:tc>
          <w:tcPr>
            <w:tcW w:w="720" w:type="dxa"/>
            <w:vAlign w:val="bottom"/>
            <w:textDirection w:val="btLr"/>
          </w:tcPr>
          <w:p>
            <w:pPr>
              <w:ind w:left="268"/>
              <w:spacing w:after="0"/>
              <w:rPr>
                <w:sz w:val="20"/>
                <w:szCs w:val="20"/>
                <w:color w:val="auto"/>
              </w:rPr>
            </w:pPr>
            <w:r>
              <w:rPr>
                <w:rFonts w:ascii="Arial" w:cs="Arial" w:eastAsia="Arial" w:hAnsi="Arial"/>
                <w:sz w:val="20"/>
                <w:szCs w:val="20"/>
                <w:b w:val="1"/>
                <w:bCs w:val="1"/>
                <w:color w:val="231F20"/>
                <w:w w:val="97"/>
              </w:rPr>
              <w:t>Dim2Indic5</w:t>
            </w: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Dim2Indic6</w:t>
            </w:r>
          </w:p>
        </w:tc>
        <w:tc>
          <w:tcPr>
            <w:tcW w:w="20" w:type="dxa"/>
            <w:vAlign w:val="bottom"/>
          </w:tcPr>
          <w:p>
            <w:pPr>
              <w:spacing w:after="0"/>
              <w:rPr>
                <w:sz w:val="24"/>
                <w:szCs w:val="24"/>
                <w:color w:val="auto"/>
              </w:rPr>
            </w:pPr>
          </w:p>
        </w:tc>
        <w:tc>
          <w:tcPr>
            <w:tcW w:w="700" w:type="dxa"/>
            <w:vAlign w:val="bottom"/>
            <w:textDirection w:val="btLr"/>
          </w:tcPr>
          <w:p>
            <w:pPr>
              <w:ind w:right="124"/>
              <w:spacing w:after="0"/>
              <w:rPr>
                <w:sz w:val="20"/>
                <w:szCs w:val="20"/>
                <w:color w:val="auto"/>
              </w:rPr>
            </w:pPr>
            <w:r>
              <w:rPr>
                <w:rFonts w:ascii="Arial" w:cs="Arial" w:eastAsia="Arial" w:hAnsi="Arial"/>
                <w:sz w:val="20"/>
                <w:szCs w:val="20"/>
                <w:b w:val="1"/>
                <w:bCs w:val="1"/>
                <w:color w:val="231F20"/>
                <w:w w:val="97"/>
              </w:rPr>
              <w:t>Dim2Indic7</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Dim2Indic8</w:t>
            </w:r>
          </w:p>
        </w:tc>
      </w:tr>
      <w:tr>
        <w:trPr>
          <w:trHeight w:val="2693"/>
        </w:trPr>
        <w:tc>
          <w:tcPr>
            <w:tcW w:w="1640" w:type="dxa"/>
            <w:vAlign w:val="bottom"/>
            <w:textDirection w:val="btLr"/>
          </w:tcPr>
          <w:p>
            <w:pPr>
              <w:ind w:left="796"/>
              <w:spacing w:after="0"/>
              <w:rPr>
                <w:sz w:val="20"/>
                <w:szCs w:val="20"/>
                <w:color w:val="auto"/>
              </w:rPr>
            </w:pPr>
            <w:r>
              <w:rPr>
                <w:rFonts w:ascii="Arial" w:cs="Arial" w:eastAsia="Arial" w:hAnsi="Arial"/>
                <w:sz w:val="17"/>
                <w:szCs w:val="17"/>
                <w:b w:val="1"/>
                <w:bCs w:val="1"/>
                <w:color w:val="231F20"/>
              </w:rPr>
              <w:t>Sous-</w:t>
            </w:r>
            <w:r>
              <w:rPr>
                <w:rFonts w:ascii="Arial" w:cs="Arial" w:eastAsia="Arial" w:hAnsi="Arial"/>
                <w:sz w:val="19"/>
                <w:szCs w:val="19"/>
                <w:b w:val="1"/>
                <w:bCs w:val="1"/>
                <w:color w:val="231F20"/>
              </w:rPr>
              <w:t>groupes</w:t>
            </w:r>
          </w:p>
        </w:tc>
        <w:tc>
          <w:tcPr>
            <w:tcW w:w="20" w:type="dxa"/>
            <w:vAlign w:val="bottom"/>
          </w:tcPr>
          <w:p>
            <w:pPr>
              <w:spacing w:after="0"/>
              <w:rPr>
                <w:sz w:val="24"/>
                <w:szCs w:val="24"/>
                <w:color w:val="auto"/>
              </w:rPr>
            </w:pPr>
          </w:p>
        </w:tc>
        <w:tc>
          <w:tcPr>
            <w:tcW w:w="700" w:type="dxa"/>
            <w:vAlign w:val="bottom"/>
            <w:textDirection w:val="btLr"/>
          </w:tcPr>
          <w:p>
            <w:pPr>
              <w:ind w:left="291"/>
              <w:spacing w:after="0"/>
              <w:rPr>
                <w:sz w:val="20"/>
                <w:szCs w:val="20"/>
                <w:color w:val="auto"/>
              </w:rPr>
            </w:pPr>
            <w:r>
              <w:rPr>
                <w:rFonts w:ascii="Arial" w:cs="Arial" w:eastAsia="Arial" w:hAnsi="Arial"/>
                <w:sz w:val="20"/>
                <w:szCs w:val="20"/>
                <w:b w:val="1"/>
                <w:bCs w:val="1"/>
                <w:color w:val="231F20"/>
              </w:rPr>
              <w:t>Marché</w:t>
            </w:r>
          </w:p>
        </w:tc>
        <w:tc>
          <w:tcPr>
            <w:tcW w:w="720" w:type="dxa"/>
            <w:vAlign w:val="bottom"/>
            <w:textDirection w:val="btLr"/>
          </w:tcPr>
          <w:p>
            <w:pPr>
              <w:ind w:left="318"/>
              <w:spacing w:after="0"/>
              <w:rPr>
                <w:sz w:val="20"/>
                <w:szCs w:val="20"/>
                <w:color w:val="auto"/>
              </w:rPr>
            </w:pPr>
            <w:r>
              <w:rPr>
                <w:rFonts w:ascii="Arial" w:cs="Arial" w:eastAsia="Arial" w:hAnsi="Arial"/>
                <w:sz w:val="16"/>
                <w:szCs w:val="16"/>
                <w:b w:val="1"/>
                <w:bCs w:val="1"/>
                <w:color w:val="231F20"/>
              </w:rPr>
              <w:t xml:space="preserve">Ecole </w:t>
            </w:r>
            <w:r>
              <w:rPr>
                <w:rFonts w:ascii="Arial" w:cs="Arial" w:eastAsia="Arial" w:hAnsi="Arial"/>
                <w:sz w:val="19"/>
                <w:szCs w:val="19"/>
                <w:b w:val="1"/>
                <w:bCs w:val="1"/>
                <w:color w:val="231F20"/>
              </w:rPr>
              <w:t>primaire</w:t>
            </w:r>
          </w:p>
        </w:tc>
        <w:tc>
          <w:tcPr>
            <w:tcW w:w="700" w:type="dxa"/>
            <w:vAlign w:val="bottom"/>
            <w:textDirection w:val="btLr"/>
          </w:tcPr>
          <w:p>
            <w:pPr>
              <w:ind w:left="322"/>
              <w:spacing w:after="0"/>
              <w:rPr>
                <w:sz w:val="20"/>
                <w:szCs w:val="20"/>
                <w:color w:val="auto"/>
              </w:rPr>
            </w:pPr>
            <w:r>
              <w:rPr>
                <w:rFonts w:ascii="Arial" w:cs="Arial" w:eastAsia="Arial" w:hAnsi="Arial"/>
                <w:sz w:val="17"/>
                <w:szCs w:val="17"/>
                <w:b w:val="1"/>
                <w:bCs w:val="1"/>
                <w:color w:val="231F20"/>
              </w:rPr>
              <w:t xml:space="preserve">Collège, </w:t>
            </w:r>
            <w:r>
              <w:rPr>
                <w:rFonts w:ascii="Arial" w:cs="Arial" w:eastAsia="Arial" w:hAnsi="Arial"/>
                <w:sz w:val="18"/>
                <w:szCs w:val="18"/>
                <w:b w:val="1"/>
                <w:bCs w:val="1"/>
                <w:color w:val="231F20"/>
              </w:rPr>
              <w:t>Lycée</w:t>
            </w:r>
          </w:p>
        </w:tc>
        <w:tc>
          <w:tcPr>
            <w:tcW w:w="20" w:type="dxa"/>
            <w:vAlign w:val="bottom"/>
          </w:tcPr>
          <w:p>
            <w:pPr>
              <w:spacing w:after="0"/>
              <w:rPr>
                <w:sz w:val="24"/>
                <w:szCs w:val="24"/>
                <w:color w:val="auto"/>
              </w:rPr>
            </w:pPr>
          </w:p>
        </w:tc>
        <w:tc>
          <w:tcPr>
            <w:tcW w:w="700" w:type="dxa"/>
            <w:vAlign w:val="bottom"/>
            <w:textDirection w:val="btLr"/>
          </w:tcPr>
          <w:p>
            <w:pPr>
              <w:ind w:left="329"/>
              <w:spacing w:after="0"/>
              <w:rPr>
                <w:sz w:val="20"/>
                <w:szCs w:val="20"/>
                <w:color w:val="auto"/>
              </w:rPr>
            </w:pPr>
            <w:r>
              <w:rPr>
                <w:rFonts w:ascii="Arial" w:cs="Arial" w:eastAsia="Arial" w:hAnsi="Arial"/>
                <w:sz w:val="17"/>
                <w:szCs w:val="17"/>
                <w:b w:val="1"/>
                <w:bCs w:val="1"/>
                <w:color w:val="231F20"/>
              </w:rPr>
              <w:t>Centre de santé</w:t>
            </w:r>
          </w:p>
        </w:tc>
        <w:tc>
          <w:tcPr>
            <w:tcW w:w="720" w:type="dxa"/>
            <w:vAlign w:val="bottom"/>
            <w:textDirection w:val="btLr"/>
          </w:tcPr>
          <w:p>
            <w:pPr>
              <w:ind w:left="321"/>
              <w:spacing w:after="0"/>
              <w:rPr>
                <w:sz w:val="20"/>
                <w:szCs w:val="20"/>
                <w:color w:val="auto"/>
              </w:rPr>
            </w:pPr>
            <w:r>
              <w:rPr>
                <w:rFonts w:ascii="Arial" w:cs="Arial" w:eastAsia="Arial" w:hAnsi="Arial"/>
                <w:sz w:val="18"/>
                <w:szCs w:val="18"/>
                <w:b w:val="1"/>
                <w:bCs w:val="1"/>
                <w:color w:val="231F20"/>
              </w:rPr>
              <w:t xml:space="preserve">Dépôt </w:t>
            </w:r>
            <w:r>
              <w:rPr>
                <w:rFonts w:ascii="Arial" w:cs="Arial" w:eastAsia="Arial" w:hAnsi="Arial"/>
                <w:sz w:val="19"/>
                <w:szCs w:val="19"/>
                <w:b w:val="1"/>
                <w:bCs w:val="1"/>
                <w:color w:val="231F20"/>
              </w:rPr>
              <w:t>pharmaceutique</w:t>
            </w:r>
          </w:p>
        </w:tc>
        <w:tc>
          <w:tcPr>
            <w:tcW w:w="820" w:type="dxa"/>
            <w:vAlign w:val="bottom"/>
            <w:gridSpan w:val="3"/>
            <w:textDirection w:val="btLr"/>
          </w:tcPr>
          <w:p>
            <w:pPr>
              <w:ind w:left="337"/>
              <w:spacing w:after="0"/>
              <w:rPr>
                <w:sz w:val="20"/>
                <w:szCs w:val="20"/>
                <w:color w:val="auto"/>
              </w:rPr>
            </w:pPr>
            <w:r>
              <w:rPr>
                <w:rFonts w:ascii="Arial" w:cs="Arial" w:eastAsia="Arial" w:hAnsi="Arial"/>
                <w:sz w:val="17"/>
                <w:szCs w:val="17"/>
                <w:b w:val="1"/>
                <w:bCs w:val="1"/>
                <w:color w:val="231F20"/>
              </w:rPr>
              <w:t>Centre d'Etat Civil</w:t>
            </w:r>
          </w:p>
        </w:tc>
        <w:tc>
          <w:tcPr>
            <w:tcW w:w="600" w:type="dxa"/>
            <w:vAlign w:val="bottom"/>
            <w:textDirection w:val="btLr"/>
          </w:tcPr>
          <w:p>
            <w:pPr>
              <w:ind w:left="209"/>
              <w:spacing w:after="0"/>
              <w:rPr>
                <w:sz w:val="20"/>
                <w:szCs w:val="20"/>
                <w:color w:val="auto"/>
              </w:rPr>
            </w:pPr>
            <w:r>
              <w:rPr>
                <w:rFonts w:ascii="Arial" w:cs="Arial" w:eastAsia="Arial" w:hAnsi="Arial"/>
                <w:sz w:val="18"/>
                <w:szCs w:val="18"/>
                <w:b w:val="1"/>
                <w:bCs w:val="1"/>
                <w:color w:val="231F20"/>
              </w:rPr>
              <w:t xml:space="preserve">Gendarmerie, </w:t>
            </w:r>
            <w:r>
              <w:rPr>
                <w:rFonts w:ascii="Arial" w:cs="Arial" w:eastAsia="Arial" w:hAnsi="Arial"/>
                <w:sz w:val="19"/>
                <w:szCs w:val="19"/>
                <w:b w:val="1"/>
                <w:bCs w:val="1"/>
                <w:color w:val="231F20"/>
              </w:rPr>
              <w:t>Police</w:t>
            </w:r>
          </w:p>
        </w:tc>
        <w:tc>
          <w:tcPr>
            <w:tcW w:w="20" w:type="dxa"/>
            <w:vAlign w:val="bottom"/>
          </w:tcPr>
          <w:p>
            <w:pPr>
              <w:spacing w:after="0"/>
              <w:rPr>
                <w:sz w:val="24"/>
                <w:szCs w:val="24"/>
                <w:color w:val="auto"/>
              </w:rPr>
            </w:pPr>
          </w:p>
        </w:tc>
        <w:tc>
          <w:tcPr>
            <w:tcW w:w="700" w:type="dxa"/>
            <w:vAlign w:val="bottom"/>
            <w:textDirection w:val="btLr"/>
          </w:tcPr>
          <w:p>
            <w:pPr>
              <w:ind w:left="304"/>
              <w:spacing w:after="0"/>
              <w:rPr>
                <w:sz w:val="20"/>
                <w:szCs w:val="20"/>
                <w:color w:val="auto"/>
              </w:rPr>
            </w:pPr>
            <w:r>
              <w:rPr>
                <w:rFonts w:ascii="Arial" w:cs="Arial" w:eastAsia="Arial" w:hAnsi="Arial"/>
                <w:sz w:val="17"/>
                <w:szCs w:val="17"/>
                <w:b w:val="1"/>
                <w:bCs w:val="1"/>
                <w:color w:val="231F20"/>
              </w:rPr>
              <w:t xml:space="preserve">Route </w:t>
            </w:r>
            <w:r>
              <w:rPr>
                <w:rFonts w:ascii="Arial" w:cs="Arial" w:eastAsia="Arial" w:hAnsi="Arial"/>
                <w:sz w:val="19"/>
                <w:szCs w:val="19"/>
                <w:b w:val="1"/>
                <w:bCs w:val="1"/>
                <w:color w:val="231F20"/>
              </w:rPr>
              <w:t>praticable</w:t>
            </w:r>
          </w:p>
        </w:tc>
        <w:tc>
          <w:tcPr>
            <w:tcW w:w="720" w:type="dxa"/>
            <w:vAlign w:val="bottom"/>
            <w:textDirection w:val="btLr"/>
          </w:tcPr>
          <w:p>
            <w:pPr>
              <w:ind w:left="340"/>
              <w:spacing w:after="0"/>
              <w:rPr>
                <w:sz w:val="20"/>
                <w:szCs w:val="20"/>
                <w:color w:val="auto"/>
              </w:rPr>
            </w:pPr>
            <w:r>
              <w:rPr>
                <w:rFonts w:ascii="Arial" w:cs="Arial" w:eastAsia="Arial" w:hAnsi="Arial"/>
                <w:sz w:val="17"/>
                <w:szCs w:val="17"/>
                <w:b w:val="1"/>
                <w:bCs w:val="1"/>
                <w:color w:val="231F20"/>
              </w:rPr>
              <w:t>Source eau de boisson</w:t>
            </w:r>
          </w:p>
        </w:tc>
        <w:tc>
          <w:tcPr>
            <w:tcW w:w="700" w:type="dxa"/>
            <w:vAlign w:val="bottom"/>
            <w:textDirection w:val="btLr"/>
          </w:tcPr>
          <w:p>
            <w:pPr>
              <w:ind w:left="335"/>
              <w:spacing w:after="0"/>
              <w:rPr>
                <w:sz w:val="20"/>
                <w:szCs w:val="20"/>
                <w:color w:val="auto"/>
              </w:rPr>
            </w:pPr>
            <w:r>
              <w:rPr>
                <w:rFonts w:ascii="Arial" w:cs="Arial" w:eastAsia="Arial" w:hAnsi="Arial"/>
                <w:sz w:val="17"/>
                <w:szCs w:val="17"/>
                <w:b w:val="1"/>
                <w:bCs w:val="1"/>
                <w:color w:val="231F20"/>
              </w:rPr>
              <w:t>Centre social</w:t>
            </w:r>
          </w:p>
        </w:tc>
        <w:tc>
          <w:tcPr>
            <w:tcW w:w="20" w:type="dxa"/>
            <w:vAlign w:val="bottom"/>
          </w:tcPr>
          <w:p>
            <w:pPr>
              <w:spacing w:after="0"/>
              <w:rPr>
                <w:sz w:val="24"/>
                <w:szCs w:val="24"/>
                <w:color w:val="auto"/>
              </w:rPr>
            </w:pPr>
          </w:p>
        </w:tc>
        <w:tc>
          <w:tcPr>
            <w:tcW w:w="700" w:type="dxa"/>
            <w:vAlign w:val="bottom"/>
            <w:textDirection w:val="btLr"/>
          </w:tcPr>
          <w:p>
            <w:pPr>
              <w:ind w:right="82"/>
              <w:spacing w:after="0"/>
              <w:rPr>
                <w:sz w:val="20"/>
                <w:szCs w:val="20"/>
                <w:color w:val="auto"/>
              </w:rPr>
            </w:pPr>
            <w:r>
              <w:rPr>
                <w:rFonts w:ascii="Arial" w:cs="Arial" w:eastAsia="Arial" w:hAnsi="Arial"/>
                <w:sz w:val="17"/>
                <w:szCs w:val="17"/>
                <w:b w:val="1"/>
                <w:bCs w:val="1"/>
                <w:color w:val="231F20"/>
              </w:rPr>
              <w:t xml:space="preserve">Centre </w:t>
            </w:r>
            <w:r>
              <w:rPr>
                <w:rFonts w:ascii="Arial" w:cs="Arial" w:eastAsia="Arial" w:hAnsi="Arial"/>
                <w:sz w:val="18"/>
                <w:szCs w:val="18"/>
                <w:b w:val="1"/>
                <w:bCs w:val="1"/>
                <w:color w:val="231F20"/>
              </w:rPr>
              <w:t>d'alphabétisation</w:t>
            </w:r>
          </w:p>
        </w:tc>
        <w:tc>
          <w:tcPr>
            <w:tcW w:w="720" w:type="dxa"/>
            <w:vAlign w:val="bottom"/>
            <w:textDirection w:val="btLr"/>
          </w:tcPr>
          <w:p>
            <w:pPr>
              <w:ind w:left="479"/>
              <w:spacing w:after="0"/>
              <w:rPr>
                <w:sz w:val="20"/>
                <w:szCs w:val="20"/>
                <w:color w:val="auto"/>
              </w:rPr>
            </w:pPr>
            <w:r>
              <w:rPr>
                <w:rFonts w:ascii="Arial" w:cs="Arial" w:eastAsia="Arial" w:hAnsi="Arial"/>
                <w:sz w:val="15"/>
                <w:szCs w:val="15"/>
                <w:b w:val="1"/>
                <w:bCs w:val="1"/>
                <w:color w:val="231F20"/>
                <w:w w:val="74"/>
              </w:rPr>
              <w:t>Centre de formation</w:t>
            </w:r>
            <w:r>
              <w:rPr>
                <w:rFonts w:ascii="Arial" w:cs="Arial" w:eastAsia="Arial" w:hAnsi="Arial"/>
                <w:sz w:val="16"/>
                <w:szCs w:val="16"/>
                <w:b w:val="1"/>
                <w:bCs w:val="1"/>
                <w:color w:val="231F20"/>
                <w:w w:val="74"/>
                <w:shd w:val="clear" w:color="auto" w:fill="F9E7CC"/>
              </w:rPr>
              <w:t>professionnelle</w:t>
            </w:r>
          </w:p>
        </w:tc>
      </w:tr>
      <w:tr>
        <w:trPr>
          <w:trHeight w:val="166"/>
        </w:trPr>
        <w:tc>
          <w:tcPr>
            <w:tcW w:w="164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00" w:type="dxa"/>
            <w:vAlign w:val="bottom"/>
            <w:tcBorders>
              <w:bottom w:val="single" w:sz="8" w:color="BBBDBF"/>
            </w:tcBorders>
          </w:tcPr>
          <w:p>
            <w:pPr>
              <w:spacing w:after="0"/>
              <w:rPr>
                <w:sz w:val="14"/>
                <w:szCs w:val="14"/>
                <w:color w:val="auto"/>
              </w:rPr>
            </w:pPr>
          </w:p>
        </w:tc>
        <w:tc>
          <w:tcPr>
            <w:tcW w:w="6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r>
      <w:tr>
        <w:trPr>
          <w:trHeight w:val="411"/>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Ensemble</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50,3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33,8</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12,2</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43,3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76,3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98,5</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91,3</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24,8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89,9</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43,3</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21,8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66,3</w:t>
            </w:r>
          </w:p>
        </w:tc>
      </w:tr>
      <w:tr>
        <w:trPr>
          <w:trHeight w:val="133"/>
        </w:trPr>
        <w:tc>
          <w:tcPr>
            <w:tcW w:w="16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gridSpan w:val="2"/>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r>
      <w:tr>
        <w:trPr>
          <w:trHeight w:val="403"/>
        </w:trPr>
        <w:tc>
          <w:tcPr>
            <w:tcW w:w="16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40" w:type="dxa"/>
            <w:vAlign w:val="bottom"/>
            <w:gridSpan w:val="6"/>
          </w:tcPr>
          <w:p>
            <w:pPr>
              <w:jc w:val="center"/>
              <w:ind w:right="105"/>
              <w:spacing w:after="0"/>
              <w:rPr>
                <w:sz w:val="20"/>
                <w:szCs w:val="20"/>
                <w:color w:val="auto"/>
              </w:rPr>
            </w:pPr>
            <w:r>
              <w:rPr>
                <w:rFonts w:ascii="Arial" w:cs="Arial" w:eastAsia="Arial" w:hAnsi="Arial"/>
                <w:sz w:val="22"/>
                <w:szCs w:val="22"/>
                <w:b w:val="1"/>
                <w:bCs w:val="1"/>
                <w:color w:val="231F20"/>
              </w:rPr>
              <w:t>Milieu de résidence</w:t>
            </w: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40"/>
        </w:trPr>
        <w:tc>
          <w:tcPr>
            <w:tcW w:w="164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0" w:type="dxa"/>
            <w:vAlign w:val="bottom"/>
            <w:tcBorders>
              <w:bottom w:val="single" w:sz="8" w:color="BBBDBF"/>
            </w:tcBorders>
          </w:tcPr>
          <w:p>
            <w:pPr>
              <w:spacing w:after="0"/>
              <w:rPr>
                <w:sz w:val="3"/>
                <w:szCs w:val="3"/>
                <w:color w:val="auto"/>
              </w:rPr>
            </w:pPr>
          </w:p>
        </w:tc>
        <w:tc>
          <w:tcPr>
            <w:tcW w:w="6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r>
      <w:tr>
        <w:trPr>
          <w:trHeight w:val="411"/>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Urbain</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45,1</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28,3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0"/>
              </w:rPr>
              <w:t>7,4</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43,8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60,7</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98,3</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85,5</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10,3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84,3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33,1</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16,6</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61,3</w:t>
            </w:r>
          </w:p>
        </w:tc>
      </w:tr>
      <w:tr>
        <w:trPr>
          <w:trHeight w:val="133"/>
        </w:trPr>
        <w:tc>
          <w:tcPr>
            <w:tcW w:w="16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00" w:type="dxa"/>
            <w:vAlign w:val="bottom"/>
            <w:tcBorders>
              <w:bottom w:val="single" w:sz="8" w:color="BBBDBF"/>
            </w:tcBorders>
          </w:tcPr>
          <w:p>
            <w:pPr>
              <w:spacing w:after="0"/>
              <w:rPr>
                <w:sz w:val="11"/>
                <w:szCs w:val="11"/>
                <w:color w:val="auto"/>
              </w:rPr>
            </w:pPr>
          </w:p>
        </w:tc>
        <w:tc>
          <w:tcPr>
            <w:tcW w:w="6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r>
      <w:tr>
        <w:trPr>
          <w:trHeight w:val="414"/>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Rural</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54,3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38,0</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15,9</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43,0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88,3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98,8</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95,8</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36,0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94,2</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51,3</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25,8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70,2</w:t>
            </w:r>
          </w:p>
        </w:tc>
      </w:tr>
      <w:tr>
        <w:trPr>
          <w:trHeight w:val="133"/>
        </w:trPr>
        <w:tc>
          <w:tcPr>
            <w:tcW w:w="164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gridSpan w:val="2"/>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r>
      <w:tr>
        <w:trPr>
          <w:trHeight w:val="401"/>
        </w:trPr>
        <w:tc>
          <w:tcPr>
            <w:tcW w:w="16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40" w:type="dxa"/>
            <w:vAlign w:val="bottom"/>
            <w:gridSpan w:val="6"/>
          </w:tcPr>
          <w:p>
            <w:pPr>
              <w:jc w:val="center"/>
              <w:ind w:right="105"/>
              <w:spacing w:after="0"/>
              <w:rPr>
                <w:sz w:val="20"/>
                <w:szCs w:val="20"/>
                <w:color w:val="auto"/>
              </w:rPr>
            </w:pPr>
            <w:r>
              <w:rPr>
                <w:rFonts w:ascii="Arial" w:cs="Arial" w:eastAsia="Arial" w:hAnsi="Arial"/>
                <w:sz w:val="22"/>
                <w:szCs w:val="22"/>
                <w:b w:val="1"/>
                <w:bCs w:val="1"/>
                <w:color w:val="231F20"/>
                <w:w w:val="98"/>
              </w:rPr>
              <w:t>Région de résidence</w:t>
            </w: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40"/>
        </w:trPr>
        <w:tc>
          <w:tcPr>
            <w:tcW w:w="164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0" w:type="dxa"/>
            <w:vAlign w:val="bottom"/>
            <w:tcBorders>
              <w:bottom w:val="single" w:sz="8" w:color="BBBDBF"/>
            </w:tcBorders>
          </w:tcPr>
          <w:p>
            <w:pPr>
              <w:spacing w:after="0"/>
              <w:rPr>
                <w:sz w:val="3"/>
                <w:szCs w:val="3"/>
                <w:color w:val="auto"/>
              </w:rPr>
            </w:pPr>
          </w:p>
        </w:tc>
        <w:tc>
          <w:tcPr>
            <w:tcW w:w="6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Cascades</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31,6</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13,6</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25,4</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38,5</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69,3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96,2</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66,5</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19,0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59,4</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16,7</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17,8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49,1</w:t>
            </w:r>
          </w:p>
        </w:tc>
      </w:tr>
      <w:tr>
        <w:trPr>
          <w:trHeight w:val="102"/>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60,1</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46,3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13,0</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54,5</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89,7</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99,2</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88,2</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18,2</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94,8</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48,2</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23,0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61,1</w:t>
            </w:r>
          </w:p>
        </w:tc>
      </w:tr>
      <w:tr>
        <w:trPr>
          <w:trHeight w:val="99"/>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55,7</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15,2</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16,9</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20,7</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66,2</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97,9</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99,3</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25,0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6"/>
              </w:rPr>
              <w:t>100,0</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49,9</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13,3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75,7</w:t>
            </w:r>
          </w:p>
        </w:tc>
      </w:tr>
      <w:tr>
        <w:trPr>
          <w:trHeight w:val="102"/>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68,1</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52,2</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0"/>
              </w:rPr>
              <w:t>3,8</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39,0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83,2</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rPr>
              <w:t>100,0</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98,6</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31,3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98,0</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47,5</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43,6</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62,4</w:t>
            </w:r>
          </w:p>
        </w:tc>
      </w:tr>
      <w:tr>
        <w:trPr>
          <w:trHeight w:val="99"/>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Est</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43,5</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32,3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0"/>
              </w:rPr>
              <w:t>1,8</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53,6</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60,5</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98,1</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87,3</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14,9</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81,8</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48,7</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23,3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62,7</w:t>
            </w:r>
          </w:p>
        </w:tc>
      </w:tr>
      <w:tr>
        <w:trPr>
          <w:trHeight w:val="102"/>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29,6</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43,4</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10,3</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62,9</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84,2</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99,3</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96,9</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39,1</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87,4</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37,0</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14,3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77,4</w:t>
            </w:r>
          </w:p>
        </w:tc>
      </w:tr>
      <w:tr>
        <w:trPr>
          <w:trHeight w:val="99"/>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gridSpan w:val="2"/>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401"/>
        </w:trPr>
        <w:tc>
          <w:tcPr>
            <w:tcW w:w="16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40" w:type="dxa"/>
            <w:vAlign w:val="bottom"/>
            <w:gridSpan w:val="6"/>
          </w:tcPr>
          <w:p>
            <w:pPr>
              <w:jc w:val="center"/>
              <w:ind w:right="105"/>
              <w:spacing w:after="0"/>
              <w:rPr>
                <w:sz w:val="20"/>
                <w:szCs w:val="20"/>
                <w:color w:val="auto"/>
              </w:rPr>
            </w:pPr>
            <w:r>
              <w:rPr>
                <w:rFonts w:ascii="Arial" w:cs="Arial" w:eastAsia="Arial" w:hAnsi="Arial"/>
                <w:sz w:val="22"/>
                <w:szCs w:val="22"/>
                <w:b w:val="1"/>
                <w:bCs w:val="1"/>
                <w:color w:val="231F20"/>
                <w:w w:val="98"/>
              </w:rPr>
              <w:t>Sexe du chef de ménage</w:t>
            </w: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40"/>
        </w:trPr>
        <w:tc>
          <w:tcPr>
            <w:tcW w:w="164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0" w:type="dxa"/>
            <w:vAlign w:val="bottom"/>
            <w:tcBorders>
              <w:bottom w:val="single" w:sz="8" w:color="BBBDBF"/>
            </w:tcBorders>
          </w:tcPr>
          <w:p>
            <w:pPr>
              <w:spacing w:after="0"/>
              <w:rPr>
                <w:sz w:val="3"/>
                <w:szCs w:val="3"/>
                <w:color w:val="auto"/>
              </w:rPr>
            </w:pPr>
          </w:p>
        </w:tc>
        <w:tc>
          <w:tcPr>
            <w:tcW w:w="6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Homme</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50,4</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35,5</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12,3</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40,9</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77,3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98,4</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90,7</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24,3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89,7</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38,6</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21,7</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59,7</w:t>
            </w:r>
          </w:p>
        </w:tc>
      </w:tr>
      <w:tr>
        <w:trPr>
          <w:trHeight w:val="102"/>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Femme</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50,1</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28,3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11,9</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50,8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73,0</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99,1</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93,3</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26,5</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90,6</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58,2</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22,3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86,9</w:t>
            </w:r>
          </w:p>
        </w:tc>
      </w:tr>
      <w:tr>
        <w:trPr>
          <w:trHeight w:val="99"/>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403"/>
        </w:trPr>
        <w:tc>
          <w:tcPr>
            <w:tcW w:w="16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40" w:type="dxa"/>
            <w:vAlign w:val="bottom"/>
            <w:gridSpan w:val="5"/>
          </w:tcPr>
          <w:p>
            <w:pPr>
              <w:jc w:val="center"/>
              <w:ind w:left="296"/>
              <w:spacing w:after="0"/>
              <w:rPr>
                <w:sz w:val="20"/>
                <w:szCs w:val="20"/>
                <w:color w:val="auto"/>
              </w:rPr>
            </w:pPr>
            <w:r>
              <w:rPr>
                <w:rFonts w:ascii="Arial" w:cs="Arial" w:eastAsia="Arial" w:hAnsi="Arial"/>
                <w:sz w:val="22"/>
                <w:szCs w:val="22"/>
                <w:b w:val="1"/>
                <w:bCs w:val="1"/>
                <w:color w:val="231F20"/>
                <w:w w:val="97"/>
              </w:rPr>
              <w:t>Type de ménage</w:t>
            </w:r>
          </w:p>
        </w:tc>
        <w:tc>
          <w:tcPr>
            <w:tcW w:w="6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38"/>
        </w:trPr>
        <w:tc>
          <w:tcPr>
            <w:tcW w:w="164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0" w:type="dxa"/>
            <w:vAlign w:val="bottom"/>
            <w:tcBorders>
              <w:bottom w:val="single" w:sz="8" w:color="BBBDBF"/>
            </w:tcBorders>
          </w:tcPr>
          <w:p>
            <w:pPr>
              <w:spacing w:after="0"/>
              <w:rPr>
                <w:sz w:val="3"/>
                <w:szCs w:val="3"/>
                <w:color w:val="auto"/>
              </w:rPr>
            </w:pPr>
          </w:p>
        </w:tc>
        <w:tc>
          <w:tcPr>
            <w:tcW w:w="6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720" w:type="dxa"/>
            <w:vAlign w:val="bottom"/>
            <w:tcBorders>
              <w:bottom w:val="single" w:sz="8" w:color="BBBDBF"/>
            </w:tcBorders>
          </w:tcPr>
          <w:p>
            <w:pPr>
              <w:spacing w:after="0"/>
              <w:rPr>
                <w:sz w:val="3"/>
                <w:szCs w:val="3"/>
                <w:color w:val="auto"/>
              </w:rPr>
            </w:pPr>
          </w:p>
        </w:tc>
      </w:tr>
      <w:tr>
        <w:trPr>
          <w:trHeight w:val="380"/>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Ménage hôte</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50,3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28,4</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12,0</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29,8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73,7</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98,3</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90,5</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21,4</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89,3</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35,3</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16,3</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59,9</w:t>
            </w:r>
          </w:p>
        </w:tc>
      </w:tr>
      <w:tr>
        <w:trPr>
          <w:trHeight w:val="99"/>
        </w:trPr>
        <w:tc>
          <w:tcPr>
            <w:tcW w:w="16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8"/>
        </w:trPr>
        <w:tc>
          <w:tcPr>
            <w:tcW w:w="1640" w:type="dxa"/>
            <w:vAlign w:val="bottom"/>
          </w:tcPr>
          <w:p>
            <w:pPr>
              <w:ind w:left="120"/>
              <w:spacing w:after="0"/>
              <w:rPr>
                <w:sz w:val="20"/>
                <w:szCs w:val="20"/>
                <w:color w:val="auto"/>
              </w:rPr>
            </w:pPr>
            <w:r>
              <w:rPr>
                <w:rFonts w:ascii="Arial" w:cs="Arial" w:eastAsia="Arial" w:hAnsi="Arial"/>
                <w:sz w:val="20"/>
                <w:szCs w:val="20"/>
                <w:b w:val="1"/>
                <w:bCs w:val="1"/>
                <w:color w:val="231F20"/>
              </w:rPr>
              <w:t>Ménage de PDI</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1"/>
              </w:rPr>
              <w:t>50,4</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49,6</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12,6</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82,8</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83,8</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99,3</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19"/>
                <w:szCs w:val="19"/>
                <w:b w:val="1"/>
                <w:bCs w:val="1"/>
                <w:color w:val="231F20"/>
                <w:w w:val="97"/>
              </w:rPr>
              <w:t>93,7</w:t>
            </w:r>
          </w:p>
        </w:tc>
        <w:tc>
          <w:tcPr>
            <w:tcW w:w="720" w:type="dxa"/>
            <w:vAlign w:val="bottom"/>
            <w:gridSpan w:val="2"/>
          </w:tcPr>
          <w:p>
            <w:pPr>
              <w:jc w:val="center"/>
              <w:spacing w:after="0"/>
              <w:rPr>
                <w:sz w:val="20"/>
                <w:szCs w:val="20"/>
                <w:color w:val="auto"/>
              </w:rPr>
            </w:pPr>
            <w:r>
              <w:rPr>
                <w:rFonts w:ascii="Arial" w:cs="Arial" w:eastAsia="Arial" w:hAnsi="Arial"/>
                <w:sz w:val="19"/>
                <w:szCs w:val="19"/>
                <w:b w:val="1"/>
                <w:bCs w:val="1"/>
                <w:color w:val="231F20"/>
                <w:w w:val="97"/>
              </w:rPr>
              <w:t>34,7</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7"/>
              </w:rPr>
              <w:t>91,7</w:t>
            </w:r>
          </w:p>
        </w:tc>
        <w:tc>
          <w:tcPr>
            <w:tcW w:w="700" w:type="dxa"/>
            <w:vAlign w:val="bottom"/>
          </w:tcPr>
          <w:p>
            <w:pPr>
              <w:jc w:val="center"/>
              <w:spacing w:after="0"/>
              <w:rPr>
                <w:sz w:val="20"/>
                <w:szCs w:val="20"/>
                <w:color w:val="auto"/>
              </w:rPr>
            </w:pPr>
            <w:r>
              <w:rPr>
                <w:rFonts w:ascii="Arial" w:cs="Arial" w:eastAsia="Arial" w:hAnsi="Arial"/>
                <w:sz w:val="19"/>
                <w:szCs w:val="19"/>
                <w:b w:val="1"/>
                <w:bCs w:val="1"/>
                <w:color w:val="231F20"/>
                <w:w w:val="97"/>
              </w:rPr>
              <w:t>66,7</w:t>
            </w:r>
          </w:p>
        </w:tc>
        <w:tc>
          <w:tcPr>
            <w:tcW w:w="720" w:type="dxa"/>
            <w:vAlign w:val="bottom"/>
            <w:gridSpan w:val="2"/>
          </w:tcPr>
          <w:p>
            <w:pPr>
              <w:jc w:val="right"/>
              <w:ind w:right="68"/>
              <w:spacing w:after="0"/>
              <w:rPr>
                <w:sz w:val="20"/>
                <w:szCs w:val="20"/>
                <w:color w:val="auto"/>
              </w:rPr>
            </w:pPr>
            <w:r>
              <w:rPr>
                <w:rFonts w:ascii="Arial" w:cs="Arial" w:eastAsia="Arial" w:hAnsi="Arial"/>
                <w:sz w:val="19"/>
                <w:szCs w:val="19"/>
                <w:b w:val="1"/>
                <w:bCs w:val="1"/>
                <w:color w:val="231F20"/>
              </w:rPr>
              <w:t>38,0</w:t>
            </w:r>
          </w:p>
        </w:tc>
        <w:tc>
          <w:tcPr>
            <w:tcW w:w="720" w:type="dxa"/>
            <w:vAlign w:val="bottom"/>
          </w:tcPr>
          <w:p>
            <w:pPr>
              <w:jc w:val="center"/>
              <w:spacing w:after="0"/>
              <w:rPr>
                <w:sz w:val="20"/>
                <w:szCs w:val="20"/>
                <w:color w:val="auto"/>
              </w:rPr>
            </w:pPr>
            <w:r>
              <w:rPr>
                <w:rFonts w:ascii="Arial" w:cs="Arial" w:eastAsia="Arial" w:hAnsi="Arial"/>
                <w:sz w:val="19"/>
                <w:szCs w:val="19"/>
                <w:b w:val="1"/>
                <w:bCs w:val="1"/>
                <w:color w:val="231F20"/>
                <w:w w:val="91"/>
              </w:rPr>
              <w:t>84,9</w:t>
            </w:r>
          </w:p>
        </w:tc>
      </w:tr>
      <w:tr>
        <w:trPr>
          <w:trHeight w:val="102"/>
        </w:trPr>
        <w:tc>
          <w:tcPr>
            <w:tcW w:w="164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5715</wp:posOffset>
                </wp:positionH>
                <wp:positionV relativeFrom="paragraph">
                  <wp:posOffset>457200</wp:posOffset>
                </wp:positionV>
                <wp:extent cx="6480175" cy="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65" o:spid="_x0000_s11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36pt" to="510.7pt,36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2"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61</w:t>
      </w:r>
    </w:p>
    <w:p>
      <w:pPr>
        <w:sectPr>
          <w:pgSz w:w="11900" w:h="16838" w:orient="portrait"/>
          <w:cols w:equalWidth="0" w:num="1">
            <w:col w:w="10240"/>
          </w:cols>
          <w:pgMar w:left="840" w:top="475" w:right="826" w:bottom="0" w:gutter="0" w:footer="0" w:header="0"/>
        </w:sectPr>
      </w:pPr>
    </w:p>
    <w:bookmarkStart w:id="61" w:name="page62"/>
    <w:bookmarkEnd w:id="61"/>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2"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B1 : </w:t>
      </w:r>
      <w:r>
        <w:rPr>
          <w:rFonts w:ascii="Arial" w:cs="Arial" w:eastAsia="Arial" w:hAnsi="Arial"/>
          <w:sz w:val="24"/>
          <w:szCs w:val="24"/>
          <w:b w:val="1"/>
          <w:bCs w:val="1"/>
          <w:color w:val="231F20"/>
        </w:rPr>
        <w:t>Incidence des privations par indicateur :</w:t>
      </w:r>
    </w:p>
    <w:p>
      <w:pPr>
        <w:spacing w:after="0" w:line="12" w:lineRule="exact"/>
        <w:rPr>
          <w:sz w:val="20"/>
          <w:szCs w:val="20"/>
          <w:color w:val="auto"/>
        </w:rPr>
      </w:pPr>
    </w:p>
    <w:p>
      <w:pPr>
        <w:ind w:left="1480"/>
        <w:spacing w:after="0"/>
        <w:rPr>
          <w:sz w:val="20"/>
          <w:szCs w:val="20"/>
          <w:color w:val="auto"/>
        </w:rPr>
      </w:pPr>
      <w:r>
        <w:rPr>
          <w:rFonts w:ascii="Arial" w:cs="Arial" w:eastAsia="Arial" w:hAnsi="Arial"/>
          <w:sz w:val="24"/>
          <w:szCs w:val="24"/>
          <w:b w:val="1"/>
          <w:bCs w:val="1"/>
          <w:color w:val="231F20"/>
        </w:rPr>
        <w:t>Proportion des ménages privés en … (suite)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219075</wp:posOffset>
            </wp:positionV>
            <wp:extent cx="6497955" cy="8068945"/>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4">
                      <a:extLst>
                        <a:ext uri="{28A0092B-C50C-407E-A947-70E740481C1C}"/>
                      </a:extLst>
                    </a:blip>
                    <a:srcRect/>
                    <a:stretch>
                      <a:fillRect/>
                    </a:stretch>
                  </pic:blipFill>
                  <pic:spPr bwMode="auto">
                    <a:xfrm>
                      <a:off x="0" y="0"/>
                      <a:ext cx="6497955" cy="8068945"/>
                    </a:xfrm>
                    <a:prstGeom prst="rect">
                      <a:avLst/>
                    </a:prstGeom>
                    <a:noFill/>
                  </pic:spPr>
                </pic:pic>
              </a:graphicData>
            </a:graphic>
          </wp:anchor>
        </w:drawing>
      </w:r>
    </w:p>
    <w:p>
      <w:pPr>
        <w:spacing w:after="0" w:line="200" w:lineRule="exact"/>
        <w:rPr>
          <w:sz w:val="20"/>
          <w:szCs w:val="20"/>
          <w:color w:val="auto"/>
        </w:rPr>
      </w:pPr>
    </w:p>
    <w:p>
      <w:pPr>
        <w:spacing w:after="0" w:line="373" w:lineRule="exact"/>
        <w:rPr>
          <w:sz w:val="20"/>
          <w:szCs w:val="20"/>
          <w:color w:val="auto"/>
        </w:rPr>
      </w:pPr>
    </w:p>
    <w:tbl>
      <w:tblPr>
        <w:tblLayout w:type="fixed"/>
        <w:tblInd w:w="20" w:type="dxa"/>
        <w:tblCellMar>
          <w:top w:w="0" w:type="dxa"/>
          <w:left w:w="0" w:type="dxa"/>
          <w:bottom w:w="0" w:type="dxa"/>
          <w:right w:w="0" w:type="dxa"/>
        </w:tblCellMar>
      </w:tblPr>
      <w:tr>
        <w:trPr>
          <w:trHeight w:val="1049"/>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Dim3Indic1</w:t>
            </w:r>
          </w:p>
        </w:tc>
        <w:tc>
          <w:tcPr>
            <w:tcW w:w="640" w:type="dxa"/>
            <w:vAlign w:val="bottom"/>
            <w:textDirection w:val="btLr"/>
          </w:tcPr>
          <w:p>
            <w:pPr>
              <w:ind w:left="192"/>
              <w:spacing w:after="0"/>
              <w:rPr>
                <w:sz w:val="20"/>
                <w:szCs w:val="20"/>
                <w:color w:val="auto"/>
              </w:rPr>
            </w:pPr>
            <w:r>
              <w:rPr>
                <w:rFonts w:ascii="Arial" w:cs="Arial" w:eastAsia="Arial" w:hAnsi="Arial"/>
                <w:sz w:val="20"/>
                <w:szCs w:val="20"/>
                <w:b w:val="1"/>
                <w:bCs w:val="1"/>
                <w:color w:val="231F20"/>
                <w:w w:val="97"/>
              </w:rPr>
              <w:t>Dim3Indic2</w:t>
            </w:r>
          </w:p>
        </w:tc>
        <w:tc>
          <w:tcPr>
            <w:tcW w:w="2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Dim3Indic3</w:t>
            </w:r>
          </w:p>
        </w:tc>
        <w:tc>
          <w:tcPr>
            <w:tcW w:w="20" w:type="dxa"/>
            <w:vAlign w:val="bottom"/>
          </w:tcPr>
          <w:p>
            <w:pPr>
              <w:spacing w:after="0"/>
              <w:rPr>
                <w:sz w:val="24"/>
                <w:szCs w:val="24"/>
                <w:color w:val="auto"/>
              </w:rPr>
            </w:pPr>
          </w:p>
        </w:tc>
        <w:tc>
          <w:tcPr>
            <w:tcW w:w="1040" w:type="dxa"/>
            <w:vAlign w:val="bottom"/>
            <w:textDirection w:val="btLr"/>
          </w:tcPr>
          <w:p>
            <w:pPr>
              <w:ind w:right="34"/>
              <w:spacing w:after="0"/>
              <w:rPr>
                <w:sz w:val="20"/>
                <w:szCs w:val="20"/>
                <w:color w:val="auto"/>
              </w:rPr>
            </w:pPr>
            <w:r>
              <w:rPr>
                <w:rFonts w:ascii="Arial" w:cs="Arial" w:eastAsia="Arial" w:hAnsi="Arial"/>
                <w:sz w:val="20"/>
                <w:szCs w:val="20"/>
                <w:b w:val="1"/>
                <w:bCs w:val="1"/>
                <w:color w:val="231F20"/>
                <w:w w:val="97"/>
              </w:rPr>
              <w:t>Dim4Indic1</w:t>
            </w:r>
          </w:p>
        </w:tc>
        <w:tc>
          <w:tcPr>
            <w:tcW w:w="700" w:type="dxa"/>
            <w:vAlign w:val="bottom"/>
            <w:textDirection w:val="btLr"/>
          </w:tcPr>
          <w:p>
            <w:pPr>
              <w:ind w:right="32"/>
              <w:spacing w:after="0"/>
              <w:rPr>
                <w:sz w:val="20"/>
                <w:szCs w:val="20"/>
                <w:color w:val="auto"/>
              </w:rPr>
            </w:pPr>
            <w:r>
              <w:rPr>
                <w:rFonts w:ascii="Arial" w:cs="Arial" w:eastAsia="Arial" w:hAnsi="Arial"/>
                <w:sz w:val="20"/>
                <w:szCs w:val="20"/>
                <w:b w:val="1"/>
                <w:bCs w:val="1"/>
                <w:color w:val="231F20"/>
                <w:w w:val="97"/>
              </w:rPr>
              <w:t>Dim4Indic2</w:t>
            </w: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Dim4Indic3</w:t>
            </w: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Dim5Indic1</w:t>
            </w: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Dim5Indic2</w:t>
            </w:r>
          </w:p>
        </w:tc>
        <w:tc>
          <w:tcPr>
            <w:tcW w:w="20" w:type="dxa"/>
            <w:vAlign w:val="bottom"/>
          </w:tcPr>
          <w:p>
            <w:pPr>
              <w:spacing w:after="0"/>
              <w:rPr>
                <w:sz w:val="24"/>
                <w:szCs w:val="24"/>
                <w:color w:val="auto"/>
              </w:rPr>
            </w:pPr>
          </w:p>
        </w:tc>
        <w:tc>
          <w:tcPr>
            <w:tcW w:w="860" w:type="dxa"/>
            <w:vAlign w:val="bottom"/>
            <w:textDirection w:val="btLr"/>
          </w:tcPr>
          <w:p>
            <w:pPr>
              <w:ind w:left="344"/>
              <w:spacing w:after="0"/>
              <w:rPr>
                <w:sz w:val="20"/>
                <w:szCs w:val="20"/>
                <w:color w:val="auto"/>
              </w:rPr>
            </w:pPr>
            <w:r>
              <w:rPr>
                <w:rFonts w:ascii="Arial" w:cs="Arial" w:eastAsia="Arial" w:hAnsi="Arial"/>
                <w:sz w:val="20"/>
                <w:szCs w:val="20"/>
                <w:b w:val="1"/>
                <w:bCs w:val="1"/>
                <w:color w:val="231F20"/>
                <w:w w:val="97"/>
              </w:rPr>
              <w:t>Dim5Indic3</w:t>
            </w:r>
          </w:p>
        </w:tc>
      </w:tr>
      <w:tr>
        <w:trPr>
          <w:trHeight w:val="2693"/>
        </w:trPr>
        <w:tc>
          <w:tcPr>
            <w:tcW w:w="2320" w:type="dxa"/>
            <w:vAlign w:val="bottom"/>
            <w:textDirection w:val="btLr"/>
          </w:tcPr>
          <w:p>
            <w:pPr>
              <w:ind w:left="1083"/>
              <w:spacing w:after="0"/>
              <w:rPr>
                <w:sz w:val="20"/>
                <w:szCs w:val="20"/>
                <w:color w:val="auto"/>
              </w:rPr>
            </w:pPr>
            <w:r>
              <w:rPr>
                <w:rFonts w:ascii="Arial" w:cs="Arial" w:eastAsia="Arial" w:hAnsi="Arial"/>
                <w:sz w:val="20"/>
                <w:szCs w:val="20"/>
                <w:b w:val="1"/>
                <w:bCs w:val="1"/>
                <w:color w:val="231F20"/>
                <w:w w:val="98"/>
              </w:rPr>
              <w:t>Sous-</w:t>
            </w:r>
            <w:r>
              <w:rPr>
                <w:rFonts w:ascii="Arial" w:cs="Arial" w:eastAsia="Arial" w:hAnsi="Arial"/>
                <w:sz w:val="22"/>
                <w:szCs w:val="22"/>
                <w:b w:val="1"/>
                <w:bCs w:val="1"/>
                <w:color w:val="231F20"/>
                <w:w w:val="98"/>
              </w:rPr>
              <w:t>groupes</w:t>
            </w:r>
          </w:p>
        </w:tc>
        <w:tc>
          <w:tcPr>
            <w:tcW w:w="20" w:type="dxa"/>
            <w:vAlign w:val="bottom"/>
          </w:tcPr>
          <w:p>
            <w:pPr>
              <w:spacing w:after="0"/>
              <w:rPr>
                <w:sz w:val="24"/>
                <w:szCs w:val="24"/>
                <w:color w:val="auto"/>
              </w:rPr>
            </w:pPr>
          </w:p>
        </w:tc>
        <w:tc>
          <w:tcPr>
            <w:tcW w:w="860" w:type="dxa"/>
            <w:vAlign w:val="bottom"/>
            <w:textDirection w:val="btLr"/>
          </w:tcPr>
          <w:p>
            <w:pPr>
              <w:ind w:left="208"/>
              <w:spacing w:after="0"/>
              <w:rPr>
                <w:sz w:val="20"/>
                <w:szCs w:val="20"/>
                <w:color w:val="auto"/>
              </w:rPr>
            </w:pPr>
            <w:r>
              <w:rPr>
                <w:rFonts w:ascii="Arial" w:cs="Arial" w:eastAsia="Arial" w:hAnsi="Arial"/>
                <w:sz w:val="19"/>
                <w:szCs w:val="19"/>
                <w:b w:val="1"/>
                <w:bCs w:val="1"/>
                <w:color w:val="231F20"/>
                <w:w w:val="71"/>
              </w:rPr>
              <w:t>Possession d'un acte de</w:t>
            </w:r>
            <w:r>
              <w:rPr>
                <w:rFonts w:ascii="Arial" w:cs="Arial" w:eastAsia="Arial" w:hAnsi="Arial"/>
                <w:sz w:val="21"/>
                <w:szCs w:val="21"/>
                <w:b w:val="1"/>
                <w:bCs w:val="1"/>
                <w:color w:val="231F20"/>
                <w:w w:val="71"/>
              </w:rPr>
              <w:t>naissance</w:t>
            </w:r>
          </w:p>
        </w:tc>
        <w:tc>
          <w:tcPr>
            <w:tcW w:w="640" w:type="dxa"/>
            <w:vAlign w:val="bottom"/>
            <w:textDirection w:val="btLr"/>
          </w:tcPr>
          <w:p>
            <w:pPr>
              <w:ind w:left="195"/>
              <w:spacing w:after="0"/>
              <w:rPr>
                <w:sz w:val="20"/>
                <w:szCs w:val="20"/>
                <w:color w:val="auto"/>
              </w:rPr>
            </w:pPr>
            <w:r>
              <w:rPr>
                <w:rFonts w:ascii="Arial" w:cs="Arial" w:eastAsia="Arial" w:hAnsi="Arial"/>
                <w:sz w:val="22"/>
                <w:szCs w:val="22"/>
                <w:b w:val="1"/>
                <w:bCs w:val="1"/>
                <w:color w:val="231F20"/>
                <w:w w:val="94"/>
              </w:rPr>
              <w:t>Mariage des enfants</w:t>
            </w:r>
          </w:p>
        </w:tc>
        <w:tc>
          <w:tcPr>
            <w:tcW w:w="2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8"/>
              </w:rPr>
              <w:t>Travail des enfants</w:t>
            </w:r>
          </w:p>
        </w:tc>
        <w:tc>
          <w:tcPr>
            <w:tcW w:w="20" w:type="dxa"/>
            <w:vAlign w:val="bottom"/>
          </w:tcPr>
          <w:p>
            <w:pPr>
              <w:spacing w:after="0"/>
              <w:rPr>
                <w:sz w:val="24"/>
                <w:szCs w:val="24"/>
                <w:color w:val="auto"/>
              </w:rPr>
            </w:pPr>
          </w:p>
        </w:tc>
        <w:tc>
          <w:tcPr>
            <w:tcW w:w="1040" w:type="dxa"/>
            <w:vAlign w:val="bottom"/>
            <w:textDirection w:val="btLr"/>
          </w:tcPr>
          <w:p>
            <w:pPr>
              <w:ind w:right="30"/>
              <w:spacing w:after="0"/>
              <w:rPr>
                <w:sz w:val="20"/>
                <w:szCs w:val="20"/>
                <w:color w:val="auto"/>
              </w:rPr>
            </w:pPr>
            <w:r>
              <w:rPr>
                <w:rFonts w:ascii="Arial" w:cs="Arial" w:eastAsia="Arial" w:hAnsi="Arial"/>
                <w:sz w:val="22"/>
                <w:szCs w:val="22"/>
                <w:b w:val="1"/>
                <w:bCs w:val="1"/>
                <w:color w:val="231F20"/>
                <w:w w:val="98"/>
                <w:shd w:val="clear" w:color="auto" w:fill="F9E7CC"/>
              </w:rPr>
              <w:t>Alphabétisation</w:t>
            </w:r>
          </w:p>
        </w:tc>
        <w:tc>
          <w:tcPr>
            <w:tcW w:w="700" w:type="dxa"/>
            <w:vAlign w:val="bottom"/>
            <w:textDirection w:val="btLr"/>
          </w:tcPr>
          <w:p>
            <w:pPr>
              <w:ind w:right="29"/>
              <w:spacing w:after="0"/>
              <w:rPr>
                <w:sz w:val="20"/>
                <w:szCs w:val="20"/>
                <w:color w:val="auto"/>
              </w:rPr>
            </w:pPr>
            <w:r>
              <w:rPr>
                <w:rFonts w:ascii="Arial" w:cs="Arial" w:eastAsia="Arial" w:hAnsi="Arial"/>
                <w:sz w:val="20"/>
                <w:szCs w:val="20"/>
                <w:b w:val="1"/>
                <w:bCs w:val="1"/>
                <w:color w:val="231F20"/>
              </w:rPr>
              <w:t xml:space="preserve">Fréquentation </w:t>
            </w:r>
            <w:r>
              <w:rPr>
                <w:rFonts w:ascii="Arial" w:cs="Arial" w:eastAsia="Arial" w:hAnsi="Arial"/>
                <w:sz w:val="22"/>
                <w:szCs w:val="22"/>
                <w:b w:val="1"/>
                <w:bCs w:val="1"/>
                <w:color w:val="231F20"/>
              </w:rPr>
              <w:t>scolaire</w:t>
            </w:r>
          </w:p>
        </w:tc>
        <w:tc>
          <w:tcPr>
            <w:tcW w:w="860" w:type="dxa"/>
            <w:vAlign w:val="bottom"/>
            <w:textDirection w:val="btLr"/>
          </w:tcPr>
          <w:p>
            <w:pPr>
              <w:ind w:left="227"/>
              <w:spacing w:after="0"/>
              <w:rPr>
                <w:sz w:val="20"/>
                <w:szCs w:val="20"/>
                <w:color w:val="auto"/>
              </w:rPr>
            </w:pPr>
            <w:r>
              <w:rPr>
                <w:rFonts w:ascii="Arial" w:cs="Arial" w:eastAsia="Arial" w:hAnsi="Arial"/>
                <w:sz w:val="20"/>
                <w:szCs w:val="20"/>
                <w:b w:val="1"/>
                <w:bCs w:val="1"/>
                <w:color w:val="231F20"/>
                <w:w w:val="73"/>
              </w:rPr>
              <w:t>Achèvement du postprimaire</w:t>
            </w: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9"/>
              </w:rPr>
              <w:t>Sous-emploi</w:t>
            </w:r>
          </w:p>
        </w:tc>
        <w:tc>
          <w:tcPr>
            <w:tcW w:w="860" w:type="dxa"/>
            <w:vAlign w:val="bottom"/>
            <w:textDirection w:val="btLr"/>
          </w:tcPr>
          <w:p>
            <w:pPr>
              <w:spacing w:after="0"/>
              <w:rPr>
                <w:sz w:val="20"/>
                <w:szCs w:val="20"/>
                <w:color w:val="auto"/>
              </w:rPr>
            </w:pPr>
            <w:r>
              <w:rPr>
                <w:rFonts w:ascii="Arial" w:cs="Arial" w:eastAsia="Arial" w:hAnsi="Arial"/>
                <w:sz w:val="22"/>
                <w:szCs w:val="22"/>
                <w:b w:val="1"/>
                <w:bCs w:val="1"/>
                <w:color w:val="231F20"/>
                <w:w w:val="96"/>
              </w:rPr>
              <w:t>Qualité d'emploi</w:t>
            </w:r>
          </w:p>
        </w:tc>
        <w:tc>
          <w:tcPr>
            <w:tcW w:w="20" w:type="dxa"/>
            <w:vAlign w:val="bottom"/>
          </w:tcPr>
          <w:p>
            <w:pPr>
              <w:spacing w:after="0"/>
              <w:rPr>
                <w:sz w:val="24"/>
                <w:szCs w:val="24"/>
                <w:color w:val="auto"/>
              </w:rPr>
            </w:pPr>
          </w:p>
        </w:tc>
        <w:tc>
          <w:tcPr>
            <w:tcW w:w="860" w:type="dxa"/>
            <w:vAlign w:val="bottom"/>
            <w:textDirection w:val="btLr"/>
          </w:tcPr>
          <w:p>
            <w:pPr>
              <w:ind w:left="334"/>
              <w:spacing w:after="0"/>
              <w:rPr>
                <w:sz w:val="20"/>
                <w:szCs w:val="20"/>
                <w:color w:val="auto"/>
              </w:rPr>
            </w:pPr>
            <w:r>
              <w:rPr>
                <w:rFonts w:ascii="Arial" w:cs="Arial" w:eastAsia="Arial" w:hAnsi="Arial"/>
                <w:sz w:val="22"/>
                <w:szCs w:val="22"/>
                <w:b w:val="1"/>
                <w:bCs w:val="1"/>
                <w:color w:val="231F20"/>
                <w:w w:val="98"/>
              </w:rPr>
              <w:t>NEET</w:t>
            </w:r>
          </w:p>
        </w:tc>
      </w:tr>
      <w:tr>
        <w:trPr>
          <w:trHeight w:val="165"/>
        </w:trPr>
        <w:tc>
          <w:tcPr>
            <w:tcW w:w="232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640" w:type="dxa"/>
            <w:vAlign w:val="bottom"/>
            <w:tcBorders>
              <w:bottom w:val="single" w:sz="8" w:color="BBBDBF"/>
            </w:tcBorders>
          </w:tcPr>
          <w:p>
            <w:pPr>
              <w:spacing w:after="0"/>
              <w:rPr>
                <w:sz w:val="14"/>
                <w:szCs w:val="14"/>
                <w:color w:val="auto"/>
              </w:rPr>
            </w:pPr>
          </w:p>
        </w:tc>
        <w:tc>
          <w:tcPr>
            <w:tcW w:w="22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04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r>
      <w:tr>
        <w:trPr>
          <w:trHeight w:val="416"/>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Ensemble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20,3</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29,6</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18,9</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82,0</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39,5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95,1</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70,1</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97,4</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6,9</w:t>
            </w:r>
          </w:p>
        </w:tc>
      </w:tr>
      <w:tr>
        <w:trPr>
          <w:trHeight w:val="131"/>
        </w:trPr>
        <w:tc>
          <w:tcPr>
            <w:tcW w:w="23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640" w:type="dxa"/>
            <w:vAlign w:val="bottom"/>
            <w:tcBorders>
              <w:bottom w:val="single" w:sz="8" w:color="BBBDBF"/>
            </w:tcBorders>
          </w:tcPr>
          <w:p>
            <w:pPr>
              <w:spacing w:after="0"/>
              <w:rPr>
                <w:sz w:val="11"/>
                <w:szCs w:val="11"/>
                <w:color w:val="auto"/>
              </w:rPr>
            </w:pPr>
          </w:p>
        </w:tc>
        <w:tc>
          <w:tcPr>
            <w:tcW w:w="2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80" w:type="dxa"/>
            <w:vAlign w:val="bottom"/>
            <w:tcBorders>
              <w:bottom w:val="single" w:sz="8" w:color="BBBDBF"/>
            </w:tcBorders>
            <w:gridSpan w:val="2"/>
          </w:tcPr>
          <w:p>
            <w:pPr>
              <w:spacing w:after="0"/>
              <w:rPr>
                <w:sz w:val="11"/>
                <w:szCs w:val="11"/>
                <w:color w:val="auto"/>
              </w:rPr>
            </w:pPr>
          </w:p>
        </w:tc>
        <w:tc>
          <w:tcPr>
            <w:tcW w:w="104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r>
      <w:tr>
        <w:trPr>
          <w:trHeight w:val="401"/>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2860" w:type="dxa"/>
            <w:vAlign w:val="bottom"/>
            <w:gridSpan w:val="6"/>
          </w:tcPr>
          <w:p>
            <w:pPr>
              <w:jc w:val="center"/>
              <w:ind w:right="241"/>
              <w:spacing w:after="0"/>
              <w:rPr>
                <w:sz w:val="20"/>
                <w:szCs w:val="20"/>
                <w:color w:val="auto"/>
              </w:rPr>
            </w:pPr>
            <w:r>
              <w:rPr>
                <w:rFonts w:ascii="Arial" w:cs="Arial" w:eastAsia="Arial" w:hAnsi="Arial"/>
                <w:sz w:val="22"/>
                <w:szCs w:val="22"/>
                <w:b w:val="1"/>
                <w:bCs w:val="1"/>
                <w:color w:val="231F20"/>
              </w:rPr>
              <w:t>Milieu de résidence</w:t>
            </w: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40"/>
        </w:trPr>
        <w:tc>
          <w:tcPr>
            <w:tcW w:w="23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640" w:type="dxa"/>
            <w:vAlign w:val="bottom"/>
            <w:tcBorders>
              <w:bottom w:val="single" w:sz="8" w:color="BBBDBF"/>
            </w:tcBorders>
          </w:tcPr>
          <w:p>
            <w:pPr>
              <w:spacing w:after="0"/>
              <w:rPr>
                <w:sz w:val="3"/>
                <w:szCs w:val="3"/>
                <w:color w:val="auto"/>
              </w:rPr>
            </w:pPr>
          </w:p>
        </w:tc>
        <w:tc>
          <w:tcPr>
            <w:tcW w:w="2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4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r>
      <w:tr>
        <w:trPr>
          <w:trHeight w:val="416"/>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Urbain</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17,1</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26,5</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14,7</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75,1</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31,9</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92,8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50,4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96,9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10,1</w:t>
            </w:r>
          </w:p>
        </w:tc>
      </w:tr>
      <w:tr>
        <w:trPr>
          <w:trHeight w:val="131"/>
        </w:trPr>
        <w:tc>
          <w:tcPr>
            <w:tcW w:w="23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640" w:type="dxa"/>
            <w:vAlign w:val="bottom"/>
            <w:tcBorders>
              <w:bottom w:val="single" w:sz="8" w:color="BBBDBF"/>
            </w:tcBorders>
          </w:tcPr>
          <w:p>
            <w:pPr>
              <w:spacing w:after="0"/>
              <w:rPr>
                <w:sz w:val="11"/>
                <w:szCs w:val="11"/>
                <w:color w:val="auto"/>
              </w:rPr>
            </w:pPr>
          </w:p>
        </w:tc>
        <w:tc>
          <w:tcPr>
            <w:tcW w:w="2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04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r>
      <w:tr>
        <w:trPr>
          <w:trHeight w:val="416"/>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Rural</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22,8</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32,0</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22,2</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87,3</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45,4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96,8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85,3</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4,5</w:t>
            </w:r>
          </w:p>
        </w:tc>
      </w:tr>
      <w:tr>
        <w:trPr>
          <w:trHeight w:val="131"/>
        </w:trPr>
        <w:tc>
          <w:tcPr>
            <w:tcW w:w="23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640" w:type="dxa"/>
            <w:vAlign w:val="bottom"/>
            <w:tcBorders>
              <w:bottom w:val="single" w:sz="8" w:color="BBBDBF"/>
            </w:tcBorders>
          </w:tcPr>
          <w:p>
            <w:pPr>
              <w:spacing w:after="0"/>
              <w:rPr>
                <w:sz w:val="11"/>
                <w:szCs w:val="11"/>
                <w:color w:val="auto"/>
              </w:rPr>
            </w:pPr>
          </w:p>
        </w:tc>
        <w:tc>
          <w:tcPr>
            <w:tcW w:w="2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80" w:type="dxa"/>
            <w:vAlign w:val="bottom"/>
            <w:tcBorders>
              <w:bottom w:val="single" w:sz="8" w:color="BBBDBF"/>
            </w:tcBorders>
            <w:gridSpan w:val="2"/>
          </w:tcPr>
          <w:p>
            <w:pPr>
              <w:spacing w:after="0"/>
              <w:rPr>
                <w:sz w:val="11"/>
                <w:szCs w:val="11"/>
                <w:color w:val="auto"/>
              </w:rPr>
            </w:pPr>
          </w:p>
        </w:tc>
        <w:tc>
          <w:tcPr>
            <w:tcW w:w="104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r>
      <w:tr>
        <w:trPr>
          <w:trHeight w:val="401"/>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2860" w:type="dxa"/>
            <w:vAlign w:val="bottom"/>
            <w:gridSpan w:val="6"/>
          </w:tcPr>
          <w:p>
            <w:pPr>
              <w:jc w:val="center"/>
              <w:ind w:right="221"/>
              <w:spacing w:after="0"/>
              <w:rPr>
                <w:sz w:val="20"/>
                <w:szCs w:val="20"/>
                <w:color w:val="auto"/>
              </w:rPr>
            </w:pPr>
            <w:r>
              <w:rPr>
                <w:rFonts w:ascii="Arial" w:cs="Arial" w:eastAsia="Arial" w:hAnsi="Arial"/>
                <w:sz w:val="22"/>
                <w:szCs w:val="22"/>
                <w:b w:val="1"/>
                <w:bCs w:val="1"/>
                <w:color w:val="231F20"/>
                <w:w w:val="97"/>
              </w:rPr>
              <w:t>Région de résidence</w:t>
            </w: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40"/>
        </w:trPr>
        <w:tc>
          <w:tcPr>
            <w:tcW w:w="23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640" w:type="dxa"/>
            <w:vAlign w:val="bottom"/>
            <w:tcBorders>
              <w:bottom w:val="single" w:sz="8" w:color="BBBDBF"/>
            </w:tcBorders>
          </w:tcPr>
          <w:p>
            <w:pPr>
              <w:spacing w:after="0"/>
              <w:rPr>
                <w:sz w:val="3"/>
                <w:szCs w:val="3"/>
                <w:color w:val="auto"/>
              </w:rPr>
            </w:pPr>
          </w:p>
        </w:tc>
        <w:tc>
          <w:tcPr>
            <w:tcW w:w="2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4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Cascades</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12,9</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32,8</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11,5</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73,6</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36,5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94,2</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65,5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97,2</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15,5</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24,4</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39,3</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21,0</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86,0</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40,5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63,6</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99,0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11,7</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12,0</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30,8</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22,4</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83,9</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36,5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93,7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82,8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0,6</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31,9</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26,5</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15,6</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87,1</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50,3</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96,8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89,8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96,5</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4,7</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21,5</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23,4</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15,5</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73,1</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33,4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91,8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55,4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96,2</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7,5</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21,0</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19,6</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21,6</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81,3</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39,4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94,7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54,8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97,5</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5,9</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80" w:type="dxa"/>
            <w:vAlign w:val="bottom"/>
            <w:tcBorders>
              <w:bottom w:val="single" w:sz="8" w:color="BBBDBF"/>
            </w:tcBorders>
            <w:gridSpan w:val="2"/>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401"/>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2860" w:type="dxa"/>
            <w:vAlign w:val="bottom"/>
            <w:gridSpan w:val="6"/>
          </w:tcPr>
          <w:p>
            <w:pPr>
              <w:jc w:val="center"/>
              <w:ind w:right="241"/>
              <w:spacing w:after="0"/>
              <w:rPr>
                <w:sz w:val="20"/>
                <w:szCs w:val="20"/>
                <w:color w:val="auto"/>
              </w:rPr>
            </w:pPr>
            <w:r>
              <w:rPr>
                <w:rFonts w:ascii="Arial" w:cs="Arial" w:eastAsia="Arial" w:hAnsi="Arial"/>
                <w:sz w:val="22"/>
                <w:szCs w:val="22"/>
                <w:b w:val="1"/>
                <w:bCs w:val="1"/>
                <w:color w:val="231F20"/>
                <w:w w:val="98"/>
              </w:rPr>
              <w:t>Sexe du chef de ménage</w:t>
            </w: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40"/>
        </w:trPr>
        <w:tc>
          <w:tcPr>
            <w:tcW w:w="23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640" w:type="dxa"/>
            <w:vAlign w:val="bottom"/>
            <w:tcBorders>
              <w:bottom w:val="single" w:sz="8" w:color="BBBDBF"/>
            </w:tcBorders>
          </w:tcPr>
          <w:p>
            <w:pPr>
              <w:spacing w:after="0"/>
              <w:rPr>
                <w:sz w:val="3"/>
                <w:szCs w:val="3"/>
                <w:color w:val="auto"/>
              </w:rPr>
            </w:pPr>
          </w:p>
        </w:tc>
        <w:tc>
          <w:tcPr>
            <w:tcW w:w="2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4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Homme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19,6</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29,2</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18,3</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81,8</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39,1</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95,7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72,8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98,0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8,0</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0"/>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Femme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22,5</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30,7</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21,0</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82,5</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41,0</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93,2</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61,5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95,6</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3,5</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80" w:type="dxa"/>
            <w:vAlign w:val="bottom"/>
            <w:tcBorders>
              <w:bottom w:val="single" w:sz="8" w:color="BBBDBF"/>
            </w:tcBorders>
            <w:gridSpan w:val="2"/>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401"/>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920" w:type="dxa"/>
            <w:vAlign w:val="bottom"/>
            <w:gridSpan w:val="3"/>
          </w:tcPr>
          <w:p>
            <w:pPr>
              <w:jc w:val="center"/>
              <w:ind w:left="17"/>
              <w:spacing w:after="0"/>
              <w:rPr>
                <w:sz w:val="20"/>
                <w:szCs w:val="20"/>
                <w:color w:val="auto"/>
              </w:rPr>
            </w:pPr>
            <w:r>
              <w:rPr>
                <w:rFonts w:ascii="Arial" w:cs="Arial" w:eastAsia="Arial" w:hAnsi="Arial"/>
                <w:sz w:val="22"/>
                <w:szCs w:val="22"/>
                <w:b w:val="1"/>
                <w:bCs w:val="1"/>
                <w:color w:val="231F20"/>
                <w:w w:val="97"/>
              </w:rPr>
              <w:t>Type de ménage</w:t>
            </w:r>
          </w:p>
        </w:tc>
        <w:tc>
          <w:tcPr>
            <w:tcW w:w="7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40"/>
        </w:trPr>
        <w:tc>
          <w:tcPr>
            <w:tcW w:w="23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640" w:type="dxa"/>
            <w:vAlign w:val="bottom"/>
            <w:tcBorders>
              <w:bottom w:val="single" w:sz="8" w:color="BBBDBF"/>
            </w:tcBorders>
          </w:tcPr>
          <w:p>
            <w:pPr>
              <w:spacing w:after="0"/>
              <w:rPr>
                <w:sz w:val="3"/>
                <w:szCs w:val="3"/>
                <w:color w:val="auto"/>
              </w:rPr>
            </w:pPr>
          </w:p>
        </w:tc>
        <w:tc>
          <w:tcPr>
            <w:tcW w:w="22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040" w:type="dxa"/>
            <w:vAlign w:val="bottom"/>
            <w:tcBorders>
              <w:bottom w:val="single" w:sz="8" w:color="BBBDBF"/>
            </w:tcBorders>
          </w:tcPr>
          <w:p>
            <w:pPr>
              <w:spacing w:after="0"/>
              <w:rPr>
                <w:sz w:val="3"/>
                <w:szCs w:val="3"/>
                <w:color w:val="auto"/>
              </w:rPr>
            </w:pPr>
          </w:p>
        </w:tc>
        <w:tc>
          <w:tcPr>
            <w:tcW w:w="70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860" w:type="dxa"/>
            <w:vAlign w:val="bottom"/>
            <w:tcBorders>
              <w:bottom w:val="single" w:sz="8" w:color="BBBDBF"/>
            </w:tcBorders>
          </w:tcPr>
          <w:p>
            <w:pPr>
              <w:spacing w:after="0"/>
              <w:rPr>
                <w:sz w:val="3"/>
                <w:szCs w:val="3"/>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Ménage hôte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15,3</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27,3</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16,8</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79,8</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34,5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94,4</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70,7</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96,8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6,9</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Ménage de PDI</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35,0</w:t>
            </w:r>
          </w:p>
        </w:tc>
        <w:tc>
          <w:tcPr>
            <w:tcW w:w="640" w:type="dxa"/>
            <w:vAlign w:val="bottom"/>
          </w:tcPr>
          <w:p>
            <w:pPr>
              <w:jc w:val="center"/>
              <w:ind w:left="160"/>
              <w:spacing w:after="0"/>
              <w:rPr>
                <w:sz w:val="20"/>
                <w:szCs w:val="20"/>
                <w:color w:val="auto"/>
              </w:rPr>
            </w:pPr>
            <w:r>
              <w:rPr>
                <w:rFonts w:ascii="Arial" w:cs="Arial" w:eastAsia="Arial" w:hAnsi="Arial"/>
                <w:sz w:val="20"/>
                <w:szCs w:val="20"/>
                <w:b w:val="1"/>
                <w:bCs w:val="1"/>
                <w:color w:val="231F20"/>
                <w:w w:val="97"/>
              </w:rPr>
              <w:t>36,1</w:t>
            </w:r>
          </w:p>
        </w:tc>
        <w:tc>
          <w:tcPr>
            <w:tcW w:w="1100" w:type="dxa"/>
            <w:vAlign w:val="bottom"/>
            <w:gridSpan w:val="3"/>
          </w:tcPr>
          <w:p>
            <w:pPr>
              <w:jc w:val="center"/>
              <w:ind w:left="138"/>
              <w:spacing w:after="0"/>
              <w:rPr>
                <w:sz w:val="20"/>
                <w:szCs w:val="20"/>
                <w:color w:val="auto"/>
              </w:rPr>
            </w:pPr>
            <w:r>
              <w:rPr>
                <w:rFonts w:ascii="Arial" w:cs="Arial" w:eastAsia="Arial" w:hAnsi="Arial"/>
                <w:sz w:val="20"/>
                <w:szCs w:val="20"/>
                <w:b w:val="1"/>
                <w:bCs w:val="1"/>
                <w:color w:val="231F20"/>
                <w:w w:val="97"/>
              </w:rPr>
              <w:t>25,1</w:t>
            </w:r>
          </w:p>
        </w:tc>
        <w:tc>
          <w:tcPr>
            <w:tcW w:w="1060" w:type="dxa"/>
            <w:vAlign w:val="bottom"/>
            <w:gridSpan w:val="2"/>
          </w:tcPr>
          <w:p>
            <w:pPr>
              <w:jc w:val="center"/>
              <w:ind w:right="55"/>
              <w:spacing w:after="0"/>
              <w:rPr>
                <w:sz w:val="20"/>
                <w:szCs w:val="20"/>
                <w:color w:val="auto"/>
              </w:rPr>
            </w:pPr>
            <w:r>
              <w:rPr>
                <w:rFonts w:ascii="Arial" w:cs="Arial" w:eastAsia="Arial" w:hAnsi="Arial"/>
                <w:sz w:val="20"/>
                <w:szCs w:val="20"/>
                <w:b w:val="1"/>
                <w:bCs w:val="1"/>
                <w:color w:val="231F20"/>
                <w:w w:val="97"/>
              </w:rPr>
              <w:t>88,4</w:t>
            </w:r>
          </w:p>
        </w:tc>
        <w:tc>
          <w:tcPr>
            <w:tcW w:w="700" w:type="dxa"/>
            <w:vAlign w:val="bottom"/>
          </w:tcPr>
          <w:p>
            <w:pPr>
              <w:jc w:val="center"/>
              <w:ind w:right="61"/>
              <w:spacing w:after="0"/>
              <w:rPr>
                <w:sz w:val="20"/>
                <w:szCs w:val="20"/>
                <w:color w:val="auto"/>
              </w:rPr>
            </w:pPr>
            <w:r>
              <w:rPr>
                <w:rFonts w:ascii="Arial" w:cs="Arial" w:eastAsia="Arial" w:hAnsi="Arial"/>
                <w:sz w:val="20"/>
                <w:szCs w:val="20"/>
                <w:b w:val="1"/>
                <w:bCs w:val="1"/>
                <w:color w:val="231F20"/>
                <w:w w:val="97"/>
              </w:rPr>
              <w:t>54,1</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97,0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68,3</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99,1</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7,0</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4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4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709930</wp:posOffset>
                </wp:positionV>
                <wp:extent cx="6480175" cy="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67" o:spid="_x0000_s1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55.9pt" to="510.8pt,55.9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62</w:t>
      </w:r>
    </w:p>
    <w:p>
      <w:pPr>
        <w:sectPr>
          <w:pgSz w:w="11900" w:h="16838" w:orient="portrait"/>
          <w:cols w:equalWidth="0" w:num="1">
            <w:col w:w="10220"/>
          </w:cols>
          <w:pgMar w:left="840" w:top="475" w:right="846" w:bottom="0" w:gutter="0" w:footer="0" w:header="0"/>
        </w:sectPr>
      </w:pPr>
    </w:p>
    <w:bookmarkStart w:id="62" w:name="page63"/>
    <w:bookmarkEnd w:id="62"/>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B2 : </w:t>
      </w:r>
      <w:r>
        <w:rPr>
          <w:rFonts w:ascii="Arial" w:cs="Arial" w:eastAsia="Arial" w:hAnsi="Arial"/>
          <w:sz w:val="24"/>
          <w:szCs w:val="24"/>
          <w:b w:val="1"/>
          <w:bCs w:val="1"/>
          <w:color w:val="231F20"/>
        </w:rPr>
        <w:t>Incidence des privations censurées par indicateur :</w:t>
      </w:r>
    </w:p>
    <w:p>
      <w:pPr>
        <w:spacing w:after="0" w:line="5" w:lineRule="exact"/>
        <w:rPr>
          <w:sz w:val="20"/>
          <w:szCs w:val="20"/>
          <w:color w:val="auto"/>
        </w:rPr>
      </w:pPr>
    </w:p>
    <w:p>
      <w:pPr>
        <w:ind w:left="1520"/>
        <w:spacing w:after="0"/>
        <w:rPr>
          <w:sz w:val="20"/>
          <w:szCs w:val="20"/>
          <w:color w:val="auto"/>
        </w:rPr>
      </w:pPr>
      <w:r>
        <w:rPr>
          <w:rFonts w:ascii="Arial" w:cs="Arial" w:eastAsia="Arial" w:hAnsi="Arial"/>
          <w:sz w:val="24"/>
          <w:szCs w:val="24"/>
          <w:b w:val="1"/>
          <w:bCs w:val="1"/>
          <w:color w:val="231F20"/>
        </w:rPr>
        <w:t>Proportion des ménages pauvres privés en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223520</wp:posOffset>
            </wp:positionV>
            <wp:extent cx="6478270" cy="830199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5">
                      <a:extLst>
                        <a:ext uri="{28A0092B-C50C-407E-A947-70E740481C1C}"/>
                      </a:extLst>
                    </a:blip>
                    <a:srcRect/>
                    <a:stretch>
                      <a:fillRect/>
                    </a:stretch>
                  </pic:blipFill>
                  <pic:spPr bwMode="auto">
                    <a:xfrm>
                      <a:off x="0" y="0"/>
                      <a:ext cx="6478270" cy="8301990"/>
                    </a:xfrm>
                    <a:prstGeom prst="rect">
                      <a:avLst/>
                    </a:prstGeom>
                    <a:noFill/>
                  </pic:spPr>
                </pic:pic>
              </a:graphicData>
            </a:graphic>
          </wp:anchor>
        </w:drawing>
      </w:r>
    </w:p>
    <w:p>
      <w:pPr>
        <w:spacing w:after="0" w:line="200" w:lineRule="exact"/>
        <w:rPr>
          <w:sz w:val="20"/>
          <w:szCs w:val="20"/>
          <w:color w:val="auto"/>
        </w:rPr>
      </w:pPr>
    </w:p>
    <w:p>
      <w:pPr>
        <w:spacing w:after="0" w:line="355" w:lineRule="exact"/>
        <w:rPr>
          <w:sz w:val="20"/>
          <w:szCs w:val="20"/>
          <w:color w:val="auto"/>
        </w:rPr>
      </w:pPr>
    </w:p>
    <w:tbl>
      <w:tblPr>
        <w:tblLayout w:type="fixed"/>
        <w:tblInd w:w="20" w:type="dxa"/>
        <w:tblCellMar>
          <w:top w:w="0" w:type="dxa"/>
          <w:left w:w="0" w:type="dxa"/>
          <w:bottom w:w="0" w:type="dxa"/>
          <w:right w:w="0" w:type="dxa"/>
        </w:tblCellMar>
      </w:tblPr>
      <w:tr>
        <w:trPr>
          <w:trHeight w:val="1047"/>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19"/>
                <w:szCs w:val="19"/>
                <w:b w:val="1"/>
                <w:bCs w:val="1"/>
                <w:color w:val="231F20"/>
                <w:w w:val="98"/>
              </w:rPr>
              <w:t>Dim1Indic1</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Dim1Indic2</w:t>
            </w: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Dim1Indic3</w:t>
            </w: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Dim1Indic4</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Dim2Indic1</w:t>
            </w:r>
          </w:p>
        </w:tc>
        <w:tc>
          <w:tcPr>
            <w:tcW w:w="820" w:type="dxa"/>
            <w:vAlign w:val="bottom"/>
            <w:gridSpan w:val="3"/>
            <w:textDirection w:val="btLr"/>
          </w:tcPr>
          <w:p>
            <w:pPr>
              <w:ind w:right="64"/>
              <w:spacing w:after="0"/>
              <w:rPr>
                <w:sz w:val="20"/>
                <w:szCs w:val="20"/>
                <w:color w:val="auto"/>
              </w:rPr>
            </w:pPr>
            <w:r>
              <w:rPr>
                <w:rFonts w:ascii="Arial" w:cs="Arial" w:eastAsia="Arial" w:hAnsi="Arial"/>
                <w:sz w:val="20"/>
                <w:szCs w:val="20"/>
                <w:b w:val="1"/>
                <w:bCs w:val="1"/>
                <w:color w:val="231F20"/>
                <w:w w:val="97"/>
              </w:rPr>
              <w:t>Dim2Indic2</w:t>
            </w:r>
          </w:p>
        </w:tc>
        <w:tc>
          <w:tcPr>
            <w:tcW w:w="6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Dim2Indic3</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Dim2Indic4</w:t>
            </w: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Dim2Indic5</w:t>
            </w: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Dim2Indic6</w:t>
            </w: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Dim2Indic7</w:t>
            </w:r>
          </w:p>
        </w:tc>
        <w:tc>
          <w:tcPr>
            <w:tcW w:w="72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Dim2Indic8</w:t>
            </w:r>
          </w:p>
        </w:tc>
      </w:tr>
      <w:tr>
        <w:trPr>
          <w:trHeight w:val="3120"/>
        </w:trPr>
        <w:tc>
          <w:tcPr>
            <w:tcW w:w="1580" w:type="dxa"/>
            <w:vAlign w:val="bottom"/>
            <w:textDirection w:val="btLr"/>
          </w:tcPr>
          <w:p>
            <w:pPr>
              <w:ind w:left="704"/>
              <w:spacing w:after="0"/>
              <w:rPr>
                <w:sz w:val="20"/>
                <w:szCs w:val="20"/>
                <w:color w:val="auto"/>
              </w:rPr>
            </w:pPr>
            <w:r>
              <w:rPr>
                <w:rFonts w:ascii="Arial" w:cs="Arial" w:eastAsia="Arial" w:hAnsi="Arial"/>
                <w:sz w:val="20"/>
                <w:szCs w:val="20"/>
                <w:b w:val="1"/>
                <w:bCs w:val="1"/>
                <w:color w:val="231F20"/>
                <w:w w:val="98"/>
              </w:rPr>
              <w:t>Sous-</w:t>
            </w:r>
            <w:r>
              <w:rPr>
                <w:rFonts w:ascii="Arial" w:cs="Arial" w:eastAsia="Arial" w:hAnsi="Arial"/>
                <w:sz w:val="22"/>
                <w:szCs w:val="22"/>
                <w:b w:val="1"/>
                <w:bCs w:val="1"/>
                <w:color w:val="231F20"/>
                <w:w w:val="98"/>
              </w:rPr>
              <w:t>groupes</w:t>
            </w:r>
          </w:p>
        </w:tc>
        <w:tc>
          <w:tcPr>
            <w:tcW w:w="20" w:type="dxa"/>
            <w:vAlign w:val="bottom"/>
          </w:tcPr>
          <w:p>
            <w:pPr>
              <w:spacing w:after="0"/>
              <w:rPr>
                <w:sz w:val="24"/>
                <w:szCs w:val="24"/>
                <w:color w:val="auto"/>
              </w:rPr>
            </w:pPr>
          </w:p>
        </w:tc>
        <w:tc>
          <w:tcPr>
            <w:tcW w:w="700" w:type="dxa"/>
            <w:vAlign w:val="bottom"/>
            <w:textDirection w:val="btLr"/>
          </w:tcPr>
          <w:p>
            <w:pPr>
              <w:ind w:left="239"/>
              <w:spacing w:after="0"/>
              <w:rPr>
                <w:sz w:val="20"/>
                <w:szCs w:val="20"/>
                <w:color w:val="auto"/>
              </w:rPr>
            </w:pPr>
            <w:r>
              <w:rPr>
                <w:rFonts w:ascii="Arial" w:cs="Arial" w:eastAsia="Arial" w:hAnsi="Arial"/>
                <w:sz w:val="15"/>
                <w:szCs w:val="15"/>
                <w:b w:val="1"/>
                <w:bCs w:val="1"/>
                <w:color w:val="231F20"/>
                <w:w w:val="73"/>
              </w:rPr>
              <w:t>Distance par rapport au centredesantéleplusproche</w:t>
            </w:r>
          </w:p>
        </w:tc>
        <w:tc>
          <w:tcPr>
            <w:tcW w:w="720" w:type="dxa"/>
            <w:vAlign w:val="bottom"/>
            <w:textDirection w:val="btLr"/>
          </w:tcPr>
          <w:p>
            <w:pPr>
              <w:ind w:left="233"/>
              <w:spacing w:after="0"/>
              <w:rPr>
                <w:sz w:val="20"/>
                <w:szCs w:val="20"/>
                <w:color w:val="auto"/>
              </w:rPr>
            </w:pPr>
            <w:r>
              <w:rPr>
                <w:rFonts w:ascii="Arial" w:cs="Arial" w:eastAsia="Arial" w:hAnsi="Arial"/>
                <w:sz w:val="15"/>
                <w:szCs w:val="15"/>
                <w:b w:val="1"/>
                <w:bCs w:val="1"/>
                <w:color w:val="231F20"/>
                <w:w w:val="75"/>
              </w:rPr>
              <w:t>Moyen de protection contre lespiqûresdemoustique</w:t>
            </w:r>
          </w:p>
        </w:tc>
        <w:tc>
          <w:tcPr>
            <w:tcW w:w="700" w:type="dxa"/>
            <w:vAlign w:val="bottom"/>
            <w:textDirection w:val="btLr"/>
          </w:tcPr>
          <w:p>
            <w:pPr>
              <w:ind w:left="255"/>
              <w:spacing w:after="0"/>
              <w:rPr>
                <w:sz w:val="20"/>
                <w:szCs w:val="20"/>
                <w:color w:val="auto"/>
              </w:rPr>
            </w:pPr>
            <w:r>
              <w:rPr>
                <w:rFonts w:ascii="Arial" w:cs="Arial" w:eastAsia="Arial" w:hAnsi="Arial"/>
                <w:sz w:val="14"/>
                <w:szCs w:val="14"/>
                <w:b w:val="1"/>
                <w:bCs w:val="1"/>
                <w:color w:val="231F20"/>
                <w:w w:val="71"/>
              </w:rPr>
              <w:t>Disponibilité dans le ménaged'uneeaudesourceaméliorée</w:t>
            </w:r>
          </w:p>
        </w:tc>
        <w:tc>
          <w:tcPr>
            <w:tcW w:w="20" w:type="dxa"/>
            <w:vAlign w:val="bottom"/>
          </w:tcPr>
          <w:p>
            <w:pPr>
              <w:spacing w:after="0"/>
              <w:rPr>
                <w:sz w:val="24"/>
                <w:szCs w:val="24"/>
                <w:color w:val="auto"/>
              </w:rPr>
            </w:pPr>
          </w:p>
        </w:tc>
        <w:tc>
          <w:tcPr>
            <w:tcW w:w="700" w:type="dxa"/>
            <w:vAlign w:val="bottom"/>
            <w:textDirection w:val="btLr"/>
          </w:tcPr>
          <w:p>
            <w:pPr>
              <w:ind w:left="175"/>
              <w:spacing w:after="0"/>
              <w:rPr>
                <w:sz w:val="20"/>
                <w:szCs w:val="20"/>
                <w:color w:val="auto"/>
              </w:rPr>
            </w:pPr>
            <w:r>
              <w:rPr>
                <w:rFonts w:ascii="Arial" w:cs="Arial" w:eastAsia="Arial" w:hAnsi="Arial"/>
                <w:sz w:val="19"/>
                <w:szCs w:val="19"/>
                <w:b w:val="1"/>
                <w:bCs w:val="1"/>
                <w:color w:val="231F20"/>
                <w:w w:val="72"/>
              </w:rPr>
              <w:t>Sécurité Alimentaire duménage</w:t>
            </w:r>
          </w:p>
        </w:tc>
        <w:tc>
          <w:tcPr>
            <w:tcW w:w="720" w:type="dxa"/>
            <w:vAlign w:val="bottom"/>
            <w:textDirection w:val="btLr"/>
          </w:tcPr>
          <w:p>
            <w:pPr>
              <w:ind w:left="192"/>
              <w:spacing w:after="0"/>
              <w:rPr>
                <w:sz w:val="20"/>
                <w:szCs w:val="20"/>
                <w:color w:val="auto"/>
              </w:rPr>
            </w:pPr>
            <w:r>
              <w:rPr>
                <w:rFonts w:ascii="Arial" w:cs="Arial" w:eastAsia="Arial" w:hAnsi="Arial"/>
                <w:sz w:val="19"/>
                <w:szCs w:val="19"/>
                <w:b w:val="1"/>
                <w:bCs w:val="1"/>
                <w:color w:val="231F20"/>
                <w:w w:val="71"/>
              </w:rPr>
              <w:t>Mode de débarrassement desexcréments</w:t>
            </w:r>
          </w:p>
        </w:tc>
        <w:tc>
          <w:tcPr>
            <w:tcW w:w="820" w:type="dxa"/>
            <w:vAlign w:val="bottom"/>
            <w:gridSpan w:val="3"/>
            <w:textDirection w:val="btLr"/>
          </w:tcPr>
          <w:p>
            <w:pPr>
              <w:ind w:left="65"/>
              <w:spacing w:after="0"/>
              <w:rPr>
                <w:sz w:val="20"/>
                <w:szCs w:val="20"/>
                <w:color w:val="auto"/>
              </w:rPr>
            </w:pPr>
            <w:r>
              <w:rPr>
                <w:rFonts w:ascii="Arial" w:cs="Arial" w:eastAsia="Arial" w:hAnsi="Arial"/>
                <w:sz w:val="20"/>
                <w:szCs w:val="20"/>
                <w:b w:val="1"/>
                <w:bCs w:val="1"/>
                <w:color w:val="231F20"/>
                <w:w w:val="77"/>
              </w:rPr>
              <w:t>Mode d'évacuation des eauxusées</w:t>
            </w:r>
          </w:p>
        </w:tc>
        <w:tc>
          <w:tcPr>
            <w:tcW w:w="600" w:type="dxa"/>
            <w:vAlign w:val="bottom"/>
            <w:textDirection w:val="btLr"/>
          </w:tcPr>
          <w:p>
            <w:pPr>
              <w:spacing w:after="0"/>
              <w:rPr>
                <w:sz w:val="20"/>
                <w:szCs w:val="20"/>
                <w:color w:val="auto"/>
              </w:rPr>
            </w:pPr>
            <w:r>
              <w:rPr>
                <w:rFonts w:ascii="Arial" w:cs="Arial" w:eastAsia="Arial" w:hAnsi="Arial"/>
                <w:sz w:val="20"/>
                <w:szCs w:val="20"/>
                <w:b w:val="1"/>
                <w:bCs w:val="1"/>
                <w:color w:val="231F20"/>
                <w:w w:val="92"/>
              </w:rPr>
              <w:t>Type de lieu d'aisance principal</w:t>
            </w:r>
          </w:p>
        </w:tc>
        <w:tc>
          <w:tcPr>
            <w:tcW w:w="720" w:type="dxa"/>
            <w:vAlign w:val="bottom"/>
            <w:textDirection w:val="btLr"/>
          </w:tcPr>
          <w:p>
            <w:pPr>
              <w:ind w:left="186"/>
              <w:spacing w:after="0"/>
              <w:rPr>
                <w:sz w:val="20"/>
                <w:szCs w:val="20"/>
                <w:color w:val="auto"/>
              </w:rPr>
            </w:pPr>
            <w:r>
              <w:rPr>
                <w:rFonts w:ascii="Arial" w:cs="Arial" w:eastAsia="Arial" w:hAnsi="Arial"/>
                <w:sz w:val="20"/>
                <w:szCs w:val="20"/>
                <w:b w:val="1"/>
                <w:bCs w:val="1"/>
                <w:color w:val="231F20"/>
                <w:w w:val="71"/>
              </w:rPr>
              <w:t>Nature matériau du bâtimentprincipal</w:t>
            </w:r>
          </w:p>
        </w:tc>
        <w:tc>
          <w:tcPr>
            <w:tcW w:w="700" w:type="dxa"/>
            <w:vAlign w:val="bottom"/>
            <w:textDirection w:val="btLr"/>
          </w:tcPr>
          <w:p>
            <w:pPr>
              <w:ind w:left="228"/>
              <w:spacing w:after="0"/>
              <w:rPr>
                <w:sz w:val="20"/>
                <w:szCs w:val="20"/>
                <w:color w:val="auto"/>
              </w:rPr>
            </w:pPr>
            <w:r>
              <w:rPr>
                <w:rFonts w:ascii="Arial" w:cs="Arial" w:eastAsia="Arial" w:hAnsi="Arial"/>
                <w:sz w:val="17"/>
                <w:szCs w:val="17"/>
                <w:b w:val="1"/>
                <w:bCs w:val="1"/>
                <w:color w:val="231F20"/>
                <w:w w:val="73"/>
              </w:rPr>
              <w:t>Mode d'évacuation desexcréments</w:t>
            </w:r>
          </w:p>
        </w:tc>
        <w:tc>
          <w:tcPr>
            <w:tcW w:w="20" w:type="dxa"/>
            <w:vAlign w:val="bottom"/>
          </w:tcPr>
          <w:p>
            <w:pPr>
              <w:spacing w:after="0"/>
              <w:rPr>
                <w:sz w:val="24"/>
                <w:szCs w:val="24"/>
                <w:color w:val="auto"/>
              </w:rPr>
            </w:pPr>
          </w:p>
        </w:tc>
        <w:tc>
          <w:tcPr>
            <w:tcW w:w="700" w:type="dxa"/>
            <w:vAlign w:val="bottom"/>
            <w:textDirection w:val="btLr"/>
          </w:tcPr>
          <w:p>
            <w:pPr>
              <w:ind w:left="211"/>
              <w:spacing w:after="0"/>
              <w:rPr>
                <w:sz w:val="20"/>
                <w:szCs w:val="20"/>
                <w:color w:val="auto"/>
              </w:rPr>
            </w:pPr>
            <w:r>
              <w:rPr>
                <w:rFonts w:ascii="Arial" w:cs="Arial" w:eastAsia="Arial" w:hAnsi="Arial"/>
                <w:sz w:val="18"/>
                <w:szCs w:val="18"/>
                <w:b w:val="1"/>
                <w:bCs w:val="1"/>
                <w:color w:val="231F20"/>
                <w:w w:val="73"/>
              </w:rPr>
              <w:t>Source d'énergie pouréclairage</w:t>
            </w:r>
          </w:p>
        </w:tc>
        <w:tc>
          <w:tcPr>
            <w:tcW w:w="20" w:type="dxa"/>
            <w:vAlign w:val="bottom"/>
          </w:tcPr>
          <w:p>
            <w:pPr>
              <w:spacing w:after="0"/>
              <w:rPr>
                <w:sz w:val="24"/>
                <w:szCs w:val="24"/>
                <w:color w:val="auto"/>
              </w:rPr>
            </w:pPr>
          </w:p>
        </w:tc>
        <w:tc>
          <w:tcPr>
            <w:tcW w:w="70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Surpeuplement</w:t>
            </w:r>
          </w:p>
        </w:tc>
        <w:tc>
          <w:tcPr>
            <w:tcW w:w="720" w:type="dxa"/>
            <w:vAlign w:val="bottom"/>
            <w:textDirection w:val="btLr"/>
          </w:tcPr>
          <w:p>
            <w:pPr>
              <w:spacing w:after="0"/>
              <w:rPr>
                <w:sz w:val="20"/>
                <w:szCs w:val="20"/>
                <w:color w:val="auto"/>
              </w:rPr>
            </w:pPr>
            <w:r>
              <w:rPr>
                <w:rFonts w:ascii="Arial" w:cs="Arial" w:eastAsia="Arial" w:hAnsi="Arial"/>
                <w:sz w:val="18"/>
                <w:szCs w:val="18"/>
                <w:b w:val="1"/>
                <w:bCs w:val="1"/>
                <w:color w:val="231F20"/>
                <w:w w:val="99"/>
              </w:rPr>
              <w:t>Possession de biens</w:t>
            </w:r>
          </w:p>
        </w:tc>
      </w:tr>
      <w:tr>
        <w:trPr>
          <w:trHeight w:val="166"/>
        </w:trPr>
        <w:tc>
          <w:tcPr>
            <w:tcW w:w="15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00" w:type="dxa"/>
            <w:vAlign w:val="bottom"/>
            <w:tcBorders>
              <w:bottom w:val="single" w:sz="8" w:color="BBBDBF"/>
            </w:tcBorders>
          </w:tcPr>
          <w:p>
            <w:pPr>
              <w:spacing w:after="0"/>
              <w:rPr>
                <w:sz w:val="14"/>
                <w:szCs w:val="14"/>
                <w:color w:val="auto"/>
              </w:rPr>
            </w:pPr>
          </w:p>
        </w:tc>
        <w:tc>
          <w:tcPr>
            <w:tcW w:w="6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r>
      <w:tr>
        <w:trPr>
          <w:trHeight w:val="416"/>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Ensemble</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47,9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32,4</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11,3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39,3</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67,7</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79,7</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75,1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23,8</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74,4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40,8</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23,6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56,2</w:t>
            </w:r>
          </w:p>
        </w:tc>
      </w:tr>
      <w:tr>
        <w:trPr>
          <w:trHeight w:val="128"/>
        </w:trPr>
        <w:tc>
          <w:tcPr>
            <w:tcW w:w="158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gridSpan w:val="2"/>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r>
      <w:tr>
        <w:trPr>
          <w:trHeight w:val="372"/>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40" w:type="dxa"/>
            <w:vAlign w:val="bottom"/>
            <w:gridSpan w:val="6"/>
          </w:tcPr>
          <w:p>
            <w:pPr>
              <w:jc w:val="center"/>
              <w:ind w:right="60"/>
              <w:spacing w:after="0"/>
              <w:rPr>
                <w:sz w:val="20"/>
                <w:szCs w:val="20"/>
                <w:color w:val="auto"/>
              </w:rPr>
            </w:pPr>
            <w:r>
              <w:rPr>
                <w:rFonts w:ascii="Arial" w:cs="Arial" w:eastAsia="Arial" w:hAnsi="Arial"/>
                <w:sz w:val="22"/>
                <w:szCs w:val="22"/>
                <w:b w:val="1"/>
                <w:bCs w:val="1"/>
                <w:color w:val="231F20"/>
              </w:rPr>
              <w:t>Milieu de résidence</w:t>
            </w: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62"/>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0" w:type="dxa"/>
            <w:vAlign w:val="bottom"/>
            <w:tcBorders>
              <w:bottom w:val="single" w:sz="8" w:color="BBBDBF"/>
            </w:tcBorders>
          </w:tcPr>
          <w:p>
            <w:pPr>
              <w:spacing w:after="0"/>
              <w:rPr>
                <w:sz w:val="5"/>
                <w:szCs w:val="5"/>
                <w:color w:val="auto"/>
              </w:rPr>
            </w:pPr>
          </w:p>
        </w:tc>
        <w:tc>
          <w:tcPr>
            <w:tcW w:w="6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r>
      <w:tr>
        <w:trPr>
          <w:trHeight w:val="416"/>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Urbain</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37,3</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27,3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rPr>
              <w:t>5,9</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40,3</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47,2</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67,2</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60,5</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3"/>
              </w:rPr>
              <w:t>8,3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60,3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29,2</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17,1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47,0</w:t>
            </w:r>
          </w:p>
        </w:tc>
      </w:tr>
      <w:tr>
        <w:trPr>
          <w:trHeight w:val="131"/>
        </w:trPr>
        <w:tc>
          <w:tcPr>
            <w:tcW w:w="158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00" w:type="dxa"/>
            <w:vAlign w:val="bottom"/>
            <w:tcBorders>
              <w:bottom w:val="single" w:sz="8" w:color="BBBDBF"/>
            </w:tcBorders>
          </w:tcPr>
          <w:p>
            <w:pPr>
              <w:spacing w:after="0"/>
              <w:rPr>
                <w:sz w:val="11"/>
                <w:szCs w:val="11"/>
                <w:color w:val="auto"/>
              </w:rPr>
            </w:pPr>
          </w:p>
        </w:tc>
        <w:tc>
          <w:tcPr>
            <w:tcW w:w="6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r>
      <w:tr>
        <w:trPr>
          <w:trHeight w:val="416"/>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Rural</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54,9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35,8</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14,8</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38,7</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81,2</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88,0</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84,8</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34,0</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83,7</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48,4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27,9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62,3</w:t>
            </w:r>
          </w:p>
        </w:tc>
      </w:tr>
      <w:tr>
        <w:trPr>
          <w:trHeight w:val="131"/>
        </w:trPr>
        <w:tc>
          <w:tcPr>
            <w:tcW w:w="158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gridSpan w:val="2"/>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700" w:type="dxa"/>
            <w:vAlign w:val="bottom"/>
            <w:tcBorders>
              <w:bottom w:val="single" w:sz="8" w:color="BBBDBF"/>
            </w:tcBorders>
          </w:tcPr>
          <w:p>
            <w:pPr>
              <w:spacing w:after="0"/>
              <w:rPr>
                <w:sz w:val="11"/>
                <w:szCs w:val="11"/>
                <w:color w:val="auto"/>
              </w:rPr>
            </w:pPr>
          </w:p>
        </w:tc>
        <w:tc>
          <w:tcPr>
            <w:tcW w:w="720" w:type="dxa"/>
            <w:vAlign w:val="bottom"/>
            <w:tcBorders>
              <w:bottom w:val="single" w:sz="8" w:color="BBBDBF"/>
            </w:tcBorders>
          </w:tcPr>
          <w:p>
            <w:pPr>
              <w:spacing w:after="0"/>
              <w:rPr>
                <w:sz w:val="11"/>
                <w:szCs w:val="11"/>
                <w:color w:val="auto"/>
              </w:rPr>
            </w:pPr>
          </w:p>
        </w:tc>
      </w:tr>
      <w:tr>
        <w:trPr>
          <w:trHeight w:val="370"/>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40" w:type="dxa"/>
            <w:vAlign w:val="bottom"/>
            <w:gridSpan w:val="6"/>
          </w:tcPr>
          <w:p>
            <w:pPr>
              <w:jc w:val="center"/>
              <w:ind w:right="40"/>
              <w:spacing w:after="0"/>
              <w:rPr>
                <w:sz w:val="20"/>
                <w:szCs w:val="20"/>
                <w:color w:val="auto"/>
              </w:rPr>
            </w:pPr>
            <w:r>
              <w:rPr>
                <w:rFonts w:ascii="Arial" w:cs="Arial" w:eastAsia="Arial" w:hAnsi="Arial"/>
                <w:sz w:val="22"/>
                <w:szCs w:val="22"/>
                <w:b w:val="1"/>
                <w:bCs w:val="1"/>
                <w:color w:val="231F20"/>
                <w:w w:val="97"/>
              </w:rPr>
              <w:t>Région de résidence</w:t>
            </w: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64"/>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0" w:type="dxa"/>
            <w:vAlign w:val="bottom"/>
            <w:tcBorders>
              <w:bottom w:val="single" w:sz="8" w:color="BBBDBF"/>
            </w:tcBorders>
          </w:tcPr>
          <w:p>
            <w:pPr>
              <w:spacing w:after="0"/>
              <w:rPr>
                <w:sz w:val="5"/>
                <w:szCs w:val="5"/>
                <w:color w:val="auto"/>
              </w:rPr>
            </w:pPr>
          </w:p>
        </w:tc>
        <w:tc>
          <w:tcPr>
            <w:tcW w:w="6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Cascades</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19,5</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13,0</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24,7</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33,9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60,2</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69,5</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50,9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19,8</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49,5</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14,8</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18,7</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36,7</w:t>
            </w:r>
          </w:p>
        </w:tc>
      </w:tr>
      <w:tr>
        <w:trPr>
          <w:trHeight w:val="95"/>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52,6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45,6</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11,4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52,2</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77,7</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84,5</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76,1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14,3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81,0</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42,4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22,4</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56,9</w:t>
            </w:r>
          </w:p>
        </w:tc>
      </w:tr>
      <w:tr>
        <w:trPr>
          <w:trHeight w:val="97"/>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51,5</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14,8</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18,0</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20,7</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61,3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79,9</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79,9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27,3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79,9</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48,4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11,9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65,9</w:t>
            </w:r>
          </w:p>
        </w:tc>
      </w:tr>
      <w:tr>
        <w:trPr>
          <w:trHeight w:val="95"/>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72,6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53,1</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rPr>
              <w:t>2,9</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40,4</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82,2</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89,8</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89,8</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33,1</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88,3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46,6</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45,9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58,9</w:t>
            </w:r>
          </w:p>
        </w:tc>
      </w:tr>
      <w:tr>
        <w:trPr>
          <w:trHeight w:val="97"/>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Est</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35,9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28,4</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rPr>
              <w:t>1,3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48,1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51,2</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69,0</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65,6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13,9</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62,1</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43,8</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21,4</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49,7</w:t>
            </w:r>
          </w:p>
        </w:tc>
      </w:tr>
      <w:tr>
        <w:trPr>
          <w:trHeight w:val="95"/>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28,2</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41,4</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rPr>
              <w:t>9,8</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57,3</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70,6</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79,0</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78,6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37,7</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70,3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34,9</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13,5</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65,0</w:t>
            </w:r>
          </w:p>
        </w:tc>
      </w:tr>
      <w:tr>
        <w:trPr>
          <w:trHeight w:val="97"/>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gridSpan w:val="2"/>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0"/>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840" w:type="dxa"/>
            <w:vAlign w:val="bottom"/>
            <w:gridSpan w:val="6"/>
          </w:tcPr>
          <w:p>
            <w:pPr>
              <w:jc w:val="center"/>
              <w:ind w:right="40"/>
              <w:spacing w:after="0"/>
              <w:rPr>
                <w:sz w:val="20"/>
                <w:szCs w:val="20"/>
                <w:color w:val="auto"/>
              </w:rPr>
            </w:pPr>
            <w:r>
              <w:rPr>
                <w:rFonts w:ascii="Arial" w:cs="Arial" w:eastAsia="Arial" w:hAnsi="Arial"/>
                <w:sz w:val="22"/>
                <w:szCs w:val="22"/>
                <w:b w:val="1"/>
                <w:bCs w:val="1"/>
                <w:color w:val="231F20"/>
                <w:w w:val="97"/>
              </w:rPr>
              <w:t>Sexe du chef de ménage</w:t>
            </w: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62"/>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0" w:type="dxa"/>
            <w:vAlign w:val="bottom"/>
            <w:tcBorders>
              <w:bottom w:val="single" w:sz="8" w:color="BBBDBF"/>
            </w:tcBorders>
          </w:tcPr>
          <w:p>
            <w:pPr>
              <w:spacing w:after="0"/>
              <w:rPr>
                <w:sz w:val="5"/>
                <w:szCs w:val="5"/>
                <w:color w:val="auto"/>
              </w:rPr>
            </w:pPr>
          </w:p>
        </w:tc>
        <w:tc>
          <w:tcPr>
            <w:tcW w:w="6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Homme</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49,1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34,4</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11,2</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36,7</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68,8</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79,4</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74,1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22,9</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74,1</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36,3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23,6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50,2</w:t>
            </w:r>
          </w:p>
        </w:tc>
      </w:tr>
      <w:tr>
        <w:trPr>
          <w:trHeight w:val="97"/>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Femme</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44,4</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26,4</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11,4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47,6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64,4</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80,8</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78,5</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26,6</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75,3</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54,7</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23,6</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74,9</w:t>
            </w:r>
          </w:p>
        </w:tc>
      </w:tr>
      <w:tr>
        <w:trPr>
          <w:trHeight w:val="95"/>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72"/>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240" w:type="dxa"/>
            <w:vAlign w:val="bottom"/>
            <w:gridSpan w:val="5"/>
          </w:tcPr>
          <w:p>
            <w:pPr>
              <w:jc w:val="center"/>
              <w:ind w:left="334"/>
              <w:spacing w:after="0"/>
              <w:rPr>
                <w:sz w:val="20"/>
                <w:szCs w:val="20"/>
                <w:color w:val="auto"/>
              </w:rPr>
            </w:pPr>
            <w:r>
              <w:rPr>
                <w:rFonts w:ascii="Arial" w:cs="Arial" w:eastAsia="Arial" w:hAnsi="Arial"/>
                <w:sz w:val="22"/>
                <w:szCs w:val="22"/>
                <w:b w:val="1"/>
                <w:bCs w:val="1"/>
                <w:color w:val="231F20"/>
                <w:w w:val="97"/>
              </w:rPr>
              <w:t>Type de ménage</w:t>
            </w:r>
          </w:p>
        </w:tc>
        <w:tc>
          <w:tcPr>
            <w:tcW w:w="6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720" w:type="dxa"/>
            <w:vAlign w:val="bottom"/>
          </w:tcPr>
          <w:p>
            <w:pPr>
              <w:spacing w:after="0"/>
              <w:rPr>
                <w:sz w:val="24"/>
                <w:szCs w:val="24"/>
                <w:color w:val="auto"/>
              </w:rPr>
            </w:pPr>
          </w:p>
        </w:tc>
      </w:tr>
      <w:tr>
        <w:trPr>
          <w:trHeight w:val="62"/>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0" w:type="dxa"/>
            <w:vAlign w:val="bottom"/>
            <w:tcBorders>
              <w:bottom w:val="single" w:sz="8" w:color="BBBDBF"/>
            </w:tcBorders>
          </w:tcPr>
          <w:p>
            <w:pPr>
              <w:spacing w:after="0"/>
              <w:rPr>
                <w:sz w:val="5"/>
                <w:szCs w:val="5"/>
                <w:color w:val="auto"/>
              </w:rPr>
            </w:pPr>
          </w:p>
        </w:tc>
        <w:tc>
          <w:tcPr>
            <w:tcW w:w="6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Ménage hôte</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46,9</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26,9</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11,2</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26,4</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63,9</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75,8</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71,3</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20,2</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70,5</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32,8</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18,4</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48,9</w:t>
            </w:r>
          </w:p>
        </w:tc>
      </w:tr>
      <w:tr>
        <w:trPr>
          <w:trHeight w:val="97"/>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r>
        <w:trPr>
          <w:trHeight w:val="38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Ménage PDI</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51,1</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49,3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11,4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79,0</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79,3</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2"/>
              </w:rPr>
              <w:t>91,9</w:t>
            </w:r>
          </w:p>
        </w:tc>
        <w:tc>
          <w:tcPr>
            <w:tcW w:w="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0" w:type="dxa"/>
            <w:vAlign w:val="bottom"/>
          </w:tcPr>
          <w:p>
            <w:pPr>
              <w:jc w:val="center"/>
              <w:spacing w:after="0"/>
              <w:rPr>
                <w:sz w:val="20"/>
                <w:szCs w:val="20"/>
                <w:color w:val="auto"/>
              </w:rPr>
            </w:pPr>
            <w:r>
              <w:rPr>
                <w:rFonts w:ascii="Arial" w:cs="Arial" w:eastAsia="Arial" w:hAnsi="Arial"/>
                <w:sz w:val="20"/>
                <w:szCs w:val="20"/>
                <w:b w:val="1"/>
                <w:bCs w:val="1"/>
                <w:color w:val="231F20"/>
                <w:w w:val="97"/>
              </w:rPr>
              <w:t>87,0</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34,5</w:t>
            </w:r>
          </w:p>
        </w:tc>
        <w:tc>
          <w:tcPr>
            <w:tcW w:w="700" w:type="dxa"/>
            <w:vAlign w:val="bottom"/>
          </w:tcPr>
          <w:p>
            <w:pPr>
              <w:jc w:val="center"/>
              <w:spacing w:after="0"/>
              <w:rPr>
                <w:sz w:val="20"/>
                <w:szCs w:val="20"/>
                <w:color w:val="auto"/>
              </w:rPr>
            </w:pPr>
            <w:r>
              <w:rPr>
                <w:rFonts w:ascii="Arial" w:cs="Arial" w:eastAsia="Arial" w:hAnsi="Arial"/>
                <w:sz w:val="20"/>
                <w:szCs w:val="20"/>
                <w:b w:val="1"/>
                <w:bCs w:val="1"/>
                <w:color w:val="231F20"/>
                <w:w w:val="97"/>
              </w:rPr>
              <w:t>86,4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2"/>
              </w:rPr>
              <w:t>65,4</w:t>
            </w:r>
          </w:p>
        </w:tc>
        <w:tc>
          <w:tcPr>
            <w:tcW w:w="72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39,5</w:t>
            </w:r>
          </w:p>
        </w:tc>
        <w:tc>
          <w:tcPr>
            <w:tcW w:w="720" w:type="dxa"/>
            <w:vAlign w:val="bottom"/>
          </w:tcPr>
          <w:p>
            <w:pPr>
              <w:jc w:val="center"/>
              <w:spacing w:after="0"/>
              <w:rPr>
                <w:sz w:val="20"/>
                <w:szCs w:val="20"/>
                <w:color w:val="auto"/>
              </w:rPr>
            </w:pPr>
            <w:r>
              <w:rPr>
                <w:rFonts w:ascii="Arial" w:cs="Arial" w:eastAsia="Arial" w:hAnsi="Arial"/>
                <w:sz w:val="20"/>
                <w:szCs w:val="20"/>
                <w:b w:val="1"/>
                <w:bCs w:val="1"/>
                <w:color w:val="231F20"/>
                <w:w w:val="97"/>
              </w:rPr>
              <w:t>78,7</w:t>
            </w:r>
          </w:p>
        </w:tc>
      </w:tr>
      <w:tr>
        <w:trPr>
          <w:trHeight w:val="95"/>
        </w:trPr>
        <w:tc>
          <w:tcPr>
            <w:tcW w:w="158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00" w:type="dxa"/>
            <w:vAlign w:val="bottom"/>
            <w:tcBorders>
              <w:bottom w:val="single" w:sz="8" w:color="BBBDBF"/>
            </w:tcBorders>
          </w:tcPr>
          <w:p>
            <w:pPr>
              <w:spacing w:after="0"/>
              <w:rPr>
                <w:sz w:val="8"/>
                <w:szCs w:val="8"/>
                <w:color w:val="auto"/>
              </w:rPr>
            </w:pPr>
          </w:p>
        </w:tc>
        <w:tc>
          <w:tcPr>
            <w:tcW w:w="6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478155</wp:posOffset>
                </wp:positionV>
                <wp:extent cx="6480175" cy="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69" o:spid="_x0000_s1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37.65pt" to="510.8pt,37.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63</w:t>
      </w:r>
    </w:p>
    <w:p>
      <w:pPr>
        <w:sectPr>
          <w:pgSz w:w="11900" w:h="16838" w:orient="portrait"/>
          <w:cols w:equalWidth="0" w:num="1">
            <w:col w:w="10220"/>
          </w:cols>
          <w:pgMar w:left="840" w:top="475" w:right="846" w:bottom="0" w:gutter="0" w:footer="0" w:header="0"/>
        </w:sectPr>
      </w:pPr>
    </w:p>
    <w:bookmarkStart w:id="63" w:name="page64"/>
    <w:bookmarkEnd w:id="63"/>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B2 : </w:t>
      </w:r>
      <w:r>
        <w:rPr>
          <w:rFonts w:ascii="Arial" w:cs="Arial" w:eastAsia="Arial" w:hAnsi="Arial"/>
          <w:sz w:val="24"/>
          <w:szCs w:val="24"/>
          <w:b w:val="1"/>
          <w:bCs w:val="1"/>
          <w:color w:val="231F20"/>
        </w:rPr>
        <w:t>Incidence des privations censurées par indicateur :</w:t>
      </w:r>
    </w:p>
    <w:p>
      <w:pPr>
        <w:spacing w:after="0" w:line="5" w:lineRule="exact"/>
        <w:rPr>
          <w:sz w:val="20"/>
          <w:szCs w:val="20"/>
          <w:color w:val="auto"/>
        </w:rPr>
      </w:pPr>
    </w:p>
    <w:p>
      <w:pPr>
        <w:ind w:left="1520"/>
        <w:spacing w:after="0"/>
        <w:rPr>
          <w:sz w:val="20"/>
          <w:szCs w:val="20"/>
          <w:color w:val="auto"/>
        </w:rPr>
      </w:pPr>
      <w:r>
        <w:rPr>
          <w:rFonts w:ascii="Arial" w:cs="Arial" w:eastAsia="Arial" w:hAnsi="Arial"/>
          <w:sz w:val="24"/>
          <w:szCs w:val="24"/>
          <w:b w:val="1"/>
          <w:bCs w:val="1"/>
          <w:color w:val="231F20"/>
        </w:rPr>
        <w:t>Proportion des ménages pauvres privés en … (suite)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223520</wp:posOffset>
            </wp:positionV>
            <wp:extent cx="6497955" cy="830199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6">
                      <a:extLst>
                        <a:ext uri="{28A0092B-C50C-407E-A947-70E740481C1C}"/>
                      </a:extLst>
                    </a:blip>
                    <a:srcRect/>
                    <a:stretch>
                      <a:fillRect/>
                    </a:stretch>
                  </pic:blipFill>
                  <pic:spPr bwMode="auto">
                    <a:xfrm>
                      <a:off x="0" y="0"/>
                      <a:ext cx="6497955" cy="8301990"/>
                    </a:xfrm>
                    <a:prstGeom prst="rect">
                      <a:avLst/>
                    </a:prstGeom>
                    <a:noFill/>
                  </pic:spPr>
                </pic:pic>
              </a:graphicData>
            </a:graphic>
          </wp:anchor>
        </w:drawing>
      </w:r>
    </w:p>
    <w:p>
      <w:pPr>
        <w:spacing w:after="0" w:line="200" w:lineRule="exact"/>
        <w:rPr>
          <w:sz w:val="20"/>
          <w:szCs w:val="20"/>
          <w:color w:val="auto"/>
        </w:rPr>
      </w:pPr>
    </w:p>
    <w:p>
      <w:pPr>
        <w:spacing w:after="0" w:line="355" w:lineRule="exact"/>
        <w:rPr>
          <w:sz w:val="20"/>
          <w:szCs w:val="20"/>
          <w:color w:val="auto"/>
        </w:rPr>
      </w:pPr>
    </w:p>
    <w:tbl>
      <w:tblPr>
        <w:tblLayout w:type="fixed"/>
        <w:tblInd w:w="20" w:type="dxa"/>
        <w:tblCellMar>
          <w:top w:w="0" w:type="dxa"/>
          <w:left w:w="0" w:type="dxa"/>
          <w:bottom w:w="0" w:type="dxa"/>
          <w:right w:w="0" w:type="dxa"/>
        </w:tblCellMar>
      </w:tblPr>
      <w:tr>
        <w:trPr>
          <w:trHeight w:val="1047"/>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Dim3Indic1</w:t>
            </w:r>
          </w:p>
        </w:tc>
        <w:tc>
          <w:tcPr>
            <w:tcW w:w="660" w:type="dxa"/>
            <w:vAlign w:val="bottom"/>
            <w:textDirection w:val="btLr"/>
          </w:tcPr>
          <w:p>
            <w:pPr>
              <w:ind w:left="172"/>
              <w:spacing w:after="0"/>
              <w:rPr>
                <w:sz w:val="20"/>
                <w:szCs w:val="20"/>
                <w:color w:val="auto"/>
              </w:rPr>
            </w:pPr>
            <w:r>
              <w:rPr>
                <w:rFonts w:ascii="Arial" w:cs="Arial" w:eastAsia="Arial" w:hAnsi="Arial"/>
                <w:sz w:val="20"/>
                <w:szCs w:val="20"/>
                <w:b w:val="1"/>
                <w:bCs w:val="1"/>
                <w:color w:val="231F20"/>
                <w:w w:val="97"/>
              </w:rPr>
              <w:t>Dim3Indic2</w:t>
            </w: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Dim3Indic3</w:t>
            </w:r>
          </w:p>
        </w:tc>
        <w:tc>
          <w:tcPr>
            <w:tcW w:w="20" w:type="dxa"/>
            <w:vAlign w:val="bottom"/>
          </w:tcPr>
          <w:p>
            <w:pPr>
              <w:spacing w:after="0"/>
              <w:rPr>
                <w:sz w:val="24"/>
                <w:szCs w:val="24"/>
                <w:color w:val="auto"/>
              </w:rPr>
            </w:pPr>
          </w:p>
        </w:tc>
        <w:tc>
          <w:tcPr>
            <w:tcW w:w="1120" w:type="dxa"/>
            <w:vAlign w:val="bottom"/>
            <w:textDirection w:val="btLr"/>
          </w:tcPr>
          <w:p>
            <w:pPr>
              <w:ind w:right="114"/>
              <w:spacing w:after="0"/>
              <w:rPr>
                <w:sz w:val="20"/>
                <w:szCs w:val="20"/>
                <w:color w:val="auto"/>
              </w:rPr>
            </w:pPr>
            <w:r>
              <w:rPr>
                <w:rFonts w:ascii="Arial" w:cs="Arial" w:eastAsia="Arial" w:hAnsi="Arial"/>
                <w:sz w:val="20"/>
                <w:szCs w:val="20"/>
                <w:b w:val="1"/>
                <w:bCs w:val="1"/>
                <w:color w:val="231F20"/>
                <w:w w:val="97"/>
              </w:rPr>
              <w:t>Dim4Indic1</w:t>
            </w:r>
          </w:p>
        </w:tc>
        <w:tc>
          <w:tcPr>
            <w:tcW w:w="620" w:type="dxa"/>
            <w:vAlign w:val="bottom"/>
            <w:textDirection w:val="btLr"/>
          </w:tcPr>
          <w:p>
            <w:pPr>
              <w:ind w:right="112"/>
              <w:spacing w:after="0"/>
              <w:rPr>
                <w:sz w:val="20"/>
                <w:szCs w:val="20"/>
                <w:color w:val="auto"/>
              </w:rPr>
            </w:pPr>
            <w:r>
              <w:rPr>
                <w:rFonts w:ascii="Arial" w:cs="Arial" w:eastAsia="Arial" w:hAnsi="Arial"/>
                <w:sz w:val="20"/>
                <w:szCs w:val="20"/>
                <w:b w:val="1"/>
                <w:bCs w:val="1"/>
                <w:color w:val="231F20"/>
                <w:w w:val="97"/>
              </w:rPr>
              <w:t>Dim4Indic2</w:t>
            </w: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Dim4Indic3</w:t>
            </w: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Dim5Indic1</w:t>
            </w: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7"/>
              </w:rPr>
              <w:t>Dim5Indic2</w:t>
            </w:r>
          </w:p>
        </w:tc>
        <w:tc>
          <w:tcPr>
            <w:tcW w:w="20" w:type="dxa"/>
            <w:vAlign w:val="bottom"/>
          </w:tcPr>
          <w:p>
            <w:pPr>
              <w:spacing w:after="0"/>
              <w:rPr>
                <w:sz w:val="24"/>
                <w:szCs w:val="24"/>
                <w:color w:val="auto"/>
              </w:rPr>
            </w:pPr>
          </w:p>
        </w:tc>
        <w:tc>
          <w:tcPr>
            <w:tcW w:w="860" w:type="dxa"/>
            <w:vAlign w:val="bottom"/>
            <w:textDirection w:val="btLr"/>
          </w:tcPr>
          <w:p>
            <w:pPr>
              <w:ind w:left="344"/>
              <w:spacing w:after="0"/>
              <w:rPr>
                <w:sz w:val="20"/>
                <w:szCs w:val="20"/>
                <w:color w:val="auto"/>
              </w:rPr>
            </w:pPr>
            <w:r>
              <w:rPr>
                <w:rFonts w:ascii="Arial" w:cs="Arial" w:eastAsia="Arial" w:hAnsi="Arial"/>
                <w:sz w:val="20"/>
                <w:szCs w:val="20"/>
                <w:b w:val="1"/>
                <w:bCs w:val="1"/>
                <w:color w:val="231F20"/>
                <w:w w:val="97"/>
              </w:rPr>
              <w:t>Dim5Indic3</w:t>
            </w:r>
          </w:p>
        </w:tc>
      </w:tr>
      <w:tr>
        <w:trPr>
          <w:trHeight w:val="3120"/>
        </w:trPr>
        <w:tc>
          <w:tcPr>
            <w:tcW w:w="2320" w:type="dxa"/>
            <w:vAlign w:val="bottom"/>
            <w:textDirection w:val="btLr"/>
          </w:tcPr>
          <w:p>
            <w:pPr>
              <w:ind w:left="1083"/>
              <w:spacing w:after="0"/>
              <w:rPr>
                <w:sz w:val="20"/>
                <w:szCs w:val="20"/>
                <w:color w:val="auto"/>
              </w:rPr>
            </w:pPr>
            <w:r>
              <w:rPr>
                <w:rFonts w:ascii="Arial" w:cs="Arial" w:eastAsia="Arial" w:hAnsi="Arial"/>
                <w:sz w:val="20"/>
                <w:szCs w:val="20"/>
                <w:b w:val="1"/>
                <w:bCs w:val="1"/>
                <w:color w:val="231F20"/>
                <w:w w:val="98"/>
              </w:rPr>
              <w:t>Sous-</w:t>
            </w:r>
            <w:r>
              <w:rPr>
                <w:rFonts w:ascii="Arial" w:cs="Arial" w:eastAsia="Arial" w:hAnsi="Arial"/>
                <w:sz w:val="22"/>
                <w:szCs w:val="22"/>
                <w:b w:val="1"/>
                <w:bCs w:val="1"/>
                <w:color w:val="231F20"/>
                <w:w w:val="98"/>
              </w:rPr>
              <w:t>groupes</w:t>
            </w:r>
          </w:p>
        </w:tc>
        <w:tc>
          <w:tcPr>
            <w:tcW w:w="20" w:type="dxa"/>
            <w:vAlign w:val="bottom"/>
          </w:tcPr>
          <w:p>
            <w:pPr>
              <w:spacing w:after="0"/>
              <w:rPr>
                <w:sz w:val="24"/>
                <w:szCs w:val="24"/>
                <w:color w:val="auto"/>
              </w:rPr>
            </w:pPr>
          </w:p>
        </w:tc>
        <w:tc>
          <w:tcPr>
            <w:tcW w:w="860" w:type="dxa"/>
            <w:vAlign w:val="bottom"/>
            <w:textDirection w:val="btLr"/>
          </w:tcPr>
          <w:p>
            <w:pPr>
              <w:ind w:left="208"/>
              <w:spacing w:after="0"/>
              <w:rPr>
                <w:sz w:val="20"/>
                <w:szCs w:val="20"/>
                <w:color w:val="auto"/>
              </w:rPr>
            </w:pPr>
            <w:r>
              <w:rPr>
                <w:rFonts w:ascii="Arial" w:cs="Arial" w:eastAsia="Arial" w:hAnsi="Arial"/>
                <w:sz w:val="19"/>
                <w:szCs w:val="19"/>
                <w:b w:val="1"/>
                <w:bCs w:val="1"/>
                <w:color w:val="231F20"/>
                <w:w w:val="71"/>
              </w:rPr>
              <w:t>Possession d'un acte de</w:t>
            </w:r>
            <w:r>
              <w:rPr>
                <w:rFonts w:ascii="Arial" w:cs="Arial" w:eastAsia="Arial" w:hAnsi="Arial"/>
                <w:sz w:val="21"/>
                <w:szCs w:val="21"/>
                <w:b w:val="1"/>
                <w:bCs w:val="1"/>
                <w:color w:val="231F20"/>
                <w:w w:val="71"/>
              </w:rPr>
              <w:t>naissance</w:t>
            </w:r>
          </w:p>
        </w:tc>
        <w:tc>
          <w:tcPr>
            <w:tcW w:w="660" w:type="dxa"/>
            <w:vAlign w:val="bottom"/>
            <w:textDirection w:val="btLr"/>
          </w:tcPr>
          <w:p>
            <w:pPr>
              <w:ind w:left="175"/>
              <w:spacing w:after="0"/>
              <w:rPr>
                <w:sz w:val="20"/>
                <w:szCs w:val="20"/>
                <w:color w:val="auto"/>
              </w:rPr>
            </w:pPr>
            <w:r>
              <w:rPr>
                <w:rFonts w:ascii="Arial" w:cs="Arial" w:eastAsia="Arial" w:hAnsi="Arial"/>
                <w:sz w:val="22"/>
                <w:szCs w:val="22"/>
                <w:b w:val="1"/>
                <w:bCs w:val="1"/>
                <w:color w:val="231F20"/>
                <w:w w:val="94"/>
              </w:rPr>
              <w:t>Mariage des enfants</w:t>
            </w: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w w:val="98"/>
              </w:rPr>
              <w:t>Travail des enfants</w:t>
            </w:r>
          </w:p>
        </w:tc>
        <w:tc>
          <w:tcPr>
            <w:tcW w:w="20" w:type="dxa"/>
            <w:vAlign w:val="bottom"/>
          </w:tcPr>
          <w:p>
            <w:pPr>
              <w:spacing w:after="0"/>
              <w:rPr>
                <w:sz w:val="24"/>
                <w:szCs w:val="24"/>
                <w:color w:val="auto"/>
              </w:rPr>
            </w:pPr>
          </w:p>
        </w:tc>
        <w:tc>
          <w:tcPr>
            <w:tcW w:w="1120" w:type="dxa"/>
            <w:vAlign w:val="bottom"/>
            <w:textDirection w:val="btLr"/>
          </w:tcPr>
          <w:p>
            <w:pPr>
              <w:ind w:right="110"/>
              <w:spacing w:after="0"/>
              <w:rPr>
                <w:sz w:val="20"/>
                <w:szCs w:val="20"/>
                <w:color w:val="auto"/>
              </w:rPr>
            </w:pPr>
            <w:r>
              <w:rPr>
                <w:rFonts w:ascii="Arial" w:cs="Arial" w:eastAsia="Arial" w:hAnsi="Arial"/>
                <w:sz w:val="22"/>
                <w:szCs w:val="22"/>
                <w:b w:val="1"/>
                <w:bCs w:val="1"/>
                <w:color w:val="231F20"/>
                <w:w w:val="98"/>
              </w:rPr>
              <w:t>Alphabétisation</w:t>
            </w:r>
          </w:p>
        </w:tc>
        <w:tc>
          <w:tcPr>
            <w:tcW w:w="620" w:type="dxa"/>
            <w:vAlign w:val="bottom"/>
            <w:textDirection w:val="btLr"/>
          </w:tcPr>
          <w:p>
            <w:pPr>
              <w:ind w:right="109"/>
              <w:spacing w:after="0"/>
              <w:rPr>
                <w:sz w:val="20"/>
                <w:szCs w:val="20"/>
                <w:color w:val="auto"/>
              </w:rPr>
            </w:pPr>
            <w:r>
              <w:rPr>
                <w:rFonts w:ascii="Arial" w:cs="Arial" w:eastAsia="Arial" w:hAnsi="Arial"/>
                <w:sz w:val="20"/>
                <w:szCs w:val="20"/>
                <w:b w:val="1"/>
                <w:bCs w:val="1"/>
                <w:color w:val="231F20"/>
              </w:rPr>
              <w:t xml:space="preserve">Fréquentation </w:t>
            </w:r>
            <w:r>
              <w:rPr>
                <w:rFonts w:ascii="Arial" w:cs="Arial" w:eastAsia="Arial" w:hAnsi="Arial"/>
                <w:sz w:val="22"/>
                <w:szCs w:val="22"/>
                <w:b w:val="1"/>
                <w:bCs w:val="1"/>
                <w:color w:val="231F20"/>
              </w:rPr>
              <w:t>scolaire</w:t>
            </w:r>
          </w:p>
        </w:tc>
        <w:tc>
          <w:tcPr>
            <w:tcW w:w="860" w:type="dxa"/>
            <w:vAlign w:val="bottom"/>
            <w:textDirection w:val="btLr"/>
          </w:tcPr>
          <w:p>
            <w:pPr>
              <w:ind w:left="227"/>
              <w:spacing w:after="0"/>
              <w:rPr>
                <w:sz w:val="20"/>
                <w:szCs w:val="20"/>
                <w:color w:val="auto"/>
              </w:rPr>
            </w:pPr>
            <w:r>
              <w:rPr>
                <w:rFonts w:ascii="Arial" w:cs="Arial" w:eastAsia="Arial" w:hAnsi="Arial"/>
                <w:sz w:val="20"/>
                <w:szCs w:val="20"/>
                <w:b w:val="1"/>
                <w:bCs w:val="1"/>
                <w:color w:val="231F20"/>
                <w:w w:val="73"/>
              </w:rPr>
              <w:t>Achèvement du postprimaire</w:t>
            </w:r>
          </w:p>
        </w:tc>
        <w:tc>
          <w:tcPr>
            <w:tcW w:w="20" w:type="dxa"/>
            <w:vAlign w:val="bottom"/>
          </w:tcPr>
          <w:p>
            <w:pPr>
              <w:spacing w:after="0"/>
              <w:rPr>
                <w:sz w:val="24"/>
                <w:szCs w:val="24"/>
                <w:color w:val="auto"/>
              </w:rPr>
            </w:pPr>
          </w:p>
        </w:tc>
        <w:tc>
          <w:tcPr>
            <w:tcW w:w="860" w:type="dxa"/>
            <w:vAlign w:val="bottom"/>
            <w:textDirection w:val="btLr"/>
          </w:tcPr>
          <w:p>
            <w:pPr>
              <w:spacing w:after="0"/>
              <w:rPr>
                <w:sz w:val="20"/>
                <w:szCs w:val="20"/>
                <w:color w:val="auto"/>
              </w:rPr>
            </w:pPr>
            <w:r>
              <w:rPr>
                <w:rFonts w:ascii="Arial" w:cs="Arial" w:eastAsia="Arial" w:hAnsi="Arial"/>
                <w:sz w:val="20"/>
                <w:szCs w:val="20"/>
                <w:b w:val="1"/>
                <w:bCs w:val="1"/>
                <w:color w:val="231F20"/>
              </w:rPr>
              <w:t>Sous-emploi</w:t>
            </w:r>
          </w:p>
        </w:tc>
        <w:tc>
          <w:tcPr>
            <w:tcW w:w="860" w:type="dxa"/>
            <w:vAlign w:val="bottom"/>
            <w:textDirection w:val="btLr"/>
          </w:tcPr>
          <w:p>
            <w:pPr>
              <w:spacing w:after="0"/>
              <w:rPr>
                <w:sz w:val="20"/>
                <w:szCs w:val="20"/>
                <w:color w:val="auto"/>
              </w:rPr>
            </w:pPr>
            <w:r>
              <w:rPr>
                <w:rFonts w:ascii="Arial" w:cs="Arial" w:eastAsia="Arial" w:hAnsi="Arial"/>
                <w:sz w:val="22"/>
                <w:szCs w:val="22"/>
                <w:b w:val="1"/>
                <w:bCs w:val="1"/>
                <w:color w:val="231F20"/>
                <w:w w:val="96"/>
              </w:rPr>
              <w:t>Qualité d'emploi</w:t>
            </w:r>
          </w:p>
        </w:tc>
        <w:tc>
          <w:tcPr>
            <w:tcW w:w="20" w:type="dxa"/>
            <w:vAlign w:val="bottom"/>
          </w:tcPr>
          <w:p>
            <w:pPr>
              <w:spacing w:after="0"/>
              <w:rPr>
                <w:sz w:val="24"/>
                <w:szCs w:val="24"/>
                <w:color w:val="auto"/>
              </w:rPr>
            </w:pPr>
          </w:p>
        </w:tc>
        <w:tc>
          <w:tcPr>
            <w:tcW w:w="860" w:type="dxa"/>
            <w:vAlign w:val="bottom"/>
            <w:textDirection w:val="btLr"/>
          </w:tcPr>
          <w:p>
            <w:pPr>
              <w:ind w:left="334"/>
              <w:spacing w:after="0"/>
              <w:rPr>
                <w:sz w:val="20"/>
                <w:szCs w:val="20"/>
                <w:color w:val="auto"/>
              </w:rPr>
            </w:pPr>
            <w:r>
              <w:rPr>
                <w:rFonts w:ascii="Arial" w:cs="Arial" w:eastAsia="Arial" w:hAnsi="Arial"/>
                <w:sz w:val="22"/>
                <w:szCs w:val="22"/>
                <w:b w:val="1"/>
                <w:bCs w:val="1"/>
                <w:color w:val="231F20"/>
                <w:w w:val="98"/>
              </w:rPr>
              <w:t>NEET</w:t>
            </w:r>
          </w:p>
        </w:tc>
      </w:tr>
      <w:tr>
        <w:trPr>
          <w:trHeight w:val="166"/>
        </w:trPr>
        <w:tc>
          <w:tcPr>
            <w:tcW w:w="232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660" w:type="dxa"/>
            <w:vAlign w:val="bottom"/>
            <w:tcBorders>
              <w:bottom w:val="single" w:sz="8" w:color="BBBDBF"/>
            </w:tcBorders>
          </w:tcPr>
          <w:p>
            <w:pPr>
              <w:spacing w:after="0"/>
              <w:rPr>
                <w:sz w:val="14"/>
                <w:szCs w:val="14"/>
                <w:color w:val="auto"/>
              </w:rPr>
            </w:pPr>
          </w:p>
        </w:tc>
        <w:tc>
          <w:tcPr>
            <w:tcW w:w="2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120" w:type="dxa"/>
            <w:vAlign w:val="bottom"/>
            <w:tcBorders>
              <w:bottom w:val="single" w:sz="8" w:color="BBBDBF"/>
            </w:tcBorders>
          </w:tcPr>
          <w:p>
            <w:pPr>
              <w:spacing w:after="0"/>
              <w:rPr>
                <w:sz w:val="14"/>
                <w:szCs w:val="14"/>
                <w:color w:val="auto"/>
              </w:rPr>
            </w:pPr>
          </w:p>
        </w:tc>
        <w:tc>
          <w:tcPr>
            <w:tcW w:w="6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r>
      <w:tr>
        <w:trPr>
          <w:trHeight w:val="416"/>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Ensemble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20,4</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28,1</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18,4</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73,6</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39,2</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79,6</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66,3</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6,2</w:t>
            </w:r>
          </w:p>
        </w:tc>
      </w:tr>
      <w:tr>
        <w:trPr>
          <w:trHeight w:val="128"/>
        </w:trPr>
        <w:tc>
          <w:tcPr>
            <w:tcW w:w="23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660" w:type="dxa"/>
            <w:vAlign w:val="bottom"/>
            <w:tcBorders>
              <w:bottom w:val="single" w:sz="8" w:color="BBBDBF"/>
            </w:tcBorders>
          </w:tcPr>
          <w:p>
            <w:pPr>
              <w:spacing w:after="0"/>
              <w:rPr>
                <w:sz w:val="11"/>
                <w:szCs w:val="11"/>
                <w:color w:val="auto"/>
              </w:rPr>
            </w:pPr>
          </w:p>
        </w:tc>
        <w:tc>
          <w:tcPr>
            <w:tcW w:w="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80" w:type="dxa"/>
            <w:vAlign w:val="bottom"/>
            <w:tcBorders>
              <w:bottom w:val="single" w:sz="8" w:color="BBBDBF"/>
            </w:tcBorders>
            <w:gridSpan w:val="2"/>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6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r>
      <w:tr>
        <w:trPr>
          <w:trHeight w:val="348"/>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00" w:type="dxa"/>
            <w:vAlign w:val="bottom"/>
            <w:gridSpan w:val="3"/>
          </w:tcPr>
          <w:p>
            <w:pPr>
              <w:jc w:val="center"/>
              <w:spacing w:after="0"/>
              <w:rPr>
                <w:sz w:val="20"/>
                <w:szCs w:val="20"/>
                <w:color w:val="auto"/>
              </w:rPr>
            </w:pPr>
            <w:r>
              <w:rPr>
                <w:rFonts w:ascii="Arial" w:cs="Arial" w:eastAsia="Arial" w:hAnsi="Arial"/>
                <w:sz w:val="22"/>
                <w:szCs w:val="22"/>
                <w:b w:val="1"/>
                <w:bCs w:val="1"/>
                <w:color w:val="231F20"/>
                <w:w w:val="94"/>
              </w:rPr>
              <w:t>Milieu de résidence</w:t>
            </w:r>
          </w:p>
        </w:tc>
        <w:tc>
          <w:tcPr>
            <w:tcW w:w="6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86"/>
        </w:trPr>
        <w:tc>
          <w:tcPr>
            <w:tcW w:w="23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6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r>
      <w:tr>
        <w:trPr>
          <w:trHeight w:val="416"/>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Urbain</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16,9</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24,3</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13,6</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60,7</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28,7</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67,3</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42,3</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67,7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8,9</w:t>
            </w:r>
          </w:p>
        </w:tc>
      </w:tr>
      <w:tr>
        <w:trPr>
          <w:trHeight w:val="131"/>
        </w:trPr>
        <w:tc>
          <w:tcPr>
            <w:tcW w:w="23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660" w:type="dxa"/>
            <w:vAlign w:val="bottom"/>
            <w:tcBorders>
              <w:bottom w:val="single" w:sz="8" w:color="BBBDBF"/>
            </w:tcBorders>
          </w:tcPr>
          <w:p>
            <w:pPr>
              <w:spacing w:after="0"/>
              <w:rPr>
                <w:sz w:val="11"/>
                <w:szCs w:val="11"/>
                <w:color w:val="auto"/>
              </w:rPr>
            </w:pPr>
          </w:p>
        </w:tc>
        <w:tc>
          <w:tcPr>
            <w:tcW w:w="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6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r>
      <w:tr>
        <w:trPr>
          <w:trHeight w:val="416"/>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Rural</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22,8</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30,7</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21,5</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82,1</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46,2</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87,7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82,1</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87,9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4,4</w:t>
            </w:r>
          </w:p>
        </w:tc>
      </w:tr>
      <w:tr>
        <w:trPr>
          <w:trHeight w:val="131"/>
        </w:trPr>
        <w:tc>
          <w:tcPr>
            <w:tcW w:w="232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660" w:type="dxa"/>
            <w:vAlign w:val="bottom"/>
            <w:tcBorders>
              <w:bottom w:val="single" w:sz="8" w:color="BBBDBF"/>
            </w:tcBorders>
          </w:tcPr>
          <w:p>
            <w:pPr>
              <w:spacing w:after="0"/>
              <w:rPr>
                <w:sz w:val="11"/>
                <w:szCs w:val="11"/>
                <w:color w:val="auto"/>
              </w:rPr>
            </w:pPr>
          </w:p>
        </w:tc>
        <w:tc>
          <w:tcPr>
            <w:tcW w:w="20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80" w:type="dxa"/>
            <w:vAlign w:val="bottom"/>
            <w:tcBorders>
              <w:bottom w:val="single" w:sz="8" w:color="BBBDBF"/>
            </w:tcBorders>
            <w:gridSpan w:val="2"/>
          </w:tcPr>
          <w:p>
            <w:pPr>
              <w:spacing w:after="0"/>
              <w:rPr>
                <w:sz w:val="11"/>
                <w:szCs w:val="11"/>
                <w:color w:val="auto"/>
              </w:rPr>
            </w:pPr>
          </w:p>
        </w:tc>
        <w:tc>
          <w:tcPr>
            <w:tcW w:w="1120" w:type="dxa"/>
            <w:vAlign w:val="bottom"/>
            <w:tcBorders>
              <w:bottom w:val="single" w:sz="8" w:color="BBBDBF"/>
            </w:tcBorders>
          </w:tcPr>
          <w:p>
            <w:pPr>
              <w:spacing w:after="0"/>
              <w:rPr>
                <w:sz w:val="11"/>
                <w:szCs w:val="11"/>
                <w:color w:val="auto"/>
              </w:rPr>
            </w:pPr>
          </w:p>
        </w:tc>
        <w:tc>
          <w:tcPr>
            <w:tcW w:w="6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c>
          <w:tcPr>
            <w:tcW w:w="20" w:type="dxa"/>
            <w:vAlign w:val="bottom"/>
            <w:tcBorders>
              <w:bottom w:val="single" w:sz="8" w:color="BBBDBF"/>
            </w:tcBorders>
          </w:tcPr>
          <w:p>
            <w:pPr>
              <w:spacing w:after="0"/>
              <w:rPr>
                <w:sz w:val="11"/>
                <w:szCs w:val="11"/>
                <w:color w:val="auto"/>
              </w:rPr>
            </w:pPr>
          </w:p>
        </w:tc>
        <w:tc>
          <w:tcPr>
            <w:tcW w:w="860" w:type="dxa"/>
            <w:vAlign w:val="bottom"/>
            <w:tcBorders>
              <w:bottom w:val="single" w:sz="8" w:color="BBBDBF"/>
            </w:tcBorders>
          </w:tcPr>
          <w:p>
            <w:pPr>
              <w:spacing w:after="0"/>
              <w:rPr>
                <w:sz w:val="11"/>
                <w:szCs w:val="11"/>
                <w:color w:val="auto"/>
              </w:rPr>
            </w:pPr>
          </w:p>
        </w:tc>
      </w:tr>
      <w:tr>
        <w:trPr>
          <w:trHeight w:val="345"/>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620" w:type="dxa"/>
            <w:vAlign w:val="bottom"/>
            <w:gridSpan w:val="4"/>
          </w:tcPr>
          <w:p>
            <w:pPr>
              <w:jc w:val="center"/>
              <w:ind w:right="461"/>
              <w:spacing w:after="0"/>
              <w:rPr>
                <w:sz w:val="20"/>
                <w:szCs w:val="20"/>
                <w:color w:val="auto"/>
              </w:rPr>
            </w:pPr>
            <w:r>
              <w:rPr>
                <w:rFonts w:ascii="Arial" w:cs="Arial" w:eastAsia="Arial" w:hAnsi="Arial"/>
                <w:sz w:val="22"/>
                <w:szCs w:val="22"/>
                <w:b w:val="1"/>
                <w:bCs w:val="1"/>
                <w:color w:val="231F20"/>
                <w:w w:val="91"/>
              </w:rPr>
              <w:t>Région de résidence</w:t>
            </w: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88"/>
        </w:trPr>
        <w:tc>
          <w:tcPr>
            <w:tcW w:w="23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6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Cascades</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12,9</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31,1</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12,0</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62,5</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35,5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70,7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58,9</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71,0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12,8</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24,0</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36,5</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20,1</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77,1</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38,0</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83,9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56,9</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84,4</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11,7</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9,9</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27,5</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23,9</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75,5</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36,4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79,4</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73,8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79,3</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0,4</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34,0</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28,0</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16,8</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84,4</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53,1</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89,6</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89,4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89,8</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4,4</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20,4</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21,0</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14,3</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61,7</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30,6</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69,0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46,9</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69,7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6,3</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20,5</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18,9</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20,9</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72,3</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36,5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78,5</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51,8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4,8</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80" w:type="dxa"/>
            <w:vAlign w:val="bottom"/>
            <w:tcBorders>
              <w:bottom w:val="single" w:sz="8" w:color="BBBDBF"/>
            </w:tcBorders>
            <w:gridSpan w:val="2"/>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45"/>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840" w:type="dxa"/>
            <w:vAlign w:val="bottom"/>
            <w:gridSpan w:val="6"/>
          </w:tcPr>
          <w:p>
            <w:pPr>
              <w:jc w:val="center"/>
              <w:ind w:right="241"/>
              <w:spacing w:after="0"/>
              <w:rPr>
                <w:sz w:val="20"/>
                <w:szCs w:val="20"/>
                <w:color w:val="auto"/>
              </w:rPr>
            </w:pPr>
            <w:r>
              <w:rPr>
                <w:rFonts w:ascii="Arial" w:cs="Arial" w:eastAsia="Arial" w:hAnsi="Arial"/>
                <w:sz w:val="22"/>
                <w:szCs w:val="22"/>
                <w:b w:val="1"/>
                <w:bCs w:val="1"/>
                <w:color w:val="231F20"/>
                <w:w w:val="94"/>
              </w:rPr>
              <w:t>Sexe du chef de ménage</w:t>
            </w: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86"/>
        </w:trPr>
        <w:tc>
          <w:tcPr>
            <w:tcW w:w="23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6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Homme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20,0</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28,2</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17,8</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73,9</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38,9</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79,4</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68,4</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79,7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7,0</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Femme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21,7</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28,0</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20,3</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72,7</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40,3</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80,1</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59,9</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80,5</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3,9</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80" w:type="dxa"/>
            <w:vAlign w:val="bottom"/>
            <w:tcBorders>
              <w:bottom w:val="single" w:sz="8" w:color="BBBDBF"/>
            </w:tcBorders>
            <w:gridSpan w:val="2"/>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45"/>
        </w:trPr>
        <w:tc>
          <w:tcPr>
            <w:tcW w:w="23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00" w:type="dxa"/>
            <w:vAlign w:val="bottom"/>
            <w:gridSpan w:val="3"/>
          </w:tcPr>
          <w:p>
            <w:pPr>
              <w:jc w:val="center"/>
              <w:spacing w:after="0"/>
              <w:rPr>
                <w:sz w:val="20"/>
                <w:szCs w:val="20"/>
                <w:color w:val="auto"/>
              </w:rPr>
            </w:pPr>
            <w:r>
              <w:rPr>
                <w:rFonts w:ascii="Arial" w:cs="Arial" w:eastAsia="Arial" w:hAnsi="Arial"/>
                <w:sz w:val="22"/>
                <w:szCs w:val="22"/>
                <w:b w:val="1"/>
                <w:bCs w:val="1"/>
                <w:color w:val="231F20"/>
                <w:w w:val="95"/>
              </w:rPr>
              <w:t>Type de ménage</w:t>
            </w:r>
          </w:p>
        </w:tc>
        <w:tc>
          <w:tcPr>
            <w:tcW w:w="6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60" w:type="dxa"/>
            <w:vAlign w:val="bottom"/>
          </w:tcPr>
          <w:p>
            <w:pPr>
              <w:spacing w:after="0"/>
              <w:rPr>
                <w:sz w:val="24"/>
                <w:szCs w:val="24"/>
                <w:color w:val="auto"/>
              </w:rPr>
            </w:pPr>
          </w:p>
        </w:tc>
      </w:tr>
      <w:tr>
        <w:trPr>
          <w:trHeight w:val="88"/>
        </w:trPr>
        <w:tc>
          <w:tcPr>
            <w:tcW w:w="23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60" w:type="dxa"/>
            <w:vAlign w:val="bottom"/>
            <w:tcBorders>
              <w:bottom w:val="single" w:sz="8" w:color="BBBDBF"/>
            </w:tcBorders>
          </w:tcPr>
          <w:p>
            <w:pPr>
              <w:spacing w:after="0"/>
              <w:rPr>
                <w:sz w:val="7"/>
                <w:szCs w:val="7"/>
                <w:color w:val="auto"/>
              </w:rPr>
            </w:pPr>
          </w:p>
        </w:tc>
        <w:tc>
          <w:tcPr>
            <w:tcW w:w="2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12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Ménage hôte</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15,9</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26,0</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16,5</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69,9</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34,5</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75,9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65,8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76,0</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5,8</w:t>
            </w:r>
          </w:p>
        </w:tc>
      </w:tr>
      <w:tr>
        <w:trPr>
          <w:trHeight w:val="97"/>
        </w:trPr>
        <w:tc>
          <w:tcPr>
            <w:tcW w:w="23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r>
        <w:trPr>
          <w:trHeight w:val="382"/>
        </w:trPr>
        <w:tc>
          <w:tcPr>
            <w:tcW w:w="2320" w:type="dxa"/>
            <w:vAlign w:val="bottom"/>
          </w:tcPr>
          <w:p>
            <w:pPr>
              <w:ind w:left="120"/>
              <w:spacing w:after="0"/>
              <w:rPr>
                <w:sz w:val="20"/>
                <w:szCs w:val="20"/>
                <w:color w:val="auto"/>
              </w:rPr>
            </w:pPr>
            <w:r>
              <w:rPr>
                <w:rFonts w:ascii="Arial" w:cs="Arial" w:eastAsia="Arial" w:hAnsi="Arial"/>
                <w:sz w:val="20"/>
                <w:szCs w:val="20"/>
                <w:b w:val="1"/>
                <w:bCs w:val="1"/>
                <w:color w:val="231F20"/>
              </w:rPr>
              <w:t>Ménage de PDI</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34,3</w:t>
            </w:r>
          </w:p>
        </w:tc>
        <w:tc>
          <w:tcPr>
            <w:tcW w:w="660" w:type="dxa"/>
            <w:vAlign w:val="bottom"/>
          </w:tcPr>
          <w:p>
            <w:pPr>
              <w:jc w:val="center"/>
              <w:ind w:left="140"/>
              <w:spacing w:after="0"/>
              <w:rPr>
                <w:sz w:val="20"/>
                <w:szCs w:val="20"/>
                <w:color w:val="auto"/>
              </w:rPr>
            </w:pPr>
            <w:r>
              <w:rPr>
                <w:rFonts w:ascii="Arial" w:cs="Arial" w:eastAsia="Arial" w:hAnsi="Arial"/>
                <w:sz w:val="20"/>
                <w:szCs w:val="20"/>
                <w:b w:val="1"/>
                <w:bCs w:val="1"/>
                <w:color w:val="231F20"/>
                <w:w w:val="97"/>
              </w:rPr>
              <w:t>34,6</w:t>
            </w:r>
          </w:p>
        </w:tc>
        <w:tc>
          <w:tcPr>
            <w:tcW w:w="1080" w:type="dxa"/>
            <w:vAlign w:val="bottom"/>
            <w:gridSpan w:val="3"/>
          </w:tcPr>
          <w:p>
            <w:pPr>
              <w:jc w:val="center"/>
              <w:ind w:left="120"/>
              <w:spacing w:after="0"/>
              <w:rPr>
                <w:sz w:val="20"/>
                <w:szCs w:val="20"/>
                <w:color w:val="auto"/>
              </w:rPr>
            </w:pPr>
            <w:r>
              <w:rPr>
                <w:rFonts w:ascii="Arial" w:cs="Arial" w:eastAsia="Arial" w:hAnsi="Arial"/>
                <w:sz w:val="20"/>
                <w:szCs w:val="20"/>
                <w:b w:val="1"/>
                <w:bCs w:val="1"/>
                <w:color w:val="231F20"/>
                <w:w w:val="97"/>
              </w:rPr>
              <w:t>24,1</w:t>
            </w:r>
          </w:p>
        </w:tc>
        <w:tc>
          <w:tcPr>
            <w:tcW w:w="1140" w:type="dxa"/>
            <w:vAlign w:val="bottom"/>
            <w:gridSpan w:val="2"/>
          </w:tcPr>
          <w:p>
            <w:pPr>
              <w:jc w:val="center"/>
              <w:ind w:right="135"/>
              <w:spacing w:after="0"/>
              <w:rPr>
                <w:sz w:val="20"/>
                <w:szCs w:val="20"/>
                <w:color w:val="auto"/>
              </w:rPr>
            </w:pPr>
            <w:r>
              <w:rPr>
                <w:rFonts w:ascii="Arial" w:cs="Arial" w:eastAsia="Arial" w:hAnsi="Arial"/>
                <w:sz w:val="20"/>
                <w:szCs w:val="20"/>
                <w:b w:val="1"/>
                <w:bCs w:val="1"/>
                <w:color w:val="231F20"/>
                <w:w w:val="97"/>
              </w:rPr>
              <w:t>84,7</w:t>
            </w:r>
          </w:p>
        </w:tc>
        <w:tc>
          <w:tcPr>
            <w:tcW w:w="620" w:type="dxa"/>
            <w:vAlign w:val="bottom"/>
          </w:tcPr>
          <w:p>
            <w:pPr>
              <w:jc w:val="center"/>
              <w:ind w:right="141"/>
              <w:spacing w:after="0"/>
              <w:rPr>
                <w:sz w:val="20"/>
                <w:szCs w:val="20"/>
                <w:color w:val="auto"/>
              </w:rPr>
            </w:pPr>
            <w:r>
              <w:rPr>
                <w:rFonts w:ascii="Arial" w:cs="Arial" w:eastAsia="Arial" w:hAnsi="Arial"/>
                <w:sz w:val="20"/>
                <w:szCs w:val="20"/>
                <w:b w:val="1"/>
                <w:bCs w:val="1"/>
                <w:color w:val="231F20"/>
                <w:w w:val="97"/>
              </w:rPr>
              <w:t>53,7</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90,9</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7"/>
              </w:rPr>
              <w:t>67,8</w:t>
            </w:r>
          </w:p>
        </w:tc>
        <w:tc>
          <w:tcPr>
            <w:tcW w:w="860" w:type="dxa"/>
            <w:vAlign w:val="bottom"/>
          </w:tcPr>
          <w:p>
            <w:pPr>
              <w:jc w:val="center"/>
              <w:spacing w:after="0"/>
              <w:rPr>
                <w:sz w:val="20"/>
                <w:szCs w:val="20"/>
                <w:color w:val="auto"/>
              </w:rPr>
            </w:pPr>
            <w:r>
              <w:rPr>
                <w:rFonts w:ascii="Arial" w:cs="Arial" w:eastAsia="Arial" w:hAnsi="Arial"/>
                <w:sz w:val="20"/>
                <w:szCs w:val="20"/>
                <w:b w:val="1"/>
                <w:bCs w:val="1"/>
                <w:color w:val="231F20"/>
                <w:w w:val="97"/>
              </w:rPr>
              <w:t>91,7</w:t>
            </w:r>
          </w:p>
        </w:tc>
        <w:tc>
          <w:tcPr>
            <w:tcW w:w="88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3"/>
              </w:rPr>
              <w:t>7,6</w:t>
            </w:r>
          </w:p>
        </w:tc>
      </w:tr>
      <w:tr>
        <w:trPr>
          <w:trHeight w:val="95"/>
        </w:trPr>
        <w:tc>
          <w:tcPr>
            <w:tcW w:w="232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20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112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20" w:type="dxa"/>
            <w:vAlign w:val="bottom"/>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5715</wp:posOffset>
                </wp:positionH>
                <wp:positionV relativeFrom="paragraph">
                  <wp:posOffset>478155</wp:posOffset>
                </wp:positionV>
                <wp:extent cx="6480175" cy="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71" o:spid="_x0000_s11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37.65pt" to="510.7pt,37.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p>
      <w:pPr>
        <w:jc w:val="right"/>
        <w:spacing w:after="0"/>
        <w:rPr>
          <w:sz w:val="20"/>
          <w:szCs w:val="20"/>
          <w:color w:val="auto"/>
        </w:rPr>
      </w:pPr>
      <w:r>
        <w:rPr>
          <w:rFonts w:ascii="Arial" w:cs="Arial" w:eastAsia="Arial" w:hAnsi="Arial"/>
          <w:sz w:val="20"/>
          <w:szCs w:val="20"/>
          <w:b w:val="1"/>
          <w:bCs w:val="1"/>
          <w:color w:val="231F20"/>
        </w:rPr>
        <w:t>64</w:t>
      </w:r>
    </w:p>
    <w:p>
      <w:pPr>
        <w:sectPr>
          <w:pgSz w:w="11900" w:h="16838" w:orient="portrait"/>
          <w:cols w:equalWidth="0" w:num="1">
            <w:col w:w="10220"/>
          </w:cols>
          <w:pgMar w:left="840" w:top="475" w:right="846" w:bottom="0" w:gutter="0" w:footer="0" w:header="0"/>
        </w:sectPr>
      </w:pPr>
    </w:p>
    <w:bookmarkStart w:id="64" w:name="page65"/>
    <w:bookmarkEnd w:id="64"/>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B3 : </w:t>
      </w:r>
      <w:r>
        <w:rPr>
          <w:rFonts w:ascii="Arial" w:cs="Arial" w:eastAsia="Arial" w:hAnsi="Arial"/>
          <w:sz w:val="24"/>
          <w:szCs w:val="24"/>
          <w:b w:val="1"/>
          <w:bCs w:val="1"/>
          <w:color w:val="231F20"/>
        </w:rPr>
        <w:t>Indicateurs de pauvreté multidimensionnelle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403225</wp:posOffset>
            </wp:positionV>
            <wp:extent cx="6511290" cy="6368415"/>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7">
                      <a:extLst>
                        <a:ext uri="{28A0092B-C50C-407E-A947-70E740481C1C}"/>
                      </a:extLst>
                    </a:blip>
                    <a:srcRect/>
                    <a:stretch>
                      <a:fillRect/>
                    </a:stretch>
                  </pic:blipFill>
                  <pic:spPr bwMode="auto">
                    <a:xfrm>
                      <a:off x="0" y="0"/>
                      <a:ext cx="6511290" cy="63684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tbl>
      <w:tblPr>
        <w:tblLayout w:type="fixed"/>
        <w:tblInd w:w="20" w:type="dxa"/>
        <w:tblCellMar>
          <w:top w:w="0" w:type="dxa"/>
          <w:left w:w="0" w:type="dxa"/>
          <w:bottom w:w="0" w:type="dxa"/>
          <w:right w:w="0" w:type="dxa"/>
        </w:tblCellMar>
      </w:tblPr>
      <w:tr>
        <w:trPr>
          <w:trHeight w:val="276"/>
        </w:trPr>
        <w:tc>
          <w:tcPr>
            <w:tcW w:w="2040" w:type="dxa"/>
            <w:vAlign w:val="bottom"/>
          </w:tcPr>
          <w:p>
            <w:pPr>
              <w:spacing w:after="0"/>
              <w:rPr>
                <w:sz w:val="23"/>
                <w:szCs w:val="23"/>
                <w:color w:val="auto"/>
              </w:rPr>
            </w:pPr>
          </w:p>
        </w:tc>
        <w:tc>
          <w:tcPr>
            <w:tcW w:w="20" w:type="dxa"/>
            <w:vAlign w:val="bottom"/>
          </w:tcPr>
          <w:p>
            <w:pPr>
              <w:spacing w:after="0"/>
              <w:rPr>
                <w:sz w:val="23"/>
                <w:szCs w:val="23"/>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rPr>
              <w:t>Incidence de</w:t>
            </w:r>
          </w:p>
        </w:tc>
        <w:tc>
          <w:tcPr>
            <w:tcW w:w="20" w:type="dxa"/>
            <w:vAlign w:val="bottom"/>
          </w:tcPr>
          <w:p>
            <w:pPr>
              <w:spacing w:after="0"/>
              <w:rPr>
                <w:sz w:val="23"/>
                <w:szCs w:val="23"/>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2"/>
              </w:rPr>
              <w:t>Intensité de</w:t>
            </w:r>
          </w:p>
        </w:tc>
        <w:tc>
          <w:tcPr>
            <w:tcW w:w="20" w:type="dxa"/>
            <w:vAlign w:val="bottom"/>
          </w:tcPr>
          <w:p>
            <w:pPr>
              <w:spacing w:after="0"/>
              <w:rPr>
                <w:sz w:val="23"/>
                <w:szCs w:val="23"/>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4"/>
              </w:rPr>
              <w:t>Indice de</w:t>
            </w:r>
          </w:p>
        </w:tc>
        <w:tc>
          <w:tcPr>
            <w:tcW w:w="0" w:type="dxa"/>
            <w:vAlign w:val="bottom"/>
          </w:tcPr>
          <w:p>
            <w:pPr>
              <w:spacing w:after="0"/>
              <w:rPr>
                <w:sz w:val="1"/>
                <w:szCs w:val="1"/>
                <w:color w:val="auto"/>
              </w:rPr>
            </w:pPr>
          </w:p>
        </w:tc>
      </w:tr>
      <w:tr>
        <w:trPr>
          <w:trHeight w:val="283"/>
        </w:trPr>
        <w:tc>
          <w:tcPr>
            <w:tcW w:w="204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Sous-groupes</w:t>
            </w:r>
          </w:p>
        </w:tc>
        <w:tc>
          <w:tcPr>
            <w:tcW w:w="20" w:type="dxa"/>
            <w:vAlign w:val="bottom"/>
          </w:tcPr>
          <w:p>
            <w:pPr>
              <w:spacing w:after="0"/>
              <w:rPr>
                <w:sz w:val="24"/>
                <w:szCs w:val="24"/>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7"/>
              </w:rPr>
              <w:t>pauvreté</w:t>
            </w:r>
          </w:p>
        </w:tc>
        <w:tc>
          <w:tcPr>
            <w:tcW w:w="20" w:type="dxa"/>
            <w:vAlign w:val="bottom"/>
          </w:tcPr>
          <w:p>
            <w:pPr>
              <w:spacing w:after="0"/>
              <w:rPr>
                <w:sz w:val="24"/>
                <w:szCs w:val="24"/>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9"/>
              </w:rPr>
              <w:t>la pauvreté</w:t>
            </w:r>
          </w:p>
        </w:tc>
        <w:tc>
          <w:tcPr>
            <w:tcW w:w="20" w:type="dxa"/>
            <w:vAlign w:val="bottom"/>
          </w:tcPr>
          <w:p>
            <w:pPr>
              <w:spacing w:after="0"/>
              <w:rPr>
                <w:sz w:val="24"/>
                <w:szCs w:val="24"/>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5"/>
              </w:rPr>
              <w:t>pauvreté</w:t>
            </w:r>
          </w:p>
        </w:tc>
        <w:tc>
          <w:tcPr>
            <w:tcW w:w="0" w:type="dxa"/>
            <w:vAlign w:val="bottom"/>
          </w:tcPr>
          <w:p>
            <w:pPr>
              <w:spacing w:after="0"/>
              <w:rPr>
                <w:sz w:val="1"/>
                <w:szCs w:val="1"/>
                <w:color w:val="auto"/>
              </w:rPr>
            </w:pPr>
          </w:p>
        </w:tc>
      </w:tr>
      <w:tr>
        <w:trPr>
          <w:trHeight w:val="178"/>
        </w:trPr>
        <w:tc>
          <w:tcPr>
            <w:tcW w:w="204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7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88"/>
              </w:rPr>
              <w:t>multidimensionnelle</w:t>
            </w:r>
          </w:p>
        </w:tc>
        <w:tc>
          <w:tcPr>
            <w:tcW w:w="20" w:type="dxa"/>
            <w:vAlign w:val="bottom"/>
          </w:tcPr>
          <w:p>
            <w:pPr>
              <w:spacing w:after="0"/>
              <w:rPr>
                <w:sz w:val="15"/>
                <w:szCs w:val="15"/>
                <w:color w:val="auto"/>
              </w:rPr>
            </w:pPr>
          </w:p>
        </w:tc>
        <w:tc>
          <w:tcPr>
            <w:tcW w:w="27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88"/>
              </w:rPr>
              <w:t>multidimensionnelle</w:t>
            </w:r>
          </w:p>
        </w:tc>
        <w:tc>
          <w:tcPr>
            <w:tcW w:w="20" w:type="dxa"/>
            <w:vAlign w:val="bottom"/>
          </w:tcPr>
          <w:p>
            <w:pPr>
              <w:spacing w:after="0"/>
              <w:rPr>
                <w:sz w:val="15"/>
                <w:szCs w:val="15"/>
                <w:color w:val="auto"/>
              </w:rPr>
            </w:pPr>
          </w:p>
        </w:tc>
        <w:tc>
          <w:tcPr>
            <w:tcW w:w="27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88"/>
              </w:rPr>
              <w:t>multidimensionnelle</w:t>
            </w:r>
          </w:p>
        </w:tc>
        <w:tc>
          <w:tcPr>
            <w:tcW w:w="0" w:type="dxa"/>
            <w:vAlign w:val="bottom"/>
          </w:tcPr>
          <w:p>
            <w:pPr>
              <w:spacing w:after="0"/>
              <w:rPr>
                <w:sz w:val="1"/>
                <w:szCs w:val="1"/>
                <w:color w:val="auto"/>
              </w:rPr>
            </w:pPr>
          </w:p>
        </w:tc>
      </w:tr>
      <w:tr>
        <w:trPr>
          <w:trHeight w:val="113"/>
        </w:trPr>
        <w:tc>
          <w:tcPr>
            <w:tcW w:w="2040" w:type="dxa"/>
            <w:vAlign w:val="bottom"/>
          </w:tcPr>
          <w:p>
            <w:pPr>
              <w:spacing w:after="0"/>
              <w:rPr>
                <w:sz w:val="9"/>
                <w:szCs w:val="9"/>
                <w:color w:val="auto"/>
              </w:rPr>
            </w:pPr>
          </w:p>
        </w:tc>
        <w:tc>
          <w:tcPr>
            <w:tcW w:w="20" w:type="dxa"/>
            <w:vAlign w:val="bottom"/>
          </w:tcPr>
          <w:p>
            <w:pPr>
              <w:spacing w:after="0"/>
              <w:rPr>
                <w:sz w:val="9"/>
                <w:szCs w:val="9"/>
                <w:color w:val="auto"/>
              </w:rPr>
            </w:pPr>
          </w:p>
        </w:tc>
        <w:tc>
          <w:tcPr>
            <w:tcW w:w="270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700" w:type="dxa"/>
            <w:vAlign w:val="bottom"/>
            <w:vMerge w:val="continue"/>
          </w:tcPr>
          <w:p>
            <w:pPr>
              <w:spacing w:after="0"/>
              <w:rPr>
                <w:sz w:val="9"/>
                <w:szCs w:val="9"/>
                <w:color w:val="auto"/>
              </w:rPr>
            </w:pPr>
          </w:p>
        </w:tc>
        <w:tc>
          <w:tcPr>
            <w:tcW w:w="20" w:type="dxa"/>
            <w:vAlign w:val="bottom"/>
          </w:tcPr>
          <w:p>
            <w:pPr>
              <w:spacing w:after="0"/>
              <w:rPr>
                <w:sz w:val="9"/>
                <w:szCs w:val="9"/>
                <w:color w:val="auto"/>
              </w:rPr>
            </w:pPr>
          </w:p>
        </w:tc>
        <w:tc>
          <w:tcPr>
            <w:tcW w:w="270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28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5"/>
              </w:rPr>
              <w:t>(H)</w:t>
            </w:r>
          </w:p>
        </w:tc>
        <w:tc>
          <w:tcPr>
            <w:tcW w:w="20" w:type="dxa"/>
            <w:vAlign w:val="bottom"/>
          </w:tcPr>
          <w:p>
            <w:pPr>
              <w:spacing w:after="0"/>
              <w:rPr>
                <w:sz w:val="24"/>
                <w:szCs w:val="24"/>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5"/>
              </w:rPr>
              <w:t>(A)</w:t>
            </w:r>
          </w:p>
        </w:tc>
        <w:tc>
          <w:tcPr>
            <w:tcW w:w="20" w:type="dxa"/>
            <w:vAlign w:val="bottom"/>
          </w:tcPr>
          <w:p>
            <w:pPr>
              <w:spacing w:after="0"/>
              <w:rPr>
                <w:sz w:val="24"/>
                <w:szCs w:val="24"/>
                <w:color w:val="auto"/>
              </w:rPr>
            </w:pPr>
          </w:p>
        </w:tc>
        <w:tc>
          <w:tcPr>
            <w:tcW w:w="2700" w:type="dxa"/>
            <w:vAlign w:val="bottom"/>
          </w:tcPr>
          <w:p>
            <w:pPr>
              <w:jc w:val="center"/>
              <w:spacing w:after="0"/>
              <w:rPr>
                <w:sz w:val="20"/>
                <w:szCs w:val="20"/>
                <w:color w:val="auto"/>
              </w:rPr>
            </w:pPr>
            <w:r>
              <w:rPr>
                <w:rFonts w:ascii="Arial" w:cs="Arial" w:eastAsia="Arial" w:hAnsi="Arial"/>
                <w:sz w:val="24"/>
                <w:szCs w:val="24"/>
                <w:b w:val="1"/>
                <w:bCs w:val="1"/>
                <w:color w:val="231F20"/>
                <w:w w:val="97"/>
              </w:rPr>
              <w:t>(M0)</w:t>
            </w:r>
          </w:p>
        </w:tc>
        <w:tc>
          <w:tcPr>
            <w:tcW w:w="0" w:type="dxa"/>
            <w:vAlign w:val="bottom"/>
          </w:tcPr>
          <w:p>
            <w:pPr>
              <w:spacing w:after="0"/>
              <w:rPr>
                <w:sz w:val="1"/>
                <w:szCs w:val="1"/>
                <w:color w:val="auto"/>
              </w:rPr>
            </w:pPr>
          </w:p>
        </w:tc>
      </w:tr>
      <w:tr>
        <w:trPr>
          <w:trHeight w:val="123"/>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70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70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7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12"/>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79,4</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56,0</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44,5</w:t>
            </w:r>
          </w:p>
        </w:tc>
        <w:tc>
          <w:tcPr>
            <w:tcW w:w="0" w:type="dxa"/>
            <w:vAlign w:val="bottom"/>
          </w:tcPr>
          <w:p>
            <w:pPr>
              <w:spacing w:after="0"/>
              <w:rPr>
                <w:sz w:val="1"/>
                <w:szCs w:val="1"/>
                <w:color w:val="auto"/>
              </w:rPr>
            </w:pPr>
          </w:p>
        </w:tc>
      </w:tr>
      <w:tr>
        <w:trPr>
          <w:trHeight w:val="65"/>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20" w:type="dxa"/>
            <w:vAlign w:val="bottom"/>
            <w:tcBorders>
              <w:bottom w:val="single" w:sz="8" w:color="BBBDBF"/>
            </w:tcBorders>
            <w:gridSpan w:val="2"/>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420" w:type="dxa"/>
            <w:vAlign w:val="bottom"/>
            <w:gridSpan w:val="3"/>
          </w:tcPr>
          <w:p>
            <w:pPr>
              <w:jc w:val="center"/>
              <w:ind w:left="584"/>
              <w:spacing w:after="0"/>
              <w:rPr>
                <w:sz w:val="20"/>
                <w:szCs w:val="20"/>
                <w:color w:val="auto"/>
              </w:rPr>
            </w:pPr>
            <w:r>
              <w:rPr>
                <w:rFonts w:ascii="Arial" w:cs="Arial" w:eastAsia="Arial" w:hAnsi="Arial"/>
                <w:sz w:val="22"/>
                <w:szCs w:val="22"/>
                <w:b w:val="1"/>
                <w:bCs w:val="1"/>
                <w:color w:val="231F20"/>
                <w:w w:val="94"/>
              </w:rPr>
              <w:t>Milieu de résidence</w:t>
            </w:r>
          </w:p>
        </w:tc>
        <w:tc>
          <w:tcPr>
            <w:tcW w:w="20" w:type="dxa"/>
            <w:vAlign w:val="bottom"/>
          </w:tcPr>
          <w:p>
            <w:pPr>
              <w:spacing w:after="0"/>
              <w:rPr>
                <w:sz w:val="24"/>
                <w:szCs w:val="24"/>
                <w:color w:val="auto"/>
              </w:rPr>
            </w:pPr>
          </w:p>
        </w:tc>
        <w:tc>
          <w:tcPr>
            <w:tcW w:w="2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8"/>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12"/>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Urbain</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68,0</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53,2</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36,2</w:t>
            </w:r>
          </w:p>
        </w:tc>
        <w:tc>
          <w:tcPr>
            <w:tcW w:w="0" w:type="dxa"/>
            <w:vAlign w:val="bottom"/>
          </w:tcPr>
          <w:p>
            <w:pPr>
              <w:spacing w:after="0"/>
              <w:rPr>
                <w:sz w:val="1"/>
                <w:szCs w:val="1"/>
                <w:color w:val="auto"/>
              </w:rPr>
            </w:pPr>
          </w:p>
        </w:tc>
      </w:tr>
      <w:tr>
        <w:trPr>
          <w:trHeight w:val="65"/>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4"/>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Rural</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88,3</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57,7</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50,9</w:t>
            </w:r>
          </w:p>
        </w:tc>
        <w:tc>
          <w:tcPr>
            <w:tcW w:w="0" w:type="dxa"/>
            <w:vAlign w:val="bottom"/>
          </w:tcPr>
          <w:p>
            <w:pPr>
              <w:spacing w:after="0"/>
              <w:rPr>
                <w:sz w:val="1"/>
                <w:szCs w:val="1"/>
                <w:color w:val="auto"/>
              </w:rPr>
            </w:pPr>
          </w:p>
        </w:tc>
      </w:tr>
      <w:tr>
        <w:trPr>
          <w:trHeight w:val="65"/>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20" w:type="dxa"/>
            <w:vAlign w:val="bottom"/>
            <w:tcBorders>
              <w:bottom w:val="single" w:sz="8" w:color="BBBDBF"/>
            </w:tcBorders>
            <w:gridSpan w:val="2"/>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420" w:type="dxa"/>
            <w:vAlign w:val="bottom"/>
            <w:gridSpan w:val="3"/>
          </w:tcPr>
          <w:p>
            <w:pPr>
              <w:jc w:val="center"/>
              <w:ind w:left="584"/>
              <w:spacing w:after="0"/>
              <w:rPr>
                <w:sz w:val="20"/>
                <w:szCs w:val="20"/>
                <w:color w:val="auto"/>
              </w:rPr>
            </w:pPr>
            <w:r>
              <w:rPr>
                <w:rFonts w:ascii="Arial" w:cs="Arial" w:eastAsia="Arial" w:hAnsi="Arial"/>
                <w:sz w:val="22"/>
                <w:szCs w:val="22"/>
                <w:b w:val="1"/>
                <w:bCs w:val="1"/>
                <w:color w:val="231F20"/>
                <w:w w:val="92"/>
              </w:rPr>
              <w:t>Région de résidence</w:t>
            </w:r>
          </w:p>
        </w:tc>
        <w:tc>
          <w:tcPr>
            <w:tcW w:w="20" w:type="dxa"/>
            <w:vAlign w:val="bottom"/>
          </w:tcPr>
          <w:p>
            <w:pPr>
              <w:spacing w:after="0"/>
              <w:rPr>
                <w:sz w:val="24"/>
                <w:szCs w:val="24"/>
                <w:color w:val="auto"/>
              </w:rPr>
            </w:pPr>
          </w:p>
        </w:tc>
        <w:tc>
          <w:tcPr>
            <w:tcW w:w="2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8"/>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12"/>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Cascades</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69,2</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51,8</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35,8</w:t>
            </w:r>
          </w:p>
        </w:tc>
        <w:tc>
          <w:tcPr>
            <w:tcW w:w="0" w:type="dxa"/>
            <w:vAlign w:val="bottom"/>
          </w:tcPr>
          <w:p>
            <w:pPr>
              <w:spacing w:after="0"/>
              <w:rPr>
                <w:sz w:val="1"/>
                <w:szCs w:val="1"/>
                <w:color w:val="auto"/>
              </w:rPr>
            </w:pPr>
          </w:p>
        </w:tc>
      </w:tr>
      <w:tr>
        <w:trPr>
          <w:trHeight w:val="65"/>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Centre-Est</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86,0</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57,9</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49,8</w:t>
            </w:r>
          </w:p>
        </w:tc>
        <w:tc>
          <w:tcPr>
            <w:tcW w:w="0" w:type="dxa"/>
            <w:vAlign w:val="bottom"/>
          </w:tcPr>
          <w:p>
            <w:pPr>
              <w:spacing w:after="0"/>
              <w:rPr>
                <w:sz w:val="1"/>
                <w:szCs w:val="1"/>
                <w:color w:val="auto"/>
              </w:rPr>
            </w:pPr>
          </w:p>
        </w:tc>
      </w:tr>
      <w:tr>
        <w:trPr>
          <w:trHeight w:val="68"/>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12"/>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Centre-Ouest</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78,3</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54,5</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42,7</w:t>
            </w:r>
          </w:p>
        </w:tc>
        <w:tc>
          <w:tcPr>
            <w:tcW w:w="0" w:type="dxa"/>
            <w:vAlign w:val="bottom"/>
          </w:tcPr>
          <w:p>
            <w:pPr>
              <w:spacing w:after="0"/>
              <w:rPr>
                <w:sz w:val="1"/>
                <w:szCs w:val="1"/>
                <w:color w:val="auto"/>
              </w:rPr>
            </w:pPr>
          </w:p>
        </w:tc>
      </w:tr>
      <w:tr>
        <w:trPr>
          <w:trHeight w:val="65"/>
        </w:trPr>
        <w:tc>
          <w:tcPr>
            <w:tcW w:w="20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7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2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Centre-Sud</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86,7</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60,0</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52,1</w:t>
            </w:r>
          </w:p>
        </w:tc>
        <w:tc>
          <w:tcPr>
            <w:tcW w:w="0" w:type="dxa"/>
            <w:vAlign w:val="bottom"/>
          </w:tcPr>
          <w:p>
            <w:pPr>
              <w:spacing w:after="0"/>
              <w:rPr>
                <w:sz w:val="1"/>
                <w:szCs w:val="1"/>
                <w:color w:val="auto"/>
              </w:rPr>
            </w:pPr>
          </w:p>
        </w:tc>
      </w:tr>
      <w:tr>
        <w:trPr>
          <w:trHeight w:val="82"/>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Est</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70,5</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54,2</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38,2</w:t>
            </w:r>
          </w:p>
        </w:tc>
        <w:tc>
          <w:tcPr>
            <w:tcW w:w="0" w:type="dxa"/>
            <w:vAlign w:val="bottom"/>
          </w:tcPr>
          <w:p>
            <w:pPr>
              <w:spacing w:after="0"/>
              <w:rPr>
                <w:sz w:val="1"/>
                <w:szCs w:val="1"/>
                <w:color w:val="auto"/>
              </w:rPr>
            </w:pPr>
          </w:p>
        </w:tc>
      </w:tr>
      <w:tr>
        <w:trPr>
          <w:trHeight w:val="80"/>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Sud-Ouest</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79,2</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55,2</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43,7</w:t>
            </w:r>
          </w:p>
        </w:tc>
        <w:tc>
          <w:tcPr>
            <w:tcW w:w="0" w:type="dxa"/>
            <w:vAlign w:val="bottom"/>
          </w:tcPr>
          <w:p>
            <w:pPr>
              <w:spacing w:after="0"/>
              <w:rPr>
                <w:sz w:val="1"/>
                <w:szCs w:val="1"/>
                <w:color w:val="auto"/>
              </w:rPr>
            </w:pPr>
          </w:p>
        </w:tc>
      </w:tr>
      <w:tr>
        <w:trPr>
          <w:trHeight w:val="80"/>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20" w:type="dxa"/>
            <w:vAlign w:val="bottom"/>
            <w:tcBorders>
              <w:bottom w:val="single" w:sz="8" w:color="BBBDBF"/>
            </w:tcBorders>
            <w:gridSpan w:val="2"/>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76"/>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420" w:type="dxa"/>
            <w:vAlign w:val="bottom"/>
            <w:gridSpan w:val="3"/>
          </w:tcPr>
          <w:p>
            <w:pPr>
              <w:jc w:val="center"/>
              <w:ind w:left="584"/>
              <w:spacing w:after="0"/>
              <w:rPr>
                <w:sz w:val="20"/>
                <w:szCs w:val="20"/>
                <w:color w:val="auto"/>
              </w:rPr>
            </w:pPr>
            <w:r>
              <w:rPr>
                <w:rFonts w:ascii="Arial" w:cs="Arial" w:eastAsia="Arial" w:hAnsi="Arial"/>
                <w:sz w:val="22"/>
                <w:szCs w:val="22"/>
                <w:b w:val="1"/>
                <w:bCs w:val="1"/>
                <w:color w:val="231F20"/>
                <w:w w:val="93"/>
              </w:rPr>
              <w:t>Sexe du chef de ménage</w:t>
            </w:r>
          </w:p>
        </w:tc>
        <w:tc>
          <w:tcPr>
            <w:tcW w:w="20" w:type="dxa"/>
            <w:vAlign w:val="bottom"/>
          </w:tcPr>
          <w:p>
            <w:pPr>
              <w:spacing w:after="0"/>
              <w:rPr>
                <w:sz w:val="24"/>
                <w:szCs w:val="24"/>
                <w:color w:val="auto"/>
              </w:rPr>
            </w:pPr>
          </w:p>
        </w:tc>
        <w:tc>
          <w:tcPr>
            <w:tcW w:w="2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7"/>
        </w:trPr>
        <w:tc>
          <w:tcPr>
            <w:tcW w:w="204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70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700" w:type="dxa"/>
            <w:vAlign w:val="bottom"/>
            <w:tcBorders>
              <w:bottom w:val="single" w:sz="8" w:color="BBBDBF"/>
            </w:tcBorders>
          </w:tcPr>
          <w:p>
            <w:pPr>
              <w:spacing w:after="0"/>
              <w:rPr>
                <w:sz w:val="10"/>
                <w:szCs w:val="10"/>
                <w:color w:val="auto"/>
              </w:rPr>
            </w:pPr>
          </w:p>
        </w:tc>
        <w:tc>
          <w:tcPr>
            <w:tcW w:w="20" w:type="dxa"/>
            <w:vAlign w:val="bottom"/>
            <w:tcBorders>
              <w:bottom w:val="single" w:sz="8" w:color="BBBDBF"/>
            </w:tcBorders>
          </w:tcPr>
          <w:p>
            <w:pPr>
              <w:spacing w:after="0"/>
              <w:rPr>
                <w:sz w:val="10"/>
                <w:szCs w:val="10"/>
                <w:color w:val="auto"/>
              </w:rPr>
            </w:pPr>
          </w:p>
        </w:tc>
        <w:tc>
          <w:tcPr>
            <w:tcW w:w="2700" w:type="dxa"/>
            <w:vAlign w:val="bottom"/>
            <w:tcBorders>
              <w:bottom w:val="single" w:sz="8" w:color="BBBDBF"/>
            </w:tcBorders>
          </w:tcPr>
          <w:p>
            <w:pPr>
              <w:spacing w:after="0"/>
              <w:rPr>
                <w:sz w:val="10"/>
                <w:szCs w:val="10"/>
                <w:color w:val="auto"/>
              </w:rPr>
            </w:pPr>
          </w:p>
        </w:tc>
        <w:tc>
          <w:tcPr>
            <w:tcW w:w="0" w:type="dxa"/>
            <w:vAlign w:val="bottom"/>
          </w:tcPr>
          <w:p>
            <w:pPr>
              <w:spacing w:after="0"/>
              <w:rPr>
                <w:sz w:val="1"/>
                <w:szCs w:val="1"/>
                <w:color w:val="auto"/>
              </w:rPr>
            </w:pPr>
          </w:p>
        </w:tc>
      </w:tr>
      <w:tr>
        <w:trPr>
          <w:trHeight w:val="42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Homme</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78,9</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56,0</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44,2</w:t>
            </w:r>
          </w:p>
        </w:tc>
        <w:tc>
          <w:tcPr>
            <w:tcW w:w="0" w:type="dxa"/>
            <w:vAlign w:val="bottom"/>
          </w:tcPr>
          <w:p>
            <w:pPr>
              <w:spacing w:after="0"/>
              <w:rPr>
                <w:sz w:val="1"/>
                <w:szCs w:val="1"/>
                <w:color w:val="auto"/>
              </w:rPr>
            </w:pPr>
          </w:p>
        </w:tc>
      </w:tr>
      <w:tr>
        <w:trPr>
          <w:trHeight w:val="82"/>
        </w:trPr>
        <w:tc>
          <w:tcPr>
            <w:tcW w:w="20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70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42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Femme</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81,1</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56,1</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45,5</w:t>
            </w:r>
          </w:p>
        </w:tc>
        <w:tc>
          <w:tcPr>
            <w:tcW w:w="0" w:type="dxa"/>
            <w:vAlign w:val="bottom"/>
          </w:tcPr>
          <w:p>
            <w:pPr>
              <w:spacing w:after="0"/>
              <w:rPr>
                <w:sz w:val="1"/>
                <w:szCs w:val="1"/>
                <w:color w:val="auto"/>
              </w:rPr>
            </w:pPr>
          </w:p>
        </w:tc>
      </w:tr>
      <w:tr>
        <w:trPr>
          <w:trHeight w:val="80"/>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20" w:type="dxa"/>
            <w:vAlign w:val="bottom"/>
            <w:tcBorders>
              <w:bottom w:val="single" w:sz="8" w:color="BBBDBF"/>
            </w:tcBorders>
            <w:gridSpan w:val="2"/>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395"/>
        </w:trPr>
        <w:tc>
          <w:tcPr>
            <w:tcW w:w="20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420" w:type="dxa"/>
            <w:vAlign w:val="bottom"/>
            <w:gridSpan w:val="3"/>
          </w:tcPr>
          <w:p>
            <w:pPr>
              <w:jc w:val="center"/>
              <w:ind w:left="564"/>
              <w:spacing w:after="0"/>
              <w:rPr>
                <w:sz w:val="20"/>
                <w:szCs w:val="20"/>
                <w:color w:val="auto"/>
              </w:rPr>
            </w:pPr>
            <w:r>
              <w:rPr>
                <w:rFonts w:ascii="Arial" w:cs="Arial" w:eastAsia="Arial" w:hAnsi="Arial"/>
                <w:sz w:val="24"/>
                <w:szCs w:val="24"/>
                <w:b w:val="1"/>
                <w:bCs w:val="1"/>
                <w:color w:val="231F20"/>
                <w:w w:val="94"/>
              </w:rPr>
              <w:t>Type de ménage</w:t>
            </w:r>
          </w:p>
        </w:tc>
        <w:tc>
          <w:tcPr>
            <w:tcW w:w="20" w:type="dxa"/>
            <w:vAlign w:val="bottom"/>
          </w:tcPr>
          <w:p>
            <w:pPr>
              <w:spacing w:after="0"/>
              <w:rPr>
                <w:sz w:val="24"/>
                <w:szCs w:val="24"/>
                <w:color w:val="auto"/>
              </w:rPr>
            </w:pPr>
          </w:p>
        </w:tc>
        <w:tc>
          <w:tcPr>
            <w:tcW w:w="2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3"/>
        </w:trPr>
        <w:tc>
          <w:tcPr>
            <w:tcW w:w="20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7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70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7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431"/>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Ménage hôte</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74,9</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54,0</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40,5</w:t>
            </w:r>
          </w:p>
        </w:tc>
        <w:tc>
          <w:tcPr>
            <w:tcW w:w="0" w:type="dxa"/>
            <w:vAlign w:val="bottom"/>
          </w:tcPr>
          <w:p>
            <w:pPr>
              <w:spacing w:after="0"/>
              <w:rPr>
                <w:sz w:val="1"/>
                <w:szCs w:val="1"/>
                <w:color w:val="auto"/>
              </w:rPr>
            </w:pPr>
          </w:p>
        </w:tc>
      </w:tr>
      <w:tr>
        <w:trPr>
          <w:trHeight w:val="80"/>
        </w:trPr>
        <w:tc>
          <w:tcPr>
            <w:tcW w:w="204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428"/>
        </w:trPr>
        <w:tc>
          <w:tcPr>
            <w:tcW w:w="2040" w:type="dxa"/>
            <w:vAlign w:val="bottom"/>
          </w:tcPr>
          <w:p>
            <w:pPr>
              <w:ind w:left="180"/>
              <w:spacing w:after="0"/>
              <w:rPr>
                <w:sz w:val="20"/>
                <w:szCs w:val="20"/>
                <w:color w:val="auto"/>
              </w:rPr>
            </w:pPr>
            <w:r>
              <w:rPr>
                <w:rFonts w:ascii="Arial" w:cs="Arial" w:eastAsia="Arial" w:hAnsi="Arial"/>
                <w:sz w:val="24"/>
                <w:szCs w:val="24"/>
                <w:b w:val="1"/>
                <w:bCs w:val="1"/>
                <w:color w:val="231F20"/>
              </w:rPr>
              <w:t>Ménage de PDI</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92,6</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60,7</w:t>
            </w:r>
          </w:p>
        </w:tc>
        <w:tc>
          <w:tcPr>
            <w:tcW w:w="27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56,2</w:t>
            </w:r>
          </w:p>
        </w:tc>
        <w:tc>
          <w:tcPr>
            <w:tcW w:w="0" w:type="dxa"/>
            <w:vAlign w:val="bottom"/>
          </w:tcPr>
          <w:p>
            <w:pPr>
              <w:spacing w:after="0"/>
              <w:rPr>
                <w:sz w:val="1"/>
                <w:szCs w:val="1"/>
                <w:color w:val="auto"/>
              </w:rPr>
            </w:pPr>
          </w:p>
        </w:tc>
      </w:tr>
      <w:tr>
        <w:trPr>
          <w:trHeight w:val="80"/>
        </w:trPr>
        <w:tc>
          <w:tcPr>
            <w:tcW w:w="204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20" w:type="dxa"/>
            <w:vAlign w:val="bottom"/>
          </w:tcPr>
          <w:p>
            <w:pPr>
              <w:spacing w:after="0"/>
              <w:rPr>
                <w:sz w:val="6"/>
                <w:szCs w:val="6"/>
                <w:color w:val="auto"/>
              </w:rPr>
            </w:pPr>
          </w:p>
        </w:tc>
        <w:tc>
          <w:tcPr>
            <w:tcW w:w="270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2410460</wp:posOffset>
                </wp:positionV>
                <wp:extent cx="6480175" cy="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73" o:spid="_x0000_s1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89.8pt" to="510.8pt,189.8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65</w:t>
      </w:r>
    </w:p>
    <w:p>
      <w:pPr>
        <w:sectPr>
          <w:pgSz w:w="11900" w:h="16838" w:orient="portrait"/>
          <w:cols w:equalWidth="0" w:num="1">
            <w:col w:w="10220"/>
          </w:cols>
          <w:pgMar w:left="840" w:top="475" w:right="846" w:bottom="0" w:gutter="0" w:footer="0" w:header="0"/>
        </w:sectPr>
      </w:pPr>
    </w:p>
    <w:bookmarkStart w:id="65" w:name="page66"/>
    <w:bookmarkEnd w:id="65"/>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B4 : </w:t>
      </w:r>
      <w:r>
        <w:rPr>
          <w:rFonts w:ascii="Arial" w:cs="Arial" w:eastAsia="Arial" w:hAnsi="Arial"/>
          <w:sz w:val="24"/>
          <w:szCs w:val="24"/>
          <w:b w:val="1"/>
          <w:bCs w:val="1"/>
          <w:color w:val="231F20"/>
        </w:rPr>
        <w:t>Contribution des indicateurs à la pauvreté multidimensionnelle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140970</wp:posOffset>
            </wp:positionV>
            <wp:extent cx="6506845" cy="837057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8">
                      <a:extLst>
                        <a:ext uri="{28A0092B-C50C-407E-A947-70E740481C1C}"/>
                      </a:extLst>
                    </a:blip>
                    <a:srcRect/>
                    <a:stretch>
                      <a:fillRect/>
                    </a:stretch>
                  </pic:blipFill>
                  <pic:spPr bwMode="auto">
                    <a:xfrm>
                      <a:off x="0" y="0"/>
                      <a:ext cx="6506845" cy="8370570"/>
                    </a:xfrm>
                    <a:prstGeom prst="rect">
                      <a:avLst/>
                    </a:prstGeom>
                    <a:noFill/>
                  </pic:spPr>
                </pic:pic>
              </a:graphicData>
            </a:graphic>
          </wp:anchor>
        </w:drawing>
      </w:r>
    </w:p>
    <w:p>
      <w:pPr>
        <w:spacing w:after="0" w:line="335" w:lineRule="exact"/>
        <w:rPr>
          <w:sz w:val="20"/>
          <w:szCs w:val="20"/>
          <w:color w:val="auto"/>
        </w:rPr>
      </w:pPr>
    </w:p>
    <w:tbl>
      <w:tblPr>
        <w:tblLayout w:type="fixed"/>
        <w:tblInd w:w="20" w:type="dxa"/>
        <w:tblCellMar>
          <w:top w:w="0" w:type="dxa"/>
          <w:left w:w="0" w:type="dxa"/>
          <w:bottom w:w="0" w:type="dxa"/>
          <w:right w:w="0" w:type="dxa"/>
        </w:tblCellMar>
      </w:tblPr>
      <w:tr>
        <w:trPr>
          <w:trHeight w:val="262"/>
        </w:trPr>
        <w:tc>
          <w:tcPr>
            <w:tcW w:w="208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NOM</w:t>
            </w:r>
          </w:p>
        </w:tc>
        <w:tc>
          <w:tcPr>
            <w:tcW w:w="634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LIBELLE</w:t>
            </w:r>
          </w:p>
        </w:tc>
        <w:tc>
          <w:tcPr>
            <w:tcW w:w="20" w:type="dxa"/>
            <w:vAlign w:val="bottom"/>
          </w:tcPr>
          <w:p>
            <w:pPr>
              <w:spacing w:after="0"/>
              <w:rPr>
                <w:sz w:val="22"/>
                <w:szCs w:val="22"/>
                <w:color w:val="auto"/>
              </w:rPr>
            </w:pPr>
          </w:p>
        </w:tc>
        <w:tc>
          <w:tcPr>
            <w:tcW w:w="1760" w:type="dxa"/>
            <w:vAlign w:val="bottom"/>
          </w:tcPr>
          <w:p>
            <w:pPr>
              <w:jc w:val="right"/>
              <w:ind w:right="170"/>
              <w:spacing w:after="0"/>
              <w:rPr>
                <w:sz w:val="20"/>
                <w:szCs w:val="20"/>
                <w:color w:val="auto"/>
              </w:rPr>
            </w:pPr>
            <w:r>
              <w:rPr>
                <w:rFonts w:ascii="Arial" w:cs="Arial" w:eastAsia="Arial" w:hAnsi="Arial"/>
                <w:sz w:val="22"/>
                <w:szCs w:val="22"/>
                <w:b w:val="1"/>
                <w:bCs w:val="1"/>
                <w:color w:val="231F20"/>
              </w:rPr>
              <w:t>CONTRIBU-</w:t>
            </w:r>
          </w:p>
        </w:tc>
        <w:tc>
          <w:tcPr>
            <w:tcW w:w="0" w:type="dxa"/>
            <w:vAlign w:val="bottom"/>
          </w:tcPr>
          <w:p>
            <w:pPr>
              <w:spacing w:after="0"/>
              <w:rPr>
                <w:sz w:val="1"/>
                <w:szCs w:val="1"/>
                <w:color w:val="auto"/>
              </w:rPr>
            </w:pPr>
          </w:p>
        </w:tc>
      </w:tr>
      <w:tr>
        <w:trPr>
          <w:trHeight w:val="181"/>
        </w:trPr>
        <w:tc>
          <w:tcPr>
            <w:tcW w:w="2080" w:type="dxa"/>
            <w:vAlign w:val="bottom"/>
            <w:vMerge w:val="continue"/>
          </w:tcPr>
          <w:p>
            <w:pPr>
              <w:spacing w:after="0"/>
              <w:rPr>
                <w:sz w:val="15"/>
                <w:szCs w:val="15"/>
                <w:color w:val="auto"/>
              </w:rPr>
            </w:pPr>
          </w:p>
        </w:tc>
        <w:tc>
          <w:tcPr>
            <w:tcW w:w="634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176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TION (%)</w:t>
            </w:r>
          </w:p>
        </w:tc>
        <w:tc>
          <w:tcPr>
            <w:tcW w:w="0" w:type="dxa"/>
            <w:vAlign w:val="bottom"/>
          </w:tcPr>
          <w:p>
            <w:pPr>
              <w:spacing w:after="0"/>
              <w:rPr>
                <w:sz w:val="1"/>
                <w:szCs w:val="1"/>
                <w:color w:val="auto"/>
              </w:rPr>
            </w:pPr>
          </w:p>
        </w:tc>
      </w:tr>
      <w:tr>
        <w:trPr>
          <w:trHeight w:val="130"/>
        </w:trPr>
        <w:tc>
          <w:tcPr>
            <w:tcW w:w="2080" w:type="dxa"/>
            <w:vAlign w:val="bottom"/>
          </w:tcPr>
          <w:p>
            <w:pPr>
              <w:spacing w:after="0"/>
              <w:rPr>
                <w:sz w:val="11"/>
                <w:szCs w:val="11"/>
                <w:color w:val="auto"/>
              </w:rPr>
            </w:pPr>
          </w:p>
        </w:tc>
        <w:tc>
          <w:tcPr>
            <w:tcW w:w="63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7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40"/>
        </w:trPr>
        <w:tc>
          <w:tcPr>
            <w:tcW w:w="2080" w:type="dxa"/>
            <w:vAlign w:val="bottom"/>
            <w:tcBorders>
              <w:bottom w:val="single" w:sz="8" w:color="BBBDBF"/>
            </w:tcBorders>
          </w:tcPr>
          <w:p>
            <w:pPr>
              <w:spacing w:after="0"/>
              <w:rPr>
                <w:sz w:val="3"/>
                <w:szCs w:val="3"/>
                <w:color w:val="auto"/>
              </w:rPr>
            </w:pPr>
          </w:p>
        </w:tc>
        <w:tc>
          <w:tcPr>
            <w:tcW w:w="6340" w:type="dxa"/>
            <w:vAlign w:val="bottom"/>
            <w:tcBorders>
              <w:bottom w:val="single" w:sz="8" w:color="BBBDBF"/>
            </w:tcBorders>
          </w:tcPr>
          <w:p>
            <w:pPr>
              <w:spacing w:after="0"/>
              <w:rPr>
                <w:sz w:val="3"/>
                <w:szCs w:val="3"/>
                <w:color w:val="auto"/>
              </w:rPr>
            </w:pPr>
          </w:p>
        </w:tc>
        <w:tc>
          <w:tcPr>
            <w:tcW w:w="20" w:type="dxa"/>
            <w:vAlign w:val="bottom"/>
            <w:tcBorders>
              <w:bottom w:val="single" w:sz="8" w:color="BBBDBF"/>
            </w:tcBorders>
          </w:tcPr>
          <w:p>
            <w:pPr>
              <w:spacing w:after="0"/>
              <w:rPr>
                <w:sz w:val="3"/>
                <w:szCs w:val="3"/>
                <w:color w:val="auto"/>
              </w:rPr>
            </w:pPr>
          </w:p>
        </w:tc>
        <w:tc>
          <w:tcPr>
            <w:tcW w:w="1760" w:type="dxa"/>
            <w:vAlign w:val="bottom"/>
            <w:tcBorders>
              <w:bottom w:val="single" w:sz="8" w:color="BBBDBF"/>
            </w:tcBorders>
          </w:tcPr>
          <w:p>
            <w:pPr>
              <w:spacing w:after="0"/>
              <w:rPr>
                <w:sz w:val="3"/>
                <w:szCs w:val="3"/>
                <w:color w:val="auto"/>
              </w:rPr>
            </w:pPr>
          </w:p>
        </w:tc>
        <w:tc>
          <w:tcPr>
            <w:tcW w:w="0" w:type="dxa"/>
            <w:vAlign w:val="bottom"/>
          </w:tcPr>
          <w:p>
            <w:pPr>
              <w:spacing w:after="0"/>
              <w:rPr>
                <w:sz w:val="1"/>
                <w:szCs w:val="1"/>
                <w:color w:val="auto"/>
              </w:rPr>
            </w:pPr>
          </w:p>
        </w:tc>
      </w:tr>
      <w:tr>
        <w:trPr>
          <w:trHeight w:val="381"/>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TOTAL</w:t>
            </w:r>
          </w:p>
        </w:tc>
        <w:tc>
          <w:tcPr>
            <w:tcW w:w="6340" w:type="dxa"/>
            <w:vAlign w:val="bottom"/>
          </w:tcPr>
          <w:p>
            <w:pPr>
              <w:spacing w:after="0"/>
              <w:rPr>
                <w:sz w:val="24"/>
                <w:szCs w:val="24"/>
                <w:color w:val="auto"/>
              </w:rPr>
            </w:pP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100,0</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Santé et sécurité alimentaire</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14,5</w:t>
            </w:r>
          </w:p>
        </w:tc>
        <w:tc>
          <w:tcPr>
            <w:tcW w:w="0" w:type="dxa"/>
            <w:vAlign w:val="bottom"/>
          </w:tcPr>
          <w:p>
            <w:pPr>
              <w:spacing w:after="0"/>
              <w:rPr>
                <w:sz w:val="1"/>
                <w:szCs w:val="1"/>
                <w:color w:val="auto"/>
              </w:rPr>
            </w:pPr>
          </w:p>
        </w:tc>
      </w:tr>
      <w:tr>
        <w:trPr>
          <w:trHeight w:val="86"/>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Distance par rapport au centre de santé le plus proche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5,3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81"/>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Moyen de protection contre les piqûres de moustique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3,6</w:t>
            </w:r>
          </w:p>
        </w:tc>
        <w:tc>
          <w:tcPr>
            <w:tcW w:w="0" w:type="dxa"/>
            <w:vAlign w:val="bottom"/>
          </w:tcPr>
          <w:p>
            <w:pPr>
              <w:spacing w:after="0"/>
              <w:rPr>
                <w:sz w:val="1"/>
                <w:szCs w:val="1"/>
                <w:color w:val="auto"/>
              </w:rPr>
            </w:pPr>
          </w:p>
        </w:tc>
      </w:tr>
      <w:tr>
        <w:trPr>
          <w:trHeight w:val="60"/>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81"/>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w w:val="97"/>
              </w:rPr>
              <w:t>Disponibilité dans le ménage d'une eau de source améliorée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1,2</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Dim1Indic4</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Sécurité Alimentaire du ménage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4,4</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Cadre de vie</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24,5</w:t>
            </w:r>
          </w:p>
        </w:tc>
        <w:tc>
          <w:tcPr>
            <w:tcW w:w="0" w:type="dxa"/>
            <w:vAlign w:val="bottom"/>
          </w:tcPr>
          <w:p>
            <w:pPr>
              <w:spacing w:after="0"/>
              <w:rPr>
                <w:sz w:val="1"/>
                <w:szCs w:val="1"/>
                <w:color w:val="auto"/>
              </w:rPr>
            </w:pPr>
          </w:p>
        </w:tc>
      </w:tr>
      <w:tr>
        <w:trPr>
          <w:trHeight w:val="86"/>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81"/>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Mode de débarrassement des excréments</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3,8</w:t>
            </w:r>
          </w:p>
        </w:tc>
        <w:tc>
          <w:tcPr>
            <w:tcW w:w="0" w:type="dxa"/>
            <w:vAlign w:val="bottom"/>
          </w:tcPr>
          <w:p>
            <w:pPr>
              <w:spacing w:after="0"/>
              <w:rPr>
                <w:sz w:val="1"/>
                <w:szCs w:val="1"/>
                <w:color w:val="auto"/>
              </w:rPr>
            </w:pPr>
          </w:p>
        </w:tc>
      </w:tr>
      <w:tr>
        <w:trPr>
          <w:trHeight w:val="60"/>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81"/>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Mode d'évacuation des eaux usées</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4,4</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Type de lieu d'aisance principal</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4,2</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Dim2Indic4</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Nature matériau du bâtiment principal</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1,3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Dim2Indic5</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Mode d'évacuation des excréments</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4,1</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Dim2Indic6</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Source d'énergie pour éclairage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2,3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Dim2Indic7</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Surpeuplement</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1,3</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Dim2Indic8</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Possession de biens</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3,1</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Protection sociale/Protection de l'enfance</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9,9</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Dim3Indic1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Possession d'un acte de naissance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3,0</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Dim3Indic2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Mariage des enfants</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4,2</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Dim3Indic3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Travail des enfants</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2,7</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4</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Education</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28,5</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Dim4Indic1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Alphabétisation</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10,9</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Dim4Indic2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Fréquentation scolaire</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5,8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Dim4Indic3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Achèvement du post primaire</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11,8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5"/>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DIMENSION 5</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Emploi</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22,6</w:t>
            </w:r>
          </w:p>
        </w:tc>
        <w:tc>
          <w:tcPr>
            <w:tcW w:w="0" w:type="dxa"/>
            <w:vAlign w:val="bottom"/>
          </w:tcPr>
          <w:p>
            <w:pPr>
              <w:spacing w:after="0"/>
              <w:rPr>
                <w:sz w:val="1"/>
                <w:szCs w:val="1"/>
                <w:color w:val="auto"/>
              </w:rPr>
            </w:pPr>
          </w:p>
        </w:tc>
      </w:tr>
      <w:tr>
        <w:trPr>
          <w:trHeight w:val="88"/>
        </w:trPr>
        <w:tc>
          <w:tcPr>
            <w:tcW w:w="2080" w:type="dxa"/>
            <w:vAlign w:val="bottom"/>
            <w:tcBorders>
              <w:bottom w:val="single" w:sz="8" w:color="BBBDBF"/>
            </w:tcBorders>
          </w:tcPr>
          <w:p>
            <w:pPr>
              <w:spacing w:after="0"/>
              <w:rPr>
                <w:sz w:val="7"/>
                <w:szCs w:val="7"/>
                <w:color w:val="auto"/>
              </w:rPr>
            </w:pPr>
          </w:p>
        </w:tc>
        <w:tc>
          <w:tcPr>
            <w:tcW w:w="63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7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Dim5Indic1</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Sous-emploi</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9,8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Dim5Indic2</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Qualité d'emploi</w:t>
            </w:r>
          </w:p>
        </w:tc>
        <w:tc>
          <w:tcPr>
            <w:tcW w:w="1780" w:type="dxa"/>
            <w:vAlign w:val="bottom"/>
            <w:gridSpan w:val="2"/>
          </w:tcPr>
          <w:p>
            <w:pPr>
              <w:jc w:val="right"/>
              <w:ind w:right="170"/>
              <w:spacing w:after="0"/>
              <w:rPr>
                <w:sz w:val="20"/>
                <w:szCs w:val="20"/>
                <w:color w:val="auto"/>
              </w:rPr>
            </w:pPr>
            <w:r>
              <w:rPr>
                <w:rFonts w:ascii="Arial" w:cs="Arial" w:eastAsia="Arial" w:hAnsi="Arial"/>
                <w:sz w:val="22"/>
                <w:szCs w:val="22"/>
                <w:b w:val="1"/>
                <w:bCs w:val="1"/>
                <w:color w:val="231F20"/>
              </w:rPr>
              <w:t>11,8</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2080" w:type="dxa"/>
            <w:vAlign w:val="bottom"/>
          </w:tcPr>
          <w:p>
            <w:pPr>
              <w:ind w:left="120"/>
              <w:spacing w:after="0"/>
              <w:rPr>
                <w:sz w:val="20"/>
                <w:szCs w:val="20"/>
                <w:color w:val="auto"/>
              </w:rPr>
            </w:pPr>
            <w:r>
              <w:rPr>
                <w:rFonts w:ascii="Arial" w:cs="Arial" w:eastAsia="Arial" w:hAnsi="Arial"/>
                <w:sz w:val="22"/>
                <w:szCs w:val="22"/>
                <w:b w:val="1"/>
                <w:bCs w:val="1"/>
                <w:color w:val="231F20"/>
              </w:rPr>
              <w:t>Dim5Indic3</w:t>
            </w:r>
          </w:p>
        </w:tc>
        <w:tc>
          <w:tcPr>
            <w:tcW w:w="6340" w:type="dxa"/>
            <w:vAlign w:val="bottom"/>
          </w:tcPr>
          <w:p>
            <w:pPr>
              <w:ind w:left="180"/>
              <w:spacing w:after="0"/>
              <w:rPr>
                <w:sz w:val="20"/>
                <w:szCs w:val="20"/>
                <w:color w:val="auto"/>
              </w:rPr>
            </w:pPr>
            <w:r>
              <w:rPr>
                <w:rFonts w:ascii="Arial" w:cs="Arial" w:eastAsia="Arial" w:hAnsi="Arial"/>
                <w:sz w:val="22"/>
                <w:szCs w:val="22"/>
                <w:b w:val="1"/>
                <w:bCs w:val="1"/>
                <w:color w:val="231F20"/>
              </w:rPr>
              <w:t>NEET</w:t>
            </w:r>
          </w:p>
        </w:tc>
        <w:tc>
          <w:tcPr>
            <w:tcW w:w="1780" w:type="dxa"/>
            <w:vAlign w:val="bottom"/>
            <w:gridSpan w:val="2"/>
          </w:tcPr>
          <w:p>
            <w:pPr>
              <w:jc w:val="right"/>
              <w:ind w:right="150"/>
              <w:spacing w:after="0"/>
              <w:rPr>
                <w:sz w:val="20"/>
                <w:szCs w:val="20"/>
                <w:color w:val="auto"/>
              </w:rPr>
            </w:pPr>
            <w:r>
              <w:rPr>
                <w:rFonts w:ascii="Arial" w:cs="Arial" w:eastAsia="Arial" w:hAnsi="Arial"/>
                <w:sz w:val="22"/>
                <w:szCs w:val="22"/>
                <w:b w:val="1"/>
                <w:bCs w:val="1"/>
                <w:color w:val="231F20"/>
              </w:rPr>
              <w:t>0,9</w:t>
            </w:r>
          </w:p>
        </w:tc>
        <w:tc>
          <w:tcPr>
            <w:tcW w:w="0" w:type="dxa"/>
            <w:vAlign w:val="bottom"/>
          </w:tcPr>
          <w:p>
            <w:pPr>
              <w:spacing w:after="0"/>
              <w:rPr>
                <w:sz w:val="1"/>
                <w:szCs w:val="1"/>
                <w:color w:val="auto"/>
              </w:rPr>
            </w:pPr>
          </w:p>
        </w:tc>
      </w:tr>
      <w:tr>
        <w:trPr>
          <w:trHeight w:val="62"/>
        </w:trPr>
        <w:tc>
          <w:tcPr>
            <w:tcW w:w="2080" w:type="dxa"/>
            <w:vAlign w:val="bottom"/>
            <w:tcBorders>
              <w:bottom w:val="single" w:sz="8" w:color="BBBDBF"/>
            </w:tcBorders>
          </w:tcPr>
          <w:p>
            <w:pPr>
              <w:spacing w:after="0"/>
              <w:rPr>
                <w:sz w:val="5"/>
                <w:szCs w:val="5"/>
                <w:color w:val="auto"/>
              </w:rPr>
            </w:pPr>
          </w:p>
        </w:tc>
        <w:tc>
          <w:tcPr>
            <w:tcW w:w="634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7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670560</wp:posOffset>
                </wp:positionV>
                <wp:extent cx="6480175" cy="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75" o:spid="_x0000_s1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52.8pt" to="510.8pt,52.8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66</w:t>
      </w:r>
    </w:p>
    <w:p>
      <w:pPr>
        <w:sectPr>
          <w:pgSz w:w="11900" w:h="16838" w:orient="portrait"/>
          <w:cols w:equalWidth="0" w:num="1">
            <w:col w:w="10220"/>
          </w:cols>
          <w:pgMar w:left="840" w:top="475" w:right="846" w:bottom="0" w:gutter="0" w:footer="0" w:header="0"/>
        </w:sectPr>
      </w:pPr>
    </w:p>
    <w:bookmarkStart w:id="66" w:name="page67"/>
    <w:bookmarkEnd w:id="6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Annexe C : Insécurité alimentaire et stratégie de subsistance</w:t>
      </w:r>
    </w:p>
    <w:p>
      <w:pPr>
        <w:spacing w:after="0" w:line="182"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C1 : </w:t>
      </w:r>
      <w:r>
        <w:rPr>
          <w:rFonts w:ascii="Arial" w:cs="Arial" w:eastAsia="Arial" w:hAnsi="Arial"/>
          <w:sz w:val="24"/>
          <w:szCs w:val="24"/>
          <w:b w:val="1"/>
          <w:bCs w:val="1"/>
          <w:color w:val="231F20"/>
        </w:rPr>
        <w:t>Indicateurs de sécurité alimentaire (FIES)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162560</wp:posOffset>
            </wp:positionV>
            <wp:extent cx="6506845" cy="6970395"/>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9">
                      <a:extLst>
                        <a:ext uri="{28A0092B-C50C-407E-A947-70E740481C1C}"/>
                      </a:extLst>
                    </a:blip>
                    <a:srcRect/>
                    <a:stretch>
                      <a:fillRect/>
                    </a:stretch>
                  </pic:blipFill>
                  <pic:spPr bwMode="auto">
                    <a:xfrm>
                      <a:off x="0" y="0"/>
                      <a:ext cx="6506845" cy="6970395"/>
                    </a:xfrm>
                    <a:prstGeom prst="rect">
                      <a:avLst/>
                    </a:prstGeom>
                    <a:noFill/>
                  </pic:spPr>
                </pic:pic>
              </a:graphicData>
            </a:graphic>
          </wp:anchor>
        </w:drawing>
      </w:r>
    </w:p>
    <w:p>
      <w:pPr>
        <w:spacing w:after="0" w:line="200" w:lineRule="exact"/>
        <w:rPr>
          <w:sz w:val="20"/>
          <w:szCs w:val="20"/>
          <w:color w:val="auto"/>
        </w:rPr>
      </w:pPr>
    </w:p>
    <w:p>
      <w:pPr>
        <w:spacing w:after="0" w:line="222" w:lineRule="exact"/>
        <w:rPr>
          <w:sz w:val="20"/>
          <w:szCs w:val="20"/>
          <w:color w:val="auto"/>
        </w:rPr>
      </w:pPr>
    </w:p>
    <w:tbl>
      <w:tblPr>
        <w:tblLayout w:type="fixed"/>
        <w:tblInd w:w="20" w:type="dxa"/>
        <w:tblCellMar>
          <w:top w:w="0" w:type="dxa"/>
          <w:left w:w="0" w:type="dxa"/>
          <w:bottom w:w="0" w:type="dxa"/>
          <w:right w:w="0" w:type="dxa"/>
        </w:tblCellMar>
      </w:tblPr>
      <w:tr>
        <w:trPr>
          <w:trHeight w:val="290"/>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Sous-groupes</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rPr>
              <w:t>Proportion des ménages</w:t>
            </w:r>
          </w:p>
        </w:tc>
        <w:tc>
          <w:tcPr>
            <w:tcW w:w="20" w:type="dxa"/>
            <w:vAlign w:val="bottom"/>
          </w:tcPr>
          <w:p>
            <w:pPr>
              <w:spacing w:after="0"/>
              <w:rPr>
                <w:sz w:val="24"/>
                <w:szCs w:val="24"/>
                <w:color w:val="auto"/>
              </w:rPr>
            </w:pPr>
          </w:p>
        </w:tc>
        <w:tc>
          <w:tcPr>
            <w:tcW w:w="3240" w:type="dxa"/>
            <w:vAlign w:val="bottom"/>
          </w:tcPr>
          <w:p>
            <w:pPr>
              <w:jc w:val="center"/>
              <w:spacing w:after="0"/>
              <w:rPr>
                <w:sz w:val="20"/>
                <w:szCs w:val="20"/>
                <w:color w:val="auto"/>
              </w:rPr>
            </w:pPr>
            <w:r>
              <w:rPr>
                <w:rFonts w:ascii="Arial" w:cs="Arial" w:eastAsia="Arial" w:hAnsi="Arial"/>
                <w:sz w:val="24"/>
                <w:szCs w:val="24"/>
                <w:b w:val="1"/>
                <w:bCs w:val="1"/>
                <w:color w:val="231F20"/>
              </w:rPr>
              <w:t>Proportion des</w:t>
            </w:r>
          </w:p>
        </w:tc>
      </w:tr>
      <w:tr>
        <w:trPr>
          <w:trHeight w:val="288"/>
        </w:trPr>
        <w:tc>
          <w:tcPr>
            <w:tcW w:w="3020" w:type="dxa"/>
            <w:vAlign w:val="bottom"/>
          </w:tcPr>
          <w:p>
            <w:pPr>
              <w:spacing w:after="0"/>
              <w:rPr>
                <w:sz w:val="24"/>
                <w:szCs w:val="24"/>
                <w:color w:val="auto"/>
              </w:rPr>
            </w:pP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rPr>
              <w:t>souffrant d'un niveau</w:t>
            </w:r>
          </w:p>
        </w:tc>
        <w:tc>
          <w:tcPr>
            <w:tcW w:w="20" w:type="dxa"/>
            <w:vAlign w:val="bottom"/>
          </w:tcPr>
          <w:p>
            <w:pPr>
              <w:spacing w:after="0"/>
              <w:rPr>
                <w:sz w:val="24"/>
                <w:szCs w:val="24"/>
                <w:color w:val="auto"/>
              </w:rPr>
            </w:pPr>
          </w:p>
        </w:tc>
        <w:tc>
          <w:tcPr>
            <w:tcW w:w="3240" w:type="dxa"/>
            <w:vAlign w:val="bottom"/>
          </w:tcPr>
          <w:p>
            <w:pPr>
              <w:jc w:val="center"/>
              <w:spacing w:after="0"/>
              <w:rPr>
                <w:sz w:val="20"/>
                <w:szCs w:val="20"/>
                <w:color w:val="auto"/>
              </w:rPr>
            </w:pPr>
            <w:r>
              <w:rPr>
                <w:rFonts w:ascii="Arial" w:cs="Arial" w:eastAsia="Arial" w:hAnsi="Arial"/>
                <w:sz w:val="24"/>
                <w:szCs w:val="24"/>
                <w:b w:val="1"/>
                <w:bCs w:val="1"/>
                <w:color w:val="231F20"/>
              </w:rPr>
              <w:t>ménages souffrant d'un</w:t>
            </w:r>
          </w:p>
        </w:tc>
      </w:tr>
      <w:tr>
        <w:trPr>
          <w:trHeight w:val="288"/>
        </w:trPr>
        <w:tc>
          <w:tcPr>
            <w:tcW w:w="3020" w:type="dxa"/>
            <w:vAlign w:val="bottom"/>
          </w:tcPr>
          <w:p>
            <w:pPr>
              <w:spacing w:after="0"/>
              <w:rPr>
                <w:sz w:val="24"/>
                <w:szCs w:val="24"/>
                <w:color w:val="auto"/>
              </w:rPr>
            </w:pP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rPr>
              <w:t>d'insécurité alimentaire</w:t>
            </w:r>
          </w:p>
        </w:tc>
        <w:tc>
          <w:tcPr>
            <w:tcW w:w="20" w:type="dxa"/>
            <w:vAlign w:val="bottom"/>
          </w:tcPr>
          <w:p>
            <w:pPr>
              <w:spacing w:after="0"/>
              <w:rPr>
                <w:sz w:val="24"/>
                <w:szCs w:val="24"/>
                <w:color w:val="auto"/>
              </w:rPr>
            </w:pPr>
          </w:p>
        </w:tc>
        <w:tc>
          <w:tcPr>
            <w:tcW w:w="3240" w:type="dxa"/>
            <w:vAlign w:val="bottom"/>
          </w:tcPr>
          <w:p>
            <w:pPr>
              <w:jc w:val="center"/>
              <w:spacing w:after="0"/>
              <w:rPr>
                <w:sz w:val="20"/>
                <w:szCs w:val="20"/>
                <w:color w:val="auto"/>
              </w:rPr>
            </w:pPr>
            <w:r>
              <w:rPr>
                <w:rFonts w:ascii="Arial" w:cs="Arial" w:eastAsia="Arial" w:hAnsi="Arial"/>
                <w:sz w:val="24"/>
                <w:szCs w:val="24"/>
                <w:b w:val="1"/>
                <w:bCs w:val="1"/>
                <w:color w:val="231F20"/>
              </w:rPr>
              <w:t>niveau d'insécurité</w:t>
            </w:r>
          </w:p>
        </w:tc>
      </w:tr>
      <w:tr>
        <w:trPr>
          <w:trHeight w:val="288"/>
        </w:trPr>
        <w:tc>
          <w:tcPr>
            <w:tcW w:w="3020" w:type="dxa"/>
            <w:vAlign w:val="bottom"/>
          </w:tcPr>
          <w:p>
            <w:pPr>
              <w:spacing w:after="0"/>
              <w:rPr>
                <w:sz w:val="24"/>
                <w:szCs w:val="24"/>
                <w:color w:val="auto"/>
              </w:rPr>
            </w:pP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rPr>
              <w:t>sévère</w:t>
            </w:r>
          </w:p>
        </w:tc>
        <w:tc>
          <w:tcPr>
            <w:tcW w:w="20" w:type="dxa"/>
            <w:vAlign w:val="bottom"/>
          </w:tcPr>
          <w:p>
            <w:pPr>
              <w:spacing w:after="0"/>
              <w:rPr>
                <w:sz w:val="24"/>
                <w:szCs w:val="24"/>
                <w:color w:val="auto"/>
              </w:rPr>
            </w:pPr>
          </w:p>
        </w:tc>
        <w:tc>
          <w:tcPr>
            <w:tcW w:w="3240" w:type="dxa"/>
            <w:vAlign w:val="bottom"/>
          </w:tcPr>
          <w:p>
            <w:pPr>
              <w:jc w:val="center"/>
              <w:spacing w:after="0"/>
              <w:rPr>
                <w:sz w:val="20"/>
                <w:szCs w:val="20"/>
                <w:color w:val="auto"/>
              </w:rPr>
            </w:pPr>
            <w:r>
              <w:rPr>
                <w:rFonts w:ascii="Arial" w:cs="Arial" w:eastAsia="Arial" w:hAnsi="Arial"/>
                <w:sz w:val="24"/>
                <w:szCs w:val="24"/>
                <w:b w:val="1"/>
                <w:bCs w:val="1"/>
                <w:color w:val="231F20"/>
              </w:rPr>
              <w:t>alimentaire sévère et</w:t>
            </w:r>
          </w:p>
        </w:tc>
      </w:tr>
      <w:tr>
        <w:trPr>
          <w:trHeight w:val="338"/>
        </w:trPr>
        <w:tc>
          <w:tcPr>
            <w:tcW w:w="3020" w:type="dxa"/>
            <w:vAlign w:val="bottom"/>
          </w:tcPr>
          <w:p>
            <w:pPr>
              <w:spacing w:after="0"/>
              <w:rPr>
                <w:sz w:val="24"/>
                <w:szCs w:val="24"/>
                <w:color w:val="auto"/>
              </w:rPr>
            </w:pPr>
          </w:p>
        </w:tc>
        <w:tc>
          <w:tcPr>
            <w:tcW w:w="39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3240" w:type="dxa"/>
            <w:vAlign w:val="bottom"/>
          </w:tcPr>
          <w:p>
            <w:pPr>
              <w:jc w:val="center"/>
              <w:spacing w:after="0"/>
              <w:rPr>
                <w:sz w:val="20"/>
                <w:szCs w:val="20"/>
                <w:color w:val="auto"/>
              </w:rPr>
            </w:pPr>
            <w:r>
              <w:rPr>
                <w:rFonts w:ascii="Arial" w:cs="Arial" w:eastAsia="Arial" w:hAnsi="Arial"/>
                <w:sz w:val="24"/>
                <w:szCs w:val="24"/>
                <w:b w:val="1"/>
                <w:bCs w:val="1"/>
                <w:color w:val="231F20"/>
              </w:rPr>
              <w:t>modéré</w:t>
            </w:r>
          </w:p>
        </w:tc>
      </w:tr>
      <w:tr>
        <w:trPr>
          <w:trHeight w:val="92"/>
        </w:trPr>
        <w:tc>
          <w:tcPr>
            <w:tcW w:w="3020" w:type="dxa"/>
            <w:vAlign w:val="bottom"/>
            <w:tcBorders>
              <w:bottom w:val="single" w:sz="8" w:color="BBBDBF"/>
            </w:tcBorders>
          </w:tcPr>
          <w:p>
            <w:pPr>
              <w:spacing w:after="0"/>
              <w:rPr>
                <w:sz w:val="7"/>
                <w:szCs w:val="7"/>
                <w:color w:val="auto"/>
              </w:rPr>
            </w:pPr>
          </w:p>
        </w:tc>
        <w:tc>
          <w:tcPr>
            <w:tcW w:w="39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3240" w:type="dxa"/>
            <w:vAlign w:val="bottom"/>
            <w:tcBorders>
              <w:bottom w:val="single" w:sz="8" w:color="BBBDBF"/>
            </w:tcBorders>
          </w:tcPr>
          <w:p>
            <w:pPr>
              <w:spacing w:after="0"/>
              <w:rPr>
                <w:sz w:val="7"/>
                <w:szCs w:val="7"/>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Ensemble</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8,8</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35,6</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58"/>
        </w:trPr>
        <w:tc>
          <w:tcPr>
            <w:tcW w:w="3020" w:type="dxa"/>
            <w:vAlign w:val="bottom"/>
          </w:tcPr>
          <w:p>
            <w:pPr>
              <w:spacing w:after="0"/>
              <w:rPr>
                <w:sz w:val="24"/>
                <w:szCs w:val="24"/>
                <w:color w:val="auto"/>
              </w:rPr>
            </w:pPr>
          </w:p>
        </w:tc>
        <w:tc>
          <w:tcPr>
            <w:tcW w:w="3920" w:type="dxa"/>
            <w:vAlign w:val="bottom"/>
          </w:tcPr>
          <w:p>
            <w:pPr>
              <w:jc w:val="center"/>
              <w:ind w:left="122"/>
              <w:spacing w:after="0"/>
              <w:rPr>
                <w:sz w:val="20"/>
                <w:szCs w:val="20"/>
                <w:color w:val="auto"/>
              </w:rPr>
            </w:pPr>
            <w:r>
              <w:rPr>
                <w:rFonts w:ascii="Arial" w:cs="Arial" w:eastAsia="Arial" w:hAnsi="Arial"/>
                <w:sz w:val="22"/>
                <w:szCs w:val="22"/>
                <w:b w:val="1"/>
                <w:bCs w:val="1"/>
                <w:color w:val="231F20"/>
              </w:rPr>
              <w:t>Milieu de résidence</w:t>
            </w:r>
          </w:p>
        </w:tc>
        <w:tc>
          <w:tcPr>
            <w:tcW w:w="20" w:type="dxa"/>
            <w:vAlign w:val="bottom"/>
          </w:tcPr>
          <w:p>
            <w:pPr>
              <w:spacing w:after="0"/>
              <w:rPr>
                <w:sz w:val="24"/>
                <w:szCs w:val="24"/>
                <w:color w:val="auto"/>
              </w:rPr>
            </w:pPr>
          </w:p>
        </w:tc>
        <w:tc>
          <w:tcPr>
            <w:tcW w:w="3240" w:type="dxa"/>
            <w:vAlign w:val="bottom"/>
          </w:tcPr>
          <w:p>
            <w:pPr>
              <w:spacing w:after="0"/>
              <w:rPr>
                <w:sz w:val="24"/>
                <w:szCs w:val="24"/>
                <w:color w:val="auto"/>
              </w:rPr>
            </w:pPr>
          </w:p>
        </w:tc>
      </w:tr>
      <w:tr>
        <w:trPr>
          <w:trHeight w:val="98"/>
        </w:trPr>
        <w:tc>
          <w:tcPr>
            <w:tcW w:w="3020" w:type="dxa"/>
            <w:vAlign w:val="bottom"/>
            <w:tcBorders>
              <w:bottom w:val="single" w:sz="8" w:color="BBBDBF"/>
            </w:tcBorders>
          </w:tcPr>
          <w:p>
            <w:pPr>
              <w:spacing w:after="0"/>
              <w:rPr>
                <w:sz w:val="8"/>
                <w:szCs w:val="8"/>
                <w:color w:val="auto"/>
              </w:rPr>
            </w:pPr>
          </w:p>
        </w:tc>
        <w:tc>
          <w:tcPr>
            <w:tcW w:w="39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240" w:type="dxa"/>
            <w:vAlign w:val="bottom"/>
            <w:tcBorders>
              <w:bottom w:val="single" w:sz="8" w:color="BBBDBF"/>
            </w:tcBorders>
          </w:tcPr>
          <w:p>
            <w:pPr>
              <w:spacing w:after="0"/>
              <w:rPr>
                <w:sz w:val="8"/>
                <w:szCs w:val="8"/>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Urbain</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8"/>
              </w:rPr>
              <w:t>11,7</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39,4</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Rural</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6,9</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33,1</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61"/>
        </w:trPr>
        <w:tc>
          <w:tcPr>
            <w:tcW w:w="3020" w:type="dxa"/>
            <w:vAlign w:val="bottom"/>
          </w:tcPr>
          <w:p>
            <w:pPr>
              <w:spacing w:after="0"/>
              <w:rPr>
                <w:sz w:val="24"/>
                <w:szCs w:val="24"/>
                <w:color w:val="auto"/>
              </w:rPr>
            </w:pPr>
          </w:p>
        </w:tc>
        <w:tc>
          <w:tcPr>
            <w:tcW w:w="3920" w:type="dxa"/>
            <w:vAlign w:val="bottom"/>
          </w:tcPr>
          <w:p>
            <w:pPr>
              <w:jc w:val="center"/>
              <w:ind w:left="142"/>
              <w:spacing w:after="0"/>
              <w:rPr>
                <w:sz w:val="20"/>
                <w:szCs w:val="20"/>
                <w:color w:val="auto"/>
              </w:rPr>
            </w:pPr>
            <w:r>
              <w:rPr>
                <w:rFonts w:ascii="Arial" w:cs="Arial" w:eastAsia="Arial" w:hAnsi="Arial"/>
                <w:sz w:val="22"/>
                <w:szCs w:val="22"/>
                <w:b w:val="1"/>
                <w:bCs w:val="1"/>
                <w:color w:val="231F20"/>
                <w:w w:val="97"/>
              </w:rPr>
              <w:t>Région de résidence</w:t>
            </w:r>
          </w:p>
        </w:tc>
        <w:tc>
          <w:tcPr>
            <w:tcW w:w="20" w:type="dxa"/>
            <w:vAlign w:val="bottom"/>
          </w:tcPr>
          <w:p>
            <w:pPr>
              <w:spacing w:after="0"/>
              <w:rPr>
                <w:sz w:val="24"/>
                <w:szCs w:val="24"/>
                <w:color w:val="auto"/>
              </w:rPr>
            </w:pPr>
          </w:p>
        </w:tc>
        <w:tc>
          <w:tcPr>
            <w:tcW w:w="3240" w:type="dxa"/>
            <w:vAlign w:val="bottom"/>
          </w:tcPr>
          <w:p>
            <w:pPr>
              <w:spacing w:after="0"/>
              <w:rPr>
                <w:sz w:val="24"/>
                <w:szCs w:val="24"/>
                <w:color w:val="auto"/>
              </w:rPr>
            </w:pPr>
          </w:p>
        </w:tc>
      </w:tr>
      <w:tr>
        <w:trPr>
          <w:trHeight w:val="95"/>
        </w:trPr>
        <w:tc>
          <w:tcPr>
            <w:tcW w:w="3020" w:type="dxa"/>
            <w:vAlign w:val="bottom"/>
            <w:tcBorders>
              <w:bottom w:val="single" w:sz="8" w:color="BBBDBF"/>
            </w:tcBorders>
          </w:tcPr>
          <w:p>
            <w:pPr>
              <w:spacing w:after="0"/>
              <w:rPr>
                <w:sz w:val="8"/>
                <w:szCs w:val="8"/>
                <w:color w:val="auto"/>
              </w:rPr>
            </w:pPr>
          </w:p>
        </w:tc>
        <w:tc>
          <w:tcPr>
            <w:tcW w:w="39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240" w:type="dxa"/>
            <w:vAlign w:val="bottom"/>
            <w:tcBorders>
              <w:bottom w:val="single" w:sz="8" w:color="BBBDBF"/>
            </w:tcBorders>
          </w:tcPr>
          <w:p>
            <w:pPr>
              <w:spacing w:after="0"/>
              <w:rPr>
                <w:sz w:val="8"/>
                <w:szCs w:val="8"/>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Cascades</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29,5</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31"/>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Centre-Est</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8"/>
              </w:rPr>
              <w:t>18,0</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49,8</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Centre-Ouest</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6,5</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19,7</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Centre-Sud</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2,7</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31,0</w:t>
            </w:r>
          </w:p>
        </w:tc>
      </w:tr>
      <w:tr>
        <w:trPr>
          <w:trHeight w:val="82"/>
        </w:trPr>
        <w:tc>
          <w:tcPr>
            <w:tcW w:w="3020" w:type="dxa"/>
            <w:vAlign w:val="bottom"/>
            <w:tcBorders>
              <w:bottom w:val="single" w:sz="8" w:color="BBBDBF"/>
            </w:tcBorders>
          </w:tcPr>
          <w:p>
            <w:pPr>
              <w:spacing w:after="0"/>
              <w:rPr>
                <w:sz w:val="7"/>
                <w:szCs w:val="7"/>
                <w:color w:val="auto"/>
              </w:rPr>
            </w:pPr>
          </w:p>
        </w:tc>
        <w:tc>
          <w:tcPr>
            <w:tcW w:w="39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3240" w:type="dxa"/>
            <w:vAlign w:val="bottom"/>
            <w:tcBorders>
              <w:bottom w:val="single" w:sz="8" w:color="BBBDBF"/>
            </w:tcBorders>
          </w:tcPr>
          <w:p>
            <w:pPr>
              <w:spacing w:after="0"/>
              <w:rPr>
                <w:sz w:val="7"/>
                <w:szCs w:val="7"/>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Est</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9,1</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44,9</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Sud-Ouest</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8"/>
              </w:rPr>
              <w:t>20,1</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57,9</w:t>
            </w:r>
          </w:p>
        </w:tc>
      </w:tr>
      <w:tr>
        <w:trPr>
          <w:trHeight w:val="82"/>
        </w:trPr>
        <w:tc>
          <w:tcPr>
            <w:tcW w:w="3020" w:type="dxa"/>
            <w:vAlign w:val="bottom"/>
            <w:tcBorders>
              <w:bottom w:val="single" w:sz="8" w:color="BBBDBF"/>
            </w:tcBorders>
          </w:tcPr>
          <w:p>
            <w:pPr>
              <w:spacing w:after="0"/>
              <w:rPr>
                <w:sz w:val="7"/>
                <w:szCs w:val="7"/>
                <w:color w:val="auto"/>
              </w:rPr>
            </w:pPr>
          </w:p>
        </w:tc>
        <w:tc>
          <w:tcPr>
            <w:tcW w:w="39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3240" w:type="dxa"/>
            <w:vAlign w:val="bottom"/>
            <w:tcBorders>
              <w:bottom w:val="single" w:sz="8" w:color="BBBDBF"/>
            </w:tcBorders>
          </w:tcPr>
          <w:p>
            <w:pPr>
              <w:spacing w:after="0"/>
              <w:rPr>
                <w:sz w:val="7"/>
                <w:szCs w:val="7"/>
                <w:color w:val="auto"/>
              </w:rPr>
            </w:pPr>
          </w:p>
        </w:tc>
      </w:tr>
      <w:tr>
        <w:trPr>
          <w:trHeight w:val="458"/>
        </w:trPr>
        <w:tc>
          <w:tcPr>
            <w:tcW w:w="3020" w:type="dxa"/>
            <w:vAlign w:val="bottom"/>
          </w:tcPr>
          <w:p>
            <w:pPr>
              <w:spacing w:after="0"/>
              <w:rPr>
                <w:sz w:val="24"/>
                <w:szCs w:val="24"/>
                <w:color w:val="auto"/>
              </w:rPr>
            </w:pPr>
          </w:p>
        </w:tc>
        <w:tc>
          <w:tcPr>
            <w:tcW w:w="3920" w:type="dxa"/>
            <w:vAlign w:val="bottom"/>
          </w:tcPr>
          <w:p>
            <w:pPr>
              <w:jc w:val="center"/>
              <w:ind w:left="142"/>
              <w:spacing w:after="0"/>
              <w:rPr>
                <w:sz w:val="20"/>
                <w:szCs w:val="20"/>
                <w:color w:val="auto"/>
              </w:rPr>
            </w:pPr>
            <w:r>
              <w:rPr>
                <w:rFonts w:ascii="Arial" w:cs="Arial" w:eastAsia="Arial" w:hAnsi="Arial"/>
                <w:sz w:val="22"/>
                <w:szCs w:val="22"/>
                <w:b w:val="1"/>
                <w:bCs w:val="1"/>
                <w:color w:val="231F20"/>
              </w:rPr>
              <w:t>Sexe</w:t>
            </w:r>
          </w:p>
        </w:tc>
        <w:tc>
          <w:tcPr>
            <w:tcW w:w="20" w:type="dxa"/>
            <w:vAlign w:val="bottom"/>
          </w:tcPr>
          <w:p>
            <w:pPr>
              <w:spacing w:after="0"/>
              <w:rPr>
                <w:sz w:val="24"/>
                <w:szCs w:val="24"/>
                <w:color w:val="auto"/>
              </w:rPr>
            </w:pPr>
          </w:p>
        </w:tc>
        <w:tc>
          <w:tcPr>
            <w:tcW w:w="3240" w:type="dxa"/>
            <w:vAlign w:val="bottom"/>
          </w:tcPr>
          <w:p>
            <w:pPr>
              <w:spacing w:after="0"/>
              <w:rPr>
                <w:sz w:val="24"/>
                <w:szCs w:val="24"/>
                <w:color w:val="auto"/>
              </w:rPr>
            </w:pPr>
          </w:p>
        </w:tc>
      </w:tr>
      <w:tr>
        <w:trPr>
          <w:trHeight w:val="95"/>
        </w:trPr>
        <w:tc>
          <w:tcPr>
            <w:tcW w:w="3020" w:type="dxa"/>
            <w:vAlign w:val="bottom"/>
            <w:tcBorders>
              <w:bottom w:val="single" w:sz="8" w:color="BBBDBF"/>
            </w:tcBorders>
          </w:tcPr>
          <w:p>
            <w:pPr>
              <w:spacing w:after="0"/>
              <w:rPr>
                <w:sz w:val="8"/>
                <w:szCs w:val="8"/>
                <w:color w:val="auto"/>
              </w:rPr>
            </w:pPr>
          </w:p>
        </w:tc>
        <w:tc>
          <w:tcPr>
            <w:tcW w:w="39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240" w:type="dxa"/>
            <w:vAlign w:val="bottom"/>
            <w:tcBorders>
              <w:bottom w:val="single" w:sz="8" w:color="BBBDBF"/>
            </w:tcBorders>
          </w:tcPr>
          <w:p>
            <w:pPr>
              <w:spacing w:after="0"/>
              <w:rPr>
                <w:sz w:val="8"/>
                <w:szCs w:val="8"/>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Homme</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7,2</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32,5</w:t>
            </w:r>
          </w:p>
        </w:tc>
      </w:tr>
      <w:tr>
        <w:trPr>
          <w:trHeight w:val="82"/>
        </w:trPr>
        <w:tc>
          <w:tcPr>
            <w:tcW w:w="3020" w:type="dxa"/>
            <w:vAlign w:val="bottom"/>
            <w:tcBorders>
              <w:bottom w:val="single" w:sz="8" w:color="BBBDBF"/>
            </w:tcBorders>
          </w:tcPr>
          <w:p>
            <w:pPr>
              <w:spacing w:after="0"/>
              <w:rPr>
                <w:sz w:val="7"/>
                <w:szCs w:val="7"/>
                <w:color w:val="auto"/>
              </w:rPr>
            </w:pPr>
          </w:p>
        </w:tc>
        <w:tc>
          <w:tcPr>
            <w:tcW w:w="39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3240" w:type="dxa"/>
            <w:vAlign w:val="bottom"/>
            <w:tcBorders>
              <w:bottom w:val="single" w:sz="8" w:color="BBBDBF"/>
            </w:tcBorders>
          </w:tcPr>
          <w:p>
            <w:pPr>
              <w:spacing w:after="0"/>
              <w:rPr>
                <w:sz w:val="7"/>
                <w:szCs w:val="7"/>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Femme</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8"/>
              </w:rPr>
              <w:t>13,7</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45,0</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59"/>
        </w:trPr>
        <w:tc>
          <w:tcPr>
            <w:tcW w:w="3020" w:type="dxa"/>
            <w:vAlign w:val="bottom"/>
          </w:tcPr>
          <w:p>
            <w:pPr>
              <w:spacing w:after="0"/>
              <w:rPr>
                <w:sz w:val="24"/>
                <w:szCs w:val="24"/>
                <w:color w:val="auto"/>
              </w:rPr>
            </w:pPr>
          </w:p>
        </w:tc>
        <w:tc>
          <w:tcPr>
            <w:tcW w:w="3920" w:type="dxa"/>
            <w:vAlign w:val="bottom"/>
          </w:tcPr>
          <w:p>
            <w:pPr>
              <w:jc w:val="center"/>
              <w:ind w:left="142"/>
              <w:spacing w:after="0"/>
              <w:rPr>
                <w:sz w:val="20"/>
                <w:szCs w:val="20"/>
                <w:color w:val="auto"/>
              </w:rPr>
            </w:pPr>
            <w:r>
              <w:rPr>
                <w:rFonts w:ascii="Arial" w:cs="Arial" w:eastAsia="Arial" w:hAnsi="Arial"/>
                <w:sz w:val="22"/>
                <w:szCs w:val="22"/>
                <w:b w:val="1"/>
                <w:bCs w:val="1"/>
                <w:color w:val="231F20"/>
                <w:w w:val="96"/>
              </w:rPr>
              <w:t>Type de ménages</w:t>
            </w:r>
          </w:p>
        </w:tc>
        <w:tc>
          <w:tcPr>
            <w:tcW w:w="20" w:type="dxa"/>
            <w:vAlign w:val="bottom"/>
          </w:tcPr>
          <w:p>
            <w:pPr>
              <w:spacing w:after="0"/>
              <w:rPr>
                <w:sz w:val="24"/>
                <w:szCs w:val="24"/>
                <w:color w:val="auto"/>
              </w:rPr>
            </w:pPr>
          </w:p>
        </w:tc>
        <w:tc>
          <w:tcPr>
            <w:tcW w:w="3240" w:type="dxa"/>
            <w:vAlign w:val="bottom"/>
          </w:tcPr>
          <w:p>
            <w:pPr>
              <w:spacing w:after="0"/>
              <w:rPr>
                <w:sz w:val="24"/>
                <w:szCs w:val="24"/>
                <w:color w:val="auto"/>
              </w:rPr>
            </w:pPr>
          </w:p>
        </w:tc>
      </w:tr>
      <w:tr>
        <w:trPr>
          <w:trHeight w:val="97"/>
        </w:trPr>
        <w:tc>
          <w:tcPr>
            <w:tcW w:w="3020" w:type="dxa"/>
            <w:vAlign w:val="bottom"/>
            <w:tcBorders>
              <w:bottom w:val="single" w:sz="8" w:color="BBBDBF"/>
            </w:tcBorders>
          </w:tcPr>
          <w:p>
            <w:pPr>
              <w:spacing w:after="0"/>
              <w:rPr>
                <w:sz w:val="8"/>
                <w:szCs w:val="8"/>
                <w:color w:val="auto"/>
              </w:rPr>
            </w:pPr>
          </w:p>
        </w:tc>
        <w:tc>
          <w:tcPr>
            <w:tcW w:w="39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3240" w:type="dxa"/>
            <w:vAlign w:val="bottom"/>
            <w:tcBorders>
              <w:bottom w:val="single" w:sz="8" w:color="BBBDBF"/>
            </w:tcBorders>
          </w:tcPr>
          <w:p>
            <w:pPr>
              <w:spacing w:after="0"/>
              <w:rPr>
                <w:sz w:val="8"/>
                <w:szCs w:val="8"/>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Ménage hôte</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5"/>
              </w:rPr>
              <w:t>2,8</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22,5</w:t>
            </w:r>
          </w:p>
        </w:tc>
      </w:tr>
      <w:tr>
        <w:trPr>
          <w:trHeight w:val="80"/>
        </w:trPr>
        <w:tc>
          <w:tcPr>
            <w:tcW w:w="3020" w:type="dxa"/>
            <w:vAlign w:val="bottom"/>
            <w:tcBorders>
              <w:bottom w:val="single" w:sz="8" w:color="BBBDBF"/>
            </w:tcBorders>
          </w:tcPr>
          <w:p>
            <w:pPr>
              <w:spacing w:after="0"/>
              <w:rPr>
                <w:sz w:val="6"/>
                <w:szCs w:val="6"/>
                <w:color w:val="auto"/>
              </w:rPr>
            </w:pPr>
          </w:p>
        </w:tc>
        <w:tc>
          <w:tcPr>
            <w:tcW w:w="39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3240" w:type="dxa"/>
            <w:vAlign w:val="bottom"/>
            <w:tcBorders>
              <w:bottom w:val="single" w:sz="8" w:color="BBBDBF"/>
            </w:tcBorders>
          </w:tcPr>
          <w:p>
            <w:pPr>
              <w:spacing w:after="0"/>
              <w:rPr>
                <w:sz w:val="6"/>
                <w:szCs w:val="6"/>
                <w:color w:val="auto"/>
              </w:rPr>
            </w:pPr>
          </w:p>
        </w:tc>
      </w:tr>
      <w:tr>
        <w:trPr>
          <w:trHeight w:val="428"/>
        </w:trPr>
        <w:tc>
          <w:tcPr>
            <w:tcW w:w="3020" w:type="dxa"/>
            <w:vAlign w:val="bottom"/>
          </w:tcPr>
          <w:p>
            <w:pPr>
              <w:ind w:left="180"/>
              <w:spacing w:after="0"/>
              <w:rPr>
                <w:sz w:val="20"/>
                <w:szCs w:val="20"/>
                <w:color w:val="auto"/>
              </w:rPr>
            </w:pPr>
            <w:r>
              <w:rPr>
                <w:rFonts w:ascii="Arial" w:cs="Arial" w:eastAsia="Arial" w:hAnsi="Arial"/>
                <w:sz w:val="24"/>
                <w:szCs w:val="24"/>
                <w:b w:val="1"/>
                <w:bCs w:val="1"/>
                <w:color w:val="231F20"/>
              </w:rPr>
              <w:t>Ménage de PDI</w:t>
            </w:r>
          </w:p>
        </w:tc>
        <w:tc>
          <w:tcPr>
            <w:tcW w:w="3920" w:type="dxa"/>
            <w:vAlign w:val="bottom"/>
          </w:tcPr>
          <w:p>
            <w:pPr>
              <w:jc w:val="center"/>
              <w:spacing w:after="0"/>
              <w:rPr>
                <w:sz w:val="20"/>
                <w:szCs w:val="20"/>
                <w:color w:val="auto"/>
              </w:rPr>
            </w:pPr>
            <w:r>
              <w:rPr>
                <w:rFonts w:ascii="Arial" w:cs="Arial" w:eastAsia="Arial" w:hAnsi="Arial"/>
                <w:sz w:val="24"/>
                <w:szCs w:val="24"/>
                <w:b w:val="1"/>
                <w:bCs w:val="1"/>
                <w:color w:val="231F20"/>
                <w:w w:val="98"/>
              </w:rPr>
              <w:t>27,2</w:t>
            </w:r>
          </w:p>
        </w:tc>
        <w:tc>
          <w:tcPr>
            <w:tcW w:w="32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75,6</w:t>
            </w:r>
          </w:p>
        </w:tc>
      </w:tr>
      <w:tr>
        <w:trPr>
          <w:trHeight w:val="82"/>
        </w:trPr>
        <w:tc>
          <w:tcPr>
            <w:tcW w:w="3020" w:type="dxa"/>
            <w:vAlign w:val="bottom"/>
            <w:tcBorders>
              <w:bottom w:val="single" w:sz="8" w:color="BBBDBF"/>
            </w:tcBorders>
          </w:tcPr>
          <w:p>
            <w:pPr>
              <w:spacing w:after="0"/>
              <w:rPr>
                <w:sz w:val="7"/>
                <w:szCs w:val="7"/>
                <w:color w:val="auto"/>
              </w:rPr>
            </w:pPr>
          </w:p>
        </w:tc>
        <w:tc>
          <w:tcPr>
            <w:tcW w:w="392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3240" w:type="dxa"/>
            <w:vAlign w:val="bottom"/>
            <w:tcBorders>
              <w:bottom w:val="single" w:sz="8" w:color="BBBDBF"/>
            </w:tcBorders>
          </w:tcPr>
          <w:p>
            <w:pPr>
              <w:spacing w:after="0"/>
              <w:rPr>
                <w:sz w:val="7"/>
                <w:szCs w:val="7"/>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1758315</wp:posOffset>
                </wp:positionV>
                <wp:extent cx="6480175" cy="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77" o:spid="_x0000_s12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138.45pt" to="510.8pt,138.4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1"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67</w:t>
      </w:r>
    </w:p>
    <w:p>
      <w:pPr>
        <w:sectPr>
          <w:pgSz w:w="11900" w:h="16838" w:orient="portrait"/>
          <w:cols w:equalWidth="0" w:num="1">
            <w:col w:w="10220"/>
          </w:cols>
          <w:pgMar w:left="840" w:top="475" w:right="846" w:bottom="0" w:gutter="0" w:footer="0" w:header="0"/>
        </w:sectPr>
      </w:pPr>
    </w:p>
    <w:bookmarkStart w:id="67" w:name="page68"/>
    <w:bookmarkEnd w:id="67"/>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C2 : </w:t>
      </w:r>
      <w:r>
        <w:rPr>
          <w:rFonts w:ascii="Arial" w:cs="Arial" w:eastAsia="Arial" w:hAnsi="Arial"/>
          <w:sz w:val="24"/>
          <w:szCs w:val="24"/>
          <w:b w:val="1"/>
          <w:bCs w:val="1"/>
          <w:color w:val="231F20"/>
        </w:rPr>
        <w:t>Stratégies de subsistance employées par les ménages (hôtes et de 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211455</wp:posOffset>
            </wp:positionV>
            <wp:extent cx="6558915" cy="8320405"/>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20">
                      <a:extLst>
                        <a:ext uri="{28A0092B-C50C-407E-A947-70E740481C1C}"/>
                      </a:extLst>
                    </a:blip>
                    <a:srcRect/>
                    <a:stretch>
                      <a:fillRect/>
                    </a:stretch>
                  </pic:blipFill>
                  <pic:spPr bwMode="auto">
                    <a:xfrm>
                      <a:off x="0" y="0"/>
                      <a:ext cx="6558915" cy="8320405"/>
                    </a:xfrm>
                    <a:prstGeom prst="rect">
                      <a:avLst/>
                    </a:prstGeom>
                    <a:noFill/>
                  </pic:spPr>
                </pic:pic>
              </a:graphicData>
            </a:graphic>
          </wp:anchor>
        </w:drawing>
      </w:r>
    </w:p>
    <w:p>
      <w:pPr>
        <w:spacing w:after="0" w:line="200" w:lineRule="exact"/>
        <w:rPr>
          <w:sz w:val="20"/>
          <w:szCs w:val="20"/>
          <w:color w:val="auto"/>
        </w:rPr>
      </w:pPr>
    </w:p>
    <w:p>
      <w:pPr>
        <w:spacing w:after="0" w:line="263" w:lineRule="exact"/>
        <w:rPr>
          <w:sz w:val="20"/>
          <w:szCs w:val="20"/>
          <w:color w:val="auto"/>
        </w:rPr>
      </w:pPr>
    </w:p>
    <w:tbl>
      <w:tblPr>
        <w:tblLayout w:type="fixed"/>
        <w:tblInd w:w="20" w:type="dxa"/>
        <w:tblCellMar>
          <w:top w:w="0" w:type="dxa"/>
          <w:left w:w="0" w:type="dxa"/>
          <w:bottom w:w="0" w:type="dxa"/>
          <w:right w:w="0" w:type="dxa"/>
        </w:tblCellMar>
      </w:tblPr>
      <w:tr>
        <w:trPr>
          <w:trHeight w:val="3652"/>
        </w:trPr>
        <w:tc>
          <w:tcPr>
            <w:tcW w:w="4080" w:type="dxa"/>
            <w:vAlign w:val="bottom"/>
            <w:textDirection w:val="btLr"/>
          </w:tcPr>
          <w:p>
            <w:pPr>
              <w:ind w:left="2586"/>
              <w:spacing w:after="0"/>
              <w:rPr>
                <w:sz w:val="20"/>
                <w:szCs w:val="20"/>
                <w:color w:val="auto"/>
              </w:rPr>
            </w:pPr>
            <w:r>
              <w:rPr>
                <w:rFonts w:ascii="Arial" w:cs="Arial" w:eastAsia="Arial" w:hAnsi="Arial"/>
                <w:sz w:val="20"/>
                <w:szCs w:val="20"/>
                <w:b w:val="1"/>
                <w:bCs w:val="1"/>
                <w:color w:val="231F20"/>
                <w:w w:val="73"/>
              </w:rPr>
              <w:t>Les stratégies de subsistance</w:t>
            </w:r>
            <w:r>
              <w:rPr>
                <w:rFonts w:ascii="Arial" w:cs="Arial" w:eastAsia="Arial" w:hAnsi="Arial"/>
                <w:sz w:val="22"/>
                <w:szCs w:val="22"/>
                <w:b w:val="1"/>
                <w:bCs w:val="1"/>
                <w:color w:val="231F20"/>
                <w:w w:val="73"/>
              </w:rPr>
              <w:t>possibles</w:t>
            </w:r>
          </w:p>
        </w:tc>
        <w:tc>
          <w:tcPr>
            <w:tcW w:w="2400" w:type="dxa"/>
            <w:vAlign w:val="bottom"/>
            <w:textDirection w:val="btLr"/>
          </w:tcPr>
          <w:p>
            <w:pPr>
              <w:ind w:left="2240"/>
              <w:spacing w:after="0"/>
              <w:rPr>
                <w:sz w:val="20"/>
                <w:szCs w:val="20"/>
                <w:color w:val="auto"/>
              </w:rPr>
            </w:pPr>
            <w:r>
              <w:rPr>
                <w:rFonts w:ascii="Arial" w:cs="Arial" w:eastAsia="Arial" w:hAnsi="Arial"/>
                <w:sz w:val="8"/>
                <w:szCs w:val="8"/>
                <w:b w:val="1"/>
                <w:bCs w:val="1"/>
                <w:color w:val="231F20"/>
                <w:w w:val="78"/>
              </w:rPr>
              <w:t>1. Non, car nous n'avions pasmanquédenourritureetnous</w:t>
            </w:r>
            <w:r>
              <w:rPr>
                <w:rFonts w:ascii="Arial" w:cs="Arial" w:eastAsia="Arial" w:hAnsi="Arial"/>
                <w:sz w:val="7"/>
                <w:szCs w:val="7"/>
                <w:b w:val="1"/>
                <w:bCs w:val="1"/>
                <w:color w:val="231F20"/>
                <w:w w:val="78"/>
              </w:rPr>
              <w:t>n’avonspasdeproblèmesd’accès</w:t>
            </w:r>
            <w:r>
              <w:rPr>
                <w:rFonts w:ascii="Arial" w:cs="Arial" w:eastAsia="Arial" w:hAnsi="Arial"/>
                <w:sz w:val="8"/>
                <w:szCs w:val="8"/>
                <w:b w:val="1"/>
                <w:bCs w:val="1"/>
                <w:color w:val="231F20"/>
                <w:w w:val="78"/>
              </w:rPr>
              <w:t>auxautresbesoins</w:t>
            </w:r>
          </w:p>
        </w:tc>
        <w:tc>
          <w:tcPr>
            <w:tcW w:w="1540" w:type="dxa"/>
            <w:vAlign w:val="bottom"/>
            <w:textDirection w:val="btLr"/>
          </w:tcPr>
          <w:p>
            <w:pPr>
              <w:ind w:left="1387"/>
              <w:spacing w:after="0"/>
              <w:rPr>
                <w:sz w:val="20"/>
                <w:szCs w:val="20"/>
                <w:color w:val="auto"/>
              </w:rPr>
            </w:pPr>
            <w:r>
              <w:rPr>
                <w:rFonts w:ascii="Arial" w:cs="Arial" w:eastAsia="Arial" w:hAnsi="Arial"/>
                <w:sz w:val="6"/>
                <w:szCs w:val="6"/>
                <w:b w:val="1"/>
                <w:bCs w:val="1"/>
                <w:color w:val="231F20"/>
                <w:w w:val="81"/>
              </w:rPr>
              <w:t>2. Non, parce que nous avons déjà</w:t>
            </w:r>
            <w:r>
              <w:rPr>
                <w:rFonts w:ascii="Arial" w:cs="Arial" w:eastAsia="Arial" w:hAnsi="Arial"/>
                <w:sz w:val="5"/>
                <w:szCs w:val="5"/>
                <w:b w:val="1"/>
                <w:bCs w:val="1"/>
                <w:color w:val="231F20"/>
                <w:w w:val="81"/>
              </w:rPr>
              <w:t>venducesactifsouquenousavons</w:t>
            </w:r>
            <w:r>
              <w:rPr>
                <w:rFonts w:ascii="Arial" w:cs="Arial" w:eastAsia="Arial" w:hAnsi="Arial"/>
                <w:sz w:val="6"/>
                <w:szCs w:val="6"/>
                <w:b w:val="1"/>
                <w:bCs w:val="1"/>
                <w:color w:val="231F20"/>
                <w:w w:val="81"/>
              </w:rPr>
              <w:t>exercécetteactivitéaucoursdes12derniersmoisetquenousnepouvonspluscontinueràlafaire</w:t>
            </w:r>
          </w:p>
        </w:tc>
        <w:tc>
          <w:tcPr>
            <w:tcW w:w="1320" w:type="dxa"/>
            <w:vAlign w:val="bottom"/>
            <w:textDirection w:val="btLr"/>
          </w:tcPr>
          <w:p>
            <w:pPr>
              <w:ind w:left="1066"/>
              <w:spacing w:after="0"/>
              <w:rPr>
                <w:sz w:val="20"/>
                <w:szCs w:val="20"/>
                <w:color w:val="auto"/>
              </w:rPr>
            </w:pPr>
            <w:r>
              <w:rPr>
                <w:rFonts w:ascii="Arial" w:cs="Arial" w:eastAsia="Arial" w:hAnsi="Arial"/>
                <w:sz w:val="9"/>
                <w:szCs w:val="9"/>
                <w:b w:val="1"/>
                <w:bCs w:val="1"/>
                <w:color w:val="231F20"/>
                <w:w w:val="74"/>
              </w:rPr>
              <w:t>3. Oui, nous avons vendu ces actifsouexercécetteactivitéaucoursdes30derniersjoursenraisonumanquedenourriture</w:t>
            </w:r>
          </w:p>
        </w:tc>
        <w:tc>
          <w:tcPr>
            <w:tcW w:w="940" w:type="dxa"/>
            <w:vAlign w:val="bottom"/>
            <w:textDirection w:val="btLr"/>
          </w:tcPr>
          <w:p>
            <w:pPr>
              <w:ind w:left="492"/>
              <w:spacing w:after="0"/>
              <w:rPr>
                <w:sz w:val="20"/>
                <w:szCs w:val="20"/>
                <w:color w:val="auto"/>
              </w:rPr>
            </w:pPr>
            <w:r>
              <w:rPr>
                <w:rFonts w:ascii="Arial" w:cs="Arial" w:eastAsia="Arial" w:hAnsi="Arial"/>
                <w:sz w:val="17"/>
                <w:szCs w:val="17"/>
                <w:b w:val="1"/>
                <w:bCs w:val="1"/>
                <w:color w:val="231F20"/>
                <w:w w:val="70"/>
              </w:rPr>
              <w:t>4. Sans objet, car nous n'avons pas</w:t>
            </w:r>
            <w:r>
              <w:rPr>
                <w:rFonts w:ascii="Arial" w:cs="Arial" w:eastAsia="Arial" w:hAnsi="Arial"/>
                <w:sz w:val="19"/>
                <w:szCs w:val="19"/>
                <w:b w:val="1"/>
                <w:bCs w:val="1"/>
                <w:color w:val="231F20"/>
                <w:w w:val="70"/>
              </w:rPr>
              <w:t>accèsàcettestratégie</w:t>
            </w:r>
          </w:p>
        </w:tc>
      </w:tr>
      <w:tr>
        <w:trPr>
          <w:trHeight w:val="166"/>
        </w:trPr>
        <w:tc>
          <w:tcPr>
            <w:tcW w:w="4080" w:type="dxa"/>
            <w:vAlign w:val="bottom"/>
            <w:tcBorders>
              <w:bottom w:val="single" w:sz="8" w:color="BBBDBF"/>
            </w:tcBorders>
          </w:tcPr>
          <w:p>
            <w:pPr>
              <w:spacing w:after="0"/>
              <w:rPr>
                <w:sz w:val="14"/>
                <w:szCs w:val="14"/>
                <w:color w:val="auto"/>
              </w:rPr>
            </w:pPr>
          </w:p>
        </w:tc>
        <w:tc>
          <w:tcPr>
            <w:tcW w:w="2400" w:type="dxa"/>
            <w:vAlign w:val="bottom"/>
            <w:tcBorders>
              <w:bottom w:val="single" w:sz="8" w:color="BBBDBF"/>
            </w:tcBorders>
          </w:tcPr>
          <w:p>
            <w:pPr>
              <w:spacing w:after="0"/>
              <w:rPr>
                <w:sz w:val="14"/>
                <w:szCs w:val="14"/>
                <w:color w:val="auto"/>
              </w:rPr>
            </w:pPr>
          </w:p>
        </w:tc>
        <w:tc>
          <w:tcPr>
            <w:tcW w:w="1540" w:type="dxa"/>
            <w:vAlign w:val="bottom"/>
            <w:tcBorders>
              <w:bottom w:val="single" w:sz="8" w:color="BBBDBF"/>
            </w:tcBorders>
          </w:tcPr>
          <w:p>
            <w:pPr>
              <w:spacing w:after="0"/>
              <w:rPr>
                <w:sz w:val="14"/>
                <w:szCs w:val="14"/>
                <w:color w:val="auto"/>
              </w:rPr>
            </w:pPr>
          </w:p>
        </w:tc>
        <w:tc>
          <w:tcPr>
            <w:tcW w:w="1320" w:type="dxa"/>
            <w:vAlign w:val="bottom"/>
            <w:tcBorders>
              <w:bottom w:val="single" w:sz="8" w:color="BBBDBF"/>
            </w:tcBorders>
          </w:tcPr>
          <w:p>
            <w:pPr>
              <w:spacing w:after="0"/>
              <w:rPr>
                <w:sz w:val="14"/>
                <w:szCs w:val="14"/>
                <w:color w:val="auto"/>
              </w:rPr>
            </w:pPr>
          </w:p>
        </w:tc>
        <w:tc>
          <w:tcPr>
            <w:tcW w:w="940" w:type="dxa"/>
            <w:vAlign w:val="bottom"/>
            <w:tcBorders>
              <w:bottom w:val="single" w:sz="8" w:color="BBBDBF"/>
            </w:tcBorders>
          </w:tcPr>
          <w:p>
            <w:pPr>
              <w:spacing w:after="0"/>
              <w:rPr>
                <w:sz w:val="14"/>
                <w:szCs w:val="14"/>
                <w:color w:val="auto"/>
              </w:rPr>
            </w:pPr>
          </w:p>
        </w:tc>
      </w:tr>
    </w:tbl>
    <w:p>
      <w:pPr>
        <w:spacing w:after="0" w:line="200" w:lineRule="exact"/>
        <w:rPr>
          <w:sz w:val="20"/>
          <w:szCs w:val="20"/>
          <w:color w:val="auto"/>
        </w:rPr>
      </w:pPr>
    </w:p>
    <w:p>
      <w:pPr>
        <w:sectPr>
          <w:pgSz w:w="11900" w:h="16838" w:orient="portrait"/>
          <w:cols w:equalWidth="0" w:num="1">
            <w:col w:w="10300"/>
          </w:cols>
          <w:pgMar w:left="840" w:top="475" w:right="766" w:bottom="0" w:gutter="0" w:footer="0" w:header="0"/>
        </w:sectPr>
      </w:pPr>
    </w:p>
    <w:p>
      <w:pPr>
        <w:spacing w:after="0" w:line="1" w:lineRule="exact"/>
        <w:rPr>
          <w:sz w:val="20"/>
          <w:szCs w:val="20"/>
          <w:color w:val="auto"/>
        </w:rPr>
      </w:pPr>
    </w:p>
    <w:p>
      <w:pPr>
        <w:ind w:left="1220" w:right="20"/>
        <w:spacing w:after="0" w:line="259" w:lineRule="auto"/>
        <w:rPr>
          <w:sz w:val="20"/>
          <w:szCs w:val="20"/>
          <w:color w:val="auto"/>
        </w:rPr>
      </w:pPr>
      <w:r>
        <w:rPr>
          <w:rFonts w:ascii="Arial" w:cs="Arial" w:eastAsia="Arial" w:hAnsi="Arial"/>
          <w:sz w:val="20"/>
          <w:szCs w:val="20"/>
          <w:b w:val="1"/>
          <w:bCs w:val="1"/>
          <w:color w:val="231F20"/>
        </w:rPr>
        <w:t>Vendre des actifs/biens du ménage non productifs</w:t>
      </w:r>
    </w:p>
    <w:p>
      <w:pPr>
        <w:jc w:val="both"/>
        <w:ind w:left="1220" w:hanging="1069"/>
        <w:spacing w:after="0" w:line="282" w:lineRule="auto"/>
        <w:tabs>
          <w:tab w:leader="none" w:pos="1200" w:val="left"/>
        </w:tabs>
        <w:rPr>
          <w:sz w:val="20"/>
          <w:szCs w:val="20"/>
          <w:color w:val="auto"/>
        </w:rPr>
      </w:pPr>
      <w:r>
        <w:rPr>
          <w:rFonts w:ascii="Arial" w:cs="Arial" w:eastAsia="Arial" w:hAnsi="Arial"/>
          <w:sz w:val="22"/>
          <w:szCs w:val="22"/>
          <w:b w:val="1"/>
          <w:bCs w:val="1"/>
          <w:color w:val="231F20"/>
        </w:rPr>
        <w:t>(5C.01)</w:t>
      </w:r>
      <w:r>
        <w:rPr>
          <w:sz w:val="20"/>
          <w:szCs w:val="20"/>
          <w:color w:val="auto"/>
        </w:rPr>
        <w:tab/>
      </w:r>
      <w:r>
        <w:rPr>
          <w:rFonts w:ascii="Arial" w:cs="Arial" w:eastAsia="Arial" w:hAnsi="Arial"/>
          <w:sz w:val="20"/>
          <w:szCs w:val="20"/>
          <w:b w:val="1"/>
          <w:bCs w:val="1"/>
          <w:color w:val="231F20"/>
        </w:rPr>
        <w:t>(radio, meubles, télévision, bijoux, etc.) en raison du manque de nourriture</w:t>
      </w:r>
    </w:p>
    <w:p>
      <w:pPr>
        <w:spacing w:after="0" w:line="20" w:lineRule="exact"/>
        <w:rPr>
          <w:sz w:val="20"/>
          <w:szCs w:val="20"/>
          <w:color w:val="auto"/>
        </w:rPr>
      </w:pPr>
      <w:r>
        <w:rPr>
          <w:sz w:val="20"/>
          <w:szCs w:val="20"/>
          <w:color w:val="auto"/>
        </w:rPr>
        <w:br w:type="column"/>
      </w:r>
    </w:p>
    <w:p>
      <w:pPr>
        <w:spacing w:after="0" w:line="8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40" w:type="dxa"/>
            <w:vAlign w:val="bottom"/>
          </w:tcPr>
          <w:p>
            <w:pPr>
              <w:jc w:val="right"/>
              <w:ind w:right="250"/>
              <w:spacing w:after="0"/>
              <w:rPr>
                <w:sz w:val="20"/>
                <w:szCs w:val="20"/>
                <w:color w:val="auto"/>
              </w:rPr>
            </w:pPr>
            <w:r>
              <w:rPr>
                <w:rFonts w:ascii="Arial" w:cs="Arial" w:eastAsia="Arial" w:hAnsi="Arial"/>
                <w:sz w:val="22"/>
                <w:szCs w:val="22"/>
                <w:b w:val="1"/>
                <w:bCs w:val="1"/>
                <w:color w:val="231F20"/>
              </w:rPr>
              <w:t>134 129</w:t>
            </w:r>
          </w:p>
        </w:tc>
        <w:tc>
          <w:tcPr>
            <w:tcW w:w="1320" w:type="dxa"/>
            <w:vAlign w:val="bottom"/>
          </w:tcPr>
          <w:p>
            <w:pPr>
              <w:jc w:val="right"/>
              <w:ind w:right="310"/>
              <w:spacing w:after="0"/>
              <w:rPr>
                <w:sz w:val="20"/>
                <w:szCs w:val="20"/>
                <w:color w:val="auto"/>
              </w:rPr>
            </w:pPr>
            <w:r>
              <w:rPr>
                <w:rFonts w:ascii="Arial" w:cs="Arial" w:eastAsia="Arial" w:hAnsi="Arial"/>
                <w:sz w:val="22"/>
                <w:szCs w:val="22"/>
                <w:b w:val="1"/>
                <w:bCs w:val="1"/>
                <w:color w:val="231F20"/>
              </w:rPr>
              <w:t>5 564</w:t>
            </w:r>
          </w:p>
        </w:tc>
        <w:tc>
          <w:tcPr>
            <w:tcW w:w="1240" w:type="dxa"/>
            <w:vAlign w:val="bottom"/>
          </w:tcPr>
          <w:p>
            <w:pPr>
              <w:jc w:val="right"/>
              <w:ind w:right="150"/>
              <w:spacing w:after="0"/>
              <w:rPr>
                <w:sz w:val="20"/>
                <w:szCs w:val="20"/>
                <w:color w:val="auto"/>
              </w:rPr>
            </w:pPr>
            <w:r>
              <w:rPr>
                <w:rFonts w:ascii="Arial" w:cs="Arial" w:eastAsia="Arial" w:hAnsi="Arial"/>
                <w:sz w:val="22"/>
                <w:szCs w:val="22"/>
                <w:b w:val="1"/>
                <w:bCs w:val="1"/>
                <w:color w:val="231F20"/>
              </w:rPr>
              <w:t>2 703</w:t>
            </w:r>
          </w:p>
        </w:tc>
        <w:tc>
          <w:tcPr>
            <w:tcW w:w="1100" w:type="dxa"/>
            <w:vAlign w:val="bottom"/>
          </w:tcPr>
          <w:p>
            <w:pPr>
              <w:jc w:val="right"/>
              <w:ind w:right="50"/>
              <w:spacing w:after="0"/>
              <w:rPr>
                <w:sz w:val="20"/>
                <w:szCs w:val="20"/>
                <w:color w:val="auto"/>
              </w:rPr>
            </w:pPr>
            <w:r>
              <w:rPr>
                <w:rFonts w:ascii="Arial" w:cs="Arial" w:eastAsia="Arial" w:hAnsi="Arial"/>
                <w:sz w:val="22"/>
                <w:szCs w:val="22"/>
                <w:b w:val="1"/>
                <w:bCs w:val="1"/>
                <w:color w:val="231F20"/>
              </w:rPr>
              <w:t>93 621</w:t>
            </w:r>
          </w:p>
        </w:tc>
        <w:tc>
          <w:tcPr>
            <w:tcW w:w="0" w:type="dxa"/>
            <w:vAlign w:val="bottom"/>
          </w:tcPr>
          <w:p>
            <w:pPr>
              <w:spacing w:after="0"/>
              <w:rPr>
                <w:sz w:val="1"/>
                <w:szCs w:val="1"/>
                <w:color w:val="auto"/>
              </w:rPr>
            </w:pPr>
          </w:p>
        </w:tc>
      </w:tr>
      <w:tr>
        <w:trPr>
          <w:trHeight w:val="225"/>
        </w:trPr>
        <w:tc>
          <w:tcPr>
            <w:tcW w:w="1240" w:type="dxa"/>
            <w:vAlign w:val="bottom"/>
            <w:tcBorders>
              <w:bottom w:val="single" w:sz="8" w:color="BBBDBF"/>
            </w:tcBorders>
          </w:tcPr>
          <w:p>
            <w:pPr>
              <w:spacing w:after="0"/>
              <w:rPr>
                <w:sz w:val="19"/>
                <w:szCs w:val="19"/>
                <w:color w:val="auto"/>
              </w:rPr>
            </w:pPr>
          </w:p>
        </w:tc>
        <w:tc>
          <w:tcPr>
            <w:tcW w:w="1340" w:type="dxa"/>
            <w:vAlign w:val="bottom"/>
            <w:tcBorders>
              <w:bottom w:val="single" w:sz="8" w:color="BBBDBF"/>
            </w:tcBorders>
          </w:tcPr>
          <w:p>
            <w:pPr>
              <w:spacing w:after="0"/>
              <w:rPr>
                <w:sz w:val="19"/>
                <w:szCs w:val="19"/>
                <w:color w:val="auto"/>
              </w:rPr>
            </w:pPr>
          </w:p>
        </w:tc>
        <w:tc>
          <w:tcPr>
            <w:tcW w:w="1320" w:type="dxa"/>
            <w:vAlign w:val="bottom"/>
            <w:tcBorders>
              <w:bottom w:val="single" w:sz="8" w:color="BBBDBF"/>
            </w:tcBorders>
          </w:tcPr>
          <w:p>
            <w:pPr>
              <w:spacing w:after="0"/>
              <w:rPr>
                <w:sz w:val="19"/>
                <w:szCs w:val="19"/>
                <w:color w:val="auto"/>
              </w:rPr>
            </w:pPr>
          </w:p>
        </w:tc>
        <w:tc>
          <w:tcPr>
            <w:tcW w:w="1240" w:type="dxa"/>
            <w:vAlign w:val="bottom"/>
            <w:tcBorders>
              <w:bottom w:val="single" w:sz="8" w:color="BBBDBF"/>
            </w:tcBorders>
          </w:tcPr>
          <w:p>
            <w:pPr>
              <w:spacing w:after="0"/>
              <w:rPr>
                <w:sz w:val="19"/>
                <w:szCs w:val="19"/>
                <w:color w:val="auto"/>
              </w:rPr>
            </w:pPr>
          </w:p>
        </w:tc>
        <w:tc>
          <w:tcPr>
            <w:tcW w:w="1100" w:type="dxa"/>
            <w:vAlign w:val="bottom"/>
            <w:tcBorders>
              <w:bottom w:val="single" w:sz="8" w:color="BBBDBF"/>
            </w:tcBorders>
          </w:tcPr>
          <w:p>
            <w:pPr>
              <w:spacing w:after="0"/>
              <w:rPr>
                <w:sz w:val="19"/>
                <w:szCs w:val="19"/>
                <w:color w:val="auto"/>
              </w:rPr>
            </w:pPr>
          </w:p>
        </w:tc>
        <w:tc>
          <w:tcPr>
            <w:tcW w:w="0" w:type="dxa"/>
            <w:vAlign w:val="bottom"/>
          </w:tcPr>
          <w:p>
            <w:pPr>
              <w:spacing w:after="0"/>
              <w:rPr>
                <w:sz w:val="1"/>
                <w:szCs w:val="1"/>
                <w:color w:val="auto"/>
              </w:rPr>
            </w:pPr>
          </w:p>
        </w:tc>
      </w:tr>
      <w:tr>
        <w:trPr>
          <w:trHeight w:val="436"/>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56,8</w:t>
            </w:r>
          </w:p>
        </w:tc>
        <w:tc>
          <w:tcPr>
            <w:tcW w:w="132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2,4</w:t>
            </w:r>
          </w:p>
        </w:tc>
        <w:tc>
          <w:tcPr>
            <w:tcW w:w="1240" w:type="dxa"/>
            <w:vAlign w:val="bottom"/>
            <w:vMerge w:val="restart"/>
          </w:tcPr>
          <w:p>
            <w:pPr>
              <w:jc w:val="right"/>
              <w:ind w:right="270"/>
              <w:spacing w:after="0"/>
              <w:rPr>
                <w:sz w:val="20"/>
                <w:szCs w:val="20"/>
                <w:color w:val="auto"/>
              </w:rPr>
            </w:pPr>
            <w:r>
              <w:rPr>
                <w:rFonts w:ascii="Arial" w:cs="Arial" w:eastAsia="Arial" w:hAnsi="Arial"/>
                <w:sz w:val="22"/>
                <w:szCs w:val="22"/>
                <w:b w:val="1"/>
                <w:bCs w:val="1"/>
                <w:color w:val="231F20"/>
              </w:rPr>
              <w:t>1,2</w:t>
            </w:r>
          </w:p>
        </w:tc>
        <w:tc>
          <w:tcPr>
            <w:tcW w:w="110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39,7</w:t>
            </w:r>
          </w:p>
        </w:tc>
        <w:tc>
          <w:tcPr>
            <w:tcW w:w="0" w:type="dxa"/>
            <w:vAlign w:val="bottom"/>
          </w:tcPr>
          <w:p>
            <w:pPr>
              <w:spacing w:after="0"/>
              <w:rPr>
                <w:sz w:val="1"/>
                <w:szCs w:val="1"/>
                <w:color w:val="auto"/>
              </w:rPr>
            </w:pPr>
          </w:p>
        </w:tc>
      </w:tr>
      <w:tr>
        <w:trPr>
          <w:trHeight w:val="132"/>
        </w:trPr>
        <w:tc>
          <w:tcPr>
            <w:tcW w:w="124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40" w:type="dxa"/>
            <w:vAlign w:val="bottom"/>
            <w:vMerge w:val="continue"/>
          </w:tcPr>
          <w:p>
            <w:pPr>
              <w:spacing w:after="0"/>
              <w:rPr>
                <w:sz w:val="11"/>
                <w:szCs w:val="11"/>
                <w:color w:val="auto"/>
              </w:rPr>
            </w:pPr>
          </w:p>
        </w:tc>
        <w:tc>
          <w:tcPr>
            <w:tcW w:w="1320" w:type="dxa"/>
            <w:vAlign w:val="bottom"/>
            <w:vMerge w:val="continue"/>
          </w:tcPr>
          <w:p>
            <w:pPr>
              <w:spacing w:after="0"/>
              <w:rPr>
                <w:sz w:val="11"/>
                <w:szCs w:val="11"/>
                <w:color w:val="auto"/>
              </w:rPr>
            </w:pPr>
          </w:p>
        </w:tc>
        <w:tc>
          <w:tcPr>
            <w:tcW w:w="1240" w:type="dxa"/>
            <w:vAlign w:val="bottom"/>
            <w:vMerge w:val="continue"/>
          </w:tcPr>
          <w:p>
            <w:pPr>
              <w:spacing w:after="0"/>
              <w:rPr>
                <w:sz w:val="11"/>
                <w:szCs w:val="11"/>
                <w:color w:val="auto"/>
              </w:rPr>
            </w:pPr>
          </w:p>
        </w:tc>
        <w:tc>
          <w:tcPr>
            <w:tcW w:w="110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240" w:type="dxa"/>
            <w:vAlign w:val="bottom"/>
            <w:vMerge w:val="continue"/>
          </w:tcPr>
          <w:p>
            <w:pPr>
              <w:spacing w:after="0"/>
              <w:rPr>
                <w:sz w:val="11"/>
                <w:szCs w:val="11"/>
                <w:color w:val="auto"/>
              </w:rPr>
            </w:pPr>
          </w:p>
        </w:tc>
        <w:tc>
          <w:tcPr>
            <w:tcW w:w="1340" w:type="dxa"/>
            <w:vAlign w:val="bottom"/>
          </w:tcPr>
          <w:p>
            <w:pPr>
              <w:spacing w:after="0"/>
              <w:rPr>
                <w:sz w:val="11"/>
                <w:szCs w:val="11"/>
                <w:color w:val="auto"/>
              </w:rPr>
            </w:pPr>
          </w:p>
        </w:tc>
        <w:tc>
          <w:tcPr>
            <w:tcW w:w="13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10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8" w:lineRule="exact"/>
        <w:rPr>
          <w:sz w:val="20"/>
          <w:szCs w:val="20"/>
          <w:color w:val="auto"/>
        </w:rPr>
      </w:pPr>
    </w:p>
    <w:p>
      <w:pPr>
        <w:sectPr>
          <w:pgSz w:w="11900" w:h="16838" w:orient="portrait"/>
          <w:cols w:equalWidth="0" w:num="2">
            <w:col w:w="3820" w:space="240"/>
            <w:col w:w="6240"/>
          </w:cols>
          <w:pgMar w:left="840" w:top="475" w:right="766" w:bottom="0" w:gutter="0" w:footer="0" w:header="0"/>
          <w:type w:val="continuous"/>
        </w:sectPr>
      </w:pPr>
    </w:p>
    <w:p>
      <w:pPr>
        <w:spacing w:after="0" w:line="141" w:lineRule="exact"/>
        <w:rPr>
          <w:sz w:val="20"/>
          <w:szCs w:val="20"/>
          <w:color w:val="auto"/>
        </w:rPr>
      </w:pPr>
    </w:p>
    <w:p>
      <w:pPr>
        <w:jc w:val="right"/>
        <w:ind w:left="140"/>
        <w:spacing w:after="0" w:line="182" w:lineRule="auto"/>
        <w:rPr>
          <w:sz w:val="20"/>
          <w:szCs w:val="20"/>
          <w:color w:val="auto"/>
        </w:rPr>
      </w:pPr>
      <w:r>
        <w:rPr>
          <w:rFonts w:ascii="Arial" w:cs="Arial" w:eastAsia="Arial" w:hAnsi="Arial"/>
          <w:sz w:val="22"/>
          <w:szCs w:val="22"/>
          <w:b w:val="1"/>
          <w:bCs w:val="1"/>
          <w:color w:val="231F20"/>
        </w:rPr>
        <w:t xml:space="preserve">Emprunter de l'argent ou </w:t>
      </w:r>
      <w:r>
        <w:rPr>
          <w:rFonts w:ascii="Arial" w:cs="Arial" w:eastAsia="Arial" w:hAnsi="Arial"/>
          <w:sz w:val="44"/>
          <w:szCs w:val="44"/>
          <w:b w:val="1"/>
          <w:bCs w:val="1"/>
          <w:color w:val="231F20"/>
          <w:vertAlign w:val="subscript"/>
        </w:rPr>
        <w:t>(5C.02)</w:t>
      </w:r>
      <w:r>
        <w:rPr>
          <w:rFonts w:ascii="Arial" w:cs="Arial" w:eastAsia="Arial" w:hAnsi="Arial"/>
          <w:sz w:val="22"/>
          <w:szCs w:val="22"/>
          <w:b w:val="1"/>
          <w:bCs w:val="1"/>
          <w:color w:val="231F20"/>
        </w:rPr>
        <w:t xml:space="preserve">   acheter les biens alimen-taires à crédit en raison du</w:t>
      </w:r>
    </w:p>
    <w:p>
      <w:pPr>
        <w:spacing w:after="0" w:line="13" w:lineRule="exact"/>
        <w:rPr>
          <w:sz w:val="20"/>
          <w:szCs w:val="20"/>
          <w:color w:val="auto"/>
        </w:rPr>
      </w:pPr>
    </w:p>
    <w:p>
      <w:pPr>
        <w:ind w:left="1220"/>
        <w:spacing w:after="0"/>
        <w:rPr>
          <w:sz w:val="20"/>
          <w:szCs w:val="20"/>
          <w:color w:val="auto"/>
        </w:rPr>
      </w:pPr>
      <w:r>
        <w:rPr>
          <w:rFonts w:ascii="Arial" w:cs="Arial" w:eastAsia="Arial" w:hAnsi="Arial"/>
          <w:sz w:val="22"/>
          <w:szCs w:val="22"/>
          <w:b w:val="1"/>
          <w:bCs w:val="1"/>
          <w:color w:val="231F20"/>
        </w:rPr>
        <w:t>manque de nourriture</w:t>
      </w:r>
    </w:p>
    <w:p>
      <w:pPr>
        <w:spacing w:after="0" w:line="20" w:lineRule="exact"/>
        <w:rPr>
          <w:sz w:val="20"/>
          <w:szCs w:val="20"/>
          <w:color w:val="auto"/>
        </w:rPr>
      </w:pPr>
      <w:r>
        <w:rPr>
          <w:sz w:val="20"/>
          <w:szCs w:val="20"/>
          <w:color w:val="auto"/>
        </w:rPr>
        <w:br w:type="column"/>
      </w:r>
    </w:p>
    <w:p>
      <w:pPr>
        <w:spacing w:after="0" w:line="148"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40" w:type="dxa"/>
            <w:vAlign w:val="bottom"/>
          </w:tcPr>
          <w:p>
            <w:pPr>
              <w:jc w:val="right"/>
              <w:ind w:right="250"/>
              <w:spacing w:after="0"/>
              <w:rPr>
                <w:sz w:val="20"/>
                <w:szCs w:val="20"/>
                <w:color w:val="auto"/>
              </w:rPr>
            </w:pPr>
            <w:r>
              <w:rPr>
                <w:rFonts w:ascii="Arial" w:cs="Arial" w:eastAsia="Arial" w:hAnsi="Arial"/>
                <w:sz w:val="22"/>
                <w:szCs w:val="22"/>
                <w:b w:val="1"/>
                <w:bCs w:val="1"/>
                <w:color w:val="231F20"/>
              </w:rPr>
              <w:t>128 987</w:t>
            </w:r>
          </w:p>
        </w:tc>
        <w:tc>
          <w:tcPr>
            <w:tcW w:w="1300" w:type="dxa"/>
            <w:vAlign w:val="bottom"/>
          </w:tcPr>
          <w:p>
            <w:pPr>
              <w:jc w:val="right"/>
              <w:ind w:right="290"/>
              <w:spacing w:after="0"/>
              <w:rPr>
                <w:sz w:val="20"/>
                <w:szCs w:val="20"/>
                <w:color w:val="auto"/>
              </w:rPr>
            </w:pPr>
            <w:r>
              <w:rPr>
                <w:rFonts w:ascii="Arial" w:cs="Arial" w:eastAsia="Arial" w:hAnsi="Arial"/>
                <w:sz w:val="22"/>
                <w:szCs w:val="22"/>
                <w:b w:val="1"/>
                <w:bCs w:val="1"/>
                <w:color w:val="231F20"/>
              </w:rPr>
              <w:t>7 879</w:t>
            </w:r>
          </w:p>
        </w:tc>
        <w:tc>
          <w:tcPr>
            <w:tcW w:w="1300" w:type="dxa"/>
            <w:vAlign w:val="bottom"/>
          </w:tcPr>
          <w:p>
            <w:pPr>
              <w:jc w:val="right"/>
              <w:ind w:right="130"/>
              <w:spacing w:after="0"/>
              <w:rPr>
                <w:sz w:val="20"/>
                <w:szCs w:val="20"/>
                <w:color w:val="auto"/>
              </w:rPr>
            </w:pPr>
            <w:r>
              <w:rPr>
                <w:rFonts w:ascii="Arial" w:cs="Arial" w:eastAsia="Arial" w:hAnsi="Arial"/>
                <w:sz w:val="22"/>
                <w:szCs w:val="22"/>
                <w:b w:val="1"/>
                <w:bCs w:val="1"/>
                <w:color w:val="231F20"/>
              </w:rPr>
              <w:t>24 583</w:t>
            </w:r>
          </w:p>
        </w:tc>
        <w:tc>
          <w:tcPr>
            <w:tcW w:w="1060" w:type="dxa"/>
            <w:vAlign w:val="bottom"/>
          </w:tcPr>
          <w:p>
            <w:pPr>
              <w:jc w:val="right"/>
              <w:ind w:right="50"/>
              <w:spacing w:after="0"/>
              <w:rPr>
                <w:sz w:val="20"/>
                <w:szCs w:val="20"/>
                <w:color w:val="auto"/>
              </w:rPr>
            </w:pPr>
            <w:r>
              <w:rPr>
                <w:rFonts w:ascii="Arial" w:cs="Arial" w:eastAsia="Arial" w:hAnsi="Arial"/>
                <w:sz w:val="22"/>
                <w:szCs w:val="22"/>
                <w:b w:val="1"/>
                <w:bCs w:val="1"/>
                <w:color w:val="231F20"/>
              </w:rPr>
              <w:t>74 568</w:t>
            </w:r>
          </w:p>
        </w:tc>
        <w:tc>
          <w:tcPr>
            <w:tcW w:w="0" w:type="dxa"/>
            <w:vAlign w:val="bottom"/>
          </w:tcPr>
          <w:p>
            <w:pPr>
              <w:spacing w:after="0"/>
              <w:rPr>
                <w:sz w:val="1"/>
                <w:szCs w:val="1"/>
                <w:color w:val="auto"/>
              </w:rPr>
            </w:pPr>
          </w:p>
        </w:tc>
      </w:tr>
      <w:tr>
        <w:trPr>
          <w:trHeight w:val="170"/>
        </w:trPr>
        <w:tc>
          <w:tcPr>
            <w:tcW w:w="1240" w:type="dxa"/>
            <w:vAlign w:val="bottom"/>
            <w:tcBorders>
              <w:bottom w:val="single" w:sz="8" w:color="BBBDBF"/>
            </w:tcBorders>
          </w:tcPr>
          <w:p>
            <w:pPr>
              <w:spacing w:after="0"/>
              <w:rPr>
                <w:sz w:val="14"/>
                <w:szCs w:val="14"/>
                <w:color w:val="auto"/>
              </w:rPr>
            </w:pPr>
          </w:p>
        </w:tc>
        <w:tc>
          <w:tcPr>
            <w:tcW w:w="134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79"/>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54,7</w:t>
            </w:r>
          </w:p>
        </w:tc>
        <w:tc>
          <w:tcPr>
            <w:tcW w:w="130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3,3</w:t>
            </w:r>
          </w:p>
        </w:tc>
        <w:tc>
          <w:tcPr>
            <w:tcW w:w="1300" w:type="dxa"/>
            <w:vAlign w:val="bottom"/>
            <w:vMerge w:val="restart"/>
          </w:tcPr>
          <w:p>
            <w:pPr>
              <w:jc w:val="right"/>
              <w:ind w:right="270"/>
              <w:spacing w:after="0"/>
              <w:rPr>
                <w:sz w:val="20"/>
                <w:szCs w:val="20"/>
                <w:color w:val="auto"/>
              </w:rPr>
            </w:pPr>
            <w:r>
              <w:rPr>
                <w:rFonts w:ascii="Arial" w:cs="Arial" w:eastAsia="Arial" w:hAnsi="Arial"/>
                <w:sz w:val="22"/>
                <w:szCs w:val="22"/>
                <w:b w:val="1"/>
                <w:bCs w:val="1"/>
                <w:color w:val="231F20"/>
              </w:rPr>
              <w:t>10,4</w:t>
            </w:r>
          </w:p>
        </w:tc>
        <w:tc>
          <w:tcPr>
            <w:tcW w:w="106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31,6</w:t>
            </w:r>
          </w:p>
        </w:tc>
        <w:tc>
          <w:tcPr>
            <w:tcW w:w="0" w:type="dxa"/>
            <w:vAlign w:val="bottom"/>
          </w:tcPr>
          <w:p>
            <w:pPr>
              <w:spacing w:after="0"/>
              <w:rPr>
                <w:sz w:val="1"/>
                <w:szCs w:val="1"/>
                <w:color w:val="auto"/>
              </w:rPr>
            </w:pPr>
          </w:p>
        </w:tc>
      </w:tr>
      <w:tr>
        <w:trPr>
          <w:trHeight w:val="132"/>
        </w:trPr>
        <w:tc>
          <w:tcPr>
            <w:tcW w:w="124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4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0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2"/>
        </w:trPr>
        <w:tc>
          <w:tcPr>
            <w:tcW w:w="1240" w:type="dxa"/>
            <w:vAlign w:val="bottom"/>
            <w:vMerge w:val="continue"/>
          </w:tcPr>
          <w:p>
            <w:pPr>
              <w:spacing w:after="0"/>
              <w:rPr>
                <w:sz w:val="11"/>
                <w:szCs w:val="11"/>
                <w:color w:val="auto"/>
              </w:rPr>
            </w:pPr>
          </w:p>
        </w:tc>
        <w:tc>
          <w:tcPr>
            <w:tcW w:w="1340" w:type="dxa"/>
            <w:vAlign w:val="bottom"/>
          </w:tcPr>
          <w:p>
            <w:pPr>
              <w:spacing w:after="0"/>
              <w:rPr>
                <w:sz w:val="11"/>
                <w:szCs w:val="11"/>
                <w:color w:val="auto"/>
              </w:rPr>
            </w:pPr>
          </w:p>
        </w:tc>
        <w:tc>
          <w:tcPr>
            <w:tcW w:w="1300" w:type="dxa"/>
            <w:vAlign w:val="bottom"/>
          </w:tcPr>
          <w:p>
            <w:pPr>
              <w:spacing w:after="0"/>
              <w:rPr>
                <w:sz w:val="11"/>
                <w:szCs w:val="11"/>
                <w:color w:val="auto"/>
              </w:rPr>
            </w:pPr>
          </w:p>
        </w:tc>
        <w:tc>
          <w:tcPr>
            <w:tcW w:w="13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860" w:space="200"/>
            <w:col w:w="6240"/>
          </w:cols>
          <w:pgMar w:left="840" w:top="475" w:right="766" w:bottom="0" w:gutter="0" w:footer="0" w:header="0"/>
          <w:type w:val="continuous"/>
        </w:sectPr>
      </w:pPr>
    </w:p>
    <w:p>
      <w:pPr>
        <w:spacing w:after="0" w:line="85" w:lineRule="exact"/>
        <w:rPr>
          <w:sz w:val="20"/>
          <w:szCs w:val="20"/>
          <w:color w:val="auto"/>
        </w:rPr>
      </w:pPr>
    </w:p>
    <w:p>
      <w:pPr>
        <w:ind w:left="1220"/>
        <w:spacing w:after="0"/>
        <w:rPr>
          <w:sz w:val="20"/>
          <w:szCs w:val="20"/>
          <w:color w:val="auto"/>
        </w:rPr>
      </w:pPr>
      <w:r>
        <w:rPr>
          <w:rFonts w:ascii="Arial" w:cs="Arial" w:eastAsia="Arial" w:hAnsi="Arial"/>
          <w:sz w:val="22"/>
          <w:szCs w:val="22"/>
          <w:b w:val="1"/>
          <w:bCs w:val="1"/>
          <w:color w:val="231F20"/>
        </w:rPr>
        <w:t>Vendre des animaux du</w:t>
      </w:r>
    </w:p>
    <w:p>
      <w:pPr>
        <w:jc w:val="right"/>
        <w:ind w:left="140"/>
        <w:spacing w:after="0" w:line="185" w:lineRule="auto"/>
        <w:rPr>
          <w:sz w:val="20"/>
          <w:szCs w:val="20"/>
          <w:color w:val="auto"/>
        </w:rPr>
      </w:pPr>
      <w:r>
        <w:rPr>
          <w:rFonts w:ascii="Arial" w:cs="Arial" w:eastAsia="Arial" w:hAnsi="Arial"/>
          <w:sz w:val="39"/>
          <w:szCs w:val="39"/>
          <w:b w:val="1"/>
          <w:bCs w:val="1"/>
          <w:color w:val="231F20"/>
          <w:vertAlign w:val="subscript"/>
        </w:rPr>
        <w:t>(5C.03)</w:t>
      </w:r>
      <w:r>
        <w:rPr>
          <w:rFonts w:ascii="Arial" w:cs="Arial" w:eastAsia="Arial" w:hAnsi="Arial"/>
          <w:sz w:val="20"/>
          <w:szCs w:val="20"/>
          <w:b w:val="1"/>
          <w:bCs w:val="1"/>
          <w:color w:val="231F20"/>
        </w:rPr>
        <w:t xml:space="preserve">   ménage plus que d'habitu-de (déstockage) en raison</w:t>
      </w:r>
    </w:p>
    <w:p>
      <w:pPr>
        <w:spacing w:after="0" w:line="11" w:lineRule="exact"/>
        <w:rPr>
          <w:sz w:val="20"/>
          <w:szCs w:val="20"/>
          <w:color w:val="auto"/>
        </w:rPr>
      </w:pPr>
    </w:p>
    <w:p>
      <w:pPr>
        <w:ind w:left="1220"/>
        <w:spacing w:after="0"/>
        <w:rPr>
          <w:sz w:val="20"/>
          <w:szCs w:val="20"/>
          <w:color w:val="auto"/>
        </w:rPr>
      </w:pPr>
      <w:r>
        <w:rPr>
          <w:rFonts w:ascii="Arial" w:cs="Arial" w:eastAsia="Arial" w:hAnsi="Arial"/>
          <w:sz w:val="22"/>
          <w:szCs w:val="22"/>
          <w:b w:val="1"/>
          <w:bCs w:val="1"/>
          <w:color w:val="231F20"/>
        </w:rPr>
        <w:t>du manque de nourriture</w:t>
      </w:r>
    </w:p>
    <w:p>
      <w:pPr>
        <w:spacing w:after="0" w:line="20" w:lineRule="exact"/>
        <w:rPr>
          <w:sz w:val="20"/>
          <w:szCs w:val="20"/>
          <w:color w:val="auto"/>
        </w:rPr>
      </w:pPr>
      <w:r>
        <w:rPr>
          <w:sz w:val="20"/>
          <w:szCs w:val="20"/>
          <w:color w:val="auto"/>
        </w:rPr>
        <w:br w:type="column"/>
      </w:r>
    </w:p>
    <w:p>
      <w:pPr>
        <w:spacing w:after="0" w:line="98"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20" w:type="dxa"/>
            <w:vAlign w:val="bottom"/>
          </w:tcPr>
          <w:p>
            <w:pPr>
              <w:jc w:val="right"/>
              <w:ind w:right="230"/>
              <w:spacing w:after="0"/>
              <w:rPr>
                <w:sz w:val="20"/>
                <w:szCs w:val="20"/>
                <w:color w:val="auto"/>
              </w:rPr>
            </w:pPr>
            <w:r>
              <w:rPr>
                <w:rFonts w:ascii="Arial" w:cs="Arial" w:eastAsia="Arial" w:hAnsi="Arial"/>
                <w:sz w:val="22"/>
                <w:szCs w:val="22"/>
                <w:b w:val="1"/>
                <w:bCs w:val="1"/>
                <w:color w:val="231F20"/>
              </w:rPr>
              <w:t>122 048</w:t>
            </w:r>
          </w:p>
        </w:tc>
        <w:tc>
          <w:tcPr>
            <w:tcW w:w="1340" w:type="dxa"/>
            <w:vAlign w:val="bottom"/>
          </w:tcPr>
          <w:p>
            <w:pPr>
              <w:jc w:val="right"/>
              <w:ind w:right="250"/>
              <w:spacing w:after="0"/>
              <w:rPr>
                <w:sz w:val="20"/>
                <w:szCs w:val="20"/>
                <w:color w:val="auto"/>
              </w:rPr>
            </w:pPr>
            <w:r>
              <w:rPr>
                <w:rFonts w:ascii="Arial" w:cs="Arial" w:eastAsia="Arial" w:hAnsi="Arial"/>
                <w:sz w:val="22"/>
                <w:szCs w:val="22"/>
                <w:b w:val="1"/>
                <w:bCs w:val="1"/>
                <w:color w:val="231F20"/>
              </w:rPr>
              <w:t>10 842</w:t>
            </w:r>
          </w:p>
        </w:tc>
        <w:tc>
          <w:tcPr>
            <w:tcW w:w="1280" w:type="dxa"/>
            <w:vAlign w:val="bottom"/>
          </w:tcPr>
          <w:p>
            <w:pPr>
              <w:jc w:val="right"/>
              <w:ind w:right="130"/>
              <w:spacing w:after="0"/>
              <w:rPr>
                <w:sz w:val="20"/>
                <w:szCs w:val="20"/>
                <w:color w:val="auto"/>
              </w:rPr>
            </w:pPr>
            <w:r>
              <w:rPr>
                <w:rFonts w:ascii="Arial" w:cs="Arial" w:eastAsia="Arial" w:hAnsi="Arial"/>
                <w:sz w:val="22"/>
                <w:szCs w:val="22"/>
                <w:b w:val="1"/>
                <w:bCs w:val="1"/>
                <w:color w:val="231F20"/>
              </w:rPr>
              <w:t>13 322</w:t>
            </w:r>
          </w:p>
        </w:tc>
        <w:tc>
          <w:tcPr>
            <w:tcW w:w="1060" w:type="dxa"/>
            <w:vAlign w:val="bottom"/>
          </w:tcPr>
          <w:p>
            <w:pPr>
              <w:jc w:val="right"/>
              <w:ind w:right="50"/>
              <w:spacing w:after="0"/>
              <w:rPr>
                <w:sz w:val="20"/>
                <w:szCs w:val="20"/>
                <w:color w:val="auto"/>
              </w:rPr>
            </w:pPr>
            <w:r>
              <w:rPr>
                <w:rFonts w:ascii="Arial" w:cs="Arial" w:eastAsia="Arial" w:hAnsi="Arial"/>
                <w:sz w:val="22"/>
                <w:szCs w:val="22"/>
                <w:b w:val="1"/>
                <w:bCs w:val="1"/>
                <w:color w:val="231F20"/>
              </w:rPr>
              <w:t>89 805</w:t>
            </w:r>
          </w:p>
        </w:tc>
        <w:tc>
          <w:tcPr>
            <w:tcW w:w="0" w:type="dxa"/>
            <w:vAlign w:val="bottom"/>
          </w:tcPr>
          <w:p>
            <w:pPr>
              <w:spacing w:after="0"/>
              <w:rPr>
                <w:sz w:val="1"/>
                <w:szCs w:val="1"/>
                <w:color w:val="auto"/>
              </w:rPr>
            </w:pPr>
          </w:p>
        </w:tc>
      </w:tr>
      <w:tr>
        <w:trPr>
          <w:trHeight w:val="172"/>
        </w:trPr>
        <w:tc>
          <w:tcPr>
            <w:tcW w:w="1240" w:type="dxa"/>
            <w:vAlign w:val="bottom"/>
            <w:tcBorders>
              <w:bottom w:val="single" w:sz="8" w:color="BBBDBF"/>
            </w:tcBorders>
          </w:tcPr>
          <w:p>
            <w:pPr>
              <w:spacing w:after="0"/>
              <w:rPr>
                <w:sz w:val="14"/>
                <w:szCs w:val="14"/>
                <w:color w:val="auto"/>
              </w:rPr>
            </w:pPr>
          </w:p>
        </w:tc>
        <w:tc>
          <w:tcPr>
            <w:tcW w:w="1320" w:type="dxa"/>
            <w:vAlign w:val="bottom"/>
            <w:tcBorders>
              <w:bottom w:val="single" w:sz="8" w:color="BBBDBF"/>
            </w:tcBorders>
          </w:tcPr>
          <w:p>
            <w:pPr>
              <w:spacing w:after="0"/>
              <w:rPr>
                <w:sz w:val="14"/>
                <w:szCs w:val="14"/>
                <w:color w:val="auto"/>
              </w:rPr>
            </w:pPr>
          </w:p>
        </w:tc>
        <w:tc>
          <w:tcPr>
            <w:tcW w:w="1340" w:type="dxa"/>
            <w:vAlign w:val="bottom"/>
            <w:tcBorders>
              <w:bottom w:val="single" w:sz="8" w:color="BBBDBF"/>
            </w:tcBorders>
          </w:tcPr>
          <w:p>
            <w:pPr>
              <w:spacing w:after="0"/>
              <w:rPr>
                <w:sz w:val="14"/>
                <w:szCs w:val="14"/>
                <w:color w:val="auto"/>
              </w:rPr>
            </w:pPr>
          </w:p>
        </w:tc>
        <w:tc>
          <w:tcPr>
            <w:tcW w:w="128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79"/>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2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51,7</w:t>
            </w: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4,6</w:t>
            </w:r>
          </w:p>
        </w:tc>
        <w:tc>
          <w:tcPr>
            <w:tcW w:w="1280" w:type="dxa"/>
            <w:vAlign w:val="bottom"/>
            <w:vMerge w:val="restart"/>
          </w:tcPr>
          <w:p>
            <w:pPr>
              <w:jc w:val="right"/>
              <w:ind w:right="310"/>
              <w:spacing w:after="0"/>
              <w:rPr>
                <w:sz w:val="20"/>
                <w:szCs w:val="20"/>
                <w:color w:val="auto"/>
              </w:rPr>
            </w:pPr>
            <w:r>
              <w:rPr>
                <w:rFonts w:ascii="Arial" w:cs="Arial" w:eastAsia="Arial" w:hAnsi="Arial"/>
                <w:sz w:val="22"/>
                <w:szCs w:val="22"/>
                <w:b w:val="1"/>
                <w:bCs w:val="1"/>
                <w:color w:val="231F20"/>
              </w:rPr>
              <w:t>5,6</w:t>
            </w:r>
          </w:p>
        </w:tc>
        <w:tc>
          <w:tcPr>
            <w:tcW w:w="106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38,1</w:t>
            </w:r>
          </w:p>
        </w:tc>
        <w:tc>
          <w:tcPr>
            <w:tcW w:w="0" w:type="dxa"/>
            <w:vAlign w:val="bottom"/>
          </w:tcPr>
          <w:p>
            <w:pPr>
              <w:spacing w:after="0"/>
              <w:rPr>
                <w:sz w:val="1"/>
                <w:szCs w:val="1"/>
                <w:color w:val="auto"/>
              </w:rPr>
            </w:pPr>
          </w:p>
        </w:tc>
      </w:tr>
      <w:tr>
        <w:trPr>
          <w:trHeight w:val="132"/>
        </w:trPr>
        <w:tc>
          <w:tcPr>
            <w:tcW w:w="124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20" w:type="dxa"/>
            <w:vAlign w:val="bottom"/>
            <w:vMerge w:val="continue"/>
          </w:tcPr>
          <w:p>
            <w:pPr>
              <w:spacing w:after="0"/>
              <w:rPr>
                <w:sz w:val="11"/>
                <w:szCs w:val="11"/>
                <w:color w:val="auto"/>
              </w:rPr>
            </w:pPr>
          </w:p>
        </w:tc>
        <w:tc>
          <w:tcPr>
            <w:tcW w:w="1340" w:type="dxa"/>
            <w:vAlign w:val="bottom"/>
            <w:vMerge w:val="continue"/>
          </w:tcPr>
          <w:p>
            <w:pPr>
              <w:spacing w:after="0"/>
              <w:rPr>
                <w:sz w:val="11"/>
                <w:szCs w:val="11"/>
                <w:color w:val="auto"/>
              </w:rPr>
            </w:pPr>
          </w:p>
        </w:tc>
        <w:tc>
          <w:tcPr>
            <w:tcW w:w="1280" w:type="dxa"/>
            <w:vAlign w:val="bottom"/>
            <w:vMerge w:val="continue"/>
          </w:tcPr>
          <w:p>
            <w:pPr>
              <w:spacing w:after="0"/>
              <w:rPr>
                <w:sz w:val="11"/>
                <w:szCs w:val="11"/>
                <w:color w:val="auto"/>
              </w:rPr>
            </w:pPr>
          </w:p>
        </w:tc>
        <w:tc>
          <w:tcPr>
            <w:tcW w:w="10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240" w:type="dxa"/>
            <w:vAlign w:val="bottom"/>
            <w:vMerge w:val="continue"/>
          </w:tcPr>
          <w:p>
            <w:pPr>
              <w:spacing w:after="0"/>
              <w:rPr>
                <w:sz w:val="11"/>
                <w:szCs w:val="11"/>
                <w:color w:val="auto"/>
              </w:rPr>
            </w:pPr>
          </w:p>
        </w:tc>
        <w:tc>
          <w:tcPr>
            <w:tcW w:w="1320" w:type="dxa"/>
            <w:vAlign w:val="bottom"/>
          </w:tcPr>
          <w:p>
            <w:pPr>
              <w:spacing w:after="0"/>
              <w:rPr>
                <w:sz w:val="11"/>
                <w:szCs w:val="11"/>
                <w:color w:val="auto"/>
              </w:rPr>
            </w:pPr>
          </w:p>
        </w:tc>
        <w:tc>
          <w:tcPr>
            <w:tcW w:w="1340" w:type="dxa"/>
            <w:vAlign w:val="bottom"/>
          </w:tcPr>
          <w:p>
            <w:pPr>
              <w:spacing w:after="0"/>
              <w:rPr>
                <w:sz w:val="11"/>
                <w:szCs w:val="11"/>
                <w:color w:val="auto"/>
              </w:rPr>
            </w:pPr>
          </w:p>
        </w:tc>
        <w:tc>
          <w:tcPr>
            <w:tcW w:w="128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880" w:space="180"/>
            <w:col w:w="6240"/>
          </w:cols>
          <w:pgMar w:left="840" w:top="475" w:right="766" w:bottom="0" w:gutter="0" w:footer="0" w:header="0"/>
          <w:type w:val="continuous"/>
        </w:sectPr>
      </w:pPr>
    </w:p>
    <w:p>
      <w:pPr>
        <w:spacing w:after="0" w:line="226" w:lineRule="exact"/>
        <w:rPr>
          <w:sz w:val="20"/>
          <w:szCs w:val="20"/>
          <w:color w:val="auto"/>
        </w:rPr>
      </w:pPr>
    </w:p>
    <w:p>
      <w:pPr>
        <w:ind w:left="140" w:firstLine="1070"/>
        <w:spacing w:after="0" w:line="241" w:lineRule="auto"/>
        <w:rPr>
          <w:sz w:val="20"/>
          <w:szCs w:val="20"/>
          <w:color w:val="auto"/>
        </w:rPr>
      </w:pPr>
      <w:r>
        <w:rPr>
          <w:rFonts w:ascii="Arial" w:cs="Arial" w:eastAsia="Arial" w:hAnsi="Arial"/>
          <w:sz w:val="22"/>
          <w:szCs w:val="22"/>
          <w:b w:val="1"/>
          <w:bCs w:val="1"/>
          <w:color w:val="231F20"/>
        </w:rPr>
        <w:t>Dépenser l'épargne du (5C.04) ménage en raison du</w:t>
      </w:r>
    </w:p>
    <w:p>
      <w:pPr>
        <w:spacing w:after="0" w:line="15" w:lineRule="exact"/>
        <w:rPr>
          <w:sz w:val="20"/>
          <w:szCs w:val="20"/>
          <w:color w:val="auto"/>
        </w:rPr>
      </w:pPr>
    </w:p>
    <w:p>
      <w:pPr>
        <w:ind w:left="1220"/>
        <w:spacing w:after="0"/>
        <w:rPr>
          <w:sz w:val="20"/>
          <w:szCs w:val="20"/>
          <w:color w:val="auto"/>
        </w:rPr>
      </w:pPr>
      <w:r>
        <w:rPr>
          <w:rFonts w:ascii="Arial" w:cs="Arial" w:eastAsia="Arial" w:hAnsi="Arial"/>
          <w:sz w:val="21"/>
          <w:szCs w:val="21"/>
          <w:b w:val="1"/>
          <w:bCs w:val="1"/>
          <w:color w:val="231F20"/>
        </w:rPr>
        <w:t>manque de nourriture</w:t>
      </w:r>
    </w:p>
    <w:p>
      <w:pPr>
        <w:spacing w:after="0" w:line="20" w:lineRule="exact"/>
        <w:rPr>
          <w:sz w:val="20"/>
          <w:szCs w:val="20"/>
          <w:color w:val="auto"/>
        </w:rPr>
      </w:pPr>
      <w:r>
        <w:rPr>
          <w:sz w:val="20"/>
          <w:szCs w:val="20"/>
          <w:color w:val="auto"/>
        </w:rPr>
        <w:br w:type="column"/>
      </w:r>
    </w:p>
    <w:p>
      <w:pPr>
        <w:spacing w:after="0" w:line="101"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40" w:type="dxa"/>
            <w:vAlign w:val="bottom"/>
          </w:tcPr>
          <w:p>
            <w:pPr>
              <w:jc w:val="right"/>
              <w:ind w:right="300"/>
              <w:spacing w:after="0"/>
              <w:rPr>
                <w:sz w:val="20"/>
                <w:szCs w:val="20"/>
                <w:color w:val="auto"/>
              </w:rPr>
            </w:pPr>
            <w:r>
              <w:rPr>
                <w:rFonts w:ascii="Arial" w:cs="Arial" w:eastAsia="Arial" w:hAnsi="Arial"/>
                <w:sz w:val="20"/>
                <w:szCs w:val="20"/>
                <w:b w:val="1"/>
                <w:bCs w:val="1"/>
                <w:color w:val="231F20"/>
              </w:rPr>
              <w:t>110 927</w:t>
            </w:r>
          </w:p>
        </w:tc>
        <w:tc>
          <w:tcPr>
            <w:tcW w:w="1300" w:type="dxa"/>
            <w:vAlign w:val="bottom"/>
          </w:tcPr>
          <w:p>
            <w:pPr>
              <w:jc w:val="right"/>
              <w:ind w:right="320"/>
              <w:spacing w:after="0"/>
              <w:rPr>
                <w:sz w:val="20"/>
                <w:szCs w:val="20"/>
                <w:color w:val="auto"/>
              </w:rPr>
            </w:pPr>
            <w:r>
              <w:rPr>
                <w:rFonts w:ascii="Arial" w:cs="Arial" w:eastAsia="Arial" w:hAnsi="Arial"/>
                <w:sz w:val="20"/>
                <w:szCs w:val="20"/>
                <w:b w:val="1"/>
                <w:bCs w:val="1"/>
                <w:color w:val="231F20"/>
              </w:rPr>
              <w:t>7 247</w:t>
            </w:r>
          </w:p>
        </w:tc>
        <w:tc>
          <w:tcPr>
            <w:tcW w:w="1300" w:type="dxa"/>
            <w:vAlign w:val="bottom"/>
          </w:tcPr>
          <w:p>
            <w:pPr>
              <w:jc w:val="right"/>
              <w:ind w:right="180"/>
              <w:spacing w:after="0"/>
              <w:rPr>
                <w:sz w:val="20"/>
                <w:szCs w:val="20"/>
                <w:color w:val="auto"/>
              </w:rPr>
            </w:pPr>
            <w:r>
              <w:rPr>
                <w:rFonts w:ascii="Arial" w:cs="Arial" w:eastAsia="Arial" w:hAnsi="Arial"/>
                <w:sz w:val="20"/>
                <w:szCs w:val="20"/>
                <w:b w:val="1"/>
                <w:bCs w:val="1"/>
                <w:color w:val="231F20"/>
              </w:rPr>
              <w:t>20 448</w:t>
            </w:r>
          </w:p>
        </w:tc>
        <w:tc>
          <w:tcPr>
            <w:tcW w:w="1060" w:type="dxa"/>
            <w:vAlign w:val="bottom"/>
          </w:tcPr>
          <w:p>
            <w:pPr>
              <w:jc w:val="right"/>
              <w:ind w:right="100"/>
              <w:spacing w:after="0"/>
              <w:rPr>
                <w:sz w:val="20"/>
                <w:szCs w:val="20"/>
                <w:color w:val="auto"/>
              </w:rPr>
            </w:pPr>
            <w:r>
              <w:rPr>
                <w:rFonts w:ascii="Arial" w:cs="Arial" w:eastAsia="Arial" w:hAnsi="Arial"/>
                <w:sz w:val="20"/>
                <w:szCs w:val="20"/>
                <w:b w:val="1"/>
                <w:bCs w:val="1"/>
                <w:color w:val="231F20"/>
              </w:rPr>
              <w:t>97 395</w:t>
            </w:r>
          </w:p>
        </w:tc>
        <w:tc>
          <w:tcPr>
            <w:tcW w:w="0" w:type="dxa"/>
            <w:vAlign w:val="bottom"/>
          </w:tcPr>
          <w:p>
            <w:pPr>
              <w:spacing w:after="0"/>
              <w:rPr>
                <w:sz w:val="1"/>
                <w:szCs w:val="1"/>
                <w:color w:val="auto"/>
              </w:rPr>
            </w:pPr>
          </w:p>
        </w:tc>
      </w:tr>
      <w:tr>
        <w:trPr>
          <w:trHeight w:val="170"/>
        </w:trPr>
        <w:tc>
          <w:tcPr>
            <w:tcW w:w="1240" w:type="dxa"/>
            <w:vAlign w:val="bottom"/>
            <w:tcBorders>
              <w:bottom w:val="single" w:sz="8" w:color="BBBDBF"/>
            </w:tcBorders>
          </w:tcPr>
          <w:p>
            <w:pPr>
              <w:spacing w:after="0"/>
              <w:rPr>
                <w:sz w:val="14"/>
                <w:szCs w:val="14"/>
                <w:color w:val="auto"/>
              </w:rPr>
            </w:pPr>
          </w:p>
        </w:tc>
        <w:tc>
          <w:tcPr>
            <w:tcW w:w="134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79"/>
        </w:trPr>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40" w:type="dxa"/>
            <w:vAlign w:val="bottom"/>
            <w:vMerge w:val="restart"/>
          </w:tcPr>
          <w:p>
            <w:pPr>
              <w:jc w:val="right"/>
              <w:ind w:right="460"/>
              <w:spacing w:after="0"/>
              <w:rPr>
                <w:sz w:val="20"/>
                <w:szCs w:val="20"/>
                <w:color w:val="auto"/>
              </w:rPr>
            </w:pPr>
            <w:r>
              <w:rPr>
                <w:rFonts w:ascii="Arial" w:cs="Arial" w:eastAsia="Arial" w:hAnsi="Arial"/>
                <w:sz w:val="20"/>
                <w:szCs w:val="20"/>
                <w:b w:val="1"/>
                <w:bCs w:val="1"/>
                <w:color w:val="231F20"/>
              </w:rPr>
              <w:t>47,0</w:t>
            </w:r>
          </w:p>
        </w:tc>
        <w:tc>
          <w:tcPr>
            <w:tcW w:w="1300" w:type="dxa"/>
            <w:vAlign w:val="bottom"/>
            <w:vMerge w:val="restart"/>
          </w:tcPr>
          <w:p>
            <w:pPr>
              <w:jc w:val="right"/>
              <w:ind w:right="440"/>
              <w:spacing w:after="0"/>
              <w:rPr>
                <w:sz w:val="20"/>
                <w:szCs w:val="20"/>
                <w:color w:val="auto"/>
              </w:rPr>
            </w:pPr>
            <w:r>
              <w:rPr>
                <w:rFonts w:ascii="Arial" w:cs="Arial" w:eastAsia="Arial" w:hAnsi="Arial"/>
                <w:sz w:val="20"/>
                <w:szCs w:val="20"/>
                <w:b w:val="1"/>
                <w:bCs w:val="1"/>
                <w:color w:val="231F20"/>
              </w:rPr>
              <w:t>3,1</w:t>
            </w:r>
          </w:p>
        </w:tc>
        <w:tc>
          <w:tcPr>
            <w:tcW w:w="1300" w:type="dxa"/>
            <w:vAlign w:val="bottom"/>
            <w:vMerge w:val="restart"/>
          </w:tcPr>
          <w:p>
            <w:pPr>
              <w:jc w:val="right"/>
              <w:ind w:right="340"/>
              <w:spacing w:after="0"/>
              <w:rPr>
                <w:sz w:val="20"/>
                <w:szCs w:val="20"/>
                <w:color w:val="auto"/>
              </w:rPr>
            </w:pPr>
            <w:r>
              <w:rPr>
                <w:rFonts w:ascii="Arial" w:cs="Arial" w:eastAsia="Arial" w:hAnsi="Arial"/>
                <w:sz w:val="20"/>
                <w:szCs w:val="20"/>
                <w:b w:val="1"/>
                <w:bCs w:val="1"/>
                <w:color w:val="231F20"/>
              </w:rPr>
              <w:t>8,7</w:t>
            </w:r>
          </w:p>
        </w:tc>
        <w:tc>
          <w:tcPr>
            <w:tcW w:w="1060" w:type="dxa"/>
            <w:vAlign w:val="bottom"/>
            <w:vMerge w:val="restart"/>
          </w:tcPr>
          <w:p>
            <w:pPr>
              <w:jc w:val="right"/>
              <w:ind w:right="220"/>
              <w:spacing w:after="0"/>
              <w:rPr>
                <w:sz w:val="20"/>
                <w:szCs w:val="20"/>
                <w:color w:val="auto"/>
              </w:rPr>
            </w:pPr>
            <w:r>
              <w:rPr>
                <w:rFonts w:ascii="Arial" w:cs="Arial" w:eastAsia="Arial" w:hAnsi="Arial"/>
                <w:sz w:val="20"/>
                <w:szCs w:val="20"/>
                <w:b w:val="1"/>
                <w:bCs w:val="1"/>
                <w:color w:val="231F20"/>
              </w:rPr>
              <w:t>41,3</w:t>
            </w:r>
          </w:p>
        </w:tc>
        <w:tc>
          <w:tcPr>
            <w:tcW w:w="0" w:type="dxa"/>
            <w:vAlign w:val="bottom"/>
          </w:tcPr>
          <w:p>
            <w:pPr>
              <w:spacing w:after="0"/>
              <w:rPr>
                <w:sz w:val="1"/>
                <w:szCs w:val="1"/>
                <w:color w:val="auto"/>
              </w:rPr>
            </w:pPr>
          </w:p>
        </w:tc>
      </w:tr>
      <w:tr>
        <w:trPr>
          <w:trHeight w:val="116"/>
        </w:trPr>
        <w:tc>
          <w:tcPr>
            <w:tcW w:w="124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40" w:type="dxa"/>
            <w:vAlign w:val="bottom"/>
            <w:vMerge w:val="continue"/>
          </w:tcPr>
          <w:p>
            <w:pPr>
              <w:spacing w:after="0"/>
              <w:rPr>
                <w:sz w:val="10"/>
                <w:szCs w:val="10"/>
                <w:color w:val="auto"/>
              </w:rPr>
            </w:pPr>
          </w:p>
        </w:tc>
        <w:tc>
          <w:tcPr>
            <w:tcW w:w="1300" w:type="dxa"/>
            <w:vAlign w:val="bottom"/>
            <w:vMerge w:val="continue"/>
          </w:tcPr>
          <w:p>
            <w:pPr>
              <w:spacing w:after="0"/>
              <w:rPr>
                <w:sz w:val="10"/>
                <w:szCs w:val="10"/>
                <w:color w:val="auto"/>
              </w:rPr>
            </w:pPr>
          </w:p>
        </w:tc>
        <w:tc>
          <w:tcPr>
            <w:tcW w:w="1300" w:type="dxa"/>
            <w:vAlign w:val="bottom"/>
            <w:vMerge w:val="continue"/>
          </w:tcPr>
          <w:p>
            <w:pPr>
              <w:spacing w:after="0"/>
              <w:rPr>
                <w:sz w:val="10"/>
                <w:szCs w:val="10"/>
                <w:color w:val="auto"/>
              </w:rPr>
            </w:pPr>
          </w:p>
        </w:tc>
        <w:tc>
          <w:tcPr>
            <w:tcW w:w="106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48"/>
        </w:trPr>
        <w:tc>
          <w:tcPr>
            <w:tcW w:w="1240" w:type="dxa"/>
            <w:vAlign w:val="bottom"/>
            <w:vMerge w:val="continue"/>
          </w:tcPr>
          <w:p>
            <w:pPr>
              <w:spacing w:after="0"/>
              <w:rPr>
                <w:sz w:val="12"/>
                <w:szCs w:val="12"/>
                <w:color w:val="auto"/>
              </w:rPr>
            </w:pPr>
          </w:p>
        </w:tc>
        <w:tc>
          <w:tcPr>
            <w:tcW w:w="1340" w:type="dxa"/>
            <w:vAlign w:val="bottom"/>
          </w:tcPr>
          <w:p>
            <w:pPr>
              <w:spacing w:after="0"/>
              <w:rPr>
                <w:sz w:val="12"/>
                <w:szCs w:val="12"/>
                <w:color w:val="auto"/>
              </w:rPr>
            </w:pPr>
          </w:p>
        </w:tc>
        <w:tc>
          <w:tcPr>
            <w:tcW w:w="1300" w:type="dxa"/>
            <w:vAlign w:val="bottom"/>
          </w:tcPr>
          <w:p>
            <w:pPr>
              <w:spacing w:after="0"/>
              <w:rPr>
                <w:sz w:val="12"/>
                <w:szCs w:val="12"/>
                <w:color w:val="auto"/>
              </w:rPr>
            </w:pPr>
          </w:p>
        </w:tc>
        <w:tc>
          <w:tcPr>
            <w:tcW w:w="1300" w:type="dxa"/>
            <w:vAlign w:val="bottom"/>
          </w:tcPr>
          <w:p>
            <w:pPr>
              <w:spacing w:after="0"/>
              <w:rPr>
                <w:sz w:val="12"/>
                <w:szCs w:val="12"/>
                <w:color w:val="auto"/>
              </w:rPr>
            </w:pPr>
          </w:p>
        </w:tc>
        <w:tc>
          <w:tcPr>
            <w:tcW w:w="1060" w:type="dxa"/>
            <w:vAlign w:val="bottom"/>
          </w:tcPr>
          <w:p>
            <w:pPr>
              <w:spacing w:after="0"/>
              <w:rPr>
                <w:sz w:val="12"/>
                <w:szCs w:val="1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480" w:space="580"/>
            <w:col w:w="6240"/>
          </w:cols>
          <w:pgMar w:left="840" w:top="475" w:right="766" w:bottom="0" w:gutter="0" w:footer="0" w:header="0"/>
          <w:type w:val="continuous"/>
        </w:sectPr>
      </w:pPr>
    </w:p>
    <w:p>
      <w:pPr>
        <w:spacing w:after="0" w:line="61" w:lineRule="exact"/>
        <w:rPr>
          <w:sz w:val="20"/>
          <w:szCs w:val="20"/>
          <w:color w:val="auto"/>
        </w:rPr>
      </w:pPr>
    </w:p>
    <w:tbl>
      <w:tblPr>
        <w:tblLayout w:type="fixed"/>
        <w:tblInd w:w="20" w:type="dxa"/>
        <w:tblCellMar>
          <w:top w:w="0" w:type="dxa"/>
          <w:left w:w="0" w:type="dxa"/>
          <w:bottom w:w="0" w:type="dxa"/>
          <w:right w:w="0" w:type="dxa"/>
        </w:tblCellMar>
      </w:tblPr>
      <w:tr>
        <w:trPr>
          <w:trHeight w:val="258"/>
        </w:trPr>
        <w:tc>
          <w:tcPr>
            <w:tcW w:w="1020" w:type="dxa"/>
            <w:vAlign w:val="bottom"/>
          </w:tcPr>
          <w:p>
            <w:pPr>
              <w:spacing w:after="0"/>
              <w:rPr>
                <w:sz w:val="22"/>
                <w:szCs w:val="22"/>
                <w:color w:val="auto"/>
              </w:rPr>
            </w:pPr>
          </w:p>
        </w:tc>
        <w:tc>
          <w:tcPr>
            <w:tcW w:w="3020" w:type="dxa"/>
            <w:vAlign w:val="bottom"/>
          </w:tcPr>
          <w:p>
            <w:pPr>
              <w:ind w:left="180"/>
              <w:spacing w:after="0"/>
              <w:rPr>
                <w:sz w:val="20"/>
                <w:szCs w:val="20"/>
                <w:color w:val="auto"/>
              </w:rPr>
            </w:pPr>
            <w:r>
              <w:rPr>
                <w:rFonts w:ascii="Arial" w:cs="Arial" w:eastAsia="Arial" w:hAnsi="Arial"/>
                <w:sz w:val="22"/>
                <w:szCs w:val="22"/>
                <w:b w:val="1"/>
                <w:bCs w:val="1"/>
                <w:color w:val="231F20"/>
              </w:rPr>
              <w:t>Récolter des cultures pré-</w:t>
            </w:r>
          </w:p>
        </w:tc>
        <w:tc>
          <w:tcPr>
            <w:tcW w:w="124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40" w:type="dxa"/>
            <w:vAlign w:val="bottom"/>
          </w:tcPr>
          <w:p>
            <w:pPr>
              <w:jc w:val="right"/>
              <w:ind w:right="250"/>
              <w:spacing w:after="0"/>
              <w:rPr>
                <w:sz w:val="20"/>
                <w:szCs w:val="20"/>
                <w:color w:val="auto"/>
              </w:rPr>
            </w:pPr>
            <w:r>
              <w:rPr>
                <w:rFonts w:ascii="Arial" w:cs="Arial" w:eastAsia="Arial" w:hAnsi="Arial"/>
                <w:sz w:val="22"/>
                <w:szCs w:val="22"/>
                <w:b w:val="1"/>
                <w:bCs w:val="1"/>
                <w:color w:val="231F20"/>
              </w:rPr>
              <w:t>127 819</w:t>
            </w:r>
          </w:p>
        </w:tc>
        <w:tc>
          <w:tcPr>
            <w:tcW w:w="1320" w:type="dxa"/>
            <w:vAlign w:val="bottom"/>
          </w:tcPr>
          <w:p>
            <w:pPr>
              <w:jc w:val="right"/>
              <w:ind w:right="310"/>
              <w:spacing w:after="0"/>
              <w:rPr>
                <w:sz w:val="20"/>
                <w:szCs w:val="20"/>
                <w:color w:val="auto"/>
              </w:rPr>
            </w:pPr>
            <w:r>
              <w:rPr>
                <w:rFonts w:ascii="Arial" w:cs="Arial" w:eastAsia="Arial" w:hAnsi="Arial"/>
                <w:sz w:val="22"/>
                <w:szCs w:val="22"/>
                <w:b w:val="1"/>
                <w:bCs w:val="1"/>
                <w:color w:val="231F20"/>
              </w:rPr>
              <w:t>5 057</w:t>
            </w:r>
          </w:p>
        </w:tc>
        <w:tc>
          <w:tcPr>
            <w:tcW w:w="1240" w:type="dxa"/>
            <w:vAlign w:val="bottom"/>
          </w:tcPr>
          <w:p>
            <w:pPr>
              <w:jc w:val="right"/>
              <w:ind w:right="150"/>
              <w:spacing w:after="0"/>
              <w:rPr>
                <w:sz w:val="20"/>
                <w:szCs w:val="20"/>
                <w:color w:val="auto"/>
              </w:rPr>
            </w:pPr>
            <w:r>
              <w:rPr>
                <w:rFonts w:ascii="Arial" w:cs="Arial" w:eastAsia="Arial" w:hAnsi="Arial"/>
                <w:sz w:val="22"/>
                <w:szCs w:val="22"/>
                <w:b w:val="1"/>
                <w:bCs w:val="1"/>
                <w:color w:val="231F20"/>
              </w:rPr>
              <w:t>5 445</w:t>
            </w:r>
          </w:p>
        </w:tc>
        <w:tc>
          <w:tcPr>
            <w:tcW w:w="1100" w:type="dxa"/>
            <w:vAlign w:val="bottom"/>
          </w:tcPr>
          <w:p>
            <w:pPr>
              <w:jc w:val="right"/>
              <w:ind w:right="50"/>
              <w:spacing w:after="0"/>
              <w:rPr>
                <w:sz w:val="20"/>
                <w:szCs w:val="20"/>
                <w:color w:val="auto"/>
              </w:rPr>
            </w:pPr>
            <w:r>
              <w:rPr>
                <w:rFonts w:ascii="Arial" w:cs="Arial" w:eastAsia="Arial" w:hAnsi="Arial"/>
                <w:sz w:val="22"/>
                <w:szCs w:val="22"/>
                <w:b w:val="1"/>
                <w:bCs w:val="1"/>
                <w:color w:val="231F20"/>
              </w:rPr>
              <w:t>97 696</w:t>
            </w:r>
          </w:p>
        </w:tc>
        <w:tc>
          <w:tcPr>
            <w:tcW w:w="0" w:type="dxa"/>
            <w:vAlign w:val="bottom"/>
          </w:tcPr>
          <w:p>
            <w:pPr>
              <w:spacing w:after="0"/>
              <w:rPr>
                <w:sz w:val="1"/>
                <w:szCs w:val="1"/>
                <w:color w:val="auto"/>
              </w:rPr>
            </w:pPr>
          </w:p>
        </w:tc>
      </w:tr>
      <w:tr>
        <w:trPr>
          <w:trHeight w:val="110"/>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(5C.05)</w:t>
            </w: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maturément (immatures)</w:t>
            </w:r>
          </w:p>
        </w:tc>
        <w:tc>
          <w:tcPr>
            <w:tcW w:w="1240" w:type="dxa"/>
            <w:vAlign w:val="bottom"/>
            <w:tcBorders>
              <w:bottom w:val="single" w:sz="8" w:color="BBBDBF"/>
            </w:tcBorders>
          </w:tcPr>
          <w:p>
            <w:pPr>
              <w:spacing w:after="0"/>
              <w:rPr>
                <w:sz w:val="9"/>
                <w:szCs w:val="9"/>
                <w:color w:val="auto"/>
              </w:rPr>
            </w:pPr>
          </w:p>
        </w:tc>
        <w:tc>
          <w:tcPr>
            <w:tcW w:w="1340" w:type="dxa"/>
            <w:vAlign w:val="bottom"/>
            <w:tcBorders>
              <w:bottom w:val="single" w:sz="8" w:color="BBBDBF"/>
            </w:tcBorders>
          </w:tcPr>
          <w:p>
            <w:pPr>
              <w:spacing w:after="0"/>
              <w:rPr>
                <w:sz w:val="9"/>
                <w:szCs w:val="9"/>
                <w:color w:val="auto"/>
              </w:rPr>
            </w:pPr>
          </w:p>
        </w:tc>
        <w:tc>
          <w:tcPr>
            <w:tcW w:w="1320" w:type="dxa"/>
            <w:vAlign w:val="bottom"/>
            <w:tcBorders>
              <w:bottom w:val="single" w:sz="8" w:color="BBBDBF"/>
            </w:tcBorders>
          </w:tcPr>
          <w:p>
            <w:pPr>
              <w:spacing w:after="0"/>
              <w:rPr>
                <w:sz w:val="9"/>
                <w:szCs w:val="9"/>
                <w:color w:val="auto"/>
              </w:rPr>
            </w:pPr>
          </w:p>
        </w:tc>
        <w:tc>
          <w:tcPr>
            <w:tcW w:w="1240" w:type="dxa"/>
            <w:vAlign w:val="bottom"/>
            <w:tcBorders>
              <w:bottom w:val="single" w:sz="8" w:color="BBBDBF"/>
            </w:tcBorders>
          </w:tcPr>
          <w:p>
            <w:pPr>
              <w:spacing w:after="0"/>
              <w:rPr>
                <w:sz w:val="9"/>
                <w:szCs w:val="9"/>
                <w:color w:val="auto"/>
              </w:rPr>
            </w:pPr>
          </w:p>
        </w:tc>
        <w:tc>
          <w:tcPr>
            <w:tcW w:w="110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134"/>
        </w:trPr>
        <w:tc>
          <w:tcPr>
            <w:tcW w:w="1020" w:type="dxa"/>
            <w:vAlign w:val="bottom"/>
            <w:vMerge w:val="continue"/>
          </w:tcPr>
          <w:p>
            <w:pPr>
              <w:spacing w:after="0"/>
              <w:rPr>
                <w:sz w:val="11"/>
                <w:szCs w:val="11"/>
                <w:color w:val="auto"/>
              </w:rPr>
            </w:pPr>
          </w:p>
        </w:tc>
        <w:tc>
          <w:tcPr>
            <w:tcW w:w="3020" w:type="dxa"/>
            <w:vAlign w:val="bottom"/>
            <w:vMerge w:val="continue"/>
          </w:tcPr>
          <w:p>
            <w:pPr>
              <w:spacing w:after="0"/>
              <w:rPr>
                <w:sz w:val="11"/>
                <w:szCs w:val="11"/>
                <w:color w:val="auto"/>
              </w:rPr>
            </w:pPr>
          </w:p>
        </w:tc>
        <w:tc>
          <w:tcPr>
            <w:tcW w:w="1240" w:type="dxa"/>
            <w:vAlign w:val="bottom"/>
          </w:tcPr>
          <w:p>
            <w:pPr>
              <w:spacing w:after="0"/>
              <w:rPr>
                <w:sz w:val="11"/>
                <w:szCs w:val="11"/>
                <w:color w:val="auto"/>
              </w:rPr>
            </w:pPr>
          </w:p>
        </w:tc>
        <w:tc>
          <w:tcPr>
            <w:tcW w:w="1340" w:type="dxa"/>
            <w:vAlign w:val="bottom"/>
          </w:tcPr>
          <w:p>
            <w:pPr>
              <w:spacing w:after="0"/>
              <w:rPr>
                <w:sz w:val="11"/>
                <w:szCs w:val="11"/>
                <w:color w:val="auto"/>
              </w:rPr>
            </w:pPr>
          </w:p>
        </w:tc>
        <w:tc>
          <w:tcPr>
            <w:tcW w:w="13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1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03"/>
        </w:trPr>
        <w:tc>
          <w:tcPr>
            <w:tcW w:w="1020" w:type="dxa"/>
            <w:vAlign w:val="bottom"/>
            <w:vMerge w:val="continue"/>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24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40" w:type="dxa"/>
            <w:vAlign w:val="bottom"/>
          </w:tcPr>
          <w:p>
            <w:pPr>
              <w:spacing w:after="0"/>
              <w:rPr>
                <w:sz w:val="8"/>
                <w:szCs w:val="8"/>
                <w:color w:val="auto"/>
              </w:rPr>
            </w:pPr>
          </w:p>
        </w:tc>
        <w:tc>
          <w:tcPr>
            <w:tcW w:w="13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1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74"/>
        </w:trPr>
        <w:tc>
          <w:tcPr>
            <w:tcW w:w="1020" w:type="dxa"/>
            <w:vAlign w:val="bottom"/>
          </w:tcPr>
          <w:p>
            <w:pPr>
              <w:spacing w:after="0"/>
              <w:rPr>
                <w:sz w:val="15"/>
                <w:szCs w:val="15"/>
                <w:color w:val="auto"/>
              </w:rPr>
            </w:pPr>
          </w:p>
        </w:tc>
        <w:tc>
          <w:tcPr>
            <w:tcW w:w="3020" w:type="dxa"/>
            <w:vAlign w:val="bottom"/>
            <w:vMerge w:val="continue"/>
          </w:tcPr>
          <w:p>
            <w:pPr>
              <w:spacing w:after="0"/>
              <w:rPr>
                <w:sz w:val="15"/>
                <w:szCs w:val="15"/>
                <w:color w:val="auto"/>
              </w:rPr>
            </w:pPr>
          </w:p>
        </w:tc>
        <w:tc>
          <w:tcPr>
            <w:tcW w:w="1240" w:type="dxa"/>
            <w:vAlign w:val="bottom"/>
            <w:vMerge w:val="continue"/>
          </w:tcPr>
          <w:p>
            <w:pPr>
              <w:spacing w:after="0"/>
              <w:rPr>
                <w:sz w:val="15"/>
                <w:szCs w:val="15"/>
                <w:color w:val="auto"/>
              </w:rPr>
            </w:pP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54,2</w:t>
            </w:r>
          </w:p>
        </w:tc>
        <w:tc>
          <w:tcPr>
            <w:tcW w:w="132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2,1</w:t>
            </w:r>
          </w:p>
        </w:tc>
        <w:tc>
          <w:tcPr>
            <w:tcW w:w="1240" w:type="dxa"/>
            <w:vAlign w:val="bottom"/>
            <w:vMerge w:val="restart"/>
          </w:tcPr>
          <w:p>
            <w:pPr>
              <w:jc w:val="right"/>
              <w:ind w:right="270"/>
              <w:spacing w:after="0"/>
              <w:rPr>
                <w:sz w:val="20"/>
                <w:szCs w:val="20"/>
                <w:color w:val="auto"/>
              </w:rPr>
            </w:pPr>
            <w:r>
              <w:rPr>
                <w:rFonts w:ascii="Arial" w:cs="Arial" w:eastAsia="Arial" w:hAnsi="Arial"/>
                <w:sz w:val="22"/>
                <w:szCs w:val="22"/>
                <w:b w:val="1"/>
                <w:bCs w:val="1"/>
                <w:color w:val="231F20"/>
              </w:rPr>
              <w:t>2,3</w:t>
            </w:r>
          </w:p>
        </w:tc>
        <w:tc>
          <w:tcPr>
            <w:tcW w:w="110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41,4</w:t>
            </w:r>
          </w:p>
        </w:tc>
        <w:tc>
          <w:tcPr>
            <w:tcW w:w="0" w:type="dxa"/>
            <w:vAlign w:val="bottom"/>
          </w:tcPr>
          <w:p>
            <w:pPr>
              <w:spacing w:after="0"/>
              <w:rPr>
                <w:sz w:val="1"/>
                <w:szCs w:val="1"/>
                <w:color w:val="auto"/>
              </w:rPr>
            </w:pPr>
          </w:p>
        </w:tc>
      </w:tr>
      <w:tr>
        <w:trPr>
          <w:trHeight w:val="138"/>
        </w:trPr>
        <w:tc>
          <w:tcPr>
            <w:tcW w:w="1020" w:type="dxa"/>
            <w:vAlign w:val="bottom"/>
          </w:tcPr>
          <w:p>
            <w:pPr>
              <w:spacing w:after="0"/>
              <w:rPr>
                <w:sz w:val="11"/>
                <w:szCs w:val="11"/>
                <w:color w:val="auto"/>
              </w:rPr>
            </w:pPr>
          </w:p>
        </w:tc>
        <w:tc>
          <w:tcPr>
            <w:tcW w:w="3020" w:type="dxa"/>
            <w:vAlign w:val="bottom"/>
            <w:vMerge w:val="restart"/>
          </w:tcPr>
          <w:p>
            <w:pPr>
              <w:ind w:left="180"/>
              <w:spacing w:after="0" w:line="246" w:lineRule="exact"/>
              <w:rPr>
                <w:sz w:val="20"/>
                <w:szCs w:val="20"/>
                <w:color w:val="auto"/>
              </w:rPr>
            </w:pPr>
            <w:r>
              <w:rPr>
                <w:rFonts w:ascii="Arial" w:cs="Arial" w:eastAsia="Arial" w:hAnsi="Arial"/>
                <w:sz w:val="22"/>
                <w:szCs w:val="22"/>
                <w:b w:val="1"/>
                <w:bCs w:val="1"/>
                <w:color w:val="231F20"/>
              </w:rPr>
              <w:t>nourriture</w:t>
            </w:r>
          </w:p>
        </w:tc>
        <w:tc>
          <w:tcPr>
            <w:tcW w:w="124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40" w:type="dxa"/>
            <w:vAlign w:val="bottom"/>
            <w:vMerge w:val="continue"/>
          </w:tcPr>
          <w:p>
            <w:pPr>
              <w:spacing w:after="0"/>
              <w:rPr>
                <w:sz w:val="11"/>
                <w:szCs w:val="11"/>
                <w:color w:val="auto"/>
              </w:rPr>
            </w:pPr>
          </w:p>
        </w:tc>
        <w:tc>
          <w:tcPr>
            <w:tcW w:w="1320" w:type="dxa"/>
            <w:vAlign w:val="bottom"/>
            <w:vMerge w:val="continue"/>
          </w:tcPr>
          <w:p>
            <w:pPr>
              <w:spacing w:after="0"/>
              <w:rPr>
                <w:sz w:val="11"/>
                <w:szCs w:val="11"/>
                <w:color w:val="auto"/>
              </w:rPr>
            </w:pPr>
          </w:p>
        </w:tc>
        <w:tc>
          <w:tcPr>
            <w:tcW w:w="1240" w:type="dxa"/>
            <w:vAlign w:val="bottom"/>
            <w:vMerge w:val="continue"/>
          </w:tcPr>
          <w:p>
            <w:pPr>
              <w:spacing w:after="0"/>
              <w:rPr>
                <w:sz w:val="11"/>
                <w:szCs w:val="11"/>
                <w:color w:val="auto"/>
              </w:rPr>
            </w:pPr>
          </w:p>
        </w:tc>
        <w:tc>
          <w:tcPr>
            <w:tcW w:w="110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020" w:type="dxa"/>
            <w:vAlign w:val="bottom"/>
          </w:tcPr>
          <w:p>
            <w:pPr>
              <w:spacing w:after="0"/>
              <w:rPr>
                <w:sz w:val="11"/>
                <w:szCs w:val="11"/>
                <w:color w:val="auto"/>
              </w:rPr>
            </w:pPr>
          </w:p>
        </w:tc>
        <w:tc>
          <w:tcPr>
            <w:tcW w:w="3020" w:type="dxa"/>
            <w:vAlign w:val="bottom"/>
            <w:vMerge w:val="continue"/>
          </w:tcPr>
          <w:p>
            <w:pPr>
              <w:spacing w:after="0"/>
              <w:rPr>
                <w:sz w:val="11"/>
                <w:szCs w:val="11"/>
                <w:color w:val="auto"/>
              </w:rPr>
            </w:pPr>
          </w:p>
        </w:tc>
        <w:tc>
          <w:tcPr>
            <w:tcW w:w="1240" w:type="dxa"/>
            <w:vAlign w:val="bottom"/>
            <w:vMerge w:val="continue"/>
          </w:tcPr>
          <w:p>
            <w:pPr>
              <w:spacing w:after="0"/>
              <w:rPr>
                <w:sz w:val="11"/>
                <w:szCs w:val="11"/>
                <w:color w:val="auto"/>
              </w:rPr>
            </w:pPr>
          </w:p>
        </w:tc>
        <w:tc>
          <w:tcPr>
            <w:tcW w:w="1340" w:type="dxa"/>
            <w:vAlign w:val="bottom"/>
          </w:tcPr>
          <w:p>
            <w:pPr>
              <w:spacing w:after="0"/>
              <w:rPr>
                <w:sz w:val="11"/>
                <w:szCs w:val="11"/>
                <w:color w:val="auto"/>
              </w:rPr>
            </w:pPr>
          </w:p>
        </w:tc>
        <w:tc>
          <w:tcPr>
            <w:tcW w:w="13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1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00"/>
        </w:trPr>
        <w:tc>
          <w:tcPr>
            <w:tcW w:w="1020" w:type="dxa"/>
            <w:vAlign w:val="bottom"/>
            <w:tcBorders>
              <w:bottom w:val="single" w:sz="8" w:color="BBBDBF"/>
            </w:tcBorders>
          </w:tcPr>
          <w:p>
            <w:pPr>
              <w:spacing w:after="0"/>
              <w:rPr>
                <w:sz w:val="8"/>
                <w:szCs w:val="8"/>
                <w:color w:val="auto"/>
              </w:rPr>
            </w:pPr>
          </w:p>
        </w:tc>
        <w:tc>
          <w:tcPr>
            <w:tcW w:w="3020" w:type="dxa"/>
            <w:vAlign w:val="bottom"/>
            <w:tcBorders>
              <w:bottom w:val="single" w:sz="8" w:color="BBBDBF"/>
            </w:tcBorders>
          </w:tcPr>
          <w:p>
            <w:pPr>
              <w:spacing w:after="0"/>
              <w:rPr>
                <w:sz w:val="8"/>
                <w:szCs w:val="8"/>
                <w:color w:val="auto"/>
              </w:rPr>
            </w:pPr>
          </w:p>
        </w:tc>
        <w:tc>
          <w:tcPr>
            <w:tcW w:w="1240" w:type="dxa"/>
            <w:vAlign w:val="bottom"/>
            <w:tcBorders>
              <w:bottom w:val="single" w:sz="8" w:color="BBBDBF"/>
            </w:tcBorders>
          </w:tcPr>
          <w:p>
            <w:pPr>
              <w:spacing w:after="0"/>
              <w:rPr>
                <w:sz w:val="8"/>
                <w:szCs w:val="8"/>
                <w:color w:val="auto"/>
              </w:rPr>
            </w:pPr>
          </w:p>
        </w:tc>
        <w:tc>
          <w:tcPr>
            <w:tcW w:w="1340" w:type="dxa"/>
            <w:vAlign w:val="bottom"/>
            <w:tcBorders>
              <w:bottom w:val="single" w:sz="8" w:color="BBBDBF"/>
            </w:tcBorders>
          </w:tcPr>
          <w:p>
            <w:pPr>
              <w:spacing w:after="0"/>
              <w:rPr>
                <w:sz w:val="8"/>
                <w:szCs w:val="8"/>
                <w:color w:val="auto"/>
              </w:rPr>
            </w:pPr>
          </w:p>
        </w:tc>
        <w:tc>
          <w:tcPr>
            <w:tcW w:w="1320" w:type="dxa"/>
            <w:vAlign w:val="bottom"/>
            <w:tcBorders>
              <w:bottom w:val="single" w:sz="8" w:color="BBBDBF"/>
            </w:tcBorders>
          </w:tcPr>
          <w:p>
            <w:pPr>
              <w:spacing w:after="0"/>
              <w:rPr>
                <w:sz w:val="8"/>
                <w:szCs w:val="8"/>
                <w:color w:val="auto"/>
              </w:rPr>
            </w:pPr>
          </w:p>
        </w:tc>
        <w:tc>
          <w:tcPr>
            <w:tcW w:w="1240" w:type="dxa"/>
            <w:vAlign w:val="bottom"/>
            <w:tcBorders>
              <w:bottom w:val="single" w:sz="8" w:color="BBBDBF"/>
            </w:tcBorders>
          </w:tcPr>
          <w:p>
            <w:pPr>
              <w:spacing w:after="0"/>
              <w:rPr>
                <w:sz w:val="8"/>
                <w:szCs w:val="8"/>
                <w:color w:val="auto"/>
              </w:rPr>
            </w:pPr>
          </w:p>
        </w:tc>
        <w:tc>
          <w:tcPr>
            <w:tcW w:w="110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1">
            <w:col w:w="10300"/>
          </w:cols>
          <w:pgMar w:left="840" w:top="475" w:right="766" w:bottom="0" w:gutter="0" w:footer="0" w:header="0"/>
          <w:type w:val="continuous"/>
        </w:sectPr>
      </w:pPr>
    </w:p>
    <w:p>
      <w:pPr>
        <w:spacing w:after="0" w:line="1" w:lineRule="exact"/>
        <w:rPr>
          <w:sz w:val="20"/>
          <w:szCs w:val="20"/>
          <w:color w:val="auto"/>
        </w:rPr>
      </w:pPr>
    </w:p>
    <w:p>
      <w:pPr>
        <w:jc w:val="right"/>
        <w:ind w:left="140"/>
        <w:spacing w:after="0" w:line="186" w:lineRule="auto"/>
        <w:rPr>
          <w:sz w:val="20"/>
          <w:szCs w:val="20"/>
          <w:color w:val="auto"/>
        </w:rPr>
      </w:pPr>
      <w:r>
        <w:rPr>
          <w:rFonts w:ascii="Arial" w:cs="Arial" w:eastAsia="Arial" w:hAnsi="Arial"/>
          <w:sz w:val="22"/>
          <w:szCs w:val="22"/>
          <w:b w:val="1"/>
          <w:bCs w:val="1"/>
          <w:color w:val="231F20"/>
        </w:rPr>
        <w:t>Vendre des biens produc-tifs (charrette, charrue, se-</w:t>
      </w:r>
      <w:r>
        <w:rPr>
          <w:rFonts w:ascii="Arial" w:cs="Arial" w:eastAsia="Arial" w:hAnsi="Arial"/>
          <w:sz w:val="44"/>
          <w:szCs w:val="44"/>
          <w:b w:val="1"/>
          <w:bCs w:val="1"/>
          <w:color w:val="231F20"/>
          <w:vertAlign w:val="subscript"/>
        </w:rPr>
        <w:t>(5C.06)</w:t>
      </w:r>
      <w:r>
        <w:rPr>
          <w:rFonts w:ascii="Arial" w:cs="Arial" w:eastAsia="Arial" w:hAnsi="Arial"/>
          <w:sz w:val="22"/>
          <w:szCs w:val="22"/>
          <w:b w:val="1"/>
          <w:bCs w:val="1"/>
          <w:color w:val="231F20"/>
        </w:rPr>
        <w:t xml:space="preserve">   mences, tricycle, brouette,</w:t>
      </w:r>
    </w:p>
    <w:p>
      <w:pPr>
        <w:spacing w:after="0" w:line="3" w:lineRule="exact"/>
        <w:rPr>
          <w:sz w:val="20"/>
          <w:szCs w:val="20"/>
          <w:color w:val="auto"/>
        </w:rPr>
      </w:pPr>
    </w:p>
    <w:p>
      <w:pPr>
        <w:jc w:val="both"/>
        <w:ind w:left="1220" w:right="200"/>
        <w:spacing w:after="0" w:line="245" w:lineRule="auto"/>
        <w:rPr>
          <w:sz w:val="20"/>
          <w:szCs w:val="20"/>
          <w:color w:val="auto"/>
        </w:rPr>
      </w:pPr>
      <w:r>
        <w:rPr>
          <w:rFonts w:ascii="Arial" w:cs="Arial" w:eastAsia="Arial" w:hAnsi="Arial"/>
          <w:sz w:val="22"/>
          <w:szCs w:val="22"/>
          <w:b w:val="1"/>
          <w:bCs w:val="1"/>
          <w:color w:val="231F20"/>
        </w:rPr>
        <w:t>machine à coudre, etc.) en raison du manque de nourriture</w:t>
      </w:r>
    </w:p>
    <w:p>
      <w:pPr>
        <w:spacing w:after="0" w:line="20" w:lineRule="exact"/>
        <w:rPr>
          <w:sz w:val="20"/>
          <w:szCs w:val="20"/>
          <w:color w:val="auto"/>
        </w:rPr>
      </w:pPr>
      <w:r>
        <w:rPr>
          <w:sz w:val="20"/>
          <w:szCs w:val="20"/>
          <w:color w:val="auto"/>
        </w:rPr>
        <w:br w:type="column"/>
      </w:r>
    </w:p>
    <w:p>
      <w:pPr>
        <w:spacing w:after="0" w:line="14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1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tcPr>
          <w:p>
            <w:pPr>
              <w:jc w:val="right"/>
              <w:ind w:right="220"/>
              <w:spacing w:after="0"/>
              <w:rPr>
                <w:sz w:val="20"/>
                <w:szCs w:val="20"/>
                <w:color w:val="auto"/>
              </w:rPr>
            </w:pPr>
            <w:r>
              <w:rPr>
                <w:rFonts w:ascii="Arial" w:cs="Arial" w:eastAsia="Arial" w:hAnsi="Arial"/>
                <w:sz w:val="22"/>
                <w:szCs w:val="22"/>
                <w:b w:val="1"/>
                <w:bCs w:val="1"/>
                <w:color w:val="231F20"/>
              </w:rPr>
              <w:t>125 314</w:t>
            </w:r>
          </w:p>
        </w:tc>
        <w:tc>
          <w:tcPr>
            <w:tcW w:w="1520" w:type="dxa"/>
            <w:vAlign w:val="bottom"/>
          </w:tcPr>
          <w:p>
            <w:pPr>
              <w:jc w:val="right"/>
              <w:ind w:right="370"/>
              <w:spacing w:after="0"/>
              <w:rPr>
                <w:sz w:val="20"/>
                <w:szCs w:val="20"/>
                <w:color w:val="auto"/>
              </w:rPr>
            </w:pPr>
            <w:r>
              <w:rPr>
                <w:rFonts w:ascii="Arial" w:cs="Arial" w:eastAsia="Arial" w:hAnsi="Arial"/>
                <w:sz w:val="22"/>
                <w:szCs w:val="22"/>
                <w:b w:val="1"/>
                <w:bCs w:val="1"/>
                <w:color w:val="231F20"/>
              </w:rPr>
              <w:t>7 128</w:t>
            </w:r>
          </w:p>
        </w:tc>
        <w:tc>
          <w:tcPr>
            <w:tcW w:w="1260" w:type="dxa"/>
            <w:vAlign w:val="bottom"/>
            <w:gridSpan w:val="2"/>
          </w:tcPr>
          <w:p>
            <w:pPr>
              <w:jc w:val="right"/>
              <w:ind w:right="340"/>
              <w:spacing w:after="0"/>
              <w:rPr>
                <w:sz w:val="20"/>
                <w:szCs w:val="20"/>
                <w:color w:val="auto"/>
              </w:rPr>
            </w:pPr>
            <w:r>
              <w:rPr>
                <w:rFonts w:ascii="Arial" w:cs="Arial" w:eastAsia="Arial" w:hAnsi="Arial"/>
                <w:sz w:val="22"/>
                <w:szCs w:val="22"/>
                <w:b w:val="1"/>
                <w:bCs w:val="1"/>
                <w:color w:val="231F20"/>
              </w:rPr>
              <w:t>5 185</w:t>
            </w:r>
          </w:p>
        </w:tc>
        <w:tc>
          <w:tcPr>
            <w:tcW w:w="1020" w:type="dxa"/>
            <w:vAlign w:val="bottom"/>
          </w:tcPr>
          <w:p>
            <w:pPr>
              <w:jc w:val="right"/>
              <w:ind w:right="110"/>
              <w:spacing w:after="0"/>
              <w:rPr>
                <w:sz w:val="20"/>
                <w:szCs w:val="20"/>
                <w:color w:val="auto"/>
              </w:rPr>
            </w:pPr>
            <w:r>
              <w:rPr>
                <w:rFonts w:ascii="Arial" w:cs="Arial" w:eastAsia="Arial" w:hAnsi="Arial"/>
                <w:sz w:val="22"/>
                <w:szCs w:val="22"/>
                <w:b w:val="1"/>
                <w:bCs w:val="1"/>
                <w:color w:val="231F20"/>
              </w:rPr>
              <w:t>9 839</w:t>
            </w:r>
          </w:p>
        </w:tc>
        <w:tc>
          <w:tcPr>
            <w:tcW w:w="0" w:type="dxa"/>
            <w:vAlign w:val="bottom"/>
          </w:tcPr>
          <w:p>
            <w:pPr>
              <w:spacing w:after="0"/>
              <w:rPr>
                <w:sz w:val="1"/>
                <w:szCs w:val="1"/>
                <w:color w:val="auto"/>
              </w:rPr>
            </w:pPr>
          </w:p>
        </w:tc>
      </w:tr>
      <w:tr>
        <w:trPr>
          <w:trHeight w:val="290"/>
        </w:trPr>
        <w:tc>
          <w:tcPr>
            <w:tcW w:w="11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1240" w:type="dxa"/>
            <w:vAlign w:val="bottom"/>
            <w:tcBorders>
              <w:bottom w:val="single" w:sz="8" w:color="BBBDBF"/>
            </w:tcBorders>
          </w:tcPr>
          <w:p>
            <w:pPr>
              <w:spacing w:after="0"/>
              <w:rPr>
                <w:sz w:val="24"/>
                <w:szCs w:val="24"/>
                <w:color w:val="auto"/>
              </w:rPr>
            </w:pPr>
          </w:p>
        </w:tc>
        <w:tc>
          <w:tcPr>
            <w:tcW w:w="152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1240" w:type="dxa"/>
            <w:vAlign w:val="bottom"/>
            <w:tcBorders>
              <w:bottom w:val="single" w:sz="8" w:color="BBBDBF"/>
            </w:tcBorders>
          </w:tcPr>
          <w:p>
            <w:pPr>
              <w:spacing w:after="0"/>
              <w:rPr>
                <w:sz w:val="24"/>
                <w:szCs w:val="24"/>
                <w:color w:val="auto"/>
              </w:rPr>
            </w:pPr>
          </w:p>
        </w:tc>
        <w:tc>
          <w:tcPr>
            <w:tcW w:w="102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506"/>
        </w:trPr>
        <w:tc>
          <w:tcPr>
            <w:tcW w:w="118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60" w:type="dxa"/>
            <w:vAlign w:val="bottom"/>
            <w:gridSpan w:val="2"/>
            <w:vMerge w:val="restart"/>
          </w:tcPr>
          <w:p>
            <w:pPr>
              <w:jc w:val="right"/>
              <w:ind w:right="400"/>
              <w:spacing w:after="0"/>
              <w:rPr>
                <w:sz w:val="20"/>
                <w:szCs w:val="20"/>
                <w:color w:val="auto"/>
              </w:rPr>
            </w:pPr>
            <w:r>
              <w:rPr>
                <w:rFonts w:ascii="Arial" w:cs="Arial" w:eastAsia="Arial" w:hAnsi="Arial"/>
                <w:sz w:val="22"/>
                <w:szCs w:val="22"/>
                <w:b w:val="1"/>
                <w:bCs w:val="1"/>
                <w:color w:val="231F20"/>
              </w:rPr>
              <w:t>53,1</w:t>
            </w:r>
          </w:p>
        </w:tc>
        <w:tc>
          <w:tcPr>
            <w:tcW w:w="1520" w:type="dxa"/>
            <w:vAlign w:val="bottom"/>
            <w:vMerge w:val="restart"/>
          </w:tcPr>
          <w:p>
            <w:pPr>
              <w:jc w:val="right"/>
              <w:ind w:right="490"/>
              <w:spacing w:after="0"/>
              <w:rPr>
                <w:sz w:val="20"/>
                <w:szCs w:val="20"/>
                <w:color w:val="auto"/>
              </w:rPr>
            </w:pPr>
            <w:r>
              <w:rPr>
                <w:rFonts w:ascii="Arial" w:cs="Arial" w:eastAsia="Arial" w:hAnsi="Arial"/>
                <w:sz w:val="22"/>
                <w:szCs w:val="22"/>
                <w:b w:val="1"/>
                <w:bCs w:val="1"/>
                <w:color w:val="231F20"/>
              </w:rPr>
              <w:t>3,0</w:t>
            </w:r>
          </w:p>
        </w:tc>
        <w:tc>
          <w:tcPr>
            <w:tcW w:w="1260" w:type="dxa"/>
            <w:vAlign w:val="bottom"/>
            <w:gridSpan w:val="2"/>
            <w:vMerge w:val="restart"/>
          </w:tcPr>
          <w:p>
            <w:pPr>
              <w:jc w:val="right"/>
              <w:ind w:right="460"/>
              <w:spacing w:after="0"/>
              <w:rPr>
                <w:sz w:val="20"/>
                <w:szCs w:val="20"/>
                <w:color w:val="auto"/>
              </w:rPr>
            </w:pPr>
            <w:r>
              <w:rPr>
                <w:rFonts w:ascii="Arial" w:cs="Arial" w:eastAsia="Arial" w:hAnsi="Arial"/>
                <w:sz w:val="22"/>
                <w:szCs w:val="22"/>
                <w:b w:val="1"/>
                <w:bCs w:val="1"/>
                <w:color w:val="231F20"/>
              </w:rPr>
              <w:t>2,2</w:t>
            </w:r>
          </w:p>
        </w:tc>
        <w:tc>
          <w:tcPr>
            <w:tcW w:w="102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41,7</w:t>
            </w:r>
          </w:p>
        </w:tc>
        <w:tc>
          <w:tcPr>
            <w:tcW w:w="0" w:type="dxa"/>
            <w:vAlign w:val="bottom"/>
          </w:tcPr>
          <w:p>
            <w:pPr>
              <w:spacing w:after="0"/>
              <w:rPr>
                <w:sz w:val="1"/>
                <w:szCs w:val="1"/>
                <w:color w:val="auto"/>
              </w:rPr>
            </w:pPr>
          </w:p>
        </w:tc>
      </w:tr>
      <w:tr>
        <w:trPr>
          <w:trHeight w:val="132"/>
        </w:trPr>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1"/>
                <w:szCs w:val="11"/>
                <w:color w:val="auto"/>
              </w:rPr>
            </w:pPr>
          </w:p>
        </w:tc>
        <w:tc>
          <w:tcPr>
            <w:tcW w:w="1520" w:type="dxa"/>
            <w:vAlign w:val="bottom"/>
            <w:vMerge w:val="continue"/>
          </w:tcPr>
          <w:p>
            <w:pPr>
              <w:spacing w:after="0"/>
              <w:rPr>
                <w:sz w:val="11"/>
                <w:szCs w:val="11"/>
                <w:color w:val="auto"/>
              </w:rPr>
            </w:pPr>
          </w:p>
        </w:tc>
        <w:tc>
          <w:tcPr>
            <w:tcW w:w="1260" w:type="dxa"/>
            <w:vAlign w:val="bottom"/>
            <w:gridSpan w:val="2"/>
            <w:vMerge w:val="continue"/>
          </w:tcPr>
          <w:p>
            <w:pPr>
              <w:spacing w:after="0"/>
              <w:rPr>
                <w:sz w:val="11"/>
                <w:szCs w:val="11"/>
                <w:color w:val="auto"/>
              </w:rPr>
            </w:pPr>
          </w:p>
        </w:tc>
        <w:tc>
          <w:tcPr>
            <w:tcW w:w="102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180" w:type="dxa"/>
            <w:vAlign w:val="bottom"/>
            <w:vMerge w:val="continue"/>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5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0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92"/>
        </w:trPr>
        <w:tc>
          <w:tcPr>
            <w:tcW w:w="1180" w:type="dxa"/>
            <w:vAlign w:val="bottom"/>
            <w:tcBorders>
              <w:bottom w:val="single" w:sz="8" w:color="BBBDBF"/>
            </w:tcBorders>
          </w:tcPr>
          <w:p>
            <w:pPr>
              <w:spacing w:after="0"/>
              <w:rPr>
                <w:sz w:val="16"/>
                <w:szCs w:val="16"/>
                <w:color w:val="auto"/>
              </w:rPr>
            </w:pPr>
          </w:p>
        </w:tc>
        <w:tc>
          <w:tcPr>
            <w:tcW w:w="20" w:type="dxa"/>
            <w:vAlign w:val="bottom"/>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520" w:type="dxa"/>
            <w:vAlign w:val="bottom"/>
            <w:tcBorders>
              <w:bottom w:val="single" w:sz="8" w:color="BBBDBF"/>
            </w:tcBorders>
          </w:tcPr>
          <w:p>
            <w:pPr>
              <w:spacing w:after="0"/>
              <w:rPr>
                <w:sz w:val="16"/>
                <w:szCs w:val="16"/>
                <w:color w:val="auto"/>
              </w:rPr>
            </w:pPr>
          </w:p>
        </w:tc>
        <w:tc>
          <w:tcPr>
            <w:tcW w:w="20" w:type="dxa"/>
            <w:vAlign w:val="bottom"/>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02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-2570480</wp:posOffset>
                </wp:positionH>
                <wp:positionV relativeFrom="paragraph">
                  <wp:posOffset>650240</wp:posOffset>
                </wp:positionV>
                <wp:extent cx="6479540" cy="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79" o:spid="_x0000_s1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2.3999pt,51.2pt" to="307.8pt,51.2pt" o:allowincell="f" strokecolor="#E6A124" strokeweight="2.04pt"/>
            </w:pict>
          </mc:Fallback>
        </mc:AlternateContent>
      </w:r>
    </w:p>
    <w:p>
      <w:pPr>
        <w:spacing w:after="0" w:line="200" w:lineRule="exact"/>
        <w:rPr>
          <w:sz w:val="20"/>
          <w:szCs w:val="20"/>
          <w:color w:val="auto"/>
        </w:rPr>
      </w:pPr>
    </w:p>
    <w:p>
      <w:pPr>
        <w:sectPr>
          <w:pgSz w:w="11900" w:h="16838" w:orient="portrait"/>
          <w:cols w:equalWidth="0" w:num="2">
            <w:col w:w="3800" w:space="260"/>
            <w:col w:w="6240"/>
          </w:cols>
          <w:pgMar w:left="840" w:top="475" w:right="766"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7"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68</w:t>
      </w:r>
    </w:p>
    <w:p>
      <w:pPr>
        <w:sectPr>
          <w:pgSz w:w="11900" w:h="16838" w:orient="portrait"/>
          <w:cols w:equalWidth="0" w:num="1">
            <w:col w:w="10300"/>
          </w:cols>
          <w:pgMar w:left="840" w:top="475" w:right="766" w:bottom="0" w:gutter="0" w:footer="0" w:header="0"/>
          <w:type w:val="continuous"/>
        </w:sectPr>
      </w:pPr>
    </w:p>
    <w:bookmarkStart w:id="68" w:name="page69"/>
    <w:bookmarkEnd w:id="68"/>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462915</wp:posOffset>
            </wp:positionV>
            <wp:extent cx="6558915" cy="371475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1">
                      <a:extLst>
                        <a:ext uri="{28A0092B-C50C-407E-A947-70E740481C1C}"/>
                      </a:extLst>
                    </a:blip>
                    <a:srcRect/>
                    <a:stretch>
                      <a:fillRect/>
                    </a:stretch>
                  </pic:blipFill>
                  <pic:spPr bwMode="auto">
                    <a:xfrm>
                      <a:off x="0" y="0"/>
                      <a:ext cx="6558915" cy="37147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5" w:lineRule="exact"/>
        <w:rPr>
          <w:sz w:val="20"/>
          <w:szCs w:val="20"/>
          <w:color w:val="auto"/>
        </w:rPr>
      </w:pPr>
    </w:p>
    <w:tbl>
      <w:tblPr>
        <w:tblLayout w:type="fixed"/>
        <w:tblInd w:w="20" w:type="dxa"/>
        <w:tblCellMar>
          <w:top w:w="0" w:type="dxa"/>
          <w:left w:w="0" w:type="dxa"/>
          <w:bottom w:w="0" w:type="dxa"/>
          <w:right w:w="0" w:type="dxa"/>
        </w:tblCellMar>
      </w:tblPr>
      <w:tr>
        <w:trPr>
          <w:trHeight w:val="253"/>
        </w:trPr>
        <w:tc>
          <w:tcPr>
            <w:tcW w:w="1020" w:type="dxa"/>
            <w:vAlign w:val="bottom"/>
          </w:tcPr>
          <w:p>
            <w:pPr>
              <w:spacing w:after="0"/>
              <w:rPr>
                <w:sz w:val="21"/>
                <w:szCs w:val="21"/>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Réduire les dépenses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113 916</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8"/>
              </w:rPr>
              <w:t>5 305</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14 088</w:t>
            </w:r>
          </w:p>
        </w:tc>
        <w:tc>
          <w:tcPr>
            <w:tcW w:w="1020" w:type="dxa"/>
            <w:vAlign w:val="bottom"/>
          </w:tcPr>
          <w:p>
            <w:pPr>
              <w:ind w:left="320"/>
              <w:spacing w:after="0"/>
              <w:rPr>
                <w:sz w:val="20"/>
                <w:szCs w:val="20"/>
                <w:color w:val="auto"/>
              </w:rPr>
            </w:pPr>
            <w:r>
              <w:rPr>
                <w:rFonts w:ascii="Arial" w:cs="Arial" w:eastAsia="Arial" w:hAnsi="Arial"/>
                <w:sz w:val="22"/>
                <w:szCs w:val="22"/>
                <w:b w:val="1"/>
                <w:bCs w:val="1"/>
                <w:color w:val="231F20"/>
              </w:rPr>
              <w:t>102</w:t>
            </w:r>
          </w:p>
        </w:tc>
        <w:tc>
          <w:tcPr>
            <w:tcW w:w="0" w:type="dxa"/>
            <w:vAlign w:val="bottom"/>
          </w:tcPr>
          <w:p>
            <w:pPr>
              <w:spacing w:after="0"/>
              <w:rPr>
                <w:sz w:val="1"/>
                <w:szCs w:val="1"/>
                <w:color w:val="auto"/>
              </w:rPr>
            </w:pPr>
          </w:p>
        </w:tc>
      </w:tr>
      <w:tr>
        <w:trPr>
          <w:trHeight w:val="117"/>
        </w:trPr>
        <w:tc>
          <w:tcPr>
            <w:tcW w:w="1020" w:type="dxa"/>
            <w:vAlign w:val="bottom"/>
          </w:tcPr>
          <w:p>
            <w:pPr>
              <w:spacing w:after="0"/>
              <w:rPr>
                <w:sz w:val="10"/>
                <w:szCs w:val="10"/>
                <w:color w:val="auto"/>
              </w:rPr>
            </w:pPr>
          </w:p>
        </w:tc>
        <w:tc>
          <w:tcPr>
            <w:tcW w:w="3020" w:type="dxa"/>
            <w:vAlign w:val="bottom"/>
            <w:vMerge w:val="continue"/>
          </w:tcPr>
          <w:p>
            <w:pPr>
              <w:spacing w:after="0"/>
              <w:rPr>
                <w:sz w:val="10"/>
                <w:szCs w:val="10"/>
                <w:color w:val="auto"/>
              </w:rPr>
            </w:pPr>
          </w:p>
        </w:tc>
        <w:tc>
          <w:tcPr>
            <w:tcW w:w="118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52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708</w:t>
            </w:r>
          </w:p>
        </w:tc>
        <w:tc>
          <w:tcPr>
            <w:tcW w:w="0" w:type="dxa"/>
            <w:vAlign w:val="bottom"/>
          </w:tcPr>
          <w:p>
            <w:pPr>
              <w:spacing w:after="0"/>
              <w:rPr>
                <w:sz w:val="1"/>
                <w:szCs w:val="1"/>
                <w:color w:val="auto"/>
              </w:rPr>
            </w:pPr>
          </w:p>
        </w:tc>
      </w:tr>
      <w:tr>
        <w:trPr>
          <w:trHeight w:val="147"/>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(5C.07)</w:t>
            </w:r>
          </w:p>
        </w:tc>
        <w:tc>
          <w:tcPr>
            <w:tcW w:w="3020" w:type="dxa"/>
            <w:vAlign w:val="bottom"/>
            <w:vMerge w:val="restart"/>
          </w:tcPr>
          <w:p>
            <w:pPr>
              <w:ind w:left="180"/>
              <w:spacing w:after="0" w:line="209" w:lineRule="exact"/>
              <w:rPr>
                <w:sz w:val="20"/>
                <w:szCs w:val="20"/>
                <w:color w:val="auto"/>
              </w:rPr>
            </w:pPr>
            <w:r>
              <w:rPr>
                <w:rFonts w:ascii="Arial" w:cs="Arial" w:eastAsia="Arial" w:hAnsi="Arial"/>
                <w:sz w:val="22"/>
                <w:szCs w:val="22"/>
                <w:b w:val="1"/>
                <w:bCs w:val="1"/>
                <w:color w:val="231F20"/>
              </w:rPr>
              <w:t>santé et d'éducation en</w:t>
            </w:r>
          </w:p>
        </w:tc>
        <w:tc>
          <w:tcPr>
            <w:tcW w:w="11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5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02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62"/>
        </w:trPr>
        <w:tc>
          <w:tcPr>
            <w:tcW w:w="1020" w:type="dxa"/>
            <w:vAlign w:val="bottom"/>
            <w:vMerge w:val="continue"/>
          </w:tcPr>
          <w:p>
            <w:pPr>
              <w:spacing w:after="0"/>
              <w:rPr>
                <w:sz w:val="5"/>
                <w:szCs w:val="5"/>
                <w:color w:val="auto"/>
              </w:rPr>
            </w:pPr>
          </w:p>
        </w:tc>
        <w:tc>
          <w:tcPr>
            <w:tcW w:w="3020" w:type="dxa"/>
            <w:vAlign w:val="bottom"/>
            <w:vMerge w:val="continue"/>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117"/>
        </w:trPr>
        <w:tc>
          <w:tcPr>
            <w:tcW w:w="1020" w:type="dxa"/>
            <w:vAlign w:val="bottom"/>
            <w:vMerge w:val="continue"/>
          </w:tcPr>
          <w:p>
            <w:pPr>
              <w:spacing w:after="0"/>
              <w:rPr>
                <w:sz w:val="10"/>
                <w:szCs w:val="10"/>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raison du manque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48,3</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2,3</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6,0</w:t>
            </w: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43,5</w:t>
            </w:r>
          </w:p>
        </w:tc>
        <w:tc>
          <w:tcPr>
            <w:tcW w:w="0" w:type="dxa"/>
            <w:vAlign w:val="bottom"/>
          </w:tcPr>
          <w:p>
            <w:pPr>
              <w:spacing w:after="0"/>
              <w:rPr>
                <w:sz w:val="1"/>
                <w:szCs w:val="1"/>
                <w:color w:val="auto"/>
              </w:rPr>
            </w:pPr>
          </w:p>
        </w:tc>
      </w:tr>
      <w:tr>
        <w:trPr>
          <w:trHeight w:val="161"/>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52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52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0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61"/>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3"/>
                <w:szCs w:val="13"/>
                <w:color w:val="auto"/>
              </w:rPr>
            </w:pPr>
          </w:p>
        </w:tc>
        <w:tc>
          <w:tcPr>
            <w:tcW w:w="152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4"/>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1020" w:type="dxa"/>
            <w:vAlign w:val="bottom"/>
          </w:tcPr>
          <w:p>
            <w:pPr>
              <w:spacing w:after="0"/>
              <w:rPr>
                <w:sz w:val="24"/>
                <w:szCs w:val="24"/>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Envoyer des membres (en-</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128 343</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8"/>
              </w:rPr>
              <w:t>4 834</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1 454</w:t>
            </w:r>
          </w:p>
        </w:tc>
        <w:tc>
          <w:tcPr>
            <w:tcW w:w="1020" w:type="dxa"/>
            <w:vAlign w:val="bottom"/>
          </w:tcPr>
          <w:p>
            <w:pPr>
              <w:ind w:left="320"/>
              <w:spacing w:after="0"/>
              <w:rPr>
                <w:sz w:val="20"/>
                <w:szCs w:val="20"/>
                <w:color w:val="auto"/>
              </w:rPr>
            </w:pPr>
            <w:r>
              <w:rPr>
                <w:rFonts w:ascii="Arial" w:cs="Arial" w:eastAsia="Arial" w:hAnsi="Arial"/>
                <w:sz w:val="22"/>
                <w:szCs w:val="22"/>
                <w:b w:val="1"/>
                <w:bCs w:val="1"/>
                <w:color w:val="231F20"/>
              </w:rPr>
              <w:t>101</w:t>
            </w:r>
          </w:p>
        </w:tc>
        <w:tc>
          <w:tcPr>
            <w:tcW w:w="0" w:type="dxa"/>
            <w:vAlign w:val="bottom"/>
          </w:tcPr>
          <w:p>
            <w:pPr>
              <w:spacing w:after="0"/>
              <w:rPr>
                <w:sz w:val="1"/>
                <w:szCs w:val="1"/>
                <w:color w:val="auto"/>
              </w:rPr>
            </w:pPr>
          </w:p>
        </w:tc>
      </w:tr>
      <w:tr>
        <w:trPr>
          <w:trHeight w:val="117"/>
        </w:trPr>
        <w:tc>
          <w:tcPr>
            <w:tcW w:w="1020" w:type="dxa"/>
            <w:vAlign w:val="bottom"/>
          </w:tcPr>
          <w:p>
            <w:pPr>
              <w:spacing w:after="0"/>
              <w:rPr>
                <w:sz w:val="10"/>
                <w:szCs w:val="10"/>
                <w:color w:val="auto"/>
              </w:rPr>
            </w:pPr>
          </w:p>
        </w:tc>
        <w:tc>
          <w:tcPr>
            <w:tcW w:w="3020" w:type="dxa"/>
            <w:vAlign w:val="bottom"/>
            <w:vMerge w:val="continue"/>
          </w:tcPr>
          <w:p>
            <w:pPr>
              <w:spacing w:after="0"/>
              <w:rPr>
                <w:sz w:val="10"/>
                <w:szCs w:val="10"/>
                <w:color w:val="auto"/>
              </w:rPr>
            </w:pPr>
          </w:p>
        </w:tc>
        <w:tc>
          <w:tcPr>
            <w:tcW w:w="118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52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386</w:t>
            </w:r>
          </w:p>
        </w:tc>
        <w:tc>
          <w:tcPr>
            <w:tcW w:w="0" w:type="dxa"/>
            <w:vAlign w:val="bottom"/>
          </w:tcPr>
          <w:p>
            <w:pPr>
              <w:spacing w:after="0"/>
              <w:rPr>
                <w:sz w:val="1"/>
                <w:szCs w:val="1"/>
                <w:color w:val="auto"/>
              </w:rPr>
            </w:pPr>
          </w:p>
        </w:tc>
      </w:tr>
      <w:tr>
        <w:trPr>
          <w:trHeight w:val="150"/>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(5C.08)</w:t>
            </w:r>
          </w:p>
        </w:tc>
        <w:tc>
          <w:tcPr>
            <w:tcW w:w="3020" w:type="dxa"/>
            <w:vAlign w:val="bottom"/>
            <w:vMerge w:val="restart"/>
          </w:tcPr>
          <w:p>
            <w:pPr>
              <w:ind w:left="180"/>
              <w:spacing w:after="0" w:line="209" w:lineRule="exact"/>
              <w:rPr>
                <w:sz w:val="20"/>
                <w:szCs w:val="20"/>
                <w:color w:val="auto"/>
              </w:rPr>
            </w:pPr>
            <w:r>
              <w:rPr>
                <w:rFonts w:ascii="Arial" w:cs="Arial" w:eastAsia="Arial" w:hAnsi="Arial"/>
                <w:sz w:val="22"/>
                <w:szCs w:val="22"/>
                <w:b w:val="1"/>
                <w:bCs w:val="1"/>
                <w:color w:val="231F20"/>
              </w:rPr>
              <w:t>fants, femmes) du ménage</w:t>
            </w:r>
          </w:p>
        </w:tc>
        <w:tc>
          <w:tcPr>
            <w:tcW w:w="11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5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60"/>
        </w:trPr>
        <w:tc>
          <w:tcPr>
            <w:tcW w:w="1020" w:type="dxa"/>
            <w:vAlign w:val="bottom"/>
            <w:vMerge w:val="continue"/>
          </w:tcPr>
          <w:p>
            <w:pPr>
              <w:spacing w:after="0"/>
              <w:rPr>
                <w:sz w:val="5"/>
                <w:szCs w:val="5"/>
                <w:color w:val="auto"/>
              </w:rPr>
            </w:pPr>
          </w:p>
        </w:tc>
        <w:tc>
          <w:tcPr>
            <w:tcW w:w="3020" w:type="dxa"/>
            <w:vAlign w:val="bottom"/>
            <w:vMerge w:val="continue"/>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120"/>
        </w:trPr>
        <w:tc>
          <w:tcPr>
            <w:tcW w:w="1020" w:type="dxa"/>
            <w:vAlign w:val="bottom"/>
            <w:vMerge w:val="continue"/>
          </w:tcPr>
          <w:p>
            <w:pPr>
              <w:spacing w:after="0"/>
              <w:rPr>
                <w:sz w:val="10"/>
                <w:szCs w:val="10"/>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pour mendier en raison du</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54,4</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2,1</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0,6</w:t>
            </w: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43,0</w:t>
            </w:r>
          </w:p>
        </w:tc>
        <w:tc>
          <w:tcPr>
            <w:tcW w:w="0" w:type="dxa"/>
            <w:vAlign w:val="bottom"/>
          </w:tcPr>
          <w:p>
            <w:pPr>
              <w:spacing w:after="0"/>
              <w:rPr>
                <w:sz w:val="1"/>
                <w:szCs w:val="1"/>
                <w:color w:val="auto"/>
              </w:rPr>
            </w:pPr>
          </w:p>
        </w:tc>
      </w:tr>
      <w:tr>
        <w:trPr>
          <w:trHeight w:val="158"/>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52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manque de nourriture</w:t>
            </w:r>
          </w:p>
        </w:tc>
        <w:tc>
          <w:tcPr>
            <w:tcW w:w="118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52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0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61"/>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3"/>
                <w:szCs w:val="13"/>
                <w:color w:val="auto"/>
              </w:rPr>
            </w:pPr>
          </w:p>
        </w:tc>
        <w:tc>
          <w:tcPr>
            <w:tcW w:w="152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03"/>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2"/>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1020" w:type="dxa"/>
            <w:vAlign w:val="bottom"/>
          </w:tcPr>
          <w:p>
            <w:pPr>
              <w:spacing w:after="0"/>
              <w:rPr>
                <w:sz w:val="24"/>
                <w:szCs w:val="24"/>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Vendre des parcelles d'ha-</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113 449</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8"/>
              </w:rPr>
              <w:t>4 459</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484</w:t>
            </w:r>
          </w:p>
        </w:tc>
        <w:tc>
          <w:tcPr>
            <w:tcW w:w="1020" w:type="dxa"/>
            <w:vAlign w:val="bottom"/>
          </w:tcPr>
          <w:p>
            <w:pPr>
              <w:ind w:left="320"/>
              <w:spacing w:after="0"/>
              <w:rPr>
                <w:sz w:val="20"/>
                <w:szCs w:val="20"/>
                <w:color w:val="auto"/>
              </w:rPr>
            </w:pPr>
            <w:r>
              <w:rPr>
                <w:rFonts w:ascii="Arial" w:cs="Arial" w:eastAsia="Arial" w:hAnsi="Arial"/>
                <w:sz w:val="22"/>
                <w:szCs w:val="22"/>
                <w:b w:val="1"/>
                <w:bCs w:val="1"/>
                <w:color w:val="231F20"/>
              </w:rPr>
              <w:t>117</w:t>
            </w:r>
          </w:p>
        </w:tc>
        <w:tc>
          <w:tcPr>
            <w:tcW w:w="0" w:type="dxa"/>
            <w:vAlign w:val="bottom"/>
          </w:tcPr>
          <w:p>
            <w:pPr>
              <w:spacing w:after="0"/>
              <w:rPr>
                <w:sz w:val="1"/>
                <w:szCs w:val="1"/>
                <w:color w:val="auto"/>
              </w:rPr>
            </w:pPr>
          </w:p>
        </w:tc>
      </w:tr>
      <w:tr>
        <w:trPr>
          <w:trHeight w:val="117"/>
        </w:trPr>
        <w:tc>
          <w:tcPr>
            <w:tcW w:w="1020" w:type="dxa"/>
            <w:vAlign w:val="bottom"/>
          </w:tcPr>
          <w:p>
            <w:pPr>
              <w:spacing w:after="0"/>
              <w:rPr>
                <w:sz w:val="10"/>
                <w:szCs w:val="10"/>
                <w:color w:val="auto"/>
              </w:rPr>
            </w:pPr>
          </w:p>
        </w:tc>
        <w:tc>
          <w:tcPr>
            <w:tcW w:w="3020" w:type="dxa"/>
            <w:vAlign w:val="bottom"/>
            <w:vMerge w:val="continue"/>
          </w:tcPr>
          <w:p>
            <w:pPr>
              <w:spacing w:after="0"/>
              <w:rPr>
                <w:sz w:val="10"/>
                <w:szCs w:val="10"/>
                <w:color w:val="auto"/>
              </w:rPr>
            </w:pPr>
          </w:p>
        </w:tc>
        <w:tc>
          <w:tcPr>
            <w:tcW w:w="118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52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625</w:t>
            </w:r>
          </w:p>
        </w:tc>
        <w:tc>
          <w:tcPr>
            <w:tcW w:w="0" w:type="dxa"/>
            <w:vAlign w:val="bottom"/>
          </w:tcPr>
          <w:p>
            <w:pPr>
              <w:spacing w:after="0"/>
              <w:rPr>
                <w:sz w:val="1"/>
                <w:szCs w:val="1"/>
                <w:color w:val="auto"/>
              </w:rPr>
            </w:pPr>
          </w:p>
        </w:tc>
      </w:tr>
      <w:tr>
        <w:trPr>
          <w:trHeight w:val="150"/>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(5C.09)</w:t>
            </w:r>
          </w:p>
        </w:tc>
        <w:tc>
          <w:tcPr>
            <w:tcW w:w="3020" w:type="dxa"/>
            <w:vAlign w:val="bottom"/>
            <w:vMerge w:val="restart"/>
          </w:tcPr>
          <w:p>
            <w:pPr>
              <w:ind w:left="180"/>
              <w:spacing w:after="0" w:line="209" w:lineRule="exact"/>
              <w:rPr>
                <w:sz w:val="20"/>
                <w:szCs w:val="20"/>
                <w:color w:val="auto"/>
              </w:rPr>
            </w:pPr>
            <w:r>
              <w:rPr>
                <w:rFonts w:ascii="Arial" w:cs="Arial" w:eastAsia="Arial" w:hAnsi="Arial"/>
                <w:sz w:val="22"/>
                <w:szCs w:val="22"/>
                <w:b w:val="1"/>
                <w:bCs w:val="1"/>
                <w:color w:val="231F20"/>
              </w:rPr>
              <w:t>bitation/terrains agricoles</w:t>
            </w:r>
          </w:p>
        </w:tc>
        <w:tc>
          <w:tcPr>
            <w:tcW w:w="11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5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60"/>
        </w:trPr>
        <w:tc>
          <w:tcPr>
            <w:tcW w:w="1020" w:type="dxa"/>
            <w:vAlign w:val="bottom"/>
            <w:vMerge w:val="continue"/>
          </w:tcPr>
          <w:p>
            <w:pPr>
              <w:spacing w:after="0"/>
              <w:rPr>
                <w:sz w:val="5"/>
                <w:szCs w:val="5"/>
                <w:color w:val="auto"/>
              </w:rPr>
            </w:pPr>
          </w:p>
        </w:tc>
        <w:tc>
          <w:tcPr>
            <w:tcW w:w="3020" w:type="dxa"/>
            <w:vAlign w:val="bottom"/>
            <w:vMerge w:val="continue"/>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120"/>
        </w:trPr>
        <w:tc>
          <w:tcPr>
            <w:tcW w:w="1020" w:type="dxa"/>
            <w:vAlign w:val="bottom"/>
            <w:vMerge w:val="continue"/>
          </w:tcPr>
          <w:p>
            <w:pPr>
              <w:spacing w:after="0"/>
              <w:rPr>
                <w:sz w:val="10"/>
                <w:szCs w:val="10"/>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48,1</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1,9</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0,2</w:t>
            </w: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49,8</w:t>
            </w:r>
          </w:p>
        </w:tc>
        <w:tc>
          <w:tcPr>
            <w:tcW w:w="0" w:type="dxa"/>
            <w:vAlign w:val="bottom"/>
          </w:tcPr>
          <w:p>
            <w:pPr>
              <w:spacing w:after="0"/>
              <w:rPr>
                <w:sz w:val="1"/>
                <w:szCs w:val="1"/>
                <w:color w:val="auto"/>
              </w:rPr>
            </w:pPr>
          </w:p>
        </w:tc>
      </w:tr>
      <w:tr>
        <w:trPr>
          <w:trHeight w:val="158"/>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520" w:type="dxa"/>
            <w:vAlign w:val="bottom"/>
            <w:vMerge w:val="continue"/>
          </w:tcPr>
          <w:p>
            <w:pPr>
              <w:spacing w:after="0"/>
              <w:rPr>
                <w:sz w:val="13"/>
                <w:szCs w:val="13"/>
                <w:color w:val="auto"/>
              </w:rPr>
            </w:pPr>
          </w:p>
        </w:tc>
        <w:tc>
          <w:tcPr>
            <w:tcW w:w="1260" w:type="dxa"/>
            <w:vAlign w:val="bottom"/>
            <w:gridSpan w:val="2"/>
            <w:vMerge w:val="continue"/>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52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0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63"/>
        </w:trPr>
        <w:tc>
          <w:tcPr>
            <w:tcW w:w="1020" w:type="dxa"/>
            <w:vAlign w:val="bottom"/>
          </w:tcPr>
          <w:p>
            <w:pPr>
              <w:spacing w:after="0"/>
              <w:rPr>
                <w:sz w:val="14"/>
                <w:szCs w:val="14"/>
                <w:color w:val="auto"/>
              </w:rPr>
            </w:pPr>
          </w:p>
        </w:tc>
        <w:tc>
          <w:tcPr>
            <w:tcW w:w="3020" w:type="dxa"/>
            <w:vAlign w:val="bottom"/>
            <w:vMerge w:val="continue"/>
          </w:tcPr>
          <w:p>
            <w:pPr>
              <w:spacing w:after="0"/>
              <w:rPr>
                <w:sz w:val="14"/>
                <w:szCs w:val="14"/>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4"/>
                <w:szCs w:val="14"/>
                <w:color w:val="auto"/>
              </w:rPr>
            </w:pPr>
          </w:p>
        </w:tc>
        <w:tc>
          <w:tcPr>
            <w:tcW w:w="1520" w:type="dxa"/>
            <w:vAlign w:val="bottom"/>
            <w:vMerge w:val="continue"/>
          </w:tcPr>
          <w:p>
            <w:pPr>
              <w:spacing w:after="0"/>
              <w:rPr>
                <w:sz w:val="14"/>
                <w:szCs w:val="14"/>
                <w:color w:val="auto"/>
              </w:rPr>
            </w:pPr>
          </w:p>
        </w:tc>
        <w:tc>
          <w:tcPr>
            <w:tcW w:w="1260" w:type="dxa"/>
            <w:vAlign w:val="bottom"/>
            <w:gridSpan w:val="2"/>
            <w:vMerge w:val="continue"/>
          </w:tcPr>
          <w:p>
            <w:pPr>
              <w:spacing w:after="0"/>
              <w:rPr>
                <w:sz w:val="14"/>
                <w:szCs w:val="14"/>
                <w:color w:val="auto"/>
              </w:rPr>
            </w:pPr>
          </w:p>
        </w:tc>
        <w:tc>
          <w:tcPr>
            <w:tcW w:w="102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2"/>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79"/>
        </w:trPr>
        <w:tc>
          <w:tcPr>
            <w:tcW w:w="1020" w:type="dxa"/>
            <w:vAlign w:val="bottom"/>
          </w:tcPr>
          <w:p>
            <w:pPr>
              <w:spacing w:after="0"/>
              <w:rPr>
                <w:sz w:val="24"/>
                <w:szCs w:val="24"/>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Vendre les dernières</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119 939</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8"/>
              </w:rPr>
              <w:t>8 193</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557</w:t>
            </w:r>
          </w:p>
        </w:tc>
        <w:tc>
          <w:tcPr>
            <w:tcW w:w="1020" w:type="dxa"/>
            <w:vAlign w:val="bottom"/>
          </w:tcPr>
          <w:p>
            <w:pPr>
              <w:ind w:left="320"/>
              <w:spacing w:after="0"/>
              <w:rPr>
                <w:sz w:val="20"/>
                <w:szCs w:val="20"/>
                <w:color w:val="auto"/>
              </w:rPr>
            </w:pPr>
            <w:r>
              <w:rPr>
                <w:rFonts w:ascii="Arial" w:cs="Arial" w:eastAsia="Arial" w:hAnsi="Arial"/>
                <w:sz w:val="22"/>
                <w:szCs w:val="22"/>
                <w:b w:val="1"/>
                <w:bCs w:val="1"/>
                <w:color w:val="231F20"/>
              </w:rPr>
              <w:t>102</w:t>
            </w:r>
          </w:p>
        </w:tc>
        <w:tc>
          <w:tcPr>
            <w:tcW w:w="0" w:type="dxa"/>
            <w:vAlign w:val="bottom"/>
          </w:tcPr>
          <w:p>
            <w:pPr>
              <w:spacing w:after="0"/>
              <w:rPr>
                <w:sz w:val="1"/>
                <w:szCs w:val="1"/>
                <w:color w:val="auto"/>
              </w:rPr>
            </w:pPr>
          </w:p>
        </w:tc>
      </w:tr>
      <w:tr>
        <w:trPr>
          <w:trHeight w:val="117"/>
        </w:trPr>
        <w:tc>
          <w:tcPr>
            <w:tcW w:w="1020" w:type="dxa"/>
            <w:vAlign w:val="bottom"/>
          </w:tcPr>
          <w:p>
            <w:pPr>
              <w:spacing w:after="0"/>
              <w:rPr>
                <w:sz w:val="10"/>
                <w:szCs w:val="10"/>
                <w:color w:val="auto"/>
              </w:rPr>
            </w:pPr>
          </w:p>
        </w:tc>
        <w:tc>
          <w:tcPr>
            <w:tcW w:w="3020" w:type="dxa"/>
            <w:vAlign w:val="bottom"/>
            <w:vMerge w:val="continue"/>
          </w:tcPr>
          <w:p>
            <w:pPr>
              <w:spacing w:after="0"/>
              <w:rPr>
                <w:sz w:val="10"/>
                <w:szCs w:val="10"/>
                <w:color w:val="auto"/>
              </w:rPr>
            </w:pPr>
          </w:p>
        </w:tc>
        <w:tc>
          <w:tcPr>
            <w:tcW w:w="118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52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315</w:t>
            </w:r>
          </w:p>
        </w:tc>
        <w:tc>
          <w:tcPr>
            <w:tcW w:w="0" w:type="dxa"/>
            <w:vAlign w:val="bottom"/>
          </w:tcPr>
          <w:p>
            <w:pPr>
              <w:spacing w:after="0"/>
              <w:rPr>
                <w:sz w:val="1"/>
                <w:szCs w:val="1"/>
                <w:color w:val="auto"/>
              </w:rPr>
            </w:pPr>
          </w:p>
        </w:tc>
      </w:tr>
      <w:tr>
        <w:trPr>
          <w:trHeight w:val="150"/>
        </w:trPr>
        <w:tc>
          <w:tcPr>
            <w:tcW w:w="102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(5C.10)</w:t>
            </w:r>
          </w:p>
        </w:tc>
        <w:tc>
          <w:tcPr>
            <w:tcW w:w="3020" w:type="dxa"/>
            <w:vAlign w:val="bottom"/>
            <w:vMerge w:val="restart"/>
          </w:tcPr>
          <w:p>
            <w:pPr>
              <w:ind w:left="180"/>
              <w:spacing w:after="0" w:line="209" w:lineRule="exact"/>
              <w:rPr>
                <w:sz w:val="20"/>
                <w:szCs w:val="20"/>
                <w:color w:val="auto"/>
              </w:rPr>
            </w:pPr>
            <w:r>
              <w:rPr>
                <w:rFonts w:ascii="Arial" w:cs="Arial" w:eastAsia="Arial" w:hAnsi="Arial"/>
                <w:sz w:val="22"/>
                <w:szCs w:val="22"/>
                <w:b w:val="1"/>
                <w:bCs w:val="1"/>
                <w:color w:val="231F20"/>
              </w:rPr>
              <w:t>femelles reproductrices</w:t>
            </w:r>
          </w:p>
        </w:tc>
        <w:tc>
          <w:tcPr>
            <w:tcW w:w="11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5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0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60"/>
        </w:trPr>
        <w:tc>
          <w:tcPr>
            <w:tcW w:w="1020" w:type="dxa"/>
            <w:vAlign w:val="bottom"/>
            <w:vMerge w:val="continue"/>
          </w:tcPr>
          <w:p>
            <w:pPr>
              <w:spacing w:after="0"/>
              <w:rPr>
                <w:sz w:val="5"/>
                <w:szCs w:val="5"/>
                <w:color w:val="auto"/>
              </w:rPr>
            </w:pPr>
          </w:p>
        </w:tc>
        <w:tc>
          <w:tcPr>
            <w:tcW w:w="3020" w:type="dxa"/>
            <w:vAlign w:val="bottom"/>
            <w:vMerge w:val="continue"/>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131"/>
        </w:trPr>
        <w:tc>
          <w:tcPr>
            <w:tcW w:w="1020" w:type="dxa"/>
            <w:vAlign w:val="bottom"/>
            <w:vMerge w:val="continue"/>
          </w:tcPr>
          <w:p>
            <w:pPr>
              <w:spacing w:after="0"/>
              <w:rPr>
                <w:sz w:val="11"/>
                <w:szCs w:val="11"/>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50,8</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3,5</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2,4</w:t>
            </w:r>
          </w:p>
        </w:tc>
        <w:tc>
          <w:tcPr>
            <w:tcW w:w="1020" w:type="dxa"/>
            <w:vAlign w:val="bottom"/>
            <w:vMerge w:val="restart"/>
          </w:tcPr>
          <w:p>
            <w:pPr>
              <w:ind w:left="320"/>
              <w:spacing w:after="0"/>
              <w:rPr>
                <w:sz w:val="20"/>
                <w:szCs w:val="20"/>
                <w:color w:val="auto"/>
              </w:rPr>
            </w:pPr>
            <w:r>
              <w:rPr>
                <w:rFonts w:ascii="Arial" w:cs="Arial" w:eastAsia="Arial" w:hAnsi="Arial"/>
                <w:sz w:val="22"/>
                <w:szCs w:val="22"/>
                <w:b w:val="1"/>
                <w:bCs w:val="1"/>
                <w:color w:val="231F20"/>
              </w:rPr>
              <w:t>43,4</w:t>
            </w:r>
          </w:p>
        </w:tc>
        <w:tc>
          <w:tcPr>
            <w:tcW w:w="0" w:type="dxa"/>
            <w:vAlign w:val="bottom"/>
          </w:tcPr>
          <w:p>
            <w:pPr>
              <w:spacing w:after="0"/>
              <w:rPr>
                <w:sz w:val="1"/>
                <w:szCs w:val="1"/>
                <w:color w:val="auto"/>
              </w:rPr>
            </w:pPr>
          </w:p>
        </w:tc>
      </w:tr>
      <w:tr>
        <w:trPr>
          <w:trHeight w:val="147"/>
        </w:trPr>
        <w:tc>
          <w:tcPr>
            <w:tcW w:w="1020" w:type="dxa"/>
            <w:vAlign w:val="bottom"/>
          </w:tcPr>
          <w:p>
            <w:pPr>
              <w:spacing w:after="0"/>
              <w:rPr>
                <w:sz w:val="12"/>
                <w:szCs w:val="12"/>
                <w:color w:val="auto"/>
              </w:rPr>
            </w:pPr>
          </w:p>
        </w:tc>
        <w:tc>
          <w:tcPr>
            <w:tcW w:w="3020" w:type="dxa"/>
            <w:vAlign w:val="bottom"/>
            <w:vMerge w:val="continue"/>
          </w:tcPr>
          <w:p>
            <w:pPr>
              <w:spacing w:after="0"/>
              <w:rPr>
                <w:sz w:val="12"/>
                <w:szCs w:val="12"/>
                <w:color w:val="auto"/>
              </w:rPr>
            </w:pPr>
          </w:p>
        </w:tc>
        <w:tc>
          <w:tcPr>
            <w:tcW w:w="1180" w:type="dxa"/>
            <w:vAlign w:val="bottom"/>
            <w:vMerge w:val="continue"/>
          </w:tcPr>
          <w:p>
            <w:pPr>
              <w:spacing w:after="0"/>
              <w:rPr>
                <w:sz w:val="12"/>
                <w:szCs w:val="12"/>
                <w:color w:val="auto"/>
              </w:rPr>
            </w:pPr>
          </w:p>
        </w:tc>
        <w:tc>
          <w:tcPr>
            <w:tcW w:w="1260" w:type="dxa"/>
            <w:vAlign w:val="bottom"/>
            <w:gridSpan w:val="2"/>
            <w:vMerge w:val="continue"/>
          </w:tcPr>
          <w:p>
            <w:pPr>
              <w:spacing w:after="0"/>
              <w:rPr>
                <w:sz w:val="12"/>
                <w:szCs w:val="12"/>
                <w:color w:val="auto"/>
              </w:rPr>
            </w:pPr>
          </w:p>
        </w:tc>
        <w:tc>
          <w:tcPr>
            <w:tcW w:w="1520" w:type="dxa"/>
            <w:vAlign w:val="bottom"/>
            <w:vMerge w:val="continue"/>
          </w:tcPr>
          <w:p>
            <w:pPr>
              <w:spacing w:after="0"/>
              <w:rPr>
                <w:sz w:val="12"/>
                <w:szCs w:val="12"/>
                <w:color w:val="auto"/>
              </w:rPr>
            </w:pPr>
          </w:p>
        </w:tc>
        <w:tc>
          <w:tcPr>
            <w:tcW w:w="1260" w:type="dxa"/>
            <w:vAlign w:val="bottom"/>
            <w:gridSpan w:val="2"/>
            <w:vMerge w:val="continue"/>
          </w:tcPr>
          <w:p>
            <w:pPr>
              <w:spacing w:after="0"/>
              <w:rPr>
                <w:sz w:val="12"/>
                <w:szCs w:val="12"/>
                <w:color w:val="auto"/>
              </w:rPr>
            </w:pPr>
          </w:p>
        </w:tc>
        <w:tc>
          <w:tcPr>
            <w:tcW w:w="102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52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0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63"/>
        </w:trPr>
        <w:tc>
          <w:tcPr>
            <w:tcW w:w="1020" w:type="dxa"/>
            <w:vAlign w:val="bottom"/>
          </w:tcPr>
          <w:p>
            <w:pPr>
              <w:spacing w:after="0"/>
              <w:rPr>
                <w:sz w:val="14"/>
                <w:szCs w:val="14"/>
                <w:color w:val="auto"/>
              </w:rPr>
            </w:pPr>
          </w:p>
        </w:tc>
        <w:tc>
          <w:tcPr>
            <w:tcW w:w="3020" w:type="dxa"/>
            <w:vAlign w:val="bottom"/>
            <w:vMerge w:val="continue"/>
          </w:tcPr>
          <w:p>
            <w:pPr>
              <w:spacing w:after="0"/>
              <w:rPr>
                <w:sz w:val="14"/>
                <w:szCs w:val="14"/>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4"/>
                <w:szCs w:val="14"/>
                <w:color w:val="auto"/>
              </w:rPr>
            </w:pPr>
          </w:p>
        </w:tc>
        <w:tc>
          <w:tcPr>
            <w:tcW w:w="1520" w:type="dxa"/>
            <w:vAlign w:val="bottom"/>
            <w:vMerge w:val="continue"/>
          </w:tcPr>
          <w:p>
            <w:pPr>
              <w:spacing w:after="0"/>
              <w:rPr>
                <w:sz w:val="14"/>
                <w:szCs w:val="14"/>
                <w:color w:val="auto"/>
              </w:rPr>
            </w:pPr>
          </w:p>
        </w:tc>
        <w:tc>
          <w:tcPr>
            <w:tcW w:w="1260" w:type="dxa"/>
            <w:vAlign w:val="bottom"/>
            <w:gridSpan w:val="2"/>
            <w:vMerge w:val="continue"/>
          </w:tcPr>
          <w:p>
            <w:pPr>
              <w:spacing w:after="0"/>
              <w:rPr>
                <w:sz w:val="14"/>
                <w:szCs w:val="14"/>
                <w:color w:val="auto"/>
              </w:rPr>
            </w:pPr>
          </w:p>
        </w:tc>
        <w:tc>
          <w:tcPr>
            <w:tcW w:w="102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101"/>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4"/>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1"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C3 : </w:t>
      </w:r>
      <w:r>
        <w:rPr>
          <w:rFonts w:ascii="Arial" w:cs="Arial" w:eastAsia="Arial" w:hAnsi="Arial"/>
          <w:sz w:val="24"/>
          <w:szCs w:val="24"/>
          <w:b w:val="1"/>
          <w:bCs w:val="1"/>
          <w:color w:val="231F20"/>
        </w:rPr>
        <w:t>Stratégies de subsistance employées par les ménages hôtes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212725</wp:posOffset>
            </wp:positionV>
            <wp:extent cx="6558915" cy="440817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2">
                      <a:extLst>
                        <a:ext uri="{28A0092B-C50C-407E-A947-70E740481C1C}"/>
                      </a:extLst>
                    </a:blip>
                    <a:srcRect/>
                    <a:stretch>
                      <a:fillRect/>
                    </a:stretch>
                  </pic:blipFill>
                  <pic:spPr bwMode="auto">
                    <a:xfrm>
                      <a:off x="0" y="0"/>
                      <a:ext cx="6558915" cy="4408170"/>
                    </a:xfrm>
                    <a:prstGeom prst="rect">
                      <a:avLst/>
                    </a:prstGeom>
                    <a:noFill/>
                  </pic:spPr>
                </pic:pic>
              </a:graphicData>
            </a:graphic>
          </wp:anchor>
        </w:drawing>
      </w:r>
    </w:p>
    <w:p>
      <w:pPr>
        <w:spacing w:after="0" w:line="200" w:lineRule="exact"/>
        <w:rPr>
          <w:sz w:val="20"/>
          <w:szCs w:val="20"/>
          <w:color w:val="auto"/>
        </w:rPr>
      </w:pPr>
    </w:p>
    <w:p>
      <w:pPr>
        <w:spacing w:after="0" w:line="262" w:lineRule="exact"/>
        <w:rPr>
          <w:sz w:val="20"/>
          <w:szCs w:val="20"/>
          <w:color w:val="auto"/>
        </w:rPr>
      </w:pPr>
    </w:p>
    <w:tbl>
      <w:tblPr>
        <w:tblLayout w:type="fixed"/>
        <w:tblInd w:w="20" w:type="dxa"/>
        <w:tblCellMar>
          <w:top w:w="0" w:type="dxa"/>
          <w:left w:w="0" w:type="dxa"/>
          <w:bottom w:w="0" w:type="dxa"/>
          <w:right w:w="0" w:type="dxa"/>
        </w:tblCellMar>
      </w:tblPr>
      <w:tr>
        <w:trPr>
          <w:trHeight w:val="3655"/>
        </w:trPr>
        <w:tc>
          <w:tcPr>
            <w:tcW w:w="4080" w:type="dxa"/>
            <w:vAlign w:val="bottom"/>
            <w:textDirection w:val="btLr"/>
          </w:tcPr>
          <w:p>
            <w:pPr>
              <w:ind w:left="2586"/>
              <w:spacing w:after="0"/>
              <w:rPr>
                <w:sz w:val="20"/>
                <w:szCs w:val="20"/>
                <w:color w:val="auto"/>
              </w:rPr>
            </w:pPr>
            <w:r>
              <w:rPr>
                <w:rFonts w:ascii="Arial" w:cs="Arial" w:eastAsia="Arial" w:hAnsi="Arial"/>
                <w:sz w:val="20"/>
                <w:szCs w:val="20"/>
                <w:b w:val="1"/>
                <w:bCs w:val="1"/>
                <w:color w:val="231F20"/>
                <w:w w:val="73"/>
              </w:rPr>
              <w:t>Les stratégies de subsistance</w:t>
            </w:r>
            <w:r>
              <w:rPr>
                <w:rFonts w:ascii="Arial" w:cs="Arial" w:eastAsia="Arial" w:hAnsi="Arial"/>
                <w:sz w:val="22"/>
                <w:szCs w:val="22"/>
                <w:b w:val="1"/>
                <w:bCs w:val="1"/>
                <w:color w:val="231F20"/>
                <w:w w:val="73"/>
              </w:rPr>
              <w:t>possibles</w:t>
            </w:r>
          </w:p>
        </w:tc>
        <w:tc>
          <w:tcPr>
            <w:tcW w:w="2400" w:type="dxa"/>
            <w:vAlign w:val="bottom"/>
            <w:textDirection w:val="btLr"/>
          </w:tcPr>
          <w:p>
            <w:pPr>
              <w:ind w:left="2240"/>
              <w:spacing w:after="0"/>
              <w:rPr>
                <w:sz w:val="20"/>
                <w:szCs w:val="20"/>
                <w:color w:val="auto"/>
              </w:rPr>
            </w:pPr>
            <w:r>
              <w:rPr>
                <w:rFonts w:ascii="Arial" w:cs="Arial" w:eastAsia="Arial" w:hAnsi="Arial"/>
                <w:sz w:val="8"/>
                <w:szCs w:val="8"/>
                <w:b w:val="1"/>
                <w:bCs w:val="1"/>
                <w:color w:val="231F20"/>
                <w:w w:val="78"/>
              </w:rPr>
              <w:t>1. Non, car nous n'avions pasmanquédenourritureetnous</w:t>
            </w:r>
            <w:r>
              <w:rPr>
                <w:rFonts w:ascii="Arial" w:cs="Arial" w:eastAsia="Arial" w:hAnsi="Arial"/>
                <w:sz w:val="7"/>
                <w:szCs w:val="7"/>
                <w:b w:val="1"/>
                <w:bCs w:val="1"/>
                <w:color w:val="231F20"/>
                <w:w w:val="78"/>
              </w:rPr>
              <w:t>n’avonspasdeproblèmesd’accès</w:t>
            </w:r>
            <w:r>
              <w:rPr>
                <w:rFonts w:ascii="Arial" w:cs="Arial" w:eastAsia="Arial" w:hAnsi="Arial"/>
                <w:sz w:val="8"/>
                <w:szCs w:val="8"/>
                <w:b w:val="1"/>
                <w:bCs w:val="1"/>
                <w:color w:val="231F20"/>
                <w:w w:val="78"/>
              </w:rPr>
              <w:t>auxautresbesoins</w:t>
            </w:r>
          </w:p>
        </w:tc>
        <w:tc>
          <w:tcPr>
            <w:tcW w:w="1540" w:type="dxa"/>
            <w:vAlign w:val="bottom"/>
            <w:textDirection w:val="btLr"/>
          </w:tcPr>
          <w:p>
            <w:pPr>
              <w:ind w:left="1387"/>
              <w:spacing w:after="0"/>
              <w:rPr>
                <w:sz w:val="20"/>
                <w:szCs w:val="20"/>
                <w:color w:val="auto"/>
              </w:rPr>
            </w:pPr>
            <w:r>
              <w:rPr>
                <w:rFonts w:ascii="Arial" w:cs="Arial" w:eastAsia="Arial" w:hAnsi="Arial"/>
                <w:sz w:val="6"/>
                <w:szCs w:val="6"/>
                <w:b w:val="1"/>
                <w:bCs w:val="1"/>
                <w:color w:val="231F20"/>
                <w:w w:val="81"/>
              </w:rPr>
              <w:t>2. Non, parce que nous avons déjà</w:t>
            </w:r>
            <w:r>
              <w:rPr>
                <w:rFonts w:ascii="Arial" w:cs="Arial" w:eastAsia="Arial" w:hAnsi="Arial"/>
                <w:sz w:val="5"/>
                <w:szCs w:val="5"/>
                <w:b w:val="1"/>
                <w:bCs w:val="1"/>
                <w:color w:val="231F20"/>
                <w:w w:val="81"/>
              </w:rPr>
              <w:t>venducesactifsouquenousavons</w:t>
            </w:r>
            <w:r>
              <w:rPr>
                <w:rFonts w:ascii="Arial" w:cs="Arial" w:eastAsia="Arial" w:hAnsi="Arial"/>
                <w:sz w:val="6"/>
                <w:szCs w:val="6"/>
                <w:b w:val="1"/>
                <w:bCs w:val="1"/>
                <w:color w:val="231F20"/>
                <w:w w:val="81"/>
              </w:rPr>
              <w:t>exercécetteactivitéaucoursdes12derniersmoisetquenousnepouvonspluscontinueràlafaire</w:t>
            </w:r>
          </w:p>
        </w:tc>
        <w:tc>
          <w:tcPr>
            <w:tcW w:w="1320" w:type="dxa"/>
            <w:vAlign w:val="bottom"/>
            <w:textDirection w:val="btLr"/>
          </w:tcPr>
          <w:p>
            <w:pPr>
              <w:ind w:left="1066"/>
              <w:spacing w:after="0"/>
              <w:rPr>
                <w:sz w:val="20"/>
                <w:szCs w:val="20"/>
                <w:color w:val="auto"/>
              </w:rPr>
            </w:pPr>
            <w:r>
              <w:rPr>
                <w:rFonts w:ascii="Arial" w:cs="Arial" w:eastAsia="Arial" w:hAnsi="Arial"/>
                <w:sz w:val="9"/>
                <w:szCs w:val="9"/>
                <w:b w:val="1"/>
                <w:bCs w:val="1"/>
                <w:color w:val="231F20"/>
                <w:w w:val="74"/>
              </w:rPr>
              <w:t>3. Oui, nous avons vendu ces actifsouexercécetteactivitéaucoursdes30derniersjoursenraisonumanquedenourriture</w:t>
            </w:r>
          </w:p>
        </w:tc>
        <w:tc>
          <w:tcPr>
            <w:tcW w:w="940" w:type="dxa"/>
            <w:vAlign w:val="bottom"/>
            <w:textDirection w:val="btLr"/>
          </w:tcPr>
          <w:p>
            <w:pPr>
              <w:ind w:left="492"/>
              <w:spacing w:after="0"/>
              <w:rPr>
                <w:sz w:val="20"/>
                <w:szCs w:val="20"/>
                <w:color w:val="auto"/>
              </w:rPr>
            </w:pPr>
            <w:r>
              <w:rPr>
                <w:rFonts w:ascii="Arial" w:cs="Arial" w:eastAsia="Arial" w:hAnsi="Arial"/>
                <w:sz w:val="17"/>
                <w:szCs w:val="17"/>
                <w:b w:val="1"/>
                <w:bCs w:val="1"/>
                <w:color w:val="231F20"/>
                <w:w w:val="70"/>
              </w:rPr>
              <w:t>4. Sans objet, car nous n'avons pas</w:t>
            </w:r>
            <w:r>
              <w:rPr>
                <w:rFonts w:ascii="Arial" w:cs="Arial" w:eastAsia="Arial" w:hAnsi="Arial"/>
                <w:sz w:val="19"/>
                <w:szCs w:val="19"/>
                <w:b w:val="1"/>
                <w:bCs w:val="1"/>
                <w:color w:val="231F20"/>
                <w:w w:val="70"/>
              </w:rPr>
              <w:t>accèsàcettestratégie</w:t>
            </w:r>
          </w:p>
        </w:tc>
      </w:tr>
      <w:tr>
        <w:trPr>
          <w:trHeight w:val="166"/>
        </w:trPr>
        <w:tc>
          <w:tcPr>
            <w:tcW w:w="4080" w:type="dxa"/>
            <w:vAlign w:val="bottom"/>
            <w:tcBorders>
              <w:bottom w:val="single" w:sz="8" w:color="BBBDBF"/>
            </w:tcBorders>
          </w:tcPr>
          <w:p>
            <w:pPr>
              <w:spacing w:after="0"/>
              <w:rPr>
                <w:sz w:val="14"/>
                <w:szCs w:val="14"/>
                <w:color w:val="auto"/>
              </w:rPr>
            </w:pPr>
          </w:p>
        </w:tc>
        <w:tc>
          <w:tcPr>
            <w:tcW w:w="2400" w:type="dxa"/>
            <w:vAlign w:val="bottom"/>
            <w:tcBorders>
              <w:bottom w:val="single" w:sz="8" w:color="BBBDBF"/>
            </w:tcBorders>
          </w:tcPr>
          <w:p>
            <w:pPr>
              <w:spacing w:after="0"/>
              <w:rPr>
                <w:sz w:val="14"/>
                <w:szCs w:val="14"/>
                <w:color w:val="auto"/>
              </w:rPr>
            </w:pPr>
          </w:p>
        </w:tc>
        <w:tc>
          <w:tcPr>
            <w:tcW w:w="1540" w:type="dxa"/>
            <w:vAlign w:val="bottom"/>
            <w:tcBorders>
              <w:bottom w:val="single" w:sz="8" w:color="BBBDBF"/>
            </w:tcBorders>
          </w:tcPr>
          <w:p>
            <w:pPr>
              <w:spacing w:after="0"/>
              <w:rPr>
                <w:sz w:val="14"/>
                <w:szCs w:val="14"/>
                <w:color w:val="auto"/>
              </w:rPr>
            </w:pPr>
          </w:p>
        </w:tc>
        <w:tc>
          <w:tcPr>
            <w:tcW w:w="1320" w:type="dxa"/>
            <w:vAlign w:val="bottom"/>
            <w:tcBorders>
              <w:bottom w:val="single" w:sz="8" w:color="BBBDBF"/>
            </w:tcBorders>
          </w:tcPr>
          <w:p>
            <w:pPr>
              <w:spacing w:after="0"/>
              <w:rPr>
                <w:sz w:val="14"/>
                <w:szCs w:val="14"/>
                <w:color w:val="auto"/>
              </w:rPr>
            </w:pPr>
          </w:p>
        </w:tc>
        <w:tc>
          <w:tcPr>
            <w:tcW w:w="940" w:type="dxa"/>
            <w:vAlign w:val="bottom"/>
            <w:tcBorders>
              <w:bottom w:val="single" w:sz="8" w:color="BBBDBF"/>
            </w:tcBorders>
          </w:tcPr>
          <w:p>
            <w:pPr>
              <w:spacing w:after="0"/>
              <w:rPr>
                <w:sz w:val="14"/>
                <w:szCs w:val="14"/>
                <w:color w:val="auto"/>
              </w:rPr>
            </w:pPr>
          </w:p>
        </w:tc>
      </w:tr>
    </w:tbl>
    <w:p>
      <w:pPr>
        <w:spacing w:after="0" w:line="200" w:lineRule="exact"/>
        <w:rPr>
          <w:sz w:val="20"/>
          <w:szCs w:val="20"/>
          <w:color w:val="auto"/>
        </w:rPr>
      </w:pPr>
    </w:p>
    <w:p>
      <w:pPr>
        <w:sectPr>
          <w:pgSz w:w="11900" w:h="16838" w:orient="portrait"/>
          <w:cols w:equalWidth="0" w:num="1">
            <w:col w:w="10300"/>
          </w:cols>
          <w:pgMar w:left="840" w:top="475" w:right="766" w:bottom="0" w:gutter="0" w:footer="0" w:header="0"/>
        </w:sectPr>
      </w:pPr>
    </w:p>
    <w:p>
      <w:pPr>
        <w:spacing w:after="0" w:line="35" w:lineRule="exact"/>
        <w:rPr>
          <w:sz w:val="20"/>
          <w:szCs w:val="20"/>
          <w:color w:val="auto"/>
        </w:rPr>
      </w:pPr>
    </w:p>
    <w:p>
      <w:pPr>
        <w:ind w:left="1220" w:right="20"/>
        <w:spacing w:after="0" w:line="247" w:lineRule="auto"/>
        <w:rPr>
          <w:sz w:val="20"/>
          <w:szCs w:val="20"/>
          <w:color w:val="auto"/>
        </w:rPr>
      </w:pPr>
      <w:r>
        <w:rPr>
          <w:rFonts w:ascii="Arial" w:cs="Arial" w:eastAsia="Arial" w:hAnsi="Arial"/>
          <w:sz w:val="19"/>
          <w:szCs w:val="19"/>
          <w:b w:val="1"/>
          <w:bCs w:val="1"/>
          <w:color w:val="231F20"/>
        </w:rPr>
        <w:t xml:space="preserve">Vendre des actifs/biens du </w:t>
      </w:r>
      <w:r>
        <w:rPr>
          <w:rFonts w:ascii="Arial" w:cs="Arial" w:eastAsia="Arial" w:hAnsi="Arial"/>
          <w:sz w:val="18"/>
          <w:szCs w:val="18"/>
          <w:b w:val="1"/>
          <w:bCs w:val="1"/>
          <w:color w:val="231F20"/>
        </w:rPr>
        <w:t>ménage non productifs</w:t>
      </w:r>
    </w:p>
    <w:p>
      <w:pPr>
        <w:spacing w:after="0" w:line="1" w:lineRule="exact"/>
        <w:rPr>
          <w:sz w:val="20"/>
          <w:szCs w:val="20"/>
          <w:color w:val="auto"/>
        </w:rPr>
      </w:pPr>
    </w:p>
    <w:p>
      <w:pPr>
        <w:jc w:val="both"/>
        <w:ind w:left="1220" w:hanging="1069"/>
        <w:spacing w:after="0" w:line="293" w:lineRule="auto"/>
        <w:tabs>
          <w:tab w:leader="none" w:pos="1200" w:val="left"/>
        </w:tabs>
        <w:rPr>
          <w:sz w:val="20"/>
          <w:szCs w:val="20"/>
          <w:color w:val="auto"/>
        </w:rPr>
      </w:pPr>
      <w:r>
        <w:rPr>
          <w:rFonts w:ascii="Arial" w:cs="Arial" w:eastAsia="Arial" w:hAnsi="Arial"/>
          <w:sz w:val="20"/>
          <w:szCs w:val="20"/>
          <w:b w:val="1"/>
          <w:bCs w:val="1"/>
          <w:color w:val="231F20"/>
        </w:rPr>
        <w:t>(5C.01)</w:t>
      </w:r>
      <w:r>
        <w:rPr>
          <w:sz w:val="20"/>
          <w:szCs w:val="20"/>
          <w:color w:val="auto"/>
        </w:rPr>
        <w:tab/>
      </w:r>
      <w:r>
        <w:rPr>
          <w:rFonts w:ascii="Arial" w:cs="Arial" w:eastAsia="Arial" w:hAnsi="Arial"/>
          <w:sz w:val="18"/>
          <w:szCs w:val="18"/>
          <w:b w:val="1"/>
          <w:bCs w:val="1"/>
          <w:color w:val="231F20"/>
        </w:rPr>
        <w:t xml:space="preserve">(radio, meubles, télévision, </w:t>
      </w:r>
      <w:r>
        <w:rPr>
          <w:rFonts w:ascii="Arial" w:cs="Arial" w:eastAsia="Arial" w:hAnsi="Arial"/>
          <w:sz w:val="17"/>
          <w:szCs w:val="17"/>
          <w:b w:val="1"/>
          <w:bCs w:val="1"/>
          <w:color w:val="231F20"/>
        </w:rPr>
        <w:t>bijoux, etc.) en raison du manque de nourriture</w:t>
      </w:r>
    </w:p>
    <w:p>
      <w:pPr>
        <w:spacing w:after="0" w:line="20" w:lineRule="exact"/>
        <w:rPr>
          <w:sz w:val="20"/>
          <w:szCs w:val="20"/>
          <w:color w:val="auto"/>
        </w:rPr>
      </w:pPr>
      <w:r>
        <w:rPr>
          <w:sz w:val="20"/>
          <w:szCs w:val="20"/>
          <w:color w:val="auto"/>
        </w:rPr>
        <w:br w:type="column"/>
      </w:r>
    </w:p>
    <w:p>
      <w:pPr>
        <w:spacing w:after="0" w:line="89"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30"/>
        </w:trPr>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360" w:type="dxa"/>
            <w:vAlign w:val="bottom"/>
          </w:tcPr>
          <w:p>
            <w:pPr>
              <w:jc w:val="right"/>
              <w:ind w:right="300"/>
              <w:spacing w:after="0"/>
              <w:rPr>
                <w:sz w:val="20"/>
                <w:szCs w:val="20"/>
                <w:color w:val="auto"/>
              </w:rPr>
            </w:pPr>
            <w:r>
              <w:rPr>
                <w:rFonts w:ascii="Arial" w:cs="Arial" w:eastAsia="Arial" w:hAnsi="Arial"/>
                <w:sz w:val="20"/>
                <w:szCs w:val="20"/>
                <w:b w:val="1"/>
                <w:bCs w:val="1"/>
                <w:color w:val="231F20"/>
              </w:rPr>
              <w:t>120 878</w:t>
            </w:r>
          </w:p>
        </w:tc>
        <w:tc>
          <w:tcPr>
            <w:tcW w:w="1360" w:type="dxa"/>
            <w:vAlign w:val="bottom"/>
          </w:tcPr>
          <w:p>
            <w:pPr>
              <w:jc w:val="right"/>
              <w:ind w:right="380"/>
              <w:spacing w:after="0"/>
              <w:rPr>
                <w:sz w:val="20"/>
                <w:szCs w:val="20"/>
                <w:color w:val="auto"/>
              </w:rPr>
            </w:pPr>
            <w:r>
              <w:rPr>
                <w:rFonts w:ascii="Arial" w:cs="Arial" w:eastAsia="Arial" w:hAnsi="Arial"/>
                <w:sz w:val="20"/>
                <w:szCs w:val="20"/>
                <w:b w:val="1"/>
                <w:bCs w:val="1"/>
                <w:color w:val="231F20"/>
              </w:rPr>
              <w:t>1 782</w:t>
            </w:r>
          </w:p>
        </w:tc>
        <w:tc>
          <w:tcPr>
            <w:tcW w:w="1160" w:type="dxa"/>
            <w:vAlign w:val="bottom"/>
          </w:tcPr>
          <w:p>
            <w:pPr>
              <w:jc w:val="right"/>
              <w:ind w:right="240"/>
              <w:spacing w:after="0"/>
              <w:rPr>
                <w:sz w:val="20"/>
                <w:szCs w:val="20"/>
                <w:color w:val="auto"/>
              </w:rPr>
            </w:pPr>
            <w:r>
              <w:rPr>
                <w:rFonts w:ascii="Arial" w:cs="Arial" w:eastAsia="Arial" w:hAnsi="Arial"/>
                <w:sz w:val="20"/>
                <w:szCs w:val="20"/>
                <w:b w:val="1"/>
                <w:bCs w:val="1"/>
                <w:color w:val="231F20"/>
              </w:rPr>
              <w:t>286</w:t>
            </w:r>
          </w:p>
        </w:tc>
        <w:tc>
          <w:tcPr>
            <w:tcW w:w="1140" w:type="dxa"/>
            <w:vAlign w:val="bottom"/>
          </w:tcPr>
          <w:p>
            <w:pPr>
              <w:jc w:val="right"/>
              <w:ind w:right="100"/>
              <w:spacing w:after="0"/>
              <w:rPr>
                <w:sz w:val="20"/>
                <w:szCs w:val="20"/>
                <w:color w:val="auto"/>
              </w:rPr>
            </w:pPr>
            <w:r>
              <w:rPr>
                <w:rFonts w:ascii="Arial" w:cs="Arial" w:eastAsia="Arial" w:hAnsi="Arial"/>
                <w:sz w:val="20"/>
                <w:szCs w:val="20"/>
                <w:b w:val="1"/>
                <w:bCs w:val="1"/>
                <w:color w:val="231F20"/>
              </w:rPr>
              <w:t>52 864</w:t>
            </w:r>
          </w:p>
        </w:tc>
        <w:tc>
          <w:tcPr>
            <w:tcW w:w="0" w:type="dxa"/>
            <w:vAlign w:val="bottom"/>
          </w:tcPr>
          <w:p>
            <w:pPr>
              <w:spacing w:after="0"/>
              <w:rPr>
                <w:sz w:val="1"/>
                <w:szCs w:val="1"/>
                <w:color w:val="auto"/>
              </w:rPr>
            </w:pPr>
          </w:p>
        </w:tc>
      </w:tr>
      <w:tr>
        <w:trPr>
          <w:trHeight w:val="244"/>
        </w:trPr>
        <w:tc>
          <w:tcPr>
            <w:tcW w:w="1220" w:type="dxa"/>
            <w:vAlign w:val="bottom"/>
            <w:tcBorders>
              <w:bottom w:val="single" w:sz="8" w:color="BBBDBF"/>
            </w:tcBorders>
          </w:tcPr>
          <w:p>
            <w:pPr>
              <w:spacing w:after="0"/>
              <w:rPr>
                <w:sz w:val="21"/>
                <w:szCs w:val="21"/>
                <w:color w:val="auto"/>
              </w:rPr>
            </w:pPr>
          </w:p>
        </w:tc>
        <w:tc>
          <w:tcPr>
            <w:tcW w:w="1360" w:type="dxa"/>
            <w:vAlign w:val="bottom"/>
            <w:tcBorders>
              <w:bottom w:val="single" w:sz="8" w:color="BBBDBF"/>
            </w:tcBorders>
          </w:tcPr>
          <w:p>
            <w:pPr>
              <w:spacing w:after="0"/>
              <w:rPr>
                <w:sz w:val="21"/>
                <w:szCs w:val="21"/>
                <w:color w:val="auto"/>
              </w:rPr>
            </w:pPr>
          </w:p>
        </w:tc>
        <w:tc>
          <w:tcPr>
            <w:tcW w:w="1360" w:type="dxa"/>
            <w:vAlign w:val="bottom"/>
            <w:tcBorders>
              <w:bottom w:val="single" w:sz="8" w:color="BBBDBF"/>
            </w:tcBorders>
          </w:tcPr>
          <w:p>
            <w:pPr>
              <w:spacing w:after="0"/>
              <w:rPr>
                <w:sz w:val="21"/>
                <w:szCs w:val="21"/>
                <w:color w:val="auto"/>
              </w:rPr>
            </w:pPr>
          </w:p>
        </w:tc>
        <w:tc>
          <w:tcPr>
            <w:tcW w:w="1160" w:type="dxa"/>
            <w:vAlign w:val="bottom"/>
            <w:tcBorders>
              <w:bottom w:val="single" w:sz="8" w:color="BBBDBF"/>
            </w:tcBorders>
          </w:tcPr>
          <w:p>
            <w:pPr>
              <w:spacing w:after="0"/>
              <w:rPr>
                <w:sz w:val="21"/>
                <w:szCs w:val="21"/>
                <w:color w:val="auto"/>
              </w:rPr>
            </w:pPr>
          </w:p>
        </w:tc>
        <w:tc>
          <w:tcPr>
            <w:tcW w:w="1140" w:type="dxa"/>
            <w:vAlign w:val="bottom"/>
            <w:tcBorders>
              <w:bottom w:val="single" w:sz="8" w:color="BBBDBF"/>
            </w:tcBorders>
          </w:tcPr>
          <w:p>
            <w:pPr>
              <w:spacing w:after="0"/>
              <w:rPr>
                <w:sz w:val="21"/>
                <w:szCs w:val="21"/>
                <w:color w:val="auto"/>
              </w:rPr>
            </w:pPr>
          </w:p>
        </w:tc>
        <w:tc>
          <w:tcPr>
            <w:tcW w:w="0" w:type="dxa"/>
            <w:vAlign w:val="bottom"/>
          </w:tcPr>
          <w:p>
            <w:pPr>
              <w:spacing w:after="0"/>
              <w:rPr>
                <w:sz w:val="1"/>
                <w:szCs w:val="1"/>
                <w:color w:val="auto"/>
              </w:rPr>
            </w:pPr>
          </w:p>
        </w:tc>
      </w:tr>
      <w:tr>
        <w:trPr>
          <w:trHeight w:val="411"/>
        </w:trPr>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1360" w:type="dxa"/>
            <w:vAlign w:val="bottom"/>
            <w:vMerge w:val="restart"/>
          </w:tcPr>
          <w:p>
            <w:pPr>
              <w:jc w:val="right"/>
              <w:ind w:right="460"/>
              <w:spacing w:after="0"/>
              <w:rPr>
                <w:sz w:val="20"/>
                <w:szCs w:val="20"/>
                <w:color w:val="auto"/>
              </w:rPr>
            </w:pPr>
            <w:r>
              <w:rPr>
                <w:rFonts w:ascii="Arial" w:cs="Arial" w:eastAsia="Arial" w:hAnsi="Arial"/>
                <w:sz w:val="20"/>
                <w:szCs w:val="20"/>
                <w:b w:val="1"/>
                <w:bCs w:val="1"/>
                <w:color w:val="231F20"/>
              </w:rPr>
              <w:t>68,8</w:t>
            </w:r>
          </w:p>
        </w:tc>
        <w:tc>
          <w:tcPr>
            <w:tcW w:w="1360" w:type="dxa"/>
            <w:vAlign w:val="bottom"/>
            <w:vMerge w:val="restart"/>
          </w:tcPr>
          <w:p>
            <w:pPr>
              <w:jc w:val="right"/>
              <w:ind w:right="500"/>
              <w:spacing w:after="0"/>
              <w:rPr>
                <w:sz w:val="20"/>
                <w:szCs w:val="20"/>
                <w:color w:val="auto"/>
              </w:rPr>
            </w:pPr>
            <w:r>
              <w:rPr>
                <w:rFonts w:ascii="Arial" w:cs="Arial" w:eastAsia="Arial" w:hAnsi="Arial"/>
                <w:sz w:val="20"/>
                <w:szCs w:val="20"/>
                <w:b w:val="1"/>
                <w:bCs w:val="1"/>
                <w:color w:val="231F20"/>
              </w:rPr>
              <w:t>1,0</w:t>
            </w:r>
          </w:p>
        </w:tc>
        <w:tc>
          <w:tcPr>
            <w:tcW w:w="1160" w:type="dxa"/>
            <w:vAlign w:val="bottom"/>
            <w:vMerge w:val="restart"/>
          </w:tcPr>
          <w:p>
            <w:pPr>
              <w:jc w:val="right"/>
              <w:ind w:right="260"/>
              <w:spacing w:after="0"/>
              <w:rPr>
                <w:sz w:val="20"/>
                <w:szCs w:val="20"/>
                <w:color w:val="auto"/>
              </w:rPr>
            </w:pPr>
            <w:r>
              <w:rPr>
                <w:rFonts w:ascii="Arial" w:cs="Arial" w:eastAsia="Arial" w:hAnsi="Arial"/>
                <w:sz w:val="20"/>
                <w:szCs w:val="20"/>
                <w:b w:val="1"/>
                <w:bCs w:val="1"/>
                <w:color w:val="231F20"/>
              </w:rPr>
              <w:t>0,2</w:t>
            </w:r>
          </w:p>
        </w:tc>
        <w:tc>
          <w:tcPr>
            <w:tcW w:w="1140" w:type="dxa"/>
            <w:vAlign w:val="bottom"/>
            <w:vMerge w:val="restart"/>
          </w:tcPr>
          <w:p>
            <w:pPr>
              <w:jc w:val="right"/>
              <w:ind w:right="220"/>
              <w:spacing w:after="0"/>
              <w:rPr>
                <w:sz w:val="20"/>
                <w:szCs w:val="20"/>
                <w:color w:val="auto"/>
              </w:rPr>
            </w:pPr>
            <w:r>
              <w:rPr>
                <w:rFonts w:ascii="Arial" w:cs="Arial" w:eastAsia="Arial" w:hAnsi="Arial"/>
                <w:sz w:val="20"/>
                <w:szCs w:val="20"/>
                <w:b w:val="1"/>
                <w:bCs w:val="1"/>
                <w:color w:val="231F20"/>
              </w:rPr>
              <w:t>30,1</w:t>
            </w:r>
          </w:p>
        </w:tc>
        <w:tc>
          <w:tcPr>
            <w:tcW w:w="0" w:type="dxa"/>
            <w:vAlign w:val="bottom"/>
          </w:tcPr>
          <w:p>
            <w:pPr>
              <w:spacing w:after="0"/>
              <w:rPr>
                <w:sz w:val="1"/>
                <w:szCs w:val="1"/>
                <w:color w:val="auto"/>
              </w:rPr>
            </w:pPr>
          </w:p>
        </w:tc>
      </w:tr>
      <w:tr>
        <w:trPr>
          <w:trHeight w:val="120"/>
        </w:trPr>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1"/>
              </w:rPr>
              <w:t>tages</w:t>
            </w:r>
          </w:p>
        </w:tc>
        <w:tc>
          <w:tcPr>
            <w:tcW w:w="1360" w:type="dxa"/>
            <w:vAlign w:val="bottom"/>
            <w:vMerge w:val="continue"/>
          </w:tcPr>
          <w:p>
            <w:pPr>
              <w:spacing w:after="0"/>
              <w:rPr>
                <w:sz w:val="10"/>
                <w:szCs w:val="10"/>
                <w:color w:val="auto"/>
              </w:rPr>
            </w:pPr>
          </w:p>
        </w:tc>
        <w:tc>
          <w:tcPr>
            <w:tcW w:w="1360" w:type="dxa"/>
            <w:vAlign w:val="bottom"/>
            <w:vMerge w:val="continue"/>
          </w:tcPr>
          <w:p>
            <w:pPr>
              <w:spacing w:after="0"/>
              <w:rPr>
                <w:sz w:val="10"/>
                <w:szCs w:val="10"/>
                <w:color w:val="auto"/>
              </w:rPr>
            </w:pPr>
          </w:p>
        </w:tc>
        <w:tc>
          <w:tcPr>
            <w:tcW w:w="1160" w:type="dxa"/>
            <w:vAlign w:val="bottom"/>
            <w:vMerge w:val="continue"/>
          </w:tcPr>
          <w:p>
            <w:pPr>
              <w:spacing w:after="0"/>
              <w:rPr>
                <w:sz w:val="10"/>
                <w:szCs w:val="10"/>
                <w:color w:val="auto"/>
              </w:rPr>
            </w:pPr>
          </w:p>
        </w:tc>
        <w:tc>
          <w:tcPr>
            <w:tcW w:w="11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18"/>
        </w:trPr>
        <w:tc>
          <w:tcPr>
            <w:tcW w:w="1220" w:type="dxa"/>
            <w:vAlign w:val="bottom"/>
            <w:vMerge w:val="continue"/>
          </w:tcPr>
          <w:p>
            <w:pPr>
              <w:spacing w:after="0"/>
              <w:rPr>
                <w:sz w:val="10"/>
                <w:szCs w:val="10"/>
                <w:color w:val="auto"/>
              </w:rPr>
            </w:pPr>
          </w:p>
        </w:tc>
        <w:tc>
          <w:tcPr>
            <w:tcW w:w="1360" w:type="dxa"/>
            <w:vAlign w:val="bottom"/>
          </w:tcPr>
          <w:p>
            <w:pPr>
              <w:spacing w:after="0"/>
              <w:rPr>
                <w:sz w:val="10"/>
                <w:szCs w:val="10"/>
                <w:color w:val="auto"/>
              </w:rPr>
            </w:pPr>
          </w:p>
        </w:tc>
        <w:tc>
          <w:tcPr>
            <w:tcW w:w="1360" w:type="dxa"/>
            <w:vAlign w:val="bottom"/>
          </w:tcPr>
          <w:p>
            <w:pPr>
              <w:spacing w:after="0"/>
              <w:rPr>
                <w:sz w:val="10"/>
                <w:szCs w:val="10"/>
                <w:color w:val="auto"/>
              </w:rPr>
            </w:pPr>
          </w:p>
        </w:tc>
        <w:tc>
          <w:tcPr>
            <w:tcW w:w="1160" w:type="dxa"/>
            <w:vAlign w:val="bottom"/>
          </w:tcPr>
          <w:p>
            <w:pPr>
              <w:spacing w:after="0"/>
              <w:rPr>
                <w:sz w:val="10"/>
                <w:szCs w:val="10"/>
                <w:color w:val="auto"/>
              </w:rPr>
            </w:pPr>
          </w:p>
        </w:tc>
        <w:tc>
          <w:tcPr>
            <w:tcW w:w="1140" w:type="dxa"/>
            <w:vAlign w:val="bottom"/>
          </w:tcPr>
          <w:p>
            <w:pPr>
              <w:spacing w:after="0"/>
              <w:rPr>
                <w:sz w:val="10"/>
                <w:szCs w:val="10"/>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580" w:space="480"/>
            <w:col w:w="6240"/>
          </w:cols>
          <w:pgMar w:left="840" w:top="475" w:right="766" w:bottom="0" w:gutter="0" w:footer="0" w:header="0"/>
          <w:type w:val="continuous"/>
        </w:sectPr>
      </w:pPr>
    </w:p>
    <w:p>
      <w:pPr>
        <w:spacing w:after="0" w:line="175" w:lineRule="exact"/>
        <w:rPr>
          <w:sz w:val="20"/>
          <w:szCs w:val="20"/>
          <w:color w:val="auto"/>
        </w:rPr>
      </w:pPr>
    </w:p>
    <w:p>
      <w:pPr>
        <w:jc w:val="right"/>
        <w:ind w:left="140"/>
        <w:spacing w:after="0" w:line="184" w:lineRule="auto"/>
        <w:rPr>
          <w:sz w:val="20"/>
          <w:szCs w:val="20"/>
          <w:color w:val="auto"/>
        </w:rPr>
      </w:pPr>
      <w:r>
        <w:rPr>
          <w:rFonts w:ascii="Arial" w:cs="Arial" w:eastAsia="Arial" w:hAnsi="Arial"/>
          <w:sz w:val="20"/>
          <w:szCs w:val="20"/>
          <w:b w:val="1"/>
          <w:bCs w:val="1"/>
          <w:color w:val="231F20"/>
        </w:rPr>
        <w:t xml:space="preserve">Emprunter de l'argent ou </w:t>
      </w:r>
      <w:r>
        <w:rPr>
          <w:rFonts w:ascii="Arial" w:cs="Arial" w:eastAsia="Arial" w:hAnsi="Arial"/>
          <w:sz w:val="39"/>
          <w:szCs w:val="39"/>
          <w:b w:val="1"/>
          <w:bCs w:val="1"/>
          <w:color w:val="231F20"/>
          <w:vertAlign w:val="subscript"/>
        </w:rPr>
        <w:t>(5C.02)</w:t>
      </w:r>
      <w:r>
        <w:rPr>
          <w:rFonts w:ascii="Arial" w:cs="Arial" w:eastAsia="Arial" w:hAnsi="Arial"/>
          <w:sz w:val="20"/>
          <w:szCs w:val="20"/>
          <w:b w:val="1"/>
          <w:bCs w:val="1"/>
          <w:color w:val="231F20"/>
        </w:rPr>
        <w:t xml:space="preserve">    acheter les biens alimen-taires à crédit en raison du</w:t>
      </w:r>
    </w:p>
    <w:p>
      <w:pPr>
        <w:spacing w:after="0" w:line="11" w:lineRule="exact"/>
        <w:rPr>
          <w:sz w:val="20"/>
          <w:szCs w:val="20"/>
          <w:color w:val="auto"/>
        </w:rPr>
      </w:pPr>
    </w:p>
    <w:p>
      <w:pPr>
        <w:ind w:left="1220"/>
        <w:spacing w:after="0"/>
        <w:rPr>
          <w:sz w:val="20"/>
          <w:szCs w:val="20"/>
          <w:color w:val="auto"/>
        </w:rPr>
      </w:pPr>
      <w:r>
        <w:rPr>
          <w:rFonts w:ascii="Arial" w:cs="Arial" w:eastAsia="Arial" w:hAnsi="Arial"/>
          <w:sz w:val="20"/>
          <w:szCs w:val="20"/>
          <w:b w:val="1"/>
          <w:bCs w:val="1"/>
          <w:color w:val="231F20"/>
        </w:rPr>
        <w:t>manque de nourriture</w:t>
      </w:r>
    </w:p>
    <w:p>
      <w:pPr>
        <w:spacing w:after="0" w:line="20" w:lineRule="exact"/>
        <w:rPr>
          <w:sz w:val="20"/>
          <w:szCs w:val="20"/>
          <w:color w:val="auto"/>
        </w:rPr>
      </w:pPr>
      <w:r>
        <w:rPr>
          <w:sz w:val="20"/>
          <w:szCs w:val="20"/>
          <w:color w:val="auto"/>
        </w:rPr>
        <w:br w:type="column"/>
      </w:r>
    </w:p>
    <w:p>
      <w:pPr>
        <w:spacing w:after="0" w:line="167"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30"/>
        </w:trPr>
        <w:tc>
          <w:tcPr>
            <w:tcW w:w="118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260" w:type="dxa"/>
            <w:vAlign w:val="bottom"/>
            <w:gridSpan w:val="2"/>
          </w:tcPr>
          <w:p>
            <w:pPr>
              <w:jc w:val="right"/>
              <w:ind w:right="260"/>
              <w:spacing w:after="0"/>
              <w:rPr>
                <w:sz w:val="20"/>
                <w:szCs w:val="20"/>
                <w:color w:val="auto"/>
              </w:rPr>
            </w:pPr>
            <w:r>
              <w:rPr>
                <w:rFonts w:ascii="Arial" w:cs="Arial" w:eastAsia="Arial" w:hAnsi="Arial"/>
                <w:sz w:val="20"/>
                <w:szCs w:val="20"/>
                <w:b w:val="1"/>
                <w:bCs w:val="1"/>
                <w:color w:val="231F20"/>
              </w:rPr>
              <w:t>116 023</w:t>
            </w:r>
          </w:p>
        </w:tc>
        <w:tc>
          <w:tcPr>
            <w:tcW w:w="1520" w:type="dxa"/>
            <w:vAlign w:val="bottom"/>
          </w:tcPr>
          <w:p>
            <w:pPr>
              <w:jc w:val="right"/>
              <w:ind w:right="400"/>
              <w:spacing w:after="0"/>
              <w:rPr>
                <w:sz w:val="20"/>
                <w:szCs w:val="20"/>
                <w:color w:val="auto"/>
              </w:rPr>
            </w:pPr>
            <w:r>
              <w:rPr>
                <w:rFonts w:ascii="Arial" w:cs="Arial" w:eastAsia="Arial" w:hAnsi="Arial"/>
                <w:sz w:val="20"/>
                <w:szCs w:val="20"/>
                <w:b w:val="1"/>
                <w:bCs w:val="1"/>
                <w:color w:val="231F20"/>
              </w:rPr>
              <w:t>3 457</w:t>
            </w:r>
          </w:p>
        </w:tc>
        <w:tc>
          <w:tcPr>
            <w:tcW w:w="1260" w:type="dxa"/>
            <w:vAlign w:val="bottom"/>
            <w:gridSpan w:val="2"/>
          </w:tcPr>
          <w:p>
            <w:pPr>
              <w:jc w:val="right"/>
              <w:ind w:right="320"/>
              <w:spacing w:after="0"/>
              <w:rPr>
                <w:sz w:val="20"/>
                <w:szCs w:val="20"/>
                <w:color w:val="auto"/>
              </w:rPr>
            </w:pPr>
            <w:r>
              <w:rPr>
                <w:rFonts w:ascii="Arial" w:cs="Arial" w:eastAsia="Arial" w:hAnsi="Arial"/>
                <w:sz w:val="20"/>
                <w:szCs w:val="20"/>
                <w:b w:val="1"/>
                <w:bCs w:val="1"/>
                <w:color w:val="231F20"/>
              </w:rPr>
              <w:t>10 255</w:t>
            </w:r>
          </w:p>
        </w:tc>
        <w:tc>
          <w:tcPr>
            <w:tcW w:w="1020" w:type="dxa"/>
            <w:vAlign w:val="bottom"/>
          </w:tcPr>
          <w:p>
            <w:pPr>
              <w:jc w:val="right"/>
              <w:ind w:right="100"/>
              <w:spacing w:after="0"/>
              <w:rPr>
                <w:sz w:val="20"/>
                <w:szCs w:val="20"/>
                <w:color w:val="auto"/>
              </w:rPr>
            </w:pPr>
            <w:r>
              <w:rPr>
                <w:rFonts w:ascii="Arial" w:cs="Arial" w:eastAsia="Arial" w:hAnsi="Arial"/>
                <w:sz w:val="20"/>
                <w:szCs w:val="20"/>
                <w:b w:val="1"/>
                <w:bCs w:val="1"/>
                <w:color w:val="231F20"/>
              </w:rPr>
              <w:t>46 075</w:t>
            </w:r>
          </w:p>
        </w:tc>
        <w:tc>
          <w:tcPr>
            <w:tcW w:w="0" w:type="dxa"/>
            <w:vAlign w:val="bottom"/>
          </w:tcPr>
          <w:p>
            <w:pPr>
              <w:spacing w:after="0"/>
              <w:rPr>
                <w:sz w:val="1"/>
                <w:szCs w:val="1"/>
                <w:color w:val="auto"/>
              </w:rPr>
            </w:pPr>
          </w:p>
        </w:tc>
      </w:tr>
      <w:tr>
        <w:trPr>
          <w:trHeight w:val="188"/>
        </w:trPr>
        <w:tc>
          <w:tcPr>
            <w:tcW w:w="118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52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02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353"/>
        </w:trPr>
        <w:tc>
          <w:tcPr>
            <w:tcW w:w="1180" w:type="dxa"/>
            <w:vAlign w:val="bottom"/>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1260" w:type="dxa"/>
            <w:vAlign w:val="bottom"/>
            <w:gridSpan w:val="2"/>
            <w:vMerge w:val="restart"/>
          </w:tcPr>
          <w:p>
            <w:pPr>
              <w:jc w:val="right"/>
              <w:ind w:right="420"/>
              <w:spacing w:after="0"/>
              <w:rPr>
                <w:sz w:val="20"/>
                <w:szCs w:val="20"/>
                <w:color w:val="auto"/>
              </w:rPr>
            </w:pPr>
            <w:r>
              <w:rPr>
                <w:rFonts w:ascii="Arial" w:cs="Arial" w:eastAsia="Arial" w:hAnsi="Arial"/>
                <w:sz w:val="20"/>
                <w:szCs w:val="20"/>
                <w:b w:val="1"/>
                <w:bCs w:val="1"/>
                <w:color w:val="231F20"/>
              </w:rPr>
              <w:t>66,0</w:t>
            </w:r>
          </w:p>
        </w:tc>
        <w:tc>
          <w:tcPr>
            <w:tcW w:w="1520" w:type="dxa"/>
            <w:vAlign w:val="bottom"/>
            <w:vMerge w:val="restart"/>
          </w:tcPr>
          <w:p>
            <w:pPr>
              <w:jc w:val="right"/>
              <w:ind w:right="520"/>
              <w:spacing w:after="0"/>
              <w:rPr>
                <w:sz w:val="20"/>
                <w:szCs w:val="20"/>
                <w:color w:val="auto"/>
              </w:rPr>
            </w:pPr>
            <w:r>
              <w:rPr>
                <w:rFonts w:ascii="Arial" w:cs="Arial" w:eastAsia="Arial" w:hAnsi="Arial"/>
                <w:sz w:val="20"/>
                <w:szCs w:val="20"/>
                <w:b w:val="1"/>
                <w:bCs w:val="1"/>
                <w:color w:val="231F20"/>
              </w:rPr>
              <w:t>2,0</w:t>
            </w:r>
          </w:p>
        </w:tc>
        <w:tc>
          <w:tcPr>
            <w:tcW w:w="1260" w:type="dxa"/>
            <w:vAlign w:val="bottom"/>
            <w:gridSpan w:val="2"/>
            <w:vMerge w:val="restart"/>
          </w:tcPr>
          <w:p>
            <w:pPr>
              <w:jc w:val="right"/>
              <w:ind w:right="480"/>
              <w:spacing w:after="0"/>
              <w:rPr>
                <w:sz w:val="20"/>
                <w:szCs w:val="20"/>
                <w:color w:val="auto"/>
              </w:rPr>
            </w:pPr>
            <w:r>
              <w:rPr>
                <w:rFonts w:ascii="Arial" w:cs="Arial" w:eastAsia="Arial" w:hAnsi="Arial"/>
                <w:sz w:val="20"/>
                <w:szCs w:val="20"/>
                <w:b w:val="1"/>
                <w:bCs w:val="1"/>
                <w:color w:val="231F20"/>
              </w:rPr>
              <w:t>5,8</w:t>
            </w:r>
          </w:p>
        </w:tc>
        <w:tc>
          <w:tcPr>
            <w:tcW w:w="1020" w:type="dxa"/>
            <w:vAlign w:val="bottom"/>
            <w:vMerge w:val="restart"/>
          </w:tcPr>
          <w:p>
            <w:pPr>
              <w:jc w:val="right"/>
              <w:ind w:right="220"/>
              <w:spacing w:after="0"/>
              <w:rPr>
                <w:sz w:val="20"/>
                <w:szCs w:val="20"/>
                <w:color w:val="auto"/>
              </w:rPr>
            </w:pPr>
            <w:r>
              <w:rPr>
                <w:rFonts w:ascii="Arial" w:cs="Arial" w:eastAsia="Arial" w:hAnsi="Arial"/>
                <w:sz w:val="20"/>
                <w:szCs w:val="20"/>
                <w:b w:val="1"/>
                <w:bCs w:val="1"/>
                <w:color w:val="231F20"/>
              </w:rPr>
              <w:t>26,2</w:t>
            </w:r>
          </w:p>
        </w:tc>
        <w:tc>
          <w:tcPr>
            <w:tcW w:w="0" w:type="dxa"/>
            <w:vAlign w:val="bottom"/>
          </w:tcPr>
          <w:p>
            <w:pPr>
              <w:spacing w:after="0"/>
              <w:rPr>
                <w:sz w:val="1"/>
                <w:szCs w:val="1"/>
                <w:color w:val="auto"/>
              </w:rPr>
            </w:pPr>
          </w:p>
        </w:tc>
      </w:tr>
      <w:tr>
        <w:trPr>
          <w:trHeight w:val="120"/>
        </w:trPr>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1"/>
              </w:rPr>
              <w:t>tages</w:t>
            </w:r>
          </w:p>
        </w:tc>
        <w:tc>
          <w:tcPr>
            <w:tcW w:w="1260" w:type="dxa"/>
            <w:vAlign w:val="bottom"/>
            <w:gridSpan w:val="2"/>
            <w:vMerge w:val="continue"/>
          </w:tcPr>
          <w:p>
            <w:pPr>
              <w:spacing w:after="0"/>
              <w:rPr>
                <w:sz w:val="10"/>
                <w:szCs w:val="10"/>
                <w:color w:val="auto"/>
              </w:rPr>
            </w:pPr>
          </w:p>
        </w:tc>
        <w:tc>
          <w:tcPr>
            <w:tcW w:w="1520" w:type="dxa"/>
            <w:vAlign w:val="bottom"/>
            <w:vMerge w:val="continue"/>
          </w:tcPr>
          <w:p>
            <w:pPr>
              <w:spacing w:after="0"/>
              <w:rPr>
                <w:sz w:val="10"/>
                <w:szCs w:val="10"/>
                <w:color w:val="auto"/>
              </w:rPr>
            </w:pPr>
          </w:p>
        </w:tc>
        <w:tc>
          <w:tcPr>
            <w:tcW w:w="1260" w:type="dxa"/>
            <w:vAlign w:val="bottom"/>
            <w:gridSpan w:val="2"/>
            <w:vMerge w:val="continue"/>
          </w:tcPr>
          <w:p>
            <w:pPr>
              <w:spacing w:after="0"/>
              <w:rPr>
                <w:sz w:val="10"/>
                <w:szCs w:val="10"/>
                <w:color w:val="auto"/>
              </w:rPr>
            </w:pPr>
          </w:p>
        </w:tc>
        <w:tc>
          <w:tcPr>
            <w:tcW w:w="102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18"/>
        </w:trPr>
        <w:tc>
          <w:tcPr>
            <w:tcW w:w="1180" w:type="dxa"/>
            <w:vAlign w:val="bottom"/>
            <w:vMerge w:val="continue"/>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5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0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8"/>
        </w:trPr>
        <w:tc>
          <w:tcPr>
            <w:tcW w:w="11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-2570480</wp:posOffset>
                </wp:positionH>
                <wp:positionV relativeFrom="paragraph">
                  <wp:posOffset>267970</wp:posOffset>
                </wp:positionV>
                <wp:extent cx="6479540" cy="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82" o:spid="_x0000_s1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2.3999pt,21.1pt" to="307.8pt,21.1pt" o:allowincell="f" strokecolor="#E6A124" strokeweight="2.04pt"/>
            </w:pict>
          </mc:Fallback>
        </mc:AlternateContent>
      </w:r>
    </w:p>
    <w:p>
      <w:pPr>
        <w:spacing w:after="0" w:line="200" w:lineRule="exact"/>
        <w:rPr>
          <w:sz w:val="20"/>
          <w:szCs w:val="20"/>
          <w:color w:val="auto"/>
        </w:rPr>
      </w:pPr>
    </w:p>
    <w:p>
      <w:pPr>
        <w:sectPr>
          <w:pgSz w:w="11900" w:h="16838" w:orient="portrait"/>
          <w:cols w:equalWidth="0" w:num="2">
            <w:col w:w="3620" w:space="440"/>
            <w:col w:w="6240"/>
          </w:cols>
          <w:pgMar w:left="840" w:top="475" w:right="766" w:bottom="0" w:gutter="0" w:footer="0" w:header="0"/>
          <w:type w:val="continuous"/>
        </w:sectPr>
      </w:pPr>
    </w:p>
    <w:p>
      <w:pPr>
        <w:spacing w:after="0" w:line="394"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69</w:t>
      </w:r>
    </w:p>
    <w:p>
      <w:pPr>
        <w:sectPr>
          <w:pgSz w:w="11900" w:h="16838" w:orient="portrait"/>
          <w:cols w:equalWidth="0" w:num="1">
            <w:col w:w="10300"/>
          </w:cols>
          <w:pgMar w:left="840" w:top="475" w:right="766" w:bottom="0" w:gutter="0" w:footer="0" w:header="0"/>
          <w:type w:val="continuous"/>
        </w:sectPr>
      </w:pPr>
    </w:p>
    <w:bookmarkStart w:id="69" w:name="page70"/>
    <w:bookmarkEnd w:id="69"/>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462915</wp:posOffset>
            </wp:positionV>
            <wp:extent cx="6558915" cy="7299325"/>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3">
                      <a:extLst>
                        <a:ext uri="{28A0092B-C50C-407E-A947-70E740481C1C}"/>
                      </a:extLst>
                    </a:blip>
                    <a:srcRect/>
                    <a:stretch>
                      <a:fillRect/>
                    </a:stretch>
                  </pic:blipFill>
                  <pic:spPr bwMode="auto">
                    <a:xfrm>
                      <a:off x="0" y="0"/>
                      <a:ext cx="6558915" cy="72993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1" w:lineRule="exact"/>
        <w:rPr>
          <w:sz w:val="20"/>
          <w:szCs w:val="20"/>
          <w:color w:val="auto"/>
        </w:rPr>
      </w:pPr>
    </w:p>
    <w:tbl>
      <w:tblPr>
        <w:tblLayout w:type="fixed"/>
        <w:tblInd w:w="0" w:type="dxa"/>
        <w:tblCellMar>
          <w:top w:w="0" w:type="dxa"/>
          <w:left w:w="0" w:type="dxa"/>
          <w:bottom w:w="0" w:type="dxa"/>
          <w:right w:w="0" w:type="dxa"/>
        </w:tblCellMar>
      </w:tblPr>
      <w:tr>
        <w:trPr>
          <w:trHeight w:val="248"/>
        </w:trPr>
        <w:tc>
          <w:tcPr>
            <w:tcW w:w="980" w:type="dxa"/>
            <w:vAlign w:val="bottom"/>
          </w:tcPr>
          <w:p>
            <w:pPr>
              <w:spacing w:after="0"/>
              <w:rPr>
                <w:sz w:val="21"/>
                <w:szCs w:val="21"/>
                <w:color w:val="auto"/>
              </w:rPr>
            </w:pPr>
          </w:p>
        </w:tc>
        <w:tc>
          <w:tcPr>
            <w:tcW w:w="3060" w:type="dxa"/>
            <w:vAlign w:val="bottom"/>
          </w:tcPr>
          <w:p>
            <w:pPr>
              <w:ind w:left="220"/>
              <w:spacing w:after="0"/>
              <w:rPr>
                <w:sz w:val="20"/>
                <w:szCs w:val="20"/>
                <w:color w:val="auto"/>
              </w:rPr>
            </w:pPr>
            <w:r>
              <w:rPr>
                <w:rFonts w:ascii="Arial" w:cs="Arial" w:eastAsia="Arial" w:hAnsi="Arial"/>
                <w:sz w:val="20"/>
                <w:szCs w:val="20"/>
                <w:b w:val="1"/>
                <w:bCs w:val="1"/>
                <w:color w:val="231F20"/>
              </w:rPr>
              <w:t>Vendre des animaux du</w:t>
            </w:r>
          </w:p>
        </w:tc>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360" w:type="dxa"/>
            <w:vAlign w:val="bottom"/>
          </w:tcPr>
          <w:p>
            <w:pPr>
              <w:jc w:val="center"/>
              <w:ind w:right="60"/>
              <w:spacing w:after="0"/>
              <w:rPr>
                <w:sz w:val="20"/>
                <w:szCs w:val="20"/>
                <w:color w:val="auto"/>
              </w:rPr>
            </w:pPr>
            <w:r>
              <w:rPr>
                <w:rFonts w:ascii="Arial" w:cs="Arial" w:eastAsia="Arial" w:hAnsi="Arial"/>
                <w:sz w:val="20"/>
                <w:szCs w:val="20"/>
                <w:b w:val="1"/>
                <w:bCs w:val="1"/>
                <w:color w:val="231F20"/>
                <w:w w:val="99"/>
              </w:rPr>
              <w:t>111 065</w:t>
            </w:r>
          </w:p>
        </w:tc>
        <w:tc>
          <w:tcPr>
            <w:tcW w:w="1300" w:type="dxa"/>
            <w:vAlign w:val="bottom"/>
          </w:tcPr>
          <w:p>
            <w:pPr>
              <w:jc w:val="center"/>
              <w:spacing w:after="0"/>
              <w:rPr>
                <w:sz w:val="20"/>
                <w:szCs w:val="20"/>
                <w:color w:val="auto"/>
              </w:rPr>
            </w:pPr>
            <w:r>
              <w:rPr>
                <w:rFonts w:ascii="Arial" w:cs="Arial" w:eastAsia="Arial" w:hAnsi="Arial"/>
                <w:sz w:val="20"/>
                <w:szCs w:val="20"/>
                <w:b w:val="1"/>
                <w:bCs w:val="1"/>
                <w:color w:val="231F20"/>
                <w:w w:val="99"/>
              </w:rPr>
              <w:t>5 149</w:t>
            </w:r>
          </w:p>
        </w:tc>
        <w:tc>
          <w:tcPr>
            <w:tcW w:w="1300" w:type="dxa"/>
            <w:vAlign w:val="bottom"/>
          </w:tcPr>
          <w:p>
            <w:pPr>
              <w:jc w:val="center"/>
              <w:ind w:left="40"/>
              <w:spacing w:after="0"/>
              <w:rPr>
                <w:sz w:val="20"/>
                <w:szCs w:val="20"/>
                <w:color w:val="auto"/>
              </w:rPr>
            </w:pPr>
            <w:r>
              <w:rPr>
                <w:rFonts w:ascii="Arial" w:cs="Arial" w:eastAsia="Arial" w:hAnsi="Arial"/>
                <w:sz w:val="20"/>
                <w:szCs w:val="20"/>
                <w:b w:val="1"/>
                <w:bCs w:val="1"/>
                <w:color w:val="231F20"/>
                <w:w w:val="95"/>
              </w:rPr>
              <w:t>5 386</w:t>
            </w:r>
          </w:p>
        </w:tc>
        <w:tc>
          <w:tcPr>
            <w:tcW w:w="1060" w:type="dxa"/>
            <w:vAlign w:val="bottom"/>
          </w:tcPr>
          <w:p>
            <w:pPr>
              <w:jc w:val="center"/>
              <w:spacing w:after="0"/>
              <w:rPr>
                <w:sz w:val="20"/>
                <w:szCs w:val="20"/>
                <w:color w:val="auto"/>
              </w:rPr>
            </w:pPr>
            <w:r>
              <w:rPr>
                <w:rFonts w:ascii="Arial" w:cs="Arial" w:eastAsia="Arial" w:hAnsi="Arial"/>
                <w:sz w:val="20"/>
                <w:szCs w:val="20"/>
                <w:b w:val="1"/>
                <w:bCs w:val="1"/>
                <w:color w:val="231F20"/>
                <w:w w:val="95"/>
              </w:rPr>
              <w:t>5 421</w:t>
            </w:r>
          </w:p>
        </w:tc>
        <w:tc>
          <w:tcPr>
            <w:tcW w:w="0" w:type="dxa"/>
            <w:vAlign w:val="bottom"/>
          </w:tcPr>
          <w:p>
            <w:pPr>
              <w:spacing w:after="0"/>
              <w:rPr>
                <w:sz w:val="1"/>
                <w:szCs w:val="1"/>
                <w:color w:val="auto"/>
              </w:rPr>
            </w:pPr>
          </w:p>
        </w:tc>
      </w:tr>
      <w:tr>
        <w:trPr>
          <w:trHeight w:val="190"/>
        </w:trPr>
        <w:tc>
          <w:tcPr>
            <w:tcW w:w="98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(5C.03)</w:t>
            </w:r>
          </w:p>
        </w:tc>
        <w:tc>
          <w:tcPr>
            <w:tcW w:w="3060" w:type="dxa"/>
            <w:vAlign w:val="bottom"/>
          </w:tcPr>
          <w:p>
            <w:pPr>
              <w:ind w:left="220"/>
              <w:spacing w:after="0" w:line="190" w:lineRule="exact"/>
              <w:rPr>
                <w:sz w:val="20"/>
                <w:szCs w:val="20"/>
                <w:color w:val="auto"/>
              </w:rPr>
            </w:pPr>
            <w:r>
              <w:rPr>
                <w:rFonts w:ascii="Arial" w:cs="Arial" w:eastAsia="Arial" w:hAnsi="Arial"/>
                <w:sz w:val="20"/>
                <w:szCs w:val="20"/>
                <w:b w:val="1"/>
                <w:bCs w:val="1"/>
                <w:color w:val="231F20"/>
              </w:rPr>
              <w:t>ménage plus que d'habitude</w:t>
            </w:r>
          </w:p>
        </w:tc>
        <w:tc>
          <w:tcPr>
            <w:tcW w:w="1220" w:type="dxa"/>
            <w:vAlign w:val="bottom"/>
            <w:tcBorders>
              <w:bottom w:val="single" w:sz="8" w:color="BBBDBF"/>
            </w:tcBorders>
          </w:tcPr>
          <w:p>
            <w:pPr>
              <w:spacing w:after="0"/>
              <w:rPr>
                <w:sz w:val="16"/>
                <w:szCs w:val="16"/>
                <w:color w:val="auto"/>
              </w:rPr>
            </w:pPr>
          </w:p>
        </w:tc>
        <w:tc>
          <w:tcPr>
            <w:tcW w:w="1360" w:type="dxa"/>
            <w:vAlign w:val="bottom"/>
            <w:tcBorders>
              <w:bottom w:val="single" w:sz="8" w:color="BBBDBF"/>
            </w:tcBorders>
          </w:tcPr>
          <w:p>
            <w:pPr>
              <w:spacing w:after="0"/>
              <w:rPr>
                <w:sz w:val="16"/>
                <w:szCs w:val="16"/>
                <w:color w:val="auto"/>
              </w:rPr>
            </w:pPr>
          </w:p>
        </w:tc>
        <w:tc>
          <w:tcPr>
            <w:tcW w:w="1300" w:type="dxa"/>
            <w:vAlign w:val="bottom"/>
            <w:tcBorders>
              <w:bottom w:val="single" w:sz="8" w:color="BBBDBF"/>
            </w:tcBorders>
          </w:tcPr>
          <w:p>
            <w:pPr>
              <w:spacing w:after="0"/>
              <w:rPr>
                <w:sz w:val="16"/>
                <w:szCs w:val="16"/>
                <w:color w:val="auto"/>
              </w:rPr>
            </w:pPr>
          </w:p>
        </w:tc>
        <w:tc>
          <w:tcPr>
            <w:tcW w:w="1300" w:type="dxa"/>
            <w:vAlign w:val="bottom"/>
            <w:tcBorders>
              <w:bottom w:val="single" w:sz="8" w:color="BBBDBF"/>
            </w:tcBorders>
          </w:tcPr>
          <w:p>
            <w:pPr>
              <w:spacing w:after="0"/>
              <w:rPr>
                <w:sz w:val="16"/>
                <w:szCs w:val="16"/>
                <w:color w:val="auto"/>
              </w:rPr>
            </w:pPr>
          </w:p>
        </w:tc>
        <w:tc>
          <w:tcPr>
            <w:tcW w:w="106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106"/>
        </w:trPr>
        <w:tc>
          <w:tcPr>
            <w:tcW w:w="980" w:type="dxa"/>
            <w:vAlign w:val="bottom"/>
            <w:vMerge w:val="continue"/>
          </w:tcPr>
          <w:p>
            <w:pPr>
              <w:spacing w:after="0"/>
              <w:rPr>
                <w:sz w:val="9"/>
                <w:szCs w:val="9"/>
                <w:color w:val="auto"/>
              </w:rPr>
            </w:pPr>
          </w:p>
        </w:tc>
        <w:tc>
          <w:tcPr>
            <w:tcW w:w="3060" w:type="dxa"/>
            <w:vAlign w:val="bottom"/>
            <w:vMerge w:val="restart"/>
          </w:tcPr>
          <w:p>
            <w:pPr>
              <w:ind w:left="220"/>
              <w:spacing w:after="0"/>
              <w:rPr>
                <w:sz w:val="20"/>
                <w:szCs w:val="20"/>
                <w:color w:val="auto"/>
              </w:rPr>
            </w:pPr>
            <w:r>
              <w:rPr>
                <w:rFonts w:ascii="Arial" w:cs="Arial" w:eastAsia="Arial" w:hAnsi="Arial"/>
                <w:sz w:val="20"/>
                <w:szCs w:val="20"/>
                <w:b w:val="1"/>
                <w:bCs w:val="1"/>
                <w:color w:val="231F20"/>
              </w:rPr>
              <w:t>(déstockage) en raison du</w:t>
            </w:r>
          </w:p>
        </w:tc>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1360" w:type="dxa"/>
            <w:vAlign w:val="bottom"/>
          </w:tcPr>
          <w:p>
            <w:pPr>
              <w:spacing w:after="0"/>
              <w:rPr>
                <w:sz w:val="9"/>
                <w:szCs w:val="9"/>
                <w:color w:val="auto"/>
              </w:rPr>
            </w:pPr>
          </w:p>
        </w:tc>
        <w:tc>
          <w:tcPr>
            <w:tcW w:w="1300" w:type="dxa"/>
            <w:vAlign w:val="bottom"/>
          </w:tcPr>
          <w:p>
            <w:pPr>
              <w:spacing w:after="0"/>
              <w:rPr>
                <w:sz w:val="9"/>
                <w:szCs w:val="9"/>
                <w:color w:val="auto"/>
              </w:rPr>
            </w:pPr>
          </w:p>
        </w:tc>
        <w:tc>
          <w:tcPr>
            <w:tcW w:w="1300" w:type="dxa"/>
            <w:vAlign w:val="bottom"/>
          </w:tcPr>
          <w:p>
            <w:pPr>
              <w:spacing w:after="0"/>
              <w:rPr>
                <w:sz w:val="9"/>
                <w:szCs w:val="9"/>
                <w:color w:val="auto"/>
              </w:rPr>
            </w:pPr>
          </w:p>
        </w:tc>
        <w:tc>
          <w:tcPr>
            <w:tcW w:w="10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44"/>
        </w:trPr>
        <w:tc>
          <w:tcPr>
            <w:tcW w:w="980" w:type="dxa"/>
            <w:vAlign w:val="bottom"/>
          </w:tcPr>
          <w:p>
            <w:pPr>
              <w:spacing w:after="0"/>
              <w:rPr>
                <w:sz w:val="12"/>
                <w:szCs w:val="12"/>
                <w:color w:val="auto"/>
              </w:rPr>
            </w:pPr>
          </w:p>
        </w:tc>
        <w:tc>
          <w:tcPr>
            <w:tcW w:w="3060" w:type="dxa"/>
            <w:vAlign w:val="bottom"/>
            <w:vMerge w:val="continue"/>
          </w:tcPr>
          <w:p>
            <w:pPr>
              <w:spacing w:after="0"/>
              <w:rPr>
                <w:sz w:val="12"/>
                <w:szCs w:val="12"/>
                <w:color w:val="auto"/>
              </w:rPr>
            </w:pPr>
          </w:p>
        </w:tc>
        <w:tc>
          <w:tcPr>
            <w:tcW w:w="1220" w:type="dxa"/>
            <w:vAlign w:val="bottom"/>
            <w:vMerge w:val="continue"/>
          </w:tcPr>
          <w:p>
            <w:pPr>
              <w:spacing w:after="0"/>
              <w:rPr>
                <w:sz w:val="12"/>
                <w:szCs w:val="12"/>
                <w:color w:val="auto"/>
              </w:rPr>
            </w:pPr>
          </w:p>
        </w:tc>
        <w:tc>
          <w:tcPr>
            <w:tcW w:w="1360" w:type="dxa"/>
            <w:vAlign w:val="bottom"/>
          </w:tcPr>
          <w:p>
            <w:pPr>
              <w:spacing w:after="0"/>
              <w:rPr>
                <w:sz w:val="12"/>
                <w:szCs w:val="12"/>
                <w:color w:val="auto"/>
              </w:rPr>
            </w:pPr>
          </w:p>
        </w:tc>
        <w:tc>
          <w:tcPr>
            <w:tcW w:w="1300" w:type="dxa"/>
            <w:vAlign w:val="bottom"/>
          </w:tcPr>
          <w:p>
            <w:pPr>
              <w:spacing w:after="0"/>
              <w:rPr>
                <w:sz w:val="12"/>
                <w:szCs w:val="12"/>
                <w:color w:val="auto"/>
              </w:rPr>
            </w:pPr>
          </w:p>
        </w:tc>
        <w:tc>
          <w:tcPr>
            <w:tcW w:w="1300" w:type="dxa"/>
            <w:vAlign w:val="bottom"/>
          </w:tcPr>
          <w:p>
            <w:pPr>
              <w:spacing w:after="0"/>
              <w:rPr>
                <w:sz w:val="12"/>
                <w:szCs w:val="12"/>
                <w:color w:val="auto"/>
              </w:rPr>
            </w:pPr>
          </w:p>
        </w:tc>
        <w:tc>
          <w:tcPr>
            <w:tcW w:w="10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03"/>
        </w:trPr>
        <w:tc>
          <w:tcPr>
            <w:tcW w:w="980" w:type="dxa"/>
            <w:vAlign w:val="bottom"/>
          </w:tcPr>
          <w:p>
            <w:pPr>
              <w:spacing w:after="0"/>
              <w:rPr>
                <w:sz w:val="8"/>
                <w:szCs w:val="8"/>
                <w:color w:val="auto"/>
              </w:rPr>
            </w:pPr>
          </w:p>
        </w:tc>
        <w:tc>
          <w:tcPr>
            <w:tcW w:w="3060" w:type="dxa"/>
            <w:vAlign w:val="bottom"/>
            <w:vMerge w:val="restart"/>
          </w:tcPr>
          <w:p>
            <w:pPr>
              <w:ind w:left="220"/>
              <w:spacing w:after="0"/>
              <w:rPr>
                <w:sz w:val="20"/>
                <w:szCs w:val="20"/>
                <w:color w:val="auto"/>
              </w:rPr>
            </w:pPr>
            <w:r>
              <w:rPr>
                <w:rFonts w:ascii="Arial" w:cs="Arial" w:eastAsia="Arial" w:hAnsi="Arial"/>
                <w:sz w:val="20"/>
                <w:szCs w:val="20"/>
                <w:b w:val="1"/>
                <w:bCs w:val="1"/>
                <w:color w:val="231F20"/>
              </w:rPr>
              <w:t>manque de nourriture</w:t>
            </w:r>
          </w:p>
        </w:tc>
        <w:tc>
          <w:tcPr>
            <w:tcW w:w="1220" w:type="dxa"/>
            <w:vAlign w:val="bottom"/>
            <w:vMerge w:val="continue"/>
          </w:tcPr>
          <w:p>
            <w:pPr>
              <w:spacing w:after="0"/>
              <w:rPr>
                <w:sz w:val="8"/>
                <w:szCs w:val="8"/>
                <w:color w:val="auto"/>
              </w:rPr>
            </w:pPr>
          </w:p>
        </w:tc>
        <w:tc>
          <w:tcPr>
            <w:tcW w:w="1360" w:type="dxa"/>
            <w:vAlign w:val="bottom"/>
            <w:vMerge w:val="restart"/>
          </w:tcPr>
          <w:p>
            <w:pPr>
              <w:jc w:val="center"/>
              <w:ind w:right="40"/>
              <w:spacing w:after="0" w:line="223" w:lineRule="exact"/>
              <w:rPr>
                <w:sz w:val="20"/>
                <w:szCs w:val="20"/>
                <w:color w:val="auto"/>
              </w:rPr>
            </w:pPr>
            <w:r>
              <w:rPr>
                <w:rFonts w:ascii="Arial" w:cs="Arial" w:eastAsia="Arial" w:hAnsi="Arial"/>
                <w:sz w:val="20"/>
                <w:szCs w:val="20"/>
                <w:b w:val="1"/>
                <w:bCs w:val="1"/>
                <w:color w:val="231F20"/>
                <w:w w:val="97"/>
              </w:rPr>
              <w:t>63,2</w:t>
            </w:r>
          </w:p>
        </w:tc>
        <w:tc>
          <w:tcPr>
            <w:tcW w:w="1300" w:type="dxa"/>
            <w:vAlign w:val="bottom"/>
            <w:vMerge w:val="restart"/>
          </w:tcPr>
          <w:p>
            <w:pPr>
              <w:jc w:val="center"/>
              <w:spacing w:after="0" w:line="223" w:lineRule="exact"/>
              <w:rPr>
                <w:sz w:val="20"/>
                <w:szCs w:val="20"/>
                <w:color w:val="auto"/>
              </w:rPr>
            </w:pPr>
            <w:r>
              <w:rPr>
                <w:rFonts w:ascii="Arial" w:cs="Arial" w:eastAsia="Arial" w:hAnsi="Arial"/>
                <w:sz w:val="20"/>
                <w:szCs w:val="20"/>
                <w:b w:val="1"/>
                <w:bCs w:val="1"/>
                <w:color w:val="231F20"/>
                <w:w w:val="93"/>
              </w:rPr>
              <w:t>2,9</w:t>
            </w:r>
          </w:p>
        </w:tc>
        <w:tc>
          <w:tcPr>
            <w:tcW w:w="1300" w:type="dxa"/>
            <w:vAlign w:val="bottom"/>
            <w:vMerge w:val="restart"/>
          </w:tcPr>
          <w:p>
            <w:pPr>
              <w:jc w:val="center"/>
              <w:ind w:left="40"/>
              <w:spacing w:after="0" w:line="223" w:lineRule="exact"/>
              <w:rPr>
                <w:sz w:val="20"/>
                <w:szCs w:val="20"/>
                <w:color w:val="auto"/>
              </w:rPr>
            </w:pPr>
            <w:r>
              <w:rPr>
                <w:rFonts w:ascii="Arial" w:cs="Arial" w:eastAsia="Arial" w:hAnsi="Arial"/>
                <w:sz w:val="20"/>
                <w:szCs w:val="20"/>
                <w:b w:val="1"/>
                <w:bCs w:val="1"/>
                <w:color w:val="231F20"/>
              </w:rPr>
              <w:t>3,1</w:t>
            </w:r>
          </w:p>
        </w:tc>
        <w:tc>
          <w:tcPr>
            <w:tcW w:w="1060" w:type="dxa"/>
            <w:vAlign w:val="bottom"/>
            <w:vMerge w:val="restart"/>
          </w:tcPr>
          <w:p>
            <w:pPr>
              <w:jc w:val="center"/>
              <w:spacing w:after="0" w:line="223" w:lineRule="exact"/>
              <w:rPr>
                <w:sz w:val="20"/>
                <w:szCs w:val="20"/>
                <w:color w:val="auto"/>
              </w:rPr>
            </w:pPr>
            <w:r>
              <w:rPr>
                <w:rFonts w:ascii="Arial" w:cs="Arial" w:eastAsia="Arial" w:hAnsi="Arial"/>
                <w:sz w:val="20"/>
                <w:szCs w:val="20"/>
                <w:b w:val="1"/>
                <w:bCs w:val="1"/>
                <w:color w:val="231F20"/>
                <w:w w:val="97"/>
              </w:rPr>
              <w:t>30,8</w:t>
            </w:r>
          </w:p>
        </w:tc>
        <w:tc>
          <w:tcPr>
            <w:tcW w:w="0" w:type="dxa"/>
            <w:vAlign w:val="bottom"/>
          </w:tcPr>
          <w:p>
            <w:pPr>
              <w:spacing w:after="0"/>
              <w:rPr>
                <w:sz w:val="1"/>
                <w:szCs w:val="1"/>
                <w:color w:val="auto"/>
              </w:rPr>
            </w:pPr>
          </w:p>
        </w:tc>
      </w:tr>
      <w:tr>
        <w:trPr>
          <w:trHeight w:val="137"/>
        </w:trPr>
        <w:tc>
          <w:tcPr>
            <w:tcW w:w="980" w:type="dxa"/>
            <w:vAlign w:val="bottom"/>
          </w:tcPr>
          <w:p>
            <w:pPr>
              <w:spacing w:after="0"/>
              <w:rPr>
                <w:sz w:val="11"/>
                <w:szCs w:val="11"/>
                <w:color w:val="auto"/>
              </w:rPr>
            </w:pPr>
          </w:p>
        </w:tc>
        <w:tc>
          <w:tcPr>
            <w:tcW w:w="3060" w:type="dxa"/>
            <w:vAlign w:val="bottom"/>
            <w:vMerge w:val="continue"/>
          </w:tcPr>
          <w:p>
            <w:pPr>
              <w:spacing w:after="0"/>
              <w:rPr>
                <w:sz w:val="11"/>
                <w:szCs w:val="11"/>
                <w:color w:val="auto"/>
              </w:rPr>
            </w:pPr>
          </w:p>
        </w:tc>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1"/>
              </w:rPr>
              <w:t>tages</w:t>
            </w:r>
          </w:p>
        </w:tc>
        <w:tc>
          <w:tcPr>
            <w:tcW w:w="136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0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01"/>
        </w:trPr>
        <w:tc>
          <w:tcPr>
            <w:tcW w:w="980" w:type="dxa"/>
            <w:vAlign w:val="bottom"/>
          </w:tcPr>
          <w:p>
            <w:pPr>
              <w:spacing w:after="0"/>
              <w:rPr>
                <w:sz w:val="8"/>
                <w:szCs w:val="8"/>
                <w:color w:val="auto"/>
              </w:rPr>
            </w:pPr>
          </w:p>
        </w:tc>
        <w:tc>
          <w:tcPr>
            <w:tcW w:w="3060" w:type="dxa"/>
            <w:vAlign w:val="bottom"/>
          </w:tcPr>
          <w:p>
            <w:pPr>
              <w:spacing w:after="0"/>
              <w:rPr>
                <w:sz w:val="8"/>
                <w:szCs w:val="8"/>
                <w:color w:val="auto"/>
              </w:rPr>
            </w:pPr>
          </w:p>
        </w:tc>
        <w:tc>
          <w:tcPr>
            <w:tcW w:w="1220" w:type="dxa"/>
            <w:vAlign w:val="bottom"/>
            <w:vMerge w:val="continue"/>
          </w:tcPr>
          <w:p>
            <w:pPr>
              <w:spacing w:after="0"/>
              <w:rPr>
                <w:sz w:val="8"/>
                <w:szCs w:val="8"/>
                <w:color w:val="auto"/>
              </w:rPr>
            </w:pPr>
          </w:p>
        </w:tc>
        <w:tc>
          <w:tcPr>
            <w:tcW w:w="136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0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8"/>
        </w:trPr>
        <w:tc>
          <w:tcPr>
            <w:tcW w:w="980" w:type="dxa"/>
            <w:vAlign w:val="bottom"/>
            <w:tcBorders>
              <w:bottom w:val="single" w:sz="8" w:color="BBBDBF"/>
            </w:tcBorders>
          </w:tcPr>
          <w:p>
            <w:pPr>
              <w:spacing w:after="0"/>
              <w:rPr>
                <w:sz w:val="5"/>
                <w:szCs w:val="5"/>
                <w:color w:val="auto"/>
              </w:rPr>
            </w:pPr>
          </w:p>
        </w:tc>
        <w:tc>
          <w:tcPr>
            <w:tcW w:w="3060" w:type="dxa"/>
            <w:vAlign w:val="bottom"/>
            <w:tcBorders>
              <w:bottom w:val="single" w:sz="8" w:color="BBBDBF"/>
            </w:tcBorders>
          </w:tcPr>
          <w:p>
            <w:pPr>
              <w:spacing w:after="0"/>
              <w:rPr>
                <w:sz w:val="5"/>
                <w:szCs w:val="5"/>
                <w:color w:val="auto"/>
              </w:rPr>
            </w:pPr>
          </w:p>
        </w:tc>
        <w:tc>
          <w:tcPr>
            <w:tcW w:w="1220" w:type="dxa"/>
            <w:vAlign w:val="bottom"/>
            <w:tcBorders>
              <w:bottom w:val="single" w:sz="8" w:color="BBBDBF"/>
            </w:tcBorders>
          </w:tcPr>
          <w:p>
            <w:pPr>
              <w:spacing w:after="0"/>
              <w:rPr>
                <w:sz w:val="5"/>
                <w:szCs w:val="5"/>
                <w:color w:val="auto"/>
              </w:rPr>
            </w:pPr>
          </w:p>
        </w:tc>
        <w:tc>
          <w:tcPr>
            <w:tcW w:w="1360" w:type="dxa"/>
            <w:vAlign w:val="bottom"/>
            <w:tcBorders>
              <w:bottom w:val="single" w:sz="8" w:color="BBBDBF"/>
            </w:tcBorders>
          </w:tcPr>
          <w:p>
            <w:pPr>
              <w:spacing w:after="0"/>
              <w:rPr>
                <w:sz w:val="5"/>
                <w:szCs w:val="5"/>
                <w:color w:val="auto"/>
              </w:rPr>
            </w:pPr>
          </w:p>
        </w:tc>
        <w:tc>
          <w:tcPr>
            <w:tcW w:w="1300" w:type="dxa"/>
            <w:vAlign w:val="bottom"/>
            <w:tcBorders>
              <w:bottom w:val="single" w:sz="8" w:color="BBBDBF"/>
            </w:tcBorders>
          </w:tcPr>
          <w:p>
            <w:pPr>
              <w:spacing w:after="0"/>
              <w:rPr>
                <w:sz w:val="5"/>
                <w:szCs w:val="5"/>
                <w:color w:val="auto"/>
              </w:rPr>
            </w:pPr>
          </w:p>
        </w:tc>
        <w:tc>
          <w:tcPr>
            <w:tcW w:w="130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73"/>
        </w:trPr>
        <w:tc>
          <w:tcPr>
            <w:tcW w:w="980" w:type="dxa"/>
            <w:vAlign w:val="bottom"/>
          </w:tcPr>
          <w:p>
            <w:pPr>
              <w:spacing w:after="0"/>
              <w:rPr>
                <w:sz w:val="24"/>
                <w:szCs w:val="24"/>
                <w:color w:val="auto"/>
              </w:rPr>
            </w:pPr>
          </w:p>
        </w:tc>
        <w:tc>
          <w:tcPr>
            <w:tcW w:w="3060" w:type="dxa"/>
            <w:vAlign w:val="bottom"/>
            <w:vMerge w:val="restart"/>
          </w:tcPr>
          <w:p>
            <w:pPr>
              <w:ind w:left="220"/>
              <w:spacing w:after="0"/>
              <w:rPr>
                <w:sz w:val="20"/>
                <w:szCs w:val="20"/>
                <w:color w:val="auto"/>
              </w:rPr>
            </w:pPr>
            <w:r>
              <w:rPr>
                <w:rFonts w:ascii="Arial" w:cs="Arial" w:eastAsia="Arial" w:hAnsi="Arial"/>
                <w:sz w:val="20"/>
                <w:szCs w:val="20"/>
                <w:b w:val="1"/>
                <w:bCs w:val="1"/>
                <w:color w:val="231F20"/>
              </w:rPr>
              <w:t>Dépenser l'épargne du mé-</w:t>
            </w:r>
          </w:p>
        </w:tc>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360" w:type="dxa"/>
            <w:vAlign w:val="bottom"/>
          </w:tcPr>
          <w:p>
            <w:pPr>
              <w:jc w:val="center"/>
              <w:ind w:right="60"/>
              <w:spacing w:after="0"/>
              <w:rPr>
                <w:sz w:val="20"/>
                <w:szCs w:val="20"/>
                <w:color w:val="auto"/>
              </w:rPr>
            </w:pPr>
            <w:r>
              <w:rPr>
                <w:rFonts w:ascii="Arial" w:cs="Arial" w:eastAsia="Arial" w:hAnsi="Arial"/>
                <w:sz w:val="20"/>
                <w:szCs w:val="20"/>
                <w:b w:val="1"/>
                <w:bCs w:val="1"/>
                <w:color w:val="231F20"/>
                <w:w w:val="99"/>
              </w:rPr>
              <w:t>100 829</w:t>
            </w:r>
          </w:p>
        </w:tc>
        <w:tc>
          <w:tcPr>
            <w:tcW w:w="1300" w:type="dxa"/>
            <w:vAlign w:val="bottom"/>
          </w:tcPr>
          <w:p>
            <w:pPr>
              <w:jc w:val="center"/>
              <w:spacing w:after="0"/>
              <w:rPr>
                <w:sz w:val="20"/>
                <w:szCs w:val="20"/>
                <w:color w:val="auto"/>
              </w:rPr>
            </w:pPr>
            <w:r>
              <w:rPr>
                <w:rFonts w:ascii="Arial" w:cs="Arial" w:eastAsia="Arial" w:hAnsi="Arial"/>
                <w:sz w:val="20"/>
                <w:szCs w:val="20"/>
                <w:b w:val="1"/>
                <w:bCs w:val="1"/>
                <w:color w:val="231F20"/>
                <w:w w:val="99"/>
              </w:rPr>
              <w:t>3 076</w:t>
            </w:r>
          </w:p>
        </w:tc>
        <w:tc>
          <w:tcPr>
            <w:tcW w:w="1300" w:type="dxa"/>
            <w:vAlign w:val="bottom"/>
          </w:tcPr>
          <w:p>
            <w:pPr>
              <w:jc w:val="center"/>
              <w:ind w:left="40"/>
              <w:spacing w:after="0"/>
              <w:rPr>
                <w:sz w:val="20"/>
                <w:szCs w:val="20"/>
                <w:color w:val="auto"/>
              </w:rPr>
            </w:pPr>
            <w:r>
              <w:rPr>
                <w:rFonts w:ascii="Arial" w:cs="Arial" w:eastAsia="Arial" w:hAnsi="Arial"/>
                <w:sz w:val="20"/>
                <w:szCs w:val="20"/>
                <w:b w:val="1"/>
                <w:bCs w:val="1"/>
                <w:color w:val="231F20"/>
                <w:w w:val="98"/>
              </w:rPr>
              <w:t>10 128</w:t>
            </w:r>
          </w:p>
        </w:tc>
        <w:tc>
          <w:tcPr>
            <w:tcW w:w="1060" w:type="dxa"/>
            <w:vAlign w:val="bottom"/>
          </w:tcPr>
          <w:p>
            <w:pPr>
              <w:jc w:val="center"/>
              <w:spacing w:after="0"/>
              <w:rPr>
                <w:sz w:val="20"/>
                <w:szCs w:val="20"/>
                <w:color w:val="auto"/>
              </w:rPr>
            </w:pPr>
            <w:r>
              <w:rPr>
                <w:rFonts w:ascii="Arial" w:cs="Arial" w:eastAsia="Arial" w:hAnsi="Arial"/>
                <w:sz w:val="20"/>
                <w:szCs w:val="20"/>
                <w:b w:val="1"/>
                <w:bCs w:val="1"/>
                <w:color w:val="231F20"/>
                <w:w w:val="98"/>
              </w:rPr>
              <w:t>61 777</w:t>
            </w:r>
          </w:p>
        </w:tc>
        <w:tc>
          <w:tcPr>
            <w:tcW w:w="0" w:type="dxa"/>
            <w:vAlign w:val="bottom"/>
          </w:tcPr>
          <w:p>
            <w:pPr>
              <w:spacing w:after="0"/>
              <w:rPr>
                <w:sz w:val="1"/>
                <w:szCs w:val="1"/>
                <w:color w:val="auto"/>
              </w:rPr>
            </w:pPr>
          </w:p>
        </w:tc>
      </w:tr>
      <w:tr>
        <w:trPr>
          <w:trHeight w:val="101"/>
        </w:trPr>
        <w:tc>
          <w:tcPr>
            <w:tcW w:w="98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(5C.04)</w:t>
            </w:r>
          </w:p>
        </w:tc>
        <w:tc>
          <w:tcPr>
            <w:tcW w:w="3060" w:type="dxa"/>
            <w:vAlign w:val="bottom"/>
            <w:vMerge w:val="continue"/>
          </w:tcPr>
          <w:p>
            <w:pPr>
              <w:spacing w:after="0"/>
              <w:rPr>
                <w:sz w:val="8"/>
                <w:szCs w:val="8"/>
                <w:color w:val="auto"/>
              </w:rPr>
            </w:pPr>
          </w:p>
        </w:tc>
        <w:tc>
          <w:tcPr>
            <w:tcW w:w="1220" w:type="dxa"/>
            <w:vAlign w:val="bottom"/>
          </w:tcPr>
          <w:p>
            <w:pPr>
              <w:spacing w:after="0"/>
              <w:rPr>
                <w:sz w:val="8"/>
                <w:szCs w:val="8"/>
                <w:color w:val="auto"/>
              </w:rPr>
            </w:pPr>
          </w:p>
        </w:tc>
        <w:tc>
          <w:tcPr>
            <w:tcW w:w="136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0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88"/>
        </w:trPr>
        <w:tc>
          <w:tcPr>
            <w:tcW w:w="980" w:type="dxa"/>
            <w:vAlign w:val="bottom"/>
            <w:vMerge w:val="continue"/>
          </w:tcPr>
          <w:p>
            <w:pPr>
              <w:spacing w:after="0"/>
              <w:rPr>
                <w:sz w:val="7"/>
                <w:szCs w:val="7"/>
                <w:color w:val="auto"/>
              </w:rPr>
            </w:pPr>
          </w:p>
        </w:tc>
        <w:tc>
          <w:tcPr>
            <w:tcW w:w="3060" w:type="dxa"/>
            <w:vAlign w:val="bottom"/>
            <w:vMerge w:val="restart"/>
          </w:tcPr>
          <w:p>
            <w:pPr>
              <w:ind w:left="220"/>
              <w:spacing w:after="0"/>
              <w:rPr>
                <w:sz w:val="20"/>
                <w:szCs w:val="20"/>
                <w:color w:val="auto"/>
              </w:rPr>
            </w:pPr>
            <w:r>
              <w:rPr>
                <w:rFonts w:ascii="Arial" w:cs="Arial" w:eastAsia="Arial" w:hAnsi="Arial"/>
                <w:sz w:val="20"/>
                <w:szCs w:val="20"/>
                <w:b w:val="1"/>
                <w:bCs w:val="1"/>
                <w:color w:val="231F20"/>
              </w:rPr>
              <w:t>nage en raison du manque</w:t>
            </w:r>
          </w:p>
        </w:tc>
        <w:tc>
          <w:tcPr>
            <w:tcW w:w="1220" w:type="dxa"/>
            <w:vAlign w:val="bottom"/>
            <w:tcBorders>
              <w:bottom w:val="single" w:sz="8" w:color="BBBDBF"/>
            </w:tcBorders>
          </w:tcPr>
          <w:p>
            <w:pPr>
              <w:spacing w:after="0"/>
              <w:rPr>
                <w:sz w:val="7"/>
                <w:szCs w:val="7"/>
                <w:color w:val="auto"/>
              </w:rPr>
            </w:pPr>
          </w:p>
        </w:tc>
        <w:tc>
          <w:tcPr>
            <w:tcW w:w="1360" w:type="dxa"/>
            <w:vAlign w:val="bottom"/>
            <w:tcBorders>
              <w:bottom w:val="single" w:sz="8" w:color="BBBDBF"/>
            </w:tcBorders>
          </w:tcPr>
          <w:p>
            <w:pPr>
              <w:spacing w:after="0"/>
              <w:rPr>
                <w:sz w:val="7"/>
                <w:szCs w:val="7"/>
                <w:color w:val="auto"/>
              </w:rPr>
            </w:pPr>
          </w:p>
        </w:tc>
        <w:tc>
          <w:tcPr>
            <w:tcW w:w="1300" w:type="dxa"/>
            <w:vAlign w:val="bottom"/>
            <w:tcBorders>
              <w:bottom w:val="single" w:sz="8" w:color="BBBDBF"/>
            </w:tcBorders>
          </w:tcPr>
          <w:p>
            <w:pPr>
              <w:spacing w:after="0"/>
              <w:rPr>
                <w:sz w:val="7"/>
                <w:szCs w:val="7"/>
                <w:color w:val="auto"/>
              </w:rPr>
            </w:pPr>
          </w:p>
        </w:tc>
        <w:tc>
          <w:tcPr>
            <w:tcW w:w="1300" w:type="dxa"/>
            <w:vAlign w:val="bottom"/>
            <w:tcBorders>
              <w:bottom w:val="single" w:sz="8" w:color="BBBDBF"/>
            </w:tcBorders>
          </w:tcPr>
          <w:p>
            <w:pPr>
              <w:spacing w:after="0"/>
              <w:rPr>
                <w:sz w:val="7"/>
                <w:szCs w:val="7"/>
                <w:color w:val="auto"/>
              </w:rPr>
            </w:pPr>
          </w:p>
        </w:tc>
        <w:tc>
          <w:tcPr>
            <w:tcW w:w="10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130"/>
        </w:trPr>
        <w:tc>
          <w:tcPr>
            <w:tcW w:w="980" w:type="dxa"/>
            <w:vAlign w:val="bottom"/>
            <w:vMerge w:val="continue"/>
          </w:tcPr>
          <w:p>
            <w:pPr>
              <w:spacing w:after="0"/>
              <w:rPr>
                <w:sz w:val="11"/>
                <w:szCs w:val="11"/>
                <w:color w:val="auto"/>
              </w:rPr>
            </w:pPr>
          </w:p>
        </w:tc>
        <w:tc>
          <w:tcPr>
            <w:tcW w:w="3060" w:type="dxa"/>
            <w:vAlign w:val="bottom"/>
            <w:vMerge w:val="continue"/>
          </w:tcPr>
          <w:p>
            <w:pPr>
              <w:spacing w:after="0"/>
              <w:rPr>
                <w:sz w:val="11"/>
                <w:szCs w:val="11"/>
                <w:color w:val="auto"/>
              </w:rPr>
            </w:pPr>
          </w:p>
        </w:tc>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1360" w:type="dxa"/>
            <w:vAlign w:val="bottom"/>
          </w:tcPr>
          <w:p>
            <w:pPr>
              <w:spacing w:after="0"/>
              <w:rPr>
                <w:sz w:val="11"/>
                <w:szCs w:val="11"/>
                <w:color w:val="auto"/>
              </w:rPr>
            </w:pPr>
          </w:p>
        </w:tc>
        <w:tc>
          <w:tcPr>
            <w:tcW w:w="1300" w:type="dxa"/>
            <w:vAlign w:val="bottom"/>
          </w:tcPr>
          <w:p>
            <w:pPr>
              <w:spacing w:after="0"/>
              <w:rPr>
                <w:sz w:val="11"/>
                <w:szCs w:val="11"/>
                <w:color w:val="auto"/>
              </w:rPr>
            </w:pPr>
          </w:p>
        </w:tc>
        <w:tc>
          <w:tcPr>
            <w:tcW w:w="13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39"/>
        </w:trPr>
        <w:tc>
          <w:tcPr>
            <w:tcW w:w="980" w:type="dxa"/>
            <w:vAlign w:val="bottom"/>
          </w:tcPr>
          <w:p>
            <w:pPr>
              <w:spacing w:after="0"/>
              <w:rPr>
                <w:sz w:val="20"/>
                <w:szCs w:val="20"/>
                <w:color w:val="auto"/>
              </w:rPr>
            </w:pPr>
          </w:p>
        </w:tc>
        <w:tc>
          <w:tcPr>
            <w:tcW w:w="3060" w:type="dxa"/>
            <w:vAlign w:val="bottom"/>
          </w:tcPr>
          <w:p>
            <w:pPr>
              <w:ind w:left="220"/>
              <w:spacing w:after="0"/>
              <w:rPr>
                <w:sz w:val="20"/>
                <w:szCs w:val="20"/>
                <w:color w:val="auto"/>
              </w:rPr>
            </w:pPr>
            <w:r>
              <w:rPr>
                <w:rFonts w:ascii="Arial" w:cs="Arial" w:eastAsia="Arial" w:hAnsi="Arial"/>
                <w:sz w:val="20"/>
                <w:szCs w:val="20"/>
                <w:b w:val="1"/>
                <w:bCs w:val="1"/>
                <w:color w:val="231F20"/>
              </w:rPr>
              <w:t>de nourriture</w:t>
            </w:r>
          </w:p>
        </w:tc>
        <w:tc>
          <w:tcPr>
            <w:tcW w:w="1220" w:type="dxa"/>
            <w:vAlign w:val="bottom"/>
            <w:vMerge w:val="continue"/>
          </w:tcPr>
          <w:p>
            <w:pPr>
              <w:spacing w:after="0"/>
              <w:rPr>
                <w:sz w:val="20"/>
                <w:szCs w:val="20"/>
                <w:color w:val="auto"/>
              </w:rPr>
            </w:pPr>
          </w:p>
        </w:tc>
        <w:tc>
          <w:tcPr>
            <w:tcW w:w="1360" w:type="dxa"/>
            <w:vAlign w:val="bottom"/>
            <w:vMerge w:val="restart"/>
          </w:tcPr>
          <w:p>
            <w:pPr>
              <w:jc w:val="center"/>
              <w:ind w:right="40"/>
              <w:spacing w:after="0"/>
              <w:rPr>
                <w:sz w:val="20"/>
                <w:szCs w:val="20"/>
                <w:color w:val="auto"/>
              </w:rPr>
            </w:pPr>
            <w:r>
              <w:rPr>
                <w:rFonts w:ascii="Arial" w:cs="Arial" w:eastAsia="Arial" w:hAnsi="Arial"/>
                <w:sz w:val="20"/>
                <w:szCs w:val="20"/>
                <w:b w:val="1"/>
                <w:bCs w:val="1"/>
                <w:color w:val="231F20"/>
                <w:w w:val="97"/>
              </w:rPr>
              <w:t>57,4</w:t>
            </w:r>
          </w:p>
        </w:tc>
        <w:tc>
          <w:tcPr>
            <w:tcW w:w="130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3"/>
              </w:rPr>
              <w:t>1,8</w:t>
            </w:r>
          </w:p>
        </w:tc>
        <w:tc>
          <w:tcPr>
            <w:tcW w:w="1300" w:type="dxa"/>
            <w:vAlign w:val="bottom"/>
            <w:vMerge w:val="restart"/>
          </w:tcPr>
          <w:p>
            <w:pPr>
              <w:jc w:val="center"/>
              <w:ind w:left="40"/>
              <w:spacing w:after="0"/>
              <w:rPr>
                <w:sz w:val="20"/>
                <w:szCs w:val="20"/>
                <w:color w:val="auto"/>
              </w:rPr>
            </w:pPr>
            <w:r>
              <w:rPr>
                <w:rFonts w:ascii="Arial" w:cs="Arial" w:eastAsia="Arial" w:hAnsi="Arial"/>
                <w:sz w:val="20"/>
                <w:szCs w:val="20"/>
                <w:b w:val="1"/>
                <w:bCs w:val="1"/>
                <w:color w:val="231F20"/>
              </w:rPr>
              <w:t>5,8</w:t>
            </w:r>
          </w:p>
        </w:tc>
        <w:tc>
          <w:tcPr>
            <w:tcW w:w="106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7"/>
              </w:rPr>
              <w:t>35,1</w:t>
            </w:r>
          </w:p>
        </w:tc>
        <w:tc>
          <w:tcPr>
            <w:tcW w:w="0" w:type="dxa"/>
            <w:vAlign w:val="bottom"/>
          </w:tcPr>
          <w:p>
            <w:pPr>
              <w:spacing w:after="0"/>
              <w:rPr>
                <w:sz w:val="1"/>
                <w:szCs w:val="1"/>
                <w:color w:val="auto"/>
              </w:rPr>
            </w:pPr>
          </w:p>
        </w:tc>
      </w:tr>
      <w:tr>
        <w:trPr>
          <w:trHeight w:val="105"/>
        </w:trPr>
        <w:tc>
          <w:tcPr>
            <w:tcW w:w="980" w:type="dxa"/>
            <w:vAlign w:val="bottom"/>
          </w:tcPr>
          <w:p>
            <w:pPr>
              <w:spacing w:after="0"/>
              <w:rPr>
                <w:sz w:val="9"/>
                <w:szCs w:val="9"/>
                <w:color w:val="auto"/>
              </w:rPr>
            </w:pPr>
          </w:p>
        </w:tc>
        <w:tc>
          <w:tcPr>
            <w:tcW w:w="3060" w:type="dxa"/>
            <w:vAlign w:val="bottom"/>
          </w:tcPr>
          <w:p>
            <w:pPr>
              <w:spacing w:after="0"/>
              <w:rPr>
                <w:sz w:val="9"/>
                <w:szCs w:val="9"/>
                <w:color w:val="auto"/>
              </w:rPr>
            </w:pPr>
          </w:p>
        </w:tc>
        <w:tc>
          <w:tcPr>
            <w:tcW w:w="1220" w:type="dxa"/>
            <w:vAlign w:val="bottom"/>
            <w:vMerge w:val="restart"/>
          </w:tcPr>
          <w:p>
            <w:pPr>
              <w:jc w:val="center"/>
              <w:spacing w:after="0" w:line="222" w:lineRule="exact"/>
              <w:rPr>
                <w:sz w:val="20"/>
                <w:szCs w:val="20"/>
                <w:color w:val="auto"/>
              </w:rPr>
            </w:pPr>
            <w:r>
              <w:rPr>
                <w:rFonts w:ascii="Arial" w:cs="Arial" w:eastAsia="Arial" w:hAnsi="Arial"/>
                <w:sz w:val="20"/>
                <w:szCs w:val="20"/>
                <w:b w:val="1"/>
                <w:bCs w:val="1"/>
                <w:color w:val="231F20"/>
                <w:w w:val="91"/>
              </w:rPr>
              <w:t>tages</w:t>
            </w:r>
          </w:p>
        </w:tc>
        <w:tc>
          <w:tcPr>
            <w:tcW w:w="1360" w:type="dxa"/>
            <w:vAlign w:val="bottom"/>
            <w:vMerge w:val="continue"/>
          </w:tcPr>
          <w:p>
            <w:pPr>
              <w:spacing w:after="0"/>
              <w:rPr>
                <w:sz w:val="9"/>
                <w:szCs w:val="9"/>
                <w:color w:val="auto"/>
              </w:rPr>
            </w:pPr>
          </w:p>
        </w:tc>
        <w:tc>
          <w:tcPr>
            <w:tcW w:w="1300" w:type="dxa"/>
            <w:vAlign w:val="bottom"/>
            <w:vMerge w:val="continue"/>
          </w:tcPr>
          <w:p>
            <w:pPr>
              <w:spacing w:after="0"/>
              <w:rPr>
                <w:sz w:val="9"/>
                <w:szCs w:val="9"/>
                <w:color w:val="auto"/>
              </w:rPr>
            </w:pPr>
          </w:p>
        </w:tc>
        <w:tc>
          <w:tcPr>
            <w:tcW w:w="1300" w:type="dxa"/>
            <w:vAlign w:val="bottom"/>
            <w:vMerge w:val="continue"/>
          </w:tcPr>
          <w:p>
            <w:pPr>
              <w:spacing w:after="0"/>
              <w:rPr>
                <w:sz w:val="9"/>
                <w:szCs w:val="9"/>
                <w:color w:val="auto"/>
              </w:rPr>
            </w:pPr>
          </w:p>
        </w:tc>
        <w:tc>
          <w:tcPr>
            <w:tcW w:w="106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980" w:type="dxa"/>
            <w:vAlign w:val="bottom"/>
          </w:tcPr>
          <w:p>
            <w:pPr>
              <w:spacing w:after="0"/>
              <w:rPr>
                <w:sz w:val="10"/>
                <w:szCs w:val="10"/>
                <w:color w:val="auto"/>
              </w:rPr>
            </w:pPr>
          </w:p>
        </w:tc>
        <w:tc>
          <w:tcPr>
            <w:tcW w:w="3060" w:type="dxa"/>
            <w:vAlign w:val="bottom"/>
          </w:tcPr>
          <w:p>
            <w:pPr>
              <w:spacing w:after="0"/>
              <w:rPr>
                <w:sz w:val="10"/>
                <w:szCs w:val="10"/>
                <w:color w:val="auto"/>
              </w:rPr>
            </w:pPr>
          </w:p>
        </w:tc>
        <w:tc>
          <w:tcPr>
            <w:tcW w:w="1220" w:type="dxa"/>
            <w:vAlign w:val="bottom"/>
            <w:vMerge w:val="continue"/>
          </w:tcPr>
          <w:p>
            <w:pPr>
              <w:spacing w:after="0"/>
              <w:rPr>
                <w:sz w:val="10"/>
                <w:szCs w:val="10"/>
                <w:color w:val="auto"/>
              </w:rPr>
            </w:pPr>
          </w:p>
        </w:tc>
        <w:tc>
          <w:tcPr>
            <w:tcW w:w="1360" w:type="dxa"/>
            <w:vAlign w:val="bottom"/>
          </w:tcPr>
          <w:p>
            <w:pPr>
              <w:spacing w:after="0"/>
              <w:rPr>
                <w:sz w:val="10"/>
                <w:szCs w:val="10"/>
                <w:color w:val="auto"/>
              </w:rPr>
            </w:pPr>
          </w:p>
        </w:tc>
        <w:tc>
          <w:tcPr>
            <w:tcW w:w="1300" w:type="dxa"/>
            <w:vAlign w:val="bottom"/>
          </w:tcPr>
          <w:p>
            <w:pPr>
              <w:spacing w:after="0"/>
              <w:rPr>
                <w:sz w:val="10"/>
                <w:szCs w:val="10"/>
                <w:color w:val="auto"/>
              </w:rPr>
            </w:pPr>
          </w:p>
        </w:tc>
        <w:tc>
          <w:tcPr>
            <w:tcW w:w="130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8"/>
        </w:trPr>
        <w:tc>
          <w:tcPr>
            <w:tcW w:w="980" w:type="dxa"/>
            <w:vAlign w:val="bottom"/>
            <w:tcBorders>
              <w:bottom w:val="single" w:sz="8" w:color="BBBDBF"/>
            </w:tcBorders>
          </w:tcPr>
          <w:p>
            <w:pPr>
              <w:spacing w:after="0"/>
              <w:rPr>
                <w:sz w:val="5"/>
                <w:szCs w:val="5"/>
                <w:color w:val="auto"/>
              </w:rPr>
            </w:pPr>
          </w:p>
        </w:tc>
        <w:tc>
          <w:tcPr>
            <w:tcW w:w="3060" w:type="dxa"/>
            <w:vAlign w:val="bottom"/>
            <w:tcBorders>
              <w:bottom w:val="single" w:sz="8" w:color="BBBDBF"/>
            </w:tcBorders>
          </w:tcPr>
          <w:p>
            <w:pPr>
              <w:spacing w:after="0"/>
              <w:rPr>
                <w:sz w:val="5"/>
                <w:szCs w:val="5"/>
                <w:color w:val="auto"/>
              </w:rPr>
            </w:pPr>
          </w:p>
        </w:tc>
        <w:tc>
          <w:tcPr>
            <w:tcW w:w="1220" w:type="dxa"/>
            <w:vAlign w:val="bottom"/>
            <w:tcBorders>
              <w:bottom w:val="single" w:sz="8" w:color="BBBDBF"/>
            </w:tcBorders>
          </w:tcPr>
          <w:p>
            <w:pPr>
              <w:spacing w:after="0"/>
              <w:rPr>
                <w:sz w:val="5"/>
                <w:szCs w:val="5"/>
                <w:color w:val="auto"/>
              </w:rPr>
            </w:pPr>
          </w:p>
        </w:tc>
        <w:tc>
          <w:tcPr>
            <w:tcW w:w="1360" w:type="dxa"/>
            <w:vAlign w:val="bottom"/>
            <w:tcBorders>
              <w:bottom w:val="single" w:sz="8" w:color="BBBDBF"/>
            </w:tcBorders>
          </w:tcPr>
          <w:p>
            <w:pPr>
              <w:spacing w:after="0"/>
              <w:rPr>
                <w:sz w:val="5"/>
                <w:szCs w:val="5"/>
                <w:color w:val="auto"/>
              </w:rPr>
            </w:pPr>
          </w:p>
        </w:tc>
        <w:tc>
          <w:tcPr>
            <w:tcW w:w="1300" w:type="dxa"/>
            <w:vAlign w:val="bottom"/>
            <w:tcBorders>
              <w:bottom w:val="single" w:sz="8" w:color="BBBDBF"/>
            </w:tcBorders>
          </w:tcPr>
          <w:p>
            <w:pPr>
              <w:spacing w:after="0"/>
              <w:rPr>
                <w:sz w:val="5"/>
                <w:szCs w:val="5"/>
                <w:color w:val="auto"/>
              </w:rPr>
            </w:pPr>
          </w:p>
        </w:tc>
        <w:tc>
          <w:tcPr>
            <w:tcW w:w="130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69"/>
        </w:trPr>
        <w:tc>
          <w:tcPr>
            <w:tcW w:w="980" w:type="dxa"/>
            <w:vAlign w:val="bottom"/>
          </w:tcPr>
          <w:p>
            <w:pPr>
              <w:spacing w:after="0"/>
              <w:rPr>
                <w:sz w:val="24"/>
                <w:szCs w:val="24"/>
                <w:color w:val="auto"/>
              </w:rPr>
            </w:pPr>
          </w:p>
        </w:tc>
        <w:tc>
          <w:tcPr>
            <w:tcW w:w="3060" w:type="dxa"/>
            <w:vAlign w:val="bottom"/>
          </w:tcPr>
          <w:p>
            <w:pPr>
              <w:ind w:left="220"/>
              <w:spacing w:after="0"/>
              <w:rPr>
                <w:sz w:val="20"/>
                <w:szCs w:val="20"/>
                <w:color w:val="auto"/>
              </w:rPr>
            </w:pPr>
            <w:r>
              <w:rPr>
                <w:rFonts w:ascii="Arial" w:cs="Arial" w:eastAsia="Arial" w:hAnsi="Arial"/>
                <w:sz w:val="20"/>
                <w:szCs w:val="20"/>
                <w:b w:val="1"/>
                <w:bCs w:val="1"/>
                <w:color w:val="231F20"/>
              </w:rPr>
              <w:t>Récolter des cultures pré-</w:t>
            </w:r>
          </w:p>
        </w:tc>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360" w:type="dxa"/>
            <w:vAlign w:val="bottom"/>
          </w:tcPr>
          <w:p>
            <w:pPr>
              <w:jc w:val="center"/>
              <w:ind w:right="60"/>
              <w:spacing w:after="0"/>
              <w:rPr>
                <w:sz w:val="20"/>
                <w:szCs w:val="20"/>
                <w:color w:val="auto"/>
              </w:rPr>
            </w:pPr>
            <w:r>
              <w:rPr>
                <w:rFonts w:ascii="Arial" w:cs="Arial" w:eastAsia="Arial" w:hAnsi="Arial"/>
                <w:sz w:val="20"/>
                <w:szCs w:val="20"/>
                <w:b w:val="1"/>
                <w:bCs w:val="1"/>
                <w:color w:val="231F20"/>
                <w:w w:val="99"/>
              </w:rPr>
              <w:t>113 303</w:t>
            </w:r>
          </w:p>
        </w:tc>
        <w:tc>
          <w:tcPr>
            <w:tcW w:w="1300" w:type="dxa"/>
            <w:vAlign w:val="bottom"/>
          </w:tcPr>
          <w:p>
            <w:pPr>
              <w:jc w:val="center"/>
              <w:spacing w:after="0"/>
              <w:rPr>
                <w:sz w:val="20"/>
                <w:szCs w:val="20"/>
                <w:color w:val="auto"/>
              </w:rPr>
            </w:pPr>
            <w:r>
              <w:rPr>
                <w:rFonts w:ascii="Arial" w:cs="Arial" w:eastAsia="Arial" w:hAnsi="Arial"/>
                <w:sz w:val="20"/>
                <w:szCs w:val="20"/>
                <w:b w:val="1"/>
                <w:bCs w:val="1"/>
                <w:color w:val="231F20"/>
                <w:w w:val="99"/>
              </w:rPr>
              <w:t>1 781</w:t>
            </w:r>
          </w:p>
        </w:tc>
        <w:tc>
          <w:tcPr>
            <w:tcW w:w="1300" w:type="dxa"/>
            <w:vAlign w:val="bottom"/>
          </w:tcPr>
          <w:p>
            <w:pPr>
              <w:jc w:val="center"/>
              <w:ind w:left="40"/>
              <w:spacing w:after="0"/>
              <w:rPr>
                <w:sz w:val="20"/>
                <w:szCs w:val="20"/>
                <w:color w:val="auto"/>
              </w:rPr>
            </w:pPr>
            <w:r>
              <w:rPr>
                <w:rFonts w:ascii="Arial" w:cs="Arial" w:eastAsia="Arial" w:hAnsi="Arial"/>
                <w:sz w:val="20"/>
                <w:szCs w:val="20"/>
                <w:b w:val="1"/>
                <w:bCs w:val="1"/>
                <w:color w:val="231F20"/>
                <w:w w:val="95"/>
              </w:rPr>
              <w:t>3 991</w:t>
            </w:r>
          </w:p>
        </w:tc>
        <w:tc>
          <w:tcPr>
            <w:tcW w:w="1060" w:type="dxa"/>
            <w:vAlign w:val="bottom"/>
          </w:tcPr>
          <w:p>
            <w:pPr>
              <w:jc w:val="center"/>
              <w:spacing w:after="0"/>
              <w:rPr>
                <w:sz w:val="20"/>
                <w:szCs w:val="20"/>
                <w:color w:val="auto"/>
              </w:rPr>
            </w:pPr>
            <w:r>
              <w:rPr>
                <w:rFonts w:ascii="Arial" w:cs="Arial" w:eastAsia="Arial" w:hAnsi="Arial"/>
                <w:sz w:val="20"/>
                <w:szCs w:val="20"/>
                <w:b w:val="1"/>
                <w:bCs w:val="1"/>
                <w:color w:val="231F20"/>
                <w:w w:val="98"/>
              </w:rPr>
              <w:t>56 735</w:t>
            </w:r>
          </w:p>
        </w:tc>
        <w:tc>
          <w:tcPr>
            <w:tcW w:w="0" w:type="dxa"/>
            <w:vAlign w:val="bottom"/>
          </w:tcPr>
          <w:p>
            <w:pPr>
              <w:spacing w:after="0"/>
              <w:rPr>
                <w:sz w:val="1"/>
                <w:szCs w:val="1"/>
                <w:color w:val="auto"/>
              </w:rPr>
            </w:pPr>
          </w:p>
        </w:tc>
      </w:tr>
      <w:tr>
        <w:trPr>
          <w:trHeight w:val="190"/>
        </w:trPr>
        <w:tc>
          <w:tcPr>
            <w:tcW w:w="98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(5C.05)</w:t>
            </w:r>
          </w:p>
        </w:tc>
        <w:tc>
          <w:tcPr>
            <w:tcW w:w="3060" w:type="dxa"/>
            <w:vAlign w:val="bottom"/>
          </w:tcPr>
          <w:p>
            <w:pPr>
              <w:ind w:left="220"/>
              <w:spacing w:after="0" w:line="190" w:lineRule="exact"/>
              <w:rPr>
                <w:sz w:val="20"/>
                <w:szCs w:val="20"/>
                <w:color w:val="auto"/>
              </w:rPr>
            </w:pPr>
            <w:r>
              <w:rPr>
                <w:rFonts w:ascii="Arial" w:cs="Arial" w:eastAsia="Arial" w:hAnsi="Arial"/>
                <w:sz w:val="20"/>
                <w:szCs w:val="20"/>
                <w:b w:val="1"/>
                <w:bCs w:val="1"/>
                <w:color w:val="231F20"/>
              </w:rPr>
              <w:t>maturément (immatures) en</w:t>
            </w:r>
          </w:p>
        </w:tc>
        <w:tc>
          <w:tcPr>
            <w:tcW w:w="1220" w:type="dxa"/>
            <w:vAlign w:val="bottom"/>
            <w:tcBorders>
              <w:bottom w:val="single" w:sz="8" w:color="BBBDBF"/>
            </w:tcBorders>
          </w:tcPr>
          <w:p>
            <w:pPr>
              <w:spacing w:after="0"/>
              <w:rPr>
                <w:sz w:val="16"/>
                <w:szCs w:val="16"/>
                <w:color w:val="auto"/>
              </w:rPr>
            </w:pPr>
          </w:p>
        </w:tc>
        <w:tc>
          <w:tcPr>
            <w:tcW w:w="1360" w:type="dxa"/>
            <w:vAlign w:val="bottom"/>
            <w:tcBorders>
              <w:bottom w:val="single" w:sz="8" w:color="BBBDBF"/>
            </w:tcBorders>
          </w:tcPr>
          <w:p>
            <w:pPr>
              <w:spacing w:after="0"/>
              <w:rPr>
                <w:sz w:val="16"/>
                <w:szCs w:val="16"/>
                <w:color w:val="auto"/>
              </w:rPr>
            </w:pPr>
          </w:p>
        </w:tc>
        <w:tc>
          <w:tcPr>
            <w:tcW w:w="1300" w:type="dxa"/>
            <w:vAlign w:val="bottom"/>
            <w:tcBorders>
              <w:bottom w:val="single" w:sz="8" w:color="BBBDBF"/>
            </w:tcBorders>
          </w:tcPr>
          <w:p>
            <w:pPr>
              <w:spacing w:after="0"/>
              <w:rPr>
                <w:sz w:val="16"/>
                <w:szCs w:val="16"/>
                <w:color w:val="auto"/>
              </w:rPr>
            </w:pPr>
          </w:p>
        </w:tc>
        <w:tc>
          <w:tcPr>
            <w:tcW w:w="1300" w:type="dxa"/>
            <w:vAlign w:val="bottom"/>
            <w:tcBorders>
              <w:bottom w:val="single" w:sz="8" w:color="BBBDBF"/>
            </w:tcBorders>
          </w:tcPr>
          <w:p>
            <w:pPr>
              <w:spacing w:after="0"/>
              <w:rPr>
                <w:sz w:val="16"/>
                <w:szCs w:val="16"/>
                <w:color w:val="auto"/>
              </w:rPr>
            </w:pPr>
          </w:p>
        </w:tc>
        <w:tc>
          <w:tcPr>
            <w:tcW w:w="106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106"/>
        </w:trPr>
        <w:tc>
          <w:tcPr>
            <w:tcW w:w="980" w:type="dxa"/>
            <w:vAlign w:val="bottom"/>
            <w:vMerge w:val="continue"/>
          </w:tcPr>
          <w:p>
            <w:pPr>
              <w:spacing w:after="0"/>
              <w:rPr>
                <w:sz w:val="9"/>
                <w:szCs w:val="9"/>
                <w:color w:val="auto"/>
              </w:rPr>
            </w:pPr>
          </w:p>
        </w:tc>
        <w:tc>
          <w:tcPr>
            <w:tcW w:w="3060" w:type="dxa"/>
            <w:vAlign w:val="bottom"/>
            <w:vMerge w:val="restart"/>
          </w:tcPr>
          <w:p>
            <w:pPr>
              <w:ind w:left="220"/>
              <w:spacing w:after="0"/>
              <w:rPr>
                <w:sz w:val="20"/>
                <w:szCs w:val="20"/>
                <w:color w:val="auto"/>
              </w:rPr>
            </w:pPr>
            <w:r>
              <w:rPr>
                <w:rFonts w:ascii="Arial" w:cs="Arial" w:eastAsia="Arial" w:hAnsi="Arial"/>
                <w:sz w:val="20"/>
                <w:szCs w:val="20"/>
                <w:b w:val="1"/>
                <w:bCs w:val="1"/>
                <w:color w:val="231F20"/>
              </w:rPr>
              <w:t>raison du manque de nour-</w:t>
            </w:r>
          </w:p>
        </w:tc>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1360" w:type="dxa"/>
            <w:vAlign w:val="bottom"/>
            <w:vMerge w:val="restart"/>
          </w:tcPr>
          <w:p>
            <w:pPr>
              <w:jc w:val="center"/>
              <w:ind w:right="40"/>
              <w:spacing w:after="0"/>
              <w:rPr>
                <w:sz w:val="20"/>
                <w:szCs w:val="20"/>
                <w:color w:val="auto"/>
              </w:rPr>
            </w:pPr>
            <w:r>
              <w:rPr>
                <w:rFonts w:ascii="Arial" w:cs="Arial" w:eastAsia="Arial" w:hAnsi="Arial"/>
                <w:sz w:val="20"/>
                <w:szCs w:val="20"/>
                <w:b w:val="1"/>
                <w:bCs w:val="1"/>
                <w:color w:val="231F20"/>
                <w:w w:val="97"/>
              </w:rPr>
              <w:t>64,5</w:t>
            </w:r>
          </w:p>
        </w:tc>
        <w:tc>
          <w:tcPr>
            <w:tcW w:w="130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3"/>
              </w:rPr>
              <w:t>1,0</w:t>
            </w:r>
          </w:p>
        </w:tc>
        <w:tc>
          <w:tcPr>
            <w:tcW w:w="1300" w:type="dxa"/>
            <w:vAlign w:val="bottom"/>
            <w:vMerge w:val="restart"/>
          </w:tcPr>
          <w:p>
            <w:pPr>
              <w:jc w:val="center"/>
              <w:ind w:left="40"/>
              <w:spacing w:after="0"/>
              <w:rPr>
                <w:sz w:val="20"/>
                <w:szCs w:val="20"/>
                <w:color w:val="auto"/>
              </w:rPr>
            </w:pPr>
            <w:r>
              <w:rPr>
                <w:rFonts w:ascii="Arial" w:cs="Arial" w:eastAsia="Arial" w:hAnsi="Arial"/>
                <w:sz w:val="20"/>
                <w:szCs w:val="20"/>
                <w:b w:val="1"/>
                <w:bCs w:val="1"/>
                <w:color w:val="231F20"/>
              </w:rPr>
              <w:t>2,3</w:t>
            </w:r>
          </w:p>
        </w:tc>
        <w:tc>
          <w:tcPr>
            <w:tcW w:w="106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7"/>
              </w:rPr>
              <w:t>32,3</w:t>
            </w:r>
          </w:p>
        </w:tc>
        <w:tc>
          <w:tcPr>
            <w:tcW w:w="0" w:type="dxa"/>
            <w:vAlign w:val="bottom"/>
          </w:tcPr>
          <w:p>
            <w:pPr>
              <w:spacing w:after="0"/>
              <w:rPr>
                <w:sz w:val="1"/>
                <w:szCs w:val="1"/>
                <w:color w:val="auto"/>
              </w:rPr>
            </w:pPr>
          </w:p>
        </w:tc>
      </w:tr>
      <w:tr>
        <w:trPr>
          <w:trHeight w:val="146"/>
        </w:trPr>
        <w:tc>
          <w:tcPr>
            <w:tcW w:w="980" w:type="dxa"/>
            <w:vAlign w:val="bottom"/>
          </w:tcPr>
          <w:p>
            <w:pPr>
              <w:spacing w:after="0"/>
              <w:rPr>
                <w:sz w:val="12"/>
                <w:szCs w:val="12"/>
                <w:color w:val="auto"/>
              </w:rPr>
            </w:pPr>
          </w:p>
        </w:tc>
        <w:tc>
          <w:tcPr>
            <w:tcW w:w="3060" w:type="dxa"/>
            <w:vAlign w:val="bottom"/>
            <w:vMerge w:val="continue"/>
          </w:tcPr>
          <w:p>
            <w:pPr>
              <w:spacing w:after="0"/>
              <w:rPr>
                <w:sz w:val="12"/>
                <w:szCs w:val="12"/>
                <w:color w:val="auto"/>
              </w:rPr>
            </w:pPr>
          </w:p>
        </w:tc>
        <w:tc>
          <w:tcPr>
            <w:tcW w:w="1220" w:type="dxa"/>
            <w:vAlign w:val="bottom"/>
            <w:vMerge w:val="continue"/>
          </w:tcPr>
          <w:p>
            <w:pPr>
              <w:spacing w:after="0"/>
              <w:rPr>
                <w:sz w:val="12"/>
                <w:szCs w:val="12"/>
                <w:color w:val="auto"/>
              </w:rPr>
            </w:pPr>
          </w:p>
        </w:tc>
        <w:tc>
          <w:tcPr>
            <w:tcW w:w="1360" w:type="dxa"/>
            <w:vAlign w:val="bottom"/>
            <w:vMerge w:val="continue"/>
          </w:tcPr>
          <w:p>
            <w:pPr>
              <w:spacing w:after="0"/>
              <w:rPr>
                <w:sz w:val="12"/>
                <w:szCs w:val="12"/>
                <w:color w:val="auto"/>
              </w:rPr>
            </w:pPr>
          </w:p>
        </w:tc>
        <w:tc>
          <w:tcPr>
            <w:tcW w:w="1300" w:type="dxa"/>
            <w:vAlign w:val="bottom"/>
            <w:vMerge w:val="continue"/>
          </w:tcPr>
          <w:p>
            <w:pPr>
              <w:spacing w:after="0"/>
              <w:rPr>
                <w:sz w:val="12"/>
                <w:szCs w:val="12"/>
                <w:color w:val="auto"/>
              </w:rPr>
            </w:pPr>
          </w:p>
        </w:tc>
        <w:tc>
          <w:tcPr>
            <w:tcW w:w="1300" w:type="dxa"/>
            <w:vAlign w:val="bottom"/>
            <w:vMerge w:val="continue"/>
          </w:tcPr>
          <w:p>
            <w:pPr>
              <w:spacing w:after="0"/>
              <w:rPr>
                <w:sz w:val="12"/>
                <w:szCs w:val="12"/>
                <w:color w:val="auto"/>
              </w:rPr>
            </w:pPr>
          </w:p>
        </w:tc>
        <w:tc>
          <w:tcPr>
            <w:tcW w:w="106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03"/>
        </w:trPr>
        <w:tc>
          <w:tcPr>
            <w:tcW w:w="980" w:type="dxa"/>
            <w:vAlign w:val="bottom"/>
          </w:tcPr>
          <w:p>
            <w:pPr>
              <w:spacing w:after="0"/>
              <w:rPr>
                <w:sz w:val="8"/>
                <w:szCs w:val="8"/>
                <w:color w:val="auto"/>
              </w:rPr>
            </w:pPr>
          </w:p>
        </w:tc>
        <w:tc>
          <w:tcPr>
            <w:tcW w:w="3060" w:type="dxa"/>
            <w:vAlign w:val="bottom"/>
            <w:vMerge w:val="restart"/>
          </w:tcPr>
          <w:p>
            <w:pPr>
              <w:ind w:left="220"/>
              <w:spacing w:after="0"/>
              <w:rPr>
                <w:sz w:val="20"/>
                <w:szCs w:val="20"/>
                <w:color w:val="auto"/>
              </w:rPr>
            </w:pPr>
            <w:r>
              <w:rPr>
                <w:rFonts w:ascii="Arial" w:cs="Arial" w:eastAsia="Arial" w:hAnsi="Arial"/>
                <w:sz w:val="20"/>
                <w:szCs w:val="20"/>
                <w:b w:val="1"/>
                <w:bCs w:val="1"/>
                <w:color w:val="231F20"/>
              </w:rPr>
              <w:t>riture</w:t>
            </w:r>
          </w:p>
        </w:tc>
        <w:tc>
          <w:tcPr>
            <w:tcW w:w="1220" w:type="dxa"/>
            <w:vAlign w:val="bottom"/>
            <w:vMerge w:val="continue"/>
          </w:tcPr>
          <w:p>
            <w:pPr>
              <w:spacing w:after="0"/>
              <w:rPr>
                <w:sz w:val="8"/>
                <w:szCs w:val="8"/>
                <w:color w:val="auto"/>
              </w:rPr>
            </w:pPr>
          </w:p>
        </w:tc>
        <w:tc>
          <w:tcPr>
            <w:tcW w:w="1360" w:type="dxa"/>
            <w:vAlign w:val="bottom"/>
            <w:vMerge w:val="continue"/>
          </w:tcPr>
          <w:p>
            <w:pPr>
              <w:spacing w:after="0"/>
              <w:rPr>
                <w:sz w:val="8"/>
                <w:szCs w:val="8"/>
                <w:color w:val="auto"/>
              </w:rPr>
            </w:pPr>
          </w:p>
        </w:tc>
        <w:tc>
          <w:tcPr>
            <w:tcW w:w="1300" w:type="dxa"/>
            <w:vAlign w:val="bottom"/>
            <w:vMerge w:val="continue"/>
          </w:tcPr>
          <w:p>
            <w:pPr>
              <w:spacing w:after="0"/>
              <w:rPr>
                <w:sz w:val="8"/>
                <w:szCs w:val="8"/>
                <w:color w:val="auto"/>
              </w:rPr>
            </w:pPr>
          </w:p>
        </w:tc>
        <w:tc>
          <w:tcPr>
            <w:tcW w:w="1300" w:type="dxa"/>
            <w:vAlign w:val="bottom"/>
            <w:vMerge w:val="continue"/>
          </w:tcPr>
          <w:p>
            <w:pPr>
              <w:spacing w:after="0"/>
              <w:rPr>
                <w:sz w:val="8"/>
                <w:szCs w:val="8"/>
                <w:color w:val="auto"/>
              </w:rPr>
            </w:pPr>
          </w:p>
        </w:tc>
        <w:tc>
          <w:tcPr>
            <w:tcW w:w="106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34"/>
        </w:trPr>
        <w:tc>
          <w:tcPr>
            <w:tcW w:w="980" w:type="dxa"/>
            <w:vAlign w:val="bottom"/>
          </w:tcPr>
          <w:p>
            <w:pPr>
              <w:spacing w:after="0"/>
              <w:rPr>
                <w:sz w:val="11"/>
                <w:szCs w:val="11"/>
                <w:color w:val="auto"/>
              </w:rPr>
            </w:pPr>
          </w:p>
        </w:tc>
        <w:tc>
          <w:tcPr>
            <w:tcW w:w="3060" w:type="dxa"/>
            <w:vAlign w:val="bottom"/>
            <w:vMerge w:val="continue"/>
          </w:tcPr>
          <w:p>
            <w:pPr>
              <w:spacing w:after="0"/>
              <w:rPr>
                <w:sz w:val="11"/>
                <w:szCs w:val="11"/>
                <w:color w:val="auto"/>
              </w:rPr>
            </w:pPr>
          </w:p>
        </w:tc>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1"/>
              </w:rPr>
              <w:t>tages</w:t>
            </w:r>
          </w:p>
        </w:tc>
        <w:tc>
          <w:tcPr>
            <w:tcW w:w="136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0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03"/>
        </w:trPr>
        <w:tc>
          <w:tcPr>
            <w:tcW w:w="980" w:type="dxa"/>
            <w:vAlign w:val="bottom"/>
          </w:tcPr>
          <w:p>
            <w:pPr>
              <w:spacing w:after="0"/>
              <w:rPr>
                <w:sz w:val="8"/>
                <w:szCs w:val="8"/>
                <w:color w:val="auto"/>
              </w:rPr>
            </w:pPr>
          </w:p>
        </w:tc>
        <w:tc>
          <w:tcPr>
            <w:tcW w:w="3060" w:type="dxa"/>
            <w:vAlign w:val="bottom"/>
          </w:tcPr>
          <w:p>
            <w:pPr>
              <w:spacing w:after="0"/>
              <w:rPr>
                <w:sz w:val="8"/>
                <w:szCs w:val="8"/>
                <w:color w:val="auto"/>
              </w:rPr>
            </w:pPr>
          </w:p>
        </w:tc>
        <w:tc>
          <w:tcPr>
            <w:tcW w:w="1220" w:type="dxa"/>
            <w:vAlign w:val="bottom"/>
            <w:vMerge w:val="continue"/>
          </w:tcPr>
          <w:p>
            <w:pPr>
              <w:spacing w:after="0"/>
              <w:rPr>
                <w:sz w:val="8"/>
                <w:szCs w:val="8"/>
                <w:color w:val="auto"/>
              </w:rPr>
            </w:pPr>
          </w:p>
        </w:tc>
        <w:tc>
          <w:tcPr>
            <w:tcW w:w="136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300" w:type="dxa"/>
            <w:vAlign w:val="bottom"/>
          </w:tcPr>
          <w:p>
            <w:pPr>
              <w:spacing w:after="0"/>
              <w:rPr>
                <w:sz w:val="8"/>
                <w:szCs w:val="8"/>
                <w:color w:val="auto"/>
              </w:rPr>
            </w:pPr>
          </w:p>
        </w:tc>
        <w:tc>
          <w:tcPr>
            <w:tcW w:w="10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8"/>
        </w:trPr>
        <w:tc>
          <w:tcPr>
            <w:tcW w:w="980" w:type="dxa"/>
            <w:vAlign w:val="bottom"/>
            <w:tcBorders>
              <w:bottom w:val="single" w:sz="8" w:color="BBBDBF"/>
            </w:tcBorders>
          </w:tcPr>
          <w:p>
            <w:pPr>
              <w:spacing w:after="0"/>
              <w:rPr>
                <w:sz w:val="5"/>
                <w:szCs w:val="5"/>
                <w:color w:val="auto"/>
              </w:rPr>
            </w:pPr>
          </w:p>
        </w:tc>
        <w:tc>
          <w:tcPr>
            <w:tcW w:w="3060" w:type="dxa"/>
            <w:vAlign w:val="bottom"/>
            <w:tcBorders>
              <w:bottom w:val="single" w:sz="8" w:color="BBBDBF"/>
            </w:tcBorders>
          </w:tcPr>
          <w:p>
            <w:pPr>
              <w:spacing w:after="0"/>
              <w:rPr>
                <w:sz w:val="5"/>
                <w:szCs w:val="5"/>
                <w:color w:val="auto"/>
              </w:rPr>
            </w:pPr>
          </w:p>
        </w:tc>
        <w:tc>
          <w:tcPr>
            <w:tcW w:w="1220" w:type="dxa"/>
            <w:vAlign w:val="bottom"/>
            <w:tcBorders>
              <w:bottom w:val="single" w:sz="8" w:color="BBBDBF"/>
            </w:tcBorders>
          </w:tcPr>
          <w:p>
            <w:pPr>
              <w:spacing w:after="0"/>
              <w:rPr>
                <w:sz w:val="5"/>
                <w:szCs w:val="5"/>
                <w:color w:val="auto"/>
              </w:rPr>
            </w:pPr>
          </w:p>
        </w:tc>
        <w:tc>
          <w:tcPr>
            <w:tcW w:w="1360" w:type="dxa"/>
            <w:vAlign w:val="bottom"/>
            <w:tcBorders>
              <w:bottom w:val="single" w:sz="8" w:color="BBBDBF"/>
            </w:tcBorders>
          </w:tcPr>
          <w:p>
            <w:pPr>
              <w:spacing w:after="0"/>
              <w:rPr>
                <w:sz w:val="5"/>
                <w:szCs w:val="5"/>
                <w:color w:val="auto"/>
              </w:rPr>
            </w:pPr>
          </w:p>
        </w:tc>
        <w:tc>
          <w:tcPr>
            <w:tcW w:w="1300" w:type="dxa"/>
            <w:vAlign w:val="bottom"/>
            <w:tcBorders>
              <w:bottom w:val="single" w:sz="8" w:color="BBBDBF"/>
            </w:tcBorders>
          </w:tcPr>
          <w:p>
            <w:pPr>
              <w:spacing w:after="0"/>
              <w:rPr>
                <w:sz w:val="5"/>
                <w:szCs w:val="5"/>
                <w:color w:val="auto"/>
              </w:rPr>
            </w:pPr>
          </w:p>
        </w:tc>
        <w:tc>
          <w:tcPr>
            <w:tcW w:w="130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1">
            <w:col w:w="10280"/>
          </w:cols>
          <w:pgMar w:left="860" w:top="475" w:right="766" w:bottom="0" w:gutter="0" w:footer="0" w:header="0"/>
        </w:sectPr>
      </w:pPr>
    </w:p>
    <w:p>
      <w:pPr>
        <w:spacing w:after="0" w:line="85" w:lineRule="exact"/>
        <w:rPr>
          <w:sz w:val="20"/>
          <w:szCs w:val="20"/>
          <w:color w:val="auto"/>
        </w:rPr>
      </w:pPr>
    </w:p>
    <w:p>
      <w:pPr>
        <w:ind w:left="1200"/>
        <w:spacing w:after="0" w:line="266" w:lineRule="auto"/>
        <w:rPr>
          <w:sz w:val="20"/>
          <w:szCs w:val="20"/>
          <w:color w:val="auto"/>
        </w:rPr>
      </w:pPr>
      <w:r>
        <w:rPr>
          <w:rFonts w:ascii="Arial" w:cs="Arial" w:eastAsia="Arial" w:hAnsi="Arial"/>
          <w:sz w:val="18"/>
          <w:szCs w:val="18"/>
          <w:b w:val="1"/>
          <w:bCs w:val="1"/>
          <w:color w:val="231F20"/>
        </w:rPr>
        <w:t>Vendre des biens productifs (charrette, charrue, se-</w:t>
      </w:r>
    </w:p>
    <w:p>
      <w:pPr>
        <w:spacing w:after="0" w:line="1" w:lineRule="exact"/>
        <w:rPr>
          <w:sz w:val="20"/>
          <w:szCs w:val="20"/>
          <w:color w:val="auto"/>
        </w:rPr>
      </w:pPr>
    </w:p>
    <w:p>
      <w:pPr>
        <w:jc w:val="both"/>
        <w:ind w:left="1200" w:right="80" w:hanging="1069"/>
        <w:spacing w:after="0" w:line="263" w:lineRule="auto"/>
        <w:tabs>
          <w:tab w:leader="none" w:pos="1180" w:val="left"/>
        </w:tabs>
        <w:rPr>
          <w:sz w:val="20"/>
          <w:szCs w:val="20"/>
          <w:color w:val="auto"/>
        </w:rPr>
      </w:pPr>
      <w:r>
        <w:rPr>
          <w:rFonts w:ascii="Arial" w:cs="Arial" w:eastAsia="Arial" w:hAnsi="Arial"/>
          <w:sz w:val="39"/>
          <w:szCs w:val="39"/>
          <w:b w:val="1"/>
          <w:bCs w:val="1"/>
          <w:color w:val="231F20"/>
          <w:vertAlign w:val="subscript"/>
        </w:rPr>
        <w:t>(5C.06)</w:t>
      </w:r>
      <w:r>
        <w:rPr>
          <w:sz w:val="20"/>
          <w:szCs w:val="20"/>
          <w:color w:val="auto"/>
        </w:rPr>
        <w:tab/>
      </w:r>
      <w:r>
        <w:rPr>
          <w:rFonts w:ascii="Arial" w:cs="Arial" w:eastAsia="Arial" w:hAnsi="Arial"/>
          <w:sz w:val="19"/>
          <w:szCs w:val="19"/>
          <w:b w:val="1"/>
          <w:bCs w:val="1"/>
          <w:color w:val="231F20"/>
        </w:rPr>
        <w:t>mences, tricycle, brouette, machine à coudre, etc.) en raison du manque de nour-riture</w:t>
      </w:r>
    </w:p>
    <w:p>
      <w:pPr>
        <w:spacing w:after="0" w:line="20" w:lineRule="exact"/>
        <w:rPr>
          <w:sz w:val="20"/>
          <w:szCs w:val="20"/>
          <w:color w:val="auto"/>
        </w:rPr>
      </w:pPr>
      <w:r>
        <w:rPr>
          <w:sz w:val="20"/>
          <w:szCs w:val="20"/>
          <w:color w:val="auto"/>
        </w:rPr>
        <w:br w:type="column"/>
      </w:r>
    </w:p>
    <w:p>
      <w:pPr>
        <w:spacing w:after="0" w:line="175"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30"/>
        </w:trPr>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360" w:type="dxa"/>
            <w:vAlign w:val="bottom"/>
          </w:tcPr>
          <w:p>
            <w:pPr>
              <w:jc w:val="right"/>
              <w:ind w:right="300"/>
              <w:spacing w:after="0"/>
              <w:rPr>
                <w:sz w:val="20"/>
                <w:szCs w:val="20"/>
                <w:color w:val="auto"/>
              </w:rPr>
            </w:pPr>
            <w:r>
              <w:rPr>
                <w:rFonts w:ascii="Arial" w:cs="Arial" w:eastAsia="Arial" w:hAnsi="Arial"/>
                <w:sz w:val="20"/>
                <w:szCs w:val="20"/>
                <w:b w:val="1"/>
                <w:bCs w:val="1"/>
                <w:color w:val="231F20"/>
              </w:rPr>
              <w:t>112 277</w:t>
            </w:r>
          </w:p>
        </w:tc>
        <w:tc>
          <w:tcPr>
            <w:tcW w:w="1320" w:type="dxa"/>
            <w:vAlign w:val="bottom"/>
          </w:tcPr>
          <w:p>
            <w:pPr>
              <w:jc w:val="right"/>
              <w:ind w:right="340"/>
              <w:spacing w:after="0"/>
              <w:rPr>
                <w:sz w:val="20"/>
                <w:szCs w:val="20"/>
                <w:color w:val="auto"/>
              </w:rPr>
            </w:pPr>
            <w:r>
              <w:rPr>
                <w:rFonts w:ascii="Arial" w:cs="Arial" w:eastAsia="Arial" w:hAnsi="Arial"/>
                <w:sz w:val="20"/>
                <w:szCs w:val="20"/>
                <w:b w:val="1"/>
                <w:bCs w:val="1"/>
                <w:color w:val="231F20"/>
              </w:rPr>
              <w:t>4 189</w:t>
            </w:r>
          </w:p>
        </w:tc>
        <w:tc>
          <w:tcPr>
            <w:tcW w:w="1280" w:type="dxa"/>
            <w:vAlign w:val="bottom"/>
          </w:tcPr>
          <w:p>
            <w:pPr>
              <w:jc w:val="right"/>
              <w:ind w:right="240"/>
              <w:spacing w:after="0"/>
              <w:rPr>
                <w:sz w:val="20"/>
                <w:szCs w:val="20"/>
                <w:color w:val="auto"/>
              </w:rPr>
            </w:pPr>
            <w:r>
              <w:rPr>
                <w:rFonts w:ascii="Arial" w:cs="Arial" w:eastAsia="Arial" w:hAnsi="Arial"/>
                <w:sz w:val="20"/>
                <w:szCs w:val="20"/>
                <w:b w:val="1"/>
                <w:bCs w:val="1"/>
                <w:color w:val="231F20"/>
              </w:rPr>
              <w:t>2 294</w:t>
            </w:r>
          </w:p>
        </w:tc>
        <w:tc>
          <w:tcPr>
            <w:tcW w:w="1060" w:type="dxa"/>
            <w:vAlign w:val="bottom"/>
          </w:tcPr>
          <w:p>
            <w:pPr>
              <w:jc w:val="right"/>
              <w:ind w:right="160"/>
              <w:spacing w:after="0"/>
              <w:rPr>
                <w:sz w:val="20"/>
                <w:szCs w:val="20"/>
                <w:color w:val="auto"/>
              </w:rPr>
            </w:pPr>
            <w:r>
              <w:rPr>
                <w:rFonts w:ascii="Arial" w:cs="Arial" w:eastAsia="Arial" w:hAnsi="Arial"/>
                <w:sz w:val="20"/>
                <w:szCs w:val="20"/>
                <w:b w:val="1"/>
                <w:bCs w:val="1"/>
                <w:color w:val="231F20"/>
              </w:rPr>
              <w:t>5 705</w:t>
            </w:r>
          </w:p>
        </w:tc>
        <w:tc>
          <w:tcPr>
            <w:tcW w:w="0" w:type="dxa"/>
            <w:vAlign w:val="bottom"/>
          </w:tcPr>
          <w:p>
            <w:pPr>
              <w:spacing w:after="0"/>
              <w:rPr>
                <w:sz w:val="1"/>
                <w:szCs w:val="1"/>
                <w:color w:val="auto"/>
              </w:rPr>
            </w:pPr>
          </w:p>
        </w:tc>
      </w:tr>
      <w:tr>
        <w:trPr>
          <w:trHeight w:val="328"/>
        </w:trPr>
        <w:tc>
          <w:tcPr>
            <w:tcW w:w="1220" w:type="dxa"/>
            <w:vAlign w:val="bottom"/>
            <w:tcBorders>
              <w:bottom w:val="single" w:sz="8" w:color="BBBDBF"/>
            </w:tcBorders>
          </w:tcPr>
          <w:p>
            <w:pPr>
              <w:spacing w:after="0"/>
              <w:rPr>
                <w:sz w:val="24"/>
                <w:szCs w:val="24"/>
                <w:color w:val="auto"/>
              </w:rPr>
            </w:pPr>
          </w:p>
        </w:tc>
        <w:tc>
          <w:tcPr>
            <w:tcW w:w="1360" w:type="dxa"/>
            <w:vAlign w:val="bottom"/>
            <w:tcBorders>
              <w:bottom w:val="single" w:sz="8" w:color="BBBDBF"/>
            </w:tcBorders>
          </w:tcPr>
          <w:p>
            <w:pPr>
              <w:spacing w:after="0"/>
              <w:rPr>
                <w:sz w:val="24"/>
                <w:szCs w:val="24"/>
                <w:color w:val="auto"/>
              </w:rPr>
            </w:pPr>
          </w:p>
        </w:tc>
        <w:tc>
          <w:tcPr>
            <w:tcW w:w="1320" w:type="dxa"/>
            <w:vAlign w:val="bottom"/>
            <w:tcBorders>
              <w:bottom w:val="single" w:sz="8" w:color="BBBDBF"/>
            </w:tcBorders>
          </w:tcPr>
          <w:p>
            <w:pPr>
              <w:spacing w:after="0"/>
              <w:rPr>
                <w:sz w:val="24"/>
                <w:szCs w:val="24"/>
                <w:color w:val="auto"/>
              </w:rPr>
            </w:pPr>
          </w:p>
        </w:tc>
        <w:tc>
          <w:tcPr>
            <w:tcW w:w="1280" w:type="dxa"/>
            <w:vAlign w:val="bottom"/>
            <w:tcBorders>
              <w:bottom w:val="single" w:sz="8" w:color="BBBDBF"/>
            </w:tcBorders>
          </w:tcPr>
          <w:p>
            <w:pPr>
              <w:spacing w:after="0"/>
              <w:rPr>
                <w:sz w:val="24"/>
                <w:szCs w:val="24"/>
                <w:color w:val="auto"/>
              </w:rPr>
            </w:pPr>
          </w:p>
        </w:tc>
        <w:tc>
          <w:tcPr>
            <w:tcW w:w="10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495"/>
        </w:trPr>
        <w:tc>
          <w:tcPr>
            <w:tcW w:w="1220" w:type="dxa"/>
            <w:vAlign w:val="bottom"/>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1360" w:type="dxa"/>
            <w:vAlign w:val="bottom"/>
            <w:vMerge w:val="restart"/>
          </w:tcPr>
          <w:p>
            <w:pPr>
              <w:jc w:val="right"/>
              <w:ind w:right="460"/>
              <w:spacing w:after="0"/>
              <w:rPr>
                <w:sz w:val="20"/>
                <w:szCs w:val="20"/>
                <w:color w:val="auto"/>
              </w:rPr>
            </w:pPr>
            <w:r>
              <w:rPr>
                <w:rFonts w:ascii="Arial" w:cs="Arial" w:eastAsia="Arial" w:hAnsi="Arial"/>
                <w:sz w:val="20"/>
                <w:szCs w:val="20"/>
                <w:b w:val="1"/>
                <w:bCs w:val="1"/>
                <w:color w:val="231F20"/>
              </w:rPr>
              <w:t>63,9</w:t>
            </w:r>
          </w:p>
        </w:tc>
        <w:tc>
          <w:tcPr>
            <w:tcW w:w="1320" w:type="dxa"/>
            <w:vAlign w:val="bottom"/>
            <w:vMerge w:val="restart"/>
          </w:tcPr>
          <w:p>
            <w:pPr>
              <w:jc w:val="right"/>
              <w:ind w:right="460"/>
              <w:spacing w:after="0"/>
              <w:rPr>
                <w:sz w:val="20"/>
                <w:szCs w:val="20"/>
                <w:color w:val="auto"/>
              </w:rPr>
            </w:pPr>
            <w:r>
              <w:rPr>
                <w:rFonts w:ascii="Arial" w:cs="Arial" w:eastAsia="Arial" w:hAnsi="Arial"/>
                <w:sz w:val="20"/>
                <w:szCs w:val="20"/>
                <w:b w:val="1"/>
                <w:bCs w:val="1"/>
                <w:color w:val="231F20"/>
              </w:rPr>
              <w:t>2,4</w:t>
            </w:r>
          </w:p>
        </w:tc>
        <w:tc>
          <w:tcPr>
            <w:tcW w:w="1280" w:type="dxa"/>
            <w:vAlign w:val="bottom"/>
            <w:vMerge w:val="restart"/>
          </w:tcPr>
          <w:p>
            <w:pPr>
              <w:jc w:val="right"/>
              <w:ind w:right="340"/>
              <w:spacing w:after="0"/>
              <w:rPr>
                <w:sz w:val="20"/>
                <w:szCs w:val="20"/>
                <w:color w:val="auto"/>
              </w:rPr>
            </w:pPr>
            <w:r>
              <w:rPr>
                <w:rFonts w:ascii="Arial" w:cs="Arial" w:eastAsia="Arial" w:hAnsi="Arial"/>
                <w:sz w:val="20"/>
                <w:szCs w:val="20"/>
                <w:b w:val="1"/>
                <w:bCs w:val="1"/>
                <w:color w:val="231F20"/>
              </w:rPr>
              <w:t>1,3</w:t>
            </w:r>
          </w:p>
        </w:tc>
        <w:tc>
          <w:tcPr>
            <w:tcW w:w="1060" w:type="dxa"/>
            <w:vAlign w:val="bottom"/>
            <w:vMerge w:val="restart"/>
          </w:tcPr>
          <w:p>
            <w:pPr>
              <w:jc w:val="right"/>
              <w:ind w:right="220"/>
              <w:spacing w:after="0"/>
              <w:rPr>
                <w:sz w:val="20"/>
                <w:szCs w:val="20"/>
                <w:color w:val="auto"/>
              </w:rPr>
            </w:pPr>
            <w:r>
              <w:rPr>
                <w:rFonts w:ascii="Arial" w:cs="Arial" w:eastAsia="Arial" w:hAnsi="Arial"/>
                <w:sz w:val="20"/>
                <w:szCs w:val="20"/>
                <w:b w:val="1"/>
                <w:bCs w:val="1"/>
                <w:color w:val="231F20"/>
              </w:rPr>
              <w:t>32,5</w:t>
            </w:r>
          </w:p>
        </w:tc>
        <w:tc>
          <w:tcPr>
            <w:tcW w:w="0" w:type="dxa"/>
            <w:vAlign w:val="bottom"/>
          </w:tcPr>
          <w:p>
            <w:pPr>
              <w:spacing w:after="0"/>
              <w:rPr>
                <w:sz w:val="1"/>
                <w:szCs w:val="1"/>
                <w:color w:val="auto"/>
              </w:rPr>
            </w:pPr>
          </w:p>
        </w:tc>
      </w:tr>
      <w:tr>
        <w:trPr>
          <w:trHeight w:val="120"/>
        </w:trPr>
        <w:tc>
          <w:tcPr>
            <w:tcW w:w="12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1"/>
              </w:rPr>
              <w:t>tages</w:t>
            </w:r>
          </w:p>
        </w:tc>
        <w:tc>
          <w:tcPr>
            <w:tcW w:w="1360" w:type="dxa"/>
            <w:vAlign w:val="bottom"/>
            <w:vMerge w:val="continue"/>
          </w:tcPr>
          <w:p>
            <w:pPr>
              <w:spacing w:after="0"/>
              <w:rPr>
                <w:sz w:val="10"/>
                <w:szCs w:val="10"/>
                <w:color w:val="auto"/>
              </w:rPr>
            </w:pPr>
          </w:p>
        </w:tc>
        <w:tc>
          <w:tcPr>
            <w:tcW w:w="1320" w:type="dxa"/>
            <w:vAlign w:val="bottom"/>
            <w:vMerge w:val="continue"/>
          </w:tcPr>
          <w:p>
            <w:pPr>
              <w:spacing w:after="0"/>
              <w:rPr>
                <w:sz w:val="10"/>
                <w:szCs w:val="10"/>
                <w:color w:val="auto"/>
              </w:rPr>
            </w:pPr>
          </w:p>
        </w:tc>
        <w:tc>
          <w:tcPr>
            <w:tcW w:w="1280" w:type="dxa"/>
            <w:vAlign w:val="bottom"/>
            <w:vMerge w:val="continue"/>
          </w:tcPr>
          <w:p>
            <w:pPr>
              <w:spacing w:after="0"/>
              <w:rPr>
                <w:sz w:val="10"/>
                <w:szCs w:val="10"/>
                <w:color w:val="auto"/>
              </w:rPr>
            </w:pPr>
          </w:p>
        </w:tc>
        <w:tc>
          <w:tcPr>
            <w:tcW w:w="106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20"/>
        </w:trPr>
        <w:tc>
          <w:tcPr>
            <w:tcW w:w="1220" w:type="dxa"/>
            <w:vAlign w:val="bottom"/>
            <w:vMerge w:val="continue"/>
          </w:tcPr>
          <w:p>
            <w:pPr>
              <w:spacing w:after="0"/>
              <w:rPr>
                <w:sz w:val="10"/>
                <w:szCs w:val="10"/>
                <w:color w:val="auto"/>
              </w:rPr>
            </w:pPr>
          </w:p>
        </w:tc>
        <w:tc>
          <w:tcPr>
            <w:tcW w:w="1360" w:type="dxa"/>
            <w:vAlign w:val="bottom"/>
          </w:tcPr>
          <w:p>
            <w:pPr>
              <w:spacing w:after="0"/>
              <w:rPr>
                <w:sz w:val="10"/>
                <w:szCs w:val="10"/>
                <w:color w:val="auto"/>
              </w:rPr>
            </w:pPr>
          </w:p>
        </w:tc>
        <w:tc>
          <w:tcPr>
            <w:tcW w:w="1320" w:type="dxa"/>
            <w:vAlign w:val="bottom"/>
          </w:tcPr>
          <w:p>
            <w:pPr>
              <w:spacing w:after="0"/>
              <w:rPr>
                <w:sz w:val="10"/>
                <w:szCs w:val="10"/>
                <w:color w:val="auto"/>
              </w:rPr>
            </w:pPr>
          </w:p>
        </w:tc>
        <w:tc>
          <w:tcPr>
            <w:tcW w:w="128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680" w:space="360"/>
            <w:col w:w="6240"/>
          </w:cols>
          <w:pgMar w:left="860" w:top="475" w:right="766" w:bottom="0" w:gutter="0" w:footer="0" w:header="0"/>
          <w:type w:val="continuous"/>
        </w:sectPr>
      </w:pPr>
    </w:p>
    <w:p>
      <w:pPr>
        <w:spacing w:after="0" w:line="271" w:lineRule="exact"/>
        <w:rPr>
          <w:sz w:val="20"/>
          <w:szCs w:val="20"/>
          <w:color w:val="auto"/>
        </w:rPr>
      </w:pPr>
    </w:p>
    <w:tbl>
      <w:tblPr>
        <w:tblLayout w:type="fixed"/>
        <w:tblInd w:w="0" w:type="dxa"/>
        <w:tblCellMar>
          <w:top w:w="0" w:type="dxa"/>
          <w:left w:w="0" w:type="dxa"/>
          <w:bottom w:w="0" w:type="dxa"/>
          <w:right w:w="0" w:type="dxa"/>
        </w:tblCellMar>
      </w:tblPr>
      <w:tr>
        <w:trPr>
          <w:trHeight w:val="230"/>
        </w:trPr>
        <w:tc>
          <w:tcPr>
            <w:tcW w:w="1020" w:type="dxa"/>
            <w:vAlign w:val="bottom"/>
          </w:tcPr>
          <w:p>
            <w:pPr>
              <w:spacing w:after="0"/>
              <w:rPr>
                <w:sz w:val="19"/>
                <w:szCs w:val="19"/>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Réduire les dépenses de san-</w:t>
            </w:r>
          </w:p>
        </w:tc>
        <w:tc>
          <w:tcPr>
            <w:tcW w:w="1180" w:type="dxa"/>
            <w:vAlign w:val="bottom"/>
          </w:tcPr>
          <w:p>
            <w:pPr>
              <w:ind w:left="280"/>
              <w:spacing w:after="0"/>
              <w:rPr>
                <w:sz w:val="20"/>
                <w:szCs w:val="20"/>
                <w:color w:val="auto"/>
              </w:rPr>
            </w:pPr>
            <w:r>
              <w:rPr>
                <w:rFonts w:ascii="Arial" w:cs="Arial" w:eastAsia="Arial" w:hAnsi="Arial"/>
                <w:sz w:val="20"/>
                <w:szCs w:val="20"/>
                <w:b w:val="1"/>
                <w:bCs w:val="1"/>
                <w:color w:val="231F20"/>
              </w:rPr>
              <w:t>Effectifs</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9"/>
              </w:rPr>
              <w:t>102 147</w:t>
            </w:r>
          </w:p>
        </w:tc>
        <w:tc>
          <w:tcPr>
            <w:tcW w:w="1520" w:type="dxa"/>
            <w:vAlign w:val="bottom"/>
          </w:tcPr>
          <w:p>
            <w:pPr>
              <w:jc w:val="center"/>
              <w:spacing w:after="0"/>
              <w:rPr>
                <w:sz w:val="20"/>
                <w:szCs w:val="20"/>
                <w:color w:val="auto"/>
              </w:rPr>
            </w:pPr>
            <w:r>
              <w:rPr>
                <w:rFonts w:ascii="Arial" w:cs="Arial" w:eastAsia="Arial" w:hAnsi="Arial"/>
                <w:sz w:val="20"/>
                <w:szCs w:val="20"/>
                <w:b w:val="1"/>
                <w:bCs w:val="1"/>
                <w:color w:val="231F20"/>
                <w:w w:val="95"/>
              </w:rPr>
              <w:t>218</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5 501</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8"/>
              </w:rPr>
              <w:t>65 982</w:t>
            </w:r>
          </w:p>
        </w:tc>
        <w:tc>
          <w:tcPr>
            <w:tcW w:w="0" w:type="dxa"/>
            <w:vAlign w:val="bottom"/>
          </w:tcPr>
          <w:p>
            <w:pPr>
              <w:spacing w:after="0"/>
              <w:rPr>
                <w:sz w:val="1"/>
                <w:szCs w:val="1"/>
                <w:color w:val="auto"/>
              </w:rPr>
            </w:pPr>
          </w:p>
        </w:tc>
      </w:tr>
      <w:tr>
        <w:trPr>
          <w:trHeight w:val="101"/>
        </w:trPr>
        <w:tc>
          <w:tcPr>
            <w:tcW w:w="102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(5C.07)</w:t>
            </w:r>
          </w:p>
        </w:tc>
        <w:tc>
          <w:tcPr>
            <w:tcW w:w="3020" w:type="dxa"/>
            <w:vAlign w:val="bottom"/>
            <w:vMerge w:val="continue"/>
          </w:tcPr>
          <w:p>
            <w:pPr>
              <w:spacing w:after="0"/>
              <w:rPr>
                <w:sz w:val="8"/>
                <w:szCs w:val="8"/>
                <w:color w:val="auto"/>
              </w:rPr>
            </w:pPr>
          </w:p>
        </w:tc>
        <w:tc>
          <w:tcPr>
            <w:tcW w:w="118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88"/>
        </w:trPr>
        <w:tc>
          <w:tcPr>
            <w:tcW w:w="1020" w:type="dxa"/>
            <w:vAlign w:val="bottom"/>
            <w:vMerge w:val="continue"/>
          </w:tcPr>
          <w:p>
            <w:pPr>
              <w:spacing w:after="0"/>
              <w:rPr>
                <w:sz w:val="7"/>
                <w:szCs w:val="7"/>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té et d'éducation en raison</w:t>
            </w:r>
          </w:p>
        </w:tc>
        <w:tc>
          <w:tcPr>
            <w:tcW w:w="11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40" w:type="dxa"/>
            <w:vAlign w:val="bottom"/>
            <w:tcBorders>
              <w:bottom w:val="single" w:sz="8" w:color="BBBDBF"/>
            </w:tcBorders>
          </w:tcPr>
          <w:p>
            <w:pPr>
              <w:spacing w:after="0"/>
              <w:rPr>
                <w:sz w:val="7"/>
                <w:szCs w:val="7"/>
                <w:color w:val="auto"/>
              </w:rPr>
            </w:pPr>
          </w:p>
        </w:tc>
        <w:tc>
          <w:tcPr>
            <w:tcW w:w="15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40" w:type="dxa"/>
            <w:vAlign w:val="bottom"/>
            <w:tcBorders>
              <w:bottom w:val="single" w:sz="8" w:color="BBBDBF"/>
            </w:tcBorders>
          </w:tcPr>
          <w:p>
            <w:pPr>
              <w:spacing w:after="0"/>
              <w:rPr>
                <w:sz w:val="7"/>
                <w:szCs w:val="7"/>
                <w:color w:val="auto"/>
              </w:rPr>
            </w:pPr>
          </w:p>
        </w:tc>
        <w:tc>
          <w:tcPr>
            <w:tcW w:w="102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130"/>
        </w:trPr>
        <w:tc>
          <w:tcPr>
            <w:tcW w:w="1020" w:type="dxa"/>
            <w:vAlign w:val="bottom"/>
            <w:vMerge w:val="continue"/>
          </w:tcPr>
          <w:p>
            <w:pPr>
              <w:spacing w:after="0"/>
              <w:rPr>
                <w:sz w:val="11"/>
                <w:szCs w:val="11"/>
                <w:color w:val="auto"/>
              </w:rPr>
            </w:pPr>
          </w:p>
        </w:tc>
        <w:tc>
          <w:tcPr>
            <w:tcW w:w="3020" w:type="dxa"/>
            <w:vAlign w:val="bottom"/>
            <w:vMerge w:val="continue"/>
          </w:tcPr>
          <w:p>
            <w:pPr>
              <w:spacing w:after="0"/>
              <w:rPr>
                <w:sz w:val="11"/>
                <w:szCs w:val="11"/>
                <w:color w:val="auto"/>
              </w:rPr>
            </w:pPr>
          </w:p>
        </w:tc>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5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0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39"/>
        </w:trPr>
        <w:tc>
          <w:tcPr>
            <w:tcW w:w="1020" w:type="dxa"/>
            <w:vAlign w:val="bottom"/>
          </w:tcPr>
          <w:p>
            <w:pPr>
              <w:spacing w:after="0"/>
              <w:rPr>
                <w:sz w:val="20"/>
                <w:szCs w:val="20"/>
                <w:color w:val="auto"/>
              </w:rPr>
            </w:pPr>
          </w:p>
        </w:tc>
        <w:tc>
          <w:tcPr>
            <w:tcW w:w="3020" w:type="dxa"/>
            <w:vAlign w:val="bottom"/>
          </w:tcPr>
          <w:p>
            <w:pPr>
              <w:ind w:left="180"/>
              <w:spacing w:after="0"/>
              <w:rPr>
                <w:sz w:val="20"/>
                <w:szCs w:val="20"/>
                <w:color w:val="auto"/>
              </w:rPr>
            </w:pPr>
            <w:r>
              <w:rPr>
                <w:rFonts w:ascii="Arial" w:cs="Arial" w:eastAsia="Arial" w:hAnsi="Arial"/>
                <w:sz w:val="20"/>
                <w:szCs w:val="20"/>
                <w:b w:val="1"/>
                <w:bCs w:val="1"/>
                <w:color w:val="231F20"/>
              </w:rPr>
              <w:t>du manque de nourriture</w:t>
            </w:r>
          </w:p>
        </w:tc>
        <w:tc>
          <w:tcPr>
            <w:tcW w:w="1180" w:type="dxa"/>
            <w:vAlign w:val="bottom"/>
            <w:vMerge w:val="continue"/>
          </w:tcPr>
          <w:p>
            <w:pPr>
              <w:spacing w:after="0"/>
              <w:rPr>
                <w:sz w:val="20"/>
                <w:szCs w:val="20"/>
                <w:color w:val="auto"/>
              </w:rPr>
            </w:pPr>
          </w:p>
        </w:tc>
        <w:tc>
          <w:tcPr>
            <w:tcW w:w="1260" w:type="dxa"/>
            <w:vAlign w:val="bottom"/>
            <w:gridSpan w:val="2"/>
            <w:vMerge w:val="restart"/>
          </w:tcPr>
          <w:p>
            <w:pPr>
              <w:jc w:val="center"/>
              <w:spacing w:after="0"/>
              <w:rPr>
                <w:sz w:val="20"/>
                <w:szCs w:val="20"/>
                <w:color w:val="auto"/>
              </w:rPr>
            </w:pPr>
            <w:r>
              <w:rPr>
                <w:rFonts w:ascii="Arial" w:cs="Arial" w:eastAsia="Arial" w:hAnsi="Arial"/>
                <w:sz w:val="20"/>
                <w:szCs w:val="20"/>
                <w:b w:val="1"/>
                <w:bCs w:val="1"/>
                <w:color w:val="231F20"/>
                <w:w w:val="97"/>
              </w:rPr>
              <w:t>58,1</w:t>
            </w:r>
          </w:p>
        </w:tc>
        <w:tc>
          <w:tcPr>
            <w:tcW w:w="15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3"/>
              </w:rPr>
              <w:t>1,2</w:t>
            </w:r>
          </w:p>
        </w:tc>
        <w:tc>
          <w:tcPr>
            <w:tcW w:w="1260" w:type="dxa"/>
            <w:vAlign w:val="bottom"/>
            <w:gridSpan w:val="2"/>
            <w:vMerge w:val="restart"/>
          </w:tcPr>
          <w:p>
            <w:pPr>
              <w:jc w:val="center"/>
              <w:spacing w:after="0"/>
              <w:rPr>
                <w:sz w:val="20"/>
                <w:szCs w:val="20"/>
                <w:color w:val="auto"/>
              </w:rPr>
            </w:pPr>
            <w:r>
              <w:rPr>
                <w:rFonts w:ascii="Arial" w:cs="Arial" w:eastAsia="Arial" w:hAnsi="Arial"/>
                <w:sz w:val="20"/>
                <w:szCs w:val="20"/>
                <w:b w:val="1"/>
                <w:bCs w:val="1"/>
                <w:color w:val="231F20"/>
              </w:rPr>
              <w:t>3,1</w:t>
            </w:r>
          </w:p>
        </w:tc>
        <w:tc>
          <w:tcPr>
            <w:tcW w:w="10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7"/>
              </w:rPr>
              <w:t>37,5</w:t>
            </w:r>
          </w:p>
        </w:tc>
        <w:tc>
          <w:tcPr>
            <w:tcW w:w="0" w:type="dxa"/>
            <w:vAlign w:val="bottom"/>
          </w:tcPr>
          <w:p>
            <w:pPr>
              <w:spacing w:after="0"/>
              <w:rPr>
                <w:sz w:val="1"/>
                <w:szCs w:val="1"/>
                <w:color w:val="auto"/>
              </w:rPr>
            </w:pPr>
          </w:p>
        </w:tc>
      </w:tr>
      <w:tr>
        <w:trPr>
          <w:trHeight w:val="102"/>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restart"/>
          </w:tcPr>
          <w:p>
            <w:pPr>
              <w:jc w:val="center"/>
              <w:spacing w:after="0" w:line="222" w:lineRule="exact"/>
              <w:rPr>
                <w:sz w:val="20"/>
                <w:szCs w:val="20"/>
                <w:color w:val="auto"/>
              </w:rPr>
            </w:pPr>
            <w:r>
              <w:rPr>
                <w:rFonts w:ascii="Arial" w:cs="Arial" w:eastAsia="Arial" w:hAnsi="Arial"/>
                <w:sz w:val="20"/>
                <w:szCs w:val="20"/>
                <w:b w:val="1"/>
                <w:bCs w:val="1"/>
                <w:color w:val="231F20"/>
                <w:w w:val="92"/>
              </w:rPr>
              <w:t>tage</w:t>
            </w:r>
          </w:p>
        </w:tc>
        <w:tc>
          <w:tcPr>
            <w:tcW w:w="1260" w:type="dxa"/>
            <w:vAlign w:val="bottom"/>
            <w:gridSpan w:val="2"/>
            <w:vMerge w:val="continue"/>
          </w:tcPr>
          <w:p>
            <w:pPr>
              <w:spacing w:after="0"/>
              <w:rPr>
                <w:sz w:val="8"/>
                <w:szCs w:val="8"/>
                <w:color w:val="auto"/>
              </w:rPr>
            </w:pPr>
          </w:p>
        </w:tc>
        <w:tc>
          <w:tcPr>
            <w:tcW w:w="152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0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20"/>
        </w:trPr>
        <w:tc>
          <w:tcPr>
            <w:tcW w:w="1020" w:type="dxa"/>
            <w:vAlign w:val="bottom"/>
          </w:tcPr>
          <w:p>
            <w:pPr>
              <w:spacing w:after="0"/>
              <w:rPr>
                <w:sz w:val="10"/>
                <w:szCs w:val="10"/>
                <w:color w:val="auto"/>
              </w:rPr>
            </w:pPr>
          </w:p>
        </w:tc>
        <w:tc>
          <w:tcPr>
            <w:tcW w:w="3020" w:type="dxa"/>
            <w:vAlign w:val="bottom"/>
          </w:tcPr>
          <w:p>
            <w:pPr>
              <w:spacing w:after="0"/>
              <w:rPr>
                <w:sz w:val="10"/>
                <w:szCs w:val="10"/>
                <w:color w:val="auto"/>
              </w:rPr>
            </w:pPr>
          </w:p>
        </w:tc>
        <w:tc>
          <w:tcPr>
            <w:tcW w:w="1180" w:type="dxa"/>
            <w:vAlign w:val="bottom"/>
            <w:vMerge w:val="continue"/>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5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0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8"/>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69"/>
        </w:trPr>
        <w:tc>
          <w:tcPr>
            <w:tcW w:w="1020" w:type="dxa"/>
            <w:vAlign w:val="bottom"/>
          </w:tcPr>
          <w:p>
            <w:pPr>
              <w:spacing w:after="0"/>
              <w:rPr>
                <w:sz w:val="24"/>
                <w:szCs w:val="24"/>
                <w:color w:val="auto"/>
              </w:rPr>
            </w:pPr>
          </w:p>
        </w:tc>
        <w:tc>
          <w:tcPr>
            <w:tcW w:w="3020" w:type="dxa"/>
            <w:vAlign w:val="bottom"/>
          </w:tcPr>
          <w:p>
            <w:pPr>
              <w:ind w:left="180"/>
              <w:spacing w:after="0"/>
              <w:rPr>
                <w:sz w:val="20"/>
                <w:szCs w:val="20"/>
                <w:color w:val="auto"/>
              </w:rPr>
            </w:pPr>
            <w:r>
              <w:rPr>
                <w:rFonts w:ascii="Arial" w:cs="Arial" w:eastAsia="Arial" w:hAnsi="Arial"/>
                <w:sz w:val="20"/>
                <w:szCs w:val="20"/>
                <w:b w:val="1"/>
                <w:bCs w:val="1"/>
                <w:color w:val="231F20"/>
              </w:rPr>
              <w:t>Envoyer des membres (en-</w:t>
            </w:r>
          </w:p>
        </w:tc>
        <w:tc>
          <w:tcPr>
            <w:tcW w:w="118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9"/>
              </w:rPr>
              <w:t>111 821</w:t>
            </w:r>
          </w:p>
        </w:tc>
        <w:tc>
          <w:tcPr>
            <w:tcW w:w="1520" w:type="dxa"/>
            <w:vAlign w:val="bottom"/>
          </w:tcPr>
          <w:p>
            <w:pPr>
              <w:jc w:val="center"/>
              <w:spacing w:after="0"/>
              <w:rPr>
                <w:sz w:val="20"/>
                <w:szCs w:val="20"/>
                <w:color w:val="auto"/>
              </w:rPr>
            </w:pPr>
            <w:r>
              <w:rPr>
                <w:rFonts w:ascii="Arial" w:cs="Arial" w:eastAsia="Arial" w:hAnsi="Arial"/>
                <w:sz w:val="20"/>
                <w:szCs w:val="20"/>
                <w:b w:val="1"/>
                <w:bCs w:val="1"/>
                <w:color w:val="231F20"/>
                <w:w w:val="99"/>
              </w:rPr>
              <w:t>1 484</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139</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8"/>
              </w:rPr>
              <w:t>62 366</w:t>
            </w:r>
          </w:p>
        </w:tc>
        <w:tc>
          <w:tcPr>
            <w:tcW w:w="0" w:type="dxa"/>
            <w:vAlign w:val="bottom"/>
          </w:tcPr>
          <w:p>
            <w:pPr>
              <w:spacing w:after="0"/>
              <w:rPr>
                <w:sz w:val="1"/>
                <w:szCs w:val="1"/>
                <w:color w:val="auto"/>
              </w:rPr>
            </w:pPr>
          </w:p>
        </w:tc>
      </w:tr>
      <w:tr>
        <w:trPr>
          <w:trHeight w:val="190"/>
        </w:trPr>
        <w:tc>
          <w:tcPr>
            <w:tcW w:w="102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(5C.08)</w:t>
            </w:r>
          </w:p>
        </w:tc>
        <w:tc>
          <w:tcPr>
            <w:tcW w:w="3020" w:type="dxa"/>
            <w:vAlign w:val="bottom"/>
          </w:tcPr>
          <w:p>
            <w:pPr>
              <w:ind w:left="180"/>
              <w:spacing w:after="0" w:line="190" w:lineRule="exact"/>
              <w:rPr>
                <w:sz w:val="20"/>
                <w:szCs w:val="20"/>
                <w:color w:val="auto"/>
              </w:rPr>
            </w:pPr>
            <w:r>
              <w:rPr>
                <w:rFonts w:ascii="Arial" w:cs="Arial" w:eastAsia="Arial" w:hAnsi="Arial"/>
                <w:sz w:val="20"/>
                <w:szCs w:val="20"/>
                <w:b w:val="1"/>
                <w:bCs w:val="1"/>
                <w:color w:val="231F20"/>
              </w:rPr>
              <w:t>fants, femmes) du ménage</w:t>
            </w:r>
          </w:p>
        </w:tc>
        <w:tc>
          <w:tcPr>
            <w:tcW w:w="118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52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02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106"/>
        </w:trPr>
        <w:tc>
          <w:tcPr>
            <w:tcW w:w="1020" w:type="dxa"/>
            <w:vAlign w:val="bottom"/>
            <w:vMerge w:val="continue"/>
          </w:tcPr>
          <w:p>
            <w:pPr>
              <w:spacing w:after="0"/>
              <w:rPr>
                <w:sz w:val="9"/>
                <w:szCs w:val="9"/>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pour mendier en raison du</w:t>
            </w:r>
          </w:p>
        </w:tc>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20" w:type="dxa"/>
            <w:vAlign w:val="bottom"/>
          </w:tcPr>
          <w:p>
            <w:pPr>
              <w:spacing w:after="0"/>
              <w:rPr>
                <w:sz w:val="9"/>
                <w:szCs w:val="9"/>
                <w:color w:val="auto"/>
              </w:rPr>
            </w:pPr>
          </w:p>
        </w:tc>
        <w:tc>
          <w:tcPr>
            <w:tcW w:w="1240" w:type="dxa"/>
            <w:vAlign w:val="bottom"/>
          </w:tcPr>
          <w:p>
            <w:pPr>
              <w:spacing w:after="0"/>
              <w:rPr>
                <w:sz w:val="9"/>
                <w:szCs w:val="9"/>
                <w:color w:val="auto"/>
              </w:rPr>
            </w:pPr>
          </w:p>
        </w:tc>
        <w:tc>
          <w:tcPr>
            <w:tcW w:w="1520" w:type="dxa"/>
            <w:vAlign w:val="bottom"/>
          </w:tcPr>
          <w:p>
            <w:pPr>
              <w:spacing w:after="0"/>
              <w:rPr>
                <w:sz w:val="9"/>
                <w:szCs w:val="9"/>
                <w:color w:val="auto"/>
              </w:rPr>
            </w:pPr>
          </w:p>
        </w:tc>
        <w:tc>
          <w:tcPr>
            <w:tcW w:w="20" w:type="dxa"/>
            <w:vAlign w:val="bottom"/>
          </w:tcPr>
          <w:p>
            <w:pPr>
              <w:spacing w:after="0"/>
              <w:rPr>
                <w:sz w:val="9"/>
                <w:szCs w:val="9"/>
                <w:color w:val="auto"/>
              </w:rPr>
            </w:pPr>
          </w:p>
        </w:tc>
        <w:tc>
          <w:tcPr>
            <w:tcW w:w="1240" w:type="dxa"/>
            <w:vAlign w:val="bottom"/>
          </w:tcPr>
          <w:p>
            <w:pPr>
              <w:spacing w:after="0"/>
              <w:rPr>
                <w:sz w:val="9"/>
                <w:szCs w:val="9"/>
                <w:color w:val="auto"/>
              </w:rPr>
            </w:pPr>
          </w:p>
        </w:tc>
        <w:tc>
          <w:tcPr>
            <w:tcW w:w="10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44"/>
        </w:trPr>
        <w:tc>
          <w:tcPr>
            <w:tcW w:w="1020" w:type="dxa"/>
            <w:vAlign w:val="bottom"/>
          </w:tcPr>
          <w:p>
            <w:pPr>
              <w:spacing w:after="0"/>
              <w:rPr>
                <w:sz w:val="12"/>
                <w:szCs w:val="12"/>
                <w:color w:val="auto"/>
              </w:rPr>
            </w:pPr>
          </w:p>
        </w:tc>
        <w:tc>
          <w:tcPr>
            <w:tcW w:w="3020" w:type="dxa"/>
            <w:vAlign w:val="bottom"/>
            <w:vMerge w:val="continue"/>
          </w:tcPr>
          <w:p>
            <w:pPr>
              <w:spacing w:after="0"/>
              <w:rPr>
                <w:sz w:val="12"/>
                <w:szCs w:val="12"/>
                <w:color w:val="auto"/>
              </w:rPr>
            </w:pPr>
          </w:p>
        </w:tc>
        <w:tc>
          <w:tcPr>
            <w:tcW w:w="118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5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0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03"/>
        </w:trPr>
        <w:tc>
          <w:tcPr>
            <w:tcW w:w="1020" w:type="dxa"/>
            <w:vAlign w:val="bottom"/>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manque de nourriture</w:t>
            </w:r>
          </w:p>
        </w:tc>
        <w:tc>
          <w:tcPr>
            <w:tcW w:w="1180" w:type="dxa"/>
            <w:vAlign w:val="bottom"/>
            <w:vMerge w:val="continue"/>
          </w:tcPr>
          <w:p>
            <w:pPr>
              <w:spacing w:after="0"/>
              <w:rPr>
                <w:sz w:val="8"/>
                <w:szCs w:val="8"/>
                <w:color w:val="auto"/>
              </w:rPr>
            </w:pPr>
          </w:p>
        </w:tc>
        <w:tc>
          <w:tcPr>
            <w:tcW w:w="1260" w:type="dxa"/>
            <w:vAlign w:val="bottom"/>
            <w:gridSpan w:val="2"/>
            <w:vMerge w:val="restart"/>
          </w:tcPr>
          <w:p>
            <w:pPr>
              <w:jc w:val="center"/>
              <w:spacing w:after="0" w:line="223" w:lineRule="exact"/>
              <w:rPr>
                <w:sz w:val="20"/>
                <w:szCs w:val="20"/>
                <w:color w:val="auto"/>
              </w:rPr>
            </w:pPr>
            <w:r>
              <w:rPr>
                <w:rFonts w:ascii="Arial" w:cs="Arial" w:eastAsia="Arial" w:hAnsi="Arial"/>
                <w:sz w:val="20"/>
                <w:szCs w:val="20"/>
                <w:b w:val="1"/>
                <w:bCs w:val="1"/>
                <w:color w:val="231F20"/>
                <w:w w:val="97"/>
              </w:rPr>
              <w:t>63,6</w:t>
            </w:r>
          </w:p>
        </w:tc>
        <w:tc>
          <w:tcPr>
            <w:tcW w:w="1520" w:type="dxa"/>
            <w:vAlign w:val="bottom"/>
            <w:vMerge w:val="restart"/>
          </w:tcPr>
          <w:p>
            <w:pPr>
              <w:jc w:val="center"/>
              <w:spacing w:after="0" w:line="223" w:lineRule="exact"/>
              <w:rPr>
                <w:sz w:val="20"/>
                <w:szCs w:val="20"/>
                <w:color w:val="auto"/>
              </w:rPr>
            </w:pPr>
            <w:r>
              <w:rPr>
                <w:rFonts w:ascii="Arial" w:cs="Arial" w:eastAsia="Arial" w:hAnsi="Arial"/>
                <w:sz w:val="20"/>
                <w:szCs w:val="20"/>
                <w:b w:val="1"/>
                <w:bCs w:val="1"/>
                <w:color w:val="231F20"/>
                <w:w w:val="93"/>
              </w:rPr>
              <w:t>0,8</w:t>
            </w:r>
          </w:p>
        </w:tc>
        <w:tc>
          <w:tcPr>
            <w:tcW w:w="1260" w:type="dxa"/>
            <w:vAlign w:val="bottom"/>
            <w:gridSpan w:val="2"/>
            <w:vMerge w:val="restart"/>
          </w:tcPr>
          <w:p>
            <w:pPr>
              <w:jc w:val="center"/>
              <w:spacing w:after="0" w:line="223" w:lineRule="exact"/>
              <w:rPr>
                <w:sz w:val="20"/>
                <w:szCs w:val="20"/>
                <w:color w:val="auto"/>
              </w:rPr>
            </w:pPr>
            <w:r>
              <w:rPr>
                <w:rFonts w:ascii="Arial" w:cs="Arial" w:eastAsia="Arial" w:hAnsi="Arial"/>
                <w:sz w:val="20"/>
                <w:szCs w:val="20"/>
                <w:b w:val="1"/>
                <w:bCs w:val="1"/>
                <w:color w:val="231F20"/>
              </w:rPr>
              <w:t>0,1</w:t>
            </w:r>
          </w:p>
        </w:tc>
        <w:tc>
          <w:tcPr>
            <w:tcW w:w="1020" w:type="dxa"/>
            <w:vAlign w:val="bottom"/>
            <w:vMerge w:val="restart"/>
          </w:tcPr>
          <w:p>
            <w:pPr>
              <w:jc w:val="center"/>
              <w:spacing w:after="0" w:line="223" w:lineRule="exact"/>
              <w:rPr>
                <w:sz w:val="20"/>
                <w:szCs w:val="20"/>
                <w:color w:val="auto"/>
              </w:rPr>
            </w:pPr>
            <w:r>
              <w:rPr>
                <w:rFonts w:ascii="Arial" w:cs="Arial" w:eastAsia="Arial" w:hAnsi="Arial"/>
                <w:sz w:val="20"/>
                <w:szCs w:val="20"/>
                <w:b w:val="1"/>
                <w:bCs w:val="1"/>
                <w:color w:val="231F20"/>
                <w:w w:val="97"/>
              </w:rPr>
              <w:t>35,5</w:t>
            </w:r>
          </w:p>
        </w:tc>
        <w:tc>
          <w:tcPr>
            <w:tcW w:w="0" w:type="dxa"/>
            <w:vAlign w:val="bottom"/>
          </w:tcPr>
          <w:p>
            <w:pPr>
              <w:spacing w:after="0"/>
              <w:rPr>
                <w:sz w:val="1"/>
                <w:szCs w:val="1"/>
                <w:color w:val="auto"/>
              </w:rPr>
            </w:pPr>
          </w:p>
        </w:tc>
      </w:tr>
      <w:tr>
        <w:trPr>
          <w:trHeight w:val="137"/>
        </w:trPr>
        <w:tc>
          <w:tcPr>
            <w:tcW w:w="1020" w:type="dxa"/>
            <w:vAlign w:val="bottom"/>
          </w:tcPr>
          <w:p>
            <w:pPr>
              <w:spacing w:after="0"/>
              <w:rPr>
                <w:sz w:val="11"/>
                <w:szCs w:val="11"/>
                <w:color w:val="auto"/>
              </w:rPr>
            </w:pPr>
          </w:p>
        </w:tc>
        <w:tc>
          <w:tcPr>
            <w:tcW w:w="3020" w:type="dxa"/>
            <w:vAlign w:val="bottom"/>
            <w:vMerge w:val="continue"/>
          </w:tcPr>
          <w:p>
            <w:pPr>
              <w:spacing w:after="0"/>
              <w:rPr>
                <w:sz w:val="11"/>
                <w:szCs w:val="11"/>
                <w:color w:val="auto"/>
              </w:rPr>
            </w:pPr>
          </w:p>
        </w:tc>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tage</w:t>
            </w:r>
          </w:p>
        </w:tc>
        <w:tc>
          <w:tcPr>
            <w:tcW w:w="1260" w:type="dxa"/>
            <w:vAlign w:val="bottom"/>
            <w:gridSpan w:val="2"/>
            <w:vMerge w:val="continue"/>
          </w:tcPr>
          <w:p>
            <w:pPr>
              <w:spacing w:after="0"/>
              <w:rPr>
                <w:sz w:val="11"/>
                <w:szCs w:val="11"/>
                <w:color w:val="auto"/>
              </w:rPr>
            </w:pPr>
          </w:p>
        </w:tc>
        <w:tc>
          <w:tcPr>
            <w:tcW w:w="1520" w:type="dxa"/>
            <w:vAlign w:val="bottom"/>
            <w:vMerge w:val="continue"/>
          </w:tcPr>
          <w:p>
            <w:pPr>
              <w:spacing w:after="0"/>
              <w:rPr>
                <w:sz w:val="11"/>
                <w:szCs w:val="11"/>
                <w:color w:val="auto"/>
              </w:rPr>
            </w:pPr>
          </w:p>
        </w:tc>
        <w:tc>
          <w:tcPr>
            <w:tcW w:w="1260" w:type="dxa"/>
            <w:vAlign w:val="bottom"/>
            <w:gridSpan w:val="2"/>
            <w:vMerge w:val="continue"/>
          </w:tcPr>
          <w:p>
            <w:pPr>
              <w:spacing w:after="0"/>
              <w:rPr>
                <w:sz w:val="11"/>
                <w:szCs w:val="11"/>
                <w:color w:val="auto"/>
              </w:rPr>
            </w:pPr>
          </w:p>
        </w:tc>
        <w:tc>
          <w:tcPr>
            <w:tcW w:w="102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03"/>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8"/>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69"/>
        </w:trPr>
        <w:tc>
          <w:tcPr>
            <w:tcW w:w="1020" w:type="dxa"/>
            <w:vAlign w:val="bottom"/>
          </w:tcPr>
          <w:p>
            <w:pPr>
              <w:spacing w:after="0"/>
              <w:rPr>
                <w:sz w:val="24"/>
                <w:szCs w:val="24"/>
                <w:color w:val="auto"/>
              </w:rPr>
            </w:pPr>
          </w:p>
        </w:tc>
        <w:tc>
          <w:tcPr>
            <w:tcW w:w="3020" w:type="dxa"/>
            <w:vAlign w:val="bottom"/>
          </w:tcPr>
          <w:p>
            <w:pPr>
              <w:ind w:left="180"/>
              <w:spacing w:after="0"/>
              <w:rPr>
                <w:sz w:val="20"/>
                <w:szCs w:val="20"/>
                <w:color w:val="auto"/>
              </w:rPr>
            </w:pPr>
            <w:r>
              <w:rPr>
                <w:rFonts w:ascii="Arial" w:cs="Arial" w:eastAsia="Arial" w:hAnsi="Arial"/>
                <w:sz w:val="20"/>
                <w:szCs w:val="20"/>
                <w:b w:val="1"/>
                <w:bCs w:val="1"/>
                <w:color w:val="231F20"/>
              </w:rPr>
              <w:t>Vendre des parcelles d'habi-</w:t>
            </w:r>
          </w:p>
        </w:tc>
        <w:tc>
          <w:tcPr>
            <w:tcW w:w="118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9"/>
              </w:rPr>
              <w:t>103 495</w:t>
            </w:r>
          </w:p>
        </w:tc>
        <w:tc>
          <w:tcPr>
            <w:tcW w:w="1520" w:type="dxa"/>
            <w:vAlign w:val="bottom"/>
          </w:tcPr>
          <w:p>
            <w:pPr>
              <w:jc w:val="center"/>
              <w:spacing w:after="0"/>
              <w:rPr>
                <w:sz w:val="20"/>
                <w:szCs w:val="20"/>
                <w:color w:val="auto"/>
              </w:rPr>
            </w:pPr>
            <w:r>
              <w:rPr>
                <w:rFonts w:ascii="Arial" w:cs="Arial" w:eastAsia="Arial" w:hAnsi="Arial"/>
                <w:sz w:val="20"/>
                <w:szCs w:val="20"/>
                <w:b w:val="1"/>
                <w:bCs w:val="1"/>
                <w:color w:val="231F20"/>
                <w:w w:val="99"/>
              </w:rPr>
              <w:t>1 739</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446</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5"/>
              </w:rPr>
              <w:t>7 013</w:t>
            </w:r>
          </w:p>
        </w:tc>
        <w:tc>
          <w:tcPr>
            <w:tcW w:w="0" w:type="dxa"/>
            <w:vAlign w:val="bottom"/>
          </w:tcPr>
          <w:p>
            <w:pPr>
              <w:spacing w:after="0"/>
              <w:rPr>
                <w:sz w:val="1"/>
                <w:szCs w:val="1"/>
                <w:color w:val="auto"/>
              </w:rPr>
            </w:pPr>
          </w:p>
        </w:tc>
      </w:tr>
      <w:tr>
        <w:trPr>
          <w:trHeight w:val="190"/>
        </w:trPr>
        <w:tc>
          <w:tcPr>
            <w:tcW w:w="102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(5C.09)</w:t>
            </w:r>
          </w:p>
        </w:tc>
        <w:tc>
          <w:tcPr>
            <w:tcW w:w="3020" w:type="dxa"/>
            <w:vAlign w:val="bottom"/>
          </w:tcPr>
          <w:p>
            <w:pPr>
              <w:ind w:left="180"/>
              <w:spacing w:after="0" w:line="190" w:lineRule="exact"/>
              <w:rPr>
                <w:sz w:val="20"/>
                <w:szCs w:val="20"/>
                <w:color w:val="auto"/>
              </w:rPr>
            </w:pPr>
            <w:r>
              <w:rPr>
                <w:rFonts w:ascii="Arial" w:cs="Arial" w:eastAsia="Arial" w:hAnsi="Arial"/>
                <w:sz w:val="20"/>
                <w:szCs w:val="20"/>
                <w:b w:val="1"/>
                <w:bCs w:val="1"/>
                <w:color w:val="231F20"/>
              </w:rPr>
              <w:t>tation/terrains agricoles en</w:t>
            </w:r>
          </w:p>
        </w:tc>
        <w:tc>
          <w:tcPr>
            <w:tcW w:w="118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52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02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104"/>
        </w:trPr>
        <w:tc>
          <w:tcPr>
            <w:tcW w:w="1020" w:type="dxa"/>
            <w:vAlign w:val="bottom"/>
            <w:vMerge w:val="continue"/>
          </w:tcPr>
          <w:p>
            <w:pPr>
              <w:spacing w:after="0"/>
              <w:rPr>
                <w:sz w:val="9"/>
                <w:szCs w:val="9"/>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raison du manque de nour-</w:t>
            </w:r>
          </w:p>
        </w:tc>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20" w:type="dxa"/>
            <w:vAlign w:val="bottom"/>
          </w:tcPr>
          <w:p>
            <w:pPr>
              <w:spacing w:after="0"/>
              <w:rPr>
                <w:sz w:val="9"/>
                <w:szCs w:val="9"/>
                <w:color w:val="auto"/>
              </w:rPr>
            </w:pPr>
          </w:p>
        </w:tc>
        <w:tc>
          <w:tcPr>
            <w:tcW w:w="1240" w:type="dxa"/>
            <w:vAlign w:val="bottom"/>
          </w:tcPr>
          <w:p>
            <w:pPr>
              <w:spacing w:after="0"/>
              <w:rPr>
                <w:sz w:val="9"/>
                <w:szCs w:val="9"/>
                <w:color w:val="auto"/>
              </w:rPr>
            </w:pPr>
          </w:p>
        </w:tc>
        <w:tc>
          <w:tcPr>
            <w:tcW w:w="1520" w:type="dxa"/>
            <w:vAlign w:val="bottom"/>
          </w:tcPr>
          <w:p>
            <w:pPr>
              <w:spacing w:after="0"/>
              <w:rPr>
                <w:sz w:val="9"/>
                <w:szCs w:val="9"/>
                <w:color w:val="auto"/>
              </w:rPr>
            </w:pPr>
          </w:p>
        </w:tc>
        <w:tc>
          <w:tcPr>
            <w:tcW w:w="20" w:type="dxa"/>
            <w:vAlign w:val="bottom"/>
          </w:tcPr>
          <w:p>
            <w:pPr>
              <w:spacing w:after="0"/>
              <w:rPr>
                <w:sz w:val="9"/>
                <w:szCs w:val="9"/>
                <w:color w:val="auto"/>
              </w:rPr>
            </w:pPr>
          </w:p>
        </w:tc>
        <w:tc>
          <w:tcPr>
            <w:tcW w:w="1240" w:type="dxa"/>
            <w:vAlign w:val="bottom"/>
          </w:tcPr>
          <w:p>
            <w:pPr>
              <w:spacing w:after="0"/>
              <w:rPr>
                <w:sz w:val="9"/>
                <w:szCs w:val="9"/>
                <w:color w:val="auto"/>
              </w:rPr>
            </w:pPr>
          </w:p>
        </w:tc>
        <w:tc>
          <w:tcPr>
            <w:tcW w:w="10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46"/>
        </w:trPr>
        <w:tc>
          <w:tcPr>
            <w:tcW w:w="1020" w:type="dxa"/>
            <w:vAlign w:val="bottom"/>
          </w:tcPr>
          <w:p>
            <w:pPr>
              <w:spacing w:after="0"/>
              <w:rPr>
                <w:sz w:val="12"/>
                <w:szCs w:val="12"/>
                <w:color w:val="auto"/>
              </w:rPr>
            </w:pPr>
          </w:p>
        </w:tc>
        <w:tc>
          <w:tcPr>
            <w:tcW w:w="3020" w:type="dxa"/>
            <w:vAlign w:val="bottom"/>
            <w:vMerge w:val="continue"/>
          </w:tcPr>
          <w:p>
            <w:pPr>
              <w:spacing w:after="0"/>
              <w:rPr>
                <w:sz w:val="12"/>
                <w:szCs w:val="12"/>
                <w:color w:val="auto"/>
              </w:rPr>
            </w:pPr>
          </w:p>
        </w:tc>
        <w:tc>
          <w:tcPr>
            <w:tcW w:w="1180" w:type="dxa"/>
            <w:vAlign w:val="bottom"/>
            <w:vMerge w:val="continue"/>
          </w:tcPr>
          <w:p>
            <w:pPr>
              <w:spacing w:after="0"/>
              <w:rPr>
                <w:sz w:val="12"/>
                <w:szCs w:val="12"/>
                <w:color w:val="auto"/>
              </w:rPr>
            </w:pPr>
          </w:p>
        </w:tc>
        <w:tc>
          <w:tcPr>
            <w:tcW w:w="2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5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0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03"/>
        </w:trPr>
        <w:tc>
          <w:tcPr>
            <w:tcW w:w="1020" w:type="dxa"/>
            <w:vAlign w:val="bottom"/>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riture</w:t>
            </w:r>
          </w:p>
        </w:tc>
        <w:tc>
          <w:tcPr>
            <w:tcW w:w="1180" w:type="dxa"/>
            <w:vAlign w:val="bottom"/>
            <w:vMerge w:val="continue"/>
          </w:tcPr>
          <w:p>
            <w:pPr>
              <w:spacing w:after="0"/>
              <w:rPr>
                <w:sz w:val="8"/>
                <w:szCs w:val="8"/>
                <w:color w:val="auto"/>
              </w:rPr>
            </w:pPr>
          </w:p>
        </w:tc>
        <w:tc>
          <w:tcPr>
            <w:tcW w:w="1260" w:type="dxa"/>
            <w:vAlign w:val="bottom"/>
            <w:gridSpan w:val="2"/>
            <w:vMerge w:val="restart"/>
          </w:tcPr>
          <w:p>
            <w:pPr>
              <w:jc w:val="center"/>
              <w:spacing w:after="0" w:line="224" w:lineRule="exact"/>
              <w:rPr>
                <w:sz w:val="20"/>
                <w:szCs w:val="20"/>
                <w:color w:val="auto"/>
              </w:rPr>
            </w:pPr>
            <w:r>
              <w:rPr>
                <w:rFonts w:ascii="Arial" w:cs="Arial" w:eastAsia="Arial" w:hAnsi="Arial"/>
                <w:sz w:val="20"/>
                <w:szCs w:val="20"/>
                <w:b w:val="1"/>
                <w:bCs w:val="1"/>
                <w:color w:val="231F20"/>
                <w:w w:val="97"/>
              </w:rPr>
              <w:t>58,9</w:t>
            </w:r>
          </w:p>
        </w:tc>
        <w:tc>
          <w:tcPr>
            <w:tcW w:w="1520" w:type="dxa"/>
            <w:vAlign w:val="bottom"/>
            <w:vMerge w:val="restart"/>
          </w:tcPr>
          <w:p>
            <w:pPr>
              <w:jc w:val="center"/>
              <w:spacing w:after="0" w:line="224" w:lineRule="exact"/>
              <w:rPr>
                <w:sz w:val="20"/>
                <w:szCs w:val="20"/>
                <w:color w:val="auto"/>
              </w:rPr>
            </w:pPr>
            <w:r>
              <w:rPr>
                <w:rFonts w:ascii="Arial" w:cs="Arial" w:eastAsia="Arial" w:hAnsi="Arial"/>
                <w:sz w:val="20"/>
                <w:szCs w:val="20"/>
                <w:b w:val="1"/>
                <w:bCs w:val="1"/>
                <w:color w:val="231F20"/>
                <w:w w:val="93"/>
              </w:rPr>
              <w:t>1,0</w:t>
            </w:r>
          </w:p>
        </w:tc>
        <w:tc>
          <w:tcPr>
            <w:tcW w:w="1260" w:type="dxa"/>
            <w:vAlign w:val="bottom"/>
            <w:gridSpan w:val="2"/>
            <w:vMerge w:val="restart"/>
          </w:tcPr>
          <w:p>
            <w:pPr>
              <w:jc w:val="center"/>
              <w:spacing w:after="0" w:line="224" w:lineRule="exact"/>
              <w:rPr>
                <w:sz w:val="20"/>
                <w:szCs w:val="20"/>
                <w:color w:val="auto"/>
              </w:rPr>
            </w:pPr>
            <w:r>
              <w:rPr>
                <w:rFonts w:ascii="Arial" w:cs="Arial" w:eastAsia="Arial" w:hAnsi="Arial"/>
                <w:sz w:val="20"/>
                <w:szCs w:val="20"/>
                <w:b w:val="1"/>
                <w:bCs w:val="1"/>
                <w:color w:val="231F20"/>
              </w:rPr>
              <w:t>0,3</w:t>
            </w:r>
          </w:p>
        </w:tc>
        <w:tc>
          <w:tcPr>
            <w:tcW w:w="1020" w:type="dxa"/>
            <w:vAlign w:val="bottom"/>
            <w:vMerge w:val="restart"/>
          </w:tcPr>
          <w:p>
            <w:pPr>
              <w:jc w:val="center"/>
              <w:spacing w:after="0" w:line="224" w:lineRule="exact"/>
              <w:rPr>
                <w:sz w:val="20"/>
                <w:szCs w:val="20"/>
                <w:color w:val="auto"/>
              </w:rPr>
            </w:pPr>
            <w:r>
              <w:rPr>
                <w:rFonts w:ascii="Arial" w:cs="Arial" w:eastAsia="Arial" w:hAnsi="Arial"/>
                <w:sz w:val="20"/>
                <w:szCs w:val="20"/>
                <w:b w:val="1"/>
                <w:bCs w:val="1"/>
                <w:color w:val="231F20"/>
                <w:w w:val="97"/>
              </w:rPr>
              <w:t>39,9</w:t>
            </w:r>
          </w:p>
        </w:tc>
        <w:tc>
          <w:tcPr>
            <w:tcW w:w="0" w:type="dxa"/>
            <w:vAlign w:val="bottom"/>
          </w:tcPr>
          <w:p>
            <w:pPr>
              <w:spacing w:after="0"/>
              <w:rPr>
                <w:sz w:val="1"/>
                <w:szCs w:val="1"/>
                <w:color w:val="auto"/>
              </w:rPr>
            </w:pPr>
          </w:p>
        </w:tc>
      </w:tr>
      <w:tr>
        <w:trPr>
          <w:trHeight w:val="134"/>
        </w:trPr>
        <w:tc>
          <w:tcPr>
            <w:tcW w:w="1020" w:type="dxa"/>
            <w:vAlign w:val="bottom"/>
          </w:tcPr>
          <w:p>
            <w:pPr>
              <w:spacing w:after="0"/>
              <w:rPr>
                <w:sz w:val="11"/>
                <w:szCs w:val="11"/>
                <w:color w:val="auto"/>
              </w:rPr>
            </w:pPr>
          </w:p>
        </w:tc>
        <w:tc>
          <w:tcPr>
            <w:tcW w:w="3020" w:type="dxa"/>
            <w:vAlign w:val="bottom"/>
            <w:vMerge w:val="continue"/>
          </w:tcPr>
          <w:p>
            <w:pPr>
              <w:spacing w:after="0"/>
              <w:rPr>
                <w:sz w:val="11"/>
                <w:szCs w:val="11"/>
                <w:color w:val="auto"/>
              </w:rPr>
            </w:pPr>
          </w:p>
        </w:tc>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tage</w:t>
            </w:r>
          </w:p>
        </w:tc>
        <w:tc>
          <w:tcPr>
            <w:tcW w:w="1260" w:type="dxa"/>
            <w:vAlign w:val="bottom"/>
            <w:gridSpan w:val="2"/>
            <w:vMerge w:val="continue"/>
          </w:tcPr>
          <w:p>
            <w:pPr>
              <w:spacing w:after="0"/>
              <w:rPr>
                <w:sz w:val="11"/>
                <w:szCs w:val="11"/>
                <w:color w:val="auto"/>
              </w:rPr>
            </w:pPr>
          </w:p>
        </w:tc>
        <w:tc>
          <w:tcPr>
            <w:tcW w:w="1520" w:type="dxa"/>
            <w:vAlign w:val="bottom"/>
            <w:vMerge w:val="continue"/>
          </w:tcPr>
          <w:p>
            <w:pPr>
              <w:spacing w:after="0"/>
              <w:rPr>
                <w:sz w:val="11"/>
                <w:szCs w:val="11"/>
                <w:color w:val="auto"/>
              </w:rPr>
            </w:pPr>
          </w:p>
        </w:tc>
        <w:tc>
          <w:tcPr>
            <w:tcW w:w="1260" w:type="dxa"/>
            <w:vAlign w:val="bottom"/>
            <w:gridSpan w:val="2"/>
            <w:vMerge w:val="continue"/>
          </w:tcPr>
          <w:p>
            <w:pPr>
              <w:spacing w:after="0"/>
              <w:rPr>
                <w:sz w:val="11"/>
                <w:szCs w:val="11"/>
                <w:color w:val="auto"/>
              </w:rPr>
            </w:pPr>
          </w:p>
        </w:tc>
        <w:tc>
          <w:tcPr>
            <w:tcW w:w="102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03"/>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continue"/>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8"/>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73"/>
        </w:trPr>
        <w:tc>
          <w:tcPr>
            <w:tcW w:w="1020" w:type="dxa"/>
            <w:vAlign w:val="bottom"/>
          </w:tcPr>
          <w:p>
            <w:pPr>
              <w:spacing w:after="0"/>
              <w:rPr>
                <w:sz w:val="24"/>
                <w:szCs w:val="24"/>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w w:val="99"/>
              </w:rPr>
              <w:t>Vendre les dernières femelles</w:t>
            </w:r>
          </w:p>
        </w:tc>
        <w:tc>
          <w:tcPr>
            <w:tcW w:w="1180" w:type="dxa"/>
            <w:vAlign w:val="bottom"/>
          </w:tcPr>
          <w:p>
            <w:pPr>
              <w:jc w:val="center"/>
              <w:spacing w:after="0"/>
              <w:rPr>
                <w:sz w:val="20"/>
                <w:szCs w:val="20"/>
                <w:color w:val="auto"/>
              </w:rPr>
            </w:pPr>
            <w:r>
              <w:rPr>
                <w:rFonts w:ascii="Arial" w:cs="Arial" w:eastAsia="Arial" w:hAnsi="Arial"/>
                <w:sz w:val="20"/>
                <w:szCs w:val="20"/>
                <w:b w:val="1"/>
                <w:bCs w:val="1"/>
                <w:color w:val="231F20"/>
                <w:w w:val="88"/>
              </w:rPr>
              <w:t>Effectifs</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9"/>
              </w:rPr>
              <w:t>109 107</w:t>
            </w:r>
          </w:p>
        </w:tc>
        <w:tc>
          <w:tcPr>
            <w:tcW w:w="1520" w:type="dxa"/>
            <w:vAlign w:val="bottom"/>
          </w:tcPr>
          <w:p>
            <w:pPr>
              <w:jc w:val="center"/>
              <w:spacing w:after="0"/>
              <w:rPr>
                <w:sz w:val="20"/>
                <w:szCs w:val="20"/>
                <w:color w:val="auto"/>
              </w:rPr>
            </w:pPr>
            <w:r>
              <w:rPr>
                <w:rFonts w:ascii="Arial" w:cs="Arial" w:eastAsia="Arial" w:hAnsi="Arial"/>
                <w:sz w:val="20"/>
                <w:szCs w:val="20"/>
                <w:b w:val="1"/>
                <w:bCs w:val="1"/>
                <w:color w:val="231F20"/>
                <w:w w:val="99"/>
              </w:rPr>
              <w:t>4 983</w:t>
            </w:r>
          </w:p>
        </w:tc>
        <w:tc>
          <w:tcPr>
            <w:tcW w:w="1260" w:type="dxa"/>
            <w:vAlign w:val="bottom"/>
            <w:gridSpan w:val="2"/>
          </w:tcPr>
          <w:p>
            <w:pPr>
              <w:jc w:val="center"/>
              <w:spacing w:after="0"/>
              <w:rPr>
                <w:sz w:val="20"/>
                <w:szCs w:val="20"/>
                <w:color w:val="auto"/>
              </w:rPr>
            </w:pPr>
            <w:r>
              <w:rPr>
                <w:rFonts w:ascii="Arial" w:cs="Arial" w:eastAsia="Arial" w:hAnsi="Arial"/>
                <w:sz w:val="20"/>
                <w:szCs w:val="20"/>
                <w:b w:val="1"/>
                <w:bCs w:val="1"/>
                <w:color w:val="231F20"/>
                <w:w w:val="95"/>
              </w:rPr>
              <w:t>2 308</w:t>
            </w:r>
          </w:p>
        </w:tc>
        <w:tc>
          <w:tcPr>
            <w:tcW w:w="1020" w:type="dxa"/>
            <w:vAlign w:val="bottom"/>
          </w:tcPr>
          <w:p>
            <w:pPr>
              <w:jc w:val="center"/>
              <w:spacing w:after="0"/>
              <w:rPr>
                <w:sz w:val="20"/>
                <w:szCs w:val="20"/>
                <w:color w:val="auto"/>
              </w:rPr>
            </w:pPr>
            <w:r>
              <w:rPr>
                <w:rFonts w:ascii="Arial" w:cs="Arial" w:eastAsia="Arial" w:hAnsi="Arial"/>
                <w:sz w:val="20"/>
                <w:szCs w:val="20"/>
                <w:b w:val="1"/>
                <w:bCs w:val="1"/>
                <w:color w:val="231F20"/>
                <w:w w:val="98"/>
              </w:rPr>
              <w:t>59 412</w:t>
            </w:r>
          </w:p>
        </w:tc>
        <w:tc>
          <w:tcPr>
            <w:tcW w:w="0" w:type="dxa"/>
            <w:vAlign w:val="bottom"/>
          </w:tcPr>
          <w:p>
            <w:pPr>
              <w:spacing w:after="0"/>
              <w:rPr>
                <w:sz w:val="1"/>
                <w:szCs w:val="1"/>
                <w:color w:val="auto"/>
              </w:rPr>
            </w:pPr>
          </w:p>
        </w:tc>
      </w:tr>
      <w:tr>
        <w:trPr>
          <w:trHeight w:val="101"/>
        </w:trPr>
        <w:tc>
          <w:tcPr>
            <w:tcW w:w="1020" w:type="dxa"/>
            <w:vAlign w:val="bottom"/>
            <w:vMerge w:val="restart"/>
          </w:tcPr>
          <w:p>
            <w:pPr>
              <w:ind w:left="120"/>
              <w:spacing w:after="0"/>
              <w:rPr>
                <w:sz w:val="20"/>
                <w:szCs w:val="20"/>
                <w:color w:val="auto"/>
              </w:rPr>
            </w:pPr>
            <w:r>
              <w:rPr>
                <w:rFonts w:ascii="Arial" w:cs="Arial" w:eastAsia="Arial" w:hAnsi="Arial"/>
                <w:sz w:val="20"/>
                <w:szCs w:val="20"/>
                <w:b w:val="1"/>
                <w:bCs w:val="1"/>
                <w:color w:val="231F20"/>
              </w:rPr>
              <w:t>(5C.10)</w:t>
            </w:r>
          </w:p>
        </w:tc>
        <w:tc>
          <w:tcPr>
            <w:tcW w:w="3020" w:type="dxa"/>
            <w:vAlign w:val="bottom"/>
            <w:vMerge w:val="continue"/>
          </w:tcPr>
          <w:p>
            <w:pPr>
              <w:spacing w:after="0"/>
              <w:rPr>
                <w:sz w:val="8"/>
                <w:szCs w:val="8"/>
                <w:color w:val="auto"/>
              </w:rPr>
            </w:pPr>
          </w:p>
        </w:tc>
        <w:tc>
          <w:tcPr>
            <w:tcW w:w="118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88"/>
        </w:trPr>
        <w:tc>
          <w:tcPr>
            <w:tcW w:w="1020" w:type="dxa"/>
            <w:vAlign w:val="bottom"/>
            <w:vMerge w:val="continue"/>
          </w:tcPr>
          <w:p>
            <w:pPr>
              <w:spacing w:after="0"/>
              <w:rPr>
                <w:sz w:val="7"/>
                <w:szCs w:val="7"/>
                <w:color w:val="auto"/>
              </w:rPr>
            </w:pPr>
          </w:p>
        </w:tc>
        <w:tc>
          <w:tcPr>
            <w:tcW w:w="3020" w:type="dxa"/>
            <w:vAlign w:val="bottom"/>
            <w:vMerge w:val="restart"/>
          </w:tcPr>
          <w:p>
            <w:pPr>
              <w:ind w:left="180"/>
              <w:spacing w:after="0"/>
              <w:rPr>
                <w:sz w:val="20"/>
                <w:szCs w:val="20"/>
                <w:color w:val="auto"/>
              </w:rPr>
            </w:pPr>
            <w:r>
              <w:rPr>
                <w:rFonts w:ascii="Arial" w:cs="Arial" w:eastAsia="Arial" w:hAnsi="Arial"/>
                <w:sz w:val="20"/>
                <w:szCs w:val="20"/>
                <w:b w:val="1"/>
                <w:bCs w:val="1"/>
                <w:color w:val="231F20"/>
              </w:rPr>
              <w:t>reproductrices en raison du</w:t>
            </w:r>
          </w:p>
        </w:tc>
        <w:tc>
          <w:tcPr>
            <w:tcW w:w="11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40" w:type="dxa"/>
            <w:vAlign w:val="bottom"/>
            <w:tcBorders>
              <w:bottom w:val="single" w:sz="8" w:color="BBBDBF"/>
            </w:tcBorders>
          </w:tcPr>
          <w:p>
            <w:pPr>
              <w:spacing w:after="0"/>
              <w:rPr>
                <w:sz w:val="7"/>
                <w:szCs w:val="7"/>
                <w:color w:val="auto"/>
              </w:rPr>
            </w:pPr>
          </w:p>
        </w:tc>
        <w:tc>
          <w:tcPr>
            <w:tcW w:w="15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40" w:type="dxa"/>
            <w:vAlign w:val="bottom"/>
            <w:tcBorders>
              <w:bottom w:val="single" w:sz="8" w:color="BBBDBF"/>
            </w:tcBorders>
          </w:tcPr>
          <w:p>
            <w:pPr>
              <w:spacing w:after="0"/>
              <w:rPr>
                <w:sz w:val="7"/>
                <w:szCs w:val="7"/>
                <w:color w:val="auto"/>
              </w:rPr>
            </w:pPr>
          </w:p>
        </w:tc>
        <w:tc>
          <w:tcPr>
            <w:tcW w:w="102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130"/>
        </w:trPr>
        <w:tc>
          <w:tcPr>
            <w:tcW w:w="1020" w:type="dxa"/>
            <w:vAlign w:val="bottom"/>
            <w:vMerge w:val="continue"/>
          </w:tcPr>
          <w:p>
            <w:pPr>
              <w:spacing w:after="0"/>
              <w:rPr>
                <w:sz w:val="11"/>
                <w:szCs w:val="11"/>
                <w:color w:val="auto"/>
              </w:rPr>
            </w:pPr>
          </w:p>
        </w:tc>
        <w:tc>
          <w:tcPr>
            <w:tcW w:w="3020" w:type="dxa"/>
            <w:vAlign w:val="bottom"/>
            <w:vMerge w:val="continue"/>
          </w:tcPr>
          <w:p>
            <w:pPr>
              <w:spacing w:after="0"/>
              <w:rPr>
                <w:sz w:val="11"/>
                <w:szCs w:val="11"/>
                <w:color w:val="auto"/>
              </w:rPr>
            </w:pPr>
          </w:p>
        </w:tc>
        <w:tc>
          <w:tcPr>
            <w:tcW w:w="118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2"/>
              </w:rPr>
              <w:t>Pourcen-</w:t>
            </w: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5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0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39"/>
        </w:trPr>
        <w:tc>
          <w:tcPr>
            <w:tcW w:w="1020" w:type="dxa"/>
            <w:vAlign w:val="bottom"/>
          </w:tcPr>
          <w:p>
            <w:pPr>
              <w:spacing w:after="0"/>
              <w:rPr>
                <w:sz w:val="20"/>
                <w:szCs w:val="20"/>
                <w:color w:val="auto"/>
              </w:rPr>
            </w:pPr>
          </w:p>
        </w:tc>
        <w:tc>
          <w:tcPr>
            <w:tcW w:w="3020" w:type="dxa"/>
            <w:vAlign w:val="bottom"/>
          </w:tcPr>
          <w:p>
            <w:pPr>
              <w:ind w:left="180"/>
              <w:spacing w:after="0"/>
              <w:rPr>
                <w:sz w:val="20"/>
                <w:szCs w:val="20"/>
                <w:color w:val="auto"/>
              </w:rPr>
            </w:pPr>
            <w:r>
              <w:rPr>
                <w:rFonts w:ascii="Arial" w:cs="Arial" w:eastAsia="Arial" w:hAnsi="Arial"/>
                <w:sz w:val="20"/>
                <w:szCs w:val="20"/>
                <w:b w:val="1"/>
                <w:bCs w:val="1"/>
                <w:color w:val="231F20"/>
              </w:rPr>
              <w:t>manque de nourriture</w:t>
            </w:r>
          </w:p>
        </w:tc>
        <w:tc>
          <w:tcPr>
            <w:tcW w:w="1180" w:type="dxa"/>
            <w:vAlign w:val="bottom"/>
            <w:vMerge w:val="continue"/>
          </w:tcPr>
          <w:p>
            <w:pPr>
              <w:spacing w:after="0"/>
              <w:rPr>
                <w:sz w:val="20"/>
                <w:szCs w:val="20"/>
                <w:color w:val="auto"/>
              </w:rPr>
            </w:pPr>
          </w:p>
        </w:tc>
        <w:tc>
          <w:tcPr>
            <w:tcW w:w="1260" w:type="dxa"/>
            <w:vAlign w:val="bottom"/>
            <w:gridSpan w:val="2"/>
            <w:vMerge w:val="restart"/>
          </w:tcPr>
          <w:p>
            <w:pPr>
              <w:jc w:val="center"/>
              <w:spacing w:after="0"/>
              <w:rPr>
                <w:sz w:val="20"/>
                <w:szCs w:val="20"/>
                <w:color w:val="auto"/>
              </w:rPr>
            </w:pPr>
            <w:r>
              <w:rPr>
                <w:rFonts w:ascii="Arial" w:cs="Arial" w:eastAsia="Arial" w:hAnsi="Arial"/>
                <w:sz w:val="20"/>
                <w:szCs w:val="20"/>
                <w:b w:val="1"/>
                <w:bCs w:val="1"/>
                <w:color w:val="231F20"/>
                <w:w w:val="97"/>
              </w:rPr>
              <w:t>62,1</w:t>
            </w:r>
          </w:p>
        </w:tc>
        <w:tc>
          <w:tcPr>
            <w:tcW w:w="15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3"/>
              </w:rPr>
              <w:t>2,8</w:t>
            </w:r>
          </w:p>
        </w:tc>
        <w:tc>
          <w:tcPr>
            <w:tcW w:w="1260" w:type="dxa"/>
            <w:vAlign w:val="bottom"/>
            <w:gridSpan w:val="2"/>
            <w:vMerge w:val="restart"/>
          </w:tcPr>
          <w:p>
            <w:pPr>
              <w:jc w:val="center"/>
              <w:spacing w:after="0"/>
              <w:rPr>
                <w:sz w:val="20"/>
                <w:szCs w:val="20"/>
                <w:color w:val="auto"/>
              </w:rPr>
            </w:pPr>
            <w:r>
              <w:rPr>
                <w:rFonts w:ascii="Arial" w:cs="Arial" w:eastAsia="Arial" w:hAnsi="Arial"/>
                <w:sz w:val="20"/>
                <w:szCs w:val="20"/>
                <w:b w:val="1"/>
                <w:bCs w:val="1"/>
                <w:color w:val="231F20"/>
              </w:rPr>
              <w:t>1,3</w:t>
            </w:r>
          </w:p>
        </w:tc>
        <w:tc>
          <w:tcPr>
            <w:tcW w:w="1020" w:type="dxa"/>
            <w:vAlign w:val="bottom"/>
            <w:vMerge w:val="restart"/>
          </w:tcPr>
          <w:p>
            <w:pPr>
              <w:jc w:val="center"/>
              <w:spacing w:after="0"/>
              <w:rPr>
                <w:sz w:val="20"/>
                <w:szCs w:val="20"/>
                <w:color w:val="auto"/>
              </w:rPr>
            </w:pPr>
            <w:r>
              <w:rPr>
                <w:rFonts w:ascii="Arial" w:cs="Arial" w:eastAsia="Arial" w:hAnsi="Arial"/>
                <w:sz w:val="20"/>
                <w:szCs w:val="20"/>
                <w:b w:val="1"/>
                <w:bCs w:val="1"/>
                <w:color w:val="231F20"/>
                <w:w w:val="97"/>
              </w:rPr>
              <w:t>33,8</w:t>
            </w:r>
          </w:p>
        </w:tc>
        <w:tc>
          <w:tcPr>
            <w:tcW w:w="0" w:type="dxa"/>
            <w:vAlign w:val="bottom"/>
          </w:tcPr>
          <w:p>
            <w:pPr>
              <w:spacing w:after="0"/>
              <w:rPr>
                <w:sz w:val="1"/>
                <w:szCs w:val="1"/>
                <w:color w:val="auto"/>
              </w:rPr>
            </w:pPr>
          </w:p>
        </w:tc>
      </w:tr>
      <w:tr>
        <w:trPr>
          <w:trHeight w:val="102"/>
        </w:trPr>
        <w:tc>
          <w:tcPr>
            <w:tcW w:w="1020" w:type="dxa"/>
            <w:vAlign w:val="bottom"/>
          </w:tcPr>
          <w:p>
            <w:pPr>
              <w:spacing w:after="0"/>
              <w:rPr>
                <w:sz w:val="8"/>
                <w:szCs w:val="8"/>
                <w:color w:val="auto"/>
              </w:rPr>
            </w:pPr>
          </w:p>
        </w:tc>
        <w:tc>
          <w:tcPr>
            <w:tcW w:w="3020" w:type="dxa"/>
            <w:vAlign w:val="bottom"/>
          </w:tcPr>
          <w:p>
            <w:pPr>
              <w:spacing w:after="0"/>
              <w:rPr>
                <w:sz w:val="8"/>
                <w:szCs w:val="8"/>
                <w:color w:val="auto"/>
              </w:rPr>
            </w:pPr>
          </w:p>
        </w:tc>
        <w:tc>
          <w:tcPr>
            <w:tcW w:w="1180" w:type="dxa"/>
            <w:vAlign w:val="bottom"/>
            <w:vMerge w:val="restart"/>
          </w:tcPr>
          <w:p>
            <w:pPr>
              <w:jc w:val="center"/>
              <w:spacing w:after="0" w:line="222" w:lineRule="exact"/>
              <w:rPr>
                <w:sz w:val="20"/>
                <w:szCs w:val="20"/>
                <w:color w:val="auto"/>
              </w:rPr>
            </w:pPr>
            <w:r>
              <w:rPr>
                <w:rFonts w:ascii="Arial" w:cs="Arial" w:eastAsia="Arial" w:hAnsi="Arial"/>
                <w:sz w:val="20"/>
                <w:szCs w:val="20"/>
                <w:b w:val="1"/>
                <w:bCs w:val="1"/>
                <w:color w:val="231F20"/>
                <w:w w:val="92"/>
              </w:rPr>
              <w:t>tage</w:t>
            </w:r>
          </w:p>
        </w:tc>
        <w:tc>
          <w:tcPr>
            <w:tcW w:w="1260" w:type="dxa"/>
            <w:vAlign w:val="bottom"/>
            <w:gridSpan w:val="2"/>
            <w:vMerge w:val="continue"/>
          </w:tcPr>
          <w:p>
            <w:pPr>
              <w:spacing w:after="0"/>
              <w:rPr>
                <w:sz w:val="8"/>
                <w:szCs w:val="8"/>
                <w:color w:val="auto"/>
              </w:rPr>
            </w:pPr>
          </w:p>
        </w:tc>
        <w:tc>
          <w:tcPr>
            <w:tcW w:w="1520" w:type="dxa"/>
            <w:vAlign w:val="bottom"/>
            <w:vMerge w:val="continue"/>
          </w:tcPr>
          <w:p>
            <w:pPr>
              <w:spacing w:after="0"/>
              <w:rPr>
                <w:sz w:val="8"/>
                <w:szCs w:val="8"/>
                <w:color w:val="auto"/>
              </w:rPr>
            </w:pPr>
          </w:p>
        </w:tc>
        <w:tc>
          <w:tcPr>
            <w:tcW w:w="1260" w:type="dxa"/>
            <w:vAlign w:val="bottom"/>
            <w:gridSpan w:val="2"/>
            <w:vMerge w:val="continue"/>
          </w:tcPr>
          <w:p>
            <w:pPr>
              <w:spacing w:after="0"/>
              <w:rPr>
                <w:sz w:val="8"/>
                <w:szCs w:val="8"/>
                <w:color w:val="auto"/>
              </w:rPr>
            </w:pPr>
          </w:p>
        </w:tc>
        <w:tc>
          <w:tcPr>
            <w:tcW w:w="10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20"/>
        </w:trPr>
        <w:tc>
          <w:tcPr>
            <w:tcW w:w="1020" w:type="dxa"/>
            <w:vAlign w:val="bottom"/>
          </w:tcPr>
          <w:p>
            <w:pPr>
              <w:spacing w:after="0"/>
              <w:rPr>
                <w:sz w:val="10"/>
                <w:szCs w:val="10"/>
                <w:color w:val="auto"/>
              </w:rPr>
            </w:pPr>
          </w:p>
        </w:tc>
        <w:tc>
          <w:tcPr>
            <w:tcW w:w="3020" w:type="dxa"/>
            <w:vAlign w:val="bottom"/>
          </w:tcPr>
          <w:p>
            <w:pPr>
              <w:spacing w:after="0"/>
              <w:rPr>
                <w:sz w:val="10"/>
                <w:szCs w:val="10"/>
                <w:color w:val="auto"/>
              </w:rPr>
            </w:pPr>
          </w:p>
        </w:tc>
        <w:tc>
          <w:tcPr>
            <w:tcW w:w="1180" w:type="dxa"/>
            <w:vAlign w:val="bottom"/>
            <w:vMerge w:val="continue"/>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5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0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8"/>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2065020</wp:posOffset>
                </wp:positionV>
                <wp:extent cx="6479540" cy="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84" o:spid="_x0000_s12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2.6pt" to="509.8pt,162.6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70</w:t>
      </w:r>
    </w:p>
    <w:p>
      <w:pPr>
        <w:sectPr>
          <w:pgSz w:w="11900" w:h="16838" w:orient="portrait"/>
          <w:cols w:equalWidth="0" w:num="1">
            <w:col w:w="10280"/>
          </w:cols>
          <w:pgMar w:left="860" w:top="475" w:right="766" w:bottom="0" w:gutter="0" w:footer="0" w:header="0"/>
          <w:type w:val="continuous"/>
        </w:sectPr>
      </w:pPr>
    </w:p>
    <w:bookmarkStart w:id="70" w:name="page71"/>
    <w:bookmarkEnd w:id="70"/>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C4 : </w:t>
      </w:r>
      <w:r>
        <w:rPr>
          <w:rFonts w:ascii="Arial" w:cs="Arial" w:eastAsia="Arial" w:hAnsi="Arial"/>
          <w:sz w:val="24"/>
          <w:szCs w:val="24"/>
          <w:b w:val="1"/>
          <w:bCs w:val="1"/>
          <w:color w:val="231F20"/>
        </w:rPr>
        <w:t>Stratégies de subsistance employées par les ménages de 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168910</wp:posOffset>
            </wp:positionV>
            <wp:extent cx="6558915" cy="834517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4">
                      <a:extLst>
                        <a:ext uri="{28A0092B-C50C-407E-A947-70E740481C1C}"/>
                      </a:extLst>
                    </a:blip>
                    <a:srcRect/>
                    <a:stretch>
                      <a:fillRect/>
                    </a:stretch>
                  </pic:blipFill>
                  <pic:spPr bwMode="auto">
                    <a:xfrm>
                      <a:off x="0" y="0"/>
                      <a:ext cx="6558915" cy="8345170"/>
                    </a:xfrm>
                    <a:prstGeom prst="rect">
                      <a:avLst/>
                    </a:prstGeom>
                    <a:noFill/>
                  </pic:spPr>
                </pic:pic>
              </a:graphicData>
            </a:graphic>
          </wp:anchor>
        </w:drawing>
      </w:r>
    </w:p>
    <w:p>
      <w:pPr>
        <w:spacing w:after="0" w:line="397" w:lineRule="exact"/>
        <w:rPr>
          <w:sz w:val="20"/>
          <w:szCs w:val="20"/>
          <w:color w:val="auto"/>
        </w:rPr>
      </w:pPr>
    </w:p>
    <w:tbl>
      <w:tblPr>
        <w:tblLayout w:type="fixed"/>
        <w:tblInd w:w="20" w:type="dxa"/>
        <w:tblCellMar>
          <w:top w:w="0" w:type="dxa"/>
          <w:left w:w="0" w:type="dxa"/>
          <w:bottom w:w="0" w:type="dxa"/>
          <w:right w:w="0" w:type="dxa"/>
        </w:tblCellMar>
      </w:tblPr>
      <w:tr>
        <w:trPr>
          <w:trHeight w:val="3651"/>
        </w:trPr>
        <w:tc>
          <w:tcPr>
            <w:tcW w:w="4080" w:type="dxa"/>
            <w:vAlign w:val="bottom"/>
            <w:textDirection w:val="btLr"/>
          </w:tcPr>
          <w:p>
            <w:pPr>
              <w:ind w:left="2586"/>
              <w:spacing w:after="0"/>
              <w:rPr>
                <w:sz w:val="20"/>
                <w:szCs w:val="20"/>
                <w:color w:val="auto"/>
              </w:rPr>
            </w:pPr>
            <w:r>
              <w:rPr>
                <w:rFonts w:ascii="Arial" w:cs="Arial" w:eastAsia="Arial" w:hAnsi="Arial"/>
                <w:sz w:val="20"/>
                <w:szCs w:val="20"/>
                <w:b w:val="1"/>
                <w:bCs w:val="1"/>
                <w:color w:val="231F20"/>
                <w:w w:val="73"/>
              </w:rPr>
              <w:t>Les stratégies de subsistance</w:t>
            </w:r>
            <w:r>
              <w:rPr>
                <w:rFonts w:ascii="Arial" w:cs="Arial" w:eastAsia="Arial" w:hAnsi="Arial"/>
                <w:sz w:val="22"/>
                <w:szCs w:val="22"/>
                <w:b w:val="1"/>
                <w:bCs w:val="1"/>
                <w:color w:val="231F20"/>
                <w:w w:val="73"/>
              </w:rPr>
              <w:t>possibles</w:t>
            </w:r>
          </w:p>
        </w:tc>
        <w:tc>
          <w:tcPr>
            <w:tcW w:w="2420" w:type="dxa"/>
            <w:vAlign w:val="bottom"/>
            <w:textDirection w:val="btLr"/>
          </w:tcPr>
          <w:p>
            <w:pPr>
              <w:ind w:left="2240"/>
              <w:spacing w:after="0"/>
              <w:rPr>
                <w:sz w:val="20"/>
                <w:szCs w:val="20"/>
                <w:color w:val="auto"/>
              </w:rPr>
            </w:pPr>
            <w:r>
              <w:rPr>
                <w:rFonts w:ascii="Arial" w:cs="Arial" w:eastAsia="Arial" w:hAnsi="Arial"/>
                <w:sz w:val="8"/>
                <w:szCs w:val="8"/>
                <w:b w:val="1"/>
                <w:bCs w:val="1"/>
                <w:color w:val="231F20"/>
                <w:w w:val="78"/>
              </w:rPr>
              <w:t>1. Non, car nous n'avions pasmanquédenourritureetnous</w:t>
            </w:r>
            <w:r>
              <w:rPr>
                <w:rFonts w:ascii="Arial" w:cs="Arial" w:eastAsia="Arial" w:hAnsi="Arial"/>
                <w:sz w:val="7"/>
                <w:szCs w:val="7"/>
                <w:b w:val="1"/>
                <w:bCs w:val="1"/>
                <w:color w:val="231F20"/>
                <w:w w:val="78"/>
              </w:rPr>
              <w:t>n’avonspasdeproblèmesd’accès</w:t>
            </w:r>
            <w:r>
              <w:rPr>
                <w:rFonts w:ascii="Arial" w:cs="Arial" w:eastAsia="Arial" w:hAnsi="Arial"/>
                <w:sz w:val="8"/>
                <w:szCs w:val="8"/>
                <w:b w:val="1"/>
                <w:bCs w:val="1"/>
                <w:color w:val="231F20"/>
                <w:w w:val="78"/>
              </w:rPr>
              <w:t>auxautresbesoins</w:t>
            </w:r>
          </w:p>
        </w:tc>
        <w:tc>
          <w:tcPr>
            <w:tcW w:w="1520" w:type="dxa"/>
            <w:vAlign w:val="bottom"/>
            <w:textDirection w:val="btLr"/>
          </w:tcPr>
          <w:p>
            <w:pPr>
              <w:ind w:left="1367"/>
              <w:spacing w:after="0"/>
              <w:rPr>
                <w:sz w:val="20"/>
                <w:szCs w:val="20"/>
                <w:color w:val="auto"/>
              </w:rPr>
            </w:pPr>
            <w:r>
              <w:rPr>
                <w:rFonts w:ascii="Arial" w:cs="Arial" w:eastAsia="Arial" w:hAnsi="Arial"/>
                <w:sz w:val="6"/>
                <w:szCs w:val="6"/>
                <w:b w:val="1"/>
                <w:bCs w:val="1"/>
                <w:color w:val="231F20"/>
                <w:w w:val="80"/>
              </w:rPr>
              <w:t>2. Non, parce que nous avons déjà</w:t>
            </w:r>
            <w:r>
              <w:rPr>
                <w:rFonts w:ascii="Arial" w:cs="Arial" w:eastAsia="Arial" w:hAnsi="Arial"/>
                <w:sz w:val="5"/>
                <w:szCs w:val="5"/>
                <w:b w:val="1"/>
                <w:bCs w:val="1"/>
                <w:color w:val="231F20"/>
                <w:w w:val="80"/>
              </w:rPr>
              <w:t>venducesactifsouquenousavons</w:t>
            </w:r>
            <w:r>
              <w:rPr>
                <w:rFonts w:ascii="Arial" w:cs="Arial" w:eastAsia="Arial" w:hAnsi="Arial"/>
                <w:sz w:val="6"/>
                <w:szCs w:val="6"/>
                <w:b w:val="1"/>
                <w:bCs w:val="1"/>
                <w:color w:val="231F20"/>
                <w:w w:val="80"/>
              </w:rPr>
              <w:t>exercécetteactivitéaucoursdes12derniersmoisetquenousnepouvonspluscontinueràlafaire</w:t>
            </w:r>
          </w:p>
        </w:tc>
        <w:tc>
          <w:tcPr>
            <w:tcW w:w="1320" w:type="dxa"/>
            <w:vAlign w:val="bottom"/>
            <w:textDirection w:val="btLr"/>
          </w:tcPr>
          <w:p>
            <w:pPr>
              <w:ind w:left="1066"/>
              <w:spacing w:after="0"/>
              <w:rPr>
                <w:sz w:val="20"/>
                <w:szCs w:val="20"/>
                <w:color w:val="auto"/>
              </w:rPr>
            </w:pPr>
            <w:r>
              <w:rPr>
                <w:rFonts w:ascii="Arial" w:cs="Arial" w:eastAsia="Arial" w:hAnsi="Arial"/>
                <w:sz w:val="9"/>
                <w:szCs w:val="9"/>
                <w:b w:val="1"/>
                <w:bCs w:val="1"/>
                <w:color w:val="231F20"/>
                <w:w w:val="73"/>
              </w:rPr>
              <w:t>3. Oui, nous avons vendu ces actifsouexercécetteactivitéaucoursdes30derniersjoursenraisonumanquedenourriture</w:t>
            </w:r>
          </w:p>
        </w:tc>
        <w:tc>
          <w:tcPr>
            <w:tcW w:w="940" w:type="dxa"/>
            <w:vAlign w:val="bottom"/>
            <w:textDirection w:val="btLr"/>
          </w:tcPr>
          <w:p>
            <w:pPr>
              <w:ind w:left="492"/>
              <w:spacing w:after="0"/>
              <w:rPr>
                <w:sz w:val="20"/>
                <w:szCs w:val="20"/>
                <w:color w:val="auto"/>
              </w:rPr>
            </w:pPr>
            <w:r>
              <w:rPr>
                <w:rFonts w:ascii="Arial" w:cs="Arial" w:eastAsia="Arial" w:hAnsi="Arial"/>
                <w:sz w:val="17"/>
                <w:szCs w:val="17"/>
                <w:b w:val="1"/>
                <w:bCs w:val="1"/>
                <w:color w:val="231F20"/>
                <w:w w:val="70"/>
              </w:rPr>
              <w:t>4. Sans objet, car nous n'avons pas</w:t>
            </w:r>
            <w:r>
              <w:rPr>
                <w:rFonts w:ascii="Arial" w:cs="Arial" w:eastAsia="Arial" w:hAnsi="Arial"/>
                <w:sz w:val="19"/>
                <w:szCs w:val="19"/>
                <w:b w:val="1"/>
                <w:bCs w:val="1"/>
                <w:color w:val="231F20"/>
                <w:w w:val="70"/>
              </w:rPr>
              <w:t>accèsàcettestratégie</w:t>
            </w:r>
          </w:p>
        </w:tc>
      </w:tr>
      <w:tr>
        <w:trPr>
          <w:trHeight w:val="166"/>
        </w:trPr>
        <w:tc>
          <w:tcPr>
            <w:tcW w:w="4080" w:type="dxa"/>
            <w:vAlign w:val="bottom"/>
            <w:tcBorders>
              <w:bottom w:val="single" w:sz="8" w:color="BBBDBF"/>
            </w:tcBorders>
          </w:tcPr>
          <w:p>
            <w:pPr>
              <w:spacing w:after="0"/>
              <w:rPr>
                <w:sz w:val="14"/>
                <w:szCs w:val="14"/>
                <w:color w:val="auto"/>
              </w:rPr>
            </w:pPr>
          </w:p>
        </w:tc>
        <w:tc>
          <w:tcPr>
            <w:tcW w:w="2420" w:type="dxa"/>
            <w:vAlign w:val="bottom"/>
            <w:tcBorders>
              <w:bottom w:val="single" w:sz="8" w:color="BBBDBF"/>
            </w:tcBorders>
          </w:tcPr>
          <w:p>
            <w:pPr>
              <w:spacing w:after="0"/>
              <w:rPr>
                <w:sz w:val="14"/>
                <w:szCs w:val="14"/>
                <w:color w:val="auto"/>
              </w:rPr>
            </w:pPr>
          </w:p>
        </w:tc>
        <w:tc>
          <w:tcPr>
            <w:tcW w:w="1520" w:type="dxa"/>
            <w:vAlign w:val="bottom"/>
            <w:tcBorders>
              <w:bottom w:val="single" w:sz="8" w:color="BBBDBF"/>
            </w:tcBorders>
          </w:tcPr>
          <w:p>
            <w:pPr>
              <w:spacing w:after="0"/>
              <w:rPr>
                <w:sz w:val="14"/>
                <w:szCs w:val="14"/>
                <w:color w:val="auto"/>
              </w:rPr>
            </w:pPr>
          </w:p>
        </w:tc>
        <w:tc>
          <w:tcPr>
            <w:tcW w:w="1320" w:type="dxa"/>
            <w:vAlign w:val="bottom"/>
            <w:tcBorders>
              <w:bottom w:val="single" w:sz="8" w:color="BBBDBF"/>
            </w:tcBorders>
          </w:tcPr>
          <w:p>
            <w:pPr>
              <w:spacing w:after="0"/>
              <w:rPr>
                <w:sz w:val="14"/>
                <w:szCs w:val="14"/>
                <w:color w:val="auto"/>
              </w:rPr>
            </w:pPr>
          </w:p>
        </w:tc>
        <w:tc>
          <w:tcPr>
            <w:tcW w:w="940" w:type="dxa"/>
            <w:vAlign w:val="bottom"/>
            <w:tcBorders>
              <w:bottom w:val="single" w:sz="8" w:color="BBBDBF"/>
            </w:tcBorders>
          </w:tcPr>
          <w:p>
            <w:pPr>
              <w:spacing w:after="0"/>
              <w:rPr>
                <w:sz w:val="14"/>
                <w:szCs w:val="14"/>
                <w:color w:val="auto"/>
              </w:rPr>
            </w:pPr>
          </w:p>
        </w:tc>
      </w:tr>
    </w:tbl>
    <w:p>
      <w:pPr>
        <w:spacing w:after="0" w:line="200" w:lineRule="exact"/>
        <w:rPr>
          <w:sz w:val="20"/>
          <w:szCs w:val="20"/>
          <w:color w:val="auto"/>
        </w:rPr>
      </w:pPr>
    </w:p>
    <w:p>
      <w:pPr>
        <w:sectPr>
          <w:pgSz w:w="11900" w:h="16838" w:orient="portrait"/>
          <w:cols w:equalWidth="0" w:num="1">
            <w:col w:w="10300"/>
          </w:cols>
          <w:pgMar w:left="840" w:top="475" w:right="766" w:bottom="0" w:gutter="0" w:footer="0" w:header="0"/>
        </w:sectPr>
      </w:pPr>
    </w:p>
    <w:p>
      <w:pPr>
        <w:spacing w:after="0" w:line="1" w:lineRule="exact"/>
        <w:rPr>
          <w:sz w:val="20"/>
          <w:szCs w:val="20"/>
          <w:color w:val="auto"/>
        </w:rPr>
      </w:pPr>
    </w:p>
    <w:p>
      <w:pPr>
        <w:ind w:left="1220" w:right="20"/>
        <w:spacing w:after="0" w:line="257" w:lineRule="auto"/>
        <w:rPr>
          <w:sz w:val="20"/>
          <w:szCs w:val="20"/>
          <w:color w:val="auto"/>
        </w:rPr>
      </w:pPr>
      <w:r>
        <w:rPr>
          <w:rFonts w:ascii="Arial" w:cs="Arial" w:eastAsia="Arial" w:hAnsi="Arial"/>
          <w:sz w:val="20"/>
          <w:szCs w:val="20"/>
          <w:b w:val="1"/>
          <w:bCs w:val="1"/>
          <w:color w:val="231F20"/>
        </w:rPr>
        <w:t>Vendre des actifs/biens du ménage non productifs</w:t>
      </w:r>
    </w:p>
    <w:p>
      <w:pPr>
        <w:spacing w:after="0" w:line="2" w:lineRule="exact"/>
        <w:rPr>
          <w:sz w:val="20"/>
          <w:szCs w:val="20"/>
          <w:color w:val="auto"/>
        </w:rPr>
      </w:pPr>
    </w:p>
    <w:p>
      <w:pPr>
        <w:jc w:val="both"/>
        <w:ind w:left="1220" w:hanging="1069"/>
        <w:spacing w:after="0" w:line="282" w:lineRule="auto"/>
        <w:tabs>
          <w:tab w:leader="none" w:pos="1200" w:val="left"/>
        </w:tabs>
        <w:rPr>
          <w:sz w:val="20"/>
          <w:szCs w:val="20"/>
          <w:color w:val="auto"/>
        </w:rPr>
      </w:pPr>
      <w:r>
        <w:rPr>
          <w:rFonts w:ascii="Arial" w:cs="Arial" w:eastAsia="Arial" w:hAnsi="Arial"/>
          <w:sz w:val="22"/>
          <w:szCs w:val="22"/>
          <w:b w:val="1"/>
          <w:bCs w:val="1"/>
          <w:color w:val="231F20"/>
        </w:rPr>
        <w:t>(5C.01)</w:t>
      </w:r>
      <w:r>
        <w:rPr>
          <w:sz w:val="20"/>
          <w:szCs w:val="20"/>
          <w:color w:val="auto"/>
        </w:rPr>
        <w:tab/>
      </w:r>
      <w:r>
        <w:rPr>
          <w:rFonts w:ascii="Arial" w:cs="Arial" w:eastAsia="Arial" w:hAnsi="Arial"/>
          <w:sz w:val="20"/>
          <w:szCs w:val="20"/>
          <w:b w:val="1"/>
          <w:bCs w:val="1"/>
          <w:color w:val="231F20"/>
        </w:rPr>
        <w:t>(radio, meubles, télévision, bijoux, etc.) en raison du manque de nourriture</w:t>
      </w:r>
    </w:p>
    <w:p>
      <w:pPr>
        <w:spacing w:after="0" w:line="20" w:lineRule="exact"/>
        <w:rPr>
          <w:sz w:val="20"/>
          <w:szCs w:val="20"/>
          <w:color w:val="auto"/>
        </w:rPr>
      </w:pPr>
      <w:r>
        <w:rPr>
          <w:sz w:val="20"/>
          <w:szCs w:val="20"/>
          <w:color w:val="auto"/>
        </w:rPr>
        <w:br w:type="column"/>
      </w:r>
    </w:p>
    <w:p>
      <w:pPr>
        <w:spacing w:after="0" w:line="82"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6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00" w:type="dxa"/>
            <w:vAlign w:val="bottom"/>
          </w:tcPr>
          <w:p>
            <w:pPr>
              <w:jc w:val="right"/>
              <w:ind w:right="290"/>
              <w:spacing w:after="0"/>
              <w:rPr>
                <w:sz w:val="20"/>
                <w:szCs w:val="20"/>
                <w:color w:val="auto"/>
              </w:rPr>
            </w:pPr>
            <w:r>
              <w:rPr>
                <w:rFonts w:ascii="Arial" w:cs="Arial" w:eastAsia="Arial" w:hAnsi="Arial"/>
                <w:sz w:val="22"/>
                <w:szCs w:val="22"/>
                <w:b w:val="1"/>
                <w:bCs w:val="1"/>
                <w:color w:val="231F20"/>
              </w:rPr>
              <w:t>13 251</w:t>
            </w:r>
          </w:p>
        </w:tc>
        <w:tc>
          <w:tcPr>
            <w:tcW w:w="1340" w:type="dxa"/>
            <w:vAlign w:val="bottom"/>
          </w:tcPr>
          <w:p>
            <w:pPr>
              <w:jc w:val="right"/>
              <w:ind w:right="310"/>
              <w:spacing w:after="0"/>
              <w:rPr>
                <w:sz w:val="20"/>
                <w:szCs w:val="20"/>
                <w:color w:val="auto"/>
              </w:rPr>
            </w:pPr>
            <w:r>
              <w:rPr>
                <w:rFonts w:ascii="Arial" w:cs="Arial" w:eastAsia="Arial" w:hAnsi="Arial"/>
                <w:sz w:val="22"/>
                <w:szCs w:val="22"/>
                <w:b w:val="1"/>
                <w:bCs w:val="1"/>
                <w:color w:val="231F20"/>
              </w:rPr>
              <w:t>3 782</w:t>
            </w:r>
          </w:p>
        </w:tc>
        <w:tc>
          <w:tcPr>
            <w:tcW w:w="1240" w:type="dxa"/>
            <w:vAlign w:val="bottom"/>
          </w:tcPr>
          <w:p>
            <w:pPr>
              <w:jc w:val="right"/>
              <w:ind w:right="150"/>
              <w:spacing w:after="0"/>
              <w:rPr>
                <w:sz w:val="20"/>
                <w:szCs w:val="20"/>
                <w:color w:val="auto"/>
              </w:rPr>
            </w:pPr>
            <w:r>
              <w:rPr>
                <w:rFonts w:ascii="Arial" w:cs="Arial" w:eastAsia="Arial" w:hAnsi="Arial"/>
                <w:sz w:val="22"/>
                <w:szCs w:val="22"/>
                <w:b w:val="1"/>
                <w:bCs w:val="1"/>
                <w:color w:val="231F20"/>
              </w:rPr>
              <w:t>2 417</w:t>
            </w:r>
          </w:p>
        </w:tc>
        <w:tc>
          <w:tcPr>
            <w:tcW w:w="1100" w:type="dxa"/>
            <w:vAlign w:val="bottom"/>
          </w:tcPr>
          <w:p>
            <w:pPr>
              <w:jc w:val="right"/>
              <w:ind w:right="50"/>
              <w:spacing w:after="0"/>
              <w:rPr>
                <w:sz w:val="20"/>
                <w:szCs w:val="20"/>
                <w:color w:val="auto"/>
              </w:rPr>
            </w:pPr>
            <w:r>
              <w:rPr>
                <w:rFonts w:ascii="Arial" w:cs="Arial" w:eastAsia="Arial" w:hAnsi="Arial"/>
                <w:sz w:val="22"/>
                <w:szCs w:val="22"/>
                <w:b w:val="1"/>
                <w:bCs w:val="1"/>
                <w:color w:val="231F20"/>
              </w:rPr>
              <w:t>40 757</w:t>
            </w:r>
          </w:p>
        </w:tc>
        <w:tc>
          <w:tcPr>
            <w:tcW w:w="0" w:type="dxa"/>
            <w:vAlign w:val="bottom"/>
          </w:tcPr>
          <w:p>
            <w:pPr>
              <w:spacing w:after="0"/>
              <w:rPr>
                <w:sz w:val="1"/>
                <w:szCs w:val="1"/>
                <w:color w:val="auto"/>
              </w:rPr>
            </w:pPr>
          </w:p>
        </w:tc>
      </w:tr>
      <w:tr>
        <w:trPr>
          <w:trHeight w:val="228"/>
        </w:trPr>
        <w:tc>
          <w:tcPr>
            <w:tcW w:w="1260" w:type="dxa"/>
            <w:vAlign w:val="bottom"/>
            <w:tcBorders>
              <w:bottom w:val="single" w:sz="8" w:color="BBBDBF"/>
            </w:tcBorders>
          </w:tcPr>
          <w:p>
            <w:pPr>
              <w:spacing w:after="0"/>
              <w:rPr>
                <w:sz w:val="19"/>
                <w:szCs w:val="19"/>
                <w:color w:val="auto"/>
              </w:rPr>
            </w:pPr>
          </w:p>
        </w:tc>
        <w:tc>
          <w:tcPr>
            <w:tcW w:w="1300" w:type="dxa"/>
            <w:vAlign w:val="bottom"/>
            <w:tcBorders>
              <w:bottom w:val="single" w:sz="8" w:color="BBBDBF"/>
            </w:tcBorders>
          </w:tcPr>
          <w:p>
            <w:pPr>
              <w:spacing w:after="0"/>
              <w:rPr>
                <w:sz w:val="19"/>
                <w:szCs w:val="19"/>
                <w:color w:val="auto"/>
              </w:rPr>
            </w:pPr>
          </w:p>
        </w:tc>
        <w:tc>
          <w:tcPr>
            <w:tcW w:w="1340" w:type="dxa"/>
            <w:vAlign w:val="bottom"/>
            <w:tcBorders>
              <w:bottom w:val="single" w:sz="8" w:color="BBBDBF"/>
            </w:tcBorders>
          </w:tcPr>
          <w:p>
            <w:pPr>
              <w:spacing w:after="0"/>
              <w:rPr>
                <w:sz w:val="19"/>
                <w:szCs w:val="19"/>
                <w:color w:val="auto"/>
              </w:rPr>
            </w:pPr>
          </w:p>
        </w:tc>
        <w:tc>
          <w:tcPr>
            <w:tcW w:w="1240" w:type="dxa"/>
            <w:vAlign w:val="bottom"/>
            <w:tcBorders>
              <w:bottom w:val="single" w:sz="8" w:color="BBBDBF"/>
            </w:tcBorders>
          </w:tcPr>
          <w:p>
            <w:pPr>
              <w:spacing w:after="0"/>
              <w:rPr>
                <w:sz w:val="19"/>
                <w:szCs w:val="19"/>
                <w:color w:val="auto"/>
              </w:rPr>
            </w:pPr>
          </w:p>
        </w:tc>
        <w:tc>
          <w:tcPr>
            <w:tcW w:w="1100" w:type="dxa"/>
            <w:vAlign w:val="bottom"/>
            <w:tcBorders>
              <w:bottom w:val="single" w:sz="8" w:color="BBBDBF"/>
            </w:tcBorders>
          </w:tcPr>
          <w:p>
            <w:pPr>
              <w:spacing w:after="0"/>
              <w:rPr>
                <w:sz w:val="19"/>
                <w:szCs w:val="19"/>
                <w:color w:val="auto"/>
              </w:rPr>
            </w:pPr>
          </w:p>
        </w:tc>
        <w:tc>
          <w:tcPr>
            <w:tcW w:w="0" w:type="dxa"/>
            <w:vAlign w:val="bottom"/>
          </w:tcPr>
          <w:p>
            <w:pPr>
              <w:spacing w:after="0"/>
              <w:rPr>
                <w:sz w:val="1"/>
                <w:szCs w:val="1"/>
                <w:color w:val="auto"/>
              </w:rPr>
            </w:pPr>
          </w:p>
        </w:tc>
      </w:tr>
      <w:tr>
        <w:trPr>
          <w:trHeight w:val="436"/>
        </w:trPr>
        <w:tc>
          <w:tcPr>
            <w:tcW w:w="126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0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22,0</w:t>
            </w: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6,3</w:t>
            </w:r>
          </w:p>
        </w:tc>
        <w:tc>
          <w:tcPr>
            <w:tcW w:w="1240" w:type="dxa"/>
            <w:vAlign w:val="bottom"/>
            <w:vMerge w:val="restart"/>
          </w:tcPr>
          <w:p>
            <w:pPr>
              <w:jc w:val="right"/>
              <w:ind w:right="270"/>
              <w:spacing w:after="0"/>
              <w:rPr>
                <w:sz w:val="20"/>
                <w:szCs w:val="20"/>
                <w:color w:val="auto"/>
              </w:rPr>
            </w:pPr>
            <w:r>
              <w:rPr>
                <w:rFonts w:ascii="Arial" w:cs="Arial" w:eastAsia="Arial" w:hAnsi="Arial"/>
                <w:sz w:val="22"/>
                <w:szCs w:val="22"/>
                <w:b w:val="1"/>
                <w:bCs w:val="1"/>
                <w:color w:val="231F20"/>
              </w:rPr>
              <w:t>4,0</w:t>
            </w:r>
          </w:p>
        </w:tc>
        <w:tc>
          <w:tcPr>
            <w:tcW w:w="110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67,7</w:t>
            </w:r>
          </w:p>
        </w:tc>
        <w:tc>
          <w:tcPr>
            <w:tcW w:w="0" w:type="dxa"/>
            <w:vAlign w:val="bottom"/>
          </w:tcPr>
          <w:p>
            <w:pPr>
              <w:spacing w:after="0"/>
              <w:rPr>
                <w:sz w:val="1"/>
                <w:szCs w:val="1"/>
                <w:color w:val="auto"/>
              </w:rPr>
            </w:pPr>
          </w:p>
        </w:tc>
      </w:tr>
      <w:tr>
        <w:trPr>
          <w:trHeight w:val="132"/>
        </w:trPr>
        <w:tc>
          <w:tcPr>
            <w:tcW w:w="126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00" w:type="dxa"/>
            <w:vAlign w:val="bottom"/>
            <w:vMerge w:val="continue"/>
          </w:tcPr>
          <w:p>
            <w:pPr>
              <w:spacing w:after="0"/>
              <w:rPr>
                <w:sz w:val="11"/>
                <w:szCs w:val="11"/>
                <w:color w:val="auto"/>
              </w:rPr>
            </w:pPr>
          </w:p>
        </w:tc>
        <w:tc>
          <w:tcPr>
            <w:tcW w:w="1340" w:type="dxa"/>
            <w:vAlign w:val="bottom"/>
            <w:vMerge w:val="continue"/>
          </w:tcPr>
          <w:p>
            <w:pPr>
              <w:spacing w:after="0"/>
              <w:rPr>
                <w:sz w:val="11"/>
                <w:szCs w:val="11"/>
                <w:color w:val="auto"/>
              </w:rPr>
            </w:pPr>
          </w:p>
        </w:tc>
        <w:tc>
          <w:tcPr>
            <w:tcW w:w="1240" w:type="dxa"/>
            <w:vAlign w:val="bottom"/>
            <w:vMerge w:val="continue"/>
          </w:tcPr>
          <w:p>
            <w:pPr>
              <w:spacing w:after="0"/>
              <w:rPr>
                <w:sz w:val="11"/>
                <w:szCs w:val="11"/>
                <w:color w:val="auto"/>
              </w:rPr>
            </w:pPr>
          </w:p>
        </w:tc>
        <w:tc>
          <w:tcPr>
            <w:tcW w:w="110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260" w:type="dxa"/>
            <w:vAlign w:val="bottom"/>
            <w:vMerge w:val="continue"/>
          </w:tcPr>
          <w:p>
            <w:pPr>
              <w:spacing w:after="0"/>
              <w:rPr>
                <w:sz w:val="11"/>
                <w:szCs w:val="11"/>
                <w:color w:val="auto"/>
              </w:rPr>
            </w:pPr>
          </w:p>
        </w:tc>
        <w:tc>
          <w:tcPr>
            <w:tcW w:w="1300" w:type="dxa"/>
            <w:vAlign w:val="bottom"/>
          </w:tcPr>
          <w:p>
            <w:pPr>
              <w:spacing w:after="0"/>
              <w:rPr>
                <w:sz w:val="11"/>
                <w:szCs w:val="11"/>
                <w:color w:val="auto"/>
              </w:rPr>
            </w:pPr>
          </w:p>
        </w:tc>
        <w:tc>
          <w:tcPr>
            <w:tcW w:w="134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10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5" w:lineRule="exact"/>
        <w:rPr>
          <w:sz w:val="20"/>
          <w:szCs w:val="20"/>
          <w:color w:val="auto"/>
        </w:rPr>
      </w:pPr>
    </w:p>
    <w:p>
      <w:pPr>
        <w:sectPr>
          <w:pgSz w:w="11900" w:h="16838" w:orient="portrait"/>
          <w:cols w:equalWidth="0" w:num="2">
            <w:col w:w="3820" w:space="240"/>
            <w:col w:w="6240"/>
          </w:cols>
          <w:pgMar w:left="840" w:top="475" w:right="766" w:bottom="0" w:gutter="0" w:footer="0" w:header="0"/>
          <w:type w:val="continuous"/>
        </w:sectPr>
      </w:pPr>
    </w:p>
    <w:p>
      <w:pPr>
        <w:spacing w:after="0" w:line="144" w:lineRule="exact"/>
        <w:rPr>
          <w:sz w:val="20"/>
          <w:szCs w:val="20"/>
          <w:color w:val="auto"/>
        </w:rPr>
      </w:pPr>
    </w:p>
    <w:p>
      <w:pPr>
        <w:jc w:val="right"/>
        <w:ind w:left="140"/>
        <w:spacing w:after="0" w:line="182" w:lineRule="auto"/>
        <w:rPr>
          <w:sz w:val="20"/>
          <w:szCs w:val="20"/>
          <w:color w:val="auto"/>
        </w:rPr>
      </w:pPr>
      <w:r>
        <w:rPr>
          <w:rFonts w:ascii="Arial" w:cs="Arial" w:eastAsia="Arial" w:hAnsi="Arial"/>
          <w:sz w:val="22"/>
          <w:szCs w:val="22"/>
          <w:b w:val="1"/>
          <w:bCs w:val="1"/>
          <w:color w:val="231F20"/>
        </w:rPr>
        <w:t xml:space="preserve">Emprunter de l'argent ou </w:t>
      </w:r>
      <w:r>
        <w:rPr>
          <w:rFonts w:ascii="Arial" w:cs="Arial" w:eastAsia="Arial" w:hAnsi="Arial"/>
          <w:sz w:val="44"/>
          <w:szCs w:val="44"/>
          <w:b w:val="1"/>
          <w:bCs w:val="1"/>
          <w:color w:val="231F20"/>
          <w:vertAlign w:val="subscript"/>
        </w:rPr>
        <w:t>(5C.02)</w:t>
      </w:r>
      <w:r>
        <w:rPr>
          <w:rFonts w:ascii="Arial" w:cs="Arial" w:eastAsia="Arial" w:hAnsi="Arial"/>
          <w:sz w:val="22"/>
          <w:szCs w:val="22"/>
          <w:b w:val="1"/>
          <w:bCs w:val="1"/>
          <w:color w:val="231F20"/>
        </w:rPr>
        <w:t xml:space="preserve">   acheter les biens alimen-taires à crédit en raison du</w:t>
      </w:r>
    </w:p>
    <w:p>
      <w:pPr>
        <w:spacing w:after="0" w:line="13" w:lineRule="exact"/>
        <w:rPr>
          <w:sz w:val="20"/>
          <w:szCs w:val="20"/>
          <w:color w:val="auto"/>
        </w:rPr>
      </w:pPr>
    </w:p>
    <w:p>
      <w:pPr>
        <w:ind w:left="1220"/>
        <w:spacing w:after="0"/>
        <w:rPr>
          <w:sz w:val="20"/>
          <w:szCs w:val="20"/>
          <w:color w:val="auto"/>
        </w:rPr>
      </w:pPr>
      <w:r>
        <w:rPr>
          <w:rFonts w:ascii="Arial" w:cs="Arial" w:eastAsia="Arial" w:hAnsi="Arial"/>
          <w:sz w:val="22"/>
          <w:szCs w:val="22"/>
          <w:b w:val="1"/>
          <w:bCs w:val="1"/>
          <w:color w:val="231F20"/>
        </w:rPr>
        <w:t>manque de nourriture</w:t>
      </w:r>
    </w:p>
    <w:p>
      <w:pPr>
        <w:spacing w:after="0" w:line="20" w:lineRule="exact"/>
        <w:rPr>
          <w:sz w:val="20"/>
          <w:szCs w:val="20"/>
          <w:color w:val="auto"/>
        </w:rPr>
      </w:pPr>
      <w:r>
        <w:rPr>
          <w:sz w:val="20"/>
          <w:szCs w:val="20"/>
          <w:color w:val="auto"/>
        </w:rPr>
        <w:br w:type="column"/>
      </w:r>
    </w:p>
    <w:p>
      <w:pPr>
        <w:spacing w:after="0" w:line="150"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6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00" w:type="dxa"/>
            <w:vAlign w:val="bottom"/>
          </w:tcPr>
          <w:p>
            <w:pPr>
              <w:jc w:val="right"/>
              <w:ind w:right="290"/>
              <w:spacing w:after="0"/>
              <w:rPr>
                <w:sz w:val="20"/>
                <w:szCs w:val="20"/>
                <w:color w:val="auto"/>
              </w:rPr>
            </w:pPr>
            <w:r>
              <w:rPr>
                <w:rFonts w:ascii="Arial" w:cs="Arial" w:eastAsia="Arial" w:hAnsi="Arial"/>
                <w:sz w:val="22"/>
                <w:szCs w:val="22"/>
                <w:b w:val="1"/>
                <w:bCs w:val="1"/>
                <w:color w:val="231F20"/>
              </w:rPr>
              <w:t>12 964</w:t>
            </w:r>
          </w:p>
        </w:tc>
        <w:tc>
          <w:tcPr>
            <w:tcW w:w="1320" w:type="dxa"/>
            <w:vAlign w:val="bottom"/>
          </w:tcPr>
          <w:p>
            <w:pPr>
              <w:jc w:val="right"/>
              <w:ind w:right="290"/>
              <w:spacing w:after="0"/>
              <w:rPr>
                <w:sz w:val="20"/>
                <w:szCs w:val="20"/>
                <w:color w:val="auto"/>
              </w:rPr>
            </w:pPr>
            <w:r>
              <w:rPr>
                <w:rFonts w:ascii="Arial" w:cs="Arial" w:eastAsia="Arial" w:hAnsi="Arial"/>
                <w:sz w:val="22"/>
                <w:szCs w:val="22"/>
                <w:b w:val="1"/>
                <w:bCs w:val="1"/>
                <w:color w:val="231F20"/>
              </w:rPr>
              <w:t>4 422</w:t>
            </w:r>
          </w:p>
        </w:tc>
        <w:tc>
          <w:tcPr>
            <w:tcW w:w="1300" w:type="dxa"/>
            <w:vAlign w:val="bottom"/>
          </w:tcPr>
          <w:p>
            <w:pPr>
              <w:jc w:val="right"/>
              <w:ind w:right="130"/>
              <w:spacing w:after="0"/>
              <w:rPr>
                <w:sz w:val="20"/>
                <w:szCs w:val="20"/>
                <w:color w:val="auto"/>
              </w:rPr>
            </w:pPr>
            <w:r>
              <w:rPr>
                <w:rFonts w:ascii="Arial" w:cs="Arial" w:eastAsia="Arial" w:hAnsi="Arial"/>
                <w:sz w:val="22"/>
                <w:szCs w:val="22"/>
                <w:b w:val="1"/>
                <w:bCs w:val="1"/>
                <w:color w:val="231F20"/>
              </w:rPr>
              <w:t>14 328</w:t>
            </w:r>
          </w:p>
        </w:tc>
        <w:tc>
          <w:tcPr>
            <w:tcW w:w="1060" w:type="dxa"/>
            <w:vAlign w:val="bottom"/>
          </w:tcPr>
          <w:p>
            <w:pPr>
              <w:jc w:val="right"/>
              <w:ind w:right="50"/>
              <w:spacing w:after="0"/>
              <w:rPr>
                <w:sz w:val="20"/>
                <w:szCs w:val="20"/>
                <w:color w:val="auto"/>
              </w:rPr>
            </w:pPr>
            <w:r>
              <w:rPr>
                <w:rFonts w:ascii="Arial" w:cs="Arial" w:eastAsia="Arial" w:hAnsi="Arial"/>
                <w:sz w:val="22"/>
                <w:szCs w:val="22"/>
                <w:b w:val="1"/>
                <w:bCs w:val="1"/>
                <w:color w:val="231F20"/>
              </w:rPr>
              <w:t>28 493</w:t>
            </w:r>
          </w:p>
        </w:tc>
        <w:tc>
          <w:tcPr>
            <w:tcW w:w="0" w:type="dxa"/>
            <w:vAlign w:val="bottom"/>
          </w:tcPr>
          <w:p>
            <w:pPr>
              <w:spacing w:after="0"/>
              <w:rPr>
                <w:sz w:val="1"/>
                <w:szCs w:val="1"/>
                <w:color w:val="auto"/>
              </w:rPr>
            </w:pPr>
          </w:p>
        </w:tc>
      </w:tr>
      <w:tr>
        <w:trPr>
          <w:trHeight w:val="170"/>
        </w:trPr>
        <w:tc>
          <w:tcPr>
            <w:tcW w:w="126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32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79"/>
        </w:trPr>
        <w:tc>
          <w:tcPr>
            <w:tcW w:w="126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0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21,5</w:t>
            </w:r>
          </w:p>
        </w:tc>
        <w:tc>
          <w:tcPr>
            <w:tcW w:w="132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7,3</w:t>
            </w:r>
          </w:p>
        </w:tc>
        <w:tc>
          <w:tcPr>
            <w:tcW w:w="1300" w:type="dxa"/>
            <w:vAlign w:val="bottom"/>
            <w:vMerge w:val="restart"/>
          </w:tcPr>
          <w:p>
            <w:pPr>
              <w:jc w:val="right"/>
              <w:ind w:right="270"/>
              <w:spacing w:after="0"/>
              <w:rPr>
                <w:sz w:val="20"/>
                <w:szCs w:val="20"/>
                <w:color w:val="auto"/>
              </w:rPr>
            </w:pPr>
            <w:r>
              <w:rPr>
                <w:rFonts w:ascii="Arial" w:cs="Arial" w:eastAsia="Arial" w:hAnsi="Arial"/>
                <w:sz w:val="22"/>
                <w:szCs w:val="22"/>
                <w:b w:val="1"/>
                <w:bCs w:val="1"/>
                <w:color w:val="231F20"/>
              </w:rPr>
              <w:t>23,8</w:t>
            </w:r>
          </w:p>
        </w:tc>
        <w:tc>
          <w:tcPr>
            <w:tcW w:w="106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47,3</w:t>
            </w:r>
          </w:p>
        </w:tc>
        <w:tc>
          <w:tcPr>
            <w:tcW w:w="0" w:type="dxa"/>
            <w:vAlign w:val="bottom"/>
          </w:tcPr>
          <w:p>
            <w:pPr>
              <w:spacing w:after="0"/>
              <w:rPr>
                <w:sz w:val="1"/>
                <w:szCs w:val="1"/>
                <w:color w:val="auto"/>
              </w:rPr>
            </w:pPr>
          </w:p>
        </w:tc>
      </w:tr>
      <w:tr>
        <w:trPr>
          <w:trHeight w:val="132"/>
        </w:trPr>
        <w:tc>
          <w:tcPr>
            <w:tcW w:w="126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00" w:type="dxa"/>
            <w:vAlign w:val="bottom"/>
            <w:vMerge w:val="continue"/>
          </w:tcPr>
          <w:p>
            <w:pPr>
              <w:spacing w:after="0"/>
              <w:rPr>
                <w:sz w:val="11"/>
                <w:szCs w:val="11"/>
                <w:color w:val="auto"/>
              </w:rPr>
            </w:pPr>
          </w:p>
        </w:tc>
        <w:tc>
          <w:tcPr>
            <w:tcW w:w="1320" w:type="dxa"/>
            <w:vAlign w:val="bottom"/>
            <w:vMerge w:val="continue"/>
          </w:tcPr>
          <w:p>
            <w:pPr>
              <w:spacing w:after="0"/>
              <w:rPr>
                <w:sz w:val="11"/>
                <w:szCs w:val="11"/>
                <w:color w:val="auto"/>
              </w:rPr>
            </w:pPr>
          </w:p>
        </w:tc>
        <w:tc>
          <w:tcPr>
            <w:tcW w:w="1300" w:type="dxa"/>
            <w:vAlign w:val="bottom"/>
            <w:vMerge w:val="continue"/>
          </w:tcPr>
          <w:p>
            <w:pPr>
              <w:spacing w:after="0"/>
              <w:rPr>
                <w:sz w:val="11"/>
                <w:szCs w:val="11"/>
                <w:color w:val="auto"/>
              </w:rPr>
            </w:pPr>
          </w:p>
        </w:tc>
        <w:tc>
          <w:tcPr>
            <w:tcW w:w="10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2"/>
        </w:trPr>
        <w:tc>
          <w:tcPr>
            <w:tcW w:w="1260" w:type="dxa"/>
            <w:vAlign w:val="bottom"/>
            <w:vMerge w:val="continue"/>
          </w:tcPr>
          <w:p>
            <w:pPr>
              <w:spacing w:after="0"/>
              <w:rPr>
                <w:sz w:val="11"/>
                <w:szCs w:val="11"/>
                <w:color w:val="auto"/>
              </w:rPr>
            </w:pPr>
          </w:p>
        </w:tc>
        <w:tc>
          <w:tcPr>
            <w:tcW w:w="1300" w:type="dxa"/>
            <w:vAlign w:val="bottom"/>
          </w:tcPr>
          <w:p>
            <w:pPr>
              <w:spacing w:after="0"/>
              <w:rPr>
                <w:sz w:val="11"/>
                <w:szCs w:val="11"/>
                <w:color w:val="auto"/>
              </w:rPr>
            </w:pPr>
          </w:p>
        </w:tc>
        <w:tc>
          <w:tcPr>
            <w:tcW w:w="1320" w:type="dxa"/>
            <w:vAlign w:val="bottom"/>
          </w:tcPr>
          <w:p>
            <w:pPr>
              <w:spacing w:after="0"/>
              <w:rPr>
                <w:sz w:val="11"/>
                <w:szCs w:val="11"/>
                <w:color w:val="auto"/>
              </w:rPr>
            </w:pPr>
          </w:p>
        </w:tc>
        <w:tc>
          <w:tcPr>
            <w:tcW w:w="13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860" w:space="200"/>
            <w:col w:w="6240"/>
          </w:cols>
          <w:pgMar w:left="840" w:top="475" w:right="766" w:bottom="0" w:gutter="0" w:footer="0" w:header="0"/>
          <w:type w:val="continuous"/>
        </w:sectPr>
      </w:pPr>
    </w:p>
    <w:p>
      <w:pPr>
        <w:spacing w:after="0" w:line="85" w:lineRule="exact"/>
        <w:rPr>
          <w:sz w:val="20"/>
          <w:szCs w:val="20"/>
          <w:color w:val="auto"/>
        </w:rPr>
      </w:pPr>
    </w:p>
    <w:p>
      <w:pPr>
        <w:ind w:left="1220"/>
        <w:spacing w:after="0"/>
        <w:rPr>
          <w:sz w:val="20"/>
          <w:szCs w:val="20"/>
          <w:color w:val="auto"/>
        </w:rPr>
      </w:pPr>
      <w:r>
        <w:rPr>
          <w:rFonts w:ascii="Arial" w:cs="Arial" w:eastAsia="Arial" w:hAnsi="Arial"/>
          <w:sz w:val="22"/>
          <w:szCs w:val="22"/>
          <w:b w:val="1"/>
          <w:bCs w:val="1"/>
          <w:color w:val="231F20"/>
        </w:rPr>
        <w:t>Vendre des animaux du</w:t>
      </w:r>
    </w:p>
    <w:p>
      <w:pPr>
        <w:jc w:val="right"/>
        <w:ind w:left="140"/>
        <w:spacing w:after="0" w:line="185" w:lineRule="auto"/>
        <w:rPr>
          <w:sz w:val="20"/>
          <w:szCs w:val="20"/>
          <w:color w:val="auto"/>
        </w:rPr>
      </w:pPr>
      <w:r>
        <w:rPr>
          <w:rFonts w:ascii="Arial" w:cs="Arial" w:eastAsia="Arial" w:hAnsi="Arial"/>
          <w:sz w:val="39"/>
          <w:szCs w:val="39"/>
          <w:b w:val="1"/>
          <w:bCs w:val="1"/>
          <w:color w:val="231F20"/>
          <w:vertAlign w:val="subscript"/>
        </w:rPr>
        <w:t>(5C.03)</w:t>
      </w:r>
      <w:r>
        <w:rPr>
          <w:rFonts w:ascii="Arial" w:cs="Arial" w:eastAsia="Arial" w:hAnsi="Arial"/>
          <w:sz w:val="20"/>
          <w:szCs w:val="20"/>
          <w:b w:val="1"/>
          <w:bCs w:val="1"/>
          <w:color w:val="231F20"/>
        </w:rPr>
        <w:t xml:space="preserve">   ménage plus que d'habitu-de (déstockage) en raison</w:t>
      </w:r>
    </w:p>
    <w:p>
      <w:pPr>
        <w:spacing w:after="0" w:line="11" w:lineRule="exact"/>
        <w:rPr>
          <w:sz w:val="20"/>
          <w:szCs w:val="20"/>
          <w:color w:val="auto"/>
        </w:rPr>
      </w:pPr>
    </w:p>
    <w:p>
      <w:pPr>
        <w:ind w:left="1220"/>
        <w:spacing w:after="0"/>
        <w:rPr>
          <w:sz w:val="20"/>
          <w:szCs w:val="20"/>
          <w:color w:val="auto"/>
        </w:rPr>
      </w:pPr>
      <w:r>
        <w:rPr>
          <w:rFonts w:ascii="Arial" w:cs="Arial" w:eastAsia="Arial" w:hAnsi="Arial"/>
          <w:sz w:val="22"/>
          <w:szCs w:val="22"/>
          <w:b w:val="1"/>
          <w:bCs w:val="1"/>
          <w:color w:val="231F20"/>
        </w:rPr>
        <w:t>du manque de nourriture</w:t>
      </w:r>
    </w:p>
    <w:p>
      <w:pPr>
        <w:spacing w:after="0" w:line="20" w:lineRule="exact"/>
        <w:rPr>
          <w:sz w:val="20"/>
          <w:szCs w:val="20"/>
          <w:color w:val="auto"/>
        </w:rPr>
      </w:pPr>
      <w:r>
        <w:rPr>
          <w:sz w:val="20"/>
          <w:szCs w:val="20"/>
          <w:color w:val="auto"/>
        </w:rPr>
        <w:br w:type="column"/>
      </w:r>
    </w:p>
    <w:p>
      <w:pPr>
        <w:spacing w:after="0" w:line="98"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6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00" w:type="dxa"/>
            <w:vAlign w:val="bottom"/>
          </w:tcPr>
          <w:p>
            <w:pPr>
              <w:jc w:val="right"/>
              <w:ind w:right="290"/>
              <w:spacing w:after="0"/>
              <w:rPr>
                <w:sz w:val="20"/>
                <w:szCs w:val="20"/>
                <w:color w:val="auto"/>
              </w:rPr>
            </w:pPr>
            <w:r>
              <w:rPr>
                <w:rFonts w:ascii="Arial" w:cs="Arial" w:eastAsia="Arial" w:hAnsi="Arial"/>
                <w:sz w:val="22"/>
                <w:szCs w:val="22"/>
                <w:b w:val="1"/>
                <w:bCs w:val="1"/>
                <w:color w:val="231F20"/>
              </w:rPr>
              <w:t>10 983</w:t>
            </w:r>
          </w:p>
        </w:tc>
        <w:tc>
          <w:tcPr>
            <w:tcW w:w="1340" w:type="dxa"/>
            <w:vAlign w:val="bottom"/>
          </w:tcPr>
          <w:p>
            <w:pPr>
              <w:jc w:val="right"/>
              <w:ind w:right="310"/>
              <w:spacing w:after="0"/>
              <w:rPr>
                <w:sz w:val="20"/>
                <w:szCs w:val="20"/>
                <w:color w:val="auto"/>
              </w:rPr>
            </w:pPr>
            <w:r>
              <w:rPr>
                <w:rFonts w:ascii="Arial" w:cs="Arial" w:eastAsia="Arial" w:hAnsi="Arial"/>
                <w:sz w:val="22"/>
                <w:szCs w:val="22"/>
                <w:b w:val="1"/>
                <w:bCs w:val="1"/>
                <w:color w:val="231F20"/>
              </w:rPr>
              <w:t>5 693</w:t>
            </w:r>
          </w:p>
        </w:tc>
        <w:tc>
          <w:tcPr>
            <w:tcW w:w="1240" w:type="dxa"/>
            <w:vAlign w:val="bottom"/>
          </w:tcPr>
          <w:p>
            <w:pPr>
              <w:jc w:val="right"/>
              <w:ind w:right="150"/>
              <w:spacing w:after="0"/>
              <w:rPr>
                <w:sz w:val="20"/>
                <w:szCs w:val="20"/>
                <w:color w:val="auto"/>
              </w:rPr>
            </w:pPr>
            <w:r>
              <w:rPr>
                <w:rFonts w:ascii="Arial" w:cs="Arial" w:eastAsia="Arial" w:hAnsi="Arial"/>
                <w:sz w:val="22"/>
                <w:szCs w:val="22"/>
                <w:b w:val="1"/>
                <w:bCs w:val="1"/>
                <w:color w:val="231F20"/>
              </w:rPr>
              <w:t>7 936</w:t>
            </w:r>
          </w:p>
        </w:tc>
        <w:tc>
          <w:tcPr>
            <w:tcW w:w="1100" w:type="dxa"/>
            <w:vAlign w:val="bottom"/>
          </w:tcPr>
          <w:p>
            <w:pPr>
              <w:jc w:val="right"/>
              <w:ind w:right="50"/>
              <w:spacing w:after="0"/>
              <w:rPr>
                <w:sz w:val="20"/>
                <w:szCs w:val="20"/>
                <w:color w:val="auto"/>
              </w:rPr>
            </w:pPr>
            <w:r>
              <w:rPr>
                <w:rFonts w:ascii="Arial" w:cs="Arial" w:eastAsia="Arial" w:hAnsi="Arial"/>
                <w:sz w:val="22"/>
                <w:szCs w:val="22"/>
                <w:b w:val="1"/>
                <w:bCs w:val="1"/>
                <w:color w:val="231F20"/>
              </w:rPr>
              <w:t>35 595</w:t>
            </w:r>
          </w:p>
        </w:tc>
        <w:tc>
          <w:tcPr>
            <w:tcW w:w="0" w:type="dxa"/>
            <w:vAlign w:val="bottom"/>
          </w:tcPr>
          <w:p>
            <w:pPr>
              <w:spacing w:after="0"/>
              <w:rPr>
                <w:sz w:val="1"/>
                <w:szCs w:val="1"/>
                <w:color w:val="auto"/>
              </w:rPr>
            </w:pPr>
          </w:p>
        </w:tc>
      </w:tr>
      <w:tr>
        <w:trPr>
          <w:trHeight w:val="172"/>
        </w:trPr>
        <w:tc>
          <w:tcPr>
            <w:tcW w:w="1260" w:type="dxa"/>
            <w:vAlign w:val="bottom"/>
            <w:tcBorders>
              <w:bottom w:val="single" w:sz="8" w:color="BBBDBF"/>
            </w:tcBorders>
          </w:tcPr>
          <w:p>
            <w:pPr>
              <w:spacing w:after="0"/>
              <w:rPr>
                <w:sz w:val="14"/>
                <w:szCs w:val="14"/>
                <w:color w:val="auto"/>
              </w:rPr>
            </w:pPr>
          </w:p>
        </w:tc>
        <w:tc>
          <w:tcPr>
            <w:tcW w:w="1300" w:type="dxa"/>
            <w:vAlign w:val="bottom"/>
            <w:tcBorders>
              <w:bottom w:val="single" w:sz="8" w:color="BBBDBF"/>
            </w:tcBorders>
          </w:tcPr>
          <w:p>
            <w:pPr>
              <w:spacing w:after="0"/>
              <w:rPr>
                <w:sz w:val="14"/>
                <w:szCs w:val="14"/>
                <w:color w:val="auto"/>
              </w:rPr>
            </w:pPr>
          </w:p>
        </w:tc>
        <w:tc>
          <w:tcPr>
            <w:tcW w:w="1340" w:type="dxa"/>
            <w:vAlign w:val="bottom"/>
            <w:tcBorders>
              <w:bottom w:val="single" w:sz="8" w:color="BBBDBF"/>
            </w:tcBorders>
          </w:tcPr>
          <w:p>
            <w:pPr>
              <w:spacing w:after="0"/>
              <w:rPr>
                <w:sz w:val="14"/>
                <w:szCs w:val="14"/>
                <w:color w:val="auto"/>
              </w:rPr>
            </w:pPr>
          </w:p>
        </w:tc>
        <w:tc>
          <w:tcPr>
            <w:tcW w:w="1240" w:type="dxa"/>
            <w:vAlign w:val="bottom"/>
            <w:tcBorders>
              <w:bottom w:val="single" w:sz="8" w:color="BBBDBF"/>
            </w:tcBorders>
          </w:tcPr>
          <w:p>
            <w:pPr>
              <w:spacing w:after="0"/>
              <w:rPr>
                <w:sz w:val="14"/>
                <w:szCs w:val="14"/>
                <w:color w:val="auto"/>
              </w:rPr>
            </w:pPr>
          </w:p>
        </w:tc>
        <w:tc>
          <w:tcPr>
            <w:tcW w:w="110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79"/>
        </w:trPr>
        <w:tc>
          <w:tcPr>
            <w:tcW w:w="126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0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18,2</w:t>
            </w: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9,5</w:t>
            </w:r>
          </w:p>
        </w:tc>
        <w:tc>
          <w:tcPr>
            <w:tcW w:w="1240" w:type="dxa"/>
            <w:vAlign w:val="bottom"/>
            <w:vMerge w:val="restart"/>
          </w:tcPr>
          <w:p>
            <w:pPr>
              <w:jc w:val="right"/>
              <w:ind w:right="230"/>
              <w:spacing w:after="0"/>
              <w:rPr>
                <w:sz w:val="20"/>
                <w:szCs w:val="20"/>
                <w:color w:val="auto"/>
              </w:rPr>
            </w:pPr>
            <w:r>
              <w:rPr>
                <w:rFonts w:ascii="Arial" w:cs="Arial" w:eastAsia="Arial" w:hAnsi="Arial"/>
                <w:sz w:val="22"/>
                <w:szCs w:val="22"/>
                <w:b w:val="1"/>
                <w:bCs w:val="1"/>
                <w:color w:val="231F20"/>
              </w:rPr>
              <w:t>13,2</w:t>
            </w:r>
          </w:p>
        </w:tc>
        <w:tc>
          <w:tcPr>
            <w:tcW w:w="110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59,1</w:t>
            </w:r>
          </w:p>
        </w:tc>
        <w:tc>
          <w:tcPr>
            <w:tcW w:w="0" w:type="dxa"/>
            <w:vAlign w:val="bottom"/>
          </w:tcPr>
          <w:p>
            <w:pPr>
              <w:spacing w:after="0"/>
              <w:rPr>
                <w:sz w:val="1"/>
                <w:szCs w:val="1"/>
                <w:color w:val="auto"/>
              </w:rPr>
            </w:pPr>
          </w:p>
        </w:tc>
      </w:tr>
      <w:tr>
        <w:trPr>
          <w:trHeight w:val="132"/>
        </w:trPr>
        <w:tc>
          <w:tcPr>
            <w:tcW w:w="126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300" w:type="dxa"/>
            <w:vAlign w:val="bottom"/>
            <w:vMerge w:val="continue"/>
          </w:tcPr>
          <w:p>
            <w:pPr>
              <w:spacing w:after="0"/>
              <w:rPr>
                <w:sz w:val="11"/>
                <w:szCs w:val="11"/>
                <w:color w:val="auto"/>
              </w:rPr>
            </w:pPr>
          </w:p>
        </w:tc>
        <w:tc>
          <w:tcPr>
            <w:tcW w:w="1340" w:type="dxa"/>
            <w:vAlign w:val="bottom"/>
            <w:vMerge w:val="continue"/>
          </w:tcPr>
          <w:p>
            <w:pPr>
              <w:spacing w:after="0"/>
              <w:rPr>
                <w:sz w:val="11"/>
                <w:szCs w:val="11"/>
                <w:color w:val="auto"/>
              </w:rPr>
            </w:pPr>
          </w:p>
        </w:tc>
        <w:tc>
          <w:tcPr>
            <w:tcW w:w="1240" w:type="dxa"/>
            <w:vAlign w:val="bottom"/>
            <w:vMerge w:val="continue"/>
          </w:tcPr>
          <w:p>
            <w:pPr>
              <w:spacing w:after="0"/>
              <w:rPr>
                <w:sz w:val="11"/>
                <w:szCs w:val="11"/>
                <w:color w:val="auto"/>
              </w:rPr>
            </w:pPr>
          </w:p>
        </w:tc>
        <w:tc>
          <w:tcPr>
            <w:tcW w:w="110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260" w:type="dxa"/>
            <w:vAlign w:val="bottom"/>
            <w:vMerge w:val="continue"/>
          </w:tcPr>
          <w:p>
            <w:pPr>
              <w:spacing w:after="0"/>
              <w:rPr>
                <w:sz w:val="11"/>
                <w:szCs w:val="11"/>
                <w:color w:val="auto"/>
              </w:rPr>
            </w:pPr>
          </w:p>
        </w:tc>
        <w:tc>
          <w:tcPr>
            <w:tcW w:w="1300" w:type="dxa"/>
            <w:vAlign w:val="bottom"/>
          </w:tcPr>
          <w:p>
            <w:pPr>
              <w:spacing w:after="0"/>
              <w:rPr>
                <w:sz w:val="11"/>
                <w:szCs w:val="11"/>
                <w:color w:val="auto"/>
              </w:rPr>
            </w:pPr>
          </w:p>
        </w:tc>
        <w:tc>
          <w:tcPr>
            <w:tcW w:w="134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10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880" w:space="180"/>
            <w:col w:w="6240"/>
          </w:cols>
          <w:pgMar w:left="840" w:top="475" w:right="766" w:bottom="0" w:gutter="0" w:footer="0" w:header="0"/>
          <w:type w:val="continuous"/>
        </w:sectPr>
      </w:pPr>
    </w:p>
    <w:p>
      <w:pPr>
        <w:spacing w:after="0" w:line="226" w:lineRule="exact"/>
        <w:rPr>
          <w:sz w:val="20"/>
          <w:szCs w:val="20"/>
          <w:color w:val="auto"/>
        </w:rPr>
      </w:pPr>
    </w:p>
    <w:p>
      <w:pPr>
        <w:ind w:left="140" w:firstLine="1070"/>
        <w:spacing w:after="0" w:line="241" w:lineRule="auto"/>
        <w:rPr>
          <w:sz w:val="20"/>
          <w:szCs w:val="20"/>
          <w:color w:val="auto"/>
        </w:rPr>
      </w:pPr>
      <w:r>
        <w:rPr>
          <w:rFonts w:ascii="Arial" w:cs="Arial" w:eastAsia="Arial" w:hAnsi="Arial"/>
          <w:sz w:val="22"/>
          <w:szCs w:val="22"/>
          <w:b w:val="1"/>
          <w:bCs w:val="1"/>
          <w:color w:val="231F20"/>
        </w:rPr>
        <w:t>Dépenser l'épargne du (5C.04) ménage en raison du</w:t>
      </w:r>
    </w:p>
    <w:p>
      <w:pPr>
        <w:spacing w:after="0" w:line="15" w:lineRule="exact"/>
        <w:rPr>
          <w:sz w:val="20"/>
          <w:szCs w:val="20"/>
          <w:color w:val="auto"/>
        </w:rPr>
      </w:pPr>
    </w:p>
    <w:p>
      <w:pPr>
        <w:ind w:left="1220"/>
        <w:spacing w:after="0"/>
        <w:rPr>
          <w:sz w:val="20"/>
          <w:szCs w:val="20"/>
          <w:color w:val="auto"/>
        </w:rPr>
      </w:pPr>
      <w:r>
        <w:rPr>
          <w:rFonts w:ascii="Arial" w:cs="Arial" w:eastAsia="Arial" w:hAnsi="Arial"/>
          <w:sz w:val="21"/>
          <w:szCs w:val="21"/>
          <w:b w:val="1"/>
          <w:bCs w:val="1"/>
          <w:color w:val="231F20"/>
        </w:rPr>
        <w:t>manque de nourriture</w:t>
      </w:r>
    </w:p>
    <w:p>
      <w:pPr>
        <w:spacing w:after="0" w:line="20" w:lineRule="exact"/>
        <w:rPr>
          <w:sz w:val="20"/>
          <w:szCs w:val="20"/>
          <w:color w:val="auto"/>
        </w:rPr>
      </w:pPr>
      <w:r>
        <w:rPr>
          <w:sz w:val="20"/>
          <w:szCs w:val="20"/>
          <w:color w:val="auto"/>
        </w:rPr>
        <w:br w:type="column"/>
      </w:r>
    </w:p>
    <w:p>
      <w:pPr>
        <w:spacing w:after="0" w:line="101"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tcPr>
          <w:p>
            <w:pPr>
              <w:jc w:val="right"/>
              <w:ind w:right="320"/>
              <w:spacing w:after="0"/>
              <w:rPr>
                <w:sz w:val="20"/>
                <w:szCs w:val="20"/>
                <w:color w:val="auto"/>
              </w:rPr>
            </w:pPr>
            <w:r>
              <w:rPr>
                <w:rFonts w:ascii="Arial" w:cs="Arial" w:eastAsia="Arial" w:hAnsi="Arial"/>
                <w:sz w:val="20"/>
                <w:szCs w:val="20"/>
                <w:b w:val="1"/>
                <w:bCs w:val="1"/>
                <w:color w:val="231F20"/>
              </w:rPr>
              <w:t>10 098</w:t>
            </w:r>
          </w:p>
        </w:tc>
        <w:tc>
          <w:tcPr>
            <w:tcW w:w="1360" w:type="dxa"/>
            <w:vAlign w:val="bottom"/>
          </w:tcPr>
          <w:p>
            <w:pPr>
              <w:jc w:val="right"/>
              <w:ind w:right="340"/>
              <w:spacing w:after="0"/>
              <w:rPr>
                <w:sz w:val="20"/>
                <w:szCs w:val="20"/>
                <w:color w:val="auto"/>
              </w:rPr>
            </w:pPr>
            <w:r>
              <w:rPr>
                <w:rFonts w:ascii="Arial" w:cs="Arial" w:eastAsia="Arial" w:hAnsi="Arial"/>
                <w:sz w:val="20"/>
                <w:szCs w:val="20"/>
                <w:b w:val="1"/>
                <w:bCs w:val="1"/>
                <w:color w:val="231F20"/>
              </w:rPr>
              <w:t>4 171</w:t>
            </w:r>
          </w:p>
        </w:tc>
        <w:tc>
          <w:tcPr>
            <w:tcW w:w="1240" w:type="dxa"/>
            <w:vAlign w:val="bottom"/>
          </w:tcPr>
          <w:p>
            <w:pPr>
              <w:jc w:val="right"/>
              <w:ind w:right="200"/>
              <w:spacing w:after="0"/>
              <w:rPr>
                <w:sz w:val="20"/>
                <w:szCs w:val="20"/>
                <w:color w:val="auto"/>
              </w:rPr>
            </w:pPr>
            <w:r>
              <w:rPr>
                <w:rFonts w:ascii="Arial" w:cs="Arial" w:eastAsia="Arial" w:hAnsi="Arial"/>
                <w:sz w:val="20"/>
                <w:szCs w:val="20"/>
                <w:b w:val="1"/>
                <w:bCs w:val="1"/>
                <w:color w:val="231F20"/>
              </w:rPr>
              <w:t>1 032</w:t>
            </w:r>
          </w:p>
        </w:tc>
        <w:tc>
          <w:tcPr>
            <w:tcW w:w="1100" w:type="dxa"/>
            <w:vAlign w:val="bottom"/>
          </w:tcPr>
          <w:p>
            <w:pPr>
              <w:jc w:val="right"/>
              <w:ind w:right="100"/>
              <w:spacing w:after="0"/>
              <w:rPr>
                <w:sz w:val="20"/>
                <w:szCs w:val="20"/>
                <w:color w:val="auto"/>
              </w:rPr>
            </w:pPr>
            <w:r>
              <w:rPr>
                <w:rFonts w:ascii="Arial" w:cs="Arial" w:eastAsia="Arial" w:hAnsi="Arial"/>
                <w:sz w:val="20"/>
                <w:szCs w:val="20"/>
                <w:b w:val="1"/>
                <w:bCs w:val="1"/>
                <w:color w:val="231F20"/>
              </w:rPr>
              <w:t>35 618</w:t>
            </w:r>
          </w:p>
        </w:tc>
        <w:tc>
          <w:tcPr>
            <w:tcW w:w="0" w:type="dxa"/>
            <w:vAlign w:val="bottom"/>
          </w:tcPr>
          <w:p>
            <w:pPr>
              <w:spacing w:after="0"/>
              <w:rPr>
                <w:sz w:val="1"/>
                <w:szCs w:val="1"/>
                <w:color w:val="auto"/>
              </w:rPr>
            </w:pPr>
          </w:p>
        </w:tc>
      </w:tr>
      <w:tr>
        <w:trPr>
          <w:trHeight w:val="170"/>
        </w:trPr>
        <w:tc>
          <w:tcPr>
            <w:tcW w:w="1280" w:type="dxa"/>
            <w:vAlign w:val="bottom"/>
            <w:tcBorders>
              <w:bottom w:val="single" w:sz="8" w:color="BBBDBF"/>
            </w:tcBorders>
          </w:tcPr>
          <w:p>
            <w:pPr>
              <w:spacing w:after="0"/>
              <w:rPr>
                <w:sz w:val="14"/>
                <w:szCs w:val="14"/>
                <w:color w:val="auto"/>
              </w:rPr>
            </w:pPr>
          </w:p>
        </w:tc>
        <w:tc>
          <w:tcPr>
            <w:tcW w:w="1260" w:type="dxa"/>
            <w:vAlign w:val="bottom"/>
            <w:tcBorders>
              <w:bottom w:val="single" w:sz="8" w:color="BBBDBF"/>
            </w:tcBorders>
          </w:tcPr>
          <w:p>
            <w:pPr>
              <w:spacing w:after="0"/>
              <w:rPr>
                <w:sz w:val="14"/>
                <w:szCs w:val="14"/>
                <w:color w:val="auto"/>
              </w:rPr>
            </w:pPr>
          </w:p>
        </w:tc>
        <w:tc>
          <w:tcPr>
            <w:tcW w:w="1360" w:type="dxa"/>
            <w:vAlign w:val="bottom"/>
            <w:tcBorders>
              <w:bottom w:val="single" w:sz="8" w:color="BBBDBF"/>
            </w:tcBorders>
          </w:tcPr>
          <w:p>
            <w:pPr>
              <w:spacing w:after="0"/>
              <w:rPr>
                <w:sz w:val="14"/>
                <w:szCs w:val="14"/>
                <w:color w:val="auto"/>
              </w:rPr>
            </w:pPr>
          </w:p>
        </w:tc>
        <w:tc>
          <w:tcPr>
            <w:tcW w:w="1240" w:type="dxa"/>
            <w:vAlign w:val="bottom"/>
            <w:tcBorders>
              <w:bottom w:val="single" w:sz="8" w:color="BBBDBF"/>
            </w:tcBorders>
          </w:tcPr>
          <w:p>
            <w:pPr>
              <w:spacing w:after="0"/>
              <w:rPr>
                <w:sz w:val="14"/>
                <w:szCs w:val="14"/>
                <w:color w:val="auto"/>
              </w:rPr>
            </w:pPr>
          </w:p>
        </w:tc>
        <w:tc>
          <w:tcPr>
            <w:tcW w:w="110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79"/>
        </w:trPr>
        <w:tc>
          <w:tcPr>
            <w:tcW w:w="128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60" w:type="dxa"/>
            <w:vAlign w:val="bottom"/>
            <w:vMerge w:val="restart"/>
          </w:tcPr>
          <w:p>
            <w:pPr>
              <w:jc w:val="right"/>
              <w:ind w:right="420"/>
              <w:spacing w:after="0"/>
              <w:rPr>
                <w:sz w:val="20"/>
                <w:szCs w:val="20"/>
                <w:color w:val="auto"/>
              </w:rPr>
            </w:pPr>
            <w:r>
              <w:rPr>
                <w:rFonts w:ascii="Arial" w:cs="Arial" w:eastAsia="Arial" w:hAnsi="Arial"/>
                <w:sz w:val="20"/>
                <w:szCs w:val="20"/>
                <w:b w:val="1"/>
                <w:bCs w:val="1"/>
                <w:color w:val="231F20"/>
              </w:rPr>
              <w:t>16,8</w:t>
            </w:r>
          </w:p>
        </w:tc>
        <w:tc>
          <w:tcPr>
            <w:tcW w:w="1360" w:type="dxa"/>
            <w:vAlign w:val="bottom"/>
            <w:vMerge w:val="restart"/>
          </w:tcPr>
          <w:p>
            <w:pPr>
              <w:jc w:val="right"/>
              <w:ind w:right="460"/>
              <w:spacing w:after="0"/>
              <w:rPr>
                <w:sz w:val="20"/>
                <w:szCs w:val="20"/>
                <w:color w:val="auto"/>
              </w:rPr>
            </w:pPr>
            <w:r>
              <w:rPr>
                <w:rFonts w:ascii="Arial" w:cs="Arial" w:eastAsia="Arial" w:hAnsi="Arial"/>
                <w:sz w:val="20"/>
                <w:szCs w:val="20"/>
                <w:b w:val="1"/>
                <w:bCs w:val="1"/>
                <w:color w:val="231F20"/>
              </w:rPr>
              <w:t>6,9</w:t>
            </w:r>
          </w:p>
        </w:tc>
        <w:tc>
          <w:tcPr>
            <w:tcW w:w="1240" w:type="dxa"/>
            <w:vAlign w:val="bottom"/>
            <w:vMerge w:val="restart"/>
          </w:tcPr>
          <w:p>
            <w:pPr>
              <w:jc w:val="right"/>
              <w:ind w:right="260"/>
              <w:spacing w:after="0"/>
              <w:rPr>
                <w:sz w:val="20"/>
                <w:szCs w:val="20"/>
                <w:color w:val="auto"/>
              </w:rPr>
            </w:pPr>
            <w:r>
              <w:rPr>
                <w:rFonts w:ascii="Arial" w:cs="Arial" w:eastAsia="Arial" w:hAnsi="Arial"/>
                <w:sz w:val="20"/>
                <w:szCs w:val="20"/>
                <w:b w:val="1"/>
                <w:bCs w:val="1"/>
                <w:color w:val="231F20"/>
              </w:rPr>
              <w:t>17,1</w:t>
            </w:r>
          </w:p>
        </w:tc>
        <w:tc>
          <w:tcPr>
            <w:tcW w:w="1100" w:type="dxa"/>
            <w:vAlign w:val="bottom"/>
            <w:vMerge w:val="restart"/>
          </w:tcPr>
          <w:p>
            <w:pPr>
              <w:jc w:val="right"/>
              <w:ind w:right="220"/>
              <w:spacing w:after="0"/>
              <w:rPr>
                <w:sz w:val="20"/>
                <w:szCs w:val="20"/>
                <w:color w:val="auto"/>
              </w:rPr>
            </w:pPr>
            <w:r>
              <w:rPr>
                <w:rFonts w:ascii="Arial" w:cs="Arial" w:eastAsia="Arial" w:hAnsi="Arial"/>
                <w:sz w:val="20"/>
                <w:szCs w:val="20"/>
                <w:b w:val="1"/>
                <w:bCs w:val="1"/>
                <w:color w:val="231F20"/>
              </w:rPr>
              <w:t>59,2</w:t>
            </w:r>
          </w:p>
        </w:tc>
        <w:tc>
          <w:tcPr>
            <w:tcW w:w="0" w:type="dxa"/>
            <w:vAlign w:val="bottom"/>
          </w:tcPr>
          <w:p>
            <w:pPr>
              <w:spacing w:after="0"/>
              <w:rPr>
                <w:sz w:val="1"/>
                <w:szCs w:val="1"/>
                <w:color w:val="auto"/>
              </w:rPr>
            </w:pPr>
          </w:p>
        </w:tc>
      </w:tr>
      <w:tr>
        <w:trPr>
          <w:trHeight w:val="116"/>
        </w:trPr>
        <w:tc>
          <w:tcPr>
            <w:tcW w:w="12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vMerge w:val="continue"/>
          </w:tcPr>
          <w:p>
            <w:pPr>
              <w:spacing w:after="0"/>
              <w:rPr>
                <w:sz w:val="10"/>
                <w:szCs w:val="10"/>
                <w:color w:val="auto"/>
              </w:rPr>
            </w:pPr>
          </w:p>
        </w:tc>
        <w:tc>
          <w:tcPr>
            <w:tcW w:w="1360" w:type="dxa"/>
            <w:vAlign w:val="bottom"/>
            <w:vMerge w:val="continue"/>
          </w:tcPr>
          <w:p>
            <w:pPr>
              <w:spacing w:after="0"/>
              <w:rPr>
                <w:sz w:val="10"/>
                <w:szCs w:val="10"/>
                <w:color w:val="auto"/>
              </w:rPr>
            </w:pPr>
          </w:p>
        </w:tc>
        <w:tc>
          <w:tcPr>
            <w:tcW w:w="1240" w:type="dxa"/>
            <w:vAlign w:val="bottom"/>
            <w:vMerge w:val="continue"/>
          </w:tcPr>
          <w:p>
            <w:pPr>
              <w:spacing w:after="0"/>
              <w:rPr>
                <w:sz w:val="10"/>
                <w:szCs w:val="10"/>
                <w:color w:val="auto"/>
              </w:rPr>
            </w:pPr>
          </w:p>
        </w:tc>
        <w:tc>
          <w:tcPr>
            <w:tcW w:w="110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48"/>
        </w:trPr>
        <w:tc>
          <w:tcPr>
            <w:tcW w:w="1280" w:type="dxa"/>
            <w:vAlign w:val="bottom"/>
            <w:vMerge w:val="continue"/>
          </w:tcPr>
          <w:p>
            <w:pPr>
              <w:spacing w:after="0"/>
              <w:rPr>
                <w:sz w:val="12"/>
                <w:szCs w:val="12"/>
                <w:color w:val="auto"/>
              </w:rPr>
            </w:pPr>
          </w:p>
        </w:tc>
        <w:tc>
          <w:tcPr>
            <w:tcW w:w="1260" w:type="dxa"/>
            <w:vAlign w:val="bottom"/>
          </w:tcPr>
          <w:p>
            <w:pPr>
              <w:spacing w:after="0"/>
              <w:rPr>
                <w:sz w:val="12"/>
                <w:szCs w:val="12"/>
                <w:color w:val="auto"/>
              </w:rPr>
            </w:pPr>
          </w:p>
        </w:tc>
        <w:tc>
          <w:tcPr>
            <w:tcW w:w="136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1100" w:type="dxa"/>
            <w:vAlign w:val="bottom"/>
          </w:tcPr>
          <w:p>
            <w:pPr>
              <w:spacing w:after="0"/>
              <w:rPr>
                <w:sz w:val="12"/>
                <w:szCs w:val="1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480" w:space="580"/>
            <w:col w:w="6240"/>
          </w:cols>
          <w:pgMar w:left="840" w:top="475" w:right="766" w:bottom="0" w:gutter="0" w:footer="0" w:header="0"/>
          <w:type w:val="continuous"/>
        </w:sectPr>
      </w:pPr>
    </w:p>
    <w:p>
      <w:pPr>
        <w:spacing w:after="0" w:line="85" w:lineRule="exact"/>
        <w:rPr>
          <w:sz w:val="20"/>
          <w:szCs w:val="20"/>
          <w:color w:val="auto"/>
        </w:rPr>
      </w:pPr>
    </w:p>
    <w:tbl>
      <w:tblPr>
        <w:tblLayout w:type="fixed"/>
        <w:tblInd w:w="20" w:type="dxa"/>
        <w:tblCellMar>
          <w:top w:w="0" w:type="dxa"/>
          <w:left w:w="0" w:type="dxa"/>
          <w:bottom w:w="0" w:type="dxa"/>
          <w:right w:w="0" w:type="dxa"/>
        </w:tblCellMar>
      </w:tblPr>
      <w:tr>
        <w:trPr>
          <w:trHeight w:val="269"/>
        </w:trPr>
        <w:tc>
          <w:tcPr>
            <w:tcW w:w="1020" w:type="dxa"/>
            <w:vAlign w:val="bottom"/>
          </w:tcPr>
          <w:p>
            <w:pPr>
              <w:spacing w:after="0"/>
              <w:rPr>
                <w:sz w:val="23"/>
                <w:szCs w:val="23"/>
                <w:color w:val="auto"/>
              </w:rPr>
            </w:pPr>
          </w:p>
        </w:tc>
        <w:tc>
          <w:tcPr>
            <w:tcW w:w="3020" w:type="dxa"/>
            <w:vAlign w:val="bottom"/>
          </w:tcPr>
          <w:p>
            <w:pPr>
              <w:ind w:left="180"/>
              <w:spacing w:after="0"/>
              <w:rPr>
                <w:sz w:val="20"/>
                <w:szCs w:val="20"/>
                <w:color w:val="auto"/>
              </w:rPr>
            </w:pPr>
            <w:r>
              <w:rPr>
                <w:rFonts w:ascii="Arial" w:cs="Arial" w:eastAsia="Arial" w:hAnsi="Arial"/>
                <w:sz w:val="22"/>
                <w:szCs w:val="22"/>
                <w:b w:val="1"/>
                <w:bCs w:val="1"/>
                <w:color w:val="231F20"/>
              </w:rPr>
              <w:t>Récolter des cultures pré-</w:t>
            </w:r>
          </w:p>
        </w:tc>
        <w:tc>
          <w:tcPr>
            <w:tcW w:w="11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14 516</w:t>
            </w:r>
          </w:p>
        </w:tc>
        <w:tc>
          <w:tcPr>
            <w:tcW w:w="1520" w:type="dxa"/>
            <w:vAlign w:val="bottom"/>
          </w:tcPr>
          <w:p>
            <w:pPr>
              <w:jc w:val="center"/>
              <w:spacing w:after="0"/>
              <w:rPr>
                <w:sz w:val="20"/>
                <w:szCs w:val="20"/>
                <w:color w:val="auto"/>
              </w:rPr>
            </w:pPr>
            <w:r>
              <w:rPr>
                <w:rFonts w:ascii="Arial" w:cs="Arial" w:eastAsia="Arial" w:hAnsi="Arial"/>
                <w:sz w:val="22"/>
                <w:szCs w:val="22"/>
                <w:b w:val="1"/>
                <w:bCs w:val="1"/>
                <w:color w:val="231F20"/>
                <w:w w:val="98"/>
              </w:rPr>
              <w:t>3 276</w:t>
            </w:r>
          </w:p>
        </w:tc>
        <w:tc>
          <w:tcPr>
            <w:tcW w:w="12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1 454</w:t>
            </w:r>
          </w:p>
        </w:tc>
        <w:tc>
          <w:tcPr>
            <w:tcW w:w="1020" w:type="dxa"/>
            <w:vAlign w:val="bottom"/>
          </w:tcPr>
          <w:p>
            <w:pPr>
              <w:jc w:val="center"/>
              <w:spacing w:after="0"/>
              <w:rPr>
                <w:sz w:val="20"/>
                <w:szCs w:val="20"/>
                <w:color w:val="auto"/>
              </w:rPr>
            </w:pPr>
            <w:r>
              <w:rPr>
                <w:rFonts w:ascii="Arial" w:cs="Arial" w:eastAsia="Arial" w:hAnsi="Arial"/>
                <w:sz w:val="22"/>
                <w:szCs w:val="22"/>
                <w:b w:val="1"/>
                <w:bCs w:val="1"/>
                <w:color w:val="231F20"/>
              </w:rPr>
              <w:t>40 961</w:t>
            </w:r>
          </w:p>
        </w:tc>
        <w:tc>
          <w:tcPr>
            <w:tcW w:w="0" w:type="dxa"/>
            <w:vAlign w:val="bottom"/>
          </w:tcPr>
          <w:p>
            <w:pPr>
              <w:spacing w:after="0"/>
              <w:rPr>
                <w:sz w:val="1"/>
                <w:szCs w:val="1"/>
                <w:color w:val="auto"/>
              </w:rPr>
            </w:pPr>
          </w:p>
        </w:tc>
      </w:tr>
      <w:tr>
        <w:trPr>
          <w:trHeight w:val="188"/>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(5C.05)</w:t>
            </w:r>
          </w:p>
        </w:tc>
        <w:tc>
          <w:tcPr>
            <w:tcW w:w="3020" w:type="dxa"/>
            <w:vAlign w:val="bottom"/>
            <w:vMerge w:val="restart"/>
          </w:tcPr>
          <w:p>
            <w:pPr>
              <w:ind w:left="180"/>
              <w:spacing w:after="0" w:line="246" w:lineRule="exact"/>
              <w:rPr>
                <w:sz w:val="20"/>
                <w:szCs w:val="20"/>
                <w:color w:val="auto"/>
              </w:rPr>
            </w:pPr>
            <w:r>
              <w:rPr>
                <w:rFonts w:ascii="Arial" w:cs="Arial" w:eastAsia="Arial" w:hAnsi="Arial"/>
                <w:sz w:val="22"/>
                <w:szCs w:val="22"/>
                <w:b w:val="1"/>
                <w:bCs w:val="1"/>
                <w:color w:val="231F20"/>
              </w:rPr>
              <w:t>maturément (immatures)</w:t>
            </w:r>
          </w:p>
        </w:tc>
        <w:tc>
          <w:tcPr>
            <w:tcW w:w="118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52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02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38"/>
        </w:trPr>
        <w:tc>
          <w:tcPr>
            <w:tcW w:w="1020" w:type="dxa"/>
            <w:vAlign w:val="bottom"/>
            <w:vMerge w:val="continue"/>
          </w:tcPr>
          <w:p>
            <w:pPr>
              <w:spacing w:after="0"/>
              <w:rPr>
                <w:sz w:val="3"/>
                <w:szCs w:val="3"/>
                <w:color w:val="auto"/>
              </w:rPr>
            </w:pPr>
          </w:p>
        </w:tc>
        <w:tc>
          <w:tcPr>
            <w:tcW w:w="3020" w:type="dxa"/>
            <w:vAlign w:val="bottom"/>
            <w:vMerge w:val="continue"/>
          </w:tcPr>
          <w:p>
            <w:pPr>
              <w:spacing w:after="0"/>
              <w:rPr>
                <w:sz w:val="3"/>
                <w:szCs w:val="3"/>
                <w:color w:val="auto"/>
              </w:rPr>
            </w:pPr>
          </w:p>
        </w:tc>
        <w:tc>
          <w:tcPr>
            <w:tcW w:w="1180" w:type="dxa"/>
            <w:vAlign w:val="bottom"/>
          </w:tcPr>
          <w:p>
            <w:pPr>
              <w:spacing w:after="0"/>
              <w:rPr>
                <w:sz w:val="3"/>
                <w:szCs w:val="3"/>
                <w:color w:val="auto"/>
              </w:rPr>
            </w:pPr>
          </w:p>
        </w:tc>
        <w:tc>
          <w:tcPr>
            <w:tcW w:w="20" w:type="dxa"/>
            <w:vAlign w:val="bottom"/>
          </w:tcPr>
          <w:p>
            <w:pPr>
              <w:spacing w:after="0"/>
              <w:rPr>
                <w:sz w:val="3"/>
                <w:szCs w:val="3"/>
                <w:color w:val="auto"/>
              </w:rPr>
            </w:pPr>
          </w:p>
        </w:tc>
        <w:tc>
          <w:tcPr>
            <w:tcW w:w="1240" w:type="dxa"/>
            <w:vAlign w:val="bottom"/>
          </w:tcPr>
          <w:p>
            <w:pPr>
              <w:spacing w:after="0"/>
              <w:rPr>
                <w:sz w:val="3"/>
                <w:szCs w:val="3"/>
                <w:color w:val="auto"/>
              </w:rPr>
            </w:pPr>
          </w:p>
        </w:tc>
        <w:tc>
          <w:tcPr>
            <w:tcW w:w="1520" w:type="dxa"/>
            <w:vAlign w:val="bottom"/>
          </w:tcPr>
          <w:p>
            <w:pPr>
              <w:spacing w:after="0"/>
              <w:rPr>
                <w:sz w:val="3"/>
                <w:szCs w:val="3"/>
                <w:color w:val="auto"/>
              </w:rPr>
            </w:pPr>
          </w:p>
        </w:tc>
        <w:tc>
          <w:tcPr>
            <w:tcW w:w="20" w:type="dxa"/>
            <w:vAlign w:val="bottom"/>
          </w:tcPr>
          <w:p>
            <w:pPr>
              <w:spacing w:after="0"/>
              <w:rPr>
                <w:sz w:val="3"/>
                <w:szCs w:val="3"/>
                <w:color w:val="auto"/>
              </w:rPr>
            </w:pPr>
          </w:p>
        </w:tc>
        <w:tc>
          <w:tcPr>
            <w:tcW w:w="1240" w:type="dxa"/>
            <w:vAlign w:val="bottom"/>
          </w:tcPr>
          <w:p>
            <w:pPr>
              <w:spacing w:after="0"/>
              <w:rPr>
                <w:sz w:val="3"/>
                <w:szCs w:val="3"/>
                <w:color w:val="auto"/>
              </w:rPr>
            </w:pPr>
          </w:p>
        </w:tc>
        <w:tc>
          <w:tcPr>
            <w:tcW w:w="10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03"/>
        </w:trPr>
        <w:tc>
          <w:tcPr>
            <w:tcW w:w="1020" w:type="dxa"/>
            <w:vAlign w:val="bottom"/>
            <w:vMerge w:val="continue"/>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61"/>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continue"/>
          </w:tcPr>
          <w:p>
            <w:pPr>
              <w:spacing w:after="0"/>
              <w:rPr>
                <w:sz w:val="13"/>
                <w:szCs w:val="13"/>
                <w:color w:val="auto"/>
              </w:rPr>
            </w:pP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24,1</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5,4</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2,4</w:t>
            </w:r>
          </w:p>
        </w:tc>
        <w:tc>
          <w:tcPr>
            <w:tcW w:w="10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68,0</w:t>
            </w:r>
          </w:p>
        </w:tc>
        <w:tc>
          <w:tcPr>
            <w:tcW w:w="0" w:type="dxa"/>
            <w:vAlign w:val="bottom"/>
          </w:tcPr>
          <w:p>
            <w:pPr>
              <w:spacing w:after="0"/>
              <w:rPr>
                <w:sz w:val="1"/>
                <w:szCs w:val="1"/>
                <w:color w:val="auto"/>
              </w:rPr>
            </w:pPr>
          </w:p>
        </w:tc>
      </w:tr>
      <w:tr>
        <w:trPr>
          <w:trHeight w:val="79"/>
        </w:trPr>
        <w:tc>
          <w:tcPr>
            <w:tcW w:w="1020" w:type="dxa"/>
            <w:vAlign w:val="bottom"/>
          </w:tcPr>
          <w:p>
            <w:pPr>
              <w:spacing w:after="0"/>
              <w:rPr>
                <w:sz w:val="6"/>
                <w:szCs w:val="6"/>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6"/>
                <w:szCs w:val="6"/>
                <w:color w:val="auto"/>
              </w:rPr>
            </w:pPr>
          </w:p>
        </w:tc>
        <w:tc>
          <w:tcPr>
            <w:tcW w:w="1260" w:type="dxa"/>
            <w:vAlign w:val="bottom"/>
            <w:gridSpan w:val="2"/>
            <w:vMerge w:val="continue"/>
          </w:tcPr>
          <w:p>
            <w:pPr>
              <w:spacing w:after="0"/>
              <w:rPr>
                <w:sz w:val="6"/>
                <w:szCs w:val="6"/>
                <w:color w:val="auto"/>
              </w:rPr>
            </w:pPr>
          </w:p>
        </w:tc>
        <w:tc>
          <w:tcPr>
            <w:tcW w:w="1520" w:type="dxa"/>
            <w:vAlign w:val="bottom"/>
            <w:vMerge w:val="continue"/>
          </w:tcPr>
          <w:p>
            <w:pPr>
              <w:spacing w:after="0"/>
              <w:rPr>
                <w:sz w:val="6"/>
                <w:szCs w:val="6"/>
                <w:color w:val="auto"/>
              </w:rPr>
            </w:pPr>
          </w:p>
        </w:tc>
        <w:tc>
          <w:tcPr>
            <w:tcW w:w="1260" w:type="dxa"/>
            <w:vAlign w:val="bottom"/>
            <w:gridSpan w:val="2"/>
            <w:vMerge w:val="continue"/>
          </w:tcPr>
          <w:p>
            <w:pPr>
              <w:spacing w:after="0"/>
              <w:rPr>
                <w:sz w:val="6"/>
                <w:szCs w:val="6"/>
                <w:color w:val="auto"/>
              </w:rPr>
            </w:pPr>
          </w:p>
        </w:tc>
        <w:tc>
          <w:tcPr>
            <w:tcW w:w="102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82"/>
        </w:trPr>
        <w:tc>
          <w:tcPr>
            <w:tcW w:w="1020" w:type="dxa"/>
            <w:vAlign w:val="bottom"/>
          </w:tcPr>
          <w:p>
            <w:pPr>
              <w:spacing w:after="0"/>
              <w:rPr>
                <w:sz w:val="15"/>
                <w:szCs w:val="15"/>
                <w:color w:val="auto"/>
              </w:rPr>
            </w:pPr>
          </w:p>
        </w:tc>
        <w:tc>
          <w:tcPr>
            <w:tcW w:w="3020" w:type="dxa"/>
            <w:vAlign w:val="bottom"/>
            <w:vMerge w:val="continue"/>
          </w:tcPr>
          <w:p>
            <w:pPr>
              <w:spacing w:after="0"/>
              <w:rPr>
                <w:sz w:val="15"/>
                <w:szCs w:val="15"/>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5"/>
                <w:szCs w:val="15"/>
                <w:color w:val="auto"/>
              </w:rPr>
            </w:pPr>
          </w:p>
        </w:tc>
        <w:tc>
          <w:tcPr>
            <w:tcW w:w="1520" w:type="dxa"/>
            <w:vAlign w:val="bottom"/>
            <w:vMerge w:val="continue"/>
          </w:tcPr>
          <w:p>
            <w:pPr>
              <w:spacing w:after="0"/>
              <w:rPr>
                <w:sz w:val="15"/>
                <w:szCs w:val="15"/>
                <w:color w:val="auto"/>
              </w:rPr>
            </w:pPr>
          </w:p>
        </w:tc>
        <w:tc>
          <w:tcPr>
            <w:tcW w:w="1260" w:type="dxa"/>
            <w:vAlign w:val="bottom"/>
            <w:gridSpan w:val="2"/>
            <w:vMerge w:val="continue"/>
          </w:tcPr>
          <w:p>
            <w:pPr>
              <w:spacing w:after="0"/>
              <w:rPr>
                <w:sz w:val="15"/>
                <w:szCs w:val="15"/>
                <w:color w:val="auto"/>
              </w:rPr>
            </w:pPr>
          </w:p>
        </w:tc>
        <w:tc>
          <w:tcPr>
            <w:tcW w:w="102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79"/>
        </w:trPr>
        <w:tc>
          <w:tcPr>
            <w:tcW w:w="1020" w:type="dxa"/>
            <w:vAlign w:val="bottom"/>
          </w:tcPr>
          <w:p>
            <w:pPr>
              <w:spacing w:after="0"/>
              <w:rPr>
                <w:sz w:val="6"/>
                <w:szCs w:val="6"/>
                <w:color w:val="auto"/>
              </w:rPr>
            </w:pPr>
          </w:p>
        </w:tc>
        <w:tc>
          <w:tcPr>
            <w:tcW w:w="3020" w:type="dxa"/>
            <w:vAlign w:val="bottom"/>
          </w:tcPr>
          <w:p>
            <w:pPr>
              <w:spacing w:after="0"/>
              <w:rPr>
                <w:sz w:val="6"/>
                <w:szCs w:val="6"/>
                <w:color w:val="auto"/>
              </w:rPr>
            </w:pPr>
          </w:p>
        </w:tc>
        <w:tc>
          <w:tcPr>
            <w:tcW w:w="1180" w:type="dxa"/>
            <w:vAlign w:val="bottom"/>
            <w:vMerge w:val="continue"/>
          </w:tcPr>
          <w:p>
            <w:pPr>
              <w:spacing w:after="0"/>
              <w:rPr>
                <w:sz w:val="6"/>
                <w:szCs w:val="6"/>
                <w:color w:val="auto"/>
              </w:rPr>
            </w:pPr>
          </w:p>
        </w:tc>
        <w:tc>
          <w:tcPr>
            <w:tcW w:w="2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520" w:type="dxa"/>
            <w:vAlign w:val="bottom"/>
          </w:tcPr>
          <w:p>
            <w:pPr>
              <w:spacing w:after="0"/>
              <w:rPr>
                <w:sz w:val="6"/>
                <w:szCs w:val="6"/>
                <w:color w:val="auto"/>
              </w:rPr>
            </w:pPr>
          </w:p>
        </w:tc>
        <w:tc>
          <w:tcPr>
            <w:tcW w:w="2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0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2"/>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39"/>
        </w:trPr>
        <w:tc>
          <w:tcPr>
            <w:tcW w:w="1020" w:type="dxa"/>
            <w:vAlign w:val="bottom"/>
          </w:tcPr>
          <w:p>
            <w:pPr>
              <w:spacing w:after="0"/>
              <w:rPr>
                <w:sz w:val="24"/>
                <w:szCs w:val="24"/>
                <w:color w:val="auto"/>
              </w:rPr>
            </w:pPr>
          </w:p>
        </w:tc>
        <w:tc>
          <w:tcPr>
            <w:tcW w:w="3020" w:type="dxa"/>
            <w:vAlign w:val="bottom"/>
          </w:tcPr>
          <w:p>
            <w:pPr>
              <w:ind w:left="180"/>
              <w:spacing w:after="0"/>
              <w:rPr>
                <w:sz w:val="20"/>
                <w:szCs w:val="20"/>
                <w:color w:val="auto"/>
              </w:rPr>
            </w:pPr>
            <w:r>
              <w:rPr>
                <w:rFonts w:ascii="Arial" w:cs="Arial" w:eastAsia="Arial" w:hAnsi="Arial"/>
                <w:sz w:val="22"/>
                <w:szCs w:val="22"/>
                <w:b w:val="1"/>
                <w:bCs w:val="1"/>
                <w:color w:val="231F20"/>
              </w:rPr>
              <w:t>Vendre des biens produc-</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13 037</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8"/>
              </w:rPr>
              <w:t>2 939</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8"/>
              </w:rPr>
              <w:t>2 891</w:t>
            </w:r>
          </w:p>
        </w:tc>
        <w:tc>
          <w:tcPr>
            <w:tcW w:w="10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8"/>
              </w:rPr>
              <w:t>4 134</w:t>
            </w:r>
          </w:p>
        </w:tc>
        <w:tc>
          <w:tcPr>
            <w:tcW w:w="0" w:type="dxa"/>
            <w:vAlign w:val="bottom"/>
          </w:tcPr>
          <w:p>
            <w:pPr>
              <w:spacing w:after="0"/>
              <w:rPr>
                <w:sz w:val="1"/>
                <w:szCs w:val="1"/>
                <w:color w:val="auto"/>
              </w:rPr>
            </w:pPr>
          </w:p>
        </w:tc>
      </w:tr>
      <w:tr>
        <w:trPr>
          <w:trHeight w:val="108"/>
        </w:trPr>
        <w:tc>
          <w:tcPr>
            <w:tcW w:w="1020" w:type="dxa"/>
            <w:vAlign w:val="bottom"/>
          </w:tcPr>
          <w:p>
            <w:pPr>
              <w:spacing w:after="0"/>
              <w:rPr>
                <w:sz w:val="9"/>
                <w:szCs w:val="9"/>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tifs (charrette, charrue, se-</w:t>
            </w:r>
          </w:p>
        </w:tc>
        <w:tc>
          <w:tcPr>
            <w:tcW w:w="1180" w:type="dxa"/>
            <w:vAlign w:val="bottom"/>
            <w:vMerge w:val="continue"/>
          </w:tcPr>
          <w:p>
            <w:pPr>
              <w:spacing w:after="0"/>
              <w:rPr>
                <w:sz w:val="9"/>
                <w:szCs w:val="9"/>
                <w:color w:val="auto"/>
              </w:rPr>
            </w:pPr>
          </w:p>
        </w:tc>
        <w:tc>
          <w:tcPr>
            <w:tcW w:w="1260" w:type="dxa"/>
            <w:vAlign w:val="bottom"/>
            <w:gridSpan w:val="2"/>
            <w:vMerge w:val="continue"/>
          </w:tcPr>
          <w:p>
            <w:pPr>
              <w:spacing w:after="0"/>
              <w:rPr>
                <w:sz w:val="9"/>
                <w:szCs w:val="9"/>
                <w:color w:val="auto"/>
              </w:rPr>
            </w:pPr>
          </w:p>
        </w:tc>
        <w:tc>
          <w:tcPr>
            <w:tcW w:w="1520" w:type="dxa"/>
            <w:vAlign w:val="bottom"/>
            <w:vMerge w:val="continue"/>
          </w:tcPr>
          <w:p>
            <w:pPr>
              <w:spacing w:after="0"/>
              <w:rPr>
                <w:sz w:val="9"/>
                <w:szCs w:val="9"/>
                <w:color w:val="auto"/>
              </w:rPr>
            </w:pPr>
          </w:p>
        </w:tc>
        <w:tc>
          <w:tcPr>
            <w:tcW w:w="1260" w:type="dxa"/>
            <w:vAlign w:val="bottom"/>
            <w:gridSpan w:val="2"/>
            <w:vMerge w:val="continue"/>
          </w:tcPr>
          <w:p>
            <w:pPr>
              <w:spacing w:after="0"/>
              <w:rPr>
                <w:sz w:val="9"/>
                <w:szCs w:val="9"/>
                <w:color w:val="auto"/>
              </w:rPr>
            </w:pPr>
          </w:p>
        </w:tc>
        <w:tc>
          <w:tcPr>
            <w:tcW w:w="102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54"/>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5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0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74"/>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(5C.06)</w:t>
            </w: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mences, tricycle, brouette,</w:t>
            </w:r>
          </w:p>
        </w:tc>
        <w:tc>
          <w:tcPr>
            <w:tcW w:w="118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40" w:type="dxa"/>
            <w:vAlign w:val="bottom"/>
            <w:tcBorders>
              <w:bottom w:val="single" w:sz="8" w:color="BBBDBF"/>
            </w:tcBorders>
          </w:tcPr>
          <w:p>
            <w:pPr>
              <w:spacing w:after="0"/>
              <w:rPr>
                <w:sz w:val="6"/>
                <w:szCs w:val="6"/>
                <w:color w:val="auto"/>
              </w:rPr>
            </w:pPr>
          </w:p>
        </w:tc>
        <w:tc>
          <w:tcPr>
            <w:tcW w:w="1520" w:type="dxa"/>
            <w:vAlign w:val="bottom"/>
            <w:tcBorders>
              <w:bottom w:val="single" w:sz="8" w:color="BBBDBF"/>
            </w:tcBorders>
          </w:tcPr>
          <w:p>
            <w:pPr>
              <w:spacing w:after="0"/>
              <w:rPr>
                <w:sz w:val="6"/>
                <w:szCs w:val="6"/>
                <w:color w:val="auto"/>
              </w:rPr>
            </w:pPr>
          </w:p>
        </w:tc>
        <w:tc>
          <w:tcPr>
            <w:tcW w:w="20" w:type="dxa"/>
            <w:vAlign w:val="bottom"/>
            <w:tcBorders>
              <w:bottom w:val="single" w:sz="8" w:color="BBBDBF"/>
            </w:tcBorders>
          </w:tcPr>
          <w:p>
            <w:pPr>
              <w:spacing w:after="0"/>
              <w:rPr>
                <w:sz w:val="6"/>
                <w:szCs w:val="6"/>
                <w:color w:val="auto"/>
              </w:rPr>
            </w:pPr>
          </w:p>
        </w:tc>
        <w:tc>
          <w:tcPr>
            <w:tcW w:w="1240" w:type="dxa"/>
            <w:vAlign w:val="bottom"/>
            <w:tcBorders>
              <w:bottom w:val="single" w:sz="8" w:color="BBBDBF"/>
            </w:tcBorders>
          </w:tcPr>
          <w:p>
            <w:pPr>
              <w:spacing w:after="0"/>
              <w:rPr>
                <w:sz w:val="6"/>
                <w:szCs w:val="6"/>
                <w:color w:val="auto"/>
              </w:rPr>
            </w:pPr>
          </w:p>
        </w:tc>
        <w:tc>
          <w:tcPr>
            <w:tcW w:w="1020" w:type="dxa"/>
            <w:vAlign w:val="bottom"/>
            <w:tcBorders>
              <w:bottom w:val="single" w:sz="8" w:color="BBBDBF"/>
            </w:tcBorders>
          </w:tcPr>
          <w:p>
            <w:pPr>
              <w:spacing w:after="0"/>
              <w:rPr>
                <w:sz w:val="6"/>
                <w:szCs w:val="6"/>
                <w:color w:val="auto"/>
              </w:rPr>
            </w:pPr>
          </w:p>
        </w:tc>
        <w:tc>
          <w:tcPr>
            <w:tcW w:w="0" w:type="dxa"/>
            <w:vAlign w:val="bottom"/>
          </w:tcPr>
          <w:p>
            <w:pPr>
              <w:spacing w:after="0"/>
              <w:rPr>
                <w:sz w:val="1"/>
                <w:szCs w:val="1"/>
                <w:color w:val="auto"/>
              </w:rPr>
            </w:pPr>
          </w:p>
        </w:tc>
      </w:tr>
      <w:tr>
        <w:trPr>
          <w:trHeight w:val="168"/>
        </w:trPr>
        <w:tc>
          <w:tcPr>
            <w:tcW w:w="1020" w:type="dxa"/>
            <w:vAlign w:val="bottom"/>
            <w:vMerge w:val="continue"/>
          </w:tcPr>
          <w:p>
            <w:pPr>
              <w:spacing w:after="0"/>
              <w:rPr>
                <w:sz w:val="14"/>
                <w:szCs w:val="14"/>
                <w:color w:val="auto"/>
              </w:rPr>
            </w:pPr>
          </w:p>
        </w:tc>
        <w:tc>
          <w:tcPr>
            <w:tcW w:w="3020" w:type="dxa"/>
            <w:vAlign w:val="bottom"/>
            <w:vMerge w:val="continue"/>
          </w:tcPr>
          <w:p>
            <w:pPr>
              <w:spacing w:after="0"/>
              <w:rPr>
                <w:sz w:val="14"/>
                <w:szCs w:val="14"/>
                <w:color w:val="auto"/>
              </w:rPr>
            </w:pPr>
          </w:p>
        </w:tc>
        <w:tc>
          <w:tcPr>
            <w:tcW w:w="118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240" w:type="dxa"/>
            <w:vAlign w:val="bottom"/>
          </w:tcPr>
          <w:p>
            <w:pPr>
              <w:spacing w:after="0"/>
              <w:rPr>
                <w:sz w:val="14"/>
                <w:szCs w:val="14"/>
                <w:color w:val="auto"/>
              </w:rPr>
            </w:pPr>
          </w:p>
        </w:tc>
        <w:tc>
          <w:tcPr>
            <w:tcW w:w="15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240" w:type="dxa"/>
            <w:vAlign w:val="bottom"/>
          </w:tcPr>
          <w:p>
            <w:pPr>
              <w:spacing w:after="0"/>
              <w:rPr>
                <w:sz w:val="14"/>
                <w:szCs w:val="14"/>
                <w:color w:val="auto"/>
              </w:rPr>
            </w:pPr>
          </w:p>
        </w:tc>
        <w:tc>
          <w:tcPr>
            <w:tcW w:w="10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03"/>
        </w:trPr>
        <w:tc>
          <w:tcPr>
            <w:tcW w:w="1020" w:type="dxa"/>
            <w:vAlign w:val="bottom"/>
            <w:vMerge w:val="continue"/>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machine à coudre, etc.)</w:t>
            </w:r>
          </w:p>
        </w:tc>
        <w:tc>
          <w:tcPr>
            <w:tcW w:w="118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61"/>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5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10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37"/>
        </w:trPr>
        <w:tc>
          <w:tcPr>
            <w:tcW w:w="1020" w:type="dxa"/>
            <w:vAlign w:val="bottom"/>
          </w:tcPr>
          <w:p>
            <w:pPr>
              <w:spacing w:after="0"/>
              <w:rPr>
                <w:sz w:val="11"/>
                <w:szCs w:val="11"/>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180" w:type="dxa"/>
            <w:vAlign w:val="bottom"/>
            <w:vMerge w:val="continue"/>
          </w:tcPr>
          <w:p>
            <w:pPr>
              <w:spacing w:after="0"/>
              <w:rPr>
                <w:sz w:val="11"/>
                <w:szCs w:val="11"/>
                <w:color w:val="auto"/>
              </w:rPr>
            </w:pP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21,7</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4,9</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4,8</w:t>
            </w:r>
          </w:p>
        </w:tc>
        <w:tc>
          <w:tcPr>
            <w:tcW w:w="10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68,7</w:t>
            </w:r>
          </w:p>
        </w:tc>
        <w:tc>
          <w:tcPr>
            <w:tcW w:w="0" w:type="dxa"/>
            <w:vAlign w:val="bottom"/>
          </w:tcPr>
          <w:p>
            <w:pPr>
              <w:spacing w:after="0"/>
              <w:rPr>
                <w:sz w:val="1"/>
                <w:szCs w:val="1"/>
                <w:color w:val="auto"/>
              </w:rPr>
            </w:pPr>
          </w:p>
        </w:tc>
      </w:tr>
      <w:tr>
        <w:trPr>
          <w:trHeight w:val="132"/>
        </w:trPr>
        <w:tc>
          <w:tcPr>
            <w:tcW w:w="1020" w:type="dxa"/>
            <w:vAlign w:val="bottom"/>
          </w:tcPr>
          <w:p>
            <w:pPr>
              <w:spacing w:after="0"/>
              <w:rPr>
                <w:sz w:val="11"/>
                <w:szCs w:val="11"/>
                <w:color w:val="auto"/>
              </w:rPr>
            </w:pPr>
          </w:p>
        </w:tc>
        <w:tc>
          <w:tcPr>
            <w:tcW w:w="3020" w:type="dxa"/>
            <w:vAlign w:val="bottom"/>
            <w:vMerge w:val="continue"/>
          </w:tcPr>
          <w:p>
            <w:pPr>
              <w:spacing w:after="0"/>
              <w:rPr>
                <w:sz w:val="11"/>
                <w:szCs w:val="11"/>
                <w:color w:val="auto"/>
              </w:rPr>
            </w:pP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tages</w:t>
            </w:r>
          </w:p>
        </w:tc>
        <w:tc>
          <w:tcPr>
            <w:tcW w:w="1260" w:type="dxa"/>
            <w:vAlign w:val="bottom"/>
            <w:gridSpan w:val="2"/>
            <w:vMerge w:val="continue"/>
          </w:tcPr>
          <w:p>
            <w:pPr>
              <w:spacing w:after="0"/>
              <w:rPr>
                <w:sz w:val="11"/>
                <w:szCs w:val="11"/>
                <w:color w:val="auto"/>
              </w:rPr>
            </w:pPr>
          </w:p>
        </w:tc>
        <w:tc>
          <w:tcPr>
            <w:tcW w:w="1520" w:type="dxa"/>
            <w:vAlign w:val="bottom"/>
            <w:vMerge w:val="continue"/>
          </w:tcPr>
          <w:p>
            <w:pPr>
              <w:spacing w:after="0"/>
              <w:rPr>
                <w:sz w:val="11"/>
                <w:szCs w:val="11"/>
                <w:color w:val="auto"/>
              </w:rPr>
            </w:pPr>
          </w:p>
        </w:tc>
        <w:tc>
          <w:tcPr>
            <w:tcW w:w="1260" w:type="dxa"/>
            <w:vAlign w:val="bottom"/>
            <w:gridSpan w:val="2"/>
            <w:vMerge w:val="continue"/>
          </w:tcPr>
          <w:p>
            <w:pPr>
              <w:spacing w:after="0"/>
              <w:rPr>
                <w:sz w:val="11"/>
                <w:szCs w:val="11"/>
                <w:color w:val="auto"/>
              </w:rPr>
            </w:pPr>
          </w:p>
        </w:tc>
        <w:tc>
          <w:tcPr>
            <w:tcW w:w="102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020" w:type="dxa"/>
            <w:vAlign w:val="bottom"/>
          </w:tcPr>
          <w:p>
            <w:pPr>
              <w:spacing w:after="0"/>
              <w:rPr>
                <w:sz w:val="11"/>
                <w:szCs w:val="11"/>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5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0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25"/>
        </w:trPr>
        <w:tc>
          <w:tcPr>
            <w:tcW w:w="1020" w:type="dxa"/>
            <w:vAlign w:val="bottom"/>
          </w:tcPr>
          <w:p>
            <w:pPr>
              <w:spacing w:after="0"/>
              <w:rPr>
                <w:sz w:val="10"/>
                <w:szCs w:val="10"/>
                <w:color w:val="auto"/>
              </w:rPr>
            </w:pPr>
          </w:p>
        </w:tc>
        <w:tc>
          <w:tcPr>
            <w:tcW w:w="3020" w:type="dxa"/>
            <w:vAlign w:val="bottom"/>
            <w:vMerge w:val="continue"/>
          </w:tcPr>
          <w:p>
            <w:pPr>
              <w:spacing w:after="0"/>
              <w:rPr>
                <w:sz w:val="10"/>
                <w:szCs w:val="10"/>
                <w:color w:val="auto"/>
              </w:rPr>
            </w:pPr>
          </w:p>
        </w:tc>
        <w:tc>
          <w:tcPr>
            <w:tcW w:w="118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520" w:type="dxa"/>
            <w:vAlign w:val="bottom"/>
          </w:tcPr>
          <w:p>
            <w:pPr>
              <w:spacing w:after="0"/>
              <w:rPr>
                <w:sz w:val="10"/>
                <w:szCs w:val="10"/>
                <w:color w:val="auto"/>
              </w:rPr>
            </w:pPr>
          </w:p>
        </w:tc>
        <w:tc>
          <w:tcPr>
            <w:tcW w:w="2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102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7"/>
        </w:trPr>
        <w:tc>
          <w:tcPr>
            <w:tcW w:w="1020" w:type="dxa"/>
            <w:vAlign w:val="bottom"/>
            <w:tcBorders>
              <w:bottom w:val="single" w:sz="8" w:color="BBBDBF"/>
            </w:tcBorders>
          </w:tcPr>
          <w:p>
            <w:pPr>
              <w:spacing w:after="0"/>
              <w:rPr>
                <w:sz w:val="11"/>
                <w:szCs w:val="11"/>
                <w:color w:val="auto"/>
              </w:rPr>
            </w:pPr>
          </w:p>
        </w:tc>
        <w:tc>
          <w:tcPr>
            <w:tcW w:w="3020" w:type="dxa"/>
            <w:vAlign w:val="bottom"/>
            <w:tcBorders>
              <w:bottom w:val="single" w:sz="8" w:color="BBBDBF"/>
            </w:tcBorders>
          </w:tcPr>
          <w:p>
            <w:pPr>
              <w:spacing w:after="0"/>
              <w:rPr>
                <w:sz w:val="11"/>
                <w:szCs w:val="11"/>
                <w:color w:val="auto"/>
              </w:rPr>
            </w:pPr>
          </w:p>
        </w:tc>
        <w:tc>
          <w:tcPr>
            <w:tcW w:w="118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Borders>
              <w:bottom w:val="single" w:sz="8" w:color="BBBDBF"/>
            </w:tcBorders>
          </w:tcPr>
          <w:p>
            <w:pPr>
              <w:spacing w:after="0"/>
              <w:rPr>
                <w:sz w:val="11"/>
                <w:szCs w:val="11"/>
                <w:color w:val="auto"/>
              </w:rPr>
            </w:pPr>
          </w:p>
        </w:tc>
        <w:tc>
          <w:tcPr>
            <w:tcW w:w="1520" w:type="dxa"/>
            <w:vAlign w:val="bottom"/>
            <w:tcBorders>
              <w:bottom w:val="single" w:sz="8" w:color="BBBDBF"/>
            </w:tcBorders>
          </w:tcPr>
          <w:p>
            <w:pPr>
              <w:spacing w:after="0"/>
              <w:rPr>
                <w:sz w:val="11"/>
                <w:szCs w:val="11"/>
                <w:color w:val="auto"/>
              </w:rPr>
            </w:pPr>
          </w:p>
        </w:tc>
        <w:tc>
          <w:tcPr>
            <w:tcW w:w="20" w:type="dxa"/>
            <w:vAlign w:val="bottom"/>
          </w:tcPr>
          <w:p>
            <w:pPr>
              <w:spacing w:after="0"/>
              <w:rPr>
                <w:sz w:val="11"/>
                <w:szCs w:val="11"/>
                <w:color w:val="auto"/>
              </w:rPr>
            </w:pPr>
          </w:p>
        </w:tc>
        <w:tc>
          <w:tcPr>
            <w:tcW w:w="1240" w:type="dxa"/>
            <w:vAlign w:val="bottom"/>
            <w:tcBorders>
              <w:bottom w:val="single" w:sz="8" w:color="BBBDBF"/>
            </w:tcBorders>
          </w:tcPr>
          <w:p>
            <w:pPr>
              <w:spacing w:after="0"/>
              <w:rPr>
                <w:sz w:val="11"/>
                <w:szCs w:val="11"/>
                <w:color w:val="auto"/>
              </w:rPr>
            </w:pPr>
          </w:p>
        </w:tc>
        <w:tc>
          <w:tcPr>
            <w:tcW w:w="1020" w:type="dxa"/>
            <w:vAlign w:val="bottom"/>
            <w:tcBorders>
              <w:bottom w:val="single" w:sz="8" w:color="BBBDBF"/>
            </w:tcBorders>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668655</wp:posOffset>
                </wp:positionV>
                <wp:extent cx="6480175" cy="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52.65pt" to="510.8pt,52.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71</w:t>
      </w:r>
    </w:p>
    <w:p>
      <w:pPr>
        <w:sectPr>
          <w:pgSz w:w="11900" w:h="16838" w:orient="portrait"/>
          <w:cols w:equalWidth="0" w:num="1">
            <w:col w:w="10300"/>
          </w:cols>
          <w:pgMar w:left="840" w:top="475" w:right="766" w:bottom="0" w:gutter="0" w:footer="0" w:header="0"/>
          <w:type w:val="continuous"/>
        </w:sectPr>
      </w:pPr>
    </w:p>
    <w:bookmarkStart w:id="71" w:name="page72"/>
    <w:bookmarkEnd w:id="71"/>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462915</wp:posOffset>
            </wp:positionV>
            <wp:extent cx="6558915" cy="385064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5">
                      <a:extLst>
                        <a:ext uri="{28A0092B-C50C-407E-A947-70E740481C1C}"/>
                      </a:extLst>
                    </a:blip>
                    <a:srcRect/>
                    <a:stretch>
                      <a:fillRect/>
                    </a:stretch>
                  </pic:blipFill>
                  <pic:spPr bwMode="auto">
                    <a:xfrm>
                      <a:off x="0" y="0"/>
                      <a:ext cx="6558915" cy="3850640"/>
                    </a:xfrm>
                    <a:prstGeom prst="rect">
                      <a:avLst/>
                    </a:prstGeom>
                    <a:noFill/>
                  </pic:spPr>
                </pic:pic>
              </a:graphicData>
            </a:graphic>
          </wp:anchor>
        </w:drawing>
      </w:r>
    </w:p>
    <w:p>
      <w:pPr>
        <w:sectPr>
          <w:pgSz w:w="11900" w:h="16838" w:orient="portrait"/>
          <w:cols w:equalWidth="0" w:num="1">
            <w:col w:w="10280"/>
          </w:cols>
          <w:pgMar w:left="860" w:top="475" w:right="766"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tbl>
      <w:tblPr>
        <w:tblLayout w:type="fixed"/>
        <w:tblInd w:w="120" w:type="dxa"/>
        <w:tblCellMar>
          <w:top w:w="0" w:type="dxa"/>
          <w:left w:w="0" w:type="dxa"/>
          <w:bottom w:w="0" w:type="dxa"/>
          <w:right w:w="0" w:type="dxa"/>
        </w:tblCellMar>
      </w:tblPr>
      <w:tr>
        <w:trPr>
          <w:trHeight w:val="253"/>
        </w:trPr>
        <w:tc>
          <w:tcPr>
            <w:tcW w:w="900" w:type="dxa"/>
            <w:vAlign w:val="bottom"/>
          </w:tcPr>
          <w:p>
            <w:pPr>
              <w:spacing w:after="0"/>
              <w:rPr>
                <w:sz w:val="21"/>
                <w:szCs w:val="21"/>
                <w:color w:val="auto"/>
              </w:rPr>
            </w:pPr>
          </w:p>
        </w:tc>
        <w:tc>
          <w:tcPr>
            <w:tcW w:w="2580" w:type="dxa"/>
            <w:vAlign w:val="bottom"/>
          </w:tcPr>
          <w:p>
            <w:pPr>
              <w:ind w:left="180"/>
              <w:spacing w:after="0"/>
              <w:rPr>
                <w:sz w:val="20"/>
                <w:szCs w:val="20"/>
                <w:color w:val="auto"/>
              </w:rPr>
            </w:pPr>
            <w:r>
              <w:rPr>
                <w:rFonts w:ascii="Arial" w:cs="Arial" w:eastAsia="Arial" w:hAnsi="Arial"/>
                <w:sz w:val="22"/>
                <w:szCs w:val="22"/>
                <w:b w:val="1"/>
                <w:bCs w:val="1"/>
                <w:color w:val="231F20"/>
                <w:w w:val="92"/>
              </w:rPr>
              <w:t>Réduire les dépenses de</w:t>
            </w:r>
          </w:p>
        </w:tc>
        <w:tc>
          <w:tcPr>
            <w:tcW w:w="0" w:type="dxa"/>
            <w:vAlign w:val="bottom"/>
          </w:tcPr>
          <w:p>
            <w:pPr>
              <w:spacing w:after="0"/>
              <w:rPr>
                <w:sz w:val="1"/>
                <w:szCs w:val="1"/>
                <w:color w:val="auto"/>
              </w:rPr>
            </w:pPr>
          </w:p>
        </w:tc>
      </w:tr>
      <w:tr>
        <w:trPr>
          <w:trHeight w:val="262"/>
        </w:trPr>
        <w:tc>
          <w:tcPr>
            <w:tcW w:w="900" w:type="dxa"/>
            <w:vAlign w:val="bottom"/>
            <w:vMerge w:val="restart"/>
          </w:tcPr>
          <w:p>
            <w:pPr>
              <w:spacing w:after="0"/>
              <w:rPr>
                <w:sz w:val="20"/>
                <w:szCs w:val="20"/>
                <w:color w:val="auto"/>
              </w:rPr>
            </w:pPr>
            <w:r>
              <w:rPr>
                <w:rFonts w:ascii="Arial" w:cs="Arial" w:eastAsia="Arial" w:hAnsi="Arial"/>
                <w:sz w:val="22"/>
                <w:szCs w:val="22"/>
                <w:b w:val="1"/>
                <w:bCs w:val="1"/>
                <w:color w:val="231F20"/>
              </w:rPr>
              <w:t>(5C.07)</w:t>
            </w:r>
          </w:p>
        </w:tc>
        <w:tc>
          <w:tcPr>
            <w:tcW w:w="2580" w:type="dxa"/>
            <w:vAlign w:val="bottom"/>
          </w:tcPr>
          <w:p>
            <w:pPr>
              <w:ind w:left="180"/>
              <w:spacing w:after="0"/>
              <w:rPr>
                <w:sz w:val="20"/>
                <w:szCs w:val="20"/>
                <w:color w:val="auto"/>
              </w:rPr>
            </w:pPr>
            <w:r>
              <w:rPr>
                <w:rFonts w:ascii="Arial" w:cs="Arial" w:eastAsia="Arial" w:hAnsi="Arial"/>
                <w:sz w:val="22"/>
                <w:szCs w:val="22"/>
                <w:b w:val="1"/>
                <w:bCs w:val="1"/>
                <w:color w:val="231F20"/>
                <w:w w:val="97"/>
              </w:rPr>
              <w:t>santé et d'éducation en</w:t>
            </w:r>
          </w:p>
        </w:tc>
        <w:tc>
          <w:tcPr>
            <w:tcW w:w="0" w:type="dxa"/>
            <w:vAlign w:val="bottom"/>
          </w:tcPr>
          <w:p>
            <w:pPr>
              <w:spacing w:after="0"/>
              <w:rPr>
                <w:sz w:val="1"/>
                <w:szCs w:val="1"/>
                <w:color w:val="auto"/>
              </w:rPr>
            </w:pPr>
          </w:p>
        </w:tc>
      </w:tr>
      <w:tr>
        <w:trPr>
          <w:trHeight w:val="101"/>
        </w:trPr>
        <w:tc>
          <w:tcPr>
            <w:tcW w:w="900" w:type="dxa"/>
            <w:vAlign w:val="bottom"/>
            <w:vMerge w:val="continue"/>
          </w:tcPr>
          <w:p>
            <w:pPr>
              <w:spacing w:after="0"/>
              <w:rPr>
                <w:sz w:val="8"/>
                <w:szCs w:val="8"/>
                <w:color w:val="auto"/>
              </w:rPr>
            </w:pPr>
          </w:p>
        </w:tc>
        <w:tc>
          <w:tcPr>
            <w:tcW w:w="258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raison du manque de</w:t>
            </w:r>
          </w:p>
        </w:tc>
        <w:tc>
          <w:tcPr>
            <w:tcW w:w="0" w:type="dxa"/>
            <w:vAlign w:val="bottom"/>
          </w:tcPr>
          <w:p>
            <w:pPr>
              <w:spacing w:after="0"/>
              <w:rPr>
                <w:sz w:val="1"/>
                <w:szCs w:val="1"/>
                <w:color w:val="auto"/>
              </w:rPr>
            </w:pPr>
          </w:p>
        </w:tc>
      </w:tr>
      <w:tr>
        <w:trPr>
          <w:trHeight w:val="161"/>
        </w:trPr>
        <w:tc>
          <w:tcPr>
            <w:tcW w:w="900" w:type="dxa"/>
            <w:vAlign w:val="bottom"/>
          </w:tcPr>
          <w:p>
            <w:pPr>
              <w:spacing w:after="0"/>
              <w:rPr>
                <w:sz w:val="13"/>
                <w:szCs w:val="13"/>
                <w:color w:val="auto"/>
              </w:rPr>
            </w:pPr>
          </w:p>
        </w:tc>
        <w:tc>
          <w:tcPr>
            <w:tcW w:w="258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264"/>
        </w:trPr>
        <w:tc>
          <w:tcPr>
            <w:tcW w:w="900" w:type="dxa"/>
            <w:vAlign w:val="bottom"/>
          </w:tcPr>
          <w:p>
            <w:pPr>
              <w:spacing w:after="0"/>
              <w:rPr>
                <w:sz w:val="22"/>
                <w:szCs w:val="22"/>
                <w:color w:val="auto"/>
              </w:rPr>
            </w:pPr>
          </w:p>
        </w:tc>
        <w:tc>
          <w:tcPr>
            <w:tcW w:w="2580" w:type="dxa"/>
            <w:vAlign w:val="bottom"/>
          </w:tcPr>
          <w:p>
            <w:pPr>
              <w:ind w:left="180"/>
              <w:spacing w:after="0"/>
              <w:rPr>
                <w:sz w:val="20"/>
                <w:szCs w:val="20"/>
                <w:color w:val="auto"/>
              </w:rPr>
            </w:pPr>
            <w:r>
              <w:rPr>
                <w:rFonts w:ascii="Arial" w:cs="Arial" w:eastAsia="Arial" w:hAnsi="Arial"/>
                <w:sz w:val="22"/>
                <w:szCs w:val="22"/>
                <w:b w:val="1"/>
                <w:bCs w:val="1"/>
                <w:color w:val="231F20"/>
              </w:rPr>
              <w:t>nourriture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80" w:type="dxa"/>
            <w:vAlign w:val="bottom"/>
          </w:tcPr>
          <w:p>
            <w:pPr>
              <w:jc w:val="right"/>
              <w:ind w:right="290"/>
              <w:spacing w:after="0"/>
              <w:rPr>
                <w:sz w:val="20"/>
                <w:szCs w:val="20"/>
                <w:color w:val="auto"/>
              </w:rPr>
            </w:pPr>
            <w:r>
              <w:rPr>
                <w:rFonts w:ascii="Arial" w:cs="Arial" w:eastAsia="Arial" w:hAnsi="Arial"/>
                <w:sz w:val="22"/>
                <w:szCs w:val="22"/>
                <w:b w:val="1"/>
                <w:bCs w:val="1"/>
                <w:color w:val="231F20"/>
              </w:rPr>
              <w:t>11 769</w:t>
            </w:r>
          </w:p>
        </w:tc>
        <w:tc>
          <w:tcPr>
            <w:tcW w:w="1340" w:type="dxa"/>
            <w:vAlign w:val="bottom"/>
          </w:tcPr>
          <w:p>
            <w:pPr>
              <w:jc w:val="right"/>
              <w:ind w:right="310"/>
              <w:spacing w:after="0"/>
              <w:rPr>
                <w:sz w:val="20"/>
                <w:szCs w:val="20"/>
                <w:color w:val="auto"/>
              </w:rPr>
            </w:pPr>
            <w:r>
              <w:rPr>
                <w:rFonts w:ascii="Arial" w:cs="Arial" w:eastAsia="Arial" w:hAnsi="Arial"/>
                <w:sz w:val="22"/>
                <w:szCs w:val="22"/>
                <w:b w:val="1"/>
                <w:bCs w:val="1"/>
                <w:color w:val="231F20"/>
              </w:rPr>
              <w:t>3 125</w:t>
            </w:r>
          </w:p>
        </w:tc>
        <w:tc>
          <w:tcPr>
            <w:tcW w:w="1240" w:type="dxa"/>
            <w:vAlign w:val="bottom"/>
          </w:tcPr>
          <w:p>
            <w:pPr>
              <w:jc w:val="right"/>
              <w:ind w:right="150"/>
              <w:spacing w:after="0"/>
              <w:rPr>
                <w:sz w:val="20"/>
                <w:szCs w:val="20"/>
                <w:color w:val="auto"/>
              </w:rPr>
            </w:pPr>
            <w:r>
              <w:rPr>
                <w:rFonts w:ascii="Arial" w:cs="Arial" w:eastAsia="Arial" w:hAnsi="Arial"/>
                <w:sz w:val="22"/>
                <w:szCs w:val="22"/>
                <w:b w:val="1"/>
                <w:bCs w:val="1"/>
                <w:color w:val="231F20"/>
              </w:rPr>
              <w:t>8 587</w:t>
            </w:r>
          </w:p>
        </w:tc>
        <w:tc>
          <w:tcPr>
            <w:tcW w:w="1100" w:type="dxa"/>
            <w:vAlign w:val="bottom"/>
          </w:tcPr>
          <w:p>
            <w:pPr>
              <w:jc w:val="right"/>
              <w:ind w:right="50"/>
              <w:spacing w:after="0"/>
              <w:rPr>
                <w:sz w:val="20"/>
                <w:szCs w:val="20"/>
                <w:color w:val="auto"/>
              </w:rPr>
            </w:pPr>
            <w:r>
              <w:rPr>
                <w:rFonts w:ascii="Arial" w:cs="Arial" w:eastAsia="Arial" w:hAnsi="Arial"/>
                <w:sz w:val="22"/>
                <w:szCs w:val="22"/>
                <w:b w:val="1"/>
                <w:bCs w:val="1"/>
                <w:color w:val="231F20"/>
              </w:rPr>
              <w:t>36 726</w:t>
            </w:r>
          </w:p>
        </w:tc>
        <w:tc>
          <w:tcPr>
            <w:tcW w:w="0" w:type="dxa"/>
            <w:vAlign w:val="bottom"/>
          </w:tcPr>
          <w:p>
            <w:pPr>
              <w:spacing w:after="0"/>
              <w:rPr>
                <w:sz w:val="1"/>
                <w:szCs w:val="1"/>
                <w:color w:val="auto"/>
              </w:rPr>
            </w:pPr>
          </w:p>
        </w:tc>
      </w:tr>
      <w:tr>
        <w:trPr>
          <w:trHeight w:val="225"/>
        </w:trPr>
        <w:tc>
          <w:tcPr>
            <w:tcW w:w="1280" w:type="dxa"/>
            <w:vAlign w:val="bottom"/>
            <w:tcBorders>
              <w:bottom w:val="single" w:sz="8" w:color="BBBDBF"/>
            </w:tcBorders>
          </w:tcPr>
          <w:p>
            <w:pPr>
              <w:spacing w:after="0"/>
              <w:rPr>
                <w:sz w:val="19"/>
                <w:szCs w:val="19"/>
                <w:color w:val="auto"/>
              </w:rPr>
            </w:pPr>
          </w:p>
        </w:tc>
        <w:tc>
          <w:tcPr>
            <w:tcW w:w="1280" w:type="dxa"/>
            <w:vAlign w:val="bottom"/>
            <w:tcBorders>
              <w:bottom w:val="single" w:sz="8" w:color="BBBDBF"/>
            </w:tcBorders>
          </w:tcPr>
          <w:p>
            <w:pPr>
              <w:spacing w:after="0"/>
              <w:rPr>
                <w:sz w:val="19"/>
                <w:szCs w:val="19"/>
                <w:color w:val="auto"/>
              </w:rPr>
            </w:pPr>
          </w:p>
        </w:tc>
        <w:tc>
          <w:tcPr>
            <w:tcW w:w="1340" w:type="dxa"/>
            <w:vAlign w:val="bottom"/>
            <w:tcBorders>
              <w:bottom w:val="single" w:sz="8" w:color="BBBDBF"/>
            </w:tcBorders>
          </w:tcPr>
          <w:p>
            <w:pPr>
              <w:spacing w:after="0"/>
              <w:rPr>
                <w:sz w:val="19"/>
                <w:szCs w:val="19"/>
                <w:color w:val="auto"/>
              </w:rPr>
            </w:pPr>
          </w:p>
        </w:tc>
        <w:tc>
          <w:tcPr>
            <w:tcW w:w="1240" w:type="dxa"/>
            <w:vAlign w:val="bottom"/>
            <w:tcBorders>
              <w:bottom w:val="single" w:sz="8" w:color="BBBDBF"/>
            </w:tcBorders>
          </w:tcPr>
          <w:p>
            <w:pPr>
              <w:spacing w:after="0"/>
              <w:rPr>
                <w:sz w:val="19"/>
                <w:szCs w:val="19"/>
                <w:color w:val="auto"/>
              </w:rPr>
            </w:pPr>
          </w:p>
        </w:tc>
        <w:tc>
          <w:tcPr>
            <w:tcW w:w="1100" w:type="dxa"/>
            <w:vAlign w:val="bottom"/>
            <w:tcBorders>
              <w:bottom w:val="single" w:sz="8" w:color="BBBDBF"/>
            </w:tcBorders>
          </w:tcPr>
          <w:p>
            <w:pPr>
              <w:spacing w:after="0"/>
              <w:rPr>
                <w:sz w:val="19"/>
                <w:szCs w:val="19"/>
                <w:color w:val="auto"/>
              </w:rPr>
            </w:pPr>
          </w:p>
        </w:tc>
        <w:tc>
          <w:tcPr>
            <w:tcW w:w="0" w:type="dxa"/>
            <w:vAlign w:val="bottom"/>
          </w:tcPr>
          <w:p>
            <w:pPr>
              <w:spacing w:after="0"/>
              <w:rPr>
                <w:sz w:val="1"/>
                <w:szCs w:val="1"/>
                <w:color w:val="auto"/>
              </w:rPr>
            </w:pPr>
          </w:p>
        </w:tc>
      </w:tr>
      <w:tr>
        <w:trPr>
          <w:trHeight w:val="415"/>
        </w:trPr>
        <w:tc>
          <w:tcPr>
            <w:tcW w:w="128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280" w:type="dxa"/>
            <w:vAlign w:val="bottom"/>
            <w:vMerge w:val="restart"/>
          </w:tcPr>
          <w:p>
            <w:pPr>
              <w:jc w:val="right"/>
              <w:ind w:right="410"/>
              <w:spacing w:after="0"/>
              <w:rPr>
                <w:sz w:val="20"/>
                <w:szCs w:val="20"/>
                <w:color w:val="auto"/>
              </w:rPr>
            </w:pPr>
            <w:r>
              <w:rPr>
                <w:rFonts w:ascii="Arial" w:cs="Arial" w:eastAsia="Arial" w:hAnsi="Arial"/>
                <w:sz w:val="22"/>
                <w:szCs w:val="22"/>
                <w:b w:val="1"/>
                <w:bCs w:val="1"/>
                <w:color w:val="231F20"/>
              </w:rPr>
              <w:t>19,6</w:t>
            </w:r>
          </w:p>
        </w:tc>
        <w:tc>
          <w:tcPr>
            <w:tcW w:w="1340" w:type="dxa"/>
            <w:vAlign w:val="bottom"/>
            <w:vMerge w:val="restart"/>
          </w:tcPr>
          <w:p>
            <w:pPr>
              <w:jc w:val="right"/>
              <w:ind w:right="430"/>
              <w:spacing w:after="0"/>
              <w:rPr>
                <w:sz w:val="20"/>
                <w:szCs w:val="20"/>
                <w:color w:val="auto"/>
              </w:rPr>
            </w:pPr>
            <w:r>
              <w:rPr>
                <w:rFonts w:ascii="Arial" w:cs="Arial" w:eastAsia="Arial" w:hAnsi="Arial"/>
                <w:sz w:val="22"/>
                <w:szCs w:val="22"/>
                <w:b w:val="1"/>
                <w:bCs w:val="1"/>
                <w:color w:val="231F20"/>
              </w:rPr>
              <w:t>5,2</w:t>
            </w:r>
          </w:p>
        </w:tc>
        <w:tc>
          <w:tcPr>
            <w:tcW w:w="1240" w:type="dxa"/>
            <w:vAlign w:val="bottom"/>
            <w:vMerge w:val="restart"/>
          </w:tcPr>
          <w:p>
            <w:pPr>
              <w:jc w:val="right"/>
              <w:ind w:right="230"/>
              <w:spacing w:after="0"/>
              <w:rPr>
                <w:sz w:val="20"/>
                <w:szCs w:val="20"/>
                <w:color w:val="auto"/>
              </w:rPr>
            </w:pPr>
            <w:r>
              <w:rPr>
                <w:rFonts w:ascii="Arial" w:cs="Arial" w:eastAsia="Arial" w:hAnsi="Arial"/>
                <w:sz w:val="22"/>
                <w:szCs w:val="22"/>
                <w:b w:val="1"/>
                <w:bCs w:val="1"/>
                <w:color w:val="231F20"/>
              </w:rPr>
              <w:t>14,3</w:t>
            </w:r>
          </w:p>
        </w:tc>
        <w:tc>
          <w:tcPr>
            <w:tcW w:w="110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61,0</w:t>
            </w:r>
          </w:p>
        </w:tc>
        <w:tc>
          <w:tcPr>
            <w:tcW w:w="0" w:type="dxa"/>
            <w:vAlign w:val="bottom"/>
          </w:tcPr>
          <w:p>
            <w:pPr>
              <w:spacing w:after="0"/>
              <w:rPr>
                <w:sz w:val="1"/>
                <w:szCs w:val="1"/>
                <w:color w:val="auto"/>
              </w:rPr>
            </w:pPr>
          </w:p>
        </w:tc>
      </w:tr>
      <w:tr>
        <w:trPr>
          <w:trHeight w:val="132"/>
        </w:trPr>
        <w:tc>
          <w:tcPr>
            <w:tcW w:w="1280" w:type="dxa"/>
            <w:vAlign w:val="bottom"/>
            <w:vMerge w:val="restart"/>
          </w:tcPr>
          <w:p>
            <w:pPr>
              <w:ind w:left="380"/>
              <w:spacing w:after="0"/>
              <w:rPr>
                <w:sz w:val="20"/>
                <w:szCs w:val="20"/>
                <w:color w:val="auto"/>
              </w:rPr>
            </w:pPr>
            <w:r>
              <w:rPr>
                <w:rFonts w:ascii="Arial" w:cs="Arial" w:eastAsia="Arial" w:hAnsi="Arial"/>
                <w:sz w:val="22"/>
                <w:szCs w:val="22"/>
                <w:b w:val="1"/>
                <w:bCs w:val="1"/>
                <w:color w:val="231F20"/>
              </w:rPr>
              <w:t>tage</w:t>
            </w:r>
          </w:p>
        </w:tc>
        <w:tc>
          <w:tcPr>
            <w:tcW w:w="1280" w:type="dxa"/>
            <w:vAlign w:val="bottom"/>
            <w:vMerge w:val="continue"/>
          </w:tcPr>
          <w:p>
            <w:pPr>
              <w:spacing w:after="0"/>
              <w:rPr>
                <w:sz w:val="11"/>
                <w:szCs w:val="11"/>
                <w:color w:val="auto"/>
              </w:rPr>
            </w:pPr>
          </w:p>
        </w:tc>
        <w:tc>
          <w:tcPr>
            <w:tcW w:w="1340" w:type="dxa"/>
            <w:vAlign w:val="bottom"/>
            <w:vMerge w:val="continue"/>
          </w:tcPr>
          <w:p>
            <w:pPr>
              <w:spacing w:after="0"/>
              <w:rPr>
                <w:sz w:val="11"/>
                <w:szCs w:val="11"/>
                <w:color w:val="auto"/>
              </w:rPr>
            </w:pPr>
          </w:p>
        </w:tc>
        <w:tc>
          <w:tcPr>
            <w:tcW w:w="1240" w:type="dxa"/>
            <w:vAlign w:val="bottom"/>
            <w:vMerge w:val="continue"/>
          </w:tcPr>
          <w:p>
            <w:pPr>
              <w:spacing w:after="0"/>
              <w:rPr>
                <w:sz w:val="11"/>
                <w:szCs w:val="11"/>
                <w:color w:val="auto"/>
              </w:rPr>
            </w:pPr>
          </w:p>
        </w:tc>
        <w:tc>
          <w:tcPr>
            <w:tcW w:w="110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280" w:type="dxa"/>
            <w:vAlign w:val="bottom"/>
            <w:vMerge w:val="continue"/>
          </w:tcPr>
          <w:p>
            <w:pPr>
              <w:spacing w:after="0"/>
              <w:rPr>
                <w:sz w:val="11"/>
                <w:szCs w:val="11"/>
                <w:color w:val="auto"/>
              </w:rPr>
            </w:pPr>
          </w:p>
        </w:tc>
        <w:tc>
          <w:tcPr>
            <w:tcW w:w="1280" w:type="dxa"/>
            <w:vAlign w:val="bottom"/>
          </w:tcPr>
          <w:p>
            <w:pPr>
              <w:spacing w:after="0"/>
              <w:rPr>
                <w:sz w:val="11"/>
                <w:szCs w:val="11"/>
                <w:color w:val="auto"/>
              </w:rPr>
            </w:pPr>
          </w:p>
        </w:tc>
        <w:tc>
          <w:tcPr>
            <w:tcW w:w="1340" w:type="dxa"/>
            <w:vAlign w:val="bottom"/>
          </w:tcPr>
          <w:p>
            <w:pPr>
              <w:spacing w:after="0"/>
              <w:rPr>
                <w:sz w:val="11"/>
                <w:szCs w:val="11"/>
                <w:color w:val="auto"/>
              </w:rPr>
            </w:pPr>
          </w:p>
        </w:tc>
        <w:tc>
          <w:tcPr>
            <w:tcW w:w="1240" w:type="dxa"/>
            <w:vAlign w:val="bottom"/>
          </w:tcPr>
          <w:p>
            <w:pPr>
              <w:spacing w:after="0"/>
              <w:rPr>
                <w:sz w:val="11"/>
                <w:szCs w:val="11"/>
                <w:color w:val="auto"/>
              </w:rPr>
            </w:pPr>
          </w:p>
        </w:tc>
        <w:tc>
          <w:tcPr>
            <w:tcW w:w="110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600" w:space="440"/>
            <w:col w:w="6240"/>
          </w:cols>
          <w:pgMar w:left="860" w:top="475" w:right="766" w:bottom="0" w:gutter="0" w:footer="0" w:header="0"/>
          <w:type w:val="continuous"/>
        </w:sectPr>
      </w:pPr>
    </w:p>
    <w:p>
      <w:pPr>
        <w:spacing w:after="0" w:line="212" w:lineRule="exact"/>
        <w:rPr>
          <w:sz w:val="20"/>
          <w:szCs w:val="20"/>
          <w:color w:val="auto"/>
        </w:rPr>
      </w:pPr>
    </w:p>
    <w:tbl>
      <w:tblPr>
        <w:tblLayout w:type="fixed"/>
        <w:tblInd w:w="120" w:type="dxa"/>
        <w:tblCellMar>
          <w:top w:w="0" w:type="dxa"/>
          <w:left w:w="0" w:type="dxa"/>
          <w:bottom w:w="0" w:type="dxa"/>
          <w:right w:w="0" w:type="dxa"/>
        </w:tblCellMar>
      </w:tblPr>
      <w:tr>
        <w:trPr>
          <w:trHeight w:val="253"/>
        </w:trPr>
        <w:tc>
          <w:tcPr>
            <w:tcW w:w="900" w:type="dxa"/>
            <w:vAlign w:val="bottom"/>
          </w:tcPr>
          <w:p>
            <w:pPr>
              <w:spacing w:after="0"/>
              <w:rPr>
                <w:sz w:val="21"/>
                <w:szCs w:val="21"/>
                <w:color w:val="auto"/>
              </w:rPr>
            </w:pPr>
          </w:p>
        </w:tc>
        <w:tc>
          <w:tcPr>
            <w:tcW w:w="2860" w:type="dxa"/>
            <w:vAlign w:val="bottom"/>
          </w:tcPr>
          <w:p>
            <w:pPr>
              <w:ind w:left="180"/>
              <w:spacing w:after="0"/>
              <w:rPr>
                <w:sz w:val="20"/>
                <w:szCs w:val="20"/>
                <w:color w:val="auto"/>
              </w:rPr>
            </w:pPr>
            <w:r>
              <w:rPr>
                <w:rFonts w:ascii="Arial" w:cs="Arial" w:eastAsia="Arial" w:hAnsi="Arial"/>
                <w:sz w:val="22"/>
                <w:szCs w:val="22"/>
                <w:b w:val="1"/>
                <w:bCs w:val="1"/>
                <w:color w:val="231F20"/>
                <w:w w:val="94"/>
              </w:rPr>
              <w:t>Envoyer des membres (en-</w:t>
            </w:r>
          </w:p>
        </w:tc>
        <w:tc>
          <w:tcPr>
            <w:tcW w:w="0" w:type="dxa"/>
            <w:vAlign w:val="bottom"/>
          </w:tcPr>
          <w:p>
            <w:pPr>
              <w:spacing w:after="0"/>
              <w:rPr>
                <w:sz w:val="1"/>
                <w:szCs w:val="1"/>
                <w:color w:val="auto"/>
              </w:rPr>
            </w:pPr>
          </w:p>
        </w:tc>
      </w:tr>
      <w:tr>
        <w:trPr>
          <w:trHeight w:val="262"/>
        </w:trPr>
        <w:tc>
          <w:tcPr>
            <w:tcW w:w="900" w:type="dxa"/>
            <w:vAlign w:val="bottom"/>
            <w:vMerge w:val="restart"/>
          </w:tcPr>
          <w:p>
            <w:pPr>
              <w:spacing w:after="0"/>
              <w:rPr>
                <w:sz w:val="20"/>
                <w:szCs w:val="20"/>
                <w:color w:val="auto"/>
              </w:rPr>
            </w:pPr>
            <w:r>
              <w:rPr>
                <w:rFonts w:ascii="Arial" w:cs="Arial" w:eastAsia="Arial" w:hAnsi="Arial"/>
                <w:sz w:val="22"/>
                <w:szCs w:val="22"/>
                <w:b w:val="1"/>
                <w:bCs w:val="1"/>
                <w:color w:val="231F20"/>
              </w:rPr>
              <w:t>(5C.08)</w:t>
            </w:r>
          </w:p>
        </w:tc>
        <w:tc>
          <w:tcPr>
            <w:tcW w:w="2860" w:type="dxa"/>
            <w:vAlign w:val="bottom"/>
          </w:tcPr>
          <w:p>
            <w:pPr>
              <w:ind w:left="180"/>
              <w:spacing w:after="0"/>
              <w:rPr>
                <w:sz w:val="20"/>
                <w:szCs w:val="20"/>
                <w:color w:val="auto"/>
              </w:rPr>
            </w:pPr>
            <w:r>
              <w:rPr>
                <w:rFonts w:ascii="Arial" w:cs="Arial" w:eastAsia="Arial" w:hAnsi="Arial"/>
                <w:sz w:val="22"/>
                <w:szCs w:val="22"/>
                <w:b w:val="1"/>
                <w:bCs w:val="1"/>
                <w:color w:val="231F20"/>
                <w:w w:val="95"/>
              </w:rPr>
              <w:t>fants, femmes) du ménage</w:t>
            </w:r>
          </w:p>
        </w:tc>
        <w:tc>
          <w:tcPr>
            <w:tcW w:w="0" w:type="dxa"/>
            <w:vAlign w:val="bottom"/>
          </w:tcPr>
          <w:p>
            <w:pPr>
              <w:spacing w:after="0"/>
              <w:rPr>
                <w:sz w:val="1"/>
                <w:szCs w:val="1"/>
                <w:color w:val="auto"/>
              </w:rPr>
            </w:pPr>
          </w:p>
        </w:tc>
      </w:tr>
      <w:tr>
        <w:trPr>
          <w:trHeight w:val="101"/>
        </w:trPr>
        <w:tc>
          <w:tcPr>
            <w:tcW w:w="900" w:type="dxa"/>
            <w:vAlign w:val="bottom"/>
            <w:vMerge w:val="continue"/>
          </w:tcPr>
          <w:p>
            <w:pPr>
              <w:spacing w:after="0"/>
              <w:rPr>
                <w:sz w:val="8"/>
                <w:szCs w:val="8"/>
                <w:color w:val="auto"/>
              </w:rPr>
            </w:pPr>
          </w:p>
        </w:tc>
        <w:tc>
          <w:tcPr>
            <w:tcW w:w="2860" w:type="dxa"/>
            <w:vAlign w:val="bottom"/>
            <w:vMerge w:val="restart"/>
          </w:tcPr>
          <w:p>
            <w:pPr>
              <w:ind w:left="180"/>
              <w:spacing w:after="0"/>
              <w:rPr>
                <w:sz w:val="20"/>
                <w:szCs w:val="20"/>
                <w:color w:val="auto"/>
              </w:rPr>
            </w:pPr>
            <w:r>
              <w:rPr>
                <w:rFonts w:ascii="Arial" w:cs="Arial" w:eastAsia="Arial" w:hAnsi="Arial"/>
                <w:sz w:val="22"/>
                <w:szCs w:val="22"/>
                <w:b w:val="1"/>
                <w:bCs w:val="1"/>
                <w:color w:val="231F20"/>
                <w:w w:val="95"/>
              </w:rPr>
              <w:t>pour mendier en raison du</w:t>
            </w:r>
          </w:p>
        </w:tc>
        <w:tc>
          <w:tcPr>
            <w:tcW w:w="0" w:type="dxa"/>
            <w:vAlign w:val="bottom"/>
          </w:tcPr>
          <w:p>
            <w:pPr>
              <w:spacing w:after="0"/>
              <w:rPr>
                <w:sz w:val="1"/>
                <w:szCs w:val="1"/>
                <w:color w:val="auto"/>
              </w:rPr>
            </w:pPr>
          </w:p>
        </w:tc>
      </w:tr>
      <w:tr>
        <w:trPr>
          <w:trHeight w:val="161"/>
        </w:trPr>
        <w:tc>
          <w:tcPr>
            <w:tcW w:w="900" w:type="dxa"/>
            <w:vAlign w:val="bottom"/>
          </w:tcPr>
          <w:p>
            <w:pPr>
              <w:spacing w:after="0"/>
              <w:rPr>
                <w:sz w:val="13"/>
                <w:szCs w:val="13"/>
                <w:color w:val="auto"/>
              </w:rPr>
            </w:pPr>
          </w:p>
        </w:tc>
        <w:tc>
          <w:tcPr>
            <w:tcW w:w="286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262"/>
        </w:trPr>
        <w:tc>
          <w:tcPr>
            <w:tcW w:w="900" w:type="dxa"/>
            <w:vAlign w:val="bottom"/>
          </w:tcPr>
          <w:p>
            <w:pPr>
              <w:spacing w:after="0"/>
              <w:rPr>
                <w:sz w:val="22"/>
                <w:szCs w:val="22"/>
                <w:color w:val="auto"/>
              </w:rPr>
            </w:pPr>
          </w:p>
        </w:tc>
        <w:tc>
          <w:tcPr>
            <w:tcW w:w="2860" w:type="dxa"/>
            <w:vAlign w:val="bottom"/>
          </w:tcPr>
          <w:p>
            <w:pPr>
              <w:ind w:left="180"/>
              <w:spacing w:after="0"/>
              <w:rPr>
                <w:sz w:val="20"/>
                <w:szCs w:val="20"/>
                <w:color w:val="auto"/>
              </w:rPr>
            </w:pPr>
            <w:r>
              <w:rPr>
                <w:rFonts w:ascii="Arial" w:cs="Arial" w:eastAsia="Arial" w:hAnsi="Arial"/>
                <w:sz w:val="22"/>
                <w:szCs w:val="22"/>
                <w:b w:val="1"/>
                <w:bCs w:val="1"/>
                <w:color w:val="231F20"/>
              </w:rPr>
              <w:t>manque de nourriture</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189"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53"/>
        </w:trPr>
        <w:tc>
          <w:tcPr>
            <w:tcW w:w="12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320" w:type="dxa"/>
            <w:vAlign w:val="bottom"/>
          </w:tcPr>
          <w:p>
            <w:pPr>
              <w:jc w:val="right"/>
              <w:ind w:right="330"/>
              <w:spacing w:after="0"/>
              <w:rPr>
                <w:sz w:val="20"/>
                <w:szCs w:val="20"/>
                <w:color w:val="auto"/>
              </w:rPr>
            </w:pPr>
            <w:r>
              <w:rPr>
                <w:rFonts w:ascii="Arial" w:cs="Arial" w:eastAsia="Arial" w:hAnsi="Arial"/>
                <w:sz w:val="22"/>
                <w:szCs w:val="22"/>
                <w:b w:val="1"/>
                <w:bCs w:val="1"/>
                <w:color w:val="231F20"/>
              </w:rPr>
              <w:t>16 522</w:t>
            </w:r>
          </w:p>
        </w:tc>
        <w:tc>
          <w:tcPr>
            <w:tcW w:w="1260" w:type="dxa"/>
            <w:vAlign w:val="bottom"/>
          </w:tcPr>
          <w:p>
            <w:pPr>
              <w:jc w:val="right"/>
              <w:ind w:right="350"/>
              <w:spacing w:after="0"/>
              <w:rPr>
                <w:sz w:val="20"/>
                <w:szCs w:val="20"/>
                <w:color w:val="auto"/>
              </w:rPr>
            </w:pPr>
            <w:r>
              <w:rPr>
                <w:rFonts w:ascii="Arial" w:cs="Arial" w:eastAsia="Arial" w:hAnsi="Arial"/>
                <w:sz w:val="22"/>
                <w:szCs w:val="22"/>
                <w:b w:val="1"/>
                <w:bCs w:val="1"/>
                <w:color w:val="231F20"/>
              </w:rPr>
              <w:t>335</w:t>
            </w:r>
          </w:p>
        </w:tc>
        <w:tc>
          <w:tcPr>
            <w:tcW w:w="1320" w:type="dxa"/>
            <w:vAlign w:val="bottom"/>
          </w:tcPr>
          <w:p>
            <w:pPr>
              <w:jc w:val="right"/>
              <w:ind w:right="190"/>
              <w:spacing w:after="0"/>
              <w:rPr>
                <w:sz w:val="20"/>
                <w:szCs w:val="20"/>
                <w:color w:val="auto"/>
              </w:rPr>
            </w:pPr>
            <w:r>
              <w:rPr>
                <w:rFonts w:ascii="Arial" w:cs="Arial" w:eastAsia="Arial" w:hAnsi="Arial"/>
                <w:sz w:val="22"/>
                <w:szCs w:val="22"/>
                <w:b w:val="1"/>
                <w:bCs w:val="1"/>
                <w:color w:val="231F20"/>
              </w:rPr>
              <w:t>1 315</w:t>
            </w:r>
          </w:p>
        </w:tc>
        <w:tc>
          <w:tcPr>
            <w:tcW w:w="1060" w:type="dxa"/>
            <w:vAlign w:val="bottom"/>
          </w:tcPr>
          <w:p>
            <w:pPr>
              <w:jc w:val="right"/>
              <w:ind w:right="110"/>
              <w:spacing w:after="0"/>
              <w:rPr>
                <w:sz w:val="20"/>
                <w:szCs w:val="20"/>
                <w:color w:val="auto"/>
              </w:rPr>
            </w:pPr>
            <w:r>
              <w:rPr>
                <w:rFonts w:ascii="Arial" w:cs="Arial" w:eastAsia="Arial" w:hAnsi="Arial"/>
                <w:sz w:val="22"/>
                <w:szCs w:val="22"/>
                <w:b w:val="1"/>
                <w:bCs w:val="1"/>
                <w:color w:val="231F20"/>
              </w:rPr>
              <w:t>3 902</w:t>
            </w:r>
          </w:p>
        </w:tc>
        <w:tc>
          <w:tcPr>
            <w:tcW w:w="0" w:type="dxa"/>
            <w:vAlign w:val="bottom"/>
          </w:tcPr>
          <w:p>
            <w:pPr>
              <w:spacing w:after="0"/>
              <w:rPr>
                <w:sz w:val="1"/>
                <w:szCs w:val="1"/>
                <w:color w:val="auto"/>
              </w:rPr>
            </w:pPr>
          </w:p>
        </w:tc>
      </w:tr>
      <w:tr>
        <w:trPr>
          <w:trHeight w:val="228"/>
        </w:trPr>
        <w:tc>
          <w:tcPr>
            <w:tcW w:w="1280" w:type="dxa"/>
            <w:vAlign w:val="bottom"/>
            <w:tcBorders>
              <w:bottom w:val="single" w:sz="8" w:color="BBBDBF"/>
            </w:tcBorders>
          </w:tcPr>
          <w:p>
            <w:pPr>
              <w:spacing w:after="0"/>
              <w:rPr>
                <w:sz w:val="19"/>
                <w:szCs w:val="19"/>
                <w:color w:val="auto"/>
              </w:rPr>
            </w:pPr>
          </w:p>
        </w:tc>
        <w:tc>
          <w:tcPr>
            <w:tcW w:w="1320" w:type="dxa"/>
            <w:vAlign w:val="bottom"/>
            <w:tcBorders>
              <w:bottom w:val="single" w:sz="8" w:color="BBBDBF"/>
            </w:tcBorders>
          </w:tcPr>
          <w:p>
            <w:pPr>
              <w:spacing w:after="0"/>
              <w:rPr>
                <w:sz w:val="19"/>
                <w:szCs w:val="19"/>
                <w:color w:val="auto"/>
              </w:rPr>
            </w:pPr>
          </w:p>
        </w:tc>
        <w:tc>
          <w:tcPr>
            <w:tcW w:w="1260" w:type="dxa"/>
            <w:vAlign w:val="bottom"/>
            <w:tcBorders>
              <w:bottom w:val="single" w:sz="8" w:color="BBBDBF"/>
            </w:tcBorders>
          </w:tcPr>
          <w:p>
            <w:pPr>
              <w:spacing w:after="0"/>
              <w:rPr>
                <w:sz w:val="19"/>
                <w:szCs w:val="19"/>
                <w:color w:val="auto"/>
              </w:rPr>
            </w:pPr>
          </w:p>
        </w:tc>
        <w:tc>
          <w:tcPr>
            <w:tcW w:w="1320" w:type="dxa"/>
            <w:vAlign w:val="bottom"/>
            <w:tcBorders>
              <w:bottom w:val="single" w:sz="8" w:color="BBBDBF"/>
            </w:tcBorders>
          </w:tcPr>
          <w:p>
            <w:pPr>
              <w:spacing w:after="0"/>
              <w:rPr>
                <w:sz w:val="19"/>
                <w:szCs w:val="19"/>
                <w:color w:val="auto"/>
              </w:rPr>
            </w:pPr>
          </w:p>
        </w:tc>
        <w:tc>
          <w:tcPr>
            <w:tcW w:w="1060" w:type="dxa"/>
            <w:vAlign w:val="bottom"/>
            <w:tcBorders>
              <w:bottom w:val="single" w:sz="8" w:color="BBBDBF"/>
            </w:tcBorders>
          </w:tcPr>
          <w:p>
            <w:pPr>
              <w:spacing w:after="0"/>
              <w:rPr>
                <w:sz w:val="19"/>
                <w:szCs w:val="19"/>
                <w:color w:val="auto"/>
              </w:rPr>
            </w:pPr>
          </w:p>
        </w:tc>
        <w:tc>
          <w:tcPr>
            <w:tcW w:w="0" w:type="dxa"/>
            <w:vAlign w:val="bottom"/>
          </w:tcPr>
          <w:p>
            <w:pPr>
              <w:spacing w:after="0"/>
              <w:rPr>
                <w:sz w:val="1"/>
                <w:szCs w:val="1"/>
                <w:color w:val="auto"/>
              </w:rPr>
            </w:pPr>
          </w:p>
        </w:tc>
      </w:tr>
      <w:tr>
        <w:trPr>
          <w:trHeight w:val="415"/>
        </w:trPr>
        <w:tc>
          <w:tcPr>
            <w:tcW w:w="1280" w:type="dxa"/>
            <w:vAlign w:val="bottom"/>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1320" w:type="dxa"/>
            <w:vAlign w:val="bottom"/>
            <w:vMerge w:val="restart"/>
          </w:tcPr>
          <w:p>
            <w:pPr>
              <w:jc w:val="right"/>
              <w:ind w:right="450"/>
              <w:spacing w:after="0"/>
              <w:rPr>
                <w:sz w:val="20"/>
                <w:szCs w:val="20"/>
                <w:color w:val="auto"/>
              </w:rPr>
            </w:pPr>
            <w:r>
              <w:rPr>
                <w:rFonts w:ascii="Arial" w:cs="Arial" w:eastAsia="Arial" w:hAnsi="Arial"/>
                <w:sz w:val="22"/>
                <w:szCs w:val="22"/>
                <w:b w:val="1"/>
                <w:bCs w:val="1"/>
                <w:color w:val="231F20"/>
              </w:rPr>
              <w:t>27,4</w:t>
            </w:r>
          </w:p>
        </w:tc>
        <w:tc>
          <w:tcPr>
            <w:tcW w:w="1260" w:type="dxa"/>
            <w:vAlign w:val="bottom"/>
            <w:vMerge w:val="restart"/>
          </w:tcPr>
          <w:p>
            <w:pPr>
              <w:jc w:val="right"/>
              <w:ind w:right="390"/>
              <w:spacing w:after="0"/>
              <w:rPr>
                <w:sz w:val="20"/>
                <w:szCs w:val="20"/>
                <w:color w:val="auto"/>
              </w:rPr>
            </w:pPr>
            <w:r>
              <w:rPr>
                <w:rFonts w:ascii="Arial" w:cs="Arial" w:eastAsia="Arial" w:hAnsi="Arial"/>
                <w:sz w:val="22"/>
                <w:szCs w:val="22"/>
                <w:b w:val="1"/>
                <w:bCs w:val="1"/>
                <w:color w:val="231F20"/>
              </w:rPr>
              <w:t>5,6</w:t>
            </w:r>
          </w:p>
        </w:tc>
        <w:tc>
          <w:tcPr>
            <w:tcW w:w="1320" w:type="dxa"/>
            <w:vAlign w:val="bottom"/>
            <w:vMerge w:val="restart"/>
          </w:tcPr>
          <w:p>
            <w:pPr>
              <w:jc w:val="right"/>
              <w:ind w:right="310"/>
              <w:spacing w:after="0"/>
              <w:rPr>
                <w:sz w:val="20"/>
                <w:szCs w:val="20"/>
                <w:color w:val="auto"/>
              </w:rPr>
            </w:pPr>
            <w:r>
              <w:rPr>
                <w:rFonts w:ascii="Arial" w:cs="Arial" w:eastAsia="Arial" w:hAnsi="Arial"/>
                <w:sz w:val="22"/>
                <w:szCs w:val="22"/>
                <w:b w:val="1"/>
                <w:bCs w:val="1"/>
                <w:color w:val="231F20"/>
              </w:rPr>
              <w:t>2,2</w:t>
            </w:r>
          </w:p>
        </w:tc>
        <w:tc>
          <w:tcPr>
            <w:tcW w:w="1060" w:type="dxa"/>
            <w:vAlign w:val="bottom"/>
            <w:vMerge w:val="restart"/>
          </w:tcPr>
          <w:p>
            <w:pPr>
              <w:jc w:val="right"/>
              <w:ind w:right="190"/>
              <w:spacing w:after="0"/>
              <w:rPr>
                <w:sz w:val="20"/>
                <w:szCs w:val="20"/>
                <w:color w:val="auto"/>
              </w:rPr>
            </w:pPr>
            <w:r>
              <w:rPr>
                <w:rFonts w:ascii="Arial" w:cs="Arial" w:eastAsia="Arial" w:hAnsi="Arial"/>
                <w:sz w:val="22"/>
                <w:szCs w:val="22"/>
                <w:b w:val="1"/>
                <w:bCs w:val="1"/>
                <w:color w:val="231F20"/>
              </w:rPr>
              <w:t>64,8</w:t>
            </w:r>
          </w:p>
        </w:tc>
        <w:tc>
          <w:tcPr>
            <w:tcW w:w="0" w:type="dxa"/>
            <w:vAlign w:val="bottom"/>
          </w:tcPr>
          <w:p>
            <w:pPr>
              <w:spacing w:after="0"/>
              <w:rPr>
                <w:sz w:val="1"/>
                <w:szCs w:val="1"/>
                <w:color w:val="auto"/>
              </w:rPr>
            </w:pPr>
          </w:p>
        </w:tc>
      </w:tr>
      <w:tr>
        <w:trPr>
          <w:trHeight w:val="132"/>
        </w:trPr>
        <w:tc>
          <w:tcPr>
            <w:tcW w:w="1280" w:type="dxa"/>
            <w:vAlign w:val="bottom"/>
            <w:vMerge w:val="restart"/>
          </w:tcPr>
          <w:p>
            <w:pPr>
              <w:ind w:left="380"/>
              <w:spacing w:after="0"/>
              <w:rPr>
                <w:sz w:val="20"/>
                <w:szCs w:val="20"/>
                <w:color w:val="auto"/>
              </w:rPr>
            </w:pPr>
            <w:r>
              <w:rPr>
                <w:rFonts w:ascii="Arial" w:cs="Arial" w:eastAsia="Arial" w:hAnsi="Arial"/>
                <w:sz w:val="22"/>
                <w:szCs w:val="22"/>
                <w:b w:val="1"/>
                <w:bCs w:val="1"/>
                <w:color w:val="231F20"/>
              </w:rPr>
              <w:t>tage</w:t>
            </w:r>
          </w:p>
        </w:tc>
        <w:tc>
          <w:tcPr>
            <w:tcW w:w="1320" w:type="dxa"/>
            <w:vAlign w:val="bottom"/>
            <w:vMerge w:val="continue"/>
          </w:tcPr>
          <w:p>
            <w:pPr>
              <w:spacing w:after="0"/>
              <w:rPr>
                <w:sz w:val="11"/>
                <w:szCs w:val="11"/>
                <w:color w:val="auto"/>
              </w:rPr>
            </w:pPr>
          </w:p>
        </w:tc>
        <w:tc>
          <w:tcPr>
            <w:tcW w:w="1260" w:type="dxa"/>
            <w:vAlign w:val="bottom"/>
            <w:vMerge w:val="continue"/>
          </w:tcPr>
          <w:p>
            <w:pPr>
              <w:spacing w:after="0"/>
              <w:rPr>
                <w:sz w:val="11"/>
                <w:szCs w:val="11"/>
                <w:color w:val="auto"/>
              </w:rPr>
            </w:pPr>
          </w:p>
        </w:tc>
        <w:tc>
          <w:tcPr>
            <w:tcW w:w="1320" w:type="dxa"/>
            <w:vAlign w:val="bottom"/>
            <w:vMerge w:val="continue"/>
          </w:tcPr>
          <w:p>
            <w:pPr>
              <w:spacing w:after="0"/>
              <w:rPr>
                <w:sz w:val="11"/>
                <w:szCs w:val="11"/>
                <w:color w:val="auto"/>
              </w:rPr>
            </w:pPr>
          </w:p>
        </w:tc>
        <w:tc>
          <w:tcPr>
            <w:tcW w:w="10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30"/>
        </w:trPr>
        <w:tc>
          <w:tcPr>
            <w:tcW w:w="1280" w:type="dxa"/>
            <w:vAlign w:val="bottom"/>
            <w:vMerge w:val="continue"/>
          </w:tcPr>
          <w:p>
            <w:pPr>
              <w:spacing w:after="0"/>
              <w:rPr>
                <w:sz w:val="11"/>
                <w:szCs w:val="11"/>
                <w:color w:val="auto"/>
              </w:rPr>
            </w:pPr>
          </w:p>
        </w:tc>
        <w:tc>
          <w:tcPr>
            <w:tcW w:w="1320" w:type="dxa"/>
            <w:vAlign w:val="bottom"/>
          </w:tcPr>
          <w:p>
            <w:pPr>
              <w:spacing w:after="0"/>
              <w:rPr>
                <w:sz w:val="11"/>
                <w:szCs w:val="11"/>
                <w:color w:val="auto"/>
              </w:rPr>
            </w:pPr>
          </w:p>
        </w:tc>
        <w:tc>
          <w:tcPr>
            <w:tcW w:w="1260" w:type="dxa"/>
            <w:vAlign w:val="bottom"/>
          </w:tcPr>
          <w:p>
            <w:pPr>
              <w:spacing w:after="0"/>
              <w:rPr>
                <w:sz w:val="11"/>
                <w:szCs w:val="11"/>
                <w:color w:val="auto"/>
              </w:rPr>
            </w:pPr>
          </w:p>
        </w:tc>
        <w:tc>
          <w:tcPr>
            <w:tcW w:w="132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2">
            <w:col w:w="3880" w:space="160"/>
            <w:col w:w="6240"/>
          </w:cols>
          <w:pgMar w:left="860" w:top="475" w:right="766" w:bottom="0" w:gutter="0" w:footer="0" w:header="0"/>
          <w:type w:val="continuous"/>
        </w:sectPr>
      </w:pPr>
    </w:p>
    <w:p>
      <w:pPr>
        <w:spacing w:after="0" w:line="121" w:lineRule="exact"/>
        <w:rPr>
          <w:sz w:val="20"/>
          <w:szCs w:val="20"/>
          <w:color w:val="auto"/>
        </w:rPr>
      </w:pPr>
    </w:p>
    <w:tbl>
      <w:tblPr>
        <w:tblLayout w:type="fixed"/>
        <w:tblInd w:w="0" w:type="dxa"/>
        <w:tblCellMar>
          <w:top w:w="0" w:type="dxa"/>
          <w:left w:w="0" w:type="dxa"/>
          <w:bottom w:w="0" w:type="dxa"/>
          <w:right w:w="0" w:type="dxa"/>
        </w:tblCellMar>
      </w:tblPr>
      <w:tr>
        <w:trPr>
          <w:trHeight w:val="269"/>
        </w:trPr>
        <w:tc>
          <w:tcPr>
            <w:tcW w:w="1020" w:type="dxa"/>
            <w:vAlign w:val="bottom"/>
          </w:tcPr>
          <w:p>
            <w:pPr>
              <w:spacing w:after="0"/>
              <w:rPr>
                <w:sz w:val="23"/>
                <w:szCs w:val="23"/>
                <w:color w:val="auto"/>
              </w:rPr>
            </w:pPr>
          </w:p>
        </w:tc>
        <w:tc>
          <w:tcPr>
            <w:tcW w:w="3020" w:type="dxa"/>
            <w:vAlign w:val="bottom"/>
          </w:tcPr>
          <w:p>
            <w:pPr>
              <w:ind w:left="180"/>
              <w:spacing w:after="0"/>
              <w:rPr>
                <w:sz w:val="20"/>
                <w:szCs w:val="20"/>
                <w:color w:val="auto"/>
              </w:rPr>
            </w:pPr>
            <w:r>
              <w:rPr>
                <w:rFonts w:ascii="Arial" w:cs="Arial" w:eastAsia="Arial" w:hAnsi="Arial"/>
                <w:sz w:val="22"/>
                <w:szCs w:val="22"/>
                <w:b w:val="1"/>
                <w:bCs w:val="1"/>
                <w:color w:val="231F20"/>
              </w:rPr>
              <w:t>Vendre des parcelles d'ha-</w:t>
            </w:r>
          </w:p>
        </w:tc>
        <w:tc>
          <w:tcPr>
            <w:tcW w:w="11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9 954</w:t>
            </w:r>
          </w:p>
        </w:tc>
        <w:tc>
          <w:tcPr>
            <w:tcW w:w="1520" w:type="dxa"/>
            <w:vAlign w:val="bottom"/>
          </w:tcPr>
          <w:p>
            <w:pPr>
              <w:jc w:val="center"/>
              <w:spacing w:after="0"/>
              <w:rPr>
                <w:sz w:val="20"/>
                <w:szCs w:val="20"/>
                <w:color w:val="auto"/>
              </w:rPr>
            </w:pPr>
            <w:r>
              <w:rPr>
                <w:rFonts w:ascii="Arial" w:cs="Arial" w:eastAsia="Arial" w:hAnsi="Arial"/>
                <w:sz w:val="22"/>
                <w:szCs w:val="22"/>
                <w:b w:val="1"/>
                <w:bCs w:val="1"/>
                <w:color w:val="231F20"/>
                <w:w w:val="97"/>
              </w:rPr>
              <w:t>272</w:t>
            </w:r>
          </w:p>
        </w:tc>
        <w:tc>
          <w:tcPr>
            <w:tcW w:w="12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7"/>
              </w:rPr>
              <w:t>38</w:t>
            </w:r>
          </w:p>
        </w:tc>
        <w:tc>
          <w:tcPr>
            <w:tcW w:w="1020" w:type="dxa"/>
            <w:vAlign w:val="bottom"/>
          </w:tcPr>
          <w:p>
            <w:pPr>
              <w:jc w:val="center"/>
              <w:spacing w:after="0"/>
              <w:rPr>
                <w:sz w:val="20"/>
                <w:szCs w:val="20"/>
                <w:color w:val="auto"/>
              </w:rPr>
            </w:pPr>
            <w:r>
              <w:rPr>
                <w:rFonts w:ascii="Arial" w:cs="Arial" w:eastAsia="Arial" w:hAnsi="Arial"/>
                <w:sz w:val="22"/>
                <w:szCs w:val="22"/>
                <w:b w:val="1"/>
                <w:bCs w:val="1"/>
                <w:color w:val="231F20"/>
              </w:rPr>
              <w:t>47 495</w:t>
            </w:r>
          </w:p>
        </w:tc>
        <w:tc>
          <w:tcPr>
            <w:tcW w:w="0" w:type="dxa"/>
            <w:vAlign w:val="bottom"/>
          </w:tcPr>
          <w:p>
            <w:pPr>
              <w:spacing w:after="0"/>
              <w:rPr>
                <w:sz w:val="1"/>
                <w:szCs w:val="1"/>
                <w:color w:val="auto"/>
              </w:rPr>
            </w:pPr>
          </w:p>
        </w:tc>
      </w:tr>
      <w:tr>
        <w:trPr>
          <w:trHeight w:val="188"/>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(5C.09)</w:t>
            </w:r>
          </w:p>
        </w:tc>
        <w:tc>
          <w:tcPr>
            <w:tcW w:w="3020" w:type="dxa"/>
            <w:vAlign w:val="bottom"/>
            <w:vMerge w:val="restart"/>
          </w:tcPr>
          <w:p>
            <w:pPr>
              <w:ind w:left="180"/>
              <w:spacing w:after="0" w:line="246" w:lineRule="exact"/>
              <w:rPr>
                <w:sz w:val="20"/>
                <w:szCs w:val="20"/>
                <w:color w:val="auto"/>
              </w:rPr>
            </w:pPr>
            <w:r>
              <w:rPr>
                <w:rFonts w:ascii="Arial" w:cs="Arial" w:eastAsia="Arial" w:hAnsi="Arial"/>
                <w:sz w:val="22"/>
                <w:szCs w:val="22"/>
                <w:b w:val="1"/>
                <w:bCs w:val="1"/>
                <w:color w:val="231F20"/>
              </w:rPr>
              <w:t>bitation/terrains agricoles</w:t>
            </w:r>
          </w:p>
        </w:tc>
        <w:tc>
          <w:tcPr>
            <w:tcW w:w="118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520" w:type="dxa"/>
            <w:vAlign w:val="bottom"/>
            <w:tcBorders>
              <w:bottom w:val="single" w:sz="8" w:color="BBBDBF"/>
            </w:tcBorders>
          </w:tcPr>
          <w:p>
            <w:pPr>
              <w:spacing w:after="0"/>
              <w:rPr>
                <w:sz w:val="16"/>
                <w:szCs w:val="16"/>
                <w:color w:val="auto"/>
              </w:rPr>
            </w:pPr>
          </w:p>
        </w:tc>
        <w:tc>
          <w:tcPr>
            <w:tcW w:w="20" w:type="dxa"/>
            <w:vAlign w:val="bottom"/>
            <w:tcBorders>
              <w:bottom w:val="single" w:sz="8" w:color="BBBDBF"/>
            </w:tcBorders>
          </w:tcPr>
          <w:p>
            <w:pPr>
              <w:spacing w:after="0"/>
              <w:rPr>
                <w:sz w:val="16"/>
                <w:szCs w:val="16"/>
                <w:color w:val="auto"/>
              </w:rPr>
            </w:pPr>
          </w:p>
        </w:tc>
        <w:tc>
          <w:tcPr>
            <w:tcW w:w="1240" w:type="dxa"/>
            <w:vAlign w:val="bottom"/>
            <w:tcBorders>
              <w:bottom w:val="single" w:sz="8" w:color="BBBDBF"/>
            </w:tcBorders>
          </w:tcPr>
          <w:p>
            <w:pPr>
              <w:spacing w:after="0"/>
              <w:rPr>
                <w:sz w:val="16"/>
                <w:szCs w:val="16"/>
                <w:color w:val="auto"/>
              </w:rPr>
            </w:pPr>
          </w:p>
        </w:tc>
        <w:tc>
          <w:tcPr>
            <w:tcW w:w="1020" w:type="dxa"/>
            <w:vAlign w:val="bottom"/>
            <w:tcBorders>
              <w:bottom w:val="single" w:sz="8" w:color="BBBDBF"/>
            </w:tcBorders>
          </w:tcPr>
          <w:p>
            <w:pPr>
              <w:spacing w:after="0"/>
              <w:rPr>
                <w:sz w:val="16"/>
                <w:szCs w:val="16"/>
                <w:color w:val="auto"/>
              </w:rPr>
            </w:pPr>
          </w:p>
        </w:tc>
        <w:tc>
          <w:tcPr>
            <w:tcW w:w="0" w:type="dxa"/>
            <w:vAlign w:val="bottom"/>
          </w:tcPr>
          <w:p>
            <w:pPr>
              <w:spacing w:after="0"/>
              <w:rPr>
                <w:sz w:val="1"/>
                <w:szCs w:val="1"/>
                <w:color w:val="auto"/>
              </w:rPr>
            </w:pPr>
          </w:p>
        </w:tc>
      </w:tr>
      <w:tr>
        <w:trPr>
          <w:trHeight w:val="38"/>
        </w:trPr>
        <w:tc>
          <w:tcPr>
            <w:tcW w:w="1020" w:type="dxa"/>
            <w:vAlign w:val="bottom"/>
            <w:vMerge w:val="continue"/>
          </w:tcPr>
          <w:p>
            <w:pPr>
              <w:spacing w:after="0"/>
              <w:rPr>
                <w:sz w:val="3"/>
                <w:szCs w:val="3"/>
                <w:color w:val="auto"/>
              </w:rPr>
            </w:pPr>
          </w:p>
        </w:tc>
        <w:tc>
          <w:tcPr>
            <w:tcW w:w="3020" w:type="dxa"/>
            <w:vAlign w:val="bottom"/>
            <w:vMerge w:val="continue"/>
          </w:tcPr>
          <w:p>
            <w:pPr>
              <w:spacing w:after="0"/>
              <w:rPr>
                <w:sz w:val="3"/>
                <w:szCs w:val="3"/>
                <w:color w:val="auto"/>
              </w:rPr>
            </w:pPr>
          </w:p>
        </w:tc>
        <w:tc>
          <w:tcPr>
            <w:tcW w:w="1180" w:type="dxa"/>
            <w:vAlign w:val="bottom"/>
          </w:tcPr>
          <w:p>
            <w:pPr>
              <w:spacing w:after="0"/>
              <w:rPr>
                <w:sz w:val="3"/>
                <w:szCs w:val="3"/>
                <w:color w:val="auto"/>
              </w:rPr>
            </w:pPr>
          </w:p>
        </w:tc>
        <w:tc>
          <w:tcPr>
            <w:tcW w:w="20" w:type="dxa"/>
            <w:vAlign w:val="bottom"/>
          </w:tcPr>
          <w:p>
            <w:pPr>
              <w:spacing w:after="0"/>
              <w:rPr>
                <w:sz w:val="3"/>
                <w:szCs w:val="3"/>
                <w:color w:val="auto"/>
              </w:rPr>
            </w:pPr>
          </w:p>
        </w:tc>
        <w:tc>
          <w:tcPr>
            <w:tcW w:w="1240" w:type="dxa"/>
            <w:vAlign w:val="bottom"/>
          </w:tcPr>
          <w:p>
            <w:pPr>
              <w:spacing w:after="0"/>
              <w:rPr>
                <w:sz w:val="3"/>
                <w:szCs w:val="3"/>
                <w:color w:val="auto"/>
              </w:rPr>
            </w:pPr>
          </w:p>
        </w:tc>
        <w:tc>
          <w:tcPr>
            <w:tcW w:w="1520" w:type="dxa"/>
            <w:vAlign w:val="bottom"/>
          </w:tcPr>
          <w:p>
            <w:pPr>
              <w:spacing w:after="0"/>
              <w:rPr>
                <w:sz w:val="3"/>
                <w:szCs w:val="3"/>
                <w:color w:val="auto"/>
              </w:rPr>
            </w:pPr>
          </w:p>
        </w:tc>
        <w:tc>
          <w:tcPr>
            <w:tcW w:w="20" w:type="dxa"/>
            <w:vAlign w:val="bottom"/>
          </w:tcPr>
          <w:p>
            <w:pPr>
              <w:spacing w:after="0"/>
              <w:rPr>
                <w:sz w:val="3"/>
                <w:szCs w:val="3"/>
                <w:color w:val="auto"/>
              </w:rPr>
            </w:pPr>
          </w:p>
        </w:tc>
        <w:tc>
          <w:tcPr>
            <w:tcW w:w="1240" w:type="dxa"/>
            <w:vAlign w:val="bottom"/>
          </w:tcPr>
          <w:p>
            <w:pPr>
              <w:spacing w:after="0"/>
              <w:rPr>
                <w:sz w:val="3"/>
                <w:szCs w:val="3"/>
                <w:color w:val="auto"/>
              </w:rPr>
            </w:pPr>
          </w:p>
        </w:tc>
        <w:tc>
          <w:tcPr>
            <w:tcW w:w="10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01"/>
        </w:trPr>
        <w:tc>
          <w:tcPr>
            <w:tcW w:w="1020" w:type="dxa"/>
            <w:vAlign w:val="bottom"/>
            <w:vMerge w:val="continue"/>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61"/>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continue"/>
          </w:tcPr>
          <w:p>
            <w:pPr>
              <w:spacing w:after="0"/>
              <w:rPr>
                <w:sz w:val="13"/>
                <w:szCs w:val="13"/>
                <w:color w:val="auto"/>
              </w:rPr>
            </w:pP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16,5</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4,5</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0,1</w:t>
            </w:r>
          </w:p>
        </w:tc>
        <w:tc>
          <w:tcPr>
            <w:tcW w:w="10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78,9</w:t>
            </w:r>
          </w:p>
        </w:tc>
        <w:tc>
          <w:tcPr>
            <w:tcW w:w="0" w:type="dxa"/>
            <w:vAlign w:val="bottom"/>
          </w:tcPr>
          <w:p>
            <w:pPr>
              <w:spacing w:after="0"/>
              <w:rPr>
                <w:sz w:val="1"/>
                <w:szCs w:val="1"/>
                <w:color w:val="auto"/>
              </w:rPr>
            </w:pPr>
          </w:p>
        </w:tc>
      </w:tr>
      <w:tr>
        <w:trPr>
          <w:trHeight w:val="79"/>
        </w:trPr>
        <w:tc>
          <w:tcPr>
            <w:tcW w:w="1020" w:type="dxa"/>
            <w:vAlign w:val="bottom"/>
          </w:tcPr>
          <w:p>
            <w:pPr>
              <w:spacing w:after="0"/>
              <w:rPr>
                <w:sz w:val="6"/>
                <w:szCs w:val="6"/>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6"/>
                <w:szCs w:val="6"/>
                <w:color w:val="auto"/>
              </w:rPr>
            </w:pPr>
          </w:p>
        </w:tc>
        <w:tc>
          <w:tcPr>
            <w:tcW w:w="1260" w:type="dxa"/>
            <w:vAlign w:val="bottom"/>
            <w:gridSpan w:val="2"/>
            <w:vMerge w:val="continue"/>
          </w:tcPr>
          <w:p>
            <w:pPr>
              <w:spacing w:after="0"/>
              <w:rPr>
                <w:sz w:val="6"/>
                <w:szCs w:val="6"/>
                <w:color w:val="auto"/>
              </w:rPr>
            </w:pPr>
          </w:p>
        </w:tc>
        <w:tc>
          <w:tcPr>
            <w:tcW w:w="1520" w:type="dxa"/>
            <w:vAlign w:val="bottom"/>
            <w:vMerge w:val="continue"/>
          </w:tcPr>
          <w:p>
            <w:pPr>
              <w:spacing w:after="0"/>
              <w:rPr>
                <w:sz w:val="6"/>
                <w:szCs w:val="6"/>
                <w:color w:val="auto"/>
              </w:rPr>
            </w:pPr>
          </w:p>
        </w:tc>
        <w:tc>
          <w:tcPr>
            <w:tcW w:w="1260" w:type="dxa"/>
            <w:vAlign w:val="bottom"/>
            <w:gridSpan w:val="2"/>
            <w:vMerge w:val="continue"/>
          </w:tcPr>
          <w:p>
            <w:pPr>
              <w:spacing w:after="0"/>
              <w:rPr>
                <w:sz w:val="6"/>
                <w:szCs w:val="6"/>
                <w:color w:val="auto"/>
              </w:rPr>
            </w:pPr>
          </w:p>
        </w:tc>
        <w:tc>
          <w:tcPr>
            <w:tcW w:w="102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82"/>
        </w:trPr>
        <w:tc>
          <w:tcPr>
            <w:tcW w:w="1020" w:type="dxa"/>
            <w:vAlign w:val="bottom"/>
          </w:tcPr>
          <w:p>
            <w:pPr>
              <w:spacing w:after="0"/>
              <w:rPr>
                <w:sz w:val="15"/>
                <w:szCs w:val="15"/>
                <w:color w:val="auto"/>
              </w:rPr>
            </w:pPr>
          </w:p>
        </w:tc>
        <w:tc>
          <w:tcPr>
            <w:tcW w:w="3020" w:type="dxa"/>
            <w:vAlign w:val="bottom"/>
            <w:vMerge w:val="continue"/>
          </w:tcPr>
          <w:p>
            <w:pPr>
              <w:spacing w:after="0"/>
              <w:rPr>
                <w:sz w:val="15"/>
                <w:szCs w:val="15"/>
                <w:color w:val="auto"/>
              </w:rPr>
            </w:pPr>
          </w:p>
        </w:tc>
        <w:tc>
          <w:tcPr>
            <w:tcW w:w="1180" w:type="dxa"/>
            <w:vAlign w:val="bottom"/>
            <w:vMerge w:val="restart"/>
          </w:tcPr>
          <w:p>
            <w:pPr>
              <w:ind w:left="380"/>
              <w:spacing w:after="0"/>
              <w:rPr>
                <w:sz w:val="20"/>
                <w:szCs w:val="20"/>
                <w:color w:val="auto"/>
              </w:rPr>
            </w:pPr>
            <w:r>
              <w:rPr>
                <w:rFonts w:ascii="Arial" w:cs="Arial" w:eastAsia="Arial" w:hAnsi="Arial"/>
                <w:sz w:val="22"/>
                <w:szCs w:val="22"/>
                <w:b w:val="1"/>
                <w:bCs w:val="1"/>
                <w:color w:val="231F20"/>
              </w:rPr>
              <w:t>tage</w:t>
            </w:r>
          </w:p>
        </w:tc>
        <w:tc>
          <w:tcPr>
            <w:tcW w:w="1260" w:type="dxa"/>
            <w:vAlign w:val="bottom"/>
            <w:gridSpan w:val="2"/>
            <w:vMerge w:val="continue"/>
          </w:tcPr>
          <w:p>
            <w:pPr>
              <w:spacing w:after="0"/>
              <w:rPr>
                <w:sz w:val="15"/>
                <w:szCs w:val="15"/>
                <w:color w:val="auto"/>
              </w:rPr>
            </w:pPr>
          </w:p>
        </w:tc>
        <w:tc>
          <w:tcPr>
            <w:tcW w:w="1520" w:type="dxa"/>
            <w:vAlign w:val="bottom"/>
            <w:vMerge w:val="continue"/>
          </w:tcPr>
          <w:p>
            <w:pPr>
              <w:spacing w:after="0"/>
              <w:rPr>
                <w:sz w:val="15"/>
                <w:szCs w:val="15"/>
                <w:color w:val="auto"/>
              </w:rPr>
            </w:pPr>
          </w:p>
        </w:tc>
        <w:tc>
          <w:tcPr>
            <w:tcW w:w="1260" w:type="dxa"/>
            <w:vAlign w:val="bottom"/>
            <w:gridSpan w:val="2"/>
            <w:vMerge w:val="continue"/>
          </w:tcPr>
          <w:p>
            <w:pPr>
              <w:spacing w:after="0"/>
              <w:rPr>
                <w:sz w:val="15"/>
                <w:szCs w:val="15"/>
                <w:color w:val="auto"/>
              </w:rPr>
            </w:pPr>
          </w:p>
        </w:tc>
        <w:tc>
          <w:tcPr>
            <w:tcW w:w="102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79"/>
        </w:trPr>
        <w:tc>
          <w:tcPr>
            <w:tcW w:w="1020" w:type="dxa"/>
            <w:vAlign w:val="bottom"/>
          </w:tcPr>
          <w:p>
            <w:pPr>
              <w:spacing w:after="0"/>
              <w:rPr>
                <w:sz w:val="6"/>
                <w:szCs w:val="6"/>
                <w:color w:val="auto"/>
              </w:rPr>
            </w:pPr>
          </w:p>
        </w:tc>
        <w:tc>
          <w:tcPr>
            <w:tcW w:w="3020" w:type="dxa"/>
            <w:vAlign w:val="bottom"/>
          </w:tcPr>
          <w:p>
            <w:pPr>
              <w:spacing w:after="0"/>
              <w:rPr>
                <w:sz w:val="6"/>
                <w:szCs w:val="6"/>
                <w:color w:val="auto"/>
              </w:rPr>
            </w:pPr>
          </w:p>
        </w:tc>
        <w:tc>
          <w:tcPr>
            <w:tcW w:w="1180" w:type="dxa"/>
            <w:vAlign w:val="bottom"/>
            <w:vMerge w:val="continue"/>
          </w:tcPr>
          <w:p>
            <w:pPr>
              <w:spacing w:after="0"/>
              <w:rPr>
                <w:sz w:val="6"/>
                <w:szCs w:val="6"/>
                <w:color w:val="auto"/>
              </w:rPr>
            </w:pPr>
          </w:p>
        </w:tc>
        <w:tc>
          <w:tcPr>
            <w:tcW w:w="2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520" w:type="dxa"/>
            <w:vAlign w:val="bottom"/>
          </w:tcPr>
          <w:p>
            <w:pPr>
              <w:spacing w:after="0"/>
              <w:rPr>
                <w:sz w:val="6"/>
                <w:szCs w:val="6"/>
                <w:color w:val="auto"/>
              </w:rPr>
            </w:pPr>
          </w:p>
        </w:tc>
        <w:tc>
          <w:tcPr>
            <w:tcW w:w="2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0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4"/>
        </w:trPr>
        <w:tc>
          <w:tcPr>
            <w:tcW w:w="1020" w:type="dxa"/>
            <w:vAlign w:val="bottom"/>
            <w:tcBorders>
              <w:bottom w:val="single" w:sz="8" w:color="BBBDBF"/>
            </w:tcBorders>
          </w:tcPr>
          <w:p>
            <w:pPr>
              <w:spacing w:after="0"/>
              <w:rPr>
                <w:sz w:val="5"/>
                <w:szCs w:val="5"/>
                <w:color w:val="auto"/>
              </w:rPr>
            </w:pPr>
          </w:p>
        </w:tc>
        <w:tc>
          <w:tcPr>
            <w:tcW w:w="302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5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488"/>
        </w:trPr>
        <w:tc>
          <w:tcPr>
            <w:tcW w:w="1020" w:type="dxa"/>
            <w:vAlign w:val="bottom"/>
          </w:tcPr>
          <w:p>
            <w:pPr>
              <w:spacing w:after="0"/>
              <w:rPr>
                <w:sz w:val="24"/>
                <w:szCs w:val="24"/>
                <w:color w:val="auto"/>
              </w:rPr>
            </w:pPr>
          </w:p>
        </w:tc>
        <w:tc>
          <w:tcPr>
            <w:tcW w:w="3020" w:type="dxa"/>
            <w:vAlign w:val="bottom"/>
          </w:tcPr>
          <w:p>
            <w:pPr>
              <w:ind w:left="180"/>
              <w:spacing w:after="0"/>
              <w:rPr>
                <w:sz w:val="20"/>
                <w:szCs w:val="20"/>
                <w:color w:val="auto"/>
              </w:rPr>
            </w:pPr>
            <w:r>
              <w:rPr>
                <w:rFonts w:ascii="Arial" w:cs="Arial" w:eastAsia="Arial" w:hAnsi="Arial"/>
                <w:sz w:val="22"/>
                <w:szCs w:val="22"/>
                <w:b w:val="1"/>
                <w:bCs w:val="1"/>
                <w:color w:val="231F20"/>
              </w:rPr>
              <w:t>Vendre les dernières</w:t>
            </w:r>
          </w:p>
        </w:tc>
        <w:tc>
          <w:tcPr>
            <w:tcW w:w="1180" w:type="dxa"/>
            <w:vAlign w:val="bottom"/>
          </w:tcPr>
          <w:p>
            <w:pPr>
              <w:jc w:val="center"/>
              <w:spacing w:after="0"/>
              <w:rPr>
                <w:sz w:val="20"/>
                <w:szCs w:val="20"/>
                <w:color w:val="auto"/>
              </w:rPr>
            </w:pPr>
            <w:r>
              <w:rPr>
                <w:rFonts w:ascii="Arial" w:cs="Arial" w:eastAsia="Arial" w:hAnsi="Arial"/>
                <w:sz w:val="22"/>
                <w:szCs w:val="22"/>
                <w:b w:val="1"/>
                <w:bCs w:val="1"/>
                <w:color w:val="231F20"/>
                <w:w w:val="87"/>
              </w:rPr>
              <w:t>Effectifs</w:t>
            </w:r>
          </w:p>
        </w:tc>
        <w:tc>
          <w:tcPr>
            <w:tcW w:w="12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10 832</w:t>
            </w:r>
          </w:p>
        </w:tc>
        <w:tc>
          <w:tcPr>
            <w:tcW w:w="1520" w:type="dxa"/>
            <w:vAlign w:val="bottom"/>
          </w:tcPr>
          <w:p>
            <w:pPr>
              <w:jc w:val="center"/>
              <w:spacing w:after="0"/>
              <w:rPr>
                <w:sz w:val="20"/>
                <w:szCs w:val="20"/>
                <w:color w:val="auto"/>
              </w:rPr>
            </w:pPr>
            <w:r>
              <w:rPr>
                <w:rFonts w:ascii="Arial" w:cs="Arial" w:eastAsia="Arial" w:hAnsi="Arial"/>
                <w:sz w:val="22"/>
                <w:szCs w:val="22"/>
                <w:b w:val="1"/>
                <w:bCs w:val="1"/>
                <w:color w:val="231F20"/>
                <w:w w:val="97"/>
              </w:rPr>
              <w:t>321</w:t>
            </w:r>
          </w:p>
        </w:tc>
        <w:tc>
          <w:tcPr>
            <w:tcW w:w="126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8"/>
              </w:rPr>
              <w:t>3 262</w:t>
            </w:r>
          </w:p>
        </w:tc>
        <w:tc>
          <w:tcPr>
            <w:tcW w:w="1020" w:type="dxa"/>
            <w:vAlign w:val="bottom"/>
          </w:tcPr>
          <w:p>
            <w:pPr>
              <w:jc w:val="center"/>
              <w:spacing w:after="0"/>
              <w:rPr>
                <w:sz w:val="20"/>
                <w:szCs w:val="20"/>
                <w:color w:val="auto"/>
              </w:rPr>
            </w:pPr>
            <w:r>
              <w:rPr>
                <w:rFonts w:ascii="Arial" w:cs="Arial" w:eastAsia="Arial" w:hAnsi="Arial"/>
                <w:sz w:val="22"/>
                <w:szCs w:val="22"/>
                <w:b w:val="1"/>
                <w:bCs w:val="1"/>
                <w:color w:val="231F20"/>
              </w:rPr>
              <w:t>42 903</w:t>
            </w:r>
          </w:p>
        </w:tc>
        <w:tc>
          <w:tcPr>
            <w:tcW w:w="0" w:type="dxa"/>
            <w:vAlign w:val="bottom"/>
          </w:tcPr>
          <w:p>
            <w:pPr>
              <w:spacing w:after="0"/>
              <w:rPr>
                <w:sz w:val="1"/>
                <w:szCs w:val="1"/>
                <w:color w:val="auto"/>
              </w:rPr>
            </w:pPr>
          </w:p>
        </w:tc>
      </w:tr>
      <w:tr>
        <w:trPr>
          <w:trHeight w:val="171"/>
        </w:trPr>
        <w:tc>
          <w:tcPr>
            <w:tcW w:w="102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(5C.10)</w:t>
            </w:r>
          </w:p>
        </w:tc>
        <w:tc>
          <w:tcPr>
            <w:tcW w:w="3020" w:type="dxa"/>
            <w:vAlign w:val="bottom"/>
            <w:vMerge w:val="restart"/>
          </w:tcPr>
          <w:p>
            <w:pPr>
              <w:ind w:left="180"/>
              <w:spacing w:after="0" w:line="246" w:lineRule="exact"/>
              <w:rPr>
                <w:sz w:val="20"/>
                <w:szCs w:val="20"/>
                <w:color w:val="auto"/>
              </w:rPr>
            </w:pPr>
            <w:r>
              <w:rPr>
                <w:rFonts w:ascii="Arial" w:cs="Arial" w:eastAsia="Arial" w:hAnsi="Arial"/>
                <w:sz w:val="22"/>
                <w:szCs w:val="22"/>
                <w:b w:val="1"/>
                <w:bCs w:val="1"/>
                <w:color w:val="231F20"/>
              </w:rPr>
              <w:t>femelles reproductrices</w:t>
            </w:r>
          </w:p>
        </w:tc>
        <w:tc>
          <w:tcPr>
            <w:tcW w:w="11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240" w:type="dxa"/>
            <w:vAlign w:val="bottom"/>
            <w:tcBorders>
              <w:bottom w:val="single" w:sz="8" w:color="BBBDBF"/>
            </w:tcBorders>
          </w:tcPr>
          <w:p>
            <w:pPr>
              <w:spacing w:after="0"/>
              <w:rPr>
                <w:sz w:val="14"/>
                <w:szCs w:val="14"/>
                <w:color w:val="auto"/>
              </w:rPr>
            </w:pPr>
          </w:p>
        </w:tc>
        <w:tc>
          <w:tcPr>
            <w:tcW w:w="152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240" w:type="dxa"/>
            <w:vAlign w:val="bottom"/>
            <w:tcBorders>
              <w:bottom w:val="single" w:sz="8" w:color="BBBDBF"/>
            </w:tcBorders>
          </w:tcPr>
          <w:p>
            <w:pPr>
              <w:spacing w:after="0"/>
              <w:rPr>
                <w:sz w:val="14"/>
                <w:szCs w:val="14"/>
                <w:color w:val="auto"/>
              </w:rPr>
            </w:pPr>
          </w:p>
        </w:tc>
        <w:tc>
          <w:tcPr>
            <w:tcW w:w="102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55"/>
        </w:trPr>
        <w:tc>
          <w:tcPr>
            <w:tcW w:w="1020" w:type="dxa"/>
            <w:vAlign w:val="bottom"/>
            <w:vMerge w:val="continue"/>
          </w:tcPr>
          <w:p>
            <w:pPr>
              <w:spacing w:after="0"/>
              <w:rPr>
                <w:sz w:val="4"/>
                <w:szCs w:val="4"/>
                <w:color w:val="auto"/>
              </w:rPr>
            </w:pPr>
          </w:p>
        </w:tc>
        <w:tc>
          <w:tcPr>
            <w:tcW w:w="3020" w:type="dxa"/>
            <w:vAlign w:val="bottom"/>
            <w:vMerge w:val="continue"/>
          </w:tcPr>
          <w:p>
            <w:pPr>
              <w:spacing w:after="0"/>
              <w:rPr>
                <w:sz w:val="4"/>
                <w:szCs w:val="4"/>
                <w:color w:val="auto"/>
              </w:rPr>
            </w:pPr>
          </w:p>
        </w:tc>
        <w:tc>
          <w:tcPr>
            <w:tcW w:w="1180" w:type="dxa"/>
            <w:vAlign w:val="bottom"/>
          </w:tcPr>
          <w:p>
            <w:pPr>
              <w:spacing w:after="0"/>
              <w:rPr>
                <w:sz w:val="4"/>
                <w:szCs w:val="4"/>
                <w:color w:val="auto"/>
              </w:rPr>
            </w:pPr>
          </w:p>
        </w:tc>
        <w:tc>
          <w:tcPr>
            <w:tcW w:w="20" w:type="dxa"/>
            <w:vAlign w:val="bottom"/>
          </w:tcPr>
          <w:p>
            <w:pPr>
              <w:spacing w:after="0"/>
              <w:rPr>
                <w:sz w:val="4"/>
                <w:szCs w:val="4"/>
                <w:color w:val="auto"/>
              </w:rPr>
            </w:pPr>
          </w:p>
        </w:tc>
        <w:tc>
          <w:tcPr>
            <w:tcW w:w="1240" w:type="dxa"/>
            <w:vAlign w:val="bottom"/>
          </w:tcPr>
          <w:p>
            <w:pPr>
              <w:spacing w:after="0"/>
              <w:rPr>
                <w:sz w:val="4"/>
                <w:szCs w:val="4"/>
                <w:color w:val="auto"/>
              </w:rPr>
            </w:pPr>
          </w:p>
        </w:tc>
        <w:tc>
          <w:tcPr>
            <w:tcW w:w="1520" w:type="dxa"/>
            <w:vAlign w:val="bottom"/>
          </w:tcPr>
          <w:p>
            <w:pPr>
              <w:spacing w:after="0"/>
              <w:rPr>
                <w:sz w:val="4"/>
                <w:szCs w:val="4"/>
                <w:color w:val="auto"/>
              </w:rPr>
            </w:pPr>
          </w:p>
        </w:tc>
        <w:tc>
          <w:tcPr>
            <w:tcW w:w="20" w:type="dxa"/>
            <w:vAlign w:val="bottom"/>
          </w:tcPr>
          <w:p>
            <w:pPr>
              <w:spacing w:after="0"/>
              <w:rPr>
                <w:sz w:val="4"/>
                <w:szCs w:val="4"/>
                <w:color w:val="auto"/>
              </w:rPr>
            </w:pPr>
          </w:p>
        </w:tc>
        <w:tc>
          <w:tcPr>
            <w:tcW w:w="1240" w:type="dxa"/>
            <w:vAlign w:val="bottom"/>
          </w:tcPr>
          <w:p>
            <w:pPr>
              <w:spacing w:after="0"/>
              <w:rPr>
                <w:sz w:val="4"/>
                <w:szCs w:val="4"/>
                <w:color w:val="auto"/>
              </w:rPr>
            </w:pPr>
          </w:p>
        </w:tc>
        <w:tc>
          <w:tcPr>
            <w:tcW w:w="10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03"/>
        </w:trPr>
        <w:tc>
          <w:tcPr>
            <w:tcW w:w="1020" w:type="dxa"/>
            <w:vAlign w:val="bottom"/>
            <w:vMerge w:val="continue"/>
          </w:tcPr>
          <w:p>
            <w:pPr>
              <w:spacing w:after="0"/>
              <w:rPr>
                <w:sz w:val="8"/>
                <w:szCs w:val="8"/>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en raison du manque de</w:t>
            </w:r>
          </w:p>
        </w:tc>
        <w:tc>
          <w:tcPr>
            <w:tcW w:w="118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2"/>
              </w:rPr>
              <w:t>Pourcen-</w:t>
            </w: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520" w:type="dxa"/>
            <w:vAlign w:val="bottom"/>
          </w:tcPr>
          <w:p>
            <w:pPr>
              <w:spacing w:after="0"/>
              <w:rPr>
                <w:sz w:val="8"/>
                <w:szCs w:val="8"/>
                <w:color w:val="auto"/>
              </w:rPr>
            </w:pPr>
          </w:p>
        </w:tc>
        <w:tc>
          <w:tcPr>
            <w:tcW w:w="20" w:type="dxa"/>
            <w:vAlign w:val="bottom"/>
          </w:tcPr>
          <w:p>
            <w:pPr>
              <w:spacing w:after="0"/>
              <w:rPr>
                <w:sz w:val="8"/>
                <w:szCs w:val="8"/>
                <w:color w:val="auto"/>
              </w:rPr>
            </w:pPr>
          </w:p>
        </w:tc>
        <w:tc>
          <w:tcPr>
            <w:tcW w:w="1240" w:type="dxa"/>
            <w:vAlign w:val="bottom"/>
          </w:tcPr>
          <w:p>
            <w:pPr>
              <w:spacing w:after="0"/>
              <w:rPr>
                <w:sz w:val="8"/>
                <w:szCs w:val="8"/>
                <w:color w:val="auto"/>
              </w:rPr>
            </w:pPr>
          </w:p>
        </w:tc>
        <w:tc>
          <w:tcPr>
            <w:tcW w:w="10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58"/>
        </w:trPr>
        <w:tc>
          <w:tcPr>
            <w:tcW w:w="1020" w:type="dxa"/>
            <w:vAlign w:val="bottom"/>
          </w:tcPr>
          <w:p>
            <w:pPr>
              <w:spacing w:after="0"/>
              <w:rPr>
                <w:sz w:val="13"/>
                <w:szCs w:val="13"/>
                <w:color w:val="auto"/>
              </w:rPr>
            </w:pPr>
          </w:p>
        </w:tc>
        <w:tc>
          <w:tcPr>
            <w:tcW w:w="3020" w:type="dxa"/>
            <w:vAlign w:val="bottom"/>
            <w:vMerge w:val="continue"/>
          </w:tcPr>
          <w:p>
            <w:pPr>
              <w:spacing w:after="0"/>
              <w:rPr>
                <w:sz w:val="13"/>
                <w:szCs w:val="13"/>
                <w:color w:val="auto"/>
              </w:rPr>
            </w:pPr>
          </w:p>
        </w:tc>
        <w:tc>
          <w:tcPr>
            <w:tcW w:w="1180" w:type="dxa"/>
            <w:vAlign w:val="bottom"/>
            <w:vMerge w:val="continue"/>
          </w:tcPr>
          <w:p>
            <w:pPr>
              <w:spacing w:after="0"/>
              <w:rPr>
                <w:sz w:val="13"/>
                <w:szCs w:val="13"/>
                <w:color w:val="auto"/>
              </w:rPr>
            </w:pP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18,0</w:t>
            </w:r>
          </w:p>
        </w:tc>
        <w:tc>
          <w:tcPr>
            <w:tcW w:w="15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7"/>
              </w:rPr>
              <w:t>5,3</w:t>
            </w:r>
          </w:p>
        </w:tc>
        <w:tc>
          <w:tcPr>
            <w:tcW w:w="1260" w:type="dxa"/>
            <w:vAlign w:val="bottom"/>
            <w:gridSpan w:val="2"/>
            <w:vMerge w:val="restart"/>
          </w:tcPr>
          <w:p>
            <w:pPr>
              <w:jc w:val="center"/>
              <w:spacing w:after="0"/>
              <w:rPr>
                <w:sz w:val="20"/>
                <w:szCs w:val="20"/>
                <w:color w:val="auto"/>
              </w:rPr>
            </w:pPr>
            <w:r>
              <w:rPr>
                <w:rFonts w:ascii="Arial" w:cs="Arial" w:eastAsia="Arial" w:hAnsi="Arial"/>
                <w:sz w:val="22"/>
                <w:szCs w:val="22"/>
                <w:b w:val="1"/>
                <w:bCs w:val="1"/>
                <w:color w:val="231F20"/>
                <w:w w:val="97"/>
              </w:rPr>
              <w:t>5,4</w:t>
            </w:r>
          </w:p>
        </w:tc>
        <w:tc>
          <w:tcPr>
            <w:tcW w:w="1020" w:type="dxa"/>
            <w:vAlign w:val="bottom"/>
            <w:vMerge w:val="restart"/>
          </w:tcPr>
          <w:p>
            <w:pPr>
              <w:jc w:val="center"/>
              <w:spacing w:after="0"/>
              <w:rPr>
                <w:sz w:val="20"/>
                <w:szCs w:val="20"/>
                <w:color w:val="auto"/>
              </w:rPr>
            </w:pPr>
            <w:r>
              <w:rPr>
                <w:rFonts w:ascii="Arial" w:cs="Arial" w:eastAsia="Arial" w:hAnsi="Arial"/>
                <w:sz w:val="22"/>
                <w:szCs w:val="22"/>
                <w:b w:val="1"/>
                <w:bCs w:val="1"/>
                <w:color w:val="231F20"/>
                <w:w w:val="93"/>
              </w:rPr>
              <w:t>71,3</w:t>
            </w:r>
          </w:p>
        </w:tc>
        <w:tc>
          <w:tcPr>
            <w:tcW w:w="0" w:type="dxa"/>
            <w:vAlign w:val="bottom"/>
          </w:tcPr>
          <w:p>
            <w:pPr>
              <w:spacing w:after="0"/>
              <w:rPr>
                <w:sz w:val="1"/>
                <w:szCs w:val="1"/>
                <w:color w:val="auto"/>
              </w:rPr>
            </w:pPr>
          </w:p>
        </w:tc>
      </w:tr>
      <w:tr>
        <w:trPr>
          <w:trHeight w:val="79"/>
        </w:trPr>
        <w:tc>
          <w:tcPr>
            <w:tcW w:w="1020" w:type="dxa"/>
            <w:vAlign w:val="bottom"/>
          </w:tcPr>
          <w:p>
            <w:pPr>
              <w:spacing w:after="0"/>
              <w:rPr>
                <w:sz w:val="6"/>
                <w:szCs w:val="6"/>
                <w:color w:val="auto"/>
              </w:rPr>
            </w:pPr>
          </w:p>
        </w:tc>
        <w:tc>
          <w:tcPr>
            <w:tcW w:w="3020" w:type="dxa"/>
            <w:vAlign w:val="bottom"/>
            <w:vMerge w:val="restart"/>
          </w:tcPr>
          <w:p>
            <w:pPr>
              <w:ind w:left="180"/>
              <w:spacing w:after="0"/>
              <w:rPr>
                <w:sz w:val="20"/>
                <w:szCs w:val="20"/>
                <w:color w:val="auto"/>
              </w:rPr>
            </w:pPr>
            <w:r>
              <w:rPr>
                <w:rFonts w:ascii="Arial" w:cs="Arial" w:eastAsia="Arial" w:hAnsi="Arial"/>
                <w:sz w:val="22"/>
                <w:szCs w:val="22"/>
                <w:b w:val="1"/>
                <w:bCs w:val="1"/>
                <w:color w:val="231F20"/>
              </w:rPr>
              <w:t>nourriture</w:t>
            </w:r>
          </w:p>
        </w:tc>
        <w:tc>
          <w:tcPr>
            <w:tcW w:w="1180" w:type="dxa"/>
            <w:vAlign w:val="bottom"/>
            <w:vMerge w:val="continue"/>
          </w:tcPr>
          <w:p>
            <w:pPr>
              <w:spacing w:after="0"/>
              <w:rPr>
                <w:sz w:val="6"/>
                <w:szCs w:val="6"/>
                <w:color w:val="auto"/>
              </w:rPr>
            </w:pPr>
          </w:p>
        </w:tc>
        <w:tc>
          <w:tcPr>
            <w:tcW w:w="1260" w:type="dxa"/>
            <w:vAlign w:val="bottom"/>
            <w:gridSpan w:val="2"/>
            <w:vMerge w:val="continue"/>
          </w:tcPr>
          <w:p>
            <w:pPr>
              <w:spacing w:after="0"/>
              <w:rPr>
                <w:sz w:val="6"/>
                <w:szCs w:val="6"/>
                <w:color w:val="auto"/>
              </w:rPr>
            </w:pPr>
          </w:p>
        </w:tc>
        <w:tc>
          <w:tcPr>
            <w:tcW w:w="1520" w:type="dxa"/>
            <w:vAlign w:val="bottom"/>
            <w:vMerge w:val="continue"/>
          </w:tcPr>
          <w:p>
            <w:pPr>
              <w:spacing w:after="0"/>
              <w:rPr>
                <w:sz w:val="6"/>
                <w:szCs w:val="6"/>
                <w:color w:val="auto"/>
              </w:rPr>
            </w:pPr>
          </w:p>
        </w:tc>
        <w:tc>
          <w:tcPr>
            <w:tcW w:w="1260" w:type="dxa"/>
            <w:vAlign w:val="bottom"/>
            <w:gridSpan w:val="2"/>
            <w:vMerge w:val="continue"/>
          </w:tcPr>
          <w:p>
            <w:pPr>
              <w:spacing w:after="0"/>
              <w:rPr>
                <w:sz w:val="6"/>
                <w:szCs w:val="6"/>
                <w:color w:val="auto"/>
              </w:rPr>
            </w:pPr>
          </w:p>
        </w:tc>
        <w:tc>
          <w:tcPr>
            <w:tcW w:w="102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85"/>
        </w:trPr>
        <w:tc>
          <w:tcPr>
            <w:tcW w:w="1020" w:type="dxa"/>
            <w:vAlign w:val="bottom"/>
          </w:tcPr>
          <w:p>
            <w:pPr>
              <w:spacing w:after="0"/>
              <w:rPr>
                <w:sz w:val="16"/>
                <w:szCs w:val="16"/>
                <w:color w:val="auto"/>
              </w:rPr>
            </w:pPr>
          </w:p>
        </w:tc>
        <w:tc>
          <w:tcPr>
            <w:tcW w:w="3020" w:type="dxa"/>
            <w:vAlign w:val="bottom"/>
            <w:vMerge w:val="continue"/>
          </w:tcPr>
          <w:p>
            <w:pPr>
              <w:spacing w:after="0"/>
              <w:rPr>
                <w:sz w:val="16"/>
                <w:szCs w:val="16"/>
                <w:color w:val="auto"/>
              </w:rPr>
            </w:pPr>
          </w:p>
        </w:tc>
        <w:tc>
          <w:tcPr>
            <w:tcW w:w="1180" w:type="dxa"/>
            <w:vAlign w:val="bottom"/>
            <w:vMerge w:val="restart"/>
          </w:tcPr>
          <w:p>
            <w:pPr>
              <w:ind w:left="380"/>
              <w:spacing w:after="0"/>
              <w:rPr>
                <w:sz w:val="20"/>
                <w:szCs w:val="20"/>
                <w:color w:val="auto"/>
              </w:rPr>
            </w:pPr>
            <w:r>
              <w:rPr>
                <w:rFonts w:ascii="Arial" w:cs="Arial" w:eastAsia="Arial" w:hAnsi="Arial"/>
                <w:sz w:val="22"/>
                <w:szCs w:val="22"/>
                <w:b w:val="1"/>
                <w:bCs w:val="1"/>
                <w:color w:val="231F20"/>
              </w:rPr>
              <w:t>tage</w:t>
            </w:r>
          </w:p>
        </w:tc>
        <w:tc>
          <w:tcPr>
            <w:tcW w:w="1260" w:type="dxa"/>
            <w:vAlign w:val="bottom"/>
            <w:gridSpan w:val="2"/>
            <w:vMerge w:val="continue"/>
          </w:tcPr>
          <w:p>
            <w:pPr>
              <w:spacing w:after="0"/>
              <w:rPr>
                <w:sz w:val="16"/>
                <w:szCs w:val="16"/>
                <w:color w:val="auto"/>
              </w:rPr>
            </w:pPr>
          </w:p>
        </w:tc>
        <w:tc>
          <w:tcPr>
            <w:tcW w:w="1520" w:type="dxa"/>
            <w:vAlign w:val="bottom"/>
            <w:vMerge w:val="continue"/>
          </w:tcPr>
          <w:p>
            <w:pPr>
              <w:spacing w:after="0"/>
              <w:rPr>
                <w:sz w:val="16"/>
                <w:szCs w:val="16"/>
                <w:color w:val="auto"/>
              </w:rPr>
            </w:pPr>
          </w:p>
        </w:tc>
        <w:tc>
          <w:tcPr>
            <w:tcW w:w="1260" w:type="dxa"/>
            <w:vAlign w:val="bottom"/>
            <w:gridSpan w:val="2"/>
            <w:vMerge w:val="continue"/>
          </w:tcPr>
          <w:p>
            <w:pPr>
              <w:spacing w:after="0"/>
              <w:rPr>
                <w:sz w:val="16"/>
                <w:szCs w:val="16"/>
                <w:color w:val="auto"/>
              </w:rPr>
            </w:pPr>
          </w:p>
        </w:tc>
        <w:tc>
          <w:tcPr>
            <w:tcW w:w="102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7"/>
        </w:trPr>
        <w:tc>
          <w:tcPr>
            <w:tcW w:w="1020" w:type="dxa"/>
            <w:vAlign w:val="bottom"/>
          </w:tcPr>
          <w:p>
            <w:pPr>
              <w:spacing w:after="0"/>
              <w:rPr>
                <w:sz w:val="6"/>
                <w:szCs w:val="6"/>
                <w:color w:val="auto"/>
              </w:rPr>
            </w:pPr>
          </w:p>
        </w:tc>
        <w:tc>
          <w:tcPr>
            <w:tcW w:w="3020" w:type="dxa"/>
            <w:vAlign w:val="bottom"/>
          </w:tcPr>
          <w:p>
            <w:pPr>
              <w:spacing w:after="0"/>
              <w:rPr>
                <w:sz w:val="6"/>
                <w:szCs w:val="6"/>
                <w:color w:val="auto"/>
              </w:rPr>
            </w:pPr>
          </w:p>
        </w:tc>
        <w:tc>
          <w:tcPr>
            <w:tcW w:w="1180" w:type="dxa"/>
            <w:vAlign w:val="bottom"/>
            <w:vMerge w:val="continue"/>
          </w:tcPr>
          <w:p>
            <w:pPr>
              <w:spacing w:after="0"/>
              <w:rPr>
                <w:sz w:val="6"/>
                <w:szCs w:val="6"/>
                <w:color w:val="auto"/>
              </w:rPr>
            </w:pPr>
          </w:p>
        </w:tc>
        <w:tc>
          <w:tcPr>
            <w:tcW w:w="2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520" w:type="dxa"/>
            <w:vAlign w:val="bottom"/>
          </w:tcPr>
          <w:p>
            <w:pPr>
              <w:spacing w:after="0"/>
              <w:rPr>
                <w:sz w:val="6"/>
                <w:szCs w:val="6"/>
                <w:color w:val="auto"/>
              </w:rPr>
            </w:pPr>
          </w:p>
        </w:tc>
        <w:tc>
          <w:tcPr>
            <w:tcW w:w="20" w:type="dxa"/>
            <w:vAlign w:val="bottom"/>
          </w:tcPr>
          <w:p>
            <w:pPr>
              <w:spacing w:after="0"/>
              <w:rPr>
                <w:sz w:val="6"/>
                <w:szCs w:val="6"/>
                <w:color w:val="auto"/>
              </w:rPr>
            </w:pPr>
          </w:p>
        </w:tc>
        <w:tc>
          <w:tcPr>
            <w:tcW w:w="1240" w:type="dxa"/>
            <w:vAlign w:val="bottom"/>
          </w:tcPr>
          <w:p>
            <w:pPr>
              <w:spacing w:after="0"/>
              <w:rPr>
                <w:sz w:val="6"/>
                <w:szCs w:val="6"/>
                <w:color w:val="auto"/>
              </w:rPr>
            </w:pPr>
          </w:p>
        </w:tc>
        <w:tc>
          <w:tcPr>
            <w:tcW w:w="10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81"/>
        </w:trPr>
        <w:tc>
          <w:tcPr>
            <w:tcW w:w="1020" w:type="dxa"/>
            <w:vAlign w:val="bottom"/>
            <w:tcBorders>
              <w:bottom w:val="single" w:sz="8" w:color="BBBDBF"/>
            </w:tcBorders>
          </w:tcPr>
          <w:p>
            <w:pPr>
              <w:spacing w:after="0"/>
              <w:rPr>
                <w:sz w:val="7"/>
                <w:szCs w:val="7"/>
                <w:color w:val="auto"/>
              </w:rPr>
            </w:pPr>
          </w:p>
        </w:tc>
        <w:tc>
          <w:tcPr>
            <w:tcW w:w="302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1240" w:type="dxa"/>
            <w:vAlign w:val="bottom"/>
            <w:tcBorders>
              <w:bottom w:val="single" w:sz="8" w:color="BBBDBF"/>
            </w:tcBorders>
          </w:tcPr>
          <w:p>
            <w:pPr>
              <w:spacing w:after="0"/>
              <w:rPr>
                <w:sz w:val="7"/>
                <w:szCs w:val="7"/>
                <w:color w:val="auto"/>
              </w:rPr>
            </w:pPr>
          </w:p>
        </w:tc>
        <w:tc>
          <w:tcPr>
            <w:tcW w:w="1520" w:type="dxa"/>
            <w:vAlign w:val="bottom"/>
            <w:tcBorders>
              <w:bottom w:val="single" w:sz="8" w:color="BBBDBF"/>
            </w:tcBorders>
          </w:tcPr>
          <w:p>
            <w:pPr>
              <w:spacing w:after="0"/>
              <w:rPr>
                <w:sz w:val="7"/>
                <w:szCs w:val="7"/>
                <w:color w:val="auto"/>
              </w:rPr>
            </w:pPr>
          </w:p>
        </w:tc>
        <w:tc>
          <w:tcPr>
            <w:tcW w:w="20" w:type="dxa"/>
            <w:vAlign w:val="bottom"/>
          </w:tcPr>
          <w:p>
            <w:pPr>
              <w:spacing w:after="0"/>
              <w:rPr>
                <w:sz w:val="7"/>
                <w:szCs w:val="7"/>
                <w:color w:val="auto"/>
              </w:rPr>
            </w:pPr>
          </w:p>
        </w:tc>
        <w:tc>
          <w:tcPr>
            <w:tcW w:w="1240" w:type="dxa"/>
            <w:vAlign w:val="bottom"/>
            <w:tcBorders>
              <w:bottom w:val="single" w:sz="8" w:color="BBBDBF"/>
            </w:tcBorders>
          </w:tcPr>
          <w:p>
            <w:pPr>
              <w:spacing w:after="0"/>
              <w:rPr>
                <w:sz w:val="7"/>
                <w:szCs w:val="7"/>
                <w:color w:val="auto"/>
              </w:rPr>
            </w:pPr>
          </w:p>
        </w:tc>
        <w:tc>
          <w:tcPr>
            <w:tcW w:w="102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5513705</wp:posOffset>
                </wp:positionV>
                <wp:extent cx="6479540" cy="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88" o:spid="_x0000_s1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34.15pt" to="509.8pt,434.1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72</w:t>
      </w:r>
    </w:p>
    <w:p>
      <w:pPr>
        <w:sectPr>
          <w:pgSz w:w="11900" w:h="16838" w:orient="portrait"/>
          <w:cols w:equalWidth="0" w:num="1">
            <w:col w:w="10280"/>
          </w:cols>
          <w:pgMar w:left="860" w:top="475" w:right="766" w:bottom="0" w:gutter="0" w:footer="0" w:header="0"/>
          <w:type w:val="continuous"/>
        </w:sectPr>
      </w:pPr>
    </w:p>
    <w:bookmarkStart w:id="72" w:name="page73"/>
    <w:bookmarkEnd w:id="72"/>
    <w:p>
      <w:pPr>
        <w:ind w:left="140"/>
        <w:spacing w:after="0"/>
        <w:rPr>
          <w:sz w:val="20"/>
          <w:szCs w:val="20"/>
          <w:color w:val="auto"/>
        </w:rPr>
      </w:pPr>
      <w:r>
        <w:rPr>
          <w:rFonts w:ascii="Arial" w:cs="Arial" w:eastAsia="Arial" w:hAnsi="Arial"/>
          <w:sz w:val="17"/>
          <w:szCs w:val="17"/>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31" w:lineRule="exact"/>
        <w:rPr>
          <w:sz w:val="20"/>
          <w:szCs w:val="20"/>
          <w:color w:val="auto"/>
        </w:rPr>
      </w:pPr>
    </w:p>
    <w:p>
      <w:pPr>
        <w:ind w:left="1580" w:right="560" w:hanging="1585"/>
        <w:spacing w:after="0" w:line="304" w:lineRule="auto"/>
        <w:rPr>
          <w:sz w:val="20"/>
          <w:szCs w:val="20"/>
          <w:color w:val="auto"/>
        </w:rPr>
      </w:pPr>
      <w:r>
        <w:rPr>
          <w:rFonts w:ascii="Arial" w:cs="Arial" w:eastAsia="Arial" w:hAnsi="Arial"/>
          <w:sz w:val="24"/>
          <w:szCs w:val="24"/>
          <w:b w:val="1"/>
          <w:bCs w:val="1"/>
          <w:color w:val="E6A124"/>
        </w:rPr>
        <w:t xml:space="preserve">Tableau C5 : </w:t>
      </w:r>
      <w:r>
        <w:rPr>
          <w:rFonts w:ascii="Arial" w:cs="Arial" w:eastAsia="Arial" w:hAnsi="Arial"/>
          <w:sz w:val="24"/>
          <w:szCs w:val="24"/>
          <w:b w:val="1"/>
          <w:bCs w:val="1"/>
          <w:color w:val="231F20"/>
        </w:rPr>
        <w:t>Niveau de connaissance des ménages sur l’existence des programmes</w:t>
      </w:r>
      <w:r>
        <w:rPr>
          <w:rFonts w:ascii="Arial" w:cs="Arial" w:eastAsia="Arial" w:hAnsi="Arial"/>
          <w:sz w:val="24"/>
          <w:szCs w:val="24"/>
          <w:b w:val="1"/>
          <w:bCs w:val="1"/>
          <w:color w:val="E6A124"/>
        </w:rPr>
        <w:t xml:space="preserve"> </w:t>
      </w:r>
      <w:r>
        <w:rPr>
          <w:rFonts w:ascii="Arial" w:cs="Arial" w:eastAsia="Arial" w:hAnsi="Arial"/>
          <w:sz w:val="24"/>
          <w:szCs w:val="24"/>
          <w:b w:val="1"/>
          <w:bCs w:val="1"/>
          <w:color w:val="231F20"/>
        </w:rPr>
        <w:t>sociaux</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114935</wp:posOffset>
            </wp:positionV>
            <wp:extent cx="6666865" cy="816229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6">
                      <a:extLst>
                        <a:ext uri="{28A0092B-C50C-407E-A947-70E740481C1C}"/>
                      </a:extLst>
                    </a:blip>
                    <a:srcRect/>
                    <a:stretch>
                      <a:fillRect/>
                    </a:stretch>
                  </pic:blipFill>
                  <pic:spPr bwMode="auto">
                    <a:xfrm>
                      <a:off x="0" y="0"/>
                      <a:ext cx="6666865" cy="8162290"/>
                    </a:xfrm>
                    <a:prstGeom prst="rect">
                      <a:avLst/>
                    </a:prstGeom>
                    <a:noFill/>
                  </pic:spPr>
                </pic:pic>
              </a:graphicData>
            </a:graphic>
          </wp:anchor>
        </w:drawing>
      </w:r>
    </w:p>
    <w:p>
      <w:pPr>
        <w:spacing w:after="0" w:line="200" w:lineRule="exact"/>
        <w:rPr>
          <w:sz w:val="20"/>
          <w:szCs w:val="20"/>
          <w:color w:val="auto"/>
        </w:rPr>
      </w:pPr>
    </w:p>
    <w:p>
      <w:pPr>
        <w:spacing w:after="0" w:line="238" w:lineRule="exact"/>
        <w:rPr>
          <w:sz w:val="20"/>
          <w:szCs w:val="20"/>
          <w:color w:val="auto"/>
        </w:rPr>
      </w:pPr>
    </w:p>
    <w:tbl>
      <w:tblPr>
        <w:tblLayout w:type="fixed"/>
        <w:tblInd w:w="0" w:type="dxa"/>
        <w:tblCellMar>
          <w:top w:w="0" w:type="dxa"/>
          <w:left w:w="0" w:type="dxa"/>
          <w:bottom w:w="0" w:type="dxa"/>
          <w:right w:w="0" w:type="dxa"/>
        </w:tblCellMar>
      </w:tblPr>
      <w:tr>
        <w:trPr>
          <w:trHeight w:val="3662"/>
        </w:trPr>
        <w:tc>
          <w:tcPr>
            <w:tcW w:w="1580" w:type="dxa"/>
            <w:vAlign w:val="bottom"/>
            <w:textDirection w:val="btLr"/>
          </w:tcPr>
          <w:p>
            <w:pPr>
              <w:ind w:left="704"/>
              <w:spacing w:after="0"/>
              <w:rPr>
                <w:sz w:val="20"/>
                <w:szCs w:val="20"/>
                <w:color w:val="auto"/>
              </w:rPr>
            </w:pPr>
            <w:r>
              <w:rPr>
                <w:rFonts w:ascii="Arial" w:cs="Arial" w:eastAsia="Arial" w:hAnsi="Arial"/>
                <w:sz w:val="20"/>
                <w:szCs w:val="20"/>
                <w:b w:val="1"/>
                <w:bCs w:val="1"/>
                <w:color w:val="231F20"/>
                <w:w w:val="98"/>
              </w:rPr>
              <w:t>Sous-</w:t>
            </w:r>
            <w:r>
              <w:rPr>
                <w:rFonts w:ascii="Arial" w:cs="Arial" w:eastAsia="Arial" w:hAnsi="Arial"/>
                <w:sz w:val="22"/>
                <w:szCs w:val="22"/>
                <w:b w:val="1"/>
                <w:bCs w:val="1"/>
                <w:color w:val="231F20"/>
                <w:w w:val="98"/>
              </w:rPr>
              <w:t>groupes</w:t>
            </w:r>
          </w:p>
        </w:tc>
        <w:tc>
          <w:tcPr>
            <w:tcW w:w="20" w:type="dxa"/>
            <w:vAlign w:val="bottom"/>
          </w:tcPr>
          <w:p>
            <w:pPr>
              <w:spacing w:after="0"/>
              <w:rPr>
                <w:sz w:val="24"/>
                <w:szCs w:val="24"/>
                <w:color w:val="auto"/>
              </w:rPr>
            </w:pPr>
          </w:p>
        </w:tc>
        <w:tc>
          <w:tcPr>
            <w:tcW w:w="840" w:type="dxa"/>
            <w:vAlign w:val="bottom"/>
            <w:textDirection w:val="btLr"/>
          </w:tcPr>
          <w:p>
            <w:pPr>
              <w:ind w:left="499"/>
              <w:spacing w:after="0"/>
              <w:rPr>
                <w:sz w:val="20"/>
                <w:szCs w:val="20"/>
                <w:color w:val="auto"/>
              </w:rPr>
            </w:pPr>
            <w:r>
              <w:rPr>
                <w:rFonts w:ascii="Arial" w:cs="Arial" w:eastAsia="Arial" w:hAnsi="Arial"/>
                <w:sz w:val="15"/>
                <w:szCs w:val="15"/>
                <w:b w:val="1"/>
                <w:bCs w:val="1"/>
                <w:color w:val="231F20"/>
                <w:w w:val="71"/>
              </w:rPr>
              <w:t>Don de céréales (mil, sorgho, maïs,</w:t>
            </w:r>
            <w:r>
              <w:rPr>
                <w:rFonts w:ascii="Arial" w:cs="Arial" w:eastAsia="Arial" w:hAnsi="Arial"/>
                <w:sz w:val="17"/>
                <w:szCs w:val="17"/>
                <w:b w:val="1"/>
                <w:bCs w:val="1"/>
                <w:color w:val="231F20"/>
                <w:w w:val="71"/>
              </w:rPr>
              <w:t>blé)etdeFarinesdecéréales</w:t>
            </w:r>
          </w:p>
        </w:tc>
        <w:tc>
          <w:tcPr>
            <w:tcW w:w="860" w:type="dxa"/>
            <w:vAlign w:val="bottom"/>
            <w:textDirection w:val="btLr"/>
          </w:tcPr>
          <w:p>
            <w:pPr>
              <w:ind w:left="513"/>
              <w:spacing w:after="0"/>
              <w:rPr>
                <w:sz w:val="20"/>
                <w:szCs w:val="20"/>
                <w:color w:val="auto"/>
              </w:rPr>
            </w:pPr>
            <w:r>
              <w:rPr>
                <w:rFonts w:ascii="Arial" w:cs="Arial" w:eastAsia="Arial" w:hAnsi="Arial"/>
                <w:sz w:val="17"/>
                <w:szCs w:val="17"/>
                <w:b w:val="1"/>
                <w:bCs w:val="1"/>
                <w:color w:val="231F20"/>
                <w:w w:val="72"/>
              </w:rPr>
              <w:t>Don de nourriture pour les élèves àl'école(cantinescolaire)</w:t>
            </w:r>
          </w:p>
        </w:tc>
        <w:tc>
          <w:tcPr>
            <w:tcW w:w="660" w:type="dxa"/>
            <w:vAlign w:val="bottom"/>
            <w:textDirection w:val="btLr"/>
          </w:tcPr>
          <w:p>
            <w:pPr>
              <w:ind w:left="291"/>
              <w:spacing w:after="0"/>
              <w:rPr>
                <w:sz w:val="20"/>
                <w:szCs w:val="20"/>
                <w:color w:val="auto"/>
              </w:rPr>
            </w:pPr>
            <w:r>
              <w:rPr>
                <w:rFonts w:ascii="Arial" w:cs="Arial" w:eastAsia="Arial" w:hAnsi="Arial"/>
                <w:sz w:val="22"/>
                <w:szCs w:val="22"/>
                <w:b w:val="1"/>
                <w:bCs w:val="1"/>
                <w:color w:val="231F20"/>
                <w:w w:val="93"/>
              </w:rPr>
              <w:t>Programme d'Urgence pour le Sahel</w:t>
            </w: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extDirection w:val="btLr"/>
          </w:tcPr>
          <w:p>
            <w:pPr>
              <w:ind w:left="540"/>
              <w:spacing w:after="0"/>
              <w:rPr>
                <w:sz w:val="20"/>
                <w:szCs w:val="20"/>
                <w:color w:val="auto"/>
              </w:rPr>
            </w:pPr>
            <w:r>
              <w:rPr>
                <w:rFonts w:ascii="Arial" w:cs="Arial" w:eastAsia="Arial" w:hAnsi="Arial"/>
                <w:sz w:val="14"/>
                <w:szCs w:val="14"/>
                <w:b w:val="1"/>
                <w:bCs w:val="1"/>
                <w:color w:val="231F20"/>
                <w:w w:val="70"/>
              </w:rPr>
              <w:t>Subventions et appuis aux personnes</w:t>
            </w:r>
            <w:r>
              <w:rPr>
                <w:rFonts w:ascii="Arial" w:cs="Arial" w:eastAsia="Arial" w:hAnsi="Arial"/>
                <w:sz w:val="16"/>
                <w:szCs w:val="16"/>
                <w:b w:val="1"/>
                <w:bCs w:val="1"/>
                <w:color w:val="231F20"/>
                <w:w w:val="70"/>
              </w:rPr>
              <w:t>âgées,auxpersonnesvulnérables,</w:t>
            </w:r>
          </w:p>
        </w:tc>
        <w:tc>
          <w:tcPr>
            <w:tcW w:w="1140" w:type="dxa"/>
            <w:vAlign w:val="bottom"/>
            <w:textDirection w:val="btLr"/>
          </w:tcPr>
          <w:p>
            <w:pPr>
              <w:ind w:left="799"/>
              <w:spacing w:after="0"/>
              <w:rPr>
                <w:sz w:val="20"/>
                <w:szCs w:val="20"/>
                <w:color w:val="auto"/>
              </w:rPr>
            </w:pPr>
            <w:r>
              <w:rPr>
                <w:rFonts w:ascii="Arial" w:cs="Arial" w:eastAsia="Arial" w:hAnsi="Arial"/>
                <w:sz w:val="11"/>
                <w:szCs w:val="11"/>
                <w:b w:val="1"/>
                <w:bCs w:val="1"/>
                <w:color w:val="231F20"/>
                <w:w w:val="73"/>
              </w:rPr>
              <w:t>Travaux publics à haute intensitédemain-d’œuvre,Nourriturecontretravail(CashforWork,HIMO)</w:t>
            </w:r>
          </w:p>
        </w:tc>
        <w:tc>
          <w:tcPr>
            <w:tcW w:w="740" w:type="dxa"/>
            <w:vAlign w:val="bottom"/>
            <w:textDirection w:val="btLr"/>
          </w:tcPr>
          <w:p>
            <w:pPr>
              <w:ind w:left="368"/>
              <w:spacing w:after="0"/>
              <w:rPr>
                <w:sz w:val="20"/>
                <w:szCs w:val="20"/>
                <w:color w:val="auto"/>
              </w:rPr>
            </w:pPr>
            <w:r>
              <w:rPr>
                <w:rFonts w:ascii="Arial" w:cs="Arial" w:eastAsia="Arial" w:hAnsi="Arial"/>
                <w:sz w:val="19"/>
                <w:szCs w:val="19"/>
                <w:b w:val="1"/>
                <w:bCs w:val="1"/>
                <w:color w:val="231F20"/>
                <w:w w:val="70"/>
              </w:rPr>
              <w:t>Supplément alimentaire pour lesenfantsmalnutris</w:t>
            </w:r>
          </w:p>
        </w:tc>
        <w:tc>
          <w:tcPr>
            <w:tcW w:w="1020" w:type="dxa"/>
            <w:vAlign w:val="bottom"/>
            <w:textDirection w:val="btLr"/>
          </w:tcPr>
          <w:p>
            <w:pPr>
              <w:ind w:left="761"/>
              <w:spacing w:after="0"/>
              <w:rPr>
                <w:sz w:val="20"/>
                <w:szCs w:val="20"/>
                <w:color w:val="auto"/>
              </w:rPr>
            </w:pPr>
            <w:r>
              <w:rPr>
                <w:rFonts w:ascii="Arial" w:cs="Arial" w:eastAsia="Arial" w:hAnsi="Arial"/>
                <w:sz w:val="14"/>
                <w:szCs w:val="14"/>
                <w:b w:val="1"/>
                <w:bCs w:val="1"/>
                <w:color w:val="231F20"/>
                <w:w w:val="73"/>
              </w:rPr>
              <w:t>Transferts en cash du gouvernement/ONGetc.(Burkin-naongsaya,PISJE,...)</w:t>
            </w:r>
          </w:p>
        </w:tc>
        <w:tc>
          <w:tcPr>
            <w:tcW w:w="900" w:type="dxa"/>
            <w:vAlign w:val="bottom"/>
            <w:textDirection w:val="btLr"/>
          </w:tcPr>
          <w:p>
            <w:pPr>
              <w:ind w:left="544"/>
              <w:spacing w:after="0"/>
              <w:rPr>
                <w:sz w:val="20"/>
                <w:szCs w:val="20"/>
                <w:color w:val="auto"/>
              </w:rPr>
            </w:pPr>
            <w:r>
              <w:rPr>
                <w:rFonts w:ascii="Arial" w:cs="Arial" w:eastAsia="Arial" w:hAnsi="Arial"/>
                <w:sz w:val="16"/>
                <w:szCs w:val="16"/>
                <w:b w:val="1"/>
                <w:bCs w:val="1"/>
                <w:color w:val="231F20"/>
                <w:w w:val="71"/>
              </w:rPr>
              <w:t>Programme de prise en charge des</w:t>
            </w:r>
            <w:r>
              <w:rPr>
                <w:rFonts w:ascii="Arial" w:cs="Arial" w:eastAsia="Arial" w:hAnsi="Arial"/>
                <w:sz w:val="14"/>
                <w:szCs w:val="14"/>
                <w:b w:val="1"/>
                <w:bCs w:val="1"/>
                <w:color w:val="231F20"/>
                <w:w w:val="71"/>
              </w:rPr>
              <w:t>femmesenceintes(gratuitédessoins)</w:t>
            </w:r>
          </w:p>
        </w:tc>
        <w:tc>
          <w:tcPr>
            <w:tcW w:w="860" w:type="dxa"/>
            <w:vAlign w:val="bottom"/>
            <w:textDirection w:val="btLr"/>
          </w:tcPr>
          <w:p>
            <w:pPr>
              <w:ind w:left="504"/>
              <w:spacing w:after="0"/>
              <w:rPr>
                <w:sz w:val="20"/>
                <w:szCs w:val="20"/>
                <w:color w:val="auto"/>
              </w:rPr>
            </w:pPr>
            <w:r>
              <w:rPr>
                <w:rFonts w:ascii="Arial" w:cs="Arial" w:eastAsia="Arial" w:hAnsi="Arial"/>
                <w:sz w:val="18"/>
                <w:szCs w:val="18"/>
                <w:b w:val="1"/>
                <w:bCs w:val="1"/>
                <w:color w:val="231F20"/>
                <w:w w:val="71"/>
              </w:rPr>
              <w:t>Soins pour les enfants de moins de 5ans(gratuitédessoins)</w:t>
            </w:r>
          </w:p>
        </w:tc>
        <w:tc>
          <w:tcPr>
            <w:tcW w:w="780" w:type="dxa"/>
            <w:vAlign w:val="bottom"/>
            <w:textDirection w:val="btLr"/>
          </w:tcPr>
          <w:p>
            <w:pPr>
              <w:spacing w:after="0"/>
              <w:rPr>
                <w:sz w:val="20"/>
                <w:szCs w:val="20"/>
                <w:color w:val="auto"/>
              </w:rPr>
            </w:pPr>
            <w:r>
              <w:rPr>
                <w:rFonts w:ascii="Arial" w:cs="Arial" w:eastAsia="Arial" w:hAnsi="Arial"/>
                <w:sz w:val="20"/>
                <w:szCs w:val="20"/>
                <w:b w:val="1"/>
                <w:bCs w:val="1"/>
                <w:color w:val="231F20"/>
              </w:rPr>
              <w:t>Don de moustiquaire imprégnée</w:t>
            </w:r>
          </w:p>
        </w:tc>
      </w:tr>
      <w:tr>
        <w:trPr>
          <w:trHeight w:val="166"/>
        </w:trPr>
        <w:tc>
          <w:tcPr>
            <w:tcW w:w="15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660" w:type="dxa"/>
            <w:vAlign w:val="bottom"/>
            <w:tcBorders>
              <w:bottom w:val="single" w:sz="8" w:color="BBBDBF"/>
            </w:tcBorders>
          </w:tcPr>
          <w:p>
            <w:pPr>
              <w:spacing w:after="0"/>
              <w:rPr>
                <w:sz w:val="14"/>
                <w:szCs w:val="14"/>
                <w:color w:val="auto"/>
              </w:rPr>
            </w:pPr>
          </w:p>
        </w:tc>
        <w:tc>
          <w:tcPr>
            <w:tcW w:w="12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1140" w:type="dxa"/>
            <w:vAlign w:val="bottom"/>
            <w:tcBorders>
              <w:bottom w:val="single" w:sz="8" w:color="BBBDBF"/>
            </w:tcBorders>
          </w:tcPr>
          <w:p>
            <w:pPr>
              <w:spacing w:after="0"/>
              <w:rPr>
                <w:sz w:val="14"/>
                <w:szCs w:val="14"/>
                <w:color w:val="auto"/>
              </w:rPr>
            </w:pPr>
          </w:p>
        </w:tc>
        <w:tc>
          <w:tcPr>
            <w:tcW w:w="740" w:type="dxa"/>
            <w:vAlign w:val="bottom"/>
            <w:tcBorders>
              <w:bottom w:val="single" w:sz="8" w:color="BBBDBF"/>
            </w:tcBorders>
          </w:tcPr>
          <w:p>
            <w:pPr>
              <w:spacing w:after="0"/>
              <w:rPr>
                <w:sz w:val="14"/>
                <w:szCs w:val="14"/>
                <w:color w:val="auto"/>
              </w:rPr>
            </w:pPr>
          </w:p>
        </w:tc>
        <w:tc>
          <w:tcPr>
            <w:tcW w:w="10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r>
      <w:tr>
        <w:trPr>
          <w:trHeight w:val="448"/>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Ensemble</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44,3</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47,5</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4,6</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12,4</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3,3</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18,9</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9,1</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65,8</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73,9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70,1</w:t>
            </w:r>
          </w:p>
        </w:tc>
      </w:tr>
      <w:tr>
        <w:trPr>
          <w:trHeight w:val="99"/>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780" w:type="dxa"/>
            <w:vAlign w:val="bottom"/>
            <w:gridSpan w:val="3"/>
          </w:tcPr>
          <w:p>
            <w:pPr>
              <w:jc w:val="center"/>
              <w:ind w:right="382"/>
              <w:spacing w:after="0"/>
              <w:rPr>
                <w:sz w:val="20"/>
                <w:szCs w:val="20"/>
                <w:color w:val="auto"/>
              </w:rPr>
            </w:pPr>
            <w:r>
              <w:rPr>
                <w:rFonts w:ascii="Arial" w:cs="Arial" w:eastAsia="Arial" w:hAnsi="Arial"/>
                <w:sz w:val="22"/>
                <w:szCs w:val="22"/>
                <w:b w:val="1"/>
                <w:bCs w:val="1"/>
                <w:color w:val="231F20"/>
              </w:rPr>
              <w:t>Milieu de résidence</w:t>
            </w:r>
          </w:p>
        </w:tc>
        <w:tc>
          <w:tcPr>
            <w:tcW w:w="10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3"/>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Urbain</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50,1</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47,9</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6,5</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16,2</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5,0</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22,6</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8"/>
              </w:rPr>
              <w:t>13,4</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64,5</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72,5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76,6</w:t>
            </w: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Rural</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39,8</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47,2</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3,2</w:t>
            </w:r>
          </w:p>
        </w:tc>
        <w:tc>
          <w:tcPr>
            <w:tcW w:w="1040" w:type="dxa"/>
            <w:vAlign w:val="bottom"/>
            <w:gridSpan w:val="3"/>
          </w:tcPr>
          <w:p>
            <w:pPr>
              <w:jc w:val="center"/>
              <w:ind w:left="41"/>
              <w:spacing w:after="0"/>
              <w:rPr>
                <w:sz w:val="20"/>
                <w:szCs w:val="20"/>
                <w:color w:val="auto"/>
              </w:rPr>
            </w:pPr>
            <w:r>
              <w:rPr>
                <w:rFonts w:ascii="Arial" w:cs="Arial" w:eastAsia="Arial" w:hAnsi="Arial"/>
                <w:sz w:val="24"/>
                <w:szCs w:val="24"/>
                <w:b w:val="1"/>
                <w:bCs w:val="1"/>
                <w:color w:val="231F20"/>
                <w:w w:val="95"/>
              </w:rPr>
              <w:t>9,4</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2,0</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16,0</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5,8</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66,9</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75,0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65,0</w:t>
            </w:r>
          </w:p>
        </w:tc>
      </w:tr>
      <w:tr>
        <w:trPr>
          <w:trHeight w:val="99"/>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780" w:type="dxa"/>
            <w:vAlign w:val="bottom"/>
            <w:gridSpan w:val="3"/>
          </w:tcPr>
          <w:p>
            <w:pPr>
              <w:jc w:val="center"/>
              <w:ind w:right="402"/>
              <w:spacing w:after="0"/>
              <w:rPr>
                <w:sz w:val="20"/>
                <w:szCs w:val="20"/>
                <w:color w:val="auto"/>
              </w:rPr>
            </w:pPr>
            <w:r>
              <w:rPr>
                <w:rFonts w:ascii="Arial" w:cs="Arial" w:eastAsia="Arial" w:hAnsi="Arial"/>
                <w:sz w:val="22"/>
                <w:szCs w:val="22"/>
                <w:b w:val="1"/>
                <w:bCs w:val="1"/>
                <w:color w:val="231F20"/>
                <w:w w:val="97"/>
              </w:rPr>
              <w:t>Région de résidence</w:t>
            </w:r>
          </w:p>
        </w:tc>
        <w:tc>
          <w:tcPr>
            <w:tcW w:w="10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3"/>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Cascades</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71,0</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60,1</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3,7</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29,8</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4,5</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34,8</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8"/>
              </w:rPr>
              <w:t>25,7</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78,7</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83,9</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87,0</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34,5</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12,5</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3,4</w:t>
            </w:r>
          </w:p>
        </w:tc>
        <w:tc>
          <w:tcPr>
            <w:tcW w:w="1040" w:type="dxa"/>
            <w:vAlign w:val="bottom"/>
            <w:gridSpan w:val="3"/>
          </w:tcPr>
          <w:p>
            <w:pPr>
              <w:jc w:val="center"/>
              <w:ind w:left="41"/>
              <w:spacing w:after="0"/>
              <w:rPr>
                <w:sz w:val="20"/>
                <w:szCs w:val="20"/>
                <w:color w:val="auto"/>
              </w:rPr>
            </w:pPr>
            <w:r>
              <w:rPr>
                <w:rFonts w:ascii="Arial" w:cs="Arial" w:eastAsia="Arial" w:hAnsi="Arial"/>
                <w:sz w:val="24"/>
                <w:szCs w:val="24"/>
                <w:b w:val="1"/>
                <w:bCs w:val="1"/>
                <w:color w:val="231F20"/>
                <w:w w:val="95"/>
              </w:rPr>
              <w:t>7,5</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2,1</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5"/>
              </w:rPr>
              <w:t>7,3</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5,0</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39,7</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53,5</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59,1</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34,8</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80,5</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3,9</w:t>
            </w:r>
          </w:p>
        </w:tc>
        <w:tc>
          <w:tcPr>
            <w:tcW w:w="1040" w:type="dxa"/>
            <w:vAlign w:val="bottom"/>
            <w:gridSpan w:val="3"/>
          </w:tcPr>
          <w:p>
            <w:pPr>
              <w:jc w:val="center"/>
              <w:ind w:left="41"/>
              <w:spacing w:after="0"/>
              <w:rPr>
                <w:sz w:val="20"/>
                <w:szCs w:val="20"/>
                <w:color w:val="auto"/>
              </w:rPr>
            </w:pPr>
            <w:r>
              <w:rPr>
                <w:rFonts w:ascii="Arial" w:cs="Arial" w:eastAsia="Arial" w:hAnsi="Arial"/>
                <w:sz w:val="24"/>
                <w:szCs w:val="24"/>
                <w:b w:val="1"/>
                <w:bCs w:val="1"/>
                <w:color w:val="231F20"/>
                <w:w w:val="95"/>
              </w:rPr>
              <w:t>4,5</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0,7</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18,0</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88,9</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96,4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83,6</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30,4</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33,2</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9"/>
              </w:rPr>
              <w:t>-</w:t>
            </w:r>
          </w:p>
        </w:tc>
        <w:tc>
          <w:tcPr>
            <w:tcW w:w="1040" w:type="dxa"/>
            <w:vAlign w:val="bottom"/>
            <w:gridSpan w:val="3"/>
          </w:tcPr>
          <w:p>
            <w:pPr>
              <w:jc w:val="center"/>
              <w:ind w:left="41"/>
              <w:spacing w:after="0"/>
              <w:rPr>
                <w:sz w:val="20"/>
                <w:szCs w:val="20"/>
                <w:color w:val="auto"/>
              </w:rPr>
            </w:pPr>
            <w:r>
              <w:rPr>
                <w:rFonts w:ascii="Arial" w:cs="Arial" w:eastAsia="Arial" w:hAnsi="Arial"/>
                <w:sz w:val="24"/>
                <w:szCs w:val="24"/>
                <w:b w:val="1"/>
                <w:bCs w:val="1"/>
                <w:color w:val="231F20"/>
                <w:w w:val="95"/>
              </w:rPr>
              <w:t>1,8</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740" w:type="dxa"/>
            <w:vAlign w:val="bottom"/>
          </w:tcPr>
          <w:p>
            <w:pPr>
              <w:jc w:val="center"/>
              <w:spacing w:after="0"/>
              <w:rPr>
                <w:sz w:val="20"/>
                <w:szCs w:val="20"/>
                <w:color w:val="auto"/>
              </w:rPr>
            </w:pPr>
            <w:r>
              <w:rPr>
                <w:rFonts w:ascii="Arial" w:cs="Arial" w:eastAsia="Arial" w:hAnsi="Arial"/>
                <w:sz w:val="24"/>
                <w:szCs w:val="24"/>
                <w:b w:val="1"/>
                <w:bCs w:val="1"/>
                <w:color w:val="231F20"/>
                <w:w w:val="95"/>
              </w:rPr>
              <w:t>5,4</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0,9</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65,8</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71,0</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48,3</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Est</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76,0</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58,1</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4"/>
              </w:rPr>
              <w:t>12,2</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29,0</w:t>
            </w:r>
          </w:p>
        </w:tc>
        <w:tc>
          <w:tcPr>
            <w:tcW w:w="1140" w:type="dxa"/>
            <w:vAlign w:val="bottom"/>
          </w:tcPr>
          <w:p>
            <w:pPr>
              <w:jc w:val="center"/>
              <w:ind w:right="5"/>
              <w:spacing w:after="0"/>
              <w:rPr>
                <w:sz w:val="20"/>
                <w:szCs w:val="20"/>
                <w:color w:val="auto"/>
              </w:rPr>
            </w:pPr>
            <w:r>
              <w:rPr>
                <w:rFonts w:ascii="Arial" w:cs="Arial" w:eastAsia="Arial" w:hAnsi="Arial"/>
                <w:sz w:val="24"/>
                <w:szCs w:val="24"/>
                <w:b w:val="1"/>
                <w:bCs w:val="1"/>
                <w:color w:val="231F20"/>
                <w:w w:val="98"/>
              </w:rPr>
              <w:t>12,6</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43,3</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8"/>
              </w:rPr>
              <w:t>33,8</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67,7</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81,3</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82,8</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42,5</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40,6</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6,6</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16,5</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3,4</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19,3</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5,1</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55,1</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56,8</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63,1</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2920" w:type="dxa"/>
            <w:vAlign w:val="bottom"/>
            <w:gridSpan w:val="5"/>
          </w:tcPr>
          <w:p>
            <w:pPr>
              <w:jc w:val="center"/>
              <w:ind w:right="242"/>
              <w:spacing w:after="0"/>
              <w:rPr>
                <w:sz w:val="20"/>
                <w:szCs w:val="20"/>
                <w:color w:val="auto"/>
              </w:rPr>
            </w:pPr>
            <w:r>
              <w:rPr>
                <w:rFonts w:ascii="Arial" w:cs="Arial" w:eastAsia="Arial" w:hAnsi="Arial"/>
                <w:sz w:val="22"/>
                <w:szCs w:val="22"/>
                <w:b w:val="1"/>
                <w:bCs w:val="1"/>
                <w:color w:val="231F20"/>
                <w:w w:val="98"/>
              </w:rPr>
              <w:t>Sexe du chef de ménage</w:t>
            </w:r>
          </w:p>
        </w:tc>
        <w:tc>
          <w:tcPr>
            <w:tcW w:w="10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0"/>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6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140" w:type="dxa"/>
            <w:vAlign w:val="bottom"/>
            <w:tcBorders>
              <w:bottom w:val="single" w:sz="8" w:color="BBBDBF"/>
            </w:tcBorders>
          </w:tcPr>
          <w:p>
            <w:pPr>
              <w:spacing w:after="0"/>
              <w:rPr>
                <w:sz w:val="7"/>
                <w:szCs w:val="7"/>
                <w:color w:val="auto"/>
              </w:rPr>
            </w:pPr>
          </w:p>
        </w:tc>
        <w:tc>
          <w:tcPr>
            <w:tcW w:w="740" w:type="dxa"/>
            <w:vAlign w:val="bottom"/>
            <w:tcBorders>
              <w:bottom w:val="single" w:sz="8" w:color="BBBDBF"/>
            </w:tcBorders>
          </w:tcPr>
          <w:p>
            <w:pPr>
              <w:spacing w:after="0"/>
              <w:rPr>
                <w:sz w:val="7"/>
                <w:szCs w:val="7"/>
                <w:color w:val="auto"/>
              </w:rPr>
            </w:pPr>
          </w:p>
        </w:tc>
        <w:tc>
          <w:tcPr>
            <w:tcW w:w="10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Homme</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43,2</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46,4</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4,6</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12,5</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3,1</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18,3</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8,9</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64,9</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73,1</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69,3</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Femme</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47,7</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50,9</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4,6</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12,1</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3,8</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20,6</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9,7</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68,8</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76,4</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72,6</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40" w:type="dxa"/>
            <w:vAlign w:val="bottom"/>
            <w:gridSpan w:val="2"/>
          </w:tcPr>
          <w:p>
            <w:pPr>
              <w:jc w:val="center"/>
              <w:ind w:left="139"/>
              <w:spacing w:after="0"/>
              <w:rPr>
                <w:sz w:val="20"/>
                <w:szCs w:val="20"/>
                <w:color w:val="auto"/>
              </w:rPr>
            </w:pPr>
            <w:r>
              <w:rPr>
                <w:rFonts w:ascii="Arial" w:cs="Arial" w:eastAsia="Arial" w:hAnsi="Arial"/>
                <w:sz w:val="22"/>
                <w:szCs w:val="22"/>
                <w:b w:val="1"/>
                <w:bCs w:val="1"/>
                <w:color w:val="231F20"/>
                <w:w w:val="97"/>
              </w:rPr>
              <w:t>Type de ménage</w:t>
            </w:r>
          </w:p>
        </w:tc>
        <w:tc>
          <w:tcPr>
            <w:tcW w:w="74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3"/>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6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40" w:type="dxa"/>
            <w:vAlign w:val="bottom"/>
            <w:tcBorders>
              <w:bottom w:val="single" w:sz="8" w:color="BBBDBF"/>
            </w:tcBorders>
          </w:tcPr>
          <w:p>
            <w:pPr>
              <w:spacing w:after="0"/>
              <w:rPr>
                <w:sz w:val="8"/>
                <w:szCs w:val="8"/>
                <w:color w:val="auto"/>
              </w:rPr>
            </w:pPr>
          </w:p>
        </w:tc>
        <w:tc>
          <w:tcPr>
            <w:tcW w:w="740" w:type="dxa"/>
            <w:vAlign w:val="bottom"/>
            <w:tcBorders>
              <w:bottom w:val="single" w:sz="8" w:color="BBBDBF"/>
            </w:tcBorders>
          </w:tcPr>
          <w:p>
            <w:pPr>
              <w:spacing w:after="0"/>
              <w:rPr>
                <w:sz w:val="8"/>
                <w:szCs w:val="8"/>
                <w:color w:val="auto"/>
              </w:rPr>
            </w:pPr>
          </w:p>
        </w:tc>
        <w:tc>
          <w:tcPr>
            <w:tcW w:w="10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Ménage hôte</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39,7</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48,8</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4,2</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11,2</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3,1</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18,4</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5"/>
              </w:rPr>
              <w:t>7,3</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67,2</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74,7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69,7</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4"/>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Ménage PDI</w:t>
            </w:r>
          </w:p>
        </w:tc>
        <w:tc>
          <w:tcPr>
            <w:tcW w:w="860" w:type="dxa"/>
            <w:vAlign w:val="bottom"/>
            <w:gridSpan w:val="2"/>
          </w:tcPr>
          <w:p>
            <w:pPr>
              <w:ind w:left="220"/>
              <w:spacing w:after="0"/>
              <w:rPr>
                <w:sz w:val="20"/>
                <w:szCs w:val="20"/>
                <w:color w:val="auto"/>
              </w:rPr>
            </w:pPr>
            <w:r>
              <w:rPr>
                <w:rFonts w:ascii="Arial" w:cs="Arial" w:eastAsia="Arial" w:hAnsi="Arial"/>
                <w:sz w:val="24"/>
                <w:szCs w:val="24"/>
                <w:b w:val="1"/>
                <w:bCs w:val="1"/>
                <w:color w:val="231F20"/>
              </w:rPr>
              <w:t>57,6</w:t>
            </w:r>
          </w:p>
        </w:tc>
        <w:tc>
          <w:tcPr>
            <w:tcW w:w="860" w:type="dxa"/>
            <w:vAlign w:val="bottom"/>
          </w:tcPr>
          <w:p>
            <w:pPr>
              <w:ind w:left="200"/>
              <w:spacing w:after="0"/>
              <w:rPr>
                <w:sz w:val="20"/>
                <w:szCs w:val="20"/>
                <w:color w:val="auto"/>
              </w:rPr>
            </w:pPr>
            <w:r>
              <w:rPr>
                <w:rFonts w:ascii="Arial" w:cs="Arial" w:eastAsia="Arial" w:hAnsi="Arial"/>
                <w:sz w:val="24"/>
                <w:szCs w:val="24"/>
                <w:b w:val="1"/>
                <w:bCs w:val="1"/>
                <w:color w:val="231F20"/>
              </w:rPr>
              <w:t>43,7</w:t>
            </w:r>
          </w:p>
        </w:tc>
        <w:tc>
          <w:tcPr>
            <w:tcW w:w="660" w:type="dxa"/>
            <w:vAlign w:val="bottom"/>
          </w:tcPr>
          <w:p>
            <w:pPr>
              <w:jc w:val="center"/>
              <w:ind w:left="21"/>
              <w:spacing w:after="0"/>
              <w:rPr>
                <w:sz w:val="20"/>
                <w:szCs w:val="20"/>
                <w:color w:val="auto"/>
              </w:rPr>
            </w:pPr>
            <w:r>
              <w:rPr>
                <w:rFonts w:ascii="Arial" w:cs="Arial" w:eastAsia="Arial" w:hAnsi="Arial"/>
                <w:sz w:val="24"/>
                <w:szCs w:val="24"/>
                <w:b w:val="1"/>
                <w:bCs w:val="1"/>
                <w:color w:val="231F20"/>
                <w:w w:val="95"/>
              </w:rPr>
              <w:t>5,8</w:t>
            </w:r>
          </w:p>
        </w:tc>
        <w:tc>
          <w:tcPr>
            <w:tcW w:w="1040" w:type="dxa"/>
            <w:vAlign w:val="bottom"/>
            <w:gridSpan w:val="3"/>
          </w:tcPr>
          <w:p>
            <w:pPr>
              <w:jc w:val="center"/>
              <w:ind w:left="21"/>
              <w:spacing w:after="0"/>
              <w:rPr>
                <w:sz w:val="20"/>
                <w:szCs w:val="20"/>
                <w:color w:val="auto"/>
              </w:rPr>
            </w:pPr>
            <w:r>
              <w:rPr>
                <w:rFonts w:ascii="Arial" w:cs="Arial" w:eastAsia="Arial" w:hAnsi="Arial"/>
                <w:sz w:val="24"/>
                <w:szCs w:val="24"/>
                <w:b w:val="1"/>
                <w:bCs w:val="1"/>
                <w:color w:val="231F20"/>
                <w:w w:val="98"/>
              </w:rPr>
              <w:t>15,7</w:t>
            </w:r>
          </w:p>
        </w:tc>
        <w:tc>
          <w:tcPr>
            <w:tcW w:w="1140" w:type="dxa"/>
            <w:vAlign w:val="bottom"/>
          </w:tcPr>
          <w:p>
            <w:pPr>
              <w:jc w:val="center"/>
              <w:spacing w:after="0"/>
              <w:rPr>
                <w:sz w:val="20"/>
                <w:szCs w:val="20"/>
                <w:color w:val="auto"/>
              </w:rPr>
            </w:pPr>
            <w:r>
              <w:rPr>
                <w:rFonts w:ascii="Arial" w:cs="Arial" w:eastAsia="Arial" w:hAnsi="Arial"/>
                <w:sz w:val="24"/>
                <w:szCs w:val="24"/>
                <w:b w:val="1"/>
                <w:bCs w:val="1"/>
                <w:color w:val="231F20"/>
                <w:w w:val="95"/>
              </w:rPr>
              <w:t>4,0</w:t>
            </w:r>
          </w:p>
        </w:tc>
        <w:tc>
          <w:tcPr>
            <w:tcW w:w="740" w:type="dxa"/>
            <w:vAlign w:val="bottom"/>
          </w:tcPr>
          <w:p>
            <w:pPr>
              <w:jc w:val="center"/>
              <w:ind w:right="2"/>
              <w:spacing w:after="0"/>
              <w:rPr>
                <w:sz w:val="20"/>
                <w:szCs w:val="20"/>
                <w:color w:val="auto"/>
              </w:rPr>
            </w:pPr>
            <w:r>
              <w:rPr>
                <w:rFonts w:ascii="Arial" w:cs="Arial" w:eastAsia="Arial" w:hAnsi="Arial"/>
                <w:sz w:val="24"/>
                <w:szCs w:val="24"/>
                <w:b w:val="1"/>
                <w:bCs w:val="1"/>
                <w:color w:val="231F20"/>
                <w:w w:val="98"/>
              </w:rPr>
              <w:t>20,4</w:t>
            </w:r>
          </w:p>
        </w:tc>
        <w:tc>
          <w:tcPr>
            <w:tcW w:w="1020" w:type="dxa"/>
            <w:vAlign w:val="bottom"/>
          </w:tcPr>
          <w:p>
            <w:pPr>
              <w:jc w:val="center"/>
              <w:spacing w:after="0"/>
              <w:rPr>
                <w:sz w:val="20"/>
                <w:szCs w:val="20"/>
                <w:color w:val="auto"/>
              </w:rPr>
            </w:pPr>
            <w:r>
              <w:rPr>
                <w:rFonts w:ascii="Arial" w:cs="Arial" w:eastAsia="Arial" w:hAnsi="Arial"/>
                <w:sz w:val="24"/>
                <w:szCs w:val="24"/>
                <w:b w:val="1"/>
                <w:bCs w:val="1"/>
                <w:color w:val="231F20"/>
                <w:w w:val="98"/>
              </w:rPr>
              <w:t>14,5</w:t>
            </w:r>
          </w:p>
        </w:tc>
        <w:tc>
          <w:tcPr>
            <w:tcW w:w="900" w:type="dxa"/>
            <w:vAlign w:val="bottom"/>
          </w:tcPr>
          <w:p>
            <w:pPr>
              <w:ind w:left="220"/>
              <w:spacing w:after="0"/>
              <w:rPr>
                <w:sz w:val="20"/>
                <w:szCs w:val="20"/>
                <w:color w:val="auto"/>
              </w:rPr>
            </w:pPr>
            <w:r>
              <w:rPr>
                <w:rFonts w:ascii="Arial" w:cs="Arial" w:eastAsia="Arial" w:hAnsi="Arial"/>
                <w:sz w:val="24"/>
                <w:szCs w:val="24"/>
                <w:b w:val="1"/>
                <w:bCs w:val="1"/>
                <w:color w:val="231F20"/>
              </w:rPr>
              <w:t>61,7</w:t>
            </w:r>
          </w:p>
        </w:tc>
        <w:tc>
          <w:tcPr>
            <w:tcW w:w="860" w:type="dxa"/>
            <w:vAlign w:val="bottom"/>
          </w:tcPr>
          <w:p>
            <w:pPr>
              <w:ind w:left="220"/>
              <w:spacing w:after="0"/>
              <w:rPr>
                <w:sz w:val="20"/>
                <w:szCs w:val="20"/>
                <w:color w:val="auto"/>
              </w:rPr>
            </w:pPr>
            <w:r>
              <w:rPr>
                <w:rFonts w:ascii="Arial" w:cs="Arial" w:eastAsia="Arial" w:hAnsi="Arial"/>
                <w:sz w:val="24"/>
                <w:szCs w:val="24"/>
                <w:b w:val="1"/>
                <w:bCs w:val="1"/>
                <w:color w:val="231F20"/>
              </w:rPr>
              <w:t>71,7</w:t>
            </w:r>
          </w:p>
        </w:tc>
        <w:tc>
          <w:tcPr>
            <w:tcW w:w="780" w:type="dxa"/>
            <w:vAlign w:val="bottom"/>
          </w:tcPr>
          <w:p>
            <w:pPr>
              <w:jc w:val="center"/>
              <w:spacing w:after="0"/>
              <w:rPr>
                <w:sz w:val="20"/>
                <w:szCs w:val="20"/>
                <w:color w:val="auto"/>
              </w:rPr>
            </w:pPr>
            <w:r>
              <w:rPr>
                <w:rFonts w:ascii="Arial" w:cs="Arial" w:eastAsia="Arial" w:hAnsi="Arial"/>
                <w:sz w:val="24"/>
                <w:szCs w:val="24"/>
                <w:b w:val="1"/>
                <w:bCs w:val="1"/>
                <w:color w:val="231F20"/>
                <w:w w:val="98"/>
              </w:rPr>
              <w:t>71,1</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6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40" w:type="dxa"/>
            <w:vAlign w:val="bottom"/>
            <w:tcBorders>
              <w:bottom w:val="single" w:sz="8" w:color="BBBDBF"/>
            </w:tcBorders>
          </w:tcPr>
          <w:p>
            <w:pPr>
              <w:spacing w:after="0"/>
              <w:rPr>
                <w:sz w:val="5"/>
                <w:szCs w:val="5"/>
                <w:color w:val="auto"/>
              </w:rPr>
            </w:pPr>
          </w:p>
        </w:tc>
        <w:tc>
          <w:tcPr>
            <w:tcW w:w="740" w:type="dxa"/>
            <w:vAlign w:val="bottom"/>
            <w:tcBorders>
              <w:bottom w:val="single" w:sz="8" w:color="BBBDBF"/>
            </w:tcBorders>
          </w:tcPr>
          <w:p>
            <w:pPr>
              <w:spacing w:after="0"/>
              <w:rPr>
                <w:sz w:val="5"/>
                <w:szCs w:val="5"/>
                <w:color w:val="auto"/>
              </w:rPr>
            </w:pPr>
          </w:p>
        </w:tc>
        <w:tc>
          <w:tcPr>
            <w:tcW w:w="10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635000</wp:posOffset>
                </wp:positionV>
                <wp:extent cx="6479540" cy="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90" o:spid="_x0000_s12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50pt" to="509.8pt,50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73</w:t>
      </w:r>
    </w:p>
    <w:p>
      <w:pPr>
        <w:sectPr>
          <w:pgSz w:w="11900" w:h="16838" w:orient="portrait"/>
          <w:cols w:equalWidth="0" w:num="1">
            <w:col w:w="10440"/>
          </w:cols>
          <w:pgMar w:left="860" w:top="475" w:right="606" w:bottom="0" w:gutter="0" w:footer="0" w:header="0"/>
        </w:sectPr>
      </w:pPr>
    </w:p>
    <w:bookmarkStart w:id="73" w:name="page74"/>
    <w:bookmarkEnd w:id="73"/>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ind w:left="1640" w:right="100" w:hanging="1643"/>
        <w:spacing w:after="0" w:line="327" w:lineRule="auto"/>
        <w:rPr>
          <w:sz w:val="20"/>
          <w:szCs w:val="20"/>
          <w:color w:val="auto"/>
        </w:rPr>
      </w:pPr>
      <w:r>
        <w:rPr>
          <w:rFonts w:ascii="Arial" w:cs="Arial" w:eastAsia="Arial" w:hAnsi="Arial"/>
          <w:sz w:val="24"/>
          <w:szCs w:val="24"/>
          <w:b w:val="1"/>
          <w:bCs w:val="1"/>
          <w:color w:val="E6A124"/>
        </w:rPr>
        <w:t xml:space="preserve">Tableau C6 : </w:t>
      </w:r>
      <w:r>
        <w:rPr>
          <w:rFonts w:ascii="Arial" w:cs="Arial" w:eastAsia="Arial" w:hAnsi="Arial"/>
          <w:sz w:val="24"/>
          <w:szCs w:val="24"/>
          <w:b w:val="1"/>
          <w:bCs w:val="1"/>
          <w:color w:val="231F20"/>
        </w:rPr>
        <w:t>Proportion des ménages ayant fait une demande pour bénéficier du</w:t>
      </w:r>
      <w:r>
        <w:rPr>
          <w:rFonts w:ascii="Arial" w:cs="Arial" w:eastAsia="Arial" w:hAnsi="Arial"/>
          <w:sz w:val="24"/>
          <w:szCs w:val="24"/>
          <w:b w:val="1"/>
          <w:bCs w:val="1"/>
          <w:color w:val="E6A124"/>
        </w:rPr>
        <w:t xml:space="preserve"> </w:t>
      </w:r>
      <w:r>
        <w:rPr>
          <w:rFonts w:ascii="Arial" w:cs="Arial" w:eastAsia="Arial" w:hAnsi="Arial"/>
          <w:sz w:val="23"/>
          <w:szCs w:val="23"/>
          <w:b w:val="1"/>
          <w:bCs w:val="1"/>
          <w:color w:val="231F20"/>
        </w:rPr>
        <w:t>programme les 12 derniers mois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92075</wp:posOffset>
            </wp:positionV>
            <wp:extent cx="6523990" cy="783717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7">
                      <a:extLst>
                        <a:ext uri="{28A0092B-C50C-407E-A947-70E740481C1C}"/>
                      </a:extLst>
                    </a:blip>
                    <a:srcRect/>
                    <a:stretch>
                      <a:fillRect/>
                    </a:stretch>
                  </pic:blipFill>
                  <pic:spPr bwMode="auto">
                    <a:xfrm>
                      <a:off x="0" y="0"/>
                      <a:ext cx="6523990" cy="7837170"/>
                    </a:xfrm>
                    <a:prstGeom prst="rect">
                      <a:avLst/>
                    </a:prstGeom>
                    <a:noFill/>
                  </pic:spPr>
                </pic:pic>
              </a:graphicData>
            </a:graphic>
          </wp:anchor>
        </w:drawing>
      </w:r>
    </w:p>
    <w:p>
      <w:pPr>
        <w:spacing w:after="0" w:line="282" w:lineRule="exact"/>
        <w:rPr>
          <w:sz w:val="20"/>
          <w:szCs w:val="20"/>
          <w:color w:val="auto"/>
        </w:rPr>
      </w:pPr>
    </w:p>
    <w:tbl>
      <w:tblPr>
        <w:tblLayout w:type="fixed"/>
        <w:tblInd w:w="0" w:type="dxa"/>
        <w:tblCellMar>
          <w:top w:w="0" w:type="dxa"/>
          <w:left w:w="0" w:type="dxa"/>
          <w:bottom w:w="0" w:type="dxa"/>
          <w:right w:w="0" w:type="dxa"/>
        </w:tblCellMar>
      </w:tblPr>
      <w:tr>
        <w:trPr>
          <w:trHeight w:val="3274"/>
        </w:trPr>
        <w:tc>
          <w:tcPr>
            <w:tcW w:w="1580" w:type="dxa"/>
            <w:vAlign w:val="bottom"/>
            <w:textDirection w:val="btLr"/>
          </w:tcPr>
          <w:p>
            <w:pPr>
              <w:ind w:left="704"/>
              <w:spacing w:after="0"/>
              <w:rPr>
                <w:sz w:val="20"/>
                <w:szCs w:val="20"/>
                <w:color w:val="auto"/>
              </w:rPr>
            </w:pPr>
            <w:r>
              <w:rPr>
                <w:rFonts w:ascii="Arial" w:cs="Arial" w:eastAsia="Arial" w:hAnsi="Arial"/>
                <w:sz w:val="20"/>
                <w:szCs w:val="20"/>
                <w:b w:val="1"/>
                <w:bCs w:val="1"/>
                <w:color w:val="231F20"/>
                <w:w w:val="99"/>
              </w:rPr>
              <w:t>Sous-</w:t>
            </w:r>
            <w:r>
              <w:rPr>
                <w:rFonts w:ascii="Arial" w:cs="Arial" w:eastAsia="Arial" w:hAnsi="Arial"/>
                <w:sz w:val="22"/>
                <w:szCs w:val="22"/>
                <w:b w:val="1"/>
                <w:bCs w:val="1"/>
                <w:color w:val="231F20"/>
                <w:w w:val="99"/>
              </w:rPr>
              <w:t>groupes</w:t>
            </w:r>
          </w:p>
        </w:tc>
        <w:tc>
          <w:tcPr>
            <w:tcW w:w="20" w:type="dxa"/>
            <w:vAlign w:val="bottom"/>
          </w:tcPr>
          <w:p>
            <w:pPr>
              <w:spacing w:after="0"/>
              <w:rPr>
                <w:sz w:val="24"/>
                <w:szCs w:val="24"/>
                <w:color w:val="auto"/>
              </w:rPr>
            </w:pPr>
          </w:p>
        </w:tc>
        <w:tc>
          <w:tcPr>
            <w:tcW w:w="840" w:type="dxa"/>
            <w:vAlign w:val="bottom"/>
            <w:textDirection w:val="btLr"/>
          </w:tcPr>
          <w:p>
            <w:pPr>
              <w:ind w:left="496"/>
              <w:spacing w:after="0"/>
              <w:rPr>
                <w:sz w:val="20"/>
                <w:szCs w:val="20"/>
                <w:color w:val="auto"/>
              </w:rPr>
            </w:pPr>
            <w:r>
              <w:rPr>
                <w:rFonts w:ascii="Arial" w:cs="Arial" w:eastAsia="Arial" w:hAnsi="Arial"/>
                <w:sz w:val="14"/>
                <w:szCs w:val="14"/>
                <w:b w:val="1"/>
                <w:bCs w:val="1"/>
                <w:color w:val="231F20"/>
                <w:w w:val="71"/>
              </w:rPr>
              <w:t>Don de céréales (mil, sorgho, maïs,</w:t>
            </w:r>
            <w:r>
              <w:rPr>
                <w:rFonts w:ascii="Arial" w:cs="Arial" w:eastAsia="Arial" w:hAnsi="Arial"/>
                <w:sz w:val="15"/>
                <w:szCs w:val="15"/>
                <w:b w:val="1"/>
                <w:bCs w:val="1"/>
                <w:color w:val="231F20"/>
                <w:w w:val="71"/>
              </w:rPr>
              <w:t>blé)etdeFarinesdecéréales</w:t>
            </w:r>
          </w:p>
        </w:tc>
        <w:tc>
          <w:tcPr>
            <w:tcW w:w="860" w:type="dxa"/>
            <w:vAlign w:val="bottom"/>
            <w:textDirection w:val="btLr"/>
          </w:tcPr>
          <w:p>
            <w:pPr>
              <w:ind w:left="513"/>
              <w:spacing w:after="0"/>
              <w:rPr>
                <w:sz w:val="20"/>
                <w:szCs w:val="20"/>
                <w:color w:val="auto"/>
              </w:rPr>
            </w:pPr>
            <w:r>
              <w:rPr>
                <w:rFonts w:ascii="Arial" w:cs="Arial" w:eastAsia="Arial" w:hAnsi="Arial"/>
                <w:sz w:val="15"/>
                <w:szCs w:val="15"/>
                <w:b w:val="1"/>
                <w:bCs w:val="1"/>
                <w:color w:val="231F20"/>
                <w:w w:val="75"/>
              </w:rPr>
              <w:t>Don de nourriture pour les élèves àl'école(cantinescolaire)</w:t>
            </w:r>
          </w:p>
        </w:tc>
        <w:tc>
          <w:tcPr>
            <w:tcW w:w="560" w:type="dxa"/>
            <w:vAlign w:val="bottom"/>
            <w:textDirection w:val="btLr"/>
          </w:tcPr>
          <w:p>
            <w:pPr>
              <w:ind w:left="168"/>
              <w:spacing w:after="0"/>
              <w:rPr>
                <w:sz w:val="20"/>
                <w:szCs w:val="20"/>
                <w:color w:val="auto"/>
              </w:rPr>
            </w:pPr>
            <w:r>
              <w:rPr>
                <w:rFonts w:ascii="Arial" w:cs="Arial" w:eastAsia="Arial" w:hAnsi="Arial"/>
                <w:sz w:val="20"/>
                <w:szCs w:val="20"/>
                <w:b w:val="1"/>
                <w:bCs w:val="1"/>
                <w:color w:val="231F20"/>
                <w:w w:val="93"/>
              </w:rPr>
              <w:t>Programme d'Urgence pour le Sahel</w:t>
            </w:r>
          </w:p>
        </w:tc>
        <w:tc>
          <w:tcPr>
            <w:tcW w:w="2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extDirection w:val="btLr"/>
          </w:tcPr>
          <w:p>
            <w:pPr>
              <w:ind w:left="687"/>
              <w:spacing w:after="0"/>
              <w:rPr>
                <w:sz w:val="20"/>
                <w:szCs w:val="20"/>
                <w:color w:val="auto"/>
              </w:rPr>
            </w:pPr>
            <w:r>
              <w:rPr>
                <w:rFonts w:ascii="Arial" w:cs="Arial" w:eastAsia="Arial" w:hAnsi="Arial"/>
                <w:sz w:val="12"/>
                <w:szCs w:val="12"/>
                <w:b w:val="1"/>
                <w:bCs w:val="1"/>
                <w:color w:val="231F20"/>
                <w:w w:val="73"/>
              </w:rPr>
              <w:t>Subventions et appuis aux</w:t>
            </w:r>
            <w:r>
              <w:rPr>
                <w:rFonts w:ascii="Arial" w:cs="Arial" w:eastAsia="Arial" w:hAnsi="Arial"/>
                <w:sz w:val="11"/>
                <w:szCs w:val="11"/>
                <w:b w:val="1"/>
                <w:bCs w:val="1"/>
                <w:color w:val="231F20"/>
                <w:w w:val="73"/>
              </w:rPr>
              <w:t>personnesâgées,auxpersonnes</w:t>
            </w:r>
            <w:r>
              <w:rPr>
                <w:rFonts w:ascii="Arial" w:cs="Arial" w:eastAsia="Arial" w:hAnsi="Arial"/>
                <w:sz w:val="12"/>
                <w:szCs w:val="12"/>
                <w:b w:val="1"/>
                <w:bCs w:val="1"/>
                <w:color w:val="231F20"/>
                <w:w w:val="73"/>
              </w:rPr>
              <w:t>vulnérables,</w:t>
            </w:r>
          </w:p>
        </w:tc>
        <w:tc>
          <w:tcPr>
            <w:tcW w:w="1040" w:type="dxa"/>
            <w:vAlign w:val="bottom"/>
            <w:gridSpan w:val="3"/>
            <w:textDirection w:val="btLr"/>
          </w:tcPr>
          <w:p>
            <w:pPr>
              <w:ind w:left="717"/>
              <w:spacing w:after="0"/>
              <w:rPr>
                <w:sz w:val="20"/>
                <w:szCs w:val="20"/>
                <w:color w:val="auto"/>
              </w:rPr>
            </w:pPr>
            <w:r>
              <w:rPr>
                <w:rFonts w:ascii="Arial" w:cs="Arial" w:eastAsia="Arial" w:hAnsi="Arial"/>
                <w:sz w:val="10"/>
                <w:szCs w:val="10"/>
                <w:b w:val="1"/>
                <w:bCs w:val="1"/>
                <w:color w:val="231F20"/>
                <w:w w:val="73"/>
              </w:rPr>
              <w:t>Travaux publics à haute intensitédemain-d’œuvre,Nourriturecontretravail(CashforWork,HIMO)</w:t>
            </w:r>
          </w:p>
        </w:tc>
        <w:tc>
          <w:tcPr>
            <w:tcW w:w="720" w:type="dxa"/>
            <w:vAlign w:val="bottom"/>
            <w:textDirection w:val="btLr"/>
          </w:tcPr>
          <w:p>
            <w:pPr>
              <w:ind w:left="353"/>
              <w:spacing w:after="0"/>
              <w:rPr>
                <w:sz w:val="20"/>
                <w:szCs w:val="20"/>
                <w:color w:val="auto"/>
              </w:rPr>
            </w:pPr>
            <w:r>
              <w:rPr>
                <w:rFonts w:ascii="Arial" w:cs="Arial" w:eastAsia="Arial" w:hAnsi="Arial"/>
                <w:sz w:val="17"/>
                <w:szCs w:val="17"/>
                <w:b w:val="1"/>
                <w:bCs w:val="1"/>
                <w:color w:val="231F20"/>
                <w:w w:val="72"/>
              </w:rPr>
              <w:t>Supplément alimentaire pour lesenfantsmalnutris</w:t>
            </w:r>
          </w:p>
        </w:tc>
        <w:tc>
          <w:tcPr>
            <w:tcW w:w="900" w:type="dxa"/>
            <w:vAlign w:val="bottom"/>
            <w:textDirection w:val="btLr"/>
          </w:tcPr>
          <w:p>
            <w:pPr>
              <w:ind w:left="708"/>
              <w:spacing w:after="0"/>
              <w:rPr>
                <w:sz w:val="20"/>
                <w:szCs w:val="20"/>
                <w:color w:val="auto"/>
              </w:rPr>
            </w:pPr>
            <w:r>
              <w:rPr>
                <w:rFonts w:ascii="Arial" w:cs="Arial" w:eastAsia="Arial" w:hAnsi="Arial"/>
                <w:sz w:val="11"/>
                <w:szCs w:val="11"/>
                <w:b w:val="1"/>
                <w:bCs w:val="1"/>
                <w:color w:val="231F20"/>
                <w:w w:val="74"/>
              </w:rPr>
              <w:t>Transferts en cash dugouvernement/ONGetc. (Burkin-naongsaya,PISJE,...)</w:t>
            </w:r>
          </w:p>
        </w:tc>
        <w:tc>
          <w:tcPr>
            <w:tcW w:w="20" w:type="dxa"/>
            <w:vAlign w:val="bottom"/>
          </w:tcPr>
          <w:p>
            <w:pPr>
              <w:spacing w:after="0"/>
              <w:rPr>
                <w:sz w:val="24"/>
                <w:szCs w:val="24"/>
                <w:color w:val="auto"/>
              </w:rPr>
            </w:pPr>
          </w:p>
        </w:tc>
        <w:tc>
          <w:tcPr>
            <w:tcW w:w="900" w:type="dxa"/>
            <w:vAlign w:val="bottom"/>
            <w:textDirection w:val="btLr"/>
          </w:tcPr>
          <w:p>
            <w:pPr>
              <w:ind w:left="672"/>
              <w:spacing w:after="0"/>
              <w:rPr>
                <w:sz w:val="20"/>
                <w:szCs w:val="20"/>
                <w:color w:val="auto"/>
              </w:rPr>
            </w:pPr>
            <w:r>
              <w:rPr>
                <w:rFonts w:ascii="Arial" w:cs="Arial" w:eastAsia="Arial" w:hAnsi="Arial"/>
                <w:sz w:val="13"/>
                <w:szCs w:val="13"/>
                <w:b w:val="1"/>
                <w:bCs w:val="1"/>
                <w:color w:val="231F20"/>
                <w:w w:val="70"/>
              </w:rPr>
              <w:t>Programme de prise en charge desfemmesenceintes(gratuitédessoins)</w:t>
            </w:r>
          </w:p>
        </w:tc>
        <w:tc>
          <w:tcPr>
            <w:tcW w:w="840" w:type="dxa"/>
            <w:vAlign w:val="bottom"/>
            <w:textDirection w:val="btLr"/>
          </w:tcPr>
          <w:p>
            <w:pPr>
              <w:ind w:left="507"/>
              <w:spacing w:after="0"/>
              <w:rPr>
                <w:sz w:val="20"/>
                <w:szCs w:val="20"/>
                <w:color w:val="auto"/>
              </w:rPr>
            </w:pPr>
            <w:r>
              <w:rPr>
                <w:rFonts w:ascii="Arial" w:cs="Arial" w:eastAsia="Arial" w:hAnsi="Arial"/>
                <w:sz w:val="15"/>
                <w:szCs w:val="15"/>
                <w:b w:val="1"/>
                <w:bCs w:val="1"/>
                <w:color w:val="231F20"/>
                <w:w w:val="77"/>
              </w:rPr>
              <w:t>Soins pour les enfants de moins de 5ans(gratuitédessoins)</w:t>
            </w:r>
          </w:p>
        </w:tc>
        <w:tc>
          <w:tcPr>
            <w:tcW w:w="20" w:type="dxa"/>
            <w:vAlign w:val="bottom"/>
          </w:tcPr>
          <w:p>
            <w:pPr>
              <w:spacing w:after="0"/>
              <w:rPr>
                <w:sz w:val="24"/>
                <w:szCs w:val="24"/>
                <w:color w:val="auto"/>
              </w:rPr>
            </w:pPr>
          </w:p>
        </w:tc>
        <w:tc>
          <w:tcPr>
            <w:tcW w:w="780" w:type="dxa"/>
            <w:vAlign w:val="bottom"/>
            <w:textDirection w:val="btLr"/>
          </w:tcPr>
          <w:p>
            <w:pPr>
              <w:ind w:left="318"/>
              <w:spacing w:after="0"/>
              <w:rPr>
                <w:sz w:val="20"/>
                <w:szCs w:val="20"/>
                <w:color w:val="auto"/>
              </w:rPr>
            </w:pPr>
            <w:r>
              <w:rPr>
                <w:rFonts w:ascii="Arial" w:cs="Arial" w:eastAsia="Arial" w:hAnsi="Arial"/>
                <w:sz w:val="18"/>
                <w:szCs w:val="18"/>
                <w:b w:val="1"/>
                <w:bCs w:val="1"/>
                <w:color w:val="231F20"/>
              </w:rPr>
              <w:t>Don de moustiquaire imprégnée</w:t>
            </w:r>
          </w:p>
        </w:tc>
      </w:tr>
      <w:tr>
        <w:trPr>
          <w:trHeight w:val="166"/>
        </w:trPr>
        <w:tc>
          <w:tcPr>
            <w:tcW w:w="15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560" w:type="dxa"/>
            <w:vAlign w:val="bottom"/>
            <w:tcBorders>
              <w:bottom w:val="single" w:sz="8" w:color="BBBDBF"/>
            </w:tcBorders>
          </w:tcPr>
          <w:p>
            <w:pPr>
              <w:spacing w:after="0"/>
              <w:rPr>
                <w:sz w:val="14"/>
                <w:szCs w:val="14"/>
                <w:color w:val="auto"/>
              </w:rPr>
            </w:pPr>
          </w:p>
        </w:tc>
        <w:tc>
          <w:tcPr>
            <w:tcW w:w="22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20" w:type="dxa"/>
            <w:vAlign w:val="bottom"/>
            <w:tcBorders>
              <w:bottom w:val="single" w:sz="8" w:color="BBBDBF"/>
            </w:tcBorders>
          </w:tcPr>
          <w:p>
            <w:pPr>
              <w:spacing w:after="0"/>
              <w:rPr>
                <w:sz w:val="14"/>
                <w:szCs w:val="14"/>
                <w:color w:val="auto"/>
              </w:rPr>
            </w:pPr>
          </w:p>
        </w:tc>
        <w:tc>
          <w:tcPr>
            <w:tcW w:w="7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Ensemble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11,9</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14,3</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0,5</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4,6</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2,6</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2,6</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8,3</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10,8</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20,5</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12,3</w:t>
            </w: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56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gridSpan w:val="2"/>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396"/>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900" w:type="dxa"/>
            <w:vAlign w:val="bottom"/>
            <w:gridSpan w:val="7"/>
          </w:tcPr>
          <w:p>
            <w:pPr>
              <w:jc w:val="center"/>
              <w:ind w:right="263"/>
              <w:spacing w:after="0"/>
              <w:rPr>
                <w:sz w:val="20"/>
                <w:szCs w:val="20"/>
                <w:color w:val="auto"/>
              </w:rPr>
            </w:pPr>
            <w:r>
              <w:rPr>
                <w:rFonts w:ascii="Arial" w:cs="Arial" w:eastAsia="Arial" w:hAnsi="Arial"/>
                <w:sz w:val="22"/>
                <w:szCs w:val="22"/>
                <w:b w:val="1"/>
                <w:bCs w:val="1"/>
                <w:color w:val="231F20"/>
              </w:rPr>
              <w:t>Milieu de résidence</w:t>
            </w: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3"/>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56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Urbain</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13,2</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12,1</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0,3</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4,0</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2,8</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1,1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9,9</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8,0</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19,8</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11,2</w:t>
            </w: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56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Rural</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10,6</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15,9</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0,8</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5,4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2,2</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4,1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5,5</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12,8</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21,1</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13,4</w:t>
            </w: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56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gridSpan w:val="2"/>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900" w:type="dxa"/>
            <w:vAlign w:val="bottom"/>
            <w:gridSpan w:val="7"/>
          </w:tcPr>
          <w:p>
            <w:pPr>
              <w:jc w:val="center"/>
              <w:ind w:right="263"/>
              <w:spacing w:after="0"/>
              <w:rPr>
                <w:sz w:val="20"/>
                <w:szCs w:val="20"/>
                <w:color w:val="auto"/>
              </w:rPr>
            </w:pPr>
            <w:r>
              <w:rPr>
                <w:rFonts w:ascii="Arial" w:cs="Arial" w:eastAsia="Arial" w:hAnsi="Arial"/>
                <w:sz w:val="22"/>
                <w:szCs w:val="22"/>
                <w:b w:val="1"/>
                <w:bCs w:val="1"/>
                <w:color w:val="231F20"/>
                <w:w w:val="98"/>
              </w:rPr>
              <w:t>Région de résidence</w:t>
            </w: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0"/>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56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Cascades</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17,9</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32,6</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3,4</w:t>
            </w:r>
          </w:p>
        </w:tc>
        <w:tc>
          <w:tcPr>
            <w:tcW w:w="1140" w:type="dxa"/>
            <w:vAlign w:val="bottom"/>
            <w:gridSpan w:val="3"/>
          </w:tcPr>
          <w:p>
            <w:pPr>
              <w:jc w:val="center"/>
              <w:ind w:left="122"/>
              <w:spacing w:after="0"/>
              <w:rPr>
                <w:sz w:val="20"/>
                <w:szCs w:val="20"/>
                <w:color w:val="auto"/>
              </w:rPr>
            </w:pPr>
            <w:r>
              <w:rPr>
                <w:rFonts w:ascii="Arial" w:cs="Arial" w:eastAsia="Arial" w:hAnsi="Arial"/>
                <w:sz w:val="24"/>
                <w:szCs w:val="24"/>
                <w:b w:val="1"/>
                <w:bCs w:val="1"/>
                <w:color w:val="231F20"/>
                <w:w w:val="98"/>
              </w:rPr>
              <w:t>12,6</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4"/>
              </w:rPr>
              <w:t>14,8</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6,8</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9,2</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17,7</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35,5</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32,1</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20,4</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10,3</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9"/>
              </w:rPr>
              <w:t>-</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0,5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36,4</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19,5</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26,0</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21,2</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Ouest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0,6</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5"/>
              </w:rPr>
              <w:t>5,7</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9"/>
              </w:rPr>
              <w:t>-</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7,2</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16,6</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3,8</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Centre-</w:t>
            </w:r>
            <w:r>
              <w:rPr>
                <w:rFonts w:ascii="Arial" w:cs="Arial" w:eastAsia="Arial" w:hAnsi="Arial"/>
                <w:sz w:val="19"/>
                <w:szCs w:val="19"/>
                <w:b w:val="1"/>
                <w:bCs w:val="1"/>
                <w:color w:val="231F20"/>
              </w:rPr>
              <w:t>Sud</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7,1</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18,8</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9"/>
              </w:rPr>
              <w:t>-</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12,1</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5"/>
              </w:rPr>
              <w:t>8,5</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3,7</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7,5</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16,7</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0,6</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4,2</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0,8</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2,1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2,7</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5,7</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15,0</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10,2</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Sud-</w:t>
            </w:r>
            <w:r>
              <w:rPr>
                <w:rFonts w:ascii="Arial" w:cs="Arial" w:eastAsia="Arial" w:hAnsi="Arial"/>
                <w:sz w:val="19"/>
                <w:szCs w:val="19"/>
                <w:b w:val="1"/>
                <w:bCs w:val="1"/>
                <w:color w:val="231F20"/>
              </w:rPr>
              <w:t>Ouest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19,4</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17,4</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9"/>
              </w:rPr>
              <w:t>-</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0,5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3,4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7,7</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28,8</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8,0</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gridSpan w:val="2"/>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900" w:type="dxa"/>
            <w:vAlign w:val="bottom"/>
            <w:gridSpan w:val="7"/>
          </w:tcPr>
          <w:p>
            <w:pPr>
              <w:jc w:val="center"/>
              <w:ind w:right="263"/>
              <w:spacing w:after="0"/>
              <w:rPr>
                <w:sz w:val="20"/>
                <w:szCs w:val="20"/>
                <w:color w:val="auto"/>
              </w:rPr>
            </w:pPr>
            <w:r>
              <w:rPr>
                <w:rFonts w:ascii="Arial" w:cs="Arial" w:eastAsia="Arial" w:hAnsi="Arial"/>
                <w:sz w:val="22"/>
                <w:szCs w:val="22"/>
                <w:b w:val="1"/>
                <w:bCs w:val="1"/>
                <w:color w:val="231F20"/>
                <w:w w:val="98"/>
              </w:rPr>
              <w:t>Sexe du chef de ménage</w:t>
            </w: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3"/>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560" w:type="dxa"/>
            <w:vAlign w:val="bottom"/>
            <w:tcBorders>
              <w:bottom w:val="single" w:sz="8" w:color="BBBDBF"/>
            </w:tcBorders>
          </w:tcPr>
          <w:p>
            <w:pPr>
              <w:spacing w:after="0"/>
              <w:rPr>
                <w:sz w:val="8"/>
                <w:szCs w:val="8"/>
                <w:color w:val="auto"/>
              </w:rPr>
            </w:pPr>
          </w:p>
        </w:tc>
        <w:tc>
          <w:tcPr>
            <w:tcW w:w="22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20" w:type="dxa"/>
            <w:vAlign w:val="bottom"/>
            <w:tcBorders>
              <w:bottom w:val="single" w:sz="8" w:color="BBBDBF"/>
            </w:tcBorders>
          </w:tcPr>
          <w:p>
            <w:pPr>
              <w:spacing w:after="0"/>
              <w:rPr>
                <w:sz w:val="8"/>
                <w:szCs w:val="8"/>
                <w:color w:val="auto"/>
              </w:rPr>
            </w:pPr>
          </w:p>
        </w:tc>
        <w:tc>
          <w:tcPr>
            <w:tcW w:w="7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Homme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11,5</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15,4</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0,7</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4,5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3,1</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3,4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9,1</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11,7</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21,1</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14,2</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Femme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13,2</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11,1</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9"/>
              </w:rPr>
              <w:t>-</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5,2</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0,2</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6,1</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8,0</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18,9</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6,7</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398"/>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940" w:type="dxa"/>
            <w:vAlign w:val="bottom"/>
            <w:gridSpan w:val="4"/>
          </w:tcPr>
          <w:p>
            <w:pPr>
              <w:jc w:val="center"/>
              <w:ind w:left="14"/>
              <w:spacing w:after="0"/>
              <w:rPr>
                <w:sz w:val="20"/>
                <w:szCs w:val="20"/>
                <w:color w:val="auto"/>
              </w:rPr>
            </w:pPr>
            <w:r>
              <w:rPr>
                <w:rFonts w:ascii="Arial" w:cs="Arial" w:eastAsia="Arial" w:hAnsi="Arial"/>
                <w:sz w:val="22"/>
                <w:szCs w:val="22"/>
                <w:b w:val="1"/>
                <w:bCs w:val="1"/>
                <w:color w:val="231F20"/>
                <w:w w:val="97"/>
              </w:rPr>
              <w:t>Type de ménage</w:t>
            </w:r>
          </w:p>
        </w:tc>
        <w:tc>
          <w:tcPr>
            <w:tcW w:w="7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90"/>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560" w:type="dxa"/>
            <w:vAlign w:val="bottom"/>
            <w:tcBorders>
              <w:bottom w:val="single" w:sz="8" w:color="BBBDBF"/>
            </w:tcBorders>
          </w:tcPr>
          <w:p>
            <w:pPr>
              <w:spacing w:after="0"/>
              <w:rPr>
                <w:sz w:val="7"/>
                <w:szCs w:val="7"/>
                <w:color w:val="auto"/>
              </w:rPr>
            </w:pPr>
          </w:p>
        </w:tc>
        <w:tc>
          <w:tcPr>
            <w:tcW w:w="22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20" w:type="dxa"/>
            <w:vAlign w:val="bottom"/>
            <w:tcBorders>
              <w:bottom w:val="single" w:sz="8" w:color="BBBDBF"/>
            </w:tcBorders>
          </w:tcPr>
          <w:p>
            <w:pPr>
              <w:spacing w:after="0"/>
              <w:rPr>
                <w:sz w:val="7"/>
                <w:szCs w:val="7"/>
                <w:color w:val="auto"/>
              </w:rPr>
            </w:pPr>
          </w:p>
        </w:tc>
        <w:tc>
          <w:tcPr>
            <w:tcW w:w="7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Ménage hôte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5,6</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13,3</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9"/>
              </w:rPr>
              <w:t>-</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3,8</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2,4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3,1</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10,9</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18,8</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12,5</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0"/>
                <w:szCs w:val="20"/>
                <w:b w:val="1"/>
                <w:bCs w:val="1"/>
                <w:color w:val="231F20"/>
              </w:rPr>
              <w:t>Ménage PDI</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24,7</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17,5</w:t>
            </w:r>
          </w:p>
        </w:tc>
        <w:tc>
          <w:tcPr>
            <w:tcW w:w="560" w:type="dxa"/>
            <w:vAlign w:val="bottom"/>
          </w:tcPr>
          <w:p>
            <w:pPr>
              <w:jc w:val="center"/>
              <w:ind w:left="121"/>
              <w:spacing w:after="0"/>
              <w:rPr>
                <w:sz w:val="20"/>
                <w:szCs w:val="20"/>
                <w:color w:val="auto"/>
              </w:rPr>
            </w:pPr>
            <w:r>
              <w:rPr>
                <w:rFonts w:ascii="Arial" w:cs="Arial" w:eastAsia="Arial" w:hAnsi="Arial"/>
                <w:sz w:val="24"/>
                <w:szCs w:val="24"/>
                <w:b w:val="1"/>
                <w:bCs w:val="1"/>
                <w:color w:val="231F20"/>
                <w:w w:val="95"/>
              </w:rPr>
              <w:t>1,5</w:t>
            </w:r>
          </w:p>
        </w:tc>
        <w:tc>
          <w:tcPr>
            <w:tcW w:w="1140" w:type="dxa"/>
            <w:vAlign w:val="bottom"/>
            <w:gridSpan w:val="3"/>
          </w:tcPr>
          <w:p>
            <w:pPr>
              <w:jc w:val="center"/>
              <w:ind w:left="142"/>
              <w:spacing w:after="0"/>
              <w:rPr>
                <w:sz w:val="20"/>
                <w:szCs w:val="20"/>
                <w:color w:val="auto"/>
              </w:rPr>
            </w:pPr>
            <w:r>
              <w:rPr>
                <w:rFonts w:ascii="Arial" w:cs="Arial" w:eastAsia="Arial" w:hAnsi="Arial"/>
                <w:sz w:val="24"/>
                <w:szCs w:val="24"/>
                <w:b w:val="1"/>
                <w:bCs w:val="1"/>
                <w:color w:val="231F20"/>
                <w:w w:val="95"/>
              </w:rPr>
              <w:t>6,4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5,1</w:t>
            </w:r>
          </w:p>
        </w:tc>
        <w:tc>
          <w:tcPr>
            <w:tcW w:w="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720" w:type="dxa"/>
            <w:vAlign w:val="bottom"/>
          </w:tcPr>
          <w:p>
            <w:pPr>
              <w:jc w:val="center"/>
              <w:ind w:right="3"/>
              <w:spacing w:after="0"/>
              <w:rPr>
                <w:sz w:val="20"/>
                <w:szCs w:val="20"/>
                <w:color w:val="auto"/>
              </w:rPr>
            </w:pPr>
            <w:r>
              <w:rPr>
                <w:rFonts w:ascii="Arial" w:cs="Arial" w:eastAsia="Arial" w:hAnsi="Arial"/>
                <w:sz w:val="24"/>
                <w:szCs w:val="24"/>
                <w:b w:val="1"/>
                <w:bCs w:val="1"/>
                <w:color w:val="231F20"/>
                <w:w w:val="95"/>
              </w:rPr>
              <w:t>2,9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15,9</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10,3</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26,0</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12,0</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560" w:type="dxa"/>
            <w:vAlign w:val="bottom"/>
            <w:tcBorders>
              <w:bottom w:val="single" w:sz="8" w:color="BBBDBF"/>
            </w:tcBorders>
          </w:tcPr>
          <w:p>
            <w:pPr>
              <w:spacing w:after="0"/>
              <w:rPr>
                <w:sz w:val="5"/>
                <w:szCs w:val="5"/>
                <w:color w:val="auto"/>
              </w:rPr>
            </w:pPr>
          </w:p>
        </w:tc>
        <w:tc>
          <w:tcPr>
            <w:tcW w:w="22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120" w:type="dxa"/>
            <w:vAlign w:val="bottom"/>
            <w:tcBorders>
              <w:bottom w:val="single" w:sz="8" w:color="BBBDBF"/>
            </w:tcBorders>
          </w:tcPr>
          <w:p>
            <w:pPr>
              <w:spacing w:after="0"/>
              <w:rPr>
                <w:sz w:val="5"/>
                <w:szCs w:val="5"/>
                <w:color w:val="auto"/>
              </w:rPr>
            </w:pPr>
          </w:p>
        </w:tc>
        <w:tc>
          <w:tcPr>
            <w:tcW w:w="7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960120</wp:posOffset>
                </wp:positionV>
                <wp:extent cx="6479540" cy="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75.6pt" to="509.8pt,75.6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74</w:t>
      </w:r>
    </w:p>
    <w:p>
      <w:pPr>
        <w:sectPr>
          <w:pgSz w:w="11900" w:h="16838" w:orient="portrait"/>
          <w:cols w:equalWidth="0" w:num="1">
            <w:col w:w="10220"/>
          </w:cols>
          <w:pgMar w:left="860" w:top="475" w:right="826" w:bottom="0" w:gutter="0" w:footer="0" w:header="0"/>
        </w:sectPr>
      </w:pPr>
    </w:p>
    <w:bookmarkStart w:id="74" w:name="page75"/>
    <w:bookmarkEnd w:id="74"/>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40"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C7 : </w:t>
      </w:r>
      <w:r>
        <w:rPr>
          <w:rFonts w:ascii="Arial" w:cs="Arial" w:eastAsia="Arial" w:hAnsi="Arial"/>
          <w:sz w:val="24"/>
          <w:szCs w:val="24"/>
          <w:b w:val="1"/>
          <w:bCs w:val="1"/>
          <w:color w:val="231F20"/>
        </w:rPr>
        <w:t>Raisons de la non demande pour bénéficier du programme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383540</wp:posOffset>
            </wp:positionV>
            <wp:extent cx="6537325" cy="7755255"/>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8">
                      <a:extLst>
                        <a:ext uri="{28A0092B-C50C-407E-A947-70E740481C1C}"/>
                      </a:extLst>
                    </a:blip>
                    <a:srcRect/>
                    <a:stretch>
                      <a:fillRect/>
                    </a:stretch>
                  </pic:blipFill>
                  <pic:spPr bwMode="auto">
                    <a:xfrm>
                      <a:off x="0" y="0"/>
                      <a:ext cx="6537325" cy="77552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tbl>
      <w:tblPr>
        <w:tblLayout w:type="fixed"/>
        <w:tblInd w:w="20" w:type="dxa"/>
        <w:tblCellMar>
          <w:top w:w="0" w:type="dxa"/>
          <w:left w:w="0" w:type="dxa"/>
          <w:bottom w:w="0" w:type="dxa"/>
          <w:right w:w="0" w:type="dxa"/>
        </w:tblCellMar>
      </w:tblPr>
      <w:tr>
        <w:trPr>
          <w:trHeight w:val="2531"/>
        </w:trPr>
        <w:tc>
          <w:tcPr>
            <w:tcW w:w="560" w:type="dxa"/>
            <w:vAlign w:val="bottom"/>
          </w:tcPr>
          <w:p>
            <w:pPr>
              <w:spacing w:after="0"/>
              <w:rPr>
                <w:sz w:val="24"/>
                <w:szCs w:val="24"/>
                <w:color w:val="auto"/>
              </w:rPr>
            </w:pPr>
          </w:p>
        </w:tc>
        <w:tc>
          <w:tcPr>
            <w:tcW w:w="2440" w:type="dxa"/>
            <w:vAlign w:val="bottom"/>
            <w:textDirection w:val="btLr"/>
          </w:tcPr>
          <w:p>
            <w:pPr>
              <w:ind w:left="1140"/>
              <w:spacing w:after="0"/>
              <w:rPr>
                <w:sz w:val="20"/>
                <w:szCs w:val="20"/>
                <w:color w:val="auto"/>
              </w:rPr>
            </w:pPr>
            <w:r>
              <w:rPr>
                <w:rFonts w:ascii="Arial" w:cs="Arial" w:eastAsia="Arial" w:hAnsi="Arial"/>
                <w:sz w:val="24"/>
                <w:szCs w:val="24"/>
                <w:b w:val="1"/>
                <w:bCs w:val="1"/>
                <w:color w:val="231F20"/>
                <w:w w:val="98"/>
              </w:rPr>
              <w:t>Programme</w:t>
            </w:r>
          </w:p>
        </w:tc>
        <w:tc>
          <w:tcPr>
            <w:tcW w:w="860" w:type="dxa"/>
            <w:vAlign w:val="bottom"/>
            <w:textDirection w:val="btLr"/>
          </w:tcPr>
          <w:p>
            <w:pPr>
              <w:spacing w:after="0"/>
              <w:rPr>
                <w:sz w:val="20"/>
                <w:szCs w:val="20"/>
                <w:color w:val="auto"/>
              </w:rPr>
            </w:pPr>
            <w:r>
              <w:rPr>
                <w:rFonts w:ascii="Arial" w:cs="Arial" w:eastAsia="Arial" w:hAnsi="Arial"/>
                <w:sz w:val="22"/>
                <w:szCs w:val="22"/>
                <w:b w:val="1"/>
                <w:bCs w:val="1"/>
                <w:color w:val="231F20"/>
                <w:w w:val="98"/>
              </w:rPr>
              <w:t xml:space="preserve">Pas </w:t>
            </w:r>
            <w:r>
              <w:rPr>
                <w:rFonts w:ascii="Arial" w:cs="Arial" w:eastAsia="Arial" w:hAnsi="Arial"/>
                <w:sz w:val="24"/>
                <w:szCs w:val="24"/>
                <w:b w:val="1"/>
                <w:bCs w:val="1"/>
                <w:color w:val="231F20"/>
                <w:w w:val="98"/>
              </w:rPr>
              <w:t>éligible</w:t>
            </w:r>
          </w:p>
        </w:tc>
        <w:tc>
          <w:tcPr>
            <w:tcW w:w="880" w:type="dxa"/>
            <w:vAlign w:val="bottom"/>
            <w:textDirection w:val="btLr"/>
          </w:tcPr>
          <w:p>
            <w:pPr>
              <w:spacing w:after="0"/>
              <w:rPr>
                <w:sz w:val="20"/>
                <w:szCs w:val="20"/>
                <w:color w:val="auto"/>
              </w:rPr>
            </w:pPr>
            <w:r>
              <w:rPr>
                <w:rFonts w:ascii="Arial" w:cs="Arial" w:eastAsia="Arial" w:hAnsi="Arial"/>
                <w:sz w:val="24"/>
                <w:szCs w:val="24"/>
                <w:b w:val="1"/>
                <w:bCs w:val="1"/>
                <w:color w:val="231F20"/>
                <w:w w:val="92"/>
              </w:rPr>
              <w:t>Ne sait pas si éligible</w:t>
            </w:r>
          </w:p>
        </w:tc>
        <w:tc>
          <w:tcPr>
            <w:tcW w:w="900" w:type="dxa"/>
            <w:vAlign w:val="bottom"/>
            <w:textDirection w:val="btLr"/>
          </w:tcPr>
          <w:p>
            <w:pPr>
              <w:ind w:left="517"/>
              <w:spacing w:after="0"/>
              <w:rPr>
                <w:sz w:val="20"/>
                <w:szCs w:val="20"/>
                <w:color w:val="auto"/>
              </w:rPr>
            </w:pPr>
            <w:r>
              <w:rPr>
                <w:rFonts w:ascii="Arial" w:cs="Arial" w:eastAsia="Arial" w:hAnsi="Arial"/>
                <w:sz w:val="18"/>
                <w:szCs w:val="18"/>
                <w:b w:val="1"/>
                <w:bCs w:val="1"/>
                <w:color w:val="231F20"/>
                <w:w w:val="71"/>
              </w:rPr>
              <w:t>Ne sait pas commentfairelademande</w:t>
            </w:r>
          </w:p>
        </w:tc>
        <w:tc>
          <w:tcPr>
            <w:tcW w:w="880" w:type="dxa"/>
            <w:vAlign w:val="bottom"/>
            <w:textDirection w:val="btLr"/>
          </w:tcPr>
          <w:p>
            <w:pPr>
              <w:ind w:left="517"/>
              <w:spacing w:after="0"/>
              <w:rPr>
                <w:sz w:val="20"/>
                <w:szCs w:val="20"/>
                <w:color w:val="auto"/>
              </w:rPr>
            </w:pPr>
            <w:r>
              <w:rPr>
                <w:rFonts w:ascii="Arial" w:cs="Arial" w:eastAsia="Arial" w:hAnsi="Arial"/>
                <w:sz w:val="16"/>
                <w:szCs w:val="16"/>
                <w:b w:val="1"/>
                <w:bCs w:val="1"/>
                <w:color w:val="231F20"/>
                <w:w w:val="72"/>
              </w:rPr>
              <w:t>Eligible mais procédure</w:t>
            </w:r>
            <w:r>
              <w:rPr>
                <w:rFonts w:ascii="Arial" w:cs="Arial" w:eastAsia="Arial" w:hAnsi="Arial"/>
                <w:sz w:val="18"/>
                <w:szCs w:val="18"/>
                <w:b w:val="1"/>
                <w:bCs w:val="1"/>
                <w:color w:val="231F20"/>
                <w:w w:val="72"/>
              </w:rPr>
              <w:t>tropcontraignante</w:t>
            </w:r>
          </w:p>
        </w:tc>
        <w:tc>
          <w:tcPr>
            <w:tcW w:w="840" w:type="dxa"/>
            <w:vAlign w:val="bottom"/>
            <w:textDirection w:val="btLr"/>
          </w:tcPr>
          <w:p>
            <w:pPr>
              <w:ind w:left="318"/>
              <w:spacing w:after="0"/>
              <w:rPr>
                <w:sz w:val="20"/>
                <w:szCs w:val="20"/>
                <w:color w:val="auto"/>
              </w:rPr>
            </w:pPr>
            <w:r>
              <w:rPr>
                <w:rFonts w:ascii="Arial" w:cs="Arial" w:eastAsia="Arial" w:hAnsi="Arial"/>
                <w:sz w:val="22"/>
                <w:szCs w:val="22"/>
                <w:b w:val="1"/>
                <w:bCs w:val="1"/>
                <w:color w:val="231F20"/>
                <w:w w:val="99"/>
              </w:rPr>
              <w:t>Eligible mais pas besoin</w:t>
            </w:r>
          </w:p>
        </w:tc>
        <w:tc>
          <w:tcPr>
            <w:tcW w:w="1160" w:type="dxa"/>
            <w:vAlign w:val="bottom"/>
            <w:textDirection w:val="btLr"/>
          </w:tcPr>
          <w:p>
            <w:pPr>
              <w:ind w:left="878"/>
              <w:spacing w:after="0"/>
              <w:rPr>
                <w:sz w:val="20"/>
                <w:szCs w:val="20"/>
                <w:color w:val="auto"/>
              </w:rPr>
            </w:pPr>
            <w:r>
              <w:rPr>
                <w:rFonts w:ascii="Arial" w:cs="Arial" w:eastAsia="Arial" w:hAnsi="Arial"/>
                <w:sz w:val="15"/>
                <w:szCs w:val="15"/>
                <w:b w:val="1"/>
                <w:bCs w:val="1"/>
                <w:color w:val="231F20"/>
                <w:w w:val="74"/>
              </w:rPr>
              <w:t>Fait une demande au</w:t>
            </w:r>
            <w:r>
              <w:rPr>
                <w:rFonts w:ascii="Arial" w:cs="Arial" w:eastAsia="Arial" w:hAnsi="Arial"/>
                <w:sz w:val="13"/>
                <w:szCs w:val="13"/>
                <w:b w:val="1"/>
                <w:bCs w:val="1"/>
                <w:color w:val="231F20"/>
                <w:w w:val="74"/>
              </w:rPr>
              <w:t>coursdes12derniers</w:t>
            </w:r>
            <w:r>
              <w:rPr>
                <w:rFonts w:ascii="Arial" w:cs="Arial" w:eastAsia="Arial" w:hAnsi="Arial"/>
                <w:sz w:val="15"/>
                <w:szCs w:val="15"/>
                <w:b w:val="1"/>
                <w:bCs w:val="1"/>
                <w:color w:val="231F20"/>
                <w:w w:val="74"/>
              </w:rPr>
              <w:t>mois</w:t>
            </w:r>
          </w:p>
        </w:tc>
        <w:tc>
          <w:tcPr>
            <w:tcW w:w="920" w:type="dxa"/>
            <w:vAlign w:val="bottom"/>
            <w:textDirection w:val="btLr"/>
          </w:tcPr>
          <w:p>
            <w:pPr>
              <w:ind w:left="339"/>
              <w:spacing w:after="0"/>
              <w:rPr>
                <w:sz w:val="20"/>
                <w:szCs w:val="20"/>
                <w:color w:val="auto"/>
              </w:rPr>
            </w:pPr>
            <w:r>
              <w:rPr>
                <w:rFonts w:ascii="Arial" w:cs="Arial" w:eastAsia="Arial" w:hAnsi="Arial"/>
                <w:sz w:val="22"/>
                <w:szCs w:val="22"/>
                <w:b w:val="1"/>
                <w:bCs w:val="1"/>
                <w:color w:val="231F20"/>
                <w:w w:val="99"/>
              </w:rPr>
              <w:t xml:space="preserve">Pas </w:t>
            </w:r>
            <w:r>
              <w:rPr>
                <w:rFonts w:ascii="Arial" w:cs="Arial" w:eastAsia="Arial" w:hAnsi="Arial"/>
                <w:sz w:val="24"/>
                <w:szCs w:val="24"/>
                <w:b w:val="1"/>
                <w:bCs w:val="1"/>
                <w:color w:val="231F20"/>
                <w:w w:val="99"/>
              </w:rPr>
              <w:t>nécessaire</w:t>
            </w:r>
          </w:p>
        </w:tc>
        <w:tc>
          <w:tcPr>
            <w:tcW w:w="800" w:type="dxa"/>
            <w:vAlign w:val="bottom"/>
            <w:textDirection w:val="btLr"/>
          </w:tcPr>
          <w:p>
            <w:pPr>
              <w:ind w:left="283"/>
              <w:spacing w:after="0"/>
              <w:rPr>
                <w:sz w:val="20"/>
                <w:szCs w:val="20"/>
                <w:color w:val="auto"/>
              </w:rPr>
            </w:pPr>
            <w:r>
              <w:rPr>
                <w:rFonts w:ascii="Arial" w:cs="Arial" w:eastAsia="Arial" w:hAnsi="Arial"/>
                <w:sz w:val="22"/>
                <w:szCs w:val="22"/>
                <w:b w:val="1"/>
                <w:bCs w:val="1"/>
                <w:color w:val="231F20"/>
                <w:w w:val="98"/>
              </w:rPr>
              <w:t>Autres (à préciser)</w:t>
            </w:r>
          </w:p>
        </w:tc>
        <w:tc>
          <w:tcPr>
            <w:tcW w:w="0" w:type="dxa"/>
            <w:vAlign w:val="bottom"/>
          </w:tcPr>
          <w:p>
            <w:pPr>
              <w:spacing w:after="0"/>
              <w:rPr>
                <w:sz w:val="1"/>
                <w:szCs w:val="1"/>
                <w:color w:val="auto"/>
              </w:rPr>
            </w:pPr>
          </w:p>
        </w:tc>
      </w:tr>
      <w:tr>
        <w:trPr>
          <w:trHeight w:val="166"/>
        </w:trPr>
        <w:tc>
          <w:tcPr>
            <w:tcW w:w="560" w:type="dxa"/>
            <w:vAlign w:val="bottom"/>
            <w:tcBorders>
              <w:bottom w:val="single" w:sz="8" w:color="BBBDBF"/>
            </w:tcBorders>
          </w:tcPr>
          <w:p>
            <w:pPr>
              <w:spacing w:after="0"/>
              <w:rPr>
                <w:sz w:val="14"/>
                <w:szCs w:val="14"/>
                <w:color w:val="auto"/>
              </w:rPr>
            </w:pPr>
          </w:p>
        </w:tc>
        <w:tc>
          <w:tcPr>
            <w:tcW w:w="244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88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88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1160" w:type="dxa"/>
            <w:vAlign w:val="bottom"/>
            <w:tcBorders>
              <w:bottom w:val="single" w:sz="8" w:color="BBBDBF"/>
            </w:tcBorders>
          </w:tcPr>
          <w:p>
            <w:pPr>
              <w:spacing w:after="0"/>
              <w:rPr>
                <w:sz w:val="14"/>
                <w:szCs w:val="14"/>
                <w:color w:val="auto"/>
              </w:rPr>
            </w:pPr>
          </w:p>
        </w:tc>
        <w:tc>
          <w:tcPr>
            <w:tcW w:w="920" w:type="dxa"/>
            <w:vAlign w:val="bottom"/>
            <w:tcBorders>
              <w:bottom w:val="single" w:sz="8" w:color="BBBDBF"/>
            </w:tcBorders>
          </w:tcPr>
          <w:p>
            <w:pPr>
              <w:spacing w:after="0"/>
              <w:rPr>
                <w:sz w:val="14"/>
                <w:szCs w:val="14"/>
                <w:color w:val="auto"/>
              </w:rPr>
            </w:pPr>
          </w:p>
        </w:tc>
        <w:tc>
          <w:tcPr>
            <w:tcW w:w="80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Don de céréales</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01</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(mil, sorgho, maïs,</w:t>
            </w:r>
          </w:p>
        </w:tc>
        <w:tc>
          <w:tcPr>
            <w:tcW w:w="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16,58</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30,99</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39,43</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1,61</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0,55</w:t>
            </w:r>
          </w:p>
        </w:tc>
        <w:tc>
          <w:tcPr>
            <w:tcW w:w="11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0,81</w:t>
            </w:r>
          </w:p>
        </w:tc>
        <w:tc>
          <w:tcPr>
            <w:tcW w:w="9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9,25</w:t>
            </w:r>
          </w:p>
        </w:tc>
        <w:tc>
          <w:tcPr>
            <w:tcW w:w="8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0,77</w:t>
            </w:r>
          </w:p>
        </w:tc>
        <w:tc>
          <w:tcPr>
            <w:tcW w:w="0" w:type="dxa"/>
            <w:vAlign w:val="bottom"/>
          </w:tcPr>
          <w:p>
            <w:pPr>
              <w:spacing w:after="0"/>
              <w:rPr>
                <w:sz w:val="1"/>
                <w:szCs w:val="1"/>
                <w:color w:val="auto"/>
              </w:rPr>
            </w:pPr>
          </w:p>
        </w:tc>
      </w:tr>
      <w:tr>
        <w:trPr>
          <w:trHeight w:val="178"/>
        </w:trPr>
        <w:tc>
          <w:tcPr>
            <w:tcW w:w="560" w:type="dxa"/>
            <w:vAlign w:val="bottom"/>
            <w:vMerge w:val="continue"/>
          </w:tcPr>
          <w:p>
            <w:pPr>
              <w:spacing w:after="0"/>
              <w:rPr>
                <w:sz w:val="15"/>
                <w:szCs w:val="15"/>
                <w:color w:val="auto"/>
              </w:rPr>
            </w:pPr>
          </w:p>
        </w:tc>
        <w:tc>
          <w:tcPr>
            <w:tcW w:w="2440" w:type="dxa"/>
            <w:vAlign w:val="bottom"/>
            <w:vMerge w:val="restart"/>
          </w:tcPr>
          <w:p>
            <w:pPr>
              <w:ind w:left="140"/>
              <w:spacing w:after="0"/>
              <w:rPr>
                <w:sz w:val="20"/>
                <w:szCs w:val="20"/>
                <w:color w:val="auto"/>
              </w:rPr>
            </w:pPr>
            <w:r>
              <w:rPr>
                <w:rFonts w:ascii="Arial" w:cs="Arial" w:eastAsia="Arial" w:hAnsi="Arial"/>
                <w:sz w:val="24"/>
                <w:szCs w:val="24"/>
                <w:b w:val="1"/>
                <w:bCs w:val="1"/>
                <w:color w:val="231F20"/>
                <w:w w:val="98"/>
              </w:rPr>
              <w:t>blé) et de Farines de</w:t>
            </w:r>
          </w:p>
        </w:tc>
        <w:tc>
          <w:tcPr>
            <w:tcW w:w="86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1160" w:type="dxa"/>
            <w:vAlign w:val="bottom"/>
            <w:vMerge w:val="continue"/>
          </w:tcPr>
          <w:p>
            <w:pPr>
              <w:spacing w:after="0"/>
              <w:rPr>
                <w:sz w:val="15"/>
                <w:szCs w:val="15"/>
                <w:color w:val="auto"/>
              </w:rPr>
            </w:pPr>
          </w:p>
        </w:tc>
        <w:tc>
          <w:tcPr>
            <w:tcW w:w="920" w:type="dxa"/>
            <w:vAlign w:val="bottom"/>
            <w:vMerge w:val="continue"/>
          </w:tcPr>
          <w:p>
            <w:pPr>
              <w:spacing w:after="0"/>
              <w:rPr>
                <w:sz w:val="15"/>
                <w:szCs w:val="15"/>
                <w:color w:val="auto"/>
              </w:rPr>
            </w:pPr>
          </w:p>
        </w:tc>
        <w:tc>
          <w:tcPr>
            <w:tcW w:w="8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560" w:type="dxa"/>
            <w:vAlign w:val="bottom"/>
          </w:tcPr>
          <w:p>
            <w:pPr>
              <w:spacing w:after="0"/>
              <w:rPr>
                <w:sz w:val="9"/>
                <w:szCs w:val="9"/>
                <w:color w:val="auto"/>
              </w:rPr>
            </w:pPr>
          </w:p>
        </w:tc>
        <w:tc>
          <w:tcPr>
            <w:tcW w:w="2440" w:type="dxa"/>
            <w:vAlign w:val="bottom"/>
            <w:vMerge w:val="continue"/>
          </w:tcPr>
          <w:p>
            <w:pPr>
              <w:spacing w:after="0"/>
              <w:rPr>
                <w:sz w:val="9"/>
                <w:szCs w:val="9"/>
                <w:color w:val="auto"/>
              </w:rPr>
            </w:pPr>
          </w:p>
        </w:tc>
        <w:tc>
          <w:tcPr>
            <w:tcW w:w="860" w:type="dxa"/>
            <w:vAlign w:val="bottom"/>
          </w:tcPr>
          <w:p>
            <w:pPr>
              <w:spacing w:after="0"/>
              <w:rPr>
                <w:sz w:val="9"/>
                <w:szCs w:val="9"/>
                <w:color w:val="auto"/>
              </w:rPr>
            </w:pPr>
          </w:p>
        </w:tc>
        <w:tc>
          <w:tcPr>
            <w:tcW w:w="880" w:type="dxa"/>
            <w:vAlign w:val="bottom"/>
          </w:tcPr>
          <w:p>
            <w:pPr>
              <w:spacing w:after="0"/>
              <w:rPr>
                <w:sz w:val="9"/>
                <w:szCs w:val="9"/>
                <w:color w:val="auto"/>
              </w:rPr>
            </w:pPr>
          </w:p>
        </w:tc>
        <w:tc>
          <w:tcPr>
            <w:tcW w:w="900" w:type="dxa"/>
            <w:vAlign w:val="bottom"/>
          </w:tcPr>
          <w:p>
            <w:pPr>
              <w:spacing w:after="0"/>
              <w:rPr>
                <w:sz w:val="9"/>
                <w:szCs w:val="9"/>
                <w:color w:val="auto"/>
              </w:rPr>
            </w:pPr>
          </w:p>
        </w:tc>
        <w:tc>
          <w:tcPr>
            <w:tcW w:w="880" w:type="dxa"/>
            <w:vAlign w:val="bottom"/>
          </w:tcPr>
          <w:p>
            <w:pPr>
              <w:spacing w:after="0"/>
              <w:rPr>
                <w:sz w:val="9"/>
                <w:szCs w:val="9"/>
                <w:color w:val="auto"/>
              </w:rPr>
            </w:pPr>
          </w:p>
        </w:tc>
        <w:tc>
          <w:tcPr>
            <w:tcW w:w="840" w:type="dxa"/>
            <w:vAlign w:val="bottom"/>
          </w:tcPr>
          <w:p>
            <w:pPr>
              <w:spacing w:after="0"/>
              <w:rPr>
                <w:sz w:val="9"/>
                <w:szCs w:val="9"/>
                <w:color w:val="auto"/>
              </w:rPr>
            </w:pPr>
          </w:p>
        </w:tc>
        <w:tc>
          <w:tcPr>
            <w:tcW w:w="1160" w:type="dxa"/>
            <w:vAlign w:val="bottom"/>
          </w:tcPr>
          <w:p>
            <w:pPr>
              <w:spacing w:after="0"/>
              <w:rPr>
                <w:sz w:val="9"/>
                <w:szCs w:val="9"/>
                <w:color w:val="auto"/>
              </w:rPr>
            </w:pPr>
          </w:p>
        </w:tc>
        <w:tc>
          <w:tcPr>
            <w:tcW w:w="920" w:type="dxa"/>
            <w:vAlign w:val="bottom"/>
          </w:tcPr>
          <w:p>
            <w:pPr>
              <w:spacing w:after="0"/>
              <w:rPr>
                <w:sz w:val="9"/>
                <w:szCs w:val="9"/>
                <w:color w:val="auto"/>
              </w:rPr>
            </w:pPr>
          </w:p>
        </w:tc>
        <w:tc>
          <w:tcPr>
            <w:tcW w:w="8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86"/>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céréales</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
        </w:trPr>
        <w:tc>
          <w:tcPr>
            <w:tcW w:w="560" w:type="dxa"/>
            <w:vAlign w:val="bottom"/>
            <w:tcBorders>
              <w:bottom w:val="single" w:sz="8" w:color="BBBDBF"/>
            </w:tcBorders>
          </w:tcPr>
          <w:p>
            <w:pPr>
              <w:spacing w:after="0"/>
              <w:rPr>
                <w:sz w:val="5"/>
                <w:szCs w:val="5"/>
                <w:color w:val="auto"/>
              </w:rPr>
            </w:pPr>
          </w:p>
        </w:tc>
        <w:tc>
          <w:tcPr>
            <w:tcW w:w="24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1160" w:type="dxa"/>
            <w:vAlign w:val="bottom"/>
            <w:tcBorders>
              <w:bottom w:val="single" w:sz="8" w:color="BBBDBF"/>
            </w:tcBorders>
          </w:tcPr>
          <w:p>
            <w:pPr>
              <w:spacing w:after="0"/>
              <w:rPr>
                <w:sz w:val="5"/>
                <w:szCs w:val="5"/>
                <w:color w:val="auto"/>
              </w:rPr>
            </w:pPr>
          </w:p>
        </w:tc>
        <w:tc>
          <w:tcPr>
            <w:tcW w:w="9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Don de nourriture</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02</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pour les élèves</w:t>
            </w:r>
          </w:p>
        </w:tc>
        <w:tc>
          <w:tcPr>
            <w:tcW w:w="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48,76</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6</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13,01</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0,74</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1,49</w:t>
            </w:r>
          </w:p>
        </w:tc>
        <w:tc>
          <w:tcPr>
            <w:tcW w:w="11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0,68</w:t>
            </w:r>
          </w:p>
        </w:tc>
        <w:tc>
          <w:tcPr>
            <w:tcW w:w="9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26,79</w:t>
            </w:r>
          </w:p>
        </w:tc>
        <w:tc>
          <w:tcPr>
            <w:tcW w:w="8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2,52</w:t>
            </w:r>
          </w:p>
        </w:tc>
        <w:tc>
          <w:tcPr>
            <w:tcW w:w="0" w:type="dxa"/>
            <w:vAlign w:val="bottom"/>
          </w:tcPr>
          <w:p>
            <w:pPr>
              <w:spacing w:after="0"/>
              <w:rPr>
                <w:sz w:val="1"/>
                <w:szCs w:val="1"/>
                <w:color w:val="auto"/>
              </w:rPr>
            </w:pPr>
          </w:p>
        </w:tc>
      </w:tr>
      <w:tr>
        <w:trPr>
          <w:trHeight w:val="178"/>
        </w:trPr>
        <w:tc>
          <w:tcPr>
            <w:tcW w:w="560" w:type="dxa"/>
            <w:vAlign w:val="bottom"/>
            <w:vMerge w:val="continue"/>
          </w:tcPr>
          <w:p>
            <w:pPr>
              <w:spacing w:after="0"/>
              <w:rPr>
                <w:sz w:val="15"/>
                <w:szCs w:val="15"/>
                <w:color w:val="auto"/>
              </w:rPr>
            </w:pPr>
          </w:p>
        </w:tc>
        <w:tc>
          <w:tcPr>
            <w:tcW w:w="2440" w:type="dxa"/>
            <w:vAlign w:val="bottom"/>
            <w:vMerge w:val="restart"/>
          </w:tcPr>
          <w:p>
            <w:pPr>
              <w:ind w:left="140"/>
              <w:spacing w:after="0"/>
              <w:rPr>
                <w:sz w:val="20"/>
                <w:szCs w:val="20"/>
                <w:color w:val="auto"/>
              </w:rPr>
            </w:pPr>
            <w:r>
              <w:rPr>
                <w:rFonts w:ascii="Arial" w:cs="Arial" w:eastAsia="Arial" w:hAnsi="Arial"/>
                <w:sz w:val="24"/>
                <w:szCs w:val="24"/>
                <w:b w:val="1"/>
                <w:bCs w:val="1"/>
                <w:color w:val="231F20"/>
              </w:rPr>
              <w:t>à l'école (cantine</w:t>
            </w:r>
          </w:p>
        </w:tc>
        <w:tc>
          <w:tcPr>
            <w:tcW w:w="86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1160" w:type="dxa"/>
            <w:vAlign w:val="bottom"/>
            <w:vMerge w:val="continue"/>
          </w:tcPr>
          <w:p>
            <w:pPr>
              <w:spacing w:after="0"/>
              <w:rPr>
                <w:sz w:val="15"/>
                <w:szCs w:val="15"/>
                <w:color w:val="auto"/>
              </w:rPr>
            </w:pPr>
          </w:p>
        </w:tc>
        <w:tc>
          <w:tcPr>
            <w:tcW w:w="920" w:type="dxa"/>
            <w:vAlign w:val="bottom"/>
            <w:vMerge w:val="continue"/>
          </w:tcPr>
          <w:p>
            <w:pPr>
              <w:spacing w:after="0"/>
              <w:rPr>
                <w:sz w:val="15"/>
                <w:szCs w:val="15"/>
                <w:color w:val="auto"/>
              </w:rPr>
            </w:pPr>
          </w:p>
        </w:tc>
        <w:tc>
          <w:tcPr>
            <w:tcW w:w="8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10"/>
        </w:trPr>
        <w:tc>
          <w:tcPr>
            <w:tcW w:w="560" w:type="dxa"/>
            <w:vAlign w:val="bottom"/>
          </w:tcPr>
          <w:p>
            <w:pPr>
              <w:spacing w:after="0"/>
              <w:rPr>
                <w:sz w:val="9"/>
                <w:szCs w:val="9"/>
                <w:color w:val="auto"/>
              </w:rPr>
            </w:pPr>
          </w:p>
        </w:tc>
        <w:tc>
          <w:tcPr>
            <w:tcW w:w="2440" w:type="dxa"/>
            <w:vAlign w:val="bottom"/>
            <w:vMerge w:val="continue"/>
          </w:tcPr>
          <w:p>
            <w:pPr>
              <w:spacing w:after="0"/>
              <w:rPr>
                <w:sz w:val="9"/>
                <w:szCs w:val="9"/>
                <w:color w:val="auto"/>
              </w:rPr>
            </w:pPr>
          </w:p>
        </w:tc>
        <w:tc>
          <w:tcPr>
            <w:tcW w:w="860" w:type="dxa"/>
            <w:vAlign w:val="bottom"/>
          </w:tcPr>
          <w:p>
            <w:pPr>
              <w:spacing w:after="0"/>
              <w:rPr>
                <w:sz w:val="9"/>
                <w:szCs w:val="9"/>
                <w:color w:val="auto"/>
              </w:rPr>
            </w:pPr>
          </w:p>
        </w:tc>
        <w:tc>
          <w:tcPr>
            <w:tcW w:w="880" w:type="dxa"/>
            <w:vAlign w:val="bottom"/>
          </w:tcPr>
          <w:p>
            <w:pPr>
              <w:spacing w:after="0"/>
              <w:rPr>
                <w:sz w:val="9"/>
                <w:szCs w:val="9"/>
                <w:color w:val="auto"/>
              </w:rPr>
            </w:pPr>
          </w:p>
        </w:tc>
        <w:tc>
          <w:tcPr>
            <w:tcW w:w="900" w:type="dxa"/>
            <w:vAlign w:val="bottom"/>
          </w:tcPr>
          <w:p>
            <w:pPr>
              <w:spacing w:after="0"/>
              <w:rPr>
                <w:sz w:val="9"/>
                <w:szCs w:val="9"/>
                <w:color w:val="auto"/>
              </w:rPr>
            </w:pPr>
          </w:p>
        </w:tc>
        <w:tc>
          <w:tcPr>
            <w:tcW w:w="880" w:type="dxa"/>
            <w:vAlign w:val="bottom"/>
          </w:tcPr>
          <w:p>
            <w:pPr>
              <w:spacing w:after="0"/>
              <w:rPr>
                <w:sz w:val="9"/>
                <w:szCs w:val="9"/>
                <w:color w:val="auto"/>
              </w:rPr>
            </w:pPr>
          </w:p>
        </w:tc>
        <w:tc>
          <w:tcPr>
            <w:tcW w:w="840" w:type="dxa"/>
            <w:vAlign w:val="bottom"/>
          </w:tcPr>
          <w:p>
            <w:pPr>
              <w:spacing w:after="0"/>
              <w:rPr>
                <w:sz w:val="9"/>
                <w:szCs w:val="9"/>
                <w:color w:val="auto"/>
              </w:rPr>
            </w:pPr>
          </w:p>
        </w:tc>
        <w:tc>
          <w:tcPr>
            <w:tcW w:w="1160" w:type="dxa"/>
            <w:vAlign w:val="bottom"/>
          </w:tcPr>
          <w:p>
            <w:pPr>
              <w:spacing w:after="0"/>
              <w:rPr>
                <w:sz w:val="9"/>
                <w:szCs w:val="9"/>
                <w:color w:val="auto"/>
              </w:rPr>
            </w:pPr>
          </w:p>
        </w:tc>
        <w:tc>
          <w:tcPr>
            <w:tcW w:w="920" w:type="dxa"/>
            <w:vAlign w:val="bottom"/>
          </w:tcPr>
          <w:p>
            <w:pPr>
              <w:spacing w:after="0"/>
              <w:rPr>
                <w:sz w:val="9"/>
                <w:szCs w:val="9"/>
                <w:color w:val="auto"/>
              </w:rPr>
            </w:pPr>
          </w:p>
        </w:tc>
        <w:tc>
          <w:tcPr>
            <w:tcW w:w="8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86"/>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scolaire)</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0"/>
        </w:trPr>
        <w:tc>
          <w:tcPr>
            <w:tcW w:w="560" w:type="dxa"/>
            <w:vAlign w:val="bottom"/>
            <w:tcBorders>
              <w:bottom w:val="single" w:sz="8" w:color="BBBDBF"/>
            </w:tcBorders>
          </w:tcPr>
          <w:p>
            <w:pPr>
              <w:spacing w:after="0"/>
              <w:rPr>
                <w:sz w:val="5"/>
                <w:szCs w:val="5"/>
                <w:color w:val="auto"/>
              </w:rPr>
            </w:pPr>
          </w:p>
        </w:tc>
        <w:tc>
          <w:tcPr>
            <w:tcW w:w="24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1160" w:type="dxa"/>
            <w:vAlign w:val="bottom"/>
            <w:tcBorders>
              <w:bottom w:val="single" w:sz="8" w:color="BBBDBF"/>
            </w:tcBorders>
          </w:tcPr>
          <w:p>
            <w:pPr>
              <w:spacing w:after="0"/>
              <w:rPr>
                <w:sz w:val="5"/>
                <w:szCs w:val="5"/>
                <w:color w:val="auto"/>
              </w:rPr>
            </w:pPr>
          </w:p>
        </w:tc>
        <w:tc>
          <w:tcPr>
            <w:tcW w:w="9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Programme</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4"/>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03</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d'Urgence pour le</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9"/>
              </w:rPr>
              <w:t>32,36</w:t>
            </w:r>
          </w:p>
        </w:tc>
        <w:tc>
          <w:tcPr>
            <w:tcW w:w="880" w:type="dxa"/>
            <w:vAlign w:val="bottom"/>
          </w:tcPr>
          <w:p>
            <w:pPr>
              <w:jc w:val="center"/>
              <w:spacing w:after="0"/>
              <w:rPr>
                <w:sz w:val="20"/>
                <w:szCs w:val="20"/>
                <w:color w:val="auto"/>
              </w:rPr>
            </w:pPr>
            <w:r>
              <w:rPr>
                <w:rFonts w:ascii="Arial" w:cs="Arial" w:eastAsia="Arial" w:hAnsi="Arial"/>
                <w:sz w:val="24"/>
                <w:szCs w:val="24"/>
                <w:b w:val="1"/>
                <w:bCs w:val="1"/>
                <w:color w:val="231F20"/>
                <w:w w:val="96"/>
              </w:rPr>
              <w:t>24,89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18,79</w:t>
            </w:r>
          </w:p>
        </w:tc>
        <w:tc>
          <w:tcPr>
            <w:tcW w:w="880" w:type="dxa"/>
            <w:vAlign w:val="bottom"/>
          </w:tcPr>
          <w:p>
            <w:pPr>
              <w:jc w:val="center"/>
              <w:spacing w:after="0"/>
              <w:rPr>
                <w:sz w:val="20"/>
                <w:szCs w:val="20"/>
                <w:color w:val="auto"/>
              </w:rPr>
            </w:pPr>
            <w:r>
              <w:rPr>
                <w:rFonts w:ascii="Arial" w:cs="Arial" w:eastAsia="Arial" w:hAnsi="Arial"/>
                <w:sz w:val="24"/>
                <w:szCs w:val="24"/>
                <w:b w:val="1"/>
                <w:bCs w:val="1"/>
                <w:color w:val="231F20"/>
                <w:w w:val="95"/>
              </w:rPr>
              <w:t>1,1</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3,72</w:t>
            </w:r>
          </w:p>
        </w:tc>
        <w:tc>
          <w:tcPr>
            <w:tcW w:w="1160" w:type="dxa"/>
            <w:vAlign w:val="bottom"/>
          </w:tcPr>
          <w:p>
            <w:pPr>
              <w:jc w:val="center"/>
              <w:spacing w:after="0"/>
              <w:rPr>
                <w:sz w:val="20"/>
                <w:szCs w:val="20"/>
                <w:color w:val="auto"/>
              </w:rPr>
            </w:pPr>
            <w:r>
              <w:rPr>
                <w:rFonts w:ascii="Arial" w:cs="Arial" w:eastAsia="Arial" w:hAnsi="Arial"/>
                <w:sz w:val="24"/>
                <w:szCs w:val="24"/>
                <w:b w:val="1"/>
                <w:bCs w:val="1"/>
                <w:color w:val="231F20"/>
                <w:w w:val="99"/>
              </w:rPr>
              <w:t>17,86</w:t>
            </w:r>
          </w:p>
        </w:tc>
        <w:tc>
          <w:tcPr>
            <w:tcW w:w="920" w:type="dxa"/>
            <w:vAlign w:val="bottom"/>
          </w:tcPr>
          <w:p>
            <w:pPr>
              <w:jc w:val="center"/>
              <w:spacing w:after="0"/>
              <w:rPr>
                <w:sz w:val="20"/>
                <w:szCs w:val="20"/>
                <w:color w:val="auto"/>
              </w:rPr>
            </w:pPr>
            <w:r>
              <w:rPr>
                <w:rFonts w:ascii="Arial" w:cs="Arial" w:eastAsia="Arial" w:hAnsi="Arial"/>
                <w:sz w:val="24"/>
                <w:szCs w:val="24"/>
                <w:b w:val="1"/>
                <w:bCs w:val="1"/>
                <w:color w:val="231F20"/>
                <w:w w:val="98"/>
              </w:rPr>
              <w:t>1,28</w:t>
            </w:r>
          </w:p>
        </w:tc>
        <w:tc>
          <w:tcPr>
            <w:tcW w:w="800" w:type="dxa"/>
            <w:vAlign w:val="bottom"/>
          </w:tcPr>
          <w:p>
            <w:pPr>
              <w:jc w:val="center"/>
              <w:spacing w:after="0"/>
              <w:rPr>
                <w:sz w:val="20"/>
                <w:szCs w:val="20"/>
                <w:color w:val="auto"/>
              </w:rPr>
            </w:pPr>
            <w:r>
              <w:rPr>
                <w:rFonts w:ascii="Arial" w:cs="Arial" w:eastAsia="Arial" w:hAnsi="Arial"/>
                <w:sz w:val="24"/>
                <w:szCs w:val="24"/>
                <w:b w:val="1"/>
                <w:bCs w:val="1"/>
                <w:color w:val="231F20"/>
              </w:rPr>
              <w:t>0</w:t>
            </w:r>
          </w:p>
        </w:tc>
        <w:tc>
          <w:tcPr>
            <w:tcW w:w="0" w:type="dxa"/>
            <w:vAlign w:val="bottom"/>
          </w:tcPr>
          <w:p>
            <w:pPr>
              <w:spacing w:after="0"/>
              <w:rPr>
                <w:sz w:val="1"/>
                <w:szCs w:val="1"/>
                <w:color w:val="auto"/>
              </w:rPr>
            </w:pPr>
          </w:p>
        </w:tc>
      </w:tr>
      <w:tr>
        <w:trPr>
          <w:trHeight w:val="267"/>
        </w:trPr>
        <w:tc>
          <w:tcPr>
            <w:tcW w:w="560" w:type="dxa"/>
            <w:vAlign w:val="bottom"/>
          </w:tcPr>
          <w:p>
            <w:pPr>
              <w:spacing w:after="0"/>
              <w:rPr>
                <w:sz w:val="23"/>
                <w:szCs w:val="23"/>
                <w:color w:val="auto"/>
              </w:rPr>
            </w:pPr>
          </w:p>
        </w:tc>
        <w:tc>
          <w:tcPr>
            <w:tcW w:w="2440" w:type="dxa"/>
            <w:vAlign w:val="bottom"/>
          </w:tcPr>
          <w:p>
            <w:pPr>
              <w:ind w:left="140"/>
              <w:spacing w:after="0" w:line="267" w:lineRule="exact"/>
              <w:rPr>
                <w:sz w:val="20"/>
                <w:szCs w:val="20"/>
                <w:color w:val="auto"/>
              </w:rPr>
            </w:pPr>
            <w:r>
              <w:rPr>
                <w:rFonts w:ascii="Arial" w:cs="Arial" w:eastAsia="Arial" w:hAnsi="Arial"/>
                <w:sz w:val="24"/>
                <w:szCs w:val="24"/>
                <w:b w:val="1"/>
                <w:bCs w:val="1"/>
                <w:color w:val="231F20"/>
              </w:rPr>
              <w:t>Sahel</w:t>
            </w:r>
          </w:p>
        </w:tc>
        <w:tc>
          <w:tcPr>
            <w:tcW w:w="86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90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1160" w:type="dxa"/>
            <w:vAlign w:val="bottom"/>
          </w:tcPr>
          <w:p>
            <w:pPr>
              <w:spacing w:after="0"/>
              <w:rPr>
                <w:sz w:val="23"/>
                <w:szCs w:val="23"/>
                <w:color w:val="auto"/>
              </w:rPr>
            </w:pPr>
          </w:p>
        </w:tc>
        <w:tc>
          <w:tcPr>
            <w:tcW w:w="920" w:type="dxa"/>
            <w:vAlign w:val="bottom"/>
          </w:tcPr>
          <w:p>
            <w:pPr>
              <w:spacing w:after="0"/>
              <w:rPr>
                <w:sz w:val="23"/>
                <w:szCs w:val="23"/>
                <w:color w:val="auto"/>
              </w:rPr>
            </w:pPr>
          </w:p>
        </w:tc>
        <w:tc>
          <w:tcPr>
            <w:tcW w:w="80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63"/>
        </w:trPr>
        <w:tc>
          <w:tcPr>
            <w:tcW w:w="560" w:type="dxa"/>
            <w:vAlign w:val="bottom"/>
            <w:tcBorders>
              <w:bottom w:val="single" w:sz="8" w:color="BBBDBF"/>
            </w:tcBorders>
          </w:tcPr>
          <w:p>
            <w:pPr>
              <w:spacing w:after="0"/>
              <w:rPr>
                <w:sz w:val="5"/>
                <w:szCs w:val="5"/>
                <w:color w:val="auto"/>
              </w:rPr>
            </w:pPr>
          </w:p>
        </w:tc>
        <w:tc>
          <w:tcPr>
            <w:tcW w:w="24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1160" w:type="dxa"/>
            <w:vAlign w:val="bottom"/>
            <w:tcBorders>
              <w:bottom w:val="single" w:sz="8" w:color="BBBDBF"/>
            </w:tcBorders>
          </w:tcPr>
          <w:p>
            <w:pPr>
              <w:spacing w:after="0"/>
              <w:rPr>
                <w:sz w:val="5"/>
                <w:szCs w:val="5"/>
                <w:color w:val="auto"/>
              </w:rPr>
            </w:pPr>
          </w:p>
        </w:tc>
        <w:tc>
          <w:tcPr>
            <w:tcW w:w="9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Subventions</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et appuis aux</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6"/>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04</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personnes âgées,</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9"/>
              </w:rPr>
              <w:t>32,05</w:t>
            </w:r>
          </w:p>
        </w:tc>
        <w:tc>
          <w:tcPr>
            <w:tcW w:w="880" w:type="dxa"/>
            <w:vAlign w:val="bottom"/>
          </w:tcPr>
          <w:p>
            <w:pPr>
              <w:jc w:val="center"/>
              <w:spacing w:after="0"/>
              <w:rPr>
                <w:sz w:val="20"/>
                <w:szCs w:val="20"/>
                <w:color w:val="auto"/>
              </w:rPr>
            </w:pPr>
            <w:r>
              <w:rPr>
                <w:rFonts w:ascii="Arial" w:cs="Arial" w:eastAsia="Arial" w:hAnsi="Arial"/>
                <w:sz w:val="24"/>
                <w:szCs w:val="24"/>
                <w:b w:val="1"/>
                <w:bCs w:val="1"/>
                <w:color w:val="231F20"/>
                <w:w w:val="96"/>
              </w:rPr>
              <w:t>28,62</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24,66</w:t>
            </w:r>
          </w:p>
        </w:tc>
        <w:tc>
          <w:tcPr>
            <w:tcW w:w="880" w:type="dxa"/>
            <w:vAlign w:val="bottom"/>
          </w:tcPr>
          <w:p>
            <w:pPr>
              <w:jc w:val="center"/>
              <w:spacing w:after="0"/>
              <w:rPr>
                <w:sz w:val="20"/>
                <w:szCs w:val="20"/>
                <w:color w:val="auto"/>
              </w:rPr>
            </w:pPr>
            <w:r>
              <w:rPr>
                <w:rFonts w:ascii="Arial" w:cs="Arial" w:eastAsia="Arial" w:hAnsi="Arial"/>
                <w:sz w:val="24"/>
                <w:szCs w:val="24"/>
                <w:b w:val="1"/>
                <w:bCs w:val="1"/>
                <w:color w:val="231F20"/>
                <w:w w:val="98"/>
              </w:rPr>
              <w:t>0,52</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5"/>
              </w:rPr>
              <w:t>1,5</w:t>
            </w:r>
          </w:p>
        </w:tc>
        <w:tc>
          <w:tcPr>
            <w:tcW w:w="1160" w:type="dxa"/>
            <w:vAlign w:val="bottom"/>
          </w:tcPr>
          <w:p>
            <w:pPr>
              <w:jc w:val="center"/>
              <w:spacing w:after="0"/>
              <w:rPr>
                <w:sz w:val="20"/>
                <w:szCs w:val="20"/>
                <w:color w:val="auto"/>
              </w:rPr>
            </w:pPr>
            <w:r>
              <w:rPr>
                <w:rFonts w:ascii="Arial" w:cs="Arial" w:eastAsia="Arial" w:hAnsi="Arial"/>
                <w:sz w:val="24"/>
                <w:szCs w:val="24"/>
                <w:b w:val="1"/>
                <w:bCs w:val="1"/>
                <w:color w:val="231F20"/>
              </w:rPr>
              <w:t>0</w:t>
            </w:r>
          </w:p>
        </w:tc>
        <w:tc>
          <w:tcPr>
            <w:tcW w:w="920" w:type="dxa"/>
            <w:vAlign w:val="bottom"/>
          </w:tcPr>
          <w:p>
            <w:pPr>
              <w:jc w:val="center"/>
              <w:spacing w:after="0"/>
              <w:rPr>
                <w:sz w:val="20"/>
                <w:szCs w:val="20"/>
                <w:color w:val="auto"/>
              </w:rPr>
            </w:pPr>
            <w:r>
              <w:rPr>
                <w:rFonts w:ascii="Arial" w:cs="Arial" w:eastAsia="Arial" w:hAnsi="Arial"/>
                <w:sz w:val="24"/>
                <w:szCs w:val="24"/>
                <w:b w:val="1"/>
                <w:bCs w:val="1"/>
                <w:color w:val="231F20"/>
                <w:w w:val="99"/>
              </w:rPr>
              <w:t>11,91</w:t>
            </w:r>
          </w:p>
        </w:tc>
        <w:tc>
          <w:tcPr>
            <w:tcW w:w="800" w:type="dxa"/>
            <w:vAlign w:val="bottom"/>
          </w:tcPr>
          <w:p>
            <w:pPr>
              <w:jc w:val="center"/>
              <w:spacing w:after="0"/>
              <w:rPr>
                <w:sz w:val="20"/>
                <w:szCs w:val="20"/>
                <w:color w:val="auto"/>
              </w:rPr>
            </w:pPr>
            <w:r>
              <w:rPr>
                <w:rFonts w:ascii="Arial" w:cs="Arial" w:eastAsia="Arial" w:hAnsi="Arial"/>
                <w:sz w:val="24"/>
                <w:szCs w:val="24"/>
                <w:b w:val="1"/>
                <w:bCs w:val="1"/>
                <w:color w:val="231F20"/>
                <w:w w:val="98"/>
              </w:rPr>
              <w:t>0,73</w:t>
            </w:r>
          </w:p>
        </w:tc>
        <w:tc>
          <w:tcPr>
            <w:tcW w:w="0" w:type="dxa"/>
            <w:vAlign w:val="bottom"/>
          </w:tcPr>
          <w:p>
            <w:pPr>
              <w:spacing w:after="0"/>
              <w:rPr>
                <w:sz w:val="1"/>
                <w:szCs w:val="1"/>
                <w:color w:val="auto"/>
              </w:rPr>
            </w:pPr>
          </w:p>
        </w:tc>
      </w:tr>
      <w:tr>
        <w:trPr>
          <w:trHeight w:val="267"/>
        </w:trPr>
        <w:tc>
          <w:tcPr>
            <w:tcW w:w="560" w:type="dxa"/>
            <w:vAlign w:val="bottom"/>
          </w:tcPr>
          <w:p>
            <w:pPr>
              <w:spacing w:after="0"/>
              <w:rPr>
                <w:sz w:val="23"/>
                <w:szCs w:val="23"/>
                <w:color w:val="auto"/>
              </w:rPr>
            </w:pPr>
          </w:p>
        </w:tc>
        <w:tc>
          <w:tcPr>
            <w:tcW w:w="2440" w:type="dxa"/>
            <w:vAlign w:val="bottom"/>
          </w:tcPr>
          <w:p>
            <w:pPr>
              <w:ind w:left="140"/>
              <w:spacing w:after="0" w:line="267" w:lineRule="exact"/>
              <w:rPr>
                <w:sz w:val="20"/>
                <w:szCs w:val="20"/>
                <w:color w:val="auto"/>
              </w:rPr>
            </w:pPr>
            <w:r>
              <w:rPr>
                <w:rFonts w:ascii="Arial" w:cs="Arial" w:eastAsia="Arial" w:hAnsi="Arial"/>
                <w:sz w:val="24"/>
                <w:szCs w:val="24"/>
                <w:b w:val="1"/>
                <w:bCs w:val="1"/>
                <w:color w:val="231F20"/>
              </w:rPr>
              <w:t>aux personnes</w:t>
            </w:r>
          </w:p>
        </w:tc>
        <w:tc>
          <w:tcPr>
            <w:tcW w:w="86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90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1160" w:type="dxa"/>
            <w:vAlign w:val="bottom"/>
          </w:tcPr>
          <w:p>
            <w:pPr>
              <w:spacing w:after="0"/>
              <w:rPr>
                <w:sz w:val="23"/>
                <w:szCs w:val="23"/>
                <w:color w:val="auto"/>
              </w:rPr>
            </w:pPr>
          </w:p>
        </w:tc>
        <w:tc>
          <w:tcPr>
            <w:tcW w:w="920" w:type="dxa"/>
            <w:vAlign w:val="bottom"/>
          </w:tcPr>
          <w:p>
            <w:pPr>
              <w:spacing w:after="0"/>
              <w:rPr>
                <w:sz w:val="23"/>
                <w:szCs w:val="23"/>
                <w:color w:val="auto"/>
              </w:rPr>
            </w:pPr>
          </w:p>
        </w:tc>
        <w:tc>
          <w:tcPr>
            <w:tcW w:w="80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86"/>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vulnérables,</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
        </w:trPr>
        <w:tc>
          <w:tcPr>
            <w:tcW w:w="560" w:type="dxa"/>
            <w:vAlign w:val="bottom"/>
            <w:tcBorders>
              <w:bottom w:val="single" w:sz="8" w:color="BBBDBF"/>
            </w:tcBorders>
          </w:tcPr>
          <w:p>
            <w:pPr>
              <w:spacing w:after="0"/>
              <w:rPr>
                <w:sz w:val="5"/>
                <w:szCs w:val="5"/>
                <w:color w:val="auto"/>
              </w:rPr>
            </w:pPr>
          </w:p>
        </w:tc>
        <w:tc>
          <w:tcPr>
            <w:tcW w:w="24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1160" w:type="dxa"/>
            <w:vAlign w:val="bottom"/>
            <w:tcBorders>
              <w:bottom w:val="single" w:sz="8" w:color="BBBDBF"/>
            </w:tcBorders>
          </w:tcPr>
          <w:p>
            <w:pPr>
              <w:spacing w:after="0"/>
              <w:rPr>
                <w:sz w:val="5"/>
                <w:szCs w:val="5"/>
                <w:color w:val="auto"/>
              </w:rPr>
            </w:pPr>
          </w:p>
        </w:tc>
        <w:tc>
          <w:tcPr>
            <w:tcW w:w="9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Travaux publics</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à haute intensité</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8"/>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05</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de main-d’œuvre,</w:t>
            </w:r>
          </w:p>
        </w:tc>
        <w:tc>
          <w:tcPr>
            <w:tcW w:w="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39,22</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27,97</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7,67</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0,66</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5,28</w:t>
            </w:r>
          </w:p>
        </w:tc>
        <w:tc>
          <w:tcPr>
            <w:tcW w:w="116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0</w:t>
            </w:r>
          </w:p>
        </w:tc>
        <w:tc>
          <w:tcPr>
            <w:tcW w:w="9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19,21</w:t>
            </w:r>
          </w:p>
        </w:tc>
        <w:tc>
          <w:tcPr>
            <w:tcW w:w="8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0</w:t>
            </w:r>
          </w:p>
        </w:tc>
        <w:tc>
          <w:tcPr>
            <w:tcW w:w="0" w:type="dxa"/>
            <w:vAlign w:val="bottom"/>
          </w:tcPr>
          <w:p>
            <w:pPr>
              <w:spacing w:after="0"/>
              <w:rPr>
                <w:sz w:val="1"/>
                <w:szCs w:val="1"/>
                <w:color w:val="auto"/>
              </w:rPr>
            </w:pPr>
          </w:p>
        </w:tc>
      </w:tr>
      <w:tr>
        <w:trPr>
          <w:trHeight w:val="178"/>
        </w:trPr>
        <w:tc>
          <w:tcPr>
            <w:tcW w:w="560" w:type="dxa"/>
            <w:vAlign w:val="bottom"/>
            <w:vMerge w:val="continue"/>
          </w:tcPr>
          <w:p>
            <w:pPr>
              <w:spacing w:after="0"/>
              <w:rPr>
                <w:sz w:val="15"/>
                <w:szCs w:val="15"/>
                <w:color w:val="auto"/>
              </w:rPr>
            </w:pPr>
          </w:p>
        </w:tc>
        <w:tc>
          <w:tcPr>
            <w:tcW w:w="2440" w:type="dxa"/>
            <w:vAlign w:val="bottom"/>
            <w:vMerge w:val="restart"/>
          </w:tcPr>
          <w:p>
            <w:pPr>
              <w:ind w:left="140"/>
              <w:spacing w:after="0"/>
              <w:rPr>
                <w:sz w:val="20"/>
                <w:szCs w:val="20"/>
                <w:color w:val="auto"/>
              </w:rPr>
            </w:pPr>
            <w:r>
              <w:rPr>
                <w:rFonts w:ascii="Arial" w:cs="Arial" w:eastAsia="Arial" w:hAnsi="Arial"/>
                <w:sz w:val="24"/>
                <w:szCs w:val="24"/>
                <w:b w:val="1"/>
                <w:bCs w:val="1"/>
                <w:color w:val="231F20"/>
              </w:rPr>
              <w:t>Nourriture contre</w:t>
            </w:r>
          </w:p>
        </w:tc>
        <w:tc>
          <w:tcPr>
            <w:tcW w:w="86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1160" w:type="dxa"/>
            <w:vAlign w:val="bottom"/>
            <w:vMerge w:val="continue"/>
          </w:tcPr>
          <w:p>
            <w:pPr>
              <w:spacing w:after="0"/>
              <w:rPr>
                <w:sz w:val="15"/>
                <w:szCs w:val="15"/>
                <w:color w:val="auto"/>
              </w:rPr>
            </w:pPr>
          </w:p>
        </w:tc>
        <w:tc>
          <w:tcPr>
            <w:tcW w:w="920" w:type="dxa"/>
            <w:vAlign w:val="bottom"/>
            <w:vMerge w:val="continue"/>
          </w:tcPr>
          <w:p>
            <w:pPr>
              <w:spacing w:after="0"/>
              <w:rPr>
                <w:sz w:val="15"/>
                <w:szCs w:val="15"/>
                <w:color w:val="auto"/>
              </w:rPr>
            </w:pPr>
          </w:p>
        </w:tc>
        <w:tc>
          <w:tcPr>
            <w:tcW w:w="8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560" w:type="dxa"/>
            <w:vAlign w:val="bottom"/>
          </w:tcPr>
          <w:p>
            <w:pPr>
              <w:spacing w:after="0"/>
              <w:rPr>
                <w:sz w:val="9"/>
                <w:szCs w:val="9"/>
                <w:color w:val="auto"/>
              </w:rPr>
            </w:pPr>
          </w:p>
        </w:tc>
        <w:tc>
          <w:tcPr>
            <w:tcW w:w="2440" w:type="dxa"/>
            <w:vAlign w:val="bottom"/>
            <w:vMerge w:val="continue"/>
          </w:tcPr>
          <w:p>
            <w:pPr>
              <w:spacing w:after="0"/>
              <w:rPr>
                <w:sz w:val="9"/>
                <w:szCs w:val="9"/>
                <w:color w:val="auto"/>
              </w:rPr>
            </w:pPr>
          </w:p>
        </w:tc>
        <w:tc>
          <w:tcPr>
            <w:tcW w:w="860" w:type="dxa"/>
            <w:vAlign w:val="bottom"/>
          </w:tcPr>
          <w:p>
            <w:pPr>
              <w:spacing w:after="0"/>
              <w:rPr>
                <w:sz w:val="9"/>
                <w:szCs w:val="9"/>
                <w:color w:val="auto"/>
              </w:rPr>
            </w:pPr>
          </w:p>
        </w:tc>
        <w:tc>
          <w:tcPr>
            <w:tcW w:w="880" w:type="dxa"/>
            <w:vAlign w:val="bottom"/>
          </w:tcPr>
          <w:p>
            <w:pPr>
              <w:spacing w:after="0"/>
              <w:rPr>
                <w:sz w:val="9"/>
                <w:szCs w:val="9"/>
                <w:color w:val="auto"/>
              </w:rPr>
            </w:pPr>
          </w:p>
        </w:tc>
        <w:tc>
          <w:tcPr>
            <w:tcW w:w="900" w:type="dxa"/>
            <w:vAlign w:val="bottom"/>
          </w:tcPr>
          <w:p>
            <w:pPr>
              <w:spacing w:after="0"/>
              <w:rPr>
                <w:sz w:val="9"/>
                <w:szCs w:val="9"/>
                <w:color w:val="auto"/>
              </w:rPr>
            </w:pPr>
          </w:p>
        </w:tc>
        <w:tc>
          <w:tcPr>
            <w:tcW w:w="880" w:type="dxa"/>
            <w:vAlign w:val="bottom"/>
          </w:tcPr>
          <w:p>
            <w:pPr>
              <w:spacing w:after="0"/>
              <w:rPr>
                <w:sz w:val="9"/>
                <w:szCs w:val="9"/>
                <w:color w:val="auto"/>
              </w:rPr>
            </w:pPr>
          </w:p>
        </w:tc>
        <w:tc>
          <w:tcPr>
            <w:tcW w:w="840" w:type="dxa"/>
            <w:vAlign w:val="bottom"/>
          </w:tcPr>
          <w:p>
            <w:pPr>
              <w:spacing w:after="0"/>
              <w:rPr>
                <w:sz w:val="9"/>
                <w:szCs w:val="9"/>
                <w:color w:val="auto"/>
              </w:rPr>
            </w:pPr>
          </w:p>
        </w:tc>
        <w:tc>
          <w:tcPr>
            <w:tcW w:w="1160" w:type="dxa"/>
            <w:vAlign w:val="bottom"/>
          </w:tcPr>
          <w:p>
            <w:pPr>
              <w:spacing w:after="0"/>
              <w:rPr>
                <w:sz w:val="9"/>
                <w:szCs w:val="9"/>
                <w:color w:val="auto"/>
              </w:rPr>
            </w:pPr>
          </w:p>
        </w:tc>
        <w:tc>
          <w:tcPr>
            <w:tcW w:w="920" w:type="dxa"/>
            <w:vAlign w:val="bottom"/>
          </w:tcPr>
          <w:p>
            <w:pPr>
              <w:spacing w:after="0"/>
              <w:rPr>
                <w:sz w:val="9"/>
                <w:szCs w:val="9"/>
                <w:color w:val="auto"/>
              </w:rPr>
            </w:pPr>
          </w:p>
        </w:tc>
        <w:tc>
          <w:tcPr>
            <w:tcW w:w="8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88"/>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travail (Cash for</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Work, HIMO)</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
        </w:trPr>
        <w:tc>
          <w:tcPr>
            <w:tcW w:w="560" w:type="dxa"/>
            <w:vAlign w:val="bottom"/>
            <w:tcBorders>
              <w:bottom w:val="single" w:sz="8" w:color="BBBDBF"/>
            </w:tcBorders>
          </w:tcPr>
          <w:p>
            <w:pPr>
              <w:spacing w:after="0"/>
              <w:rPr>
                <w:sz w:val="5"/>
                <w:szCs w:val="5"/>
                <w:color w:val="auto"/>
              </w:rPr>
            </w:pPr>
          </w:p>
        </w:tc>
        <w:tc>
          <w:tcPr>
            <w:tcW w:w="24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1160" w:type="dxa"/>
            <w:vAlign w:val="bottom"/>
            <w:tcBorders>
              <w:bottom w:val="single" w:sz="8" w:color="BBBDBF"/>
            </w:tcBorders>
          </w:tcPr>
          <w:p>
            <w:pPr>
              <w:spacing w:after="0"/>
              <w:rPr>
                <w:sz w:val="5"/>
                <w:szCs w:val="5"/>
                <w:color w:val="auto"/>
              </w:rPr>
            </w:pPr>
          </w:p>
        </w:tc>
        <w:tc>
          <w:tcPr>
            <w:tcW w:w="9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Supplément</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4"/>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06</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alimentaire pour les</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9"/>
              </w:rPr>
              <w:t>61,53</w:t>
            </w:r>
          </w:p>
        </w:tc>
        <w:tc>
          <w:tcPr>
            <w:tcW w:w="880" w:type="dxa"/>
            <w:vAlign w:val="bottom"/>
          </w:tcPr>
          <w:p>
            <w:pPr>
              <w:jc w:val="center"/>
              <w:spacing w:after="0"/>
              <w:rPr>
                <w:sz w:val="20"/>
                <w:szCs w:val="20"/>
                <w:color w:val="auto"/>
              </w:rPr>
            </w:pPr>
            <w:r>
              <w:rPr>
                <w:rFonts w:ascii="Arial" w:cs="Arial" w:eastAsia="Arial" w:hAnsi="Arial"/>
                <w:sz w:val="24"/>
                <w:szCs w:val="24"/>
                <w:b w:val="1"/>
                <w:bCs w:val="1"/>
                <w:color w:val="231F20"/>
                <w:w w:val="96"/>
              </w:rPr>
              <w:t>11,29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9,32</w:t>
            </w:r>
          </w:p>
        </w:tc>
        <w:tc>
          <w:tcPr>
            <w:tcW w:w="880" w:type="dxa"/>
            <w:vAlign w:val="bottom"/>
          </w:tcPr>
          <w:p>
            <w:pPr>
              <w:jc w:val="center"/>
              <w:spacing w:after="0"/>
              <w:rPr>
                <w:sz w:val="20"/>
                <w:szCs w:val="20"/>
                <w:color w:val="auto"/>
              </w:rPr>
            </w:pPr>
            <w:r>
              <w:rPr>
                <w:rFonts w:ascii="Arial" w:cs="Arial" w:eastAsia="Arial" w:hAnsi="Arial"/>
                <w:sz w:val="24"/>
                <w:szCs w:val="24"/>
                <w:b w:val="1"/>
                <w:bCs w:val="1"/>
                <w:color w:val="231F20"/>
              </w:rPr>
              <w:t>0</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1,42</w:t>
            </w:r>
          </w:p>
        </w:tc>
        <w:tc>
          <w:tcPr>
            <w:tcW w:w="1160" w:type="dxa"/>
            <w:vAlign w:val="bottom"/>
          </w:tcPr>
          <w:p>
            <w:pPr>
              <w:jc w:val="center"/>
              <w:spacing w:after="0"/>
              <w:rPr>
                <w:sz w:val="20"/>
                <w:szCs w:val="20"/>
                <w:color w:val="auto"/>
              </w:rPr>
            </w:pPr>
            <w:r>
              <w:rPr>
                <w:rFonts w:ascii="Arial" w:cs="Arial" w:eastAsia="Arial" w:hAnsi="Arial"/>
                <w:sz w:val="24"/>
                <w:szCs w:val="24"/>
                <w:b w:val="1"/>
                <w:bCs w:val="1"/>
                <w:color w:val="231F20"/>
              </w:rPr>
              <w:t>0</w:t>
            </w:r>
          </w:p>
        </w:tc>
        <w:tc>
          <w:tcPr>
            <w:tcW w:w="920" w:type="dxa"/>
            <w:vAlign w:val="bottom"/>
          </w:tcPr>
          <w:p>
            <w:pPr>
              <w:jc w:val="center"/>
              <w:spacing w:after="0"/>
              <w:rPr>
                <w:sz w:val="20"/>
                <w:szCs w:val="20"/>
                <w:color w:val="auto"/>
              </w:rPr>
            </w:pPr>
            <w:r>
              <w:rPr>
                <w:rFonts w:ascii="Arial" w:cs="Arial" w:eastAsia="Arial" w:hAnsi="Arial"/>
                <w:sz w:val="24"/>
                <w:szCs w:val="24"/>
                <w:b w:val="1"/>
                <w:bCs w:val="1"/>
                <w:color w:val="231F20"/>
                <w:w w:val="99"/>
              </w:rPr>
              <w:t>16,44</w:t>
            </w:r>
          </w:p>
        </w:tc>
        <w:tc>
          <w:tcPr>
            <w:tcW w:w="800" w:type="dxa"/>
            <w:vAlign w:val="bottom"/>
          </w:tcPr>
          <w:p>
            <w:pPr>
              <w:jc w:val="center"/>
              <w:spacing w:after="0"/>
              <w:rPr>
                <w:sz w:val="20"/>
                <w:szCs w:val="20"/>
                <w:color w:val="auto"/>
              </w:rPr>
            </w:pPr>
            <w:r>
              <w:rPr>
                <w:rFonts w:ascii="Arial" w:cs="Arial" w:eastAsia="Arial" w:hAnsi="Arial"/>
                <w:sz w:val="24"/>
                <w:szCs w:val="24"/>
                <w:b w:val="1"/>
                <w:bCs w:val="1"/>
                <w:color w:val="231F20"/>
              </w:rPr>
              <w:t>0</w:t>
            </w:r>
          </w:p>
        </w:tc>
        <w:tc>
          <w:tcPr>
            <w:tcW w:w="0" w:type="dxa"/>
            <w:vAlign w:val="bottom"/>
          </w:tcPr>
          <w:p>
            <w:pPr>
              <w:spacing w:after="0"/>
              <w:rPr>
                <w:sz w:val="1"/>
                <w:szCs w:val="1"/>
                <w:color w:val="auto"/>
              </w:rPr>
            </w:pPr>
          </w:p>
        </w:tc>
      </w:tr>
      <w:tr>
        <w:trPr>
          <w:trHeight w:val="267"/>
        </w:trPr>
        <w:tc>
          <w:tcPr>
            <w:tcW w:w="560" w:type="dxa"/>
            <w:vAlign w:val="bottom"/>
          </w:tcPr>
          <w:p>
            <w:pPr>
              <w:spacing w:after="0"/>
              <w:rPr>
                <w:sz w:val="23"/>
                <w:szCs w:val="23"/>
                <w:color w:val="auto"/>
              </w:rPr>
            </w:pPr>
          </w:p>
        </w:tc>
        <w:tc>
          <w:tcPr>
            <w:tcW w:w="2440" w:type="dxa"/>
            <w:vAlign w:val="bottom"/>
          </w:tcPr>
          <w:p>
            <w:pPr>
              <w:ind w:left="140"/>
              <w:spacing w:after="0" w:line="267" w:lineRule="exact"/>
              <w:rPr>
                <w:sz w:val="20"/>
                <w:szCs w:val="20"/>
                <w:color w:val="auto"/>
              </w:rPr>
            </w:pPr>
            <w:r>
              <w:rPr>
                <w:rFonts w:ascii="Arial" w:cs="Arial" w:eastAsia="Arial" w:hAnsi="Arial"/>
                <w:sz w:val="24"/>
                <w:szCs w:val="24"/>
                <w:b w:val="1"/>
                <w:bCs w:val="1"/>
                <w:color w:val="231F20"/>
              </w:rPr>
              <w:t>enfants malnutris</w:t>
            </w:r>
          </w:p>
        </w:tc>
        <w:tc>
          <w:tcPr>
            <w:tcW w:w="86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900" w:type="dxa"/>
            <w:vAlign w:val="bottom"/>
          </w:tcPr>
          <w:p>
            <w:pPr>
              <w:spacing w:after="0"/>
              <w:rPr>
                <w:sz w:val="23"/>
                <w:szCs w:val="23"/>
                <w:color w:val="auto"/>
              </w:rPr>
            </w:pPr>
          </w:p>
        </w:tc>
        <w:tc>
          <w:tcPr>
            <w:tcW w:w="880" w:type="dxa"/>
            <w:vAlign w:val="bottom"/>
          </w:tcPr>
          <w:p>
            <w:pPr>
              <w:spacing w:after="0"/>
              <w:rPr>
                <w:sz w:val="23"/>
                <w:szCs w:val="23"/>
                <w:color w:val="auto"/>
              </w:rPr>
            </w:pPr>
          </w:p>
        </w:tc>
        <w:tc>
          <w:tcPr>
            <w:tcW w:w="840" w:type="dxa"/>
            <w:vAlign w:val="bottom"/>
          </w:tcPr>
          <w:p>
            <w:pPr>
              <w:spacing w:after="0"/>
              <w:rPr>
                <w:sz w:val="23"/>
                <w:szCs w:val="23"/>
                <w:color w:val="auto"/>
              </w:rPr>
            </w:pPr>
          </w:p>
        </w:tc>
        <w:tc>
          <w:tcPr>
            <w:tcW w:w="1160" w:type="dxa"/>
            <w:vAlign w:val="bottom"/>
          </w:tcPr>
          <w:p>
            <w:pPr>
              <w:spacing w:after="0"/>
              <w:rPr>
                <w:sz w:val="23"/>
                <w:szCs w:val="23"/>
                <w:color w:val="auto"/>
              </w:rPr>
            </w:pPr>
          </w:p>
        </w:tc>
        <w:tc>
          <w:tcPr>
            <w:tcW w:w="920" w:type="dxa"/>
            <w:vAlign w:val="bottom"/>
          </w:tcPr>
          <w:p>
            <w:pPr>
              <w:spacing w:after="0"/>
              <w:rPr>
                <w:sz w:val="23"/>
                <w:szCs w:val="23"/>
                <w:color w:val="auto"/>
              </w:rPr>
            </w:pPr>
          </w:p>
        </w:tc>
        <w:tc>
          <w:tcPr>
            <w:tcW w:w="80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63"/>
        </w:trPr>
        <w:tc>
          <w:tcPr>
            <w:tcW w:w="560" w:type="dxa"/>
            <w:vAlign w:val="bottom"/>
            <w:tcBorders>
              <w:bottom w:val="single" w:sz="8" w:color="BBBDBF"/>
            </w:tcBorders>
          </w:tcPr>
          <w:p>
            <w:pPr>
              <w:spacing w:after="0"/>
              <w:rPr>
                <w:sz w:val="5"/>
                <w:szCs w:val="5"/>
                <w:color w:val="auto"/>
              </w:rPr>
            </w:pPr>
          </w:p>
        </w:tc>
        <w:tc>
          <w:tcPr>
            <w:tcW w:w="24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1160" w:type="dxa"/>
            <w:vAlign w:val="bottom"/>
            <w:tcBorders>
              <w:bottom w:val="single" w:sz="8" w:color="BBBDBF"/>
            </w:tcBorders>
          </w:tcPr>
          <w:p>
            <w:pPr>
              <w:spacing w:after="0"/>
              <w:rPr>
                <w:sz w:val="5"/>
                <w:szCs w:val="5"/>
                <w:color w:val="auto"/>
              </w:rPr>
            </w:pPr>
          </w:p>
        </w:tc>
        <w:tc>
          <w:tcPr>
            <w:tcW w:w="920" w:type="dxa"/>
            <w:vAlign w:val="bottom"/>
            <w:tcBorders>
              <w:bottom w:val="single" w:sz="8" w:color="BBBDBF"/>
            </w:tcBorders>
          </w:tcPr>
          <w:p>
            <w:pPr>
              <w:spacing w:after="0"/>
              <w:rPr>
                <w:sz w:val="5"/>
                <w:szCs w:val="5"/>
                <w:color w:val="auto"/>
              </w:rPr>
            </w:pPr>
          </w:p>
        </w:tc>
        <w:tc>
          <w:tcPr>
            <w:tcW w:w="80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40"/>
        </w:trPr>
        <w:tc>
          <w:tcPr>
            <w:tcW w:w="560" w:type="dxa"/>
            <w:vAlign w:val="bottom"/>
          </w:tcPr>
          <w:p>
            <w:pPr>
              <w:spacing w:after="0"/>
              <w:rPr>
                <w:sz w:val="24"/>
                <w:szCs w:val="24"/>
                <w:color w:val="auto"/>
              </w:rPr>
            </w:pP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Transferts en cash</w:t>
            </w:r>
          </w:p>
        </w:tc>
        <w:tc>
          <w:tcPr>
            <w:tcW w:w="8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6"/>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07</w:t>
            </w:r>
          </w:p>
        </w:tc>
        <w:tc>
          <w:tcPr>
            <w:tcW w:w="2440" w:type="dxa"/>
            <w:vAlign w:val="bottom"/>
          </w:tcPr>
          <w:p>
            <w:pPr>
              <w:ind w:left="140"/>
              <w:spacing w:after="0"/>
              <w:rPr>
                <w:sz w:val="20"/>
                <w:szCs w:val="20"/>
                <w:color w:val="auto"/>
              </w:rPr>
            </w:pPr>
            <w:r>
              <w:rPr>
                <w:rFonts w:ascii="Arial" w:cs="Arial" w:eastAsia="Arial" w:hAnsi="Arial"/>
                <w:sz w:val="24"/>
                <w:szCs w:val="24"/>
                <w:b w:val="1"/>
                <w:bCs w:val="1"/>
                <w:color w:val="231F20"/>
              </w:rPr>
              <w:t>du gouvernement/</w:t>
            </w:r>
          </w:p>
        </w:tc>
        <w:tc>
          <w:tcPr>
            <w:tcW w:w="8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18,42</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24,51</w:t>
            </w:r>
          </w:p>
        </w:tc>
        <w:tc>
          <w:tcPr>
            <w:tcW w:w="90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46,44</w:t>
            </w:r>
          </w:p>
        </w:tc>
        <w:tc>
          <w:tcPr>
            <w:tcW w:w="8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0,29</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0,24</w:t>
            </w:r>
          </w:p>
        </w:tc>
        <w:tc>
          <w:tcPr>
            <w:tcW w:w="116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4"/>
              </w:rPr>
              <w:t>0,37</w:t>
            </w:r>
          </w:p>
        </w:tc>
        <w:tc>
          <w:tcPr>
            <w:tcW w:w="92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9,62</w:t>
            </w:r>
          </w:p>
        </w:tc>
        <w:tc>
          <w:tcPr>
            <w:tcW w:w="800" w:type="dxa"/>
            <w:vAlign w:val="bottom"/>
            <w:vMerge w:val="restart"/>
          </w:tcPr>
          <w:p>
            <w:pPr>
              <w:jc w:val="center"/>
              <w:spacing w:after="0"/>
              <w:rPr>
                <w:sz w:val="20"/>
                <w:szCs w:val="20"/>
                <w:color w:val="auto"/>
              </w:rPr>
            </w:pPr>
            <w:r>
              <w:rPr>
                <w:rFonts w:ascii="Arial" w:cs="Arial" w:eastAsia="Arial" w:hAnsi="Arial"/>
                <w:sz w:val="24"/>
                <w:szCs w:val="24"/>
                <w:b w:val="1"/>
                <w:bCs w:val="1"/>
                <w:color w:val="231F20"/>
              </w:rPr>
              <w:t>0,1</w:t>
            </w:r>
          </w:p>
        </w:tc>
        <w:tc>
          <w:tcPr>
            <w:tcW w:w="0" w:type="dxa"/>
            <w:vAlign w:val="bottom"/>
          </w:tcPr>
          <w:p>
            <w:pPr>
              <w:spacing w:after="0"/>
              <w:rPr>
                <w:sz w:val="1"/>
                <w:szCs w:val="1"/>
                <w:color w:val="auto"/>
              </w:rPr>
            </w:pPr>
          </w:p>
        </w:tc>
      </w:tr>
      <w:tr>
        <w:trPr>
          <w:trHeight w:val="178"/>
        </w:trPr>
        <w:tc>
          <w:tcPr>
            <w:tcW w:w="560" w:type="dxa"/>
            <w:vAlign w:val="bottom"/>
            <w:vMerge w:val="continue"/>
          </w:tcPr>
          <w:p>
            <w:pPr>
              <w:spacing w:after="0"/>
              <w:rPr>
                <w:sz w:val="15"/>
                <w:szCs w:val="15"/>
                <w:color w:val="auto"/>
              </w:rPr>
            </w:pPr>
          </w:p>
        </w:tc>
        <w:tc>
          <w:tcPr>
            <w:tcW w:w="2440" w:type="dxa"/>
            <w:vAlign w:val="bottom"/>
            <w:vMerge w:val="restart"/>
          </w:tcPr>
          <w:p>
            <w:pPr>
              <w:ind w:left="140"/>
              <w:spacing w:after="0"/>
              <w:rPr>
                <w:sz w:val="20"/>
                <w:szCs w:val="20"/>
                <w:color w:val="auto"/>
              </w:rPr>
            </w:pPr>
            <w:r>
              <w:rPr>
                <w:rFonts w:ascii="Arial" w:cs="Arial" w:eastAsia="Arial" w:hAnsi="Arial"/>
                <w:sz w:val="24"/>
                <w:szCs w:val="24"/>
                <w:b w:val="1"/>
                <w:bCs w:val="1"/>
                <w:color w:val="231F20"/>
              </w:rPr>
              <w:t>ONG etc. (Burkin-</w:t>
            </w:r>
          </w:p>
        </w:tc>
        <w:tc>
          <w:tcPr>
            <w:tcW w:w="86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900" w:type="dxa"/>
            <w:vAlign w:val="bottom"/>
            <w:vMerge w:val="continue"/>
          </w:tcPr>
          <w:p>
            <w:pPr>
              <w:spacing w:after="0"/>
              <w:rPr>
                <w:sz w:val="15"/>
                <w:szCs w:val="15"/>
                <w:color w:val="auto"/>
              </w:rPr>
            </w:pPr>
          </w:p>
        </w:tc>
        <w:tc>
          <w:tcPr>
            <w:tcW w:w="8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1160" w:type="dxa"/>
            <w:vAlign w:val="bottom"/>
            <w:vMerge w:val="continue"/>
          </w:tcPr>
          <w:p>
            <w:pPr>
              <w:spacing w:after="0"/>
              <w:rPr>
                <w:sz w:val="15"/>
                <w:szCs w:val="15"/>
                <w:color w:val="auto"/>
              </w:rPr>
            </w:pPr>
          </w:p>
        </w:tc>
        <w:tc>
          <w:tcPr>
            <w:tcW w:w="920" w:type="dxa"/>
            <w:vAlign w:val="bottom"/>
            <w:vMerge w:val="continue"/>
          </w:tcPr>
          <w:p>
            <w:pPr>
              <w:spacing w:after="0"/>
              <w:rPr>
                <w:sz w:val="15"/>
                <w:szCs w:val="15"/>
                <w:color w:val="auto"/>
              </w:rPr>
            </w:pPr>
          </w:p>
        </w:tc>
        <w:tc>
          <w:tcPr>
            <w:tcW w:w="80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08"/>
        </w:trPr>
        <w:tc>
          <w:tcPr>
            <w:tcW w:w="560" w:type="dxa"/>
            <w:vAlign w:val="bottom"/>
          </w:tcPr>
          <w:p>
            <w:pPr>
              <w:spacing w:after="0"/>
              <w:rPr>
                <w:sz w:val="9"/>
                <w:szCs w:val="9"/>
                <w:color w:val="auto"/>
              </w:rPr>
            </w:pPr>
          </w:p>
        </w:tc>
        <w:tc>
          <w:tcPr>
            <w:tcW w:w="2440" w:type="dxa"/>
            <w:vAlign w:val="bottom"/>
            <w:vMerge w:val="continue"/>
          </w:tcPr>
          <w:p>
            <w:pPr>
              <w:spacing w:after="0"/>
              <w:rPr>
                <w:sz w:val="9"/>
                <w:szCs w:val="9"/>
                <w:color w:val="auto"/>
              </w:rPr>
            </w:pPr>
          </w:p>
        </w:tc>
        <w:tc>
          <w:tcPr>
            <w:tcW w:w="860" w:type="dxa"/>
            <w:vAlign w:val="bottom"/>
          </w:tcPr>
          <w:p>
            <w:pPr>
              <w:spacing w:after="0"/>
              <w:rPr>
                <w:sz w:val="9"/>
                <w:szCs w:val="9"/>
                <w:color w:val="auto"/>
              </w:rPr>
            </w:pPr>
          </w:p>
        </w:tc>
        <w:tc>
          <w:tcPr>
            <w:tcW w:w="880" w:type="dxa"/>
            <w:vAlign w:val="bottom"/>
          </w:tcPr>
          <w:p>
            <w:pPr>
              <w:spacing w:after="0"/>
              <w:rPr>
                <w:sz w:val="9"/>
                <w:szCs w:val="9"/>
                <w:color w:val="auto"/>
              </w:rPr>
            </w:pPr>
          </w:p>
        </w:tc>
        <w:tc>
          <w:tcPr>
            <w:tcW w:w="900" w:type="dxa"/>
            <w:vAlign w:val="bottom"/>
          </w:tcPr>
          <w:p>
            <w:pPr>
              <w:spacing w:after="0"/>
              <w:rPr>
                <w:sz w:val="9"/>
                <w:szCs w:val="9"/>
                <w:color w:val="auto"/>
              </w:rPr>
            </w:pPr>
          </w:p>
        </w:tc>
        <w:tc>
          <w:tcPr>
            <w:tcW w:w="880" w:type="dxa"/>
            <w:vAlign w:val="bottom"/>
          </w:tcPr>
          <w:p>
            <w:pPr>
              <w:spacing w:after="0"/>
              <w:rPr>
                <w:sz w:val="9"/>
                <w:szCs w:val="9"/>
                <w:color w:val="auto"/>
              </w:rPr>
            </w:pPr>
          </w:p>
        </w:tc>
        <w:tc>
          <w:tcPr>
            <w:tcW w:w="840" w:type="dxa"/>
            <w:vAlign w:val="bottom"/>
          </w:tcPr>
          <w:p>
            <w:pPr>
              <w:spacing w:after="0"/>
              <w:rPr>
                <w:sz w:val="9"/>
                <w:szCs w:val="9"/>
                <w:color w:val="auto"/>
              </w:rPr>
            </w:pPr>
          </w:p>
        </w:tc>
        <w:tc>
          <w:tcPr>
            <w:tcW w:w="1160" w:type="dxa"/>
            <w:vAlign w:val="bottom"/>
          </w:tcPr>
          <w:p>
            <w:pPr>
              <w:spacing w:after="0"/>
              <w:rPr>
                <w:sz w:val="9"/>
                <w:szCs w:val="9"/>
                <w:color w:val="auto"/>
              </w:rPr>
            </w:pPr>
          </w:p>
        </w:tc>
        <w:tc>
          <w:tcPr>
            <w:tcW w:w="920" w:type="dxa"/>
            <w:vAlign w:val="bottom"/>
          </w:tcPr>
          <w:p>
            <w:pPr>
              <w:spacing w:after="0"/>
              <w:rPr>
                <w:sz w:val="9"/>
                <w:szCs w:val="9"/>
                <w:color w:val="auto"/>
              </w:rPr>
            </w:pPr>
          </w:p>
        </w:tc>
        <w:tc>
          <w:tcPr>
            <w:tcW w:w="800" w:type="dxa"/>
            <w:vAlign w:val="bottom"/>
          </w:tcPr>
          <w:p>
            <w:pPr>
              <w:spacing w:after="0"/>
              <w:rPr>
                <w:sz w:val="9"/>
                <w:szCs w:val="9"/>
                <w:color w:val="auto"/>
              </w:rPr>
            </w:pPr>
          </w:p>
        </w:tc>
        <w:tc>
          <w:tcPr>
            <w:tcW w:w="0" w:type="dxa"/>
            <w:vAlign w:val="bottom"/>
          </w:tcPr>
          <w:p>
            <w:pPr>
              <w:spacing w:after="0"/>
              <w:rPr>
                <w:sz w:val="1"/>
                <w:szCs w:val="1"/>
                <w:color w:val="auto"/>
              </w:rPr>
            </w:pPr>
          </w:p>
        </w:tc>
      </w:tr>
    </w:tbl>
    <w:p>
      <w:pPr>
        <w:spacing w:after="0" w:line="10" w:lineRule="exact"/>
        <w:rPr>
          <w:sz w:val="20"/>
          <w:szCs w:val="20"/>
          <w:color w:val="auto"/>
        </w:rPr>
      </w:pPr>
    </w:p>
    <w:p>
      <w:pPr>
        <w:ind w:left="720"/>
        <w:spacing w:after="0"/>
        <w:rPr>
          <w:sz w:val="20"/>
          <w:szCs w:val="20"/>
          <w:color w:val="auto"/>
        </w:rPr>
      </w:pPr>
      <w:r>
        <w:rPr>
          <w:rFonts w:ascii="Arial" w:cs="Arial" w:eastAsia="Arial" w:hAnsi="Arial"/>
          <w:sz w:val="24"/>
          <w:szCs w:val="24"/>
          <w:b w:val="1"/>
          <w:bCs w:val="1"/>
          <w:color w:val="231F20"/>
        </w:rPr>
        <w:t>naong sa ya, PISJE,)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1089660</wp:posOffset>
                </wp:positionV>
                <wp:extent cx="6480175" cy="0"/>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80175"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94" o:spid="_x0000_s1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85.8pt" to="510.8pt,85.8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ind w:left="9980"/>
        <w:spacing w:after="0"/>
        <w:rPr>
          <w:sz w:val="20"/>
          <w:szCs w:val="20"/>
          <w:color w:val="auto"/>
        </w:rPr>
      </w:pPr>
      <w:r>
        <w:rPr>
          <w:rFonts w:ascii="Arial" w:cs="Arial" w:eastAsia="Arial" w:hAnsi="Arial"/>
          <w:sz w:val="20"/>
          <w:szCs w:val="20"/>
          <w:b w:val="1"/>
          <w:bCs w:val="1"/>
          <w:color w:val="231F20"/>
        </w:rPr>
        <w:t>75</w:t>
      </w:r>
    </w:p>
    <w:p>
      <w:pPr>
        <w:sectPr>
          <w:pgSz w:w="11900" w:h="16838" w:orient="portrait"/>
          <w:cols w:equalWidth="0" w:num="1">
            <w:col w:w="10260"/>
          </w:cols>
          <w:pgMar w:left="840" w:top="475" w:right="806" w:bottom="0" w:gutter="0" w:footer="0" w:header="0"/>
        </w:sectPr>
      </w:pPr>
    </w:p>
    <w:bookmarkStart w:id="75" w:name="page76"/>
    <w:bookmarkEnd w:id="75"/>
    <w:p>
      <w:pPr>
        <w:ind w:left="14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ind w:left="1580" w:right="200" w:hanging="1585"/>
        <w:spacing w:after="0" w:line="327" w:lineRule="auto"/>
        <w:rPr>
          <w:sz w:val="20"/>
          <w:szCs w:val="20"/>
          <w:color w:val="auto"/>
        </w:rPr>
      </w:pPr>
      <w:r>
        <w:rPr>
          <w:rFonts w:ascii="Arial" w:cs="Arial" w:eastAsia="Arial" w:hAnsi="Arial"/>
          <w:sz w:val="24"/>
          <w:szCs w:val="24"/>
          <w:b w:val="1"/>
          <w:bCs w:val="1"/>
          <w:color w:val="E6A124"/>
        </w:rPr>
        <w:t xml:space="preserve">Tableau C8 : </w:t>
      </w:r>
      <w:r>
        <w:rPr>
          <w:rFonts w:ascii="Arial" w:cs="Arial" w:eastAsia="Arial" w:hAnsi="Arial"/>
          <w:sz w:val="24"/>
          <w:szCs w:val="24"/>
          <w:b w:val="1"/>
          <w:bCs w:val="1"/>
          <w:color w:val="231F20"/>
        </w:rPr>
        <w:t>Ménage ou un de ses membres ayant bénéficier du programme les 12</w:t>
      </w:r>
      <w:r>
        <w:rPr>
          <w:rFonts w:ascii="Arial" w:cs="Arial" w:eastAsia="Arial" w:hAnsi="Arial"/>
          <w:sz w:val="24"/>
          <w:szCs w:val="24"/>
          <w:b w:val="1"/>
          <w:bCs w:val="1"/>
          <w:color w:val="E6A124"/>
        </w:rPr>
        <w:t xml:space="preserve"> </w:t>
      </w:r>
      <w:r>
        <w:rPr>
          <w:rFonts w:ascii="Arial" w:cs="Arial" w:eastAsia="Arial" w:hAnsi="Arial"/>
          <w:sz w:val="23"/>
          <w:szCs w:val="23"/>
          <w:b w:val="1"/>
          <w:bCs w:val="1"/>
          <w:color w:val="231F20"/>
        </w:rPr>
        <w:t xml:space="preserve">derniers </w:t>
      </w:r>
      <w:r>
        <w:rPr>
          <w:rFonts w:ascii="Arial" w:cs="Arial" w:eastAsia="Arial" w:hAnsi="Arial"/>
          <w:sz w:val="24"/>
          <w:szCs w:val="24"/>
          <w:b w:val="1"/>
          <w:bCs w:val="1"/>
          <w:color w:val="231F20"/>
        </w:rPr>
        <w:t>mois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92075</wp:posOffset>
            </wp:positionV>
            <wp:extent cx="6595110" cy="820483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29">
                      <a:extLst>
                        <a:ext uri="{28A0092B-C50C-407E-A947-70E740481C1C}"/>
                      </a:extLst>
                    </a:blip>
                    <a:srcRect/>
                    <a:stretch>
                      <a:fillRect/>
                    </a:stretch>
                  </pic:blipFill>
                  <pic:spPr bwMode="auto">
                    <a:xfrm>
                      <a:off x="0" y="0"/>
                      <a:ext cx="6595110" cy="8204835"/>
                    </a:xfrm>
                    <a:prstGeom prst="rect">
                      <a:avLst/>
                    </a:prstGeom>
                    <a:noFill/>
                  </pic:spPr>
                </pic:pic>
              </a:graphicData>
            </a:graphic>
          </wp:anchor>
        </w:drawing>
      </w:r>
    </w:p>
    <w:p>
      <w:pPr>
        <w:spacing w:after="0" w:line="342" w:lineRule="exact"/>
        <w:rPr>
          <w:sz w:val="20"/>
          <w:szCs w:val="20"/>
          <w:color w:val="auto"/>
        </w:rPr>
      </w:pPr>
    </w:p>
    <w:tbl>
      <w:tblPr>
        <w:tblLayout w:type="fixed"/>
        <w:tblInd w:w="0" w:type="dxa"/>
        <w:tblCellMar>
          <w:top w:w="0" w:type="dxa"/>
          <w:left w:w="0" w:type="dxa"/>
          <w:bottom w:w="0" w:type="dxa"/>
          <w:right w:w="0" w:type="dxa"/>
        </w:tblCellMar>
      </w:tblPr>
      <w:tr>
        <w:trPr>
          <w:trHeight w:val="4018"/>
        </w:trPr>
        <w:tc>
          <w:tcPr>
            <w:tcW w:w="1580" w:type="dxa"/>
            <w:vAlign w:val="bottom"/>
            <w:textDirection w:val="btLr"/>
          </w:tcPr>
          <w:p>
            <w:pPr>
              <w:ind w:left="689"/>
              <w:spacing w:after="0"/>
              <w:rPr>
                <w:sz w:val="20"/>
                <w:szCs w:val="20"/>
                <w:color w:val="auto"/>
              </w:rPr>
            </w:pPr>
            <w:r>
              <w:rPr>
                <w:rFonts w:ascii="Arial" w:cs="Arial" w:eastAsia="Arial" w:hAnsi="Arial"/>
                <w:sz w:val="22"/>
                <w:szCs w:val="22"/>
                <w:b w:val="1"/>
                <w:bCs w:val="1"/>
                <w:color w:val="231F20"/>
                <w:w w:val="98"/>
              </w:rPr>
              <w:t>Sous-</w:t>
            </w:r>
            <w:r>
              <w:rPr>
                <w:rFonts w:ascii="Arial" w:cs="Arial" w:eastAsia="Arial" w:hAnsi="Arial"/>
                <w:sz w:val="24"/>
                <w:szCs w:val="24"/>
                <w:b w:val="1"/>
                <w:bCs w:val="1"/>
                <w:color w:val="231F20"/>
                <w:w w:val="98"/>
              </w:rPr>
              <w:t>groupes</w:t>
            </w:r>
          </w:p>
        </w:tc>
        <w:tc>
          <w:tcPr>
            <w:tcW w:w="20" w:type="dxa"/>
            <w:vAlign w:val="bottom"/>
          </w:tcPr>
          <w:p>
            <w:pPr>
              <w:spacing w:after="0"/>
              <w:rPr>
                <w:sz w:val="24"/>
                <w:szCs w:val="24"/>
                <w:color w:val="auto"/>
              </w:rPr>
            </w:pPr>
          </w:p>
        </w:tc>
        <w:tc>
          <w:tcPr>
            <w:tcW w:w="840" w:type="dxa"/>
            <w:vAlign w:val="bottom"/>
            <w:textDirection w:val="btLr"/>
          </w:tcPr>
          <w:p>
            <w:pPr>
              <w:ind w:left="513"/>
              <w:spacing w:after="0"/>
              <w:rPr>
                <w:sz w:val="20"/>
                <w:szCs w:val="20"/>
                <w:color w:val="auto"/>
              </w:rPr>
            </w:pPr>
            <w:r>
              <w:rPr>
                <w:rFonts w:ascii="Arial" w:cs="Arial" w:eastAsia="Arial" w:hAnsi="Arial"/>
                <w:sz w:val="16"/>
                <w:szCs w:val="16"/>
                <w:b w:val="1"/>
                <w:bCs w:val="1"/>
                <w:color w:val="231F20"/>
                <w:w w:val="73"/>
              </w:rPr>
              <w:t>Don de céréales (mil, sorgho, maïs,</w:t>
            </w:r>
            <w:r>
              <w:rPr>
                <w:rFonts w:ascii="Arial" w:cs="Arial" w:eastAsia="Arial" w:hAnsi="Arial"/>
                <w:sz w:val="18"/>
                <w:szCs w:val="18"/>
                <w:b w:val="1"/>
                <w:bCs w:val="1"/>
                <w:color w:val="231F20"/>
                <w:w w:val="73"/>
              </w:rPr>
              <w:t>blé)etdeFarinesdecéréales</w:t>
            </w:r>
          </w:p>
        </w:tc>
        <w:tc>
          <w:tcPr>
            <w:tcW w:w="860" w:type="dxa"/>
            <w:vAlign w:val="bottom"/>
            <w:textDirection w:val="btLr"/>
          </w:tcPr>
          <w:p>
            <w:pPr>
              <w:ind w:left="276"/>
              <w:spacing w:after="0"/>
              <w:rPr>
                <w:sz w:val="20"/>
                <w:szCs w:val="20"/>
                <w:color w:val="auto"/>
              </w:rPr>
            </w:pPr>
            <w:r>
              <w:rPr>
                <w:rFonts w:ascii="Arial" w:cs="Arial" w:eastAsia="Arial" w:hAnsi="Arial"/>
                <w:sz w:val="19"/>
                <w:szCs w:val="19"/>
                <w:b w:val="1"/>
                <w:bCs w:val="1"/>
                <w:color w:val="231F20"/>
                <w:w w:val="71"/>
              </w:rPr>
              <w:t>Don de nourriture pour les élèves àl'école(cantinescolaire)</w:t>
            </w:r>
          </w:p>
        </w:tc>
        <w:tc>
          <w:tcPr>
            <w:tcW w:w="620" w:type="dxa"/>
            <w:vAlign w:val="bottom"/>
            <w:textDirection w:val="btLr"/>
          </w:tcPr>
          <w:p>
            <w:pPr>
              <w:ind w:left="281"/>
              <w:spacing w:after="0"/>
              <w:rPr>
                <w:sz w:val="20"/>
                <w:szCs w:val="20"/>
                <w:color w:val="auto"/>
              </w:rPr>
            </w:pPr>
            <w:r>
              <w:rPr>
                <w:rFonts w:ascii="Arial" w:cs="Arial" w:eastAsia="Arial" w:hAnsi="Arial"/>
                <w:sz w:val="24"/>
                <w:szCs w:val="24"/>
                <w:b w:val="1"/>
                <w:bCs w:val="1"/>
                <w:color w:val="231F20"/>
                <w:w w:val="93"/>
              </w:rPr>
              <w:t>Programme d'Urgence pour le Sahel</w:t>
            </w:r>
          </w:p>
        </w:tc>
        <w:tc>
          <w:tcPr>
            <w:tcW w:w="1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extDirection w:val="btLr"/>
          </w:tcPr>
          <w:p>
            <w:pPr>
              <w:ind w:left="556"/>
              <w:spacing w:after="0"/>
              <w:rPr>
                <w:sz w:val="20"/>
                <w:szCs w:val="20"/>
                <w:color w:val="auto"/>
              </w:rPr>
            </w:pPr>
            <w:r>
              <w:rPr>
                <w:rFonts w:ascii="Arial" w:cs="Arial" w:eastAsia="Arial" w:hAnsi="Arial"/>
                <w:sz w:val="15"/>
                <w:szCs w:val="15"/>
                <w:b w:val="1"/>
                <w:bCs w:val="1"/>
                <w:color w:val="231F20"/>
                <w:w w:val="72"/>
              </w:rPr>
              <w:t>Subventions et appuis aux personnes</w:t>
            </w:r>
            <w:r>
              <w:rPr>
                <w:rFonts w:ascii="Arial" w:cs="Arial" w:eastAsia="Arial" w:hAnsi="Arial"/>
                <w:sz w:val="17"/>
                <w:szCs w:val="17"/>
                <w:b w:val="1"/>
                <w:bCs w:val="1"/>
                <w:color w:val="231F20"/>
                <w:w w:val="72"/>
              </w:rPr>
              <w:t>âgées,auxpersonnesvulnérables,</w:t>
            </w:r>
          </w:p>
        </w:tc>
        <w:tc>
          <w:tcPr>
            <w:tcW w:w="1180" w:type="dxa"/>
            <w:vAlign w:val="bottom"/>
            <w:textDirection w:val="btLr"/>
          </w:tcPr>
          <w:p>
            <w:pPr>
              <w:ind w:left="827"/>
              <w:spacing w:after="0"/>
              <w:rPr>
                <w:sz w:val="20"/>
                <w:szCs w:val="20"/>
                <w:color w:val="auto"/>
              </w:rPr>
            </w:pPr>
            <w:r>
              <w:rPr>
                <w:rFonts w:ascii="Arial" w:cs="Arial" w:eastAsia="Arial" w:hAnsi="Arial"/>
                <w:sz w:val="12"/>
                <w:szCs w:val="12"/>
                <w:b w:val="1"/>
                <w:bCs w:val="1"/>
                <w:color w:val="231F20"/>
                <w:w w:val="73"/>
              </w:rPr>
              <w:t>Travaux publics à haute intensitédemain-d’œuvre,Nourriturecontretravail(CashforWork,</w:t>
            </w:r>
          </w:p>
        </w:tc>
        <w:tc>
          <w:tcPr>
            <w:tcW w:w="700" w:type="dxa"/>
            <w:vAlign w:val="bottom"/>
            <w:textDirection w:val="btLr"/>
          </w:tcPr>
          <w:p>
            <w:pPr>
              <w:ind w:left="331"/>
              <w:spacing w:after="0"/>
              <w:rPr>
                <w:sz w:val="20"/>
                <w:szCs w:val="20"/>
                <w:color w:val="auto"/>
              </w:rPr>
            </w:pPr>
            <w:r>
              <w:rPr>
                <w:rFonts w:ascii="Arial" w:cs="Arial" w:eastAsia="Arial" w:hAnsi="Arial"/>
                <w:sz w:val="21"/>
                <w:szCs w:val="21"/>
                <w:b w:val="1"/>
                <w:bCs w:val="1"/>
                <w:color w:val="231F20"/>
                <w:w w:val="70"/>
              </w:rPr>
              <w:t>Supplément alimentaire pour lesenfantsmalnutris</w:t>
            </w:r>
          </w:p>
        </w:tc>
        <w:tc>
          <w:tcPr>
            <w:tcW w:w="900" w:type="dxa"/>
            <w:vAlign w:val="bottom"/>
            <w:textDirection w:val="btLr"/>
          </w:tcPr>
          <w:p>
            <w:pPr>
              <w:ind w:left="560"/>
              <w:spacing w:after="0"/>
              <w:rPr>
                <w:sz w:val="20"/>
                <w:szCs w:val="20"/>
                <w:color w:val="auto"/>
              </w:rPr>
            </w:pPr>
            <w:r>
              <w:rPr>
                <w:rFonts w:ascii="Arial" w:cs="Arial" w:eastAsia="Arial" w:hAnsi="Arial"/>
                <w:sz w:val="17"/>
                <w:szCs w:val="17"/>
                <w:b w:val="1"/>
                <w:bCs w:val="1"/>
                <w:color w:val="231F20"/>
                <w:w w:val="72"/>
              </w:rPr>
              <w:t>Transferts en cash du gouvernement/</w:t>
            </w:r>
            <w:r>
              <w:rPr>
                <w:rFonts w:ascii="Arial" w:cs="Arial" w:eastAsia="Arial" w:hAnsi="Arial"/>
                <w:sz w:val="15"/>
                <w:szCs w:val="15"/>
                <w:b w:val="1"/>
                <w:bCs w:val="1"/>
                <w:color w:val="231F20"/>
                <w:w w:val="72"/>
              </w:rPr>
              <w:t>ONGetc.(Burkin-naongsaya,PISJE,)</w:t>
            </w:r>
          </w:p>
        </w:tc>
        <w:tc>
          <w:tcPr>
            <w:tcW w:w="900" w:type="dxa"/>
            <w:vAlign w:val="bottom"/>
            <w:textDirection w:val="btLr"/>
          </w:tcPr>
          <w:p>
            <w:pPr>
              <w:ind w:left="567"/>
              <w:spacing w:after="0"/>
              <w:rPr>
                <w:sz w:val="20"/>
                <w:szCs w:val="20"/>
                <w:color w:val="auto"/>
              </w:rPr>
            </w:pPr>
            <w:r>
              <w:rPr>
                <w:rFonts w:ascii="Arial" w:cs="Arial" w:eastAsia="Arial" w:hAnsi="Arial"/>
                <w:sz w:val="17"/>
                <w:szCs w:val="17"/>
                <w:b w:val="1"/>
                <w:bCs w:val="1"/>
                <w:color w:val="231F20"/>
                <w:w w:val="72"/>
              </w:rPr>
              <w:t>Programme de prise en charge des</w:t>
            </w:r>
            <w:r>
              <w:rPr>
                <w:rFonts w:ascii="Arial" w:cs="Arial" w:eastAsia="Arial" w:hAnsi="Arial"/>
                <w:sz w:val="15"/>
                <w:szCs w:val="15"/>
                <w:b w:val="1"/>
                <w:bCs w:val="1"/>
                <w:color w:val="231F20"/>
                <w:w w:val="72"/>
              </w:rPr>
              <w:t>femmesenceintes(gratuitédessoins)</w:t>
            </w:r>
          </w:p>
        </w:tc>
        <w:tc>
          <w:tcPr>
            <w:tcW w:w="20" w:type="dxa"/>
            <w:vAlign w:val="bottom"/>
          </w:tcPr>
          <w:p>
            <w:pPr>
              <w:spacing w:after="0"/>
              <w:rPr>
                <w:sz w:val="24"/>
                <w:szCs w:val="24"/>
                <w:color w:val="auto"/>
              </w:rPr>
            </w:pPr>
          </w:p>
        </w:tc>
        <w:tc>
          <w:tcPr>
            <w:tcW w:w="840" w:type="dxa"/>
            <w:vAlign w:val="bottom"/>
            <w:textDirection w:val="btLr"/>
          </w:tcPr>
          <w:p>
            <w:pPr>
              <w:ind w:left="294"/>
              <w:spacing w:after="0"/>
              <w:rPr>
                <w:sz w:val="20"/>
                <w:szCs w:val="20"/>
                <w:color w:val="auto"/>
              </w:rPr>
            </w:pPr>
            <w:r>
              <w:rPr>
                <w:rFonts w:ascii="Arial" w:cs="Arial" w:eastAsia="Arial" w:hAnsi="Arial"/>
                <w:sz w:val="19"/>
                <w:szCs w:val="19"/>
                <w:b w:val="1"/>
                <w:bCs w:val="1"/>
                <w:color w:val="231F20"/>
                <w:w w:val="73"/>
              </w:rPr>
              <w:t>Soins pour les enfants de moins de 5ans(gratuitédessoins)</w:t>
            </w:r>
          </w:p>
        </w:tc>
        <w:tc>
          <w:tcPr>
            <w:tcW w:w="20" w:type="dxa"/>
            <w:vAlign w:val="bottom"/>
          </w:tcPr>
          <w:p>
            <w:pPr>
              <w:spacing w:after="0"/>
              <w:rPr>
                <w:sz w:val="24"/>
                <w:szCs w:val="24"/>
                <w:color w:val="auto"/>
              </w:rPr>
            </w:pPr>
          </w:p>
        </w:tc>
        <w:tc>
          <w:tcPr>
            <w:tcW w:w="780" w:type="dxa"/>
            <w:vAlign w:val="bottom"/>
            <w:textDirection w:val="btLr"/>
          </w:tcPr>
          <w:p>
            <w:pPr>
              <w:ind w:left="283"/>
              <w:spacing w:after="0"/>
              <w:rPr>
                <w:sz w:val="20"/>
                <w:szCs w:val="20"/>
                <w:color w:val="auto"/>
              </w:rPr>
            </w:pPr>
            <w:r>
              <w:rPr>
                <w:rFonts w:ascii="Arial" w:cs="Arial" w:eastAsia="Arial" w:hAnsi="Arial"/>
                <w:sz w:val="22"/>
                <w:szCs w:val="22"/>
                <w:b w:val="1"/>
                <w:bCs w:val="1"/>
                <w:color w:val="231F20"/>
                <w:w w:val="99"/>
              </w:rPr>
              <w:t>Don de moustiquaire imprégnée</w:t>
            </w:r>
          </w:p>
        </w:tc>
      </w:tr>
      <w:tr>
        <w:trPr>
          <w:trHeight w:val="166"/>
        </w:trPr>
        <w:tc>
          <w:tcPr>
            <w:tcW w:w="158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860" w:type="dxa"/>
            <w:vAlign w:val="bottom"/>
            <w:tcBorders>
              <w:bottom w:val="single" w:sz="8" w:color="BBBDBF"/>
            </w:tcBorders>
          </w:tcPr>
          <w:p>
            <w:pPr>
              <w:spacing w:after="0"/>
              <w:rPr>
                <w:sz w:val="14"/>
                <w:szCs w:val="14"/>
                <w:color w:val="auto"/>
              </w:rPr>
            </w:pPr>
          </w:p>
        </w:tc>
        <w:tc>
          <w:tcPr>
            <w:tcW w:w="620" w:type="dxa"/>
            <w:vAlign w:val="bottom"/>
            <w:tcBorders>
              <w:bottom w:val="single" w:sz="8" w:color="BBBDBF"/>
            </w:tcBorders>
          </w:tcPr>
          <w:p>
            <w:pPr>
              <w:spacing w:after="0"/>
              <w:rPr>
                <w:sz w:val="14"/>
                <w:szCs w:val="14"/>
                <w:color w:val="auto"/>
              </w:rPr>
            </w:pPr>
          </w:p>
        </w:tc>
        <w:tc>
          <w:tcPr>
            <w:tcW w:w="1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1180" w:type="dxa"/>
            <w:vAlign w:val="bottom"/>
            <w:tcBorders>
              <w:bottom w:val="single" w:sz="8" w:color="BBBDBF"/>
            </w:tcBorders>
          </w:tcPr>
          <w:p>
            <w:pPr>
              <w:spacing w:after="0"/>
              <w:rPr>
                <w:sz w:val="14"/>
                <w:szCs w:val="14"/>
                <w:color w:val="auto"/>
              </w:rPr>
            </w:pPr>
          </w:p>
        </w:tc>
        <w:tc>
          <w:tcPr>
            <w:tcW w:w="70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780" w:type="dxa"/>
            <w:vAlign w:val="bottom"/>
            <w:tcBorders>
              <w:bottom w:val="single" w:sz="8" w:color="BBBDBF"/>
            </w:tcBorders>
          </w:tcPr>
          <w:p>
            <w:pPr>
              <w:spacing w:after="0"/>
              <w:rPr>
                <w:sz w:val="14"/>
                <w:szCs w:val="14"/>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Ensemble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8,0</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19,2</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5"/>
              </w:rPr>
              <w:t>0,1</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1,5</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0,6</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2,1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0,6</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14,0</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32,8</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12,0</w:t>
            </w: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8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345"/>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4"/>
              </w:rPr>
              <w:t>Milieu de résidence</w:t>
            </w:r>
          </w:p>
        </w:tc>
        <w:tc>
          <w:tcPr>
            <w:tcW w:w="7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88"/>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7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Urbain</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8,6</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16,3</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5"/>
              </w:rPr>
              <w:t>0,1</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1,3</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0,4</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2,4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9,9</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28,7</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10,1</w:t>
            </w:r>
          </w:p>
        </w:tc>
      </w:tr>
      <w:tr>
        <w:trPr>
          <w:trHeight w:val="101"/>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8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445"/>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Rural</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7,4</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21,4</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1,7</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1,0</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1,8</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17,0</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35,9</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13,7</w:t>
            </w:r>
          </w:p>
        </w:tc>
      </w:tr>
      <w:tr>
        <w:trPr>
          <w:trHeight w:val="99"/>
        </w:trPr>
        <w:tc>
          <w:tcPr>
            <w:tcW w:w="158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860" w:type="dxa"/>
            <w:vAlign w:val="bottom"/>
            <w:tcBorders>
              <w:bottom w:val="single" w:sz="8" w:color="BBBDBF"/>
            </w:tcBorders>
          </w:tcPr>
          <w:p>
            <w:pPr>
              <w:spacing w:after="0"/>
              <w:rPr>
                <w:sz w:val="8"/>
                <w:szCs w:val="8"/>
                <w:color w:val="auto"/>
              </w:rPr>
            </w:pPr>
          </w:p>
        </w:tc>
        <w:tc>
          <w:tcPr>
            <w:tcW w:w="620" w:type="dxa"/>
            <w:vAlign w:val="bottom"/>
            <w:tcBorders>
              <w:bottom w:val="single" w:sz="8" w:color="BBBDBF"/>
            </w:tcBorders>
          </w:tcPr>
          <w:p>
            <w:pPr>
              <w:spacing w:after="0"/>
              <w:rPr>
                <w:sz w:val="8"/>
                <w:szCs w:val="8"/>
                <w:color w:val="auto"/>
              </w:rPr>
            </w:pPr>
          </w:p>
        </w:tc>
        <w:tc>
          <w:tcPr>
            <w:tcW w:w="1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1180" w:type="dxa"/>
            <w:vAlign w:val="bottom"/>
            <w:tcBorders>
              <w:bottom w:val="single" w:sz="8" w:color="BBBDBF"/>
            </w:tcBorders>
          </w:tcPr>
          <w:p>
            <w:pPr>
              <w:spacing w:after="0"/>
              <w:rPr>
                <w:sz w:val="8"/>
                <w:szCs w:val="8"/>
                <w:color w:val="auto"/>
              </w:rPr>
            </w:pPr>
          </w:p>
        </w:tc>
        <w:tc>
          <w:tcPr>
            <w:tcW w:w="7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780" w:type="dxa"/>
            <w:vAlign w:val="bottom"/>
            <w:tcBorders>
              <w:bottom w:val="single" w:sz="8" w:color="BBBDBF"/>
            </w:tcBorders>
          </w:tcPr>
          <w:p>
            <w:pPr>
              <w:spacing w:after="0"/>
              <w:rPr>
                <w:sz w:val="8"/>
                <w:szCs w:val="8"/>
                <w:color w:val="auto"/>
              </w:rPr>
            </w:pPr>
          </w:p>
        </w:tc>
      </w:tr>
      <w:tr>
        <w:trPr>
          <w:trHeight w:val="345"/>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2"/>
              </w:rPr>
              <w:t>Région de résidence</w:t>
            </w:r>
          </w:p>
        </w:tc>
        <w:tc>
          <w:tcPr>
            <w:tcW w:w="7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88"/>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7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Cascades</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7,8</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28,7</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5"/>
              </w:rPr>
              <w:t>0,9</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2,4</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1,6</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3,2</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18,4</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38,2</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27,0</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Centre-Est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7,2</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9"/>
              </w:rPr>
              <w:t>-</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9"/>
              </w:rPr>
              <w:t>-</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0,5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18,3</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25,5</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14,7</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Centre-Ouest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1,7</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11,0</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9"/>
              </w:rPr>
              <w:t>-</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9"/>
              </w:rPr>
              <w:t>-</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11,7</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34,2</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6,7</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Centre-Sud</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10,1</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25,4</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9"/>
              </w:rPr>
              <w:t>-</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9"/>
              </w:rPr>
              <w:t>-</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1,4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16,7</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26,3</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5,5</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4,9</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39,0</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1,4</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0,8</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4,9</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1,3</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9,2</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29,2</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11,9</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Sud-Ouest</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20,1</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16,0</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2,1</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9"/>
              </w:rPr>
              <w:t>-</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12,4</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45,0</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9,8</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345"/>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2960" w:type="dxa"/>
            <w:vAlign w:val="bottom"/>
            <w:gridSpan w:val="5"/>
          </w:tcPr>
          <w:p>
            <w:pPr>
              <w:jc w:val="center"/>
              <w:ind w:right="321"/>
              <w:spacing w:after="0"/>
              <w:rPr>
                <w:sz w:val="20"/>
                <w:szCs w:val="20"/>
                <w:color w:val="auto"/>
              </w:rPr>
            </w:pPr>
            <w:r>
              <w:rPr>
                <w:rFonts w:ascii="Arial" w:cs="Arial" w:eastAsia="Arial" w:hAnsi="Arial"/>
                <w:sz w:val="22"/>
                <w:szCs w:val="22"/>
                <w:b w:val="1"/>
                <w:bCs w:val="1"/>
                <w:color w:val="231F20"/>
                <w:w w:val="93"/>
              </w:rPr>
              <w:t>Sexe du chef de ménage</w:t>
            </w:r>
          </w:p>
        </w:tc>
        <w:tc>
          <w:tcPr>
            <w:tcW w:w="9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88"/>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7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Homme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7,3</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19,1</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5"/>
              </w:rPr>
              <w:t>0,1</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1,7</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0,8</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2,3</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0,7</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14,1</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33,6</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12,7</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Femme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9,8</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19,4</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0,8</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9"/>
              </w:rPr>
              <w:t>-</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1,5</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0,3</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13,7</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30,5</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10,0</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345"/>
        </w:trPr>
        <w:tc>
          <w:tcPr>
            <w:tcW w:w="15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80" w:type="dxa"/>
            <w:vAlign w:val="bottom"/>
            <w:gridSpan w:val="2"/>
          </w:tcPr>
          <w:p>
            <w:pPr>
              <w:jc w:val="center"/>
              <w:spacing w:after="0"/>
              <w:rPr>
                <w:sz w:val="20"/>
                <w:szCs w:val="20"/>
                <w:color w:val="auto"/>
              </w:rPr>
            </w:pPr>
            <w:r>
              <w:rPr>
                <w:rFonts w:ascii="Arial" w:cs="Arial" w:eastAsia="Arial" w:hAnsi="Arial"/>
                <w:sz w:val="22"/>
                <w:szCs w:val="22"/>
                <w:b w:val="1"/>
                <w:bCs w:val="1"/>
                <w:color w:val="231F20"/>
                <w:w w:val="95"/>
              </w:rPr>
              <w:t>Type de ménage</w:t>
            </w:r>
          </w:p>
        </w:tc>
        <w:tc>
          <w:tcPr>
            <w:tcW w:w="7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780" w:type="dxa"/>
            <w:vAlign w:val="bottom"/>
          </w:tcPr>
          <w:p>
            <w:pPr>
              <w:spacing w:after="0"/>
              <w:rPr>
                <w:sz w:val="24"/>
                <w:szCs w:val="24"/>
                <w:color w:val="auto"/>
              </w:rPr>
            </w:pPr>
          </w:p>
        </w:tc>
      </w:tr>
      <w:tr>
        <w:trPr>
          <w:trHeight w:val="88"/>
        </w:trPr>
        <w:tc>
          <w:tcPr>
            <w:tcW w:w="158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860" w:type="dxa"/>
            <w:vAlign w:val="bottom"/>
            <w:tcBorders>
              <w:bottom w:val="single" w:sz="8" w:color="BBBDBF"/>
            </w:tcBorders>
          </w:tcPr>
          <w:p>
            <w:pPr>
              <w:spacing w:after="0"/>
              <w:rPr>
                <w:sz w:val="7"/>
                <w:szCs w:val="7"/>
                <w:color w:val="auto"/>
              </w:rPr>
            </w:pPr>
          </w:p>
        </w:tc>
        <w:tc>
          <w:tcPr>
            <w:tcW w:w="620" w:type="dxa"/>
            <w:vAlign w:val="bottom"/>
            <w:tcBorders>
              <w:bottom w:val="single" w:sz="8" w:color="BBBDBF"/>
            </w:tcBorders>
          </w:tcPr>
          <w:p>
            <w:pPr>
              <w:spacing w:after="0"/>
              <w:rPr>
                <w:sz w:val="7"/>
                <w:szCs w:val="7"/>
                <w:color w:val="auto"/>
              </w:rPr>
            </w:pPr>
          </w:p>
        </w:tc>
        <w:tc>
          <w:tcPr>
            <w:tcW w:w="1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1180" w:type="dxa"/>
            <w:vAlign w:val="bottom"/>
            <w:tcBorders>
              <w:bottom w:val="single" w:sz="8" w:color="BBBDBF"/>
            </w:tcBorders>
          </w:tcPr>
          <w:p>
            <w:pPr>
              <w:spacing w:after="0"/>
              <w:rPr>
                <w:sz w:val="7"/>
                <w:szCs w:val="7"/>
                <w:color w:val="auto"/>
              </w:rPr>
            </w:pPr>
          </w:p>
        </w:tc>
        <w:tc>
          <w:tcPr>
            <w:tcW w:w="7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780" w:type="dxa"/>
            <w:vAlign w:val="bottom"/>
            <w:tcBorders>
              <w:bottom w:val="single" w:sz="8" w:color="BBBDBF"/>
            </w:tcBorders>
          </w:tcPr>
          <w:p>
            <w:pPr>
              <w:spacing w:after="0"/>
              <w:rPr>
                <w:sz w:val="7"/>
                <w:szCs w:val="7"/>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Ménage hôte</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5"/>
              </w:rPr>
              <w:t>4,1</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18,6</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1,6</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9"/>
              </w:rPr>
              <w:t>-</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1,3</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14,0</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31,8</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12,7</w:t>
            </w:r>
          </w:p>
        </w:tc>
      </w:tr>
      <w:tr>
        <w:trPr>
          <w:trHeight w:val="65"/>
        </w:trPr>
        <w:tc>
          <w:tcPr>
            <w:tcW w:w="158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r>
        <w:trPr>
          <w:trHeight w:val="412"/>
        </w:trPr>
        <w:tc>
          <w:tcPr>
            <w:tcW w:w="1580" w:type="dxa"/>
            <w:vAlign w:val="bottom"/>
          </w:tcPr>
          <w:p>
            <w:pPr>
              <w:ind w:left="120"/>
              <w:spacing w:after="0"/>
              <w:rPr>
                <w:sz w:val="20"/>
                <w:szCs w:val="20"/>
                <w:color w:val="auto"/>
              </w:rPr>
            </w:pPr>
            <w:r>
              <w:rPr>
                <w:rFonts w:ascii="Arial" w:cs="Arial" w:eastAsia="Arial" w:hAnsi="Arial"/>
                <w:sz w:val="22"/>
                <w:szCs w:val="22"/>
                <w:b w:val="1"/>
                <w:bCs w:val="1"/>
                <w:color w:val="231F20"/>
              </w:rPr>
              <w:t>Ménage PDI</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4"/>
              </w:rPr>
              <w:t>15,9</w:t>
            </w:r>
          </w:p>
        </w:tc>
        <w:tc>
          <w:tcPr>
            <w:tcW w:w="860" w:type="dxa"/>
            <w:vAlign w:val="bottom"/>
          </w:tcPr>
          <w:p>
            <w:pPr>
              <w:jc w:val="center"/>
              <w:spacing w:after="0"/>
              <w:rPr>
                <w:sz w:val="20"/>
                <w:szCs w:val="20"/>
                <w:color w:val="auto"/>
              </w:rPr>
            </w:pPr>
            <w:r>
              <w:rPr>
                <w:rFonts w:ascii="Arial" w:cs="Arial" w:eastAsia="Arial" w:hAnsi="Arial"/>
                <w:sz w:val="24"/>
                <w:szCs w:val="24"/>
                <w:b w:val="1"/>
                <w:bCs w:val="1"/>
                <w:color w:val="231F20"/>
                <w:w w:val="98"/>
              </w:rPr>
              <w:t>21,1</w:t>
            </w:r>
          </w:p>
        </w:tc>
        <w:tc>
          <w:tcPr>
            <w:tcW w:w="620" w:type="dxa"/>
            <w:vAlign w:val="bottom"/>
          </w:tcPr>
          <w:p>
            <w:pPr>
              <w:jc w:val="center"/>
              <w:ind w:left="60"/>
              <w:spacing w:after="0"/>
              <w:rPr>
                <w:sz w:val="20"/>
                <w:szCs w:val="20"/>
                <w:color w:val="auto"/>
              </w:rPr>
            </w:pPr>
            <w:r>
              <w:rPr>
                <w:rFonts w:ascii="Arial" w:cs="Arial" w:eastAsia="Arial" w:hAnsi="Arial"/>
                <w:sz w:val="24"/>
                <w:szCs w:val="24"/>
                <w:b w:val="1"/>
                <w:bCs w:val="1"/>
                <w:color w:val="231F20"/>
                <w:w w:val="95"/>
              </w:rPr>
              <w:t>0,3</w:t>
            </w:r>
          </w:p>
        </w:tc>
        <w:tc>
          <w:tcPr>
            <w:tcW w:w="1080" w:type="dxa"/>
            <w:vAlign w:val="bottom"/>
            <w:gridSpan w:val="3"/>
          </w:tcPr>
          <w:p>
            <w:pPr>
              <w:jc w:val="center"/>
              <w:ind w:left="81"/>
              <w:spacing w:after="0"/>
              <w:rPr>
                <w:sz w:val="20"/>
                <w:szCs w:val="20"/>
                <w:color w:val="auto"/>
              </w:rPr>
            </w:pPr>
            <w:r>
              <w:rPr>
                <w:rFonts w:ascii="Arial" w:cs="Arial" w:eastAsia="Arial" w:hAnsi="Arial"/>
                <w:sz w:val="24"/>
                <w:szCs w:val="24"/>
                <w:b w:val="1"/>
                <w:bCs w:val="1"/>
                <w:color w:val="231F20"/>
                <w:w w:val="95"/>
              </w:rPr>
              <w:t>1,2</w:t>
            </w:r>
          </w:p>
        </w:tc>
        <w:tc>
          <w:tcPr>
            <w:tcW w:w="1180" w:type="dxa"/>
            <w:vAlign w:val="bottom"/>
          </w:tcPr>
          <w:p>
            <w:pPr>
              <w:jc w:val="center"/>
              <w:ind w:right="24"/>
              <w:spacing w:after="0"/>
              <w:rPr>
                <w:sz w:val="20"/>
                <w:szCs w:val="20"/>
                <w:color w:val="auto"/>
              </w:rPr>
            </w:pPr>
            <w:r>
              <w:rPr>
                <w:rFonts w:ascii="Arial" w:cs="Arial" w:eastAsia="Arial" w:hAnsi="Arial"/>
                <w:sz w:val="24"/>
                <w:szCs w:val="24"/>
                <w:b w:val="1"/>
                <w:bCs w:val="1"/>
                <w:color w:val="231F20"/>
                <w:w w:val="95"/>
              </w:rPr>
              <w:t>1,9</w:t>
            </w:r>
          </w:p>
        </w:tc>
        <w:tc>
          <w:tcPr>
            <w:tcW w:w="700" w:type="dxa"/>
            <w:vAlign w:val="bottom"/>
          </w:tcPr>
          <w:p>
            <w:pPr>
              <w:jc w:val="center"/>
              <w:ind w:right="21"/>
              <w:spacing w:after="0"/>
              <w:rPr>
                <w:sz w:val="20"/>
                <w:szCs w:val="20"/>
                <w:color w:val="auto"/>
              </w:rPr>
            </w:pPr>
            <w:r>
              <w:rPr>
                <w:rFonts w:ascii="Arial" w:cs="Arial" w:eastAsia="Arial" w:hAnsi="Arial"/>
                <w:sz w:val="24"/>
                <w:szCs w:val="24"/>
                <w:b w:val="1"/>
                <w:bCs w:val="1"/>
                <w:color w:val="231F20"/>
                <w:w w:val="95"/>
              </w:rPr>
              <w:t>4,1</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5"/>
              </w:rPr>
              <w:t>1,4</w:t>
            </w:r>
          </w:p>
        </w:tc>
        <w:tc>
          <w:tcPr>
            <w:tcW w:w="900" w:type="dxa"/>
            <w:vAlign w:val="bottom"/>
          </w:tcPr>
          <w:p>
            <w:pPr>
              <w:jc w:val="center"/>
              <w:spacing w:after="0"/>
              <w:rPr>
                <w:sz w:val="20"/>
                <w:szCs w:val="20"/>
                <w:color w:val="auto"/>
              </w:rPr>
            </w:pPr>
            <w:r>
              <w:rPr>
                <w:rFonts w:ascii="Arial" w:cs="Arial" w:eastAsia="Arial" w:hAnsi="Arial"/>
                <w:sz w:val="24"/>
                <w:szCs w:val="24"/>
                <w:b w:val="1"/>
                <w:bCs w:val="1"/>
                <w:color w:val="231F20"/>
                <w:w w:val="98"/>
              </w:rPr>
              <w:t>13,8</w:t>
            </w:r>
          </w:p>
        </w:tc>
        <w:tc>
          <w:tcPr>
            <w:tcW w:w="86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35,8</w:t>
            </w:r>
          </w:p>
        </w:tc>
        <w:tc>
          <w:tcPr>
            <w:tcW w:w="80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10,1</w:t>
            </w:r>
          </w:p>
        </w:tc>
      </w:tr>
      <w:tr>
        <w:trPr>
          <w:trHeight w:val="68"/>
        </w:trPr>
        <w:tc>
          <w:tcPr>
            <w:tcW w:w="158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860" w:type="dxa"/>
            <w:vAlign w:val="bottom"/>
            <w:tcBorders>
              <w:bottom w:val="single" w:sz="8" w:color="BBBDBF"/>
            </w:tcBorders>
          </w:tcPr>
          <w:p>
            <w:pPr>
              <w:spacing w:after="0"/>
              <w:rPr>
                <w:sz w:val="5"/>
                <w:szCs w:val="5"/>
                <w:color w:val="auto"/>
              </w:rPr>
            </w:pPr>
          </w:p>
        </w:tc>
        <w:tc>
          <w:tcPr>
            <w:tcW w:w="620" w:type="dxa"/>
            <w:vAlign w:val="bottom"/>
            <w:tcBorders>
              <w:bottom w:val="single" w:sz="8" w:color="BBBDBF"/>
            </w:tcBorders>
          </w:tcPr>
          <w:p>
            <w:pPr>
              <w:spacing w:after="0"/>
              <w:rPr>
                <w:sz w:val="5"/>
                <w:szCs w:val="5"/>
                <w:color w:val="auto"/>
              </w:rPr>
            </w:pPr>
          </w:p>
        </w:tc>
        <w:tc>
          <w:tcPr>
            <w:tcW w:w="16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1180" w:type="dxa"/>
            <w:vAlign w:val="bottom"/>
            <w:tcBorders>
              <w:bottom w:val="single" w:sz="8" w:color="BBBDBF"/>
            </w:tcBorders>
          </w:tcPr>
          <w:p>
            <w:pPr>
              <w:spacing w:after="0"/>
              <w:rPr>
                <w:sz w:val="5"/>
                <w:szCs w:val="5"/>
                <w:color w:val="auto"/>
              </w:rPr>
            </w:pPr>
          </w:p>
        </w:tc>
        <w:tc>
          <w:tcPr>
            <w:tcW w:w="7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Pr>
          <w:p>
            <w:pPr>
              <w:spacing w:after="0"/>
              <w:rPr>
                <w:sz w:val="5"/>
                <w:szCs w:val="5"/>
                <w:color w:val="auto"/>
              </w:rPr>
            </w:pPr>
          </w:p>
        </w:tc>
        <w:tc>
          <w:tcPr>
            <w:tcW w:w="780" w:type="dxa"/>
            <w:vAlign w:val="bottom"/>
            <w:tcBorders>
              <w:bottom w:val="single" w:sz="8" w:color="BBBDBF"/>
            </w:tcBorders>
          </w:tcPr>
          <w:p>
            <w:pPr>
              <w:spacing w:after="0"/>
              <w:rPr>
                <w:sz w:val="5"/>
                <w:szCs w:val="5"/>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592455</wp:posOffset>
                </wp:positionV>
                <wp:extent cx="6479540" cy="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479540" cy="4763"/>
                        </a:xfrm>
                        <a:prstGeom prst="line">
                          <a:avLst/>
                        </a:prstGeom>
                        <a:solidFill>
                          <a:srgbClr val="FFFFFF"/>
                        </a:solidFill>
                        <a:ln w="25908">
                          <a:solidFill>
                            <a:srgbClr val="E6A124"/>
                          </a:solidFill>
                          <a:miter lim="800000"/>
                          <a:headEnd/>
                          <a:tailEnd/>
                        </a:ln>
                      </wps:spPr>
                      <wps:bodyPr/>
                    </wps:wsp>
                  </a:graphicData>
                </a:graphic>
              </wp:anchor>
            </w:drawing>
          </mc:Choice>
          <mc:Fallback>
            <w:pict>
              <v:line id="Shape 196" o:spid="_x0000_s12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46.65pt" to="509.8pt,46.65pt" o:allowincell="f" strokecolor="#E6A124" strokeweight="2.04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ind w:left="9960"/>
        <w:spacing w:after="0"/>
        <w:rPr>
          <w:sz w:val="20"/>
          <w:szCs w:val="20"/>
          <w:color w:val="auto"/>
        </w:rPr>
      </w:pPr>
      <w:r>
        <w:rPr>
          <w:rFonts w:ascii="Arial" w:cs="Arial" w:eastAsia="Arial" w:hAnsi="Arial"/>
          <w:sz w:val="20"/>
          <w:szCs w:val="20"/>
          <w:b w:val="1"/>
          <w:bCs w:val="1"/>
          <w:color w:val="231F20"/>
        </w:rPr>
        <w:t>76</w:t>
      </w:r>
    </w:p>
    <w:p>
      <w:pPr>
        <w:sectPr>
          <w:pgSz w:w="11900" w:h="16838" w:orient="portrait"/>
          <w:cols w:equalWidth="0" w:num="1">
            <w:col w:w="10340"/>
          </w:cols>
          <w:pgMar w:left="860" w:top="475" w:right="706" w:bottom="0" w:gutter="0" w:footer="0" w:header="0"/>
        </w:sectPr>
      </w:pPr>
    </w:p>
    <w:bookmarkStart w:id="76" w:name="page77"/>
    <w:bookmarkEnd w:id="76"/>
    <w:p>
      <w:pPr>
        <w:ind w:left="160"/>
        <w:spacing w:after="0"/>
        <w:rPr>
          <w:sz w:val="20"/>
          <w:szCs w:val="20"/>
          <w:color w:val="auto"/>
        </w:rPr>
      </w:pPr>
      <w:r>
        <w:rPr>
          <w:rFonts w:ascii="Arial" w:cs="Arial" w:eastAsia="Arial" w:hAnsi="Arial"/>
          <w:sz w:val="16"/>
          <w:szCs w:val="16"/>
          <w:b w:val="1"/>
          <w:bCs w:val="1"/>
          <w:color w:val="BCBEC0"/>
        </w:rPr>
        <w:t>INSD, Enquête Socioéconomique et de Protection des Populations Déplacées Internes et des Communautés Hôtes (ESEP-PDI)</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rPr>
          <w:sz w:val="20"/>
          <w:szCs w:val="20"/>
          <w:color w:val="auto"/>
        </w:rPr>
      </w:pPr>
      <w:r>
        <w:rPr>
          <w:rFonts w:ascii="Arial" w:cs="Arial" w:eastAsia="Arial" w:hAnsi="Arial"/>
          <w:sz w:val="24"/>
          <w:szCs w:val="24"/>
          <w:b w:val="1"/>
          <w:bCs w:val="1"/>
          <w:color w:val="E6A124"/>
        </w:rPr>
        <w:t xml:space="preserve">Tableau C9 : </w:t>
      </w:r>
      <w:r>
        <w:rPr>
          <w:rFonts w:ascii="Arial" w:cs="Arial" w:eastAsia="Arial" w:hAnsi="Arial"/>
          <w:sz w:val="24"/>
          <w:szCs w:val="24"/>
          <w:b w:val="1"/>
          <w:bCs w:val="1"/>
          <w:color w:val="231F20"/>
        </w:rPr>
        <w:t>Pourquoi le ménage ou un de ses membres n'a pas bénéficié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374650</wp:posOffset>
            </wp:positionV>
            <wp:extent cx="6546850" cy="843788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0">
                      <a:extLst>
                        <a:ext uri="{28A0092B-C50C-407E-A947-70E740481C1C}"/>
                      </a:extLst>
                    </a:blip>
                    <a:srcRect/>
                    <a:stretch>
                      <a:fillRect/>
                    </a:stretch>
                  </pic:blipFill>
                  <pic:spPr bwMode="auto">
                    <a:xfrm>
                      <a:off x="0" y="0"/>
                      <a:ext cx="6546850" cy="84378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09" w:lineRule="exact"/>
        <w:rPr>
          <w:sz w:val="20"/>
          <w:szCs w:val="20"/>
          <w:color w:val="auto"/>
        </w:rPr>
      </w:pPr>
    </w:p>
    <w:tbl>
      <w:tblPr>
        <w:tblLayout w:type="fixed"/>
        <w:tblInd w:w="20" w:type="dxa"/>
        <w:tblCellMar>
          <w:top w:w="0" w:type="dxa"/>
          <w:left w:w="0" w:type="dxa"/>
          <w:bottom w:w="0" w:type="dxa"/>
          <w:right w:w="0" w:type="dxa"/>
        </w:tblCellMar>
      </w:tblPr>
      <w:tr>
        <w:trPr>
          <w:trHeight w:val="2422"/>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extDirection w:val="btLr"/>
          </w:tcPr>
          <w:p>
            <w:pPr>
              <w:ind w:left="1374"/>
              <w:spacing w:after="0"/>
              <w:rPr>
                <w:sz w:val="20"/>
                <w:szCs w:val="20"/>
                <w:color w:val="auto"/>
              </w:rPr>
            </w:pPr>
            <w:r>
              <w:rPr>
                <w:rFonts w:ascii="Arial" w:cs="Arial" w:eastAsia="Arial" w:hAnsi="Arial"/>
                <w:sz w:val="24"/>
                <w:szCs w:val="24"/>
                <w:b w:val="1"/>
                <w:bCs w:val="1"/>
                <w:color w:val="231F20"/>
                <w:w w:val="98"/>
              </w:rPr>
              <w:t>Programme</w:t>
            </w:r>
          </w:p>
        </w:tc>
        <w:tc>
          <w:tcPr>
            <w:tcW w:w="840" w:type="dxa"/>
            <w:vAlign w:val="bottom"/>
            <w:textDirection w:val="btLr"/>
          </w:tcPr>
          <w:p>
            <w:pPr>
              <w:ind w:left="525"/>
              <w:spacing w:after="0"/>
              <w:rPr>
                <w:sz w:val="20"/>
                <w:szCs w:val="20"/>
                <w:color w:val="auto"/>
              </w:rPr>
            </w:pPr>
            <w:r>
              <w:rPr>
                <w:rFonts w:ascii="Arial" w:cs="Arial" w:eastAsia="Arial" w:hAnsi="Arial"/>
                <w:sz w:val="18"/>
                <w:szCs w:val="18"/>
                <w:b w:val="1"/>
                <w:bCs w:val="1"/>
                <w:color w:val="231F20"/>
                <w:w w:val="71"/>
              </w:rPr>
              <w:t>Pas éligible/nonsélectionné</w:t>
            </w:r>
          </w:p>
        </w:tc>
        <w:tc>
          <w:tcPr>
            <w:tcW w:w="20" w:type="dxa"/>
            <w:vAlign w:val="bottom"/>
          </w:tcPr>
          <w:p>
            <w:pPr>
              <w:spacing w:after="0"/>
              <w:rPr>
                <w:sz w:val="24"/>
                <w:szCs w:val="24"/>
                <w:color w:val="auto"/>
              </w:rPr>
            </w:pPr>
          </w:p>
        </w:tc>
        <w:tc>
          <w:tcPr>
            <w:tcW w:w="1060" w:type="dxa"/>
            <w:vAlign w:val="bottom"/>
            <w:textDirection w:val="btLr"/>
          </w:tcPr>
          <w:p>
            <w:pPr>
              <w:ind w:left="833"/>
              <w:spacing w:after="0"/>
              <w:rPr>
                <w:sz w:val="20"/>
                <w:szCs w:val="20"/>
                <w:color w:val="auto"/>
              </w:rPr>
            </w:pPr>
            <w:r>
              <w:rPr>
                <w:rFonts w:ascii="Arial" w:cs="Arial" w:eastAsia="Arial" w:hAnsi="Arial"/>
                <w:sz w:val="13"/>
                <w:szCs w:val="13"/>
                <w:b w:val="1"/>
                <w:bCs w:val="1"/>
                <w:color w:val="231F20"/>
                <w:w w:val="72"/>
              </w:rPr>
              <w:t>Problème techniqueaupointdepaiement/distribution</w:t>
            </w:r>
          </w:p>
        </w:tc>
        <w:tc>
          <w:tcPr>
            <w:tcW w:w="20" w:type="dxa"/>
            <w:vAlign w:val="bottom"/>
          </w:tcPr>
          <w:p>
            <w:pPr>
              <w:spacing w:after="0"/>
              <w:rPr>
                <w:sz w:val="24"/>
                <w:szCs w:val="24"/>
                <w:color w:val="auto"/>
              </w:rPr>
            </w:pPr>
          </w:p>
        </w:tc>
        <w:tc>
          <w:tcPr>
            <w:tcW w:w="1060" w:type="dxa"/>
            <w:vAlign w:val="bottom"/>
            <w:textDirection w:val="btLr"/>
          </w:tcPr>
          <w:p>
            <w:pPr>
              <w:ind w:left="831"/>
              <w:spacing w:after="0"/>
              <w:rPr>
                <w:sz w:val="20"/>
                <w:szCs w:val="20"/>
                <w:color w:val="auto"/>
              </w:rPr>
            </w:pPr>
            <w:r>
              <w:rPr>
                <w:rFonts w:ascii="Arial" w:cs="Arial" w:eastAsia="Arial" w:hAnsi="Arial"/>
                <w:sz w:val="13"/>
                <w:szCs w:val="13"/>
                <w:b w:val="1"/>
                <w:bCs w:val="1"/>
                <w:color w:val="231F20"/>
                <w:w w:val="71"/>
              </w:rPr>
              <w:t>Distance au point de</w:t>
            </w:r>
            <w:r>
              <w:rPr>
                <w:rFonts w:ascii="Arial" w:cs="Arial" w:eastAsia="Arial" w:hAnsi="Arial"/>
                <w:sz w:val="12"/>
                <w:szCs w:val="12"/>
                <w:b w:val="1"/>
                <w:bCs w:val="1"/>
                <w:color w:val="231F20"/>
                <w:w w:val="71"/>
              </w:rPr>
              <w:t>paiement/distribution</w:t>
            </w:r>
            <w:r>
              <w:rPr>
                <w:rFonts w:ascii="Arial" w:cs="Arial" w:eastAsia="Arial" w:hAnsi="Arial"/>
                <w:sz w:val="13"/>
                <w:szCs w:val="13"/>
                <w:b w:val="1"/>
                <w:bCs w:val="1"/>
                <w:color w:val="231F20"/>
                <w:w w:val="71"/>
              </w:rPr>
              <w:t>troplongue</w:t>
            </w:r>
          </w:p>
        </w:tc>
        <w:tc>
          <w:tcPr>
            <w:tcW w:w="1080" w:type="dxa"/>
            <w:vAlign w:val="bottom"/>
            <w:textDirection w:val="btLr"/>
          </w:tcPr>
          <w:p>
            <w:pPr>
              <w:ind w:left="849"/>
              <w:spacing w:after="0"/>
              <w:rPr>
                <w:sz w:val="20"/>
                <w:szCs w:val="20"/>
                <w:color w:val="auto"/>
              </w:rPr>
            </w:pPr>
            <w:r>
              <w:rPr>
                <w:rFonts w:ascii="Arial" w:cs="Arial" w:eastAsia="Arial" w:hAnsi="Arial"/>
                <w:sz w:val="13"/>
                <w:szCs w:val="13"/>
                <w:b w:val="1"/>
                <w:bCs w:val="1"/>
                <w:color w:val="231F20"/>
                <w:w w:val="72"/>
              </w:rPr>
              <w:t>Absence du personnelaupointdepaiement/distribution</w:t>
            </w:r>
          </w:p>
        </w:tc>
        <w:tc>
          <w:tcPr>
            <w:tcW w:w="840" w:type="dxa"/>
            <w:vAlign w:val="bottom"/>
            <w:textDirection w:val="btLr"/>
          </w:tcPr>
          <w:p>
            <w:pPr>
              <w:ind w:left="502"/>
              <w:spacing w:after="0"/>
              <w:rPr>
                <w:sz w:val="20"/>
                <w:szCs w:val="20"/>
                <w:color w:val="auto"/>
              </w:rPr>
            </w:pPr>
            <w:r>
              <w:rPr>
                <w:rFonts w:ascii="Arial" w:cs="Arial" w:eastAsia="Arial" w:hAnsi="Arial"/>
                <w:sz w:val="20"/>
                <w:szCs w:val="20"/>
                <w:b w:val="1"/>
                <w:bCs w:val="1"/>
                <w:color w:val="231F20"/>
                <w:w w:val="70"/>
              </w:rPr>
              <w:t>Arrêt temporaire duprogramme</w:t>
            </w:r>
          </w:p>
        </w:tc>
        <w:tc>
          <w:tcPr>
            <w:tcW w:w="20" w:type="dxa"/>
            <w:vAlign w:val="bottom"/>
          </w:tcPr>
          <w:p>
            <w:pPr>
              <w:spacing w:after="0"/>
              <w:rPr>
                <w:sz w:val="24"/>
                <w:szCs w:val="24"/>
                <w:color w:val="auto"/>
              </w:rPr>
            </w:pPr>
          </w:p>
        </w:tc>
        <w:tc>
          <w:tcPr>
            <w:tcW w:w="900" w:type="dxa"/>
            <w:vAlign w:val="bottom"/>
            <w:textDirection w:val="btLr"/>
          </w:tcPr>
          <w:p>
            <w:pPr>
              <w:ind w:left="346"/>
              <w:spacing w:after="0"/>
              <w:rPr>
                <w:sz w:val="20"/>
                <w:szCs w:val="20"/>
                <w:color w:val="auto"/>
              </w:rPr>
            </w:pPr>
            <w:r>
              <w:rPr>
                <w:rFonts w:ascii="Arial" w:cs="Arial" w:eastAsia="Arial" w:hAnsi="Arial"/>
                <w:sz w:val="22"/>
                <w:szCs w:val="22"/>
                <w:b w:val="1"/>
                <w:bCs w:val="1"/>
                <w:color w:val="231F20"/>
                <w:w w:val="97"/>
              </w:rPr>
              <w:t>Autres (à préciser)</w:t>
            </w:r>
          </w:p>
        </w:tc>
        <w:tc>
          <w:tcPr>
            <w:tcW w:w="840" w:type="dxa"/>
            <w:vAlign w:val="bottom"/>
            <w:textDirection w:val="btLr"/>
          </w:tcPr>
          <w:p>
            <w:pPr>
              <w:spacing w:after="0"/>
              <w:rPr>
                <w:sz w:val="20"/>
                <w:szCs w:val="20"/>
                <w:color w:val="auto"/>
              </w:rPr>
            </w:pPr>
            <w:r>
              <w:rPr>
                <w:rFonts w:ascii="Arial" w:cs="Arial" w:eastAsia="Arial" w:hAnsi="Arial"/>
                <w:sz w:val="24"/>
                <w:szCs w:val="24"/>
                <w:b w:val="1"/>
                <w:bCs w:val="1"/>
                <w:color w:val="231F20"/>
                <w:w w:val="94"/>
              </w:rPr>
              <w:t>N'a pas demandé</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6"/>
        </w:trPr>
        <w:tc>
          <w:tcPr>
            <w:tcW w:w="5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294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108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20" w:type="dxa"/>
            <w:vAlign w:val="bottom"/>
            <w:tcBorders>
              <w:bottom w:val="single" w:sz="8" w:color="BBBDBF"/>
            </w:tcBorders>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319"/>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Don de céréales (mil,</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0"/>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01</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sorgho, maïs, blé) et de</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6"/>
              </w:rPr>
              <w:t>41,62</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2,48</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1,07</w:t>
            </w:r>
          </w:p>
        </w:tc>
        <w:tc>
          <w:tcPr>
            <w:tcW w:w="1080" w:type="dxa"/>
            <w:vAlign w:val="bottom"/>
          </w:tcPr>
          <w:p>
            <w:pPr>
              <w:jc w:val="center"/>
              <w:spacing w:after="0"/>
              <w:rPr>
                <w:sz w:val="20"/>
                <w:szCs w:val="20"/>
                <w:color w:val="auto"/>
              </w:rPr>
            </w:pPr>
            <w:r>
              <w:rPr>
                <w:rFonts w:ascii="Arial" w:cs="Arial" w:eastAsia="Arial" w:hAnsi="Arial"/>
                <w:sz w:val="24"/>
                <w:szCs w:val="24"/>
                <w:b w:val="1"/>
                <w:bCs w:val="1"/>
                <w:color w:val="231F20"/>
                <w:w w:val="98"/>
              </w:rPr>
              <w:t>0,48</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3,32</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rPr>
              <w:t>1,7</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9"/>
              </w:rPr>
              <w:t>49,33</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6"/>
        </w:trPr>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940" w:type="dxa"/>
            <w:vAlign w:val="bottom"/>
          </w:tcPr>
          <w:p>
            <w:pPr>
              <w:ind w:left="120"/>
              <w:spacing w:after="0" w:line="246" w:lineRule="exact"/>
              <w:rPr>
                <w:sz w:val="20"/>
                <w:szCs w:val="20"/>
                <w:color w:val="auto"/>
              </w:rPr>
            </w:pPr>
            <w:r>
              <w:rPr>
                <w:rFonts w:ascii="Arial" w:cs="Arial" w:eastAsia="Arial" w:hAnsi="Arial"/>
                <w:sz w:val="22"/>
                <w:szCs w:val="22"/>
                <w:b w:val="1"/>
                <w:bCs w:val="1"/>
                <w:color w:val="231F20"/>
              </w:rPr>
              <w:t>Farines de céréales</w:t>
            </w: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08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67"/>
        </w:trPr>
        <w:tc>
          <w:tcPr>
            <w:tcW w:w="5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294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1060" w:type="dxa"/>
            <w:vAlign w:val="bottom"/>
            <w:tcBorders>
              <w:bottom w:val="single" w:sz="8" w:color="BBBDBF"/>
            </w:tcBorders>
          </w:tcPr>
          <w:p>
            <w:pPr>
              <w:spacing w:after="0"/>
              <w:rPr>
                <w:sz w:val="5"/>
                <w:szCs w:val="5"/>
                <w:color w:val="auto"/>
              </w:rPr>
            </w:pPr>
          </w:p>
        </w:tc>
        <w:tc>
          <w:tcPr>
            <w:tcW w:w="108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20" w:type="dxa"/>
            <w:vAlign w:val="bottom"/>
            <w:tcBorders>
              <w:bottom w:val="single" w:sz="8" w:color="BBBDBF"/>
            </w:tcBorders>
          </w:tcPr>
          <w:p>
            <w:pPr>
              <w:spacing w:after="0"/>
              <w:rPr>
                <w:sz w:val="5"/>
                <w:szCs w:val="5"/>
                <w:color w:val="auto"/>
              </w:rPr>
            </w:pPr>
          </w:p>
        </w:tc>
        <w:tc>
          <w:tcPr>
            <w:tcW w:w="900" w:type="dxa"/>
            <w:vAlign w:val="bottom"/>
            <w:tcBorders>
              <w:bottom w:val="single" w:sz="8" w:color="BBBDBF"/>
            </w:tcBorders>
          </w:tcPr>
          <w:p>
            <w:pPr>
              <w:spacing w:after="0"/>
              <w:rPr>
                <w:sz w:val="5"/>
                <w:szCs w:val="5"/>
                <w:color w:val="auto"/>
              </w:rPr>
            </w:pPr>
          </w:p>
        </w:tc>
        <w:tc>
          <w:tcPr>
            <w:tcW w:w="840" w:type="dxa"/>
            <w:vAlign w:val="bottom"/>
            <w:tcBorders>
              <w:bottom w:val="single" w:sz="8" w:color="BBBDBF"/>
            </w:tcBorders>
          </w:tcPr>
          <w:p>
            <w:pPr>
              <w:spacing w:after="0"/>
              <w:rPr>
                <w:sz w:val="5"/>
                <w:szCs w:val="5"/>
                <w:color w:val="auto"/>
              </w:rPr>
            </w:pPr>
          </w:p>
        </w:tc>
        <w:tc>
          <w:tcPr>
            <w:tcW w:w="60" w:type="dxa"/>
            <w:vAlign w:val="bottom"/>
            <w:tcBorders>
              <w:bottom w:val="single" w:sz="8" w:color="BBBDBF"/>
            </w:tcBorders>
          </w:tcPr>
          <w:p>
            <w:pPr>
              <w:spacing w:after="0"/>
              <w:rPr>
                <w:sz w:val="5"/>
                <w:szCs w:val="5"/>
                <w:color w:val="auto"/>
              </w:rPr>
            </w:pPr>
          </w:p>
        </w:tc>
        <w:tc>
          <w:tcPr>
            <w:tcW w:w="0" w:type="dxa"/>
            <w:vAlign w:val="bottom"/>
          </w:tcPr>
          <w:p>
            <w:pPr>
              <w:spacing w:after="0"/>
              <w:rPr>
                <w:sz w:val="1"/>
                <w:szCs w:val="1"/>
                <w:color w:val="auto"/>
              </w:rPr>
            </w:pPr>
          </w:p>
        </w:tc>
      </w:tr>
      <w:tr>
        <w:trPr>
          <w:trHeight w:val="364"/>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Don de nourriture pour les</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7"/>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02</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élèves à l'école (cantine</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6"/>
              </w:rPr>
              <w:t>51,63</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0,53</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tcPr>
          <w:p>
            <w:pPr>
              <w:jc w:val="center"/>
              <w:spacing w:after="0"/>
              <w:rPr>
                <w:sz w:val="20"/>
                <w:szCs w:val="20"/>
                <w:color w:val="auto"/>
              </w:rPr>
            </w:pPr>
            <w:r>
              <w:rPr>
                <w:rFonts w:ascii="Arial" w:cs="Arial" w:eastAsia="Arial" w:hAnsi="Arial"/>
                <w:sz w:val="24"/>
                <w:szCs w:val="24"/>
                <w:b w:val="1"/>
                <w:bCs w:val="1"/>
                <w:color w:val="231F20"/>
                <w:w w:val="98"/>
              </w:rPr>
              <w:t>2,11</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9"/>
              </w:rPr>
              <w:t>10,44</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0,08</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9"/>
              </w:rPr>
              <w:t>35,21</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6"/>
        </w:trPr>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940" w:type="dxa"/>
            <w:vAlign w:val="bottom"/>
          </w:tcPr>
          <w:p>
            <w:pPr>
              <w:ind w:left="120"/>
              <w:spacing w:after="0" w:line="246" w:lineRule="exact"/>
              <w:rPr>
                <w:sz w:val="20"/>
                <w:szCs w:val="20"/>
                <w:color w:val="auto"/>
              </w:rPr>
            </w:pPr>
            <w:r>
              <w:rPr>
                <w:rFonts w:ascii="Arial" w:cs="Arial" w:eastAsia="Arial" w:hAnsi="Arial"/>
                <w:sz w:val="22"/>
                <w:szCs w:val="22"/>
                <w:b w:val="1"/>
                <w:bCs w:val="1"/>
                <w:color w:val="231F20"/>
              </w:rPr>
              <w:t>scolaire)</w:t>
            </w: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08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12"/>
        </w:trPr>
        <w:tc>
          <w:tcPr>
            <w:tcW w:w="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940" w:type="dxa"/>
            <w:vAlign w:val="bottom"/>
            <w:tcBorders>
              <w:bottom w:val="single" w:sz="8" w:color="BBBDBF"/>
            </w:tcBorders>
          </w:tcPr>
          <w:p>
            <w:pPr>
              <w:spacing w:after="0"/>
              <w:rPr>
                <w:sz w:val="9"/>
                <w:szCs w:val="9"/>
                <w:color w:val="auto"/>
              </w:rPr>
            </w:pPr>
          </w:p>
        </w:tc>
        <w:tc>
          <w:tcPr>
            <w:tcW w:w="8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0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060" w:type="dxa"/>
            <w:vAlign w:val="bottom"/>
            <w:tcBorders>
              <w:bottom w:val="single" w:sz="8" w:color="BBBDBF"/>
            </w:tcBorders>
          </w:tcPr>
          <w:p>
            <w:pPr>
              <w:spacing w:after="0"/>
              <w:rPr>
                <w:sz w:val="9"/>
                <w:szCs w:val="9"/>
                <w:color w:val="auto"/>
              </w:rPr>
            </w:pPr>
          </w:p>
        </w:tc>
        <w:tc>
          <w:tcPr>
            <w:tcW w:w="1080" w:type="dxa"/>
            <w:vAlign w:val="bottom"/>
            <w:tcBorders>
              <w:bottom w:val="single" w:sz="8" w:color="BBBDBF"/>
            </w:tcBorders>
          </w:tcPr>
          <w:p>
            <w:pPr>
              <w:spacing w:after="0"/>
              <w:rPr>
                <w:sz w:val="9"/>
                <w:szCs w:val="9"/>
                <w:color w:val="auto"/>
              </w:rPr>
            </w:pPr>
          </w:p>
        </w:tc>
        <w:tc>
          <w:tcPr>
            <w:tcW w:w="8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840" w:type="dxa"/>
            <w:vAlign w:val="bottom"/>
            <w:tcBorders>
              <w:bottom w:val="single" w:sz="8" w:color="BBBDBF"/>
            </w:tcBorders>
          </w:tcPr>
          <w:p>
            <w:pPr>
              <w:spacing w:after="0"/>
              <w:rPr>
                <w:sz w:val="9"/>
                <w:szCs w:val="9"/>
                <w:color w:val="auto"/>
              </w:rPr>
            </w:pPr>
          </w:p>
        </w:tc>
        <w:tc>
          <w:tcPr>
            <w:tcW w:w="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40"/>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03</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Programme d'Urgence</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58,04</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0,66</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2,26</w:t>
            </w:r>
          </w:p>
        </w:tc>
        <w:tc>
          <w:tcPr>
            <w:tcW w:w="10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39,04</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7"/>
        </w:trPr>
        <w:tc>
          <w:tcPr>
            <w:tcW w:w="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9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pour le Sahel</w:t>
            </w:r>
          </w:p>
        </w:tc>
        <w:tc>
          <w:tcPr>
            <w:tcW w:w="840" w:type="dxa"/>
            <w:vAlign w:val="bottom"/>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5"/>
        </w:trPr>
        <w:tc>
          <w:tcPr>
            <w:tcW w:w="560" w:type="dxa"/>
            <w:vAlign w:val="bottom"/>
          </w:tcPr>
          <w:p>
            <w:pPr>
              <w:spacing w:after="0"/>
              <w:rPr>
                <w:sz w:val="7"/>
                <w:szCs w:val="7"/>
                <w:color w:val="auto"/>
              </w:rPr>
            </w:pPr>
          </w:p>
        </w:tc>
        <w:tc>
          <w:tcPr>
            <w:tcW w:w="20" w:type="dxa"/>
            <w:vAlign w:val="bottom"/>
          </w:tcPr>
          <w:p>
            <w:pPr>
              <w:spacing w:after="0"/>
              <w:rPr>
                <w:sz w:val="7"/>
                <w:szCs w:val="7"/>
                <w:color w:val="auto"/>
              </w:rPr>
            </w:pPr>
          </w:p>
        </w:tc>
        <w:tc>
          <w:tcPr>
            <w:tcW w:w="2940" w:type="dxa"/>
            <w:vAlign w:val="bottom"/>
            <w:vMerge w:val="continue"/>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1080" w:type="dxa"/>
            <w:vAlign w:val="bottom"/>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900" w:type="dxa"/>
            <w:vAlign w:val="bottom"/>
          </w:tcPr>
          <w:p>
            <w:pPr>
              <w:spacing w:after="0"/>
              <w:rPr>
                <w:sz w:val="7"/>
                <w:szCs w:val="7"/>
                <w:color w:val="auto"/>
              </w:rPr>
            </w:pPr>
          </w:p>
        </w:tc>
        <w:tc>
          <w:tcPr>
            <w:tcW w:w="840" w:type="dxa"/>
            <w:vAlign w:val="bottom"/>
          </w:tcPr>
          <w:p>
            <w:pPr>
              <w:spacing w:after="0"/>
              <w:rPr>
                <w:sz w:val="7"/>
                <w:szCs w:val="7"/>
                <w:color w:val="auto"/>
              </w:rPr>
            </w:pPr>
          </w:p>
        </w:tc>
        <w:tc>
          <w:tcPr>
            <w:tcW w:w="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5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294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06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1060" w:type="dxa"/>
            <w:vAlign w:val="bottom"/>
            <w:tcBorders>
              <w:bottom w:val="single" w:sz="8" w:color="BBBDBF"/>
            </w:tcBorders>
          </w:tcPr>
          <w:p>
            <w:pPr>
              <w:spacing w:after="0"/>
              <w:rPr>
                <w:sz w:val="7"/>
                <w:szCs w:val="7"/>
                <w:color w:val="auto"/>
              </w:rPr>
            </w:pPr>
          </w:p>
        </w:tc>
        <w:tc>
          <w:tcPr>
            <w:tcW w:w="108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20" w:type="dxa"/>
            <w:vAlign w:val="bottom"/>
            <w:tcBorders>
              <w:bottom w:val="single" w:sz="8" w:color="BBBDBF"/>
            </w:tcBorders>
          </w:tcPr>
          <w:p>
            <w:pPr>
              <w:spacing w:after="0"/>
              <w:rPr>
                <w:sz w:val="7"/>
                <w:szCs w:val="7"/>
                <w:color w:val="auto"/>
              </w:rPr>
            </w:pPr>
          </w:p>
        </w:tc>
        <w:tc>
          <w:tcPr>
            <w:tcW w:w="900" w:type="dxa"/>
            <w:vAlign w:val="bottom"/>
            <w:tcBorders>
              <w:bottom w:val="single" w:sz="8" w:color="BBBDBF"/>
            </w:tcBorders>
          </w:tcPr>
          <w:p>
            <w:pPr>
              <w:spacing w:after="0"/>
              <w:rPr>
                <w:sz w:val="7"/>
                <w:szCs w:val="7"/>
                <w:color w:val="auto"/>
              </w:rPr>
            </w:pPr>
          </w:p>
        </w:tc>
        <w:tc>
          <w:tcPr>
            <w:tcW w:w="840" w:type="dxa"/>
            <w:vAlign w:val="bottom"/>
            <w:tcBorders>
              <w:bottom w:val="single" w:sz="8" w:color="BBBDBF"/>
            </w:tcBorders>
          </w:tcPr>
          <w:p>
            <w:pPr>
              <w:spacing w:after="0"/>
              <w:rPr>
                <w:sz w:val="7"/>
                <w:szCs w:val="7"/>
                <w:color w:val="auto"/>
              </w:rPr>
            </w:pPr>
          </w:p>
        </w:tc>
        <w:tc>
          <w:tcPr>
            <w:tcW w:w="60" w:type="dxa"/>
            <w:vAlign w:val="bottom"/>
            <w:tcBorders>
              <w:bottom w:val="single" w:sz="8" w:color="BBBDBF"/>
            </w:tcBorders>
          </w:tcPr>
          <w:p>
            <w:pPr>
              <w:spacing w:after="0"/>
              <w:rPr>
                <w:sz w:val="7"/>
                <w:szCs w:val="7"/>
                <w:color w:val="auto"/>
              </w:rPr>
            </w:pPr>
          </w:p>
        </w:tc>
        <w:tc>
          <w:tcPr>
            <w:tcW w:w="0" w:type="dxa"/>
            <w:vAlign w:val="bottom"/>
          </w:tcPr>
          <w:p>
            <w:pPr>
              <w:spacing w:after="0"/>
              <w:rPr>
                <w:sz w:val="1"/>
                <w:szCs w:val="1"/>
                <w:color w:val="auto"/>
              </w:rPr>
            </w:pPr>
          </w:p>
        </w:tc>
      </w:tr>
      <w:tr>
        <w:trPr>
          <w:trHeight w:val="364"/>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Subventions et appuis</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7"/>
        </w:trPr>
        <w:tc>
          <w:tcPr>
            <w:tcW w:w="3520" w:type="dxa"/>
            <w:vAlign w:val="bottom"/>
            <w:gridSpan w:val="3"/>
          </w:tcPr>
          <w:p>
            <w:pPr>
              <w:ind w:left="120"/>
              <w:spacing w:after="0"/>
              <w:rPr>
                <w:sz w:val="20"/>
                <w:szCs w:val="20"/>
                <w:color w:val="auto"/>
              </w:rPr>
            </w:pPr>
            <w:r>
              <w:rPr>
                <w:rFonts w:ascii="Arial" w:cs="Arial" w:eastAsia="Arial" w:hAnsi="Arial"/>
                <w:sz w:val="24"/>
                <w:szCs w:val="24"/>
                <w:b w:val="1"/>
                <w:bCs w:val="1"/>
                <w:color w:val="231F20"/>
              </w:rPr>
              <w:t xml:space="preserve">04  </w:t>
            </w:r>
            <w:r>
              <w:rPr>
                <w:rFonts w:ascii="Arial" w:cs="Arial" w:eastAsia="Arial" w:hAnsi="Arial"/>
                <w:sz w:val="22"/>
                <w:szCs w:val="22"/>
                <w:b w:val="1"/>
                <w:bCs w:val="1"/>
                <w:color w:val="231F20"/>
              </w:rPr>
              <w:t>aux personnes âgées, aux</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52,8</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1,66</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0,31</w:t>
            </w:r>
          </w:p>
        </w:tc>
        <w:tc>
          <w:tcPr>
            <w:tcW w:w="1080" w:type="dxa"/>
            <w:vAlign w:val="bottom"/>
          </w:tcPr>
          <w:p>
            <w:pPr>
              <w:jc w:val="center"/>
              <w:spacing w:after="0"/>
              <w:rPr>
                <w:sz w:val="20"/>
                <w:szCs w:val="20"/>
                <w:color w:val="auto"/>
              </w:rPr>
            </w:pPr>
            <w:r>
              <w:rPr>
                <w:rFonts w:ascii="Arial" w:cs="Arial" w:eastAsia="Arial" w:hAnsi="Arial"/>
                <w:sz w:val="24"/>
                <w:szCs w:val="24"/>
                <w:b w:val="1"/>
                <w:bCs w:val="1"/>
                <w:color w:val="231F20"/>
                <w:w w:val="98"/>
              </w:rPr>
              <w:t>0,28</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1,09</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1,29</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9"/>
              </w:rPr>
              <w:t>42,56</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6"/>
        </w:trPr>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940" w:type="dxa"/>
            <w:vAlign w:val="bottom"/>
          </w:tcPr>
          <w:p>
            <w:pPr>
              <w:ind w:left="120"/>
              <w:spacing w:after="0" w:line="246" w:lineRule="exact"/>
              <w:rPr>
                <w:sz w:val="20"/>
                <w:szCs w:val="20"/>
                <w:color w:val="auto"/>
              </w:rPr>
            </w:pPr>
            <w:r>
              <w:rPr>
                <w:rFonts w:ascii="Arial" w:cs="Arial" w:eastAsia="Arial" w:hAnsi="Arial"/>
                <w:sz w:val="22"/>
                <w:szCs w:val="22"/>
                <w:b w:val="1"/>
                <w:bCs w:val="1"/>
                <w:color w:val="231F20"/>
              </w:rPr>
              <w:t>personnes vulnérables,</w:t>
            </w: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08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12"/>
        </w:trPr>
        <w:tc>
          <w:tcPr>
            <w:tcW w:w="5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2940" w:type="dxa"/>
            <w:vAlign w:val="bottom"/>
            <w:tcBorders>
              <w:bottom w:val="single" w:sz="8" w:color="BBBDBF"/>
            </w:tcBorders>
          </w:tcPr>
          <w:p>
            <w:pPr>
              <w:spacing w:after="0"/>
              <w:rPr>
                <w:sz w:val="9"/>
                <w:szCs w:val="9"/>
                <w:color w:val="auto"/>
              </w:rPr>
            </w:pPr>
          </w:p>
        </w:tc>
        <w:tc>
          <w:tcPr>
            <w:tcW w:w="8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06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1060" w:type="dxa"/>
            <w:vAlign w:val="bottom"/>
            <w:tcBorders>
              <w:bottom w:val="single" w:sz="8" w:color="BBBDBF"/>
            </w:tcBorders>
          </w:tcPr>
          <w:p>
            <w:pPr>
              <w:spacing w:after="0"/>
              <w:rPr>
                <w:sz w:val="9"/>
                <w:szCs w:val="9"/>
                <w:color w:val="auto"/>
              </w:rPr>
            </w:pPr>
          </w:p>
        </w:tc>
        <w:tc>
          <w:tcPr>
            <w:tcW w:w="1080" w:type="dxa"/>
            <w:vAlign w:val="bottom"/>
            <w:tcBorders>
              <w:bottom w:val="single" w:sz="8" w:color="BBBDBF"/>
            </w:tcBorders>
          </w:tcPr>
          <w:p>
            <w:pPr>
              <w:spacing w:after="0"/>
              <w:rPr>
                <w:sz w:val="9"/>
                <w:szCs w:val="9"/>
                <w:color w:val="auto"/>
              </w:rPr>
            </w:pPr>
          </w:p>
        </w:tc>
        <w:tc>
          <w:tcPr>
            <w:tcW w:w="840" w:type="dxa"/>
            <w:vAlign w:val="bottom"/>
            <w:tcBorders>
              <w:bottom w:val="single" w:sz="8" w:color="BBBDBF"/>
            </w:tcBorders>
          </w:tcPr>
          <w:p>
            <w:pPr>
              <w:spacing w:after="0"/>
              <w:rPr>
                <w:sz w:val="9"/>
                <w:szCs w:val="9"/>
                <w:color w:val="auto"/>
              </w:rPr>
            </w:pPr>
          </w:p>
        </w:tc>
        <w:tc>
          <w:tcPr>
            <w:tcW w:w="20" w:type="dxa"/>
            <w:vAlign w:val="bottom"/>
            <w:tcBorders>
              <w:bottom w:val="single" w:sz="8" w:color="BBBDBF"/>
            </w:tcBorders>
          </w:tcPr>
          <w:p>
            <w:pPr>
              <w:spacing w:after="0"/>
              <w:rPr>
                <w:sz w:val="9"/>
                <w:szCs w:val="9"/>
                <w:color w:val="auto"/>
              </w:rPr>
            </w:pPr>
          </w:p>
        </w:tc>
        <w:tc>
          <w:tcPr>
            <w:tcW w:w="900" w:type="dxa"/>
            <w:vAlign w:val="bottom"/>
            <w:tcBorders>
              <w:bottom w:val="single" w:sz="8" w:color="BBBDBF"/>
            </w:tcBorders>
          </w:tcPr>
          <w:p>
            <w:pPr>
              <w:spacing w:after="0"/>
              <w:rPr>
                <w:sz w:val="9"/>
                <w:szCs w:val="9"/>
                <w:color w:val="auto"/>
              </w:rPr>
            </w:pPr>
          </w:p>
        </w:tc>
        <w:tc>
          <w:tcPr>
            <w:tcW w:w="840" w:type="dxa"/>
            <w:vAlign w:val="bottom"/>
            <w:tcBorders>
              <w:bottom w:val="single" w:sz="8" w:color="BBBDBF"/>
            </w:tcBorders>
          </w:tcPr>
          <w:p>
            <w:pPr>
              <w:spacing w:after="0"/>
              <w:rPr>
                <w:sz w:val="9"/>
                <w:szCs w:val="9"/>
                <w:color w:val="auto"/>
              </w:rPr>
            </w:pPr>
          </w:p>
        </w:tc>
        <w:tc>
          <w:tcPr>
            <w:tcW w:w="60" w:type="dxa"/>
            <w:vAlign w:val="bottom"/>
            <w:tcBorders>
              <w:bottom w:val="single" w:sz="8" w:color="BBBDBF"/>
            </w:tcBorders>
          </w:tcPr>
          <w:p>
            <w:pPr>
              <w:spacing w:after="0"/>
              <w:rPr>
                <w:sz w:val="9"/>
                <w:szCs w:val="9"/>
                <w:color w:val="auto"/>
              </w:rPr>
            </w:pPr>
          </w:p>
        </w:tc>
        <w:tc>
          <w:tcPr>
            <w:tcW w:w="0" w:type="dxa"/>
            <w:vAlign w:val="bottom"/>
          </w:tcPr>
          <w:p>
            <w:pPr>
              <w:spacing w:after="0"/>
              <w:rPr>
                <w:sz w:val="1"/>
                <w:szCs w:val="1"/>
                <w:color w:val="auto"/>
              </w:rPr>
            </w:pPr>
          </w:p>
        </w:tc>
      </w:tr>
      <w:tr>
        <w:trPr>
          <w:trHeight w:val="345"/>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Travaux publics à haute</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05</w:t>
            </w:r>
          </w:p>
        </w:tc>
        <w:tc>
          <w:tcPr>
            <w:tcW w:w="20" w:type="dxa"/>
            <w:vAlign w:val="bottom"/>
          </w:tcPr>
          <w:p>
            <w:pPr>
              <w:spacing w:after="0"/>
              <w:rPr>
                <w:sz w:val="22"/>
                <w:szCs w:val="22"/>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w w:val="99"/>
              </w:rPr>
              <w:t>intensité de main-d’œuvre,</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7"/>
              </w:rPr>
              <w:t>58</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0,33</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2,74</w:t>
            </w:r>
          </w:p>
        </w:tc>
        <w:tc>
          <w:tcPr>
            <w:tcW w:w="2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38,93</w:t>
            </w:r>
          </w:p>
        </w:tc>
        <w:tc>
          <w:tcPr>
            <w:tcW w:w="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79"/>
        </w:trPr>
        <w:tc>
          <w:tcPr>
            <w:tcW w:w="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9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Nourriture contre travail</w:t>
            </w:r>
          </w:p>
        </w:tc>
        <w:tc>
          <w:tcPr>
            <w:tcW w:w="840" w:type="dxa"/>
            <w:vAlign w:val="bottom"/>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900" w:type="dxa"/>
            <w:vAlign w:val="bottom"/>
          </w:tcPr>
          <w:p>
            <w:pPr>
              <w:spacing w:after="0"/>
              <w:rPr>
                <w:sz w:val="15"/>
                <w:szCs w:val="15"/>
                <w:color w:val="auto"/>
              </w:rPr>
            </w:pPr>
          </w:p>
        </w:tc>
        <w:tc>
          <w:tcPr>
            <w:tcW w:w="840" w:type="dxa"/>
            <w:vAlign w:val="bottom"/>
            <w:vMerge w:val="continue"/>
          </w:tcPr>
          <w:p>
            <w:pPr>
              <w:spacing w:after="0"/>
              <w:rPr>
                <w:sz w:val="15"/>
                <w:szCs w:val="15"/>
                <w:color w:val="auto"/>
              </w:rPr>
            </w:pPr>
          </w:p>
        </w:tc>
        <w:tc>
          <w:tcPr>
            <w:tcW w:w="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5"/>
        </w:trPr>
        <w:tc>
          <w:tcPr>
            <w:tcW w:w="560" w:type="dxa"/>
            <w:vAlign w:val="bottom"/>
          </w:tcPr>
          <w:p>
            <w:pPr>
              <w:spacing w:after="0"/>
              <w:rPr>
                <w:sz w:val="7"/>
                <w:szCs w:val="7"/>
                <w:color w:val="auto"/>
              </w:rPr>
            </w:pPr>
          </w:p>
        </w:tc>
        <w:tc>
          <w:tcPr>
            <w:tcW w:w="20" w:type="dxa"/>
            <w:vAlign w:val="bottom"/>
          </w:tcPr>
          <w:p>
            <w:pPr>
              <w:spacing w:after="0"/>
              <w:rPr>
                <w:sz w:val="7"/>
                <w:szCs w:val="7"/>
                <w:color w:val="auto"/>
              </w:rPr>
            </w:pPr>
          </w:p>
        </w:tc>
        <w:tc>
          <w:tcPr>
            <w:tcW w:w="2940" w:type="dxa"/>
            <w:vAlign w:val="bottom"/>
            <w:vMerge w:val="continue"/>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1080" w:type="dxa"/>
            <w:vAlign w:val="bottom"/>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900" w:type="dxa"/>
            <w:vAlign w:val="bottom"/>
          </w:tcPr>
          <w:p>
            <w:pPr>
              <w:spacing w:after="0"/>
              <w:rPr>
                <w:sz w:val="7"/>
                <w:szCs w:val="7"/>
                <w:color w:val="auto"/>
              </w:rPr>
            </w:pPr>
          </w:p>
        </w:tc>
        <w:tc>
          <w:tcPr>
            <w:tcW w:w="840" w:type="dxa"/>
            <w:vAlign w:val="bottom"/>
          </w:tcPr>
          <w:p>
            <w:pPr>
              <w:spacing w:after="0"/>
              <w:rPr>
                <w:sz w:val="7"/>
                <w:szCs w:val="7"/>
                <w:color w:val="auto"/>
              </w:rPr>
            </w:pPr>
          </w:p>
        </w:tc>
        <w:tc>
          <w:tcPr>
            <w:tcW w:w="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62"/>
        </w:trPr>
        <w:tc>
          <w:tcPr>
            <w:tcW w:w="5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(Cash for Work, HIMO)</w:t>
            </w:r>
          </w:p>
        </w:tc>
        <w:tc>
          <w:tcPr>
            <w:tcW w:w="8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1080" w:type="dxa"/>
            <w:vAlign w:val="bottom"/>
          </w:tcPr>
          <w:p>
            <w:pPr>
              <w:spacing w:after="0"/>
              <w:rPr>
                <w:sz w:val="22"/>
                <w:szCs w:val="22"/>
                <w:color w:val="auto"/>
              </w:rPr>
            </w:pPr>
          </w:p>
        </w:tc>
        <w:tc>
          <w:tcPr>
            <w:tcW w:w="8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84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93"/>
        </w:trPr>
        <w:tc>
          <w:tcPr>
            <w:tcW w:w="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94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8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554"/>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06</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Supplément alimentaire</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68,35</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0,39</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0,38</w:t>
            </w:r>
          </w:p>
        </w:tc>
        <w:tc>
          <w:tcPr>
            <w:tcW w:w="10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0,13</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1,57</w:t>
            </w: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29,17</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7"/>
        </w:trPr>
        <w:tc>
          <w:tcPr>
            <w:tcW w:w="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9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pour les enfants malnutris</w:t>
            </w:r>
          </w:p>
        </w:tc>
        <w:tc>
          <w:tcPr>
            <w:tcW w:w="840" w:type="dxa"/>
            <w:vAlign w:val="bottom"/>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900" w:type="dxa"/>
            <w:vAlign w:val="bottom"/>
          </w:tcPr>
          <w:p>
            <w:pPr>
              <w:spacing w:after="0"/>
              <w:rPr>
                <w:sz w:val="15"/>
                <w:szCs w:val="15"/>
                <w:color w:val="auto"/>
              </w:rPr>
            </w:pPr>
          </w:p>
        </w:tc>
        <w:tc>
          <w:tcPr>
            <w:tcW w:w="840" w:type="dxa"/>
            <w:vAlign w:val="bottom"/>
            <w:vMerge w:val="continue"/>
          </w:tcPr>
          <w:p>
            <w:pPr>
              <w:spacing w:after="0"/>
              <w:rPr>
                <w:sz w:val="15"/>
                <w:szCs w:val="15"/>
                <w:color w:val="auto"/>
              </w:rPr>
            </w:pPr>
          </w:p>
        </w:tc>
        <w:tc>
          <w:tcPr>
            <w:tcW w:w="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5"/>
        </w:trPr>
        <w:tc>
          <w:tcPr>
            <w:tcW w:w="560" w:type="dxa"/>
            <w:vAlign w:val="bottom"/>
          </w:tcPr>
          <w:p>
            <w:pPr>
              <w:spacing w:after="0"/>
              <w:rPr>
                <w:sz w:val="7"/>
                <w:szCs w:val="7"/>
                <w:color w:val="auto"/>
              </w:rPr>
            </w:pPr>
          </w:p>
        </w:tc>
        <w:tc>
          <w:tcPr>
            <w:tcW w:w="20" w:type="dxa"/>
            <w:vAlign w:val="bottom"/>
          </w:tcPr>
          <w:p>
            <w:pPr>
              <w:spacing w:after="0"/>
              <w:rPr>
                <w:sz w:val="7"/>
                <w:szCs w:val="7"/>
                <w:color w:val="auto"/>
              </w:rPr>
            </w:pPr>
          </w:p>
        </w:tc>
        <w:tc>
          <w:tcPr>
            <w:tcW w:w="2940" w:type="dxa"/>
            <w:vAlign w:val="bottom"/>
            <w:vMerge w:val="continue"/>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1080" w:type="dxa"/>
            <w:vAlign w:val="bottom"/>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900" w:type="dxa"/>
            <w:vAlign w:val="bottom"/>
          </w:tcPr>
          <w:p>
            <w:pPr>
              <w:spacing w:after="0"/>
              <w:rPr>
                <w:sz w:val="7"/>
                <w:szCs w:val="7"/>
                <w:color w:val="auto"/>
              </w:rPr>
            </w:pPr>
          </w:p>
        </w:tc>
        <w:tc>
          <w:tcPr>
            <w:tcW w:w="840" w:type="dxa"/>
            <w:vAlign w:val="bottom"/>
          </w:tcPr>
          <w:p>
            <w:pPr>
              <w:spacing w:after="0"/>
              <w:rPr>
                <w:sz w:val="7"/>
                <w:szCs w:val="7"/>
                <w:color w:val="auto"/>
              </w:rPr>
            </w:pPr>
          </w:p>
        </w:tc>
        <w:tc>
          <w:tcPr>
            <w:tcW w:w="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00"/>
        </w:trPr>
        <w:tc>
          <w:tcPr>
            <w:tcW w:w="5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2940" w:type="dxa"/>
            <w:vAlign w:val="bottom"/>
            <w:tcBorders>
              <w:bottom w:val="single" w:sz="8" w:color="BBBDBF"/>
            </w:tcBorders>
          </w:tcPr>
          <w:p>
            <w:pPr>
              <w:spacing w:after="0"/>
              <w:rPr>
                <w:sz w:val="24"/>
                <w:szCs w:val="24"/>
                <w:color w:val="auto"/>
              </w:rPr>
            </w:pPr>
          </w:p>
        </w:tc>
        <w:tc>
          <w:tcPr>
            <w:tcW w:w="84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10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1060" w:type="dxa"/>
            <w:vAlign w:val="bottom"/>
            <w:tcBorders>
              <w:bottom w:val="single" w:sz="8" w:color="BBBDBF"/>
            </w:tcBorders>
          </w:tcPr>
          <w:p>
            <w:pPr>
              <w:spacing w:after="0"/>
              <w:rPr>
                <w:sz w:val="24"/>
                <w:szCs w:val="24"/>
                <w:color w:val="auto"/>
              </w:rPr>
            </w:pPr>
          </w:p>
        </w:tc>
        <w:tc>
          <w:tcPr>
            <w:tcW w:w="1080" w:type="dxa"/>
            <w:vAlign w:val="bottom"/>
            <w:tcBorders>
              <w:bottom w:val="single" w:sz="8" w:color="BBBDBF"/>
            </w:tcBorders>
          </w:tcPr>
          <w:p>
            <w:pPr>
              <w:spacing w:after="0"/>
              <w:rPr>
                <w:sz w:val="24"/>
                <w:szCs w:val="24"/>
                <w:color w:val="auto"/>
              </w:rPr>
            </w:pPr>
          </w:p>
        </w:tc>
        <w:tc>
          <w:tcPr>
            <w:tcW w:w="84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900" w:type="dxa"/>
            <w:vAlign w:val="bottom"/>
            <w:tcBorders>
              <w:bottom w:val="single" w:sz="8" w:color="BBBDBF"/>
            </w:tcBorders>
          </w:tcPr>
          <w:p>
            <w:pPr>
              <w:spacing w:after="0"/>
              <w:rPr>
                <w:sz w:val="24"/>
                <w:szCs w:val="24"/>
                <w:color w:val="auto"/>
              </w:rPr>
            </w:pPr>
          </w:p>
        </w:tc>
        <w:tc>
          <w:tcPr>
            <w:tcW w:w="840" w:type="dxa"/>
            <w:vAlign w:val="bottom"/>
            <w:tcBorders>
              <w:bottom w:val="single" w:sz="8" w:color="BBBDBF"/>
            </w:tcBorders>
          </w:tcPr>
          <w:p>
            <w:pPr>
              <w:spacing w:after="0"/>
              <w:rPr>
                <w:sz w:val="24"/>
                <w:szCs w:val="24"/>
                <w:color w:val="auto"/>
              </w:rPr>
            </w:pPr>
          </w:p>
        </w:tc>
        <w:tc>
          <w:tcPr>
            <w:tcW w:w="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535"/>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Transferts en cash du</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7"/>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07</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gouvernement/ONG etc.</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6"/>
              </w:rPr>
              <w:t>43,37</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1,24</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2,54</w:t>
            </w:r>
          </w:p>
        </w:tc>
        <w:tc>
          <w:tcPr>
            <w:tcW w:w="1080" w:type="dxa"/>
            <w:vAlign w:val="bottom"/>
          </w:tcPr>
          <w:p>
            <w:pPr>
              <w:jc w:val="center"/>
              <w:spacing w:after="0"/>
              <w:rPr>
                <w:sz w:val="20"/>
                <w:szCs w:val="20"/>
                <w:color w:val="auto"/>
              </w:rPr>
            </w:pPr>
            <w:r>
              <w:rPr>
                <w:rFonts w:ascii="Arial" w:cs="Arial" w:eastAsia="Arial" w:hAnsi="Arial"/>
                <w:sz w:val="24"/>
                <w:szCs w:val="24"/>
                <w:b w:val="1"/>
                <w:bCs w:val="1"/>
                <w:color w:val="231F20"/>
                <w:w w:val="99"/>
              </w:rPr>
              <w:t>-</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6,38</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0,28</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9"/>
              </w:rPr>
              <w:t>46,18</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6"/>
        </w:trPr>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940" w:type="dxa"/>
            <w:vAlign w:val="bottom"/>
          </w:tcPr>
          <w:p>
            <w:pPr>
              <w:ind w:left="120"/>
              <w:spacing w:after="0" w:line="246" w:lineRule="exact"/>
              <w:rPr>
                <w:sz w:val="20"/>
                <w:szCs w:val="20"/>
                <w:color w:val="auto"/>
              </w:rPr>
            </w:pPr>
            <w:r>
              <w:rPr>
                <w:rFonts w:ascii="Arial" w:cs="Arial" w:eastAsia="Arial" w:hAnsi="Arial"/>
                <w:sz w:val="22"/>
                <w:szCs w:val="22"/>
                <w:b w:val="1"/>
                <w:bCs w:val="1"/>
                <w:color w:val="231F20"/>
                <w:w w:val="93"/>
              </w:rPr>
              <w:t>(Burkin-naong sa ya, PISJE,)</w:t>
            </w: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08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80"/>
        </w:trPr>
        <w:tc>
          <w:tcPr>
            <w:tcW w:w="5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2940" w:type="dxa"/>
            <w:vAlign w:val="bottom"/>
            <w:tcBorders>
              <w:bottom w:val="single" w:sz="8" w:color="BBBDBF"/>
            </w:tcBorders>
          </w:tcPr>
          <w:p>
            <w:pPr>
              <w:spacing w:after="0"/>
              <w:rPr>
                <w:sz w:val="24"/>
                <w:szCs w:val="24"/>
                <w:color w:val="auto"/>
              </w:rPr>
            </w:pPr>
          </w:p>
        </w:tc>
        <w:tc>
          <w:tcPr>
            <w:tcW w:w="84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10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1060" w:type="dxa"/>
            <w:vAlign w:val="bottom"/>
            <w:tcBorders>
              <w:bottom w:val="single" w:sz="8" w:color="BBBDBF"/>
            </w:tcBorders>
          </w:tcPr>
          <w:p>
            <w:pPr>
              <w:spacing w:after="0"/>
              <w:rPr>
                <w:sz w:val="24"/>
                <w:szCs w:val="24"/>
                <w:color w:val="auto"/>
              </w:rPr>
            </w:pPr>
          </w:p>
        </w:tc>
        <w:tc>
          <w:tcPr>
            <w:tcW w:w="1080" w:type="dxa"/>
            <w:vAlign w:val="bottom"/>
            <w:tcBorders>
              <w:bottom w:val="single" w:sz="8" w:color="BBBDBF"/>
            </w:tcBorders>
          </w:tcPr>
          <w:p>
            <w:pPr>
              <w:spacing w:after="0"/>
              <w:rPr>
                <w:sz w:val="24"/>
                <w:szCs w:val="24"/>
                <w:color w:val="auto"/>
              </w:rPr>
            </w:pPr>
          </w:p>
        </w:tc>
        <w:tc>
          <w:tcPr>
            <w:tcW w:w="84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900" w:type="dxa"/>
            <w:vAlign w:val="bottom"/>
            <w:tcBorders>
              <w:bottom w:val="single" w:sz="8" w:color="BBBDBF"/>
            </w:tcBorders>
          </w:tcPr>
          <w:p>
            <w:pPr>
              <w:spacing w:after="0"/>
              <w:rPr>
                <w:sz w:val="24"/>
                <w:szCs w:val="24"/>
                <w:color w:val="auto"/>
              </w:rPr>
            </w:pPr>
          </w:p>
        </w:tc>
        <w:tc>
          <w:tcPr>
            <w:tcW w:w="840" w:type="dxa"/>
            <w:vAlign w:val="bottom"/>
            <w:tcBorders>
              <w:bottom w:val="single" w:sz="8" w:color="BBBDBF"/>
            </w:tcBorders>
          </w:tcPr>
          <w:p>
            <w:pPr>
              <w:spacing w:after="0"/>
              <w:rPr>
                <w:sz w:val="24"/>
                <w:szCs w:val="24"/>
                <w:color w:val="auto"/>
              </w:rPr>
            </w:pPr>
          </w:p>
        </w:tc>
        <w:tc>
          <w:tcPr>
            <w:tcW w:w="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343"/>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Programme de prise</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2"/>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08</w:t>
            </w:r>
          </w:p>
        </w:tc>
        <w:tc>
          <w:tcPr>
            <w:tcW w:w="20" w:type="dxa"/>
            <w:vAlign w:val="bottom"/>
          </w:tcPr>
          <w:p>
            <w:pPr>
              <w:spacing w:after="0"/>
              <w:rPr>
                <w:sz w:val="22"/>
                <w:szCs w:val="22"/>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en charge des femmes</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68,9</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5"/>
              </w:rPr>
              <w:t>1,1</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9"/>
              </w:rPr>
              <w:t>-</w:t>
            </w:r>
          </w:p>
        </w:tc>
        <w:tc>
          <w:tcPr>
            <w:tcW w:w="10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0,08</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0,58</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0,62</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28,72</w:t>
            </w:r>
          </w:p>
        </w:tc>
        <w:tc>
          <w:tcPr>
            <w:tcW w:w="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79"/>
        </w:trPr>
        <w:tc>
          <w:tcPr>
            <w:tcW w:w="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9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enceintes (gratuité des</w:t>
            </w:r>
          </w:p>
        </w:tc>
        <w:tc>
          <w:tcPr>
            <w:tcW w:w="840" w:type="dxa"/>
            <w:vAlign w:val="bottom"/>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5"/>
        </w:trPr>
        <w:tc>
          <w:tcPr>
            <w:tcW w:w="560" w:type="dxa"/>
            <w:vAlign w:val="bottom"/>
          </w:tcPr>
          <w:p>
            <w:pPr>
              <w:spacing w:after="0"/>
              <w:rPr>
                <w:sz w:val="7"/>
                <w:szCs w:val="7"/>
                <w:color w:val="auto"/>
              </w:rPr>
            </w:pPr>
          </w:p>
        </w:tc>
        <w:tc>
          <w:tcPr>
            <w:tcW w:w="20" w:type="dxa"/>
            <w:vAlign w:val="bottom"/>
          </w:tcPr>
          <w:p>
            <w:pPr>
              <w:spacing w:after="0"/>
              <w:rPr>
                <w:sz w:val="7"/>
                <w:szCs w:val="7"/>
                <w:color w:val="auto"/>
              </w:rPr>
            </w:pPr>
          </w:p>
        </w:tc>
        <w:tc>
          <w:tcPr>
            <w:tcW w:w="2940" w:type="dxa"/>
            <w:vAlign w:val="bottom"/>
            <w:vMerge w:val="continue"/>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1080" w:type="dxa"/>
            <w:vAlign w:val="bottom"/>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900" w:type="dxa"/>
            <w:vAlign w:val="bottom"/>
          </w:tcPr>
          <w:p>
            <w:pPr>
              <w:spacing w:after="0"/>
              <w:rPr>
                <w:sz w:val="7"/>
                <w:szCs w:val="7"/>
                <w:color w:val="auto"/>
              </w:rPr>
            </w:pPr>
          </w:p>
        </w:tc>
        <w:tc>
          <w:tcPr>
            <w:tcW w:w="840" w:type="dxa"/>
            <w:vAlign w:val="bottom"/>
          </w:tcPr>
          <w:p>
            <w:pPr>
              <w:spacing w:after="0"/>
              <w:rPr>
                <w:sz w:val="7"/>
                <w:szCs w:val="7"/>
                <w:color w:val="auto"/>
              </w:rPr>
            </w:pPr>
          </w:p>
        </w:tc>
        <w:tc>
          <w:tcPr>
            <w:tcW w:w="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62"/>
        </w:trPr>
        <w:tc>
          <w:tcPr>
            <w:tcW w:w="5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soins)</w:t>
            </w:r>
          </w:p>
        </w:tc>
        <w:tc>
          <w:tcPr>
            <w:tcW w:w="8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1080" w:type="dxa"/>
            <w:vAlign w:val="bottom"/>
          </w:tcPr>
          <w:p>
            <w:pPr>
              <w:spacing w:after="0"/>
              <w:rPr>
                <w:sz w:val="22"/>
                <w:szCs w:val="22"/>
                <w:color w:val="auto"/>
              </w:rPr>
            </w:pPr>
          </w:p>
        </w:tc>
        <w:tc>
          <w:tcPr>
            <w:tcW w:w="840" w:type="dxa"/>
            <w:vAlign w:val="bottom"/>
          </w:tcPr>
          <w:p>
            <w:pPr>
              <w:spacing w:after="0"/>
              <w:rPr>
                <w:sz w:val="22"/>
                <w:szCs w:val="22"/>
                <w:color w:val="auto"/>
              </w:rPr>
            </w:pPr>
          </w:p>
        </w:tc>
        <w:tc>
          <w:tcPr>
            <w:tcW w:w="20" w:type="dxa"/>
            <w:vAlign w:val="bottom"/>
          </w:tcPr>
          <w:p>
            <w:pPr>
              <w:spacing w:after="0"/>
              <w:rPr>
                <w:sz w:val="22"/>
                <w:szCs w:val="22"/>
                <w:color w:val="auto"/>
              </w:rPr>
            </w:pPr>
          </w:p>
        </w:tc>
        <w:tc>
          <w:tcPr>
            <w:tcW w:w="900" w:type="dxa"/>
            <w:vAlign w:val="bottom"/>
          </w:tcPr>
          <w:p>
            <w:pPr>
              <w:spacing w:after="0"/>
              <w:rPr>
                <w:sz w:val="22"/>
                <w:szCs w:val="22"/>
                <w:color w:val="auto"/>
              </w:rPr>
            </w:pPr>
          </w:p>
        </w:tc>
        <w:tc>
          <w:tcPr>
            <w:tcW w:w="840" w:type="dxa"/>
            <w:vAlign w:val="bottom"/>
          </w:tcPr>
          <w:p>
            <w:pPr>
              <w:spacing w:after="0"/>
              <w:rPr>
                <w:sz w:val="22"/>
                <w:szCs w:val="22"/>
                <w:color w:val="auto"/>
              </w:rPr>
            </w:pPr>
          </w:p>
        </w:tc>
        <w:tc>
          <w:tcPr>
            <w:tcW w:w="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93"/>
        </w:trPr>
        <w:tc>
          <w:tcPr>
            <w:tcW w:w="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94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8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352"/>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Soins pour les enfants de</w:t>
            </w: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7"/>
        </w:trPr>
        <w:tc>
          <w:tcPr>
            <w:tcW w:w="560" w:type="dxa"/>
            <w:vAlign w:val="bottom"/>
          </w:tcPr>
          <w:p>
            <w:pPr>
              <w:ind w:left="120"/>
              <w:spacing w:after="0"/>
              <w:rPr>
                <w:sz w:val="20"/>
                <w:szCs w:val="20"/>
                <w:color w:val="auto"/>
              </w:rPr>
            </w:pPr>
            <w:r>
              <w:rPr>
                <w:rFonts w:ascii="Arial" w:cs="Arial" w:eastAsia="Arial" w:hAnsi="Arial"/>
                <w:sz w:val="24"/>
                <w:szCs w:val="24"/>
                <w:b w:val="1"/>
                <w:bCs w:val="1"/>
                <w:color w:val="231F20"/>
              </w:rPr>
              <w:t>09</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moins de 5 ans (gratuité</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6"/>
              </w:rPr>
              <w:t>49,09</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4,77</w:t>
            </w:r>
          </w:p>
        </w:tc>
        <w:tc>
          <w:tcPr>
            <w:tcW w:w="108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2,93</w:t>
            </w:r>
          </w:p>
        </w:tc>
        <w:tc>
          <w:tcPr>
            <w:tcW w:w="1080" w:type="dxa"/>
            <w:vAlign w:val="bottom"/>
          </w:tcPr>
          <w:p>
            <w:pPr>
              <w:jc w:val="center"/>
              <w:spacing w:after="0"/>
              <w:rPr>
                <w:sz w:val="20"/>
                <w:szCs w:val="20"/>
                <w:color w:val="auto"/>
              </w:rPr>
            </w:pPr>
            <w:r>
              <w:rPr>
                <w:rFonts w:ascii="Arial" w:cs="Arial" w:eastAsia="Arial" w:hAnsi="Arial"/>
                <w:sz w:val="24"/>
                <w:szCs w:val="24"/>
                <w:b w:val="1"/>
                <w:bCs w:val="1"/>
                <w:color w:val="231F20"/>
                <w:w w:val="98"/>
              </w:rPr>
              <w:t>0,15</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8"/>
              </w:rPr>
              <w:t>1,26</w:t>
            </w:r>
          </w:p>
        </w:tc>
        <w:tc>
          <w:tcPr>
            <w:tcW w:w="920" w:type="dxa"/>
            <w:vAlign w:val="bottom"/>
            <w:gridSpan w:val="2"/>
          </w:tcPr>
          <w:p>
            <w:pPr>
              <w:jc w:val="center"/>
              <w:spacing w:after="0"/>
              <w:rPr>
                <w:sz w:val="20"/>
                <w:szCs w:val="20"/>
                <w:color w:val="auto"/>
              </w:rPr>
            </w:pPr>
            <w:r>
              <w:rPr>
                <w:rFonts w:ascii="Arial" w:cs="Arial" w:eastAsia="Arial" w:hAnsi="Arial"/>
                <w:sz w:val="24"/>
                <w:szCs w:val="24"/>
                <w:b w:val="1"/>
                <w:bCs w:val="1"/>
                <w:color w:val="231F20"/>
                <w:w w:val="98"/>
              </w:rPr>
              <w:t>1,23</w:t>
            </w:r>
          </w:p>
        </w:tc>
        <w:tc>
          <w:tcPr>
            <w:tcW w:w="840" w:type="dxa"/>
            <w:vAlign w:val="bottom"/>
          </w:tcPr>
          <w:p>
            <w:pPr>
              <w:jc w:val="center"/>
              <w:spacing w:after="0"/>
              <w:rPr>
                <w:sz w:val="20"/>
                <w:szCs w:val="20"/>
                <w:color w:val="auto"/>
              </w:rPr>
            </w:pPr>
            <w:r>
              <w:rPr>
                <w:rFonts w:ascii="Arial" w:cs="Arial" w:eastAsia="Arial" w:hAnsi="Arial"/>
                <w:sz w:val="24"/>
                <w:szCs w:val="24"/>
                <w:b w:val="1"/>
                <w:bCs w:val="1"/>
                <w:color w:val="231F20"/>
                <w:w w:val="99"/>
              </w:rPr>
              <w:t>40,58</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6"/>
        </w:trPr>
        <w:tc>
          <w:tcPr>
            <w:tcW w:w="5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940" w:type="dxa"/>
            <w:vAlign w:val="bottom"/>
          </w:tcPr>
          <w:p>
            <w:pPr>
              <w:ind w:left="120"/>
              <w:spacing w:after="0" w:line="246" w:lineRule="exact"/>
              <w:rPr>
                <w:sz w:val="20"/>
                <w:szCs w:val="20"/>
                <w:color w:val="auto"/>
              </w:rPr>
            </w:pPr>
            <w:r>
              <w:rPr>
                <w:rFonts w:ascii="Arial" w:cs="Arial" w:eastAsia="Arial" w:hAnsi="Arial"/>
                <w:sz w:val="22"/>
                <w:szCs w:val="22"/>
                <w:b w:val="1"/>
                <w:bCs w:val="1"/>
                <w:color w:val="231F20"/>
              </w:rPr>
              <w:t>des soins)</w:t>
            </w: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08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900" w:type="dxa"/>
            <w:vAlign w:val="bottom"/>
          </w:tcPr>
          <w:p>
            <w:pPr>
              <w:spacing w:after="0"/>
              <w:rPr>
                <w:sz w:val="21"/>
                <w:szCs w:val="21"/>
                <w:color w:val="auto"/>
              </w:rPr>
            </w:pPr>
          </w:p>
        </w:tc>
        <w:tc>
          <w:tcPr>
            <w:tcW w:w="84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00"/>
        </w:trPr>
        <w:tc>
          <w:tcPr>
            <w:tcW w:w="5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294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1060" w:type="dxa"/>
            <w:vAlign w:val="bottom"/>
            <w:tcBorders>
              <w:bottom w:val="single" w:sz="8" w:color="BBBDBF"/>
            </w:tcBorders>
          </w:tcPr>
          <w:p>
            <w:pPr>
              <w:spacing w:after="0"/>
              <w:rPr>
                <w:sz w:val="8"/>
                <w:szCs w:val="8"/>
                <w:color w:val="auto"/>
              </w:rPr>
            </w:pPr>
          </w:p>
        </w:tc>
        <w:tc>
          <w:tcPr>
            <w:tcW w:w="108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20" w:type="dxa"/>
            <w:vAlign w:val="bottom"/>
            <w:tcBorders>
              <w:bottom w:val="single" w:sz="8" w:color="BBBDBF"/>
            </w:tcBorders>
          </w:tcPr>
          <w:p>
            <w:pPr>
              <w:spacing w:after="0"/>
              <w:rPr>
                <w:sz w:val="8"/>
                <w:szCs w:val="8"/>
                <w:color w:val="auto"/>
              </w:rPr>
            </w:pPr>
          </w:p>
        </w:tc>
        <w:tc>
          <w:tcPr>
            <w:tcW w:w="900" w:type="dxa"/>
            <w:vAlign w:val="bottom"/>
            <w:tcBorders>
              <w:bottom w:val="single" w:sz="8" w:color="BBBDBF"/>
            </w:tcBorders>
          </w:tcPr>
          <w:p>
            <w:pPr>
              <w:spacing w:after="0"/>
              <w:rPr>
                <w:sz w:val="8"/>
                <w:szCs w:val="8"/>
                <w:color w:val="auto"/>
              </w:rPr>
            </w:pPr>
          </w:p>
        </w:tc>
        <w:tc>
          <w:tcPr>
            <w:tcW w:w="840" w:type="dxa"/>
            <w:vAlign w:val="bottom"/>
            <w:tcBorders>
              <w:bottom w:val="single" w:sz="8" w:color="BBBDBF"/>
            </w:tcBorders>
          </w:tcPr>
          <w:p>
            <w:pPr>
              <w:spacing w:after="0"/>
              <w:rPr>
                <w:sz w:val="8"/>
                <w:szCs w:val="8"/>
                <w:color w:val="auto"/>
              </w:rPr>
            </w:pPr>
          </w:p>
        </w:tc>
        <w:tc>
          <w:tcPr>
            <w:tcW w:w="60" w:type="dxa"/>
            <w:vAlign w:val="bottom"/>
            <w:tcBorders>
              <w:bottom w:val="single" w:sz="8" w:color="BBBDBF"/>
            </w:tcBorders>
          </w:tcPr>
          <w:p>
            <w:pPr>
              <w:spacing w:after="0"/>
              <w:rPr>
                <w:sz w:val="8"/>
                <w:szCs w:val="8"/>
                <w:color w:val="auto"/>
              </w:rPr>
            </w:pPr>
          </w:p>
        </w:tc>
        <w:tc>
          <w:tcPr>
            <w:tcW w:w="0" w:type="dxa"/>
            <w:vAlign w:val="bottom"/>
          </w:tcPr>
          <w:p>
            <w:pPr>
              <w:spacing w:after="0"/>
              <w:rPr>
                <w:sz w:val="1"/>
                <w:szCs w:val="1"/>
                <w:color w:val="auto"/>
              </w:rPr>
            </w:pPr>
          </w:p>
        </w:tc>
      </w:tr>
      <w:tr>
        <w:trPr>
          <w:trHeight w:val="422"/>
        </w:trPr>
        <w:tc>
          <w:tcPr>
            <w:tcW w:w="560" w:type="dxa"/>
            <w:vAlign w:val="bottom"/>
            <w:vMerge w:val="restart"/>
          </w:tcPr>
          <w:p>
            <w:pPr>
              <w:ind w:left="120"/>
              <w:spacing w:after="0"/>
              <w:rPr>
                <w:sz w:val="20"/>
                <w:szCs w:val="20"/>
                <w:color w:val="auto"/>
              </w:rPr>
            </w:pPr>
            <w:r>
              <w:rPr>
                <w:rFonts w:ascii="Arial" w:cs="Arial" w:eastAsia="Arial" w:hAnsi="Arial"/>
                <w:sz w:val="24"/>
                <w:szCs w:val="24"/>
                <w:b w:val="1"/>
                <w:bCs w:val="1"/>
                <w:color w:val="231F20"/>
              </w:rPr>
              <w:t>10</w:t>
            </w:r>
          </w:p>
        </w:tc>
        <w:tc>
          <w:tcPr>
            <w:tcW w:w="20" w:type="dxa"/>
            <w:vAlign w:val="bottom"/>
          </w:tcPr>
          <w:p>
            <w:pPr>
              <w:spacing w:after="0"/>
              <w:rPr>
                <w:sz w:val="24"/>
                <w:szCs w:val="24"/>
                <w:color w:val="auto"/>
              </w:rPr>
            </w:pPr>
          </w:p>
        </w:tc>
        <w:tc>
          <w:tcPr>
            <w:tcW w:w="2940" w:type="dxa"/>
            <w:vAlign w:val="bottom"/>
          </w:tcPr>
          <w:p>
            <w:pPr>
              <w:ind w:left="120"/>
              <w:spacing w:after="0"/>
              <w:rPr>
                <w:sz w:val="20"/>
                <w:szCs w:val="20"/>
                <w:color w:val="auto"/>
              </w:rPr>
            </w:pPr>
            <w:r>
              <w:rPr>
                <w:rFonts w:ascii="Arial" w:cs="Arial" w:eastAsia="Arial" w:hAnsi="Arial"/>
                <w:sz w:val="22"/>
                <w:szCs w:val="22"/>
                <w:b w:val="1"/>
                <w:bCs w:val="1"/>
                <w:color w:val="231F20"/>
              </w:rPr>
              <w:t>Don de moustiquaire</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6"/>
              </w:rPr>
              <w:t>13,38</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0,92</w:t>
            </w:r>
          </w:p>
        </w:tc>
        <w:tc>
          <w:tcPr>
            <w:tcW w:w="108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0,44</w:t>
            </w:r>
          </w:p>
        </w:tc>
        <w:tc>
          <w:tcPr>
            <w:tcW w:w="108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8"/>
              </w:rPr>
              <w:t>2,39</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49,36</w:t>
            </w:r>
          </w:p>
        </w:tc>
        <w:tc>
          <w:tcPr>
            <w:tcW w:w="920" w:type="dxa"/>
            <w:vAlign w:val="bottom"/>
            <w:gridSpan w:val="2"/>
            <w:vMerge w:val="restart"/>
          </w:tcPr>
          <w:p>
            <w:pPr>
              <w:jc w:val="center"/>
              <w:spacing w:after="0"/>
              <w:rPr>
                <w:sz w:val="20"/>
                <w:szCs w:val="20"/>
                <w:color w:val="auto"/>
              </w:rPr>
            </w:pPr>
            <w:r>
              <w:rPr>
                <w:rFonts w:ascii="Arial" w:cs="Arial" w:eastAsia="Arial" w:hAnsi="Arial"/>
                <w:sz w:val="24"/>
                <w:szCs w:val="24"/>
                <w:b w:val="1"/>
                <w:bCs w:val="1"/>
                <w:color w:val="231F20"/>
                <w:w w:val="98"/>
              </w:rPr>
              <w:t>0,86</w:t>
            </w:r>
          </w:p>
        </w:tc>
        <w:tc>
          <w:tcPr>
            <w:tcW w:w="840" w:type="dxa"/>
            <w:vAlign w:val="bottom"/>
            <w:vMerge w:val="restart"/>
          </w:tcPr>
          <w:p>
            <w:pPr>
              <w:jc w:val="center"/>
              <w:spacing w:after="0"/>
              <w:rPr>
                <w:sz w:val="20"/>
                <w:szCs w:val="20"/>
                <w:color w:val="auto"/>
              </w:rPr>
            </w:pPr>
            <w:r>
              <w:rPr>
                <w:rFonts w:ascii="Arial" w:cs="Arial" w:eastAsia="Arial" w:hAnsi="Arial"/>
                <w:sz w:val="24"/>
                <w:szCs w:val="24"/>
                <w:b w:val="1"/>
                <w:bCs w:val="1"/>
                <w:color w:val="231F20"/>
                <w:w w:val="99"/>
              </w:rPr>
              <w:t>32,65</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9"/>
        </w:trPr>
        <w:tc>
          <w:tcPr>
            <w:tcW w:w="560" w:type="dxa"/>
            <w:vAlign w:val="bottom"/>
            <w:vMerge w:val="continue"/>
          </w:tcPr>
          <w:p>
            <w:pPr>
              <w:spacing w:after="0"/>
              <w:rPr>
                <w:sz w:val="15"/>
                <w:szCs w:val="15"/>
                <w:color w:val="auto"/>
              </w:rPr>
            </w:pPr>
          </w:p>
        </w:tc>
        <w:tc>
          <w:tcPr>
            <w:tcW w:w="20" w:type="dxa"/>
            <w:vAlign w:val="bottom"/>
          </w:tcPr>
          <w:p>
            <w:pPr>
              <w:spacing w:after="0"/>
              <w:rPr>
                <w:sz w:val="15"/>
                <w:szCs w:val="15"/>
                <w:color w:val="auto"/>
              </w:rPr>
            </w:pPr>
          </w:p>
        </w:tc>
        <w:tc>
          <w:tcPr>
            <w:tcW w:w="2940" w:type="dxa"/>
            <w:vAlign w:val="bottom"/>
            <w:vMerge w:val="restart"/>
          </w:tcPr>
          <w:p>
            <w:pPr>
              <w:ind w:left="120"/>
              <w:spacing w:after="0"/>
              <w:rPr>
                <w:sz w:val="20"/>
                <w:szCs w:val="20"/>
                <w:color w:val="auto"/>
              </w:rPr>
            </w:pPr>
            <w:r>
              <w:rPr>
                <w:rFonts w:ascii="Arial" w:cs="Arial" w:eastAsia="Arial" w:hAnsi="Arial"/>
                <w:sz w:val="22"/>
                <w:szCs w:val="22"/>
                <w:b w:val="1"/>
                <w:bCs w:val="1"/>
                <w:color w:val="231F20"/>
              </w:rPr>
              <w:t>imprégnée</w:t>
            </w:r>
          </w:p>
        </w:tc>
        <w:tc>
          <w:tcPr>
            <w:tcW w:w="840" w:type="dxa"/>
            <w:vAlign w:val="bottom"/>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gridSpan w:val="2"/>
            <w:vMerge w:val="continue"/>
          </w:tcPr>
          <w:p>
            <w:pPr>
              <w:spacing w:after="0"/>
              <w:rPr>
                <w:sz w:val="15"/>
                <w:szCs w:val="15"/>
                <w:color w:val="auto"/>
              </w:rPr>
            </w:pPr>
          </w:p>
        </w:tc>
        <w:tc>
          <w:tcPr>
            <w:tcW w:w="1080" w:type="dxa"/>
            <w:vAlign w:val="bottom"/>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920" w:type="dxa"/>
            <w:vAlign w:val="bottom"/>
            <w:gridSpan w:val="2"/>
            <w:vMerge w:val="continue"/>
          </w:tcPr>
          <w:p>
            <w:pPr>
              <w:spacing w:after="0"/>
              <w:rPr>
                <w:sz w:val="15"/>
                <w:szCs w:val="15"/>
                <w:color w:val="auto"/>
              </w:rPr>
            </w:pPr>
          </w:p>
        </w:tc>
        <w:tc>
          <w:tcPr>
            <w:tcW w:w="840" w:type="dxa"/>
            <w:vAlign w:val="bottom"/>
            <w:vMerge w:val="continue"/>
          </w:tcPr>
          <w:p>
            <w:pPr>
              <w:spacing w:after="0"/>
              <w:rPr>
                <w:sz w:val="15"/>
                <w:szCs w:val="15"/>
                <w:color w:val="auto"/>
              </w:rPr>
            </w:pPr>
          </w:p>
        </w:tc>
        <w:tc>
          <w:tcPr>
            <w:tcW w:w="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5"/>
        </w:trPr>
        <w:tc>
          <w:tcPr>
            <w:tcW w:w="560" w:type="dxa"/>
            <w:vAlign w:val="bottom"/>
          </w:tcPr>
          <w:p>
            <w:pPr>
              <w:spacing w:after="0"/>
              <w:rPr>
                <w:sz w:val="7"/>
                <w:szCs w:val="7"/>
                <w:color w:val="auto"/>
              </w:rPr>
            </w:pPr>
          </w:p>
        </w:tc>
        <w:tc>
          <w:tcPr>
            <w:tcW w:w="20" w:type="dxa"/>
            <w:vAlign w:val="bottom"/>
          </w:tcPr>
          <w:p>
            <w:pPr>
              <w:spacing w:after="0"/>
              <w:rPr>
                <w:sz w:val="7"/>
                <w:szCs w:val="7"/>
                <w:color w:val="auto"/>
              </w:rPr>
            </w:pPr>
          </w:p>
        </w:tc>
        <w:tc>
          <w:tcPr>
            <w:tcW w:w="2940" w:type="dxa"/>
            <w:vAlign w:val="bottom"/>
            <w:vMerge w:val="continue"/>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20" w:type="dxa"/>
            <w:vAlign w:val="bottom"/>
          </w:tcPr>
          <w:p>
            <w:pPr>
              <w:spacing w:after="0"/>
              <w:rPr>
                <w:sz w:val="7"/>
                <w:szCs w:val="7"/>
                <w:color w:val="auto"/>
              </w:rPr>
            </w:pPr>
          </w:p>
        </w:tc>
        <w:tc>
          <w:tcPr>
            <w:tcW w:w="1060" w:type="dxa"/>
            <w:vAlign w:val="bottom"/>
          </w:tcPr>
          <w:p>
            <w:pPr>
              <w:spacing w:after="0"/>
              <w:rPr>
                <w:sz w:val="7"/>
                <w:szCs w:val="7"/>
                <w:color w:val="auto"/>
              </w:rPr>
            </w:pPr>
          </w:p>
        </w:tc>
        <w:tc>
          <w:tcPr>
            <w:tcW w:w="1080" w:type="dxa"/>
            <w:vAlign w:val="bottom"/>
          </w:tcPr>
          <w:p>
            <w:pPr>
              <w:spacing w:after="0"/>
              <w:rPr>
                <w:sz w:val="7"/>
                <w:szCs w:val="7"/>
                <w:color w:val="auto"/>
              </w:rPr>
            </w:pPr>
          </w:p>
        </w:tc>
        <w:tc>
          <w:tcPr>
            <w:tcW w:w="840" w:type="dxa"/>
            <w:vAlign w:val="bottom"/>
          </w:tcPr>
          <w:p>
            <w:pPr>
              <w:spacing w:after="0"/>
              <w:rPr>
                <w:sz w:val="7"/>
                <w:szCs w:val="7"/>
                <w:color w:val="auto"/>
              </w:rPr>
            </w:pPr>
          </w:p>
        </w:tc>
        <w:tc>
          <w:tcPr>
            <w:tcW w:w="20" w:type="dxa"/>
            <w:vAlign w:val="bottom"/>
          </w:tcPr>
          <w:p>
            <w:pPr>
              <w:spacing w:after="0"/>
              <w:rPr>
                <w:sz w:val="7"/>
                <w:szCs w:val="7"/>
                <w:color w:val="auto"/>
              </w:rPr>
            </w:pPr>
          </w:p>
        </w:tc>
        <w:tc>
          <w:tcPr>
            <w:tcW w:w="900" w:type="dxa"/>
            <w:vAlign w:val="bottom"/>
          </w:tcPr>
          <w:p>
            <w:pPr>
              <w:spacing w:after="0"/>
              <w:rPr>
                <w:sz w:val="7"/>
                <w:szCs w:val="7"/>
                <w:color w:val="auto"/>
              </w:rPr>
            </w:pPr>
          </w:p>
        </w:tc>
        <w:tc>
          <w:tcPr>
            <w:tcW w:w="840" w:type="dxa"/>
            <w:vAlign w:val="bottom"/>
          </w:tcPr>
          <w:p>
            <w:pPr>
              <w:spacing w:after="0"/>
              <w:rPr>
                <w:sz w:val="7"/>
                <w:szCs w:val="7"/>
                <w:color w:val="auto"/>
              </w:rPr>
            </w:pPr>
          </w:p>
        </w:tc>
        <w:tc>
          <w:tcPr>
            <w:tcW w:w="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68"/>
        </w:trPr>
        <w:tc>
          <w:tcPr>
            <w:tcW w:w="560" w:type="dxa"/>
            <w:vAlign w:val="bottom"/>
            <w:tcBorders>
              <w:bottom w:val="single" w:sz="8" w:color="BBBDBF"/>
            </w:tcBorders>
          </w:tcPr>
          <w:p>
            <w:pPr>
              <w:spacing w:after="0"/>
              <w:rPr>
                <w:sz w:val="14"/>
                <w:szCs w:val="14"/>
                <w:color w:val="auto"/>
              </w:rPr>
            </w:pPr>
          </w:p>
        </w:tc>
        <w:tc>
          <w:tcPr>
            <w:tcW w:w="20" w:type="dxa"/>
            <w:vAlign w:val="bottom"/>
          </w:tcPr>
          <w:p>
            <w:pPr>
              <w:spacing w:after="0"/>
              <w:rPr>
                <w:sz w:val="14"/>
                <w:szCs w:val="14"/>
                <w:color w:val="auto"/>
              </w:rPr>
            </w:pPr>
          </w:p>
        </w:tc>
        <w:tc>
          <w:tcPr>
            <w:tcW w:w="294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20" w:type="dxa"/>
            <w:vAlign w:val="bottom"/>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20" w:type="dxa"/>
            <w:vAlign w:val="bottom"/>
          </w:tcPr>
          <w:p>
            <w:pPr>
              <w:spacing w:after="0"/>
              <w:rPr>
                <w:sz w:val="14"/>
                <w:szCs w:val="14"/>
                <w:color w:val="auto"/>
              </w:rPr>
            </w:pPr>
          </w:p>
        </w:tc>
        <w:tc>
          <w:tcPr>
            <w:tcW w:w="1060" w:type="dxa"/>
            <w:vAlign w:val="bottom"/>
            <w:tcBorders>
              <w:bottom w:val="single" w:sz="8" w:color="BBBDBF"/>
            </w:tcBorders>
          </w:tcPr>
          <w:p>
            <w:pPr>
              <w:spacing w:after="0"/>
              <w:rPr>
                <w:sz w:val="14"/>
                <w:szCs w:val="14"/>
                <w:color w:val="auto"/>
              </w:rPr>
            </w:pPr>
          </w:p>
        </w:tc>
        <w:tc>
          <w:tcPr>
            <w:tcW w:w="108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20" w:type="dxa"/>
            <w:vAlign w:val="bottom"/>
          </w:tcPr>
          <w:p>
            <w:pPr>
              <w:spacing w:after="0"/>
              <w:rPr>
                <w:sz w:val="14"/>
                <w:szCs w:val="14"/>
                <w:color w:val="auto"/>
              </w:rPr>
            </w:pPr>
          </w:p>
        </w:tc>
        <w:tc>
          <w:tcPr>
            <w:tcW w:w="900" w:type="dxa"/>
            <w:vAlign w:val="bottom"/>
            <w:tcBorders>
              <w:bottom w:val="single" w:sz="8" w:color="BBBDBF"/>
            </w:tcBorders>
          </w:tcPr>
          <w:p>
            <w:pPr>
              <w:spacing w:after="0"/>
              <w:rPr>
                <w:sz w:val="14"/>
                <w:szCs w:val="14"/>
                <w:color w:val="auto"/>
              </w:rPr>
            </w:pPr>
          </w:p>
        </w:tc>
        <w:tc>
          <w:tcPr>
            <w:tcW w:w="840" w:type="dxa"/>
            <w:vAlign w:val="bottom"/>
            <w:tcBorders>
              <w:bottom w:val="single" w:sz="8" w:color="BBBDBF"/>
            </w:tcBorders>
          </w:tcPr>
          <w:p>
            <w:pPr>
              <w:spacing w:after="0"/>
              <w:rPr>
                <w:sz w:val="14"/>
                <w:szCs w:val="14"/>
                <w:color w:val="auto"/>
              </w:rPr>
            </w:pPr>
          </w:p>
        </w:tc>
        <w:tc>
          <w:tcPr>
            <w:tcW w:w="60" w:type="dxa"/>
            <w:vAlign w:val="bottom"/>
            <w:tcBorders>
              <w:bottom w:val="single" w:sz="8" w:color="BBBDBF"/>
            </w:tcBorders>
          </w:tcPr>
          <w:p>
            <w:pPr>
              <w:spacing w:after="0"/>
              <w:rPr>
                <w:sz w:val="14"/>
                <w:szCs w:val="14"/>
                <w:color w:val="auto"/>
              </w:rPr>
            </w:pPr>
          </w:p>
        </w:tc>
        <w:tc>
          <w:tcPr>
            <w:tcW w:w="0" w:type="dxa"/>
            <w:vAlign w:val="bottom"/>
          </w:tcPr>
          <w:p>
            <w:pPr>
              <w:spacing w:after="0"/>
              <w:rPr>
                <w:sz w:val="1"/>
                <w:szCs w:val="1"/>
                <w:color w:val="auto"/>
              </w:rPr>
            </w:pPr>
          </w:p>
        </w:tc>
      </w:tr>
      <w:tr>
        <w:trPr>
          <w:trHeight w:val="559"/>
        </w:trPr>
        <w:tc>
          <w:tcPr>
            <w:tcW w:w="560" w:type="dxa"/>
            <w:vAlign w:val="bottom"/>
            <w:tcBorders>
              <w:bottom w:val="single" w:sz="8" w:color="E6A124"/>
            </w:tcBorders>
          </w:tcPr>
          <w:p>
            <w:pPr>
              <w:spacing w:after="0"/>
              <w:rPr>
                <w:sz w:val="24"/>
                <w:szCs w:val="24"/>
                <w:color w:val="auto"/>
              </w:rPr>
            </w:pPr>
          </w:p>
        </w:tc>
        <w:tc>
          <w:tcPr>
            <w:tcW w:w="20" w:type="dxa"/>
            <w:vAlign w:val="bottom"/>
            <w:tcBorders>
              <w:bottom w:val="single" w:sz="8" w:color="E6A124"/>
            </w:tcBorders>
          </w:tcPr>
          <w:p>
            <w:pPr>
              <w:spacing w:after="0"/>
              <w:rPr>
                <w:sz w:val="24"/>
                <w:szCs w:val="24"/>
                <w:color w:val="auto"/>
              </w:rPr>
            </w:pPr>
          </w:p>
        </w:tc>
        <w:tc>
          <w:tcPr>
            <w:tcW w:w="2940" w:type="dxa"/>
            <w:vAlign w:val="bottom"/>
            <w:tcBorders>
              <w:bottom w:val="single" w:sz="8" w:color="E6A124"/>
            </w:tcBorders>
          </w:tcPr>
          <w:p>
            <w:pPr>
              <w:spacing w:after="0"/>
              <w:rPr>
                <w:sz w:val="24"/>
                <w:szCs w:val="24"/>
                <w:color w:val="auto"/>
              </w:rPr>
            </w:pPr>
          </w:p>
        </w:tc>
        <w:tc>
          <w:tcPr>
            <w:tcW w:w="840" w:type="dxa"/>
            <w:vAlign w:val="bottom"/>
            <w:tcBorders>
              <w:bottom w:val="single" w:sz="8" w:color="E6A124"/>
            </w:tcBorders>
          </w:tcPr>
          <w:p>
            <w:pPr>
              <w:spacing w:after="0"/>
              <w:rPr>
                <w:sz w:val="24"/>
                <w:szCs w:val="24"/>
                <w:color w:val="auto"/>
              </w:rPr>
            </w:pPr>
          </w:p>
        </w:tc>
        <w:tc>
          <w:tcPr>
            <w:tcW w:w="20" w:type="dxa"/>
            <w:vAlign w:val="bottom"/>
            <w:tcBorders>
              <w:bottom w:val="single" w:sz="8" w:color="E6A124"/>
            </w:tcBorders>
          </w:tcPr>
          <w:p>
            <w:pPr>
              <w:spacing w:after="0"/>
              <w:rPr>
                <w:sz w:val="24"/>
                <w:szCs w:val="24"/>
                <w:color w:val="auto"/>
              </w:rPr>
            </w:pPr>
          </w:p>
        </w:tc>
        <w:tc>
          <w:tcPr>
            <w:tcW w:w="1060" w:type="dxa"/>
            <w:vAlign w:val="bottom"/>
            <w:tcBorders>
              <w:bottom w:val="single" w:sz="8" w:color="E6A124"/>
            </w:tcBorders>
          </w:tcPr>
          <w:p>
            <w:pPr>
              <w:spacing w:after="0"/>
              <w:rPr>
                <w:sz w:val="24"/>
                <w:szCs w:val="24"/>
                <w:color w:val="auto"/>
              </w:rPr>
            </w:pPr>
          </w:p>
        </w:tc>
        <w:tc>
          <w:tcPr>
            <w:tcW w:w="20" w:type="dxa"/>
            <w:vAlign w:val="bottom"/>
            <w:tcBorders>
              <w:bottom w:val="single" w:sz="8" w:color="E6A124"/>
            </w:tcBorders>
          </w:tcPr>
          <w:p>
            <w:pPr>
              <w:spacing w:after="0"/>
              <w:rPr>
                <w:sz w:val="24"/>
                <w:szCs w:val="24"/>
                <w:color w:val="auto"/>
              </w:rPr>
            </w:pPr>
          </w:p>
        </w:tc>
        <w:tc>
          <w:tcPr>
            <w:tcW w:w="1060" w:type="dxa"/>
            <w:vAlign w:val="bottom"/>
            <w:tcBorders>
              <w:bottom w:val="single" w:sz="8" w:color="E6A124"/>
            </w:tcBorders>
          </w:tcPr>
          <w:p>
            <w:pPr>
              <w:spacing w:after="0"/>
              <w:rPr>
                <w:sz w:val="24"/>
                <w:szCs w:val="24"/>
                <w:color w:val="auto"/>
              </w:rPr>
            </w:pPr>
          </w:p>
        </w:tc>
        <w:tc>
          <w:tcPr>
            <w:tcW w:w="1080" w:type="dxa"/>
            <w:vAlign w:val="bottom"/>
            <w:tcBorders>
              <w:bottom w:val="single" w:sz="8" w:color="E6A124"/>
            </w:tcBorders>
          </w:tcPr>
          <w:p>
            <w:pPr>
              <w:spacing w:after="0"/>
              <w:rPr>
                <w:sz w:val="24"/>
                <w:szCs w:val="24"/>
                <w:color w:val="auto"/>
              </w:rPr>
            </w:pPr>
          </w:p>
        </w:tc>
        <w:tc>
          <w:tcPr>
            <w:tcW w:w="840" w:type="dxa"/>
            <w:vAlign w:val="bottom"/>
            <w:tcBorders>
              <w:bottom w:val="single" w:sz="8" w:color="E6A124"/>
            </w:tcBorders>
          </w:tcPr>
          <w:p>
            <w:pPr>
              <w:spacing w:after="0"/>
              <w:rPr>
                <w:sz w:val="24"/>
                <w:szCs w:val="24"/>
                <w:color w:val="auto"/>
              </w:rPr>
            </w:pPr>
          </w:p>
        </w:tc>
        <w:tc>
          <w:tcPr>
            <w:tcW w:w="20" w:type="dxa"/>
            <w:vAlign w:val="bottom"/>
            <w:tcBorders>
              <w:bottom w:val="single" w:sz="8" w:color="E6A124"/>
            </w:tcBorders>
          </w:tcPr>
          <w:p>
            <w:pPr>
              <w:spacing w:after="0"/>
              <w:rPr>
                <w:sz w:val="24"/>
                <w:szCs w:val="24"/>
                <w:color w:val="auto"/>
              </w:rPr>
            </w:pPr>
          </w:p>
        </w:tc>
        <w:tc>
          <w:tcPr>
            <w:tcW w:w="900" w:type="dxa"/>
            <w:vAlign w:val="bottom"/>
            <w:tcBorders>
              <w:bottom w:val="single" w:sz="8" w:color="E6A124"/>
            </w:tcBorders>
          </w:tcPr>
          <w:p>
            <w:pPr>
              <w:spacing w:after="0"/>
              <w:rPr>
                <w:sz w:val="24"/>
                <w:szCs w:val="24"/>
                <w:color w:val="auto"/>
              </w:rPr>
            </w:pPr>
          </w:p>
        </w:tc>
        <w:tc>
          <w:tcPr>
            <w:tcW w:w="840" w:type="dxa"/>
            <w:vAlign w:val="bottom"/>
            <w:tcBorders>
              <w:bottom w:val="single" w:sz="8" w:color="E6A124"/>
            </w:tcBorders>
          </w:tcPr>
          <w:p>
            <w:pPr>
              <w:spacing w:after="0"/>
              <w:rPr>
                <w:sz w:val="24"/>
                <w:szCs w:val="24"/>
                <w:color w:val="auto"/>
              </w:rPr>
            </w:pP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81"/>
        </w:trPr>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9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08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40" w:type="dxa"/>
            <w:vAlign w:val="bottom"/>
          </w:tcPr>
          <w:p>
            <w:pPr>
              <w:jc w:val="right"/>
              <w:spacing w:after="0"/>
              <w:rPr>
                <w:sz w:val="20"/>
                <w:szCs w:val="20"/>
                <w:color w:val="auto"/>
              </w:rPr>
            </w:pPr>
            <w:r>
              <w:rPr>
                <w:rFonts w:ascii="Arial" w:cs="Arial" w:eastAsia="Arial" w:hAnsi="Arial"/>
                <w:sz w:val="20"/>
                <w:szCs w:val="20"/>
                <w:b w:val="1"/>
                <w:bCs w:val="1"/>
                <w:color w:val="231F20"/>
              </w:rPr>
              <w:t>77</w:t>
            </w:r>
          </w:p>
        </w:tc>
        <w:tc>
          <w:tcPr>
            <w:tcW w:w="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ectPr>
          <w:pgSz w:w="11900" w:h="16838" w:orient="portrait"/>
          <w:cols w:equalWidth="0" w:num="1">
            <w:col w:w="10280"/>
          </w:cols>
          <w:pgMar w:left="840" w:top="475" w:right="786" w:bottom="0" w:gutter="0" w:footer="0" w:header="0"/>
        </w:sectPr>
      </w:pPr>
    </w:p>
    <w:bookmarkStart w:id="77" w:name="page78"/>
    <w:bookmarkEnd w:id="77"/>
    <w:p>
      <w:pPr>
        <w:spacing w:after="0" w:line="1"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1370965</wp:posOffset>
            </wp:positionH>
            <wp:positionV relativeFrom="page">
              <wp:posOffset>508635</wp:posOffset>
            </wp:positionV>
            <wp:extent cx="7686675" cy="649922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31">
                      <a:clrChange>
                        <a:clrFrom>
                          <a:srgbClr val="FFFFFF"/>
                        </a:clrFrom>
                        <a:clrTo>
                          <a:srgbClr val="FFFFFF">
                            <a:alpha val="0"/>
                          </a:srgbClr>
                        </a:clrTo>
                      </a:clrChange>
                      <a:extLst>
                        <a:ext uri="{28A0092B-C50C-407E-A947-70E740481C1C}"/>
                      </a:extLst>
                    </a:blip>
                    <a:srcRect/>
                    <a:stretch>
                      <a:fillRect/>
                    </a:stretch>
                  </pic:blipFill>
                  <pic:spPr bwMode="auto">
                    <a:xfrm>
                      <a:off x="0" y="0"/>
                      <a:ext cx="7686675" cy="6499225"/>
                    </a:xfrm>
                    <a:prstGeom prst="rect">
                      <a:avLst/>
                    </a:prstGeom>
                    <a:noFill/>
                  </pic:spPr>
                </pic:pic>
              </a:graphicData>
            </a:graphic>
          </wp:anchor>
        </w:drawing>
      </w:r>
    </w:p>
    <w:tbl>
      <w:tblPr>
        <w:tblLayout w:type="fixed"/>
        <w:tblInd w:w="0" w:type="dxa"/>
        <w:tblCellMar>
          <w:top w:w="0" w:type="dxa"/>
          <w:left w:w="0" w:type="dxa"/>
          <w:bottom w:w="0" w:type="dxa"/>
          <w:right w:w="0" w:type="dxa"/>
        </w:tblCellMar>
      </w:tblPr>
      <w:tr>
        <w:trPr>
          <w:trHeight w:val="1274"/>
        </w:trPr>
        <w:tc>
          <w:tcPr>
            <w:tcW w:w="380" w:type="dxa"/>
            <w:vAlign w:val="bottom"/>
            <w:tcBorders>
              <w:right w:val="single" w:sz="8" w:color="E6A124"/>
            </w:tcBorders>
          </w:tcPr>
          <w:p>
            <w:pPr>
              <w:spacing w:after="0"/>
              <w:rPr>
                <w:sz w:val="24"/>
                <w:szCs w:val="24"/>
                <w:color w:val="auto"/>
              </w:rPr>
            </w:pPr>
          </w:p>
        </w:tc>
        <w:tc>
          <w:tcPr>
            <w:tcW w:w="1440" w:type="dxa"/>
            <w:vAlign w:val="bottom"/>
          </w:tcPr>
          <w:p>
            <w:pPr>
              <w:spacing w:after="0"/>
              <w:rPr>
                <w:sz w:val="24"/>
                <w:szCs w:val="24"/>
                <w:color w:val="auto"/>
              </w:rPr>
            </w:pPr>
          </w:p>
        </w:tc>
        <w:tc>
          <w:tcPr>
            <w:tcW w:w="500" w:type="dxa"/>
            <w:vAlign w:val="bottom"/>
            <w:textDirection w:val="tbRl"/>
          </w:tcPr>
          <w:p>
            <w:pPr>
              <w:jc w:val="right"/>
              <w:ind w:right="20"/>
              <w:spacing w:after="0"/>
              <w:rPr>
                <w:sz w:val="20"/>
                <w:szCs w:val="20"/>
                <w:color w:val="auto"/>
              </w:rPr>
            </w:pPr>
            <w:r>
              <w:rPr>
                <w:rFonts w:ascii="Arial" w:cs="Arial" w:eastAsia="Arial" w:hAnsi="Arial"/>
                <w:sz w:val="20"/>
                <w:szCs w:val="20"/>
                <w:b w:val="1"/>
                <w:bCs w:val="1"/>
                <w:color w:val="231F20"/>
                <w:w w:val="97"/>
              </w:rPr>
              <w:t>Femme</w:t>
            </w:r>
          </w:p>
        </w:tc>
        <w:tc>
          <w:tcPr>
            <w:tcW w:w="500" w:type="dxa"/>
            <w:vAlign w:val="bottom"/>
            <w:textDirection w:val="tbRl"/>
          </w:tcPr>
          <w:p>
            <w:pPr>
              <w:jc w:val="right"/>
              <w:ind w:right="16"/>
              <w:spacing w:after="0"/>
              <w:rPr>
                <w:sz w:val="20"/>
                <w:szCs w:val="20"/>
                <w:color w:val="auto"/>
              </w:rPr>
            </w:pPr>
            <w:r>
              <w:rPr>
                <w:rFonts w:ascii="Arial" w:cs="Arial" w:eastAsia="Arial" w:hAnsi="Arial"/>
                <w:sz w:val="20"/>
                <w:szCs w:val="20"/>
                <w:b w:val="1"/>
                <w:bCs w:val="1"/>
                <w:color w:val="231F20"/>
                <w:w w:val="98"/>
              </w:rPr>
              <w:t>Homme</w:t>
            </w:r>
          </w:p>
        </w:tc>
        <w:tc>
          <w:tcPr>
            <w:tcW w:w="460" w:type="dxa"/>
            <w:vAlign w:val="bottom"/>
          </w:tcPr>
          <w:p>
            <w:pPr>
              <w:spacing w:after="0"/>
              <w:rPr>
                <w:sz w:val="24"/>
                <w:szCs w:val="24"/>
                <w:color w:val="auto"/>
              </w:rPr>
            </w:pPr>
          </w:p>
        </w:tc>
        <w:tc>
          <w:tcPr>
            <w:tcW w:w="500" w:type="dxa"/>
            <w:vAlign w:val="bottom"/>
            <w:textDirection w:val="tbRl"/>
          </w:tcPr>
          <w:p>
            <w:pPr>
              <w:jc w:val="right"/>
              <w:ind w:right="23"/>
              <w:spacing w:after="0"/>
              <w:rPr>
                <w:sz w:val="20"/>
                <w:szCs w:val="20"/>
                <w:color w:val="auto"/>
              </w:rPr>
            </w:pPr>
            <w:r>
              <w:rPr>
                <w:rFonts w:ascii="Arial" w:cs="Arial" w:eastAsia="Arial" w:hAnsi="Arial"/>
                <w:sz w:val="20"/>
                <w:szCs w:val="20"/>
                <w:b w:val="1"/>
                <w:bCs w:val="1"/>
                <w:color w:val="231F20"/>
                <w:w w:val="97"/>
              </w:rPr>
              <w:t>Ouest</w:t>
            </w:r>
            <w:r>
              <w:rPr>
                <w:rFonts w:ascii="Arial" w:cs="Arial" w:eastAsia="Arial" w:hAnsi="Arial"/>
                <w:sz w:val="18"/>
                <w:szCs w:val="18"/>
                <w:b w:val="1"/>
                <w:bCs w:val="1"/>
                <w:color w:val="231F20"/>
                <w:w w:val="97"/>
              </w:rPr>
              <w:t>-Sud</w:t>
            </w:r>
          </w:p>
        </w:tc>
        <w:tc>
          <w:tcPr>
            <w:tcW w:w="480" w:type="dxa"/>
            <w:vAlign w:val="bottom"/>
            <w:textDirection w:val="tbRl"/>
          </w:tcPr>
          <w:p>
            <w:pPr>
              <w:jc w:val="right"/>
              <w:ind w:right="12"/>
              <w:spacing w:after="0"/>
              <w:rPr>
                <w:sz w:val="20"/>
                <w:szCs w:val="20"/>
                <w:color w:val="auto"/>
              </w:rPr>
            </w:pPr>
            <w:r>
              <w:rPr>
                <w:rFonts w:ascii="Arial" w:cs="Arial" w:eastAsia="Arial" w:hAnsi="Arial"/>
                <w:sz w:val="19"/>
                <w:szCs w:val="19"/>
                <w:b w:val="1"/>
                <w:bCs w:val="1"/>
                <w:color w:val="231F20"/>
                <w:w w:val="94"/>
              </w:rPr>
              <w:t>Est</w:t>
            </w:r>
          </w:p>
        </w:tc>
        <w:tc>
          <w:tcPr>
            <w:tcW w:w="20" w:type="dxa"/>
            <w:vAlign w:val="bottom"/>
          </w:tcPr>
          <w:p>
            <w:pPr>
              <w:spacing w:after="0"/>
              <w:rPr>
                <w:sz w:val="24"/>
                <w:szCs w:val="24"/>
                <w:color w:val="auto"/>
              </w:rPr>
            </w:pPr>
          </w:p>
        </w:tc>
        <w:tc>
          <w:tcPr>
            <w:tcW w:w="480" w:type="dxa"/>
            <w:vAlign w:val="bottom"/>
            <w:textDirection w:val="tbRl"/>
          </w:tcPr>
          <w:p>
            <w:pPr>
              <w:jc w:val="right"/>
              <w:ind w:right="25"/>
              <w:spacing w:after="0"/>
              <w:rPr>
                <w:sz w:val="20"/>
                <w:szCs w:val="20"/>
                <w:color w:val="auto"/>
              </w:rPr>
            </w:pPr>
            <w:r>
              <w:rPr>
                <w:rFonts w:ascii="Arial" w:cs="Arial" w:eastAsia="Arial" w:hAnsi="Arial"/>
                <w:sz w:val="20"/>
                <w:szCs w:val="20"/>
                <w:b w:val="1"/>
                <w:bCs w:val="1"/>
                <w:color w:val="231F20"/>
                <w:w w:val="97"/>
              </w:rPr>
              <w:t>Sud</w:t>
            </w:r>
            <w:r>
              <w:rPr>
                <w:rFonts w:ascii="Arial" w:cs="Arial" w:eastAsia="Arial" w:hAnsi="Arial"/>
                <w:sz w:val="18"/>
                <w:szCs w:val="18"/>
                <w:b w:val="1"/>
                <w:bCs w:val="1"/>
                <w:color w:val="231F20"/>
                <w:w w:val="97"/>
              </w:rPr>
              <w:t>-Centre</w:t>
            </w:r>
          </w:p>
        </w:tc>
        <w:tc>
          <w:tcPr>
            <w:tcW w:w="20" w:type="dxa"/>
            <w:vAlign w:val="bottom"/>
          </w:tcPr>
          <w:p>
            <w:pPr>
              <w:spacing w:after="0"/>
              <w:rPr>
                <w:sz w:val="24"/>
                <w:szCs w:val="24"/>
                <w:color w:val="auto"/>
              </w:rPr>
            </w:pPr>
          </w:p>
        </w:tc>
        <w:tc>
          <w:tcPr>
            <w:tcW w:w="480" w:type="dxa"/>
            <w:vAlign w:val="bottom"/>
            <w:textDirection w:val="tbRl"/>
          </w:tcPr>
          <w:p>
            <w:pPr>
              <w:jc w:val="right"/>
              <w:ind w:right="24"/>
              <w:spacing w:after="0"/>
              <w:rPr>
                <w:sz w:val="20"/>
                <w:szCs w:val="20"/>
                <w:color w:val="auto"/>
              </w:rPr>
            </w:pPr>
            <w:r>
              <w:rPr>
                <w:rFonts w:ascii="Arial" w:cs="Arial" w:eastAsia="Arial" w:hAnsi="Arial"/>
                <w:sz w:val="20"/>
                <w:szCs w:val="20"/>
                <w:b w:val="1"/>
                <w:bCs w:val="1"/>
                <w:color w:val="231F20"/>
                <w:w w:val="98"/>
              </w:rPr>
              <w:t>Ouest</w:t>
            </w:r>
            <w:r>
              <w:rPr>
                <w:rFonts w:ascii="Arial" w:cs="Arial" w:eastAsia="Arial" w:hAnsi="Arial"/>
                <w:sz w:val="18"/>
                <w:szCs w:val="18"/>
                <w:b w:val="1"/>
                <w:bCs w:val="1"/>
                <w:color w:val="231F20"/>
                <w:w w:val="98"/>
              </w:rPr>
              <w:t>-Centre</w:t>
            </w:r>
          </w:p>
        </w:tc>
        <w:tc>
          <w:tcPr>
            <w:tcW w:w="20" w:type="dxa"/>
            <w:vAlign w:val="bottom"/>
          </w:tcPr>
          <w:p>
            <w:pPr>
              <w:spacing w:after="0"/>
              <w:rPr>
                <w:sz w:val="24"/>
                <w:szCs w:val="24"/>
                <w:color w:val="auto"/>
              </w:rPr>
            </w:pPr>
          </w:p>
        </w:tc>
        <w:tc>
          <w:tcPr>
            <w:tcW w:w="480" w:type="dxa"/>
            <w:vAlign w:val="bottom"/>
            <w:textDirection w:val="tbRl"/>
          </w:tcPr>
          <w:p>
            <w:pPr>
              <w:jc w:val="right"/>
              <w:ind w:right="24"/>
              <w:spacing w:after="0"/>
              <w:rPr>
                <w:sz w:val="20"/>
                <w:szCs w:val="20"/>
                <w:color w:val="auto"/>
              </w:rPr>
            </w:pPr>
            <w:r>
              <w:rPr>
                <w:rFonts w:ascii="Arial" w:cs="Arial" w:eastAsia="Arial" w:hAnsi="Arial"/>
                <w:sz w:val="20"/>
                <w:szCs w:val="20"/>
                <w:b w:val="1"/>
                <w:bCs w:val="1"/>
                <w:color w:val="231F20"/>
                <w:w w:val="97"/>
              </w:rPr>
              <w:t>Est</w:t>
            </w:r>
            <w:r>
              <w:rPr>
                <w:rFonts w:ascii="Arial" w:cs="Arial" w:eastAsia="Arial" w:hAnsi="Arial"/>
                <w:sz w:val="18"/>
                <w:szCs w:val="18"/>
                <w:b w:val="1"/>
                <w:bCs w:val="1"/>
                <w:color w:val="231F20"/>
                <w:w w:val="97"/>
              </w:rPr>
              <w:t>-Centre</w:t>
            </w:r>
          </w:p>
        </w:tc>
        <w:tc>
          <w:tcPr>
            <w:tcW w:w="20" w:type="dxa"/>
            <w:vAlign w:val="bottom"/>
          </w:tcPr>
          <w:p>
            <w:pPr>
              <w:spacing w:after="0"/>
              <w:rPr>
                <w:sz w:val="24"/>
                <w:szCs w:val="24"/>
                <w:color w:val="auto"/>
              </w:rPr>
            </w:pPr>
          </w:p>
        </w:tc>
        <w:tc>
          <w:tcPr>
            <w:tcW w:w="480" w:type="dxa"/>
            <w:vAlign w:val="bottom"/>
            <w:textDirection w:val="tbRl"/>
          </w:tcPr>
          <w:p>
            <w:pPr>
              <w:jc w:val="right"/>
              <w:ind w:right="25"/>
              <w:spacing w:after="0"/>
              <w:rPr>
                <w:sz w:val="20"/>
                <w:szCs w:val="20"/>
                <w:color w:val="auto"/>
              </w:rPr>
            </w:pPr>
            <w:r>
              <w:rPr>
                <w:rFonts w:ascii="Arial" w:cs="Arial" w:eastAsia="Arial" w:hAnsi="Arial"/>
                <w:sz w:val="20"/>
                <w:szCs w:val="20"/>
                <w:b w:val="1"/>
                <w:bCs w:val="1"/>
                <w:color w:val="231F20"/>
                <w:w w:val="98"/>
              </w:rPr>
              <w:t>Cascades</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43"/>
              <w:spacing w:after="0"/>
              <w:rPr>
                <w:sz w:val="20"/>
                <w:szCs w:val="20"/>
                <w:color w:val="auto"/>
              </w:rPr>
            </w:pPr>
            <w:r>
              <w:rPr>
                <w:rFonts w:ascii="Arial" w:cs="Arial" w:eastAsia="Arial" w:hAnsi="Arial"/>
                <w:sz w:val="20"/>
                <w:szCs w:val="20"/>
                <w:b w:val="1"/>
                <w:bCs w:val="1"/>
                <w:color w:val="231F20"/>
                <w:w w:val="97"/>
              </w:rPr>
              <w:t>Rural</w:t>
            </w:r>
          </w:p>
        </w:tc>
        <w:tc>
          <w:tcPr>
            <w:tcW w:w="20" w:type="dxa"/>
            <w:vAlign w:val="bottom"/>
          </w:tcPr>
          <w:p>
            <w:pPr>
              <w:spacing w:after="0"/>
              <w:rPr>
                <w:sz w:val="24"/>
                <w:szCs w:val="24"/>
                <w:color w:val="auto"/>
              </w:rPr>
            </w:pPr>
          </w:p>
        </w:tc>
        <w:tc>
          <w:tcPr>
            <w:tcW w:w="560" w:type="dxa"/>
            <w:vAlign w:val="bottom"/>
            <w:textDirection w:val="tbRl"/>
          </w:tcPr>
          <w:p>
            <w:pPr>
              <w:jc w:val="right"/>
              <w:ind w:right="75"/>
              <w:spacing w:after="0"/>
              <w:rPr>
                <w:sz w:val="20"/>
                <w:szCs w:val="20"/>
                <w:color w:val="auto"/>
              </w:rPr>
            </w:pPr>
            <w:r>
              <w:rPr>
                <w:rFonts w:ascii="Arial" w:cs="Arial" w:eastAsia="Arial" w:hAnsi="Arial"/>
                <w:sz w:val="20"/>
                <w:szCs w:val="20"/>
                <w:b w:val="1"/>
                <w:bCs w:val="1"/>
                <w:color w:val="231F20"/>
                <w:w w:val="97"/>
              </w:rPr>
              <w:t>Urbain</w:t>
            </w:r>
          </w:p>
        </w:tc>
        <w:tc>
          <w:tcPr>
            <w:tcW w:w="4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60" w:type="dxa"/>
            <w:vAlign w:val="bottom"/>
            <w:textDirection w:val="tbRl"/>
          </w:tcPr>
          <w:p>
            <w:pPr>
              <w:jc w:val="right"/>
              <w:ind w:right="75"/>
              <w:spacing w:after="0"/>
              <w:rPr>
                <w:sz w:val="20"/>
                <w:szCs w:val="20"/>
                <w:color w:val="auto"/>
              </w:rPr>
            </w:pPr>
            <w:r>
              <w:rPr>
                <w:rFonts w:ascii="Arial" w:cs="Arial" w:eastAsia="Arial" w:hAnsi="Arial"/>
                <w:sz w:val="20"/>
                <w:szCs w:val="20"/>
                <w:b w:val="1"/>
                <w:bCs w:val="1"/>
                <w:color w:val="231F20"/>
                <w:w w:val="97"/>
              </w:rPr>
              <w:t>Ensemble</w:t>
            </w:r>
          </w:p>
        </w:tc>
        <w:tc>
          <w:tcPr>
            <w:tcW w:w="0" w:type="dxa"/>
            <w:vAlign w:val="bottom"/>
          </w:tcPr>
          <w:p>
            <w:pPr>
              <w:spacing w:after="0"/>
              <w:rPr>
                <w:sz w:val="1"/>
                <w:szCs w:val="1"/>
                <w:color w:val="auto"/>
              </w:rPr>
            </w:pPr>
          </w:p>
        </w:tc>
      </w:tr>
      <w:tr>
        <w:trPr>
          <w:trHeight w:val="154"/>
        </w:trPr>
        <w:tc>
          <w:tcPr>
            <w:tcW w:w="380" w:type="dxa"/>
            <w:vAlign w:val="bottom"/>
            <w:tcBorders>
              <w:right w:val="single" w:sz="8" w:color="E6A124"/>
            </w:tcBorders>
          </w:tcPr>
          <w:p>
            <w:pPr>
              <w:spacing w:after="0"/>
              <w:rPr>
                <w:sz w:val="13"/>
                <w:szCs w:val="13"/>
                <w:color w:val="auto"/>
              </w:rPr>
            </w:pPr>
          </w:p>
        </w:tc>
        <w:tc>
          <w:tcPr>
            <w:tcW w:w="1440" w:type="dxa"/>
            <w:vAlign w:val="bottom"/>
          </w:tcPr>
          <w:p>
            <w:pPr>
              <w:spacing w:after="0"/>
              <w:rPr>
                <w:sz w:val="13"/>
                <w:szCs w:val="13"/>
                <w:color w:val="auto"/>
              </w:rPr>
            </w:pPr>
          </w:p>
        </w:tc>
        <w:tc>
          <w:tcPr>
            <w:tcW w:w="500" w:type="dxa"/>
            <w:vAlign w:val="bottom"/>
            <w:tcBorders>
              <w:bottom w:val="single" w:sz="8" w:color="BBBDBF"/>
            </w:tcBorders>
          </w:tcPr>
          <w:p>
            <w:pPr>
              <w:spacing w:after="0"/>
              <w:rPr>
                <w:sz w:val="13"/>
                <w:szCs w:val="13"/>
                <w:color w:val="auto"/>
              </w:rPr>
            </w:pPr>
          </w:p>
        </w:tc>
        <w:tc>
          <w:tcPr>
            <w:tcW w:w="500" w:type="dxa"/>
            <w:vAlign w:val="bottom"/>
            <w:tcBorders>
              <w:bottom w:val="single" w:sz="8" w:color="BBBDBF"/>
            </w:tcBorders>
          </w:tcPr>
          <w:p>
            <w:pPr>
              <w:spacing w:after="0"/>
              <w:rPr>
                <w:sz w:val="13"/>
                <w:szCs w:val="13"/>
                <w:color w:val="auto"/>
              </w:rPr>
            </w:pPr>
          </w:p>
        </w:tc>
        <w:tc>
          <w:tcPr>
            <w:tcW w:w="460" w:type="dxa"/>
            <w:vAlign w:val="bottom"/>
          </w:tcPr>
          <w:p>
            <w:pPr>
              <w:spacing w:after="0"/>
              <w:rPr>
                <w:sz w:val="13"/>
                <w:szCs w:val="13"/>
                <w:color w:val="auto"/>
              </w:rPr>
            </w:pPr>
          </w:p>
        </w:tc>
        <w:tc>
          <w:tcPr>
            <w:tcW w:w="50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Pr>
          <w:p>
            <w:pPr>
              <w:spacing w:after="0"/>
              <w:rPr>
                <w:sz w:val="13"/>
                <w:szCs w:val="13"/>
                <w:color w:val="auto"/>
              </w:rPr>
            </w:pPr>
          </w:p>
        </w:tc>
        <w:tc>
          <w:tcPr>
            <w:tcW w:w="440" w:type="dxa"/>
            <w:vAlign w:val="bottom"/>
          </w:tcPr>
          <w:p>
            <w:pPr>
              <w:spacing w:after="0"/>
              <w:rPr>
                <w:sz w:val="13"/>
                <w:szCs w:val="13"/>
                <w:color w:val="auto"/>
              </w:rPr>
            </w:pPr>
          </w:p>
        </w:tc>
        <w:tc>
          <w:tcPr>
            <w:tcW w:w="56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560" w:type="dxa"/>
            <w:vAlign w:val="bottom"/>
            <w:tcBorders>
              <w:bottom w:val="single" w:sz="8" w:color="BBBDBF"/>
            </w:tcBorders>
          </w:tcPr>
          <w:p>
            <w:pPr>
              <w:spacing w:after="0"/>
              <w:rPr>
                <w:sz w:val="13"/>
                <w:szCs w:val="13"/>
                <w:color w:val="auto"/>
              </w:rPr>
            </w:pPr>
          </w:p>
        </w:tc>
        <w:tc>
          <w:tcPr>
            <w:tcW w:w="440" w:type="dxa"/>
            <w:vAlign w:val="bottom"/>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560" w:type="dxa"/>
            <w:vAlign w:val="bottom"/>
            <w:tcBorders>
              <w:bottom w:val="single" w:sz="8" w:color="BBBDBF"/>
            </w:tcBorders>
          </w:tcPr>
          <w:p>
            <w:pPr>
              <w:spacing w:after="0"/>
              <w:rPr>
                <w:sz w:val="13"/>
                <w:szCs w:val="13"/>
                <w:color w:val="auto"/>
              </w:rPr>
            </w:pPr>
          </w:p>
        </w:tc>
        <w:tc>
          <w:tcPr>
            <w:tcW w:w="0" w:type="dxa"/>
            <w:vAlign w:val="bottom"/>
          </w:tcPr>
          <w:p>
            <w:pPr>
              <w:spacing w:after="0"/>
              <w:rPr>
                <w:sz w:val="1"/>
                <w:szCs w:val="1"/>
                <w:color w:val="auto"/>
              </w:rPr>
            </w:pPr>
          </w:p>
        </w:tc>
      </w:tr>
      <w:tr>
        <w:trPr>
          <w:trHeight w:val="730"/>
        </w:trPr>
        <w:tc>
          <w:tcPr>
            <w:tcW w:w="380" w:type="dxa"/>
            <w:vAlign w:val="bottom"/>
            <w:tcBorders>
              <w:right w:val="single" w:sz="8" w:color="E6A124"/>
            </w:tcBorders>
          </w:tcPr>
          <w:p>
            <w:pPr>
              <w:spacing w:after="0"/>
              <w:rPr>
                <w:sz w:val="24"/>
                <w:szCs w:val="24"/>
                <w:color w:val="auto"/>
              </w:rPr>
            </w:pPr>
          </w:p>
        </w:tc>
        <w:tc>
          <w:tcPr>
            <w:tcW w:w="1940" w:type="dxa"/>
            <w:vAlign w:val="bottom"/>
            <w:gridSpan w:val="2"/>
            <w:textDirection w:val="tbRl"/>
          </w:tcPr>
          <w:p>
            <w:pPr>
              <w:jc w:val="right"/>
              <w:ind w:right="32"/>
              <w:spacing w:after="0"/>
              <w:rPr>
                <w:sz w:val="20"/>
                <w:szCs w:val="20"/>
                <w:color w:val="auto"/>
              </w:rPr>
            </w:pPr>
            <w:r>
              <w:rPr>
                <w:rFonts w:ascii="Arial" w:cs="Arial" w:eastAsia="Arial" w:hAnsi="Arial"/>
                <w:sz w:val="24"/>
                <w:szCs w:val="24"/>
                <w:b w:val="1"/>
                <w:bCs w:val="1"/>
                <w:color w:val="231F20"/>
                <w:w w:val="98"/>
              </w:rPr>
              <w:t>97,6</w:t>
            </w:r>
          </w:p>
        </w:tc>
        <w:tc>
          <w:tcPr>
            <w:tcW w:w="500" w:type="dxa"/>
            <w:vAlign w:val="bottom"/>
            <w:textDirection w:val="tbRl"/>
          </w:tcPr>
          <w:p>
            <w:pPr>
              <w:jc w:val="right"/>
              <w:ind w:right="28"/>
              <w:spacing w:after="0"/>
              <w:rPr>
                <w:sz w:val="20"/>
                <w:szCs w:val="20"/>
                <w:color w:val="auto"/>
              </w:rPr>
            </w:pPr>
            <w:r>
              <w:rPr>
                <w:rFonts w:ascii="Arial" w:cs="Arial" w:eastAsia="Arial" w:hAnsi="Arial"/>
                <w:sz w:val="24"/>
                <w:szCs w:val="24"/>
                <w:b w:val="1"/>
                <w:bCs w:val="1"/>
                <w:color w:val="231F20"/>
                <w:w w:val="98"/>
              </w:rPr>
              <w:t>94,2</w:t>
            </w:r>
          </w:p>
        </w:tc>
        <w:tc>
          <w:tcPr>
            <w:tcW w:w="460" w:type="dxa"/>
            <w:vAlign w:val="bottom"/>
          </w:tcPr>
          <w:p>
            <w:pPr>
              <w:spacing w:after="0"/>
              <w:rPr>
                <w:sz w:val="24"/>
                <w:szCs w:val="24"/>
                <w:color w:val="auto"/>
              </w:rPr>
            </w:pPr>
          </w:p>
        </w:tc>
        <w:tc>
          <w:tcPr>
            <w:tcW w:w="500" w:type="dxa"/>
            <w:vAlign w:val="bottom"/>
            <w:textDirection w:val="tbRl"/>
          </w:tcPr>
          <w:p>
            <w:pPr>
              <w:jc w:val="right"/>
              <w:ind w:right="35"/>
              <w:spacing w:after="0"/>
              <w:rPr>
                <w:sz w:val="20"/>
                <w:szCs w:val="20"/>
                <w:color w:val="auto"/>
              </w:rPr>
            </w:pPr>
            <w:r>
              <w:rPr>
                <w:rFonts w:ascii="Arial" w:cs="Arial" w:eastAsia="Arial" w:hAnsi="Arial"/>
                <w:sz w:val="24"/>
                <w:szCs w:val="24"/>
                <w:b w:val="1"/>
                <w:bCs w:val="1"/>
                <w:color w:val="231F20"/>
                <w:w w:val="98"/>
              </w:rPr>
              <w:t>95,2</w:t>
            </w:r>
          </w:p>
        </w:tc>
        <w:tc>
          <w:tcPr>
            <w:tcW w:w="480" w:type="dxa"/>
            <w:vAlign w:val="bottom"/>
            <w:textDirection w:val="tbRl"/>
          </w:tcPr>
          <w:p>
            <w:pPr>
              <w:jc w:val="right"/>
              <w:ind w:right="16"/>
              <w:spacing w:after="0"/>
              <w:rPr>
                <w:sz w:val="20"/>
                <w:szCs w:val="20"/>
                <w:color w:val="auto"/>
              </w:rPr>
            </w:pPr>
            <w:r>
              <w:rPr>
                <w:rFonts w:ascii="Arial" w:cs="Arial" w:eastAsia="Arial" w:hAnsi="Arial"/>
                <w:sz w:val="24"/>
                <w:szCs w:val="24"/>
                <w:b w:val="1"/>
                <w:bCs w:val="1"/>
                <w:color w:val="231F20"/>
                <w:w w:val="98"/>
              </w:rPr>
              <w:t>88,3</w:t>
            </w:r>
          </w:p>
        </w:tc>
        <w:tc>
          <w:tcPr>
            <w:tcW w:w="500" w:type="dxa"/>
            <w:vAlign w:val="bottom"/>
            <w:gridSpan w:val="2"/>
            <w:textDirection w:val="tbRl"/>
          </w:tcPr>
          <w:p>
            <w:pPr>
              <w:jc w:val="right"/>
              <w:ind w:right="35"/>
              <w:spacing w:after="0"/>
              <w:rPr>
                <w:sz w:val="20"/>
                <w:szCs w:val="20"/>
                <w:color w:val="auto"/>
              </w:rPr>
            </w:pPr>
            <w:r>
              <w:rPr>
                <w:rFonts w:ascii="Arial" w:cs="Arial" w:eastAsia="Arial" w:hAnsi="Arial"/>
                <w:sz w:val="24"/>
                <w:szCs w:val="24"/>
                <w:b w:val="1"/>
                <w:bCs w:val="1"/>
                <w:color w:val="231F20"/>
                <w:w w:val="99"/>
              </w:rPr>
              <w:t>100,0</w:t>
            </w:r>
          </w:p>
        </w:tc>
        <w:tc>
          <w:tcPr>
            <w:tcW w:w="500" w:type="dxa"/>
            <w:vAlign w:val="bottom"/>
            <w:gridSpan w:val="2"/>
            <w:textDirection w:val="tbRl"/>
          </w:tcPr>
          <w:p>
            <w:pPr>
              <w:jc w:val="right"/>
              <w:ind w:right="36"/>
              <w:spacing w:after="0"/>
              <w:rPr>
                <w:sz w:val="20"/>
                <w:szCs w:val="20"/>
                <w:color w:val="auto"/>
              </w:rPr>
            </w:pPr>
            <w:r>
              <w:rPr>
                <w:rFonts w:ascii="Arial" w:cs="Arial" w:eastAsia="Arial" w:hAnsi="Arial"/>
                <w:sz w:val="24"/>
                <w:szCs w:val="24"/>
                <w:b w:val="1"/>
                <w:bCs w:val="1"/>
                <w:color w:val="231F20"/>
                <w:w w:val="99"/>
              </w:rPr>
              <w:t>100,0</w:t>
            </w:r>
          </w:p>
        </w:tc>
        <w:tc>
          <w:tcPr>
            <w:tcW w:w="500" w:type="dxa"/>
            <w:vAlign w:val="bottom"/>
            <w:gridSpan w:val="2"/>
            <w:textDirection w:val="tbRl"/>
          </w:tcPr>
          <w:p>
            <w:pPr>
              <w:jc w:val="right"/>
              <w:ind w:right="37"/>
              <w:spacing w:after="0"/>
              <w:rPr>
                <w:sz w:val="20"/>
                <w:szCs w:val="20"/>
                <w:color w:val="auto"/>
              </w:rPr>
            </w:pPr>
            <w:r>
              <w:rPr>
                <w:rFonts w:ascii="Arial" w:cs="Arial" w:eastAsia="Arial" w:hAnsi="Arial"/>
                <w:sz w:val="24"/>
                <w:szCs w:val="24"/>
                <w:b w:val="1"/>
                <w:bCs w:val="1"/>
                <w:color w:val="231F20"/>
                <w:w w:val="98"/>
              </w:rPr>
              <w:t>97,1</w:t>
            </w:r>
          </w:p>
        </w:tc>
        <w:tc>
          <w:tcPr>
            <w:tcW w:w="500" w:type="dxa"/>
            <w:vAlign w:val="bottom"/>
            <w:gridSpan w:val="2"/>
            <w:textDirection w:val="tbRl"/>
          </w:tcPr>
          <w:p>
            <w:pPr>
              <w:jc w:val="right"/>
              <w:ind w:right="40"/>
              <w:spacing w:after="0"/>
              <w:rPr>
                <w:sz w:val="20"/>
                <w:szCs w:val="20"/>
                <w:color w:val="auto"/>
              </w:rPr>
            </w:pPr>
            <w:r>
              <w:rPr>
                <w:rFonts w:ascii="Arial" w:cs="Arial" w:eastAsia="Arial" w:hAnsi="Arial"/>
                <w:sz w:val="24"/>
                <w:szCs w:val="24"/>
                <w:b w:val="1"/>
                <w:bCs w:val="1"/>
                <w:color w:val="231F20"/>
                <w:w w:val="98"/>
              </w:rPr>
              <w:t>94,0</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55"/>
              <w:spacing w:after="0"/>
              <w:rPr>
                <w:sz w:val="20"/>
                <w:szCs w:val="20"/>
                <w:color w:val="auto"/>
              </w:rPr>
            </w:pPr>
            <w:r>
              <w:rPr>
                <w:rFonts w:ascii="Arial" w:cs="Arial" w:eastAsia="Arial" w:hAnsi="Arial"/>
                <w:sz w:val="24"/>
                <w:szCs w:val="24"/>
                <w:b w:val="1"/>
                <w:bCs w:val="1"/>
                <w:color w:val="231F20"/>
                <w:w w:val="98"/>
              </w:rPr>
              <w:t>96,8</w:t>
            </w:r>
          </w:p>
        </w:tc>
        <w:tc>
          <w:tcPr>
            <w:tcW w:w="580" w:type="dxa"/>
            <w:vAlign w:val="bottom"/>
            <w:gridSpan w:val="2"/>
            <w:textDirection w:val="tbRl"/>
          </w:tcPr>
          <w:p>
            <w:pPr>
              <w:jc w:val="right"/>
              <w:ind w:right="85"/>
              <w:spacing w:after="0"/>
              <w:rPr>
                <w:sz w:val="20"/>
                <w:szCs w:val="20"/>
                <w:color w:val="auto"/>
              </w:rPr>
            </w:pPr>
            <w:r>
              <w:rPr>
                <w:rFonts w:ascii="Arial" w:cs="Arial" w:eastAsia="Arial" w:hAnsi="Arial"/>
                <w:sz w:val="24"/>
                <w:szCs w:val="24"/>
                <w:b w:val="1"/>
                <w:bCs w:val="1"/>
                <w:color w:val="231F20"/>
                <w:w w:val="98"/>
              </w:rPr>
              <w:t>94,1</w:t>
            </w:r>
          </w:p>
        </w:tc>
        <w:tc>
          <w:tcPr>
            <w:tcW w:w="440" w:type="dxa"/>
            <w:vAlign w:val="bottom"/>
          </w:tcPr>
          <w:p>
            <w:pPr>
              <w:spacing w:after="0"/>
              <w:rPr>
                <w:sz w:val="24"/>
                <w:szCs w:val="24"/>
                <w:color w:val="auto"/>
              </w:rPr>
            </w:pPr>
          </w:p>
        </w:tc>
        <w:tc>
          <w:tcPr>
            <w:tcW w:w="580" w:type="dxa"/>
            <w:vAlign w:val="bottom"/>
            <w:gridSpan w:val="2"/>
            <w:textDirection w:val="tbRl"/>
          </w:tcPr>
          <w:p>
            <w:pPr>
              <w:jc w:val="right"/>
              <w:ind w:right="85"/>
              <w:spacing w:after="0"/>
              <w:rPr>
                <w:sz w:val="20"/>
                <w:szCs w:val="20"/>
                <w:color w:val="auto"/>
              </w:rPr>
            </w:pPr>
            <w:r>
              <w:rPr>
                <w:rFonts w:ascii="Arial" w:cs="Arial" w:eastAsia="Arial" w:hAnsi="Arial"/>
                <w:sz w:val="24"/>
                <w:szCs w:val="24"/>
                <w:b w:val="1"/>
                <w:bCs w:val="1"/>
                <w:color w:val="231F20"/>
                <w:w w:val="98"/>
              </w:rPr>
              <w:t>95,4</w:t>
            </w:r>
          </w:p>
        </w:tc>
        <w:tc>
          <w:tcPr>
            <w:tcW w:w="0" w:type="dxa"/>
            <w:vAlign w:val="bottom"/>
          </w:tcPr>
          <w:p>
            <w:pPr>
              <w:spacing w:after="0"/>
              <w:rPr>
                <w:sz w:val="1"/>
                <w:szCs w:val="1"/>
                <w:color w:val="auto"/>
              </w:rPr>
            </w:pPr>
          </w:p>
        </w:tc>
      </w:tr>
      <w:tr>
        <w:trPr>
          <w:trHeight w:val="157"/>
        </w:trPr>
        <w:tc>
          <w:tcPr>
            <w:tcW w:w="380" w:type="dxa"/>
            <w:vAlign w:val="bottom"/>
            <w:tcBorders>
              <w:right w:val="single" w:sz="8" w:color="E6A124"/>
            </w:tcBorders>
          </w:tcPr>
          <w:p>
            <w:pPr>
              <w:spacing w:after="0"/>
              <w:rPr>
                <w:sz w:val="13"/>
                <w:szCs w:val="13"/>
                <w:color w:val="auto"/>
              </w:rPr>
            </w:pPr>
          </w:p>
        </w:tc>
        <w:tc>
          <w:tcPr>
            <w:tcW w:w="1440" w:type="dxa"/>
            <w:vAlign w:val="bottom"/>
          </w:tcPr>
          <w:p>
            <w:pPr>
              <w:spacing w:after="0"/>
              <w:rPr>
                <w:sz w:val="13"/>
                <w:szCs w:val="13"/>
                <w:color w:val="auto"/>
              </w:rPr>
            </w:pPr>
          </w:p>
        </w:tc>
        <w:tc>
          <w:tcPr>
            <w:tcW w:w="500" w:type="dxa"/>
            <w:vAlign w:val="bottom"/>
            <w:tcBorders>
              <w:bottom w:val="single" w:sz="8" w:color="BBBDBF"/>
            </w:tcBorders>
          </w:tcPr>
          <w:p>
            <w:pPr>
              <w:spacing w:after="0"/>
              <w:rPr>
                <w:sz w:val="13"/>
                <w:szCs w:val="13"/>
                <w:color w:val="auto"/>
              </w:rPr>
            </w:pPr>
          </w:p>
        </w:tc>
        <w:tc>
          <w:tcPr>
            <w:tcW w:w="500" w:type="dxa"/>
            <w:vAlign w:val="bottom"/>
            <w:tcBorders>
              <w:bottom w:val="single" w:sz="8" w:color="BBBDBF"/>
            </w:tcBorders>
          </w:tcPr>
          <w:p>
            <w:pPr>
              <w:spacing w:after="0"/>
              <w:rPr>
                <w:sz w:val="13"/>
                <w:szCs w:val="13"/>
                <w:color w:val="auto"/>
              </w:rPr>
            </w:pPr>
          </w:p>
        </w:tc>
        <w:tc>
          <w:tcPr>
            <w:tcW w:w="460" w:type="dxa"/>
            <w:vAlign w:val="bottom"/>
          </w:tcPr>
          <w:p>
            <w:pPr>
              <w:spacing w:after="0"/>
              <w:rPr>
                <w:sz w:val="13"/>
                <w:szCs w:val="13"/>
                <w:color w:val="auto"/>
              </w:rPr>
            </w:pPr>
          </w:p>
        </w:tc>
        <w:tc>
          <w:tcPr>
            <w:tcW w:w="50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480" w:type="dxa"/>
            <w:vAlign w:val="bottom"/>
            <w:tcBorders>
              <w:bottom w:val="single" w:sz="8" w:color="BBBDBF"/>
            </w:tcBorders>
          </w:tcPr>
          <w:p>
            <w:pPr>
              <w:spacing w:after="0"/>
              <w:rPr>
                <w:sz w:val="13"/>
                <w:szCs w:val="13"/>
                <w:color w:val="auto"/>
              </w:rPr>
            </w:pPr>
          </w:p>
        </w:tc>
        <w:tc>
          <w:tcPr>
            <w:tcW w:w="20" w:type="dxa"/>
            <w:vAlign w:val="bottom"/>
          </w:tcPr>
          <w:p>
            <w:pPr>
              <w:spacing w:after="0"/>
              <w:rPr>
                <w:sz w:val="13"/>
                <w:szCs w:val="13"/>
                <w:color w:val="auto"/>
              </w:rPr>
            </w:pPr>
          </w:p>
        </w:tc>
        <w:tc>
          <w:tcPr>
            <w:tcW w:w="440" w:type="dxa"/>
            <w:vAlign w:val="bottom"/>
          </w:tcPr>
          <w:p>
            <w:pPr>
              <w:spacing w:after="0"/>
              <w:rPr>
                <w:sz w:val="13"/>
                <w:szCs w:val="13"/>
                <w:color w:val="auto"/>
              </w:rPr>
            </w:pPr>
          </w:p>
        </w:tc>
        <w:tc>
          <w:tcPr>
            <w:tcW w:w="560" w:type="dxa"/>
            <w:vAlign w:val="bottom"/>
            <w:tcBorders>
              <w:bottom w:val="single" w:sz="8" w:color="BBBDBF"/>
            </w:tcBorders>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560" w:type="dxa"/>
            <w:vAlign w:val="bottom"/>
            <w:tcBorders>
              <w:bottom w:val="single" w:sz="8" w:color="BBBDBF"/>
            </w:tcBorders>
          </w:tcPr>
          <w:p>
            <w:pPr>
              <w:spacing w:after="0"/>
              <w:rPr>
                <w:sz w:val="13"/>
                <w:szCs w:val="13"/>
                <w:color w:val="auto"/>
              </w:rPr>
            </w:pPr>
          </w:p>
        </w:tc>
        <w:tc>
          <w:tcPr>
            <w:tcW w:w="440" w:type="dxa"/>
            <w:vAlign w:val="bottom"/>
          </w:tcPr>
          <w:p>
            <w:pPr>
              <w:spacing w:after="0"/>
              <w:rPr>
                <w:sz w:val="13"/>
                <w:szCs w:val="13"/>
                <w:color w:val="auto"/>
              </w:rPr>
            </w:pPr>
          </w:p>
        </w:tc>
        <w:tc>
          <w:tcPr>
            <w:tcW w:w="20" w:type="dxa"/>
            <w:vAlign w:val="bottom"/>
            <w:tcBorders>
              <w:bottom w:val="single" w:sz="8" w:color="BBBDBF"/>
            </w:tcBorders>
          </w:tcPr>
          <w:p>
            <w:pPr>
              <w:spacing w:after="0"/>
              <w:rPr>
                <w:sz w:val="13"/>
                <w:szCs w:val="13"/>
                <w:color w:val="auto"/>
              </w:rPr>
            </w:pPr>
          </w:p>
        </w:tc>
        <w:tc>
          <w:tcPr>
            <w:tcW w:w="560" w:type="dxa"/>
            <w:vAlign w:val="bottom"/>
            <w:tcBorders>
              <w:bottom w:val="single" w:sz="8" w:color="BBBDBF"/>
            </w:tcBorders>
          </w:tcPr>
          <w:p>
            <w:pPr>
              <w:spacing w:after="0"/>
              <w:rPr>
                <w:sz w:val="13"/>
                <w:szCs w:val="13"/>
                <w:color w:val="auto"/>
              </w:rPr>
            </w:pPr>
          </w:p>
        </w:tc>
        <w:tc>
          <w:tcPr>
            <w:tcW w:w="0" w:type="dxa"/>
            <w:vAlign w:val="bottom"/>
          </w:tcPr>
          <w:p>
            <w:pPr>
              <w:spacing w:after="0"/>
              <w:rPr>
                <w:sz w:val="1"/>
                <w:szCs w:val="1"/>
                <w:color w:val="auto"/>
              </w:rPr>
            </w:pPr>
          </w:p>
        </w:tc>
      </w:tr>
      <w:tr>
        <w:trPr>
          <w:trHeight w:val="661"/>
        </w:trPr>
        <w:tc>
          <w:tcPr>
            <w:tcW w:w="380" w:type="dxa"/>
            <w:vAlign w:val="bottom"/>
            <w:tcBorders>
              <w:right w:val="single" w:sz="8" w:color="E6A124"/>
            </w:tcBorders>
          </w:tcPr>
          <w:p>
            <w:pPr>
              <w:spacing w:after="0"/>
              <w:rPr>
                <w:sz w:val="24"/>
                <w:szCs w:val="24"/>
                <w:color w:val="auto"/>
              </w:rPr>
            </w:pPr>
          </w:p>
        </w:tc>
        <w:tc>
          <w:tcPr>
            <w:tcW w:w="1940" w:type="dxa"/>
            <w:vAlign w:val="bottom"/>
            <w:gridSpan w:val="2"/>
            <w:textDirection w:val="tbRl"/>
          </w:tcPr>
          <w:p>
            <w:pPr>
              <w:jc w:val="right"/>
              <w:ind w:right="32"/>
              <w:spacing w:after="0"/>
              <w:rPr>
                <w:sz w:val="20"/>
                <w:szCs w:val="20"/>
                <w:color w:val="auto"/>
              </w:rPr>
            </w:pPr>
            <w:r>
              <w:rPr>
                <w:rFonts w:ascii="Arial" w:cs="Arial" w:eastAsia="Arial" w:hAnsi="Arial"/>
                <w:sz w:val="24"/>
                <w:szCs w:val="24"/>
                <w:b w:val="1"/>
                <w:bCs w:val="1"/>
                <w:color w:val="231F20"/>
                <w:w w:val="95"/>
              </w:rPr>
              <w:t>9,8</w:t>
            </w:r>
          </w:p>
        </w:tc>
        <w:tc>
          <w:tcPr>
            <w:tcW w:w="500" w:type="dxa"/>
            <w:vAlign w:val="bottom"/>
            <w:textDirection w:val="tbRl"/>
          </w:tcPr>
          <w:p>
            <w:pPr>
              <w:jc w:val="right"/>
              <w:ind w:right="28"/>
              <w:spacing w:after="0"/>
              <w:rPr>
                <w:sz w:val="20"/>
                <w:szCs w:val="20"/>
                <w:color w:val="auto"/>
              </w:rPr>
            </w:pPr>
            <w:r>
              <w:rPr>
                <w:rFonts w:ascii="Arial" w:cs="Arial" w:eastAsia="Arial" w:hAnsi="Arial"/>
                <w:sz w:val="24"/>
                <w:szCs w:val="24"/>
                <w:b w:val="1"/>
                <w:bCs w:val="1"/>
                <w:color w:val="231F20"/>
                <w:w w:val="95"/>
              </w:rPr>
              <w:t>8,6</w:t>
            </w:r>
          </w:p>
        </w:tc>
        <w:tc>
          <w:tcPr>
            <w:tcW w:w="460" w:type="dxa"/>
            <w:vAlign w:val="bottom"/>
          </w:tcPr>
          <w:p>
            <w:pPr>
              <w:spacing w:after="0"/>
              <w:rPr>
                <w:sz w:val="24"/>
                <w:szCs w:val="24"/>
                <w:color w:val="auto"/>
              </w:rPr>
            </w:pPr>
          </w:p>
        </w:tc>
        <w:tc>
          <w:tcPr>
            <w:tcW w:w="500" w:type="dxa"/>
            <w:vAlign w:val="bottom"/>
            <w:textDirection w:val="tbRl"/>
          </w:tcPr>
          <w:p>
            <w:pPr>
              <w:jc w:val="right"/>
              <w:ind w:right="35"/>
              <w:spacing w:after="0"/>
              <w:rPr>
                <w:sz w:val="20"/>
                <w:szCs w:val="20"/>
                <w:color w:val="auto"/>
              </w:rPr>
            </w:pPr>
            <w:r>
              <w:rPr>
                <w:rFonts w:ascii="Arial" w:cs="Arial" w:eastAsia="Arial" w:hAnsi="Arial"/>
                <w:sz w:val="24"/>
                <w:szCs w:val="24"/>
                <w:b w:val="1"/>
                <w:bCs w:val="1"/>
                <w:color w:val="231F20"/>
                <w:w w:val="95"/>
              </w:rPr>
              <w:t>6,0</w:t>
            </w:r>
          </w:p>
        </w:tc>
        <w:tc>
          <w:tcPr>
            <w:tcW w:w="480" w:type="dxa"/>
            <w:vAlign w:val="bottom"/>
            <w:textDirection w:val="tbRl"/>
          </w:tcPr>
          <w:p>
            <w:pPr>
              <w:jc w:val="right"/>
              <w:ind w:right="16"/>
              <w:spacing w:after="0"/>
              <w:rPr>
                <w:sz w:val="20"/>
                <w:szCs w:val="20"/>
                <w:color w:val="auto"/>
              </w:rPr>
            </w:pPr>
            <w:r>
              <w:rPr>
                <w:rFonts w:ascii="Arial" w:cs="Arial" w:eastAsia="Arial" w:hAnsi="Arial"/>
                <w:sz w:val="24"/>
                <w:szCs w:val="24"/>
                <w:b w:val="1"/>
                <w:bCs w:val="1"/>
                <w:color w:val="231F20"/>
                <w:w w:val="98"/>
              </w:rPr>
              <w:t>26,8</w:t>
            </w:r>
          </w:p>
        </w:tc>
        <w:tc>
          <w:tcPr>
            <w:tcW w:w="500" w:type="dxa"/>
            <w:vAlign w:val="bottom"/>
            <w:gridSpan w:val="2"/>
            <w:textDirection w:val="tbRl"/>
          </w:tcPr>
          <w:p>
            <w:pPr>
              <w:jc w:val="right"/>
              <w:ind w:right="35"/>
              <w:spacing w:after="0"/>
              <w:rPr>
                <w:sz w:val="20"/>
                <w:szCs w:val="20"/>
                <w:color w:val="auto"/>
              </w:rPr>
            </w:pPr>
            <w:r>
              <w:rPr>
                <w:rFonts w:ascii="Arial" w:cs="Arial" w:eastAsia="Arial" w:hAnsi="Arial"/>
                <w:sz w:val="24"/>
                <w:szCs w:val="24"/>
                <w:b w:val="1"/>
                <w:bCs w:val="1"/>
                <w:color w:val="231F20"/>
                <w:w w:val="98"/>
              </w:rPr>
              <w:t>12,1</w:t>
            </w:r>
          </w:p>
        </w:tc>
        <w:tc>
          <w:tcPr>
            <w:tcW w:w="500" w:type="dxa"/>
            <w:vAlign w:val="bottom"/>
            <w:gridSpan w:val="2"/>
            <w:textDirection w:val="tbRl"/>
          </w:tcPr>
          <w:p>
            <w:pPr>
              <w:jc w:val="right"/>
              <w:ind w:right="36"/>
              <w:spacing w:after="0"/>
              <w:rPr>
                <w:sz w:val="20"/>
                <w:szCs w:val="20"/>
                <w:color w:val="auto"/>
              </w:rPr>
            </w:pPr>
            <w:r>
              <w:rPr>
                <w:rFonts w:ascii="Arial" w:cs="Arial" w:eastAsia="Arial" w:hAnsi="Arial"/>
                <w:sz w:val="24"/>
                <w:szCs w:val="24"/>
                <w:b w:val="1"/>
                <w:bCs w:val="1"/>
                <w:color w:val="231F20"/>
                <w:w w:val="99"/>
              </w:rPr>
              <w:t>-</w:t>
            </w:r>
          </w:p>
        </w:tc>
        <w:tc>
          <w:tcPr>
            <w:tcW w:w="500" w:type="dxa"/>
            <w:vAlign w:val="bottom"/>
            <w:gridSpan w:val="2"/>
            <w:textDirection w:val="tbRl"/>
          </w:tcPr>
          <w:p>
            <w:pPr>
              <w:jc w:val="right"/>
              <w:ind w:right="37"/>
              <w:spacing w:after="0"/>
              <w:rPr>
                <w:sz w:val="20"/>
                <w:szCs w:val="20"/>
                <w:color w:val="auto"/>
              </w:rPr>
            </w:pPr>
            <w:r>
              <w:rPr>
                <w:rFonts w:ascii="Arial" w:cs="Arial" w:eastAsia="Arial" w:hAnsi="Arial"/>
                <w:sz w:val="24"/>
                <w:szCs w:val="24"/>
                <w:b w:val="1"/>
                <w:bCs w:val="1"/>
                <w:color w:val="231F20"/>
                <w:w w:val="95"/>
              </w:rPr>
              <w:t>4,2</w:t>
            </w:r>
          </w:p>
        </w:tc>
        <w:tc>
          <w:tcPr>
            <w:tcW w:w="500" w:type="dxa"/>
            <w:vAlign w:val="bottom"/>
            <w:gridSpan w:val="2"/>
            <w:textDirection w:val="tbRl"/>
          </w:tcPr>
          <w:p>
            <w:pPr>
              <w:jc w:val="right"/>
              <w:ind w:right="40"/>
              <w:spacing w:after="0"/>
              <w:rPr>
                <w:sz w:val="20"/>
                <w:szCs w:val="20"/>
                <w:color w:val="auto"/>
              </w:rPr>
            </w:pPr>
            <w:r>
              <w:rPr>
                <w:rFonts w:ascii="Arial" w:cs="Arial" w:eastAsia="Arial" w:hAnsi="Arial"/>
                <w:sz w:val="24"/>
                <w:szCs w:val="24"/>
                <w:b w:val="1"/>
                <w:bCs w:val="1"/>
                <w:color w:val="231F20"/>
                <w:w w:val="95"/>
              </w:rPr>
              <w:t>3,1</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55"/>
              <w:spacing w:after="0"/>
              <w:rPr>
                <w:sz w:val="20"/>
                <w:szCs w:val="20"/>
                <w:color w:val="auto"/>
              </w:rPr>
            </w:pPr>
            <w:r>
              <w:rPr>
                <w:rFonts w:ascii="Arial" w:cs="Arial" w:eastAsia="Arial" w:hAnsi="Arial"/>
                <w:sz w:val="24"/>
                <w:szCs w:val="24"/>
                <w:b w:val="1"/>
                <w:bCs w:val="1"/>
                <w:color w:val="231F20"/>
                <w:w w:val="95"/>
              </w:rPr>
              <w:t>8,5</w:t>
            </w:r>
          </w:p>
        </w:tc>
        <w:tc>
          <w:tcPr>
            <w:tcW w:w="580" w:type="dxa"/>
            <w:vAlign w:val="bottom"/>
            <w:gridSpan w:val="2"/>
            <w:textDirection w:val="tbRl"/>
          </w:tcPr>
          <w:p>
            <w:pPr>
              <w:jc w:val="right"/>
              <w:ind w:right="85"/>
              <w:spacing w:after="0"/>
              <w:rPr>
                <w:sz w:val="20"/>
                <w:szCs w:val="20"/>
                <w:color w:val="auto"/>
              </w:rPr>
            </w:pPr>
            <w:r>
              <w:rPr>
                <w:rFonts w:ascii="Arial" w:cs="Arial" w:eastAsia="Arial" w:hAnsi="Arial"/>
                <w:sz w:val="24"/>
                <w:szCs w:val="24"/>
                <w:b w:val="1"/>
                <w:bCs w:val="1"/>
                <w:color w:val="231F20"/>
                <w:w w:val="95"/>
              </w:rPr>
              <w:t>9,5</w:t>
            </w:r>
          </w:p>
        </w:tc>
        <w:tc>
          <w:tcPr>
            <w:tcW w:w="440" w:type="dxa"/>
            <w:vAlign w:val="bottom"/>
          </w:tcPr>
          <w:p>
            <w:pPr>
              <w:spacing w:after="0"/>
              <w:rPr>
                <w:sz w:val="24"/>
                <w:szCs w:val="24"/>
                <w:color w:val="auto"/>
              </w:rPr>
            </w:pP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9,0</w:t>
            </w:r>
          </w:p>
        </w:tc>
        <w:tc>
          <w:tcPr>
            <w:tcW w:w="0" w:type="dxa"/>
            <w:vAlign w:val="bottom"/>
          </w:tcPr>
          <w:p>
            <w:pPr>
              <w:spacing w:after="0"/>
              <w:rPr>
                <w:sz w:val="1"/>
                <w:szCs w:val="1"/>
                <w:color w:val="auto"/>
              </w:rPr>
            </w:pPr>
          </w:p>
        </w:tc>
      </w:tr>
      <w:tr>
        <w:trPr>
          <w:trHeight w:val="224"/>
        </w:trPr>
        <w:tc>
          <w:tcPr>
            <w:tcW w:w="380" w:type="dxa"/>
            <w:vAlign w:val="bottom"/>
            <w:tcBorders>
              <w:right w:val="single" w:sz="8" w:color="E6A124"/>
            </w:tcBorders>
          </w:tcPr>
          <w:p>
            <w:pPr>
              <w:spacing w:after="0"/>
              <w:rPr>
                <w:sz w:val="19"/>
                <w:szCs w:val="19"/>
                <w:color w:val="auto"/>
              </w:rPr>
            </w:pPr>
          </w:p>
        </w:tc>
        <w:tc>
          <w:tcPr>
            <w:tcW w:w="1440" w:type="dxa"/>
            <w:vAlign w:val="bottom"/>
          </w:tcPr>
          <w:p>
            <w:pPr>
              <w:spacing w:after="0"/>
              <w:rPr>
                <w:sz w:val="19"/>
                <w:szCs w:val="19"/>
                <w:color w:val="auto"/>
              </w:rPr>
            </w:pPr>
          </w:p>
        </w:tc>
        <w:tc>
          <w:tcPr>
            <w:tcW w:w="500" w:type="dxa"/>
            <w:vAlign w:val="bottom"/>
            <w:tcBorders>
              <w:bottom w:val="single" w:sz="8" w:color="BBBDBF"/>
            </w:tcBorders>
          </w:tcPr>
          <w:p>
            <w:pPr>
              <w:spacing w:after="0"/>
              <w:rPr>
                <w:sz w:val="19"/>
                <w:szCs w:val="19"/>
                <w:color w:val="auto"/>
              </w:rPr>
            </w:pPr>
          </w:p>
        </w:tc>
        <w:tc>
          <w:tcPr>
            <w:tcW w:w="500" w:type="dxa"/>
            <w:vAlign w:val="bottom"/>
            <w:tcBorders>
              <w:bottom w:val="single" w:sz="8" w:color="BBBDBF"/>
            </w:tcBorders>
          </w:tcPr>
          <w:p>
            <w:pPr>
              <w:spacing w:after="0"/>
              <w:rPr>
                <w:sz w:val="19"/>
                <w:szCs w:val="19"/>
                <w:color w:val="auto"/>
              </w:rPr>
            </w:pPr>
          </w:p>
        </w:tc>
        <w:tc>
          <w:tcPr>
            <w:tcW w:w="460" w:type="dxa"/>
            <w:vAlign w:val="bottom"/>
          </w:tcPr>
          <w:p>
            <w:pPr>
              <w:spacing w:after="0"/>
              <w:rPr>
                <w:sz w:val="19"/>
                <w:szCs w:val="19"/>
                <w:color w:val="auto"/>
              </w:rPr>
            </w:pPr>
          </w:p>
        </w:tc>
        <w:tc>
          <w:tcPr>
            <w:tcW w:w="500" w:type="dxa"/>
            <w:vAlign w:val="bottom"/>
            <w:tcBorders>
              <w:bottom w:val="single" w:sz="8" w:color="BBBDBF"/>
            </w:tcBorders>
          </w:tcPr>
          <w:p>
            <w:pPr>
              <w:spacing w:after="0"/>
              <w:rPr>
                <w:sz w:val="19"/>
                <w:szCs w:val="19"/>
                <w:color w:val="auto"/>
              </w:rPr>
            </w:pPr>
          </w:p>
        </w:tc>
        <w:tc>
          <w:tcPr>
            <w:tcW w:w="480" w:type="dxa"/>
            <w:vAlign w:val="bottom"/>
            <w:tcBorders>
              <w:bottom w:val="single" w:sz="8" w:color="BBBDBF"/>
            </w:tcBorders>
          </w:tcPr>
          <w:p>
            <w:pPr>
              <w:spacing w:after="0"/>
              <w:rPr>
                <w:sz w:val="19"/>
                <w:szCs w:val="19"/>
                <w:color w:val="auto"/>
              </w:rPr>
            </w:pPr>
          </w:p>
        </w:tc>
        <w:tc>
          <w:tcPr>
            <w:tcW w:w="20" w:type="dxa"/>
            <w:vAlign w:val="bottom"/>
            <w:tcBorders>
              <w:bottom w:val="single" w:sz="8" w:color="BBBDBF"/>
            </w:tcBorders>
          </w:tcPr>
          <w:p>
            <w:pPr>
              <w:spacing w:after="0"/>
              <w:rPr>
                <w:sz w:val="19"/>
                <w:szCs w:val="19"/>
                <w:color w:val="auto"/>
              </w:rPr>
            </w:pPr>
          </w:p>
        </w:tc>
        <w:tc>
          <w:tcPr>
            <w:tcW w:w="480" w:type="dxa"/>
            <w:vAlign w:val="bottom"/>
            <w:tcBorders>
              <w:bottom w:val="single" w:sz="8" w:color="BBBDBF"/>
            </w:tcBorders>
          </w:tcPr>
          <w:p>
            <w:pPr>
              <w:spacing w:after="0"/>
              <w:rPr>
                <w:sz w:val="19"/>
                <w:szCs w:val="19"/>
                <w:color w:val="auto"/>
              </w:rPr>
            </w:pPr>
          </w:p>
        </w:tc>
        <w:tc>
          <w:tcPr>
            <w:tcW w:w="20" w:type="dxa"/>
            <w:vAlign w:val="bottom"/>
            <w:tcBorders>
              <w:bottom w:val="single" w:sz="8" w:color="BBBDBF"/>
            </w:tcBorders>
          </w:tcPr>
          <w:p>
            <w:pPr>
              <w:spacing w:after="0"/>
              <w:rPr>
                <w:sz w:val="19"/>
                <w:szCs w:val="19"/>
                <w:color w:val="auto"/>
              </w:rPr>
            </w:pPr>
          </w:p>
        </w:tc>
        <w:tc>
          <w:tcPr>
            <w:tcW w:w="480" w:type="dxa"/>
            <w:vAlign w:val="bottom"/>
            <w:tcBorders>
              <w:bottom w:val="single" w:sz="8" w:color="BBBDBF"/>
            </w:tcBorders>
          </w:tcPr>
          <w:p>
            <w:pPr>
              <w:spacing w:after="0"/>
              <w:rPr>
                <w:sz w:val="19"/>
                <w:szCs w:val="19"/>
                <w:color w:val="auto"/>
              </w:rPr>
            </w:pPr>
          </w:p>
        </w:tc>
        <w:tc>
          <w:tcPr>
            <w:tcW w:w="20" w:type="dxa"/>
            <w:vAlign w:val="bottom"/>
            <w:tcBorders>
              <w:bottom w:val="single" w:sz="8" w:color="BBBDBF"/>
            </w:tcBorders>
          </w:tcPr>
          <w:p>
            <w:pPr>
              <w:spacing w:after="0"/>
              <w:rPr>
                <w:sz w:val="19"/>
                <w:szCs w:val="19"/>
                <w:color w:val="auto"/>
              </w:rPr>
            </w:pPr>
          </w:p>
        </w:tc>
        <w:tc>
          <w:tcPr>
            <w:tcW w:w="480" w:type="dxa"/>
            <w:vAlign w:val="bottom"/>
            <w:tcBorders>
              <w:bottom w:val="single" w:sz="8" w:color="BBBDBF"/>
            </w:tcBorders>
          </w:tcPr>
          <w:p>
            <w:pPr>
              <w:spacing w:after="0"/>
              <w:rPr>
                <w:sz w:val="19"/>
                <w:szCs w:val="19"/>
                <w:color w:val="auto"/>
              </w:rPr>
            </w:pPr>
          </w:p>
        </w:tc>
        <w:tc>
          <w:tcPr>
            <w:tcW w:w="20" w:type="dxa"/>
            <w:vAlign w:val="bottom"/>
            <w:tcBorders>
              <w:bottom w:val="single" w:sz="8" w:color="BBBDBF"/>
            </w:tcBorders>
          </w:tcPr>
          <w:p>
            <w:pPr>
              <w:spacing w:after="0"/>
              <w:rPr>
                <w:sz w:val="19"/>
                <w:szCs w:val="19"/>
                <w:color w:val="auto"/>
              </w:rPr>
            </w:pPr>
          </w:p>
        </w:tc>
        <w:tc>
          <w:tcPr>
            <w:tcW w:w="480" w:type="dxa"/>
            <w:vAlign w:val="bottom"/>
            <w:tcBorders>
              <w:bottom w:val="single" w:sz="8" w:color="BBBDBF"/>
            </w:tcBorders>
          </w:tcPr>
          <w:p>
            <w:pPr>
              <w:spacing w:after="0"/>
              <w:rPr>
                <w:sz w:val="19"/>
                <w:szCs w:val="19"/>
                <w:color w:val="auto"/>
              </w:rPr>
            </w:pPr>
          </w:p>
        </w:tc>
        <w:tc>
          <w:tcPr>
            <w:tcW w:w="20" w:type="dxa"/>
            <w:vAlign w:val="bottom"/>
          </w:tcPr>
          <w:p>
            <w:pPr>
              <w:spacing w:after="0"/>
              <w:rPr>
                <w:sz w:val="19"/>
                <w:szCs w:val="19"/>
                <w:color w:val="auto"/>
              </w:rPr>
            </w:pPr>
          </w:p>
        </w:tc>
        <w:tc>
          <w:tcPr>
            <w:tcW w:w="440" w:type="dxa"/>
            <w:vAlign w:val="bottom"/>
          </w:tcPr>
          <w:p>
            <w:pPr>
              <w:spacing w:after="0"/>
              <w:rPr>
                <w:sz w:val="19"/>
                <w:szCs w:val="19"/>
                <w:color w:val="auto"/>
              </w:rPr>
            </w:pPr>
          </w:p>
        </w:tc>
        <w:tc>
          <w:tcPr>
            <w:tcW w:w="560" w:type="dxa"/>
            <w:vAlign w:val="bottom"/>
            <w:tcBorders>
              <w:bottom w:val="single" w:sz="8" w:color="BBBDBF"/>
            </w:tcBorders>
          </w:tcPr>
          <w:p>
            <w:pPr>
              <w:spacing w:after="0"/>
              <w:rPr>
                <w:sz w:val="19"/>
                <w:szCs w:val="19"/>
                <w:color w:val="auto"/>
              </w:rPr>
            </w:pPr>
          </w:p>
        </w:tc>
        <w:tc>
          <w:tcPr>
            <w:tcW w:w="20" w:type="dxa"/>
            <w:vAlign w:val="bottom"/>
            <w:tcBorders>
              <w:bottom w:val="single" w:sz="8" w:color="BBBDBF"/>
            </w:tcBorders>
          </w:tcPr>
          <w:p>
            <w:pPr>
              <w:spacing w:after="0"/>
              <w:rPr>
                <w:sz w:val="19"/>
                <w:szCs w:val="19"/>
                <w:color w:val="auto"/>
              </w:rPr>
            </w:pPr>
          </w:p>
        </w:tc>
        <w:tc>
          <w:tcPr>
            <w:tcW w:w="560" w:type="dxa"/>
            <w:vAlign w:val="bottom"/>
            <w:tcBorders>
              <w:bottom w:val="single" w:sz="8" w:color="BBBDBF"/>
            </w:tcBorders>
          </w:tcPr>
          <w:p>
            <w:pPr>
              <w:spacing w:after="0"/>
              <w:rPr>
                <w:sz w:val="19"/>
                <w:szCs w:val="19"/>
                <w:color w:val="auto"/>
              </w:rPr>
            </w:pPr>
          </w:p>
        </w:tc>
        <w:tc>
          <w:tcPr>
            <w:tcW w:w="440" w:type="dxa"/>
            <w:vAlign w:val="bottom"/>
          </w:tcPr>
          <w:p>
            <w:pPr>
              <w:spacing w:after="0"/>
              <w:rPr>
                <w:sz w:val="19"/>
                <w:szCs w:val="19"/>
                <w:color w:val="auto"/>
              </w:rPr>
            </w:pPr>
          </w:p>
        </w:tc>
        <w:tc>
          <w:tcPr>
            <w:tcW w:w="20" w:type="dxa"/>
            <w:vAlign w:val="bottom"/>
            <w:tcBorders>
              <w:bottom w:val="single" w:sz="8" w:color="BBBDBF"/>
            </w:tcBorders>
          </w:tcPr>
          <w:p>
            <w:pPr>
              <w:spacing w:after="0"/>
              <w:rPr>
                <w:sz w:val="19"/>
                <w:szCs w:val="19"/>
                <w:color w:val="auto"/>
              </w:rPr>
            </w:pPr>
          </w:p>
        </w:tc>
        <w:tc>
          <w:tcPr>
            <w:tcW w:w="560" w:type="dxa"/>
            <w:vAlign w:val="bottom"/>
            <w:tcBorders>
              <w:bottom w:val="single" w:sz="8" w:color="BBBDBF"/>
            </w:tcBorders>
          </w:tcPr>
          <w:p>
            <w:pPr>
              <w:spacing w:after="0"/>
              <w:rPr>
                <w:sz w:val="19"/>
                <w:szCs w:val="19"/>
                <w:color w:val="auto"/>
              </w:rPr>
            </w:pPr>
          </w:p>
        </w:tc>
        <w:tc>
          <w:tcPr>
            <w:tcW w:w="0" w:type="dxa"/>
            <w:vAlign w:val="bottom"/>
          </w:tcPr>
          <w:p>
            <w:pPr>
              <w:spacing w:after="0"/>
              <w:rPr>
                <w:sz w:val="1"/>
                <w:szCs w:val="1"/>
                <w:color w:val="auto"/>
              </w:rPr>
            </w:pPr>
          </w:p>
        </w:tc>
      </w:tr>
      <w:tr>
        <w:trPr>
          <w:trHeight w:val="601"/>
        </w:trPr>
        <w:tc>
          <w:tcPr>
            <w:tcW w:w="380" w:type="dxa"/>
            <w:vAlign w:val="bottom"/>
            <w:tcBorders>
              <w:right w:val="single" w:sz="8" w:color="E6A124"/>
            </w:tcBorders>
          </w:tcPr>
          <w:p>
            <w:pPr>
              <w:spacing w:after="0"/>
              <w:rPr>
                <w:sz w:val="24"/>
                <w:szCs w:val="24"/>
                <w:color w:val="auto"/>
              </w:rPr>
            </w:pPr>
          </w:p>
        </w:tc>
        <w:tc>
          <w:tcPr>
            <w:tcW w:w="1940" w:type="dxa"/>
            <w:vAlign w:val="bottom"/>
            <w:gridSpan w:val="2"/>
            <w:textDirection w:val="tbRl"/>
          </w:tcPr>
          <w:p>
            <w:pPr>
              <w:jc w:val="right"/>
              <w:ind w:right="32"/>
              <w:spacing w:after="0"/>
              <w:rPr>
                <w:sz w:val="20"/>
                <w:szCs w:val="20"/>
                <w:color w:val="auto"/>
              </w:rPr>
            </w:pPr>
            <w:r>
              <w:rPr>
                <w:rFonts w:ascii="Arial" w:cs="Arial" w:eastAsia="Arial" w:hAnsi="Arial"/>
                <w:sz w:val="24"/>
                <w:szCs w:val="24"/>
                <w:b w:val="1"/>
                <w:bCs w:val="1"/>
                <w:color w:val="231F20"/>
                <w:w w:val="95"/>
              </w:rPr>
              <w:t>3,2</w:t>
            </w:r>
          </w:p>
        </w:tc>
        <w:tc>
          <w:tcPr>
            <w:tcW w:w="500" w:type="dxa"/>
            <w:vAlign w:val="bottom"/>
            <w:textDirection w:val="tbRl"/>
          </w:tcPr>
          <w:p>
            <w:pPr>
              <w:jc w:val="right"/>
              <w:ind w:right="28"/>
              <w:spacing w:after="0"/>
              <w:rPr>
                <w:sz w:val="20"/>
                <w:szCs w:val="20"/>
                <w:color w:val="auto"/>
              </w:rPr>
            </w:pPr>
            <w:r>
              <w:rPr>
                <w:rFonts w:ascii="Arial" w:cs="Arial" w:eastAsia="Arial" w:hAnsi="Arial"/>
                <w:sz w:val="24"/>
                <w:szCs w:val="24"/>
                <w:b w:val="1"/>
                <w:bCs w:val="1"/>
                <w:color w:val="231F20"/>
                <w:w w:val="95"/>
              </w:rPr>
              <w:t>2,8</w:t>
            </w:r>
          </w:p>
        </w:tc>
        <w:tc>
          <w:tcPr>
            <w:tcW w:w="460" w:type="dxa"/>
            <w:vAlign w:val="bottom"/>
            <w:vMerge w:val="restart"/>
            <w:textDirection w:val="tbRl"/>
          </w:tcPr>
          <w:p>
            <w:pPr>
              <w:jc w:val="right"/>
              <w:ind w:left="100"/>
              <w:spacing w:after="0"/>
              <w:rPr>
                <w:sz w:val="20"/>
                <w:szCs w:val="20"/>
                <w:color w:val="auto"/>
              </w:rPr>
            </w:pPr>
            <w:r>
              <w:rPr>
                <w:rFonts w:ascii="Arial" w:cs="Arial" w:eastAsia="Arial" w:hAnsi="Arial"/>
                <w:sz w:val="22"/>
                <w:szCs w:val="22"/>
                <w:b w:val="1"/>
                <w:bCs w:val="1"/>
                <w:color w:val="231F20"/>
              </w:rPr>
              <w:t>ménagedechefduSexe</w:t>
            </w:r>
          </w:p>
        </w:tc>
        <w:tc>
          <w:tcPr>
            <w:tcW w:w="500" w:type="dxa"/>
            <w:vAlign w:val="bottom"/>
            <w:textDirection w:val="tbRl"/>
          </w:tcPr>
          <w:p>
            <w:pPr>
              <w:jc w:val="right"/>
              <w:ind w:right="35"/>
              <w:spacing w:after="0"/>
              <w:rPr>
                <w:sz w:val="20"/>
                <w:szCs w:val="20"/>
                <w:color w:val="auto"/>
              </w:rPr>
            </w:pPr>
            <w:r>
              <w:rPr>
                <w:rFonts w:ascii="Arial" w:cs="Arial" w:eastAsia="Arial" w:hAnsi="Arial"/>
                <w:sz w:val="24"/>
                <w:szCs w:val="24"/>
                <w:b w:val="1"/>
                <w:bCs w:val="1"/>
                <w:color w:val="231F20"/>
                <w:w w:val="95"/>
              </w:rPr>
              <w:t>3,8</w:t>
            </w:r>
          </w:p>
        </w:tc>
        <w:tc>
          <w:tcPr>
            <w:tcW w:w="480" w:type="dxa"/>
            <w:vAlign w:val="bottom"/>
            <w:textDirection w:val="tbRl"/>
          </w:tcPr>
          <w:p>
            <w:pPr>
              <w:jc w:val="right"/>
              <w:ind w:right="16"/>
              <w:spacing w:after="0"/>
              <w:rPr>
                <w:sz w:val="20"/>
                <w:szCs w:val="20"/>
                <w:color w:val="auto"/>
              </w:rPr>
            </w:pPr>
            <w:r>
              <w:rPr>
                <w:rFonts w:ascii="Arial" w:cs="Arial" w:eastAsia="Arial" w:hAnsi="Arial"/>
                <w:sz w:val="24"/>
                <w:szCs w:val="24"/>
                <w:b w:val="1"/>
                <w:bCs w:val="1"/>
                <w:color w:val="231F20"/>
                <w:w w:val="95"/>
              </w:rPr>
              <w:t>2,4</w:t>
            </w:r>
          </w:p>
        </w:tc>
        <w:tc>
          <w:tcPr>
            <w:tcW w:w="500" w:type="dxa"/>
            <w:vAlign w:val="bottom"/>
            <w:gridSpan w:val="2"/>
            <w:textDirection w:val="tbRl"/>
          </w:tcPr>
          <w:p>
            <w:pPr>
              <w:jc w:val="right"/>
              <w:ind w:right="35"/>
              <w:spacing w:after="0"/>
              <w:rPr>
                <w:sz w:val="20"/>
                <w:szCs w:val="20"/>
                <w:color w:val="auto"/>
              </w:rPr>
            </w:pPr>
            <w:r>
              <w:rPr>
                <w:rFonts w:ascii="Arial" w:cs="Arial" w:eastAsia="Arial" w:hAnsi="Arial"/>
                <w:sz w:val="24"/>
                <w:szCs w:val="24"/>
                <w:b w:val="1"/>
                <w:bCs w:val="1"/>
                <w:color w:val="231F20"/>
                <w:w w:val="95"/>
              </w:rPr>
              <w:t>4,9</w:t>
            </w:r>
          </w:p>
        </w:tc>
        <w:tc>
          <w:tcPr>
            <w:tcW w:w="500" w:type="dxa"/>
            <w:vAlign w:val="bottom"/>
            <w:gridSpan w:val="2"/>
            <w:textDirection w:val="tbRl"/>
          </w:tcPr>
          <w:p>
            <w:pPr>
              <w:jc w:val="right"/>
              <w:ind w:right="36"/>
              <w:spacing w:after="0"/>
              <w:rPr>
                <w:sz w:val="20"/>
                <w:szCs w:val="20"/>
                <w:color w:val="auto"/>
              </w:rPr>
            </w:pPr>
            <w:r>
              <w:rPr>
                <w:rFonts w:ascii="Arial" w:cs="Arial" w:eastAsia="Arial" w:hAnsi="Arial"/>
                <w:sz w:val="24"/>
                <w:szCs w:val="24"/>
                <w:b w:val="1"/>
                <w:bCs w:val="1"/>
                <w:color w:val="231F20"/>
                <w:w w:val="99"/>
              </w:rPr>
              <w:t>-</w:t>
            </w:r>
          </w:p>
        </w:tc>
        <w:tc>
          <w:tcPr>
            <w:tcW w:w="500" w:type="dxa"/>
            <w:vAlign w:val="bottom"/>
            <w:gridSpan w:val="2"/>
            <w:textDirection w:val="tbRl"/>
          </w:tcPr>
          <w:p>
            <w:pPr>
              <w:jc w:val="right"/>
              <w:ind w:right="37"/>
              <w:spacing w:after="0"/>
              <w:rPr>
                <w:sz w:val="20"/>
                <w:szCs w:val="20"/>
                <w:color w:val="auto"/>
              </w:rPr>
            </w:pPr>
            <w:r>
              <w:rPr>
                <w:rFonts w:ascii="Arial" w:cs="Arial" w:eastAsia="Arial" w:hAnsi="Arial"/>
                <w:sz w:val="24"/>
                <w:szCs w:val="24"/>
                <w:b w:val="1"/>
                <w:bCs w:val="1"/>
                <w:color w:val="231F20"/>
                <w:w w:val="95"/>
              </w:rPr>
              <w:t>2,9</w:t>
            </w:r>
          </w:p>
        </w:tc>
        <w:tc>
          <w:tcPr>
            <w:tcW w:w="500" w:type="dxa"/>
            <w:vAlign w:val="bottom"/>
            <w:gridSpan w:val="2"/>
            <w:textDirection w:val="tbRl"/>
          </w:tcPr>
          <w:p>
            <w:pPr>
              <w:jc w:val="right"/>
              <w:ind w:right="40"/>
              <w:spacing w:after="0"/>
              <w:rPr>
                <w:sz w:val="20"/>
                <w:szCs w:val="20"/>
                <w:color w:val="auto"/>
              </w:rPr>
            </w:pPr>
            <w:r>
              <w:rPr>
                <w:rFonts w:ascii="Arial" w:cs="Arial" w:eastAsia="Arial" w:hAnsi="Arial"/>
                <w:sz w:val="24"/>
                <w:szCs w:val="24"/>
                <w:b w:val="1"/>
                <w:bCs w:val="1"/>
                <w:color w:val="231F20"/>
                <w:w w:val="95"/>
              </w:rPr>
              <w:t>6,5</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55"/>
              <w:spacing w:after="0"/>
              <w:rPr>
                <w:sz w:val="20"/>
                <w:szCs w:val="20"/>
                <w:color w:val="auto"/>
              </w:rPr>
            </w:pPr>
            <w:r>
              <w:rPr>
                <w:rFonts w:ascii="Arial" w:cs="Arial" w:eastAsia="Arial" w:hAnsi="Arial"/>
                <w:sz w:val="24"/>
                <w:szCs w:val="24"/>
                <w:b w:val="1"/>
                <w:bCs w:val="1"/>
                <w:color w:val="231F20"/>
                <w:w w:val="95"/>
              </w:rPr>
              <w:t>3,4</w:t>
            </w: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2,5</w:t>
            </w:r>
          </w:p>
        </w:tc>
        <w:tc>
          <w:tcPr>
            <w:tcW w:w="440" w:type="dxa"/>
            <w:vAlign w:val="bottom"/>
          </w:tcPr>
          <w:p>
            <w:pPr>
              <w:spacing w:after="0"/>
              <w:rPr>
                <w:sz w:val="24"/>
                <w:szCs w:val="24"/>
                <w:color w:val="auto"/>
              </w:rPr>
            </w:pP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3,0</w:t>
            </w:r>
          </w:p>
        </w:tc>
        <w:tc>
          <w:tcPr>
            <w:tcW w:w="0" w:type="dxa"/>
            <w:vAlign w:val="bottom"/>
          </w:tcPr>
          <w:p>
            <w:pPr>
              <w:spacing w:after="0"/>
              <w:rPr>
                <w:sz w:val="1"/>
                <w:szCs w:val="1"/>
                <w:color w:val="auto"/>
              </w:rPr>
            </w:pPr>
          </w:p>
        </w:tc>
      </w:tr>
      <w:tr>
        <w:trPr>
          <w:trHeight w:val="287"/>
        </w:trPr>
        <w:tc>
          <w:tcPr>
            <w:tcW w:w="380" w:type="dxa"/>
            <w:vAlign w:val="bottom"/>
            <w:tcBorders>
              <w:right w:val="single" w:sz="8" w:color="E6A124"/>
            </w:tcBorders>
          </w:tcPr>
          <w:p>
            <w:pPr>
              <w:spacing w:after="0"/>
              <w:rPr>
                <w:sz w:val="24"/>
                <w:szCs w:val="24"/>
                <w:color w:val="auto"/>
              </w:rPr>
            </w:pPr>
          </w:p>
        </w:tc>
        <w:tc>
          <w:tcPr>
            <w:tcW w:w="1940" w:type="dxa"/>
            <w:vAlign w:val="bottom"/>
            <w:gridSpan w:val="2"/>
          </w:tcPr>
          <w:p>
            <w:pPr>
              <w:spacing w:after="0"/>
              <w:rPr>
                <w:sz w:val="24"/>
                <w:szCs w:val="24"/>
                <w:color w:val="auto"/>
              </w:rPr>
            </w:pPr>
          </w:p>
        </w:tc>
        <w:tc>
          <w:tcPr>
            <w:tcW w:w="500" w:type="dxa"/>
            <w:vAlign w:val="bottom"/>
          </w:tcPr>
          <w:p>
            <w:pPr>
              <w:spacing w:after="0"/>
              <w:rPr>
                <w:sz w:val="24"/>
                <w:szCs w:val="24"/>
                <w:color w:val="auto"/>
              </w:rPr>
            </w:pPr>
          </w:p>
        </w:tc>
        <w:tc>
          <w:tcPr>
            <w:tcW w:w="460" w:type="dxa"/>
            <w:vAlign w:val="bottom"/>
            <w:vMerge w:val="continue"/>
          </w:tcPr>
          <w:p>
            <w:pPr>
              <w:spacing w:after="0"/>
              <w:rPr>
                <w:sz w:val="24"/>
                <w:szCs w:val="24"/>
                <w:color w:val="auto"/>
              </w:rPr>
            </w:pPr>
          </w:p>
        </w:tc>
        <w:tc>
          <w:tcPr>
            <w:tcW w:w="50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20" w:type="dxa"/>
            <w:vAlign w:val="bottom"/>
            <w:vMerge w:val="restart"/>
          </w:tcPr>
          <w:p>
            <w:pPr>
              <w:spacing w:after="0"/>
              <w:rPr>
                <w:sz w:val="24"/>
                <w:szCs w:val="24"/>
                <w:color w:val="auto"/>
              </w:rPr>
            </w:pPr>
          </w:p>
        </w:tc>
        <w:tc>
          <w:tcPr>
            <w:tcW w:w="440" w:type="dxa"/>
            <w:vAlign w:val="bottom"/>
            <w:vMerge w:val="restart"/>
            <w:textDirection w:val="tbRl"/>
          </w:tcPr>
          <w:p>
            <w:pPr>
              <w:jc w:val="right"/>
              <w:ind w:left="87"/>
              <w:spacing w:after="0"/>
              <w:rPr>
                <w:sz w:val="20"/>
                <w:szCs w:val="20"/>
                <w:color w:val="auto"/>
              </w:rPr>
            </w:pPr>
            <w:r>
              <w:rPr>
                <w:rFonts w:ascii="Arial" w:cs="Arial" w:eastAsia="Arial" w:hAnsi="Arial"/>
                <w:sz w:val="22"/>
                <w:szCs w:val="22"/>
                <w:b w:val="1"/>
                <w:bCs w:val="1"/>
                <w:color w:val="231F20"/>
                <w:w w:val="97"/>
              </w:rPr>
              <w:t>résidencedeRégion</w:t>
            </w:r>
          </w:p>
        </w:tc>
        <w:tc>
          <w:tcPr>
            <w:tcW w:w="5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440" w:type="dxa"/>
            <w:vAlign w:val="bottom"/>
            <w:vMerge w:val="restart"/>
            <w:textDirection w:val="tbRl"/>
          </w:tcPr>
          <w:p>
            <w:pPr>
              <w:jc w:val="right"/>
              <w:ind w:left="96"/>
              <w:spacing w:after="0" w:line="233" w:lineRule="auto"/>
              <w:rPr>
                <w:sz w:val="20"/>
                <w:szCs w:val="20"/>
                <w:color w:val="auto"/>
              </w:rPr>
            </w:pPr>
            <w:r>
              <w:rPr>
                <w:rFonts w:ascii="Arial" w:cs="Arial" w:eastAsia="Arial" w:hAnsi="Arial"/>
                <w:sz w:val="22"/>
                <w:szCs w:val="22"/>
                <w:b w:val="1"/>
                <w:bCs w:val="1"/>
                <w:color w:val="231F20"/>
              </w:rPr>
              <w:t>résidencedeMilieu</w:t>
            </w:r>
          </w:p>
        </w:tc>
        <w:tc>
          <w:tcPr>
            <w:tcW w:w="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00"/>
        </w:trPr>
        <w:tc>
          <w:tcPr>
            <w:tcW w:w="380" w:type="dxa"/>
            <w:vAlign w:val="bottom"/>
            <w:tcBorders>
              <w:right w:val="single" w:sz="8" w:color="E6A124"/>
            </w:tcBorders>
          </w:tcPr>
          <w:p>
            <w:pPr>
              <w:spacing w:after="0"/>
              <w:rPr>
                <w:sz w:val="24"/>
                <w:szCs w:val="24"/>
                <w:color w:val="auto"/>
              </w:rPr>
            </w:pPr>
          </w:p>
        </w:tc>
        <w:tc>
          <w:tcPr>
            <w:tcW w:w="1440" w:type="dxa"/>
            <w:vAlign w:val="bottom"/>
            <w:vMerge w:val="restart"/>
          </w:tcPr>
          <w:p>
            <w:pPr>
              <w:spacing w:after="0"/>
              <w:rPr>
                <w:sz w:val="24"/>
                <w:szCs w:val="24"/>
                <w:color w:val="auto"/>
              </w:rPr>
            </w:pPr>
          </w:p>
        </w:tc>
        <w:tc>
          <w:tcPr>
            <w:tcW w:w="500" w:type="dxa"/>
            <w:vAlign w:val="bottom"/>
            <w:tcBorders>
              <w:top w:val="single" w:sz="8" w:color="BBBDBF"/>
              <w:bottom w:val="single" w:sz="8" w:color="BBBDBF"/>
            </w:tcBorders>
            <w:textDirection w:val="tbRl"/>
          </w:tcPr>
          <w:p>
            <w:pPr>
              <w:jc w:val="right"/>
              <w:ind w:right="32"/>
              <w:spacing w:after="0"/>
              <w:rPr>
                <w:sz w:val="20"/>
                <w:szCs w:val="20"/>
                <w:color w:val="auto"/>
              </w:rPr>
            </w:pPr>
            <w:r>
              <w:rPr>
                <w:rFonts w:ascii="Arial" w:cs="Arial" w:eastAsia="Arial" w:hAnsi="Arial"/>
                <w:sz w:val="24"/>
                <w:szCs w:val="24"/>
                <w:b w:val="1"/>
                <w:bCs w:val="1"/>
                <w:color w:val="231F20"/>
                <w:w w:val="99"/>
              </w:rPr>
              <w:t>-</w:t>
            </w:r>
          </w:p>
        </w:tc>
        <w:tc>
          <w:tcPr>
            <w:tcW w:w="500" w:type="dxa"/>
            <w:vAlign w:val="bottom"/>
            <w:tcBorders>
              <w:top w:val="single" w:sz="8" w:color="BBBDBF"/>
              <w:bottom w:val="single" w:sz="8" w:color="BBBDBF"/>
            </w:tcBorders>
            <w:textDirection w:val="tbRl"/>
          </w:tcPr>
          <w:p>
            <w:pPr>
              <w:jc w:val="right"/>
              <w:ind w:right="28"/>
              <w:spacing w:after="0"/>
              <w:rPr>
                <w:sz w:val="20"/>
                <w:szCs w:val="20"/>
                <w:color w:val="auto"/>
              </w:rPr>
            </w:pPr>
            <w:r>
              <w:rPr>
                <w:rFonts w:ascii="Arial" w:cs="Arial" w:eastAsia="Arial" w:hAnsi="Arial"/>
                <w:sz w:val="24"/>
                <w:szCs w:val="24"/>
                <w:b w:val="1"/>
                <w:bCs w:val="1"/>
                <w:color w:val="231F20"/>
                <w:w w:val="95"/>
              </w:rPr>
              <w:t>0,6</w:t>
            </w:r>
          </w:p>
        </w:tc>
        <w:tc>
          <w:tcPr>
            <w:tcW w:w="460" w:type="dxa"/>
            <w:vAlign w:val="bottom"/>
            <w:vMerge w:val="continue"/>
          </w:tcPr>
          <w:p>
            <w:pPr>
              <w:spacing w:after="0"/>
              <w:rPr>
                <w:sz w:val="24"/>
                <w:szCs w:val="24"/>
                <w:color w:val="auto"/>
              </w:rPr>
            </w:pPr>
          </w:p>
        </w:tc>
        <w:tc>
          <w:tcPr>
            <w:tcW w:w="500" w:type="dxa"/>
            <w:vAlign w:val="bottom"/>
            <w:tcBorders>
              <w:top w:val="single" w:sz="8" w:color="BBBDBF"/>
              <w:bottom w:val="single" w:sz="8" w:color="BBBDBF"/>
            </w:tcBorders>
            <w:textDirection w:val="tbRl"/>
          </w:tcPr>
          <w:p>
            <w:pPr>
              <w:jc w:val="right"/>
              <w:ind w:right="35"/>
              <w:spacing w:after="0"/>
              <w:rPr>
                <w:sz w:val="20"/>
                <w:szCs w:val="20"/>
                <w:color w:val="auto"/>
              </w:rPr>
            </w:pPr>
            <w:r>
              <w:rPr>
                <w:rFonts w:ascii="Arial" w:cs="Arial" w:eastAsia="Arial" w:hAnsi="Arial"/>
                <w:sz w:val="24"/>
                <w:szCs w:val="24"/>
                <w:b w:val="1"/>
                <w:bCs w:val="1"/>
                <w:color w:val="231F20"/>
                <w:w w:val="99"/>
              </w:rPr>
              <w:t>-</w:t>
            </w:r>
          </w:p>
        </w:tc>
        <w:tc>
          <w:tcPr>
            <w:tcW w:w="480" w:type="dxa"/>
            <w:vAlign w:val="bottom"/>
            <w:tcBorders>
              <w:top w:val="single" w:sz="8" w:color="BBBDBF"/>
              <w:bottom w:val="single" w:sz="8" w:color="BBBDBF"/>
            </w:tcBorders>
            <w:textDirection w:val="tbRl"/>
          </w:tcPr>
          <w:p>
            <w:pPr>
              <w:jc w:val="right"/>
              <w:ind w:right="16"/>
              <w:spacing w:after="0"/>
              <w:rPr>
                <w:sz w:val="20"/>
                <w:szCs w:val="20"/>
                <w:color w:val="auto"/>
              </w:rPr>
            </w:pPr>
            <w:r>
              <w:rPr>
                <w:rFonts w:ascii="Arial" w:cs="Arial" w:eastAsia="Arial" w:hAnsi="Arial"/>
                <w:sz w:val="24"/>
                <w:szCs w:val="24"/>
                <w:b w:val="1"/>
                <w:bCs w:val="1"/>
                <w:color w:val="231F20"/>
                <w:w w:val="95"/>
              </w:rPr>
              <w:t>0,9</w:t>
            </w:r>
          </w:p>
        </w:tc>
        <w:tc>
          <w:tcPr>
            <w:tcW w:w="500" w:type="dxa"/>
            <w:vAlign w:val="bottom"/>
            <w:tcBorders>
              <w:top w:val="single" w:sz="8" w:color="BBBDBF"/>
              <w:bottom w:val="single" w:sz="8" w:color="BBBDBF"/>
            </w:tcBorders>
            <w:gridSpan w:val="2"/>
            <w:textDirection w:val="tbRl"/>
          </w:tcPr>
          <w:p>
            <w:pPr>
              <w:jc w:val="right"/>
              <w:ind w:right="35"/>
              <w:spacing w:after="0"/>
              <w:rPr>
                <w:sz w:val="20"/>
                <w:szCs w:val="20"/>
                <w:color w:val="auto"/>
              </w:rPr>
            </w:pPr>
            <w:r>
              <w:rPr>
                <w:rFonts w:ascii="Arial" w:cs="Arial" w:eastAsia="Arial" w:hAnsi="Arial"/>
                <w:sz w:val="24"/>
                <w:szCs w:val="24"/>
                <w:b w:val="1"/>
                <w:bCs w:val="1"/>
                <w:color w:val="231F20"/>
                <w:w w:val="99"/>
              </w:rPr>
              <w:t>-</w:t>
            </w:r>
          </w:p>
        </w:tc>
        <w:tc>
          <w:tcPr>
            <w:tcW w:w="500" w:type="dxa"/>
            <w:vAlign w:val="bottom"/>
            <w:tcBorders>
              <w:top w:val="single" w:sz="8" w:color="BBBDBF"/>
              <w:bottom w:val="single" w:sz="8" w:color="BBBDBF"/>
            </w:tcBorders>
            <w:gridSpan w:val="2"/>
            <w:textDirection w:val="tbRl"/>
          </w:tcPr>
          <w:p>
            <w:pPr>
              <w:jc w:val="right"/>
              <w:ind w:right="36"/>
              <w:spacing w:after="0"/>
              <w:rPr>
                <w:sz w:val="20"/>
                <w:szCs w:val="20"/>
                <w:color w:val="auto"/>
              </w:rPr>
            </w:pPr>
            <w:r>
              <w:rPr>
                <w:rFonts w:ascii="Arial" w:cs="Arial" w:eastAsia="Arial" w:hAnsi="Arial"/>
                <w:sz w:val="24"/>
                <w:szCs w:val="24"/>
                <w:b w:val="1"/>
                <w:bCs w:val="1"/>
                <w:color w:val="231F20"/>
                <w:w w:val="95"/>
              </w:rPr>
              <w:t>0,5</w:t>
            </w:r>
          </w:p>
        </w:tc>
        <w:tc>
          <w:tcPr>
            <w:tcW w:w="500" w:type="dxa"/>
            <w:vAlign w:val="bottom"/>
            <w:tcBorders>
              <w:top w:val="single" w:sz="8" w:color="BBBDBF"/>
              <w:bottom w:val="single" w:sz="8" w:color="BBBDBF"/>
            </w:tcBorders>
            <w:gridSpan w:val="2"/>
            <w:textDirection w:val="tbRl"/>
          </w:tcPr>
          <w:p>
            <w:pPr>
              <w:jc w:val="right"/>
              <w:ind w:right="37"/>
              <w:spacing w:after="0"/>
              <w:rPr>
                <w:sz w:val="20"/>
                <w:szCs w:val="20"/>
                <w:color w:val="auto"/>
              </w:rPr>
            </w:pPr>
            <w:r>
              <w:rPr>
                <w:rFonts w:ascii="Arial" w:cs="Arial" w:eastAsia="Arial" w:hAnsi="Arial"/>
                <w:sz w:val="24"/>
                <w:szCs w:val="24"/>
                <w:b w:val="1"/>
                <w:bCs w:val="1"/>
                <w:color w:val="231F20"/>
                <w:w w:val="99"/>
              </w:rPr>
              <w:t>-</w:t>
            </w:r>
          </w:p>
        </w:tc>
        <w:tc>
          <w:tcPr>
            <w:tcW w:w="500" w:type="dxa"/>
            <w:vAlign w:val="bottom"/>
            <w:tcBorders>
              <w:top w:val="single" w:sz="8" w:color="BBBDBF"/>
              <w:bottom w:val="single" w:sz="8" w:color="BBBDBF"/>
            </w:tcBorders>
            <w:gridSpan w:val="2"/>
            <w:textDirection w:val="tbRl"/>
          </w:tcPr>
          <w:p>
            <w:pPr>
              <w:jc w:val="right"/>
              <w:ind w:right="40"/>
              <w:spacing w:after="0"/>
              <w:rPr>
                <w:sz w:val="20"/>
                <w:szCs w:val="20"/>
                <w:color w:val="auto"/>
              </w:rPr>
            </w:pPr>
            <w:r>
              <w:rPr>
                <w:rFonts w:ascii="Arial" w:cs="Arial" w:eastAsia="Arial" w:hAnsi="Arial"/>
                <w:sz w:val="24"/>
                <w:szCs w:val="24"/>
                <w:b w:val="1"/>
                <w:bCs w:val="1"/>
                <w:color w:val="231F20"/>
                <w:w w:val="95"/>
              </w:rPr>
              <w:t>2,1</w:t>
            </w:r>
          </w:p>
        </w:tc>
        <w:tc>
          <w:tcPr>
            <w:tcW w:w="20" w:type="dxa"/>
            <w:vAlign w:val="bottom"/>
            <w:vMerge w:val="continue"/>
          </w:tcPr>
          <w:p>
            <w:pPr>
              <w:spacing w:after="0"/>
              <w:rPr>
                <w:sz w:val="24"/>
                <w:szCs w:val="24"/>
                <w:color w:val="auto"/>
              </w:rPr>
            </w:pPr>
          </w:p>
        </w:tc>
        <w:tc>
          <w:tcPr>
            <w:tcW w:w="440" w:type="dxa"/>
            <w:vAlign w:val="bottom"/>
            <w:vMerge w:val="continue"/>
          </w:tcPr>
          <w:p>
            <w:pPr>
              <w:spacing w:after="0"/>
              <w:rPr>
                <w:sz w:val="24"/>
                <w:szCs w:val="24"/>
                <w:color w:val="auto"/>
              </w:rPr>
            </w:pPr>
          </w:p>
        </w:tc>
        <w:tc>
          <w:tcPr>
            <w:tcW w:w="560" w:type="dxa"/>
            <w:vAlign w:val="bottom"/>
            <w:tcBorders>
              <w:top w:val="single" w:sz="8" w:color="BBBDBF"/>
              <w:bottom w:val="single" w:sz="8" w:color="BBBDBF"/>
            </w:tcBorders>
            <w:textDirection w:val="tbRl"/>
          </w:tcPr>
          <w:p>
            <w:pPr>
              <w:jc w:val="right"/>
              <w:ind w:right="64"/>
              <w:spacing w:after="0" w:line="232" w:lineRule="auto"/>
              <w:rPr>
                <w:sz w:val="20"/>
                <w:szCs w:val="20"/>
                <w:color w:val="auto"/>
              </w:rPr>
            </w:pPr>
            <w:r>
              <w:rPr>
                <w:rFonts w:ascii="Arial" w:cs="Arial" w:eastAsia="Arial" w:hAnsi="Arial"/>
                <w:sz w:val="24"/>
                <w:szCs w:val="24"/>
                <w:b w:val="1"/>
                <w:bCs w:val="1"/>
                <w:color w:val="231F20"/>
                <w:w w:val="95"/>
              </w:rPr>
              <w:t>0,3</w:t>
            </w:r>
          </w:p>
        </w:tc>
        <w:tc>
          <w:tcPr>
            <w:tcW w:w="580" w:type="dxa"/>
            <w:vAlign w:val="bottom"/>
            <w:tcBorders>
              <w:top w:val="single" w:sz="8" w:color="BBBDBF"/>
              <w:bottom w:val="single" w:sz="8" w:color="BBBDBF"/>
            </w:tcBorders>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0,5</w:t>
            </w:r>
          </w:p>
        </w:tc>
        <w:tc>
          <w:tcPr>
            <w:tcW w:w="440" w:type="dxa"/>
            <w:vAlign w:val="bottom"/>
            <w:vMerge w:val="continue"/>
          </w:tcPr>
          <w:p>
            <w:pPr>
              <w:spacing w:after="0"/>
              <w:rPr>
                <w:sz w:val="24"/>
                <w:szCs w:val="24"/>
                <w:color w:val="auto"/>
              </w:rPr>
            </w:pPr>
          </w:p>
        </w:tc>
        <w:tc>
          <w:tcPr>
            <w:tcW w:w="580" w:type="dxa"/>
            <w:vAlign w:val="bottom"/>
            <w:tcBorders>
              <w:top w:val="single" w:sz="8" w:color="BBBDBF"/>
              <w:bottom w:val="single" w:sz="8" w:color="BBBDBF"/>
            </w:tcBorders>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0,4</w:t>
            </w:r>
          </w:p>
        </w:tc>
        <w:tc>
          <w:tcPr>
            <w:tcW w:w="0" w:type="dxa"/>
            <w:vAlign w:val="bottom"/>
          </w:tcPr>
          <w:p>
            <w:pPr>
              <w:spacing w:after="0"/>
              <w:rPr>
                <w:sz w:val="1"/>
                <w:szCs w:val="1"/>
                <w:color w:val="auto"/>
              </w:rPr>
            </w:pPr>
          </w:p>
        </w:tc>
      </w:tr>
      <w:tr>
        <w:trPr>
          <w:trHeight w:val="887"/>
        </w:trPr>
        <w:tc>
          <w:tcPr>
            <w:tcW w:w="380" w:type="dxa"/>
            <w:vAlign w:val="bottom"/>
            <w:tcBorders>
              <w:right w:val="single" w:sz="8" w:color="E6A124"/>
            </w:tcBorders>
          </w:tcPr>
          <w:p>
            <w:pPr>
              <w:spacing w:after="0"/>
              <w:rPr>
                <w:sz w:val="24"/>
                <w:szCs w:val="24"/>
                <w:color w:val="auto"/>
              </w:rPr>
            </w:pPr>
          </w:p>
        </w:tc>
        <w:tc>
          <w:tcPr>
            <w:tcW w:w="1440" w:type="dxa"/>
            <w:vAlign w:val="bottom"/>
            <w:vMerge w:val="continue"/>
          </w:tcPr>
          <w:p>
            <w:pPr>
              <w:spacing w:after="0"/>
              <w:rPr>
                <w:sz w:val="24"/>
                <w:szCs w:val="24"/>
                <w:color w:val="auto"/>
              </w:rPr>
            </w:pPr>
          </w:p>
        </w:tc>
        <w:tc>
          <w:tcPr>
            <w:tcW w:w="500" w:type="dxa"/>
            <w:vAlign w:val="bottom"/>
            <w:tcBorders>
              <w:bottom w:val="single" w:sz="8" w:color="BBBDBF"/>
            </w:tcBorders>
            <w:textDirection w:val="tbRl"/>
          </w:tcPr>
          <w:p>
            <w:pPr>
              <w:jc w:val="right"/>
              <w:ind w:right="32"/>
              <w:spacing w:after="0"/>
              <w:rPr>
                <w:sz w:val="20"/>
                <w:szCs w:val="20"/>
                <w:color w:val="auto"/>
              </w:rPr>
            </w:pPr>
            <w:r>
              <w:rPr>
                <w:rFonts w:ascii="Arial" w:cs="Arial" w:eastAsia="Arial" w:hAnsi="Arial"/>
                <w:sz w:val="24"/>
                <w:szCs w:val="24"/>
                <w:b w:val="1"/>
                <w:bCs w:val="1"/>
                <w:color w:val="231F20"/>
              </w:rPr>
              <w:t>3,8</w:t>
            </w:r>
          </w:p>
        </w:tc>
        <w:tc>
          <w:tcPr>
            <w:tcW w:w="500" w:type="dxa"/>
            <w:vAlign w:val="bottom"/>
            <w:tcBorders>
              <w:bottom w:val="single" w:sz="8" w:color="BBBDBF"/>
            </w:tcBorders>
            <w:textDirection w:val="tbRl"/>
          </w:tcPr>
          <w:p>
            <w:pPr>
              <w:jc w:val="right"/>
              <w:ind w:right="28"/>
              <w:spacing w:after="0"/>
              <w:rPr>
                <w:sz w:val="20"/>
                <w:szCs w:val="20"/>
                <w:color w:val="auto"/>
              </w:rPr>
            </w:pPr>
            <w:r>
              <w:rPr>
                <w:rFonts w:ascii="Arial" w:cs="Arial" w:eastAsia="Arial" w:hAnsi="Arial"/>
                <w:sz w:val="24"/>
                <w:szCs w:val="24"/>
                <w:b w:val="1"/>
                <w:bCs w:val="1"/>
                <w:color w:val="231F20"/>
              </w:rPr>
              <w:t>2,8</w:t>
            </w:r>
          </w:p>
        </w:tc>
        <w:tc>
          <w:tcPr>
            <w:tcW w:w="460" w:type="dxa"/>
            <w:vAlign w:val="bottom"/>
            <w:vMerge w:val="continue"/>
          </w:tcPr>
          <w:p>
            <w:pPr>
              <w:spacing w:after="0"/>
              <w:rPr>
                <w:sz w:val="24"/>
                <w:szCs w:val="24"/>
                <w:color w:val="auto"/>
              </w:rPr>
            </w:pPr>
          </w:p>
        </w:tc>
        <w:tc>
          <w:tcPr>
            <w:tcW w:w="500" w:type="dxa"/>
            <w:vAlign w:val="bottom"/>
            <w:tcBorders>
              <w:bottom w:val="single" w:sz="8" w:color="BBBDBF"/>
            </w:tcBorders>
            <w:textDirection w:val="tbRl"/>
          </w:tcPr>
          <w:p>
            <w:pPr>
              <w:jc w:val="right"/>
              <w:ind w:right="35"/>
              <w:spacing w:after="0"/>
              <w:rPr>
                <w:sz w:val="20"/>
                <w:szCs w:val="20"/>
                <w:color w:val="auto"/>
              </w:rPr>
            </w:pPr>
            <w:r>
              <w:rPr>
                <w:rFonts w:ascii="Arial" w:cs="Arial" w:eastAsia="Arial" w:hAnsi="Arial"/>
                <w:sz w:val="24"/>
                <w:szCs w:val="24"/>
                <w:b w:val="1"/>
                <w:bCs w:val="1"/>
                <w:color w:val="231F20"/>
              </w:rPr>
              <w:t>1,8</w:t>
            </w:r>
          </w:p>
        </w:tc>
        <w:tc>
          <w:tcPr>
            <w:tcW w:w="480" w:type="dxa"/>
            <w:vAlign w:val="bottom"/>
            <w:tcBorders>
              <w:bottom w:val="single" w:sz="8" w:color="BBBDBF"/>
            </w:tcBorders>
            <w:textDirection w:val="tbRl"/>
          </w:tcPr>
          <w:p>
            <w:pPr>
              <w:jc w:val="right"/>
              <w:ind w:right="16"/>
              <w:spacing w:after="0"/>
              <w:rPr>
                <w:sz w:val="20"/>
                <w:szCs w:val="20"/>
                <w:color w:val="auto"/>
              </w:rPr>
            </w:pPr>
            <w:r>
              <w:rPr>
                <w:rFonts w:ascii="Arial" w:cs="Arial" w:eastAsia="Arial" w:hAnsi="Arial"/>
                <w:sz w:val="24"/>
                <w:szCs w:val="24"/>
                <w:b w:val="1"/>
                <w:bCs w:val="1"/>
                <w:color w:val="231F20"/>
              </w:rPr>
              <w:t>0,7</w:t>
            </w:r>
          </w:p>
        </w:tc>
        <w:tc>
          <w:tcPr>
            <w:tcW w:w="500" w:type="dxa"/>
            <w:vAlign w:val="bottom"/>
            <w:tcBorders>
              <w:bottom w:val="single" w:sz="8" w:color="BBBDBF"/>
            </w:tcBorders>
            <w:gridSpan w:val="2"/>
            <w:textDirection w:val="tbRl"/>
          </w:tcPr>
          <w:p>
            <w:pPr>
              <w:jc w:val="right"/>
              <w:ind w:right="35"/>
              <w:spacing w:after="0"/>
              <w:rPr>
                <w:sz w:val="20"/>
                <w:szCs w:val="20"/>
                <w:color w:val="auto"/>
              </w:rPr>
            </w:pPr>
            <w:r>
              <w:rPr>
                <w:rFonts w:ascii="Arial" w:cs="Arial" w:eastAsia="Arial" w:hAnsi="Arial"/>
                <w:sz w:val="24"/>
                <w:szCs w:val="24"/>
                <w:b w:val="1"/>
                <w:bCs w:val="1"/>
                <w:color w:val="231F20"/>
              </w:rPr>
              <w:t>7,5</w:t>
            </w:r>
          </w:p>
        </w:tc>
        <w:tc>
          <w:tcPr>
            <w:tcW w:w="500" w:type="dxa"/>
            <w:vAlign w:val="bottom"/>
            <w:tcBorders>
              <w:bottom w:val="single" w:sz="8" w:color="BBBDBF"/>
            </w:tcBorders>
            <w:gridSpan w:val="2"/>
            <w:textDirection w:val="tbRl"/>
          </w:tcPr>
          <w:p>
            <w:pPr>
              <w:jc w:val="right"/>
              <w:ind w:right="36"/>
              <w:spacing w:after="0"/>
              <w:rPr>
                <w:sz w:val="20"/>
                <w:szCs w:val="20"/>
                <w:color w:val="auto"/>
              </w:rPr>
            </w:pPr>
            <w:r>
              <w:rPr>
                <w:rFonts w:ascii="Arial" w:cs="Arial" w:eastAsia="Arial" w:hAnsi="Arial"/>
                <w:sz w:val="24"/>
                <w:szCs w:val="24"/>
                <w:b w:val="1"/>
                <w:bCs w:val="1"/>
                <w:color w:val="231F20"/>
              </w:rPr>
              <w:t>0,3</w:t>
            </w:r>
          </w:p>
        </w:tc>
        <w:tc>
          <w:tcPr>
            <w:tcW w:w="500" w:type="dxa"/>
            <w:vAlign w:val="bottom"/>
            <w:tcBorders>
              <w:bottom w:val="single" w:sz="8" w:color="BBBDBF"/>
            </w:tcBorders>
            <w:gridSpan w:val="2"/>
            <w:textDirection w:val="tbRl"/>
          </w:tcPr>
          <w:p>
            <w:pPr>
              <w:jc w:val="right"/>
              <w:ind w:right="46"/>
              <w:spacing w:after="0" w:line="232" w:lineRule="auto"/>
              <w:rPr>
                <w:sz w:val="20"/>
                <w:szCs w:val="20"/>
                <w:color w:val="auto"/>
              </w:rPr>
            </w:pPr>
            <w:r>
              <w:rPr>
                <w:rFonts w:ascii="Arial" w:cs="Arial" w:eastAsia="Arial" w:hAnsi="Arial"/>
                <w:sz w:val="24"/>
                <w:szCs w:val="24"/>
                <w:b w:val="1"/>
                <w:bCs w:val="1"/>
                <w:color w:val="231F20"/>
              </w:rPr>
              <w:t>5,3</w:t>
            </w:r>
          </w:p>
        </w:tc>
        <w:tc>
          <w:tcPr>
            <w:tcW w:w="500" w:type="dxa"/>
            <w:vAlign w:val="bottom"/>
            <w:tcBorders>
              <w:bottom w:val="single" w:sz="8" w:color="BBBDBF"/>
            </w:tcBorders>
            <w:gridSpan w:val="2"/>
            <w:textDirection w:val="tbRl"/>
          </w:tcPr>
          <w:p>
            <w:pPr>
              <w:jc w:val="right"/>
              <w:ind w:right="49"/>
              <w:spacing w:after="0" w:line="232" w:lineRule="auto"/>
              <w:rPr>
                <w:sz w:val="20"/>
                <w:szCs w:val="20"/>
                <w:color w:val="auto"/>
              </w:rPr>
            </w:pPr>
            <w:r>
              <w:rPr>
                <w:rFonts w:ascii="Arial" w:cs="Arial" w:eastAsia="Arial" w:hAnsi="Arial"/>
                <w:sz w:val="24"/>
                <w:szCs w:val="24"/>
                <w:b w:val="1"/>
                <w:bCs w:val="1"/>
                <w:color w:val="231F20"/>
              </w:rPr>
              <w:t>6,9</w:t>
            </w:r>
          </w:p>
        </w:tc>
        <w:tc>
          <w:tcPr>
            <w:tcW w:w="20" w:type="dxa"/>
            <w:vAlign w:val="bottom"/>
            <w:vMerge w:val="continue"/>
          </w:tcPr>
          <w:p>
            <w:pPr>
              <w:spacing w:after="0"/>
              <w:rPr>
                <w:sz w:val="24"/>
                <w:szCs w:val="24"/>
                <w:color w:val="auto"/>
              </w:rPr>
            </w:pPr>
          </w:p>
        </w:tc>
        <w:tc>
          <w:tcPr>
            <w:tcW w:w="440" w:type="dxa"/>
            <w:vAlign w:val="bottom"/>
            <w:vMerge w:val="continue"/>
          </w:tcPr>
          <w:p>
            <w:pPr>
              <w:spacing w:after="0"/>
              <w:rPr>
                <w:sz w:val="24"/>
                <w:szCs w:val="24"/>
                <w:color w:val="auto"/>
              </w:rPr>
            </w:pPr>
          </w:p>
        </w:tc>
        <w:tc>
          <w:tcPr>
            <w:tcW w:w="560" w:type="dxa"/>
            <w:vAlign w:val="bottom"/>
            <w:tcBorders>
              <w:bottom w:val="single" w:sz="8" w:color="BBBDBF"/>
            </w:tcBorders>
            <w:textDirection w:val="tbRl"/>
          </w:tcPr>
          <w:p>
            <w:pPr>
              <w:jc w:val="right"/>
              <w:ind w:right="64"/>
              <w:spacing w:after="0" w:line="232" w:lineRule="auto"/>
              <w:rPr>
                <w:sz w:val="20"/>
                <w:szCs w:val="20"/>
                <w:color w:val="auto"/>
              </w:rPr>
            </w:pPr>
            <w:r>
              <w:rPr>
                <w:rFonts w:ascii="Arial" w:cs="Arial" w:eastAsia="Arial" w:hAnsi="Arial"/>
                <w:sz w:val="24"/>
                <w:szCs w:val="24"/>
                <w:b w:val="1"/>
                <w:bCs w:val="1"/>
                <w:color w:val="231F20"/>
              </w:rPr>
              <w:t>3,6</w:t>
            </w:r>
          </w:p>
        </w:tc>
        <w:tc>
          <w:tcPr>
            <w:tcW w:w="580" w:type="dxa"/>
            <w:vAlign w:val="bottom"/>
            <w:tcBorders>
              <w:bottom w:val="single" w:sz="8" w:color="BBBDBF"/>
            </w:tcBorders>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rPr>
              <w:t>2,7</w:t>
            </w:r>
          </w:p>
        </w:tc>
        <w:tc>
          <w:tcPr>
            <w:tcW w:w="440" w:type="dxa"/>
            <w:vAlign w:val="bottom"/>
            <w:vMerge w:val="continue"/>
          </w:tcPr>
          <w:p>
            <w:pPr>
              <w:spacing w:after="0"/>
              <w:rPr>
                <w:sz w:val="24"/>
                <w:szCs w:val="24"/>
                <w:color w:val="auto"/>
              </w:rPr>
            </w:pPr>
          </w:p>
        </w:tc>
        <w:tc>
          <w:tcPr>
            <w:tcW w:w="580" w:type="dxa"/>
            <w:vAlign w:val="bottom"/>
            <w:tcBorders>
              <w:bottom w:val="single" w:sz="8" w:color="BBBDBF"/>
            </w:tcBorders>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rPr>
              <w:t>3,1</w:t>
            </w:r>
          </w:p>
        </w:tc>
        <w:tc>
          <w:tcPr>
            <w:tcW w:w="0" w:type="dxa"/>
            <w:vAlign w:val="bottom"/>
          </w:tcPr>
          <w:p>
            <w:pPr>
              <w:spacing w:after="0"/>
              <w:rPr>
                <w:sz w:val="1"/>
                <w:szCs w:val="1"/>
                <w:color w:val="auto"/>
              </w:rPr>
            </w:pPr>
          </w:p>
        </w:tc>
      </w:tr>
      <w:tr>
        <w:trPr>
          <w:trHeight w:val="182"/>
        </w:trPr>
        <w:tc>
          <w:tcPr>
            <w:tcW w:w="380" w:type="dxa"/>
            <w:vAlign w:val="bottom"/>
            <w:tcBorders>
              <w:right w:val="single" w:sz="8" w:color="E6A124"/>
            </w:tcBorders>
          </w:tcPr>
          <w:p>
            <w:pPr>
              <w:spacing w:after="0"/>
              <w:rPr>
                <w:sz w:val="15"/>
                <w:szCs w:val="15"/>
                <w:color w:val="auto"/>
              </w:rPr>
            </w:pPr>
          </w:p>
        </w:tc>
        <w:tc>
          <w:tcPr>
            <w:tcW w:w="1940" w:type="dxa"/>
            <w:vAlign w:val="bottom"/>
            <w:gridSpan w:val="2"/>
            <w:vMerge w:val="restart"/>
            <w:textDirection w:val="tbRl"/>
          </w:tcPr>
          <w:p>
            <w:pPr>
              <w:jc w:val="right"/>
              <w:ind w:right="32"/>
              <w:spacing w:after="0"/>
              <w:rPr>
                <w:sz w:val="20"/>
                <w:szCs w:val="20"/>
                <w:color w:val="auto"/>
              </w:rPr>
            </w:pPr>
            <w:r>
              <w:rPr>
                <w:rFonts w:ascii="Arial" w:cs="Arial" w:eastAsia="Arial" w:hAnsi="Arial"/>
                <w:sz w:val="24"/>
                <w:szCs w:val="24"/>
                <w:b w:val="1"/>
                <w:bCs w:val="1"/>
                <w:color w:val="231F20"/>
                <w:w w:val="98"/>
              </w:rPr>
              <w:t>94,2</w:t>
            </w:r>
          </w:p>
        </w:tc>
        <w:tc>
          <w:tcPr>
            <w:tcW w:w="500" w:type="dxa"/>
            <w:vAlign w:val="bottom"/>
            <w:vMerge w:val="restart"/>
            <w:textDirection w:val="tbRl"/>
          </w:tcPr>
          <w:p>
            <w:pPr>
              <w:jc w:val="right"/>
              <w:ind w:right="28"/>
              <w:spacing w:after="0"/>
              <w:rPr>
                <w:sz w:val="20"/>
                <w:szCs w:val="20"/>
                <w:color w:val="auto"/>
              </w:rPr>
            </w:pPr>
            <w:r>
              <w:rPr>
                <w:rFonts w:ascii="Arial" w:cs="Arial" w:eastAsia="Arial" w:hAnsi="Arial"/>
                <w:sz w:val="24"/>
                <w:szCs w:val="24"/>
                <w:b w:val="1"/>
                <w:bCs w:val="1"/>
                <w:color w:val="231F20"/>
                <w:w w:val="98"/>
              </w:rPr>
              <w:t>94,2</w:t>
            </w:r>
          </w:p>
        </w:tc>
        <w:tc>
          <w:tcPr>
            <w:tcW w:w="460" w:type="dxa"/>
            <w:vAlign w:val="bottom"/>
            <w:vMerge w:val="continue"/>
          </w:tcPr>
          <w:p>
            <w:pPr>
              <w:spacing w:after="0"/>
              <w:rPr>
                <w:sz w:val="15"/>
                <w:szCs w:val="15"/>
                <w:color w:val="auto"/>
              </w:rPr>
            </w:pPr>
          </w:p>
        </w:tc>
        <w:tc>
          <w:tcPr>
            <w:tcW w:w="500" w:type="dxa"/>
            <w:vAlign w:val="bottom"/>
            <w:vMerge w:val="restart"/>
            <w:textDirection w:val="tbRl"/>
          </w:tcPr>
          <w:p>
            <w:pPr>
              <w:jc w:val="right"/>
              <w:ind w:right="35"/>
              <w:spacing w:after="0"/>
              <w:rPr>
                <w:sz w:val="20"/>
                <w:szCs w:val="20"/>
                <w:color w:val="auto"/>
              </w:rPr>
            </w:pPr>
            <w:r>
              <w:rPr>
                <w:rFonts w:ascii="Arial" w:cs="Arial" w:eastAsia="Arial" w:hAnsi="Arial"/>
                <w:sz w:val="24"/>
                <w:szCs w:val="24"/>
                <w:b w:val="1"/>
                <w:bCs w:val="1"/>
                <w:color w:val="231F20"/>
                <w:w w:val="98"/>
              </w:rPr>
              <w:t>92,7</w:t>
            </w:r>
          </w:p>
        </w:tc>
        <w:tc>
          <w:tcPr>
            <w:tcW w:w="480" w:type="dxa"/>
            <w:vAlign w:val="bottom"/>
            <w:vMerge w:val="restart"/>
            <w:textDirection w:val="tbRl"/>
          </w:tcPr>
          <w:p>
            <w:pPr>
              <w:jc w:val="right"/>
              <w:ind w:right="16"/>
              <w:spacing w:after="0"/>
              <w:rPr>
                <w:sz w:val="20"/>
                <w:szCs w:val="20"/>
                <w:color w:val="auto"/>
              </w:rPr>
            </w:pPr>
            <w:r>
              <w:rPr>
                <w:rFonts w:ascii="Arial" w:cs="Arial" w:eastAsia="Arial" w:hAnsi="Arial"/>
                <w:sz w:val="24"/>
                <w:szCs w:val="24"/>
                <w:b w:val="1"/>
                <w:bCs w:val="1"/>
                <w:color w:val="231F20"/>
                <w:w w:val="98"/>
              </w:rPr>
              <w:t>96,5</w:t>
            </w:r>
          </w:p>
        </w:tc>
        <w:tc>
          <w:tcPr>
            <w:tcW w:w="500" w:type="dxa"/>
            <w:vAlign w:val="bottom"/>
            <w:gridSpan w:val="2"/>
            <w:vMerge w:val="restart"/>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8"/>
              </w:rPr>
              <w:t>97,8</w:t>
            </w:r>
          </w:p>
        </w:tc>
        <w:tc>
          <w:tcPr>
            <w:tcW w:w="500" w:type="dxa"/>
            <w:vAlign w:val="bottom"/>
            <w:gridSpan w:val="2"/>
            <w:vMerge w:val="restart"/>
            <w:textDirection w:val="tbRl"/>
          </w:tcPr>
          <w:p>
            <w:pPr>
              <w:jc w:val="right"/>
              <w:ind w:right="45"/>
              <w:spacing w:after="0" w:line="232" w:lineRule="auto"/>
              <w:rPr>
                <w:sz w:val="20"/>
                <w:szCs w:val="20"/>
                <w:color w:val="auto"/>
              </w:rPr>
            </w:pPr>
            <w:r>
              <w:rPr>
                <w:rFonts w:ascii="Arial" w:cs="Arial" w:eastAsia="Arial" w:hAnsi="Arial"/>
                <w:sz w:val="24"/>
                <w:szCs w:val="24"/>
                <w:b w:val="1"/>
                <w:bCs w:val="1"/>
                <w:color w:val="231F20"/>
                <w:w w:val="98"/>
              </w:rPr>
              <w:t>89,2</w:t>
            </w:r>
          </w:p>
        </w:tc>
        <w:tc>
          <w:tcPr>
            <w:tcW w:w="500" w:type="dxa"/>
            <w:vAlign w:val="bottom"/>
            <w:gridSpan w:val="2"/>
            <w:vMerge w:val="restart"/>
            <w:textDirection w:val="tbRl"/>
          </w:tcPr>
          <w:p>
            <w:pPr>
              <w:jc w:val="right"/>
              <w:ind w:right="46"/>
              <w:spacing w:after="0" w:line="232" w:lineRule="auto"/>
              <w:rPr>
                <w:sz w:val="20"/>
                <w:szCs w:val="20"/>
                <w:color w:val="auto"/>
              </w:rPr>
            </w:pPr>
            <w:r>
              <w:rPr>
                <w:rFonts w:ascii="Arial" w:cs="Arial" w:eastAsia="Arial" w:hAnsi="Arial"/>
                <w:sz w:val="24"/>
                <w:szCs w:val="24"/>
                <w:b w:val="1"/>
                <w:bCs w:val="1"/>
                <w:color w:val="231F20"/>
                <w:w w:val="98"/>
              </w:rPr>
              <w:t>94,1</w:t>
            </w:r>
          </w:p>
        </w:tc>
        <w:tc>
          <w:tcPr>
            <w:tcW w:w="500" w:type="dxa"/>
            <w:vAlign w:val="bottom"/>
            <w:gridSpan w:val="2"/>
            <w:vMerge w:val="restart"/>
            <w:textDirection w:val="tbRl"/>
          </w:tcPr>
          <w:p>
            <w:pPr>
              <w:jc w:val="right"/>
              <w:ind w:right="49"/>
              <w:spacing w:after="0" w:line="232" w:lineRule="auto"/>
              <w:rPr>
                <w:sz w:val="20"/>
                <w:szCs w:val="20"/>
                <w:color w:val="auto"/>
              </w:rPr>
            </w:pPr>
            <w:r>
              <w:rPr>
                <w:rFonts w:ascii="Arial" w:cs="Arial" w:eastAsia="Arial" w:hAnsi="Arial"/>
                <w:sz w:val="24"/>
                <w:szCs w:val="24"/>
                <w:b w:val="1"/>
                <w:bCs w:val="1"/>
                <w:color w:val="231F20"/>
                <w:w w:val="98"/>
              </w:rPr>
              <w:t>98,6</w:t>
            </w:r>
          </w:p>
        </w:tc>
        <w:tc>
          <w:tcPr>
            <w:tcW w:w="20" w:type="dxa"/>
            <w:vAlign w:val="bottom"/>
          </w:tcPr>
          <w:p>
            <w:pPr>
              <w:spacing w:after="0"/>
              <w:rPr>
                <w:sz w:val="15"/>
                <w:szCs w:val="15"/>
                <w:color w:val="auto"/>
              </w:rPr>
            </w:pPr>
          </w:p>
        </w:tc>
        <w:tc>
          <w:tcPr>
            <w:tcW w:w="440" w:type="dxa"/>
            <w:vAlign w:val="bottom"/>
          </w:tcPr>
          <w:p>
            <w:pPr>
              <w:spacing w:after="0"/>
              <w:rPr>
                <w:sz w:val="15"/>
                <w:szCs w:val="15"/>
                <w:color w:val="auto"/>
              </w:rPr>
            </w:pPr>
          </w:p>
        </w:tc>
        <w:tc>
          <w:tcPr>
            <w:tcW w:w="560" w:type="dxa"/>
            <w:vAlign w:val="bottom"/>
            <w:vMerge w:val="restart"/>
            <w:textDirection w:val="tbRl"/>
          </w:tcPr>
          <w:p>
            <w:pPr>
              <w:jc w:val="right"/>
              <w:ind w:right="64"/>
              <w:spacing w:after="0" w:line="232" w:lineRule="auto"/>
              <w:rPr>
                <w:sz w:val="20"/>
                <w:szCs w:val="20"/>
                <w:color w:val="auto"/>
              </w:rPr>
            </w:pPr>
            <w:r>
              <w:rPr>
                <w:rFonts w:ascii="Arial" w:cs="Arial" w:eastAsia="Arial" w:hAnsi="Arial"/>
                <w:sz w:val="24"/>
                <w:szCs w:val="24"/>
                <w:b w:val="1"/>
                <w:bCs w:val="1"/>
                <w:color w:val="231F20"/>
                <w:w w:val="98"/>
              </w:rPr>
              <w:t>92,8</w:t>
            </w:r>
          </w:p>
        </w:tc>
        <w:tc>
          <w:tcPr>
            <w:tcW w:w="580" w:type="dxa"/>
            <w:vAlign w:val="bottom"/>
            <w:gridSpan w:val="2"/>
            <w:vMerge w:val="restart"/>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8"/>
              </w:rPr>
              <w:t>95,3</w:t>
            </w:r>
          </w:p>
        </w:tc>
        <w:tc>
          <w:tcPr>
            <w:tcW w:w="440" w:type="dxa"/>
            <w:vAlign w:val="bottom"/>
          </w:tcPr>
          <w:p>
            <w:pPr>
              <w:spacing w:after="0"/>
              <w:rPr>
                <w:sz w:val="15"/>
                <w:szCs w:val="15"/>
                <w:color w:val="auto"/>
              </w:rPr>
            </w:pPr>
          </w:p>
        </w:tc>
        <w:tc>
          <w:tcPr>
            <w:tcW w:w="580" w:type="dxa"/>
            <w:vAlign w:val="bottom"/>
            <w:gridSpan w:val="2"/>
            <w:vMerge w:val="restart"/>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8"/>
              </w:rPr>
              <w:t>94,2</w:t>
            </w:r>
          </w:p>
        </w:tc>
        <w:tc>
          <w:tcPr>
            <w:tcW w:w="0" w:type="dxa"/>
            <w:vAlign w:val="bottom"/>
          </w:tcPr>
          <w:p>
            <w:pPr>
              <w:spacing w:after="0"/>
              <w:rPr>
                <w:sz w:val="1"/>
                <w:szCs w:val="1"/>
                <w:color w:val="auto"/>
              </w:rPr>
            </w:pPr>
          </w:p>
        </w:tc>
      </w:tr>
      <w:tr>
        <w:trPr>
          <w:trHeight w:val="534"/>
        </w:trPr>
        <w:tc>
          <w:tcPr>
            <w:tcW w:w="380" w:type="dxa"/>
            <w:vAlign w:val="bottom"/>
            <w:tcBorders>
              <w:right w:val="single" w:sz="8" w:color="E6A124"/>
            </w:tcBorders>
          </w:tcPr>
          <w:p>
            <w:pPr>
              <w:spacing w:after="0"/>
              <w:rPr>
                <w:sz w:val="24"/>
                <w:szCs w:val="24"/>
                <w:color w:val="auto"/>
              </w:rPr>
            </w:pPr>
          </w:p>
        </w:tc>
        <w:tc>
          <w:tcPr>
            <w:tcW w:w="1940" w:type="dxa"/>
            <w:vAlign w:val="bottom"/>
            <w:gridSpan w:val="2"/>
            <w:vMerge w:val="continue"/>
          </w:tcPr>
          <w:p>
            <w:pPr>
              <w:spacing w:after="0"/>
              <w:rPr>
                <w:sz w:val="24"/>
                <w:szCs w:val="24"/>
                <w:color w:val="auto"/>
              </w:rPr>
            </w:pPr>
          </w:p>
        </w:tc>
        <w:tc>
          <w:tcPr>
            <w:tcW w:w="500" w:type="dxa"/>
            <w:vAlign w:val="bottom"/>
            <w:vMerge w:val="continue"/>
          </w:tcPr>
          <w:p>
            <w:pPr>
              <w:spacing w:after="0"/>
              <w:rPr>
                <w:sz w:val="24"/>
                <w:szCs w:val="24"/>
                <w:color w:val="auto"/>
              </w:rPr>
            </w:pPr>
          </w:p>
        </w:tc>
        <w:tc>
          <w:tcPr>
            <w:tcW w:w="460" w:type="dxa"/>
            <w:vAlign w:val="bottom"/>
          </w:tcPr>
          <w:p>
            <w:pPr>
              <w:spacing w:after="0"/>
              <w:rPr>
                <w:sz w:val="24"/>
                <w:szCs w:val="24"/>
                <w:color w:val="auto"/>
              </w:rPr>
            </w:pPr>
          </w:p>
        </w:tc>
        <w:tc>
          <w:tcPr>
            <w:tcW w:w="500" w:type="dxa"/>
            <w:vAlign w:val="bottom"/>
            <w:vMerge w:val="continue"/>
          </w:tcPr>
          <w:p>
            <w:pPr>
              <w:spacing w:after="0"/>
              <w:rPr>
                <w:sz w:val="24"/>
                <w:szCs w:val="24"/>
                <w:color w:val="auto"/>
              </w:rPr>
            </w:pPr>
          </w:p>
        </w:tc>
        <w:tc>
          <w:tcPr>
            <w:tcW w:w="480" w:type="dxa"/>
            <w:vAlign w:val="bottom"/>
            <w:vMerge w:val="continue"/>
          </w:tcPr>
          <w:p>
            <w:pPr>
              <w:spacing w:after="0"/>
              <w:rPr>
                <w:sz w:val="24"/>
                <w:szCs w:val="24"/>
                <w:color w:val="auto"/>
              </w:rPr>
            </w:pPr>
          </w:p>
        </w:tc>
        <w:tc>
          <w:tcPr>
            <w:tcW w:w="500" w:type="dxa"/>
            <w:vAlign w:val="bottom"/>
            <w:gridSpan w:val="2"/>
            <w:vMerge w:val="continue"/>
          </w:tcPr>
          <w:p>
            <w:pPr>
              <w:spacing w:after="0"/>
              <w:rPr>
                <w:sz w:val="24"/>
                <w:szCs w:val="24"/>
                <w:color w:val="auto"/>
              </w:rPr>
            </w:pPr>
          </w:p>
        </w:tc>
        <w:tc>
          <w:tcPr>
            <w:tcW w:w="500" w:type="dxa"/>
            <w:vAlign w:val="bottom"/>
            <w:gridSpan w:val="2"/>
            <w:vMerge w:val="continue"/>
          </w:tcPr>
          <w:p>
            <w:pPr>
              <w:spacing w:after="0"/>
              <w:rPr>
                <w:sz w:val="24"/>
                <w:szCs w:val="24"/>
                <w:color w:val="auto"/>
              </w:rPr>
            </w:pPr>
          </w:p>
        </w:tc>
        <w:tc>
          <w:tcPr>
            <w:tcW w:w="500" w:type="dxa"/>
            <w:vAlign w:val="bottom"/>
            <w:gridSpan w:val="2"/>
            <w:vMerge w:val="continue"/>
          </w:tcPr>
          <w:p>
            <w:pPr>
              <w:spacing w:after="0"/>
              <w:rPr>
                <w:sz w:val="24"/>
                <w:szCs w:val="24"/>
                <w:color w:val="auto"/>
              </w:rPr>
            </w:pPr>
          </w:p>
        </w:tc>
        <w:tc>
          <w:tcPr>
            <w:tcW w:w="500" w:type="dxa"/>
            <w:vAlign w:val="bottom"/>
            <w:gridSpan w:val="2"/>
            <w:vMerge w:val="continue"/>
          </w:tcPr>
          <w:p>
            <w:pPr>
              <w:spacing w:after="0"/>
              <w:rPr>
                <w:sz w:val="24"/>
                <w:szCs w:val="24"/>
                <w:color w:val="auto"/>
              </w:rPr>
            </w:pP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vMerge w:val="continue"/>
          </w:tcPr>
          <w:p>
            <w:pPr>
              <w:spacing w:after="0"/>
              <w:rPr>
                <w:sz w:val="24"/>
                <w:szCs w:val="24"/>
                <w:color w:val="auto"/>
              </w:rPr>
            </w:pPr>
          </w:p>
        </w:tc>
        <w:tc>
          <w:tcPr>
            <w:tcW w:w="580" w:type="dxa"/>
            <w:vAlign w:val="bottom"/>
            <w:gridSpan w:val="2"/>
            <w:vMerge w:val="continue"/>
          </w:tcPr>
          <w:p>
            <w:pPr>
              <w:spacing w:after="0"/>
              <w:rPr>
                <w:sz w:val="24"/>
                <w:szCs w:val="24"/>
                <w:color w:val="auto"/>
              </w:rPr>
            </w:pPr>
          </w:p>
        </w:tc>
        <w:tc>
          <w:tcPr>
            <w:tcW w:w="440" w:type="dxa"/>
            <w:vAlign w:val="bottom"/>
          </w:tcPr>
          <w:p>
            <w:pPr>
              <w:spacing w:after="0"/>
              <w:rPr>
                <w:sz w:val="24"/>
                <w:szCs w:val="24"/>
                <w:color w:val="auto"/>
              </w:rPr>
            </w:pPr>
          </w:p>
        </w:tc>
        <w:tc>
          <w:tcPr>
            <w:tcW w:w="580" w:type="dxa"/>
            <w:vAlign w:val="bottom"/>
            <w:gridSpan w:val="2"/>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284"/>
        </w:trPr>
        <w:tc>
          <w:tcPr>
            <w:tcW w:w="380" w:type="dxa"/>
            <w:vAlign w:val="bottom"/>
            <w:tcBorders>
              <w:right w:val="single" w:sz="8" w:color="E6A124"/>
            </w:tcBorders>
          </w:tcPr>
          <w:p>
            <w:pPr>
              <w:spacing w:after="0"/>
              <w:rPr>
                <w:sz w:val="24"/>
                <w:szCs w:val="24"/>
                <w:color w:val="auto"/>
              </w:rPr>
            </w:pPr>
          </w:p>
        </w:tc>
        <w:tc>
          <w:tcPr>
            <w:tcW w:w="1440" w:type="dxa"/>
            <w:vAlign w:val="bottom"/>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460" w:type="dxa"/>
            <w:vAlign w:val="bottom"/>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440" w:type="dxa"/>
            <w:vAlign w:val="bottom"/>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716"/>
        </w:trPr>
        <w:tc>
          <w:tcPr>
            <w:tcW w:w="380" w:type="dxa"/>
            <w:vAlign w:val="bottom"/>
            <w:tcBorders>
              <w:right w:val="single" w:sz="8" w:color="E6A124"/>
            </w:tcBorders>
          </w:tcPr>
          <w:p>
            <w:pPr>
              <w:spacing w:after="0"/>
              <w:rPr>
                <w:sz w:val="24"/>
                <w:szCs w:val="24"/>
                <w:color w:val="auto"/>
              </w:rPr>
            </w:pPr>
          </w:p>
        </w:tc>
        <w:tc>
          <w:tcPr>
            <w:tcW w:w="1940" w:type="dxa"/>
            <w:vAlign w:val="bottom"/>
            <w:gridSpan w:val="2"/>
            <w:textDirection w:val="tbRl"/>
          </w:tcPr>
          <w:p>
            <w:pPr>
              <w:jc w:val="right"/>
              <w:ind w:right="32"/>
              <w:spacing w:after="0"/>
              <w:rPr>
                <w:sz w:val="20"/>
                <w:szCs w:val="20"/>
                <w:color w:val="auto"/>
              </w:rPr>
            </w:pPr>
            <w:r>
              <w:rPr>
                <w:rFonts w:ascii="Arial" w:cs="Arial" w:eastAsia="Arial" w:hAnsi="Arial"/>
                <w:sz w:val="24"/>
                <w:szCs w:val="24"/>
                <w:b w:val="1"/>
                <w:bCs w:val="1"/>
                <w:color w:val="231F20"/>
                <w:w w:val="95"/>
              </w:rPr>
              <w:t>3,2</w:t>
            </w:r>
          </w:p>
        </w:tc>
        <w:tc>
          <w:tcPr>
            <w:tcW w:w="500" w:type="dxa"/>
            <w:vAlign w:val="bottom"/>
            <w:textDirection w:val="tbRl"/>
          </w:tcPr>
          <w:p>
            <w:pPr>
              <w:jc w:val="right"/>
              <w:ind w:right="28"/>
              <w:spacing w:after="0"/>
              <w:rPr>
                <w:sz w:val="20"/>
                <w:szCs w:val="20"/>
                <w:color w:val="auto"/>
              </w:rPr>
            </w:pPr>
            <w:r>
              <w:rPr>
                <w:rFonts w:ascii="Arial" w:cs="Arial" w:eastAsia="Arial" w:hAnsi="Arial"/>
                <w:sz w:val="24"/>
                <w:szCs w:val="24"/>
                <w:b w:val="1"/>
                <w:bCs w:val="1"/>
                <w:color w:val="231F20"/>
                <w:w w:val="95"/>
              </w:rPr>
              <w:t>3,0</w:t>
            </w:r>
          </w:p>
        </w:tc>
        <w:tc>
          <w:tcPr>
            <w:tcW w:w="460" w:type="dxa"/>
            <w:vAlign w:val="bottom"/>
          </w:tcPr>
          <w:p>
            <w:pPr>
              <w:spacing w:after="0"/>
              <w:rPr>
                <w:sz w:val="24"/>
                <w:szCs w:val="24"/>
                <w:color w:val="auto"/>
              </w:rPr>
            </w:pPr>
          </w:p>
        </w:tc>
        <w:tc>
          <w:tcPr>
            <w:tcW w:w="500" w:type="dxa"/>
            <w:vAlign w:val="bottom"/>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5"/>
              </w:rPr>
              <w:t>2,6</w:t>
            </w:r>
          </w:p>
        </w:tc>
        <w:tc>
          <w:tcPr>
            <w:tcW w:w="480" w:type="dxa"/>
            <w:vAlign w:val="bottom"/>
            <w:textDirection w:val="tbRl"/>
          </w:tcPr>
          <w:p>
            <w:pPr>
              <w:jc w:val="right"/>
              <w:ind w:right="25"/>
              <w:spacing w:after="0" w:line="232" w:lineRule="auto"/>
              <w:rPr>
                <w:sz w:val="20"/>
                <w:szCs w:val="20"/>
                <w:color w:val="auto"/>
              </w:rPr>
            </w:pPr>
            <w:r>
              <w:rPr>
                <w:rFonts w:ascii="Arial" w:cs="Arial" w:eastAsia="Arial" w:hAnsi="Arial"/>
                <w:sz w:val="24"/>
                <w:szCs w:val="24"/>
                <w:b w:val="1"/>
                <w:bCs w:val="1"/>
                <w:color w:val="231F20"/>
                <w:w w:val="95"/>
              </w:rPr>
              <w:t>7,4</w:t>
            </w:r>
          </w:p>
        </w:tc>
        <w:tc>
          <w:tcPr>
            <w:tcW w:w="500" w:type="dxa"/>
            <w:vAlign w:val="bottom"/>
            <w:gridSpan w:val="2"/>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5"/>
              </w:rPr>
              <w:t>2,1</w:t>
            </w:r>
          </w:p>
        </w:tc>
        <w:tc>
          <w:tcPr>
            <w:tcW w:w="500" w:type="dxa"/>
            <w:vAlign w:val="bottom"/>
            <w:gridSpan w:val="2"/>
            <w:textDirection w:val="tbRl"/>
          </w:tcPr>
          <w:p>
            <w:pPr>
              <w:jc w:val="right"/>
              <w:ind w:right="45"/>
              <w:spacing w:after="0" w:line="232" w:lineRule="auto"/>
              <w:rPr>
                <w:sz w:val="20"/>
                <w:szCs w:val="20"/>
                <w:color w:val="auto"/>
              </w:rPr>
            </w:pPr>
            <w:r>
              <w:rPr>
                <w:rFonts w:ascii="Arial" w:cs="Arial" w:eastAsia="Arial" w:hAnsi="Arial"/>
                <w:sz w:val="24"/>
                <w:szCs w:val="24"/>
                <w:b w:val="1"/>
                <w:bCs w:val="1"/>
                <w:color w:val="231F20"/>
                <w:w w:val="99"/>
              </w:rPr>
              <w:t>-</w:t>
            </w:r>
          </w:p>
        </w:tc>
        <w:tc>
          <w:tcPr>
            <w:tcW w:w="500" w:type="dxa"/>
            <w:vAlign w:val="bottom"/>
            <w:gridSpan w:val="2"/>
            <w:textDirection w:val="tbRl"/>
          </w:tcPr>
          <w:p>
            <w:pPr>
              <w:jc w:val="right"/>
              <w:ind w:right="46"/>
              <w:spacing w:after="0" w:line="232" w:lineRule="auto"/>
              <w:rPr>
                <w:sz w:val="20"/>
                <w:szCs w:val="20"/>
                <w:color w:val="auto"/>
              </w:rPr>
            </w:pPr>
            <w:r>
              <w:rPr>
                <w:rFonts w:ascii="Arial" w:cs="Arial" w:eastAsia="Arial" w:hAnsi="Arial"/>
                <w:sz w:val="24"/>
                <w:szCs w:val="24"/>
                <w:b w:val="1"/>
                <w:bCs w:val="1"/>
                <w:color w:val="231F20"/>
                <w:w w:val="95"/>
              </w:rPr>
              <w:t>2,8</w:t>
            </w:r>
          </w:p>
        </w:tc>
        <w:tc>
          <w:tcPr>
            <w:tcW w:w="500" w:type="dxa"/>
            <w:vAlign w:val="bottom"/>
            <w:gridSpan w:val="2"/>
            <w:textDirection w:val="tbRl"/>
          </w:tcPr>
          <w:p>
            <w:pPr>
              <w:jc w:val="right"/>
              <w:ind w:right="49"/>
              <w:spacing w:after="0" w:line="232" w:lineRule="auto"/>
              <w:rPr>
                <w:sz w:val="20"/>
                <w:szCs w:val="20"/>
                <w:color w:val="auto"/>
              </w:rPr>
            </w:pPr>
            <w:r>
              <w:rPr>
                <w:rFonts w:ascii="Arial" w:cs="Arial" w:eastAsia="Arial" w:hAnsi="Arial"/>
                <w:sz w:val="24"/>
                <w:szCs w:val="24"/>
                <w:b w:val="1"/>
                <w:bCs w:val="1"/>
                <w:color w:val="231F20"/>
                <w:w w:val="95"/>
              </w:rPr>
              <w:t>1,7</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64"/>
              <w:spacing w:after="0" w:line="232" w:lineRule="auto"/>
              <w:rPr>
                <w:sz w:val="20"/>
                <w:szCs w:val="20"/>
                <w:color w:val="auto"/>
              </w:rPr>
            </w:pPr>
            <w:r>
              <w:rPr>
                <w:rFonts w:ascii="Arial" w:cs="Arial" w:eastAsia="Arial" w:hAnsi="Arial"/>
                <w:sz w:val="24"/>
                <w:szCs w:val="24"/>
                <w:b w:val="1"/>
                <w:bCs w:val="1"/>
                <w:color w:val="231F20"/>
                <w:w w:val="95"/>
              </w:rPr>
              <w:t>3,5</w:t>
            </w: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2,7</w:t>
            </w:r>
          </w:p>
        </w:tc>
        <w:tc>
          <w:tcPr>
            <w:tcW w:w="440" w:type="dxa"/>
            <w:vAlign w:val="bottom"/>
          </w:tcPr>
          <w:p>
            <w:pPr>
              <w:spacing w:after="0"/>
              <w:rPr>
                <w:sz w:val="24"/>
                <w:szCs w:val="24"/>
                <w:color w:val="auto"/>
              </w:rPr>
            </w:pP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3,1</w:t>
            </w:r>
          </w:p>
        </w:tc>
        <w:tc>
          <w:tcPr>
            <w:tcW w:w="0" w:type="dxa"/>
            <w:vAlign w:val="bottom"/>
          </w:tcPr>
          <w:p>
            <w:pPr>
              <w:spacing w:after="0"/>
              <w:rPr>
                <w:sz w:val="1"/>
                <w:szCs w:val="1"/>
                <w:color w:val="auto"/>
              </w:rPr>
            </w:pPr>
          </w:p>
        </w:tc>
      </w:tr>
      <w:tr>
        <w:trPr>
          <w:trHeight w:val="397"/>
        </w:trPr>
        <w:tc>
          <w:tcPr>
            <w:tcW w:w="380" w:type="dxa"/>
            <w:vAlign w:val="bottom"/>
            <w:tcBorders>
              <w:right w:val="single" w:sz="8" w:color="E6A124"/>
            </w:tcBorders>
          </w:tcPr>
          <w:p>
            <w:pPr>
              <w:spacing w:after="0"/>
              <w:rPr>
                <w:sz w:val="24"/>
                <w:szCs w:val="24"/>
                <w:color w:val="auto"/>
              </w:rPr>
            </w:pPr>
          </w:p>
        </w:tc>
        <w:tc>
          <w:tcPr>
            <w:tcW w:w="1440" w:type="dxa"/>
            <w:vAlign w:val="bottom"/>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460" w:type="dxa"/>
            <w:vAlign w:val="bottom"/>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440" w:type="dxa"/>
            <w:vAlign w:val="bottom"/>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663"/>
        </w:trPr>
        <w:tc>
          <w:tcPr>
            <w:tcW w:w="380" w:type="dxa"/>
            <w:vAlign w:val="bottom"/>
            <w:tcBorders>
              <w:right w:val="single" w:sz="8" w:color="E6A124"/>
            </w:tcBorders>
          </w:tcPr>
          <w:p>
            <w:pPr>
              <w:spacing w:after="0"/>
              <w:rPr>
                <w:sz w:val="24"/>
                <w:szCs w:val="24"/>
                <w:color w:val="auto"/>
              </w:rPr>
            </w:pPr>
          </w:p>
        </w:tc>
        <w:tc>
          <w:tcPr>
            <w:tcW w:w="1940" w:type="dxa"/>
            <w:vAlign w:val="bottom"/>
            <w:gridSpan w:val="2"/>
            <w:textDirection w:val="tbRl"/>
          </w:tcPr>
          <w:p>
            <w:pPr>
              <w:jc w:val="right"/>
              <w:ind w:right="32"/>
              <w:spacing w:after="0"/>
              <w:rPr>
                <w:sz w:val="20"/>
                <w:szCs w:val="20"/>
                <w:color w:val="auto"/>
              </w:rPr>
            </w:pPr>
            <w:r>
              <w:rPr>
                <w:rFonts w:ascii="Arial" w:cs="Arial" w:eastAsia="Arial" w:hAnsi="Arial"/>
                <w:sz w:val="24"/>
                <w:szCs w:val="24"/>
                <w:b w:val="1"/>
                <w:bCs w:val="1"/>
                <w:color w:val="231F20"/>
                <w:w w:val="95"/>
              </w:rPr>
              <w:t>0,3</w:t>
            </w:r>
          </w:p>
        </w:tc>
        <w:tc>
          <w:tcPr>
            <w:tcW w:w="500" w:type="dxa"/>
            <w:vAlign w:val="bottom"/>
            <w:textDirection w:val="tbRl"/>
          </w:tcPr>
          <w:p>
            <w:pPr>
              <w:jc w:val="right"/>
              <w:ind w:right="37"/>
              <w:spacing w:after="0" w:line="232" w:lineRule="auto"/>
              <w:rPr>
                <w:sz w:val="20"/>
                <w:szCs w:val="20"/>
                <w:color w:val="auto"/>
              </w:rPr>
            </w:pPr>
            <w:r>
              <w:rPr>
                <w:rFonts w:ascii="Arial" w:cs="Arial" w:eastAsia="Arial" w:hAnsi="Arial"/>
                <w:sz w:val="24"/>
                <w:szCs w:val="24"/>
                <w:b w:val="1"/>
                <w:bCs w:val="1"/>
                <w:color w:val="231F20"/>
                <w:w w:val="95"/>
              </w:rPr>
              <w:t>0,7</w:t>
            </w:r>
          </w:p>
        </w:tc>
        <w:tc>
          <w:tcPr>
            <w:tcW w:w="460" w:type="dxa"/>
            <w:vAlign w:val="bottom"/>
          </w:tcPr>
          <w:p>
            <w:pPr>
              <w:spacing w:after="0"/>
              <w:rPr>
                <w:sz w:val="24"/>
                <w:szCs w:val="24"/>
                <w:color w:val="auto"/>
              </w:rPr>
            </w:pPr>
          </w:p>
        </w:tc>
        <w:tc>
          <w:tcPr>
            <w:tcW w:w="500" w:type="dxa"/>
            <w:vAlign w:val="bottom"/>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5"/>
              </w:rPr>
              <w:t>1,1</w:t>
            </w:r>
          </w:p>
        </w:tc>
        <w:tc>
          <w:tcPr>
            <w:tcW w:w="480" w:type="dxa"/>
            <w:vAlign w:val="bottom"/>
            <w:textDirection w:val="tbRl"/>
          </w:tcPr>
          <w:p>
            <w:pPr>
              <w:jc w:val="right"/>
              <w:ind w:right="25"/>
              <w:spacing w:after="0" w:line="232" w:lineRule="auto"/>
              <w:rPr>
                <w:sz w:val="20"/>
                <w:szCs w:val="20"/>
                <w:color w:val="auto"/>
              </w:rPr>
            </w:pPr>
            <w:r>
              <w:rPr>
                <w:rFonts w:ascii="Arial" w:cs="Arial" w:eastAsia="Arial" w:hAnsi="Arial"/>
                <w:sz w:val="24"/>
                <w:szCs w:val="24"/>
                <w:b w:val="1"/>
                <w:bCs w:val="1"/>
                <w:color w:val="231F20"/>
                <w:w w:val="95"/>
              </w:rPr>
              <w:t>0,9</w:t>
            </w:r>
          </w:p>
        </w:tc>
        <w:tc>
          <w:tcPr>
            <w:tcW w:w="500" w:type="dxa"/>
            <w:vAlign w:val="bottom"/>
            <w:gridSpan w:val="2"/>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5"/>
              </w:rPr>
              <w:t>1,3</w:t>
            </w:r>
          </w:p>
        </w:tc>
        <w:tc>
          <w:tcPr>
            <w:tcW w:w="500" w:type="dxa"/>
            <w:vAlign w:val="bottom"/>
            <w:gridSpan w:val="2"/>
            <w:textDirection w:val="tbRl"/>
          </w:tcPr>
          <w:p>
            <w:pPr>
              <w:jc w:val="right"/>
              <w:ind w:right="45"/>
              <w:spacing w:after="0" w:line="232" w:lineRule="auto"/>
              <w:rPr>
                <w:sz w:val="20"/>
                <w:szCs w:val="20"/>
                <w:color w:val="auto"/>
              </w:rPr>
            </w:pPr>
            <w:r>
              <w:rPr>
                <w:rFonts w:ascii="Arial" w:cs="Arial" w:eastAsia="Arial" w:hAnsi="Arial"/>
                <w:sz w:val="24"/>
                <w:szCs w:val="24"/>
                <w:b w:val="1"/>
                <w:bCs w:val="1"/>
                <w:color w:val="231F20"/>
                <w:w w:val="99"/>
              </w:rPr>
              <w:t>-</w:t>
            </w:r>
          </w:p>
        </w:tc>
        <w:tc>
          <w:tcPr>
            <w:tcW w:w="500" w:type="dxa"/>
            <w:vAlign w:val="bottom"/>
            <w:gridSpan w:val="2"/>
            <w:textDirection w:val="tbRl"/>
          </w:tcPr>
          <w:p>
            <w:pPr>
              <w:jc w:val="right"/>
              <w:ind w:right="46"/>
              <w:spacing w:after="0" w:line="232" w:lineRule="auto"/>
              <w:rPr>
                <w:sz w:val="20"/>
                <w:szCs w:val="20"/>
                <w:color w:val="auto"/>
              </w:rPr>
            </w:pPr>
            <w:r>
              <w:rPr>
                <w:rFonts w:ascii="Arial" w:cs="Arial" w:eastAsia="Arial" w:hAnsi="Arial"/>
                <w:sz w:val="24"/>
                <w:szCs w:val="24"/>
                <w:b w:val="1"/>
                <w:bCs w:val="1"/>
                <w:color w:val="231F20"/>
                <w:w w:val="99"/>
              </w:rPr>
              <w:t>-</w:t>
            </w:r>
          </w:p>
        </w:tc>
        <w:tc>
          <w:tcPr>
            <w:tcW w:w="500" w:type="dxa"/>
            <w:vAlign w:val="bottom"/>
            <w:gridSpan w:val="2"/>
            <w:textDirection w:val="tbRl"/>
          </w:tcPr>
          <w:p>
            <w:pPr>
              <w:jc w:val="right"/>
              <w:ind w:right="49"/>
              <w:spacing w:after="0" w:line="232" w:lineRule="auto"/>
              <w:rPr>
                <w:sz w:val="20"/>
                <w:szCs w:val="20"/>
                <w:color w:val="auto"/>
              </w:rPr>
            </w:pPr>
            <w:r>
              <w:rPr>
                <w:rFonts w:ascii="Arial" w:cs="Arial" w:eastAsia="Arial" w:hAnsi="Arial"/>
                <w:sz w:val="24"/>
                <w:szCs w:val="24"/>
                <w:b w:val="1"/>
                <w:bCs w:val="1"/>
                <w:color w:val="231F20"/>
                <w:w w:val="95"/>
              </w:rPr>
              <w:t>0,7</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64"/>
              <w:spacing w:after="0" w:line="232" w:lineRule="auto"/>
              <w:rPr>
                <w:sz w:val="20"/>
                <w:szCs w:val="20"/>
                <w:color w:val="auto"/>
              </w:rPr>
            </w:pPr>
            <w:r>
              <w:rPr>
                <w:rFonts w:ascii="Arial" w:cs="Arial" w:eastAsia="Arial" w:hAnsi="Arial"/>
                <w:sz w:val="24"/>
                <w:szCs w:val="24"/>
                <w:b w:val="1"/>
                <w:bCs w:val="1"/>
                <w:color w:val="231F20"/>
                <w:w w:val="95"/>
              </w:rPr>
              <w:t>0,5</w:t>
            </w: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0,6</w:t>
            </w:r>
          </w:p>
        </w:tc>
        <w:tc>
          <w:tcPr>
            <w:tcW w:w="440" w:type="dxa"/>
            <w:vAlign w:val="bottom"/>
          </w:tcPr>
          <w:p>
            <w:pPr>
              <w:spacing w:after="0"/>
              <w:rPr>
                <w:sz w:val="24"/>
                <w:szCs w:val="24"/>
                <w:color w:val="auto"/>
              </w:rPr>
            </w:pP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5"/>
              </w:rPr>
              <w:t>0,6</w:t>
            </w:r>
          </w:p>
        </w:tc>
        <w:tc>
          <w:tcPr>
            <w:tcW w:w="0" w:type="dxa"/>
            <w:vAlign w:val="bottom"/>
          </w:tcPr>
          <w:p>
            <w:pPr>
              <w:spacing w:after="0"/>
              <w:rPr>
                <w:sz w:val="1"/>
                <w:szCs w:val="1"/>
                <w:color w:val="auto"/>
              </w:rPr>
            </w:pPr>
          </w:p>
        </w:tc>
      </w:tr>
      <w:tr>
        <w:trPr>
          <w:trHeight w:val="337"/>
        </w:trPr>
        <w:tc>
          <w:tcPr>
            <w:tcW w:w="380" w:type="dxa"/>
            <w:vAlign w:val="bottom"/>
            <w:tcBorders>
              <w:right w:val="single" w:sz="8" w:color="E6A124"/>
            </w:tcBorders>
          </w:tcPr>
          <w:p>
            <w:pPr>
              <w:spacing w:after="0"/>
              <w:rPr>
                <w:sz w:val="24"/>
                <w:szCs w:val="24"/>
                <w:color w:val="auto"/>
              </w:rPr>
            </w:pPr>
          </w:p>
        </w:tc>
        <w:tc>
          <w:tcPr>
            <w:tcW w:w="1440" w:type="dxa"/>
            <w:vAlign w:val="bottom"/>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460" w:type="dxa"/>
            <w:vAlign w:val="bottom"/>
          </w:tcPr>
          <w:p>
            <w:pPr>
              <w:spacing w:after="0"/>
              <w:rPr>
                <w:sz w:val="24"/>
                <w:szCs w:val="24"/>
                <w:color w:val="auto"/>
              </w:rPr>
            </w:pPr>
          </w:p>
        </w:tc>
        <w:tc>
          <w:tcPr>
            <w:tcW w:w="50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480" w:type="dxa"/>
            <w:vAlign w:val="bottom"/>
            <w:tcBorders>
              <w:bottom w:val="single" w:sz="8" w:color="BBBDBF"/>
            </w:tcBorders>
          </w:tcPr>
          <w:p>
            <w:pPr>
              <w:spacing w:after="0"/>
              <w:rPr>
                <w:sz w:val="24"/>
                <w:szCs w:val="24"/>
                <w:color w:val="auto"/>
              </w:rPr>
            </w:pP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440" w:type="dxa"/>
            <w:vAlign w:val="bottom"/>
          </w:tcPr>
          <w:p>
            <w:pPr>
              <w:spacing w:after="0"/>
              <w:rPr>
                <w:sz w:val="24"/>
                <w:szCs w:val="24"/>
                <w:color w:val="auto"/>
              </w:rPr>
            </w:pPr>
          </w:p>
        </w:tc>
        <w:tc>
          <w:tcPr>
            <w:tcW w:w="20" w:type="dxa"/>
            <w:vAlign w:val="bottom"/>
            <w:tcBorders>
              <w:bottom w:val="single" w:sz="8" w:color="BBBDBF"/>
            </w:tcBorders>
          </w:tcPr>
          <w:p>
            <w:pPr>
              <w:spacing w:after="0"/>
              <w:rPr>
                <w:sz w:val="24"/>
                <w:szCs w:val="24"/>
                <w:color w:val="auto"/>
              </w:rPr>
            </w:pPr>
          </w:p>
        </w:tc>
        <w:tc>
          <w:tcPr>
            <w:tcW w:w="560" w:type="dxa"/>
            <w:vAlign w:val="bottom"/>
            <w:tcBorders>
              <w:bottom w:val="single" w:sz="8" w:color="BBBDBF"/>
            </w:tcBorders>
          </w:tcPr>
          <w:p>
            <w:pPr>
              <w:spacing w:after="0"/>
              <w:rPr>
                <w:sz w:val="24"/>
                <w:szCs w:val="24"/>
                <w:color w:val="auto"/>
              </w:rPr>
            </w:pPr>
          </w:p>
        </w:tc>
        <w:tc>
          <w:tcPr>
            <w:tcW w:w="0" w:type="dxa"/>
            <w:vAlign w:val="bottom"/>
          </w:tcPr>
          <w:p>
            <w:pPr>
              <w:spacing w:after="0"/>
              <w:rPr>
                <w:sz w:val="1"/>
                <w:szCs w:val="1"/>
                <w:color w:val="auto"/>
              </w:rPr>
            </w:pPr>
          </w:p>
        </w:tc>
      </w:tr>
      <w:tr>
        <w:trPr>
          <w:trHeight w:val="887"/>
        </w:trPr>
        <w:tc>
          <w:tcPr>
            <w:tcW w:w="380" w:type="dxa"/>
            <w:vAlign w:val="bottom"/>
            <w:tcBorders>
              <w:right w:val="single" w:sz="8" w:color="E6A124"/>
            </w:tcBorders>
            <w:vMerge w:val="restart"/>
            <w:textDirection w:val="tbRl"/>
          </w:tcPr>
          <w:p>
            <w:pPr>
              <w:jc w:val="right"/>
              <w:ind w:right="50"/>
              <w:spacing w:after="0"/>
              <w:rPr>
                <w:sz w:val="20"/>
                <w:szCs w:val="20"/>
                <w:color w:val="auto"/>
              </w:rPr>
            </w:pPr>
            <w:r>
              <w:rPr>
                <w:rFonts w:ascii="Arial" w:cs="Arial" w:eastAsia="Arial" w:hAnsi="Arial"/>
                <w:sz w:val="20"/>
                <w:szCs w:val="20"/>
                <w:b w:val="1"/>
                <w:bCs w:val="1"/>
                <w:color w:val="231F20"/>
                <w:w w:val="98"/>
              </w:rPr>
              <w:t>78</w:t>
            </w:r>
          </w:p>
        </w:tc>
        <w:tc>
          <w:tcPr>
            <w:tcW w:w="1940" w:type="dxa"/>
            <w:vAlign w:val="bottom"/>
            <w:gridSpan w:val="2"/>
            <w:textDirection w:val="tbRl"/>
          </w:tcPr>
          <w:p>
            <w:pPr>
              <w:jc w:val="right"/>
              <w:ind w:right="41"/>
              <w:spacing w:after="0" w:line="232" w:lineRule="auto"/>
              <w:rPr>
                <w:sz w:val="20"/>
                <w:szCs w:val="20"/>
                <w:color w:val="auto"/>
              </w:rPr>
            </w:pPr>
            <w:r>
              <w:rPr>
                <w:rFonts w:ascii="Arial" w:cs="Arial" w:eastAsia="Arial" w:hAnsi="Arial"/>
                <w:sz w:val="24"/>
                <w:szCs w:val="24"/>
                <w:b w:val="1"/>
                <w:bCs w:val="1"/>
                <w:color w:val="231F20"/>
                <w:w w:val="98"/>
              </w:rPr>
              <w:t>96,6</w:t>
            </w:r>
          </w:p>
        </w:tc>
        <w:tc>
          <w:tcPr>
            <w:tcW w:w="500" w:type="dxa"/>
            <w:vAlign w:val="bottom"/>
            <w:textDirection w:val="tbRl"/>
          </w:tcPr>
          <w:p>
            <w:pPr>
              <w:jc w:val="right"/>
              <w:ind w:right="37"/>
              <w:spacing w:after="0" w:line="232" w:lineRule="auto"/>
              <w:rPr>
                <w:sz w:val="20"/>
                <w:szCs w:val="20"/>
                <w:color w:val="auto"/>
              </w:rPr>
            </w:pPr>
            <w:r>
              <w:rPr>
                <w:rFonts w:ascii="Arial" w:cs="Arial" w:eastAsia="Arial" w:hAnsi="Arial"/>
                <w:sz w:val="24"/>
                <w:szCs w:val="24"/>
                <w:b w:val="1"/>
                <w:bCs w:val="1"/>
                <w:color w:val="231F20"/>
                <w:w w:val="98"/>
              </w:rPr>
              <w:t>95,8</w:t>
            </w:r>
          </w:p>
        </w:tc>
        <w:tc>
          <w:tcPr>
            <w:tcW w:w="460" w:type="dxa"/>
            <w:vAlign w:val="bottom"/>
          </w:tcPr>
          <w:p>
            <w:pPr>
              <w:spacing w:after="0"/>
              <w:rPr>
                <w:sz w:val="24"/>
                <w:szCs w:val="24"/>
                <w:color w:val="auto"/>
              </w:rPr>
            </w:pPr>
          </w:p>
        </w:tc>
        <w:tc>
          <w:tcPr>
            <w:tcW w:w="500" w:type="dxa"/>
            <w:vAlign w:val="bottom"/>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8"/>
              </w:rPr>
              <w:t>93,9</w:t>
            </w:r>
          </w:p>
        </w:tc>
        <w:tc>
          <w:tcPr>
            <w:tcW w:w="480" w:type="dxa"/>
            <w:vAlign w:val="bottom"/>
            <w:textDirection w:val="tbRl"/>
          </w:tcPr>
          <w:p>
            <w:pPr>
              <w:jc w:val="right"/>
              <w:ind w:right="25"/>
              <w:spacing w:after="0" w:line="232" w:lineRule="auto"/>
              <w:rPr>
                <w:sz w:val="20"/>
                <w:szCs w:val="20"/>
                <w:color w:val="auto"/>
              </w:rPr>
            </w:pPr>
            <w:r>
              <w:rPr>
                <w:rFonts w:ascii="Arial" w:cs="Arial" w:eastAsia="Arial" w:hAnsi="Arial"/>
                <w:sz w:val="24"/>
                <w:szCs w:val="24"/>
                <w:b w:val="1"/>
                <w:bCs w:val="1"/>
                <w:color w:val="231F20"/>
                <w:w w:val="98"/>
              </w:rPr>
              <w:t>95,3</w:t>
            </w:r>
          </w:p>
        </w:tc>
        <w:tc>
          <w:tcPr>
            <w:tcW w:w="500" w:type="dxa"/>
            <w:vAlign w:val="bottom"/>
            <w:gridSpan w:val="2"/>
            <w:textDirection w:val="tbRl"/>
          </w:tcPr>
          <w:p>
            <w:pPr>
              <w:jc w:val="right"/>
              <w:ind w:right="44"/>
              <w:spacing w:after="0" w:line="232" w:lineRule="auto"/>
              <w:rPr>
                <w:sz w:val="20"/>
                <w:szCs w:val="20"/>
                <w:color w:val="auto"/>
              </w:rPr>
            </w:pPr>
            <w:r>
              <w:rPr>
                <w:rFonts w:ascii="Arial" w:cs="Arial" w:eastAsia="Arial" w:hAnsi="Arial"/>
                <w:sz w:val="24"/>
                <w:szCs w:val="24"/>
                <w:b w:val="1"/>
                <w:bCs w:val="1"/>
                <w:color w:val="231F20"/>
                <w:w w:val="98"/>
              </w:rPr>
              <w:t>87,4</w:t>
            </w:r>
          </w:p>
        </w:tc>
        <w:tc>
          <w:tcPr>
            <w:tcW w:w="500" w:type="dxa"/>
            <w:vAlign w:val="bottom"/>
            <w:gridSpan w:val="2"/>
            <w:textDirection w:val="tbRl"/>
          </w:tcPr>
          <w:p>
            <w:pPr>
              <w:jc w:val="right"/>
              <w:ind w:right="45"/>
              <w:spacing w:after="0" w:line="232" w:lineRule="auto"/>
              <w:rPr>
                <w:sz w:val="20"/>
                <w:szCs w:val="20"/>
                <w:color w:val="auto"/>
              </w:rPr>
            </w:pPr>
            <w:r>
              <w:rPr>
                <w:rFonts w:ascii="Arial" w:cs="Arial" w:eastAsia="Arial" w:hAnsi="Arial"/>
                <w:sz w:val="24"/>
                <w:szCs w:val="24"/>
                <w:b w:val="1"/>
                <w:bCs w:val="1"/>
                <w:color w:val="231F20"/>
                <w:w w:val="96"/>
              </w:rPr>
              <w:t>100,0</w:t>
            </w:r>
          </w:p>
        </w:tc>
        <w:tc>
          <w:tcPr>
            <w:tcW w:w="500" w:type="dxa"/>
            <w:vAlign w:val="bottom"/>
            <w:gridSpan w:val="2"/>
            <w:textDirection w:val="tbRl"/>
          </w:tcPr>
          <w:p>
            <w:pPr>
              <w:jc w:val="right"/>
              <w:ind w:right="46"/>
              <w:spacing w:after="0" w:line="232" w:lineRule="auto"/>
              <w:rPr>
                <w:sz w:val="20"/>
                <w:szCs w:val="20"/>
                <w:color w:val="auto"/>
              </w:rPr>
            </w:pPr>
            <w:r>
              <w:rPr>
                <w:rFonts w:ascii="Arial" w:cs="Arial" w:eastAsia="Arial" w:hAnsi="Arial"/>
                <w:sz w:val="24"/>
                <w:szCs w:val="24"/>
                <w:b w:val="1"/>
                <w:bCs w:val="1"/>
                <w:color w:val="231F20"/>
                <w:w w:val="98"/>
              </w:rPr>
              <w:t>98,1</w:t>
            </w:r>
          </w:p>
        </w:tc>
        <w:tc>
          <w:tcPr>
            <w:tcW w:w="500" w:type="dxa"/>
            <w:vAlign w:val="bottom"/>
            <w:gridSpan w:val="2"/>
            <w:textDirection w:val="tbRl"/>
          </w:tcPr>
          <w:p>
            <w:pPr>
              <w:jc w:val="right"/>
              <w:ind w:right="49"/>
              <w:spacing w:after="0" w:line="232" w:lineRule="auto"/>
              <w:rPr>
                <w:sz w:val="20"/>
                <w:szCs w:val="20"/>
                <w:color w:val="auto"/>
              </w:rPr>
            </w:pPr>
            <w:r>
              <w:rPr>
                <w:rFonts w:ascii="Arial" w:cs="Arial" w:eastAsia="Arial" w:hAnsi="Arial"/>
                <w:sz w:val="24"/>
                <w:szCs w:val="24"/>
                <w:b w:val="1"/>
                <w:bCs w:val="1"/>
                <w:color w:val="231F20"/>
                <w:w w:val="98"/>
              </w:rPr>
              <w:t>97,8</w:t>
            </w:r>
          </w:p>
        </w:tc>
        <w:tc>
          <w:tcPr>
            <w:tcW w:w="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60" w:type="dxa"/>
            <w:vAlign w:val="bottom"/>
            <w:textDirection w:val="tbRl"/>
          </w:tcPr>
          <w:p>
            <w:pPr>
              <w:jc w:val="right"/>
              <w:ind w:right="64"/>
              <w:spacing w:after="0" w:line="232" w:lineRule="auto"/>
              <w:rPr>
                <w:sz w:val="20"/>
                <w:szCs w:val="20"/>
                <w:color w:val="auto"/>
              </w:rPr>
            </w:pPr>
            <w:r>
              <w:rPr>
                <w:rFonts w:ascii="Arial" w:cs="Arial" w:eastAsia="Arial" w:hAnsi="Arial"/>
                <w:sz w:val="24"/>
                <w:szCs w:val="24"/>
                <w:b w:val="1"/>
                <w:bCs w:val="1"/>
                <w:color w:val="231F20"/>
                <w:w w:val="98"/>
              </w:rPr>
              <w:t>95,6</w:t>
            </w: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8"/>
              </w:rPr>
              <w:t>96,5</w:t>
            </w:r>
          </w:p>
        </w:tc>
        <w:tc>
          <w:tcPr>
            <w:tcW w:w="440" w:type="dxa"/>
            <w:vAlign w:val="bottom"/>
          </w:tcPr>
          <w:p>
            <w:pPr>
              <w:spacing w:after="0"/>
              <w:rPr>
                <w:sz w:val="24"/>
                <w:szCs w:val="24"/>
                <w:color w:val="auto"/>
              </w:rPr>
            </w:pPr>
          </w:p>
        </w:tc>
        <w:tc>
          <w:tcPr>
            <w:tcW w:w="580" w:type="dxa"/>
            <w:vAlign w:val="bottom"/>
            <w:gridSpan w:val="2"/>
            <w:textDirection w:val="tbRl"/>
          </w:tcPr>
          <w:p>
            <w:pPr>
              <w:jc w:val="right"/>
              <w:ind w:right="94"/>
              <w:spacing w:after="0" w:line="232" w:lineRule="auto"/>
              <w:rPr>
                <w:sz w:val="20"/>
                <w:szCs w:val="20"/>
                <w:color w:val="auto"/>
              </w:rPr>
            </w:pPr>
            <w:r>
              <w:rPr>
                <w:rFonts w:ascii="Arial" w:cs="Arial" w:eastAsia="Arial" w:hAnsi="Arial"/>
                <w:sz w:val="24"/>
                <w:szCs w:val="24"/>
                <w:b w:val="1"/>
                <w:bCs w:val="1"/>
                <w:color w:val="231F20"/>
                <w:w w:val="98"/>
              </w:rPr>
              <w:t>96,1</w:t>
            </w:r>
          </w:p>
        </w:tc>
        <w:tc>
          <w:tcPr>
            <w:tcW w:w="0" w:type="dxa"/>
            <w:vAlign w:val="bottom"/>
          </w:tcPr>
          <w:p>
            <w:pPr>
              <w:spacing w:after="0"/>
              <w:rPr>
                <w:sz w:val="1"/>
                <w:szCs w:val="1"/>
                <w:color w:val="auto"/>
              </w:rPr>
            </w:pPr>
          </w:p>
        </w:tc>
      </w:tr>
      <w:tr>
        <w:trPr>
          <w:trHeight w:val="24"/>
        </w:trPr>
        <w:tc>
          <w:tcPr>
            <w:tcW w:w="380" w:type="dxa"/>
            <w:vAlign w:val="bottom"/>
            <w:tcBorders>
              <w:right w:val="single" w:sz="8" w:color="E6A124"/>
            </w:tcBorders>
            <w:vMerge w:val="continue"/>
          </w:tcPr>
          <w:p>
            <w:pPr>
              <w:spacing w:after="0"/>
              <w:rPr>
                <w:sz w:val="2"/>
                <w:szCs w:val="2"/>
                <w:color w:val="auto"/>
              </w:rPr>
            </w:pPr>
          </w:p>
        </w:tc>
        <w:tc>
          <w:tcPr>
            <w:tcW w:w="1440" w:type="dxa"/>
            <w:vAlign w:val="bottom"/>
          </w:tcPr>
          <w:p>
            <w:pPr>
              <w:spacing w:after="0"/>
              <w:rPr>
                <w:sz w:val="2"/>
                <w:szCs w:val="2"/>
                <w:color w:val="auto"/>
              </w:rPr>
            </w:pPr>
          </w:p>
        </w:tc>
        <w:tc>
          <w:tcPr>
            <w:tcW w:w="500" w:type="dxa"/>
            <w:vAlign w:val="bottom"/>
            <w:tcBorders>
              <w:top w:val="single" w:sz="8" w:color="BBBDBF"/>
            </w:tcBorders>
          </w:tcPr>
          <w:p>
            <w:pPr>
              <w:spacing w:after="0"/>
              <w:rPr>
                <w:sz w:val="2"/>
                <w:szCs w:val="2"/>
                <w:color w:val="auto"/>
              </w:rPr>
            </w:pPr>
          </w:p>
        </w:tc>
        <w:tc>
          <w:tcPr>
            <w:tcW w:w="500" w:type="dxa"/>
            <w:vAlign w:val="bottom"/>
            <w:tcBorders>
              <w:top w:val="single" w:sz="8" w:color="BBBDBF"/>
            </w:tcBorders>
          </w:tcPr>
          <w:p>
            <w:pPr>
              <w:spacing w:after="0"/>
              <w:rPr>
                <w:sz w:val="2"/>
                <w:szCs w:val="2"/>
                <w:color w:val="auto"/>
              </w:rPr>
            </w:pPr>
          </w:p>
        </w:tc>
        <w:tc>
          <w:tcPr>
            <w:tcW w:w="460" w:type="dxa"/>
            <w:vAlign w:val="bottom"/>
            <w:tcBorders>
              <w:top w:val="single" w:sz="8" w:color="BBBDBF"/>
            </w:tcBorders>
          </w:tcPr>
          <w:p>
            <w:pPr>
              <w:spacing w:after="0"/>
              <w:rPr>
                <w:sz w:val="2"/>
                <w:szCs w:val="2"/>
                <w:color w:val="auto"/>
              </w:rPr>
            </w:pPr>
          </w:p>
        </w:tc>
        <w:tc>
          <w:tcPr>
            <w:tcW w:w="500" w:type="dxa"/>
            <w:vAlign w:val="bottom"/>
            <w:tcBorders>
              <w:top w:val="single" w:sz="8" w:color="BBBDBF"/>
            </w:tcBorders>
          </w:tcPr>
          <w:p>
            <w:pPr>
              <w:spacing w:after="0"/>
              <w:rPr>
                <w:sz w:val="2"/>
                <w:szCs w:val="2"/>
                <w:color w:val="auto"/>
              </w:rPr>
            </w:pPr>
          </w:p>
        </w:tc>
        <w:tc>
          <w:tcPr>
            <w:tcW w:w="48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48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48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48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48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440" w:type="dxa"/>
            <w:vAlign w:val="bottom"/>
            <w:tcBorders>
              <w:top w:val="single" w:sz="8" w:color="BBBDBF"/>
            </w:tcBorders>
          </w:tcPr>
          <w:p>
            <w:pPr>
              <w:spacing w:after="0"/>
              <w:rPr>
                <w:sz w:val="2"/>
                <w:szCs w:val="2"/>
                <w:color w:val="auto"/>
              </w:rPr>
            </w:pPr>
          </w:p>
        </w:tc>
        <w:tc>
          <w:tcPr>
            <w:tcW w:w="56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560" w:type="dxa"/>
            <w:vAlign w:val="bottom"/>
            <w:tcBorders>
              <w:top w:val="single" w:sz="8" w:color="BBBDBF"/>
            </w:tcBorders>
          </w:tcPr>
          <w:p>
            <w:pPr>
              <w:spacing w:after="0"/>
              <w:rPr>
                <w:sz w:val="2"/>
                <w:szCs w:val="2"/>
                <w:color w:val="auto"/>
              </w:rPr>
            </w:pPr>
          </w:p>
        </w:tc>
        <w:tc>
          <w:tcPr>
            <w:tcW w:w="440" w:type="dxa"/>
            <w:vAlign w:val="bottom"/>
            <w:tcBorders>
              <w:top w:val="single" w:sz="8" w:color="BBBDBF"/>
            </w:tcBorders>
          </w:tcPr>
          <w:p>
            <w:pPr>
              <w:spacing w:after="0"/>
              <w:rPr>
                <w:sz w:val="2"/>
                <w:szCs w:val="2"/>
                <w:color w:val="auto"/>
              </w:rPr>
            </w:pPr>
          </w:p>
        </w:tc>
        <w:tc>
          <w:tcPr>
            <w:tcW w:w="20" w:type="dxa"/>
            <w:vAlign w:val="bottom"/>
          </w:tcPr>
          <w:p>
            <w:pPr>
              <w:spacing w:after="0"/>
              <w:rPr>
                <w:sz w:val="2"/>
                <w:szCs w:val="2"/>
                <w:color w:val="auto"/>
              </w:rPr>
            </w:pPr>
          </w:p>
        </w:tc>
        <w:tc>
          <w:tcPr>
            <w:tcW w:w="560" w:type="dxa"/>
            <w:vAlign w:val="bottom"/>
            <w:tcBorders>
              <w:top w:val="single" w:sz="8" w:color="BBBDBF"/>
            </w:tcBorders>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
        </w:trPr>
        <w:tc>
          <w:tcPr>
            <w:tcW w:w="380" w:type="dxa"/>
            <w:vAlign w:val="bottom"/>
            <w:tcBorders>
              <w:right w:val="single" w:sz="8" w:color="E6A124"/>
            </w:tcBorders>
          </w:tcPr>
          <w:p>
            <w:pPr>
              <w:spacing w:after="0" w:line="20" w:lineRule="exact"/>
              <w:rPr>
                <w:sz w:val="1"/>
                <w:szCs w:val="1"/>
                <w:color w:val="auto"/>
              </w:rPr>
            </w:pPr>
          </w:p>
        </w:tc>
        <w:tc>
          <w:tcPr>
            <w:tcW w:w="1440" w:type="dxa"/>
            <w:vAlign w:val="bottom"/>
          </w:tcPr>
          <w:p>
            <w:pPr>
              <w:spacing w:after="0" w:line="20" w:lineRule="exact"/>
              <w:rPr>
                <w:sz w:val="1"/>
                <w:szCs w:val="1"/>
                <w:color w:val="auto"/>
              </w:rPr>
            </w:pPr>
          </w:p>
        </w:tc>
        <w:tc>
          <w:tcPr>
            <w:tcW w:w="500" w:type="dxa"/>
            <w:vAlign w:val="bottom"/>
          </w:tcPr>
          <w:p>
            <w:pPr>
              <w:spacing w:after="0" w:line="20" w:lineRule="exact"/>
              <w:rPr>
                <w:sz w:val="1"/>
                <w:szCs w:val="1"/>
                <w:color w:val="auto"/>
              </w:rPr>
            </w:pPr>
          </w:p>
        </w:tc>
        <w:tc>
          <w:tcPr>
            <w:tcW w:w="500" w:type="dxa"/>
            <w:vAlign w:val="bottom"/>
          </w:tcPr>
          <w:p>
            <w:pPr>
              <w:spacing w:after="0" w:line="20" w:lineRule="exact"/>
              <w:rPr>
                <w:sz w:val="1"/>
                <w:szCs w:val="1"/>
                <w:color w:val="auto"/>
              </w:rPr>
            </w:pPr>
          </w:p>
        </w:tc>
        <w:tc>
          <w:tcPr>
            <w:tcW w:w="460" w:type="dxa"/>
            <w:vAlign w:val="bottom"/>
          </w:tcPr>
          <w:p>
            <w:pPr>
              <w:spacing w:after="0" w:line="20" w:lineRule="exact"/>
              <w:rPr>
                <w:sz w:val="1"/>
                <w:szCs w:val="1"/>
                <w:color w:val="auto"/>
              </w:rPr>
            </w:pPr>
          </w:p>
        </w:tc>
        <w:tc>
          <w:tcPr>
            <w:tcW w:w="50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44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440" w:type="dxa"/>
            <w:vAlign w:val="bottom"/>
          </w:tcPr>
          <w:p>
            <w:pPr>
              <w:spacing w:after="0" w:line="20" w:lineRule="exact"/>
              <w:rPr>
                <w:sz w:val="1"/>
                <w:szCs w:val="1"/>
                <w:color w:val="auto"/>
              </w:rPr>
            </w:pPr>
          </w:p>
        </w:tc>
        <w:tc>
          <w:tcPr>
            <w:tcW w:w="2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53" w:lineRule="exact"/>
        <w:rPr>
          <w:sz w:val="20"/>
          <w:szCs w:val="20"/>
          <w:color w:val="auto"/>
        </w:rPr>
      </w:pPr>
    </w:p>
    <w:p>
      <w:pPr>
        <w:spacing w:after="0"/>
        <w:rPr>
          <w:sz w:val="20"/>
          <w:szCs w:val="20"/>
          <w:color w:val="auto"/>
        </w:rPr>
      </w:pPr>
      <w:r>
        <w:rPr>
          <w:rFonts w:ascii="Arial" w:cs="Arial" w:eastAsia="Arial" w:hAnsi="Arial"/>
          <w:sz w:val="24"/>
          <w:szCs w:val="24"/>
          <w:b w:val="1"/>
          <w:bCs w:val="1"/>
          <w:color w:val="231F20"/>
        </w:rPr>
        <w:t>Sous-</w:t>
      </w:r>
      <w:r>
        <w:rPr>
          <w:rFonts w:ascii="Arial" w:cs="Arial" w:eastAsia="Arial" w:hAnsi="Arial"/>
          <w:sz w:val="23"/>
          <w:szCs w:val="23"/>
          <w:b w:val="1"/>
          <w:bCs w:val="1"/>
          <w:color w:val="231F20"/>
        </w:rPr>
        <w:t>groupes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right="280"/>
        <w:spacing w:after="0" w:line="265" w:lineRule="auto"/>
        <w:rPr>
          <w:sz w:val="20"/>
          <w:szCs w:val="20"/>
          <w:color w:val="auto"/>
        </w:rPr>
      </w:pPr>
      <w:r>
        <w:rPr>
          <w:rFonts w:ascii="Arial" w:cs="Arial" w:eastAsia="Arial" w:hAnsi="Arial"/>
          <w:sz w:val="19"/>
          <w:szCs w:val="19"/>
          <w:b w:val="1"/>
          <w:bCs w:val="1"/>
          <w:color w:val="231F20"/>
        </w:rPr>
        <w:t xml:space="preserve">S11q01 : Proportion des ménages PDI se sentant en </w:t>
      </w:r>
      <w:r>
        <w:rPr>
          <w:rFonts w:ascii="Arial" w:cs="Arial" w:eastAsia="Arial" w:hAnsi="Arial"/>
          <w:sz w:val="18"/>
          <w:szCs w:val="18"/>
          <w:b w:val="1"/>
          <w:bCs w:val="1"/>
          <w:color w:val="231F20"/>
        </w:rPr>
        <w:t>sécurité dans leurs communautés d'accueil</w:t>
      </w:r>
    </w:p>
    <w:p>
      <w:pPr>
        <w:spacing w:after="0" w:line="200" w:lineRule="exact"/>
        <w:rPr>
          <w:sz w:val="20"/>
          <w:szCs w:val="20"/>
          <w:color w:val="auto"/>
        </w:rPr>
      </w:pPr>
    </w:p>
    <w:p>
      <w:pPr>
        <w:spacing w:after="0" w:line="225" w:lineRule="exact"/>
        <w:rPr>
          <w:sz w:val="20"/>
          <w:szCs w:val="20"/>
          <w:color w:val="auto"/>
        </w:rPr>
      </w:pPr>
    </w:p>
    <w:p>
      <w:pPr>
        <w:ind w:right="420"/>
        <w:spacing w:after="0" w:line="239" w:lineRule="auto"/>
        <w:rPr>
          <w:sz w:val="20"/>
          <w:szCs w:val="20"/>
          <w:color w:val="auto"/>
        </w:rPr>
      </w:pPr>
      <w:r>
        <w:rPr>
          <w:rFonts w:ascii="Arial" w:cs="Arial" w:eastAsia="Arial" w:hAnsi="Arial"/>
          <w:sz w:val="20"/>
          <w:szCs w:val="20"/>
          <w:b w:val="1"/>
          <w:bCs w:val="1"/>
          <w:color w:val="231F20"/>
        </w:rPr>
        <w:t xml:space="preserve">S11q03 : Proportion des ménages PDI rencontrant </w:t>
      </w:r>
      <w:r>
        <w:rPr>
          <w:rFonts w:ascii="Arial" w:cs="Arial" w:eastAsia="Arial" w:hAnsi="Arial"/>
          <w:sz w:val="19"/>
          <w:szCs w:val="19"/>
          <w:b w:val="1"/>
          <w:bCs w:val="1"/>
          <w:color w:val="231F20"/>
        </w:rPr>
        <w:t>des restrictions de mouvement</w:t>
      </w:r>
    </w:p>
    <w:p>
      <w:pPr>
        <w:spacing w:after="0" w:line="200" w:lineRule="exact"/>
        <w:rPr>
          <w:sz w:val="20"/>
          <w:szCs w:val="20"/>
          <w:color w:val="auto"/>
        </w:rPr>
      </w:pPr>
    </w:p>
    <w:p>
      <w:pPr>
        <w:spacing w:after="0" w:line="249" w:lineRule="exact"/>
        <w:rPr>
          <w:sz w:val="20"/>
          <w:szCs w:val="20"/>
          <w:color w:val="auto"/>
        </w:rPr>
      </w:pPr>
    </w:p>
    <w:p>
      <w:pPr>
        <w:ind w:right="180"/>
        <w:spacing w:after="0" w:line="345" w:lineRule="auto"/>
        <w:rPr>
          <w:sz w:val="20"/>
          <w:szCs w:val="20"/>
          <w:color w:val="auto"/>
        </w:rPr>
      </w:pPr>
      <w:r>
        <w:rPr>
          <w:rFonts w:ascii="Arial" w:cs="Arial" w:eastAsia="Arial" w:hAnsi="Arial"/>
          <w:sz w:val="17"/>
          <w:szCs w:val="17"/>
          <w:b w:val="1"/>
          <w:bCs w:val="1"/>
          <w:color w:val="231F20"/>
        </w:rPr>
        <w:t xml:space="preserve">S11q06 : Proportion des ménages PDI où un membre </w:t>
      </w:r>
      <w:r>
        <w:rPr>
          <w:rFonts w:ascii="Arial" w:cs="Arial" w:eastAsia="Arial" w:hAnsi="Arial"/>
          <w:sz w:val="16"/>
          <w:szCs w:val="16"/>
          <w:b w:val="1"/>
          <w:bCs w:val="1"/>
          <w:color w:val="231F20"/>
        </w:rPr>
        <w:t>a subi une violation ou un incident de protection</w:t>
      </w:r>
    </w:p>
    <w:p>
      <w:pPr>
        <w:spacing w:after="0" w:line="297" w:lineRule="exact"/>
        <w:rPr>
          <w:sz w:val="20"/>
          <w:szCs w:val="20"/>
          <w:color w:val="auto"/>
        </w:rPr>
      </w:pPr>
    </w:p>
    <w:p>
      <w:pPr>
        <w:jc w:val="both"/>
        <w:ind w:right="80"/>
        <w:spacing w:after="0" w:line="263" w:lineRule="auto"/>
        <w:rPr>
          <w:sz w:val="20"/>
          <w:szCs w:val="20"/>
          <w:color w:val="auto"/>
        </w:rPr>
      </w:pPr>
      <w:r>
        <w:rPr>
          <w:rFonts w:ascii="Arial" w:cs="Arial" w:eastAsia="Arial" w:hAnsi="Arial"/>
          <w:sz w:val="19"/>
          <w:szCs w:val="19"/>
          <w:b w:val="1"/>
          <w:bCs w:val="1"/>
          <w:color w:val="231F20"/>
        </w:rPr>
        <w:t>S11q08 : Proportion des ménages PDI ayant tenté de traverser une frontière pour se rendre dans un pays voisin au cours des 30 derniers jours</w:t>
      </w:r>
    </w:p>
    <w:p>
      <w:pPr>
        <w:spacing w:after="0" w:line="366" w:lineRule="exact"/>
        <w:rPr>
          <w:sz w:val="20"/>
          <w:szCs w:val="20"/>
          <w:color w:val="auto"/>
        </w:rPr>
      </w:pPr>
    </w:p>
    <w:p>
      <w:pPr>
        <w:ind w:right="120"/>
        <w:spacing w:after="0"/>
        <w:rPr>
          <w:sz w:val="20"/>
          <w:szCs w:val="20"/>
          <w:color w:val="auto"/>
        </w:rPr>
      </w:pPr>
      <w:r>
        <w:rPr>
          <w:rFonts w:ascii="Arial" w:cs="Arial" w:eastAsia="Arial" w:hAnsi="Arial"/>
          <w:sz w:val="20"/>
          <w:szCs w:val="20"/>
          <w:b w:val="1"/>
          <w:bCs w:val="1"/>
          <w:color w:val="231F20"/>
        </w:rPr>
        <w:t xml:space="preserve">S11q12 : Proportion des ménages PDI ayant au moins </w:t>
      </w:r>
      <w:r>
        <w:rPr>
          <w:rFonts w:ascii="Arial" w:cs="Arial" w:eastAsia="Arial" w:hAnsi="Arial"/>
          <w:sz w:val="19"/>
          <w:szCs w:val="19"/>
          <w:b w:val="1"/>
          <w:bCs w:val="1"/>
          <w:color w:val="231F20"/>
        </w:rPr>
        <w:t>une personne à besoin spécifique</w:t>
      </w:r>
    </w:p>
    <w:p>
      <w:pPr>
        <w:spacing w:after="0" w:line="380" w:lineRule="exact"/>
        <w:rPr>
          <w:sz w:val="20"/>
          <w:szCs w:val="20"/>
          <w:color w:val="auto"/>
        </w:rPr>
      </w:pPr>
    </w:p>
    <w:p>
      <w:pPr>
        <w:ind w:right="180"/>
        <w:spacing w:after="0" w:line="251" w:lineRule="auto"/>
        <w:rPr>
          <w:sz w:val="20"/>
          <w:szCs w:val="20"/>
          <w:color w:val="auto"/>
        </w:rPr>
      </w:pPr>
      <w:r>
        <w:rPr>
          <w:rFonts w:ascii="Arial" w:cs="Arial" w:eastAsia="Arial" w:hAnsi="Arial"/>
          <w:sz w:val="20"/>
          <w:szCs w:val="20"/>
          <w:b w:val="1"/>
          <w:bCs w:val="1"/>
          <w:color w:val="231F20"/>
        </w:rPr>
        <w:t xml:space="preserve">S11q15 : Proportion des ménages PDI ayant une </w:t>
      </w:r>
      <w:r>
        <w:rPr>
          <w:rFonts w:ascii="Arial" w:cs="Arial" w:eastAsia="Arial" w:hAnsi="Arial"/>
          <w:sz w:val="19"/>
          <w:szCs w:val="19"/>
          <w:b w:val="1"/>
          <w:bCs w:val="1"/>
          <w:color w:val="231F20"/>
        </w:rPr>
        <w:t>opinion positive de l'environnement scolaire de leurs enfants</w:t>
      </w:r>
    </w:p>
    <w:p>
      <w:pPr>
        <w:spacing w:after="0" w:line="248" w:lineRule="exact"/>
        <w:rPr>
          <w:sz w:val="20"/>
          <w:szCs w:val="20"/>
          <w:color w:val="auto"/>
        </w:rPr>
      </w:pPr>
    </w:p>
    <w:p>
      <w:pPr>
        <w:jc w:val="both"/>
        <w:ind w:right="200"/>
        <w:spacing w:after="0" w:line="254" w:lineRule="auto"/>
        <w:rPr>
          <w:sz w:val="20"/>
          <w:szCs w:val="20"/>
          <w:color w:val="auto"/>
        </w:rPr>
      </w:pPr>
      <w:r>
        <w:rPr>
          <w:rFonts w:ascii="Arial" w:cs="Arial" w:eastAsia="Arial" w:hAnsi="Arial"/>
          <w:sz w:val="20"/>
          <w:szCs w:val="20"/>
          <w:b w:val="1"/>
          <w:bCs w:val="1"/>
          <w:color w:val="231F20"/>
        </w:rPr>
        <w:t xml:space="preserve">S11q17 : Proportion des ménages PDI qui affirment </w:t>
      </w:r>
      <w:r>
        <w:rPr>
          <w:rFonts w:ascii="Arial" w:cs="Arial" w:eastAsia="Arial" w:hAnsi="Arial"/>
          <w:sz w:val="19"/>
          <w:szCs w:val="19"/>
          <w:b w:val="1"/>
          <w:bCs w:val="1"/>
          <w:color w:val="231F20"/>
        </w:rPr>
        <w:t>qu'il des endroits précis au sein de la communauté d'accueil où les femmes/filles ne se sentent pas en sécurité</w:t>
      </w:r>
    </w:p>
    <w:p>
      <w:pPr>
        <w:spacing w:after="0" w:line="248" w:lineRule="exact"/>
        <w:rPr>
          <w:sz w:val="20"/>
          <w:szCs w:val="20"/>
          <w:color w:val="auto"/>
        </w:rPr>
      </w:pPr>
    </w:p>
    <w:p>
      <w:pPr>
        <w:jc w:val="both"/>
        <w:spacing w:after="0" w:line="270" w:lineRule="auto"/>
        <w:rPr>
          <w:sz w:val="20"/>
          <w:szCs w:val="20"/>
          <w:color w:val="auto"/>
        </w:rPr>
      </w:pPr>
      <w:r>
        <w:rPr>
          <w:rFonts w:ascii="Arial" w:cs="Arial" w:eastAsia="Arial" w:hAnsi="Arial"/>
          <w:sz w:val="19"/>
          <w:szCs w:val="19"/>
          <w:b w:val="1"/>
          <w:bCs w:val="1"/>
          <w:color w:val="231F20"/>
        </w:rPr>
        <w:t xml:space="preserve">S11q19 : Proportion des ménages PDI où au moins un </w:t>
      </w:r>
      <w:r>
        <w:rPr>
          <w:rFonts w:ascii="Arial" w:cs="Arial" w:eastAsia="Arial" w:hAnsi="Arial"/>
          <w:sz w:val="18"/>
          <w:szCs w:val="18"/>
          <w:b w:val="1"/>
          <w:bCs w:val="1"/>
          <w:color w:val="231F20"/>
        </w:rPr>
        <w:t>membre a subi une violation ou un incident basé sur le genre (VBG) au cours des 30 derniers jours</w:t>
      </w:r>
    </w:p>
    <w:p>
      <w:pPr>
        <w:spacing w:after="0" w:line="360" w:lineRule="exact"/>
        <w:rPr>
          <w:sz w:val="20"/>
          <w:szCs w:val="20"/>
          <w:color w:val="auto"/>
        </w:rPr>
      </w:pPr>
    </w:p>
    <w:p>
      <w:pPr>
        <w:ind w:right="540"/>
        <w:spacing w:after="0" w:line="293" w:lineRule="auto"/>
        <w:rPr>
          <w:sz w:val="20"/>
          <w:szCs w:val="20"/>
          <w:color w:val="auto"/>
        </w:rPr>
      </w:pPr>
      <w:r>
        <w:rPr>
          <w:rFonts w:ascii="Arial" w:cs="Arial" w:eastAsia="Arial" w:hAnsi="Arial"/>
          <w:sz w:val="18"/>
          <w:szCs w:val="18"/>
          <w:b w:val="1"/>
          <w:bCs w:val="1"/>
          <w:color w:val="231F20"/>
        </w:rPr>
        <w:t xml:space="preserve">S11q23 : Proportion des ménages PDI se sentant </w:t>
      </w:r>
      <w:r>
        <w:rPr>
          <w:rFonts w:ascii="Arial" w:cs="Arial" w:eastAsia="Arial" w:hAnsi="Arial"/>
          <w:sz w:val="17"/>
          <w:szCs w:val="17"/>
          <w:b w:val="1"/>
          <w:bCs w:val="1"/>
          <w:color w:val="231F20"/>
        </w:rPr>
        <w:t>intégré dans leurs communautés d'accueil</w:t>
      </w:r>
    </w:p>
    <w:p>
      <w:pPr>
        <w:spacing w:after="0" w:line="20" w:lineRule="exact"/>
        <w:rPr>
          <w:sz w:val="20"/>
          <w:szCs w:val="20"/>
          <w:color w:val="auto"/>
        </w:rPr>
      </w:pPr>
      <w:r>
        <w:rPr>
          <w:sz w:val="20"/>
          <w:szCs w:val="20"/>
          <w:color w:val="auto"/>
        </w:rPr>
        <w:br w:type="column"/>
      </w: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317"/>
        </w:trPr>
        <w:tc>
          <w:tcPr>
            <w:tcW w:w="360" w:type="dxa"/>
            <w:vAlign w:val="bottom"/>
            <w:textDirection w:val="tbRl"/>
          </w:tcPr>
          <w:p>
            <w:pPr>
              <w:jc w:val="right"/>
              <w:ind w:left="15"/>
              <w:spacing w:after="0"/>
              <w:rPr>
                <w:sz w:val="20"/>
                <w:szCs w:val="20"/>
                <w:color w:val="auto"/>
              </w:rPr>
            </w:pPr>
            <w:r>
              <w:rPr>
                <w:rFonts w:ascii="Arial" w:cs="Arial" w:eastAsia="Arial" w:hAnsi="Arial"/>
                <w:sz w:val="21"/>
                <w:szCs w:val="21"/>
                <w:b w:val="1"/>
                <w:bCs w:val="1"/>
                <w:color w:val="E6A124"/>
              </w:rPr>
              <w:t>D1Tableau</w:t>
            </w:r>
          </w:p>
        </w:tc>
        <w:tc>
          <w:tcPr>
            <w:tcW w:w="800" w:type="dxa"/>
            <w:vAlign w:val="bottom"/>
            <w:textDirection w:val="tbRl"/>
          </w:tcPr>
          <w:p>
            <w:pPr>
              <w:jc w:val="right"/>
              <w:ind w:left="119"/>
              <w:spacing w:after="0"/>
              <w:rPr>
                <w:sz w:val="20"/>
                <w:szCs w:val="20"/>
                <w:color w:val="auto"/>
              </w:rPr>
            </w:pPr>
            <w:r>
              <w:rPr>
                <w:rFonts w:ascii="Arial" w:cs="Arial" w:eastAsia="Arial" w:hAnsi="Arial"/>
                <w:sz w:val="25"/>
                <w:szCs w:val="25"/>
                <w:b w:val="1"/>
                <w:bCs w:val="1"/>
                <w:color w:val="E6A124"/>
              </w:rPr>
              <w:t>DAnnexe</w:t>
            </w:r>
          </w:p>
        </w:tc>
        <w:tc>
          <w:tcPr>
            <w:tcW w:w="540" w:type="dxa"/>
            <w:vAlign w:val="bottom"/>
            <w:textDirection w:val="tbRl"/>
          </w:tcPr>
          <w:p>
            <w:pPr>
              <w:jc w:val="right"/>
              <w:ind w:left="340"/>
              <w:spacing w:after="0" w:line="230" w:lineRule="auto"/>
              <w:rPr>
                <w:sz w:val="20"/>
                <w:szCs w:val="20"/>
                <w:color w:val="auto"/>
              </w:rPr>
            </w:pPr>
            <w:r>
              <w:rPr>
                <w:rFonts w:ascii="Arial" w:cs="Arial" w:eastAsia="Arial" w:hAnsi="Arial"/>
                <w:sz w:val="18"/>
                <w:szCs w:val="18"/>
                <w:b w:val="1"/>
                <w:bCs w:val="1"/>
                <w:color w:val="BCBEC0"/>
                <w:w w:val="99"/>
              </w:rPr>
              <w:t>EnquêteINSD,</w:t>
            </w:r>
          </w:p>
        </w:tc>
      </w:tr>
      <w:tr>
        <w:trPr>
          <w:trHeight w:val="4846"/>
        </w:trPr>
        <w:tc>
          <w:tcPr>
            <w:tcW w:w="360" w:type="dxa"/>
            <w:vAlign w:val="bottom"/>
            <w:textDirection w:val="tbRl"/>
          </w:tcPr>
          <w:p>
            <w:pPr>
              <w:jc w:val="right"/>
              <w:ind w:left="15"/>
              <w:spacing w:after="0"/>
              <w:rPr>
                <w:sz w:val="20"/>
                <w:szCs w:val="20"/>
                <w:color w:val="auto"/>
              </w:rPr>
            </w:pPr>
            <w:r>
              <w:rPr>
                <w:rFonts w:ascii="Arial" w:cs="Arial" w:eastAsia="Arial" w:hAnsi="Arial"/>
                <w:sz w:val="21"/>
                <w:szCs w:val="21"/>
                <w:b w:val="1"/>
                <w:bCs w:val="1"/>
                <w:color w:val="231F20"/>
              </w:rPr>
              <w:t>PDIsdessécuritélaàliésIndicateurs</w:t>
            </w:r>
            <w:r>
              <w:rPr>
                <w:rFonts w:ascii="Arial" w:cs="Arial" w:eastAsia="Arial" w:hAnsi="Arial"/>
                <w:sz w:val="21"/>
                <w:szCs w:val="21"/>
                <w:b w:val="1"/>
                <w:bCs w:val="1"/>
                <w:color w:val="E6A124"/>
              </w:rPr>
              <w:t>:</w:t>
            </w:r>
          </w:p>
        </w:tc>
        <w:tc>
          <w:tcPr>
            <w:tcW w:w="800" w:type="dxa"/>
            <w:vAlign w:val="bottom"/>
            <w:textDirection w:val="tbRl"/>
          </w:tcPr>
          <w:p>
            <w:pPr>
              <w:jc w:val="right"/>
              <w:ind w:left="119"/>
              <w:spacing w:after="0"/>
              <w:rPr>
                <w:sz w:val="20"/>
                <w:szCs w:val="20"/>
                <w:color w:val="auto"/>
              </w:rPr>
            </w:pPr>
            <w:r>
              <w:rPr>
                <w:rFonts w:ascii="Arial" w:cs="Arial" w:eastAsia="Arial" w:hAnsi="Arial"/>
                <w:sz w:val="25"/>
                <w:szCs w:val="25"/>
                <w:b w:val="1"/>
                <w:bCs w:val="1"/>
                <w:color w:val="E6A124"/>
              </w:rPr>
              <w:t>retourdeintentionetProtection:</w:t>
            </w:r>
          </w:p>
        </w:tc>
        <w:tc>
          <w:tcPr>
            <w:tcW w:w="540" w:type="dxa"/>
            <w:vAlign w:val="bottom"/>
            <w:textDirection w:val="tbRl"/>
          </w:tcPr>
          <w:p>
            <w:pPr>
              <w:jc w:val="right"/>
              <w:ind w:left="340"/>
              <w:spacing w:after="0" w:line="230" w:lineRule="auto"/>
              <w:rPr>
                <w:sz w:val="20"/>
                <w:szCs w:val="20"/>
                <w:color w:val="auto"/>
              </w:rPr>
            </w:pPr>
            <w:r>
              <w:rPr>
                <w:rFonts w:ascii="Arial" w:cs="Arial" w:eastAsia="Arial" w:hAnsi="Arial"/>
                <w:sz w:val="18"/>
                <w:szCs w:val="18"/>
                <w:b w:val="1"/>
                <w:bCs w:val="1"/>
                <w:color w:val="BCBEC0"/>
                <w:w w:val="95"/>
              </w:rPr>
              <w:t>DéplacéesPopulationsdesProtectiondeetSocioéconomique</w:t>
            </w:r>
          </w:p>
        </w:tc>
      </w:tr>
      <w:tr>
        <w:trPr>
          <w:trHeight w:val="3852"/>
        </w:trPr>
        <w:tc>
          <w:tcPr>
            <w:tcW w:w="36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540" w:type="dxa"/>
            <w:vAlign w:val="bottom"/>
            <w:textDirection w:val="tbRl"/>
          </w:tcPr>
          <w:p>
            <w:pPr>
              <w:jc w:val="right"/>
              <w:ind w:left="340"/>
              <w:spacing w:after="0" w:line="230" w:lineRule="auto"/>
              <w:rPr>
                <w:sz w:val="20"/>
                <w:szCs w:val="20"/>
                <w:color w:val="auto"/>
              </w:rPr>
            </w:pPr>
            <w:r>
              <w:rPr>
                <w:rFonts w:ascii="Arial" w:cs="Arial" w:eastAsia="Arial" w:hAnsi="Arial"/>
                <w:sz w:val="18"/>
                <w:szCs w:val="18"/>
                <w:b w:val="1"/>
                <w:bCs w:val="1"/>
                <w:color w:val="BCBEC0"/>
                <w:w w:val="97"/>
              </w:rPr>
              <w:t>PDI)-(ESEPHôtesCommunautésdesetInternes</w:t>
            </w:r>
          </w:p>
        </w:tc>
      </w:tr>
    </w:tbl>
    <w:p>
      <w:pPr>
        <w:sectPr>
          <w:pgSz w:w="16840" w:h="11906" w:orient="landscape"/>
          <w:cols w:equalWidth="0" w:num="3">
            <w:col w:w="8880" w:space="180"/>
            <w:col w:w="4720" w:space="520"/>
            <w:col w:w="1700"/>
          </w:cols>
          <w:pgMar w:left="360" w:top="851" w:right="478" w:bottom="285" w:gutter="0" w:footer="0" w:header="0"/>
        </w:sectPr>
      </w:pPr>
    </w:p>
    <w:bookmarkStart w:id="78" w:name="page79"/>
    <w:bookmarkEnd w:id="78"/>
    <w:p>
      <w:pPr>
        <w:spacing w:after="0" w:line="20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0</wp:posOffset>
                </wp:positionH>
                <wp:positionV relativeFrom="page">
                  <wp:posOffset>0</wp:posOffset>
                </wp:positionV>
                <wp:extent cx="7560310" cy="1069213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974806"/>
                        </a:solidFill>
                      </wps:spPr>
                      <wps:bodyPr/>
                    </wps:wsp>
                  </a:graphicData>
                </a:graphic>
              </wp:anchor>
            </w:drawing>
          </mc:Choice>
          <mc:Fallback>
            <w:pict>
              <v:rect id="Shape 199" o:spid="_x0000_s1224" style="position:absolute;margin-left:0pt;margin-top:0pt;width:595.3pt;height:841.9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974806" stroked="f">
                <w10:wrap anchorx="page" anchory="page"/>
              </v:rec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ind w:left="6440"/>
        <w:spacing w:after="0"/>
        <w:rPr>
          <w:sz w:val="20"/>
          <w:szCs w:val="20"/>
          <w:color w:val="auto"/>
        </w:rPr>
      </w:pPr>
      <w:r>
        <w:rPr>
          <w:rFonts w:ascii="Arial" w:cs="Arial" w:eastAsia="Arial" w:hAnsi="Arial"/>
          <w:sz w:val="12"/>
          <w:szCs w:val="12"/>
          <w:b w:val="1"/>
          <w:bCs w:val="1"/>
          <w:color w:val="FFFFFF"/>
        </w:rPr>
        <w:t>Maquette et Design Graphique: Axel Clyde Boukono</w:t>
      </w:r>
    </w:p>
    <w:p>
      <w:pPr>
        <w:sectPr>
          <w:pgSz w:w="11900" w:h="16838" w:orient="portrait"/>
          <w:cols w:equalWidth="0" w:num="1">
            <w:col w:w="9620"/>
          </w:cols>
          <w:pgMar w:left="1440" w:top="1440" w:right="846" w:bottom="158" w:gutter="0" w:footer="0" w:header="0"/>
        </w:sectPr>
      </w:pPr>
    </w:p>
    <w:bookmarkStart w:id="79" w:name="page80"/>
    <w:bookmarkEnd w:id="79"/>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269240</wp:posOffset>
            </wp:positionH>
            <wp:positionV relativeFrom="page">
              <wp:posOffset>1576705</wp:posOffset>
            </wp:positionV>
            <wp:extent cx="7021830" cy="8791575"/>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32">
                      <a:clrChange>
                        <a:clrFrom>
                          <a:srgbClr val="FFFFFF"/>
                        </a:clrFrom>
                        <a:clrTo>
                          <a:srgbClr val="FFFFFF">
                            <a:alpha val="0"/>
                          </a:srgbClr>
                        </a:clrTo>
                      </a:clrChange>
                      <a:extLst>
                        <a:ext uri="{28A0092B-C50C-407E-A947-70E740481C1C}"/>
                      </a:extLst>
                    </a:blip>
                    <a:srcRect/>
                    <a:stretch>
                      <a:fillRect/>
                    </a:stretch>
                  </pic:blipFill>
                  <pic:spPr bwMode="auto">
                    <a:xfrm>
                      <a:off x="0" y="0"/>
                      <a:ext cx="7021830" cy="87915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line="254" w:lineRule="auto"/>
        <w:rPr>
          <w:sz w:val="20"/>
          <w:szCs w:val="20"/>
          <w:color w:val="auto"/>
        </w:rPr>
      </w:pPr>
      <w:r>
        <w:rPr>
          <w:rFonts w:ascii="Arial" w:cs="Arial" w:eastAsia="Arial" w:hAnsi="Arial"/>
          <w:sz w:val="44"/>
          <w:szCs w:val="44"/>
          <w:b w:val="1"/>
          <w:bCs w:val="1"/>
          <w:color w:val="FFFFFF"/>
        </w:rPr>
        <w:t>Enquête Socioéconomique et de Protection des Personnes Déplacées Internes et des Communautés Hôtes en 2024</w:t>
      </w:r>
    </w:p>
    <w:p>
      <w:pPr>
        <w:spacing w:after="0" w:line="4" w:lineRule="exact"/>
        <w:rPr>
          <w:sz w:val="20"/>
          <w:szCs w:val="20"/>
          <w:color w:val="auto"/>
        </w:rPr>
      </w:pPr>
    </w:p>
    <w:p>
      <w:pPr>
        <w:ind w:right="4080"/>
        <w:spacing w:after="0" w:line="450" w:lineRule="auto"/>
        <w:rPr>
          <w:sz w:val="20"/>
          <w:szCs w:val="20"/>
          <w:color w:val="auto"/>
        </w:rPr>
      </w:pPr>
      <w:r>
        <w:rPr>
          <w:rFonts w:ascii="Arial" w:cs="Arial" w:eastAsia="Arial" w:hAnsi="Arial"/>
          <w:sz w:val="42"/>
          <w:szCs w:val="42"/>
          <w:b w:val="1"/>
          <w:bCs w:val="1"/>
          <w:color w:val="FFFFFF"/>
        </w:rPr>
        <w:t>(ESEP-PDI-2024) PRINCIPAUX RESULTATS</w:t>
      </w:r>
    </w:p>
    <w:p>
      <w:pPr>
        <w:spacing w:after="0" w:line="32"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DSCVM/SCVM 2025/xx</w:t>
      </w:r>
    </w:p>
    <w:p>
      <w:pPr>
        <w:spacing w:after="0" w:line="12"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Mai 2025</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Institut National de la Statistique et de la Démographie (INSD)</w:t>
      </w:r>
    </w:p>
    <w:p>
      <w:pPr>
        <w:spacing w:after="0" w:line="12"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Avenue Pascal ZAGRE, Ouaga 2000</w:t>
      </w:r>
    </w:p>
    <w:p>
      <w:pPr>
        <w:spacing w:after="0" w:line="12"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01 B.P: 374 Ouagadougou 01 – Burkina Faso</w:t>
      </w:r>
    </w:p>
    <w:p>
      <w:pPr>
        <w:spacing w:after="0" w:line="125"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Tél : (00226) 25 49 85 02</w:t>
      </w:r>
    </w:p>
    <w:p>
      <w:pPr>
        <w:spacing w:after="0" w:line="12"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Fax: (00226) 25 37 62 26</w:t>
      </w:r>
    </w:p>
    <w:p>
      <w:pPr>
        <w:spacing w:after="0" w:line="12"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Site internet : www.insd.bf</w:t>
      </w:r>
    </w:p>
    <w:p>
      <w:pPr>
        <w:spacing w:after="0" w:line="10" w:lineRule="exact"/>
        <w:rPr>
          <w:sz w:val="20"/>
          <w:szCs w:val="20"/>
          <w:color w:val="auto"/>
        </w:rPr>
      </w:pPr>
    </w:p>
    <w:p>
      <w:pPr>
        <w:spacing w:after="0"/>
        <w:rPr>
          <w:sz w:val="20"/>
          <w:szCs w:val="20"/>
          <w:color w:val="auto"/>
        </w:rPr>
      </w:pPr>
      <w:r>
        <w:rPr>
          <w:rFonts w:ascii="Arial" w:cs="Arial" w:eastAsia="Arial" w:hAnsi="Arial"/>
          <w:sz w:val="24"/>
          <w:szCs w:val="24"/>
          <w:b w:val="1"/>
          <w:bCs w:val="1"/>
          <w:color w:val="FFFFFF"/>
        </w:rPr>
        <w:t>Email : insd@insd.bf</w:t>
      </w:r>
    </w:p>
    <w:sectPr>
      <w:pgSz w:w="11900" w:h="16838" w:orient="portrait"/>
      <w:cols w:equalWidth="0" w:num="1">
        <w:col w:w="9380"/>
      </w:cols>
      <w:pgMar w:left="1340" w:top="1440" w:right="1186" w:bottom="1118"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A1"/>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75A2A8D4"/>
    <w:multiLevelType w:val="hybridMultilevel"/>
    <w:lvl w:ilvl="0">
      <w:lvlJc w:val="left"/>
      <w:lvlText w:val="%1)"/>
      <w:numFmt w:val="decimal"/>
      <w:start w:val="21"/>
    </w:lvl>
  </w:abstractNum>
  <w:abstractNum w:abstractNumId="1">
    <w:nsid w:val="8EDBDAB"/>
    <w:multiLevelType w:val="hybridMultilevel"/>
    <w:lvl w:ilvl="0">
      <w:lvlJc w:val="left"/>
      <w:lvlText w:val="à"/>
      <w:numFmt w:val="bullet"/>
      <w:start w:val="1"/>
    </w:lvl>
  </w:abstractNum>
  <w:abstractNum w:abstractNumId="2">
    <w:nsid w:val="79838CB2"/>
    <w:multiLevelType w:val="hybridMultilevel"/>
    <w:lvl w:ilvl="0">
      <w:lvlJc w:val="left"/>
      <w:lvlText w:val="%1"/>
      <w:numFmt w:val="upperLetter"/>
      <w:start w:val="39"/>
    </w:lvl>
  </w:abstractNum>
  <w:abstractNum w:abstractNumId="3">
    <w:nsid w:val="4353D0CD"/>
    <w:multiLevelType w:val="hybridMultilevel"/>
    <w:lvl w:ilvl="0">
      <w:lvlJc w:val="left"/>
      <w:lvlText w:val="À"/>
      <w:numFmt w:val="bullet"/>
      <w:start w:val="1"/>
    </w:lvl>
  </w:abstractNum>
  <w:abstractNum w:abstractNumId="4">
    <w:nsid w:val="B03E0C6"/>
    <w:multiLevelType w:val="hybridMultilevel"/>
    <w:lvl w:ilvl="0">
      <w:lvlJc w:val="left"/>
      <w:lvlText w:val=":"/>
      <w:numFmt w:val="bullet"/>
      <w:start w:val="1"/>
    </w:lvl>
  </w:abstractNum>
  <w:abstractNum w:abstractNumId="5">
    <w:nsid w:val="189A769B"/>
    <w:multiLevelType w:val="hybridMultilevel"/>
    <w:lvl w:ilvl="0">
      <w:lvlJc w:val="left"/>
      <w:lvlText w:val="1"/>
      <w:numFmt w:val="bullet"/>
      <w:start w:val="1"/>
    </w:lvl>
  </w:abstractNum>
  <w:abstractNum w:abstractNumId="6">
    <w:nsid w:val="54E49EB4"/>
    <w:multiLevelType w:val="hybridMultilevel"/>
    <w:lvl w:ilvl="0">
      <w:lvlJc w:val="left"/>
      <w:lvlText w:val="2"/>
      <w:numFmt w:val="bullet"/>
      <w:start w:val="1"/>
    </w:lvl>
  </w:abstractNum>
  <w:abstractNum w:abstractNumId="7">
    <w:nsid w:val="71F32454"/>
    <w:multiLevelType w:val="hybridMultilevel"/>
    <w:lvl w:ilvl="0">
      <w:lvlJc w:val="left"/>
      <w:lvlText w:val="À"/>
      <w:numFmt w:val="bullet"/>
      <w:start w:val="1"/>
    </w:lvl>
  </w:abstractNum>
  <w:abstractNum w:abstractNumId="8">
    <w:nsid w:val="2CA88611"/>
    <w:multiLevelType w:val="hybridMultilevel"/>
    <w:lvl w:ilvl="0">
      <w:lvlJc w:val="left"/>
      <w:lvlText w:val=":"/>
      <w:numFmt w:val="bullet"/>
      <w:start w:val="1"/>
    </w:lvl>
  </w:abstractNum>
  <w:abstractNum w:abstractNumId="9">
    <w:nsid w:val="836C40E"/>
    <w:multiLevelType w:val="hybridMultilevel"/>
    <w:lvl w:ilvl="0">
      <w:lvlJc w:val="left"/>
      <w:lvlText w:val="▪"/>
      <w:numFmt w:val="bullet"/>
      <w:start w:val="1"/>
    </w:lvl>
  </w:abstractNum>
  <w:abstractNum w:abstractNumId="10">
    <w:nsid w:val="2901D82"/>
    <w:multiLevelType w:val="hybridMultilevel"/>
    <w:lvl w:ilvl="0">
      <w:lvlJc w:val="left"/>
      <w:lvlText w:val="«"/>
      <w:numFmt w:val="bullet"/>
      <w:start w:val="1"/>
    </w:lvl>
  </w:abstractNum>
  <w:abstractNum w:abstractNumId="11">
    <w:nsid w:val="3A95F874"/>
    <w:multiLevelType w:val="hybridMultilevel"/>
    <w:lvl w:ilvl="0">
      <w:lvlJc w:val="left"/>
      <w:lvlText w:val="▪"/>
      <w:numFmt w:val="bullet"/>
      <w:start w:val="1"/>
    </w:lvl>
  </w:abstractNum>
  <w:abstractNum w:abstractNumId="12">
    <w:nsid w:val="8138641"/>
    <w:multiLevelType w:val="hybridMultilevel"/>
    <w:lvl w:ilvl="0">
      <w:lvlJc w:val="left"/>
      <w:lvlText w:val="(%1)"/>
      <w:numFmt w:val="decimal"/>
      <w:start w:val="9"/>
    </w:lvl>
  </w:abstractNum>
  <w:abstractNum w:abstractNumId="13">
    <w:nsid w:val="1E7FF521"/>
    <w:multiLevelType w:val="hybridMultilevel"/>
    <w:lvl w:ilvl="0">
      <w:lvlJc w:val="left"/>
      <w:lvlText w:val="▪"/>
      <w:numFmt w:val="bullet"/>
      <w:start w:val="1"/>
    </w:lvl>
  </w:abstractNum>
  <w:abstractNum w:abstractNumId="14">
    <w:nsid w:val="7C3DBD3D"/>
    <w:multiLevelType w:val="hybridMultilevel"/>
    <w:lvl w:ilvl="0">
      <w:lvlJc w:val="left"/>
      <w:lvlText w:val="(%1)"/>
      <w:numFmt w:val="decimal"/>
      <w:start w:val="6"/>
    </w:lvl>
  </w:abstractNum>
  <w:abstractNum w:abstractNumId="15">
    <w:nsid w:val="737B8DDC"/>
    <w:multiLevelType w:val="hybridMultilevel"/>
    <w:lvl w:ilvl="0">
      <w:lvlJc w:val="left"/>
      <w:lvlText w:val="▪"/>
      <w:numFmt w:val="bullet"/>
      <w:start w:val="1"/>
    </w:lvl>
  </w:abstractNum>
  <w:abstractNum w:abstractNumId="16">
    <w:nsid w:val="6CEAF087"/>
    <w:multiLevelType w:val="hybridMultilevel"/>
    <w:lvl w:ilvl="0">
      <w:lvlJc w:val="left"/>
      <w:lvlText w:val="▪"/>
      <w:numFmt w:val="bullet"/>
      <w:start w:val="1"/>
    </w:lvl>
  </w:abstractNum>
  <w:abstractNum w:abstractNumId="17">
    <w:nsid w:val="22221A70"/>
    <w:multiLevelType w:val="hybridMultilevel"/>
    <w:lvl w:ilvl="0">
      <w:lvlJc w:val="left"/>
      <w:lvlText w:val="à"/>
      <w:numFmt w:val="bullet"/>
      <w:start w:val="1"/>
    </w:lvl>
  </w:abstractNum>
  <w:abstractNum w:abstractNumId="18">
    <w:nsid w:val="4516DDE9"/>
    <w:multiLevelType w:val="hybridMultilevel"/>
    <w:lvl w:ilvl="0">
      <w:lvlJc w:val="left"/>
      <w:lvlText w:val="À"/>
      <w:numFmt w:val="bullet"/>
      <w:start w:val="1"/>
    </w:lvl>
  </w:abstractNum>
  <w:abstractNum w:abstractNumId="19">
    <w:nsid w:val="3006C83E"/>
    <w:multiLevelType w:val="hybridMultilevel"/>
    <w:lvl w:ilvl="0">
      <w:lvlJc w:val="left"/>
      <w:lvlText w:val="%1)"/>
      <w:numFmt w:val="lowerLetter"/>
      <w:start w:val="1"/>
    </w:lvl>
  </w:abstractNum>
  <w:abstractNum w:abstractNumId="20">
    <w:nsid w:val="614FD4A1"/>
    <w:multiLevelType w:val="hybridMultilevel"/>
    <w:lvl w:ilvl="0">
      <w:lvlJc w:val="left"/>
      <w:lvlText w:val="▪"/>
      <w:numFmt w:val="bullet"/>
      <w:start w:val="1"/>
    </w:lvl>
  </w:abstractNum>
  <w:abstractNum w:abstractNumId="21">
    <w:nsid w:val="419AC241"/>
    <w:multiLevelType w:val="hybridMultilevel"/>
    <w:lvl w:ilvl="0">
      <w:lvlJc w:val="left"/>
      <w:lvlText w:val="3"/>
      <w:numFmt w:val="bullet"/>
      <w:start w:val="1"/>
    </w:lvl>
  </w:abstractNum>
  <w:abstractNum w:abstractNumId="22">
    <w:nsid w:val="5577F8E1"/>
    <w:multiLevelType w:val="hybridMultilevel"/>
    <w:lvl w:ilvl="0">
      <w:lvlJc w:val="left"/>
      <w:lvlText w:val="%1."/>
      <w:numFmt w:val="upperLetter"/>
      <w:start w:val="61"/>
    </w:lvl>
  </w:abstractNum>
  <w:abstractNum w:abstractNumId="23">
    <w:nsid w:val="440BADFC"/>
    <w:multiLevelType w:val="hybridMultilevel"/>
    <w:lvl w:ilvl="0">
      <w:lvlJc w:val="left"/>
      <w:lvlText w:val=";"/>
      <w:numFmt w:val="bullet"/>
      <w:start w:val="1"/>
    </w:lvl>
  </w:abstractNum>
  <w:abstractNum w:abstractNumId="24">
    <w:nsid w:val="5072367"/>
    <w:multiLevelType w:val="hybridMultilevel"/>
    <w:lvl w:ilvl="0">
      <w:lvlJc w:val="left"/>
      <w:lvlText w:val="à"/>
      <w:numFmt w:val="bullet"/>
      <w:start w:val="1"/>
    </w:lvl>
  </w:abstractNum>
  <w:abstractNum w:abstractNumId="25">
    <w:nsid w:val="3804823E"/>
    <w:multiLevelType w:val="hybridMultilevel"/>
    <w:lvl w:ilvl="0">
      <w:lvlJc w:val="left"/>
      <w:lvlText w:val="»."/>
      <w:numFmt w:val="bullet"/>
      <w:start w:val="1"/>
    </w:lvl>
  </w:abstractNum>
  <w:abstractNum w:abstractNumId="26">
    <w:nsid w:val="77465F01"/>
    <w:multiLevelType w:val="hybridMultilevel"/>
    <w:lvl w:ilvl="0">
      <w:lvlJc w:val="left"/>
      <w:lvlText w:val="5"/>
      <w:numFmt w:val="bullet"/>
      <w:start w:val="1"/>
    </w:lvl>
  </w:abstractNum>
  <w:abstractNum w:abstractNumId="27">
    <w:nsid w:val="7724C67E"/>
    <w:multiLevelType w:val="hybridMultilevel"/>
    <w:lvl w:ilvl="0">
      <w:lvlJc w:val="left"/>
      <w:lvlText w:val="6"/>
      <w:numFmt w:val="bullet"/>
      <w:start w:val="1"/>
    </w:lvl>
  </w:abstractNum>
  <w:abstractNum w:abstractNumId="28">
    <w:nsid w:val="5C482A97"/>
    <w:multiLevelType w:val="hybridMultilevel"/>
    <w:lvl w:ilvl="0">
      <w:lvlJc w:val="left"/>
      <w:lvlText w:val="▪"/>
      <w:numFmt w:val="bullet"/>
      <w:start w:val="1"/>
    </w:lvl>
  </w:abstractNum>
  <w:abstractNum w:abstractNumId="29">
    <w:nsid w:val="2463B9EA"/>
    <w:multiLevelType w:val="hybridMultilevel"/>
    <w:lvl w:ilvl="0">
      <w:lvlJc w:val="left"/>
      <w:lvlText w:val="▪"/>
      <w:numFmt w:val="bullet"/>
      <w:start w:val="1"/>
    </w:lvl>
  </w:abstractNum>
  <w:abstractNum w:abstractNumId="30">
    <w:nsid w:val="5E884ADC"/>
    <w:multiLevelType w:val="hybridMultilevel"/>
    <w:lvl w:ilvl="0">
      <w:lvlJc w:val="left"/>
      <w:lvlText w:val="▪"/>
      <w:numFmt w:val="bullet"/>
      <w:start w:val="1"/>
    </w:lvl>
  </w:abstractNum>
  <w:abstractNum w:abstractNumId="31">
    <w:nsid w:val="51EAD36B"/>
    <w:multiLevelType w:val="hybridMultilevel"/>
    <w:lvl w:ilvl="0">
      <w:lvlJc w:val="left"/>
      <w:lvlText w:val="▪"/>
      <w:numFmt w:val="bullet"/>
      <w:start w:val="1"/>
    </w:lvl>
  </w:abstractNum>
  <w:abstractNum w:abstractNumId="32">
    <w:nsid w:val="2D517796"/>
    <w:multiLevelType w:val="hybridMultilevel"/>
    <w:lvl w:ilvl="0">
      <w:lvlJc w:val="left"/>
      <w:lvlText w:val="▪"/>
      <w:numFmt w:val="bullet"/>
      <w:start w:val="1"/>
    </w:lvl>
  </w:abstractNum>
  <w:abstractNum w:abstractNumId="33">
    <w:nsid w:val="580BD78F"/>
    <w:multiLevelType w:val="hybridMultilevel"/>
    <w:lvl w:ilvl="0">
      <w:lvlJc w:val="left"/>
      <w:lvlText w:val="7"/>
      <w:numFmt w:val="bullet"/>
      <w:start w:val="1"/>
    </w:lvl>
  </w:abstractNum>
  <w:abstractNum w:abstractNumId="34">
    <w:nsid w:val="153EA438"/>
    <w:multiLevelType w:val="hybridMultilevel"/>
    <w:lvl w:ilvl="0">
      <w:lvlJc w:val="left"/>
      <w:lvlText w:val="▪"/>
      <w:numFmt w:val="bullet"/>
      <w:start w:val="1"/>
    </w:lvl>
  </w:abstractNum>
  <w:abstractNum w:abstractNumId="35">
    <w:nsid w:val="3855585C"/>
    <w:multiLevelType w:val="hybridMultilevel"/>
    <w:lvl w:ilvl="0">
      <w:lvlJc w:val="left"/>
      <w:lvlText w:val="»"/>
      <w:numFmt w:val="bullet"/>
      <w:start w:val="1"/>
    </w:lvl>
  </w:abstractNum>
  <w:abstractNum w:abstractNumId="36">
    <w:nsid w:val="70A64E2A"/>
    <w:multiLevelType w:val="hybridMultilevel"/>
    <w:lvl w:ilvl="0">
      <w:lvlJc w:val="left"/>
      <w:lvlText w:val="▪"/>
      <w:numFmt w:val="bullet"/>
      <w:start w:val="1"/>
    </w:lvl>
  </w:abstractNum>
  <w:abstractNum w:abstractNumId="37">
    <w:nsid w:val="6A2342EC"/>
    <w:multiLevelType w:val="hybridMultilevel"/>
    <w:lvl w:ilvl="0">
      <w:lvlJc w:val="left"/>
      <w:lvlText w:val="▪"/>
      <w:numFmt w:val="bullet"/>
      <w:start w:val="1"/>
    </w:lvl>
  </w:abstractNum>
  <w:abstractNum w:abstractNumId="38">
    <w:nsid w:val="2A487CB0"/>
    <w:multiLevelType w:val="hybridMultilevel"/>
    <w:lvl w:ilvl="0">
      <w:lvlJc w:val="left"/>
      <w:lvlText w:val="%1"/>
      <w:numFmt w:val="decimal"/>
      <w:start w:val="14"/>
    </w:lvl>
  </w:abstractNum>
  <w:abstractNum w:abstractNumId="39">
    <w:nsid w:val="1D4ED43B"/>
    <w:multiLevelType w:val="hybridMultilevel"/>
    <w:lvl w:ilvl="0">
      <w:lvlJc w:val="left"/>
      <w:lvlText w:val="8"/>
      <w:numFmt w:val="bullet"/>
      <w:start w:val="1"/>
    </w:lvl>
  </w:abstractNum>
  <w:abstractNum w:abstractNumId="40">
    <w:nsid w:val="725A06FB"/>
    <w:multiLevelType w:val="hybridMultilevel"/>
    <w:lvl w:ilvl="0">
      <w:lvlJc w:val="left"/>
      <w:lvlText w:val="•"/>
      <w:numFmt w:val="bullet"/>
      <w:start w:val="1"/>
    </w:lvl>
  </w:abstractNum>
  <w:abstractNum w:abstractNumId="41">
    <w:nsid w:val="2CD89A32"/>
    <w:multiLevelType w:val="hybridMultilevel"/>
    <w:lvl w:ilvl="0">
      <w:lvlJc w:val="left"/>
      <w:lvlText w:val="▪"/>
      <w:numFmt w:val="bullet"/>
      <w:start w:val="1"/>
    </w:lvl>
  </w:abstractNum>
  <w:abstractNum w:abstractNumId="42">
    <w:nsid w:val="57E4CCAF"/>
    <w:multiLevelType w:val="hybridMultilevel"/>
    <w:lvl w:ilvl="0">
      <w:lvlJc w:val="left"/>
      <w:lvlText w:val="À"/>
      <w:numFmt w:val="bullet"/>
      <w:start w:val="1"/>
    </w:lvl>
  </w:abstractNum>
  <w:abstractNum w:abstractNumId="43">
    <w:nsid w:val="7A6D8D3C"/>
    <w:multiLevelType w:val="hybridMultilevel"/>
    <w:lvl w:ilvl="0">
      <w:lvlJc w:val="left"/>
      <w:lvlText w:val="▪"/>
      <w:numFmt w:val="bullet"/>
      <w:start w:val="1"/>
    </w:lvl>
  </w:abstractNum>
  <w:abstractNum w:abstractNumId="44">
    <w:nsid w:val="4B588F54"/>
    <w:multiLevelType w:val="hybridMultilevel"/>
    <w:lvl w:ilvl="0">
      <w:lvlJc w:val="left"/>
      <w:lvlText w:val="%1"/>
      <w:numFmt w:val="decimal"/>
      <w:start w:val="50"/>
    </w:lvl>
  </w:abstractNum>
  <w:abstractNum w:abstractNumId="45">
    <w:nsid w:val="542289EC"/>
    <w:multiLevelType w:val="hybridMultilevel"/>
    <w:lvl w:ilvl="0">
      <w:lvlJc w:val="left"/>
      <w:lvlText w:val="%1"/>
      <w:numFmt w:val="decimal"/>
      <w:start w:val="40"/>
    </w:lvl>
  </w:abstractNum>
  <w:abstractNum w:abstractNumId="46">
    <w:nsid w:val="6DE91B18"/>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jpeg"/><Relationship Id="rId55" Type="http://schemas.openxmlformats.org/officeDocument/2006/relationships/image" Target="media/image48.jpeg"/><Relationship Id="rId56" Type="http://schemas.openxmlformats.org/officeDocument/2006/relationships/image" Target="media/image49.jpe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image" Target="media/image57.jpeg"/><Relationship Id="rId65" Type="http://schemas.openxmlformats.org/officeDocument/2006/relationships/image" Target="media/image58.jpeg"/><Relationship Id="rId66" Type="http://schemas.openxmlformats.org/officeDocument/2006/relationships/image" Target="media/image59.jpeg"/><Relationship Id="rId67" Type="http://schemas.openxmlformats.org/officeDocument/2006/relationships/image" Target="media/image60.jpeg"/><Relationship Id="rId68" Type="http://schemas.openxmlformats.org/officeDocument/2006/relationships/image" Target="media/image61.jpeg"/><Relationship Id="rId69" Type="http://schemas.openxmlformats.org/officeDocument/2006/relationships/image" Target="media/image62.jpeg"/><Relationship Id="rId70" Type="http://schemas.openxmlformats.org/officeDocument/2006/relationships/image" Target="media/image63.jpeg"/><Relationship Id="rId71" Type="http://schemas.openxmlformats.org/officeDocument/2006/relationships/image" Target="media/image64.jpeg"/><Relationship Id="rId72" Type="http://schemas.openxmlformats.org/officeDocument/2006/relationships/image" Target="media/image65.jpeg"/><Relationship Id="rId73" Type="http://schemas.openxmlformats.org/officeDocument/2006/relationships/image" Target="media/image66.jpeg"/><Relationship Id="rId74" Type="http://schemas.openxmlformats.org/officeDocument/2006/relationships/image" Target="media/image67.jpeg"/><Relationship Id="rId75" Type="http://schemas.openxmlformats.org/officeDocument/2006/relationships/image" Target="media/image68.jpeg"/><Relationship Id="rId76" Type="http://schemas.openxmlformats.org/officeDocument/2006/relationships/image" Target="media/image69.jpeg"/><Relationship Id="rId77" Type="http://schemas.openxmlformats.org/officeDocument/2006/relationships/image" Target="media/image70.jpeg"/><Relationship Id="rId78" Type="http://schemas.openxmlformats.org/officeDocument/2006/relationships/image" Target="media/image71.jpeg"/><Relationship Id="rId79" Type="http://schemas.openxmlformats.org/officeDocument/2006/relationships/image" Target="media/image72.jpeg"/><Relationship Id="rId80" Type="http://schemas.openxmlformats.org/officeDocument/2006/relationships/image" Target="media/image73.jpeg"/><Relationship Id="rId81" Type="http://schemas.openxmlformats.org/officeDocument/2006/relationships/image" Target="media/image74.jpeg"/><Relationship Id="rId82" Type="http://schemas.openxmlformats.org/officeDocument/2006/relationships/image" Target="media/image75.jpeg"/><Relationship Id="rId83" Type="http://schemas.openxmlformats.org/officeDocument/2006/relationships/image" Target="media/image76.jpeg"/><Relationship Id="rId84" Type="http://schemas.openxmlformats.org/officeDocument/2006/relationships/image" Target="media/image77.jpeg"/><Relationship Id="rId85" Type="http://schemas.openxmlformats.org/officeDocument/2006/relationships/image" Target="media/image78.jpeg"/><Relationship Id="rId86" Type="http://schemas.openxmlformats.org/officeDocument/2006/relationships/image" Target="media/image79.jpeg"/><Relationship Id="rId87" Type="http://schemas.openxmlformats.org/officeDocument/2006/relationships/image" Target="media/image80.jpeg"/><Relationship Id="rId88" Type="http://schemas.openxmlformats.org/officeDocument/2006/relationships/image" Target="media/image81.jpeg"/><Relationship Id="rId89" Type="http://schemas.openxmlformats.org/officeDocument/2006/relationships/image" Target="media/image82.jpeg"/><Relationship Id="rId90" Type="http://schemas.openxmlformats.org/officeDocument/2006/relationships/image" Target="media/image83.jpeg"/><Relationship Id="rId91" Type="http://schemas.openxmlformats.org/officeDocument/2006/relationships/image" Target="media/image84.jpeg"/><Relationship Id="rId92" Type="http://schemas.openxmlformats.org/officeDocument/2006/relationships/image" Target="media/image85.jpeg"/><Relationship Id="rId93" Type="http://schemas.openxmlformats.org/officeDocument/2006/relationships/image" Target="media/image86.jpeg"/><Relationship Id="rId94" Type="http://schemas.openxmlformats.org/officeDocument/2006/relationships/image" Target="media/image87.jpeg"/><Relationship Id="rId95" Type="http://schemas.openxmlformats.org/officeDocument/2006/relationships/image" Target="media/image88.jpeg"/><Relationship Id="rId96" Type="http://schemas.openxmlformats.org/officeDocument/2006/relationships/image" Target="media/image89.jpeg"/><Relationship Id="rId97" Type="http://schemas.openxmlformats.org/officeDocument/2006/relationships/image" Target="media/image90.jpeg"/><Relationship Id="rId98" Type="http://schemas.openxmlformats.org/officeDocument/2006/relationships/image" Target="media/image91.jpeg"/><Relationship Id="rId99" Type="http://schemas.openxmlformats.org/officeDocument/2006/relationships/image" Target="media/image92.jpeg"/><Relationship Id="rId100" Type="http://schemas.openxmlformats.org/officeDocument/2006/relationships/image" Target="media/image93.jpeg"/><Relationship Id="rId101" Type="http://schemas.openxmlformats.org/officeDocument/2006/relationships/image" Target="media/image94.jpeg"/><Relationship Id="rId102" Type="http://schemas.openxmlformats.org/officeDocument/2006/relationships/image" Target="media/image95.jpeg"/><Relationship Id="rId103" Type="http://schemas.openxmlformats.org/officeDocument/2006/relationships/image" Target="media/image96.jpeg"/><Relationship Id="rId104" Type="http://schemas.openxmlformats.org/officeDocument/2006/relationships/image" Target="media/image97.jpeg"/><Relationship Id="rId105" Type="http://schemas.openxmlformats.org/officeDocument/2006/relationships/image" Target="media/image98.jpeg"/><Relationship Id="rId106" Type="http://schemas.openxmlformats.org/officeDocument/2006/relationships/image" Target="media/image99.jpeg"/><Relationship Id="rId107" Type="http://schemas.openxmlformats.org/officeDocument/2006/relationships/image" Target="media/image100.jpeg"/><Relationship Id="rId108" Type="http://schemas.openxmlformats.org/officeDocument/2006/relationships/image" Target="media/image101.jpeg"/><Relationship Id="rId109" Type="http://schemas.openxmlformats.org/officeDocument/2006/relationships/image" Target="media/image102.jpeg"/><Relationship Id="rId110" Type="http://schemas.openxmlformats.org/officeDocument/2006/relationships/image" Target="media/image103.jpeg"/><Relationship Id="rId111" Type="http://schemas.openxmlformats.org/officeDocument/2006/relationships/image" Target="media/image104.jpeg"/><Relationship Id="rId112" Type="http://schemas.openxmlformats.org/officeDocument/2006/relationships/image" Target="media/image105.jpeg"/><Relationship Id="rId113" Type="http://schemas.openxmlformats.org/officeDocument/2006/relationships/image" Target="media/image106.jpeg"/><Relationship Id="rId114" Type="http://schemas.openxmlformats.org/officeDocument/2006/relationships/image" Target="media/image107.jpeg"/><Relationship Id="rId115" Type="http://schemas.openxmlformats.org/officeDocument/2006/relationships/image" Target="media/image108.jpeg"/><Relationship Id="rId116" Type="http://schemas.openxmlformats.org/officeDocument/2006/relationships/image" Target="media/image109.jpeg"/><Relationship Id="rId117" Type="http://schemas.openxmlformats.org/officeDocument/2006/relationships/image" Target="media/image110.jpeg"/><Relationship Id="rId118" Type="http://schemas.openxmlformats.org/officeDocument/2006/relationships/image" Target="media/image111.jpeg"/><Relationship Id="rId119" Type="http://schemas.openxmlformats.org/officeDocument/2006/relationships/image" Target="media/image112.jpeg"/><Relationship Id="rId120" Type="http://schemas.openxmlformats.org/officeDocument/2006/relationships/image" Target="media/image113.jpeg"/><Relationship Id="rId121" Type="http://schemas.openxmlformats.org/officeDocument/2006/relationships/image" Target="media/image114.jpeg"/><Relationship Id="rId122" Type="http://schemas.openxmlformats.org/officeDocument/2006/relationships/image" Target="media/image115.jpeg"/><Relationship Id="rId123" Type="http://schemas.openxmlformats.org/officeDocument/2006/relationships/image" Target="media/image116.jpeg"/><Relationship Id="rId124" Type="http://schemas.openxmlformats.org/officeDocument/2006/relationships/image" Target="media/image117.jpeg"/><Relationship Id="rId125" Type="http://schemas.openxmlformats.org/officeDocument/2006/relationships/image" Target="media/image118.jpeg"/><Relationship Id="rId126" Type="http://schemas.openxmlformats.org/officeDocument/2006/relationships/image" Target="media/image119.jpeg"/><Relationship Id="rId127" Type="http://schemas.openxmlformats.org/officeDocument/2006/relationships/image" Target="media/image120.jpeg"/><Relationship Id="rId128" Type="http://schemas.openxmlformats.org/officeDocument/2006/relationships/image" Target="media/image121.jpeg"/><Relationship Id="rId129" Type="http://schemas.openxmlformats.org/officeDocument/2006/relationships/image" Target="media/image122.jpeg"/><Relationship Id="rId130" Type="http://schemas.openxmlformats.org/officeDocument/2006/relationships/image" Target="media/image123.jpeg"/><Relationship Id="rId131" Type="http://schemas.openxmlformats.org/officeDocument/2006/relationships/image" Target="media/image124.jpeg"/><Relationship Id="rId132" Type="http://schemas.openxmlformats.org/officeDocument/2006/relationships/image" Target="media/image125.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2026-09-04T10:31:00Z</dcterms:created>
  <dcterms:modified xsi:type="dcterms:W3CDTF">2026-09-04T10:31:00Z</dcterms:modified>
</cp:coreProperties>
</file>