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0BBA" w14:textId="09376830" w:rsidR="00C1512D" w:rsidRDefault="004A0EA5" w:rsidP="00653216">
      <w:pPr>
        <w:bidi/>
        <w:rPr>
          <w:rFonts w:hint="cs"/>
          <w:b/>
          <w:bCs/>
          <w:sz w:val="32"/>
          <w:szCs w:val="32"/>
          <w:u w:val="single"/>
          <w:rtl/>
          <w:lang w:bidi="ar-JO"/>
        </w:rPr>
      </w:pPr>
    </w:p>
    <w:p w14:paraId="2DA4B0E3" w14:textId="2222B7D4" w:rsidR="00CA67BD" w:rsidRDefault="00CA67BD" w:rsidP="00CA67BD">
      <w:pPr>
        <w:bidi/>
        <w:rPr>
          <w:rFonts w:hint="cs"/>
          <w:b/>
          <w:bCs/>
          <w:sz w:val="32"/>
          <w:szCs w:val="32"/>
          <w:u w:val="single"/>
          <w:lang w:bidi="ar-JO"/>
        </w:rPr>
      </w:pPr>
    </w:p>
    <w:p w14:paraId="442353B9" w14:textId="77777777" w:rsidR="00CA67BD" w:rsidRPr="00CA67BD" w:rsidRDefault="00CA67BD" w:rsidP="00CA67BD">
      <w:pPr>
        <w:bidi/>
        <w:jc w:val="center"/>
        <w:rPr>
          <w:b/>
          <w:bCs/>
          <w:sz w:val="36"/>
          <w:szCs w:val="36"/>
          <w:u w:val="single"/>
        </w:rPr>
      </w:pPr>
      <w:r w:rsidRPr="00CA67BD">
        <w:rPr>
          <w:b/>
          <w:bCs/>
          <w:sz w:val="36"/>
          <w:szCs w:val="36"/>
          <w:u w:val="single"/>
        </w:rPr>
        <w:t>Vectors</w:t>
      </w:r>
    </w:p>
    <w:p w14:paraId="01EB95A7" w14:textId="77777777" w:rsidR="00CA67BD" w:rsidRDefault="00CA67BD" w:rsidP="00CA67BD">
      <w:pPr>
        <w:bidi/>
        <w:jc w:val="center"/>
      </w:pPr>
    </w:p>
    <w:p w14:paraId="76D079CB" w14:textId="77777777" w:rsidR="00CA67BD" w:rsidRDefault="00CA67BD" w:rsidP="00CA67BD">
      <w:pPr>
        <w:bidi/>
        <w:jc w:val="center"/>
      </w:pPr>
      <w:r>
        <w:t xml:space="preserve"> A vector is an ordered finite list of numbers. Vectors are usually written as vertical arrays, surrounded by square or curved brackets, as in</w:t>
      </w:r>
    </w:p>
    <w:p w14:paraId="64E30733" w14:textId="0997B6B6" w:rsidR="00CA67BD" w:rsidRDefault="00CA67BD" w:rsidP="00CA67BD">
      <w:pPr>
        <w:bidi/>
        <w:jc w:val="center"/>
      </w:pPr>
    </w:p>
    <w:p w14:paraId="1C49090F" w14:textId="14DB13B7" w:rsidR="00CA67BD" w:rsidRDefault="00CA67BD" w:rsidP="00CA67BD">
      <w:pPr>
        <w:bidi/>
        <w:jc w:val="center"/>
      </w:pPr>
      <w:r w:rsidRPr="00CA67BD">
        <w:rPr>
          <w:rFonts w:cs="Arial"/>
          <w:rtl/>
        </w:rPr>
        <w:drawing>
          <wp:inline distT="0" distB="0" distL="0" distR="0" wp14:anchorId="339012DF" wp14:editId="3930C21D">
            <wp:extent cx="1571844" cy="72400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71844" cy="724001"/>
                    </a:xfrm>
                    <a:prstGeom prst="rect">
                      <a:avLst/>
                    </a:prstGeom>
                  </pic:spPr>
                </pic:pic>
              </a:graphicData>
            </a:graphic>
          </wp:inline>
        </w:drawing>
      </w:r>
    </w:p>
    <w:p w14:paraId="52693D04" w14:textId="5A7F9AD8" w:rsidR="006633E9" w:rsidRDefault="006633E9" w:rsidP="006633E9">
      <w:pPr>
        <w:bidi/>
        <w:jc w:val="center"/>
      </w:pPr>
      <w:r>
        <w:t xml:space="preserve"> _____________________________________________________________________________________                          </w:t>
      </w:r>
    </w:p>
    <w:p w14:paraId="5411BF9C" w14:textId="324F7866" w:rsidR="006633E9" w:rsidRDefault="006633E9" w:rsidP="006633E9">
      <w:pPr>
        <w:bidi/>
        <w:jc w:val="center"/>
        <w:rPr>
          <w:rFonts w:hint="cs"/>
          <w:rtl/>
          <w:lang w:bidi="ar-JO"/>
        </w:rPr>
      </w:pPr>
      <w:r>
        <w:t xml:space="preserve">  </w:t>
      </w:r>
      <w:r>
        <w:rPr>
          <w:rFonts w:hint="cs"/>
          <w:rtl/>
          <w:lang w:bidi="ar-JO"/>
        </w:rPr>
        <w:t xml:space="preserve">الرسمتين اللي فوق </w:t>
      </w:r>
      <w:proofErr w:type="spellStart"/>
      <w:r>
        <w:rPr>
          <w:rFonts w:hint="cs"/>
          <w:rtl/>
          <w:lang w:bidi="ar-JO"/>
        </w:rPr>
        <w:t>بمثلوا</w:t>
      </w:r>
      <w:proofErr w:type="spellEnd"/>
      <w:r>
        <w:rPr>
          <w:rFonts w:hint="cs"/>
          <w:rtl/>
          <w:lang w:bidi="ar-JO"/>
        </w:rPr>
        <w:t xml:space="preserve"> شكل ال</w:t>
      </w:r>
      <w:proofErr w:type="gramStart"/>
      <w:r>
        <w:rPr>
          <w:lang w:bidi="ar-JO"/>
        </w:rPr>
        <w:t xml:space="preserve">vector </w:t>
      </w:r>
      <w:r>
        <w:rPr>
          <w:rFonts w:hint="cs"/>
          <w:rtl/>
          <w:lang w:bidi="ar-JO"/>
        </w:rPr>
        <w:t xml:space="preserve"> لما</w:t>
      </w:r>
      <w:proofErr w:type="gramEnd"/>
      <w:r>
        <w:rPr>
          <w:rFonts w:hint="cs"/>
          <w:rtl/>
          <w:lang w:bidi="ar-JO"/>
        </w:rPr>
        <w:t xml:space="preserve"> نرسمه, و في طريقة اسهل لكتابته اللي هي بالسطر اللي تحت (و هي اللي رح نستخدمها)</w:t>
      </w:r>
    </w:p>
    <w:p w14:paraId="6C6437A5" w14:textId="42C9D589" w:rsidR="006633E9" w:rsidRDefault="006633E9" w:rsidP="006633E9">
      <w:pPr>
        <w:bidi/>
        <w:jc w:val="center"/>
      </w:pPr>
      <w:r>
        <w:t>_____________________________________________________________________________________</w:t>
      </w:r>
    </w:p>
    <w:p w14:paraId="7436387B" w14:textId="5BB7935A" w:rsidR="006633E9" w:rsidRDefault="006633E9" w:rsidP="006633E9">
      <w:pPr>
        <w:bidi/>
        <w:jc w:val="center"/>
      </w:pPr>
    </w:p>
    <w:p w14:paraId="02AF0C6F" w14:textId="53C4AB72" w:rsidR="00CA67BD" w:rsidRDefault="00CA67BD" w:rsidP="00CA67BD">
      <w:pPr>
        <w:bidi/>
        <w:jc w:val="center"/>
      </w:pPr>
    </w:p>
    <w:p w14:paraId="21C196A1" w14:textId="77777777" w:rsidR="00CA67BD" w:rsidRDefault="00CA67BD" w:rsidP="00CA67BD">
      <w:pPr>
        <w:bidi/>
        <w:jc w:val="center"/>
      </w:pPr>
      <w:r>
        <w:t xml:space="preserve">They can also be written as numbers separated by commas and surrounded by parentheses. In this notation style, the vector above is written as (−1.1, 0.0, 3.6, −7.2). </w:t>
      </w:r>
    </w:p>
    <w:p w14:paraId="7A3ECA4C" w14:textId="570290CA" w:rsidR="006633E9" w:rsidRDefault="006633E9" w:rsidP="009F7601">
      <w:pPr>
        <w:bidi/>
        <w:jc w:val="center"/>
      </w:pPr>
      <w:r>
        <w:t xml:space="preserve">_____________________________________________________________________________________                        </w:t>
      </w:r>
    </w:p>
    <w:p w14:paraId="45D7DFF2" w14:textId="77777777" w:rsidR="00CA67BD" w:rsidRDefault="00CA67BD" w:rsidP="00CA67BD">
      <w:pPr>
        <w:bidi/>
        <w:jc w:val="center"/>
      </w:pPr>
    </w:p>
    <w:p w14:paraId="5D22C147" w14:textId="77777777" w:rsidR="00CA67BD" w:rsidRDefault="00CA67BD" w:rsidP="00CA67BD">
      <w:pPr>
        <w:bidi/>
        <w:jc w:val="center"/>
      </w:pPr>
      <w:r>
        <w:t xml:space="preserve">The elements (or entries, coefficients, components) of a vector are the values in the array. The size (also called dimension or length) of the vector is the number of elements it contains. The vector above, for example, has size four; its third entry is 3.6. A vector of size n is called an n-vector. A 1-vector is considered to be the same as a number, i.e., we do not distinguish between the 1-vector [ </w:t>
      </w:r>
      <w:proofErr w:type="gramStart"/>
      <w:r>
        <w:t>1.3 ]</w:t>
      </w:r>
      <w:proofErr w:type="gramEnd"/>
      <w:r>
        <w:t xml:space="preserve"> and the number 1.3. </w:t>
      </w:r>
    </w:p>
    <w:p w14:paraId="53CDAFFE" w14:textId="77777777" w:rsidR="006633E9" w:rsidRDefault="006633E9" w:rsidP="006633E9">
      <w:pPr>
        <w:bidi/>
        <w:jc w:val="center"/>
      </w:pPr>
      <w:r>
        <w:t xml:space="preserve">_____________________________________________________________________________________                          </w:t>
      </w:r>
    </w:p>
    <w:p w14:paraId="6367DEEA" w14:textId="37E37388" w:rsidR="00F140BD" w:rsidRDefault="006633E9" w:rsidP="006633E9">
      <w:pPr>
        <w:bidi/>
        <w:jc w:val="center"/>
        <w:rPr>
          <w:rtl/>
        </w:rPr>
      </w:pPr>
      <w:r>
        <w:t xml:space="preserve">  </w:t>
      </w:r>
      <w:r w:rsidR="00F140BD">
        <w:rPr>
          <w:rFonts w:hint="cs"/>
          <w:rtl/>
        </w:rPr>
        <w:t xml:space="preserve">المصطلحات </w:t>
      </w:r>
      <w:proofErr w:type="spellStart"/>
      <w:r w:rsidR="00F140BD">
        <w:rPr>
          <w:rFonts w:hint="cs"/>
          <w:rtl/>
        </w:rPr>
        <w:t>هاي</w:t>
      </w:r>
      <w:proofErr w:type="spellEnd"/>
      <w:r w:rsidR="00F140BD">
        <w:rPr>
          <w:rFonts w:hint="cs"/>
          <w:rtl/>
        </w:rPr>
        <w:t xml:space="preserve"> كثير مهمة </w:t>
      </w:r>
      <w:proofErr w:type="gramStart"/>
      <w:r w:rsidR="00F140BD">
        <w:rPr>
          <w:rFonts w:hint="cs"/>
          <w:rtl/>
        </w:rPr>
        <w:t>و رح</w:t>
      </w:r>
      <w:proofErr w:type="gramEnd"/>
      <w:r w:rsidR="00F140BD">
        <w:rPr>
          <w:rFonts w:hint="cs"/>
          <w:rtl/>
        </w:rPr>
        <w:t xml:space="preserve"> نستخدمها كثير بالمادة</w:t>
      </w:r>
      <w:r w:rsidR="00766C05">
        <w:rPr>
          <w:rFonts w:hint="cs"/>
          <w:rtl/>
        </w:rPr>
        <w:t xml:space="preserve"> (</w:t>
      </w:r>
      <w:proofErr w:type="spellStart"/>
      <w:r w:rsidR="00766C05">
        <w:rPr>
          <w:rFonts w:hint="cs"/>
          <w:rtl/>
        </w:rPr>
        <w:t>المسطلحات</w:t>
      </w:r>
      <w:proofErr w:type="spellEnd"/>
      <w:r w:rsidR="00766C05">
        <w:rPr>
          <w:rFonts w:hint="cs"/>
          <w:rtl/>
        </w:rPr>
        <w:t xml:space="preserve"> باللون الأزرق)</w:t>
      </w:r>
    </w:p>
    <w:p w14:paraId="77F24D69" w14:textId="12A0A9CD" w:rsidR="00F140BD" w:rsidRPr="00BE7EC2" w:rsidRDefault="00F140BD" w:rsidP="00F140BD">
      <w:pPr>
        <w:bidi/>
        <w:jc w:val="center"/>
        <w:rPr>
          <w:color w:val="FF0000"/>
          <w:lang w:bidi="ar-JO"/>
        </w:rPr>
      </w:pPr>
      <w:r w:rsidRPr="00BE7EC2">
        <w:rPr>
          <w:color w:val="FF0000"/>
        </w:rPr>
        <w:t>size (also called dimension or length)</w:t>
      </w:r>
      <w:r w:rsidR="00112A47" w:rsidRPr="00BE7EC2">
        <w:rPr>
          <w:rFonts w:hint="cs"/>
          <w:color w:val="FF0000"/>
          <w:rtl/>
        </w:rPr>
        <w:t xml:space="preserve"> </w:t>
      </w:r>
      <w:r w:rsidR="00112A47" w:rsidRPr="00BE7EC2">
        <w:rPr>
          <w:rFonts w:hint="cs"/>
          <w:color w:val="FF0000"/>
          <w:rtl/>
          <w:lang w:bidi="ar-JO"/>
        </w:rPr>
        <w:t>بتمثل عدد الأرقام الموجودة بهذا ال</w:t>
      </w:r>
      <w:r w:rsidR="00112A47" w:rsidRPr="00BE7EC2">
        <w:rPr>
          <w:color w:val="FF0000"/>
          <w:lang w:bidi="ar-JO"/>
        </w:rPr>
        <w:t>vector</w:t>
      </w:r>
    </w:p>
    <w:p w14:paraId="389ED6DE" w14:textId="58E5B3E9" w:rsidR="00112A47" w:rsidRPr="00BE7EC2" w:rsidRDefault="00112A47" w:rsidP="00112A47">
      <w:pPr>
        <w:bidi/>
        <w:jc w:val="center"/>
        <w:rPr>
          <w:color w:val="FF0000"/>
        </w:rPr>
      </w:pPr>
      <w:r w:rsidRPr="00BE7EC2">
        <w:rPr>
          <w:color w:val="FF0000"/>
        </w:rPr>
        <w:lastRenderedPageBreak/>
        <w:t>elements (or entries, coefficients, components)</w:t>
      </w:r>
      <w:r w:rsidRPr="00BE7EC2">
        <w:rPr>
          <w:rFonts w:hint="cs"/>
          <w:color w:val="FF0000"/>
          <w:rtl/>
        </w:rPr>
        <w:t xml:space="preserve"> بتمثل الأرقام نفسها اللي بال</w:t>
      </w:r>
      <w:r w:rsidRPr="00BE7EC2">
        <w:rPr>
          <w:color w:val="FF0000"/>
        </w:rPr>
        <w:t>vector</w:t>
      </w:r>
    </w:p>
    <w:p w14:paraId="53EDF1E9" w14:textId="5AF97687" w:rsidR="00112A47" w:rsidRDefault="00112A47" w:rsidP="00112A47">
      <w:pPr>
        <w:bidi/>
        <w:jc w:val="center"/>
        <w:rPr>
          <w:rFonts w:hint="cs"/>
          <w:lang w:bidi="ar-JO"/>
        </w:rPr>
      </w:pPr>
      <w:proofErr w:type="spellStart"/>
      <w:r>
        <w:rPr>
          <w:rFonts w:hint="cs"/>
          <w:rtl/>
          <w:lang w:bidi="ar-JO"/>
        </w:rPr>
        <w:t>بهاي</w:t>
      </w:r>
      <w:proofErr w:type="spellEnd"/>
      <w:r>
        <w:rPr>
          <w:rFonts w:hint="cs"/>
          <w:rtl/>
          <w:lang w:bidi="ar-JO"/>
        </w:rPr>
        <w:t xml:space="preserve"> المصطلحات ممكن نعبر عن </w:t>
      </w:r>
      <w:proofErr w:type="gramStart"/>
      <w:r>
        <w:rPr>
          <w:lang w:bidi="ar-JO"/>
        </w:rPr>
        <w:t xml:space="preserve">vector </w:t>
      </w:r>
      <w:r>
        <w:rPr>
          <w:rFonts w:hint="cs"/>
          <w:rtl/>
          <w:lang w:bidi="ar-JO"/>
        </w:rPr>
        <w:t xml:space="preserve"> من</w:t>
      </w:r>
      <w:proofErr w:type="gramEnd"/>
      <w:r>
        <w:rPr>
          <w:rFonts w:hint="cs"/>
          <w:rtl/>
          <w:lang w:bidi="ar-JO"/>
        </w:rPr>
        <w:t xml:space="preserve"> حجم </w:t>
      </w:r>
      <w:r>
        <w:rPr>
          <w:lang w:bidi="ar-JO"/>
        </w:rPr>
        <w:t>n</w:t>
      </w:r>
      <w:r>
        <w:rPr>
          <w:rFonts w:hint="cs"/>
          <w:rtl/>
          <w:lang w:bidi="ar-JO"/>
        </w:rPr>
        <w:t xml:space="preserve"> بانه </w:t>
      </w:r>
      <w:r>
        <w:rPr>
          <w:lang w:bidi="ar-JO"/>
        </w:rPr>
        <w:t>n-vector</w:t>
      </w:r>
      <w:r>
        <w:rPr>
          <w:rFonts w:hint="cs"/>
          <w:rtl/>
          <w:lang w:bidi="ar-JO"/>
        </w:rPr>
        <w:t xml:space="preserve"> و بحالة انه حجمه 1 </w:t>
      </w:r>
      <w:r>
        <w:rPr>
          <w:lang w:bidi="ar-JO"/>
        </w:rPr>
        <w:t>)</w:t>
      </w:r>
      <w:r>
        <w:rPr>
          <w:rFonts w:hint="cs"/>
          <w:rtl/>
          <w:lang w:bidi="ar-JO"/>
        </w:rPr>
        <w:t xml:space="preserve">يعني </w:t>
      </w:r>
      <w:r>
        <w:rPr>
          <w:lang w:bidi="ar-JO"/>
        </w:rPr>
        <w:t>1-vector</w:t>
      </w:r>
      <w:r>
        <w:rPr>
          <w:rFonts w:hint="cs"/>
          <w:rtl/>
          <w:lang w:bidi="ar-JO"/>
        </w:rPr>
        <w:t xml:space="preserve"> ) </w:t>
      </w:r>
      <w:proofErr w:type="spellStart"/>
      <w:r>
        <w:rPr>
          <w:rFonts w:hint="cs"/>
          <w:rtl/>
          <w:lang w:bidi="ar-JO"/>
        </w:rPr>
        <w:t>منحكي</w:t>
      </w:r>
      <w:proofErr w:type="spellEnd"/>
      <w:r>
        <w:rPr>
          <w:rFonts w:hint="cs"/>
          <w:rtl/>
          <w:lang w:bidi="ar-JO"/>
        </w:rPr>
        <w:t xml:space="preserve"> انه رقم عادي مش </w:t>
      </w:r>
      <w:r>
        <w:rPr>
          <w:lang w:bidi="ar-JO"/>
        </w:rPr>
        <w:t>vector</w:t>
      </w:r>
    </w:p>
    <w:p w14:paraId="14E57BC4" w14:textId="22DF9F63" w:rsidR="006633E9" w:rsidRDefault="006633E9" w:rsidP="00F140BD">
      <w:pPr>
        <w:bidi/>
        <w:jc w:val="center"/>
      </w:pPr>
      <w:r>
        <w:t>_____________________________________________________________________________________</w:t>
      </w:r>
    </w:p>
    <w:p w14:paraId="365E31E5" w14:textId="77777777" w:rsidR="00CA67BD" w:rsidRDefault="00CA67BD" w:rsidP="00CA67BD">
      <w:pPr>
        <w:bidi/>
        <w:jc w:val="center"/>
      </w:pPr>
    </w:p>
    <w:p w14:paraId="5F7C6D31" w14:textId="77777777" w:rsidR="00112A47" w:rsidRDefault="00CA67BD" w:rsidP="00CA67BD">
      <w:pPr>
        <w:bidi/>
        <w:jc w:val="center"/>
      </w:pPr>
      <w:r>
        <w:t xml:space="preserve">We often use symbols to denote vectors. If we denote an n-vector using the symbol a, the </w:t>
      </w:r>
      <w:proofErr w:type="spellStart"/>
      <w:r>
        <w:t>ith</w:t>
      </w:r>
      <w:proofErr w:type="spellEnd"/>
      <w:r>
        <w:t xml:space="preserve"> element of the vector a is denoted </w:t>
      </w:r>
      <w:proofErr w:type="gramStart"/>
      <w:r>
        <w:t>ai ,</w:t>
      </w:r>
      <w:proofErr w:type="gramEnd"/>
      <w:r>
        <w:t xml:space="preserve"> where the subscript </w:t>
      </w:r>
      <w:proofErr w:type="spellStart"/>
      <w:r>
        <w:t>i</w:t>
      </w:r>
      <w:proofErr w:type="spellEnd"/>
      <w:r>
        <w:t xml:space="preserve"> is an integer index that runs from 1 to n, the size of the vector. </w:t>
      </w:r>
    </w:p>
    <w:p w14:paraId="65D0C30F" w14:textId="77777777" w:rsidR="00112A47" w:rsidRDefault="00112A47" w:rsidP="00112A47">
      <w:pPr>
        <w:bidi/>
        <w:jc w:val="center"/>
      </w:pPr>
      <w:r>
        <w:t xml:space="preserve">_____________________________________________________________________________________                          </w:t>
      </w:r>
    </w:p>
    <w:p w14:paraId="14D7FE9A" w14:textId="6527D659" w:rsidR="00112A47" w:rsidRDefault="00112A47" w:rsidP="00112A47">
      <w:pPr>
        <w:bidi/>
        <w:jc w:val="center"/>
        <w:rPr>
          <w:rFonts w:hint="cs"/>
          <w:rtl/>
          <w:lang w:bidi="ar-JO"/>
        </w:rPr>
      </w:pPr>
      <w:r>
        <w:t xml:space="preserve"> </w:t>
      </w:r>
    </w:p>
    <w:p w14:paraId="0531E2A7" w14:textId="5E53ACCA" w:rsidR="00112A47" w:rsidRDefault="00112A47" w:rsidP="00112A47">
      <w:pPr>
        <w:bidi/>
        <w:jc w:val="center"/>
      </w:pPr>
      <w:r>
        <w:t>_____________________________________________________________________________________</w:t>
      </w:r>
    </w:p>
    <w:p w14:paraId="5BAA19FC" w14:textId="7DF199F4" w:rsidR="00766C05" w:rsidRDefault="00CA67BD" w:rsidP="00112A47">
      <w:pPr>
        <w:bidi/>
        <w:jc w:val="center"/>
        <w:rPr>
          <w:rtl/>
        </w:rPr>
      </w:pPr>
      <w:r>
        <w:t xml:space="preserve">Two vectors a and b are equal, which we denote a = b, if they have the same size, and each of the corresponding entries is the same. If a and b are n-vectors, then a = b means a1 = b1, </w:t>
      </w:r>
      <w:proofErr w:type="gramStart"/>
      <w:r>
        <w:t>. . . ,</w:t>
      </w:r>
      <w:proofErr w:type="gramEnd"/>
      <w:r>
        <w:t xml:space="preserve"> an = bn. </w:t>
      </w:r>
    </w:p>
    <w:p w14:paraId="1C22B234" w14:textId="77777777" w:rsidR="00766C05" w:rsidRDefault="00766C05" w:rsidP="00766C05">
      <w:pPr>
        <w:bidi/>
        <w:jc w:val="center"/>
        <w:rPr>
          <w:rtl/>
        </w:rPr>
      </w:pPr>
      <w:r>
        <w:t xml:space="preserve">_____________________________________________________________________________________                       </w:t>
      </w:r>
    </w:p>
    <w:p w14:paraId="267997E3" w14:textId="7051C4CD" w:rsidR="00766C05" w:rsidRDefault="00766C05" w:rsidP="00766C05">
      <w:pPr>
        <w:bidi/>
        <w:jc w:val="center"/>
        <w:rPr>
          <w:rtl/>
          <w:lang w:bidi="ar-JO"/>
        </w:rPr>
      </w:pPr>
      <w:r>
        <w:rPr>
          <w:rFonts w:hint="cs"/>
          <w:rtl/>
        </w:rPr>
        <w:t xml:space="preserve">الحالة الوحيدة اللي </w:t>
      </w:r>
      <w:proofErr w:type="spellStart"/>
      <w:r>
        <w:rPr>
          <w:rFonts w:hint="cs"/>
          <w:rtl/>
        </w:rPr>
        <w:t>بتساوى</w:t>
      </w:r>
      <w:proofErr w:type="spellEnd"/>
      <w:r>
        <w:rPr>
          <w:rFonts w:hint="cs"/>
          <w:rtl/>
        </w:rPr>
        <w:t xml:space="preserve"> فيها 2 </w:t>
      </w:r>
      <w:r>
        <w:t>vectors</w:t>
      </w:r>
      <w:r>
        <w:rPr>
          <w:rFonts w:hint="cs"/>
          <w:rtl/>
        </w:rPr>
        <w:t xml:space="preserve"> هي </w:t>
      </w:r>
      <w:proofErr w:type="gramStart"/>
      <w:r>
        <w:rPr>
          <w:rFonts w:hint="cs"/>
          <w:rtl/>
        </w:rPr>
        <w:t>اذا</w:t>
      </w:r>
      <w:proofErr w:type="gramEnd"/>
      <w:r>
        <w:rPr>
          <w:rFonts w:hint="cs"/>
          <w:rtl/>
        </w:rPr>
        <w:t xml:space="preserve"> </w:t>
      </w:r>
      <w:proofErr w:type="spellStart"/>
      <w:r>
        <w:rPr>
          <w:rFonts w:hint="cs"/>
          <w:rtl/>
        </w:rPr>
        <w:t>تساوو</w:t>
      </w:r>
      <w:proofErr w:type="spellEnd"/>
      <w:r>
        <w:rPr>
          <w:rFonts w:hint="cs"/>
          <w:rtl/>
        </w:rPr>
        <w:t xml:space="preserve"> بالحجم و الابعاد و الأرقام اللي جوا</w:t>
      </w:r>
    </w:p>
    <w:p w14:paraId="7D5B4CD9" w14:textId="6109410C" w:rsidR="00766C05" w:rsidRDefault="00766C05" w:rsidP="00766C05">
      <w:pPr>
        <w:bidi/>
        <w:jc w:val="center"/>
      </w:pPr>
      <w:r>
        <w:t xml:space="preserve">  _____________________________________________________________________________________</w:t>
      </w:r>
    </w:p>
    <w:p w14:paraId="38AC17AF" w14:textId="77777777" w:rsidR="00766C05" w:rsidRDefault="00766C05" w:rsidP="00766C05">
      <w:pPr>
        <w:bidi/>
        <w:jc w:val="center"/>
        <w:rPr>
          <w:rtl/>
        </w:rPr>
      </w:pPr>
    </w:p>
    <w:p w14:paraId="36087808" w14:textId="77777777" w:rsidR="00766C05" w:rsidRDefault="00766C05" w:rsidP="00766C05">
      <w:pPr>
        <w:bidi/>
        <w:jc w:val="center"/>
        <w:rPr>
          <w:rtl/>
        </w:rPr>
      </w:pPr>
    </w:p>
    <w:p w14:paraId="258750EF" w14:textId="3339B774" w:rsidR="00766C05" w:rsidRDefault="00CA67BD" w:rsidP="00766C05">
      <w:pPr>
        <w:bidi/>
        <w:jc w:val="center"/>
        <w:rPr>
          <w:rtl/>
        </w:rPr>
      </w:pPr>
      <w:r>
        <w:t xml:space="preserve">The numbers or values of the elements in a vector are called scalars. We will focus on the case that arises in most applications, where the scalars are real numbers. In this case we refer to vectors as real vectors. (Occasionally other types of scalars arise, for example, complex numbers, in which case we refer to the vector as a complex vector.) The set of all real numbers is written as R, and the set of all real n-vectors is denoted R </w:t>
      </w:r>
      <w:proofErr w:type="gramStart"/>
      <w:r>
        <w:t>n ,</w:t>
      </w:r>
      <w:proofErr w:type="gramEnd"/>
      <w:r>
        <w:t xml:space="preserve"> so a </w:t>
      </w:r>
      <w:r>
        <w:rPr>
          <w:rFonts w:ascii="Cambria Math" w:hAnsi="Cambria Math" w:cs="Cambria Math"/>
        </w:rPr>
        <w:t>∈</w:t>
      </w:r>
      <w:r>
        <w:t xml:space="preserve"> R n is another way to say that a is an n-vector with real entries. Here we use set notation: a </w:t>
      </w:r>
      <w:r>
        <w:rPr>
          <w:rFonts w:ascii="Cambria Math" w:hAnsi="Cambria Math" w:cs="Cambria Math"/>
        </w:rPr>
        <w:t>∈</w:t>
      </w:r>
      <w:r>
        <w:t xml:space="preserve"> R n means that a is an element of the set R n </w:t>
      </w:r>
    </w:p>
    <w:p w14:paraId="4EC333B6" w14:textId="77777777" w:rsidR="00BE7EC2" w:rsidRDefault="00766C05" w:rsidP="00766C05">
      <w:pPr>
        <w:bidi/>
        <w:jc w:val="center"/>
        <w:rPr>
          <w:rtl/>
        </w:rPr>
      </w:pPr>
      <w:r>
        <w:t xml:space="preserve">_____________________________________________________________________________________               </w:t>
      </w:r>
    </w:p>
    <w:p w14:paraId="241DBA4A" w14:textId="7F868A65" w:rsidR="00766C05" w:rsidRDefault="00BE7EC2" w:rsidP="00BE7EC2">
      <w:pPr>
        <w:bidi/>
        <w:jc w:val="center"/>
        <w:rPr>
          <w:color w:val="FF0000"/>
        </w:rPr>
      </w:pPr>
      <w:r w:rsidRPr="00BE7EC2">
        <w:rPr>
          <w:rFonts w:hint="cs"/>
          <w:color w:val="FF0000"/>
          <w:rtl/>
        </w:rPr>
        <w:t>الأرقام اللي جوا ال</w:t>
      </w:r>
      <w:proofErr w:type="gramStart"/>
      <w:r w:rsidRPr="00BE7EC2">
        <w:rPr>
          <w:color w:val="FF0000"/>
        </w:rPr>
        <w:t xml:space="preserve">vectors </w:t>
      </w:r>
      <w:r w:rsidR="003D32F0">
        <w:rPr>
          <w:rFonts w:hint="cs"/>
          <w:color w:val="FF0000"/>
          <w:rtl/>
          <w:lang w:bidi="ar-JO"/>
        </w:rPr>
        <w:t xml:space="preserve"> </w:t>
      </w:r>
      <w:r w:rsidRPr="00BE7EC2">
        <w:rPr>
          <w:rFonts w:hint="cs"/>
          <w:color w:val="FF0000"/>
          <w:rtl/>
          <w:lang w:bidi="ar-JO"/>
        </w:rPr>
        <w:t>اسمها</w:t>
      </w:r>
      <w:proofErr w:type="gramEnd"/>
      <w:r w:rsidRPr="00BE7EC2">
        <w:rPr>
          <w:rFonts w:hint="cs"/>
          <w:color w:val="FF0000"/>
          <w:rtl/>
          <w:lang w:bidi="ar-JO"/>
        </w:rPr>
        <w:t xml:space="preserve"> </w:t>
      </w:r>
      <w:r w:rsidRPr="00BE7EC2">
        <w:rPr>
          <w:color w:val="FF0000"/>
          <w:lang w:bidi="ar-JO"/>
        </w:rPr>
        <w:t>scalars</w:t>
      </w:r>
      <w:r w:rsidR="00766C05" w:rsidRPr="00BE7EC2">
        <w:rPr>
          <w:color w:val="FF0000"/>
        </w:rPr>
        <w:t xml:space="preserve"> </w:t>
      </w:r>
    </w:p>
    <w:p w14:paraId="408CC404" w14:textId="26E06F81" w:rsidR="00BE7EC2" w:rsidRDefault="003D32F0" w:rsidP="00BE7EC2">
      <w:pPr>
        <w:bidi/>
        <w:jc w:val="center"/>
        <w:rPr>
          <w:rtl/>
          <w:lang w:bidi="ar-JO"/>
        </w:rPr>
      </w:pPr>
      <w:r>
        <w:rPr>
          <w:lang w:bidi="ar-JO"/>
        </w:rPr>
        <w:t>R</w:t>
      </w:r>
      <w:r>
        <w:rPr>
          <w:rFonts w:hint="cs"/>
          <w:rtl/>
          <w:lang w:bidi="ar-JO"/>
        </w:rPr>
        <w:t xml:space="preserve"> هو حرف محجوز ما </w:t>
      </w:r>
      <w:proofErr w:type="spellStart"/>
      <w:r>
        <w:rPr>
          <w:rFonts w:hint="cs"/>
          <w:rtl/>
          <w:lang w:bidi="ar-JO"/>
        </w:rPr>
        <w:t>منقدر</w:t>
      </w:r>
      <w:proofErr w:type="spellEnd"/>
      <w:r>
        <w:rPr>
          <w:rFonts w:hint="cs"/>
          <w:rtl/>
          <w:lang w:bidi="ar-JO"/>
        </w:rPr>
        <w:t xml:space="preserve"> نوصف فيه ال</w:t>
      </w:r>
      <w:r>
        <w:rPr>
          <w:lang w:bidi="ar-JO"/>
        </w:rPr>
        <w:t>vectors</w:t>
      </w:r>
    </w:p>
    <w:p w14:paraId="0B227711" w14:textId="244527D9" w:rsidR="003D32F0" w:rsidRDefault="003D32F0" w:rsidP="003D32F0">
      <w:pPr>
        <w:bidi/>
        <w:jc w:val="center"/>
        <w:rPr>
          <w:rFonts w:hint="cs"/>
          <w:lang w:bidi="ar-JO"/>
        </w:rPr>
      </w:pPr>
      <w:r>
        <w:rPr>
          <w:rFonts w:hint="cs"/>
          <w:rtl/>
          <w:lang w:bidi="ar-JO"/>
        </w:rPr>
        <w:t xml:space="preserve">فاذا اعتبرنا انو </w:t>
      </w:r>
      <w:proofErr w:type="gramStart"/>
      <w:r>
        <w:rPr>
          <w:rFonts w:hint="cs"/>
          <w:rtl/>
          <w:lang w:bidi="ar-JO"/>
        </w:rPr>
        <w:t>ال</w:t>
      </w:r>
      <w:r>
        <w:rPr>
          <w:lang w:bidi="ar-JO"/>
        </w:rPr>
        <w:t>n</w:t>
      </w:r>
      <w:proofErr w:type="gramEnd"/>
      <w:r>
        <w:rPr>
          <w:lang w:bidi="ar-JO"/>
        </w:rPr>
        <w:t>-vector</w:t>
      </w:r>
      <w:r>
        <w:rPr>
          <w:rFonts w:hint="cs"/>
          <w:rtl/>
          <w:lang w:bidi="ar-JO"/>
        </w:rPr>
        <w:t xml:space="preserve"> هو </w:t>
      </w:r>
      <w:r>
        <w:rPr>
          <w:lang w:bidi="ar-JO"/>
        </w:rPr>
        <w:t>Rn</w:t>
      </w:r>
      <w:r>
        <w:rPr>
          <w:rFonts w:hint="cs"/>
          <w:rtl/>
          <w:lang w:bidi="ar-JO"/>
        </w:rPr>
        <w:t xml:space="preserve"> معناها اذا حكينا </w:t>
      </w:r>
      <w:r>
        <w:t xml:space="preserve">a </w:t>
      </w:r>
      <w:r>
        <w:rPr>
          <w:rFonts w:ascii="Cambria Math" w:hAnsi="Cambria Math" w:cs="Cambria Math"/>
        </w:rPr>
        <w:t>∈</w:t>
      </w:r>
      <w:r>
        <w:t xml:space="preserve"> R n</w:t>
      </w:r>
      <w:r>
        <w:rPr>
          <w:rFonts w:hint="cs"/>
          <w:rtl/>
        </w:rPr>
        <w:t xml:space="preserve"> اذا ال</w:t>
      </w:r>
      <w:r>
        <w:t>a</w:t>
      </w:r>
      <w:r>
        <w:rPr>
          <w:rFonts w:hint="cs"/>
          <w:rtl/>
          <w:lang w:bidi="ar-JO"/>
        </w:rPr>
        <w:t xml:space="preserve"> هي </w:t>
      </w:r>
      <w:r>
        <w:rPr>
          <w:lang w:bidi="ar-JO"/>
        </w:rPr>
        <w:t>scalar</w:t>
      </w:r>
      <w:r>
        <w:rPr>
          <w:rFonts w:hint="cs"/>
          <w:rtl/>
          <w:lang w:bidi="ar-JO"/>
        </w:rPr>
        <w:t xml:space="preserve"> من ال</w:t>
      </w:r>
      <w:r>
        <w:rPr>
          <w:lang w:bidi="ar-JO"/>
        </w:rPr>
        <w:t>vector</w:t>
      </w:r>
      <w:r>
        <w:rPr>
          <w:rFonts w:hint="cs"/>
          <w:rtl/>
          <w:lang w:bidi="ar-JO"/>
        </w:rPr>
        <w:t xml:space="preserve"> الكامل </w:t>
      </w:r>
      <w:r>
        <w:rPr>
          <w:lang w:bidi="ar-JO"/>
        </w:rPr>
        <w:t>Rn</w:t>
      </w:r>
    </w:p>
    <w:p w14:paraId="076E5D4A" w14:textId="3044287D" w:rsidR="00766C05" w:rsidRDefault="00766C05" w:rsidP="00766C05">
      <w:pPr>
        <w:bidi/>
        <w:jc w:val="center"/>
        <w:rPr>
          <w:rFonts w:hint="cs"/>
          <w:lang w:bidi="ar-JO"/>
        </w:rPr>
      </w:pPr>
      <w:r>
        <w:t xml:space="preserve">  </w:t>
      </w:r>
    </w:p>
    <w:p w14:paraId="2FFDA232" w14:textId="77777777" w:rsidR="00766C05" w:rsidRDefault="00766C05" w:rsidP="00766C05">
      <w:pPr>
        <w:bidi/>
        <w:jc w:val="center"/>
      </w:pPr>
      <w:r>
        <w:t>_____________________________________________________________________________________</w:t>
      </w:r>
    </w:p>
    <w:p w14:paraId="41F66216" w14:textId="77777777" w:rsidR="00766C05" w:rsidRDefault="00766C05" w:rsidP="00766C05">
      <w:pPr>
        <w:bidi/>
        <w:jc w:val="center"/>
        <w:rPr>
          <w:rtl/>
        </w:rPr>
      </w:pPr>
    </w:p>
    <w:sectPr w:rsidR="0076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6A"/>
    <w:rsid w:val="000E27E2"/>
    <w:rsid w:val="00112A47"/>
    <w:rsid w:val="002E4B22"/>
    <w:rsid w:val="003D32F0"/>
    <w:rsid w:val="004A0EA5"/>
    <w:rsid w:val="00653216"/>
    <w:rsid w:val="006633E9"/>
    <w:rsid w:val="00766C05"/>
    <w:rsid w:val="009F7601"/>
    <w:rsid w:val="00AC065D"/>
    <w:rsid w:val="00BE7EC2"/>
    <w:rsid w:val="00CA67BD"/>
    <w:rsid w:val="00F140BD"/>
    <w:rsid w:val="00F41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A40F"/>
  <w15:chartTrackingRefBased/>
  <w15:docId w15:val="{3721CD2D-C609-4515-8226-95A55E0C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Ahram</dc:creator>
  <cp:keywords/>
  <dc:description/>
  <cp:lastModifiedBy>Zaid Ahram</cp:lastModifiedBy>
  <cp:revision>2</cp:revision>
  <dcterms:created xsi:type="dcterms:W3CDTF">2021-10-23T13:02:00Z</dcterms:created>
  <dcterms:modified xsi:type="dcterms:W3CDTF">2021-10-23T13:02:00Z</dcterms:modified>
</cp:coreProperties>
</file>