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F18D" w14:textId="77777777" w:rsidR="002D2582" w:rsidRDefault="002D2582" w:rsidP="004260D6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14:paraId="007E8811" w14:textId="77777777" w:rsidR="004260D6" w:rsidRPr="004026CE" w:rsidRDefault="00911816" w:rsidP="004260D6">
      <w:pPr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1. OBJETIVO</w:t>
      </w:r>
      <w:r w:rsidR="00405D71" w:rsidRPr="004026CE">
        <w:rPr>
          <w:rFonts w:ascii="Arial" w:hAnsi="Arial" w:cs="Arial"/>
          <w:sz w:val="24"/>
        </w:rPr>
        <w:t>:</w:t>
      </w:r>
    </w:p>
    <w:p w14:paraId="11369F7D" w14:textId="77777777" w:rsidR="007736DC" w:rsidRPr="004026CE" w:rsidRDefault="00A77173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Disponer </w:t>
      </w:r>
      <w:r w:rsidR="00CE4ABA" w:rsidRPr="004026CE">
        <w:rPr>
          <w:rFonts w:ascii="Arial" w:hAnsi="Arial" w:cs="Arial"/>
          <w:sz w:val="24"/>
        </w:rPr>
        <w:t xml:space="preserve">y controlar </w:t>
      </w:r>
      <w:r w:rsidRPr="004026CE">
        <w:rPr>
          <w:rFonts w:ascii="Arial" w:hAnsi="Arial" w:cs="Arial"/>
          <w:sz w:val="24"/>
        </w:rPr>
        <w:t xml:space="preserve">de manera oportuna y exacta, </w:t>
      </w:r>
      <w:r w:rsidR="004260D6" w:rsidRPr="004026CE">
        <w:rPr>
          <w:rFonts w:ascii="Arial" w:hAnsi="Arial" w:cs="Arial"/>
          <w:sz w:val="24"/>
        </w:rPr>
        <w:t>la</w:t>
      </w:r>
      <w:r w:rsidR="00405D71" w:rsidRPr="004026CE">
        <w:rPr>
          <w:rFonts w:ascii="Arial" w:hAnsi="Arial" w:cs="Arial"/>
          <w:sz w:val="24"/>
        </w:rPr>
        <w:t xml:space="preserve"> información </w:t>
      </w:r>
      <w:r w:rsidR="004260D6" w:rsidRPr="004026CE">
        <w:rPr>
          <w:rFonts w:ascii="Arial" w:hAnsi="Arial" w:cs="Arial"/>
          <w:sz w:val="24"/>
        </w:rPr>
        <w:t xml:space="preserve">requerida </w:t>
      </w:r>
      <w:r w:rsidRPr="004026CE">
        <w:rPr>
          <w:rFonts w:ascii="Arial" w:hAnsi="Arial" w:cs="Arial"/>
          <w:sz w:val="24"/>
        </w:rPr>
        <w:t xml:space="preserve">para la realización </w:t>
      </w:r>
      <w:r w:rsidR="00AC3CD8" w:rsidRPr="004026CE">
        <w:rPr>
          <w:rFonts w:ascii="Arial" w:hAnsi="Arial" w:cs="Arial"/>
          <w:sz w:val="24"/>
        </w:rPr>
        <w:t xml:space="preserve">de </w:t>
      </w:r>
      <w:r w:rsidR="00405D71" w:rsidRPr="004026CE">
        <w:rPr>
          <w:rFonts w:ascii="Arial" w:hAnsi="Arial" w:cs="Arial"/>
          <w:sz w:val="24"/>
        </w:rPr>
        <w:t>estados financieros mensuales</w:t>
      </w:r>
      <w:r w:rsidR="004260D6" w:rsidRPr="004026CE">
        <w:rPr>
          <w:rFonts w:ascii="Arial" w:hAnsi="Arial" w:cs="Arial"/>
          <w:sz w:val="24"/>
        </w:rPr>
        <w:t xml:space="preserve"> y </w:t>
      </w:r>
      <w:r w:rsidRPr="004026CE">
        <w:rPr>
          <w:rFonts w:ascii="Arial" w:hAnsi="Arial" w:cs="Arial"/>
          <w:sz w:val="24"/>
        </w:rPr>
        <w:t xml:space="preserve">la </w:t>
      </w:r>
      <w:r w:rsidR="004260D6" w:rsidRPr="004026CE">
        <w:rPr>
          <w:rFonts w:ascii="Arial" w:hAnsi="Arial" w:cs="Arial"/>
          <w:sz w:val="24"/>
        </w:rPr>
        <w:t>e</w:t>
      </w:r>
      <w:r w:rsidR="00C77E71" w:rsidRPr="004026CE">
        <w:rPr>
          <w:rFonts w:ascii="Arial" w:hAnsi="Arial" w:cs="Arial"/>
          <w:sz w:val="24"/>
        </w:rPr>
        <w:t>jecución</w:t>
      </w:r>
      <w:r w:rsidR="001E20BA" w:rsidRPr="004026CE">
        <w:rPr>
          <w:rFonts w:ascii="Arial" w:hAnsi="Arial" w:cs="Arial"/>
          <w:sz w:val="24"/>
        </w:rPr>
        <w:t xml:space="preserve"> de</w:t>
      </w:r>
      <w:r w:rsidR="00AC3CD8" w:rsidRPr="004026CE">
        <w:rPr>
          <w:rFonts w:ascii="Arial" w:hAnsi="Arial" w:cs="Arial"/>
          <w:sz w:val="24"/>
        </w:rPr>
        <w:t>l</w:t>
      </w:r>
      <w:r w:rsidR="001E20BA" w:rsidRPr="004026CE">
        <w:rPr>
          <w:rFonts w:ascii="Arial" w:hAnsi="Arial" w:cs="Arial"/>
          <w:sz w:val="24"/>
        </w:rPr>
        <w:t xml:space="preserve"> </w:t>
      </w:r>
      <w:r w:rsidR="00405D71" w:rsidRPr="004026CE">
        <w:rPr>
          <w:rFonts w:ascii="Arial" w:hAnsi="Arial" w:cs="Arial"/>
          <w:sz w:val="24"/>
        </w:rPr>
        <w:t>presupuesto</w:t>
      </w:r>
      <w:r w:rsidR="007736DC" w:rsidRPr="004026CE">
        <w:rPr>
          <w:rFonts w:ascii="Arial" w:hAnsi="Arial" w:cs="Arial"/>
          <w:sz w:val="24"/>
        </w:rPr>
        <w:t>.</w:t>
      </w:r>
    </w:p>
    <w:p w14:paraId="7791316F" w14:textId="77777777" w:rsidR="007C6572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 xml:space="preserve">2. </w:t>
      </w:r>
      <w:r w:rsidR="00405D71" w:rsidRPr="004026CE">
        <w:rPr>
          <w:rFonts w:ascii="Arial" w:hAnsi="Arial" w:cs="Arial"/>
          <w:b/>
          <w:sz w:val="24"/>
        </w:rPr>
        <w:t xml:space="preserve">ALCANCE: </w:t>
      </w:r>
    </w:p>
    <w:p w14:paraId="18226F6B" w14:textId="77777777" w:rsidR="00C718C6" w:rsidRPr="004026CE" w:rsidRDefault="004260D6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Aplica para todos los procesos </w:t>
      </w:r>
      <w:r w:rsidR="00A77173" w:rsidRPr="004026CE">
        <w:rPr>
          <w:rFonts w:ascii="Arial" w:hAnsi="Arial" w:cs="Arial"/>
          <w:sz w:val="24"/>
        </w:rPr>
        <w:t>de</w:t>
      </w:r>
      <w:r w:rsidRPr="004026CE">
        <w:rPr>
          <w:rFonts w:ascii="Arial" w:hAnsi="Arial" w:cs="Arial"/>
          <w:sz w:val="24"/>
        </w:rPr>
        <w:t xml:space="preserve"> la </w:t>
      </w:r>
      <w:r w:rsidR="008F4B10" w:rsidRPr="004026CE">
        <w:rPr>
          <w:rFonts w:ascii="Arial" w:hAnsi="Arial" w:cs="Arial"/>
          <w:sz w:val="24"/>
        </w:rPr>
        <w:t xml:space="preserve"> Zona Franca I</w:t>
      </w:r>
      <w:r w:rsidR="00405D71" w:rsidRPr="004026CE">
        <w:rPr>
          <w:rFonts w:ascii="Arial" w:hAnsi="Arial" w:cs="Arial"/>
          <w:sz w:val="24"/>
        </w:rPr>
        <w:t>nternacional de Pereira</w:t>
      </w:r>
      <w:r w:rsidR="00AC3CD8" w:rsidRPr="004026CE">
        <w:rPr>
          <w:rFonts w:ascii="Arial" w:hAnsi="Arial" w:cs="Arial"/>
          <w:sz w:val="24"/>
        </w:rPr>
        <w:t>.</w:t>
      </w:r>
    </w:p>
    <w:p w14:paraId="7C190FF1" w14:textId="77777777" w:rsidR="007C6572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3. RESPONSABLE</w:t>
      </w:r>
      <w:r w:rsidR="00405D71" w:rsidRPr="004026CE">
        <w:rPr>
          <w:rFonts w:ascii="Arial" w:hAnsi="Arial" w:cs="Arial"/>
          <w:b/>
          <w:sz w:val="24"/>
        </w:rPr>
        <w:t>:</w:t>
      </w:r>
      <w:r w:rsidR="00405D71" w:rsidRPr="004026CE">
        <w:rPr>
          <w:rFonts w:ascii="Arial" w:hAnsi="Arial" w:cs="Arial"/>
          <w:sz w:val="24"/>
        </w:rPr>
        <w:t xml:space="preserve"> </w:t>
      </w:r>
    </w:p>
    <w:p w14:paraId="688599F8" w14:textId="1B943932" w:rsidR="004260D6" w:rsidRPr="004026CE" w:rsidRDefault="008D3CB8" w:rsidP="00F12DDE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Directora Contable y Financiera</w:t>
      </w:r>
    </w:p>
    <w:p w14:paraId="68709E07" w14:textId="77777777" w:rsidR="00405D71" w:rsidRPr="004026CE" w:rsidRDefault="007C6572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 xml:space="preserve">4. </w:t>
      </w:r>
      <w:r w:rsidR="00F530CD" w:rsidRPr="004026CE">
        <w:rPr>
          <w:rFonts w:ascii="Arial" w:hAnsi="Arial" w:cs="Arial"/>
          <w:b/>
          <w:sz w:val="24"/>
        </w:rPr>
        <w:t>DESCRIPCIÓ</w:t>
      </w:r>
      <w:r w:rsidR="00405D71" w:rsidRPr="004026CE">
        <w:rPr>
          <w:rFonts w:ascii="Arial" w:hAnsi="Arial" w:cs="Arial"/>
          <w:b/>
          <w:sz w:val="24"/>
        </w:rPr>
        <w:t>N DEL PROCESO</w:t>
      </w:r>
      <w:r w:rsidR="00405D71" w:rsidRPr="004026CE">
        <w:rPr>
          <w:rFonts w:ascii="Arial" w:hAnsi="Arial" w:cs="Arial"/>
          <w:sz w:val="24"/>
        </w:rPr>
        <w:t>:</w:t>
      </w:r>
    </w:p>
    <w:p w14:paraId="436B51B4" w14:textId="77777777" w:rsidR="004260D6" w:rsidRPr="004026CE" w:rsidRDefault="00440D9F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4.1.</w:t>
      </w:r>
      <w:r w:rsidR="00F12DDE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b/>
          <w:sz w:val="24"/>
        </w:rPr>
        <w:t xml:space="preserve">DIGITACIÓN DE DOCUMENTOS </w:t>
      </w:r>
      <w:r w:rsidR="00CC4E7D" w:rsidRPr="004026CE">
        <w:rPr>
          <w:rFonts w:ascii="Arial" w:hAnsi="Arial" w:cs="Arial"/>
          <w:b/>
          <w:sz w:val="24"/>
        </w:rPr>
        <w:t>(</w:t>
      </w:r>
      <w:r w:rsidR="004260D6" w:rsidRPr="004026CE">
        <w:rPr>
          <w:rFonts w:ascii="Arial" w:hAnsi="Arial" w:cs="Arial"/>
          <w:b/>
          <w:sz w:val="24"/>
        </w:rPr>
        <w:t>f</w:t>
      </w:r>
      <w:r w:rsidR="00911816" w:rsidRPr="004026CE">
        <w:rPr>
          <w:rFonts w:ascii="Arial" w:hAnsi="Arial" w:cs="Arial"/>
          <w:b/>
          <w:sz w:val="24"/>
        </w:rPr>
        <w:t>acturas</w:t>
      </w:r>
      <w:r w:rsidR="00CC4E7D" w:rsidRPr="004026CE">
        <w:rPr>
          <w:rFonts w:ascii="Arial" w:hAnsi="Arial" w:cs="Arial"/>
          <w:b/>
          <w:sz w:val="24"/>
        </w:rPr>
        <w:t xml:space="preserve">, </w:t>
      </w:r>
      <w:r w:rsidR="007C0B91" w:rsidRPr="004026CE">
        <w:rPr>
          <w:rFonts w:ascii="Arial" w:hAnsi="Arial" w:cs="Arial"/>
          <w:b/>
          <w:sz w:val="24"/>
        </w:rPr>
        <w:t xml:space="preserve">gastos de representación, </w:t>
      </w:r>
      <w:r w:rsidR="00CC4E7D" w:rsidRPr="004026CE">
        <w:rPr>
          <w:rFonts w:ascii="Arial" w:hAnsi="Arial" w:cs="Arial"/>
          <w:b/>
          <w:sz w:val="24"/>
        </w:rPr>
        <w:t>consignaciones, p</w:t>
      </w:r>
      <w:r w:rsidR="00F530CD" w:rsidRPr="004026CE">
        <w:rPr>
          <w:rFonts w:ascii="Arial" w:hAnsi="Arial" w:cs="Arial"/>
          <w:b/>
          <w:sz w:val="24"/>
        </w:rPr>
        <w:t>ré</w:t>
      </w:r>
      <w:r w:rsidR="007736DC" w:rsidRPr="004026CE">
        <w:rPr>
          <w:rFonts w:ascii="Arial" w:hAnsi="Arial" w:cs="Arial"/>
          <w:b/>
          <w:sz w:val="24"/>
        </w:rPr>
        <w:t xml:space="preserve">stamos, reembolsos de caja, </w:t>
      </w:r>
      <w:r w:rsidR="004260D6" w:rsidRPr="004026CE">
        <w:rPr>
          <w:rFonts w:ascii="Arial" w:hAnsi="Arial" w:cs="Arial"/>
          <w:b/>
          <w:sz w:val="24"/>
        </w:rPr>
        <w:t>c</w:t>
      </w:r>
      <w:r w:rsidR="00CC4E7D" w:rsidRPr="004026CE">
        <w:rPr>
          <w:rFonts w:ascii="Arial" w:hAnsi="Arial" w:cs="Arial"/>
          <w:b/>
          <w:sz w:val="24"/>
        </w:rPr>
        <w:t xml:space="preserve">uadre de </w:t>
      </w:r>
      <w:r w:rsidR="00911816" w:rsidRPr="004026CE">
        <w:rPr>
          <w:rFonts w:ascii="Arial" w:hAnsi="Arial" w:cs="Arial"/>
          <w:b/>
          <w:sz w:val="24"/>
        </w:rPr>
        <w:t>viáticos</w:t>
      </w:r>
      <w:r w:rsidR="007C0B91" w:rsidRPr="004026CE">
        <w:rPr>
          <w:rFonts w:ascii="Arial" w:hAnsi="Arial" w:cs="Arial"/>
          <w:b/>
          <w:sz w:val="24"/>
        </w:rPr>
        <w:t xml:space="preserve"> y cuentas de cobro</w:t>
      </w:r>
      <w:r w:rsidR="00CC4E7D" w:rsidRPr="004026CE">
        <w:rPr>
          <w:rFonts w:ascii="Arial" w:hAnsi="Arial" w:cs="Arial"/>
          <w:b/>
          <w:sz w:val="24"/>
        </w:rPr>
        <w:t>)</w:t>
      </w:r>
      <w:r w:rsidR="00847C04" w:rsidRPr="004026CE">
        <w:rPr>
          <w:rFonts w:ascii="Arial" w:hAnsi="Arial" w:cs="Arial"/>
          <w:b/>
          <w:sz w:val="24"/>
        </w:rPr>
        <w:t>.</w:t>
      </w:r>
    </w:p>
    <w:p w14:paraId="072A3418" w14:textId="0E5C2610" w:rsidR="00581457" w:rsidRPr="004026CE" w:rsidRDefault="007C0B91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En la </w:t>
      </w:r>
      <w:r w:rsidR="00965901" w:rsidRPr="004026CE">
        <w:rPr>
          <w:rFonts w:ascii="Arial" w:hAnsi="Arial" w:cs="Arial"/>
          <w:sz w:val="24"/>
        </w:rPr>
        <w:t xml:space="preserve">Zona Franca </w:t>
      </w:r>
      <w:r w:rsidR="00AC3CD8" w:rsidRPr="004026CE">
        <w:rPr>
          <w:rFonts w:ascii="Arial" w:hAnsi="Arial" w:cs="Arial"/>
          <w:sz w:val="24"/>
        </w:rPr>
        <w:t xml:space="preserve">Internacional de Pereira </w:t>
      </w:r>
      <w:r w:rsidRPr="004026CE">
        <w:rPr>
          <w:rFonts w:ascii="Arial" w:hAnsi="Arial" w:cs="Arial"/>
          <w:sz w:val="24"/>
        </w:rPr>
        <w:t xml:space="preserve">cada proceso </w:t>
      </w:r>
      <w:r w:rsidR="00CD1674" w:rsidRPr="004026CE">
        <w:rPr>
          <w:rFonts w:ascii="Arial" w:hAnsi="Arial" w:cs="Arial"/>
          <w:sz w:val="24"/>
        </w:rPr>
        <w:t>tiene</w:t>
      </w:r>
      <w:r w:rsidRPr="004026CE">
        <w:rPr>
          <w:rFonts w:ascii="Arial" w:hAnsi="Arial" w:cs="Arial"/>
          <w:sz w:val="24"/>
        </w:rPr>
        <w:t xml:space="preserve"> </w:t>
      </w:r>
      <w:r w:rsidR="00965901" w:rsidRPr="004026CE">
        <w:rPr>
          <w:rFonts w:ascii="Arial" w:hAnsi="Arial" w:cs="Arial"/>
          <w:sz w:val="24"/>
        </w:rPr>
        <w:t xml:space="preserve">autonomía </w:t>
      </w:r>
      <w:r w:rsidRPr="004026CE">
        <w:rPr>
          <w:rFonts w:ascii="Arial" w:hAnsi="Arial" w:cs="Arial"/>
          <w:sz w:val="24"/>
        </w:rPr>
        <w:t xml:space="preserve">para solicitar </w:t>
      </w:r>
      <w:r w:rsidR="00AE7661" w:rsidRPr="004026CE">
        <w:rPr>
          <w:rFonts w:ascii="Arial" w:hAnsi="Arial" w:cs="Arial"/>
          <w:sz w:val="24"/>
        </w:rPr>
        <w:t>cotizaciones</w:t>
      </w:r>
      <w:r w:rsidR="00956886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>de productos y/o servicios</w:t>
      </w:r>
      <w:r w:rsidR="00AE7661" w:rsidRPr="004026CE">
        <w:rPr>
          <w:rFonts w:ascii="Arial" w:hAnsi="Arial" w:cs="Arial"/>
          <w:sz w:val="24"/>
        </w:rPr>
        <w:t xml:space="preserve">, para ello </w:t>
      </w:r>
      <w:r w:rsidRPr="004026CE">
        <w:rPr>
          <w:rFonts w:ascii="Arial" w:hAnsi="Arial" w:cs="Arial"/>
          <w:sz w:val="24"/>
        </w:rPr>
        <w:t xml:space="preserve">el </w:t>
      </w:r>
      <w:r w:rsidR="008D3CB8" w:rsidRPr="004026CE">
        <w:rPr>
          <w:rFonts w:ascii="Arial" w:hAnsi="Arial" w:cs="Arial"/>
          <w:sz w:val="24"/>
        </w:rPr>
        <w:t>proceso contable y financiero</w:t>
      </w:r>
      <w:r w:rsidRPr="004026CE">
        <w:rPr>
          <w:rFonts w:ascii="Arial" w:hAnsi="Arial" w:cs="Arial"/>
          <w:sz w:val="24"/>
        </w:rPr>
        <w:t xml:space="preserve"> </w:t>
      </w:r>
      <w:r w:rsidR="00871A3B" w:rsidRPr="004026CE">
        <w:rPr>
          <w:rFonts w:ascii="Arial" w:hAnsi="Arial" w:cs="Arial"/>
          <w:sz w:val="24"/>
        </w:rPr>
        <w:t xml:space="preserve">cuenta con </w:t>
      </w:r>
      <w:r w:rsidRPr="004026CE">
        <w:rPr>
          <w:rFonts w:ascii="Arial" w:hAnsi="Arial" w:cs="Arial"/>
          <w:sz w:val="24"/>
        </w:rPr>
        <w:t>el formato</w:t>
      </w:r>
      <w:r w:rsidR="00AE7661" w:rsidRPr="004026CE">
        <w:rPr>
          <w:rFonts w:ascii="Arial" w:hAnsi="Arial" w:cs="Arial"/>
          <w:sz w:val="24"/>
        </w:rPr>
        <w:t xml:space="preserve"> </w:t>
      </w:r>
      <w:r w:rsidR="00AC3CD8" w:rsidRPr="004026CE">
        <w:rPr>
          <w:rFonts w:ascii="Arial" w:hAnsi="Arial" w:cs="Arial"/>
          <w:sz w:val="24"/>
        </w:rPr>
        <w:t>análisis</w:t>
      </w:r>
      <w:r w:rsidR="005B591B" w:rsidRPr="004026CE">
        <w:rPr>
          <w:rFonts w:ascii="Arial" w:hAnsi="Arial" w:cs="Arial"/>
          <w:sz w:val="24"/>
        </w:rPr>
        <w:t xml:space="preserve"> de cotizaciones FO-FI-03, </w:t>
      </w:r>
      <w:r w:rsidR="00EE51F0" w:rsidRPr="004026CE">
        <w:rPr>
          <w:rFonts w:ascii="Arial" w:hAnsi="Arial" w:cs="Arial"/>
          <w:sz w:val="24"/>
        </w:rPr>
        <w:t>donde</w:t>
      </w:r>
      <w:r w:rsidR="00AE7661" w:rsidRPr="004026CE">
        <w:rPr>
          <w:rFonts w:ascii="Arial" w:hAnsi="Arial" w:cs="Arial"/>
          <w:sz w:val="24"/>
        </w:rPr>
        <w:t xml:space="preserve"> se relaciona</w:t>
      </w:r>
      <w:r w:rsidR="00956886" w:rsidRPr="004026CE">
        <w:rPr>
          <w:rFonts w:ascii="Arial" w:hAnsi="Arial" w:cs="Arial"/>
          <w:sz w:val="24"/>
        </w:rPr>
        <w:t>n</w:t>
      </w:r>
      <w:r w:rsidR="00AE7661" w:rsidRPr="004026CE">
        <w:rPr>
          <w:rFonts w:ascii="Arial" w:hAnsi="Arial" w:cs="Arial"/>
          <w:sz w:val="24"/>
        </w:rPr>
        <w:t xml:space="preserve"> como mínimo</w:t>
      </w:r>
      <w:r w:rsidR="00D273B9" w:rsidRPr="004026CE">
        <w:rPr>
          <w:rFonts w:ascii="Arial" w:hAnsi="Arial" w:cs="Arial"/>
          <w:sz w:val="24"/>
        </w:rPr>
        <w:t xml:space="preserve"> tres</w:t>
      </w:r>
      <w:r w:rsidR="00CD1674" w:rsidRPr="004026CE">
        <w:rPr>
          <w:rFonts w:ascii="Arial" w:hAnsi="Arial" w:cs="Arial"/>
          <w:sz w:val="24"/>
        </w:rPr>
        <w:t xml:space="preserve"> opciones de compra, que deben ser analizada</w:t>
      </w:r>
      <w:r w:rsidR="00EE51F0" w:rsidRPr="004026CE">
        <w:rPr>
          <w:rFonts w:ascii="Arial" w:hAnsi="Arial" w:cs="Arial"/>
          <w:sz w:val="24"/>
        </w:rPr>
        <w:t>s</w:t>
      </w:r>
      <w:r w:rsidR="00871A3B" w:rsidRPr="004026CE">
        <w:rPr>
          <w:rFonts w:ascii="Arial" w:hAnsi="Arial" w:cs="Arial"/>
          <w:sz w:val="24"/>
        </w:rPr>
        <w:t xml:space="preserve"> por cada director/coordinador de proceso</w:t>
      </w:r>
      <w:r w:rsidR="00EE51F0" w:rsidRPr="004026CE">
        <w:rPr>
          <w:rFonts w:ascii="Arial" w:hAnsi="Arial" w:cs="Arial"/>
          <w:sz w:val="24"/>
        </w:rPr>
        <w:t xml:space="preserve"> </w:t>
      </w:r>
      <w:r w:rsidR="00F12DDE" w:rsidRPr="004026CE">
        <w:rPr>
          <w:rFonts w:ascii="Arial" w:hAnsi="Arial" w:cs="Arial"/>
          <w:sz w:val="24"/>
        </w:rPr>
        <w:t>para posterior aprobación de</w:t>
      </w:r>
      <w:r w:rsidR="00CE4ABA" w:rsidRPr="004026CE">
        <w:rPr>
          <w:rFonts w:ascii="Arial" w:hAnsi="Arial" w:cs="Arial"/>
          <w:sz w:val="24"/>
        </w:rPr>
        <w:t xml:space="preserve"> </w:t>
      </w:r>
      <w:r w:rsidR="00F12DDE" w:rsidRPr="004026CE">
        <w:rPr>
          <w:rFonts w:ascii="Arial" w:hAnsi="Arial" w:cs="Arial"/>
          <w:sz w:val="24"/>
        </w:rPr>
        <w:t>l</w:t>
      </w:r>
      <w:r w:rsidR="00CE4ABA" w:rsidRPr="004026CE">
        <w:rPr>
          <w:rFonts w:ascii="Arial" w:hAnsi="Arial" w:cs="Arial"/>
          <w:sz w:val="24"/>
        </w:rPr>
        <w:t>a gerencia</w:t>
      </w:r>
      <w:r w:rsidR="00F12DDE" w:rsidRPr="004026CE">
        <w:rPr>
          <w:rFonts w:ascii="Arial" w:hAnsi="Arial" w:cs="Arial"/>
          <w:sz w:val="24"/>
        </w:rPr>
        <w:t>,</w:t>
      </w:r>
      <w:r w:rsidR="00EE51F0" w:rsidRPr="004026CE">
        <w:rPr>
          <w:rFonts w:ascii="Arial" w:hAnsi="Arial" w:cs="Arial"/>
          <w:sz w:val="24"/>
        </w:rPr>
        <w:t xml:space="preserve"> el cual</w:t>
      </w:r>
      <w:r w:rsidR="00AF5F38" w:rsidRPr="004026CE">
        <w:rPr>
          <w:rFonts w:ascii="Arial" w:hAnsi="Arial" w:cs="Arial"/>
          <w:sz w:val="24"/>
        </w:rPr>
        <w:t xml:space="preserve"> selecciona</w:t>
      </w:r>
      <w:r w:rsidR="00461678" w:rsidRPr="004026CE">
        <w:rPr>
          <w:rFonts w:ascii="Arial" w:hAnsi="Arial" w:cs="Arial"/>
          <w:sz w:val="24"/>
        </w:rPr>
        <w:t>rá</w:t>
      </w:r>
      <w:r w:rsidR="00F12DDE" w:rsidRPr="004026CE">
        <w:rPr>
          <w:rFonts w:ascii="Arial" w:hAnsi="Arial" w:cs="Arial"/>
          <w:sz w:val="24"/>
        </w:rPr>
        <w:t xml:space="preserve"> la opción má</w:t>
      </w:r>
      <w:r w:rsidR="00AF5F38" w:rsidRPr="004026CE">
        <w:rPr>
          <w:rFonts w:ascii="Arial" w:hAnsi="Arial" w:cs="Arial"/>
          <w:sz w:val="24"/>
        </w:rPr>
        <w:t>s viable</w:t>
      </w:r>
      <w:r w:rsidR="001242FA" w:rsidRPr="004026CE">
        <w:rPr>
          <w:rFonts w:ascii="Arial" w:hAnsi="Arial" w:cs="Arial"/>
          <w:sz w:val="24"/>
        </w:rPr>
        <w:t xml:space="preserve">, </w:t>
      </w:r>
      <w:r w:rsidR="00DB5593" w:rsidRPr="004026CE">
        <w:rPr>
          <w:rFonts w:ascii="Arial" w:hAnsi="Arial" w:cs="Arial"/>
          <w:sz w:val="24"/>
        </w:rPr>
        <w:t xml:space="preserve">teniendo en cuenta </w:t>
      </w:r>
      <w:r w:rsidR="0023714F" w:rsidRPr="004026CE">
        <w:rPr>
          <w:rFonts w:ascii="Arial" w:hAnsi="Arial" w:cs="Arial"/>
          <w:sz w:val="24"/>
        </w:rPr>
        <w:t>el</w:t>
      </w:r>
      <w:r w:rsidR="001242FA" w:rsidRPr="004026CE">
        <w:rPr>
          <w:rFonts w:ascii="Arial" w:hAnsi="Arial" w:cs="Arial"/>
          <w:sz w:val="24"/>
        </w:rPr>
        <w:t xml:space="preserve"> criterio previo de los directores de proceso. </w:t>
      </w:r>
    </w:p>
    <w:p w14:paraId="269F7DAE" w14:textId="678155B6" w:rsidR="004D1ED6" w:rsidRPr="004026CE" w:rsidRDefault="00581457" w:rsidP="004D1ED6">
      <w:pPr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</w:rPr>
        <w:t xml:space="preserve">Después de seleccionada </w:t>
      </w:r>
      <w:r w:rsidR="001242FA" w:rsidRPr="004026CE">
        <w:rPr>
          <w:rFonts w:ascii="Arial" w:hAnsi="Arial" w:cs="Arial"/>
          <w:sz w:val="24"/>
        </w:rPr>
        <w:t xml:space="preserve">y aprobada </w:t>
      </w:r>
      <w:r w:rsidRPr="004026CE">
        <w:rPr>
          <w:rFonts w:ascii="Arial" w:hAnsi="Arial" w:cs="Arial"/>
          <w:sz w:val="24"/>
        </w:rPr>
        <w:t>la cotización más viable,</w:t>
      </w:r>
      <w:r w:rsidR="004D1ED6" w:rsidRPr="004026CE">
        <w:rPr>
          <w:rFonts w:ascii="Arial" w:hAnsi="Arial" w:cs="Arial"/>
          <w:sz w:val="24"/>
        </w:rPr>
        <w:t xml:space="preserve"> se relaciona la información en el </w:t>
      </w:r>
      <w:r w:rsidR="00EE51F0" w:rsidRPr="004026CE">
        <w:rPr>
          <w:rFonts w:ascii="Arial" w:hAnsi="Arial" w:cs="Arial"/>
          <w:sz w:val="24"/>
        </w:rPr>
        <w:t xml:space="preserve"> </w:t>
      </w:r>
      <w:r w:rsidR="005B591B" w:rsidRPr="004026CE">
        <w:rPr>
          <w:rFonts w:ascii="Arial" w:hAnsi="Arial" w:cs="Arial"/>
          <w:sz w:val="24"/>
        </w:rPr>
        <w:t>formato orden de compra FO-FI-04</w:t>
      </w:r>
      <w:r w:rsidR="00C94716" w:rsidRPr="004026CE">
        <w:rPr>
          <w:rFonts w:ascii="Arial" w:hAnsi="Arial" w:cs="Arial"/>
          <w:sz w:val="24"/>
        </w:rPr>
        <w:t xml:space="preserve">, </w:t>
      </w:r>
      <w:r w:rsidRPr="004026CE">
        <w:rPr>
          <w:rFonts w:ascii="Arial" w:hAnsi="Arial" w:cs="Arial"/>
          <w:sz w:val="24"/>
        </w:rPr>
        <w:t>para luego entregar los</w:t>
      </w:r>
      <w:r w:rsidR="00FF4C8B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 xml:space="preserve">documentos al </w:t>
      </w:r>
      <w:r w:rsidR="008D3CB8" w:rsidRPr="004026CE">
        <w:rPr>
          <w:rFonts w:ascii="Arial" w:hAnsi="Arial" w:cs="Arial"/>
          <w:sz w:val="24"/>
        </w:rPr>
        <w:t xml:space="preserve">proceso contable y financiero </w:t>
      </w:r>
      <w:r w:rsidRPr="004026CE">
        <w:rPr>
          <w:rFonts w:ascii="Arial" w:hAnsi="Arial" w:cs="Arial"/>
          <w:sz w:val="24"/>
        </w:rPr>
        <w:t xml:space="preserve">y realizar el pago. </w:t>
      </w:r>
      <w:r w:rsidR="004D1ED6" w:rsidRPr="004026CE">
        <w:rPr>
          <w:rFonts w:ascii="Arial" w:hAnsi="Arial" w:cs="Arial"/>
          <w:sz w:val="24"/>
          <w:szCs w:val="24"/>
        </w:rPr>
        <w:t>Cabe anotar que si es una compra o servicio que se contrata por primera vez, se deberá anexar a la orden de compra la siguiente  información para la realización del pago:</w:t>
      </w:r>
    </w:p>
    <w:p w14:paraId="4FA54A96" w14:textId="77777777" w:rsidR="004D1ED6" w:rsidRPr="004026CE" w:rsidRDefault="004D1ED6" w:rsidP="004D1ED6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32B362F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Nombre completo o Razón Social</w:t>
      </w:r>
    </w:p>
    <w:p w14:paraId="7BCA6CCE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Cédula o NIT</w:t>
      </w:r>
    </w:p>
    <w:p w14:paraId="1FBD22D5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Nombre del banco</w:t>
      </w:r>
    </w:p>
    <w:p w14:paraId="35EE12EE" w14:textId="77777777" w:rsidR="004D1ED6" w:rsidRPr="004026CE" w:rsidRDefault="004D1ED6" w:rsidP="004D1ED6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t>Tipo de cuenta bancaria</w:t>
      </w:r>
    </w:p>
    <w:p w14:paraId="5F674617" w14:textId="69F22B03" w:rsidR="004D1ED6" w:rsidRPr="004026CE" w:rsidRDefault="004D1ED6" w:rsidP="00801BD5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  <w:szCs w:val="24"/>
        </w:rPr>
        <w:lastRenderedPageBreak/>
        <w:t>Número de la cuenta bancaria</w:t>
      </w:r>
    </w:p>
    <w:p w14:paraId="0A6900B0" w14:textId="77777777" w:rsidR="002F2C65" w:rsidRPr="004026CE" w:rsidRDefault="002F2C65" w:rsidP="002F2C65">
      <w:pPr>
        <w:spacing w:after="0" w:line="240" w:lineRule="auto"/>
        <w:ind w:left="720"/>
        <w:contextualSpacing/>
        <w:jc w:val="both"/>
        <w:rPr>
          <w:rFonts w:ascii="Arial" w:hAnsi="Arial" w:cs="Arial"/>
          <w:sz w:val="24"/>
          <w:szCs w:val="24"/>
        </w:rPr>
      </w:pPr>
    </w:p>
    <w:p w14:paraId="71E287E8" w14:textId="1DFAF8D5" w:rsidR="00C94716" w:rsidRPr="004026CE" w:rsidRDefault="00C94716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Así mismo, l</w:t>
      </w:r>
      <w:r w:rsidR="00F90397" w:rsidRPr="004026CE">
        <w:rPr>
          <w:rFonts w:ascii="Arial" w:hAnsi="Arial" w:cs="Arial"/>
          <w:sz w:val="24"/>
        </w:rPr>
        <w:t>as facturas</w:t>
      </w:r>
      <w:r w:rsidR="001C3F4E" w:rsidRPr="004026CE">
        <w:rPr>
          <w:rFonts w:ascii="Arial" w:hAnsi="Arial" w:cs="Arial"/>
          <w:sz w:val="24"/>
        </w:rPr>
        <w:t xml:space="preserve"> de compra o por prestación de servicios que </w:t>
      </w:r>
      <w:r w:rsidR="00682C1F" w:rsidRPr="004026CE">
        <w:rPr>
          <w:rFonts w:ascii="Arial" w:hAnsi="Arial" w:cs="Arial"/>
          <w:sz w:val="24"/>
        </w:rPr>
        <w:t xml:space="preserve">emiten </w:t>
      </w:r>
      <w:r w:rsidR="00270F45" w:rsidRPr="004026CE">
        <w:rPr>
          <w:rFonts w:ascii="Arial" w:hAnsi="Arial" w:cs="Arial"/>
          <w:sz w:val="24"/>
        </w:rPr>
        <w:t>los</w:t>
      </w:r>
      <w:r w:rsidR="00682C1F" w:rsidRPr="004026CE">
        <w:rPr>
          <w:rFonts w:ascii="Arial" w:hAnsi="Arial" w:cs="Arial"/>
          <w:sz w:val="24"/>
        </w:rPr>
        <w:t xml:space="preserve"> proveedores, </w:t>
      </w:r>
      <w:r w:rsidR="00405D71" w:rsidRPr="004026CE">
        <w:rPr>
          <w:rFonts w:ascii="Arial" w:hAnsi="Arial" w:cs="Arial"/>
          <w:sz w:val="24"/>
        </w:rPr>
        <w:t>son</w:t>
      </w:r>
      <w:r w:rsidR="00F90397" w:rsidRPr="004026CE">
        <w:rPr>
          <w:rFonts w:ascii="Arial" w:hAnsi="Arial" w:cs="Arial"/>
          <w:sz w:val="24"/>
        </w:rPr>
        <w:t xml:space="preserve"> recibidas</w:t>
      </w:r>
      <w:r w:rsidR="008F4B10" w:rsidRPr="004026CE">
        <w:rPr>
          <w:rFonts w:ascii="Arial" w:hAnsi="Arial" w:cs="Arial"/>
          <w:sz w:val="24"/>
        </w:rPr>
        <w:t xml:space="preserve"> de manera física o por correo electrónico</w:t>
      </w:r>
      <w:r w:rsidR="00F90397" w:rsidRPr="004026CE">
        <w:rPr>
          <w:rFonts w:ascii="Arial" w:hAnsi="Arial" w:cs="Arial"/>
          <w:sz w:val="24"/>
        </w:rPr>
        <w:t xml:space="preserve"> en </w:t>
      </w:r>
      <w:r w:rsidR="008F4B10" w:rsidRPr="004026CE">
        <w:rPr>
          <w:rFonts w:ascii="Arial" w:hAnsi="Arial" w:cs="Arial"/>
          <w:sz w:val="24"/>
        </w:rPr>
        <w:t>la oficina de la Zona Franca Internacional de Pereira</w:t>
      </w:r>
      <w:r w:rsidR="00792EF7" w:rsidRPr="004026CE">
        <w:rPr>
          <w:rFonts w:ascii="Arial" w:hAnsi="Arial" w:cs="Arial"/>
          <w:sz w:val="24"/>
        </w:rPr>
        <w:t xml:space="preserve"> (previo a la aplicación del procedimiento de compras PR-CL-18) </w:t>
      </w:r>
      <w:r w:rsidR="00405D71" w:rsidRPr="004026CE">
        <w:rPr>
          <w:rFonts w:ascii="Arial" w:hAnsi="Arial" w:cs="Arial"/>
          <w:sz w:val="24"/>
        </w:rPr>
        <w:t>,</w:t>
      </w:r>
      <w:r w:rsidR="00AF5F38" w:rsidRPr="004026CE">
        <w:rPr>
          <w:rFonts w:ascii="Arial" w:hAnsi="Arial" w:cs="Arial"/>
          <w:sz w:val="24"/>
        </w:rPr>
        <w:t xml:space="preserve"> las cuales</w:t>
      </w:r>
      <w:r w:rsidR="00682C1F" w:rsidRPr="004026CE">
        <w:rPr>
          <w:rFonts w:ascii="Arial" w:hAnsi="Arial" w:cs="Arial"/>
          <w:sz w:val="24"/>
        </w:rPr>
        <w:t xml:space="preserve"> </w:t>
      </w:r>
      <w:r w:rsidR="00AF5F38" w:rsidRPr="004026CE">
        <w:rPr>
          <w:rFonts w:ascii="Arial" w:hAnsi="Arial" w:cs="Arial"/>
          <w:sz w:val="24"/>
        </w:rPr>
        <w:t xml:space="preserve">son radicadas con </w:t>
      </w:r>
      <w:r w:rsidR="008F4B10" w:rsidRPr="004026CE">
        <w:rPr>
          <w:rFonts w:ascii="Arial" w:hAnsi="Arial" w:cs="Arial"/>
          <w:sz w:val="24"/>
        </w:rPr>
        <w:t xml:space="preserve">fecha de </w:t>
      </w:r>
      <w:r w:rsidR="004260D6" w:rsidRPr="004026CE">
        <w:rPr>
          <w:rFonts w:ascii="Arial" w:hAnsi="Arial" w:cs="Arial"/>
          <w:sz w:val="24"/>
        </w:rPr>
        <w:t>entrega</w:t>
      </w:r>
      <w:r w:rsidR="00AF5F38" w:rsidRPr="004026CE">
        <w:rPr>
          <w:rFonts w:ascii="Arial" w:hAnsi="Arial" w:cs="Arial"/>
          <w:sz w:val="24"/>
        </w:rPr>
        <w:t xml:space="preserve"> y</w:t>
      </w:r>
      <w:r w:rsidR="005D006B" w:rsidRPr="004026CE">
        <w:rPr>
          <w:rFonts w:ascii="Arial" w:hAnsi="Arial" w:cs="Arial"/>
          <w:sz w:val="24"/>
        </w:rPr>
        <w:t xml:space="preserve"> </w:t>
      </w:r>
      <w:r w:rsidR="008F4B10" w:rsidRPr="004026CE">
        <w:rPr>
          <w:rFonts w:ascii="Arial" w:hAnsi="Arial" w:cs="Arial"/>
          <w:sz w:val="24"/>
        </w:rPr>
        <w:t>consecutivo</w:t>
      </w:r>
      <w:r w:rsidR="00682C1F" w:rsidRPr="004026CE">
        <w:rPr>
          <w:rFonts w:ascii="Arial" w:hAnsi="Arial" w:cs="Arial"/>
          <w:sz w:val="24"/>
        </w:rPr>
        <w:t xml:space="preserve"> numérico,</w:t>
      </w:r>
      <w:r w:rsidR="00AF5F38" w:rsidRPr="004026CE">
        <w:rPr>
          <w:rFonts w:ascii="Arial" w:hAnsi="Arial" w:cs="Arial"/>
          <w:sz w:val="24"/>
        </w:rPr>
        <w:t xml:space="preserve"> generado </w:t>
      </w:r>
      <w:r w:rsidR="008F4B10" w:rsidRPr="004026CE">
        <w:rPr>
          <w:rFonts w:ascii="Arial" w:hAnsi="Arial" w:cs="Arial"/>
          <w:sz w:val="24"/>
        </w:rPr>
        <w:t xml:space="preserve">por </w:t>
      </w:r>
      <w:r w:rsidR="002F2C65" w:rsidRPr="004026CE">
        <w:rPr>
          <w:rFonts w:ascii="Arial" w:hAnsi="Arial" w:cs="Arial"/>
          <w:sz w:val="24"/>
        </w:rPr>
        <w:t>la secretaria recepcionista</w:t>
      </w:r>
      <w:r w:rsidR="008F4B10" w:rsidRPr="004026CE">
        <w:rPr>
          <w:rFonts w:ascii="Arial" w:hAnsi="Arial" w:cs="Arial"/>
          <w:sz w:val="24"/>
        </w:rPr>
        <w:t>,</w:t>
      </w:r>
      <w:r w:rsidR="00682C1F" w:rsidRPr="004026CE">
        <w:rPr>
          <w:rFonts w:ascii="Arial" w:hAnsi="Arial" w:cs="Arial"/>
          <w:sz w:val="24"/>
        </w:rPr>
        <w:t xml:space="preserve"> que posteriormente e</w:t>
      </w:r>
      <w:r w:rsidR="00461678" w:rsidRPr="004026CE">
        <w:rPr>
          <w:rFonts w:ascii="Arial" w:hAnsi="Arial" w:cs="Arial"/>
          <w:sz w:val="24"/>
        </w:rPr>
        <w:t>ntregará</w:t>
      </w:r>
      <w:r w:rsidR="009D316D" w:rsidRPr="004026CE">
        <w:rPr>
          <w:rFonts w:ascii="Arial" w:hAnsi="Arial" w:cs="Arial"/>
          <w:sz w:val="24"/>
        </w:rPr>
        <w:t xml:space="preserve"> </w:t>
      </w:r>
      <w:r w:rsidR="00AF5F38" w:rsidRPr="004026CE">
        <w:rPr>
          <w:rFonts w:ascii="Arial" w:hAnsi="Arial" w:cs="Arial"/>
          <w:sz w:val="24"/>
        </w:rPr>
        <w:t>a</w:t>
      </w:r>
      <w:r w:rsidR="009D316D" w:rsidRPr="004026CE">
        <w:rPr>
          <w:rFonts w:ascii="Arial" w:hAnsi="Arial" w:cs="Arial"/>
          <w:sz w:val="24"/>
        </w:rPr>
        <w:t>l</w:t>
      </w:r>
      <w:r w:rsidR="00AF5F38" w:rsidRPr="004026CE">
        <w:rPr>
          <w:rFonts w:ascii="Arial" w:hAnsi="Arial" w:cs="Arial"/>
          <w:sz w:val="24"/>
        </w:rPr>
        <w:t xml:space="preserve"> </w:t>
      </w:r>
      <w:r w:rsidR="008D3CB8" w:rsidRPr="004026CE">
        <w:rPr>
          <w:rFonts w:ascii="Arial" w:hAnsi="Arial" w:cs="Arial"/>
          <w:sz w:val="24"/>
        </w:rPr>
        <w:t>proceso contable y financiero</w:t>
      </w:r>
      <w:r w:rsidR="00F12DDE" w:rsidRPr="004026CE">
        <w:rPr>
          <w:rFonts w:ascii="Arial" w:hAnsi="Arial" w:cs="Arial"/>
          <w:sz w:val="24"/>
        </w:rPr>
        <w:t>, la cual comparará</w:t>
      </w:r>
      <w:r w:rsidR="00AF5F38" w:rsidRPr="004026CE">
        <w:rPr>
          <w:rFonts w:ascii="Arial" w:hAnsi="Arial" w:cs="Arial"/>
          <w:sz w:val="24"/>
        </w:rPr>
        <w:t xml:space="preserve"> con la orden de compra procediendo a</w:t>
      </w:r>
      <w:r w:rsidR="008F4B10" w:rsidRPr="004026CE">
        <w:rPr>
          <w:rFonts w:ascii="Arial" w:hAnsi="Arial" w:cs="Arial"/>
          <w:sz w:val="24"/>
        </w:rPr>
        <w:t xml:space="preserve"> </w:t>
      </w:r>
      <w:r w:rsidR="005D006B" w:rsidRPr="004026CE">
        <w:rPr>
          <w:rFonts w:ascii="Arial" w:hAnsi="Arial" w:cs="Arial"/>
          <w:sz w:val="24"/>
        </w:rPr>
        <w:t>ingresar a</w:t>
      </w:r>
      <w:r w:rsidR="00682C1F" w:rsidRPr="004026CE">
        <w:rPr>
          <w:rFonts w:ascii="Arial" w:hAnsi="Arial" w:cs="Arial"/>
          <w:sz w:val="24"/>
        </w:rPr>
        <w:t xml:space="preserve">l programa </w:t>
      </w:r>
      <w:r w:rsidR="00045109" w:rsidRPr="004026CE">
        <w:rPr>
          <w:rFonts w:ascii="Arial" w:hAnsi="Arial" w:cs="Arial"/>
          <w:sz w:val="24"/>
        </w:rPr>
        <w:t>contable</w:t>
      </w:r>
      <w:r w:rsidR="00682C1F" w:rsidRPr="004026CE">
        <w:rPr>
          <w:rFonts w:ascii="Arial" w:hAnsi="Arial" w:cs="Arial"/>
          <w:sz w:val="24"/>
        </w:rPr>
        <w:t>.</w:t>
      </w:r>
      <w:r w:rsidR="00AF5F38" w:rsidRPr="004026CE">
        <w:rPr>
          <w:rFonts w:ascii="Arial" w:hAnsi="Arial" w:cs="Arial"/>
          <w:sz w:val="24"/>
        </w:rPr>
        <w:t xml:space="preserve"> </w:t>
      </w:r>
    </w:p>
    <w:p w14:paraId="1A84D3FB" w14:textId="77777777" w:rsidR="005A514F" w:rsidRPr="004026CE" w:rsidRDefault="002279E2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</w:t>
      </w:r>
      <w:r w:rsidR="005A514F" w:rsidRPr="004026CE">
        <w:rPr>
          <w:rFonts w:ascii="Arial" w:hAnsi="Arial" w:cs="Arial"/>
          <w:b/>
          <w:sz w:val="24"/>
        </w:rPr>
        <w:t>s</w:t>
      </w:r>
      <w:r w:rsidRPr="004026CE">
        <w:rPr>
          <w:rFonts w:ascii="Arial" w:hAnsi="Arial" w:cs="Arial"/>
          <w:b/>
          <w:sz w:val="24"/>
        </w:rPr>
        <w:t>:</w:t>
      </w:r>
      <w:r w:rsidRPr="004026CE">
        <w:rPr>
          <w:rFonts w:ascii="Arial" w:hAnsi="Arial" w:cs="Arial"/>
          <w:sz w:val="24"/>
        </w:rPr>
        <w:t xml:space="preserve"> </w:t>
      </w:r>
    </w:p>
    <w:p w14:paraId="74C51208" w14:textId="77271474" w:rsidR="005A514F" w:rsidRPr="004026CE" w:rsidRDefault="00657B4E" w:rsidP="00801BD5">
      <w:pPr>
        <w:numPr>
          <w:ilvl w:val="0"/>
          <w:numId w:val="24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Las facturas de compra y/o servicios, que sean recibidas por funcionarios de la empresa y no se</w:t>
      </w:r>
      <w:r w:rsidR="009A0993" w:rsidRPr="004026CE">
        <w:rPr>
          <w:rFonts w:ascii="Arial" w:hAnsi="Arial" w:cs="Arial"/>
          <w:sz w:val="24"/>
        </w:rPr>
        <w:t xml:space="preserve">an relacionadas a la </w:t>
      </w:r>
      <w:r w:rsidR="002F2C65" w:rsidRPr="004026CE">
        <w:rPr>
          <w:rFonts w:ascii="Arial" w:hAnsi="Arial" w:cs="Arial"/>
          <w:sz w:val="24"/>
        </w:rPr>
        <w:t>secretaria recepcionista</w:t>
      </w:r>
      <w:r w:rsidRPr="004026CE">
        <w:rPr>
          <w:rFonts w:ascii="Arial" w:hAnsi="Arial" w:cs="Arial"/>
          <w:sz w:val="24"/>
        </w:rPr>
        <w:t xml:space="preserve"> para su debido proceso de radicació</w:t>
      </w:r>
      <w:r w:rsidR="009A0993" w:rsidRPr="004026CE">
        <w:rPr>
          <w:rFonts w:ascii="Arial" w:hAnsi="Arial" w:cs="Arial"/>
          <w:sz w:val="24"/>
        </w:rPr>
        <w:t xml:space="preserve">n y entrega al proceso contable, dentro un plazo máximo de </w:t>
      </w:r>
      <w:r w:rsidR="00E3659C" w:rsidRPr="004026CE">
        <w:rPr>
          <w:rFonts w:ascii="Arial" w:hAnsi="Arial" w:cs="Arial"/>
          <w:sz w:val="24"/>
        </w:rPr>
        <w:t>cinco (5)</w:t>
      </w:r>
      <w:r w:rsidR="009A0993" w:rsidRPr="004026CE">
        <w:rPr>
          <w:rFonts w:ascii="Arial" w:hAnsi="Arial" w:cs="Arial"/>
          <w:sz w:val="24"/>
        </w:rPr>
        <w:t xml:space="preserve"> días hábiles, tendrán </w:t>
      </w:r>
      <w:r w:rsidR="00E3659C" w:rsidRPr="004026CE">
        <w:rPr>
          <w:rFonts w:ascii="Arial" w:hAnsi="Arial" w:cs="Arial"/>
          <w:sz w:val="24"/>
        </w:rPr>
        <w:t>sanciones contempladas en el reglamento interno</w:t>
      </w:r>
      <w:r w:rsidR="00871A3B" w:rsidRPr="004026CE">
        <w:rPr>
          <w:rFonts w:ascii="Arial" w:hAnsi="Arial" w:cs="Arial"/>
          <w:sz w:val="24"/>
        </w:rPr>
        <w:t>, debido a l</w:t>
      </w:r>
      <w:r w:rsidR="009A0993" w:rsidRPr="004026CE">
        <w:rPr>
          <w:rFonts w:ascii="Arial" w:hAnsi="Arial" w:cs="Arial"/>
          <w:sz w:val="24"/>
        </w:rPr>
        <w:t xml:space="preserve">os </w:t>
      </w:r>
      <w:r w:rsidR="005A514F" w:rsidRPr="004026CE">
        <w:rPr>
          <w:rFonts w:ascii="Arial" w:hAnsi="Arial" w:cs="Arial"/>
          <w:sz w:val="24"/>
        </w:rPr>
        <w:t>inconvenientes</w:t>
      </w:r>
      <w:r w:rsidR="009A0993" w:rsidRPr="004026CE">
        <w:rPr>
          <w:rFonts w:ascii="Arial" w:hAnsi="Arial" w:cs="Arial"/>
          <w:sz w:val="24"/>
        </w:rPr>
        <w:t xml:space="preserve"> que </w:t>
      </w:r>
      <w:r w:rsidR="009D316D" w:rsidRPr="004026CE">
        <w:rPr>
          <w:rFonts w:ascii="Arial" w:hAnsi="Arial" w:cs="Arial"/>
          <w:sz w:val="24"/>
        </w:rPr>
        <w:t>se pueda</w:t>
      </w:r>
      <w:r w:rsidR="009A0993" w:rsidRPr="004026CE">
        <w:rPr>
          <w:rFonts w:ascii="Arial" w:hAnsi="Arial" w:cs="Arial"/>
          <w:sz w:val="24"/>
        </w:rPr>
        <w:t xml:space="preserve">n generar </w:t>
      </w:r>
      <w:r w:rsidR="009D316D" w:rsidRPr="004026CE">
        <w:rPr>
          <w:rFonts w:ascii="Arial" w:hAnsi="Arial" w:cs="Arial"/>
          <w:sz w:val="24"/>
        </w:rPr>
        <w:t>en</w:t>
      </w:r>
      <w:r w:rsidR="009A0993" w:rsidRPr="004026CE">
        <w:rPr>
          <w:rFonts w:ascii="Arial" w:hAnsi="Arial" w:cs="Arial"/>
          <w:sz w:val="24"/>
        </w:rPr>
        <w:t xml:space="preserve"> el cumplimiento de pago proveedores </w:t>
      </w:r>
      <w:r w:rsidR="00871A3B" w:rsidRPr="004026CE">
        <w:rPr>
          <w:rFonts w:ascii="Arial" w:hAnsi="Arial" w:cs="Arial"/>
          <w:sz w:val="24"/>
        </w:rPr>
        <w:t>y</w:t>
      </w:r>
      <w:r w:rsidR="009D316D" w:rsidRPr="004026CE">
        <w:rPr>
          <w:rFonts w:ascii="Arial" w:hAnsi="Arial" w:cs="Arial"/>
          <w:sz w:val="24"/>
        </w:rPr>
        <w:t xml:space="preserve">/o </w:t>
      </w:r>
      <w:r w:rsidR="00871A3B" w:rsidRPr="004026CE">
        <w:rPr>
          <w:rFonts w:ascii="Arial" w:hAnsi="Arial" w:cs="Arial"/>
          <w:sz w:val="24"/>
        </w:rPr>
        <w:t xml:space="preserve">información presentada ante la Dian. </w:t>
      </w:r>
      <w:r w:rsidR="009A0993" w:rsidRPr="004026CE">
        <w:rPr>
          <w:rFonts w:ascii="Arial" w:hAnsi="Arial" w:cs="Arial"/>
          <w:sz w:val="24"/>
        </w:rPr>
        <w:t xml:space="preserve"> </w:t>
      </w:r>
    </w:p>
    <w:p w14:paraId="4028D820" w14:textId="77777777" w:rsidR="008D3CB8" w:rsidRPr="004026CE" w:rsidRDefault="008D3CB8" w:rsidP="004E14B4">
      <w:pPr>
        <w:jc w:val="both"/>
        <w:rPr>
          <w:rFonts w:ascii="Arial" w:hAnsi="Arial" w:cs="Arial"/>
          <w:b/>
          <w:sz w:val="24"/>
        </w:rPr>
      </w:pPr>
    </w:p>
    <w:p w14:paraId="243B5F3B" w14:textId="77777777" w:rsidR="00F25EF0" w:rsidRPr="004026CE" w:rsidRDefault="00EE2262" w:rsidP="004E14B4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 xml:space="preserve">4.2 </w:t>
      </w:r>
      <w:r w:rsidR="009D316D" w:rsidRPr="004026CE">
        <w:rPr>
          <w:rFonts w:ascii="Arial" w:hAnsi="Arial" w:cs="Arial"/>
          <w:b/>
          <w:sz w:val="24"/>
        </w:rPr>
        <w:t>POLÍTICA Y REPORTE DE VIÁ</w:t>
      </w:r>
      <w:r w:rsidR="00847C04" w:rsidRPr="004026CE">
        <w:rPr>
          <w:rFonts w:ascii="Arial" w:hAnsi="Arial" w:cs="Arial"/>
          <w:b/>
          <w:sz w:val="24"/>
        </w:rPr>
        <w:t>TICOS NACIONALES E INTERNACIONALES.</w:t>
      </w:r>
    </w:p>
    <w:p w14:paraId="14C12105" w14:textId="568A7CE4" w:rsidR="0026051E" w:rsidRPr="004026CE" w:rsidRDefault="00655A00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</w:t>
      </w:r>
      <w:r w:rsidR="00DF021B" w:rsidRPr="004026CE">
        <w:rPr>
          <w:rFonts w:ascii="Arial" w:hAnsi="Arial" w:cs="Arial"/>
          <w:sz w:val="24"/>
        </w:rPr>
        <w:t>ua</w:t>
      </w:r>
      <w:r w:rsidR="00461678" w:rsidRPr="004026CE">
        <w:rPr>
          <w:rFonts w:ascii="Arial" w:hAnsi="Arial" w:cs="Arial"/>
          <w:sz w:val="24"/>
        </w:rPr>
        <w:t>ndo se presenten</w:t>
      </w:r>
      <w:r w:rsidR="00847C04" w:rsidRPr="004026CE">
        <w:rPr>
          <w:rFonts w:ascii="Arial" w:hAnsi="Arial" w:cs="Arial"/>
          <w:sz w:val="24"/>
        </w:rPr>
        <w:t xml:space="preserve"> visitas a clientes, </w:t>
      </w:r>
      <w:r w:rsidR="004E14B4" w:rsidRPr="004026CE">
        <w:rPr>
          <w:rFonts w:ascii="Arial" w:hAnsi="Arial" w:cs="Arial"/>
          <w:sz w:val="24"/>
        </w:rPr>
        <w:t>m</w:t>
      </w:r>
      <w:r w:rsidR="00DF021B" w:rsidRPr="004026CE">
        <w:rPr>
          <w:rFonts w:ascii="Arial" w:hAnsi="Arial" w:cs="Arial"/>
          <w:sz w:val="24"/>
        </w:rPr>
        <w:t>isiones comerciales, capacitaciones,</w:t>
      </w:r>
      <w:r w:rsidR="0001647C" w:rsidRPr="004026CE">
        <w:rPr>
          <w:rFonts w:ascii="Arial" w:hAnsi="Arial" w:cs="Arial"/>
          <w:sz w:val="24"/>
        </w:rPr>
        <w:t xml:space="preserve"> seminarios, congresos, </w:t>
      </w:r>
      <w:r w:rsidR="00847C04" w:rsidRPr="004026CE">
        <w:rPr>
          <w:rFonts w:ascii="Arial" w:hAnsi="Arial" w:cs="Arial"/>
          <w:sz w:val="24"/>
        </w:rPr>
        <w:t>asambleas</w:t>
      </w:r>
      <w:r w:rsidR="0001647C" w:rsidRPr="004026CE">
        <w:rPr>
          <w:rFonts w:ascii="Arial" w:hAnsi="Arial" w:cs="Arial"/>
          <w:sz w:val="24"/>
        </w:rPr>
        <w:t>,</w:t>
      </w:r>
      <w:r w:rsidR="00847C04" w:rsidRPr="004026CE">
        <w:rPr>
          <w:rFonts w:ascii="Arial" w:hAnsi="Arial" w:cs="Arial"/>
          <w:sz w:val="24"/>
        </w:rPr>
        <w:t xml:space="preserve"> </w:t>
      </w:r>
      <w:r w:rsidR="0001647C" w:rsidRPr="004026CE">
        <w:rPr>
          <w:rFonts w:ascii="Arial" w:hAnsi="Arial" w:cs="Arial"/>
          <w:sz w:val="24"/>
        </w:rPr>
        <w:t>ferias, exposiciones</w:t>
      </w:r>
      <w:r w:rsidR="00871A3B" w:rsidRPr="004026CE">
        <w:rPr>
          <w:rFonts w:ascii="Arial" w:hAnsi="Arial" w:cs="Arial"/>
          <w:sz w:val="24"/>
        </w:rPr>
        <w:t>, gastos de representación</w:t>
      </w:r>
      <w:r w:rsidR="0001647C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sz w:val="24"/>
        </w:rPr>
        <w:t xml:space="preserve">y/o eventos </w:t>
      </w:r>
      <w:r w:rsidR="0001647C" w:rsidRPr="004026CE">
        <w:rPr>
          <w:rFonts w:ascii="Arial" w:hAnsi="Arial" w:cs="Arial"/>
          <w:sz w:val="24"/>
        </w:rPr>
        <w:t xml:space="preserve">en general </w:t>
      </w:r>
      <w:r w:rsidR="00847C04" w:rsidRPr="004026CE">
        <w:rPr>
          <w:rFonts w:ascii="Arial" w:hAnsi="Arial" w:cs="Arial"/>
          <w:sz w:val="24"/>
        </w:rPr>
        <w:t>relacionados con la Zona F</w:t>
      </w:r>
      <w:r w:rsidR="0001647C" w:rsidRPr="004026CE">
        <w:rPr>
          <w:rFonts w:ascii="Arial" w:hAnsi="Arial" w:cs="Arial"/>
          <w:sz w:val="24"/>
        </w:rPr>
        <w:t>ranca Internacional de Pereira,</w:t>
      </w:r>
      <w:r w:rsidR="00BC25E2" w:rsidRPr="004026CE">
        <w:rPr>
          <w:rFonts w:ascii="Arial" w:hAnsi="Arial" w:cs="Arial"/>
          <w:sz w:val="24"/>
        </w:rPr>
        <w:t xml:space="preserve"> </w:t>
      </w:r>
      <w:r w:rsidR="00847C04" w:rsidRPr="004026CE">
        <w:rPr>
          <w:rFonts w:ascii="Arial" w:hAnsi="Arial" w:cs="Arial"/>
          <w:sz w:val="24"/>
        </w:rPr>
        <w:t xml:space="preserve">autorizados </w:t>
      </w:r>
      <w:r w:rsidR="008643D4" w:rsidRPr="004026CE">
        <w:rPr>
          <w:rFonts w:ascii="Arial" w:hAnsi="Arial" w:cs="Arial"/>
          <w:sz w:val="24"/>
        </w:rPr>
        <w:t>por la gerencia</w:t>
      </w:r>
      <w:r w:rsidR="0001647C" w:rsidRPr="004026CE">
        <w:rPr>
          <w:rFonts w:ascii="Arial" w:hAnsi="Arial" w:cs="Arial"/>
          <w:sz w:val="24"/>
        </w:rPr>
        <w:t xml:space="preserve"> general</w:t>
      </w:r>
      <w:r w:rsidR="008643D4" w:rsidRPr="004026CE">
        <w:rPr>
          <w:rFonts w:ascii="Arial" w:hAnsi="Arial" w:cs="Arial"/>
          <w:sz w:val="24"/>
        </w:rPr>
        <w:t xml:space="preserve">, </w:t>
      </w:r>
      <w:r w:rsidR="008C01BD" w:rsidRPr="004026CE">
        <w:rPr>
          <w:rFonts w:ascii="Arial" w:hAnsi="Arial" w:cs="Arial"/>
          <w:sz w:val="24"/>
        </w:rPr>
        <w:t>que</w:t>
      </w:r>
      <w:r w:rsidR="00DF021B" w:rsidRPr="004026CE">
        <w:rPr>
          <w:rFonts w:ascii="Arial" w:hAnsi="Arial" w:cs="Arial"/>
          <w:sz w:val="24"/>
        </w:rPr>
        <w:t xml:space="preserve"> requiera</w:t>
      </w:r>
      <w:r w:rsidR="008C01BD" w:rsidRPr="004026CE">
        <w:rPr>
          <w:rFonts w:ascii="Arial" w:hAnsi="Arial" w:cs="Arial"/>
          <w:sz w:val="24"/>
        </w:rPr>
        <w:t>n de la participación de</w:t>
      </w:r>
      <w:r w:rsidR="00DF021B" w:rsidRPr="004026CE">
        <w:rPr>
          <w:rFonts w:ascii="Arial" w:hAnsi="Arial" w:cs="Arial"/>
          <w:sz w:val="24"/>
        </w:rPr>
        <w:t xml:space="preserve"> un </w:t>
      </w:r>
      <w:r w:rsidR="00D861B3" w:rsidRPr="004026CE">
        <w:rPr>
          <w:rFonts w:ascii="Arial" w:hAnsi="Arial" w:cs="Arial"/>
          <w:sz w:val="24"/>
        </w:rPr>
        <w:t xml:space="preserve">trabajador, </w:t>
      </w:r>
      <w:r w:rsidR="00BC25E2" w:rsidRPr="004026CE">
        <w:rPr>
          <w:rFonts w:ascii="Arial" w:hAnsi="Arial" w:cs="Arial"/>
          <w:sz w:val="24"/>
        </w:rPr>
        <w:t xml:space="preserve">el cual deba desplazarse </w:t>
      </w:r>
      <w:r w:rsidR="00D861B3" w:rsidRPr="004026CE">
        <w:rPr>
          <w:rFonts w:ascii="Arial" w:hAnsi="Arial" w:cs="Arial"/>
          <w:sz w:val="24"/>
        </w:rPr>
        <w:t xml:space="preserve">al interior y </w:t>
      </w:r>
      <w:r w:rsidR="00BC25E2" w:rsidRPr="004026CE">
        <w:rPr>
          <w:rFonts w:ascii="Arial" w:hAnsi="Arial" w:cs="Arial"/>
          <w:sz w:val="24"/>
        </w:rPr>
        <w:t>fuera</w:t>
      </w:r>
      <w:r w:rsidR="00270F45" w:rsidRPr="004026CE">
        <w:rPr>
          <w:rFonts w:ascii="Arial" w:hAnsi="Arial" w:cs="Arial"/>
          <w:sz w:val="24"/>
        </w:rPr>
        <w:t xml:space="preserve"> de la cuidad o del país, debe </w:t>
      </w:r>
      <w:r w:rsidR="005A514F" w:rsidRPr="004026CE">
        <w:rPr>
          <w:rFonts w:ascii="Arial" w:hAnsi="Arial" w:cs="Arial"/>
          <w:sz w:val="24"/>
        </w:rPr>
        <w:t>ser informado</w:t>
      </w:r>
      <w:r w:rsidR="008B6EA0" w:rsidRPr="004026CE">
        <w:rPr>
          <w:rFonts w:ascii="Arial" w:hAnsi="Arial" w:cs="Arial"/>
          <w:sz w:val="24"/>
        </w:rPr>
        <w:t xml:space="preserve"> mediante formato FO-FI-09 reporte de </w:t>
      </w:r>
      <w:r w:rsidR="00466C81" w:rsidRPr="004026CE">
        <w:rPr>
          <w:rFonts w:ascii="Arial" w:hAnsi="Arial" w:cs="Arial"/>
          <w:sz w:val="24"/>
        </w:rPr>
        <w:t>viajes, e</w:t>
      </w:r>
      <w:r w:rsidR="008B6EA0" w:rsidRPr="004026CE">
        <w:rPr>
          <w:rFonts w:ascii="Arial" w:hAnsi="Arial" w:cs="Arial"/>
          <w:sz w:val="24"/>
        </w:rPr>
        <w:t xml:space="preserve">l cual </w:t>
      </w:r>
      <w:r w:rsidR="008821EA" w:rsidRPr="004026CE">
        <w:rPr>
          <w:rFonts w:ascii="Arial" w:hAnsi="Arial" w:cs="Arial"/>
          <w:sz w:val="24"/>
        </w:rPr>
        <w:t>deberá ser</w:t>
      </w:r>
      <w:r w:rsidR="008B6EA0" w:rsidRPr="004026CE">
        <w:rPr>
          <w:rFonts w:ascii="Arial" w:hAnsi="Arial" w:cs="Arial"/>
          <w:sz w:val="24"/>
        </w:rPr>
        <w:t xml:space="preserve"> entregado con una semana de anticipación </w:t>
      </w:r>
      <w:r w:rsidR="00541BBD" w:rsidRPr="004026CE">
        <w:rPr>
          <w:rFonts w:ascii="Arial" w:hAnsi="Arial" w:cs="Arial"/>
          <w:sz w:val="24"/>
        </w:rPr>
        <w:t>en primera in</w:t>
      </w:r>
      <w:r w:rsidR="008821EA" w:rsidRPr="004026CE">
        <w:rPr>
          <w:rFonts w:ascii="Arial" w:hAnsi="Arial" w:cs="Arial"/>
          <w:sz w:val="24"/>
        </w:rPr>
        <w:t>stancia a la secretaria-</w:t>
      </w:r>
      <w:r w:rsidR="00466C81" w:rsidRPr="004026CE">
        <w:rPr>
          <w:rFonts w:ascii="Arial" w:hAnsi="Arial" w:cs="Arial"/>
          <w:sz w:val="24"/>
        </w:rPr>
        <w:t>recepcionista</w:t>
      </w:r>
      <w:r w:rsidR="00B60BBE" w:rsidRPr="004026CE">
        <w:rPr>
          <w:rFonts w:ascii="Arial" w:hAnsi="Arial" w:cs="Arial"/>
          <w:sz w:val="24"/>
        </w:rPr>
        <w:t xml:space="preserve"> </w:t>
      </w:r>
      <w:r w:rsidR="008B6EA0" w:rsidRPr="004026CE">
        <w:rPr>
          <w:rFonts w:ascii="Arial" w:hAnsi="Arial" w:cs="Arial"/>
          <w:sz w:val="24"/>
        </w:rPr>
        <w:t>con e</w:t>
      </w:r>
      <w:r w:rsidR="00541BBD" w:rsidRPr="004026CE">
        <w:rPr>
          <w:rFonts w:ascii="Arial" w:hAnsi="Arial" w:cs="Arial"/>
          <w:sz w:val="24"/>
        </w:rPr>
        <w:t>l á</w:t>
      </w:r>
      <w:r w:rsidR="00B60BBE" w:rsidRPr="004026CE">
        <w:rPr>
          <w:rFonts w:ascii="Arial" w:hAnsi="Arial" w:cs="Arial"/>
          <w:sz w:val="24"/>
        </w:rPr>
        <w:t xml:space="preserve">nimo de dar una adecuada logística en la </w:t>
      </w:r>
      <w:r w:rsidR="008821EA" w:rsidRPr="004026CE">
        <w:rPr>
          <w:rFonts w:ascii="Arial" w:hAnsi="Arial" w:cs="Arial"/>
          <w:sz w:val="24"/>
        </w:rPr>
        <w:t>compra</w:t>
      </w:r>
      <w:r w:rsidR="00B60BBE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>de tiquetes</w:t>
      </w:r>
      <w:r w:rsidR="009B7394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 xml:space="preserve">y reserva de </w:t>
      </w:r>
      <w:r w:rsidR="00B60BBE" w:rsidRPr="004026CE">
        <w:rPr>
          <w:rFonts w:ascii="Arial" w:hAnsi="Arial" w:cs="Arial"/>
          <w:sz w:val="24"/>
        </w:rPr>
        <w:t>h</w:t>
      </w:r>
      <w:r w:rsidR="008B6EA0" w:rsidRPr="004026CE">
        <w:rPr>
          <w:rFonts w:ascii="Arial" w:hAnsi="Arial" w:cs="Arial"/>
          <w:sz w:val="24"/>
        </w:rPr>
        <w:t>ospedaje</w:t>
      </w:r>
      <w:r w:rsidR="00BE2453" w:rsidRPr="004026CE">
        <w:rPr>
          <w:rFonts w:ascii="Arial" w:hAnsi="Arial" w:cs="Arial"/>
          <w:sz w:val="24"/>
        </w:rPr>
        <w:t xml:space="preserve">; </w:t>
      </w:r>
      <w:r w:rsidR="00CB1C1B" w:rsidRPr="004026CE">
        <w:rPr>
          <w:rFonts w:ascii="Arial" w:hAnsi="Arial" w:cs="Arial"/>
          <w:sz w:val="24"/>
        </w:rPr>
        <w:t xml:space="preserve">a su </w:t>
      </w:r>
      <w:r w:rsidR="00541BBD" w:rsidRPr="004026CE">
        <w:rPr>
          <w:rFonts w:ascii="Arial" w:hAnsi="Arial" w:cs="Arial"/>
          <w:sz w:val="24"/>
        </w:rPr>
        <w:t>vez se entregará</w:t>
      </w:r>
      <w:r w:rsidR="008821EA" w:rsidRPr="004026CE">
        <w:rPr>
          <w:rFonts w:ascii="Arial" w:hAnsi="Arial" w:cs="Arial"/>
          <w:sz w:val="24"/>
        </w:rPr>
        <w:t xml:space="preserve"> el formato al proceso contable </w:t>
      </w:r>
      <w:r w:rsidR="008D3CB8" w:rsidRPr="004026CE">
        <w:rPr>
          <w:rFonts w:ascii="Arial" w:hAnsi="Arial" w:cs="Arial"/>
          <w:sz w:val="24"/>
        </w:rPr>
        <w:t>y financiero</w:t>
      </w:r>
      <w:r w:rsidR="00C5252D" w:rsidRPr="004026CE">
        <w:rPr>
          <w:rFonts w:ascii="Arial" w:hAnsi="Arial" w:cs="Arial"/>
          <w:sz w:val="24"/>
        </w:rPr>
        <w:t xml:space="preserve"> </w:t>
      </w:r>
      <w:r w:rsidR="008821EA" w:rsidRPr="004026CE">
        <w:rPr>
          <w:rFonts w:ascii="Arial" w:hAnsi="Arial" w:cs="Arial"/>
          <w:sz w:val="24"/>
        </w:rPr>
        <w:t>el cual, en</w:t>
      </w:r>
      <w:r w:rsidR="00541BBD" w:rsidRPr="004026CE">
        <w:rPr>
          <w:rFonts w:ascii="Arial" w:hAnsi="Arial" w:cs="Arial"/>
          <w:sz w:val="24"/>
        </w:rPr>
        <w:t xml:space="preserve"> base a este</w:t>
      </w:r>
      <w:r w:rsidR="009B7394" w:rsidRPr="004026CE">
        <w:rPr>
          <w:rFonts w:ascii="Arial" w:hAnsi="Arial" w:cs="Arial"/>
          <w:sz w:val="24"/>
        </w:rPr>
        <w:t xml:space="preserve"> se</w:t>
      </w:r>
      <w:r w:rsidR="00541BBD" w:rsidRPr="004026CE">
        <w:rPr>
          <w:rFonts w:ascii="Arial" w:hAnsi="Arial" w:cs="Arial"/>
          <w:sz w:val="24"/>
        </w:rPr>
        <w:t xml:space="preserve"> realizará el desembolso</w:t>
      </w:r>
      <w:r w:rsidR="008B6EA0" w:rsidRPr="004026CE">
        <w:rPr>
          <w:rFonts w:ascii="Arial" w:hAnsi="Arial" w:cs="Arial"/>
          <w:sz w:val="24"/>
        </w:rPr>
        <w:t xml:space="preserve"> de viáticos. </w:t>
      </w:r>
    </w:p>
    <w:p w14:paraId="501C7456" w14:textId="0CF0FCDA" w:rsidR="00010054" w:rsidRPr="004026CE" w:rsidRDefault="00010054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En los casos que se presenten viajes no programados, con previa autorización de la gerencia, se </w:t>
      </w:r>
      <w:r w:rsidR="006A5755" w:rsidRPr="004026CE">
        <w:rPr>
          <w:rFonts w:ascii="Arial" w:hAnsi="Arial" w:cs="Arial"/>
          <w:sz w:val="24"/>
        </w:rPr>
        <w:t xml:space="preserve">informará al proceso </w:t>
      </w:r>
      <w:r w:rsidR="00C5252D" w:rsidRPr="004026CE">
        <w:rPr>
          <w:rFonts w:ascii="Arial" w:hAnsi="Arial" w:cs="Arial"/>
          <w:sz w:val="24"/>
        </w:rPr>
        <w:t xml:space="preserve">contable y </w:t>
      </w:r>
      <w:r w:rsidR="006A5755" w:rsidRPr="004026CE">
        <w:rPr>
          <w:rFonts w:ascii="Arial" w:hAnsi="Arial" w:cs="Arial"/>
          <w:sz w:val="24"/>
        </w:rPr>
        <w:t xml:space="preserve">financiero, para </w:t>
      </w:r>
      <w:r w:rsidR="00240CFD" w:rsidRPr="004026CE">
        <w:rPr>
          <w:rFonts w:ascii="Arial" w:hAnsi="Arial" w:cs="Arial"/>
          <w:sz w:val="24"/>
        </w:rPr>
        <w:t xml:space="preserve">la </w:t>
      </w:r>
      <w:r w:rsidR="006A5755" w:rsidRPr="004026CE">
        <w:rPr>
          <w:rFonts w:ascii="Arial" w:hAnsi="Arial" w:cs="Arial"/>
          <w:sz w:val="24"/>
        </w:rPr>
        <w:t>entrega</w:t>
      </w:r>
      <w:r w:rsidR="00240CFD" w:rsidRPr="004026CE">
        <w:rPr>
          <w:rFonts w:ascii="Arial" w:hAnsi="Arial" w:cs="Arial"/>
          <w:sz w:val="24"/>
        </w:rPr>
        <w:t xml:space="preserve"> de </w:t>
      </w:r>
      <w:r w:rsidR="006A5755" w:rsidRPr="004026CE">
        <w:rPr>
          <w:rFonts w:ascii="Arial" w:hAnsi="Arial" w:cs="Arial"/>
          <w:sz w:val="24"/>
        </w:rPr>
        <w:t>viáticos</w:t>
      </w:r>
      <w:r w:rsidR="00240CFD" w:rsidRPr="004026CE">
        <w:rPr>
          <w:rFonts w:ascii="Arial" w:hAnsi="Arial" w:cs="Arial"/>
          <w:sz w:val="24"/>
        </w:rPr>
        <w:t xml:space="preserve"> </w:t>
      </w:r>
      <w:r w:rsidR="00240CFD" w:rsidRPr="004026CE">
        <w:rPr>
          <w:rFonts w:ascii="Arial" w:hAnsi="Arial" w:cs="Arial"/>
          <w:sz w:val="24"/>
        </w:rPr>
        <w:lastRenderedPageBreak/>
        <w:t>(hospedajes, alimentación y tra</w:t>
      </w:r>
      <w:r w:rsidR="00BE2453" w:rsidRPr="004026CE">
        <w:rPr>
          <w:rFonts w:ascii="Arial" w:hAnsi="Arial" w:cs="Arial"/>
          <w:sz w:val="24"/>
        </w:rPr>
        <w:t>n</w:t>
      </w:r>
      <w:r w:rsidR="00240CFD" w:rsidRPr="004026CE">
        <w:rPr>
          <w:rFonts w:ascii="Arial" w:hAnsi="Arial" w:cs="Arial"/>
          <w:sz w:val="24"/>
        </w:rPr>
        <w:t>sporte)</w:t>
      </w:r>
      <w:r w:rsidR="006A5755" w:rsidRPr="004026CE">
        <w:rPr>
          <w:rFonts w:ascii="Arial" w:hAnsi="Arial" w:cs="Arial"/>
          <w:sz w:val="24"/>
        </w:rPr>
        <w:t xml:space="preserve"> corr</w:t>
      </w:r>
      <w:r w:rsidR="00240CFD" w:rsidRPr="004026CE">
        <w:rPr>
          <w:rFonts w:ascii="Arial" w:hAnsi="Arial" w:cs="Arial"/>
          <w:sz w:val="24"/>
        </w:rPr>
        <w:t xml:space="preserve">espondientes, en el caso que la empresa </w:t>
      </w:r>
      <w:r w:rsidRPr="004026CE">
        <w:rPr>
          <w:rFonts w:ascii="Arial" w:hAnsi="Arial" w:cs="Arial"/>
          <w:sz w:val="24"/>
        </w:rPr>
        <w:t xml:space="preserve">no cuente con los </w:t>
      </w:r>
      <w:r w:rsidR="006A5755" w:rsidRPr="004026CE">
        <w:rPr>
          <w:rFonts w:ascii="Arial" w:hAnsi="Arial" w:cs="Arial"/>
          <w:sz w:val="24"/>
        </w:rPr>
        <w:t>recursos económicos sufic</w:t>
      </w:r>
      <w:r w:rsidR="00240CFD" w:rsidRPr="004026CE">
        <w:rPr>
          <w:rFonts w:ascii="Arial" w:hAnsi="Arial" w:cs="Arial"/>
          <w:sz w:val="24"/>
        </w:rPr>
        <w:t>ientes</w:t>
      </w:r>
      <w:r w:rsidR="004933CC" w:rsidRPr="004026CE">
        <w:rPr>
          <w:rFonts w:ascii="Arial" w:hAnsi="Arial" w:cs="Arial"/>
          <w:sz w:val="24"/>
        </w:rPr>
        <w:t xml:space="preserve"> por el corto tiempo</w:t>
      </w:r>
      <w:r w:rsidR="00240CFD" w:rsidRPr="004026CE">
        <w:rPr>
          <w:rFonts w:ascii="Arial" w:hAnsi="Arial" w:cs="Arial"/>
          <w:sz w:val="24"/>
        </w:rPr>
        <w:t xml:space="preserve">, la persona </w:t>
      </w:r>
      <w:r w:rsidR="004933CC" w:rsidRPr="004026CE">
        <w:rPr>
          <w:rFonts w:ascii="Arial" w:hAnsi="Arial" w:cs="Arial"/>
          <w:sz w:val="24"/>
        </w:rPr>
        <w:t>deberá costear</w:t>
      </w:r>
      <w:r w:rsidR="006A5755" w:rsidRPr="004026CE">
        <w:rPr>
          <w:rFonts w:ascii="Arial" w:hAnsi="Arial" w:cs="Arial"/>
          <w:sz w:val="24"/>
        </w:rPr>
        <w:t xml:space="preserve"> con sus propios recursos</w:t>
      </w:r>
      <w:r w:rsidR="00240CFD" w:rsidRPr="004026CE">
        <w:rPr>
          <w:rFonts w:ascii="Arial" w:hAnsi="Arial" w:cs="Arial"/>
          <w:sz w:val="24"/>
        </w:rPr>
        <w:t xml:space="preserve"> </w:t>
      </w:r>
      <w:r w:rsidR="004933CC" w:rsidRPr="004026CE">
        <w:rPr>
          <w:rFonts w:ascii="Arial" w:hAnsi="Arial" w:cs="Arial"/>
          <w:sz w:val="24"/>
        </w:rPr>
        <w:t xml:space="preserve">el viaje </w:t>
      </w:r>
      <w:r w:rsidR="00855EFA" w:rsidRPr="004026CE">
        <w:rPr>
          <w:rFonts w:ascii="Arial" w:hAnsi="Arial" w:cs="Arial"/>
          <w:sz w:val="24"/>
        </w:rPr>
        <w:t xml:space="preserve"> </w:t>
      </w:r>
      <w:r w:rsidR="004933CC" w:rsidRPr="004026CE">
        <w:rPr>
          <w:rFonts w:ascii="Arial" w:hAnsi="Arial" w:cs="Arial"/>
          <w:sz w:val="24"/>
        </w:rPr>
        <w:t xml:space="preserve">en </w:t>
      </w:r>
      <w:r w:rsidR="006A5755" w:rsidRPr="004026CE">
        <w:rPr>
          <w:rFonts w:ascii="Arial" w:hAnsi="Arial" w:cs="Arial"/>
          <w:sz w:val="24"/>
        </w:rPr>
        <w:t>caso que</w:t>
      </w:r>
      <w:r w:rsidR="004933CC" w:rsidRPr="004026CE">
        <w:rPr>
          <w:rFonts w:ascii="Arial" w:hAnsi="Arial" w:cs="Arial"/>
          <w:sz w:val="24"/>
        </w:rPr>
        <w:t xml:space="preserve"> disponga del dinero</w:t>
      </w:r>
      <w:r w:rsidR="00240CFD" w:rsidRPr="004026CE">
        <w:rPr>
          <w:rFonts w:ascii="Arial" w:hAnsi="Arial" w:cs="Arial"/>
          <w:sz w:val="24"/>
        </w:rPr>
        <w:t xml:space="preserve">, </w:t>
      </w:r>
      <w:r w:rsidR="00A8237D" w:rsidRPr="004026CE">
        <w:rPr>
          <w:rFonts w:ascii="Arial" w:hAnsi="Arial" w:cs="Arial"/>
          <w:sz w:val="24"/>
        </w:rPr>
        <w:t xml:space="preserve">(los cuales posteriormente serán reembolsados por </w:t>
      </w:r>
      <w:r w:rsidR="00C5252D" w:rsidRPr="004026CE">
        <w:rPr>
          <w:rFonts w:ascii="Arial" w:hAnsi="Arial" w:cs="Arial"/>
          <w:sz w:val="24"/>
        </w:rPr>
        <w:t>el proceso contable y financiero</w:t>
      </w:r>
      <w:r w:rsidR="00A8237D" w:rsidRPr="004026CE">
        <w:rPr>
          <w:rFonts w:ascii="Arial" w:hAnsi="Arial" w:cs="Arial"/>
          <w:sz w:val="24"/>
        </w:rPr>
        <w:t>)</w:t>
      </w:r>
      <w:r w:rsidR="00240CFD" w:rsidRPr="004026CE">
        <w:rPr>
          <w:rFonts w:ascii="Arial" w:hAnsi="Arial" w:cs="Arial"/>
          <w:sz w:val="24"/>
        </w:rPr>
        <w:t xml:space="preserve"> de lo contrario no se </w:t>
      </w:r>
      <w:r w:rsidR="004933CC" w:rsidRPr="004026CE">
        <w:rPr>
          <w:rFonts w:ascii="Arial" w:hAnsi="Arial" w:cs="Arial"/>
          <w:sz w:val="24"/>
        </w:rPr>
        <w:t>realizará</w:t>
      </w:r>
      <w:r w:rsidR="00240CFD" w:rsidRPr="004026CE">
        <w:rPr>
          <w:rFonts w:ascii="Arial" w:hAnsi="Arial" w:cs="Arial"/>
          <w:sz w:val="24"/>
        </w:rPr>
        <w:t xml:space="preserve"> el viaje. </w:t>
      </w:r>
    </w:p>
    <w:p w14:paraId="6EA7F7EF" w14:textId="4C8FE8E6" w:rsidR="00BC25E2" w:rsidRPr="004026CE" w:rsidRDefault="0026051E" w:rsidP="004E14B4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Así mismo</w:t>
      </w:r>
      <w:r w:rsidR="009B7394" w:rsidRPr="004026CE">
        <w:rPr>
          <w:rFonts w:ascii="Arial" w:hAnsi="Arial" w:cs="Arial"/>
          <w:sz w:val="24"/>
        </w:rPr>
        <w:t>,</w:t>
      </w:r>
      <w:r w:rsidRPr="004026CE">
        <w:rPr>
          <w:rFonts w:ascii="Arial" w:hAnsi="Arial" w:cs="Arial"/>
          <w:sz w:val="24"/>
        </w:rPr>
        <w:t xml:space="preserve"> al momento de reintegrarse a su jornada normal de trabajo, el </w:t>
      </w:r>
      <w:r w:rsidR="00655A00" w:rsidRPr="004026CE">
        <w:rPr>
          <w:rFonts w:ascii="Arial" w:hAnsi="Arial" w:cs="Arial"/>
          <w:sz w:val="24"/>
        </w:rPr>
        <w:t>trabajador</w:t>
      </w:r>
      <w:r w:rsidRPr="004026CE">
        <w:rPr>
          <w:rFonts w:ascii="Arial" w:hAnsi="Arial" w:cs="Arial"/>
          <w:sz w:val="24"/>
        </w:rPr>
        <w:t xml:space="preserve"> cuenta con un plazo </w:t>
      </w:r>
      <w:r w:rsidR="00567020" w:rsidRPr="004026CE">
        <w:rPr>
          <w:rFonts w:ascii="Arial" w:hAnsi="Arial" w:cs="Arial"/>
          <w:sz w:val="24"/>
        </w:rPr>
        <w:t xml:space="preserve">máximo </w:t>
      </w:r>
      <w:r w:rsidRPr="004026CE">
        <w:rPr>
          <w:rFonts w:ascii="Arial" w:hAnsi="Arial" w:cs="Arial"/>
          <w:sz w:val="24"/>
        </w:rPr>
        <w:t>de dos días</w:t>
      </w:r>
      <w:r w:rsidR="0001647C" w:rsidRPr="004026CE">
        <w:rPr>
          <w:rFonts w:ascii="Arial" w:hAnsi="Arial" w:cs="Arial"/>
          <w:sz w:val="24"/>
        </w:rPr>
        <w:t xml:space="preserve"> hábiles</w:t>
      </w:r>
      <w:r w:rsidRPr="004026CE">
        <w:rPr>
          <w:rFonts w:ascii="Arial" w:hAnsi="Arial" w:cs="Arial"/>
          <w:sz w:val="24"/>
        </w:rPr>
        <w:t xml:space="preserve"> para diligenciar el formato reporte de viáticos FO-FI-05 y hacer la respectiva justificación del dinero utilizado, que requiere entregarse con los soportes adjuntos (facturas de compras, gastos de </w:t>
      </w:r>
      <w:r w:rsidR="00567020" w:rsidRPr="004026CE">
        <w:rPr>
          <w:rFonts w:ascii="Arial" w:hAnsi="Arial" w:cs="Arial"/>
          <w:sz w:val="24"/>
        </w:rPr>
        <w:t>restaurante, transporte y otros</w:t>
      </w:r>
      <w:r w:rsidRPr="004026CE">
        <w:rPr>
          <w:rFonts w:ascii="Arial" w:hAnsi="Arial" w:cs="Arial"/>
          <w:sz w:val="24"/>
        </w:rPr>
        <w:t xml:space="preserve">), sustentado a la </w:t>
      </w:r>
      <w:r w:rsidR="00C5252D" w:rsidRPr="004026CE">
        <w:rPr>
          <w:rFonts w:ascii="Arial" w:hAnsi="Arial" w:cs="Arial"/>
          <w:sz w:val="24"/>
        </w:rPr>
        <w:t>Directora Contable y Financiera</w:t>
      </w:r>
      <w:r w:rsidR="0001647C" w:rsidRPr="004026CE">
        <w:rPr>
          <w:rFonts w:ascii="Arial" w:hAnsi="Arial" w:cs="Arial"/>
          <w:sz w:val="24"/>
        </w:rPr>
        <w:t xml:space="preserve"> </w:t>
      </w:r>
      <w:r w:rsidRPr="004026CE">
        <w:rPr>
          <w:rFonts w:ascii="Arial" w:hAnsi="Arial" w:cs="Arial"/>
          <w:sz w:val="24"/>
        </w:rPr>
        <w:t>para la pertinente aprobación, t</w:t>
      </w:r>
      <w:r w:rsidR="008643D4" w:rsidRPr="004026CE">
        <w:rPr>
          <w:rFonts w:ascii="Arial" w:hAnsi="Arial" w:cs="Arial"/>
          <w:sz w:val="24"/>
        </w:rPr>
        <w:t xml:space="preserve">eniendo en cuenta los siguientes aspectos: </w:t>
      </w:r>
    </w:p>
    <w:p w14:paraId="3CDF6CDB" w14:textId="77777777" w:rsidR="008821EA" w:rsidRPr="004026CE" w:rsidRDefault="008821EA" w:rsidP="008821E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 son a</w:t>
      </w:r>
      <w:r w:rsidR="0021670E" w:rsidRPr="004026CE">
        <w:rPr>
          <w:rFonts w:ascii="Arial" w:hAnsi="Arial" w:cs="Arial"/>
          <w:sz w:val="24"/>
        </w:rPr>
        <w:t>ceptados los gastos compartidos en Colombia.</w:t>
      </w:r>
      <w:r w:rsidRPr="004026CE">
        <w:rPr>
          <w:rFonts w:ascii="Arial" w:hAnsi="Arial" w:cs="Arial"/>
          <w:sz w:val="24"/>
        </w:rPr>
        <w:t xml:space="preserve"> </w:t>
      </w:r>
    </w:p>
    <w:p w14:paraId="625FF016" w14:textId="77777777" w:rsidR="00F25EF0" w:rsidRPr="004026CE" w:rsidRDefault="00F25EF0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Los gastos de representación a terceros solo serán autorizados</w:t>
      </w:r>
      <w:r w:rsidR="00694530" w:rsidRPr="004026CE">
        <w:rPr>
          <w:rFonts w:ascii="Arial" w:hAnsi="Arial" w:cs="Arial"/>
          <w:sz w:val="24"/>
        </w:rPr>
        <w:t xml:space="preserve"> previamente</w:t>
      </w:r>
      <w:r w:rsidRPr="004026CE">
        <w:rPr>
          <w:rFonts w:ascii="Arial" w:hAnsi="Arial" w:cs="Arial"/>
          <w:sz w:val="24"/>
        </w:rPr>
        <w:t xml:space="preserve"> por </w:t>
      </w:r>
      <w:r w:rsidR="001A222A" w:rsidRPr="004026CE">
        <w:rPr>
          <w:rFonts w:ascii="Arial" w:hAnsi="Arial" w:cs="Arial"/>
          <w:sz w:val="24"/>
        </w:rPr>
        <w:t xml:space="preserve">la </w:t>
      </w:r>
      <w:r w:rsidRPr="004026CE">
        <w:rPr>
          <w:rFonts w:ascii="Arial" w:hAnsi="Arial" w:cs="Arial"/>
          <w:sz w:val="24"/>
        </w:rPr>
        <w:t>gerencia</w:t>
      </w:r>
      <w:r w:rsidR="000F7B72" w:rsidRPr="004026CE">
        <w:rPr>
          <w:rFonts w:ascii="Arial" w:hAnsi="Arial" w:cs="Arial"/>
          <w:sz w:val="24"/>
        </w:rPr>
        <w:t xml:space="preserve"> general. </w:t>
      </w:r>
    </w:p>
    <w:p w14:paraId="158A76BA" w14:textId="3D6FDBB5" w:rsidR="00541BBD" w:rsidRPr="004026CE" w:rsidRDefault="000F7B72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 se autorizará gastos de bebidas alcohólicas exce</w:t>
      </w:r>
      <w:r w:rsidR="00C104B8" w:rsidRPr="004026CE">
        <w:rPr>
          <w:rFonts w:ascii="Arial" w:hAnsi="Arial" w:cs="Arial"/>
          <w:sz w:val="24"/>
        </w:rPr>
        <w:t>pto en gast</w:t>
      </w:r>
      <w:r w:rsidR="00541BBD" w:rsidRPr="004026CE">
        <w:rPr>
          <w:rFonts w:ascii="Arial" w:hAnsi="Arial" w:cs="Arial"/>
          <w:sz w:val="24"/>
        </w:rPr>
        <w:t>os de representación a terceros, por aprobación previa de gerencia.</w:t>
      </w:r>
    </w:p>
    <w:p w14:paraId="7BF98546" w14:textId="77777777" w:rsidR="00F25EF0" w:rsidRPr="004026CE" w:rsidRDefault="00541BBD" w:rsidP="00F25EF0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 </w:t>
      </w:r>
      <w:r w:rsidR="00F25EF0" w:rsidRPr="004026CE">
        <w:rPr>
          <w:rFonts w:ascii="Arial" w:hAnsi="Arial" w:cs="Arial"/>
          <w:sz w:val="24"/>
        </w:rPr>
        <w:t>Se debe relacionar todo</w:t>
      </w:r>
      <w:r w:rsidR="003D5A6F" w:rsidRPr="004026CE">
        <w:rPr>
          <w:rFonts w:ascii="Arial" w:hAnsi="Arial" w:cs="Arial"/>
          <w:sz w:val="24"/>
        </w:rPr>
        <w:t>s</w:t>
      </w:r>
      <w:r w:rsidR="00F25EF0" w:rsidRPr="004026CE">
        <w:rPr>
          <w:rFonts w:ascii="Arial" w:hAnsi="Arial" w:cs="Arial"/>
          <w:sz w:val="24"/>
        </w:rPr>
        <w:t xml:space="preserve"> los gastos y</w:t>
      </w:r>
      <w:r w:rsidR="003D5A6F" w:rsidRPr="004026CE">
        <w:rPr>
          <w:rFonts w:ascii="Arial" w:hAnsi="Arial" w:cs="Arial"/>
          <w:sz w:val="24"/>
        </w:rPr>
        <w:t xml:space="preserve"> no exceder el cupo máximo por justificación</w:t>
      </w:r>
      <w:r w:rsidR="00D50D87" w:rsidRPr="004026CE">
        <w:rPr>
          <w:rFonts w:ascii="Arial" w:hAnsi="Arial" w:cs="Arial"/>
          <w:sz w:val="24"/>
        </w:rPr>
        <w:t xml:space="preserve">, si el funcionario no soporta el gasto causado deberá responder por el dinero entregado. </w:t>
      </w:r>
    </w:p>
    <w:p w14:paraId="2E7AC81D" w14:textId="414F0077" w:rsidR="000F7B72" w:rsidRPr="004026CE" w:rsidRDefault="00F25EF0" w:rsidP="000F7B72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desembolso se debe realizar</w:t>
      </w:r>
      <w:r w:rsidR="00FB651E" w:rsidRPr="004026CE">
        <w:rPr>
          <w:rFonts w:ascii="Arial" w:hAnsi="Arial" w:cs="Arial"/>
          <w:sz w:val="24"/>
        </w:rPr>
        <w:t xml:space="preserve"> de acuerdo a la tabla adjunta</w:t>
      </w:r>
      <w:r w:rsidR="0026051E" w:rsidRPr="004026CE">
        <w:rPr>
          <w:rFonts w:ascii="Arial" w:hAnsi="Arial" w:cs="Arial"/>
          <w:sz w:val="24"/>
        </w:rPr>
        <w:t xml:space="preserve"> FO-FI-08</w:t>
      </w:r>
      <w:r w:rsidR="000F7B72" w:rsidRPr="004026CE">
        <w:rPr>
          <w:rFonts w:ascii="Arial" w:hAnsi="Arial" w:cs="Arial"/>
          <w:sz w:val="24"/>
        </w:rPr>
        <w:t xml:space="preserve"> </w:t>
      </w:r>
      <w:r w:rsidR="00452040" w:rsidRPr="004026CE">
        <w:rPr>
          <w:rFonts w:ascii="Arial" w:hAnsi="Arial" w:cs="Arial"/>
          <w:sz w:val="24"/>
        </w:rPr>
        <w:t>base</w:t>
      </w:r>
      <w:r w:rsidR="00C73F71" w:rsidRPr="004026CE">
        <w:rPr>
          <w:rFonts w:ascii="Arial" w:hAnsi="Arial" w:cs="Arial"/>
          <w:sz w:val="24"/>
        </w:rPr>
        <w:t xml:space="preserve"> de tarifas de viáticos, </w:t>
      </w:r>
      <w:r w:rsidR="000F7B72" w:rsidRPr="004026CE">
        <w:rPr>
          <w:rFonts w:ascii="Arial" w:hAnsi="Arial" w:cs="Arial"/>
          <w:sz w:val="24"/>
        </w:rPr>
        <w:t>que relaciona; h</w:t>
      </w:r>
      <w:r w:rsidR="00993A63" w:rsidRPr="004026CE">
        <w:rPr>
          <w:rFonts w:ascii="Arial" w:hAnsi="Arial" w:cs="Arial"/>
          <w:sz w:val="24"/>
        </w:rPr>
        <w:t xml:space="preserve">ospedaje, manutención y </w:t>
      </w:r>
      <w:r w:rsidR="00D50D87" w:rsidRPr="004026CE">
        <w:rPr>
          <w:rFonts w:ascii="Arial" w:hAnsi="Arial" w:cs="Arial"/>
          <w:sz w:val="24"/>
        </w:rPr>
        <w:t>traslados desde la c</w:t>
      </w:r>
      <w:r w:rsidR="006F7798" w:rsidRPr="004026CE">
        <w:rPr>
          <w:rFonts w:ascii="Arial" w:hAnsi="Arial" w:cs="Arial"/>
          <w:sz w:val="24"/>
        </w:rPr>
        <w:t>iu</w:t>
      </w:r>
      <w:r w:rsidR="00D50D87" w:rsidRPr="004026CE">
        <w:rPr>
          <w:rFonts w:ascii="Arial" w:hAnsi="Arial" w:cs="Arial"/>
          <w:sz w:val="24"/>
        </w:rPr>
        <w:t>dad de origen hasta e</w:t>
      </w:r>
      <w:r w:rsidR="000F7B72" w:rsidRPr="004026CE">
        <w:rPr>
          <w:rFonts w:ascii="Arial" w:hAnsi="Arial" w:cs="Arial"/>
          <w:sz w:val="24"/>
        </w:rPr>
        <w:t>l</w:t>
      </w:r>
      <w:r w:rsidR="00D50D87" w:rsidRPr="004026CE">
        <w:rPr>
          <w:rFonts w:ascii="Arial" w:hAnsi="Arial" w:cs="Arial"/>
          <w:sz w:val="24"/>
        </w:rPr>
        <w:t xml:space="preserve"> sitio dond</w:t>
      </w:r>
      <w:r w:rsidR="00D861B3" w:rsidRPr="004026CE">
        <w:rPr>
          <w:rFonts w:ascii="Arial" w:hAnsi="Arial" w:cs="Arial"/>
          <w:sz w:val="24"/>
        </w:rPr>
        <w:t>e</w:t>
      </w:r>
      <w:r w:rsidR="00993A63" w:rsidRPr="004026CE">
        <w:rPr>
          <w:rFonts w:ascii="Arial" w:hAnsi="Arial" w:cs="Arial"/>
          <w:sz w:val="24"/>
        </w:rPr>
        <w:t xml:space="preserve"> </w:t>
      </w:r>
      <w:r w:rsidR="00D50D87" w:rsidRPr="004026CE">
        <w:rPr>
          <w:rFonts w:ascii="Arial" w:hAnsi="Arial" w:cs="Arial"/>
          <w:sz w:val="24"/>
        </w:rPr>
        <w:t>se</w:t>
      </w:r>
      <w:r w:rsidR="00993A63" w:rsidRPr="004026CE">
        <w:rPr>
          <w:rFonts w:ascii="Arial" w:hAnsi="Arial" w:cs="Arial"/>
          <w:sz w:val="24"/>
        </w:rPr>
        <w:t xml:space="preserve"> está</w:t>
      </w:r>
      <w:r w:rsidR="00D50D87" w:rsidRPr="004026CE">
        <w:rPr>
          <w:rFonts w:ascii="Arial" w:hAnsi="Arial" w:cs="Arial"/>
          <w:sz w:val="24"/>
        </w:rPr>
        <w:t xml:space="preserve"> realizando la actividad en la cual la empresa tenga participación</w:t>
      </w:r>
      <w:r w:rsidR="000F7B72" w:rsidRPr="004026CE">
        <w:rPr>
          <w:rFonts w:ascii="Arial" w:hAnsi="Arial" w:cs="Arial"/>
          <w:sz w:val="24"/>
        </w:rPr>
        <w:t>, los gastos de alimentación incluyen: el</w:t>
      </w:r>
      <w:r w:rsidR="00541BBD" w:rsidRPr="004026CE">
        <w:rPr>
          <w:rFonts w:ascii="Arial" w:hAnsi="Arial" w:cs="Arial"/>
          <w:sz w:val="24"/>
        </w:rPr>
        <w:t xml:space="preserve"> desayuno, siempre y cuando este</w:t>
      </w:r>
      <w:r w:rsidR="000F7B72" w:rsidRPr="004026CE">
        <w:rPr>
          <w:rFonts w:ascii="Arial" w:hAnsi="Arial" w:cs="Arial"/>
          <w:sz w:val="24"/>
        </w:rPr>
        <w:t xml:space="preserve"> no </w:t>
      </w:r>
      <w:r w:rsidR="00F952F1" w:rsidRPr="004026CE">
        <w:rPr>
          <w:rFonts w:ascii="Arial" w:hAnsi="Arial" w:cs="Arial"/>
          <w:sz w:val="24"/>
        </w:rPr>
        <w:t>esté</w:t>
      </w:r>
      <w:r w:rsidR="000F7B72" w:rsidRPr="004026CE">
        <w:rPr>
          <w:rFonts w:ascii="Arial" w:hAnsi="Arial" w:cs="Arial"/>
          <w:sz w:val="24"/>
        </w:rPr>
        <w:t xml:space="preserve"> incluido en el sitio de hospedaje, almuerzo y comida. </w:t>
      </w:r>
    </w:p>
    <w:p w14:paraId="59BE6795" w14:textId="403F8B15" w:rsidR="002D2582" w:rsidRPr="004026CE" w:rsidRDefault="000F7B72" w:rsidP="00C715F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Adicionalmente, r</w:t>
      </w:r>
      <w:r w:rsidR="00D50D87" w:rsidRPr="004026CE">
        <w:rPr>
          <w:rFonts w:ascii="Arial" w:hAnsi="Arial" w:cs="Arial"/>
          <w:sz w:val="24"/>
        </w:rPr>
        <w:t>econocimiento de los gastos relacionados c</w:t>
      </w:r>
      <w:r w:rsidR="00D861B3" w:rsidRPr="004026CE">
        <w:rPr>
          <w:rFonts w:ascii="Arial" w:hAnsi="Arial" w:cs="Arial"/>
          <w:sz w:val="24"/>
        </w:rPr>
        <w:t>o</w:t>
      </w:r>
      <w:r w:rsidR="00D50D87" w:rsidRPr="004026CE">
        <w:rPr>
          <w:rFonts w:ascii="Arial" w:hAnsi="Arial" w:cs="Arial"/>
          <w:sz w:val="24"/>
        </w:rPr>
        <w:t>n tran</w:t>
      </w:r>
      <w:r w:rsidR="00D861B3" w:rsidRPr="004026CE">
        <w:rPr>
          <w:rFonts w:ascii="Arial" w:hAnsi="Arial" w:cs="Arial"/>
          <w:sz w:val="24"/>
        </w:rPr>
        <w:t>s</w:t>
      </w:r>
      <w:r w:rsidR="00D50D87" w:rsidRPr="004026CE">
        <w:rPr>
          <w:rFonts w:ascii="Arial" w:hAnsi="Arial" w:cs="Arial"/>
          <w:sz w:val="24"/>
        </w:rPr>
        <w:t>porte en escenarios distintos al local, los cuales comprenden trayect</w:t>
      </w:r>
      <w:r w:rsidR="00541BBD" w:rsidRPr="004026CE">
        <w:rPr>
          <w:rFonts w:ascii="Arial" w:hAnsi="Arial" w:cs="Arial"/>
          <w:sz w:val="24"/>
        </w:rPr>
        <w:t xml:space="preserve">os desde el sitio de hospedaje, aeropuertos, terminales y otros, </w:t>
      </w:r>
      <w:r w:rsidR="00D50D87" w:rsidRPr="004026CE">
        <w:rPr>
          <w:rFonts w:ascii="Arial" w:hAnsi="Arial" w:cs="Arial"/>
          <w:sz w:val="24"/>
        </w:rPr>
        <w:t xml:space="preserve">hasta el lugar donde se va a realizar </w:t>
      </w:r>
      <w:r w:rsidR="00FA505D" w:rsidRPr="004026CE">
        <w:rPr>
          <w:rFonts w:ascii="Arial" w:hAnsi="Arial" w:cs="Arial"/>
          <w:sz w:val="24"/>
        </w:rPr>
        <w:t>la ac</w:t>
      </w:r>
      <w:r w:rsidR="00D861B3" w:rsidRPr="004026CE">
        <w:rPr>
          <w:rFonts w:ascii="Arial" w:hAnsi="Arial" w:cs="Arial"/>
          <w:sz w:val="24"/>
        </w:rPr>
        <w:t>t</w:t>
      </w:r>
      <w:r w:rsidRPr="004026CE">
        <w:rPr>
          <w:rFonts w:ascii="Arial" w:hAnsi="Arial" w:cs="Arial"/>
          <w:sz w:val="24"/>
        </w:rPr>
        <w:t xml:space="preserve">ividad empresarial. </w:t>
      </w:r>
    </w:p>
    <w:p w14:paraId="7898931F" w14:textId="50352473" w:rsidR="00FA505D" w:rsidRPr="004026CE" w:rsidRDefault="00FA505D" w:rsidP="004E14B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Para legalizar </w:t>
      </w:r>
      <w:r w:rsidR="000F7B72" w:rsidRPr="004026CE">
        <w:rPr>
          <w:rFonts w:ascii="Arial" w:hAnsi="Arial" w:cs="Arial"/>
          <w:sz w:val="24"/>
        </w:rPr>
        <w:t>l</w:t>
      </w:r>
      <w:r w:rsidRPr="004026CE">
        <w:rPr>
          <w:rFonts w:ascii="Arial" w:hAnsi="Arial" w:cs="Arial"/>
          <w:sz w:val="24"/>
        </w:rPr>
        <w:t>os gastos de a</w:t>
      </w:r>
      <w:r w:rsidR="00D861B3" w:rsidRPr="004026CE">
        <w:rPr>
          <w:rFonts w:ascii="Arial" w:hAnsi="Arial" w:cs="Arial"/>
          <w:sz w:val="24"/>
        </w:rPr>
        <w:t>limen</w:t>
      </w:r>
      <w:r w:rsidRPr="004026CE">
        <w:rPr>
          <w:rFonts w:ascii="Arial" w:hAnsi="Arial" w:cs="Arial"/>
          <w:sz w:val="24"/>
        </w:rPr>
        <w:t>tac</w:t>
      </w:r>
      <w:r w:rsidR="00D861B3" w:rsidRPr="004026CE">
        <w:rPr>
          <w:rFonts w:ascii="Arial" w:hAnsi="Arial" w:cs="Arial"/>
          <w:sz w:val="24"/>
        </w:rPr>
        <w:t>ió</w:t>
      </w:r>
      <w:r w:rsidRPr="004026CE">
        <w:rPr>
          <w:rFonts w:ascii="Arial" w:hAnsi="Arial" w:cs="Arial"/>
          <w:sz w:val="24"/>
        </w:rPr>
        <w:t>n y transporte se deberán anexar los recibos de compr</w:t>
      </w:r>
      <w:r w:rsidR="00D861B3" w:rsidRPr="004026CE">
        <w:rPr>
          <w:rFonts w:ascii="Arial" w:hAnsi="Arial" w:cs="Arial"/>
          <w:sz w:val="24"/>
        </w:rPr>
        <w:t>a</w:t>
      </w:r>
      <w:r w:rsidR="009B5CDE" w:rsidRPr="004026CE">
        <w:rPr>
          <w:rFonts w:ascii="Arial" w:hAnsi="Arial" w:cs="Arial"/>
          <w:sz w:val="24"/>
        </w:rPr>
        <w:t>, en caso de que no se realice</w:t>
      </w:r>
      <w:r w:rsidR="000F7B72" w:rsidRPr="004026CE">
        <w:rPr>
          <w:rFonts w:ascii="Arial" w:hAnsi="Arial" w:cs="Arial"/>
          <w:sz w:val="24"/>
        </w:rPr>
        <w:t xml:space="preserve"> la legalización en el plazo establecido, el trabajador deberá asumir el 100% del dinero recibido par</w:t>
      </w:r>
      <w:r w:rsidR="00C73F71" w:rsidRPr="004026CE">
        <w:rPr>
          <w:rFonts w:ascii="Arial" w:hAnsi="Arial" w:cs="Arial"/>
          <w:sz w:val="24"/>
        </w:rPr>
        <w:t>a</w:t>
      </w:r>
      <w:r w:rsidR="000F7B72" w:rsidRPr="004026CE">
        <w:rPr>
          <w:rFonts w:ascii="Arial" w:hAnsi="Arial" w:cs="Arial"/>
          <w:sz w:val="24"/>
        </w:rPr>
        <w:t xml:space="preserve"> </w:t>
      </w:r>
      <w:r w:rsidR="000F7B72" w:rsidRPr="004026CE">
        <w:rPr>
          <w:rFonts w:ascii="Arial" w:hAnsi="Arial" w:cs="Arial"/>
          <w:sz w:val="24"/>
        </w:rPr>
        <w:lastRenderedPageBreak/>
        <w:t xml:space="preserve">realizar el viaje. </w:t>
      </w:r>
      <w:r w:rsidR="00855EFA" w:rsidRPr="004026CE">
        <w:rPr>
          <w:rFonts w:ascii="Arial" w:hAnsi="Arial" w:cs="Arial"/>
          <w:sz w:val="24"/>
        </w:rPr>
        <w:t>(c</w:t>
      </w:r>
      <w:r w:rsidR="00541BBD" w:rsidRPr="004026CE">
        <w:rPr>
          <w:rFonts w:ascii="Arial" w:hAnsi="Arial" w:cs="Arial"/>
          <w:sz w:val="24"/>
        </w:rPr>
        <w:t>on excepción de los gastos de transporte, ya que en su totalidad no pueden ser legalizados).</w:t>
      </w:r>
    </w:p>
    <w:p w14:paraId="1050FDDB" w14:textId="77777777" w:rsidR="008821EA" w:rsidRPr="004026CE" w:rsidRDefault="00FA505D" w:rsidP="008821E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no utilizar la totalidad del dinero entregado para su activida</w:t>
      </w:r>
      <w:r w:rsidR="000F7B72" w:rsidRPr="004026CE">
        <w:rPr>
          <w:rFonts w:ascii="Arial" w:hAnsi="Arial" w:cs="Arial"/>
          <w:sz w:val="24"/>
        </w:rPr>
        <w:t>d</w:t>
      </w:r>
      <w:r w:rsidRPr="004026CE">
        <w:rPr>
          <w:rFonts w:ascii="Arial" w:hAnsi="Arial" w:cs="Arial"/>
          <w:sz w:val="24"/>
        </w:rPr>
        <w:t xml:space="preserve"> el funcionario deberá real</w:t>
      </w:r>
      <w:r w:rsidR="000F7B72" w:rsidRPr="004026CE">
        <w:rPr>
          <w:rFonts w:ascii="Arial" w:hAnsi="Arial" w:cs="Arial"/>
          <w:sz w:val="24"/>
        </w:rPr>
        <w:t>i</w:t>
      </w:r>
      <w:r w:rsidRPr="004026CE">
        <w:rPr>
          <w:rFonts w:ascii="Arial" w:hAnsi="Arial" w:cs="Arial"/>
          <w:sz w:val="24"/>
        </w:rPr>
        <w:t xml:space="preserve">zar el </w:t>
      </w:r>
      <w:r w:rsidR="000F7B72" w:rsidRPr="004026CE">
        <w:rPr>
          <w:rFonts w:ascii="Arial" w:hAnsi="Arial" w:cs="Arial"/>
          <w:sz w:val="24"/>
        </w:rPr>
        <w:t>reembolso</w:t>
      </w:r>
      <w:r w:rsidRPr="004026CE">
        <w:rPr>
          <w:rFonts w:ascii="Arial" w:hAnsi="Arial" w:cs="Arial"/>
          <w:sz w:val="24"/>
        </w:rPr>
        <w:t xml:space="preserve"> del dinero no ejecutado en el </w:t>
      </w:r>
      <w:r w:rsidR="000F7B72" w:rsidRPr="004026CE">
        <w:rPr>
          <w:rFonts w:ascii="Arial" w:hAnsi="Arial" w:cs="Arial"/>
          <w:sz w:val="24"/>
        </w:rPr>
        <w:t>transcurso</w:t>
      </w:r>
      <w:r w:rsidRPr="004026CE">
        <w:rPr>
          <w:rFonts w:ascii="Arial" w:hAnsi="Arial" w:cs="Arial"/>
          <w:sz w:val="24"/>
        </w:rPr>
        <w:t xml:space="preserve"> del viaje. </w:t>
      </w:r>
    </w:p>
    <w:p w14:paraId="0E277C20" w14:textId="77777777" w:rsidR="00855EFA" w:rsidRPr="004026CE" w:rsidRDefault="00855EFA" w:rsidP="003251EC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El incumplimiento a cualquiera de estas medidas generará </w:t>
      </w:r>
      <w:r w:rsidR="00452040" w:rsidRPr="004026CE">
        <w:rPr>
          <w:rFonts w:ascii="Arial" w:hAnsi="Arial" w:cs="Arial"/>
          <w:sz w:val="24"/>
        </w:rPr>
        <w:t>sanciones contempladas en el</w:t>
      </w:r>
      <w:r w:rsidRPr="004026CE">
        <w:rPr>
          <w:rFonts w:ascii="Arial" w:hAnsi="Arial" w:cs="Arial"/>
          <w:sz w:val="24"/>
        </w:rPr>
        <w:t xml:space="preserve"> reglamento interno de trabajo. </w:t>
      </w:r>
    </w:p>
    <w:p w14:paraId="1BD188A1" w14:textId="77777777" w:rsidR="00855EFA" w:rsidRPr="004026CE" w:rsidRDefault="00855EFA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14:paraId="50735A62" w14:textId="77777777" w:rsidR="003251EC" w:rsidRPr="004026CE" w:rsidRDefault="00461678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Es importante</w:t>
      </w:r>
      <w:r w:rsidR="00C73F71" w:rsidRPr="004026CE">
        <w:rPr>
          <w:rFonts w:ascii="Arial" w:hAnsi="Arial" w:cs="Arial"/>
          <w:sz w:val="24"/>
        </w:rPr>
        <w:t xml:space="preserve"> tener en cuenta que</w:t>
      </w:r>
      <w:r w:rsidR="00E762A9" w:rsidRPr="004026CE">
        <w:rPr>
          <w:rFonts w:ascii="Arial" w:hAnsi="Arial" w:cs="Arial"/>
          <w:sz w:val="24"/>
        </w:rPr>
        <w:t xml:space="preserve"> toda la información </w:t>
      </w:r>
      <w:r w:rsidR="00C73F71" w:rsidRPr="004026CE">
        <w:rPr>
          <w:rFonts w:ascii="Arial" w:hAnsi="Arial" w:cs="Arial"/>
          <w:sz w:val="24"/>
        </w:rPr>
        <w:t xml:space="preserve">de los numerales 4.1  y 4.2 </w:t>
      </w:r>
      <w:r w:rsidRPr="004026CE">
        <w:rPr>
          <w:rFonts w:ascii="Arial" w:hAnsi="Arial" w:cs="Arial"/>
          <w:sz w:val="24"/>
        </w:rPr>
        <w:t xml:space="preserve">debe presentarse con las siguientes indicaciones: </w:t>
      </w:r>
    </w:p>
    <w:p w14:paraId="745F4FE5" w14:textId="77777777" w:rsidR="00855EFA" w:rsidRPr="004026CE" w:rsidRDefault="00855EFA" w:rsidP="00855EFA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14:paraId="0788EC6C" w14:textId="07436D4C" w:rsidR="00F90397" w:rsidRPr="004026CE" w:rsidRDefault="00BC7647" w:rsidP="008821EA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Nombre y Ni</w:t>
      </w:r>
      <w:r w:rsidR="00F90397" w:rsidRPr="004026CE">
        <w:rPr>
          <w:rFonts w:ascii="Arial" w:hAnsi="Arial" w:cs="Arial"/>
          <w:sz w:val="24"/>
        </w:rPr>
        <w:t>t de la empresa</w:t>
      </w:r>
      <w:r w:rsidR="00BC25E2" w:rsidRPr="004026CE">
        <w:rPr>
          <w:rFonts w:ascii="Arial" w:hAnsi="Arial" w:cs="Arial"/>
          <w:sz w:val="24"/>
        </w:rPr>
        <w:t>.</w:t>
      </w:r>
      <w:r w:rsidR="008821EA" w:rsidRPr="004026CE">
        <w:rPr>
          <w:rFonts w:ascii="Arial" w:hAnsi="Arial" w:cs="Arial"/>
          <w:sz w:val="24"/>
        </w:rPr>
        <w:t xml:space="preserve"> (Teniendo en cuenta que todos los documentos relacionados </w:t>
      </w:r>
      <w:r w:rsidR="006A63C3" w:rsidRPr="004026CE">
        <w:rPr>
          <w:rFonts w:ascii="Arial" w:hAnsi="Arial" w:cs="Arial"/>
          <w:sz w:val="24"/>
        </w:rPr>
        <w:t>o</w:t>
      </w:r>
      <w:r w:rsidR="008821EA" w:rsidRPr="004026CE">
        <w:rPr>
          <w:rFonts w:ascii="Arial" w:hAnsi="Arial" w:cs="Arial"/>
          <w:sz w:val="24"/>
        </w:rPr>
        <w:t xml:space="preserve"> entregados, deberán ir a nombre de Zona Franca Int</w:t>
      </w:r>
      <w:r w:rsidR="009B7394" w:rsidRPr="004026CE">
        <w:rPr>
          <w:rFonts w:ascii="Arial" w:hAnsi="Arial" w:cs="Arial"/>
          <w:sz w:val="24"/>
        </w:rPr>
        <w:t xml:space="preserve">ernacional de Pereira, y no a </w:t>
      </w:r>
      <w:r w:rsidR="00993A63" w:rsidRPr="004026CE">
        <w:rPr>
          <w:rFonts w:ascii="Arial" w:hAnsi="Arial" w:cs="Arial"/>
          <w:sz w:val="24"/>
        </w:rPr>
        <w:t>título</w:t>
      </w:r>
      <w:r w:rsidR="008821EA" w:rsidRPr="004026CE">
        <w:rPr>
          <w:rFonts w:ascii="Arial" w:hAnsi="Arial" w:cs="Arial"/>
          <w:sz w:val="24"/>
        </w:rPr>
        <w:t xml:space="preserve"> personal de </w:t>
      </w:r>
      <w:r w:rsidR="00993A63" w:rsidRPr="004026CE">
        <w:rPr>
          <w:rFonts w:ascii="Arial" w:hAnsi="Arial" w:cs="Arial"/>
          <w:sz w:val="24"/>
        </w:rPr>
        <w:t>quié</w:t>
      </w:r>
      <w:r w:rsidR="00CA6265" w:rsidRPr="004026CE">
        <w:rPr>
          <w:rFonts w:ascii="Arial" w:hAnsi="Arial" w:cs="Arial"/>
          <w:sz w:val="24"/>
        </w:rPr>
        <w:t>n</w:t>
      </w:r>
      <w:r w:rsidR="008821EA" w:rsidRPr="004026CE">
        <w:rPr>
          <w:rFonts w:ascii="Arial" w:hAnsi="Arial" w:cs="Arial"/>
          <w:sz w:val="24"/>
        </w:rPr>
        <w:t xml:space="preserve"> realice el viaje</w:t>
      </w:r>
      <w:r w:rsidR="00541BBD" w:rsidRPr="004026CE">
        <w:rPr>
          <w:rFonts w:ascii="Arial" w:hAnsi="Arial" w:cs="Arial"/>
          <w:sz w:val="24"/>
        </w:rPr>
        <w:t>, en los casos que aplique</w:t>
      </w:r>
      <w:r w:rsidR="008821EA" w:rsidRPr="004026CE">
        <w:rPr>
          <w:rFonts w:ascii="Arial" w:hAnsi="Arial" w:cs="Arial"/>
          <w:sz w:val="24"/>
        </w:rPr>
        <w:t xml:space="preserve">). </w:t>
      </w:r>
    </w:p>
    <w:p w14:paraId="2AE291D3" w14:textId="77777777" w:rsidR="00F90397" w:rsidRPr="004026CE" w:rsidRDefault="00F90397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Sin enmendaduras</w:t>
      </w:r>
      <w:r w:rsidR="00342B5A" w:rsidRPr="004026CE">
        <w:rPr>
          <w:rFonts w:ascii="Arial" w:hAnsi="Arial" w:cs="Arial"/>
          <w:sz w:val="24"/>
        </w:rPr>
        <w:t>, ni tachones</w:t>
      </w:r>
      <w:r w:rsidR="00BC25E2" w:rsidRPr="004026CE">
        <w:rPr>
          <w:rFonts w:ascii="Arial" w:hAnsi="Arial" w:cs="Arial"/>
          <w:sz w:val="24"/>
        </w:rPr>
        <w:t>.</w:t>
      </w:r>
    </w:p>
    <w:p w14:paraId="51011408" w14:textId="77777777" w:rsidR="008821EA" w:rsidRPr="004026CE" w:rsidRDefault="008821EA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Entregando el</w:t>
      </w:r>
      <w:r w:rsidR="0021670E" w:rsidRPr="004026CE">
        <w:rPr>
          <w:rFonts w:ascii="Arial" w:hAnsi="Arial" w:cs="Arial"/>
          <w:sz w:val="24"/>
        </w:rPr>
        <w:t xml:space="preserve"> documento original. (Cuando los gastos son realizados en Colombia.)</w:t>
      </w:r>
    </w:p>
    <w:p w14:paraId="316A6294" w14:textId="77777777" w:rsidR="00076ABA" w:rsidRPr="004026CE" w:rsidRDefault="004260D6" w:rsidP="008E22DD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D</w:t>
      </w:r>
      <w:r w:rsidR="00E762A9" w:rsidRPr="004026CE">
        <w:rPr>
          <w:rFonts w:ascii="Arial" w:hAnsi="Arial" w:cs="Arial"/>
          <w:sz w:val="24"/>
        </w:rPr>
        <w:t>espués de finalizado el mes, e</w:t>
      </w:r>
      <w:r w:rsidRPr="004026CE">
        <w:rPr>
          <w:rFonts w:ascii="Arial" w:hAnsi="Arial" w:cs="Arial"/>
          <w:sz w:val="24"/>
        </w:rPr>
        <w:t>l plazo</w:t>
      </w:r>
      <w:r w:rsidR="00E762A9" w:rsidRPr="004026CE">
        <w:rPr>
          <w:rFonts w:ascii="Arial" w:hAnsi="Arial" w:cs="Arial"/>
          <w:sz w:val="24"/>
        </w:rPr>
        <w:t xml:space="preserve"> máximo </w:t>
      </w:r>
      <w:r w:rsidRPr="004026CE">
        <w:rPr>
          <w:rFonts w:ascii="Arial" w:hAnsi="Arial" w:cs="Arial"/>
          <w:sz w:val="24"/>
        </w:rPr>
        <w:t xml:space="preserve">establecido </w:t>
      </w:r>
      <w:r w:rsidR="00F90397" w:rsidRPr="004026CE">
        <w:rPr>
          <w:rFonts w:ascii="Arial" w:hAnsi="Arial" w:cs="Arial"/>
          <w:sz w:val="24"/>
        </w:rPr>
        <w:t>para la recepción de</w:t>
      </w:r>
      <w:r w:rsidR="00E762A9" w:rsidRPr="004026CE">
        <w:rPr>
          <w:rFonts w:ascii="Arial" w:hAnsi="Arial" w:cs="Arial"/>
          <w:sz w:val="24"/>
        </w:rPr>
        <w:t xml:space="preserve"> facturación del mes que terminó, son los cinco</w:t>
      </w:r>
      <w:r w:rsidR="00CA6265" w:rsidRPr="004026CE">
        <w:rPr>
          <w:rFonts w:ascii="Arial" w:hAnsi="Arial" w:cs="Arial"/>
          <w:sz w:val="24"/>
        </w:rPr>
        <w:t xml:space="preserve"> (5)</w:t>
      </w:r>
      <w:r w:rsidR="00E762A9" w:rsidRPr="004026CE">
        <w:rPr>
          <w:rFonts w:ascii="Arial" w:hAnsi="Arial" w:cs="Arial"/>
          <w:sz w:val="24"/>
        </w:rPr>
        <w:t xml:space="preserve"> primeros días del mes siguiente.</w:t>
      </w:r>
    </w:p>
    <w:p w14:paraId="5954A247" w14:textId="77777777" w:rsidR="00F90397" w:rsidRPr="004026CE" w:rsidRDefault="00F90397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Si aplica</w:t>
      </w:r>
      <w:r w:rsidR="00801BD5" w:rsidRPr="004026CE">
        <w:rPr>
          <w:rFonts w:ascii="Arial" w:hAnsi="Arial" w:cs="Arial"/>
          <w:sz w:val="24"/>
        </w:rPr>
        <w:t>, las facturas deben llevar su respectiva</w:t>
      </w:r>
      <w:r w:rsidRPr="004026CE">
        <w:rPr>
          <w:rFonts w:ascii="Arial" w:hAnsi="Arial" w:cs="Arial"/>
          <w:sz w:val="24"/>
        </w:rPr>
        <w:t xml:space="preserve"> </w:t>
      </w:r>
      <w:r w:rsidR="00801BD5" w:rsidRPr="004026CE">
        <w:rPr>
          <w:rFonts w:ascii="Arial" w:hAnsi="Arial" w:cs="Arial"/>
          <w:sz w:val="24"/>
        </w:rPr>
        <w:t>orden</w:t>
      </w:r>
      <w:r w:rsidRPr="004026CE">
        <w:rPr>
          <w:rFonts w:ascii="Arial" w:hAnsi="Arial" w:cs="Arial"/>
          <w:sz w:val="24"/>
        </w:rPr>
        <w:t xml:space="preserve"> de compra </w:t>
      </w:r>
      <w:r w:rsidR="00801BD5" w:rsidRPr="004026CE">
        <w:rPr>
          <w:rFonts w:ascii="Arial" w:hAnsi="Arial" w:cs="Arial"/>
          <w:sz w:val="24"/>
        </w:rPr>
        <w:t>adjunta.</w:t>
      </w:r>
    </w:p>
    <w:p w14:paraId="1EE267D2" w14:textId="77777777" w:rsidR="0086470C" w:rsidRPr="004026CE" w:rsidRDefault="00AC3CD8" w:rsidP="00801BD5">
      <w:pPr>
        <w:pStyle w:val="Prrafodelista"/>
        <w:numPr>
          <w:ilvl w:val="0"/>
          <w:numId w:val="10"/>
        </w:num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</w:t>
      </w:r>
      <w:r w:rsidR="00F90397" w:rsidRPr="004026CE">
        <w:rPr>
          <w:rFonts w:ascii="Arial" w:hAnsi="Arial" w:cs="Arial"/>
          <w:sz w:val="24"/>
        </w:rPr>
        <w:t xml:space="preserve">opia del </w:t>
      </w:r>
      <w:r w:rsidR="00911816" w:rsidRPr="004026CE">
        <w:rPr>
          <w:rFonts w:ascii="Arial" w:hAnsi="Arial" w:cs="Arial"/>
          <w:sz w:val="24"/>
        </w:rPr>
        <w:t>R</w:t>
      </w:r>
      <w:r w:rsidR="004260D6" w:rsidRPr="004026CE">
        <w:rPr>
          <w:rFonts w:ascii="Arial" w:hAnsi="Arial" w:cs="Arial"/>
          <w:sz w:val="24"/>
        </w:rPr>
        <w:t xml:space="preserve">egistro </w:t>
      </w:r>
      <w:r w:rsidRPr="004026CE">
        <w:rPr>
          <w:rFonts w:ascii="Arial" w:hAnsi="Arial" w:cs="Arial"/>
          <w:sz w:val="24"/>
        </w:rPr>
        <w:t>Único</w:t>
      </w:r>
      <w:r w:rsidR="004260D6" w:rsidRPr="004026CE">
        <w:rPr>
          <w:rFonts w:ascii="Arial" w:hAnsi="Arial" w:cs="Arial"/>
          <w:sz w:val="24"/>
        </w:rPr>
        <w:t xml:space="preserve"> Tributario RUT</w:t>
      </w:r>
      <w:r w:rsidR="00F90397" w:rsidRPr="004026CE">
        <w:rPr>
          <w:rFonts w:ascii="Arial" w:hAnsi="Arial" w:cs="Arial"/>
          <w:sz w:val="24"/>
        </w:rPr>
        <w:t xml:space="preserve"> en caso de ser un régimen simplificado</w:t>
      </w:r>
      <w:r w:rsidR="001C2522" w:rsidRPr="004026CE">
        <w:rPr>
          <w:rFonts w:ascii="Arial" w:hAnsi="Arial" w:cs="Arial"/>
          <w:sz w:val="24"/>
        </w:rPr>
        <w:t>.</w:t>
      </w:r>
    </w:p>
    <w:p w14:paraId="6EB59796" w14:textId="77777777" w:rsidR="00801BD5" w:rsidRPr="004026CE" w:rsidRDefault="00801BD5" w:rsidP="00801BD5">
      <w:pPr>
        <w:spacing w:after="0"/>
        <w:ind w:left="720"/>
        <w:jc w:val="both"/>
        <w:rPr>
          <w:rFonts w:ascii="Arial" w:hAnsi="Arial" w:cs="Arial"/>
          <w:sz w:val="24"/>
        </w:rPr>
      </w:pPr>
    </w:p>
    <w:p w14:paraId="47854D74" w14:textId="77777777" w:rsidR="008821EA" w:rsidRPr="004026CE" w:rsidRDefault="00E762A9" w:rsidP="00581457">
      <w:p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Nota:</w:t>
      </w:r>
      <w:r w:rsidRPr="004026CE">
        <w:rPr>
          <w:rFonts w:ascii="Arial" w:hAnsi="Arial" w:cs="Arial"/>
          <w:sz w:val="24"/>
        </w:rPr>
        <w:t xml:space="preserve"> </w:t>
      </w:r>
      <w:r w:rsidR="00801BD5" w:rsidRPr="004026CE">
        <w:rPr>
          <w:rFonts w:ascii="Arial" w:hAnsi="Arial" w:cs="Arial"/>
          <w:sz w:val="24"/>
        </w:rPr>
        <w:t>Para la relación de viáticos internacio</w:t>
      </w:r>
      <w:r w:rsidR="008821EA" w:rsidRPr="004026CE">
        <w:rPr>
          <w:rFonts w:ascii="Arial" w:hAnsi="Arial" w:cs="Arial"/>
          <w:sz w:val="24"/>
        </w:rPr>
        <w:t>nales, no aplica los numerales 5 y 6</w:t>
      </w:r>
      <w:r w:rsidR="00801BD5" w:rsidRPr="004026CE">
        <w:rPr>
          <w:rFonts w:ascii="Arial" w:hAnsi="Arial" w:cs="Arial"/>
          <w:sz w:val="24"/>
        </w:rPr>
        <w:t xml:space="preserve">. </w:t>
      </w:r>
    </w:p>
    <w:p w14:paraId="1319A8B6" w14:textId="77777777" w:rsidR="002D2582" w:rsidRPr="004026CE" w:rsidRDefault="002D2582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5A69FA53" w14:textId="77777777" w:rsidR="002D2582" w:rsidRPr="004026CE" w:rsidRDefault="002D2582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3112E54B" w14:textId="77777777" w:rsidR="00EA3D39" w:rsidRPr="004026CE" w:rsidRDefault="00EA3D39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3CF34E74" w14:textId="77777777" w:rsidR="00EA3D39" w:rsidRPr="004026CE" w:rsidRDefault="00EA3D39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2EB52270" w14:textId="77777777" w:rsidR="002D2582" w:rsidRPr="004026CE" w:rsidRDefault="002D2582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75F6E5D2" w14:textId="17F19552" w:rsidR="00743CD3" w:rsidRPr="004026CE" w:rsidRDefault="00F12DDE" w:rsidP="00743CD3">
      <w:pPr>
        <w:spacing w:after="0"/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</w:t>
      </w:r>
      <w:r w:rsidR="00EE2262" w:rsidRPr="004026CE">
        <w:rPr>
          <w:rFonts w:ascii="Arial" w:hAnsi="Arial" w:cs="Arial"/>
          <w:b/>
          <w:sz w:val="24"/>
        </w:rPr>
        <w:t>3</w:t>
      </w:r>
      <w:r w:rsidR="00D42603" w:rsidRPr="004026CE">
        <w:rPr>
          <w:rFonts w:ascii="Arial" w:hAnsi="Arial" w:cs="Arial"/>
          <w:b/>
          <w:sz w:val="24"/>
        </w:rPr>
        <w:t xml:space="preserve"> </w:t>
      </w:r>
      <w:r w:rsidR="00165F58" w:rsidRPr="004026CE">
        <w:rPr>
          <w:rFonts w:ascii="Arial" w:hAnsi="Arial" w:cs="Arial"/>
          <w:b/>
          <w:sz w:val="24"/>
        </w:rPr>
        <w:t>INTERFAZ</w:t>
      </w:r>
      <w:r w:rsidR="001C2522" w:rsidRPr="004026CE">
        <w:rPr>
          <w:rFonts w:ascii="Arial" w:hAnsi="Arial" w:cs="Arial"/>
          <w:b/>
          <w:sz w:val="24"/>
        </w:rPr>
        <w:t xml:space="preserve"> DE NÓ</w:t>
      </w:r>
      <w:r w:rsidR="00C77BA3" w:rsidRPr="004026CE">
        <w:rPr>
          <w:rFonts w:ascii="Arial" w:hAnsi="Arial" w:cs="Arial"/>
          <w:b/>
          <w:sz w:val="24"/>
        </w:rPr>
        <w:t>MINA</w:t>
      </w:r>
    </w:p>
    <w:p w14:paraId="1BDB9FE7" w14:textId="77777777" w:rsidR="00743CD3" w:rsidRPr="004026CE" w:rsidRDefault="00743CD3" w:rsidP="00743CD3">
      <w:pPr>
        <w:spacing w:after="0"/>
        <w:jc w:val="both"/>
        <w:rPr>
          <w:rFonts w:ascii="Arial" w:hAnsi="Arial" w:cs="Arial"/>
          <w:b/>
          <w:sz w:val="24"/>
        </w:rPr>
      </w:pPr>
    </w:p>
    <w:p w14:paraId="53922913" w14:textId="63974B62" w:rsidR="00165F58" w:rsidRPr="004026CE" w:rsidRDefault="006A63C3" w:rsidP="00165F58">
      <w:pPr>
        <w:spacing w:after="0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software contable posee un módulo de nómina, el cual es operado</w:t>
      </w:r>
      <w:r w:rsidR="00F952F1" w:rsidRPr="004026CE">
        <w:rPr>
          <w:rFonts w:ascii="Arial" w:hAnsi="Arial" w:cs="Arial"/>
          <w:sz w:val="24"/>
        </w:rPr>
        <w:t xml:space="preserve"> por la auxiliar</w:t>
      </w:r>
      <w:r w:rsidR="00FD055E" w:rsidRPr="004026CE">
        <w:rPr>
          <w:rFonts w:ascii="Arial" w:hAnsi="Arial" w:cs="Arial"/>
          <w:sz w:val="24"/>
        </w:rPr>
        <w:t xml:space="preserve"> de gestión </w:t>
      </w:r>
      <w:r w:rsidR="004901AF" w:rsidRPr="004026CE">
        <w:rPr>
          <w:rFonts w:ascii="Arial" w:hAnsi="Arial" w:cs="Arial"/>
          <w:sz w:val="24"/>
        </w:rPr>
        <w:t>administrativa</w:t>
      </w:r>
      <w:r w:rsidR="00FD055E" w:rsidRPr="004026CE">
        <w:rPr>
          <w:rFonts w:ascii="Arial" w:hAnsi="Arial" w:cs="Arial"/>
          <w:sz w:val="24"/>
        </w:rPr>
        <w:t xml:space="preserve"> en donde se </w:t>
      </w:r>
      <w:r w:rsidRPr="004026CE">
        <w:rPr>
          <w:rFonts w:ascii="Arial" w:hAnsi="Arial" w:cs="Arial"/>
          <w:sz w:val="24"/>
        </w:rPr>
        <w:t>incluye</w:t>
      </w:r>
      <w:r w:rsidR="00911630" w:rsidRPr="004026CE">
        <w:rPr>
          <w:rFonts w:ascii="Arial" w:hAnsi="Arial" w:cs="Arial"/>
          <w:sz w:val="24"/>
        </w:rPr>
        <w:t xml:space="preserve"> las novedades laborales </w:t>
      </w:r>
      <w:r w:rsidR="00F952F1" w:rsidRPr="004026CE">
        <w:rPr>
          <w:rFonts w:ascii="Arial" w:hAnsi="Arial" w:cs="Arial"/>
          <w:sz w:val="24"/>
        </w:rPr>
        <w:t xml:space="preserve">dos días </w:t>
      </w:r>
      <w:r w:rsidR="00F952F1" w:rsidRPr="004026CE">
        <w:rPr>
          <w:rFonts w:ascii="Arial" w:hAnsi="Arial" w:cs="Arial"/>
          <w:sz w:val="24"/>
        </w:rPr>
        <w:lastRenderedPageBreak/>
        <w:t>anteriores al d</w:t>
      </w:r>
      <w:r w:rsidRPr="004026CE">
        <w:rPr>
          <w:rFonts w:ascii="Arial" w:hAnsi="Arial" w:cs="Arial"/>
          <w:sz w:val="24"/>
        </w:rPr>
        <w:t>ía del pago de nómina; luego</w:t>
      </w:r>
      <w:r w:rsidR="00911630" w:rsidRPr="004026CE">
        <w:rPr>
          <w:rFonts w:ascii="Arial" w:hAnsi="Arial" w:cs="Arial"/>
          <w:sz w:val="24"/>
        </w:rPr>
        <w:t xml:space="preserve"> la </w:t>
      </w:r>
      <w:r w:rsidR="004901AF" w:rsidRPr="004026CE">
        <w:rPr>
          <w:rFonts w:ascii="Arial" w:hAnsi="Arial" w:cs="Arial"/>
          <w:sz w:val="24"/>
        </w:rPr>
        <w:t>analista contable y financiera</w:t>
      </w:r>
      <w:r w:rsidR="00911630" w:rsidRPr="004026CE">
        <w:rPr>
          <w:rFonts w:ascii="Arial" w:hAnsi="Arial" w:cs="Arial"/>
          <w:sz w:val="24"/>
        </w:rPr>
        <w:t xml:space="preserve"> revisa </w:t>
      </w:r>
      <w:r w:rsidR="00FD055E" w:rsidRPr="004026CE">
        <w:rPr>
          <w:rFonts w:ascii="Arial" w:hAnsi="Arial" w:cs="Arial"/>
          <w:sz w:val="24"/>
        </w:rPr>
        <w:t>las</w:t>
      </w:r>
      <w:r w:rsidR="00165F58" w:rsidRPr="004026CE">
        <w:rPr>
          <w:rFonts w:ascii="Arial" w:hAnsi="Arial" w:cs="Arial"/>
          <w:sz w:val="24"/>
        </w:rPr>
        <w:t xml:space="preserve"> novedades v</w:t>
      </w:r>
      <w:r w:rsidR="00911630" w:rsidRPr="004026CE">
        <w:rPr>
          <w:rFonts w:ascii="Arial" w:hAnsi="Arial" w:cs="Arial"/>
          <w:sz w:val="24"/>
        </w:rPr>
        <w:t>erificando la aprobación de la D</w:t>
      </w:r>
      <w:r w:rsidR="00165F58" w:rsidRPr="004026CE">
        <w:rPr>
          <w:rFonts w:ascii="Arial" w:hAnsi="Arial" w:cs="Arial"/>
          <w:sz w:val="24"/>
        </w:rPr>
        <w:t xml:space="preserve">irectora de Gestión </w:t>
      </w:r>
      <w:r w:rsidR="004901AF" w:rsidRPr="004026CE">
        <w:rPr>
          <w:rFonts w:ascii="Arial" w:hAnsi="Arial" w:cs="Arial"/>
          <w:sz w:val="24"/>
        </w:rPr>
        <w:t>administrativa</w:t>
      </w:r>
      <w:r w:rsidR="00165F58" w:rsidRPr="004026CE">
        <w:rPr>
          <w:rFonts w:ascii="Arial" w:hAnsi="Arial" w:cs="Arial"/>
          <w:sz w:val="24"/>
        </w:rPr>
        <w:t xml:space="preserve"> y realiza la nómina, a la vez que genera la interfaz a contabilidad, para que esta nómina quede automáticamente contabilizada. </w:t>
      </w:r>
    </w:p>
    <w:p w14:paraId="60DA4AFF" w14:textId="6222459E" w:rsidR="00D60BE2" w:rsidRPr="004026CE" w:rsidRDefault="00D60BE2" w:rsidP="009B7394">
      <w:pPr>
        <w:spacing w:after="0"/>
        <w:jc w:val="both"/>
        <w:rPr>
          <w:rFonts w:ascii="Arial" w:hAnsi="Arial" w:cs="Arial"/>
          <w:sz w:val="24"/>
        </w:rPr>
      </w:pPr>
    </w:p>
    <w:p w14:paraId="317C018A" w14:textId="77777777" w:rsidR="009B7394" w:rsidRPr="004026CE" w:rsidRDefault="009B7394" w:rsidP="009B7394">
      <w:pPr>
        <w:spacing w:after="0"/>
        <w:jc w:val="both"/>
        <w:rPr>
          <w:rFonts w:ascii="Arial" w:hAnsi="Arial" w:cs="Arial"/>
          <w:b/>
          <w:sz w:val="24"/>
        </w:rPr>
      </w:pPr>
    </w:p>
    <w:p w14:paraId="7D53C9FF" w14:textId="77777777" w:rsidR="00CC4E7D" w:rsidRPr="004026CE" w:rsidRDefault="00EE2262" w:rsidP="00D42603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 xml:space="preserve">4.4 </w:t>
      </w:r>
      <w:r w:rsidR="00F8439D" w:rsidRPr="004026CE">
        <w:rPr>
          <w:rFonts w:ascii="Arial" w:hAnsi="Arial" w:cs="Arial"/>
          <w:b/>
          <w:sz w:val="24"/>
        </w:rPr>
        <w:t>PAGOS</w:t>
      </w:r>
    </w:p>
    <w:p w14:paraId="127924B0" w14:textId="4416414B" w:rsidR="00CC4E7D" w:rsidRPr="004026CE" w:rsidRDefault="00F12DDE" w:rsidP="00801BD5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</w:t>
      </w:r>
      <w:r w:rsidR="00AD6E31" w:rsidRPr="004026CE">
        <w:rPr>
          <w:rFonts w:ascii="Arial" w:hAnsi="Arial" w:cs="Arial"/>
          <w:sz w:val="24"/>
        </w:rPr>
        <w:t xml:space="preserve"> </w:t>
      </w:r>
      <w:r w:rsidR="004901AF" w:rsidRPr="004026CE">
        <w:rPr>
          <w:rFonts w:ascii="Arial" w:hAnsi="Arial" w:cs="Arial"/>
          <w:sz w:val="24"/>
        </w:rPr>
        <w:t>proceso contable y financiero</w:t>
      </w:r>
      <w:r w:rsidRPr="004026CE">
        <w:rPr>
          <w:rFonts w:ascii="Arial" w:hAnsi="Arial" w:cs="Arial"/>
          <w:sz w:val="24"/>
        </w:rPr>
        <w:t xml:space="preserve"> </w:t>
      </w:r>
      <w:r w:rsidR="00AD6E31" w:rsidRPr="004026CE">
        <w:rPr>
          <w:rFonts w:ascii="Arial" w:hAnsi="Arial" w:cs="Arial"/>
          <w:sz w:val="24"/>
        </w:rPr>
        <w:t>debe informar</w:t>
      </w:r>
      <w:r w:rsidR="0061165B" w:rsidRPr="004026CE">
        <w:rPr>
          <w:rFonts w:ascii="Arial" w:hAnsi="Arial" w:cs="Arial"/>
          <w:sz w:val="24"/>
        </w:rPr>
        <w:t xml:space="preserve"> </w:t>
      </w:r>
      <w:r w:rsidR="00E55527" w:rsidRPr="004026CE">
        <w:rPr>
          <w:rFonts w:ascii="Arial" w:hAnsi="Arial" w:cs="Arial"/>
          <w:sz w:val="24"/>
        </w:rPr>
        <w:t xml:space="preserve">por medio del </w:t>
      </w:r>
      <w:r w:rsidR="00361D78" w:rsidRPr="004026CE">
        <w:rPr>
          <w:rFonts w:ascii="Arial" w:hAnsi="Arial" w:cs="Arial"/>
          <w:sz w:val="24"/>
          <w:szCs w:val="24"/>
        </w:rPr>
        <w:t xml:space="preserve">formato </w:t>
      </w:r>
      <w:r w:rsidR="002B706B" w:rsidRPr="004026CE">
        <w:rPr>
          <w:rFonts w:ascii="Arial" w:hAnsi="Arial"/>
          <w:sz w:val="24"/>
          <w:szCs w:val="24"/>
        </w:rPr>
        <w:t>FO-FI-14</w:t>
      </w:r>
      <w:r w:rsidR="00361D78" w:rsidRPr="004026CE">
        <w:rPr>
          <w:rFonts w:ascii="Arial" w:hAnsi="Arial"/>
          <w:sz w:val="24"/>
          <w:szCs w:val="24"/>
        </w:rPr>
        <w:t xml:space="preserve"> relación de pagos</w:t>
      </w:r>
      <w:r w:rsidR="004901AF" w:rsidRPr="004026CE">
        <w:rPr>
          <w:rFonts w:ascii="Arial" w:hAnsi="Arial"/>
          <w:b/>
          <w:color w:val="333333"/>
          <w:sz w:val="24"/>
          <w:szCs w:val="24"/>
        </w:rPr>
        <w:t xml:space="preserve"> </w:t>
      </w:r>
      <w:r w:rsidR="00361D78" w:rsidRPr="004026CE">
        <w:rPr>
          <w:rFonts w:ascii="Arial" w:hAnsi="Arial" w:cs="Arial"/>
          <w:sz w:val="24"/>
          <w:szCs w:val="24"/>
        </w:rPr>
        <w:t>de todas las facturas y compromisos pendientes</w:t>
      </w:r>
      <w:r w:rsidR="00CC4E7D" w:rsidRPr="004026CE">
        <w:rPr>
          <w:rFonts w:ascii="Arial" w:hAnsi="Arial" w:cs="Arial"/>
          <w:sz w:val="24"/>
        </w:rPr>
        <w:t xml:space="preserve"> </w:t>
      </w:r>
      <w:r w:rsidR="0061165B" w:rsidRPr="004026CE">
        <w:rPr>
          <w:rFonts w:ascii="Arial" w:hAnsi="Arial" w:cs="Arial"/>
          <w:sz w:val="24"/>
        </w:rPr>
        <w:t xml:space="preserve">de pago </w:t>
      </w:r>
      <w:r w:rsidR="00CC4E7D" w:rsidRPr="004026CE">
        <w:rPr>
          <w:rFonts w:ascii="Arial" w:hAnsi="Arial" w:cs="Arial"/>
          <w:sz w:val="24"/>
        </w:rPr>
        <w:t xml:space="preserve">por la empresa </w:t>
      </w:r>
      <w:r w:rsidR="00E55527" w:rsidRPr="004026CE">
        <w:rPr>
          <w:rFonts w:ascii="Arial" w:hAnsi="Arial" w:cs="Arial"/>
          <w:sz w:val="24"/>
        </w:rPr>
        <w:t>a la gerencia</w:t>
      </w:r>
      <w:r w:rsidR="00CA3853" w:rsidRPr="004026CE">
        <w:rPr>
          <w:rFonts w:ascii="Arial" w:hAnsi="Arial" w:cs="Arial"/>
          <w:sz w:val="24"/>
        </w:rPr>
        <w:t xml:space="preserve">, </w:t>
      </w:r>
      <w:r w:rsidR="00CC4E7D" w:rsidRPr="004026CE">
        <w:rPr>
          <w:rFonts w:ascii="Arial" w:hAnsi="Arial" w:cs="Arial"/>
          <w:sz w:val="24"/>
        </w:rPr>
        <w:t>para su revisi</w:t>
      </w:r>
      <w:r w:rsidR="004260D6" w:rsidRPr="004026CE">
        <w:rPr>
          <w:rFonts w:ascii="Arial" w:hAnsi="Arial" w:cs="Arial"/>
          <w:sz w:val="24"/>
        </w:rPr>
        <w:t>ón</w:t>
      </w:r>
      <w:r w:rsidR="00CC4E7D" w:rsidRPr="004026CE">
        <w:rPr>
          <w:rFonts w:ascii="Arial" w:hAnsi="Arial" w:cs="Arial"/>
          <w:sz w:val="24"/>
        </w:rPr>
        <w:t xml:space="preserve"> y aprobación</w:t>
      </w:r>
      <w:r w:rsidR="002F2C65" w:rsidRPr="004026CE">
        <w:rPr>
          <w:rFonts w:ascii="Arial" w:hAnsi="Arial" w:cs="Arial"/>
          <w:sz w:val="24"/>
        </w:rPr>
        <w:t>. Después de autorizados</w:t>
      </w:r>
      <w:r w:rsidR="00AD6E31" w:rsidRPr="004026CE">
        <w:rPr>
          <w:rFonts w:ascii="Arial" w:hAnsi="Arial" w:cs="Arial"/>
          <w:sz w:val="24"/>
        </w:rPr>
        <w:t>, los</w:t>
      </w:r>
      <w:r w:rsidR="00FC55B9" w:rsidRPr="004026CE">
        <w:rPr>
          <w:rFonts w:ascii="Arial" w:hAnsi="Arial" w:cs="Arial"/>
          <w:sz w:val="24"/>
        </w:rPr>
        <w:t xml:space="preserve"> pago</w:t>
      </w:r>
      <w:r w:rsidR="00AD6E31" w:rsidRPr="004026CE">
        <w:rPr>
          <w:rFonts w:ascii="Arial" w:hAnsi="Arial" w:cs="Arial"/>
          <w:sz w:val="24"/>
        </w:rPr>
        <w:t>s</w:t>
      </w:r>
      <w:r w:rsidR="00FC55B9" w:rsidRPr="004026CE">
        <w:rPr>
          <w:rFonts w:ascii="Arial" w:hAnsi="Arial" w:cs="Arial"/>
          <w:sz w:val="24"/>
        </w:rPr>
        <w:t xml:space="preserve"> se </w:t>
      </w:r>
      <w:r w:rsidR="00AD6E31" w:rsidRPr="004026CE">
        <w:rPr>
          <w:rFonts w:ascii="Arial" w:hAnsi="Arial" w:cs="Arial"/>
          <w:sz w:val="24"/>
        </w:rPr>
        <w:t>efectúan</w:t>
      </w:r>
      <w:r w:rsidR="00CC4E7D" w:rsidRPr="004026CE">
        <w:rPr>
          <w:rFonts w:ascii="Arial" w:hAnsi="Arial" w:cs="Arial"/>
          <w:sz w:val="24"/>
        </w:rPr>
        <w:t xml:space="preserve"> </w:t>
      </w:r>
      <w:r w:rsidR="00AD6E31" w:rsidRPr="004026CE">
        <w:rPr>
          <w:rFonts w:ascii="Arial" w:hAnsi="Arial" w:cs="Arial"/>
          <w:sz w:val="24"/>
        </w:rPr>
        <w:t>de la siguiente manera</w:t>
      </w:r>
      <w:r w:rsidR="00CC4E7D" w:rsidRPr="004026CE">
        <w:rPr>
          <w:rFonts w:ascii="Arial" w:hAnsi="Arial" w:cs="Arial"/>
          <w:sz w:val="24"/>
        </w:rPr>
        <w:t>:</w:t>
      </w:r>
    </w:p>
    <w:p w14:paraId="4C8140E3" w14:textId="77777777" w:rsidR="00CC4E7D" w:rsidRPr="004026CE" w:rsidRDefault="00F12DDE" w:rsidP="004260D6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>.1</w:t>
      </w:r>
      <w:r w:rsidR="00CC4E7D" w:rsidRPr="004026CE">
        <w:rPr>
          <w:rFonts w:ascii="Arial" w:hAnsi="Arial" w:cs="Arial"/>
          <w:b/>
          <w:sz w:val="24"/>
        </w:rPr>
        <w:t xml:space="preserve"> Transferencia electrónica</w:t>
      </w:r>
      <w:r w:rsidR="00A77173" w:rsidRPr="004026CE">
        <w:rPr>
          <w:rFonts w:ascii="Arial" w:hAnsi="Arial" w:cs="Arial"/>
          <w:sz w:val="24"/>
        </w:rPr>
        <w:t>, S</w:t>
      </w:r>
      <w:r w:rsidR="00CC4E7D" w:rsidRPr="004026CE">
        <w:rPr>
          <w:rFonts w:ascii="Arial" w:hAnsi="Arial" w:cs="Arial"/>
          <w:sz w:val="24"/>
        </w:rPr>
        <w:t xml:space="preserve">e hace el comprobante de egreso, </w:t>
      </w:r>
      <w:r w:rsidR="00FC55B9" w:rsidRPr="004026CE">
        <w:rPr>
          <w:rFonts w:ascii="Arial" w:hAnsi="Arial" w:cs="Arial"/>
          <w:sz w:val="24"/>
        </w:rPr>
        <w:t xml:space="preserve">digitalizando el pago </w:t>
      </w:r>
      <w:r w:rsidR="00CC4E7D" w:rsidRPr="004026CE">
        <w:rPr>
          <w:rFonts w:ascii="Arial" w:hAnsi="Arial" w:cs="Arial"/>
          <w:sz w:val="24"/>
        </w:rPr>
        <w:t xml:space="preserve">en el portal del </w:t>
      </w:r>
      <w:r w:rsidR="004260D6" w:rsidRPr="004026CE">
        <w:rPr>
          <w:rFonts w:ascii="Arial" w:hAnsi="Arial" w:cs="Arial"/>
          <w:sz w:val="24"/>
        </w:rPr>
        <w:t>banco correspondiente</w:t>
      </w:r>
      <w:r w:rsidR="00951E57" w:rsidRPr="004026CE">
        <w:rPr>
          <w:rFonts w:ascii="Arial" w:hAnsi="Arial" w:cs="Arial"/>
          <w:sz w:val="24"/>
        </w:rPr>
        <w:t xml:space="preserve">. </w:t>
      </w:r>
    </w:p>
    <w:p w14:paraId="15A33336" w14:textId="77777777" w:rsidR="00076ABA" w:rsidRPr="004026CE" w:rsidRDefault="00F12DDE" w:rsidP="008E22DD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 xml:space="preserve">.2 </w:t>
      </w:r>
      <w:r w:rsidR="00CC4E7D" w:rsidRPr="004026CE">
        <w:rPr>
          <w:rFonts w:ascii="Arial" w:hAnsi="Arial" w:cs="Arial"/>
          <w:b/>
          <w:sz w:val="24"/>
        </w:rPr>
        <w:t>Cheques</w:t>
      </w:r>
      <w:r w:rsidR="00CC4E7D" w:rsidRPr="004026CE">
        <w:rPr>
          <w:rFonts w:ascii="Arial" w:hAnsi="Arial" w:cs="Arial"/>
          <w:sz w:val="24"/>
        </w:rPr>
        <w:t xml:space="preserve">: </w:t>
      </w:r>
      <w:r w:rsidR="00FC55B9" w:rsidRPr="004026CE">
        <w:rPr>
          <w:rFonts w:ascii="Arial" w:hAnsi="Arial" w:cs="Arial"/>
          <w:sz w:val="24"/>
        </w:rPr>
        <w:t>Primero se debe realizar</w:t>
      </w:r>
      <w:r w:rsidR="00CC4E7D" w:rsidRPr="004026CE">
        <w:rPr>
          <w:rFonts w:ascii="Arial" w:hAnsi="Arial" w:cs="Arial"/>
          <w:sz w:val="24"/>
        </w:rPr>
        <w:t xml:space="preserve"> el comprobante de egreso</w:t>
      </w:r>
      <w:r w:rsidR="004260D6" w:rsidRPr="004026CE">
        <w:rPr>
          <w:rFonts w:ascii="Arial" w:hAnsi="Arial" w:cs="Arial"/>
          <w:sz w:val="24"/>
        </w:rPr>
        <w:t xml:space="preserve">, </w:t>
      </w:r>
      <w:r w:rsidR="00865846" w:rsidRPr="004026CE">
        <w:rPr>
          <w:rFonts w:ascii="Arial" w:hAnsi="Arial" w:cs="Arial"/>
          <w:sz w:val="24"/>
        </w:rPr>
        <w:t xml:space="preserve">para posteriormente </w:t>
      </w:r>
      <w:r w:rsidR="004260D6" w:rsidRPr="004026CE">
        <w:rPr>
          <w:rFonts w:ascii="Arial" w:hAnsi="Arial" w:cs="Arial"/>
          <w:sz w:val="24"/>
        </w:rPr>
        <w:t>procede</w:t>
      </w:r>
      <w:r w:rsidR="00865846" w:rsidRPr="004026CE">
        <w:rPr>
          <w:rFonts w:ascii="Arial" w:hAnsi="Arial" w:cs="Arial"/>
          <w:sz w:val="24"/>
        </w:rPr>
        <w:t>r</w:t>
      </w:r>
      <w:r w:rsidR="004260D6" w:rsidRPr="004026CE">
        <w:rPr>
          <w:rFonts w:ascii="Arial" w:hAnsi="Arial" w:cs="Arial"/>
          <w:sz w:val="24"/>
        </w:rPr>
        <w:t xml:space="preserve"> </w:t>
      </w:r>
      <w:r w:rsidR="00865846" w:rsidRPr="004026CE">
        <w:rPr>
          <w:rFonts w:ascii="Arial" w:hAnsi="Arial" w:cs="Arial"/>
          <w:sz w:val="24"/>
        </w:rPr>
        <w:t>a diligenciar</w:t>
      </w:r>
      <w:r w:rsidR="004260D6" w:rsidRPr="004026CE">
        <w:rPr>
          <w:rFonts w:ascii="Arial" w:hAnsi="Arial" w:cs="Arial"/>
          <w:sz w:val="24"/>
        </w:rPr>
        <w:t xml:space="preserve"> el cheque</w:t>
      </w:r>
      <w:r w:rsidR="00865846" w:rsidRPr="004026CE">
        <w:rPr>
          <w:rFonts w:ascii="Arial" w:hAnsi="Arial" w:cs="Arial"/>
          <w:sz w:val="24"/>
        </w:rPr>
        <w:t xml:space="preserve">, el cual finalmente debe ser enviado  </w:t>
      </w:r>
      <w:r w:rsidR="007C6572" w:rsidRPr="004026CE">
        <w:rPr>
          <w:rFonts w:ascii="Arial" w:hAnsi="Arial" w:cs="Arial"/>
          <w:sz w:val="24"/>
        </w:rPr>
        <w:t xml:space="preserve">para </w:t>
      </w:r>
      <w:r w:rsidR="002247BA" w:rsidRPr="004026CE">
        <w:rPr>
          <w:rFonts w:ascii="Arial" w:hAnsi="Arial" w:cs="Arial"/>
          <w:sz w:val="24"/>
        </w:rPr>
        <w:t xml:space="preserve">las dos firmas correspondientes de aprobación. </w:t>
      </w:r>
    </w:p>
    <w:p w14:paraId="30F063ED" w14:textId="77777777" w:rsidR="003251EC" w:rsidRPr="004026CE" w:rsidRDefault="00F12DDE" w:rsidP="003251EC">
      <w:pPr>
        <w:ind w:left="708"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.4</w:t>
      </w:r>
      <w:r w:rsidR="00D42603" w:rsidRPr="004026CE">
        <w:rPr>
          <w:rFonts w:ascii="Arial" w:hAnsi="Arial" w:cs="Arial"/>
          <w:b/>
          <w:sz w:val="24"/>
        </w:rPr>
        <w:t xml:space="preserve">.3 </w:t>
      </w:r>
      <w:r w:rsidR="007C6572" w:rsidRPr="004026CE">
        <w:rPr>
          <w:rFonts w:ascii="Arial" w:hAnsi="Arial" w:cs="Arial"/>
          <w:b/>
          <w:sz w:val="24"/>
        </w:rPr>
        <w:t>Efectivo</w:t>
      </w:r>
      <w:r w:rsidR="002247BA" w:rsidRPr="004026CE">
        <w:rPr>
          <w:rFonts w:ascii="Arial" w:hAnsi="Arial" w:cs="Arial"/>
          <w:sz w:val="24"/>
        </w:rPr>
        <w:t xml:space="preserve">: Debe elaborarse </w:t>
      </w:r>
      <w:r w:rsidR="007C6572" w:rsidRPr="004026CE">
        <w:rPr>
          <w:rFonts w:ascii="Arial" w:hAnsi="Arial" w:cs="Arial"/>
          <w:sz w:val="24"/>
        </w:rPr>
        <w:t>el comprobante de egreso</w:t>
      </w:r>
      <w:r w:rsidR="002247BA" w:rsidRPr="004026CE">
        <w:rPr>
          <w:rFonts w:ascii="Arial" w:hAnsi="Arial" w:cs="Arial"/>
          <w:sz w:val="24"/>
        </w:rPr>
        <w:t xml:space="preserve">, procediendo luego a la entrega del dinero. </w:t>
      </w:r>
    </w:p>
    <w:p w14:paraId="1136559D" w14:textId="77777777" w:rsidR="003D231A" w:rsidRPr="004026CE" w:rsidRDefault="00AB32E0" w:rsidP="003D231A">
      <w:pPr>
        <w:ind w:left="708"/>
        <w:jc w:val="both"/>
        <w:rPr>
          <w:rFonts w:ascii="Arial" w:eastAsia="Arial" w:hAnsi="Arial" w:cs="Arial"/>
          <w:spacing w:val="3"/>
          <w:sz w:val="24"/>
          <w:szCs w:val="24"/>
        </w:rPr>
      </w:pPr>
      <w:r w:rsidRPr="004026CE">
        <w:rPr>
          <w:rFonts w:ascii="Arial" w:hAnsi="Arial" w:cs="Arial"/>
          <w:b/>
          <w:sz w:val="24"/>
        </w:rPr>
        <w:t xml:space="preserve">4.4.4 Caja menor: </w:t>
      </w:r>
      <w:r w:rsidRPr="004026CE">
        <w:rPr>
          <w:rFonts w:ascii="Arial" w:eastAsia="Arial" w:hAnsi="Arial" w:cs="Arial"/>
          <w:sz w:val="24"/>
          <w:szCs w:val="24"/>
        </w:rPr>
        <w:t>Es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el</w:t>
      </w:r>
      <w:r w:rsidRPr="004026CE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ij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t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v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go</w:t>
      </w:r>
      <w:r w:rsidRPr="004026CE"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un</w:t>
      </w:r>
      <w:r w:rsidRPr="004026CE"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ci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o, 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>pa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z w:val="24"/>
          <w:szCs w:val="24"/>
        </w:rPr>
        <w:t>at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r</w:t>
      </w:r>
      <w:r w:rsidRPr="004026CE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5"/>
          <w:sz w:val="24"/>
          <w:szCs w:val="24"/>
        </w:rPr>
        <w:t>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2"/>
          <w:sz w:val="24"/>
          <w:szCs w:val="24"/>
        </w:rPr>
        <w:t>p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tuna</w:t>
      </w:r>
      <w:r w:rsidRPr="004026CE"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</w:t>
      </w:r>
      <w:r w:rsidRPr="004026CE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4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nte</w:t>
      </w:r>
      <w:r w:rsidRPr="004026CE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tu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es</w:t>
      </w:r>
      <w:r w:rsidRPr="004026CE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ga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z w:val="24"/>
          <w:szCs w:val="24"/>
        </w:rPr>
        <w:t>tos</w:t>
      </w:r>
      <w:r w:rsidRPr="004026CE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nt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f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</w:t>
      </w:r>
      <w:r w:rsidRPr="004026CE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5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>os</w:t>
      </w:r>
      <w:r w:rsidRPr="004026CE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n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on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ept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5"/>
          <w:sz w:val="24"/>
          <w:szCs w:val="24"/>
        </w:rPr>
        <w:t>p</w:t>
      </w:r>
      <w:r w:rsidRPr="004026CE">
        <w:rPr>
          <w:rFonts w:ascii="Arial" w:eastAsia="Arial" w:hAnsi="Arial" w:cs="Arial"/>
          <w:spacing w:val="-3"/>
          <w:sz w:val="24"/>
          <w:szCs w:val="24"/>
        </w:rPr>
        <w:t>re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-5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-5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anua</w:t>
      </w:r>
      <w:r w:rsidRPr="004026CE">
        <w:rPr>
          <w:rFonts w:ascii="Arial" w:eastAsia="Arial" w:hAnsi="Arial" w:cs="Arial"/>
          <w:sz w:val="24"/>
          <w:szCs w:val="24"/>
        </w:rPr>
        <w:t xml:space="preserve">l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de Zona Franca Internacional de Pereira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q</w:t>
      </w:r>
      <w:r w:rsidRPr="004026CE">
        <w:rPr>
          <w:rFonts w:ascii="Arial" w:eastAsia="Arial" w:hAnsi="Arial" w:cs="Arial"/>
          <w:spacing w:val="-3"/>
          <w:sz w:val="24"/>
          <w:szCs w:val="24"/>
        </w:rPr>
        <w:t>u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t</w:t>
      </w:r>
      <w:r w:rsidRPr="004026CE">
        <w:rPr>
          <w:rFonts w:ascii="Arial" w:eastAsia="Arial" w:hAnsi="Arial" w:cs="Arial"/>
          <w:sz w:val="24"/>
          <w:szCs w:val="24"/>
        </w:rPr>
        <w:t>en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á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er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u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z w:val="24"/>
          <w:szCs w:val="24"/>
        </w:rPr>
        <w:t>entes</w:t>
      </w:r>
      <w:r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e 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2"/>
          <w:sz w:val="24"/>
          <w:szCs w:val="24"/>
        </w:rPr>
        <w:t>s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y q</w:t>
      </w:r>
      <w:r w:rsidRPr="004026CE">
        <w:rPr>
          <w:rFonts w:ascii="Arial" w:eastAsia="Arial" w:hAnsi="Arial" w:cs="Arial"/>
          <w:spacing w:val="2"/>
          <w:sz w:val="24"/>
          <w:szCs w:val="24"/>
        </w:rPr>
        <w:t>u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 xml:space="preserve">o 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p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q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.</w:t>
      </w:r>
      <w:r w:rsidRPr="004026CE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f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2B706B" w:rsidRPr="004026CE">
        <w:rPr>
          <w:rFonts w:ascii="Arial" w:eastAsia="Arial" w:hAnsi="Arial" w:cs="Arial"/>
          <w:sz w:val="24"/>
          <w:szCs w:val="24"/>
        </w:rPr>
        <w:t>ado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Pr="004026CE">
        <w:rPr>
          <w:rFonts w:ascii="Arial" w:eastAsia="Arial" w:hAnsi="Arial" w:cs="Arial"/>
          <w:sz w:val="24"/>
          <w:szCs w:val="24"/>
        </w:rPr>
        <w:t xml:space="preserve">r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lo</w:t>
      </w:r>
      <w:r w:rsidRPr="004026CE">
        <w:rPr>
          <w:rFonts w:ascii="Arial" w:eastAsia="Arial" w:hAnsi="Arial" w:cs="Arial"/>
          <w:sz w:val="24"/>
          <w:szCs w:val="24"/>
        </w:rPr>
        <w:t>s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>d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f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-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n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tes </w:t>
      </w:r>
      <w:r w:rsidRPr="004026CE">
        <w:rPr>
          <w:rFonts w:ascii="Arial" w:eastAsia="Arial" w:hAnsi="Arial" w:cs="Arial"/>
          <w:sz w:val="24"/>
          <w:szCs w:val="24"/>
        </w:rPr>
        <w:t>procesos</w:t>
      </w:r>
      <w:r w:rsidRPr="004026CE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on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el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-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g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t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1"/>
          <w:sz w:val="24"/>
          <w:szCs w:val="24"/>
        </w:rPr>
        <w:t>z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r</w:t>
      </w:r>
      <w:r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no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>l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z w:val="24"/>
          <w:szCs w:val="24"/>
        </w:rPr>
        <w:t>u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ci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to</w:t>
      </w:r>
      <w:r w:rsidRPr="004026CE"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3"/>
          <w:sz w:val="24"/>
          <w:szCs w:val="24"/>
        </w:rPr>
        <w:t xml:space="preserve"> empresa.</w:t>
      </w:r>
    </w:p>
    <w:p w14:paraId="25C41B53" w14:textId="05C934C3" w:rsidR="000139C9" w:rsidRPr="004026CE" w:rsidRDefault="000139C9" w:rsidP="003D231A">
      <w:pPr>
        <w:ind w:left="708"/>
        <w:jc w:val="both"/>
        <w:rPr>
          <w:rFonts w:ascii="Arial" w:hAnsi="Arial" w:cs="Arial"/>
          <w:sz w:val="24"/>
          <w:szCs w:val="24"/>
        </w:rPr>
      </w:pPr>
      <w:r w:rsidRPr="004026CE">
        <w:rPr>
          <w:rFonts w:ascii="Arial" w:hAnsi="Arial" w:cs="Arial"/>
          <w:sz w:val="24"/>
        </w:rPr>
        <w:t>El monto de la caja menor será de $2.</w:t>
      </w:r>
      <w:r w:rsidRPr="004026CE">
        <w:rPr>
          <w:rFonts w:ascii="Arial" w:hAnsi="Arial" w:cs="Arial"/>
          <w:sz w:val="24"/>
          <w:szCs w:val="24"/>
        </w:rPr>
        <w:t>000.000 (Dos millones de pesos), el cual será reembolsado luego del agotamiento en un 70%.</w:t>
      </w:r>
    </w:p>
    <w:p w14:paraId="6C7F2BB1" w14:textId="6A46130C" w:rsidR="003D231A" w:rsidRPr="004026CE" w:rsidRDefault="003902C0" w:rsidP="003D231A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4026CE">
        <w:rPr>
          <w:rFonts w:ascii="Arial" w:eastAsia="Arial" w:hAnsi="Arial" w:cs="Arial"/>
          <w:spacing w:val="2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z w:val="24"/>
          <w:szCs w:val="24"/>
        </w:rPr>
        <w:t>uan</w:t>
      </w:r>
      <w:r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Pr="004026CE">
        <w:rPr>
          <w:rFonts w:ascii="Arial" w:eastAsia="Arial" w:hAnsi="Arial" w:cs="Arial"/>
          <w:sz w:val="24"/>
          <w:szCs w:val="24"/>
        </w:rPr>
        <w:t xml:space="preserve">o </w:t>
      </w:r>
      <w:r w:rsidR="00DC2B55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DC2B55" w:rsidRPr="004026CE">
        <w:rPr>
          <w:rFonts w:ascii="Arial" w:eastAsia="Arial" w:hAnsi="Arial" w:cs="Arial"/>
          <w:sz w:val="24"/>
          <w:szCs w:val="24"/>
        </w:rPr>
        <w:t xml:space="preserve">a </w:t>
      </w:r>
      <w:r w:rsidR="004901AF" w:rsidRPr="004026CE">
        <w:rPr>
          <w:rFonts w:ascii="Arial" w:eastAsia="Arial" w:hAnsi="Arial" w:cs="Arial"/>
          <w:sz w:val="24"/>
          <w:szCs w:val="24"/>
        </w:rPr>
        <w:t>analista contable y financiera</w:t>
      </w:r>
      <w:r w:rsidR="00DC2B55" w:rsidRPr="004026CE">
        <w:rPr>
          <w:rFonts w:ascii="Arial" w:eastAsia="Arial" w:hAnsi="Arial" w:cs="Arial"/>
          <w:sz w:val="24"/>
          <w:szCs w:val="24"/>
        </w:rPr>
        <w:t xml:space="preserve"> </w:t>
      </w:r>
      <w:r w:rsidR="00DC2B55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007D1A" w:rsidRPr="004026CE">
        <w:rPr>
          <w:rFonts w:ascii="Arial" w:eastAsia="Arial" w:hAnsi="Arial" w:cs="Arial"/>
          <w:spacing w:val="10"/>
          <w:sz w:val="24"/>
          <w:szCs w:val="24"/>
        </w:rPr>
        <w:t xml:space="preserve">(responsable del manejo de los fondos de caja menor) </w:t>
      </w:r>
      <w:r w:rsidRPr="004026CE">
        <w:rPr>
          <w:rFonts w:ascii="Arial" w:eastAsia="Arial" w:hAnsi="Arial" w:cs="Arial"/>
          <w:spacing w:val="-3"/>
          <w:sz w:val="24"/>
          <w:szCs w:val="24"/>
        </w:rPr>
        <w:t>p</w:t>
      </w:r>
      <w:r w:rsidRPr="004026CE">
        <w:rPr>
          <w:rFonts w:ascii="Arial" w:eastAsia="Arial" w:hAnsi="Arial" w:cs="Arial"/>
          <w:spacing w:val="4"/>
          <w:sz w:val="24"/>
          <w:szCs w:val="24"/>
        </w:rPr>
        <w:t>r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z w:val="24"/>
          <w:szCs w:val="24"/>
        </w:rPr>
        <w:t>ent</w:t>
      </w:r>
      <w:r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Pr="004026CE">
        <w:rPr>
          <w:rFonts w:ascii="Arial" w:eastAsia="Arial" w:hAnsi="Arial" w:cs="Arial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eque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 xml:space="preserve">ento 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 xml:space="preserve">ante </w:t>
      </w:r>
      <w:r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901AF" w:rsidRPr="004026CE">
        <w:rPr>
          <w:rFonts w:ascii="Arial" w:eastAsia="Arial" w:hAnsi="Arial" w:cs="Arial"/>
          <w:sz w:val="24"/>
          <w:szCs w:val="24"/>
        </w:rPr>
        <w:t xml:space="preserve">la directora contable y financiera </w:t>
      </w:r>
      <w:r w:rsidRPr="004026CE">
        <w:rPr>
          <w:rFonts w:ascii="Arial" w:eastAsia="Arial" w:hAnsi="Arial" w:cs="Arial"/>
          <w:sz w:val="24"/>
          <w:szCs w:val="24"/>
        </w:rPr>
        <w:t>pa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z w:val="24"/>
          <w:szCs w:val="24"/>
        </w:rPr>
        <w:t>ea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ó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4"/>
          <w:sz w:val="24"/>
          <w:szCs w:val="24"/>
        </w:rPr>
        <w:t xml:space="preserve"> la </w:t>
      </w:r>
      <w:r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3"/>
          <w:sz w:val="24"/>
          <w:szCs w:val="24"/>
        </w:rPr>
        <w:t>j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Pr="004026CE">
        <w:rPr>
          <w:rFonts w:ascii="Arial" w:eastAsia="Arial" w:hAnsi="Arial" w:cs="Arial"/>
          <w:w w:val="101"/>
          <w:sz w:val="24"/>
          <w:szCs w:val="24"/>
        </w:rPr>
        <w:t>e</w:t>
      </w:r>
      <w:r w:rsidRPr="004026CE">
        <w:rPr>
          <w:rFonts w:ascii="Arial" w:eastAsia="Arial" w:hAnsi="Arial" w:cs="Arial"/>
          <w:spacing w:val="2"/>
          <w:w w:val="101"/>
          <w:sz w:val="24"/>
          <w:szCs w:val="24"/>
        </w:rPr>
        <w:t>n</w:t>
      </w:r>
      <w:r w:rsidRPr="004026CE">
        <w:rPr>
          <w:rFonts w:ascii="Arial" w:eastAsia="Arial" w:hAnsi="Arial" w:cs="Arial"/>
          <w:spacing w:val="-3"/>
          <w:w w:val="101"/>
          <w:sz w:val="24"/>
          <w:szCs w:val="24"/>
        </w:rPr>
        <w:t>o</w:t>
      </w:r>
      <w:r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b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d</w:t>
      </w:r>
      <w:r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Pr="004026CE">
        <w:rPr>
          <w:rFonts w:ascii="Arial" w:eastAsia="Arial" w:hAnsi="Arial" w:cs="Arial"/>
          <w:spacing w:val="2"/>
          <w:sz w:val="24"/>
          <w:szCs w:val="24"/>
        </w:rPr>
        <w:t>me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1"/>
          <w:sz w:val="24"/>
          <w:szCs w:val="24"/>
        </w:rPr>
        <w:lastRenderedPageBreak/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u</w:t>
      </w:r>
      <w:r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5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>ada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z w:val="24"/>
          <w:szCs w:val="24"/>
        </w:rPr>
        <w:t xml:space="preserve">a </w:t>
      </w:r>
      <w:r w:rsidRPr="004026CE">
        <w:rPr>
          <w:rFonts w:ascii="Arial" w:eastAsia="Arial" w:hAnsi="Arial" w:cs="Arial"/>
          <w:spacing w:val="3"/>
          <w:sz w:val="24"/>
          <w:szCs w:val="24"/>
        </w:rPr>
        <w:t>s</w:t>
      </w:r>
      <w:r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tud</w:t>
      </w:r>
      <w:r w:rsidRPr="004026CE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z w:val="24"/>
          <w:szCs w:val="24"/>
        </w:rPr>
        <w:t>de</w:t>
      </w:r>
      <w:r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n</w:t>
      </w:r>
      <w:r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Pr="004026CE">
        <w:rPr>
          <w:rFonts w:ascii="Arial" w:eastAsia="Arial" w:hAnsi="Arial" w:cs="Arial"/>
          <w:sz w:val="24"/>
          <w:szCs w:val="24"/>
        </w:rPr>
        <w:t>e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do</w:t>
      </w:r>
      <w:r w:rsidRPr="004026CE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z w:val="24"/>
          <w:szCs w:val="24"/>
        </w:rPr>
        <w:t>o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z w:val="24"/>
          <w:szCs w:val="24"/>
        </w:rPr>
        <w:t xml:space="preserve">os, </w:t>
      </w:r>
      <w:r w:rsidRPr="004026CE"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 w:rsidRPr="004026CE">
        <w:rPr>
          <w:rFonts w:ascii="Arial" w:eastAsia="Arial" w:hAnsi="Arial" w:cs="Arial"/>
          <w:w w:val="101"/>
          <w:sz w:val="24"/>
          <w:szCs w:val="24"/>
        </w:rPr>
        <w:t xml:space="preserve">y </w:t>
      </w:r>
      <w:r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Pr="004026CE">
        <w:rPr>
          <w:rFonts w:ascii="Arial" w:eastAsia="Arial" w:hAnsi="Arial" w:cs="Arial"/>
          <w:sz w:val="24"/>
          <w:szCs w:val="24"/>
        </w:rPr>
        <w:t>a</w:t>
      </w:r>
      <w:r w:rsidRPr="004026CE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u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v</w:t>
      </w:r>
      <w:r w:rsidR="004D05EE" w:rsidRPr="004026CE">
        <w:rPr>
          <w:rFonts w:ascii="Arial" w:eastAsia="Arial" w:hAnsi="Arial" w:cs="Arial"/>
          <w:sz w:val="24"/>
          <w:szCs w:val="24"/>
        </w:rPr>
        <w:t>ez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ump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el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70%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tot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a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j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1"/>
          <w:w w:val="10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 a la vez que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w w:val="101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w w:val="101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>bo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ls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o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on  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s  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u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entos  </w:t>
      </w:r>
      <w:r w:rsidR="004D05EE" w:rsidRPr="004026CE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y </w:t>
      </w:r>
      <w:r w:rsidR="004D05EE" w:rsidRPr="004026CE"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s  </w:t>
      </w:r>
      <w:r w:rsidR="004D05EE" w:rsidRPr="004026CE"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b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dam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z w:val="24"/>
          <w:szCs w:val="24"/>
        </w:rPr>
        <w:t>e a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h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iv</w:t>
      </w:r>
      <w:r w:rsidR="004D05EE" w:rsidRPr="004026CE">
        <w:rPr>
          <w:rFonts w:ascii="Arial" w:eastAsia="Arial" w:hAnsi="Arial" w:cs="Arial"/>
          <w:sz w:val="24"/>
          <w:szCs w:val="24"/>
        </w:rPr>
        <w:t>ad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on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w w:val="10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w w:val="101"/>
          <w:sz w:val="24"/>
          <w:szCs w:val="24"/>
        </w:rPr>
        <w:t xml:space="preserve">os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omp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ba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z w:val="24"/>
          <w:szCs w:val="24"/>
        </w:rPr>
        <w:t>es</w:t>
      </w:r>
      <w:r w:rsidR="004D05EE" w:rsidRPr="004026CE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de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g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s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s</w:t>
      </w:r>
      <w:r w:rsidR="004D05EE" w:rsidRPr="004026CE">
        <w:rPr>
          <w:rFonts w:ascii="Arial" w:eastAsia="Arial" w:hAnsi="Arial" w:cs="Arial"/>
          <w:spacing w:val="7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d</w:t>
      </w:r>
      <w:r w:rsidR="004D05EE" w:rsidRPr="004026CE">
        <w:rPr>
          <w:rFonts w:ascii="Arial" w:eastAsia="Arial" w:hAnsi="Arial" w:cs="Arial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-2"/>
          <w:sz w:val="24"/>
          <w:szCs w:val="24"/>
        </w:rPr>
        <w:t>c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j</w:t>
      </w:r>
      <w:r w:rsidR="004D05EE" w:rsidRPr="004026CE">
        <w:rPr>
          <w:rFonts w:ascii="Arial" w:eastAsia="Arial" w:hAnsi="Arial" w:cs="Arial"/>
          <w:sz w:val="24"/>
          <w:szCs w:val="24"/>
        </w:rPr>
        <w:t>a</w:t>
      </w:r>
      <w:r w:rsidR="004D05EE" w:rsidRPr="004026CE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r</w:t>
      </w:r>
      <w:r w:rsidR="004D05EE" w:rsidRPr="004026CE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z w:val="24"/>
          <w:szCs w:val="24"/>
        </w:rPr>
        <w:t>de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f</w:t>
      </w:r>
      <w:r w:rsidR="004D05EE" w:rsidRPr="004026CE">
        <w:rPr>
          <w:rFonts w:ascii="Arial" w:eastAsia="Arial" w:hAnsi="Arial" w:cs="Arial"/>
          <w:spacing w:val="-1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i</w:t>
      </w:r>
      <w:r w:rsidR="004D05EE" w:rsidRPr="004026CE">
        <w:rPr>
          <w:rFonts w:ascii="Arial" w:eastAsia="Arial" w:hAnsi="Arial" w:cs="Arial"/>
          <w:sz w:val="24"/>
          <w:szCs w:val="24"/>
        </w:rPr>
        <w:t>endo</w:t>
      </w:r>
      <w:r w:rsidR="004D05EE" w:rsidRPr="004026CE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4D05EE" w:rsidRPr="004026CE">
        <w:rPr>
          <w:rFonts w:ascii="Arial" w:eastAsia="Arial" w:hAnsi="Arial" w:cs="Arial"/>
          <w:spacing w:val="1"/>
          <w:sz w:val="24"/>
          <w:szCs w:val="24"/>
        </w:rPr>
        <w:t>l</w:t>
      </w:r>
      <w:r w:rsidR="004D05EE" w:rsidRPr="004026CE">
        <w:rPr>
          <w:rFonts w:ascii="Arial" w:eastAsia="Arial" w:hAnsi="Arial" w:cs="Arial"/>
          <w:sz w:val="24"/>
          <w:szCs w:val="24"/>
        </w:rPr>
        <w:t xml:space="preserve">os </w:t>
      </w:r>
      <w:r w:rsidR="004D05EE" w:rsidRPr="004026CE">
        <w:rPr>
          <w:rFonts w:ascii="Arial" w:eastAsia="Arial" w:hAnsi="Arial" w:cs="Arial"/>
          <w:spacing w:val="2"/>
          <w:sz w:val="24"/>
          <w:szCs w:val="24"/>
        </w:rPr>
        <w:t>m</w:t>
      </w:r>
      <w:r w:rsidR="004D05EE" w:rsidRPr="004026CE">
        <w:rPr>
          <w:rFonts w:ascii="Arial" w:eastAsia="Arial" w:hAnsi="Arial" w:cs="Arial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n</w:t>
      </w:r>
      <w:r w:rsidR="004D05EE" w:rsidRPr="004026CE">
        <w:rPr>
          <w:rFonts w:ascii="Arial" w:eastAsia="Arial" w:hAnsi="Arial" w:cs="Arial"/>
          <w:spacing w:val="5"/>
          <w:sz w:val="24"/>
          <w:szCs w:val="24"/>
        </w:rPr>
        <w:t>t</w:t>
      </w:r>
      <w:r w:rsidR="004D05EE" w:rsidRPr="004026CE">
        <w:rPr>
          <w:rFonts w:ascii="Arial" w:eastAsia="Arial" w:hAnsi="Arial" w:cs="Arial"/>
          <w:spacing w:val="-3"/>
          <w:sz w:val="24"/>
          <w:szCs w:val="24"/>
        </w:rPr>
        <w:t>o</w:t>
      </w:r>
      <w:r w:rsidR="004D05EE" w:rsidRPr="004026CE">
        <w:rPr>
          <w:rFonts w:ascii="Arial" w:eastAsia="Arial" w:hAnsi="Arial" w:cs="Arial"/>
          <w:sz w:val="24"/>
          <w:szCs w:val="24"/>
        </w:rPr>
        <w:t>s</w:t>
      </w:r>
      <w:r w:rsidR="00243A06" w:rsidRPr="004026CE">
        <w:rPr>
          <w:rFonts w:ascii="Arial" w:eastAsia="Arial" w:hAnsi="Arial" w:cs="Arial"/>
          <w:sz w:val="24"/>
          <w:szCs w:val="24"/>
        </w:rPr>
        <w:t>.</w:t>
      </w:r>
    </w:p>
    <w:p w14:paraId="65BC2653" w14:textId="238668AC" w:rsidR="000968D2" w:rsidRPr="004026CE" w:rsidRDefault="00243A06" w:rsidP="00A8237D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 w:rsidRPr="004026CE">
        <w:rPr>
          <w:rFonts w:ascii="Arial" w:eastAsia="Arial" w:hAnsi="Arial" w:cs="Arial"/>
          <w:sz w:val="24"/>
          <w:szCs w:val="24"/>
        </w:rPr>
        <w:t>La caja menor se utiliza para gastos menores a</w:t>
      </w:r>
      <w:r w:rsidR="00F27794" w:rsidRPr="004026CE">
        <w:rPr>
          <w:rFonts w:ascii="Arial" w:eastAsia="Arial" w:hAnsi="Arial" w:cs="Arial"/>
          <w:sz w:val="24"/>
          <w:szCs w:val="24"/>
        </w:rPr>
        <w:t xml:space="preserve"> $ 200.000</w:t>
      </w:r>
      <w:r w:rsidRPr="004026CE">
        <w:rPr>
          <w:rFonts w:ascii="Arial" w:eastAsia="Arial" w:hAnsi="Arial" w:cs="Arial"/>
          <w:sz w:val="24"/>
          <w:szCs w:val="24"/>
        </w:rPr>
        <w:t xml:space="preserve">, </w:t>
      </w:r>
      <w:r w:rsidR="003866ED">
        <w:rPr>
          <w:rFonts w:ascii="Arial" w:eastAsia="Arial" w:hAnsi="Arial" w:cs="Arial"/>
          <w:sz w:val="24"/>
          <w:szCs w:val="24"/>
        </w:rPr>
        <w:t>y su solicitud se realizara según el procedimiento de compras</w:t>
      </w:r>
      <w:r w:rsidRPr="004026CE">
        <w:rPr>
          <w:rFonts w:ascii="Arial" w:eastAsia="Arial" w:hAnsi="Arial" w:cs="Arial"/>
          <w:sz w:val="24"/>
          <w:szCs w:val="24"/>
        </w:rPr>
        <w:t>:</w:t>
      </w:r>
    </w:p>
    <w:p w14:paraId="4C246309" w14:textId="2195ABD8" w:rsidR="00C831F7" w:rsidRPr="004026CE" w:rsidRDefault="001C6C45" w:rsidP="004D05EE">
      <w:pPr>
        <w:spacing w:line="243" w:lineRule="auto"/>
        <w:ind w:left="222" w:right="467"/>
        <w:jc w:val="both"/>
        <w:rPr>
          <w:sz w:val="20"/>
          <w:szCs w:val="20"/>
          <w:lang w:val="es-CO" w:eastAsia="es-ES"/>
        </w:rPr>
      </w:pPr>
      <w:r w:rsidRPr="004026CE">
        <w:fldChar w:fldCharType="begin"/>
      </w:r>
      <w:r w:rsidRPr="004026CE">
        <w:instrText xml:space="preserve"> LINK </w:instrText>
      </w:r>
      <w:r w:rsidR="00FF4C8B" w:rsidRPr="004026CE">
        <w:instrText xml:space="preserve">Excel.Sheet.12 Libro1 Hoja1!F1C1:F8C3 </w:instrText>
      </w:r>
      <w:r w:rsidRPr="004026CE">
        <w:instrText xml:space="preserve">\a \f 4 \h </w:instrText>
      </w:r>
      <w:r w:rsidR="00EA3D39" w:rsidRPr="004026CE">
        <w:instrText xml:space="preserve"> \* MERGEFORMAT </w:instrText>
      </w:r>
      <w:r w:rsidRPr="004026CE">
        <w:fldChar w:fldCharType="separate"/>
      </w:r>
    </w:p>
    <w:p w14:paraId="5F63C19A" w14:textId="51329279" w:rsidR="00243A06" w:rsidRPr="004026CE" w:rsidRDefault="001C6C45" w:rsidP="004D05EE">
      <w:pPr>
        <w:spacing w:line="243" w:lineRule="auto"/>
        <w:ind w:left="222" w:right="467"/>
        <w:jc w:val="both"/>
        <w:rPr>
          <w:rFonts w:ascii="Arial" w:eastAsia="Arial" w:hAnsi="Arial" w:cs="Arial"/>
          <w:sz w:val="23"/>
          <w:szCs w:val="23"/>
        </w:rPr>
      </w:pPr>
      <w:r w:rsidRPr="004026CE">
        <w:rPr>
          <w:rFonts w:ascii="Arial" w:eastAsia="Arial" w:hAnsi="Arial" w:cs="Arial"/>
          <w:sz w:val="23"/>
          <w:szCs w:val="23"/>
        </w:rPr>
        <w:fldChar w:fldCharType="end"/>
      </w:r>
      <w:r w:rsidR="004D39CE" w:rsidRPr="004026CE">
        <w:rPr>
          <w:rFonts w:ascii="Arial" w:eastAsia="Arial" w:hAnsi="Arial" w:cs="Arial"/>
          <w:sz w:val="23"/>
          <w:szCs w:val="23"/>
        </w:rPr>
        <w:t xml:space="preserve">                        </w:t>
      </w:r>
      <w:r w:rsidR="00FF4C8B" w:rsidRPr="004026CE">
        <w:rPr>
          <w:noProof/>
          <w:lang w:val="es-ES" w:eastAsia="es-ES"/>
        </w:rPr>
        <w:drawing>
          <wp:inline distT="0" distB="0" distL="0" distR="0" wp14:anchorId="5A95F698" wp14:editId="35C43F40">
            <wp:extent cx="3657600" cy="3895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2D41" w14:textId="77777777" w:rsidR="00A95FF6" w:rsidRPr="004026CE" w:rsidRDefault="00A95FF6" w:rsidP="004D05EE">
      <w:pPr>
        <w:spacing w:line="243" w:lineRule="auto"/>
        <w:ind w:left="222" w:right="467"/>
        <w:jc w:val="both"/>
        <w:rPr>
          <w:rFonts w:ascii="Arial" w:eastAsia="Arial" w:hAnsi="Arial" w:cs="Arial"/>
          <w:sz w:val="24"/>
          <w:szCs w:val="24"/>
        </w:rPr>
      </w:pPr>
      <w:r w:rsidRPr="004026CE">
        <w:rPr>
          <w:rFonts w:ascii="Arial" w:eastAsia="Arial" w:hAnsi="Arial" w:cs="Arial"/>
          <w:sz w:val="24"/>
          <w:szCs w:val="24"/>
        </w:rPr>
        <w:t xml:space="preserve">El </w:t>
      </w:r>
      <w:r w:rsidR="00007D1A" w:rsidRPr="004026CE">
        <w:rPr>
          <w:rFonts w:ascii="Arial" w:eastAsia="Arial" w:hAnsi="Arial" w:cs="Arial"/>
          <w:sz w:val="24"/>
          <w:szCs w:val="24"/>
        </w:rPr>
        <w:t xml:space="preserve">incumplimiento en los plazos para solicitar estos gastos, puede acarrear la no disponibilidad de los montos solicitados y en repetidas ocasiones </w:t>
      </w:r>
      <w:r w:rsidR="00D95E17" w:rsidRPr="004026CE">
        <w:rPr>
          <w:rFonts w:ascii="Arial" w:eastAsia="Arial" w:hAnsi="Arial" w:cs="Arial"/>
          <w:sz w:val="24"/>
          <w:szCs w:val="24"/>
        </w:rPr>
        <w:t>las sanciones establecidas de acuerdo al reglamento interno.</w:t>
      </w:r>
    </w:p>
    <w:p w14:paraId="5B5FE2AA" w14:textId="77777777" w:rsidR="00076ABA" w:rsidRPr="004026CE" w:rsidRDefault="0038022F" w:rsidP="002D2582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t>Nota</w:t>
      </w:r>
      <w:r w:rsidRPr="004026CE">
        <w:rPr>
          <w:rFonts w:ascii="Arial" w:hAnsi="Arial" w:cs="Arial"/>
          <w:sz w:val="24"/>
        </w:rPr>
        <w:t xml:space="preserve">: En </w:t>
      </w:r>
      <w:r w:rsidR="00D33390" w:rsidRPr="004026CE">
        <w:rPr>
          <w:rFonts w:ascii="Arial" w:hAnsi="Arial" w:cs="Arial"/>
          <w:sz w:val="24"/>
        </w:rPr>
        <w:t xml:space="preserve">todos </w:t>
      </w:r>
      <w:r w:rsidRPr="004026CE">
        <w:rPr>
          <w:rFonts w:ascii="Arial" w:hAnsi="Arial" w:cs="Arial"/>
          <w:sz w:val="24"/>
        </w:rPr>
        <w:t>los casos el comprobante</w:t>
      </w:r>
      <w:r w:rsidR="004260D6" w:rsidRPr="004026CE">
        <w:rPr>
          <w:rFonts w:ascii="Arial" w:hAnsi="Arial" w:cs="Arial"/>
          <w:sz w:val="24"/>
        </w:rPr>
        <w:t xml:space="preserve"> de egreso</w:t>
      </w:r>
      <w:r w:rsidRPr="004026CE">
        <w:rPr>
          <w:rFonts w:ascii="Arial" w:hAnsi="Arial" w:cs="Arial"/>
          <w:sz w:val="24"/>
        </w:rPr>
        <w:t xml:space="preserve"> debe ir con nombre y apellido legible,  número de documento de la persona que está recibiendo el pago, no debe ir con firma rúbrica.</w:t>
      </w:r>
    </w:p>
    <w:p w14:paraId="08877B9D" w14:textId="07216944" w:rsidR="000820FD" w:rsidRPr="004026CE" w:rsidRDefault="000820FD" w:rsidP="002D2582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lastRenderedPageBreak/>
        <w:t>Tod</w:t>
      </w:r>
      <w:r w:rsidR="0062481C" w:rsidRPr="004026CE">
        <w:rPr>
          <w:rFonts w:ascii="Arial" w:hAnsi="Arial" w:cs="Arial"/>
          <w:sz w:val="24"/>
        </w:rPr>
        <w:t xml:space="preserve">os los lunes </w:t>
      </w:r>
      <w:r w:rsidR="001F2F9A" w:rsidRPr="004026CE">
        <w:rPr>
          <w:rFonts w:ascii="Arial" w:hAnsi="Arial" w:cs="Arial"/>
          <w:sz w:val="24"/>
        </w:rPr>
        <w:t xml:space="preserve">se </w:t>
      </w:r>
      <w:r w:rsidRPr="004026CE">
        <w:rPr>
          <w:rFonts w:ascii="Arial" w:hAnsi="Arial" w:cs="Arial"/>
          <w:sz w:val="24"/>
        </w:rPr>
        <w:t>realizar</w:t>
      </w:r>
      <w:r w:rsidR="001F2F9A" w:rsidRPr="004026CE">
        <w:rPr>
          <w:rFonts w:ascii="Arial" w:hAnsi="Arial" w:cs="Arial"/>
          <w:sz w:val="24"/>
        </w:rPr>
        <w:t>á</w:t>
      </w:r>
      <w:r w:rsidRPr="004026CE">
        <w:rPr>
          <w:rFonts w:ascii="Arial" w:hAnsi="Arial" w:cs="Arial"/>
          <w:sz w:val="24"/>
        </w:rPr>
        <w:t xml:space="preserve"> un arqueo de caja menor a </w:t>
      </w:r>
      <w:r w:rsidR="00DC2B55" w:rsidRPr="004026CE">
        <w:rPr>
          <w:rFonts w:ascii="Arial" w:hAnsi="Arial" w:cs="Arial"/>
          <w:sz w:val="24"/>
        </w:rPr>
        <w:t xml:space="preserve">la </w:t>
      </w:r>
      <w:r w:rsidR="004901AF" w:rsidRPr="004026CE">
        <w:rPr>
          <w:rFonts w:ascii="Arial" w:hAnsi="Arial" w:cs="Arial"/>
          <w:sz w:val="24"/>
        </w:rPr>
        <w:t>analista contable y financiera</w:t>
      </w:r>
      <w:r w:rsidRPr="004026CE">
        <w:rPr>
          <w:rFonts w:ascii="Arial" w:hAnsi="Arial" w:cs="Arial"/>
          <w:sz w:val="24"/>
        </w:rPr>
        <w:t xml:space="preserve"> por parte de la </w:t>
      </w:r>
      <w:r w:rsidR="00C5252D" w:rsidRPr="004026CE">
        <w:rPr>
          <w:rFonts w:ascii="Arial" w:hAnsi="Arial" w:cs="Arial"/>
          <w:sz w:val="24"/>
        </w:rPr>
        <w:t>Directora Contable y Financiera</w:t>
      </w:r>
      <w:r w:rsidRPr="004026CE">
        <w:rPr>
          <w:rFonts w:ascii="Arial" w:hAnsi="Arial" w:cs="Arial"/>
          <w:sz w:val="24"/>
        </w:rPr>
        <w:t xml:space="preserve"> </w:t>
      </w:r>
      <w:r w:rsidR="001F2F9A" w:rsidRPr="004026CE">
        <w:rPr>
          <w:rFonts w:ascii="Arial" w:hAnsi="Arial" w:cs="Arial"/>
          <w:sz w:val="24"/>
        </w:rPr>
        <w:t>utilizando el formato FO-FI-12</w:t>
      </w:r>
      <w:r w:rsidRPr="004026CE">
        <w:rPr>
          <w:rFonts w:ascii="Arial" w:hAnsi="Arial" w:cs="Arial"/>
          <w:sz w:val="24"/>
        </w:rPr>
        <w:t xml:space="preserve"> </w:t>
      </w:r>
      <w:r w:rsidR="001F2F9A" w:rsidRPr="004026CE">
        <w:rPr>
          <w:rFonts w:ascii="Arial" w:hAnsi="Arial" w:cs="Arial"/>
          <w:sz w:val="24"/>
        </w:rPr>
        <w:t>arqueo de caja menor</w:t>
      </w:r>
      <w:r w:rsidR="0077497A" w:rsidRPr="004026CE">
        <w:rPr>
          <w:rFonts w:ascii="Arial" w:hAnsi="Arial" w:cs="Arial"/>
          <w:sz w:val="24"/>
        </w:rPr>
        <w:t>, sin perjuicio de los arqueos sorpresivos que pueden realizarse en cualquier momento y sin previo aviso</w:t>
      </w:r>
      <w:r w:rsidR="00DC2B55" w:rsidRPr="004026CE">
        <w:rPr>
          <w:rFonts w:ascii="Arial" w:hAnsi="Arial" w:cs="Arial"/>
          <w:sz w:val="24"/>
        </w:rPr>
        <w:t>.</w:t>
      </w:r>
    </w:p>
    <w:p w14:paraId="12F35989" w14:textId="4EC097C0" w:rsidR="000139C9" w:rsidRPr="004026CE" w:rsidRDefault="000139C9" w:rsidP="002D2582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sobrantes o faltantes en la caja menor por montos inferiores a $10.000, se deberán registrar en contabilidad de acuerdo a las cuentas contables que correspondan, en caso de un faltante superior a este valor será cobrado a la responsable de la caja.</w:t>
      </w:r>
    </w:p>
    <w:p w14:paraId="509DE012" w14:textId="77777777" w:rsidR="000820FD" w:rsidRPr="004026CE" w:rsidRDefault="000820FD" w:rsidP="000820FD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4.5  FUNCIONES DE TESORERIA</w:t>
      </w:r>
    </w:p>
    <w:p w14:paraId="53A9E88E" w14:textId="47AB07F0" w:rsidR="000820FD" w:rsidRPr="004026CE" w:rsidRDefault="00426E41" w:rsidP="000820FD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el proceso contable y financiero</w:t>
      </w:r>
      <w:r w:rsidR="000820FD" w:rsidRPr="004026CE">
        <w:rPr>
          <w:rFonts w:ascii="Arial" w:hAnsi="Arial" w:cs="Arial"/>
          <w:sz w:val="24"/>
        </w:rPr>
        <w:t>,</w:t>
      </w:r>
      <w:r w:rsidR="009D0EDD" w:rsidRPr="004026CE">
        <w:rPr>
          <w:rFonts w:ascii="Arial" w:hAnsi="Arial" w:cs="Arial"/>
          <w:sz w:val="24"/>
        </w:rPr>
        <w:t xml:space="preserve"> tales</w:t>
      </w:r>
      <w:r w:rsidR="000820FD" w:rsidRPr="004026CE">
        <w:rPr>
          <w:rFonts w:ascii="Arial" w:hAnsi="Arial" w:cs="Arial"/>
          <w:sz w:val="24"/>
        </w:rPr>
        <w:t xml:space="preserve"> como los bancos y los saldos de caja </w:t>
      </w:r>
      <w:r w:rsidR="009D0EDD" w:rsidRPr="004026CE">
        <w:rPr>
          <w:rFonts w:ascii="Arial" w:hAnsi="Arial" w:cs="Arial"/>
          <w:sz w:val="24"/>
        </w:rPr>
        <w:t xml:space="preserve">son manejados </w:t>
      </w:r>
      <w:r w:rsidR="000820FD" w:rsidRPr="004026CE">
        <w:rPr>
          <w:rFonts w:ascii="Arial" w:hAnsi="Arial" w:cs="Arial"/>
          <w:sz w:val="24"/>
        </w:rPr>
        <w:t>de la siguiente manera:</w:t>
      </w:r>
    </w:p>
    <w:p w14:paraId="384B7D82" w14:textId="7D182C27" w:rsidR="000820FD" w:rsidRPr="004026CE" w:rsidRDefault="009D0EDD" w:rsidP="000820FD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</w:t>
      </w:r>
      <w:r w:rsidR="000820FD" w:rsidRPr="004026CE">
        <w:rPr>
          <w:rFonts w:ascii="Arial" w:hAnsi="Arial" w:cs="Arial"/>
          <w:sz w:val="24"/>
        </w:rPr>
        <w:t xml:space="preserve">a </w:t>
      </w:r>
      <w:r w:rsidR="00426E41" w:rsidRPr="004026CE">
        <w:rPr>
          <w:rFonts w:ascii="Arial" w:hAnsi="Arial" w:cs="Arial"/>
          <w:sz w:val="24"/>
        </w:rPr>
        <w:t>analista contable y financiera</w:t>
      </w:r>
      <w:r w:rsidR="002B706B" w:rsidRPr="004026CE">
        <w:rPr>
          <w:rFonts w:ascii="Arial" w:hAnsi="Arial" w:cs="Arial"/>
          <w:sz w:val="24"/>
        </w:rPr>
        <w:t xml:space="preserve"> realiza</w:t>
      </w:r>
      <w:r w:rsidR="000820FD" w:rsidRPr="004026CE">
        <w:rPr>
          <w:rFonts w:ascii="Arial" w:hAnsi="Arial" w:cs="Arial"/>
          <w:sz w:val="24"/>
        </w:rPr>
        <w:t xml:space="preserve"> la revisión diaria del saldo de los bancos a primera hora, además de la realización de los soportes que resulten de los movimientos bancarios, tales como recibos de caja, notas bancarias, etc.</w:t>
      </w:r>
    </w:p>
    <w:p w14:paraId="2B3DB017" w14:textId="1B3B91DC" w:rsidR="000139C9" w:rsidRPr="004026CE" w:rsidRDefault="0077497A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La </w:t>
      </w:r>
      <w:r w:rsidR="004901AF" w:rsidRPr="004026CE">
        <w:rPr>
          <w:rFonts w:ascii="Arial" w:hAnsi="Arial" w:cs="Arial"/>
          <w:sz w:val="24"/>
        </w:rPr>
        <w:t>analista contable y financiera</w:t>
      </w:r>
      <w:r w:rsidRPr="004026CE">
        <w:rPr>
          <w:rFonts w:ascii="Arial" w:hAnsi="Arial" w:cs="Arial"/>
          <w:sz w:val="24"/>
        </w:rPr>
        <w:t xml:space="preserve"> es la única persona que posee token preparador de transacciones, los demás usuarios sólo son de consulta y </w:t>
      </w:r>
      <w:r w:rsidR="009404F7" w:rsidRPr="004026CE">
        <w:rPr>
          <w:rFonts w:ascii="Arial" w:hAnsi="Arial" w:cs="Arial"/>
          <w:sz w:val="24"/>
        </w:rPr>
        <w:t xml:space="preserve">el token del </w:t>
      </w:r>
      <w:r w:rsidR="006C039F" w:rsidRPr="004026CE">
        <w:rPr>
          <w:rFonts w:ascii="Arial" w:hAnsi="Arial" w:cs="Arial"/>
          <w:sz w:val="24"/>
        </w:rPr>
        <w:t>Representante L</w:t>
      </w:r>
      <w:r w:rsidR="000139C9" w:rsidRPr="004026CE">
        <w:rPr>
          <w:rFonts w:ascii="Arial" w:hAnsi="Arial" w:cs="Arial"/>
          <w:sz w:val="24"/>
        </w:rPr>
        <w:t>egal</w:t>
      </w:r>
      <w:r w:rsidR="009404F7" w:rsidRPr="004026CE">
        <w:rPr>
          <w:rFonts w:ascii="Arial" w:hAnsi="Arial" w:cs="Arial"/>
          <w:sz w:val="24"/>
        </w:rPr>
        <w:t xml:space="preserve"> es el único usuar</w:t>
      </w:r>
      <w:r w:rsidR="00EA3D39" w:rsidRPr="004026CE">
        <w:rPr>
          <w:rFonts w:ascii="Arial" w:hAnsi="Arial" w:cs="Arial"/>
          <w:sz w:val="24"/>
        </w:rPr>
        <w:t>io aprobador de transacciones, el cual es administrado también por la analista contable y financiera bajo la supervisión y responsabilidad de la directora contable y financiera.</w:t>
      </w:r>
    </w:p>
    <w:p w14:paraId="70E9A727" w14:textId="789931ED" w:rsidR="00CA3853" w:rsidRPr="004026CE" w:rsidRDefault="00F12DDE" w:rsidP="004260D6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t>4</w:t>
      </w:r>
      <w:r w:rsidR="00EE2262" w:rsidRPr="004026CE">
        <w:rPr>
          <w:rFonts w:ascii="Arial" w:hAnsi="Arial" w:cs="Arial"/>
          <w:b/>
          <w:sz w:val="24"/>
        </w:rPr>
        <w:t>.</w:t>
      </w:r>
      <w:r w:rsidR="009404F7" w:rsidRPr="004026CE">
        <w:rPr>
          <w:rFonts w:ascii="Arial" w:hAnsi="Arial" w:cs="Arial"/>
          <w:b/>
          <w:sz w:val="24"/>
        </w:rPr>
        <w:t>6</w:t>
      </w:r>
      <w:r w:rsidR="00D42603" w:rsidRPr="004026CE">
        <w:rPr>
          <w:rFonts w:ascii="Arial" w:hAnsi="Arial" w:cs="Arial"/>
          <w:b/>
          <w:sz w:val="24"/>
        </w:rPr>
        <w:t xml:space="preserve"> </w:t>
      </w:r>
      <w:r w:rsidR="00F8439D" w:rsidRPr="004026CE">
        <w:rPr>
          <w:rFonts w:ascii="Arial" w:hAnsi="Arial" w:cs="Arial"/>
          <w:b/>
          <w:sz w:val="24"/>
        </w:rPr>
        <w:t xml:space="preserve"> CIERRE DE MES</w:t>
      </w:r>
    </w:p>
    <w:p w14:paraId="4EBE6912" w14:textId="52A29216" w:rsidR="00F8439D" w:rsidRPr="004026CE" w:rsidRDefault="00CA3853" w:rsidP="004260D6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sz w:val="24"/>
        </w:rPr>
        <w:t xml:space="preserve">Al finalizar el </w:t>
      </w:r>
      <w:r w:rsidR="009B0AA9" w:rsidRPr="004026CE">
        <w:rPr>
          <w:rFonts w:ascii="Arial" w:hAnsi="Arial" w:cs="Arial"/>
          <w:sz w:val="24"/>
        </w:rPr>
        <w:t>mes</w:t>
      </w:r>
      <w:r w:rsidR="00720C48" w:rsidRPr="004026CE">
        <w:rPr>
          <w:rFonts w:ascii="Arial" w:hAnsi="Arial" w:cs="Arial"/>
          <w:sz w:val="24"/>
        </w:rPr>
        <w:t>, es necesario</w:t>
      </w:r>
      <w:r w:rsidRPr="004026CE">
        <w:rPr>
          <w:rFonts w:ascii="Arial" w:hAnsi="Arial" w:cs="Arial"/>
          <w:sz w:val="24"/>
        </w:rPr>
        <w:t xml:space="preserve"> </w:t>
      </w:r>
      <w:r w:rsidR="009B0AA9" w:rsidRPr="004026CE">
        <w:rPr>
          <w:rFonts w:ascii="Arial" w:hAnsi="Arial" w:cs="Arial"/>
          <w:sz w:val="24"/>
        </w:rPr>
        <w:t>realizar la contabilización de la siguiente información:</w:t>
      </w:r>
    </w:p>
    <w:p w14:paraId="79D1B293" w14:textId="19946CAC" w:rsidR="00F8439D" w:rsidRPr="004026CE" w:rsidRDefault="00F8439D" w:rsidP="000139C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14:paraId="7CBCA5D6" w14:textId="77777777" w:rsidR="00F8439D" w:rsidRPr="004026CE" w:rsidRDefault="00F8439D" w:rsidP="004260D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Conciliaciones bancarias</w:t>
      </w:r>
      <w:r w:rsidR="00AC3CD8" w:rsidRPr="004026CE">
        <w:rPr>
          <w:rFonts w:ascii="Arial" w:hAnsi="Arial" w:cs="Arial"/>
          <w:sz w:val="24"/>
        </w:rPr>
        <w:t>.</w:t>
      </w:r>
    </w:p>
    <w:p w14:paraId="7D973D8D" w14:textId="23BF882E" w:rsidR="00B60BBE" w:rsidRPr="004026CE" w:rsidRDefault="00F8439D" w:rsidP="000139C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Extractos de tarjetas de crédito</w:t>
      </w:r>
      <w:r w:rsidR="00AC3CD8" w:rsidRPr="004026CE">
        <w:rPr>
          <w:rFonts w:ascii="Arial" w:hAnsi="Arial" w:cs="Arial"/>
          <w:sz w:val="24"/>
        </w:rPr>
        <w:t>.</w:t>
      </w:r>
      <w:r w:rsidRPr="004026CE">
        <w:rPr>
          <w:rFonts w:ascii="Arial" w:hAnsi="Arial" w:cs="Arial"/>
          <w:sz w:val="24"/>
        </w:rPr>
        <w:t xml:space="preserve"> </w:t>
      </w:r>
    </w:p>
    <w:p w14:paraId="5F3F3ED3" w14:textId="77777777" w:rsidR="000139C9" w:rsidRPr="004026CE" w:rsidRDefault="000139C9" w:rsidP="000139C9">
      <w:pPr>
        <w:pStyle w:val="Prrafodelista"/>
        <w:ind w:left="1080"/>
        <w:jc w:val="both"/>
        <w:rPr>
          <w:rFonts w:ascii="Arial" w:hAnsi="Arial" w:cs="Arial"/>
          <w:sz w:val="24"/>
        </w:rPr>
      </w:pPr>
    </w:p>
    <w:p w14:paraId="2E214F86" w14:textId="77777777" w:rsidR="00720C48" w:rsidRPr="004026CE" w:rsidRDefault="00720C48" w:rsidP="00720C48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Esta es necesaria para la ejecución del presupuesto y la realización de los estados financieros.</w:t>
      </w:r>
    </w:p>
    <w:p w14:paraId="76C4FF5E" w14:textId="09B1F3DA" w:rsidR="00D840D1" w:rsidRPr="004026CE" w:rsidRDefault="00D840D1" w:rsidP="00720C48">
      <w:pPr>
        <w:jc w:val="both"/>
        <w:rPr>
          <w:rFonts w:ascii="Arial" w:hAnsi="Arial" w:cs="Arial"/>
          <w:b/>
          <w:sz w:val="24"/>
        </w:rPr>
      </w:pPr>
      <w:r w:rsidRPr="004026CE">
        <w:rPr>
          <w:rFonts w:ascii="Arial" w:hAnsi="Arial" w:cs="Arial"/>
          <w:b/>
          <w:sz w:val="24"/>
        </w:rPr>
        <w:lastRenderedPageBreak/>
        <w:t>4.</w:t>
      </w:r>
      <w:r w:rsidR="002B2387" w:rsidRPr="004026CE">
        <w:rPr>
          <w:rFonts w:ascii="Arial" w:hAnsi="Arial" w:cs="Arial"/>
          <w:b/>
          <w:sz w:val="24"/>
        </w:rPr>
        <w:t>7 FACTURACION DE INGRESOS</w:t>
      </w:r>
    </w:p>
    <w:p w14:paraId="14F475E5" w14:textId="02AC349D" w:rsidR="002D2582" w:rsidRPr="004026CE" w:rsidRDefault="002B2387" w:rsidP="00720C48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El proceso</w:t>
      </w:r>
      <w:r w:rsidR="00702712" w:rsidRPr="004026CE">
        <w:rPr>
          <w:rFonts w:ascii="Arial" w:hAnsi="Arial" w:cs="Arial"/>
          <w:sz w:val="24"/>
        </w:rPr>
        <w:t xml:space="preserve"> contable y</w:t>
      </w:r>
      <w:r w:rsidRPr="004026CE">
        <w:rPr>
          <w:rFonts w:ascii="Arial" w:hAnsi="Arial" w:cs="Arial"/>
          <w:sz w:val="24"/>
        </w:rPr>
        <w:t xml:space="preserve"> financiero es el responsable de generar la facturación de los diferentes ingresos que cobra Zona Franca a cada uno de sus clientes, previa entrega por parte del proceso de Operaciones y de la auxiliar de gestión </w:t>
      </w:r>
      <w:r w:rsidR="00702712" w:rsidRPr="004026CE">
        <w:rPr>
          <w:rFonts w:ascii="Arial" w:hAnsi="Arial" w:cs="Arial"/>
          <w:sz w:val="24"/>
        </w:rPr>
        <w:t>administrativa</w:t>
      </w:r>
      <w:r w:rsidRPr="004026CE">
        <w:rPr>
          <w:rFonts w:ascii="Arial" w:hAnsi="Arial" w:cs="Arial"/>
          <w:sz w:val="24"/>
        </w:rPr>
        <w:t xml:space="preserve"> de lo</w:t>
      </w:r>
      <w:r w:rsidR="00834F96" w:rsidRPr="004026CE">
        <w:rPr>
          <w:rFonts w:ascii="Arial" w:hAnsi="Arial" w:cs="Arial"/>
          <w:sz w:val="24"/>
        </w:rPr>
        <w:t>s valores a facturar, regidos por los siguientes parámetros:</w:t>
      </w:r>
    </w:p>
    <w:p w14:paraId="73E35786" w14:textId="237DFDF2" w:rsidR="00834F96" w:rsidRPr="004026CE" w:rsidRDefault="00834F96" w:rsidP="00834F9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  <w:szCs w:val="24"/>
        </w:rPr>
        <w:t xml:space="preserve">Entrega de las ordenes de facturación FO-FI-16 (servicios operaciones y de otros servicios) al </w:t>
      </w:r>
      <w:r w:rsidR="00702712" w:rsidRPr="004026CE">
        <w:rPr>
          <w:rFonts w:ascii="Arial" w:hAnsi="Arial" w:cs="Arial"/>
          <w:sz w:val="24"/>
          <w:szCs w:val="24"/>
        </w:rPr>
        <w:t>proceso contable y financiero</w:t>
      </w:r>
      <w:r w:rsidRPr="004026CE">
        <w:rPr>
          <w:rFonts w:ascii="Arial" w:hAnsi="Arial" w:cs="Arial"/>
          <w:sz w:val="24"/>
          <w:szCs w:val="24"/>
        </w:rPr>
        <w:t>, máximo el día 28 de cada mes</w:t>
      </w:r>
      <w:r w:rsidR="00FD055E" w:rsidRPr="004026CE">
        <w:rPr>
          <w:rFonts w:ascii="Arial" w:hAnsi="Arial" w:cs="Arial"/>
          <w:sz w:val="24"/>
          <w:szCs w:val="24"/>
        </w:rPr>
        <w:t xml:space="preserve">, y cuando sea un día no hábil </w:t>
      </w:r>
      <w:r w:rsidRPr="004026CE">
        <w:rPr>
          <w:rFonts w:ascii="Arial" w:hAnsi="Arial" w:cs="Arial"/>
          <w:sz w:val="24"/>
          <w:szCs w:val="24"/>
        </w:rPr>
        <w:t>será el día hábil siguiente, esto con el fin de realizar la facturación y entrega a los clientes el último día del mes o en su defecto el día siguiente.</w:t>
      </w:r>
    </w:p>
    <w:p w14:paraId="0BECDAB1" w14:textId="77777777" w:rsidR="00FD055E" w:rsidRPr="004026CE" w:rsidRDefault="00FD055E" w:rsidP="00FD055E">
      <w:pPr>
        <w:pStyle w:val="Prrafodelista"/>
        <w:jc w:val="both"/>
        <w:rPr>
          <w:rFonts w:ascii="Arial" w:hAnsi="Arial" w:cs="Arial"/>
          <w:sz w:val="24"/>
        </w:rPr>
      </w:pPr>
    </w:p>
    <w:p w14:paraId="7491D272" w14:textId="6549EDBD" w:rsidR="00834F96" w:rsidRPr="004026CE" w:rsidRDefault="00834F96" w:rsidP="00834F9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  <w:szCs w:val="24"/>
        </w:rPr>
        <w:t xml:space="preserve">Entrega de las órdenes de facturación FO-FI-16 (arrendamientos y contribución fija) al </w:t>
      </w:r>
      <w:r w:rsidR="00702712" w:rsidRPr="004026CE">
        <w:rPr>
          <w:rFonts w:ascii="Arial" w:hAnsi="Arial" w:cs="Arial"/>
          <w:sz w:val="24"/>
          <w:szCs w:val="24"/>
        </w:rPr>
        <w:t>proceso contable y financiero</w:t>
      </w:r>
      <w:r w:rsidRPr="004026CE">
        <w:rPr>
          <w:rFonts w:ascii="Arial" w:hAnsi="Arial" w:cs="Arial"/>
          <w:sz w:val="24"/>
          <w:szCs w:val="24"/>
        </w:rPr>
        <w:t>, máximo el día 30</w:t>
      </w:r>
      <w:r w:rsidR="00FD055E" w:rsidRPr="004026CE">
        <w:rPr>
          <w:rFonts w:ascii="Arial" w:hAnsi="Arial" w:cs="Arial"/>
          <w:sz w:val="24"/>
          <w:szCs w:val="24"/>
        </w:rPr>
        <w:t xml:space="preserve"> </w:t>
      </w:r>
      <w:r w:rsidRPr="004026CE">
        <w:rPr>
          <w:rFonts w:ascii="Arial" w:hAnsi="Arial" w:cs="Arial"/>
          <w:sz w:val="24"/>
          <w:szCs w:val="24"/>
        </w:rPr>
        <w:t>-</w:t>
      </w:r>
      <w:r w:rsidR="00FD055E" w:rsidRPr="004026CE">
        <w:rPr>
          <w:rFonts w:ascii="Arial" w:hAnsi="Arial" w:cs="Arial"/>
          <w:sz w:val="24"/>
          <w:szCs w:val="24"/>
        </w:rPr>
        <w:t xml:space="preserve"> </w:t>
      </w:r>
      <w:r w:rsidRPr="004026CE">
        <w:rPr>
          <w:rFonts w:ascii="Arial" w:hAnsi="Arial" w:cs="Arial"/>
          <w:sz w:val="24"/>
          <w:szCs w:val="24"/>
        </w:rPr>
        <w:t>31 de cada mes,</w:t>
      </w:r>
      <w:r w:rsidR="00FD055E" w:rsidRPr="004026CE">
        <w:rPr>
          <w:rFonts w:ascii="Arial" w:hAnsi="Arial" w:cs="Arial"/>
          <w:sz w:val="24"/>
          <w:szCs w:val="24"/>
        </w:rPr>
        <w:t xml:space="preserve">  y cuando sea un día no hábil </w:t>
      </w:r>
      <w:r w:rsidRPr="004026CE">
        <w:rPr>
          <w:rFonts w:ascii="Arial" w:hAnsi="Arial" w:cs="Arial"/>
          <w:sz w:val="24"/>
          <w:szCs w:val="24"/>
        </w:rPr>
        <w:t>será el día hábil siguiente, esto con el fin de realizar la facturación y entrega a los clientes el día 2 de cada mes o en su defecto el día siguiente.</w:t>
      </w:r>
    </w:p>
    <w:p w14:paraId="188E6E07" w14:textId="77777777" w:rsidR="00FD055E" w:rsidRPr="004026CE" w:rsidRDefault="00FD055E" w:rsidP="00FD055E">
      <w:pPr>
        <w:pStyle w:val="Prrafodelista"/>
        <w:jc w:val="both"/>
        <w:rPr>
          <w:rFonts w:ascii="Arial" w:hAnsi="Arial" w:cs="Arial"/>
          <w:sz w:val="24"/>
        </w:rPr>
      </w:pPr>
    </w:p>
    <w:p w14:paraId="72EB94C4" w14:textId="5B9B856C" w:rsidR="00834F96" w:rsidRPr="004026CE" w:rsidRDefault="00834F96" w:rsidP="00834F9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Los cobros por servicios públicos también deben entregarse en órdenes de facturación FO-FI-16.</w:t>
      </w:r>
    </w:p>
    <w:p w14:paraId="2B1FBF16" w14:textId="77777777" w:rsidR="00FD055E" w:rsidRPr="004026CE" w:rsidRDefault="00FD055E" w:rsidP="00FD055E">
      <w:pPr>
        <w:pStyle w:val="Prrafodelista"/>
        <w:jc w:val="both"/>
        <w:rPr>
          <w:rFonts w:ascii="Arial" w:hAnsi="Arial" w:cs="Arial"/>
          <w:sz w:val="24"/>
        </w:rPr>
      </w:pPr>
    </w:p>
    <w:p w14:paraId="2ED8FACD" w14:textId="2B07CC90" w:rsidR="005E424D" w:rsidRPr="004026CE" w:rsidRDefault="00834F96" w:rsidP="006C039F">
      <w:pPr>
        <w:contextualSpacing/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En caso de devolución de fac</w:t>
      </w:r>
      <w:r w:rsidR="00E173C9" w:rsidRPr="004026CE">
        <w:rPr>
          <w:rFonts w:ascii="Arial" w:hAnsi="Arial" w:cs="Arial"/>
          <w:sz w:val="24"/>
        </w:rPr>
        <w:t xml:space="preserve">turas por parte de los clientes en los términos establecidos para tal fin, </w:t>
      </w:r>
      <w:r w:rsidR="005E424D" w:rsidRPr="004026CE">
        <w:rPr>
          <w:rFonts w:ascii="Arial" w:hAnsi="Arial" w:cs="Arial"/>
          <w:sz w:val="24"/>
        </w:rPr>
        <w:t xml:space="preserve">el Proceso </w:t>
      </w:r>
      <w:r w:rsidR="00702712" w:rsidRPr="004026CE">
        <w:rPr>
          <w:rFonts w:ascii="Arial" w:hAnsi="Arial" w:cs="Arial"/>
          <w:sz w:val="24"/>
        </w:rPr>
        <w:t>contabilidad y finanzas</w:t>
      </w:r>
      <w:r w:rsidR="005E424D" w:rsidRPr="004026CE">
        <w:rPr>
          <w:rFonts w:ascii="Arial" w:hAnsi="Arial" w:cs="Arial"/>
          <w:sz w:val="24"/>
        </w:rPr>
        <w:t xml:space="preserve"> procederá a informar mediante el diligenciamiento del formato FO-CL-22 “Reporte de servicio no conforme” al director responsable </w:t>
      </w:r>
      <w:r w:rsidR="002766A7" w:rsidRPr="004026CE">
        <w:rPr>
          <w:rFonts w:ascii="Arial" w:hAnsi="Arial" w:cs="Arial"/>
          <w:sz w:val="24"/>
        </w:rPr>
        <w:t xml:space="preserve">del proceso para </w:t>
      </w:r>
      <w:r w:rsidR="00994120" w:rsidRPr="004026CE">
        <w:rPr>
          <w:rFonts w:ascii="Arial" w:hAnsi="Arial" w:cs="Arial"/>
          <w:sz w:val="24"/>
        </w:rPr>
        <w:t xml:space="preserve">que </w:t>
      </w:r>
      <w:r w:rsidR="002766A7" w:rsidRPr="004026CE">
        <w:rPr>
          <w:rFonts w:ascii="Arial" w:hAnsi="Arial" w:cs="Arial"/>
          <w:sz w:val="24"/>
        </w:rPr>
        <w:t xml:space="preserve">realice la revisión y la corrección pertinente, </w:t>
      </w:r>
      <w:r w:rsidR="005E424D" w:rsidRPr="004026CE">
        <w:rPr>
          <w:rFonts w:ascii="Arial" w:hAnsi="Arial" w:cs="Arial"/>
          <w:sz w:val="24"/>
        </w:rPr>
        <w:t>el cual deberá determinar las causas y las acciones tomadas para garantizar la eficacia de la solución planteada</w:t>
      </w:r>
      <w:r w:rsidR="00994120" w:rsidRPr="004026CE">
        <w:rPr>
          <w:rFonts w:ascii="Arial" w:hAnsi="Arial" w:cs="Arial"/>
          <w:sz w:val="24"/>
        </w:rPr>
        <w:t xml:space="preserve"> </w:t>
      </w:r>
      <w:r w:rsidR="009618F2" w:rsidRPr="004026CE">
        <w:rPr>
          <w:rFonts w:ascii="Arial" w:hAnsi="Arial" w:cs="Arial"/>
          <w:sz w:val="24"/>
        </w:rPr>
        <w:t>en el formato y devolver éste</w:t>
      </w:r>
      <w:r w:rsidR="00994120" w:rsidRPr="004026CE">
        <w:rPr>
          <w:rFonts w:ascii="Arial" w:hAnsi="Arial" w:cs="Arial"/>
          <w:sz w:val="24"/>
        </w:rPr>
        <w:t xml:space="preserve"> con los respectivos </w:t>
      </w:r>
      <w:r w:rsidR="009618F2" w:rsidRPr="004026CE">
        <w:rPr>
          <w:rFonts w:ascii="Arial" w:hAnsi="Arial" w:cs="Arial"/>
          <w:sz w:val="24"/>
        </w:rPr>
        <w:t>soportes para facturar nuevamente si es el caso</w:t>
      </w:r>
      <w:r w:rsidR="00EB1BA1" w:rsidRPr="004026CE">
        <w:rPr>
          <w:rFonts w:ascii="Arial" w:hAnsi="Arial" w:cs="Arial"/>
          <w:sz w:val="24"/>
        </w:rPr>
        <w:t>.</w:t>
      </w:r>
    </w:p>
    <w:p w14:paraId="6E1D1E89" w14:textId="77777777" w:rsidR="005E424D" w:rsidRPr="004026CE" w:rsidRDefault="005E424D" w:rsidP="006C039F">
      <w:pPr>
        <w:contextualSpacing/>
        <w:jc w:val="both"/>
        <w:rPr>
          <w:rFonts w:ascii="Arial" w:hAnsi="Arial" w:cs="Arial"/>
          <w:sz w:val="24"/>
        </w:rPr>
      </w:pPr>
    </w:p>
    <w:p w14:paraId="48B30E50" w14:textId="71479BA3" w:rsidR="00834F96" w:rsidRPr="004026CE" w:rsidRDefault="00834F96" w:rsidP="009618F2">
      <w:pPr>
        <w:jc w:val="both"/>
        <w:rPr>
          <w:rFonts w:ascii="Arial" w:hAnsi="Arial" w:cs="Arial"/>
          <w:sz w:val="24"/>
        </w:rPr>
      </w:pPr>
    </w:p>
    <w:p w14:paraId="42D6FD87" w14:textId="77777777" w:rsidR="009618F2" w:rsidRDefault="009618F2" w:rsidP="009618F2">
      <w:pPr>
        <w:jc w:val="both"/>
        <w:rPr>
          <w:rFonts w:ascii="Arial" w:hAnsi="Arial" w:cs="Arial"/>
          <w:sz w:val="24"/>
        </w:rPr>
      </w:pPr>
    </w:p>
    <w:p w14:paraId="4FC3EAA5" w14:textId="77777777" w:rsidR="004026CE" w:rsidRPr="004026CE" w:rsidRDefault="004026CE" w:rsidP="009618F2">
      <w:pPr>
        <w:jc w:val="both"/>
        <w:rPr>
          <w:rFonts w:ascii="Arial" w:hAnsi="Arial" w:cs="Arial"/>
          <w:sz w:val="24"/>
        </w:rPr>
      </w:pPr>
    </w:p>
    <w:p w14:paraId="3A1635CD" w14:textId="77777777" w:rsidR="005B591B" w:rsidRPr="004026CE" w:rsidRDefault="00F12DDE" w:rsidP="004260D6">
      <w:p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b/>
          <w:sz w:val="24"/>
        </w:rPr>
        <w:lastRenderedPageBreak/>
        <w:t>5</w:t>
      </w:r>
      <w:r w:rsidR="00911816" w:rsidRPr="004026CE">
        <w:rPr>
          <w:rFonts w:ascii="Arial" w:hAnsi="Arial" w:cs="Arial"/>
          <w:b/>
          <w:sz w:val="24"/>
        </w:rPr>
        <w:t>. ANEXOS</w:t>
      </w:r>
    </w:p>
    <w:p w14:paraId="011AD66D" w14:textId="77777777" w:rsidR="00EE5581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FO-FI-03 </w:t>
      </w:r>
      <w:r w:rsidR="00AC3CD8" w:rsidRPr="004026CE">
        <w:rPr>
          <w:rFonts w:ascii="Arial" w:hAnsi="Arial" w:cs="Arial"/>
          <w:sz w:val="24"/>
        </w:rPr>
        <w:t>Análisis</w:t>
      </w:r>
      <w:r w:rsidR="005B591B" w:rsidRPr="004026CE">
        <w:rPr>
          <w:rFonts w:ascii="Arial" w:hAnsi="Arial" w:cs="Arial"/>
          <w:sz w:val="24"/>
        </w:rPr>
        <w:t xml:space="preserve"> de cotizaciones</w:t>
      </w:r>
      <w:r w:rsidR="00AC3CD8" w:rsidRPr="004026CE">
        <w:rPr>
          <w:rFonts w:ascii="Arial" w:hAnsi="Arial" w:cs="Arial"/>
          <w:sz w:val="24"/>
        </w:rPr>
        <w:t>.</w:t>
      </w:r>
    </w:p>
    <w:p w14:paraId="7DA0C067" w14:textId="77777777" w:rsidR="00AF6841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FO-FI-04 </w:t>
      </w:r>
      <w:r w:rsidR="005B591B" w:rsidRPr="004026CE">
        <w:rPr>
          <w:rFonts w:ascii="Arial" w:hAnsi="Arial" w:cs="Arial"/>
          <w:sz w:val="24"/>
        </w:rPr>
        <w:t>Orden de compra</w:t>
      </w:r>
      <w:r w:rsidR="00AC3CD8" w:rsidRPr="004026CE">
        <w:rPr>
          <w:rFonts w:ascii="Arial" w:hAnsi="Arial" w:cs="Arial"/>
          <w:sz w:val="24"/>
        </w:rPr>
        <w:t>.</w:t>
      </w:r>
    </w:p>
    <w:p w14:paraId="1B022117" w14:textId="78120C6F" w:rsidR="001E20BA" w:rsidRPr="004026CE" w:rsidRDefault="00671DD1" w:rsidP="004260D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FO-FI-05 </w:t>
      </w:r>
      <w:r w:rsidR="005B591B" w:rsidRPr="004026CE">
        <w:rPr>
          <w:rFonts w:ascii="Arial" w:hAnsi="Arial" w:cs="Arial"/>
          <w:sz w:val="24"/>
        </w:rPr>
        <w:t>R</w:t>
      </w:r>
      <w:r w:rsidR="00A30A79">
        <w:rPr>
          <w:rFonts w:ascii="Arial" w:hAnsi="Arial" w:cs="Arial"/>
          <w:sz w:val="24"/>
        </w:rPr>
        <w:t xml:space="preserve">eporte </w:t>
      </w:r>
      <w:r w:rsidR="005B591B" w:rsidRPr="004026CE">
        <w:rPr>
          <w:rFonts w:ascii="Arial" w:hAnsi="Arial" w:cs="Arial"/>
          <w:sz w:val="24"/>
        </w:rPr>
        <w:t xml:space="preserve">de </w:t>
      </w:r>
      <w:r w:rsidR="00AC3CD8" w:rsidRPr="004026CE">
        <w:rPr>
          <w:rFonts w:ascii="Arial" w:hAnsi="Arial" w:cs="Arial"/>
          <w:sz w:val="24"/>
        </w:rPr>
        <w:t>viáticos.</w:t>
      </w:r>
    </w:p>
    <w:p w14:paraId="0B46B76D" w14:textId="77777777" w:rsidR="00405D71" w:rsidRPr="004026CE" w:rsidRDefault="00FB651E" w:rsidP="00671DD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FO-FI-08 Base en </w:t>
      </w:r>
      <w:r w:rsidR="00743CD3" w:rsidRPr="004026CE">
        <w:rPr>
          <w:rFonts w:ascii="Arial" w:hAnsi="Arial" w:cs="Arial"/>
          <w:sz w:val="24"/>
        </w:rPr>
        <w:t>tarifas de viáticos.</w:t>
      </w:r>
    </w:p>
    <w:p w14:paraId="32F7825A" w14:textId="77777777" w:rsidR="004C2909" w:rsidRPr="004026CE" w:rsidRDefault="004C2909" w:rsidP="007C2404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FO-FI-09 Reporte de viajes.</w:t>
      </w:r>
    </w:p>
    <w:p w14:paraId="1786C34F" w14:textId="77777777" w:rsidR="001F2F9A" w:rsidRPr="004026CE" w:rsidRDefault="001F2F9A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 xml:space="preserve">FO-FI-12 Arqueo de caja. </w:t>
      </w:r>
    </w:p>
    <w:p w14:paraId="1AC8FAF6" w14:textId="3C87C251" w:rsidR="00D430C1" w:rsidRPr="004026CE" w:rsidRDefault="00C00F64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/>
          <w:sz w:val="24"/>
          <w:szCs w:val="24"/>
        </w:rPr>
        <w:t>FO-FI-14</w:t>
      </w:r>
      <w:r w:rsidR="00D430C1" w:rsidRPr="004026CE">
        <w:rPr>
          <w:rFonts w:ascii="Arial" w:hAnsi="Arial"/>
          <w:sz w:val="24"/>
          <w:szCs w:val="24"/>
        </w:rPr>
        <w:t xml:space="preserve"> Relación de pagos</w:t>
      </w:r>
      <w:r w:rsidR="00A906CE" w:rsidRPr="004026CE">
        <w:rPr>
          <w:rFonts w:ascii="Arial" w:hAnsi="Arial"/>
          <w:b/>
          <w:sz w:val="24"/>
          <w:szCs w:val="24"/>
        </w:rPr>
        <w:t>.</w:t>
      </w:r>
    </w:p>
    <w:p w14:paraId="484D490B" w14:textId="5873E97E" w:rsidR="00E173C9" w:rsidRPr="004026CE" w:rsidRDefault="00E173C9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/>
          <w:sz w:val="24"/>
          <w:szCs w:val="24"/>
        </w:rPr>
        <w:t>FO</w:t>
      </w:r>
      <w:r w:rsidRPr="004026CE">
        <w:rPr>
          <w:rFonts w:ascii="Arial" w:hAnsi="Arial" w:cs="Arial"/>
          <w:sz w:val="24"/>
        </w:rPr>
        <w:t>-FI-16 Orden de Facturación.</w:t>
      </w:r>
    </w:p>
    <w:p w14:paraId="4CC8EC0C" w14:textId="32256B28" w:rsidR="009618F2" w:rsidRPr="004026CE" w:rsidRDefault="009618F2" w:rsidP="001F2F9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4026CE">
        <w:rPr>
          <w:rFonts w:ascii="Arial" w:hAnsi="Arial" w:cs="Arial"/>
          <w:sz w:val="24"/>
        </w:rPr>
        <w:t>FO-CL-22 Reporte de servicio no conforme</w:t>
      </w:r>
    </w:p>
    <w:p w14:paraId="43726051" w14:textId="77777777" w:rsidR="00851FBD" w:rsidRPr="004026CE" w:rsidRDefault="00851FBD" w:rsidP="00851FBD">
      <w:pPr>
        <w:pStyle w:val="Prrafodelista"/>
        <w:jc w:val="both"/>
        <w:rPr>
          <w:rFonts w:ascii="Arial" w:hAnsi="Arial"/>
          <w:sz w:val="24"/>
          <w:szCs w:val="24"/>
        </w:rPr>
      </w:pPr>
    </w:p>
    <w:p w14:paraId="15E5D22E" w14:textId="77777777" w:rsidR="00851FBD" w:rsidRPr="004026CE" w:rsidRDefault="00851FBD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4A8EBA2E" w14:textId="77777777" w:rsidR="004624E5" w:rsidRPr="004026CE" w:rsidRDefault="004624E5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5D159AAB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20DB8CDB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21B77544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161A8507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126E106C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2378BF86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6A584BAC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585BF713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5B227BD4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54F54B62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6159C07F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4B3AB66E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26758230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05103851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5A4D3CD6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6023CD89" w14:textId="77777777" w:rsidR="00EA3D39" w:rsidRPr="004026CE" w:rsidRDefault="00EA3D39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608945AF" w14:textId="77777777" w:rsidR="004624E5" w:rsidRDefault="004624E5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7B8FD563" w14:textId="77777777" w:rsidR="004026CE" w:rsidRDefault="004026CE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57FA2974" w14:textId="77777777" w:rsidR="004026CE" w:rsidRDefault="004026CE" w:rsidP="00851FBD">
      <w:pPr>
        <w:pStyle w:val="Prrafodelista"/>
        <w:jc w:val="both"/>
        <w:rPr>
          <w:rFonts w:ascii="Arial" w:hAnsi="Arial" w:cs="Arial"/>
          <w:sz w:val="24"/>
        </w:rPr>
      </w:pPr>
    </w:p>
    <w:p w14:paraId="331535F6" w14:textId="77777777" w:rsidR="004026CE" w:rsidRPr="004026CE" w:rsidRDefault="004026CE" w:rsidP="00851FBD">
      <w:pPr>
        <w:pStyle w:val="Prrafodelista"/>
        <w:jc w:val="both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page" w:tblpX="1552" w:tblpY="297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C31270" w:rsidRPr="004026CE" w14:paraId="74501A8C" w14:textId="77777777" w:rsidTr="00C31270">
        <w:trPr>
          <w:trHeight w:val="790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392BBF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lastRenderedPageBreak/>
              <w:t xml:space="preserve">Control de Cambios </w:t>
            </w:r>
          </w:p>
        </w:tc>
      </w:tr>
      <w:tr w:rsidR="00C31270" w:rsidRPr="004026CE" w14:paraId="1F77EA62" w14:textId="77777777" w:rsidTr="00C31270">
        <w:trPr>
          <w:trHeight w:val="540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756BC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73719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99AE4" w14:textId="77777777" w:rsidR="00C31270" w:rsidRPr="004026CE" w:rsidRDefault="00C31270" w:rsidP="00C31270">
            <w:pPr>
              <w:jc w:val="center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  <w:t>Cambios con respecto a la versión anterior</w:t>
            </w:r>
          </w:p>
        </w:tc>
      </w:tr>
      <w:tr w:rsidR="00C31270" w:rsidRPr="004026CE" w14:paraId="095984CB" w14:textId="77777777" w:rsidTr="00C31270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76500" w14:textId="77777777" w:rsidR="00C31270" w:rsidRPr="004026CE" w:rsidRDefault="00C31270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AA211" w14:textId="77777777" w:rsidR="00C31270" w:rsidRPr="004026CE" w:rsidRDefault="00C31270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10/05/13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843AF" w14:textId="77777777" w:rsidR="00C31270" w:rsidRPr="004026CE" w:rsidRDefault="00C31270" w:rsidP="006E5FC8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adicionó formato de solicitud de compra de tiquetes.</w:t>
            </w:r>
          </w:p>
        </w:tc>
      </w:tr>
      <w:tr w:rsidR="005813AD" w:rsidRPr="004026CE" w14:paraId="399EC2F7" w14:textId="77777777" w:rsidTr="007D4350">
        <w:trPr>
          <w:trHeight w:val="54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808A8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0F59D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24/04/14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B670C" w14:textId="0909D628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El responsable del proceso ahora es la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. </w:t>
            </w:r>
          </w:p>
          <w:p w14:paraId="4B8CF71F" w14:textId="77777777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Fue incluida la política de caja menor. </w:t>
            </w:r>
          </w:p>
          <w:p w14:paraId="79F15034" w14:textId="77777777" w:rsidR="005813AD" w:rsidRPr="004026CE" w:rsidRDefault="005813AD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adicionó aclaratorio de compra de tiquetes para presidente, gerente y directora comercial. </w:t>
            </w:r>
          </w:p>
        </w:tc>
      </w:tr>
      <w:tr w:rsidR="005813AD" w:rsidRPr="004026CE" w14:paraId="6BEC0CBF" w14:textId="77777777" w:rsidTr="007D4350">
        <w:trPr>
          <w:trHeight w:val="540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2609A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0E7C9" w14:textId="77777777" w:rsidR="005813AD" w:rsidRPr="004026CE" w:rsidRDefault="005813AD" w:rsidP="00C31270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CA6B" w14:textId="77777777" w:rsidR="005813AD" w:rsidRPr="004026CE" w:rsidRDefault="005813AD" w:rsidP="005D6DF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hace énfasis en la aprobación de  compras, el criterio de los directores de proceso. </w:t>
            </w:r>
          </w:p>
          <w:p w14:paraId="42265DF7" w14:textId="7F0169F2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da mención procedimiento de  compras para su cumplimiento. </w:t>
            </w:r>
          </w:p>
          <w:p w14:paraId="54EFAFDC" w14:textId="77777777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Con respecto a política de viáticos se realiza excepción de viajes no programados. </w:t>
            </w:r>
          </w:p>
          <w:p w14:paraId="0A3A70AE" w14:textId="77777777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Adicional se menciona que el incumplimiento a la política genera sanciones. </w:t>
            </w:r>
          </w:p>
          <w:p w14:paraId="6268DCD0" w14:textId="73C75C21" w:rsidR="005813AD" w:rsidRPr="004026CE" w:rsidRDefault="005813AD" w:rsidP="005813AD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2D2582" w:rsidRPr="004026CE" w14:paraId="7F886260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DA6E" w14:textId="77777777" w:rsidR="002D2582" w:rsidRPr="004026CE" w:rsidRDefault="002D2582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F9450" w14:textId="3598BFDA" w:rsidR="002D2582" w:rsidRPr="004026CE" w:rsidRDefault="00E82B02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21/11</w:t>
            </w:r>
            <w:r w:rsidR="00D431A3"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/14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99F8C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hace énfasis en la aprobación de  compras, el criterio de los directores de proceso. </w:t>
            </w:r>
          </w:p>
          <w:p w14:paraId="379A9993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da mención procedimiento de compras para su cumplimiento. </w:t>
            </w:r>
          </w:p>
          <w:p w14:paraId="41025C77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Con respecto a política de viáticos se realiza excepción de viajes no programados. </w:t>
            </w:r>
          </w:p>
          <w:p w14:paraId="12A226B0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Adicional se menciona que el incumplimiento a la política genera sanciones. </w:t>
            </w:r>
          </w:p>
          <w:p w14:paraId="71B2DF2A" w14:textId="77777777" w:rsidR="002D2582" w:rsidRPr="004026CE" w:rsidRDefault="002D2582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 xml:space="preserve">Es creada la política de caja menor con respectivo formato de arqueo de caja.  </w:t>
            </w:r>
          </w:p>
          <w:p w14:paraId="3CE129AC" w14:textId="77777777" w:rsidR="002D2582" w:rsidRPr="004026CE" w:rsidRDefault="00D431A3" w:rsidP="006E5F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describen funciones de</w:t>
            </w:r>
            <w:r w:rsidR="002D2582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tesorería. </w:t>
            </w:r>
          </w:p>
          <w:p w14:paraId="7628350E" w14:textId="0841D8B4" w:rsidR="00D430C1" w:rsidRPr="004026CE" w:rsidRDefault="004079F3" w:rsidP="006E5FC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Son creados tres</w:t>
            </w:r>
            <w:r w:rsidR="00D430C1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formatos, </w:t>
            </w:r>
            <w:r w:rsidR="00D430C1" w:rsidRPr="004026CE">
              <w:rPr>
                <w:rFonts w:ascii="Arial" w:hAnsi="Arial" w:cs="Arial"/>
                <w:sz w:val="24"/>
              </w:rPr>
              <w:t>arqueo de caja, autorización para desembolso de anticipo</w:t>
            </w:r>
            <w:r w:rsidR="00AD4051" w:rsidRPr="004026CE">
              <w:rPr>
                <w:rFonts w:ascii="Arial" w:hAnsi="Arial" w:cs="Arial"/>
                <w:sz w:val="24"/>
              </w:rPr>
              <w:t>s</w:t>
            </w:r>
            <w:r w:rsidR="00D430C1" w:rsidRPr="004026CE">
              <w:rPr>
                <w:rFonts w:ascii="Arial" w:hAnsi="Arial" w:cs="Arial"/>
                <w:sz w:val="24"/>
              </w:rPr>
              <w:t xml:space="preserve"> y re</w:t>
            </w:r>
            <w:r w:rsidR="00D430C1" w:rsidRPr="004026CE">
              <w:rPr>
                <w:rFonts w:ascii="Arial" w:hAnsi="Arial"/>
                <w:sz w:val="24"/>
                <w:szCs w:val="24"/>
              </w:rPr>
              <w:t>lación de pagos</w:t>
            </w:r>
            <w:r w:rsidR="00AD4051" w:rsidRPr="004026CE">
              <w:rPr>
                <w:rFonts w:ascii="Arial" w:hAnsi="Arial"/>
                <w:b/>
                <w:sz w:val="24"/>
                <w:szCs w:val="24"/>
              </w:rPr>
              <w:t xml:space="preserve">. </w:t>
            </w:r>
          </w:p>
        </w:tc>
      </w:tr>
      <w:tr w:rsidR="00E173C9" w:rsidRPr="004026CE" w14:paraId="6BB51927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B598F" w14:textId="1D92F0E5" w:rsidR="00E173C9" w:rsidRPr="004026CE" w:rsidRDefault="00E173C9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77556" w14:textId="6A451E86" w:rsidR="00E173C9" w:rsidRPr="004026CE" w:rsidRDefault="004624E5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30/03/2016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8EE2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solicita información adicional al momento de diligenciar el formato de órdenes de compra FO-FI 04</w:t>
            </w:r>
          </w:p>
          <w:p w14:paraId="3D971DD6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palabra practicante por auxiliar.</w:t>
            </w:r>
          </w:p>
          <w:p w14:paraId="69607B3F" w14:textId="3FFD2BBD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Se modifica las palabras gerencia general por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Contadora.</w:t>
            </w:r>
          </w:p>
          <w:p w14:paraId="35651E4B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la palabra digitación en el numeral 4.3 por interfaz, ya que se está manejando un módulo de nómina, por el cual ya no se digita manualmente la nómina.</w:t>
            </w:r>
          </w:p>
          <w:p w14:paraId="0347E723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 el numeral 4.4 se cambian las palabras “luego de este paso” por: después de autorizados.</w:t>
            </w:r>
          </w:p>
          <w:p w14:paraId="787ACC8E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Numeral 4.4.4. Se define el monto para la caja menor y las políticas de sobrantes y faltantes.</w:t>
            </w:r>
          </w:p>
          <w:p w14:paraId="1A064F30" w14:textId="5247F1FB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En las funciones de tesorería se modifica el gerente por el representante legal ya que este no cuenta ya con token aprobador, además se agrega la revisión y aprobación por parte de la </w:t>
            </w:r>
            <w:r w:rsidR="00C831F7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Contadora</w:t>
            </w: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  <w:p w14:paraId="7F18A88B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En el numeral 4.6 se cambia el encabezado por: al finalizar el mes es necesario contabilizar la siguiente información.</w:t>
            </w:r>
          </w:p>
          <w:p w14:paraId="7006E0F7" w14:textId="77777777" w:rsidR="004624E5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incluye el nuevo procedimiento de facturación en el numeral 4.7, así mismo se incluye el formato FO-FI-16 y FO-CL-22 en el listado de anexos.</w:t>
            </w:r>
          </w:p>
          <w:p w14:paraId="466D5726" w14:textId="52F16954" w:rsidR="006E5FC8" w:rsidRPr="004026CE" w:rsidRDefault="004624E5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lastRenderedPageBreak/>
              <w:t>Se modifica la auxiliar de archivo por la secretaria recepcionista</w:t>
            </w:r>
            <w:r w:rsidR="006E5FC8"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EB1BA1" w:rsidRPr="004026CE" w14:paraId="75F9ABD8" w14:textId="77777777" w:rsidTr="006E5FC8">
        <w:trPr>
          <w:trHeight w:val="54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EEB3B" w14:textId="064278CE" w:rsidR="00EB1BA1" w:rsidRPr="004026CE" w:rsidRDefault="00EB1BA1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EB42" w14:textId="764A11C4" w:rsidR="00EB1BA1" w:rsidRPr="004026CE" w:rsidRDefault="00EB1BA1" w:rsidP="002D2582">
            <w:pPr>
              <w:jc w:val="center"/>
              <w:rPr>
                <w:rFonts w:ascii="Arial" w:hAnsi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/>
                <w:bCs/>
                <w:color w:val="000000"/>
                <w:sz w:val="24"/>
                <w:szCs w:val="24"/>
              </w:rPr>
              <w:t>26/05/2017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4889" w14:textId="55DCE97B" w:rsidR="00EB1BA1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modifica el cargo contadora por Directora Contable y financiera.</w:t>
            </w:r>
          </w:p>
          <w:p w14:paraId="7751F50F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suprimen los cargos de auxiliar financiera y auxiliar contable y se reemplazan por el nuevo cargo Analista Contable y Financiera.</w:t>
            </w:r>
          </w:p>
          <w:p w14:paraId="3A6EE541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área contable por proceso contable y financiero.</w:t>
            </w:r>
          </w:p>
          <w:p w14:paraId="439C7912" w14:textId="77777777" w:rsidR="00EA3D39" w:rsidRPr="004026CE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reemplaza directora y auxiliar de gestión humana por gestión administrativa.</w:t>
            </w:r>
          </w:p>
          <w:p w14:paraId="4C26DB3D" w14:textId="77777777" w:rsidR="00EA3D39" w:rsidRDefault="00EA3D39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4026CE">
              <w:rPr>
                <w:rFonts w:ascii="Arial" w:hAnsi="Arial" w:cs="Arial"/>
                <w:bCs/>
                <w:color w:val="000000"/>
                <w:sz w:val="24"/>
                <w:szCs w:val="24"/>
              </w:rPr>
              <w:t xml:space="preserve"> Se modifican plazos y procedimientos en los gastos de caja menor.</w:t>
            </w:r>
          </w:p>
          <w:p w14:paraId="3AE81EFD" w14:textId="34DC1EA1" w:rsidR="004026CE" w:rsidRPr="004026CE" w:rsidRDefault="004026CE" w:rsidP="004624E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Se eliminan del numeral 5 anexos los formatos FO-FI-06 Reconocimiento de proveedores y FO-FI-07 Pago de nómina.</w:t>
            </w:r>
          </w:p>
        </w:tc>
      </w:tr>
    </w:tbl>
    <w:p w14:paraId="77799F1C" w14:textId="18FBA8A2" w:rsidR="00D431A3" w:rsidRPr="004026CE" w:rsidRDefault="00D431A3" w:rsidP="00D431A3">
      <w:pPr>
        <w:rPr>
          <w:rFonts w:ascii="Arial" w:hAnsi="Arial" w:cs="Arial"/>
          <w:sz w:val="24"/>
        </w:rPr>
      </w:pPr>
    </w:p>
    <w:p w14:paraId="78B0DFC1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p w14:paraId="3484F097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p w14:paraId="6B0EA5E6" w14:textId="77777777" w:rsidR="004624E5" w:rsidRPr="004026CE" w:rsidRDefault="004624E5" w:rsidP="00D431A3">
      <w:pPr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page" w:tblpXSpec="center" w:tblpY="664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5"/>
        <w:gridCol w:w="3544"/>
        <w:gridCol w:w="3685"/>
      </w:tblGrid>
      <w:tr w:rsidR="00D431A3" w:rsidRPr="004026CE" w14:paraId="6246F835" w14:textId="77777777" w:rsidTr="00A3720E">
        <w:trPr>
          <w:trHeight w:val="421"/>
        </w:trPr>
        <w:tc>
          <w:tcPr>
            <w:tcW w:w="3085" w:type="dxa"/>
            <w:vAlign w:val="center"/>
          </w:tcPr>
          <w:p w14:paraId="0FD9EEB5" w14:textId="77777777" w:rsidR="00D431A3" w:rsidRPr="004026CE" w:rsidRDefault="00D431A3" w:rsidP="00D431A3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ELABORADO POR:</w:t>
            </w:r>
          </w:p>
        </w:tc>
        <w:tc>
          <w:tcPr>
            <w:tcW w:w="3544" w:type="dxa"/>
            <w:vAlign w:val="center"/>
          </w:tcPr>
          <w:p w14:paraId="36A76135" w14:textId="77777777" w:rsidR="00D431A3" w:rsidRPr="004026CE" w:rsidRDefault="00D431A3" w:rsidP="00D431A3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REVISADO POR:</w:t>
            </w:r>
          </w:p>
        </w:tc>
        <w:tc>
          <w:tcPr>
            <w:tcW w:w="3685" w:type="dxa"/>
            <w:vAlign w:val="center"/>
          </w:tcPr>
          <w:p w14:paraId="4E4904B8" w14:textId="77777777" w:rsidR="00D431A3" w:rsidRPr="004026CE" w:rsidRDefault="00D431A3" w:rsidP="00D431A3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APROBADO POR:</w:t>
            </w:r>
          </w:p>
        </w:tc>
      </w:tr>
      <w:tr w:rsidR="00D431A3" w:rsidRPr="004026CE" w14:paraId="5740506F" w14:textId="77777777" w:rsidTr="00A3720E">
        <w:trPr>
          <w:trHeight w:val="509"/>
        </w:trPr>
        <w:tc>
          <w:tcPr>
            <w:tcW w:w="3085" w:type="dxa"/>
            <w:vAlign w:val="center"/>
          </w:tcPr>
          <w:p w14:paraId="57AD02A3" w14:textId="132777A9" w:rsidR="00D431A3" w:rsidRPr="004026CE" w:rsidRDefault="00D431A3" w:rsidP="00D431A3">
            <w:pPr>
              <w:ind w:right="-92"/>
              <w:rPr>
                <w:rFonts w:ascii="Arial" w:hAnsi="Arial" w:cs="Arial"/>
                <w:color w:val="FF0000"/>
              </w:rPr>
            </w:pPr>
            <w:r w:rsidRPr="004026CE">
              <w:rPr>
                <w:rFonts w:ascii="Arial" w:hAnsi="Arial" w:cs="Arial"/>
              </w:rPr>
              <w:t xml:space="preserve">Nombre: </w:t>
            </w:r>
            <w:r w:rsidR="005813AD" w:rsidRPr="004026CE">
              <w:rPr>
                <w:rFonts w:ascii="Arial" w:hAnsi="Arial" w:cs="Arial"/>
              </w:rPr>
              <w:t xml:space="preserve"> Claudia Patricia Ramírez</w:t>
            </w:r>
          </w:p>
        </w:tc>
        <w:tc>
          <w:tcPr>
            <w:tcW w:w="3544" w:type="dxa"/>
            <w:vAlign w:val="center"/>
          </w:tcPr>
          <w:p w14:paraId="234B0AF2" w14:textId="4FE69032" w:rsidR="00D431A3" w:rsidRPr="004026CE" w:rsidRDefault="00D431A3" w:rsidP="00EA3D39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Nombre</w:t>
            </w:r>
            <w:r w:rsidR="005813AD" w:rsidRPr="004026CE">
              <w:rPr>
                <w:rFonts w:ascii="Arial" w:hAnsi="Arial" w:cs="Arial"/>
              </w:rPr>
              <w:t xml:space="preserve">: </w:t>
            </w:r>
            <w:r w:rsidR="00EA3D39" w:rsidRPr="004026CE">
              <w:rPr>
                <w:rFonts w:ascii="Arial" w:hAnsi="Arial" w:cs="Arial"/>
              </w:rPr>
              <w:t>Stephanie Montoya G.</w:t>
            </w:r>
            <w:r w:rsidRPr="004026C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85" w:type="dxa"/>
            <w:vAlign w:val="center"/>
          </w:tcPr>
          <w:p w14:paraId="10EFB6B1" w14:textId="433180B6" w:rsidR="00D431A3" w:rsidRPr="004026CE" w:rsidRDefault="00D431A3" w:rsidP="0069674F">
            <w:pPr>
              <w:ind w:right="-92"/>
              <w:rPr>
                <w:rFonts w:ascii="Arial" w:hAnsi="Arial" w:cs="Arial"/>
                <w:color w:val="FF0000"/>
              </w:rPr>
            </w:pPr>
            <w:r w:rsidRPr="004026CE">
              <w:rPr>
                <w:rFonts w:ascii="Arial" w:hAnsi="Arial" w:cs="Arial"/>
              </w:rPr>
              <w:t xml:space="preserve">Nombre: </w:t>
            </w:r>
            <w:r w:rsidR="0069674F" w:rsidRPr="004026CE">
              <w:rPr>
                <w:rFonts w:ascii="Arial" w:hAnsi="Arial" w:cs="Arial"/>
              </w:rPr>
              <w:t xml:space="preserve"> Claudia Patricia Ramírez</w:t>
            </w:r>
          </w:p>
        </w:tc>
      </w:tr>
      <w:tr w:rsidR="00D431A3" w:rsidRPr="004026CE" w14:paraId="39FA9701" w14:textId="77777777" w:rsidTr="00A3720E">
        <w:trPr>
          <w:trHeight w:val="460"/>
        </w:trPr>
        <w:tc>
          <w:tcPr>
            <w:tcW w:w="3085" w:type="dxa"/>
            <w:vAlign w:val="center"/>
          </w:tcPr>
          <w:p w14:paraId="595A8BA3" w14:textId="5C1F7B74" w:rsidR="00D431A3" w:rsidRPr="004026CE" w:rsidRDefault="00D431A3" w:rsidP="00EA3D39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Fecha: : </w:t>
            </w:r>
            <w:r w:rsidR="00EA3D39" w:rsidRPr="004026CE">
              <w:rPr>
                <w:rFonts w:ascii="Arial" w:hAnsi="Arial"/>
                <w:bCs/>
                <w:color w:val="000000"/>
              </w:rPr>
              <w:t>26 de Mayo de 2.017</w:t>
            </w:r>
          </w:p>
        </w:tc>
        <w:tc>
          <w:tcPr>
            <w:tcW w:w="3544" w:type="dxa"/>
            <w:vAlign w:val="center"/>
          </w:tcPr>
          <w:p w14:paraId="01ABD9D7" w14:textId="5D239F35" w:rsidR="00D431A3" w:rsidRPr="004026CE" w:rsidRDefault="00D431A3" w:rsidP="00EA3D39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Fecha: </w:t>
            </w:r>
            <w:r w:rsidR="0069674F" w:rsidRPr="004026CE">
              <w:rPr>
                <w:rFonts w:ascii="Arial" w:hAnsi="Arial" w:cs="Arial"/>
              </w:rPr>
              <w:t>06/06/2017</w:t>
            </w:r>
          </w:p>
        </w:tc>
        <w:tc>
          <w:tcPr>
            <w:tcW w:w="3685" w:type="dxa"/>
            <w:vAlign w:val="center"/>
          </w:tcPr>
          <w:p w14:paraId="38D0B69E" w14:textId="3A9F8CF8" w:rsidR="00D431A3" w:rsidRPr="004026CE" w:rsidRDefault="00D431A3" w:rsidP="00EA3D39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 xml:space="preserve">Fecha: </w:t>
            </w:r>
            <w:r w:rsidRPr="004026CE">
              <w:rPr>
                <w:rFonts w:ascii="Arial" w:hAnsi="Arial"/>
                <w:bCs/>
                <w:color w:val="000000"/>
              </w:rPr>
              <w:t xml:space="preserve"> </w:t>
            </w:r>
            <w:r w:rsidR="0069674F" w:rsidRPr="004026CE">
              <w:rPr>
                <w:rFonts w:ascii="Arial" w:hAnsi="Arial"/>
                <w:bCs/>
                <w:color w:val="000000"/>
              </w:rPr>
              <w:t>06/06/2017</w:t>
            </w:r>
          </w:p>
        </w:tc>
      </w:tr>
      <w:tr w:rsidR="00D431A3" w:rsidRPr="004026CE" w14:paraId="55B516A3" w14:textId="77777777" w:rsidTr="00A3720E">
        <w:trPr>
          <w:trHeight w:val="451"/>
        </w:trPr>
        <w:tc>
          <w:tcPr>
            <w:tcW w:w="3085" w:type="dxa"/>
            <w:vAlign w:val="center"/>
          </w:tcPr>
          <w:p w14:paraId="5D7FD668" w14:textId="77777777" w:rsidR="00D431A3" w:rsidRPr="004026CE" w:rsidRDefault="00D431A3" w:rsidP="00D431A3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  <w:tc>
          <w:tcPr>
            <w:tcW w:w="3544" w:type="dxa"/>
            <w:vAlign w:val="center"/>
          </w:tcPr>
          <w:p w14:paraId="0C5133D8" w14:textId="77777777" w:rsidR="00D431A3" w:rsidRPr="004026CE" w:rsidRDefault="00D431A3" w:rsidP="00D431A3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  <w:tc>
          <w:tcPr>
            <w:tcW w:w="3685" w:type="dxa"/>
            <w:vAlign w:val="center"/>
          </w:tcPr>
          <w:p w14:paraId="223E93B4" w14:textId="77777777" w:rsidR="00D431A3" w:rsidRPr="004026CE" w:rsidRDefault="00D431A3" w:rsidP="00D431A3">
            <w:pPr>
              <w:ind w:right="-92"/>
              <w:rPr>
                <w:rFonts w:ascii="Arial" w:hAnsi="Arial" w:cs="Arial"/>
              </w:rPr>
            </w:pPr>
            <w:r w:rsidRPr="004026CE">
              <w:rPr>
                <w:rFonts w:ascii="Arial" w:hAnsi="Arial" w:cs="Arial"/>
              </w:rPr>
              <w:t>Firma:</w:t>
            </w:r>
          </w:p>
        </w:tc>
      </w:tr>
    </w:tbl>
    <w:p w14:paraId="1F32588A" w14:textId="77777777" w:rsidR="00743CD3" w:rsidRPr="004026CE" w:rsidRDefault="00743CD3" w:rsidP="00D431A3">
      <w:pPr>
        <w:rPr>
          <w:rFonts w:ascii="Arial" w:hAnsi="Arial" w:cs="Arial"/>
          <w:sz w:val="24"/>
        </w:rPr>
      </w:pPr>
    </w:p>
    <w:sectPr w:rsidR="00743CD3" w:rsidRPr="004026CE" w:rsidSect="005B591B">
      <w:headerReference w:type="default" r:id="rId9"/>
      <w:pgSz w:w="12240" w:h="15840" w:code="1"/>
      <w:pgMar w:top="2268" w:right="1701" w:bottom="22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0B73F" w14:textId="77777777" w:rsidR="005F6B20" w:rsidRDefault="005F6B20" w:rsidP="007A7133">
      <w:pPr>
        <w:spacing w:after="0" w:line="240" w:lineRule="auto"/>
      </w:pPr>
      <w:r>
        <w:separator/>
      </w:r>
    </w:p>
  </w:endnote>
  <w:endnote w:type="continuationSeparator" w:id="0">
    <w:p w14:paraId="7AD24AAF" w14:textId="77777777" w:rsidR="005F6B20" w:rsidRDefault="005F6B20" w:rsidP="007A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2F38E" w14:textId="77777777" w:rsidR="005F6B20" w:rsidRDefault="005F6B20" w:rsidP="007A7133">
      <w:pPr>
        <w:spacing w:after="0" w:line="240" w:lineRule="auto"/>
      </w:pPr>
      <w:r>
        <w:separator/>
      </w:r>
    </w:p>
  </w:footnote>
  <w:footnote w:type="continuationSeparator" w:id="0">
    <w:p w14:paraId="40715B2B" w14:textId="77777777" w:rsidR="005F6B20" w:rsidRDefault="005F6B20" w:rsidP="007A7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6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33"/>
      <w:gridCol w:w="1101"/>
      <w:gridCol w:w="1756"/>
      <w:gridCol w:w="1075"/>
      <w:gridCol w:w="1432"/>
    </w:tblGrid>
    <w:tr w:rsidR="004E7EA1" w:rsidRPr="00360319" w14:paraId="6F97F8C1" w14:textId="77777777">
      <w:trPr>
        <w:cantSplit/>
        <w:trHeight w:val="709"/>
        <w:jc w:val="center"/>
      </w:trPr>
      <w:tc>
        <w:tcPr>
          <w:tcW w:w="2033" w:type="pct"/>
          <w:vMerge w:val="restart"/>
          <w:vAlign w:val="center"/>
        </w:tcPr>
        <w:p w14:paraId="0E000832" w14:textId="77777777" w:rsidR="004E7EA1" w:rsidRPr="00360319" w:rsidRDefault="004E7EA1" w:rsidP="004260D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3C352FAD" wp14:editId="5F72D1BE">
                <wp:extent cx="1998345" cy="753745"/>
                <wp:effectExtent l="0" t="0" r="8255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345" cy="75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7" w:type="pct"/>
          <w:gridSpan w:val="4"/>
          <w:tcBorders>
            <w:bottom w:val="single" w:sz="4" w:space="0" w:color="auto"/>
          </w:tcBorders>
          <w:vAlign w:val="center"/>
        </w:tcPr>
        <w:p w14:paraId="32472D0C" w14:textId="77777777" w:rsidR="004E7EA1" w:rsidRPr="00360319" w:rsidRDefault="004E7EA1" w:rsidP="004260D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360319">
            <w:rPr>
              <w:rFonts w:ascii="Tahoma" w:hAnsi="Tahoma" w:cs="Tahoma"/>
              <w:b/>
              <w:sz w:val="20"/>
              <w:szCs w:val="20"/>
            </w:rPr>
            <w:t xml:space="preserve">MANUAL FINANCIERO </w:t>
          </w:r>
        </w:p>
      </w:tc>
    </w:tr>
    <w:tr w:rsidR="004E7EA1" w:rsidRPr="00360319" w14:paraId="15D02CE2" w14:textId="77777777">
      <w:trPr>
        <w:cantSplit/>
        <w:trHeight w:val="650"/>
        <w:jc w:val="center"/>
      </w:trPr>
      <w:tc>
        <w:tcPr>
          <w:tcW w:w="2033" w:type="pct"/>
          <w:vMerge/>
          <w:tcBorders>
            <w:bottom w:val="single" w:sz="4" w:space="0" w:color="auto"/>
          </w:tcBorders>
          <w:vAlign w:val="center"/>
        </w:tcPr>
        <w:p w14:paraId="342EE452" w14:textId="77777777" w:rsidR="004E7EA1" w:rsidRPr="00360319" w:rsidRDefault="004E7EA1" w:rsidP="004260D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</w:p>
      </w:tc>
      <w:tc>
        <w:tcPr>
          <w:tcW w:w="626" w:type="pct"/>
          <w:tcBorders>
            <w:bottom w:val="single" w:sz="4" w:space="0" w:color="auto"/>
          </w:tcBorders>
          <w:vAlign w:val="center"/>
        </w:tcPr>
        <w:p w14:paraId="05FA0053" w14:textId="77777777" w:rsidR="004E7EA1" w:rsidRPr="00360319" w:rsidRDefault="004E7EA1" w:rsidP="004260D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360319">
            <w:rPr>
              <w:rFonts w:ascii="Tahoma" w:hAnsi="Tahoma" w:cs="Tahoma"/>
              <w:b/>
              <w:sz w:val="20"/>
              <w:szCs w:val="20"/>
            </w:rPr>
            <w:t>CÓDIGO</w:t>
          </w:r>
        </w:p>
        <w:p w14:paraId="62EB1E28" w14:textId="77777777" w:rsidR="004E7EA1" w:rsidRPr="00360319" w:rsidRDefault="004E7EA1" w:rsidP="004260D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360319">
            <w:rPr>
              <w:rFonts w:ascii="Tahoma" w:hAnsi="Tahoma" w:cs="Tahoma"/>
              <w:sz w:val="20"/>
              <w:szCs w:val="20"/>
            </w:rPr>
            <w:t>MA-FI-01</w:t>
          </w:r>
        </w:p>
      </w:tc>
      <w:tc>
        <w:tcPr>
          <w:tcW w:w="990" w:type="pct"/>
          <w:tcBorders>
            <w:bottom w:val="single" w:sz="4" w:space="0" w:color="auto"/>
          </w:tcBorders>
          <w:vAlign w:val="center"/>
        </w:tcPr>
        <w:p w14:paraId="70F0D299" w14:textId="77777777" w:rsidR="004E7EA1" w:rsidRPr="00612CB2" w:rsidRDefault="004E7EA1" w:rsidP="004260D6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612CB2">
            <w:rPr>
              <w:rFonts w:ascii="Tahoma" w:hAnsi="Tahoma" w:cs="Tahoma"/>
              <w:b/>
              <w:sz w:val="20"/>
              <w:szCs w:val="20"/>
            </w:rPr>
            <w:t>F. APROBACIÓN</w:t>
          </w:r>
        </w:p>
        <w:p w14:paraId="61CC3144" w14:textId="4C1A1B44" w:rsidR="004E7EA1" w:rsidRPr="00612CB2" w:rsidRDefault="0069674F" w:rsidP="00102E89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06/06/2017</w:t>
          </w:r>
        </w:p>
      </w:tc>
      <w:tc>
        <w:tcPr>
          <w:tcW w:w="542" w:type="pct"/>
          <w:tcBorders>
            <w:bottom w:val="single" w:sz="4" w:space="0" w:color="auto"/>
          </w:tcBorders>
          <w:vAlign w:val="center"/>
        </w:tcPr>
        <w:p w14:paraId="718AD6F1" w14:textId="77777777" w:rsidR="004E7EA1" w:rsidRPr="00612CB2" w:rsidRDefault="004E7EA1" w:rsidP="004260D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612CB2">
            <w:rPr>
              <w:rFonts w:ascii="Tahoma" w:hAnsi="Tahoma" w:cs="Tahoma"/>
              <w:b/>
              <w:sz w:val="20"/>
              <w:szCs w:val="20"/>
            </w:rPr>
            <w:t>VERSIÓN</w:t>
          </w:r>
        </w:p>
        <w:p w14:paraId="7664C233" w14:textId="5F47A2CA" w:rsidR="004E7EA1" w:rsidRPr="00612CB2" w:rsidRDefault="0069674F" w:rsidP="00E12FBA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08</w:t>
          </w:r>
        </w:p>
      </w:tc>
      <w:tc>
        <w:tcPr>
          <w:tcW w:w="810" w:type="pct"/>
          <w:tcBorders>
            <w:bottom w:val="single" w:sz="4" w:space="0" w:color="auto"/>
          </w:tcBorders>
          <w:vAlign w:val="center"/>
        </w:tcPr>
        <w:p w14:paraId="127B190A" w14:textId="77777777" w:rsidR="004E7EA1" w:rsidRPr="00612CB2" w:rsidRDefault="004E7EA1" w:rsidP="004260D6">
          <w:pPr>
            <w:pStyle w:val="Encabezado"/>
            <w:jc w:val="center"/>
            <w:rPr>
              <w:rFonts w:ascii="Tahoma" w:hAnsi="Tahoma" w:cs="Tahoma"/>
              <w:b/>
              <w:sz w:val="20"/>
              <w:szCs w:val="20"/>
            </w:rPr>
          </w:pPr>
          <w:r w:rsidRPr="00612CB2">
            <w:rPr>
              <w:rFonts w:ascii="Tahoma" w:hAnsi="Tahoma" w:cs="Tahoma"/>
              <w:b/>
              <w:sz w:val="20"/>
              <w:szCs w:val="20"/>
            </w:rPr>
            <w:t>PÁGINA</w:t>
          </w:r>
        </w:p>
        <w:p w14:paraId="177C4783" w14:textId="53C3AA7F" w:rsidR="004E7EA1" w:rsidRPr="00612CB2" w:rsidRDefault="004E7EA1" w:rsidP="00DD699B">
          <w:pPr>
            <w:pStyle w:val="Encabezado"/>
            <w:jc w:val="center"/>
            <w:rPr>
              <w:rFonts w:ascii="Tahoma" w:hAnsi="Tahoma" w:cs="Tahoma"/>
              <w:sz w:val="20"/>
              <w:szCs w:val="20"/>
            </w:rPr>
          </w:pPr>
          <w:r w:rsidRPr="00612CB2">
            <w:rPr>
              <w:rStyle w:val="Nmerodepgina"/>
            </w:rPr>
            <w:fldChar w:fldCharType="begin"/>
          </w:r>
          <w:r w:rsidRPr="00612CB2">
            <w:rPr>
              <w:rStyle w:val="Nmerodepgina"/>
            </w:rPr>
            <w:instrText xml:space="preserve"> PAGE </w:instrText>
          </w:r>
          <w:r w:rsidRPr="00612CB2">
            <w:rPr>
              <w:rStyle w:val="Nmerodepgina"/>
            </w:rPr>
            <w:fldChar w:fldCharType="separate"/>
          </w:r>
          <w:r w:rsidR="00B72008">
            <w:rPr>
              <w:rStyle w:val="Nmerodepgina"/>
              <w:noProof/>
            </w:rPr>
            <w:t>1</w:t>
          </w:r>
          <w:r w:rsidRPr="00612CB2">
            <w:rPr>
              <w:rStyle w:val="Nmerodepgina"/>
            </w:rPr>
            <w:fldChar w:fldCharType="end"/>
          </w:r>
          <w:r w:rsidRPr="00612CB2">
            <w:rPr>
              <w:rStyle w:val="Nmerodepgina"/>
            </w:rPr>
            <w:t xml:space="preserve"> </w:t>
          </w:r>
          <w:r w:rsidRPr="00612CB2">
            <w:rPr>
              <w:rFonts w:ascii="Tahoma" w:hAnsi="Tahoma" w:cs="Tahoma"/>
              <w:sz w:val="20"/>
              <w:szCs w:val="20"/>
            </w:rPr>
            <w:t xml:space="preserve">de </w:t>
          </w:r>
          <w:r w:rsidR="004624E5">
            <w:rPr>
              <w:rStyle w:val="Nmerodepgina"/>
            </w:rPr>
            <w:t>12</w:t>
          </w:r>
        </w:p>
      </w:tc>
    </w:tr>
  </w:tbl>
  <w:p w14:paraId="6E5687BB" w14:textId="77777777" w:rsidR="004E7EA1" w:rsidRDefault="004E7EA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E6CB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80C77"/>
    <w:multiLevelType w:val="hybridMultilevel"/>
    <w:tmpl w:val="A6F23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B03CF"/>
    <w:multiLevelType w:val="hybridMultilevel"/>
    <w:tmpl w:val="A816D3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54C60"/>
    <w:multiLevelType w:val="hybridMultilevel"/>
    <w:tmpl w:val="A4FA9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64E56"/>
    <w:multiLevelType w:val="hybridMultilevel"/>
    <w:tmpl w:val="22FC804E"/>
    <w:lvl w:ilvl="0" w:tplc="8700A8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E01C7"/>
    <w:multiLevelType w:val="hybridMultilevel"/>
    <w:tmpl w:val="6BD663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14095"/>
    <w:multiLevelType w:val="hybridMultilevel"/>
    <w:tmpl w:val="A20AF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F4F75"/>
    <w:multiLevelType w:val="hybridMultilevel"/>
    <w:tmpl w:val="0B38C4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6D5A"/>
    <w:multiLevelType w:val="hybridMultilevel"/>
    <w:tmpl w:val="BA4C6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306E1"/>
    <w:multiLevelType w:val="hybridMultilevel"/>
    <w:tmpl w:val="4740B7A4"/>
    <w:lvl w:ilvl="0" w:tplc="8700A8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50E7A"/>
    <w:multiLevelType w:val="hybridMultilevel"/>
    <w:tmpl w:val="02E0A5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C4A3C"/>
    <w:multiLevelType w:val="multilevel"/>
    <w:tmpl w:val="885C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B3D6010"/>
    <w:multiLevelType w:val="hybridMultilevel"/>
    <w:tmpl w:val="0A363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F664C"/>
    <w:multiLevelType w:val="multilevel"/>
    <w:tmpl w:val="72A23A8C"/>
    <w:lvl w:ilvl="0">
      <w:start w:val="4"/>
      <w:numFmt w:val="none"/>
      <w:lvlText w:val="4.1.3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27D712C"/>
    <w:multiLevelType w:val="multilevel"/>
    <w:tmpl w:val="17DA77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A3E62B2"/>
    <w:multiLevelType w:val="multilevel"/>
    <w:tmpl w:val="96E41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DA332F9"/>
    <w:multiLevelType w:val="hybridMultilevel"/>
    <w:tmpl w:val="9376969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95299"/>
    <w:multiLevelType w:val="hybridMultilevel"/>
    <w:tmpl w:val="1486A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22FBE"/>
    <w:multiLevelType w:val="hybridMultilevel"/>
    <w:tmpl w:val="A1445C0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B55BB5"/>
    <w:multiLevelType w:val="hybridMultilevel"/>
    <w:tmpl w:val="B6AEB02A"/>
    <w:lvl w:ilvl="0" w:tplc="AE101C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1A6A36"/>
    <w:multiLevelType w:val="hybridMultilevel"/>
    <w:tmpl w:val="B7BC2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E61ED"/>
    <w:multiLevelType w:val="hybridMultilevel"/>
    <w:tmpl w:val="0566851A"/>
    <w:lvl w:ilvl="0" w:tplc="0C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75B32EA7"/>
    <w:multiLevelType w:val="hybridMultilevel"/>
    <w:tmpl w:val="D5628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D34A5"/>
    <w:multiLevelType w:val="hybridMultilevel"/>
    <w:tmpl w:val="AA50517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FC6EF2"/>
    <w:multiLevelType w:val="hybridMultilevel"/>
    <w:tmpl w:val="F3ACBD3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650AF"/>
    <w:multiLevelType w:val="hybridMultilevel"/>
    <w:tmpl w:val="2806F036"/>
    <w:lvl w:ilvl="0" w:tplc="8700A81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5"/>
  </w:num>
  <w:num w:numId="4">
    <w:abstractNumId w:val="4"/>
  </w:num>
  <w:num w:numId="5">
    <w:abstractNumId w:val="13"/>
  </w:num>
  <w:num w:numId="6">
    <w:abstractNumId w:val="9"/>
  </w:num>
  <w:num w:numId="7">
    <w:abstractNumId w:val="17"/>
  </w:num>
  <w:num w:numId="8">
    <w:abstractNumId w:val="16"/>
  </w:num>
  <w:num w:numId="9">
    <w:abstractNumId w:val="18"/>
  </w:num>
  <w:num w:numId="10">
    <w:abstractNumId w:val="19"/>
  </w:num>
  <w:num w:numId="11">
    <w:abstractNumId w:val="23"/>
  </w:num>
  <w:num w:numId="12">
    <w:abstractNumId w:val="2"/>
  </w:num>
  <w:num w:numId="13">
    <w:abstractNumId w:val="22"/>
  </w:num>
  <w:num w:numId="14">
    <w:abstractNumId w:val="1"/>
  </w:num>
  <w:num w:numId="15">
    <w:abstractNumId w:val="15"/>
  </w:num>
  <w:num w:numId="16">
    <w:abstractNumId w:val="14"/>
  </w:num>
  <w:num w:numId="17">
    <w:abstractNumId w:val="8"/>
  </w:num>
  <w:num w:numId="18">
    <w:abstractNumId w:val="12"/>
  </w:num>
  <w:num w:numId="19">
    <w:abstractNumId w:val="24"/>
  </w:num>
  <w:num w:numId="20">
    <w:abstractNumId w:val="21"/>
  </w:num>
  <w:num w:numId="21">
    <w:abstractNumId w:val="3"/>
  </w:num>
  <w:num w:numId="22">
    <w:abstractNumId w:val="10"/>
  </w:num>
  <w:num w:numId="23">
    <w:abstractNumId w:val="0"/>
  </w:num>
  <w:num w:numId="24">
    <w:abstractNumId w:val="20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B10"/>
    <w:rsid w:val="00007D1A"/>
    <w:rsid w:val="00010054"/>
    <w:rsid w:val="000139C9"/>
    <w:rsid w:val="00015C88"/>
    <w:rsid w:val="0001647C"/>
    <w:rsid w:val="00025F55"/>
    <w:rsid w:val="00037306"/>
    <w:rsid w:val="00045109"/>
    <w:rsid w:val="00053598"/>
    <w:rsid w:val="00076ABA"/>
    <w:rsid w:val="000820FD"/>
    <w:rsid w:val="00094CAC"/>
    <w:rsid w:val="000968D2"/>
    <w:rsid w:val="00096EC3"/>
    <w:rsid w:val="000D6027"/>
    <w:rsid w:val="000E4D91"/>
    <w:rsid w:val="000E6153"/>
    <w:rsid w:val="000E6906"/>
    <w:rsid w:val="000E6E68"/>
    <w:rsid w:val="000F7B72"/>
    <w:rsid w:val="00102E89"/>
    <w:rsid w:val="001242FA"/>
    <w:rsid w:val="0013018F"/>
    <w:rsid w:val="0014201E"/>
    <w:rsid w:val="00144AEF"/>
    <w:rsid w:val="00165F58"/>
    <w:rsid w:val="001745DD"/>
    <w:rsid w:val="001757E7"/>
    <w:rsid w:val="001A222A"/>
    <w:rsid w:val="001A3254"/>
    <w:rsid w:val="001C1AB3"/>
    <w:rsid w:val="001C2522"/>
    <w:rsid w:val="001C3F4E"/>
    <w:rsid w:val="001C6C45"/>
    <w:rsid w:val="001D3A95"/>
    <w:rsid w:val="001D7259"/>
    <w:rsid w:val="001E0B9D"/>
    <w:rsid w:val="001E20BA"/>
    <w:rsid w:val="001F2F9A"/>
    <w:rsid w:val="001F7599"/>
    <w:rsid w:val="0021670E"/>
    <w:rsid w:val="002247BA"/>
    <w:rsid w:val="00225CBA"/>
    <w:rsid w:val="002279E2"/>
    <w:rsid w:val="0023714F"/>
    <w:rsid w:val="00240CFD"/>
    <w:rsid w:val="00243A06"/>
    <w:rsid w:val="0026002E"/>
    <w:rsid w:val="0026051E"/>
    <w:rsid w:val="00270F45"/>
    <w:rsid w:val="002766A7"/>
    <w:rsid w:val="00281CF6"/>
    <w:rsid w:val="00292D00"/>
    <w:rsid w:val="002B2387"/>
    <w:rsid w:val="002B706B"/>
    <w:rsid w:val="002D2582"/>
    <w:rsid w:val="002D5B21"/>
    <w:rsid w:val="002E5F30"/>
    <w:rsid w:val="002F2C65"/>
    <w:rsid w:val="002F5D1E"/>
    <w:rsid w:val="003069C2"/>
    <w:rsid w:val="00314D8A"/>
    <w:rsid w:val="00315DD9"/>
    <w:rsid w:val="003243AA"/>
    <w:rsid w:val="0032450D"/>
    <w:rsid w:val="003251EC"/>
    <w:rsid w:val="003316CA"/>
    <w:rsid w:val="00331899"/>
    <w:rsid w:val="003425CE"/>
    <w:rsid w:val="00342B5A"/>
    <w:rsid w:val="00360319"/>
    <w:rsid w:val="00361D78"/>
    <w:rsid w:val="00361FC3"/>
    <w:rsid w:val="0037545B"/>
    <w:rsid w:val="0038022F"/>
    <w:rsid w:val="003866ED"/>
    <w:rsid w:val="003902C0"/>
    <w:rsid w:val="003A09CD"/>
    <w:rsid w:val="003A75B4"/>
    <w:rsid w:val="003D231A"/>
    <w:rsid w:val="003D5A6F"/>
    <w:rsid w:val="003D61A5"/>
    <w:rsid w:val="00401059"/>
    <w:rsid w:val="004026CE"/>
    <w:rsid w:val="00405D71"/>
    <w:rsid w:val="004079F3"/>
    <w:rsid w:val="00412E46"/>
    <w:rsid w:val="00422273"/>
    <w:rsid w:val="004260D6"/>
    <w:rsid w:val="00426E41"/>
    <w:rsid w:val="004372BC"/>
    <w:rsid w:val="00440D9F"/>
    <w:rsid w:val="0044660E"/>
    <w:rsid w:val="00452040"/>
    <w:rsid w:val="00461678"/>
    <w:rsid w:val="004624E5"/>
    <w:rsid w:val="00464AAD"/>
    <w:rsid w:val="00466C81"/>
    <w:rsid w:val="004772D8"/>
    <w:rsid w:val="00480A81"/>
    <w:rsid w:val="004901AF"/>
    <w:rsid w:val="004933CC"/>
    <w:rsid w:val="00494863"/>
    <w:rsid w:val="004A2D33"/>
    <w:rsid w:val="004C2909"/>
    <w:rsid w:val="004C57CD"/>
    <w:rsid w:val="004D05EE"/>
    <w:rsid w:val="004D1ED6"/>
    <w:rsid w:val="004D39CE"/>
    <w:rsid w:val="004E14B4"/>
    <w:rsid w:val="004E7EA1"/>
    <w:rsid w:val="004F3647"/>
    <w:rsid w:val="004F6D70"/>
    <w:rsid w:val="00520E78"/>
    <w:rsid w:val="0052226E"/>
    <w:rsid w:val="00541BBD"/>
    <w:rsid w:val="00542292"/>
    <w:rsid w:val="0054231E"/>
    <w:rsid w:val="00553A8C"/>
    <w:rsid w:val="005635A0"/>
    <w:rsid w:val="00567020"/>
    <w:rsid w:val="005771C2"/>
    <w:rsid w:val="005813AD"/>
    <w:rsid w:val="00581457"/>
    <w:rsid w:val="00591AAC"/>
    <w:rsid w:val="00594A4D"/>
    <w:rsid w:val="005A514F"/>
    <w:rsid w:val="005B0A56"/>
    <w:rsid w:val="005B591B"/>
    <w:rsid w:val="005C713F"/>
    <w:rsid w:val="005D006B"/>
    <w:rsid w:val="005D6DF6"/>
    <w:rsid w:val="005E2E67"/>
    <w:rsid w:val="005E424D"/>
    <w:rsid w:val="005F4490"/>
    <w:rsid w:val="005F6B20"/>
    <w:rsid w:val="0061165B"/>
    <w:rsid w:val="00612CB2"/>
    <w:rsid w:val="0062481C"/>
    <w:rsid w:val="00655A00"/>
    <w:rsid w:val="00657B4E"/>
    <w:rsid w:val="00671DD1"/>
    <w:rsid w:val="00682C1F"/>
    <w:rsid w:val="00694530"/>
    <w:rsid w:val="0069674F"/>
    <w:rsid w:val="006A5755"/>
    <w:rsid w:val="006A63C3"/>
    <w:rsid w:val="006C039F"/>
    <w:rsid w:val="006D14E5"/>
    <w:rsid w:val="006E5FC8"/>
    <w:rsid w:val="006F7798"/>
    <w:rsid w:val="00702712"/>
    <w:rsid w:val="00707914"/>
    <w:rsid w:val="00720C48"/>
    <w:rsid w:val="0073431A"/>
    <w:rsid w:val="00743CD3"/>
    <w:rsid w:val="00750D4A"/>
    <w:rsid w:val="007640E6"/>
    <w:rsid w:val="0077340B"/>
    <w:rsid w:val="007736DC"/>
    <w:rsid w:val="0077497A"/>
    <w:rsid w:val="00792EF7"/>
    <w:rsid w:val="007A2C81"/>
    <w:rsid w:val="007A7133"/>
    <w:rsid w:val="007B2287"/>
    <w:rsid w:val="007B7F6C"/>
    <w:rsid w:val="007C0B91"/>
    <w:rsid w:val="007C2404"/>
    <w:rsid w:val="007C6572"/>
    <w:rsid w:val="007E6E39"/>
    <w:rsid w:val="007E77A5"/>
    <w:rsid w:val="007F35E0"/>
    <w:rsid w:val="007F6B93"/>
    <w:rsid w:val="007F7C94"/>
    <w:rsid w:val="00801BD5"/>
    <w:rsid w:val="00814431"/>
    <w:rsid w:val="00817E12"/>
    <w:rsid w:val="00825DDA"/>
    <w:rsid w:val="00834F96"/>
    <w:rsid w:val="00836CAF"/>
    <w:rsid w:val="00846105"/>
    <w:rsid w:val="00847C04"/>
    <w:rsid w:val="00851885"/>
    <w:rsid w:val="00851FBD"/>
    <w:rsid w:val="00855C91"/>
    <w:rsid w:val="00855EFA"/>
    <w:rsid w:val="00857EC8"/>
    <w:rsid w:val="008643D4"/>
    <w:rsid w:val="0086470C"/>
    <w:rsid w:val="00865846"/>
    <w:rsid w:val="00871A3B"/>
    <w:rsid w:val="0087659F"/>
    <w:rsid w:val="008821EA"/>
    <w:rsid w:val="00884ADE"/>
    <w:rsid w:val="00891549"/>
    <w:rsid w:val="008924EF"/>
    <w:rsid w:val="008B5B08"/>
    <w:rsid w:val="008B6EA0"/>
    <w:rsid w:val="008C01BD"/>
    <w:rsid w:val="008C6F88"/>
    <w:rsid w:val="008C7AAD"/>
    <w:rsid w:val="008D3CB8"/>
    <w:rsid w:val="008D7CCC"/>
    <w:rsid w:val="008E22DD"/>
    <w:rsid w:val="008E27EE"/>
    <w:rsid w:val="008E5595"/>
    <w:rsid w:val="008E67B2"/>
    <w:rsid w:val="008F4B10"/>
    <w:rsid w:val="008F7583"/>
    <w:rsid w:val="00901774"/>
    <w:rsid w:val="0090492C"/>
    <w:rsid w:val="00911630"/>
    <w:rsid w:val="00911816"/>
    <w:rsid w:val="009404F7"/>
    <w:rsid w:val="009428CA"/>
    <w:rsid w:val="00951E57"/>
    <w:rsid w:val="00956886"/>
    <w:rsid w:val="009618F2"/>
    <w:rsid w:val="00965901"/>
    <w:rsid w:val="0098340E"/>
    <w:rsid w:val="00993A63"/>
    <w:rsid w:val="00994120"/>
    <w:rsid w:val="009A0993"/>
    <w:rsid w:val="009B0AA9"/>
    <w:rsid w:val="009B5CDE"/>
    <w:rsid w:val="009B7394"/>
    <w:rsid w:val="009D0EDD"/>
    <w:rsid w:val="009D316D"/>
    <w:rsid w:val="009E7EA4"/>
    <w:rsid w:val="00A1098C"/>
    <w:rsid w:val="00A13B96"/>
    <w:rsid w:val="00A30A79"/>
    <w:rsid w:val="00A32E10"/>
    <w:rsid w:val="00A345C3"/>
    <w:rsid w:val="00A3720E"/>
    <w:rsid w:val="00A43D97"/>
    <w:rsid w:val="00A459AF"/>
    <w:rsid w:val="00A77173"/>
    <w:rsid w:val="00A811B5"/>
    <w:rsid w:val="00A8237D"/>
    <w:rsid w:val="00A906CE"/>
    <w:rsid w:val="00A95FF6"/>
    <w:rsid w:val="00A97D9F"/>
    <w:rsid w:val="00AB2E45"/>
    <w:rsid w:val="00AB32E0"/>
    <w:rsid w:val="00AB3B28"/>
    <w:rsid w:val="00AC12DF"/>
    <w:rsid w:val="00AC3CD8"/>
    <w:rsid w:val="00AD4051"/>
    <w:rsid w:val="00AD6E31"/>
    <w:rsid w:val="00AE7661"/>
    <w:rsid w:val="00AE7946"/>
    <w:rsid w:val="00AF5F38"/>
    <w:rsid w:val="00AF6841"/>
    <w:rsid w:val="00B26619"/>
    <w:rsid w:val="00B34BF1"/>
    <w:rsid w:val="00B60BBE"/>
    <w:rsid w:val="00B72008"/>
    <w:rsid w:val="00B9458C"/>
    <w:rsid w:val="00B94ECE"/>
    <w:rsid w:val="00BA3DF2"/>
    <w:rsid w:val="00BB1EFA"/>
    <w:rsid w:val="00BB5280"/>
    <w:rsid w:val="00BC25E2"/>
    <w:rsid w:val="00BC7647"/>
    <w:rsid w:val="00BD31C4"/>
    <w:rsid w:val="00BD451B"/>
    <w:rsid w:val="00BE2453"/>
    <w:rsid w:val="00BF58BB"/>
    <w:rsid w:val="00C00F64"/>
    <w:rsid w:val="00C0279F"/>
    <w:rsid w:val="00C104B8"/>
    <w:rsid w:val="00C31270"/>
    <w:rsid w:val="00C46830"/>
    <w:rsid w:val="00C5252D"/>
    <w:rsid w:val="00C5676C"/>
    <w:rsid w:val="00C620E9"/>
    <w:rsid w:val="00C66239"/>
    <w:rsid w:val="00C718C6"/>
    <w:rsid w:val="00C73F71"/>
    <w:rsid w:val="00C77BA3"/>
    <w:rsid w:val="00C77E71"/>
    <w:rsid w:val="00C831F7"/>
    <w:rsid w:val="00C91CBD"/>
    <w:rsid w:val="00C94716"/>
    <w:rsid w:val="00CA3424"/>
    <w:rsid w:val="00CA3853"/>
    <w:rsid w:val="00CA6265"/>
    <w:rsid w:val="00CB1C1B"/>
    <w:rsid w:val="00CC4E7D"/>
    <w:rsid w:val="00CD1674"/>
    <w:rsid w:val="00CD4084"/>
    <w:rsid w:val="00CE4ABA"/>
    <w:rsid w:val="00CE6218"/>
    <w:rsid w:val="00CF07BD"/>
    <w:rsid w:val="00D055C0"/>
    <w:rsid w:val="00D273B9"/>
    <w:rsid w:val="00D33390"/>
    <w:rsid w:val="00D3525A"/>
    <w:rsid w:val="00D42603"/>
    <w:rsid w:val="00D430C1"/>
    <w:rsid w:val="00D431A3"/>
    <w:rsid w:val="00D50D87"/>
    <w:rsid w:val="00D60BE2"/>
    <w:rsid w:val="00D60F20"/>
    <w:rsid w:val="00D62346"/>
    <w:rsid w:val="00D65CEF"/>
    <w:rsid w:val="00D840D1"/>
    <w:rsid w:val="00D861B3"/>
    <w:rsid w:val="00D95ABD"/>
    <w:rsid w:val="00D95E17"/>
    <w:rsid w:val="00DA35C9"/>
    <w:rsid w:val="00DB5593"/>
    <w:rsid w:val="00DC1A6B"/>
    <w:rsid w:val="00DC2B55"/>
    <w:rsid w:val="00DD2318"/>
    <w:rsid w:val="00DD699B"/>
    <w:rsid w:val="00DF021B"/>
    <w:rsid w:val="00E12FBA"/>
    <w:rsid w:val="00E153CB"/>
    <w:rsid w:val="00E173C9"/>
    <w:rsid w:val="00E26DD5"/>
    <w:rsid w:val="00E3133B"/>
    <w:rsid w:val="00E3659C"/>
    <w:rsid w:val="00E55527"/>
    <w:rsid w:val="00E762A9"/>
    <w:rsid w:val="00E81CC3"/>
    <w:rsid w:val="00E82B02"/>
    <w:rsid w:val="00EA3D39"/>
    <w:rsid w:val="00EB1BA1"/>
    <w:rsid w:val="00EE2262"/>
    <w:rsid w:val="00EE51F0"/>
    <w:rsid w:val="00EE5581"/>
    <w:rsid w:val="00EF5774"/>
    <w:rsid w:val="00F1032F"/>
    <w:rsid w:val="00F12DDE"/>
    <w:rsid w:val="00F25EF0"/>
    <w:rsid w:val="00F27794"/>
    <w:rsid w:val="00F345B6"/>
    <w:rsid w:val="00F530CD"/>
    <w:rsid w:val="00F60BEB"/>
    <w:rsid w:val="00F84211"/>
    <w:rsid w:val="00F8439D"/>
    <w:rsid w:val="00F90397"/>
    <w:rsid w:val="00F952F1"/>
    <w:rsid w:val="00FA505D"/>
    <w:rsid w:val="00FA7F08"/>
    <w:rsid w:val="00FB651E"/>
    <w:rsid w:val="00FC239A"/>
    <w:rsid w:val="00FC55B9"/>
    <w:rsid w:val="00FD055E"/>
    <w:rsid w:val="00FD13B3"/>
    <w:rsid w:val="00FD5DD0"/>
    <w:rsid w:val="00FD7627"/>
    <w:rsid w:val="00FF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08FA7"/>
  <w15:docId w15:val="{4BA84E7C-429B-4B5C-B548-DAB409B6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549"/>
    <w:pPr>
      <w:spacing w:after="200" w:line="276" w:lineRule="auto"/>
    </w:pPr>
    <w:rPr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05D71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11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9118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60D6"/>
  </w:style>
  <w:style w:type="paragraph" w:styleId="Piedepgina">
    <w:name w:val="footer"/>
    <w:basedOn w:val="Normal"/>
    <w:link w:val="PiedepginaCar"/>
    <w:uiPriority w:val="99"/>
    <w:unhideWhenUsed/>
    <w:rsid w:val="004260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0D6"/>
  </w:style>
  <w:style w:type="character" w:styleId="Nmerodepgina">
    <w:name w:val="page number"/>
    <w:basedOn w:val="Fuentedeprrafopredeter"/>
    <w:rsid w:val="004260D6"/>
  </w:style>
  <w:style w:type="character" w:styleId="Refdecomentario">
    <w:name w:val="annotation reference"/>
    <w:uiPriority w:val="99"/>
    <w:semiHidden/>
    <w:unhideWhenUsed/>
    <w:rsid w:val="001E20B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20BA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1E20BA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20BA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rsid w:val="001E20B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0B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E20BA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43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4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for%20Jenny\Manual%20de%20Contabi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E86297-47F9-424C-9805-DBB8FB2D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Contabilidad</Template>
  <TotalTime>1</TotalTime>
  <Pages>1</Pages>
  <Words>2550</Words>
  <Characters>14031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XPS</dc:creator>
  <cp:lastModifiedBy>ZFIP-AUXCONTABLE</cp:lastModifiedBy>
  <cp:revision>3</cp:revision>
  <cp:lastPrinted>2017-06-10T03:12:00Z</cp:lastPrinted>
  <dcterms:created xsi:type="dcterms:W3CDTF">2017-06-10T03:13:00Z</dcterms:created>
  <dcterms:modified xsi:type="dcterms:W3CDTF">2017-06-10T03:13:00Z</dcterms:modified>
</cp:coreProperties>
</file>