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94CD5"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hAnsi="Arial" w:cs="Arial"/>
          <w:b/>
          <w:bCs/>
          <w:color w:val="000000"/>
          <w:lang w:eastAsia="es-ES_tradnl"/>
        </w:rPr>
      </w:pPr>
      <w:r w:rsidRPr="00140EC3">
        <w:rPr>
          <w:rFonts w:ascii="Arial" w:hAnsi="Arial" w:cs="Arial"/>
          <w:b/>
          <w:bCs/>
          <w:color w:val="000000"/>
          <w:lang w:eastAsia="es-ES_tradnl"/>
        </w:rPr>
        <w:t>1. OBJETIVO</w:t>
      </w:r>
    </w:p>
    <w:p w14:paraId="0CB3AB6F" w14:textId="77777777" w:rsidR="00742DF0" w:rsidRPr="00140EC3" w:rsidRDefault="00742DF0" w:rsidP="00394780">
      <w:pPr>
        <w:pStyle w:val="Cuadrculamediana2-nfasis11"/>
        <w:shd w:val="clear" w:color="auto" w:fill="FFFFFF"/>
        <w:jc w:val="both"/>
        <w:rPr>
          <w:rFonts w:ascii="Arial" w:hAnsi="Arial" w:cs="Arial"/>
          <w:sz w:val="24"/>
          <w:szCs w:val="24"/>
          <w:lang w:val="es-ES_tradnl" w:eastAsia="es-ES"/>
        </w:rPr>
      </w:pPr>
    </w:p>
    <w:p w14:paraId="36816BCE" w14:textId="1C27A434" w:rsidR="00E1762A" w:rsidRPr="00140EC3" w:rsidRDefault="00913DCC" w:rsidP="00913DCC">
      <w:pPr>
        <w:shd w:val="clear" w:color="auto" w:fill="FFFFFF"/>
        <w:jc w:val="both"/>
        <w:rPr>
          <w:rFonts w:ascii="Arial" w:hAnsi="Arial" w:cs="Arial"/>
        </w:rPr>
      </w:pPr>
      <w:r w:rsidRPr="00140EC3">
        <w:rPr>
          <w:rFonts w:ascii="Arial" w:hAnsi="Arial" w:cs="Arial"/>
        </w:rPr>
        <w:t>Administrar el recurso humano de la Zona Franca Internacional Pereira S.A.S. Usuario Operador y Agrupación Zona Franca Internacional de Pereira – Propiedad Horizontal adecuadamente</w:t>
      </w:r>
      <w:r w:rsidR="002969DE" w:rsidRPr="00140EC3">
        <w:rPr>
          <w:rFonts w:ascii="Arial" w:hAnsi="Arial" w:cs="Arial"/>
        </w:rPr>
        <w:t>,</w:t>
      </w:r>
      <w:r w:rsidR="00595660" w:rsidRPr="00140EC3">
        <w:rPr>
          <w:rFonts w:ascii="Arial" w:hAnsi="Arial" w:cs="Arial"/>
        </w:rPr>
        <w:t xml:space="preserve"> </w:t>
      </w:r>
      <w:r w:rsidRPr="00140EC3">
        <w:rPr>
          <w:rFonts w:ascii="Arial" w:hAnsi="Arial" w:cs="Arial"/>
        </w:rPr>
        <w:t>mediante lineamientos claros</w:t>
      </w:r>
      <w:r w:rsidR="00595660" w:rsidRPr="00140EC3">
        <w:rPr>
          <w:rFonts w:ascii="Arial" w:hAnsi="Arial" w:cs="Arial"/>
        </w:rPr>
        <w:t xml:space="preserve"> </w:t>
      </w:r>
      <w:r w:rsidR="00E1762A" w:rsidRPr="00140EC3">
        <w:rPr>
          <w:rFonts w:ascii="Arial" w:hAnsi="Arial" w:cs="Arial"/>
        </w:rPr>
        <w:t xml:space="preserve">asegurando el cumplimiento de los requerimientos del </w:t>
      </w:r>
      <w:r w:rsidR="006B3AD0" w:rsidRPr="00140EC3">
        <w:rPr>
          <w:rFonts w:ascii="Arial" w:hAnsi="Arial" w:cs="Arial"/>
        </w:rPr>
        <w:t>S</w:t>
      </w:r>
      <w:r w:rsidR="00E1762A" w:rsidRPr="00140EC3">
        <w:rPr>
          <w:rFonts w:ascii="Arial" w:hAnsi="Arial" w:cs="Arial"/>
        </w:rPr>
        <w:t xml:space="preserve">istema de Gestión de la compañía y los requisitos legales vigentes. </w:t>
      </w:r>
    </w:p>
    <w:p w14:paraId="6CF356F3" w14:textId="77777777" w:rsidR="00913DCC" w:rsidRPr="00140EC3" w:rsidRDefault="00913DCC" w:rsidP="00394780">
      <w:pPr>
        <w:pStyle w:val="Cuadrculamediana2-nfasis11"/>
        <w:shd w:val="clear" w:color="auto" w:fill="FFFFFF"/>
        <w:jc w:val="both"/>
        <w:rPr>
          <w:rFonts w:ascii="Arial" w:hAnsi="Arial" w:cs="Arial"/>
          <w:sz w:val="24"/>
          <w:szCs w:val="24"/>
          <w:lang w:val="es-ES_tradnl"/>
        </w:rPr>
      </w:pPr>
    </w:p>
    <w:p w14:paraId="53515F10"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2. ALCANCE</w:t>
      </w:r>
    </w:p>
    <w:p w14:paraId="73B8D694"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150CEFF1" w14:textId="06D80114"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Colaboradores de la Zona Franca Internacional de Pereira S.A.S – Usuario Operador</w:t>
      </w:r>
      <w:r w:rsidRPr="00140EC3">
        <w:rPr>
          <w:rFonts w:ascii="Arial" w:hAnsi="Arial" w:cs="Arial"/>
        </w:rPr>
        <w:t xml:space="preserve"> y de la Agrupación Zona Franca Internacional de Pereira – Propiedad Horizontal</w:t>
      </w:r>
      <w:r w:rsidR="000E580A" w:rsidRPr="00140EC3">
        <w:rPr>
          <w:rFonts w:ascii="Arial" w:eastAsia="Calibri" w:hAnsi="Arial" w:cs="Arial"/>
          <w:color w:val="000000"/>
          <w:lang w:eastAsia="es-ES_tradnl"/>
        </w:rPr>
        <w:t>.</w:t>
      </w:r>
    </w:p>
    <w:p w14:paraId="21CBD6CD"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3FC3231"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3. RESPONSABLE</w:t>
      </w:r>
    </w:p>
    <w:p w14:paraId="1D1E52BA"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F5863A4" w14:textId="0C4CB05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 xml:space="preserve">Proceso Gestión </w:t>
      </w:r>
      <w:r w:rsidR="001F7D3E" w:rsidRPr="00140EC3">
        <w:rPr>
          <w:rFonts w:ascii="Arial" w:eastAsia="Calibri" w:hAnsi="Arial" w:cs="Arial"/>
          <w:color w:val="000000"/>
          <w:lang w:eastAsia="es-ES_tradnl"/>
        </w:rPr>
        <w:t>Administrativa.</w:t>
      </w:r>
      <w:r w:rsidRPr="00140EC3">
        <w:rPr>
          <w:rFonts w:ascii="Arial" w:eastAsia="Calibri" w:hAnsi="Arial" w:cs="Arial"/>
          <w:color w:val="000000"/>
          <w:lang w:eastAsia="es-ES_tradnl"/>
        </w:rPr>
        <w:tab/>
      </w:r>
      <w:bookmarkStart w:id="0" w:name="_GoBack"/>
      <w:bookmarkEnd w:id="0"/>
      <w:r w:rsidRPr="00140EC3">
        <w:rPr>
          <w:rFonts w:ascii="Arial" w:eastAsia="Calibri" w:hAnsi="Arial" w:cs="Arial"/>
          <w:color w:val="000000"/>
          <w:lang w:eastAsia="es-ES_tradnl"/>
        </w:rPr>
        <w:tab/>
      </w:r>
    </w:p>
    <w:p w14:paraId="6CF35BA6"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EB7FEC1" w14:textId="59332418" w:rsidR="00394780" w:rsidRPr="00140EC3" w:rsidRDefault="00ED04DC"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4. DESCRIPCIÓN DEL PROCESO</w:t>
      </w:r>
    </w:p>
    <w:p w14:paraId="63B501D6" w14:textId="77777777" w:rsidR="00394780" w:rsidRPr="00140EC3" w:rsidRDefault="00394780" w:rsidP="00394780">
      <w:pPr>
        <w:shd w:val="clear" w:color="auto" w:fill="FFFFFF"/>
        <w:jc w:val="center"/>
        <w:rPr>
          <w:rFonts w:ascii="Arial" w:hAnsi="Arial" w:cs="Arial"/>
          <w:b/>
        </w:rPr>
      </w:pPr>
    </w:p>
    <w:p w14:paraId="321452C6" w14:textId="77777777" w:rsidR="00394780" w:rsidRPr="00140EC3" w:rsidRDefault="00394780" w:rsidP="00394780">
      <w:pPr>
        <w:shd w:val="clear" w:color="auto" w:fill="FFFFFF"/>
        <w:outlineLvl w:val="0"/>
        <w:rPr>
          <w:rFonts w:ascii="Arial" w:hAnsi="Arial" w:cs="Arial"/>
          <w:b/>
        </w:rPr>
      </w:pPr>
      <w:r w:rsidRPr="00140EC3">
        <w:rPr>
          <w:rFonts w:ascii="Arial" w:hAnsi="Arial" w:cs="Arial"/>
          <w:b/>
        </w:rPr>
        <w:t>4.1. PROCESO DE SELECCIÓN</w:t>
      </w:r>
    </w:p>
    <w:p w14:paraId="41ED4B46" w14:textId="77777777" w:rsidR="00BD2E23" w:rsidRPr="00140EC3" w:rsidRDefault="00BD2E23" w:rsidP="00A029A1">
      <w:pPr>
        <w:shd w:val="clear" w:color="auto" w:fill="FFFFFF"/>
        <w:jc w:val="both"/>
        <w:rPr>
          <w:rFonts w:ascii="Arial" w:hAnsi="Arial" w:cs="Arial"/>
          <w:b/>
        </w:rPr>
      </w:pPr>
    </w:p>
    <w:p w14:paraId="46214C92" w14:textId="77777777" w:rsidR="008F02C7" w:rsidRPr="00140EC3" w:rsidRDefault="00394780" w:rsidP="008F02C7">
      <w:pPr>
        <w:shd w:val="clear" w:color="auto" w:fill="FFFFFF"/>
        <w:jc w:val="both"/>
        <w:rPr>
          <w:rFonts w:ascii="Arial" w:hAnsi="Arial" w:cs="Arial"/>
        </w:rPr>
      </w:pPr>
      <w:r w:rsidRPr="00140EC3">
        <w:rPr>
          <w:rFonts w:ascii="Arial" w:hAnsi="Arial" w:cs="Arial"/>
        </w:rPr>
        <w:t xml:space="preserve">A continuación, se describe el proceso de selección que se tiene establecido para proceder a la contratación de los colaboradores de la Zona Franca Internacional de Pereira S.A.S. Usuario Operador </w:t>
      </w:r>
      <w:r w:rsidR="007571A9" w:rsidRPr="00140EC3">
        <w:rPr>
          <w:rFonts w:ascii="Arial" w:hAnsi="Arial" w:cs="Arial"/>
        </w:rPr>
        <w:t xml:space="preserve">de Zonas Francas </w:t>
      </w:r>
      <w:r w:rsidRPr="00140EC3">
        <w:rPr>
          <w:rFonts w:ascii="Arial" w:hAnsi="Arial" w:cs="Arial"/>
        </w:rPr>
        <w:t>y de la Agrupación Zona Franca Internacional de Pereira – Propiedad Horizontal</w:t>
      </w:r>
      <w:r w:rsidRPr="00140EC3">
        <w:rPr>
          <w:rFonts w:ascii="Arial" w:eastAsia="Calibri" w:hAnsi="Arial" w:cs="Arial"/>
          <w:color w:val="000000"/>
          <w:lang w:eastAsia="es-ES_tradnl"/>
        </w:rPr>
        <w:t>.</w:t>
      </w:r>
    </w:p>
    <w:p w14:paraId="785AFF64" w14:textId="77777777" w:rsidR="008F02C7" w:rsidRPr="00140EC3" w:rsidRDefault="008F02C7" w:rsidP="008F02C7">
      <w:pPr>
        <w:shd w:val="clear" w:color="auto" w:fill="FFFFFF"/>
        <w:jc w:val="both"/>
        <w:rPr>
          <w:rFonts w:ascii="Arial" w:hAnsi="Arial" w:cs="Arial"/>
        </w:rPr>
      </w:pPr>
    </w:p>
    <w:p w14:paraId="6A10BB80" w14:textId="56D4BC20" w:rsidR="008F02C7" w:rsidRPr="00140EC3" w:rsidRDefault="00394780" w:rsidP="008F02C7">
      <w:pPr>
        <w:shd w:val="clear" w:color="auto" w:fill="FFFFFF"/>
        <w:jc w:val="both"/>
        <w:rPr>
          <w:rFonts w:ascii="Arial" w:hAnsi="Arial" w:cs="Arial"/>
        </w:rPr>
      </w:pPr>
      <w:r w:rsidRPr="00140EC3">
        <w:rPr>
          <w:rFonts w:ascii="Arial" w:hAnsi="Arial" w:cs="Arial"/>
          <w:b/>
        </w:rPr>
        <w:t>Requerimiento de contratación:</w:t>
      </w:r>
      <w:r w:rsidRPr="00140EC3">
        <w:rPr>
          <w:rFonts w:ascii="Arial" w:hAnsi="Arial" w:cs="Arial"/>
        </w:rPr>
        <w:t xml:space="preserve"> Dicho requerimiento debe ser realizado por la gerencia o director</w:t>
      </w:r>
      <w:r w:rsidR="00A1072A" w:rsidRPr="00140EC3">
        <w:rPr>
          <w:rFonts w:ascii="Arial" w:hAnsi="Arial" w:cs="Arial"/>
        </w:rPr>
        <w:t>(a) de cada</w:t>
      </w:r>
      <w:r w:rsidR="00130BCF" w:rsidRPr="00140EC3">
        <w:rPr>
          <w:rFonts w:ascii="Arial" w:hAnsi="Arial" w:cs="Arial"/>
        </w:rPr>
        <w:t xml:space="preserve"> proceso</w:t>
      </w:r>
      <w:r w:rsidRPr="00140EC3">
        <w:rPr>
          <w:rFonts w:ascii="Arial" w:hAnsi="Arial" w:cs="Arial"/>
        </w:rPr>
        <w:t xml:space="preserve">, diligenciando el formato “requerimiento de personal”, FO-GH-17, </w:t>
      </w:r>
      <w:r w:rsidR="00BE0F06" w:rsidRPr="00140EC3">
        <w:rPr>
          <w:rFonts w:ascii="Arial" w:hAnsi="Arial" w:cs="Arial"/>
        </w:rPr>
        <w:t xml:space="preserve">para </w:t>
      </w:r>
      <w:r w:rsidR="002E15AF" w:rsidRPr="00140EC3">
        <w:rPr>
          <w:rFonts w:ascii="Arial" w:hAnsi="Arial" w:cs="Arial"/>
        </w:rPr>
        <w:t xml:space="preserve">posteriormente </w:t>
      </w:r>
      <w:r w:rsidR="00BE0F06" w:rsidRPr="00140EC3">
        <w:rPr>
          <w:rFonts w:ascii="Arial" w:hAnsi="Arial" w:cs="Arial"/>
        </w:rPr>
        <w:t>s</w:t>
      </w:r>
      <w:r w:rsidR="00F5103F" w:rsidRPr="00140EC3">
        <w:rPr>
          <w:rFonts w:ascii="Arial" w:hAnsi="Arial" w:cs="Arial"/>
        </w:rPr>
        <w:t>er remitido</w:t>
      </w:r>
      <w:r w:rsidR="002E15AF" w:rsidRPr="00140EC3">
        <w:rPr>
          <w:rFonts w:ascii="Arial" w:hAnsi="Arial" w:cs="Arial"/>
        </w:rPr>
        <w:t xml:space="preserve"> a la</w:t>
      </w:r>
      <w:r w:rsidRPr="00140EC3">
        <w:rPr>
          <w:rFonts w:ascii="Arial" w:hAnsi="Arial" w:cs="Arial"/>
        </w:rPr>
        <w:t xml:space="preserve"> Gestión</w:t>
      </w:r>
      <w:r w:rsidR="00A1072A" w:rsidRPr="00140EC3">
        <w:rPr>
          <w:rFonts w:ascii="Arial" w:hAnsi="Arial" w:cs="Arial"/>
        </w:rPr>
        <w:t xml:space="preserve"> Administrativa</w:t>
      </w:r>
      <w:r w:rsidRPr="00140EC3">
        <w:rPr>
          <w:rFonts w:ascii="Arial" w:hAnsi="Arial" w:cs="Arial"/>
        </w:rPr>
        <w:t xml:space="preserve"> para </w:t>
      </w:r>
      <w:r w:rsidR="00A1072A" w:rsidRPr="00140EC3">
        <w:rPr>
          <w:rFonts w:ascii="Arial" w:hAnsi="Arial" w:cs="Arial"/>
        </w:rPr>
        <w:t>proceder co</w:t>
      </w:r>
      <w:r w:rsidR="008F02C7" w:rsidRPr="00140EC3">
        <w:rPr>
          <w:rFonts w:ascii="Arial" w:hAnsi="Arial" w:cs="Arial"/>
        </w:rPr>
        <w:t>n el reclutamiento y selección.</w:t>
      </w:r>
    </w:p>
    <w:p w14:paraId="5DDC4DBE" w14:textId="77777777" w:rsidR="008F02C7" w:rsidRPr="00140EC3" w:rsidRDefault="008F02C7" w:rsidP="008F02C7">
      <w:pPr>
        <w:shd w:val="clear" w:color="auto" w:fill="FFFFFF"/>
        <w:jc w:val="both"/>
        <w:rPr>
          <w:rFonts w:ascii="Arial" w:hAnsi="Arial" w:cs="Arial"/>
        </w:rPr>
      </w:pPr>
    </w:p>
    <w:p w14:paraId="1A2561E4" w14:textId="1EF5FC49" w:rsidR="00394780" w:rsidRPr="00140EC3" w:rsidRDefault="00394780" w:rsidP="008F02C7">
      <w:pPr>
        <w:shd w:val="clear" w:color="auto" w:fill="FFFFFF"/>
        <w:jc w:val="both"/>
        <w:rPr>
          <w:rFonts w:ascii="Arial" w:hAnsi="Arial" w:cs="Arial"/>
        </w:rPr>
      </w:pPr>
      <w:r w:rsidRPr="00140EC3">
        <w:rPr>
          <w:rFonts w:ascii="Arial" w:hAnsi="Arial" w:cs="Arial"/>
          <w:b/>
        </w:rPr>
        <w:t>Recepción de hojas de vida:</w:t>
      </w:r>
      <w:r w:rsidRPr="00140EC3">
        <w:rPr>
          <w:rFonts w:ascii="Arial" w:hAnsi="Arial" w:cs="Arial"/>
        </w:rPr>
        <w:t xml:space="preserve"> El reclutamiento se realiza por uno o varios canales, de ser necesario, a saber:</w:t>
      </w:r>
    </w:p>
    <w:p w14:paraId="27291DB4" w14:textId="77777777" w:rsidR="00394780" w:rsidRPr="00140EC3" w:rsidRDefault="00394780" w:rsidP="00394780">
      <w:pPr>
        <w:shd w:val="clear" w:color="auto" w:fill="FFFFFF"/>
        <w:tabs>
          <w:tab w:val="left" w:pos="567"/>
        </w:tabs>
        <w:ind w:left="567" w:hanging="567"/>
        <w:jc w:val="both"/>
        <w:rPr>
          <w:rFonts w:ascii="Arial" w:hAnsi="Arial" w:cs="Arial"/>
        </w:rPr>
      </w:pPr>
    </w:p>
    <w:p w14:paraId="6F654CDE" w14:textId="77777777" w:rsidR="00394780" w:rsidRPr="00140EC3" w:rsidRDefault="00394780" w:rsidP="00347C56">
      <w:pPr>
        <w:numPr>
          <w:ilvl w:val="0"/>
          <w:numId w:val="5"/>
        </w:numPr>
        <w:shd w:val="clear" w:color="auto" w:fill="FFFFFF"/>
        <w:ind w:left="284" w:hanging="284"/>
        <w:jc w:val="both"/>
        <w:rPr>
          <w:rFonts w:ascii="Arial" w:hAnsi="Arial" w:cs="Arial"/>
        </w:rPr>
      </w:pPr>
      <w:r w:rsidRPr="00140EC3">
        <w:rPr>
          <w:rFonts w:ascii="Arial" w:hAnsi="Arial" w:cs="Arial"/>
        </w:rPr>
        <w:t xml:space="preserve">A través de nuestra página web, www.zonafrancadepereira.com, en el vínculo: “Trabaje con nosotros”, o serán tomadas de la base de datos del correo electrónico: </w:t>
      </w:r>
      <w:hyperlink r:id="rId8" w:history="1">
        <w:r w:rsidRPr="00140EC3">
          <w:rPr>
            <w:rStyle w:val="Hipervnculo"/>
            <w:rFonts w:ascii="Arial" w:hAnsi="Arial" w:cs="Arial"/>
          </w:rPr>
          <w:t>hojasdevida@zonafrancadepereira.com</w:t>
        </w:r>
      </w:hyperlink>
      <w:r w:rsidRPr="00140EC3">
        <w:rPr>
          <w:rFonts w:ascii="Arial" w:hAnsi="Arial" w:cs="Arial"/>
        </w:rPr>
        <w:t>.</w:t>
      </w:r>
    </w:p>
    <w:p w14:paraId="4D52F1B6" w14:textId="77777777" w:rsidR="00394780" w:rsidRPr="00140EC3" w:rsidRDefault="00394780" w:rsidP="00394780">
      <w:pPr>
        <w:shd w:val="clear" w:color="auto" w:fill="FFFFFF"/>
        <w:ind w:left="284"/>
        <w:jc w:val="both"/>
        <w:rPr>
          <w:rFonts w:ascii="Arial" w:hAnsi="Arial" w:cs="Arial"/>
        </w:rPr>
      </w:pPr>
    </w:p>
    <w:p w14:paraId="0F581AF9" w14:textId="77777777"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t>Publicación de la vacante en los diferentes medios de reclutamiento: plataforma del SENA, centro de empleo (Alcaldía de Pereira y Caja de Compensación), página de las diferentes universidades que tengan dicho servicio.</w:t>
      </w:r>
    </w:p>
    <w:p w14:paraId="10DB9586" w14:textId="77777777" w:rsidR="00F5103F" w:rsidRPr="00140EC3" w:rsidRDefault="00F5103F" w:rsidP="00F5103F">
      <w:pPr>
        <w:pStyle w:val="Prrafodelista"/>
        <w:rPr>
          <w:rFonts w:ascii="Arial" w:hAnsi="Arial" w:cs="Arial"/>
        </w:rPr>
      </w:pPr>
    </w:p>
    <w:p w14:paraId="23B73AA4" w14:textId="3A41EADF"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t xml:space="preserve">Se recibirán </w:t>
      </w:r>
      <w:r w:rsidR="00BE0F06" w:rsidRPr="00140EC3">
        <w:rPr>
          <w:rFonts w:ascii="Arial" w:hAnsi="Arial" w:cs="Arial"/>
        </w:rPr>
        <w:t xml:space="preserve">las hojas de vida </w:t>
      </w:r>
      <w:r w:rsidRPr="00140EC3">
        <w:rPr>
          <w:rFonts w:ascii="Arial" w:hAnsi="Arial" w:cs="Arial"/>
        </w:rPr>
        <w:t>directamente en las oficinas de Zona Franca Internacional de</w:t>
      </w:r>
      <w:r w:rsidR="008F02C7" w:rsidRPr="00140EC3">
        <w:rPr>
          <w:rFonts w:ascii="Arial" w:hAnsi="Arial" w:cs="Arial"/>
        </w:rPr>
        <w:t xml:space="preserve"> Pereira S.A.S. Usuario Operador</w:t>
      </w:r>
      <w:r w:rsidR="001D617A" w:rsidRPr="00140EC3">
        <w:rPr>
          <w:rFonts w:ascii="Arial" w:hAnsi="Arial" w:cs="Arial"/>
        </w:rPr>
        <w:t xml:space="preserve"> de Zonas Francas</w:t>
      </w:r>
      <w:r w:rsidR="008F02C7" w:rsidRPr="00140EC3">
        <w:rPr>
          <w:rFonts w:ascii="Arial" w:hAnsi="Arial" w:cs="Arial"/>
        </w:rPr>
        <w:t>.</w:t>
      </w:r>
    </w:p>
    <w:p w14:paraId="064DBB88" w14:textId="77777777" w:rsidR="008F02C7" w:rsidRPr="00140EC3" w:rsidRDefault="008F02C7" w:rsidP="008F02C7">
      <w:pPr>
        <w:pStyle w:val="Prrafodelista"/>
        <w:rPr>
          <w:rFonts w:ascii="Arial" w:hAnsi="Arial" w:cs="Arial"/>
          <w:b/>
        </w:rPr>
      </w:pPr>
    </w:p>
    <w:p w14:paraId="02F45471" w14:textId="47515FF2" w:rsidR="00CE1B35" w:rsidRPr="00140EC3" w:rsidRDefault="00CE1B35" w:rsidP="008F02C7">
      <w:pPr>
        <w:shd w:val="clear" w:color="auto" w:fill="FFFFFF"/>
        <w:tabs>
          <w:tab w:val="left" w:pos="284"/>
        </w:tabs>
        <w:ind w:left="284"/>
        <w:jc w:val="both"/>
        <w:rPr>
          <w:rFonts w:ascii="Arial" w:hAnsi="Arial" w:cs="Arial"/>
        </w:rPr>
      </w:pPr>
      <w:r w:rsidRPr="00140EC3">
        <w:rPr>
          <w:rFonts w:ascii="Arial" w:hAnsi="Arial" w:cs="Arial"/>
          <w:b/>
        </w:rPr>
        <w:t>Preselección</w:t>
      </w:r>
      <w:r w:rsidRPr="00140EC3">
        <w:rPr>
          <w:rFonts w:ascii="Arial" w:hAnsi="Arial" w:cs="Arial"/>
        </w:rPr>
        <w:t>: Será realizada de acuerdo con el siguiente procedimiento:</w:t>
      </w:r>
    </w:p>
    <w:p w14:paraId="75B4C90A" w14:textId="77777777" w:rsidR="002E61EC" w:rsidRPr="00140EC3" w:rsidRDefault="002E61EC" w:rsidP="002E61EC">
      <w:pPr>
        <w:shd w:val="clear" w:color="auto" w:fill="FFFFFF"/>
        <w:ind w:left="567"/>
        <w:jc w:val="both"/>
        <w:rPr>
          <w:rFonts w:ascii="Arial" w:hAnsi="Arial" w:cs="Arial"/>
        </w:rPr>
      </w:pPr>
    </w:p>
    <w:p w14:paraId="08F05B54" w14:textId="01293032" w:rsidR="008F02C7" w:rsidRPr="00140EC3" w:rsidRDefault="00F5103F" w:rsidP="0038520A">
      <w:pPr>
        <w:numPr>
          <w:ilvl w:val="0"/>
          <w:numId w:val="7"/>
        </w:numPr>
        <w:shd w:val="clear" w:color="auto" w:fill="FFFFFF"/>
        <w:ind w:left="284" w:hanging="284"/>
        <w:jc w:val="both"/>
        <w:rPr>
          <w:rFonts w:ascii="Arial" w:hAnsi="Arial" w:cs="Arial"/>
        </w:rPr>
      </w:pPr>
      <w:r w:rsidRPr="00140EC3">
        <w:rPr>
          <w:rFonts w:ascii="Arial" w:hAnsi="Arial" w:cs="Arial"/>
        </w:rPr>
        <w:t xml:space="preserve">Revisión de acuerdo a </w:t>
      </w:r>
      <w:r w:rsidR="0038520A" w:rsidRPr="00140EC3">
        <w:rPr>
          <w:rFonts w:ascii="Arial" w:hAnsi="Arial" w:cs="Arial"/>
        </w:rPr>
        <w:t xml:space="preserve">los perfiles </w:t>
      </w:r>
      <w:r w:rsidRPr="00140EC3">
        <w:rPr>
          <w:rFonts w:ascii="Arial" w:hAnsi="Arial" w:cs="Arial"/>
        </w:rPr>
        <w:t>del</w:t>
      </w:r>
      <w:r w:rsidR="0038520A" w:rsidRPr="00140EC3">
        <w:rPr>
          <w:rFonts w:ascii="Arial" w:hAnsi="Arial" w:cs="Arial"/>
        </w:rPr>
        <w:t xml:space="preserve"> cargo</w:t>
      </w:r>
      <w:r w:rsidR="00130BCF" w:rsidRPr="00140EC3">
        <w:rPr>
          <w:rFonts w:ascii="Arial" w:hAnsi="Arial" w:cs="Arial"/>
        </w:rPr>
        <w:t xml:space="preserve"> </w:t>
      </w:r>
      <w:r w:rsidRPr="00140EC3">
        <w:rPr>
          <w:rFonts w:ascii="Arial" w:hAnsi="Arial" w:cs="Arial"/>
        </w:rPr>
        <w:t xml:space="preserve">FO-GH-09, donde se establecen las condiciones (Formación académica, habilidades, experiencia) que debe cumplir el candidato (a) para iniciar el proceso de selección de Zona Franca Internacional de Pereira. </w:t>
      </w:r>
    </w:p>
    <w:p w14:paraId="18311CD7" w14:textId="77777777" w:rsidR="0038520A" w:rsidRPr="00140EC3" w:rsidRDefault="0038520A" w:rsidP="0038520A">
      <w:pPr>
        <w:shd w:val="clear" w:color="auto" w:fill="FFFFFF"/>
        <w:ind w:left="284"/>
        <w:jc w:val="both"/>
        <w:rPr>
          <w:rFonts w:ascii="Arial" w:hAnsi="Arial" w:cs="Arial"/>
        </w:rPr>
      </w:pPr>
    </w:p>
    <w:p w14:paraId="7F2D343F" w14:textId="5DC07AB9" w:rsidR="00CE1B35" w:rsidRPr="00140EC3" w:rsidRDefault="00CE1B35" w:rsidP="00347C56">
      <w:pPr>
        <w:numPr>
          <w:ilvl w:val="0"/>
          <w:numId w:val="7"/>
        </w:numPr>
        <w:shd w:val="clear" w:color="auto" w:fill="FFFFFF"/>
        <w:ind w:left="284" w:hanging="284"/>
        <w:jc w:val="both"/>
        <w:rPr>
          <w:rFonts w:ascii="Arial" w:hAnsi="Arial" w:cs="Arial"/>
        </w:rPr>
      </w:pPr>
      <w:r w:rsidRPr="00140EC3">
        <w:rPr>
          <w:rFonts w:ascii="Arial" w:hAnsi="Arial" w:cs="Arial"/>
        </w:rPr>
        <w:t xml:space="preserve">La directora de Gestión Administrativa realizará el análisis de las hojas de vida recibidas, y posteriormente citará a entrevista a los aspirantes que cumplan con el perfil solicitado.   En el caso de tener aspirantes que cumplan de manera parcial con el perfil, serán incluidos </w:t>
      </w:r>
      <w:r w:rsidR="002040C1" w:rsidRPr="00140EC3">
        <w:rPr>
          <w:rFonts w:ascii="Arial" w:hAnsi="Arial" w:cs="Arial"/>
        </w:rPr>
        <w:t>dentro del</w:t>
      </w:r>
      <w:r w:rsidRPr="00140EC3">
        <w:rPr>
          <w:rFonts w:ascii="Arial" w:hAnsi="Arial" w:cs="Arial"/>
        </w:rPr>
        <w:t xml:space="preserve"> proceso, y de ser seleccionado, se procederá con la firma de un compromiso de formación</w:t>
      </w:r>
      <w:r w:rsidR="006B0770" w:rsidRPr="00140EC3">
        <w:rPr>
          <w:rFonts w:ascii="Arial" w:hAnsi="Arial" w:cs="Arial"/>
        </w:rPr>
        <w:t>,</w:t>
      </w:r>
      <w:r w:rsidRPr="00140EC3">
        <w:rPr>
          <w:rFonts w:ascii="Arial" w:hAnsi="Arial" w:cs="Arial"/>
        </w:rPr>
        <w:t xml:space="preserve"> </w:t>
      </w:r>
      <w:r w:rsidR="00847E17" w:rsidRPr="00140EC3">
        <w:rPr>
          <w:rFonts w:ascii="Arial" w:hAnsi="Arial" w:cs="Arial"/>
        </w:rPr>
        <w:t>para así</w:t>
      </w:r>
      <w:r w:rsidR="002040C1" w:rsidRPr="00140EC3">
        <w:rPr>
          <w:rFonts w:ascii="Arial" w:hAnsi="Arial" w:cs="Arial"/>
        </w:rPr>
        <w:t xml:space="preserve"> </w:t>
      </w:r>
      <w:r w:rsidRPr="00140EC3">
        <w:rPr>
          <w:rFonts w:ascii="Arial" w:hAnsi="Arial" w:cs="Arial"/>
        </w:rPr>
        <w:t>ajust</w:t>
      </w:r>
      <w:r w:rsidR="006B0770" w:rsidRPr="00140EC3">
        <w:rPr>
          <w:rFonts w:ascii="Arial" w:hAnsi="Arial" w:cs="Arial"/>
        </w:rPr>
        <w:t>arse</w:t>
      </w:r>
      <w:r w:rsidRPr="00140EC3">
        <w:rPr>
          <w:rFonts w:ascii="Arial" w:hAnsi="Arial" w:cs="Arial"/>
        </w:rPr>
        <w:t xml:space="preserve"> al perfil requerido</w:t>
      </w:r>
      <w:r w:rsidR="00847E17" w:rsidRPr="00140EC3">
        <w:rPr>
          <w:rFonts w:ascii="Arial" w:hAnsi="Arial" w:cs="Arial"/>
        </w:rPr>
        <w:t xml:space="preserve">  del cargo.</w:t>
      </w:r>
    </w:p>
    <w:p w14:paraId="043A413D" w14:textId="77777777" w:rsidR="00CE1B35" w:rsidRPr="00140EC3" w:rsidRDefault="00CE1B35" w:rsidP="00CE1B35">
      <w:pPr>
        <w:pStyle w:val="Prrafodelista"/>
        <w:rPr>
          <w:rFonts w:ascii="Arial" w:hAnsi="Arial" w:cs="Arial"/>
        </w:rPr>
      </w:pPr>
    </w:p>
    <w:p w14:paraId="00BE79A7" w14:textId="4E43B5B9" w:rsidR="00CE1B35" w:rsidRPr="00140EC3" w:rsidRDefault="00CE1B35" w:rsidP="00347C56">
      <w:pPr>
        <w:numPr>
          <w:ilvl w:val="0"/>
          <w:numId w:val="7"/>
        </w:numPr>
        <w:shd w:val="clear" w:color="auto" w:fill="FFFFFF"/>
        <w:ind w:left="284" w:hanging="284"/>
        <w:contextualSpacing/>
        <w:jc w:val="both"/>
        <w:rPr>
          <w:rFonts w:ascii="Arial" w:hAnsi="Arial" w:cs="Arial"/>
        </w:rPr>
      </w:pPr>
      <w:r w:rsidRPr="00140EC3">
        <w:rPr>
          <w:rFonts w:ascii="Arial" w:hAnsi="Arial" w:cs="Arial"/>
        </w:rPr>
        <w:t>S</w:t>
      </w:r>
      <w:r w:rsidR="00093792" w:rsidRPr="00140EC3">
        <w:rPr>
          <w:rFonts w:ascii="Arial" w:hAnsi="Arial" w:cs="Arial"/>
        </w:rPr>
        <w:t xml:space="preserve">erá responsabilidad del proceso </w:t>
      </w:r>
      <w:r w:rsidR="00BE0F06" w:rsidRPr="00140EC3">
        <w:rPr>
          <w:rFonts w:ascii="Arial" w:hAnsi="Arial" w:cs="Arial"/>
        </w:rPr>
        <w:t>Jurídico y Propiedad Horizontal</w:t>
      </w:r>
      <w:r w:rsidRPr="00140EC3">
        <w:rPr>
          <w:rFonts w:ascii="Arial" w:hAnsi="Arial" w:cs="Arial"/>
        </w:rPr>
        <w:t xml:space="preserve"> realizar la consulta de antecedentes a los candidatos</w:t>
      </w:r>
      <w:r w:rsidR="00BE0F06" w:rsidRPr="00140EC3">
        <w:rPr>
          <w:rFonts w:ascii="Arial" w:hAnsi="Arial" w:cs="Arial"/>
        </w:rPr>
        <w:t xml:space="preserve"> (as) preseleccionados</w:t>
      </w:r>
      <w:r w:rsidRPr="00140EC3">
        <w:rPr>
          <w:rFonts w:ascii="Arial" w:hAnsi="Arial" w:cs="Arial"/>
        </w:rPr>
        <w:t xml:space="preserve"> en las páginas corr</w:t>
      </w:r>
      <w:r w:rsidR="007571A9" w:rsidRPr="00140EC3">
        <w:rPr>
          <w:rFonts w:ascii="Arial" w:hAnsi="Arial" w:cs="Arial"/>
        </w:rPr>
        <w:t xml:space="preserve">espondientes, policía nacional, </w:t>
      </w:r>
      <w:r w:rsidRPr="00140EC3">
        <w:rPr>
          <w:rFonts w:ascii="Arial" w:hAnsi="Arial" w:cs="Arial"/>
        </w:rPr>
        <w:t>procuraduría</w:t>
      </w:r>
      <w:r w:rsidR="007571A9" w:rsidRPr="00140EC3">
        <w:rPr>
          <w:rFonts w:ascii="Arial" w:hAnsi="Arial" w:cs="Arial"/>
        </w:rPr>
        <w:t xml:space="preserve"> y contraloría</w:t>
      </w:r>
      <w:r w:rsidRPr="00140EC3">
        <w:rPr>
          <w:rFonts w:ascii="Arial" w:hAnsi="Arial" w:cs="Arial"/>
        </w:rPr>
        <w:t xml:space="preserve">; </w:t>
      </w:r>
      <w:r w:rsidR="00E0082E" w:rsidRPr="00140EC3">
        <w:rPr>
          <w:rFonts w:ascii="Arial" w:hAnsi="Arial" w:cs="Arial"/>
        </w:rPr>
        <w:t>o en o</w:t>
      </w:r>
      <w:r w:rsidRPr="00140EC3">
        <w:rPr>
          <w:rFonts w:ascii="Arial" w:hAnsi="Arial" w:cs="Arial"/>
        </w:rPr>
        <w:t>tras bases de datos que sean necesarias para verificar la ausencia de historial negativo como parte del estudio de seguridad</w:t>
      </w:r>
      <w:r w:rsidR="00093792" w:rsidRPr="00140EC3">
        <w:rPr>
          <w:rFonts w:ascii="Arial" w:hAnsi="Arial" w:cs="Arial"/>
        </w:rPr>
        <w:t>.</w:t>
      </w:r>
    </w:p>
    <w:p w14:paraId="17604122" w14:textId="77777777" w:rsidR="008F02C7" w:rsidRPr="00140EC3" w:rsidRDefault="008F02C7" w:rsidP="008F02C7">
      <w:pPr>
        <w:pStyle w:val="Prrafodelista"/>
        <w:rPr>
          <w:rFonts w:ascii="Arial" w:hAnsi="Arial" w:cs="Arial"/>
        </w:rPr>
      </w:pPr>
    </w:p>
    <w:p w14:paraId="17D70F58" w14:textId="4334757C" w:rsidR="00A30AD7" w:rsidRPr="00140EC3" w:rsidRDefault="00BE0F06"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De acuerdo a los resultados de la consulta de antecedentes, s</w:t>
      </w:r>
      <w:r w:rsidR="00A35365" w:rsidRPr="00140EC3">
        <w:rPr>
          <w:rFonts w:ascii="Arial" w:hAnsi="Arial" w:cs="Arial"/>
        </w:rPr>
        <w:t xml:space="preserve">e continúa con la citación </w:t>
      </w:r>
      <w:r w:rsidR="00A30AD7" w:rsidRPr="00140EC3">
        <w:rPr>
          <w:rFonts w:ascii="Arial" w:hAnsi="Arial" w:cs="Arial"/>
        </w:rPr>
        <w:t>a</w:t>
      </w:r>
      <w:r w:rsidR="00A35365" w:rsidRPr="00140EC3">
        <w:rPr>
          <w:rFonts w:ascii="Arial" w:hAnsi="Arial" w:cs="Arial"/>
        </w:rPr>
        <w:t xml:space="preserve"> entrevista, </w:t>
      </w:r>
      <w:r w:rsidR="00A30AD7" w:rsidRPr="00140EC3">
        <w:rPr>
          <w:rFonts w:ascii="Arial" w:hAnsi="Arial" w:cs="Arial"/>
        </w:rPr>
        <w:t xml:space="preserve">la cual se puede realizar de forma individual o grupal según criterio del entrevistador, </w:t>
      </w:r>
      <w:r w:rsidR="00951BEC" w:rsidRPr="00140EC3">
        <w:rPr>
          <w:rFonts w:ascii="Arial" w:hAnsi="Arial" w:cs="Arial"/>
        </w:rPr>
        <w:t xml:space="preserve">y donde participa el Director (a)  </w:t>
      </w:r>
      <w:r w:rsidR="00B6052F" w:rsidRPr="00140EC3">
        <w:rPr>
          <w:rFonts w:ascii="Arial" w:hAnsi="Arial" w:cs="Arial"/>
        </w:rPr>
        <w:t>del proceso solicitante</w:t>
      </w:r>
      <w:r w:rsidR="00951BEC" w:rsidRPr="00140EC3">
        <w:rPr>
          <w:rFonts w:ascii="Arial" w:hAnsi="Arial" w:cs="Arial"/>
        </w:rPr>
        <w:t>, a fin de de</w:t>
      </w:r>
      <w:r w:rsidR="00B6052F" w:rsidRPr="00140EC3">
        <w:rPr>
          <w:rFonts w:ascii="Arial" w:hAnsi="Arial" w:cs="Arial"/>
        </w:rPr>
        <w:t>finir</w:t>
      </w:r>
      <w:r w:rsidR="00951BEC" w:rsidRPr="00140EC3">
        <w:rPr>
          <w:rFonts w:ascii="Arial" w:hAnsi="Arial" w:cs="Arial"/>
        </w:rPr>
        <w:t xml:space="preserve"> los candidatos (as) </w:t>
      </w:r>
      <w:r w:rsidR="00847E17" w:rsidRPr="00140EC3">
        <w:rPr>
          <w:rFonts w:ascii="Arial" w:hAnsi="Arial" w:cs="Arial"/>
        </w:rPr>
        <w:t xml:space="preserve">que </w:t>
      </w:r>
      <w:r w:rsidR="00B6052F" w:rsidRPr="00140EC3">
        <w:rPr>
          <w:rFonts w:ascii="Arial" w:hAnsi="Arial" w:cs="Arial"/>
        </w:rPr>
        <w:t>continúa</w:t>
      </w:r>
      <w:r w:rsidR="00E13D88" w:rsidRPr="00140EC3">
        <w:rPr>
          <w:rFonts w:ascii="Arial" w:hAnsi="Arial" w:cs="Arial"/>
        </w:rPr>
        <w:t xml:space="preserve">n </w:t>
      </w:r>
      <w:r w:rsidR="00B6052F" w:rsidRPr="00140EC3">
        <w:rPr>
          <w:rFonts w:ascii="Arial" w:hAnsi="Arial" w:cs="Arial"/>
        </w:rPr>
        <w:t xml:space="preserve">en </w:t>
      </w:r>
      <w:r w:rsidR="00F63C25" w:rsidRPr="00140EC3">
        <w:rPr>
          <w:rFonts w:ascii="Arial" w:hAnsi="Arial" w:cs="Arial"/>
        </w:rPr>
        <w:t xml:space="preserve">la </w:t>
      </w:r>
      <w:r w:rsidR="00380DAF" w:rsidRPr="00140EC3">
        <w:rPr>
          <w:rFonts w:ascii="Arial" w:hAnsi="Arial" w:cs="Arial"/>
        </w:rPr>
        <w:t>aplicación de las</w:t>
      </w:r>
      <w:r w:rsidR="0006709B" w:rsidRPr="00140EC3">
        <w:rPr>
          <w:rFonts w:ascii="Arial" w:hAnsi="Arial" w:cs="Arial"/>
        </w:rPr>
        <w:t xml:space="preserve"> pruebas psicotécnicas</w:t>
      </w:r>
      <w:r w:rsidR="00CE1B35" w:rsidRPr="00140EC3">
        <w:rPr>
          <w:rFonts w:ascii="Arial" w:hAnsi="Arial" w:cs="Arial"/>
        </w:rPr>
        <w:t xml:space="preserve">. </w:t>
      </w:r>
    </w:p>
    <w:p w14:paraId="7BA653C1" w14:textId="77777777" w:rsidR="00A30AD7" w:rsidRPr="00140EC3" w:rsidRDefault="00A30AD7" w:rsidP="00A30AD7">
      <w:pPr>
        <w:pStyle w:val="Prrafodelista"/>
        <w:rPr>
          <w:rFonts w:ascii="Arial" w:hAnsi="Arial" w:cs="Arial"/>
        </w:rPr>
      </w:pPr>
    </w:p>
    <w:p w14:paraId="5E6F1130" w14:textId="62AF733E" w:rsidR="004C4FF3" w:rsidRPr="00140EC3" w:rsidRDefault="004C4FF3"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Posteriormente el proceso de Gestión Administrativa procederá con la verificación de referencias laborales, dejando plasmado en la hoja de vida un sello con los datos de confirmación o negación de las mismas.</w:t>
      </w:r>
    </w:p>
    <w:p w14:paraId="26E19A72" w14:textId="277146D7" w:rsidR="001A2D0D" w:rsidRPr="00140EC3" w:rsidRDefault="00DA31C1"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lastRenderedPageBreak/>
        <w:t>Una vez realizado el análisis de las pruebas psicotécnicas</w:t>
      </w:r>
      <w:r w:rsidR="004C4FF3" w:rsidRPr="00140EC3">
        <w:rPr>
          <w:rFonts w:ascii="Arial" w:hAnsi="Arial" w:cs="Arial"/>
        </w:rPr>
        <w:t xml:space="preserve"> y validado las referencias laborales</w:t>
      </w:r>
      <w:r w:rsidRPr="00140EC3">
        <w:rPr>
          <w:rFonts w:ascii="Arial" w:hAnsi="Arial" w:cs="Arial"/>
        </w:rPr>
        <w:t xml:space="preserve">, se enviará </w:t>
      </w:r>
      <w:r w:rsidR="00522D9B" w:rsidRPr="00140EC3">
        <w:rPr>
          <w:rFonts w:ascii="Arial" w:hAnsi="Arial" w:cs="Arial"/>
        </w:rPr>
        <w:t xml:space="preserve">concepto de los </w:t>
      </w:r>
      <w:r w:rsidR="007539B2" w:rsidRPr="00140EC3">
        <w:rPr>
          <w:rFonts w:ascii="Arial" w:hAnsi="Arial" w:cs="Arial"/>
        </w:rPr>
        <w:t>candidatos</w:t>
      </w:r>
      <w:r w:rsidR="00E832F0" w:rsidRPr="00140EC3">
        <w:rPr>
          <w:rFonts w:ascii="Arial" w:hAnsi="Arial" w:cs="Arial"/>
        </w:rPr>
        <w:t xml:space="preserve"> (as)</w:t>
      </w:r>
      <w:r w:rsidR="00477A3B" w:rsidRPr="00140EC3">
        <w:rPr>
          <w:rFonts w:ascii="Arial" w:hAnsi="Arial" w:cs="Arial"/>
        </w:rPr>
        <w:t xml:space="preserve"> </w:t>
      </w:r>
      <w:r w:rsidR="00522D9B" w:rsidRPr="00140EC3">
        <w:rPr>
          <w:rFonts w:ascii="Arial" w:hAnsi="Arial" w:cs="Arial"/>
        </w:rPr>
        <w:t xml:space="preserve">evaluados </w:t>
      </w:r>
      <w:r w:rsidR="00477A3B" w:rsidRPr="00140EC3">
        <w:rPr>
          <w:rFonts w:ascii="Arial" w:hAnsi="Arial" w:cs="Arial"/>
        </w:rPr>
        <w:t xml:space="preserve">y será el Director (a) </w:t>
      </w:r>
      <w:r w:rsidR="00AD11F2" w:rsidRPr="00140EC3">
        <w:rPr>
          <w:rFonts w:ascii="Arial" w:hAnsi="Arial" w:cs="Arial"/>
        </w:rPr>
        <w:t>y/</w:t>
      </w:r>
      <w:r w:rsidR="00477A3B" w:rsidRPr="00140EC3">
        <w:rPr>
          <w:rFonts w:ascii="Arial" w:hAnsi="Arial" w:cs="Arial"/>
        </w:rPr>
        <w:t xml:space="preserve">o quien realizó la solicitud </w:t>
      </w:r>
      <w:r w:rsidR="0006709B" w:rsidRPr="00140EC3">
        <w:rPr>
          <w:rFonts w:ascii="Arial" w:hAnsi="Arial" w:cs="Arial"/>
        </w:rPr>
        <w:t xml:space="preserve">quien decida con </w:t>
      </w:r>
      <w:r w:rsidR="002E24F4" w:rsidRPr="00140EC3">
        <w:rPr>
          <w:rFonts w:ascii="Arial" w:hAnsi="Arial" w:cs="Arial"/>
        </w:rPr>
        <w:t>cual candidato (a)</w:t>
      </w:r>
      <w:r w:rsidR="0006709B" w:rsidRPr="00140EC3">
        <w:rPr>
          <w:rFonts w:ascii="Arial" w:hAnsi="Arial" w:cs="Arial"/>
        </w:rPr>
        <w:t xml:space="preserve"> </w:t>
      </w:r>
      <w:r w:rsidR="002C0350" w:rsidRPr="00140EC3">
        <w:rPr>
          <w:rFonts w:ascii="Arial" w:hAnsi="Arial" w:cs="Arial"/>
        </w:rPr>
        <w:t xml:space="preserve">se continua el proceso de selección. </w:t>
      </w:r>
    </w:p>
    <w:p w14:paraId="5D91B7CC" w14:textId="77777777" w:rsidR="008F02C7" w:rsidRPr="00140EC3" w:rsidRDefault="008F02C7" w:rsidP="008F02C7">
      <w:pPr>
        <w:pStyle w:val="Prrafodelista"/>
        <w:rPr>
          <w:rFonts w:ascii="Arial" w:hAnsi="Arial" w:cs="Arial"/>
        </w:rPr>
      </w:pPr>
    </w:p>
    <w:p w14:paraId="4D4452E2" w14:textId="086C79A0" w:rsidR="00CE1B35" w:rsidRPr="00140EC3" w:rsidRDefault="00CE1B35"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Posterior</w:t>
      </w:r>
      <w:r w:rsidR="002C0350" w:rsidRPr="00140EC3">
        <w:rPr>
          <w:rFonts w:ascii="Arial" w:hAnsi="Arial" w:cs="Arial"/>
        </w:rPr>
        <w:t>mente</w:t>
      </w:r>
      <w:r w:rsidRPr="00140EC3">
        <w:rPr>
          <w:rFonts w:ascii="Arial" w:hAnsi="Arial" w:cs="Arial"/>
        </w:rPr>
        <w:t xml:space="preserve"> </w:t>
      </w:r>
      <w:r w:rsidR="002C0350" w:rsidRPr="00140EC3">
        <w:rPr>
          <w:rFonts w:ascii="Arial" w:hAnsi="Arial" w:cs="Arial"/>
        </w:rPr>
        <w:t xml:space="preserve">se continua con la programación </w:t>
      </w:r>
      <w:r w:rsidRPr="00140EC3">
        <w:rPr>
          <w:rFonts w:ascii="Arial" w:hAnsi="Arial" w:cs="Arial"/>
        </w:rPr>
        <w:t xml:space="preserve">al </w:t>
      </w:r>
      <w:r w:rsidR="002C0350" w:rsidRPr="00140EC3">
        <w:rPr>
          <w:rFonts w:ascii="Arial" w:hAnsi="Arial" w:cs="Arial"/>
        </w:rPr>
        <w:t xml:space="preserve">examen médico ocupacional, </w:t>
      </w:r>
      <w:r w:rsidRPr="00140EC3">
        <w:rPr>
          <w:rFonts w:ascii="Arial" w:hAnsi="Arial" w:cs="Arial"/>
        </w:rPr>
        <w:t xml:space="preserve"> si el concepto es favorable, se procede a la firma del consentimiento informado por parte del candidato</w:t>
      </w:r>
      <w:r w:rsidR="002C0350" w:rsidRPr="00140EC3">
        <w:rPr>
          <w:rFonts w:ascii="Arial" w:hAnsi="Arial" w:cs="Arial"/>
        </w:rPr>
        <w:t xml:space="preserve"> (a) </w:t>
      </w:r>
      <w:r w:rsidRPr="00140EC3">
        <w:rPr>
          <w:rFonts w:ascii="Arial" w:hAnsi="Arial" w:cs="Arial"/>
        </w:rPr>
        <w:t>más opcionado de selección para la toma de la muestra de saliva y orina que permita la aplicación de las pruebas de alcohol y sustancias psicoactivas (S.P.A) (en ninguno de los casos se utilizarán pruebas invasivas</w:t>
      </w:r>
      <w:r w:rsidRPr="00140EC3">
        <w:rPr>
          <w:rFonts w:ascii="Arial" w:hAnsi="Arial" w:cs="Arial"/>
          <w:color w:val="FF0000"/>
        </w:rPr>
        <w:t xml:space="preserve"> </w:t>
      </w:r>
      <w:r w:rsidRPr="00140EC3">
        <w:rPr>
          <w:rFonts w:ascii="Arial" w:hAnsi="Arial" w:cs="Arial"/>
        </w:rPr>
        <w:t>y se deben realizar a los aspirantes que apliquen a c</w:t>
      </w:r>
      <w:r w:rsidR="003054C0" w:rsidRPr="00140EC3">
        <w:rPr>
          <w:rFonts w:ascii="Arial" w:hAnsi="Arial" w:cs="Arial"/>
        </w:rPr>
        <w:t xml:space="preserve">ualquier cargo en la compañía. </w:t>
      </w:r>
      <w:r w:rsidRPr="00140EC3">
        <w:rPr>
          <w:rFonts w:ascii="Arial" w:hAnsi="Arial" w:cs="Arial"/>
        </w:rPr>
        <w:t>Aplica para practicantes</w:t>
      </w:r>
      <w:r w:rsidR="00130BCF" w:rsidRPr="00140EC3">
        <w:rPr>
          <w:rFonts w:ascii="Arial" w:hAnsi="Arial" w:cs="Arial"/>
        </w:rPr>
        <w:t>)</w:t>
      </w:r>
      <w:r w:rsidRPr="00140EC3">
        <w:rPr>
          <w:rFonts w:ascii="Arial" w:hAnsi="Arial" w:cs="Arial"/>
        </w:rPr>
        <w:t>.</w:t>
      </w:r>
    </w:p>
    <w:p w14:paraId="512C98B8" w14:textId="77777777" w:rsidR="00CE1B35" w:rsidRPr="00140EC3" w:rsidRDefault="00CE1B35" w:rsidP="00CE1B35">
      <w:pPr>
        <w:pStyle w:val="Prrafodelista"/>
        <w:rPr>
          <w:rFonts w:ascii="Arial" w:hAnsi="Arial" w:cs="Arial"/>
        </w:rPr>
      </w:pPr>
    </w:p>
    <w:p w14:paraId="43320B0B" w14:textId="77777777" w:rsidR="00391AE9" w:rsidRPr="00140EC3" w:rsidRDefault="00CE1B35"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 xml:space="preserve">Los responsables del proceso de Gestión </w:t>
      </w:r>
      <w:r w:rsidR="009609A0" w:rsidRPr="00140EC3">
        <w:rPr>
          <w:rFonts w:ascii="Arial" w:hAnsi="Arial" w:cs="Arial"/>
        </w:rPr>
        <w:t>Administrativa</w:t>
      </w:r>
      <w:r w:rsidRPr="00140EC3">
        <w:rPr>
          <w:rFonts w:ascii="Arial" w:hAnsi="Arial" w:cs="Arial"/>
        </w:rPr>
        <w:t xml:space="preserve">, deberán explicar al candidato </w:t>
      </w:r>
      <w:r w:rsidR="009609A0" w:rsidRPr="00140EC3">
        <w:rPr>
          <w:rFonts w:ascii="Arial" w:hAnsi="Arial" w:cs="Arial"/>
        </w:rPr>
        <w:t xml:space="preserve">(a) </w:t>
      </w:r>
      <w:r w:rsidRPr="00140EC3">
        <w:rPr>
          <w:rFonts w:ascii="Arial" w:hAnsi="Arial" w:cs="Arial"/>
        </w:rPr>
        <w:t>que el consentimiento informado que firma para autorizar las pruebas de consumo, también aplica para la realización de la visita domiciliaria, con el objetivo de verificar la estructura familiar, el entorno social, las condiciones básicas de vida y aspe</w:t>
      </w:r>
      <w:r w:rsidR="009609A0" w:rsidRPr="00140EC3">
        <w:rPr>
          <w:rFonts w:ascii="Arial" w:hAnsi="Arial" w:cs="Arial"/>
        </w:rPr>
        <w:t>ctos personales del aspirante</w:t>
      </w:r>
      <w:r w:rsidR="003F6A90" w:rsidRPr="00140EC3">
        <w:rPr>
          <w:rFonts w:ascii="Arial" w:hAnsi="Arial" w:cs="Arial"/>
        </w:rPr>
        <w:t xml:space="preserve"> (FO-GH-02</w:t>
      </w:r>
      <w:r w:rsidR="008F02C7" w:rsidRPr="00140EC3">
        <w:rPr>
          <w:rFonts w:ascii="Arial" w:hAnsi="Arial" w:cs="Arial"/>
        </w:rPr>
        <w:t xml:space="preserve"> Visita Domiciliaria</w:t>
      </w:r>
      <w:r w:rsidR="003F6A90" w:rsidRPr="00140EC3">
        <w:rPr>
          <w:rFonts w:ascii="Arial" w:hAnsi="Arial" w:cs="Arial"/>
        </w:rPr>
        <w:t>)</w:t>
      </w:r>
      <w:r w:rsidR="009609A0" w:rsidRPr="00140EC3">
        <w:rPr>
          <w:rFonts w:ascii="Arial" w:hAnsi="Arial" w:cs="Arial"/>
        </w:rPr>
        <w:t xml:space="preserve">. </w:t>
      </w:r>
      <w:r w:rsidR="00763944" w:rsidRPr="00140EC3">
        <w:rPr>
          <w:rFonts w:ascii="Arial" w:hAnsi="Arial" w:cs="Arial"/>
        </w:rPr>
        <w:t xml:space="preserve"> </w:t>
      </w:r>
    </w:p>
    <w:p w14:paraId="008C3FB8" w14:textId="77777777" w:rsidR="00391AE9" w:rsidRPr="00140EC3" w:rsidRDefault="00391AE9" w:rsidP="00391AE9">
      <w:pPr>
        <w:pStyle w:val="Prrafodelista"/>
        <w:rPr>
          <w:rFonts w:ascii="Arial" w:hAnsi="Arial" w:cs="Arial"/>
        </w:rPr>
      </w:pPr>
    </w:p>
    <w:p w14:paraId="639D21FC" w14:textId="28CD262B" w:rsidR="00391AE9" w:rsidRPr="00140EC3" w:rsidRDefault="00391AE9"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Como part</w:t>
      </w:r>
      <w:r w:rsidR="008C3E8B" w:rsidRPr="00140EC3">
        <w:rPr>
          <w:rFonts w:ascii="Arial" w:hAnsi="Arial" w:cs="Arial"/>
        </w:rPr>
        <w:t>e del estudio de seguridad, el p</w:t>
      </w:r>
      <w:r w:rsidRPr="00140EC3">
        <w:rPr>
          <w:rFonts w:ascii="Arial" w:hAnsi="Arial" w:cs="Arial"/>
        </w:rPr>
        <w:t>roceso de Gestión Administrativa verificará en el RUAF o en FOSYGA la EPS y AFP donde se encuentra afiliado el candidato.</w:t>
      </w:r>
    </w:p>
    <w:p w14:paraId="00FD3657" w14:textId="77777777" w:rsidR="008B0F05" w:rsidRPr="00140EC3" w:rsidRDefault="008B0F05" w:rsidP="007039EE">
      <w:pPr>
        <w:pStyle w:val="Prrafodelista"/>
        <w:ind w:left="567" w:hanging="567"/>
        <w:rPr>
          <w:rFonts w:ascii="Arial" w:hAnsi="Arial" w:cs="Arial"/>
        </w:rPr>
      </w:pPr>
    </w:p>
    <w:p w14:paraId="601BFDAB" w14:textId="2E423794" w:rsidR="00391AE9" w:rsidRPr="00140EC3" w:rsidRDefault="00FA3A2E" w:rsidP="00391AE9">
      <w:pPr>
        <w:shd w:val="clear" w:color="auto" w:fill="FFFFFF"/>
        <w:jc w:val="both"/>
        <w:rPr>
          <w:rFonts w:ascii="Arial" w:hAnsi="Arial" w:cs="Arial"/>
        </w:rPr>
      </w:pPr>
      <w:r w:rsidRPr="00140EC3">
        <w:rPr>
          <w:rFonts w:ascii="Arial" w:hAnsi="Arial" w:cs="Arial"/>
          <w:b/>
        </w:rPr>
        <w:t>NOTA</w:t>
      </w:r>
      <w:r w:rsidR="00391AE9" w:rsidRPr="00140EC3">
        <w:rPr>
          <w:rFonts w:ascii="Arial" w:hAnsi="Arial" w:cs="Arial"/>
          <w:b/>
        </w:rPr>
        <w:t xml:space="preserve"> 1</w:t>
      </w:r>
      <w:r w:rsidRPr="00140EC3">
        <w:rPr>
          <w:rFonts w:ascii="Arial" w:hAnsi="Arial" w:cs="Arial"/>
          <w:b/>
        </w:rPr>
        <w:t>:</w:t>
      </w:r>
      <w:r w:rsidRPr="00140EC3">
        <w:rPr>
          <w:rFonts w:ascii="Arial" w:hAnsi="Arial" w:cs="Arial"/>
        </w:rPr>
        <w:t xml:space="preserve"> Si al momento de la contratación el candidato seleccionado reside por fuera del área metropolitana Centro Occidente (Pereira, Dosquebradas, La Virginia,) incluyendo Santa Rosa de Cabal, Cartago y municipios aledaños, la visita domiciliaria se realizar</w:t>
      </w:r>
      <w:r w:rsidR="00391AE9" w:rsidRPr="00140EC3">
        <w:rPr>
          <w:rFonts w:ascii="Arial" w:hAnsi="Arial" w:cs="Arial"/>
        </w:rPr>
        <w:t>á durante el período de prueba.</w:t>
      </w:r>
    </w:p>
    <w:p w14:paraId="12FDD0DC" w14:textId="77777777" w:rsidR="00391AE9" w:rsidRPr="00140EC3" w:rsidRDefault="00391AE9" w:rsidP="00391AE9">
      <w:pPr>
        <w:shd w:val="clear" w:color="auto" w:fill="FFFFFF"/>
        <w:jc w:val="both"/>
        <w:rPr>
          <w:rFonts w:ascii="Arial" w:hAnsi="Arial" w:cs="Arial"/>
        </w:rPr>
      </w:pPr>
    </w:p>
    <w:p w14:paraId="0F26B61D" w14:textId="3AA4FA4C" w:rsidR="00321EC3" w:rsidRPr="00140EC3" w:rsidRDefault="00D11BB5" w:rsidP="00391AE9">
      <w:pPr>
        <w:shd w:val="clear" w:color="auto" w:fill="FFFFFF"/>
        <w:jc w:val="both"/>
        <w:rPr>
          <w:rFonts w:ascii="Arial" w:hAnsi="Arial" w:cs="Arial"/>
        </w:rPr>
      </w:pPr>
      <w:r w:rsidRPr="00140EC3">
        <w:rPr>
          <w:rFonts w:ascii="Arial" w:hAnsi="Arial" w:cs="Arial"/>
          <w:b/>
        </w:rPr>
        <w:t>NOTA 2:</w:t>
      </w:r>
      <w:r w:rsidR="00321EC3" w:rsidRPr="00140EC3">
        <w:rPr>
          <w:rFonts w:ascii="Arial" w:hAnsi="Arial" w:cs="Arial"/>
          <w:b/>
        </w:rPr>
        <w:t xml:space="preserve"> </w:t>
      </w:r>
      <w:r w:rsidR="00321EC3" w:rsidRPr="00140EC3">
        <w:rPr>
          <w:rFonts w:ascii="Arial" w:hAnsi="Arial" w:cs="Arial"/>
        </w:rPr>
        <w:t>S</w:t>
      </w:r>
      <w:r w:rsidR="00C02F64" w:rsidRPr="00140EC3">
        <w:rPr>
          <w:rFonts w:ascii="Arial" w:hAnsi="Arial" w:cs="Arial"/>
        </w:rPr>
        <w:t xml:space="preserve">erá responsabilidad de la Agrupación Zona Franca </w:t>
      </w:r>
      <w:r w:rsidR="00321EC3" w:rsidRPr="00140EC3">
        <w:rPr>
          <w:rFonts w:ascii="Arial" w:hAnsi="Arial" w:cs="Arial"/>
        </w:rPr>
        <w:t>el proceso de vinculación del can</w:t>
      </w:r>
      <w:r w:rsidR="008C3E8B" w:rsidRPr="00140EC3">
        <w:rPr>
          <w:rFonts w:ascii="Arial" w:hAnsi="Arial" w:cs="Arial"/>
        </w:rPr>
        <w:t xml:space="preserve">didato (a) a ser contratado (a). </w:t>
      </w:r>
      <w:r w:rsidR="00321EC3" w:rsidRPr="00140EC3">
        <w:rPr>
          <w:rFonts w:ascii="Arial" w:hAnsi="Arial" w:cs="Arial"/>
        </w:rPr>
        <w:t xml:space="preserve"> </w:t>
      </w:r>
    </w:p>
    <w:p w14:paraId="77EA838B" w14:textId="5B253D1E" w:rsidR="00321EC3" w:rsidRPr="00140EC3" w:rsidRDefault="00321EC3" w:rsidP="00321EC3">
      <w:pPr>
        <w:pStyle w:val="Prrafodelista"/>
        <w:shd w:val="clear" w:color="auto" w:fill="FFFFFF"/>
        <w:ind w:left="284"/>
        <w:contextualSpacing/>
        <w:jc w:val="both"/>
        <w:rPr>
          <w:rFonts w:ascii="Arial" w:hAnsi="Arial" w:cs="Arial"/>
        </w:rPr>
      </w:pPr>
      <w:r w:rsidRPr="00140EC3">
        <w:rPr>
          <w:rFonts w:ascii="Arial" w:hAnsi="Arial" w:cs="Arial"/>
        </w:rPr>
        <w:t xml:space="preserve"> </w:t>
      </w:r>
    </w:p>
    <w:p w14:paraId="517328C5" w14:textId="77777777" w:rsidR="00710B44" w:rsidRPr="00140EC3" w:rsidRDefault="00710B44" w:rsidP="00321EC3">
      <w:pPr>
        <w:pStyle w:val="Prrafodelista"/>
        <w:shd w:val="clear" w:color="auto" w:fill="FFFFFF"/>
        <w:ind w:left="284"/>
        <w:contextualSpacing/>
        <w:jc w:val="both"/>
        <w:rPr>
          <w:rFonts w:ascii="Arial" w:hAnsi="Arial" w:cs="Arial"/>
        </w:rPr>
      </w:pPr>
    </w:p>
    <w:p w14:paraId="4436B1F4" w14:textId="64C26589" w:rsidR="00EE50BC" w:rsidRPr="00140EC3" w:rsidRDefault="00384609" w:rsidP="00EE50BC">
      <w:pPr>
        <w:shd w:val="clear" w:color="auto" w:fill="FFFFFF"/>
        <w:jc w:val="both"/>
        <w:outlineLvl w:val="0"/>
        <w:rPr>
          <w:rFonts w:ascii="Arial" w:hAnsi="Arial" w:cs="Arial"/>
          <w:b/>
        </w:rPr>
      </w:pPr>
      <w:r w:rsidRPr="00140EC3">
        <w:rPr>
          <w:rFonts w:ascii="Arial" w:hAnsi="Arial" w:cs="Arial"/>
          <w:b/>
        </w:rPr>
        <w:t>4.</w:t>
      </w:r>
      <w:r w:rsidR="00391AE9" w:rsidRPr="00140EC3">
        <w:rPr>
          <w:rFonts w:ascii="Arial" w:hAnsi="Arial" w:cs="Arial"/>
          <w:b/>
        </w:rPr>
        <w:t>2</w:t>
      </w:r>
      <w:r w:rsidR="00EE50BC" w:rsidRPr="00140EC3">
        <w:rPr>
          <w:rFonts w:ascii="Arial" w:hAnsi="Arial" w:cs="Arial"/>
          <w:b/>
        </w:rPr>
        <w:t xml:space="preserve"> CONTRATACIÓN</w:t>
      </w:r>
    </w:p>
    <w:p w14:paraId="09DDC885" w14:textId="77777777" w:rsidR="00EE50BC" w:rsidRPr="00140EC3" w:rsidRDefault="00EE50BC" w:rsidP="00EE50BC">
      <w:pPr>
        <w:shd w:val="clear" w:color="auto" w:fill="FFFFFF"/>
        <w:jc w:val="both"/>
        <w:outlineLvl w:val="0"/>
        <w:rPr>
          <w:rFonts w:ascii="Arial" w:hAnsi="Arial" w:cs="Arial"/>
          <w:b/>
        </w:rPr>
      </w:pPr>
    </w:p>
    <w:p w14:paraId="6490DEB0" w14:textId="10BE1A41" w:rsidR="00CC787C" w:rsidRPr="00140EC3" w:rsidRDefault="00710B44" w:rsidP="00CC787C">
      <w:pPr>
        <w:shd w:val="clear" w:color="auto" w:fill="FFFFFF"/>
        <w:contextualSpacing/>
        <w:jc w:val="both"/>
        <w:rPr>
          <w:rFonts w:ascii="Arial" w:hAnsi="Arial" w:cs="Arial"/>
        </w:rPr>
      </w:pPr>
      <w:r w:rsidRPr="00140EC3">
        <w:rPr>
          <w:rFonts w:ascii="Arial" w:hAnsi="Arial" w:cs="Arial"/>
        </w:rPr>
        <w:t xml:space="preserve">Una vez </w:t>
      </w:r>
      <w:r w:rsidR="00CC787C" w:rsidRPr="00140EC3">
        <w:rPr>
          <w:rFonts w:ascii="Arial" w:hAnsi="Arial" w:cs="Arial"/>
        </w:rPr>
        <w:t xml:space="preserve">el Proceso de Gestión </w:t>
      </w:r>
      <w:r w:rsidR="007B00DC" w:rsidRPr="00140EC3">
        <w:rPr>
          <w:rFonts w:ascii="Arial" w:hAnsi="Arial" w:cs="Arial"/>
        </w:rPr>
        <w:t xml:space="preserve">Administrativa </w:t>
      </w:r>
      <w:r w:rsidR="00CC787C" w:rsidRPr="00140EC3">
        <w:rPr>
          <w:rFonts w:ascii="Arial" w:hAnsi="Arial" w:cs="Arial"/>
        </w:rPr>
        <w:t>haya notificado al aspirante de su elección, éste deberá presentar los documentos solicitados para su ingreso.</w:t>
      </w:r>
    </w:p>
    <w:p w14:paraId="66230BED" w14:textId="77777777" w:rsidR="008C3E8B" w:rsidRPr="00140EC3" w:rsidRDefault="008C3E8B" w:rsidP="00CC787C">
      <w:pPr>
        <w:shd w:val="clear" w:color="auto" w:fill="FFFFFF"/>
        <w:contextualSpacing/>
        <w:jc w:val="both"/>
        <w:rPr>
          <w:rFonts w:ascii="Arial" w:hAnsi="Arial" w:cs="Arial"/>
        </w:rPr>
      </w:pPr>
    </w:p>
    <w:p w14:paraId="35FA28C8" w14:textId="4BE2B34B" w:rsidR="00CC787C" w:rsidRPr="00140EC3" w:rsidRDefault="00A7599A" w:rsidP="00347C56">
      <w:pPr>
        <w:pStyle w:val="Prrafodelista"/>
        <w:numPr>
          <w:ilvl w:val="2"/>
          <w:numId w:val="35"/>
        </w:numPr>
        <w:tabs>
          <w:tab w:val="left" w:pos="0"/>
        </w:tabs>
        <w:rPr>
          <w:rFonts w:ascii="Arial" w:hAnsi="Arial" w:cs="Arial"/>
          <w:b/>
        </w:rPr>
      </w:pPr>
      <w:r w:rsidRPr="00140EC3">
        <w:rPr>
          <w:rFonts w:ascii="Arial" w:hAnsi="Arial" w:cs="Arial"/>
          <w:b/>
        </w:rPr>
        <w:t>REQUISITOS SOLICITADOS PARA LA CONTRATACIÓN:</w:t>
      </w:r>
    </w:p>
    <w:p w14:paraId="7A13E190" w14:textId="77777777" w:rsidR="003B0760" w:rsidRPr="00140EC3" w:rsidRDefault="003B0760" w:rsidP="003B0760">
      <w:pPr>
        <w:pStyle w:val="Prrafodelista"/>
        <w:tabs>
          <w:tab w:val="left" w:pos="0"/>
        </w:tabs>
        <w:ind w:left="0"/>
        <w:rPr>
          <w:rFonts w:ascii="Arial" w:hAnsi="Arial" w:cs="Arial"/>
          <w:b/>
        </w:rPr>
      </w:pPr>
    </w:p>
    <w:p w14:paraId="58FB3E3F"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Hoja de vida actualizada (foto reciente).</w:t>
      </w:r>
    </w:p>
    <w:p w14:paraId="398FDC91"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Fotocopia tarjeta profesional. (Si le aplica).</w:t>
      </w:r>
    </w:p>
    <w:p w14:paraId="57CDAF41" w14:textId="77777777" w:rsidR="00583CA7"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Certificados de sus dos (2) últimos empleos, actualizados (que incluya tiempo de servicio, cargo desempeñado, en papel membretado, firmado por un representante de la empresa). Si le aplica.</w:t>
      </w:r>
    </w:p>
    <w:p w14:paraId="5A475141" w14:textId="19BF195D"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(2) Referencias personales por escrito actualizadas </w:t>
      </w:r>
      <w:r w:rsidR="00AC355E" w:rsidRPr="00140EC3">
        <w:rPr>
          <w:rFonts w:ascii="Arial" w:hAnsi="Arial" w:cs="Arial"/>
        </w:rPr>
        <w:t>(con firma y número de cé</w:t>
      </w:r>
      <w:r w:rsidRPr="00140EC3">
        <w:rPr>
          <w:rFonts w:ascii="Arial" w:hAnsi="Arial" w:cs="Arial"/>
        </w:rPr>
        <w:t>dula de la persona que la emite).</w:t>
      </w:r>
    </w:p>
    <w:p w14:paraId="7D05057F" w14:textId="77777777"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Fotocopia legible del diploma o acta de grado de estudios realizados o constancia de estudio actual (bachiller, técnico, tecnólogo, universitario o especialización, según corresponda).</w:t>
      </w:r>
    </w:p>
    <w:p w14:paraId="4CF41A03" w14:textId="70CB8645" w:rsidR="00F43A27" w:rsidRPr="00140EC3" w:rsidRDefault="00F43A2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Carta de presentación (Aprendices SENA). </w:t>
      </w:r>
    </w:p>
    <w:p w14:paraId="44B0E600" w14:textId="77777777"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Fotocopia legible de certificados de formación (cursos, seminarios, talleres). </w:t>
      </w:r>
    </w:p>
    <w:p w14:paraId="51747A6C"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(3) Fotocopias de la cédula de ciudadanía ampliada al 150%.</w:t>
      </w:r>
    </w:p>
    <w:p w14:paraId="7C8954B3"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 a la EPS.</w:t>
      </w:r>
    </w:p>
    <w:p w14:paraId="3B836491" w14:textId="6A0F5654"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w:t>
      </w:r>
      <w:r w:rsidR="00472EDC" w:rsidRPr="00140EC3">
        <w:rPr>
          <w:rFonts w:ascii="Arial" w:hAnsi="Arial" w:cs="Arial"/>
        </w:rPr>
        <w:t xml:space="preserve"> AFP.</w:t>
      </w:r>
      <w:r w:rsidRPr="00140EC3">
        <w:rPr>
          <w:rFonts w:ascii="Arial" w:hAnsi="Arial" w:cs="Arial"/>
        </w:rPr>
        <w:t xml:space="preserve"> </w:t>
      </w:r>
    </w:p>
    <w:p w14:paraId="7058199B" w14:textId="696FCF52" w:rsidR="00583CA7" w:rsidRPr="00140EC3" w:rsidRDefault="00EE24C9"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 </w:t>
      </w:r>
      <w:r w:rsidR="00583CA7" w:rsidRPr="00140EC3">
        <w:rPr>
          <w:rFonts w:ascii="Arial" w:hAnsi="Arial" w:cs="Arial"/>
        </w:rPr>
        <w:t>(1) Foto tipo documento.</w:t>
      </w:r>
    </w:p>
    <w:p w14:paraId="7EDB35BB"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Antecedentes judiciales (página de policía nacional).</w:t>
      </w:r>
    </w:p>
    <w:p w14:paraId="14C5A85C" w14:textId="7DD886D8" w:rsidR="009149F2" w:rsidRPr="00140EC3" w:rsidRDefault="009149F2"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Certificado cuenta bancaria. </w:t>
      </w:r>
    </w:p>
    <w:p w14:paraId="6147A65A" w14:textId="77777777" w:rsidR="009149F2" w:rsidRPr="00140EC3" w:rsidRDefault="009149F2" w:rsidP="007B00DC">
      <w:pPr>
        <w:pStyle w:val="NormalWeb"/>
        <w:spacing w:before="0" w:beforeAutospacing="0" w:after="0" w:afterAutospacing="0"/>
        <w:ind w:left="284"/>
        <w:jc w:val="both"/>
        <w:rPr>
          <w:rFonts w:ascii="Arial" w:hAnsi="Arial" w:cs="Arial"/>
        </w:rPr>
      </w:pPr>
    </w:p>
    <w:p w14:paraId="4249B2BD" w14:textId="0C89F0E4" w:rsidR="00D05535" w:rsidRPr="00140EC3" w:rsidRDefault="00391AE9" w:rsidP="00D05535">
      <w:pPr>
        <w:pStyle w:val="NormalWeb"/>
        <w:spacing w:before="0" w:beforeAutospacing="0" w:after="0" w:afterAutospacing="0"/>
        <w:jc w:val="both"/>
        <w:rPr>
          <w:rFonts w:ascii="Arial" w:hAnsi="Arial" w:cs="Arial"/>
        </w:rPr>
      </w:pPr>
      <w:r w:rsidRPr="00140EC3">
        <w:rPr>
          <w:rFonts w:ascii="Arial" w:hAnsi="Arial" w:cs="Arial"/>
        </w:rPr>
        <w:t>Se</w:t>
      </w:r>
      <w:r w:rsidR="00D05535" w:rsidRPr="00140EC3">
        <w:rPr>
          <w:rFonts w:ascii="Arial" w:hAnsi="Arial" w:cs="Arial"/>
        </w:rPr>
        <w:t xml:space="preserve"> expedirá una carta para la apertura de cuenta nómina en la entidad bancaria con la que se tenga convenio al momento del ingreso del nuevo colaborador (a)</w:t>
      </w:r>
      <w:r w:rsidR="008C3E8B" w:rsidRPr="00140EC3">
        <w:rPr>
          <w:rFonts w:ascii="Arial" w:hAnsi="Arial" w:cs="Arial"/>
        </w:rPr>
        <w:t xml:space="preserve"> a la organización</w:t>
      </w:r>
      <w:r w:rsidR="00D05535" w:rsidRPr="00140EC3">
        <w:rPr>
          <w:rFonts w:ascii="Arial" w:hAnsi="Arial" w:cs="Arial"/>
        </w:rPr>
        <w:t>,</w:t>
      </w:r>
      <w:r w:rsidR="008C3E8B" w:rsidRPr="00140EC3">
        <w:rPr>
          <w:rFonts w:ascii="Arial" w:hAnsi="Arial" w:cs="Arial"/>
        </w:rPr>
        <w:t xml:space="preserve"> para posteriormente </w:t>
      </w:r>
      <w:r w:rsidR="00D05535" w:rsidRPr="00140EC3">
        <w:rPr>
          <w:rFonts w:ascii="Arial" w:hAnsi="Arial" w:cs="Arial"/>
        </w:rPr>
        <w:t>informar al proceso de Gestión Contable y Financiera e</w:t>
      </w:r>
      <w:r w:rsidR="008C3E8B" w:rsidRPr="00140EC3">
        <w:rPr>
          <w:rFonts w:ascii="Arial" w:hAnsi="Arial" w:cs="Arial"/>
        </w:rPr>
        <w:t>l número de</w:t>
      </w:r>
      <w:r w:rsidR="00D05535" w:rsidRPr="00140EC3">
        <w:rPr>
          <w:rFonts w:ascii="Arial" w:hAnsi="Arial" w:cs="Arial"/>
        </w:rPr>
        <w:t xml:space="preserve"> cuenta </w:t>
      </w:r>
      <w:r w:rsidR="008C3E8B" w:rsidRPr="00140EC3">
        <w:rPr>
          <w:rFonts w:ascii="Arial" w:hAnsi="Arial" w:cs="Arial"/>
        </w:rPr>
        <w:t xml:space="preserve">de nómina </w:t>
      </w:r>
      <w:r w:rsidR="00D05535" w:rsidRPr="00140EC3">
        <w:rPr>
          <w:rFonts w:ascii="Arial" w:hAnsi="Arial" w:cs="Arial"/>
        </w:rPr>
        <w:t>que le sea asignado.</w:t>
      </w:r>
    </w:p>
    <w:p w14:paraId="013D478B" w14:textId="77777777" w:rsidR="00D05535" w:rsidRPr="00140EC3" w:rsidRDefault="00D05535" w:rsidP="00D05535">
      <w:pPr>
        <w:pStyle w:val="NormalWeb"/>
        <w:spacing w:before="0" w:beforeAutospacing="0" w:after="0" w:afterAutospacing="0"/>
        <w:ind w:left="284"/>
        <w:jc w:val="both"/>
        <w:rPr>
          <w:rFonts w:ascii="Arial" w:hAnsi="Arial" w:cs="Arial"/>
        </w:rPr>
      </w:pPr>
    </w:p>
    <w:p w14:paraId="26EE4B2E" w14:textId="7C42EA48" w:rsidR="00D05535" w:rsidRPr="00140EC3" w:rsidRDefault="00D05535" w:rsidP="00D05535">
      <w:pPr>
        <w:pStyle w:val="NormalWeb"/>
        <w:spacing w:before="0" w:beforeAutospacing="0" w:after="0" w:afterAutospacing="0"/>
        <w:jc w:val="both"/>
        <w:rPr>
          <w:rFonts w:ascii="Arial" w:hAnsi="Arial" w:cs="Arial"/>
        </w:rPr>
      </w:pPr>
      <w:r w:rsidRPr="00140EC3">
        <w:rPr>
          <w:rFonts w:ascii="Arial" w:hAnsi="Arial" w:cs="Arial"/>
          <w:b/>
        </w:rPr>
        <w:t>Nota</w:t>
      </w:r>
      <w:r w:rsidRPr="00140EC3">
        <w:rPr>
          <w:rFonts w:ascii="Arial" w:hAnsi="Arial" w:cs="Arial"/>
        </w:rPr>
        <w:t>: Estos documentos son de carácter obligatorio para proceder a la firma del contrato, en caso de faltantes, no se podrá realizar la contratación hasta que cumpla con los requisitos.</w:t>
      </w:r>
      <w:r w:rsidR="00150CA1" w:rsidRPr="00140EC3">
        <w:rPr>
          <w:rFonts w:ascii="Arial" w:hAnsi="Arial" w:cs="Arial"/>
        </w:rPr>
        <w:t xml:space="preserve"> </w:t>
      </w:r>
    </w:p>
    <w:p w14:paraId="0DC467E3" w14:textId="77777777" w:rsidR="00391AE9" w:rsidRPr="00140EC3" w:rsidRDefault="00391AE9" w:rsidP="00D05535">
      <w:pPr>
        <w:pStyle w:val="NormalWeb"/>
        <w:spacing w:before="0" w:beforeAutospacing="0" w:after="0" w:afterAutospacing="0"/>
        <w:jc w:val="both"/>
        <w:rPr>
          <w:rFonts w:ascii="Arial" w:hAnsi="Arial" w:cs="Arial"/>
        </w:rPr>
      </w:pPr>
    </w:p>
    <w:p w14:paraId="534AA52B" w14:textId="77777777" w:rsidR="00583CA7" w:rsidRPr="00140EC3" w:rsidRDefault="00583CA7" w:rsidP="00347C56">
      <w:pPr>
        <w:pStyle w:val="NormalWeb"/>
        <w:numPr>
          <w:ilvl w:val="0"/>
          <w:numId w:val="6"/>
        </w:numPr>
        <w:spacing w:before="0" w:beforeAutospacing="0" w:after="0" w:afterAutospacing="0" w:line="300" w:lineRule="atLeast"/>
        <w:ind w:left="567" w:hanging="284"/>
        <w:jc w:val="both"/>
        <w:rPr>
          <w:rFonts w:ascii="Arial" w:hAnsi="Arial" w:cs="Arial"/>
          <w:b/>
        </w:rPr>
      </w:pPr>
      <w:r w:rsidRPr="00140EC3">
        <w:rPr>
          <w:rFonts w:ascii="Arial" w:hAnsi="Arial" w:cs="Arial"/>
          <w:b/>
        </w:rPr>
        <w:t>Requisitos para Afiliación Caja de Compensación.</w:t>
      </w:r>
    </w:p>
    <w:p w14:paraId="22EB137A" w14:textId="77777777" w:rsidR="008C3E8B" w:rsidRPr="00140EC3" w:rsidRDefault="008C3E8B" w:rsidP="008C3E8B">
      <w:pPr>
        <w:pStyle w:val="NormalWeb"/>
        <w:spacing w:before="0" w:beforeAutospacing="0" w:after="0" w:afterAutospacing="0" w:line="300" w:lineRule="atLeast"/>
        <w:ind w:left="567"/>
        <w:jc w:val="both"/>
        <w:rPr>
          <w:rFonts w:ascii="Arial" w:hAnsi="Arial" w:cs="Arial"/>
          <w:b/>
        </w:rPr>
      </w:pPr>
    </w:p>
    <w:p w14:paraId="71AF40CE" w14:textId="77777777" w:rsidR="00583CA7" w:rsidRPr="00140EC3" w:rsidRDefault="00583CA7"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Hijos</w:t>
      </w:r>
    </w:p>
    <w:p w14:paraId="6B560509" w14:textId="77777777" w:rsidR="00583CA7" w:rsidRPr="00140EC3" w:rsidRDefault="00583CA7" w:rsidP="00347C56">
      <w:pPr>
        <w:pStyle w:val="NormalWeb"/>
        <w:numPr>
          <w:ilvl w:val="0"/>
          <w:numId w:val="19"/>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5E0C212E" w14:textId="77777777" w:rsidR="00583CA7" w:rsidRPr="00140EC3"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1261C5BE" w14:textId="77777777" w:rsidR="00583CA7" w:rsidRPr="00140EC3"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lastRenderedPageBreak/>
        <w:t>Para niños mayores de 12 años anexar Certificado de estudio más documentos anteriores.</w:t>
      </w:r>
    </w:p>
    <w:p w14:paraId="4BEBD04E"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sz w:val="20"/>
        </w:rPr>
      </w:pPr>
    </w:p>
    <w:p w14:paraId="30A328B6"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(Si depende económicamente del trabajador)</w:t>
      </w:r>
    </w:p>
    <w:p w14:paraId="7E5DA8ED" w14:textId="77777777" w:rsidR="00583CA7" w:rsidRPr="00140EC3" w:rsidRDefault="00583CA7"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6C726DF3" w14:textId="557C5206" w:rsidR="00522934" w:rsidRPr="00140EC3" w:rsidRDefault="00522934"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 del papá o mamá</w:t>
      </w:r>
      <w:r w:rsidR="00583CA7" w:rsidRPr="00140EC3">
        <w:rPr>
          <w:rFonts w:ascii="Arial" w:hAnsi="Arial" w:cs="Arial"/>
        </w:rPr>
        <w:t xml:space="preserve">. </w:t>
      </w:r>
    </w:p>
    <w:p w14:paraId="017171D5" w14:textId="77777777" w:rsidR="00EE24C9" w:rsidRPr="00140EC3" w:rsidRDefault="00EE24C9" w:rsidP="00583CA7">
      <w:pPr>
        <w:pStyle w:val="NormalWeb"/>
        <w:spacing w:before="0" w:beforeAutospacing="0" w:after="0" w:afterAutospacing="0" w:line="300" w:lineRule="atLeast"/>
        <w:jc w:val="both"/>
        <w:rPr>
          <w:rFonts w:ascii="Arial" w:hAnsi="Arial" w:cs="Arial"/>
          <w:sz w:val="20"/>
        </w:rPr>
      </w:pPr>
    </w:p>
    <w:p w14:paraId="2EEF5A68"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Compañero o cónyugue.</w:t>
      </w:r>
    </w:p>
    <w:p w14:paraId="2F6C14CF"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6067188C"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6E259A68"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4CFB597C" w14:textId="77777777" w:rsidR="0038520A" w:rsidRPr="00140EC3" w:rsidRDefault="0038520A" w:rsidP="0038520A">
      <w:pPr>
        <w:pStyle w:val="NormalWeb"/>
        <w:spacing w:before="0" w:beforeAutospacing="0" w:after="0" w:afterAutospacing="0" w:line="300" w:lineRule="atLeast"/>
        <w:ind w:left="284"/>
        <w:jc w:val="both"/>
        <w:rPr>
          <w:rFonts w:ascii="Arial" w:hAnsi="Arial" w:cs="Arial"/>
        </w:rPr>
      </w:pPr>
    </w:p>
    <w:p w14:paraId="33A18909" w14:textId="77777777" w:rsidR="00583CA7" w:rsidRPr="00140EC3" w:rsidRDefault="00583CA7" w:rsidP="00347C56">
      <w:pPr>
        <w:pStyle w:val="NormalWeb"/>
        <w:numPr>
          <w:ilvl w:val="0"/>
          <w:numId w:val="6"/>
        </w:numPr>
        <w:spacing w:before="0" w:beforeAutospacing="0" w:after="0" w:afterAutospacing="0" w:line="300" w:lineRule="atLeast"/>
        <w:ind w:left="567" w:hanging="283"/>
        <w:jc w:val="both"/>
        <w:rPr>
          <w:rFonts w:ascii="Arial" w:hAnsi="Arial" w:cs="Arial"/>
          <w:b/>
        </w:rPr>
      </w:pPr>
      <w:r w:rsidRPr="00140EC3">
        <w:rPr>
          <w:rFonts w:ascii="Arial" w:hAnsi="Arial" w:cs="Arial"/>
          <w:b/>
        </w:rPr>
        <w:t>Requisitos para Beneficiarios de EPS</w:t>
      </w:r>
    </w:p>
    <w:p w14:paraId="09EE0814"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Hijos.</w:t>
      </w:r>
    </w:p>
    <w:p w14:paraId="0BB89041"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4282CEC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2F44695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Mayores de 18 años, certificado de estudio. (El certificado debe de enviarse cada que inicie un periodo lectivo).</w:t>
      </w:r>
    </w:p>
    <w:p w14:paraId="2E8CC6D4" w14:textId="77777777" w:rsidR="00C73E5A" w:rsidRPr="00140EC3" w:rsidRDefault="00C73E5A" w:rsidP="00C73E5A">
      <w:pPr>
        <w:pStyle w:val="NormalWeb"/>
        <w:spacing w:before="0" w:beforeAutospacing="0" w:after="0" w:afterAutospacing="0" w:line="300" w:lineRule="atLeast"/>
        <w:ind w:left="284"/>
        <w:jc w:val="both"/>
        <w:rPr>
          <w:rFonts w:ascii="Arial" w:hAnsi="Arial" w:cs="Arial"/>
        </w:rPr>
      </w:pPr>
    </w:p>
    <w:p w14:paraId="6E8AD4EC" w14:textId="29A809CD" w:rsidR="00583CA7" w:rsidRPr="00140EC3" w:rsidRDefault="00583CA7"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Cónyugue o compañero permanente</w:t>
      </w:r>
      <w:r w:rsidR="00C73E5A" w:rsidRPr="00140EC3">
        <w:rPr>
          <w:rFonts w:ascii="Arial" w:hAnsi="Arial" w:cs="Arial"/>
        </w:rPr>
        <w:t>.</w:t>
      </w:r>
    </w:p>
    <w:p w14:paraId="5F174E27"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1C1E2814"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4BF44F0C"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768959A5"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sz w:val="20"/>
        </w:rPr>
      </w:pPr>
    </w:p>
    <w:p w14:paraId="0E410A6D"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(Solo aplica sino tiene a los hijos como sus beneficiarios).</w:t>
      </w:r>
    </w:p>
    <w:p w14:paraId="7039B842" w14:textId="77777777" w:rsidR="00583CA7" w:rsidRPr="00140EC3" w:rsidRDefault="00583CA7" w:rsidP="00347C56">
      <w:pPr>
        <w:pStyle w:val="NormalWeb"/>
        <w:numPr>
          <w:ilvl w:val="0"/>
          <w:numId w:val="25"/>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715EB2CF" w14:textId="77777777" w:rsidR="00583CA7" w:rsidRPr="00140EC3" w:rsidRDefault="00583CA7" w:rsidP="00347C56">
      <w:pPr>
        <w:pStyle w:val="NormalWeb"/>
        <w:numPr>
          <w:ilvl w:val="0"/>
          <w:numId w:val="24"/>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cedula del papá o mamá.</w:t>
      </w:r>
    </w:p>
    <w:p w14:paraId="30FE4136" w14:textId="77777777" w:rsidR="00391AE9" w:rsidRPr="00140EC3" w:rsidRDefault="00391AE9" w:rsidP="00391AE9">
      <w:pPr>
        <w:pStyle w:val="NormalWeb"/>
        <w:spacing w:before="0" w:beforeAutospacing="0" w:after="0" w:afterAutospacing="0" w:line="300" w:lineRule="atLeast"/>
        <w:ind w:left="284"/>
        <w:jc w:val="both"/>
        <w:rPr>
          <w:rFonts w:ascii="Arial" w:hAnsi="Arial" w:cs="Arial"/>
        </w:rPr>
      </w:pPr>
    </w:p>
    <w:p w14:paraId="700F21A8" w14:textId="72B7DF71" w:rsidR="00583CA7" w:rsidRPr="00140EC3" w:rsidRDefault="00583CA7" w:rsidP="00583CA7">
      <w:pPr>
        <w:shd w:val="clear" w:color="auto" w:fill="FFFFFF"/>
        <w:outlineLvl w:val="0"/>
        <w:rPr>
          <w:rFonts w:ascii="Arial" w:hAnsi="Arial" w:cs="Arial"/>
          <w:b/>
          <w:color w:val="000000" w:themeColor="text1"/>
        </w:rPr>
      </w:pPr>
      <w:r w:rsidRPr="00140EC3">
        <w:rPr>
          <w:rFonts w:ascii="Arial" w:hAnsi="Arial" w:cs="Arial"/>
          <w:b/>
          <w:color w:val="000000" w:themeColor="text1"/>
        </w:rPr>
        <w:t>4.</w:t>
      </w:r>
      <w:r w:rsidR="000938D0" w:rsidRPr="00140EC3">
        <w:rPr>
          <w:rFonts w:ascii="Arial" w:hAnsi="Arial" w:cs="Arial"/>
          <w:b/>
          <w:color w:val="000000" w:themeColor="text1"/>
        </w:rPr>
        <w:t>2</w:t>
      </w:r>
      <w:r w:rsidRPr="00140EC3">
        <w:rPr>
          <w:rFonts w:ascii="Arial" w:hAnsi="Arial" w:cs="Arial"/>
          <w:b/>
          <w:color w:val="000000" w:themeColor="text1"/>
        </w:rPr>
        <w:t>.2. VINCULACIÓN DE PRACTICANTES INSTITUCIONES EDUCATIVAS.</w:t>
      </w:r>
    </w:p>
    <w:p w14:paraId="0F8B10C3" w14:textId="77777777" w:rsidR="00583CA7" w:rsidRPr="00140EC3" w:rsidRDefault="00583CA7" w:rsidP="00583CA7">
      <w:pPr>
        <w:shd w:val="clear" w:color="auto" w:fill="FFFFFF"/>
        <w:outlineLvl w:val="0"/>
        <w:rPr>
          <w:rFonts w:ascii="Arial" w:hAnsi="Arial" w:cs="Arial"/>
          <w:b/>
          <w:color w:val="000000" w:themeColor="text1"/>
        </w:rPr>
      </w:pPr>
    </w:p>
    <w:p w14:paraId="650EBD83" w14:textId="77777777" w:rsidR="00583CA7" w:rsidRPr="00140EC3"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La pasantía de estudiantes provenientes de instituciones educativas se realizará bajo las condiciones sujetas en el convenio que se suscriba con la institución educativa, en el cual se defina claramente la modalidad de la práctica, número de horas de la pasantía, días y horario en los cuales hará presencia el estudiante en la empresa, </w:t>
      </w:r>
      <w:r w:rsidRPr="00140EC3">
        <w:rPr>
          <w:rFonts w:ascii="Arial" w:hAnsi="Arial" w:cs="Arial"/>
          <w:color w:val="000000" w:themeColor="text1"/>
        </w:rPr>
        <w:lastRenderedPageBreak/>
        <w:t>responsable del seguimiento por parte de la institución, perfil de los estudiantes, y demás requisitos que se consideren importantes para el alcance del convenio.</w:t>
      </w:r>
    </w:p>
    <w:p w14:paraId="01893F08" w14:textId="77777777" w:rsidR="00583CA7" w:rsidRPr="00140EC3" w:rsidRDefault="00583CA7" w:rsidP="00583CA7">
      <w:pPr>
        <w:shd w:val="clear" w:color="auto" w:fill="FFFFFF"/>
        <w:jc w:val="both"/>
        <w:outlineLvl w:val="0"/>
        <w:rPr>
          <w:rFonts w:ascii="Arial" w:hAnsi="Arial" w:cs="Arial"/>
          <w:color w:val="000000" w:themeColor="text1"/>
        </w:rPr>
      </w:pPr>
    </w:p>
    <w:p w14:paraId="0943D3BA" w14:textId="77777777" w:rsidR="00583CA7" w:rsidRPr="00140EC3"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Por su parte, la Zona Franca Internacional de Pereira, realizará el procedimiento de vinculación de los estudiantes, de acuerdo a los siguientes pasos:</w:t>
      </w:r>
    </w:p>
    <w:p w14:paraId="61A4D09F" w14:textId="77777777" w:rsidR="0038520A" w:rsidRPr="00140EC3" w:rsidRDefault="0038520A" w:rsidP="00583CA7">
      <w:pPr>
        <w:shd w:val="clear" w:color="auto" w:fill="FFFFFF"/>
        <w:jc w:val="both"/>
        <w:outlineLvl w:val="0"/>
        <w:rPr>
          <w:rFonts w:ascii="Arial" w:hAnsi="Arial" w:cs="Arial"/>
          <w:color w:val="000000" w:themeColor="text1"/>
        </w:rPr>
      </w:pPr>
    </w:p>
    <w:p w14:paraId="0A1E346E" w14:textId="1E638B3A" w:rsidR="00583CA7" w:rsidRPr="00140EC3"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Selección de los estudiantes por </w:t>
      </w:r>
      <w:r w:rsidR="00F43A27" w:rsidRPr="00140EC3">
        <w:rPr>
          <w:rFonts w:ascii="Arial" w:hAnsi="Arial" w:cs="Arial"/>
          <w:color w:val="000000" w:themeColor="text1"/>
        </w:rPr>
        <w:t xml:space="preserve">competencias de conocimiento. </w:t>
      </w:r>
      <w:r w:rsidRPr="00140EC3">
        <w:rPr>
          <w:rFonts w:ascii="Arial" w:hAnsi="Arial" w:cs="Arial"/>
          <w:color w:val="000000" w:themeColor="text1"/>
        </w:rPr>
        <w:t>La evaluación será realizada por el director del proceso donde vaya a realizar la práctica.</w:t>
      </w:r>
    </w:p>
    <w:p w14:paraId="43CE253B" w14:textId="77777777" w:rsidR="00583CA7" w:rsidRPr="00140EC3"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140EC3">
        <w:rPr>
          <w:rFonts w:ascii="Arial" w:hAnsi="Arial" w:cs="Arial"/>
          <w:color w:val="000000" w:themeColor="text1"/>
        </w:rPr>
        <w:t>Presentación de la hoja de vida y documento de identificación.</w:t>
      </w:r>
    </w:p>
    <w:p w14:paraId="567732A5" w14:textId="77777777" w:rsidR="00583CA7" w:rsidRPr="00140EC3"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140EC3">
        <w:rPr>
          <w:rFonts w:ascii="Arial" w:hAnsi="Arial" w:cs="Arial"/>
          <w:color w:val="000000" w:themeColor="text1"/>
        </w:rPr>
        <w:t>Prueba de consumo.</w:t>
      </w:r>
    </w:p>
    <w:p w14:paraId="35DEBCCF" w14:textId="77777777" w:rsidR="00583CA7" w:rsidRPr="00140EC3"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140EC3">
        <w:rPr>
          <w:rFonts w:ascii="Arial" w:hAnsi="Arial" w:cs="Arial"/>
          <w:color w:val="000000" w:themeColor="text1"/>
        </w:rPr>
        <w:t>Afiliación a la ARL.</w:t>
      </w:r>
    </w:p>
    <w:p w14:paraId="3CFE1503" w14:textId="77777777" w:rsidR="00583CA7" w:rsidRPr="00140EC3" w:rsidRDefault="00583CA7" w:rsidP="00347C56">
      <w:pPr>
        <w:pStyle w:val="Prrafodelista"/>
        <w:numPr>
          <w:ilvl w:val="0"/>
          <w:numId w:val="33"/>
        </w:numPr>
        <w:shd w:val="clear" w:color="auto" w:fill="FFFFFF"/>
        <w:jc w:val="both"/>
        <w:outlineLvl w:val="0"/>
        <w:rPr>
          <w:rFonts w:ascii="Arial" w:hAnsi="Arial" w:cs="Arial"/>
          <w:color w:val="000000" w:themeColor="text1"/>
        </w:rPr>
      </w:pPr>
      <w:r w:rsidRPr="00140EC3">
        <w:rPr>
          <w:rFonts w:ascii="Arial" w:hAnsi="Arial" w:cs="Arial"/>
          <w:color w:val="000000" w:themeColor="text1"/>
        </w:rPr>
        <w:t>Inducción en los temas de su competencia.</w:t>
      </w:r>
    </w:p>
    <w:p w14:paraId="1907EEF3" w14:textId="77777777" w:rsidR="0067051F" w:rsidRPr="00140EC3" w:rsidRDefault="0067051F" w:rsidP="0067051F">
      <w:pPr>
        <w:pStyle w:val="Prrafodelista"/>
        <w:shd w:val="clear" w:color="auto" w:fill="FFFFFF"/>
        <w:ind w:left="720"/>
        <w:jc w:val="both"/>
        <w:outlineLvl w:val="0"/>
        <w:rPr>
          <w:rFonts w:ascii="Arial" w:hAnsi="Arial" w:cs="Arial"/>
          <w:color w:val="000000" w:themeColor="text1"/>
        </w:rPr>
      </w:pPr>
    </w:p>
    <w:p w14:paraId="7A78D653" w14:textId="26ED6805" w:rsidR="00583CA7" w:rsidRPr="00140EC3" w:rsidRDefault="001E14A2"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La entrega de equipos, </w:t>
      </w:r>
      <w:r w:rsidR="00583CA7" w:rsidRPr="00140EC3">
        <w:rPr>
          <w:rFonts w:ascii="Arial" w:hAnsi="Arial" w:cs="Arial"/>
          <w:color w:val="000000" w:themeColor="text1"/>
        </w:rPr>
        <w:t>carné y demás elementos de la empresa que deban ser asignados a los estudiantes, serán entregados al director del proceso, para que sea responsable de su custodia y debido seguimiento.</w:t>
      </w:r>
    </w:p>
    <w:p w14:paraId="368B5827" w14:textId="77777777" w:rsidR="000E0C4A" w:rsidRPr="00140EC3" w:rsidRDefault="000E0C4A" w:rsidP="00583CA7">
      <w:pPr>
        <w:shd w:val="clear" w:color="auto" w:fill="FFFFFF"/>
        <w:jc w:val="both"/>
        <w:outlineLvl w:val="0"/>
        <w:rPr>
          <w:rFonts w:ascii="Arial" w:hAnsi="Arial" w:cs="Arial"/>
          <w:color w:val="000000" w:themeColor="text1"/>
        </w:rPr>
      </w:pPr>
    </w:p>
    <w:p w14:paraId="36541363" w14:textId="77777777" w:rsidR="000938D0" w:rsidRPr="00140EC3" w:rsidRDefault="00583CA7" w:rsidP="000938D0">
      <w:pPr>
        <w:shd w:val="clear" w:color="auto" w:fill="FFFFFF"/>
        <w:jc w:val="both"/>
        <w:outlineLvl w:val="0"/>
        <w:rPr>
          <w:rFonts w:ascii="Arial" w:hAnsi="Arial" w:cs="Arial"/>
          <w:color w:val="000000" w:themeColor="text1"/>
        </w:rPr>
      </w:pPr>
      <w:r w:rsidRPr="00140EC3">
        <w:rPr>
          <w:rFonts w:ascii="Arial" w:hAnsi="Arial" w:cs="Arial"/>
          <w:color w:val="000000" w:themeColor="text1"/>
        </w:rPr>
        <w:t>Al terminar el periodo de la pasantía, el proceso de Gestión</w:t>
      </w:r>
      <w:r w:rsidR="00F43A27" w:rsidRPr="00140EC3">
        <w:rPr>
          <w:rFonts w:ascii="Arial" w:hAnsi="Arial" w:cs="Arial"/>
          <w:color w:val="000000" w:themeColor="text1"/>
        </w:rPr>
        <w:t xml:space="preserve"> Administrativa</w:t>
      </w:r>
      <w:r w:rsidR="00864CC2" w:rsidRPr="00140EC3">
        <w:rPr>
          <w:rFonts w:ascii="Arial" w:hAnsi="Arial" w:cs="Arial"/>
          <w:color w:val="000000" w:themeColor="text1"/>
        </w:rPr>
        <w:t>,</w:t>
      </w:r>
      <w:r w:rsidRPr="00140EC3">
        <w:rPr>
          <w:rFonts w:ascii="Arial" w:hAnsi="Arial" w:cs="Arial"/>
          <w:color w:val="000000" w:themeColor="text1"/>
        </w:rPr>
        <w:t xml:space="preserve"> </w:t>
      </w:r>
      <w:r w:rsidR="00864CC2" w:rsidRPr="00140EC3">
        <w:rPr>
          <w:rFonts w:ascii="Arial" w:hAnsi="Arial" w:cs="Arial"/>
          <w:color w:val="000000" w:themeColor="text1"/>
        </w:rPr>
        <w:t xml:space="preserve">será el encargado de gestionar el </w:t>
      </w:r>
      <w:r w:rsidRPr="00140EC3">
        <w:rPr>
          <w:rFonts w:ascii="Arial" w:hAnsi="Arial" w:cs="Arial"/>
          <w:color w:val="000000" w:themeColor="text1"/>
        </w:rPr>
        <w:t xml:space="preserve">registro </w:t>
      </w:r>
      <w:r w:rsidR="00864CC2" w:rsidRPr="00140EC3">
        <w:rPr>
          <w:rFonts w:ascii="Arial" w:hAnsi="Arial" w:cs="Arial"/>
          <w:color w:val="000000" w:themeColor="text1"/>
        </w:rPr>
        <w:t xml:space="preserve">del </w:t>
      </w:r>
      <w:r w:rsidRPr="00140EC3">
        <w:rPr>
          <w:rFonts w:ascii="Arial" w:hAnsi="Arial" w:cs="Arial"/>
          <w:color w:val="000000" w:themeColor="text1"/>
        </w:rPr>
        <w:t>paz y salvo y acta de entrega.</w:t>
      </w:r>
    </w:p>
    <w:p w14:paraId="7563E3D8" w14:textId="77777777" w:rsidR="000938D0" w:rsidRPr="00140EC3" w:rsidRDefault="000938D0" w:rsidP="000938D0">
      <w:pPr>
        <w:shd w:val="clear" w:color="auto" w:fill="FFFFFF"/>
        <w:jc w:val="both"/>
        <w:outlineLvl w:val="0"/>
        <w:rPr>
          <w:rFonts w:ascii="Arial" w:hAnsi="Arial" w:cs="Arial"/>
          <w:color w:val="000000" w:themeColor="text1"/>
        </w:rPr>
      </w:pPr>
    </w:p>
    <w:p w14:paraId="36F9E564" w14:textId="7BF36C2A" w:rsidR="00D37147" w:rsidRPr="00140EC3" w:rsidRDefault="000938D0" w:rsidP="000938D0">
      <w:pPr>
        <w:shd w:val="clear" w:color="auto" w:fill="FFFFFF"/>
        <w:jc w:val="both"/>
        <w:outlineLvl w:val="0"/>
        <w:rPr>
          <w:rFonts w:ascii="Arial" w:hAnsi="Arial" w:cs="Arial"/>
          <w:color w:val="000000" w:themeColor="text1"/>
        </w:rPr>
      </w:pPr>
      <w:r w:rsidRPr="00140EC3">
        <w:rPr>
          <w:rFonts w:ascii="Arial" w:hAnsi="Arial" w:cs="Arial"/>
          <w:b/>
          <w:color w:val="000000" w:themeColor="text1"/>
        </w:rPr>
        <w:t xml:space="preserve">4.2.3. </w:t>
      </w:r>
      <w:r w:rsidR="00D37147" w:rsidRPr="00140EC3">
        <w:rPr>
          <w:rFonts w:ascii="Arial" w:hAnsi="Arial" w:cs="Arial"/>
          <w:b/>
        </w:rPr>
        <w:t>REQUISITOS POSTERIORES A LA CONTRATACIÓN.</w:t>
      </w:r>
    </w:p>
    <w:p w14:paraId="2BE1F064" w14:textId="77777777" w:rsidR="00D37147" w:rsidRPr="00140EC3" w:rsidRDefault="00D37147" w:rsidP="00D37147">
      <w:pPr>
        <w:shd w:val="clear" w:color="auto" w:fill="FFFFFF"/>
        <w:ind w:left="360"/>
        <w:contextualSpacing/>
        <w:jc w:val="both"/>
        <w:rPr>
          <w:rFonts w:ascii="Arial" w:hAnsi="Arial" w:cs="Arial"/>
          <w:b/>
        </w:rPr>
      </w:pPr>
    </w:p>
    <w:p w14:paraId="15CFF59C" w14:textId="77777777" w:rsidR="00D37147" w:rsidRPr="00140EC3" w:rsidRDefault="00D37147" w:rsidP="00347C56">
      <w:pPr>
        <w:pStyle w:val="Prrafodelista"/>
        <w:numPr>
          <w:ilvl w:val="0"/>
          <w:numId w:val="34"/>
        </w:numPr>
        <w:shd w:val="clear" w:color="auto" w:fill="FFFFFF"/>
        <w:ind w:left="284"/>
        <w:contextualSpacing/>
        <w:jc w:val="both"/>
        <w:rPr>
          <w:rFonts w:ascii="Arial" w:hAnsi="Arial" w:cs="Arial"/>
        </w:rPr>
      </w:pPr>
      <w:r w:rsidRPr="00140EC3">
        <w:rPr>
          <w:rFonts w:ascii="Arial" w:hAnsi="Arial" w:cs="Arial"/>
        </w:rPr>
        <w:t xml:space="preserve">El proceso de Gestión Administrativa debe gestionar las afiliaciones a EPS - AFP y caja de compensación.   </w:t>
      </w:r>
    </w:p>
    <w:p w14:paraId="660E2DDF" w14:textId="77777777" w:rsidR="00D37147" w:rsidRPr="00140EC3" w:rsidRDefault="00D37147" w:rsidP="00D37147">
      <w:pPr>
        <w:pStyle w:val="Prrafodelista"/>
        <w:shd w:val="clear" w:color="auto" w:fill="FFFFFF"/>
        <w:ind w:left="284"/>
        <w:contextualSpacing/>
        <w:jc w:val="both"/>
        <w:rPr>
          <w:rFonts w:ascii="Arial" w:hAnsi="Arial" w:cs="Arial"/>
        </w:rPr>
      </w:pPr>
    </w:p>
    <w:p w14:paraId="4902B9CC" w14:textId="77777777" w:rsidR="00D37147" w:rsidRPr="00140EC3" w:rsidRDefault="00D37147" w:rsidP="00347C56">
      <w:pPr>
        <w:pStyle w:val="Prrafodelista"/>
        <w:numPr>
          <w:ilvl w:val="0"/>
          <w:numId w:val="34"/>
        </w:numPr>
        <w:shd w:val="clear" w:color="auto" w:fill="FFFFFF"/>
        <w:ind w:left="284"/>
        <w:contextualSpacing/>
        <w:jc w:val="both"/>
        <w:rPr>
          <w:rFonts w:ascii="Arial" w:hAnsi="Arial" w:cs="Arial"/>
        </w:rPr>
      </w:pPr>
      <w:r w:rsidRPr="00140EC3">
        <w:rPr>
          <w:rFonts w:ascii="Arial" w:hAnsi="Arial" w:cs="Arial"/>
        </w:rPr>
        <w:t>De igual manera se extiende la invitación al nuevo colaborador de pertenecer de manera voluntaria a los convenios interinstitucionales que hacen parte del programa de bienestar laboral de la empresa (FONZFIP, EMI, servicio exequial, medicina prepagada y otros).</w:t>
      </w:r>
    </w:p>
    <w:p w14:paraId="089EB5A2" w14:textId="77777777" w:rsidR="00D37147" w:rsidRPr="00140EC3" w:rsidRDefault="00D37147" w:rsidP="00D37147">
      <w:pPr>
        <w:shd w:val="clear" w:color="auto" w:fill="FFFFFF"/>
        <w:contextualSpacing/>
        <w:jc w:val="both"/>
        <w:rPr>
          <w:rFonts w:ascii="Arial" w:hAnsi="Arial" w:cs="Arial"/>
        </w:rPr>
      </w:pPr>
    </w:p>
    <w:p w14:paraId="4BAAB841" w14:textId="77777777" w:rsidR="00D37147" w:rsidRPr="00140EC3" w:rsidRDefault="00D37147" w:rsidP="00347C56">
      <w:pPr>
        <w:pStyle w:val="Prrafodelista"/>
        <w:numPr>
          <w:ilvl w:val="0"/>
          <w:numId w:val="15"/>
        </w:numPr>
        <w:shd w:val="clear" w:color="auto" w:fill="FFFFFF"/>
        <w:ind w:left="284" w:hanging="284"/>
        <w:contextualSpacing/>
        <w:jc w:val="both"/>
        <w:rPr>
          <w:rFonts w:ascii="Arial" w:hAnsi="Arial" w:cs="Arial"/>
        </w:rPr>
      </w:pPr>
      <w:r w:rsidRPr="00140EC3">
        <w:rPr>
          <w:rFonts w:ascii="Arial" w:hAnsi="Arial" w:cs="Arial"/>
        </w:rPr>
        <w:t xml:space="preserve">Se debe gestionar a Agrupación Zona Franca la elaboración del Carné de identificación corporativo, registrando su entrega en el formato FO-GH-12. </w:t>
      </w:r>
    </w:p>
    <w:p w14:paraId="6F6B7C7D" w14:textId="77777777" w:rsidR="00D37147" w:rsidRPr="00140EC3" w:rsidRDefault="00D37147" w:rsidP="00D37147">
      <w:pPr>
        <w:pStyle w:val="Prrafodelista"/>
        <w:shd w:val="clear" w:color="auto" w:fill="FFFFFF"/>
        <w:ind w:left="284"/>
        <w:contextualSpacing/>
        <w:jc w:val="both"/>
        <w:rPr>
          <w:rFonts w:ascii="Arial" w:hAnsi="Arial" w:cs="Arial"/>
        </w:rPr>
      </w:pPr>
    </w:p>
    <w:p w14:paraId="0993B050" w14:textId="77777777" w:rsidR="00D37147" w:rsidRPr="00140EC3" w:rsidRDefault="00D37147" w:rsidP="00347C56">
      <w:pPr>
        <w:numPr>
          <w:ilvl w:val="0"/>
          <w:numId w:val="2"/>
        </w:numPr>
        <w:shd w:val="clear" w:color="auto" w:fill="FFFFFF"/>
        <w:ind w:left="284" w:hanging="284"/>
        <w:contextualSpacing/>
        <w:jc w:val="both"/>
        <w:rPr>
          <w:rFonts w:ascii="Arial" w:hAnsi="Arial" w:cs="Arial"/>
        </w:rPr>
      </w:pPr>
      <w:r w:rsidRPr="00140EC3">
        <w:rPr>
          <w:rFonts w:ascii="Arial" w:hAnsi="Arial" w:cs="Arial"/>
        </w:rPr>
        <w:t xml:space="preserve">De acuerdo con la modalidad de contrato y el tiempo del mismo, la empresa se acogerá a los tiempos del periodo de prueba que establece la ley para realizar el debido entrenamiento y seguimiento al colaborador (a), dejando las </w:t>
      </w:r>
      <w:r w:rsidRPr="00140EC3">
        <w:rPr>
          <w:rFonts w:ascii="Arial" w:hAnsi="Arial" w:cs="Arial"/>
        </w:rPr>
        <w:lastRenderedPageBreak/>
        <w:t xml:space="preserve">recomendaciones u observaciones en el formato periodo de prueba FO-GH-01, el cual debe ser diligenciado por el jefe inmediato y el responsable del Proceso de Gestión Administrativa. </w:t>
      </w:r>
    </w:p>
    <w:p w14:paraId="234AD19A" w14:textId="77777777" w:rsidR="00F926CE" w:rsidRPr="00140EC3" w:rsidRDefault="00F926CE" w:rsidP="00F926CE">
      <w:pPr>
        <w:pStyle w:val="Prrafodelista"/>
        <w:rPr>
          <w:rFonts w:ascii="Arial" w:hAnsi="Arial" w:cs="Arial"/>
          <w:b/>
        </w:rPr>
      </w:pPr>
    </w:p>
    <w:p w14:paraId="25942C52" w14:textId="405B45A4" w:rsidR="00583CA7" w:rsidRPr="00140EC3" w:rsidRDefault="001510CD" w:rsidP="00F926CE">
      <w:pPr>
        <w:pStyle w:val="Prrafodelista"/>
        <w:numPr>
          <w:ilvl w:val="0"/>
          <w:numId w:val="38"/>
        </w:numPr>
        <w:shd w:val="clear" w:color="auto" w:fill="FFFFFF"/>
        <w:contextualSpacing/>
        <w:jc w:val="both"/>
        <w:rPr>
          <w:rFonts w:ascii="Arial" w:hAnsi="Arial" w:cs="Arial"/>
        </w:rPr>
      </w:pPr>
      <w:r w:rsidRPr="00140EC3">
        <w:rPr>
          <w:rFonts w:ascii="Arial" w:hAnsi="Arial" w:cs="Arial"/>
          <w:b/>
        </w:rPr>
        <w:t xml:space="preserve">MANTENIMIENTO: </w:t>
      </w:r>
    </w:p>
    <w:p w14:paraId="4074FE49" w14:textId="77777777" w:rsidR="00583CA7" w:rsidRPr="00140EC3" w:rsidRDefault="00583CA7" w:rsidP="00583CA7">
      <w:pPr>
        <w:shd w:val="clear" w:color="auto" w:fill="FFFFFF"/>
        <w:ind w:left="567" w:hanging="567"/>
        <w:contextualSpacing/>
        <w:jc w:val="both"/>
        <w:rPr>
          <w:rFonts w:ascii="Arial" w:hAnsi="Arial" w:cs="Arial"/>
        </w:rPr>
      </w:pPr>
    </w:p>
    <w:p w14:paraId="634C0EB5" w14:textId="6405918C" w:rsidR="00583CA7" w:rsidRPr="00140EC3" w:rsidRDefault="00A62B99" w:rsidP="00347C56">
      <w:pPr>
        <w:numPr>
          <w:ilvl w:val="0"/>
          <w:numId w:val="1"/>
        </w:numPr>
        <w:shd w:val="clear" w:color="auto" w:fill="FFFFFF"/>
        <w:ind w:left="284" w:hanging="284"/>
        <w:contextualSpacing/>
        <w:jc w:val="both"/>
        <w:rPr>
          <w:rFonts w:ascii="Arial" w:hAnsi="Arial" w:cs="Arial"/>
        </w:rPr>
      </w:pPr>
      <w:r w:rsidRPr="00140EC3">
        <w:rPr>
          <w:rFonts w:ascii="Arial" w:hAnsi="Arial" w:cs="Arial"/>
        </w:rPr>
        <w:t>E</w:t>
      </w:r>
      <w:r w:rsidR="00583CA7" w:rsidRPr="00140EC3">
        <w:rPr>
          <w:rFonts w:ascii="Arial" w:hAnsi="Arial" w:cs="Arial"/>
        </w:rPr>
        <w:t xml:space="preserve">l Proceso </w:t>
      </w:r>
      <w:r w:rsidRPr="00140EC3">
        <w:rPr>
          <w:rFonts w:ascii="Arial" w:hAnsi="Arial" w:cs="Arial"/>
        </w:rPr>
        <w:t xml:space="preserve">de </w:t>
      </w:r>
      <w:r w:rsidR="00583CA7" w:rsidRPr="00140EC3">
        <w:rPr>
          <w:rFonts w:ascii="Arial" w:hAnsi="Arial" w:cs="Arial"/>
        </w:rPr>
        <w:t>Gestión</w:t>
      </w:r>
      <w:r w:rsidRPr="00140EC3">
        <w:rPr>
          <w:rFonts w:ascii="Arial" w:hAnsi="Arial" w:cs="Arial"/>
        </w:rPr>
        <w:t xml:space="preserve"> Administrativa</w:t>
      </w:r>
      <w:r w:rsidR="00583CA7" w:rsidRPr="00140EC3">
        <w:rPr>
          <w:rFonts w:ascii="Arial" w:hAnsi="Arial" w:cs="Arial"/>
        </w:rPr>
        <w:t xml:space="preserve"> </w:t>
      </w:r>
      <w:r w:rsidRPr="00140EC3">
        <w:rPr>
          <w:rFonts w:ascii="Arial" w:hAnsi="Arial" w:cs="Arial"/>
        </w:rPr>
        <w:t xml:space="preserve">es el encargado de </w:t>
      </w:r>
      <w:r w:rsidR="00583CA7" w:rsidRPr="00140EC3">
        <w:rPr>
          <w:rFonts w:ascii="Arial" w:hAnsi="Arial" w:cs="Arial"/>
        </w:rPr>
        <w:t xml:space="preserve">programar la fecha para el examen médico </w:t>
      </w:r>
      <w:r w:rsidRPr="00140EC3">
        <w:rPr>
          <w:rFonts w:ascii="Arial" w:hAnsi="Arial" w:cs="Arial"/>
        </w:rPr>
        <w:t>ocupacional</w:t>
      </w:r>
      <w:r w:rsidR="00583CA7" w:rsidRPr="00140EC3">
        <w:rPr>
          <w:rFonts w:ascii="Arial" w:hAnsi="Arial" w:cs="Arial"/>
        </w:rPr>
        <w:t xml:space="preserve"> periódico</w:t>
      </w:r>
      <w:r w:rsidRPr="00140EC3">
        <w:rPr>
          <w:rFonts w:ascii="Arial" w:hAnsi="Arial" w:cs="Arial"/>
        </w:rPr>
        <w:t xml:space="preserve"> a cada colaborador (a)</w:t>
      </w:r>
      <w:r w:rsidR="00583CA7" w:rsidRPr="00140EC3">
        <w:rPr>
          <w:rFonts w:ascii="Arial" w:hAnsi="Arial" w:cs="Arial"/>
        </w:rPr>
        <w:t>, dicha periodicidad será definida de acuerdo con las condiciones</w:t>
      </w:r>
      <w:r w:rsidRPr="00140EC3">
        <w:rPr>
          <w:rFonts w:ascii="Arial" w:hAnsi="Arial" w:cs="Arial"/>
        </w:rPr>
        <w:t xml:space="preserve"> de salud de los colaboradores</w:t>
      </w:r>
      <w:r w:rsidR="00B041B9" w:rsidRPr="00140EC3">
        <w:rPr>
          <w:rFonts w:ascii="Arial" w:hAnsi="Arial" w:cs="Arial"/>
        </w:rPr>
        <w:t xml:space="preserve"> y/o al tipo de riesgo al que este expuesto. </w:t>
      </w:r>
      <w:r w:rsidR="00583CA7" w:rsidRPr="00140EC3">
        <w:rPr>
          <w:rFonts w:ascii="Arial" w:hAnsi="Arial" w:cs="Arial"/>
        </w:rPr>
        <w:t>De igual manera, se debe informar al colaborador</w:t>
      </w:r>
      <w:r w:rsidRPr="00140EC3">
        <w:rPr>
          <w:rFonts w:ascii="Arial" w:hAnsi="Arial" w:cs="Arial"/>
        </w:rPr>
        <w:t xml:space="preserve"> (a) que</w:t>
      </w:r>
      <w:r w:rsidR="00583CA7" w:rsidRPr="00140EC3">
        <w:rPr>
          <w:rFonts w:ascii="Arial" w:hAnsi="Arial" w:cs="Arial"/>
        </w:rPr>
        <w:t xml:space="preserve"> en caso de tener una incapacidad superior a 30 días, ya sea por causa de un accidente laboral o por enfermedad, la empresa procederá conforme a los requerimientos de norma que rigen el reintegro laboral</w:t>
      </w:r>
      <w:r w:rsidRPr="00140EC3">
        <w:rPr>
          <w:rFonts w:ascii="Arial" w:hAnsi="Arial" w:cs="Arial"/>
        </w:rPr>
        <w:t xml:space="preserve">, </w:t>
      </w:r>
      <w:r w:rsidR="00714F9D" w:rsidRPr="00140EC3">
        <w:rPr>
          <w:rFonts w:ascii="Arial" w:hAnsi="Arial" w:cs="Arial"/>
        </w:rPr>
        <w:t xml:space="preserve">a remitirlo </w:t>
      </w:r>
      <w:r w:rsidR="00583CA7" w:rsidRPr="00140EC3">
        <w:rPr>
          <w:rFonts w:ascii="Arial" w:hAnsi="Arial" w:cs="Arial"/>
        </w:rPr>
        <w:t>a valoración médica ocupacional para tal fin.</w:t>
      </w:r>
    </w:p>
    <w:p w14:paraId="77DD2DF0" w14:textId="77777777" w:rsidR="00583CA7" w:rsidRPr="00140EC3" w:rsidRDefault="00583CA7" w:rsidP="00583CA7">
      <w:pPr>
        <w:shd w:val="clear" w:color="auto" w:fill="FFFFFF"/>
        <w:ind w:left="284" w:hanging="284"/>
        <w:contextualSpacing/>
        <w:jc w:val="both"/>
        <w:rPr>
          <w:rFonts w:ascii="Arial" w:hAnsi="Arial" w:cs="Arial"/>
        </w:rPr>
      </w:pPr>
    </w:p>
    <w:p w14:paraId="1FAE327D" w14:textId="66B212F8" w:rsidR="00A80BCB" w:rsidRPr="00140EC3" w:rsidRDefault="000871FF" w:rsidP="00347C56">
      <w:pPr>
        <w:numPr>
          <w:ilvl w:val="0"/>
          <w:numId w:val="1"/>
        </w:numPr>
        <w:shd w:val="clear" w:color="auto" w:fill="FFFFFF"/>
        <w:ind w:left="284" w:hanging="284"/>
        <w:contextualSpacing/>
        <w:jc w:val="both"/>
        <w:rPr>
          <w:rFonts w:ascii="Arial" w:hAnsi="Arial" w:cs="Arial"/>
        </w:rPr>
      </w:pPr>
      <w:r w:rsidRPr="00140EC3">
        <w:rPr>
          <w:rFonts w:ascii="Arial" w:hAnsi="Arial" w:cs="Arial"/>
        </w:rPr>
        <w:t>E</w:t>
      </w:r>
      <w:r w:rsidR="00583CA7" w:rsidRPr="00140EC3">
        <w:rPr>
          <w:rFonts w:ascii="Arial" w:hAnsi="Arial" w:cs="Arial"/>
        </w:rPr>
        <w:t>l Proceso de Gestión</w:t>
      </w:r>
      <w:r w:rsidR="00D72CDC" w:rsidRPr="00140EC3">
        <w:rPr>
          <w:rFonts w:ascii="Arial" w:hAnsi="Arial" w:cs="Arial"/>
        </w:rPr>
        <w:t xml:space="preserve"> Administrativa</w:t>
      </w:r>
      <w:r w:rsidR="00583CA7" w:rsidRPr="00140EC3">
        <w:rPr>
          <w:rFonts w:ascii="Arial" w:hAnsi="Arial" w:cs="Arial"/>
        </w:rPr>
        <w:t xml:space="preserve"> coordinará la </w:t>
      </w:r>
      <w:r w:rsidR="00C10E3B" w:rsidRPr="00140EC3">
        <w:rPr>
          <w:rFonts w:ascii="Arial" w:hAnsi="Arial" w:cs="Arial"/>
        </w:rPr>
        <w:t>realización de  las pruebas de s</w:t>
      </w:r>
      <w:r w:rsidR="00583CA7" w:rsidRPr="00140EC3">
        <w:rPr>
          <w:rFonts w:ascii="Arial" w:hAnsi="Arial" w:cs="Arial"/>
        </w:rPr>
        <w:t>ustancia</w:t>
      </w:r>
      <w:r w:rsidR="00C10E3B" w:rsidRPr="00140EC3">
        <w:rPr>
          <w:rFonts w:ascii="Arial" w:hAnsi="Arial" w:cs="Arial"/>
        </w:rPr>
        <w:t>s p</w:t>
      </w:r>
      <w:r w:rsidR="00583CA7" w:rsidRPr="00140EC3">
        <w:rPr>
          <w:rFonts w:ascii="Arial" w:hAnsi="Arial" w:cs="Arial"/>
        </w:rPr>
        <w:t>sicoactivas con todos los colaboradores que ocupen cargos críticos def</w:t>
      </w:r>
      <w:r w:rsidR="00C10E3B" w:rsidRPr="00140EC3">
        <w:rPr>
          <w:rFonts w:ascii="Arial" w:hAnsi="Arial" w:cs="Arial"/>
        </w:rPr>
        <w:t>inidos en la matriz FO-GH-11;  l</w:t>
      </w:r>
      <w:r w:rsidR="00583CA7" w:rsidRPr="00140EC3">
        <w:rPr>
          <w:rFonts w:ascii="Arial" w:hAnsi="Arial" w:cs="Arial"/>
        </w:rPr>
        <w:t xml:space="preserve">as pruebas se aplicarán al 100% </w:t>
      </w:r>
      <w:r w:rsidR="00432AA7" w:rsidRPr="00140EC3">
        <w:rPr>
          <w:rFonts w:ascii="Arial" w:hAnsi="Arial" w:cs="Arial"/>
        </w:rPr>
        <w:t>a</w:t>
      </w:r>
      <w:r w:rsidRPr="00140EC3">
        <w:rPr>
          <w:rFonts w:ascii="Arial" w:hAnsi="Arial" w:cs="Arial"/>
        </w:rPr>
        <w:t xml:space="preserve"> los cargos críticos</w:t>
      </w:r>
      <w:r w:rsidR="00AD2272" w:rsidRPr="00140EC3">
        <w:rPr>
          <w:rFonts w:ascii="Arial" w:hAnsi="Arial" w:cs="Arial"/>
        </w:rPr>
        <w:t>, de manera aleatoria a los cargos no críticos</w:t>
      </w:r>
      <w:r w:rsidRPr="00140EC3">
        <w:rPr>
          <w:rFonts w:ascii="Arial" w:hAnsi="Arial" w:cs="Arial"/>
        </w:rPr>
        <w:t xml:space="preserve"> y</w:t>
      </w:r>
      <w:r w:rsidR="00583CA7" w:rsidRPr="00140EC3">
        <w:rPr>
          <w:rFonts w:ascii="Arial" w:hAnsi="Arial" w:cs="Arial"/>
        </w:rPr>
        <w:t xml:space="preserve"> </w:t>
      </w:r>
      <w:r w:rsidR="00C10E3B" w:rsidRPr="00140EC3">
        <w:rPr>
          <w:rFonts w:ascii="Arial" w:hAnsi="Arial" w:cs="Arial"/>
        </w:rPr>
        <w:t>s</w:t>
      </w:r>
      <w:r w:rsidR="003F5613" w:rsidRPr="00140EC3">
        <w:rPr>
          <w:rFonts w:ascii="Arial" w:hAnsi="Arial" w:cs="Arial"/>
        </w:rPr>
        <w:t>e procederá a la aplicación de la prueba</w:t>
      </w:r>
      <w:r w:rsidR="00C10E3B" w:rsidRPr="00140EC3">
        <w:rPr>
          <w:rFonts w:ascii="Arial" w:hAnsi="Arial" w:cs="Arial"/>
        </w:rPr>
        <w:t xml:space="preserve"> de sustancias psicoactivas</w:t>
      </w:r>
      <w:r w:rsidR="003F5613" w:rsidRPr="00140EC3">
        <w:rPr>
          <w:rFonts w:ascii="Arial" w:hAnsi="Arial" w:cs="Arial"/>
        </w:rPr>
        <w:t xml:space="preserve"> a aquel colaborador</w:t>
      </w:r>
      <w:r w:rsidR="00C10E3B" w:rsidRPr="00140EC3">
        <w:rPr>
          <w:rFonts w:ascii="Arial" w:hAnsi="Arial" w:cs="Arial"/>
        </w:rPr>
        <w:t xml:space="preserve"> (a)</w:t>
      </w:r>
      <w:r w:rsidR="00B42AA9" w:rsidRPr="00140EC3">
        <w:rPr>
          <w:rFonts w:ascii="Arial" w:hAnsi="Arial" w:cs="Arial"/>
        </w:rPr>
        <w:t xml:space="preserve"> de quien</w:t>
      </w:r>
      <w:r w:rsidR="003F5613" w:rsidRPr="00140EC3">
        <w:rPr>
          <w:rFonts w:ascii="Arial" w:hAnsi="Arial" w:cs="Arial"/>
        </w:rPr>
        <w:t xml:space="preserve"> se sospeche consumos de sustancias.</w:t>
      </w:r>
    </w:p>
    <w:p w14:paraId="6CA7DF94" w14:textId="77777777" w:rsidR="00A80BCB" w:rsidRPr="00140EC3" w:rsidRDefault="00A80BCB" w:rsidP="00A80BCB">
      <w:pPr>
        <w:pStyle w:val="Prrafodelista"/>
        <w:rPr>
          <w:rFonts w:ascii="Arial" w:hAnsi="Arial" w:cs="Arial"/>
        </w:rPr>
      </w:pPr>
    </w:p>
    <w:p w14:paraId="6D6980A3" w14:textId="3B99283A" w:rsidR="003F5613" w:rsidRPr="00140EC3" w:rsidRDefault="003F5613" w:rsidP="00927A37">
      <w:pPr>
        <w:shd w:val="clear" w:color="auto" w:fill="FFFFFF"/>
        <w:ind w:left="284"/>
        <w:contextualSpacing/>
        <w:jc w:val="both"/>
        <w:rPr>
          <w:rFonts w:ascii="Arial" w:hAnsi="Arial" w:cs="Arial"/>
        </w:rPr>
      </w:pPr>
      <w:r w:rsidRPr="00140EC3">
        <w:rPr>
          <w:rFonts w:ascii="Arial" w:hAnsi="Arial" w:cs="Arial"/>
        </w:rPr>
        <w:t>La periodicidad de aplicación de la prueba</w:t>
      </w:r>
      <w:r w:rsidR="00A60D1E" w:rsidRPr="00140EC3">
        <w:rPr>
          <w:rFonts w:ascii="Arial" w:hAnsi="Arial" w:cs="Arial"/>
        </w:rPr>
        <w:t xml:space="preserve"> de consumo es de </w:t>
      </w:r>
      <w:r w:rsidR="00B42AA9" w:rsidRPr="00140EC3">
        <w:rPr>
          <w:rFonts w:ascii="Arial" w:hAnsi="Arial" w:cs="Arial"/>
        </w:rPr>
        <w:t>un</w:t>
      </w:r>
      <w:r w:rsidR="00A60D1E" w:rsidRPr="00140EC3">
        <w:rPr>
          <w:rFonts w:ascii="Arial" w:hAnsi="Arial" w:cs="Arial"/>
        </w:rPr>
        <w:t xml:space="preserve"> (</w:t>
      </w:r>
      <w:r w:rsidR="00B42AA9" w:rsidRPr="00140EC3">
        <w:rPr>
          <w:rFonts w:ascii="Arial" w:hAnsi="Arial" w:cs="Arial"/>
        </w:rPr>
        <w:t>1</w:t>
      </w:r>
      <w:r w:rsidR="00A60D1E" w:rsidRPr="00140EC3">
        <w:rPr>
          <w:rFonts w:ascii="Arial" w:hAnsi="Arial" w:cs="Arial"/>
        </w:rPr>
        <w:t xml:space="preserve">) </w:t>
      </w:r>
      <w:r w:rsidR="00B42AA9" w:rsidRPr="00140EC3">
        <w:rPr>
          <w:rFonts w:ascii="Arial" w:hAnsi="Arial" w:cs="Arial"/>
        </w:rPr>
        <w:t>año</w:t>
      </w:r>
      <w:r w:rsidR="00A60D1E" w:rsidRPr="00140EC3">
        <w:rPr>
          <w:rFonts w:ascii="Arial" w:hAnsi="Arial" w:cs="Arial"/>
        </w:rPr>
        <w:t>, p</w:t>
      </w:r>
      <w:r w:rsidRPr="00140EC3">
        <w:rPr>
          <w:rFonts w:ascii="Arial" w:hAnsi="Arial" w:cs="Arial"/>
        </w:rPr>
        <w:t xml:space="preserve">ara </w:t>
      </w:r>
      <w:r w:rsidR="00927A37" w:rsidRPr="00140EC3">
        <w:rPr>
          <w:rFonts w:ascii="Arial" w:hAnsi="Arial" w:cs="Arial"/>
        </w:rPr>
        <w:t xml:space="preserve">lo cual </w:t>
      </w:r>
      <w:r w:rsidR="00A60D1E" w:rsidRPr="00140EC3">
        <w:rPr>
          <w:rFonts w:ascii="Arial" w:hAnsi="Arial" w:cs="Arial"/>
        </w:rPr>
        <w:t xml:space="preserve">de manera previa debe ser diligenciado el formato “Consentimiento Informado”FO-GH-07. </w:t>
      </w:r>
    </w:p>
    <w:p w14:paraId="1AC1B240" w14:textId="77777777" w:rsidR="000E0C4A" w:rsidRPr="00140EC3" w:rsidRDefault="000E0C4A" w:rsidP="00927A37">
      <w:pPr>
        <w:shd w:val="clear" w:color="auto" w:fill="FFFFFF"/>
        <w:ind w:left="284"/>
        <w:contextualSpacing/>
        <w:jc w:val="both"/>
        <w:rPr>
          <w:rFonts w:ascii="Arial" w:hAnsi="Arial" w:cs="Arial"/>
        </w:rPr>
      </w:pPr>
    </w:p>
    <w:p w14:paraId="511AE348" w14:textId="5FF7CBB5" w:rsidR="00901D4A" w:rsidRPr="00140EC3" w:rsidRDefault="00A022B7" w:rsidP="00347C56">
      <w:pPr>
        <w:pStyle w:val="Prrafodelista"/>
        <w:numPr>
          <w:ilvl w:val="0"/>
          <w:numId w:val="1"/>
        </w:numPr>
        <w:shd w:val="clear" w:color="auto" w:fill="FFFFFF"/>
        <w:ind w:left="284" w:hanging="284"/>
        <w:contextualSpacing/>
        <w:jc w:val="both"/>
        <w:rPr>
          <w:rFonts w:ascii="Arial" w:hAnsi="Arial" w:cs="Arial"/>
        </w:rPr>
      </w:pPr>
      <w:r w:rsidRPr="00140EC3">
        <w:rPr>
          <w:rFonts w:ascii="Arial" w:hAnsi="Arial" w:cs="Arial"/>
        </w:rPr>
        <w:t>Cuando el colaborador (a)  cumpla 2 años dentro de la organización</w:t>
      </w:r>
      <w:r w:rsidR="005E3A3B" w:rsidRPr="00140EC3">
        <w:rPr>
          <w:rFonts w:ascii="Arial" w:hAnsi="Arial" w:cs="Arial"/>
        </w:rPr>
        <w:t xml:space="preserve"> ocupando un cargo crítico</w:t>
      </w:r>
      <w:r w:rsidRPr="00140EC3">
        <w:rPr>
          <w:rFonts w:ascii="Arial" w:hAnsi="Arial" w:cs="Arial"/>
        </w:rPr>
        <w:t xml:space="preserve">, se procederá a realizar </w:t>
      </w:r>
      <w:r w:rsidR="007C7835" w:rsidRPr="00140EC3">
        <w:rPr>
          <w:rFonts w:ascii="Arial" w:hAnsi="Arial" w:cs="Arial"/>
        </w:rPr>
        <w:t xml:space="preserve">la </w:t>
      </w:r>
      <w:r w:rsidR="00D05535" w:rsidRPr="00140EC3">
        <w:rPr>
          <w:rFonts w:ascii="Arial" w:hAnsi="Arial" w:cs="Arial"/>
        </w:rPr>
        <w:t>visita domiciliaria de seguimiento</w:t>
      </w:r>
      <w:r w:rsidR="005E3A3B" w:rsidRPr="00140EC3">
        <w:rPr>
          <w:rFonts w:ascii="Arial" w:hAnsi="Arial" w:cs="Arial"/>
        </w:rPr>
        <w:t>, para lo cual deberá diligenciar</w:t>
      </w:r>
      <w:r w:rsidR="007C7835" w:rsidRPr="00140EC3">
        <w:rPr>
          <w:rFonts w:ascii="Arial" w:hAnsi="Arial" w:cs="Arial"/>
        </w:rPr>
        <w:t xml:space="preserve"> el formato </w:t>
      </w:r>
      <w:r w:rsidRPr="00140EC3">
        <w:rPr>
          <w:rFonts w:ascii="Arial" w:hAnsi="Arial" w:cs="Arial"/>
        </w:rPr>
        <w:t>FO-GH-13.</w:t>
      </w:r>
    </w:p>
    <w:p w14:paraId="17E5B36C" w14:textId="77777777" w:rsidR="00A022B7" w:rsidRPr="00140EC3" w:rsidRDefault="00A022B7" w:rsidP="00A022B7">
      <w:pPr>
        <w:pStyle w:val="Prrafodelista"/>
        <w:shd w:val="clear" w:color="auto" w:fill="FFFFFF"/>
        <w:ind w:left="284"/>
        <w:contextualSpacing/>
        <w:jc w:val="both"/>
        <w:rPr>
          <w:rFonts w:ascii="Arial" w:hAnsi="Arial" w:cs="Arial"/>
        </w:rPr>
      </w:pPr>
    </w:p>
    <w:p w14:paraId="545C8AA6" w14:textId="7FD05570" w:rsidR="007E2BB7" w:rsidRPr="00140EC3" w:rsidRDefault="004030B4" w:rsidP="00347C56">
      <w:pPr>
        <w:pStyle w:val="Prrafodelista"/>
        <w:numPr>
          <w:ilvl w:val="0"/>
          <w:numId w:val="1"/>
        </w:numPr>
        <w:shd w:val="clear" w:color="auto" w:fill="FFFFFF"/>
        <w:ind w:left="284" w:hanging="284"/>
        <w:contextualSpacing/>
        <w:jc w:val="both"/>
        <w:rPr>
          <w:rFonts w:ascii="Arial" w:hAnsi="Arial" w:cs="Arial"/>
        </w:rPr>
      </w:pPr>
      <w:r w:rsidRPr="00140EC3">
        <w:rPr>
          <w:rFonts w:ascii="Arial" w:hAnsi="Arial" w:cs="Arial"/>
        </w:rPr>
        <w:t>De</w:t>
      </w:r>
      <w:r w:rsidR="007E2BB7" w:rsidRPr="00140EC3">
        <w:rPr>
          <w:rFonts w:ascii="Arial" w:hAnsi="Arial" w:cs="Arial"/>
        </w:rPr>
        <w:t xml:space="preserve"> </w:t>
      </w:r>
      <w:r w:rsidRPr="00140EC3">
        <w:rPr>
          <w:rFonts w:ascii="Arial" w:hAnsi="Arial" w:cs="Arial"/>
        </w:rPr>
        <w:t>r</w:t>
      </w:r>
      <w:r w:rsidR="00A022B7" w:rsidRPr="00140EC3">
        <w:rPr>
          <w:rFonts w:ascii="Arial" w:hAnsi="Arial" w:cs="Arial"/>
        </w:rPr>
        <w:t xml:space="preserve">equerirse </w:t>
      </w:r>
      <w:r w:rsidR="008A0E9F" w:rsidRPr="00140EC3">
        <w:rPr>
          <w:rFonts w:ascii="Arial" w:hAnsi="Arial" w:cs="Arial"/>
        </w:rPr>
        <w:t xml:space="preserve">el reintegro de una persona en un </w:t>
      </w:r>
      <w:r w:rsidRPr="00140EC3">
        <w:rPr>
          <w:rFonts w:ascii="Arial" w:hAnsi="Arial" w:cs="Arial"/>
        </w:rPr>
        <w:t>periodo no superior a</w:t>
      </w:r>
      <w:r w:rsidR="007E2BB7" w:rsidRPr="00140EC3">
        <w:rPr>
          <w:rFonts w:ascii="Arial" w:hAnsi="Arial" w:cs="Arial"/>
        </w:rPr>
        <w:t xml:space="preserve"> un año, </w:t>
      </w:r>
      <w:r w:rsidRPr="00140EC3">
        <w:rPr>
          <w:rFonts w:ascii="Arial" w:hAnsi="Arial" w:cs="Arial"/>
        </w:rPr>
        <w:t xml:space="preserve">podrá omitirse la aplicación de pruebas psicotécnicas y </w:t>
      </w:r>
      <w:r w:rsidR="001353D4" w:rsidRPr="00140EC3">
        <w:rPr>
          <w:rFonts w:ascii="Arial" w:hAnsi="Arial" w:cs="Arial"/>
        </w:rPr>
        <w:t>la visita domiciliaria</w:t>
      </w:r>
      <w:r w:rsidR="002C0350" w:rsidRPr="00140EC3">
        <w:rPr>
          <w:rFonts w:ascii="Arial" w:hAnsi="Arial" w:cs="Arial"/>
        </w:rPr>
        <w:t>,</w:t>
      </w:r>
      <w:r w:rsidR="005F6A53" w:rsidRPr="00140EC3">
        <w:rPr>
          <w:rFonts w:ascii="Arial" w:hAnsi="Arial" w:cs="Arial"/>
        </w:rPr>
        <w:t xml:space="preserve"> </w:t>
      </w:r>
      <w:r w:rsidR="002C0350" w:rsidRPr="00140EC3">
        <w:rPr>
          <w:rFonts w:ascii="Arial" w:hAnsi="Arial" w:cs="Arial"/>
        </w:rPr>
        <w:t xml:space="preserve">para esta última </w:t>
      </w:r>
      <w:r w:rsidR="005F6A53" w:rsidRPr="00140EC3">
        <w:rPr>
          <w:rFonts w:ascii="Arial" w:hAnsi="Arial" w:cs="Arial"/>
        </w:rPr>
        <w:t>s</w:t>
      </w:r>
      <w:r w:rsidR="00901D4A" w:rsidRPr="00140EC3">
        <w:rPr>
          <w:rFonts w:ascii="Arial" w:hAnsi="Arial" w:cs="Arial"/>
        </w:rPr>
        <w:t xml:space="preserve">olo si el candidato (a) </w:t>
      </w:r>
      <w:r w:rsidR="005F6A53" w:rsidRPr="00140EC3">
        <w:rPr>
          <w:rFonts w:ascii="Arial" w:hAnsi="Arial" w:cs="Arial"/>
        </w:rPr>
        <w:t>no ha cambiado de domicilio</w:t>
      </w:r>
      <w:r w:rsidR="00745DD8" w:rsidRPr="00140EC3">
        <w:rPr>
          <w:rFonts w:ascii="Arial" w:hAnsi="Arial" w:cs="Arial"/>
        </w:rPr>
        <w:t xml:space="preserve"> y si el cargo a ocupar no se encuentra definido como cargo crítico, de lo contrario si es tanto promoción y/o reintegro se deberá realizar el proceso de selección y contratación descrito anteriormente para cargos críticos. </w:t>
      </w:r>
    </w:p>
    <w:p w14:paraId="570F705B" w14:textId="77777777" w:rsidR="00510488" w:rsidRPr="00140EC3" w:rsidRDefault="00510488" w:rsidP="00510488">
      <w:pPr>
        <w:pStyle w:val="Prrafodelista"/>
        <w:rPr>
          <w:rFonts w:ascii="Arial" w:hAnsi="Arial" w:cs="Arial"/>
        </w:rPr>
      </w:pPr>
    </w:p>
    <w:p w14:paraId="0D029A70" w14:textId="77777777" w:rsidR="001510CD" w:rsidRPr="00140EC3" w:rsidRDefault="001510CD" w:rsidP="001510CD">
      <w:pPr>
        <w:pStyle w:val="Prrafodelista"/>
        <w:numPr>
          <w:ilvl w:val="0"/>
          <w:numId w:val="31"/>
        </w:numPr>
        <w:shd w:val="clear" w:color="auto" w:fill="FFFFFF"/>
        <w:tabs>
          <w:tab w:val="left" w:pos="0"/>
          <w:tab w:val="left" w:pos="993"/>
        </w:tabs>
        <w:ind w:left="284" w:hanging="284"/>
        <w:jc w:val="both"/>
        <w:rPr>
          <w:rFonts w:ascii="Arial" w:hAnsi="Arial" w:cs="Arial"/>
          <w:b/>
        </w:rPr>
      </w:pPr>
      <w:r w:rsidRPr="00140EC3">
        <w:rPr>
          <w:rFonts w:ascii="Arial" w:hAnsi="Arial" w:cs="Arial"/>
        </w:rPr>
        <w:lastRenderedPageBreak/>
        <w:t>El proceso de Gestión Administrativa debe realizar con una periodicidad anual la actualización de datos personales de cada colaborador (a), además de solicitar el debido soporte sobre el inicio o culminación de estudios y/o capacitaciones realizadas durante el año anterior, todo deberá ser anexado a la hoja de vida.</w:t>
      </w:r>
    </w:p>
    <w:p w14:paraId="37EB70F0" w14:textId="77777777" w:rsidR="001510CD" w:rsidRPr="00140EC3" w:rsidRDefault="001510CD" w:rsidP="001510CD">
      <w:pPr>
        <w:pStyle w:val="Prrafodelista"/>
        <w:shd w:val="clear" w:color="auto" w:fill="FFFFFF"/>
        <w:tabs>
          <w:tab w:val="left" w:pos="0"/>
          <w:tab w:val="left" w:pos="993"/>
        </w:tabs>
        <w:ind w:left="284"/>
        <w:jc w:val="both"/>
        <w:rPr>
          <w:rFonts w:ascii="Arial" w:hAnsi="Arial" w:cs="Arial"/>
          <w:b/>
        </w:rPr>
      </w:pPr>
    </w:p>
    <w:p w14:paraId="5E586E25" w14:textId="77777777" w:rsidR="001510CD" w:rsidRPr="00140EC3" w:rsidRDefault="001510CD" w:rsidP="001510CD">
      <w:pPr>
        <w:pStyle w:val="Prrafodelista"/>
        <w:numPr>
          <w:ilvl w:val="0"/>
          <w:numId w:val="31"/>
        </w:numPr>
        <w:shd w:val="clear" w:color="auto" w:fill="FFFFFF"/>
        <w:tabs>
          <w:tab w:val="left" w:pos="0"/>
          <w:tab w:val="left" w:pos="993"/>
        </w:tabs>
        <w:ind w:left="284" w:hanging="284"/>
        <w:jc w:val="both"/>
        <w:rPr>
          <w:rFonts w:ascii="Arial" w:hAnsi="Arial" w:cs="Arial"/>
        </w:rPr>
      </w:pPr>
      <w:r w:rsidRPr="00140EC3">
        <w:rPr>
          <w:rFonts w:ascii="Arial" w:hAnsi="Arial" w:cs="Arial"/>
        </w:rPr>
        <w:t xml:space="preserve">El proceso de Gestión Juridica y Propiedad Horizontal deberá realizar la verificación de antecedentes del personal que ocupa cargos críticos una vez al año. </w:t>
      </w:r>
    </w:p>
    <w:p w14:paraId="01DB29EA" w14:textId="77777777" w:rsidR="00006164" w:rsidRPr="00140EC3" w:rsidRDefault="00006164" w:rsidP="00006164">
      <w:pPr>
        <w:rPr>
          <w:rFonts w:ascii="Arial" w:hAnsi="Arial" w:cs="Arial"/>
          <w:b/>
        </w:rPr>
      </w:pPr>
    </w:p>
    <w:p w14:paraId="320CBE3F" w14:textId="77777777" w:rsidR="00234002" w:rsidRPr="00140EC3" w:rsidRDefault="002365AA" w:rsidP="00234002">
      <w:pPr>
        <w:pStyle w:val="Prrafodelista"/>
        <w:numPr>
          <w:ilvl w:val="0"/>
          <w:numId w:val="38"/>
        </w:numPr>
        <w:shd w:val="clear" w:color="auto" w:fill="FFFFFF"/>
        <w:jc w:val="both"/>
        <w:rPr>
          <w:rFonts w:ascii="Arial" w:hAnsi="Arial" w:cs="Arial"/>
          <w:b/>
        </w:rPr>
      </w:pPr>
      <w:r w:rsidRPr="00140EC3">
        <w:rPr>
          <w:rFonts w:ascii="Arial" w:hAnsi="Arial" w:cs="Arial"/>
          <w:b/>
        </w:rPr>
        <w:t>INDUCCIÓN</w:t>
      </w:r>
      <w:r w:rsidR="00286F97" w:rsidRPr="00140EC3">
        <w:rPr>
          <w:rFonts w:ascii="Arial" w:hAnsi="Arial" w:cs="Arial"/>
          <w:b/>
        </w:rPr>
        <w:t>, REINDUCCIÓN</w:t>
      </w:r>
      <w:r w:rsidR="002C0A3C" w:rsidRPr="00140EC3">
        <w:rPr>
          <w:rFonts w:ascii="Arial" w:hAnsi="Arial" w:cs="Arial"/>
          <w:b/>
        </w:rPr>
        <w:t xml:space="preserve"> Y</w:t>
      </w:r>
      <w:r w:rsidR="00286F97" w:rsidRPr="00140EC3">
        <w:rPr>
          <w:rFonts w:ascii="Arial" w:hAnsi="Arial" w:cs="Arial"/>
          <w:b/>
        </w:rPr>
        <w:t xml:space="preserve"> </w:t>
      </w:r>
      <w:r w:rsidRPr="00140EC3">
        <w:rPr>
          <w:rFonts w:ascii="Arial" w:hAnsi="Arial" w:cs="Arial"/>
          <w:b/>
        </w:rPr>
        <w:t>ENTRENAMIENTO</w:t>
      </w:r>
      <w:r w:rsidR="00286F97" w:rsidRPr="00140EC3">
        <w:rPr>
          <w:rFonts w:ascii="Arial" w:hAnsi="Arial" w:cs="Arial"/>
          <w:b/>
        </w:rPr>
        <w:t>:</w:t>
      </w:r>
    </w:p>
    <w:p w14:paraId="6B123B47" w14:textId="77777777" w:rsidR="00234002" w:rsidRPr="00140EC3" w:rsidRDefault="00234002" w:rsidP="00234002">
      <w:pPr>
        <w:pStyle w:val="Prrafodelista"/>
        <w:shd w:val="clear" w:color="auto" w:fill="FFFFFF"/>
        <w:ind w:left="644"/>
        <w:jc w:val="both"/>
        <w:rPr>
          <w:rFonts w:ascii="Arial" w:hAnsi="Arial" w:cs="Arial"/>
          <w:b/>
        </w:rPr>
      </w:pPr>
    </w:p>
    <w:p w14:paraId="35F13BFE" w14:textId="7C400767" w:rsidR="002365AA" w:rsidRPr="00140EC3" w:rsidRDefault="002365AA" w:rsidP="00234002">
      <w:pPr>
        <w:pStyle w:val="Prrafodelista"/>
        <w:numPr>
          <w:ilvl w:val="1"/>
          <w:numId w:val="38"/>
        </w:numPr>
        <w:shd w:val="clear" w:color="auto" w:fill="FFFFFF"/>
        <w:jc w:val="both"/>
        <w:rPr>
          <w:rFonts w:ascii="Arial" w:hAnsi="Arial" w:cs="Arial"/>
          <w:b/>
        </w:rPr>
      </w:pPr>
      <w:r w:rsidRPr="00140EC3">
        <w:rPr>
          <w:rFonts w:ascii="Arial" w:hAnsi="Arial" w:cs="Arial"/>
          <w:b/>
        </w:rPr>
        <w:t>Inducción.</w:t>
      </w:r>
    </w:p>
    <w:p w14:paraId="07549F4E" w14:textId="77777777" w:rsidR="00745DD8" w:rsidRPr="00140EC3" w:rsidRDefault="00745DD8" w:rsidP="00745DD8">
      <w:pPr>
        <w:pStyle w:val="Prrafodelista"/>
        <w:shd w:val="clear" w:color="auto" w:fill="FFFFFF"/>
        <w:ind w:left="644"/>
        <w:jc w:val="both"/>
        <w:rPr>
          <w:rFonts w:ascii="Arial" w:hAnsi="Arial" w:cs="Arial"/>
          <w:b/>
        </w:rPr>
      </w:pPr>
    </w:p>
    <w:p w14:paraId="41F23162" w14:textId="3448290B" w:rsidR="003D5948" w:rsidRPr="00140EC3" w:rsidRDefault="002365AA" w:rsidP="003D5948">
      <w:pPr>
        <w:shd w:val="clear" w:color="auto" w:fill="FFFFFF"/>
        <w:jc w:val="both"/>
        <w:rPr>
          <w:rFonts w:ascii="Arial" w:hAnsi="Arial" w:cs="Arial"/>
        </w:rPr>
      </w:pPr>
      <w:r w:rsidRPr="00140EC3">
        <w:rPr>
          <w:rFonts w:ascii="Arial" w:hAnsi="Arial" w:cs="Arial"/>
        </w:rPr>
        <w:t xml:space="preserve">El objetivo de la inducción es brindar información general, amplia y suficiente que </w:t>
      </w:r>
      <w:r w:rsidR="00256842" w:rsidRPr="00140EC3">
        <w:rPr>
          <w:rFonts w:ascii="Arial" w:hAnsi="Arial" w:cs="Arial"/>
        </w:rPr>
        <w:t xml:space="preserve">les </w:t>
      </w:r>
      <w:r w:rsidRPr="00140EC3">
        <w:rPr>
          <w:rFonts w:ascii="Arial" w:hAnsi="Arial" w:cs="Arial"/>
        </w:rPr>
        <w:t xml:space="preserve">permita </w:t>
      </w:r>
      <w:r w:rsidR="000E580A" w:rsidRPr="00140EC3">
        <w:rPr>
          <w:rFonts w:ascii="Arial" w:hAnsi="Arial" w:cs="Arial"/>
        </w:rPr>
        <w:t>a los</w:t>
      </w:r>
      <w:r w:rsidR="00256842" w:rsidRPr="00140EC3">
        <w:rPr>
          <w:rFonts w:ascii="Arial" w:hAnsi="Arial" w:cs="Arial"/>
        </w:rPr>
        <w:t xml:space="preserve"> nuevos </w:t>
      </w:r>
      <w:r w:rsidR="000E580A" w:rsidRPr="00140EC3">
        <w:rPr>
          <w:rFonts w:ascii="Arial" w:hAnsi="Arial" w:cs="Arial"/>
        </w:rPr>
        <w:t>colaboradores de</w:t>
      </w:r>
      <w:r w:rsidRPr="00140EC3">
        <w:rPr>
          <w:rFonts w:ascii="Arial" w:hAnsi="Arial" w:cs="Arial"/>
        </w:rPr>
        <w:t xml:space="preserve"> Zona Franca Internacional de Pe</w:t>
      </w:r>
      <w:r w:rsidR="000E580A" w:rsidRPr="00140EC3">
        <w:rPr>
          <w:rFonts w:ascii="Arial" w:hAnsi="Arial" w:cs="Arial"/>
        </w:rPr>
        <w:t>reira S.A.S – Usuario Operador</w:t>
      </w:r>
      <w:r w:rsidR="00D70905" w:rsidRPr="00140EC3">
        <w:rPr>
          <w:rFonts w:ascii="Arial" w:hAnsi="Arial" w:cs="Arial"/>
        </w:rPr>
        <w:t xml:space="preserve"> de Zonas Francas</w:t>
      </w:r>
      <w:r w:rsidR="000E580A" w:rsidRPr="00140EC3">
        <w:rPr>
          <w:rFonts w:ascii="Arial" w:hAnsi="Arial" w:cs="Arial"/>
        </w:rPr>
        <w:t>,</w:t>
      </w:r>
      <w:r w:rsidRPr="00140EC3">
        <w:rPr>
          <w:rFonts w:ascii="Arial" w:hAnsi="Arial" w:cs="Arial"/>
        </w:rPr>
        <w:t xml:space="preserve"> Agrupación Zona Franca Internacional de Pereira</w:t>
      </w:r>
      <w:r w:rsidR="007157C9" w:rsidRPr="00140EC3">
        <w:rPr>
          <w:rFonts w:ascii="Arial" w:hAnsi="Arial" w:cs="Arial"/>
        </w:rPr>
        <w:t>,</w:t>
      </w:r>
      <w:r w:rsidRPr="00140EC3">
        <w:rPr>
          <w:rFonts w:ascii="Arial" w:hAnsi="Arial" w:cs="Arial"/>
        </w:rPr>
        <w:t xml:space="preserve"> P</w:t>
      </w:r>
      <w:r w:rsidR="00AB1D7C" w:rsidRPr="00140EC3">
        <w:rPr>
          <w:rFonts w:ascii="Arial" w:hAnsi="Arial" w:cs="Arial"/>
        </w:rPr>
        <w:t>ropiedad Horizontal,</w:t>
      </w:r>
      <w:r w:rsidR="000E580A" w:rsidRPr="00140EC3">
        <w:rPr>
          <w:rFonts w:ascii="Arial" w:hAnsi="Arial" w:cs="Arial"/>
        </w:rPr>
        <w:t xml:space="preserve"> y  contratistas,</w:t>
      </w:r>
      <w:r w:rsidR="00AB1D7C" w:rsidRPr="00140EC3">
        <w:rPr>
          <w:rFonts w:ascii="Arial" w:hAnsi="Arial" w:cs="Arial"/>
        </w:rPr>
        <w:t xml:space="preserve"> </w:t>
      </w:r>
      <w:r w:rsidRPr="00140EC3">
        <w:rPr>
          <w:rFonts w:ascii="Arial" w:hAnsi="Arial" w:cs="Arial"/>
        </w:rPr>
        <w:t>fortalecer el sentido de pertenencia</w:t>
      </w:r>
      <w:r w:rsidR="00F54398" w:rsidRPr="00140EC3">
        <w:rPr>
          <w:rFonts w:ascii="Arial" w:hAnsi="Arial" w:cs="Arial"/>
        </w:rPr>
        <w:t xml:space="preserve"> y</w:t>
      </w:r>
      <w:r w:rsidRPr="00140EC3">
        <w:rPr>
          <w:rFonts w:ascii="Arial" w:hAnsi="Arial" w:cs="Arial"/>
        </w:rPr>
        <w:t xml:space="preserve"> </w:t>
      </w:r>
      <w:r w:rsidR="0003040E" w:rsidRPr="00140EC3">
        <w:rPr>
          <w:rFonts w:ascii="Arial" w:hAnsi="Arial" w:cs="Arial"/>
        </w:rPr>
        <w:t xml:space="preserve">dar </w:t>
      </w:r>
      <w:r w:rsidR="000E580A" w:rsidRPr="00140EC3">
        <w:rPr>
          <w:rFonts w:ascii="Arial" w:hAnsi="Arial" w:cs="Arial"/>
        </w:rPr>
        <w:t>cumpli</w:t>
      </w:r>
      <w:r w:rsidR="0003040E" w:rsidRPr="00140EC3">
        <w:rPr>
          <w:rFonts w:ascii="Arial" w:hAnsi="Arial" w:cs="Arial"/>
        </w:rPr>
        <w:t>miento a</w:t>
      </w:r>
      <w:r w:rsidR="000E580A" w:rsidRPr="00140EC3">
        <w:rPr>
          <w:rFonts w:ascii="Arial" w:hAnsi="Arial" w:cs="Arial"/>
        </w:rPr>
        <w:t xml:space="preserve"> los </w:t>
      </w:r>
      <w:r w:rsidR="00F54398" w:rsidRPr="00140EC3">
        <w:rPr>
          <w:rFonts w:ascii="Arial" w:hAnsi="Arial" w:cs="Arial"/>
        </w:rPr>
        <w:t>estándares de seguridad, además de</w:t>
      </w:r>
      <w:r w:rsidRPr="00140EC3">
        <w:rPr>
          <w:rFonts w:ascii="Arial" w:hAnsi="Arial" w:cs="Arial"/>
        </w:rPr>
        <w:t xml:space="preserve"> realizar las funciones con autonomía y responsabilidad.</w:t>
      </w:r>
    </w:p>
    <w:p w14:paraId="7B845692" w14:textId="77777777" w:rsidR="00DF4D8A" w:rsidRPr="00140EC3" w:rsidRDefault="00DF4D8A" w:rsidP="003D5948">
      <w:pPr>
        <w:shd w:val="clear" w:color="auto" w:fill="FFFFFF"/>
        <w:jc w:val="both"/>
        <w:rPr>
          <w:rFonts w:ascii="Arial" w:hAnsi="Arial" w:cs="Arial"/>
        </w:rPr>
      </w:pPr>
    </w:p>
    <w:p w14:paraId="51B495A7" w14:textId="13E0122D" w:rsidR="001F0E2C" w:rsidRPr="00140EC3" w:rsidRDefault="003D5948" w:rsidP="003D5948">
      <w:pPr>
        <w:shd w:val="clear" w:color="auto" w:fill="FFFFFF"/>
        <w:jc w:val="both"/>
        <w:rPr>
          <w:rFonts w:ascii="Arial" w:hAnsi="Arial" w:cs="Arial"/>
        </w:rPr>
      </w:pPr>
      <w:r w:rsidRPr="00140EC3">
        <w:rPr>
          <w:rFonts w:ascii="Arial" w:hAnsi="Arial" w:cs="Arial"/>
        </w:rPr>
        <w:t>Posterior a la contratación y durante las primeras semanas de su vinculación, el Proceso de Gestión Administrativa programará de manera oportuna el cronograma de inducción con cada uno de los procesos  de la compañía, resaltando a cada director el compromiso de cumplir con la programación asignada. Para asegurar el cumplimiento, se hará entrega al colaborador (a) de una carpeta de inducción que debe ser diligenciada por el responsable de cada proceso, consignando su correspondiente firma y validando la lista de los temas tratados en el formato FO-GH-10.</w:t>
      </w:r>
    </w:p>
    <w:p w14:paraId="1626026C" w14:textId="77777777" w:rsidR="000E0C4A" w:rsidRPr="00140EC3" w:rsidRDefault="000E0C4A" w:rsidP="003D5948">
      <w:pPr>
        <w:shd w:val="clear" w:color="auto" w:fill="FFFFFF"/>
        <w:jc w:val="both"/>
        <w:rPr>
          <w:rFonts w:ascii="Arial" w:hAnsi="Arial" w:cs="Arial"/>
        </w:rPr>
      </w:pPr>
    </w:p>
    <w:p w14:paraId="1EFA1893" w14:textId="543DA087" w:rsidR="00DF4D8A" w:rsidRPr="00140EC3" w:rsidRDefault="005F22BD" w:rsidP="005F0CC2">
      <w:pPr>
        <w:shd w:val="clear" w:color="auto" w:fill="FFFFFF"/>
        <w:tabs>
          <w:tab w:val="left" w:pos="7575"/>
        </w:tabs>
        <w:contextualSpacing/>
        <w:jc w:val="both"/>
        <w:rPr>
          <w:rFonts w:ascii="Arial" w:hAnsi="Arial" w:cs="Arial"/>
        </w:rPr>
      </w:pPr>
      <w:r w:rsidRPr="00140EC3">
        <w:rPr>
          <w:rFonts w:ascii="Arial" w:hAnsi="Arial" w:cs="Arial"/>
        </w:rPr>
        <w:t xml:space="preserve">La </w:t>
      </w:r>
      <w:r w:rsidR="005F0CC2" w:rsidRPr="00140EC3">
        <w:rPr>
          <w:rFonts w:ascii="Arial" w:hAnsi="Arial" w:cs="Arial"/>
        </w:rPr>
        <w:t>inducción se realizará en dos etapas; una general y una específica:</w:t>
      </w:r>
    </w:p>
    <w:p w14:paraId="4B3793F1" w14:textId="77777777" w:rsidR="000E0C4A" w:rsidRPr="00140EC3" w:rsidRDefault="000E0C4A" w:rsidP="005F0CC2">
      <w:pPr>
        <w:shd w:val="clear" w:color="auto" w:fill="FFFFFF"/>
        <w:tabs>
          <w:tab w:val="left" w:pos="7575"/>
        </w:tabs>
        <w:contextualSpacing/>
        <w:jc w:val="both"/>
        <w:rPr>
          <w:rFonts w:ascii="Arial" w:hAnsi="Arial" w:cs="Arial"/>
        </w:rPr>
      </w:pPr>
    </w:p>
    <w:p w14:paraId="29E81102" w14:textId="11AD3CB0" w:rsidR="008262E8" w:rsidRPr="00140EC3" w:rsidRDefault="008262E8" w:rsidP="000E0C4A">
      <w:pPr>
        <w:numPr>
          <w:ilvl w:val="0"/>
          <w:numId w:val="14"/>
        </w:numPr>
        <w:tabs>
          <w:tab w:val="clear" w:pos="720"/>
        </w:tabs>
        <w:ind w:left="284" w:hanging="284"/>
        <w:jc w:val="both"/>
        <w:rPr>
          <w:rFonts w:ascii="Arial" w:hAnsi="Arial" w:cs="Arial"/>
        </w:rPr>
      </w:pPr>
      <w:r w:rsidRPr="00140EC3">
        <w:rPr>
          <w:rFonts w:ascii="Arial" w:hAnsi="Arial" w:cs="Arial"/>
          <w:b/>
        </w:rPr>
        <w:t>Inducción general</w:t>
      </w:r>
      <w:r w:rsidRPr="00140EC3">
        <w:rPr>
          <w:rFonts w:ascii="Arial" w:hAnsi="Arial" w:cs="Arial"/>
        </w:rPr>
        <w:t>:</w:t>
      </w:r>
    </w:p>
    <w:p w14:paraId="54702071" w14:textId="77777777" w:rsidR="00745DD8" w:rsidRPr="00140EC3" w:rsidRDefault="00745DD8" w:rsidP="00745DD8">
      <w:pPr>
        <w:ind w:left="284"/>
        <w:jc w:val="both"/>
        <w:rPr>
          <w:rFonts w:ascii="Arial" w:hAnsi="Arial" w:cs="Arial"/>
        </w:rPr>
      </w:pPr>
    </w:p>
    <w:p w14:paraId="519B3F34" w14:textId="3DFDF871" w:rsidR="00D37147" w:rsidRPr="00140EC3" w:rsidRDefault="008262E8" w:rsidP="00D37147">
      <w:pPr>
        <w:jc w:val="both"/>
        <w:rPr>
          <w:rFonts w:ascii="Arial" w:hAnsi="Arial" w:cs="Arial"/>
        </w:rPr>
      </w:pPr>
      <w:r w:rsidRPr="00140EC3">
        <w:rPr>
          <w:rFonts w:ascii="Arial" w:hAnsi="Arial" w:cs="Arial"/>
        </w:rPr>
        <w:t>Estará a cargo del proceso de Gestión Administrativa</w:t>
      </w:r>
      <w:r w:rsidR="00F626C5" w:rsidRPr="00140EC3">
        <w:rPr>
          <w:rFonts w:ascii="Arial" w:hAnsi="Arial" w:cs="Arial"/>
        </w:rPr>
        <w:t xml:space="preserve">, cuya temática estará basada en los siguientes temas: </w:t>
      </w:r>
    </w:p>
    <w:p w14:paraId="1994577C" w14:textId="77777777" w:rsidR="000E0C4A" w:rsidRPr="00140EC3" w:rsidRDefault="000E0C4A" w:rsidP="00D37147">
      <w:pPr>
        <w:jc w:val="both"/>
        <w:rPr>
          <w:rFonts w:ascii="Arial" w:hAnsi="Arial" w:cs="Arial"/>
        </w:rPr>
      </w:pPr>
    </w:p>
    <w:p w14:paraId="242BEF93" w14:textId="05ADDE76" w:rsidR="006D1FC0"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lastRenderedPageBreak/>
        <w:t>R</w:t>
      </w:r>
      <w:r w:rsidR="008262E8" w:rsidRPr="00140EC3">
        <w:rPr>
          <w:rFonts w:ascii="Arial" w:hAnsi="Arial" w:cs="Arial"/>
        </w:rPr>
        <w:t xml:space="preserve">eglamento </w:t>
      </w:r>
      <w:r w:rsidR="00BB2609" w:rsidRPr="00140EC3">
        <w:rPr>
          <w:rFonts w:ascii="Arial" w:hAnsi="Arial" w:cs="Arial"/>
        </w:rPr>
        <w:t xml:space="preserve">Interno </w:t>
      </w:r>
      <w:r w:rsidR="008262E8" w:rsidRPr="00140EC3">
        <w:rPr>
          <w:rFonts w:ascii="Arial" w:hAnsi="Arial" w:cs="Arial"/>
        </w:rPr>
        <w:t>de trabajo;</w:t>
      </w:r>
      <w:r w:rsidR="00E428AA" w:rsidRPr="00140EC3">
        <w:rPr>
          <w:rFonts w:ascii="Arial" w:hAnsi="Arial" w:cs="Arial"/>
        </w:rPr>
        <w:t xml:space="preserve"> </w:t>
      </w:r>
      <w:r w:rsidR="006D1FC0" w:rsidRPr="00140EC3">
        <w:rPr>
          <w:rFonts w:ascii="Arial" w:hAnsi="Arial" w:cs="Arial"/>
        </w:rPr>
        <w:t xml:space="preserve">Será entregado ya sea de manera física o virtual y se le entregará el </w:t>
      </w:r>
      <w:r w:rsidR="00604A71" w:rsidRPr="00140EC3">
        <w:rPr>
          <w:rFonts w:ascii="Arial" w:hAnsi="Arial" w:cs="Arial"/>
        </w:rPr>
        <w:t xml:space="preserve">perfil de cargo </w:t>
      </w:r>
      <w:r w:rsidR="006D1FC0" w:rsidRPr="00140EC3">
        <w:rPr>
          <w:rFonts w:ascii="Arial" w:hAnsi="Arial" w:cs="Arial"/>
        </w:rPr>
        <w:t>según formato FO-GH-</w:t>
      </w:r>
      <w:r w:rsidR="00604A71" w:rsidRPr="00140EC3">
        <w:rPr>
          <w:rFonts w:ascii="Arial" w:hAnsi="Arial" w:cs="Arial"/>
        </w:rPr>
        <w:t>09</w:t>
      </w:r>
      <w:r w:rsidR="00786B3C" w:rsidRPr="00140EC3">
        <w:rPr>
          <w:rFonts w:ascii="Arial" w:hAnsi="Arial" w:cs="Arial"/>
        </w:rPr>
        <w:t xml:space="preserve"> con </w:t>
      </w:r>
      <w:r w:rsidR="001B4EA0" w:rsidRPr="00140EC3">
        <w:rPr>
          <w:rFonts w:ascii="Arial" w:hAnsi="Arial" w:cs="Arial"/>
        </w:rPr>
        <w:t xml:space="preserve">el </w:t>
      </w:r>
      <w:r w:rsidR="00786B3C" w:rsidRPr="00140EC3">
        <w:rPr>
          <w:rFonts w:ascii="Arial" w:hAnsi="Arial" w:cs="Arial"/>
        </w:rPr>
        <w:t xml:space="preserve">anexo roles y responsabilidades. </w:t>
      </w:r>
    </w:p>
    <w:p w14:paraId="38164FB8" w14:textId="00BE8EFD" w:rsidR="00E428AA" w:rsidRPr="00140EC3" w:rsidRDefault="00E428AA"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Generalidades en Seguridad Social; </w:t>
      </w:r>
    </w:p>
    <w:p w14:paraId="6078BB6B" w14:textId="349CE3EA" w:rsidR="00ED6868" w:rsidRPr="00140EC3" w:rsidRDefault="00ED6868"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Normas generales de saneamiento básico; </w:t>
      </w:r>
    </w:p>
    <w:p w14:paraId="6057CCBB" w14:textId="13B1C2DD"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S</w:t>
      </w:r>
      <w:r w:rsidR="00ED6868" w:rsidRPr="00140EC3">
        <w:rPr>
          <w:rFonts w:ascii="Arial" w:hAnsi="Arial" w:cs="Arial"/>
        </w:rPr>
        <w:t>ervicio</w:t>
      </w:r>
      <w:r w:rsidR="008262E8" w:rsidRPr="00140EC3">
        <w:rPr>
          <w:rFonts w:ascii="Arial" w:hAnsi="Arial" w:cs="Arial"/>
        </w:rPr>
        <w:t xml:space="preserve"> al personal (incapacida</w:t>
      </w:r>
      <w:r w:rsidR="00E428AA" w:rsidRPr="00140EC3">
        <w:rPr>
          <w:rFonts w:ascii="Arial" w:hAnsi="Arial" w:cs="Arial"/>
        </w:rPr>
        <w:t>des, dotación</w:t>
      </w:r>
      <w:r w:rsidR="008262E8" w:rsidRPr="00140EC3">
        <w:rPr>
          <w:rFonts w:ascii="Arial" w:hAnsi="Arial" w:cs="Arial"/>
        </w:rPr>
        <w:t>, vacaciones);</w:t>
      </w:r>
    </w:p>
    <w:p w14:paraId="23561A45" w14:textId="258D482B"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8262E8" w:rsidRPr="00140EC3">
        <w:rPr>
          <w:rFonts w:ascii="Arial" w:hAnsi="Arial" w:cs="Arial"/>
        </w:rPr>
        <w:t>rogramas especiales (Plan de Capacitación, back up de personal, entrenamiento);</w:t>
      </w:r>
    </w:p>
    <w:p w14:paraId="393A97F7" w14:textId="12C3E133"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8262E8" w:rsidRPr="00140EC3">
        <w:rPr>
          <w:rFonts w:ascii="Arial" w:hAnsi="Arial" w:cs="Arial"/>
        </w:rPr>
        <w:t>rograma de Adicciones (Matriz cargos críticos, aplicación pruebas alcohol y drogas);</w:t>
      </w:r>
    </w:p>
    <w:p w14:paraId="2EE92202" w14:textId="77777777" w:rsidR="00745DD8" w:rsidRPr="00140EC3" w:rsidRDefault="00F626C5" w:rsidP="002C035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V</w:t>
      </w:r>
      <w:r w:rsidR="008262E8" w:rsidRPr="00140EC3">
        <w:rPr>
          <w:rFonts w:ascii="Arial" w:hAnsi="Arial" w:cs="Arial"/>
        </w:rPr>
        <w:t>isita a instalaciones.</w:t>
      </w:r>
      <w:r w:rsidR="00745DD8" w:rsidRPr="00140EC3">
        <w:rPr>
          <w:rFonts w:ascii="Arial" w:hAnsi="Arial" w:cs="Arial"/>
        </w:rPr>
        <w:t xml:space="preserve"> </w:t>
      </w:r>
    </w:p>
    <w:p w14:paraId="01847857" w14:textId="40CA606C" w:rsidR="0025705B" w:rsidRPr="00140EC3" w:rsidRDefault="0025705B" w:rsidP="002C035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Los demás procesos serán agendados por el proceso de Gestión Administrativa:</w:t>
      </w:r>
    </w:p>
    <w:p w14:paraId="6185D6F1" w14:textId="77777777" w:rsidR="00B42AA9" w:rsidRPr="00140EC3" w:rsidRDefault="00B42AA9" w:rsidP="00B42AA9">
      <w:pPr>
        <w:shd w:val="clear" w:color="auto" w:fill="FFFFFF"/>
        <w:tabs>
          <w:tab w:val="left" w:pos="284"/>
        </w:tabs>
        <w:jc w:val="both"/>
        <w:rPr>
          <w:rFonts w:ascii="Arial" w:hAnsi="Arial" w:cs="Arial"/>
        </w:rPr>
      </w:pPr>
    </w:p>
    <w:tbl>
      <w:tblPr>
        <w:tblW w:w="9674" w:type="dxa"/>
        <w:tblInd w:w="-10" w:type="dxa"/>
        <w:tblCellMar>
          <w:left w:w="70" w:type="dxa"/>
          <w:right w:w="70" w:type="dxa"/>
        </w:tblCellMar>
        <w:tblLook w:val="04A0" w:firstRow="1" w:lastRow="0" w:firstColumn="1" w:lastColumn="0" w:noHBand="0" w:noVBand="1"/>
      </w:tblPr>
      <w:tblGrid>
        <w:gridCol w:w="3828"/>
        <w:gridCol w:w="2693"/>
        <w:gridCol w:w="3153"/>
      </w:tblGrid>
      <w:tr w:rsidR="001F0E2C" w:rsidRPr="00140EC3" w14:paraId="165B5323" w14:textId="77777777" w:rsidTr="007D787E">
        <w:trPr>
          <w:trHeight w:val="304"/>
        </w:trPr>
        <w:tc>
          <w:tcPr>
            <w:tcW w:w="9674" w:type="dxa"/>
            <w:gridSpan w:val="3"/>
            <w:tcBorders>
              <w:top w:val="single" w:sz="8" w:space="0" w:color="auto"/>
              <w:left w:val="single" w:sz="8" w:space="0" w:color="auto"/>
              <w:bottom w:val="single" w:sz="8" w:space="0" w:color="auto"/>
              <w:right w:val="single" w:sz="8" w:space="0" w:color="000000"/>
            </w:tcBorders>
            <w:shd w:val="clear" w:color="000000" w:fill="9BC2E6"/>
            <w:vAlign w:val="center"/>
            <w:hideMark/>
          </w:tcPr>
          <w:p w14:paraId="23F558C5" w14:textId="77777777" w:rsidR="001F0E2C" w:rsidRPr="00140EC3" w:rsidRDefault="001F0E2C" w:rsidP="001F0E2C">
            <w:pPr>
              <w:jc w:val="center"/>
              <w:rPr>
                <w:rFonts w:ascii="Arial" w:hAnsi="Arial" w:cs="Arial"/>
                <w:b/>
                <w:bCs/>
                <w:color w:val="000000"/>
                <w:sz w:val="20"/>
                <w:szCs w:val="20"/>
                <w:lang w:eastAsia="es-CO"/>
              </w:rPr>
            </w:pPr>
            <w:r w:rsidRPr="00140EC3">
              <w:rPr>
                <w:rFonts w:ascii="Arial" w:hAnsi="Arial" w:cs="Arial"/>
                <w:b/>
                <w:bCs/>
                <w:color w:val="000000"/>
                <w:sz w:val="20"/>
                <w:szCs w:val="20"/>
                <w:lang w:eastAsia="es-CO"/>
              </w:rPr>
              <w:t xml:space="preserve">INDUCCIÓN NUEVO COLABORADOR (A) </w:t>
            </w:r>
          </w:p>
        </w:tc>
      </w:tr>
      <w:tr w:rsidR="001F0E2C" w:rsidRPr="00140EC3" w14:paraId="08418E93" w14:textId="77777777" w:rsidTr="007D787E">
        <w:trPr>
          <w:trHeight w:val="139"/>
        </w:trPr>
        <w:tc>
          <w:tcPr>
            <w:tcW w:w="3828" w:type="dxa"/>
            <w:tcBorders>
              <w:top w:val="nil"/>
              <w:left w:val="single" w:sz="8" w:space="0" w:color="auto"/>
              <w:bottom w:val="single" w:sz="8" w:space="0" w:color="auto"/>
              <w:right w:val="single" w:sz="8" w:space="0" w:color="000000"/>
            </w:tcBorders>
            <w:shd w:val="clear" w:color="000000" w:fill="F2F2F2"/>
            <w:vAlign w:val="center"/>
            <w:hideMark/>
          </w:tcPr>
          <w:p w14:paraId="489129D3"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ACTIVIDAD</w:t>
            </w:r>
          </w:p>
        </w:tc>
        <w:tc>
          <w:tcPr>
            <w:tcW w:w="2693" w:type="dxa"/>
            <w:tcBorders>
              <w:top w:val="nil"/>
              <w:left w:val="nil"/>
              <w:bottom w:val="nil"/>
              <w:right w:val="single" w:sz="8" w:space="0" w:color="3F3F3F"/>
            </w:tcBorders>
            <w:shd w:val="clear" w:color="000000" w:fill="F2F2F2"/>
            <w:vAlign w:val="center"/>
            <w:hideMark/>
          </w:tcPr>
          <w:p w14:paraId="03FE61C4"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RESPONSABLE</w:t>
            </w:r>
          </w:p>
        </w:tc>
        <w:tc>
          <w:tcPr>
            <w:tcW w:w="3153" w:type="dxa"/>
            <w:tcBorders>
              <w:top w:val="nil"/>
              <w:left w:val="nil"/>
              <w:bottom w:val="single" w:sz="8" w:space="0" w:color="auto"/>
              <w:right w:val="single" w:sz="8" w:space="0" w:color="000000"/>
            </w:tcBorders>
            <w:shd w:val="clear" w:color="000000" w:fill="F2F2F2"/>
            <w:vAlign w:val="center"/>
            <w:hideMark/>
          </w:tcPr>
          <w:p w14:paraId="50F95513"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 </w:t>
            </w:r>
          </w:p>
        </w:tc>
      </w:tr>
      <w:tr w:rsidR="001F0E2C" w:rsidRPr="00140EC3" w14:paraId="1DB5526F" w14:textId="77777777" w:rsidTr="000E0C4A">
        <w:trPr>
          <w:trHeight w:val="1039"/>
        </w:trPr>
        <w:tc>
          <w:tcPr>
            <w:tcW w:w="3828" w:type="dxa"/>
            <w:tcBorders>
              <w:top w:val="nil"/>
              <w:left w:val="single" w:sz="8" w:space="0" w:color="auto"/>
              <w:bottom w:val="nil"/>
              <w:right w:val="single" w:sz="8" w:space="0" w:color="3F3F3F"/>
            </w:tcBorders>
            <w:shd w:val="clear" w:color="000000" w:fill="F2F2F2"/>
            <w:vAlign w:val="center"/>
            <w:hideMark/>
          </w:tcPr>
          <w:p w14:paraId="56075A9E"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 xml:space="preserve">1. Saludo de bienvenida y presentación del nuevo colaborador (a) a todo el personal de la compañía. </w:t>
            </w:r>
          </w:p>
        </w:tc>
        <w:tc>
          <w:tcPr>
            <w:tcW w:w="2693" w:type="dxa"/>
            <w:vMerge w:val="restart"/>
            <w:tcBorders>
              <w:top w:val="single" w:sz="8" w:space="0" w:color="auto"/>
              <w:left w:val="nil"/>
              <w:bottom w:val="single" w:sz="8" w:space="0" w:color="000000"/>
              <w:right w:val="single" w:sz="8" w:space="0" w:color="000000"/>
            </w:tcBorders>
            <w:shd w:val="clear" w:color="000000" w:fill="F2F2F2"/>
            <w:vAlign w:val="center"/>
            <w:hideMark/>
          </w:tcPr>
          <w:p w14:paraId="732C4898"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Administrativa </w:t>
            </w:r>
          </w:p>
        </w:tc>
        <w:tc>
          <w:tcPr>
            <w:tcW w:w="3153" w:type="dxa"/>
            <w:tcBorders>
              <w:top w:val="nil"/>
              <w:left w:val="nil"/>
              <w:bottom w:val="nil"/>
              <w:right w:val="single" w:sz="8" w:space="0" w:color="000000"/>
            </w:tcBorders>
            <w:shd w:val="clear" w:color="000000" w:fill="F2F2F2"/>
            <w:vAlign w:val="center"/>
            <w:hideMark/>
          </w:tcPr>
          <w:p w14:paraId="04E9F053"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En el primer día de ingreso del nuevo colaborador (a), será Gestión Administrativa el encargado de recibir y direccionarlo en el proceso de Inducción. </w:t>
            </w:r>
          </w:p>
        </w:tc>
      </w:tr>
      <w:tr w:rsidR="001F0E2C" w:rsidRPr="00140EC3" w14:paraId="4895E63C" w14:textId="77777777" w:rsidTr="001F0E2C">
        <w:trPr>
          <w:trHeight w:val="384"/>
        </w:trPr>
        <w:tc>
          <w:tcPr>
            <w:tcW w:w="3828" w:type="dxa"/>
            <w:vMerge w:val="restart"/>
            <w:tcBorders>
              <w:top w:val="single" w:sz="8" w:space="0" w:color="3F3F3F"/>
              <w:left w:val="single" w:sz="8" w:space="0" w:color="auto"/>
              <w:bottom w:val="nil"/>
              <w:right w:val="single" w:sz="8" w:space="0" w:color="000000"/>
            </w:tcBorders>
            <w:shd w:val="clear" w:color="000000" w:fill="F2F2F2"/>
            <w:vAlign w:val="center"/>
            <w:hideMark/>
          </w:tcPr>
          <w:p w14:paraId="50281B3B"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2. Formalización del empleo.</w:t>
            </w:r>
          </w:p>
        </w:tc>
        <w:tc>
          <w:tcPr>
            <w:tcW w:w="2693" w:type="dxa"/>
            <w:vMerge/>
            <w:tcBorders>
              <w:top w:val="single" w:sz="8" w:space="0" w:color="auto"/>
              <w:left w:val="nil"/>
              <w:bottom w:val="single" w:sz="8" w:space="0" w:color="000000"/>
              <w:right w:val="single" w:sz="8" w:space="0" w:color="000000"/>
            </w:tcBorders>
            <w:vAlign w:val="center"/>
            <w:hideMark/>
          </w:tcPr>
          <w:p w14:paraId="2DA97509" w14:textId="77777777" w:rsidR="001F0E2C" w:rsidRPr="00140EC3" w:rsidRDefault="001F0E2C" w:rsidP="001F0E2C">
            <w:pPr>
              <w:rPr>
                <w:rFonts w:ascii="Arial" w:hAnsi="Arial" w:cs="Arial"/>
                <w:color w:val="3F3F3F"/>
                <w:sz w:val="18"/>
                <w:szCs w:val="18"/>
                <w:lang w:eastAsia="es-CO"/>
              </w:rPr>
            </w:pPr>
          </w:p>
        </w:tc>
        <w:tc>
          <w:tcPr>
            <w:tcW w:w="3153" w:type="dxa"/>
            <w:vMerge w:val="restart"/>
            <w:tcBorders>
              <w:top w:val="single" w:sz="8" w:space="0" w:color="3F3F3F"/>
              <w:left w:val="single" w:sz="8" w:space="0" w:color="000000"/>
              <w:bottom w:val="single" w:sz="8" w:space="0" w:color="3F3F3F"/>
              <w:right w:val="single" w:sz="8" w:space="0" w:color="000000"/>
            </w:tcBorders>
            <w:shd w:val="clear" w:color="000000" w:fill="F2F2F2"/>
            <w:vAlign w:val="center"/>
            <w:hideMark/>
          </w:tcPr>
          <w:p w14:paraId="58FBA280"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Entrega de contrato de trabajo y acuerdo de confidencialidad firmado por el empleador.</w:t>
            </w:r>
          </w:p>
        </w:tc>
      </w:tr>
      <w:tr w:rsidR="001F0E2C" w:rsidRPr="00140EC3" w14:paraId="27CED7EA" w14:textId="77777777" w:rsidTr="007D787E">
        <w:trPr>
          <w:trHeight w:val="276"/>
        </w:trPr>
        <w:tc>
          <w:tcPr>
            <w:tcW w:w="3828" w:type="dxa"/>
            <w:vMerge/>
            <w:tcBorders>
              <w:top w:val="single" w:sz="8" w:space="0" w:color="3F3F3F"/>
              <w:left w:val="single" w:sz="8" w:space="0" w:color="auto"/>
              <w:bottom w:val="nil"/>
              <w:right w:val="single" w:sz="8" w:space="0" w:color="000000"/>
            </w:tcBorders>
            <w:vAlign w:val="center"/>
            <w:hideMark/>
          </w:tcPr>
          <w:p w14:paraId="39AE6E8E"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nil"/>
              <w:bottom w:val="single" w:sz="8" w:space="0" w:color="000000"/>
              <w:right w:val="single" w:sz="8" w:space="0" w:color="000000"/>
            </w:tcBorders>
            <w:vAlign w:val="center"/>
            <w:hideMark/>
          </w:tcPr>
          <w:p w14:paraId="73D4007E" w14:textId="77777777" w:rsidR="001F0E2C" w:rsidRPr="00140EC3" w:rsidRDefault="001F0E2C" w:rsidP="001F0E2C">
            <w:pPr>
              <w:rPr>
                <w:rFonts w:ascii="Arial" w:hAnsi="Arial" w:cs="Arial"/>
                <w:color w:val="3F3F3F"/>
                <w:sz w:val="18"/>
                <w:szCs w:val="18"/>
                <w:lang w:eastAsia="es-CO"/>
              </w:rPr>
            </w:pPr>
          </w:p>
        </w:tc>
        <w:tc>
          <w:tcPr>
            <w:tcW w:w="3153" w:type="dxa"/>
            <w:vMerge/>
            <w:tcBorders>
              <w:top w:val="single" w:sz="8" w:space="0" w:color="3F3F3F"/>
              <w:left w:val="single" w:sz="8" w:space="0" w:color="000000"/>
              <w:bottom w:val="single" w:sz="8" w:space="0" w:color="3F3F3F"/>
              <w:right w:val="single" w:sz="8" w:space="0" w:color="000000"/>
            </w:tcBorders>
            <w:vAlign w:val="center"/>
            <w:hideMark/>
          </w:tcPr>
          <w:p w14:paraId="2723E9D8" w14:textId="77777777" w:rsidR="001F0E2C" w:rsidRPr="00140EC3" w:rsidRDefault="001F0E2C" w:rsidP="001F0E2C">
            <w:pPr>
              <w:rPr>
                <w:rFonts w:ascii="Arial" w:hAnsi="Arial" w:cs="Arial"/>
                <w:color w:val="3F3F3F"/>
                <w:sz w:val="18"/>
                <w:szCs w:val="18"/>
                <w:lang w:eastAsia="es-CO"/>
              </w:rPr>
            </w:pPr>
          </w:p>
        </w:tc>
      </w:tr>
      <w:tr w:rsidR="001F0E2C" w:rsidRPr="00140EC3" w14:paraId="376532A1" w14:textId="77777777" w:rsidTr="001F0E2C">
        <w:trPr>
          <w:trHeight w:val="1087"/>
        </w:trPr>
        <w:tc>
          <w:tcPr>
            <w:tcW w:w="3828" w:type="dxa"/>
            <w:vMerge/>
            <w:tcBorders>
              <w:top w:val="single" w:sz="8" w:space="0" w:color="3F3F3F"/>
              <w:left w:val="single" w:sz="8" w:space="0" w:color="auto"/>
              <w:bottom w:val="nil"/>
              <w:right w:val="single" w:sz="8" w:space="0" w:color="000000"/>
            </w:tcBorders>
            <w:vAlign w:val="center"/>
            <w:hideMark/>
          </w:tcPr>
          <w:p w14:paraId="453DFAAF"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nil"/>
              <w:bottom w:val="single" w:sz="8" w:space="0" w:color="000000"/>
              <w:right w:val="single" w:sz="8" w:space="0" w:color="000000"/>
            </w:tcBorders>
            <w:vAlign w:val="center"/>
            <w:hideMark/>
          </w:tcPr>
          <w:p w14:paraId="75C6DAC5" w14:textId="77777777" w:rsidR="001F0E2C" w:rsidRPr="00140EC3" w:rsidRDefault="001F0E2C" w:rsidP="001F0E2C">
            <w:pPr>
              <w:rPr>
                <w:rFonts w:ascii="Arial" w:hAnsi="Arial" w:cs="Arial"/>
                <w:color w:val="3F3F3F"/>
                <w:sz w:val="18"/>
                <w:szCs w:val="18"/>
                <w:lang w:eastAsia="es-CO"/>
              </w:rPr>
            </w:pPr>
          </w:p>
        </w:tc>
        <w:tc>
          <w:tcPr>
            <w:tcW w:w="3153" w:type="dxa"/>
            <w:tcBorders>
              <w:top w:val="nil"/>
              <w:left w:val="nil"/>
              <w:bottom w:val="nil"/>
              <w:right w:val="single" w:sz="8" w:space="0" w:color="000000"/>
            </w:tcBorders>
            <w:shd w:val="clear" w:color="000000" w:fill="F2F2F2"/>
            <w:vAlign w:val="center"/>
            <w:hideMark/>
          </w:tcPr>
          <w:p w14:paraId="68C3B78B"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Diligenciamiento del formato FO-GH-06, el cual exige registro fotográfico, huella, firma y datos personales necesarios para el conocimiento  y bienestar del colaborador (a) dentro de la empresa. </w:t>
            </w:r>
          </w:p>
        </w:tc>
      </w:tr>
      <w:tr w:rsidR="001F0E2C" w:rsidRPr="00140EC3" w14:paraId="2934F9AA" w14:textId="77777777" w:rsidTr="001F0E2C">
        <w:trPr>
          <w:trHeight w:val="1087"/>
        </w:trPr>
        <w:tc>
          <w:tcPr>
            <w:tcW w:w="3828" w:type="dxa"/>
            <w:vMerge w:val="restart"/>
            <w:tcBorders>
              <w:top w:val="single" w:sz="8" w:space="0" w:color="000000"/>
              <w:left w:val="single" w:sz="8" w:space="0" w:color="auto"/>
              <w:bottom w:val="single" w:sz="8" w:space="0" w:color="000000"/>
              <w:right w:val="single" w:sz="8" w:space="0" w:color="3F3F3F"/>
            </w:tcBorders>
            <w:shd w:val="clear" w:color="000000" w:fill="F2F2F2"/>
            <w:vAlign w:val="center"/>
            <w:hideMark/>
          </w:tcPr>
          <w:p w14:paraId="405409E1"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 xml:space="preserve">3. Entrega instructivo de conocimiento de la Zona Franca Internacional de Pereira. </w:t>
            </w:r>
          </w:p>
        </w:tc>
        <w:tc>
          <w:tcPr>
            <w:tcW w:w="2693" w:type="dxa"/>
            <w:vMerge/>
            <w:tcBorders>
              <w:top w:val="single" w:sz="8" w:space="0" w:color="auto"/>
              <w:left w:val="nil"/>
              <w:bottom w:val="single" w:sz="8" w:space="0" w:color="000000"/>
              <w:right w:val="single" w:sz="8" w:space="0" w:color="000000"/>
            </w:tcBorders>
            <w:vAlign w:val="center"/>
            <w:hideMark/>
          </w:tcPr>
          <w:p w14:paraId="730BC9D6" w14:textId="77777777" w:rsidR="001F0E2C" w:rsidRPr="00140EC3" w:rsidRDefault="001F0E2C" w:rsidP="001F0E2C">
            <w:pPr>
              <w:rPr>
                <w:rFonts w:ascii="Arial" w:hAnsi="Arial" w:cs="Arial"/>
                <w:color w:val="3F3F3F"/>
                <w:sz w:val="18"/>
                <w:szCs w:val="18"/>
                <w:lang w:eastAsia="es-CO"/>
              </w:rPr>
            </w:pPr>
          </w:p>
        </w:tc>
        <w:tc>
          <w:tcPr>
            <w:tcW w:w="3153" w:type="dxa"/>
            <w:vMerge w:val="restart"/>
            <w:tcBorders>
              <w:top w:val="single" w:sz="8" w:space="0" w:color="000000"/>
              <w:left w:val="single" w:sz="8" w:space="0" w:color="000000"/>
              <w:bottom w:val="single" w:sz="8" w:space="0" w:color="3F3F3F"/>
              <w:right w:val="single" w:sz="8" w:space="0" w:color="000000"/>
            </w:tcBorders>
            <w:shd w:val="clear" w:color="000000" w:fill="F2F2F2"/>
            <w:vAlign w:val="center"/>
            <w:hideMark/>
          </w:tcPr>
          <w:p w14:paraId="264B136D"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Entrega de la carpeta de Inducción, la cual contiene información general de la empresa y el formato FO-GH-10, comprobante de inducción estandarizado para cada proceso. </w:t>
            </w:r>
          </w:p>
        </w:tc>
      </w:tr>
      <w:tr w:rsidR="001F0E2C" w:rsidRPr="00140EC3" w14:paraId="35728250" w14:textId="77777777" w:rsidTr="007D787E">
        <w:trPr>
          <w:trHeight w:val="276"/>
        </w:trPr>
        <w:tc>
          <w:tcPr>
            <w:tcW w:w="3828" w:type="dxa"/>
            <w:vMerge/>
            <w:tcBorders>
              <w:top w:val="single" w:sz="8" w:space="0" w:color="000000"/>
              <w:left w:val="single" w:sz="8" w:space="0" w:color="auto"/>
              <w:bottom w:val="single" w:sz="8" w:space="0" w:color="000000"/>
              <w:right w:val="single" w:sz="8" w:space="0" w:color="3F3F3F"/>
            </w:tcBorders>
            <w:vAlign w:val="center"/>
            <w:hideMark/>
          </w:tcPr>
          <w:p w14:paraId="705ACA05"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nil"/>
              <w:bottom w:val="single" w:sz="8" w:space="0" w:color="000000"/>
              <w:right w:val="single" w:sz="8" w:space="0" w:color="000000"/>
            </w:tcBorders>
            <w:vAlign w:val="center"/>
            <w:hideMark/>
          </w:tcPr>
          <w:p w14:paraId="660504CB" w14:textId="77777777" w:rsidR="001F0E2C" w:rsidRPr="00140EC3" w:rsidRDefault="001F0E2C" w:rsidP="001F0E2C">
            <w:pPr>
              <w:rPr>
                <w:rFonts w:ascii="Arial" w:hAnsi="Arial" w:cs="Arial"/>
                <w:color w:val="3F3F3F"/>
                <w:sz w:val="18"/>
                <w:szCs w:val="18"/>
                <w:lang w:eastAsia="es-CO"/>
              </w:rPr>
            </w:pPr>
          </w:p>
        </w:tc>
        <w:tc>
          <w:tcPr>
            <w:tcW w:w="3153" w:type="dxa"/>
            <w:vMerge/>
            <w:tcBorders>
              <w:top w:val="single" w:sz="8" w:space="0" w:color="000000"/>
              <w:left w:val="single" w:sz="8" w:space="0" w:color="000000"/>
              <w:bottom w:val="single" w:sz="8" w:space="0" w:color="3F3F3F"/>
              <w:right w:val="single" w:sz="8" w:space="0" w:color="000000"/>
            </w:tcBorders>
            <w:vAlign w:val="center"/>
            <w:hideMark/>
          </w:tcPr>
          <w:p w14:paraId="6995DE00" w14:textId="77777777" w:rsidR="001F0E2C" w:rsidRPr="00140EC3" w:rsidRDefault="001F0E2C" w:rsidP="001F0E2C">
            <w:pPr>
              <w:rPr>
                <w:rFonts w:ascii="Arial" w:hAnsi="Arial" w:cs="Arial"/>
                <w:color w:val="3F3F3F"/>
                <w:sz w:val="18"/>
                <w:szCs w:val="18"/>
                <w:lang w:eastAsia="es-CO"/>
              </w:rPr>
            </w:pPr>
          </w:p>
        </w:tc>
      </w:tr>
      <w:tr w:rsidR="001F0E2C" w:rsidRPr="00140EC3" w14:paraId="3D59F167" w14:textId="77777777" w:rsidTr="001F0E2C">
        <w:trPr>
          <w:trHeight w:val="396"/>
        </w:trPr>
        <w:tc>
          <w:tcPr>
            <w:tcW w:w="3828" w:type="dxa"/>
            <w:vMerge w:val="restart"/>
            <w:tcBorders>
              <w:top w:val="nil"/>
              <w:left w:val="single" w:sz="8" w:space="0" w:color="auto"/>
              <w:bottom w:val="single" w:sz="8" w:space="0" w:color="000000"/>
              <w:right w:val="single" w:sz="8" w:space="0" w:color="000000"/>
            </w:tcBorders>
            <w:shd w:val="clear" w:color="000000" w:fill="F2F2F2"/>
            <w:vAlign w:val="center"/>
            <w:hideMark/>
          </w:tcPr>
          <w:p w14:paraId="04FE0883" w14:textId="77777777" w:rsidR="001F0E2C" w:rsidRPr="00140EC3" w:rsidRDefault="001F0E2C" w:rsidP="001F0E2C">
            <w:pPr>
              <w:jc w:val="center"/>
              <w:rPr>
                <w:rFonts w:ascii="Arial" w:hAnsi="Arial" w:cs="Arial"/>
                <w:b/>
                <w:bCs/>
                <w:color w:val="3F3F3F"/>
                <w:sz w:val="18"/>
                <w:szCs w:val="18"/>
                <w:lang w:eastAsia="es-CO"/>
              </w:rPr>
            </w:pPr>
            <w:r w:rsidRPr="00140EC3">
              <w:rPr>
                <w:rFonts w:ascii="Arial" w:hAnsi="Arial" w:cs="Arial"/>
                <w:b/>
                <w:bCs/>
                <w:color w:val="3F3F3F"/>
                <w:sz w:val="18"/>
                <w:szCs w:val="18"/>
                <w:lang w:eastAsia="es-CO"/>
              </w:rPr>
              <w:t>4. Socialización de los temas más representativos en cada proceso.</w:t>
            </w:r>
          </w:p>
        </w:tc>
        <w:tc>
          <w:tcPr>
            <w:tcW w:w="2693" w:type="dxa"/>
            <w:tcBorders>
              <w:top w:val="nil"/>
              <w:left w:val="nil"/>
              <w:bottom w:val="nil"/>
              <w:right w:val="single" w:sz="8" w:space="0" w:color="000000"/>
            </w:tcBorders>
            <w:shd w:val="clear" w:color="000000" w:fill="F2F2F2"/>
            <w:vAlign w:val="center"/>
            <w:hideMark/>
          </w:tcPr>
          <w:p w14:paraId="20994E14"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Comercial y Servicio al Cliente</w:t>
            </w:r>
          </w:p>
        </w:tc>
        <w:tc>
          <w:tcPr>
            <w:tcW w:w="3153" w:type="dxa"/>
            <w:tcBorders>
              <w:top w:val="nil"/>
              <w:left w:val="nil"/>
              <w:bottom w:val="single" w:sz="8" w:space="0" w:color="auto"/>
              <w:right w:val="single" w:sz="8" w:space="0" w:color="000000"/>
            </w:tcBorders>
            <w:shd w:val="clear" w:color="000000" w:fill="F2F2F2"/>
            <w:vAlign w:val="center"/>
            <w:hideMark/>
          </w:tcPr>
          <w:p w14:paraId="3455097E"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Brochure comercial de la organización. Clientes.</w:t>
            </w:r>
          </w:p>
        </w:tc>
      </w:tr>
      <w:tr w:rsidR="001F0E2C" w:rsidRPr="00140EC3" w14:paraId="45A331F8"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3E8ED2F6" w14:textId="77777777" w:rsidR="001F0E2C" w:rsidRPr="00140EC3" w:rsidRDefault="001F0E2C" w:rsidP="001F0E2C">
            <w:pPr>
              <w:rPr>
                <w:rFonts w:ascii="Arial" w:hAnsi="Arial" w:cs="Arial"/>
                <w:b/>
                <w:bCs/>
                <w:color w:val="3F3F3F"/>
                <w:sz w:val="18"/>
                <w:szCs w:val="18"/>
                <w:lang w:eastAsia="es-CO"/>
              </w:rPr>
            </w:pPr>
          </w:p>
        </w:tc>
        <w:tc>
          <w:tcPr>
            <w:tcW w:w="2693" w:type="dxa"/>
            <w:tcBorders>
              <w:top w:val="single" w:sz="8" w:space="0" w:color="auto"/>
              <w:left w:val="nil"/>
              <w:bottom w:val="nil"/>
              <w:right w:val="single" w:sz="8" w:space="0" w:color="000000"/>
            </w:tcBorders>
            <w:shd w:val="clear" w:color="000000" w:fill="F2F2F2"/>
            <w:vAlign w:val="center"/>
            <w:hideMark/>
          </w:tcPr>
          <w:p w14:paraId="083FF958"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de Operaciones</w:t>
            </w:r>
          </w:p>
        </w:tc>
        <w:tc>
          <w:tcPr>
            <w:tcW w:w="3153" w:type="dxa"/>
            <w:tcBorders>
              <w:top w:val="nil"/>
              <w:left w:val="nil"/>
              <w:bottom w:val="single" w:sz="8" w:space="0" w:color="auto"/>
              <w:right w:val="single" w:sz="8" w:space="0" w:color="000000"/>
            </w:tcBorders>
            <w:shd w:val="clear" w:color="000000" w:fill="F2F2F2"/>
            <w:vAlign w:val="center"/>
            <w:hideMark/>
          </w:tcPr>
          <w:p w14:paraId="194D4D82"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Generalidades del Régimen.</w:t>
            </w:r>
          </w:p>
        </w:tc>
      </w:tr>
      <w:tr w:rsidR="001F0E2C" w:rsidRPr="00140EC3" w14:paraId="5C146634" w14:textId="77777777" w:rsidTr="001F0E2C">
        <w:trPr>
          <w:trHeight w:val="384"/>
        </w:trPr>
        <w:tc>
          <w:tcPr>
            <w:tcW w:w="3828" w:type="dxa"/>
            <w:vMerge/>
            <w:tcBorders>
              <w:top w:val="nil"/>
              <w:left w:val="single" w:sz="8" w:space="0" w:color="auto"/>
              <w:bottom w:val="single" w:sz="8" w:space="0" w:color="000000"/>
              <w:right w:val="single" w:sz="8" w:space="0" w:color="000000"/>
            </w:tcBorders>
            <w:vAlign w:val="center"/>
            <w:hideMark/>
          </w:tcPr>
          <w:p w14:paraId="20C0C459" w14:textId="77777777" w:rsidR="001F0E2C" w:rsidRPr="00140EC3" w:rsidRDefault="001F0E2C" w:rsidP="001F0E2C">
            <w:pPr>
              <w:rPr>
                <w:rFonts w:ascii="Arial" w:hAnsi="Arial" w:cs="Arial"/>
                <w:b/>
                <w:bCs/>
                <w:color w:val="3F3F3F"/>
                <w:sz w:val="18"/>
                <w:szCs w:val="18"/>
                <w:lang w:eastAsia="es-CO"/>
              </w:rPr>
            </w:pPr>
          </w:p>
        </w:tc>
        <w:tc>
          <w:tcPr>
            <w:tcW w:w="2693" w:type="dxa"/>
            <w:vMerge w:val="restart"/>
            <w:tcBorders>
              <w:top w:val="single" w:sz="8" w:space="0" w:color="auto"/>
              <w:left w:val="single" w:sz="8" w:space="0" w:color="000000"/>
              <w:bottom w:val="single" w:sz="8" w:space="0" w:color="000000"/>
              <w:right w:val="single" w:sz="8" w:space="0" w:color="000000"/>
            </w:tcBorders>
            <w:shd w:val="clear" w:color="000000" w:fill="F2F2F2"/>
            <w:vAlign w:val="center"/>
            <w:hideMark/>
          </w:tcPr>
          <w:p w14:paraId="1E39483A"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SIG</w:t>
            </w:r>
          </w:p>
        </w:tc>
        <w:tc>
          <w:tcPr>
            <w:tcW w:w="3153" w:type="dxa"/>
            <w:tcBorders>
              <w:top w:val="nil"/>
              <w:left w:val="nil"/>
              <w:bottom w:val="nil"/>
              <w:right w:val="single" w:sz="8" w:space="0" w:color="000000"/>
            </w:tcBorders>
            <w:shd w:val="clear" w:color="000000" w:fill="F2F2F2"/>
            <w:vAlign w:val="center"/>
            <w:hideMark/>
          </w:tcPr>
          <w:p w14:paraId="16948DE6"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Procedimientos en gestión de calidad y seguridad. </w:t>
            </w:r>
          </w:p>
        </w:tc>
      </w:tr>
      <w:tr w:rsidR="001F0E2C" w:rsidRPr="00140EC3" w14:paraId="06719702"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15A1B4D5"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single" w:sz="8" w:space="0" w:color="000000"/>
              <w:bottom w:val="single" w:sz="8" w:space="0" w:color="000000"/>
              <w:right w:val="single" w:sz="8" w:space="0" w:color="000000"/>
            </w:tcBorders>
            <w:vAlign w:val="center"/>
            <w:hideMark/>
          </w:tcPr>
          <w:p w14:paraId="77A2FDFB" w14:textId="77777777" w:rsidR="001F0E2C" w:rsidRPr="00140EC3" w:rsidRDefault="001F0E2C" w:rsidP="001F0E2C">
            <w:pPr>
              <w:rPr>
                <w:rFonts w:ascii="Arial" w:hAnsi="Arial" w:cs="Arial"/>
                <w:color w:val="3F3F3F"/>
                <w:sz w:val="18"/>
                <w:szCs w:val="18"/>
                <w:lang w:eastAsia="es-CO"/>
              </w:rPr>
            </w:pPr>
          </w:p>
        </w:tc>
        <w:tc>
          <w:tcPr>
            <w:tcW w:w="3153" w:type="dxa"/>
            <w:tcBorders>
              <w:top w:val="single" w:sz="8" w:space="0" w:color="auto"/>
              <w:left w:val="nil"/>
              <w:bottom w:val="nil"/>
              <w:right w:val="single" w:sz="8" w:space="0" w:color="000000"/>
            </w:tcBorders>
            <w:shd w:val="clear" w:color="000000" w:fill="F2F2F2"/>
            <w:noWrap/>
            <w:vAlign w:val="center"/>
            <w:hideMark/>
          </w:tcPr>
          <w:p w14:paraId="42F685A3"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Certificaciones de la empresa</w:t>
            </w:r>
          </w:p>
        </w:tc>
      </w:tr>
      <w:tr w:rsidR="001F0E2C" w:rsidRPr="00140EC3" w14:paraId="13334CF7"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4EBAE491"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single" w:sz="8" w:space="0" w:color="000000"/>
              <w:bottom w:val="single" w:sz="8" w:space="0" w:color="000000"/>
              <w:right w:val="single" w:sz="8" w:space="0" w:color="000000"/>
            </w:tcBorders>
            <w:vAlign w:val="center"/>
            <w:hideMark/>
          </w:tcPr>
          <w:p w14:paraId="72DF7B65" w14:textId="77777777" w:rsidR="001F0E2C" w:rsidRPr="00140EC3" w:rsidRDefault="001F0E2C" w:rsidP="001F0E2C">
            <w:pPr>
              <w:rPr>
                <w:rFonts w:ascii="Arial" w:hAnsi="Arial" w:cs="Arial"/>
                <w:color w:val="3F3F3F"/>
                <w:sz w:val="18"/>
                <w:szCs w:val="18"/>
                <w:lang w:eastAsia="es-CO"/>
              </w:rPr>
            </w:pPr>
          </w:p>
        </w:tc>
        <w:tc>
          <w:tcPr>
            <w:tcW w:w="3153" w:type="dxa"/>
            <w:tcBorders>
              <w:top w:val="single" w:sz="8" w:space="0" w:color="auto"/>
              <w:left w:val="nil"/>
              <w:bottom w:val="nil"/>
              <w:right w:val="single" w:sz="8" w:space="0" w:color="000000"/>
            </w:tcBorders>
            <w:shd w:val="clear" w:color="000000" w:fill="F2F2F2"/>
            <w:noWrap/>
            <w:vAlign w:val="center"/>
            <w:hideMark/>
          </w:tcPr>
          <w:p w14:paraId="028DC10A"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Servicio al cliente</w:t>
            </w:r>
          </w:p>
        </w:tc>
      </w:tr>
      <w:tr w:rsidR="001F0E2C" w:rsidRPr="00140EC3" w14:paraId="4C01A07E"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321C5947"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single" w:sz="8" w:space="0" w:color="auto"/>
              <w:left w:val="single" w:sz="8" w:space="0" w:color="000000"/>
              <w:bottom w:val="single" w:sz="8" w:space="0" w:color="000000"/>
              <w:right w:val="single" w:sz="8" w:space="0" w:color="000000"/>
            </w:tcBorders>
            <w:vAlign w:val="center"/>
            <w:hideMark/>
          </w:tcPr>
          <w:p w14:paraId="0499D675" w14:textId="77777777" w:rsidR="001F0E2C" w:rsidRPr="00140EC3" w:rsidRDefault="001F0E2C" w:rsidP="001F0E2C">
            <w:pPr>
              <w:rPr>
                <w:rFonts w:ascii="Arial" w:hAnsi="Arial" w:cs="Arial"/>
                <w:color w:val="3F3F3F"/>
                <w:sz w:val="18"/>
                <w:szCs w:val="18"/>
                <w:lang w:eastAsia="es-CO"/>
              </w:rPr>
            </w:pP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1CC4FBEE"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Lectura de procedimientos aplicables.</w:t>
            </w:r>
          </w:p>
        </w:tc>
      </w:tr>
      <w:tr w:rsidR="001F0E2C" w:rsidRPr="00140EC3" w14:paraId="25488205"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7576E31A" w14:textId="77777777" w:rsidR="001F0E2C" w:rsidRPr="00140EC3" w:rsidRDefault="001F0E2C" w:rsidP="001F0E2C">
            <w:pPr>
              <w:rPr>
                <w:rFonts w:ascii="Arial" w:hAnsi="Arial" w:cs="Arial"/>
                <w:b/>
                <w:bCs/>
                <w:color w:val="3F3F3F"/>
                <w:sz w:val="18"/>
                <w:szCs w:val="18"/>
                <w:lang w:eastAsia="es-CO"/>
              </w:rPr>
            </w:pPr>
          </w:p>
        </w:tc>
        <w:tc>
          <w:tcPr>
            <w:tcW w:w="2693" w:type="dxa"/>
            <w:vMerge w:val="restart"/>
            <w:tcBorders>
              <w:top w:val="nil"/>
              <w:left w:val="single" w:sz="8" w:space="0" w:color="000000"/>
              <w:bottom w:val="single" w:sz="8" w:space="0" w:color="3F3F3F"/>
              <w:right w:val="single" w:sz="8" w:space="0" w:color="000000"/>
            </w:tcBorders>
            <w:shd w:val="clear" w:color="000000" w:fill="F2F2F2"/>
            <w:noWrap/>
            <w:vAlign w:val="center"/>
            <w:hideMark/>
          </w:tcPr>
          <w:p w14:paraId="6CF35AC6"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Administrativa </w:t>
            </w:r>
          </w:p>
        </w:tc>
        <w:tc>
          <w:tcPr>
            <w:tcW w:w="3153" w:type="dxa"/>
            <w:tcBorders>
              <w:top w:val="nil"/>
              <w:left w:val="nil"/>
              <w:bottom w:val="nil"/>
              <w:right w:val="single" w:sz="8" w:space="0" w:color="000000"/>
            </w:tcBorders>
            <w:shd w:val="clear" w:color="000000" w:fill="F2F2F2"/>
            <w:noWrap/>
            <w:vAlign w:val="center"/>
            <w:hideMark/>
          </w:tcPr>
          <w:p w14:paraId="4EEE4136"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Manual de Gestión Humana</w:t>
            </w:r>
          </w:p>
        </w:tc>
      </w:tr>
      <w:tr w:rsidR="001F0E2C" w:rsidRPr="00140EC3" w14:paraId="76B607F6"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69B0C5A4"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nil"/>
              <w:left w:val="single" w:sz="8" w:space="0" w:color="000000"/>
              <w:bottom w:val="single" w:sz="8" w:space="0" w:color="3F3F3F"/>
              <w:right w:val="single" w:sz="8" w:space="0" w:color="000000"/>
            </w:tcBorders>
            <w:vAlign w:val="center"/>
            <w:hideMark/>
          </w:tcPr>
          <w:p w14:paraId="3D9B1DE3" w14:textId="77777777" w:rsidR="001F0E2C" w:rsidRPr="00140EC3" w:rsidRDefault="001F0E2C" w:rsidP="001F0E2C">
            <w:pPr>
              <w:rPr>
                <w:rFonts w:ascii="Arial" w:hAnsi="Arial" w:cs="Arial"/>
                <w:color w:val="3F3F3F"/>
                <w:sz w:val="18"/>
                <w:szCs w:val="18"/>
                <w:lang w:eastAsia="es-CO"/>
              </w:rPr>
            </w:pP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02D66A3B"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Seguridad y Salud en el trabajo (SST)</w:t>
            </w:r>
          </w:p>
        </w:tc>
      </w:tr>
      <w:tr w:rsidR="001F0E2C" w:rsidRPr="00140EC3" w14:paraId="4E79A41C"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405C60DB" w14:textId="77777777" w:rsidR="001F0E2C" w:rsidRPr="00140EC3" w:rsidRDefault="001F0E2C" w:rsidP="001F0E2C">
            <w:pPr>
              <w:rPr>
                <w:rFonts w:ascii="Arial" w:hAnsi="Arial" w:cs="Arial"/>
                <w:b/>
                <w:bCs/>
                <w:color w:val="3F3F3F"/>
                <w:sz w:val="18"/>
                <w:szCs w:val="18"/>
                <w:lang w:eastAsia="es-CO"/>
              </w:rPr>
            </w:pPr>
          </w:p>
        </w:tc>
        <w:tc>
          <w:tcPr>
            <w:tcW w:w="2693" w:type="dxa"/>
            <w:vMerge/>
            <w:tcBorders>
              <w:top w:val="nil"/>
              <w:left w:val="single" w:sz="8" w:space="0" w:color="000000"/>
              <w:bottom w:val="single" w:sz="8" w:space="0" w:color="3F3F3F"/>
              <w:right w:val="single" w:sz="8" w:space="0" w:color="000000"/>
            </w:tcBorders>
            <w:vAlign w:val="center"/>
            <w:hideMark/>
          </w:tcPr>
          <w:p w14:paraId="32FC7EF6" w14:textId="77777777" w:rsidR="001F0E2C" w:rsidRPr="00140EC3" w:rsidRDefault="001F0E2C" w:rsidP="001F0E2C">
            <w:pPr>
              <w:rPr>
                <w:rFonts w:ascii="Arial" w:hAnsi="Arial" w:cs="Arial"/>
                <w:color w:val="3F3F3F"/>
                <w:sz w:val="18"/>
                <w:szCs w:val="18"/>
                <w:lang w:eastAsia="es-CO"/>
              </w:rPr>
            </w:pPr>
          </w:p>
        </w:tc>
        <w:tc>
          <w:tcPr>
            <w:tcW w:w="3153" w:type="dxa"/>
            <w:tcBorders>
              <w:top w:val="nil"/>
              <w:left w:val="nil"/>
              <w:bottom w:val="nil"/>
              <w:right w:val="single" w:sz="8" w:space="0" w:color="000000"/>
            </w:tcBorders>
            <w:shd w:val="clear" w:color="000000" w:fill="F2F2F2"/>
            <w:noWrap/>
            <w:vAlign w:val="center"/>
            <w:hideMark/>
          </w:tcPr>
          <w:p w14:paraId="1B9F6F32"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Responsabilidad Social Empresarial (RSE)</w:t>
            </w:r>
          </w:p>
        </w:tc>
      </w:tr>
      <w:tr w:rsidR="001F0E2C" w:rsidRPr="00140EC3" w14:paraId="3C48EB91"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2B99A2EF" w14:textId="77777777" w:rsidR="001F0E2C" w:rsidRPr="00140EC3" w:rsidRDefault="001F0E2C" w:rsidP="001F0E2C">
            <w:pPr>
              <w:rPr>
                <w:rFonts w:ascii="Arial" w:hAnsi="Arial" w:cs="Arial"/>
                <w:b/>
                <w:bCs/>
                <w:color w:val="3F3F3F"/>
                <w:sz w:val="18"/>
                <w:szCs w:val="18"/>
                <w:lang w:eastAsia="es-CO"/>
              </w:rPr>
            </w:pPr>
          </w:p>
        </w:tc>
        <w:tc>
          <w:tcPr>
            <w:tcW w:w="2693" w:type="dxa"/>
            <w:tcBorders>
              <w:top w:val="nil"/>
              <w:left w:val="nil"/>
              <w:bottom w:val="nil"/>
              <w:right w:val="single" w:sz="8" w:space="0" w:color="000000"/>
            </w:tcBorders>
            <w:shd w:val="clear" w:color="000000" w:fill="F2F2F2"/>
            <w:vAlign w:val="center"/>
            <w:hideMark/>
          </w:tcPr>
          <w:p w14:paraId="400C7FB8"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Tecnología e Informática </w:t>
            </w: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3A8C87F7"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Manual Tecnología Informática</w:t>
            </w:r>
          </w:p>
        </w:tc>
      </w:tr>
      <w:tr w:rsidR="001F0E2C" w:rsidRPr="00140EC3" w14:paraId="41CE92A7"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5481F589" w14:textId="77777777" w:rsidR="001F0E2C" w:rsidRPr="00140EC3" w:rsidRDefault="001F0E2C" w:rsidP="001F0E2C">
            <w:pPr>
              <w:rPr>
                <w:rFonts w:ascii="Arial" w:hAnsi="Arial" w:cs="Arial"/>
                <w:b/>
                <w:bCs/>
                <w:color w:val="3F3F3F"/>
                <w:sz w:val="18"/>
                <w:szCs w:val="18"/>
                <w:lang w:eastAsia="es-CO"/>
              </w:rPr>
            </w:pPr>
          </w:p>
        </w:tc>
        <w:tc>
          <w:tcPr>
            <w:tcW w:w="2693" w:type="dxa"/>
            <w:tcBorders>
              <w:top w:val="single" w:sz="8" w:space="0" w:color="auto"/>
              <w:left w:val="nil"/>
              <w:bottom w:val="single" w:sz="8" w:space="0" w:color="auto"/>
              <w:right w:val="single" w:sz="8" w:space="0" w:color="000000"/>
            </w:tcBorders>
            <w:shd w:val="clear" w:color="000000" w:fill="F2F2F2"/>
            <w:vAlign w:val="center"/>
            <w:hideMark/>
          </w:tcPr>
          <w:p w14:paraId="18B57D23"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Gestión Contable y Financiera</w:t>
            </w:r>
          </w:p>
        </w:tc>
        <w:tc>
          <w:tcPr>
            <w:tcW w:w="3153" w:type="dxa"/>
            <w:tcBorders>
              <w:top w:val="nil"/>
              <w:left w:val="nil"/>
              <w:bottom w:val="nil"/>
              <w:right w:val="single" w:sz="8" w:space="0" w:color="000000"/>
            </w:tcBorders>
            <w:shd w:val="clear" w:color="000000" w:fill="F2F2F2"/>
            <w:vAlign w:val="center"/>
            <w:hideMark/>
          </w:tcPr>
          <w:p w14:paraId="058E5E91"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Pagos, nomina, cuenta bancaria, manejo de presupuesto. </w:t>
            </w:r>
          </w:p>
        </w:tc>
      </w:tr>
      <w:tr w:rsidR="001F0E2C" w:rsidRPr="00140EC3" w14:paraId="33662029" w14:textId="77777777" w:rsidTr="001F0E2C">
        <w:trPr>
          <w:trHeight w:val="396"/>
        </w:trPr>
        <w:tc>
          <w:tcPr>
            <w:tcW w:w="3828" w:type="dxa"/>
            <w:vMerge/>
            <w:tcBorders>
              <w:top w:val="nil"/>
              <w:left w:val="single" w:sz="8" w:space="0" w:color="auto"/>
              <w:bottom w:val="single" w:sz="8" w:space="0" w:color="000000"/>
              <w:right w:val="single" w:sz="8" w:space="0" w:color="000000"/>
            </w:tcBorders>
            <w:vAlign w:val="center"/>
            <w:hideMark/>
          </w:tcPr>
          <w:p w14:paraId="2CDCF06E" w14:textId="77777777" w:rsidR="001F0E2C" w:rsidRPr="00140EC3" w:rsidRDefault="001F0E2C" w:rsidP="001F0E2C">
            <w:pPr>
              <w:rPr>
                <w:rFonts w:ascii="Arial" w:hAnsi="Arial" w:cs="Arial"/>
                <w:b/>
                <w:bCs/>
                <w:color w:val="3F3F3F"/>
                <w:sz w:val="18"/>
                <w:szCs w:val="18"/>
                <w:lang w:eastAsia="es-CO"/>
              </w:rPr>
            </w:pPr>
          </w:p>
        </w:tc>
        <w:tc>
          <w:tcPr>
            <w:tcW w:w="2693" w:type="dxa"/>
            <w:tcBorders>
              <w:top w:val="nil"/>
              <w:left w:val="nil"/>
              <w:bottom w:val="nil"/>
              <w:right w:val="single" w:sz="8" w:space="0" w:color="000000"/>
            </w:tcBorders>
            <w:shd w:val="clear" w:color="000000" w:fill="F2F2F2"/>
            <w:vAlign w:val="center"/>
            <w:hideMark/>
          </w:tcPr>
          <w:p w14:paraId="330064AF" w14:textId="3C706FFD"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Gestión Jurídica y Propiedad Horizontal </w:t>
            </w:r>
          </w:p>
        </w:tc>
        <w:tc>
          <w:tcPr>
            <w:tcW w:w="3153" w:type="dxa"/>
            <w:tcBorders>
              <w:top w:val="single" w:sz="8" w:space="0" w:color="auto"/>
              <w:left w:val="nil"/>
              <w:bottom w:val="nil"/>
              <w:right w:val="single" w:sz="8" w:space="0" w:color="000000"/>
            </w:tcBorders>
            <w:shd w:val="clear" w:color="000000" w:fill="F2F2F2"/>
            <w:noWrap/>
            <w:vAlign w:val="center"/>
            <w:hideMark/>
          </w:tcPr>
          <w:p w14:paraId="3123544F"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Requisitos legales, Agrupación Zona Franca. </w:t>
            </w:r>
          </w:p>
        </w:tc>
      </w:tr>
      <w:tr w:rsidR="001F0E2C" w:rsidRPr="00140EC3" w14:paraId="7146C4DD" w14:textId="77777777" w:rsidTr="001F0E2C">
        <w:trPr>
          <w:trHeight w:val="237"/>
        </w:trPr>
        <w:tc>
          <w:tcPr>
            <w:tcW w:w="3828" w:type="dxa"/>
            <w:vMerge/>
            <w:tcBorders>
              <w:top w:val="nil"/>
              <w:left w:val="single" w:sz="8" w:space="0" w:color="auto"/>
              <w:bottom w:val="single" w:sz="8" w:space="0" w:color="000000"/>
              <w:right w:val="single" w:sz="8" w:space="0" w:color="000000"/>
            </w:tcBorders>
            <w:vAlign w:val="center"/>
            <w:hideMark/>
          </w:tcPr>
          <w:p w14:paraId="6FEC86FB" w14:textId="77777777" w:rsidR="001F0E2C" w:rsidRPr="00140EC3" w:rsidRDefault="001F0E2C" w:rsidP="001F0E2C">
            <w:pPr>
              <w:rPr>
                <w:rFonts w:ascii="Arial" w:hAnsi="Arial" w:cs="Arial"/>
                <w:b/>
                <w:bCs/>
                <w:color w:val="3F3F3F"/>
                <w:sz w:val="18"/>
                <w:szCs w:val="18"/>
                <w:lang w:eastAsia="es-CO"/>
              </w:rPr>
            </w:pPr>
          </w:p>
        </w:tc>
        <w:tc>
          <w:tcPr>
            <w:tcW w:w="2693" w:type="dxa"/>
            <w:tcBorders>
              <w:top w:val="single" w:sz="8" w:space="0" w:color="auto"/>
              <w:left w:val="nil"/>
              <w:bottom w:val="single" w:sz="8" w:space="0" w:color="auto"/>
              <w:right w:val="single" w:sz="8" w:space="0" w:color="000000"/>
            </w:tcBorders>
            <w:shd w:val="clear" w:color="000000" w:fill="F2F2F2"/>
            <w:noWrap/>
            <w:vAlign w:val="center"/>
            <w:hideMark/>
          </w:tcPr>
          <w:p w14:paraId="60032CF7"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Otros.</w:t>
            </w:r>
          </w:p>
        </w:tc>
        <w:tc>
          <w:tcPr>
            <w:tcW w:w="3153" w:type="dxa"/>
            <w:tcBorders>
              <w:top w:val="single" w:sz="8" w:space="0" w:color="auto"/>
              <w:left w:val="nil"/>
              <w:bottom w:val="single" w:sz="8" w:space="0" w:color="auto"/>
              <w:right w:val="single" w:sz="8" w:space="0" w:color="000000"/>
            </w:tcBorders>
            <w:shd w:val="clear" w:color="000000" w:fill="F2F2F2"/>
            <w:noWrap/>
            <w:vAlign w:val="center"/>
            <w:hideMark/>
          </w:tcPr>
          <w:p w14:paraId="74E0DB37" w14:textId="77777777" w:rsidR="001F0E2C" w:rsidRPr="00140EC3" w:rsidRDefault="001F0E2C" w:rsidP="001F0E2C">
            <w:pPr>
              <w:jc w:val="center"/>
              <w:rPr>
                <w:rFonts w:ascii="Arial" w:hAnsi="Arial" w:cs="Arial"/>
                <w:color w:val="3F3F3F"/>
                <w:sz w:val="18"/>
                <w:szCs w:val="18"/>
                <w:lang w:eastAsia="es-CO"/>
              </w:rPr>
            </w:pPr>
            <w:r w:rsidRPr="00140EC3">
              <w:rPr>
                <w:rFonts w:ascii="Arial" w:hAnsi="Arial" w:cs="Arial"/>
                <w:color w:val="3F3F3F"/>
                <w:sz w:val="18"/>
                <w:szCs w:val="18"/>
                <w:lang w:eastAsia="es-CO"/>
              </w:rPr>
              <w:t xml:space="preserve">Tareas de apoyo, mensajería, correspondencia. </w:t>
            </w:r>
          </w:p>
        </w:tc>
      </w:tr>
    </w:tbl>
    <w:p w14:paraId="2EE1E3D4" w14:textId="77777777" w:rsidR="00745DD8" w:rsidRPr="00140EC3" w:rsidRDefault="00745DD8" w:rsidP="00745DD8">
      <w:pPr>
        <w:ind w:left="284"/>
        <w:jc w:val="both"/>
        <w:rPr>
          <w:rFonts w:ascii="Arial" w:hAnsi="Arial" w:cs="Arial"/>
        </w:rPr>
      </w:pPr>
    </w:p>
    <w:p w14:paraId="3947A1E1" w14:textId="77777777" w:rsidR="008262E8" w:rsidRPr="00140EC3" w:rsidRDefault="008262E8" w:rsidP="00347C56">
      <w:pPr>
        <w:numPr>
          <w:ilvl w:val="0"/>
          <w:numId w:val="14"/>
        </w:numPr>
        <w:tabs>
          <w:tab w:val="clear" w:pos="720"/>
          <w:tab w:val="num" w:pos="284"/>
        </w:tabs>
        <w:ind w:left="284" w:hanging="284"/>
        <w:jc w:val="both"/>
        <w:rPr>
          <w:rFonts w:ascii="Arial" w:hAnsi="Arial" w:cs="Arial"/>
        </w:rPr>
      </w:pPr>
      <w:r w:rsidRPr="00140EC3">
        <w:rPr>
          <w:rFonts w:ascii="Arial" w:hAnsi="Arial" w:cs="Arial"/>
          <w:b/>
        </w:rPr>
        <w:t>Inducción específica</w:t>
      </w:r>
      <w:r w:rsidRPr="00140EC3">
        <w:rPr>
          <w:rFonts w:ascii="Arial" w:hAnsi="Arial" w:cs="Arial"/>
        </w:rPr>
        <w:t xml:space="preserve">: </w:t>
      </w:r>
    </w:p>
    <w:p w14:paraId="0C1A1998" w14:textId="77777777" w:rsidR="008262E8" w:rsidRPr="00140EC3" w:rsidRDefault="008262E8" w:rsidP="008262E8">
      <w:pPr>
        <w:ind w:left="567"/>
        <w:jc w:val="both"/>
        <w:rPr>
          <w:rFonts w:ascii="Arial" w:hAnsi="Arial" w:cs="Arial"/>
        </w:rPr>
      </w:pPr>
    </w:p>
    <w:p w14:paraId="450C328F" w14:textId="6E5844F6" w:rsidR="00F95C69" w:rsidRPr="00140EC3" w:rsidRDefault="008262E8" w:rsidP="003D5948">
      <w:pPr>
        <w:jc w:val="both"/>
        <w:rPr>
          <w:rFonts w:ascii="Arial" w:hAnsi="Arial" w:cs="Arial"/>
        </w:rPr>
      </w:pPr>
      <w:r w:rsidRPr="00140EC3">
        <w:rPr>
          <w:rFonts w:ascii="Arial" w:hAnsi="Arial" w:cs="Arial"/>
        </w:rPr>
        <w:t>Estará a cargo del director (a) de cada proceso o e</w:t>
      </w:r>
      <w:r w:rsidR="0014291E" w:rsidRPr="00140EC3">
        <w:rPr>
          <w:rFonts w:ascii="Arial" w:hAnsi="Arial" w:cs="Arial"/>
        </w:rPr>
        <w:t>n su defecto del jefe inmediato, e</w:t>
      </w:r>
      <w:r w:rsidRPr="00140EC3">
        <w:rPr>
          <w:rFonts w:ascii="Arial" w:hAnsi="Arial" w:cs="Arial"/>
        </w:rPr>
        <w:t>n esta etapa, se debe reforzar toda la información específica del oficio que desarrolla el colaborador</w:t>
      </w:r>
      <w:r w:rsidR="00E428AA" w:rsidRPr="00140EC3">
        <w:rPr>
          <w:rFonts w:ascii="Arial" w:hAnsi="Arial" w:cs="Arial"/>
        </w:rPr>
        <w:t xml:space="preserve"> (a)</w:t>
      </w:r>
      <w:r w:rsidRPr="00140EC3">
        <w:rPr>
          <w:rFonts w:ascii="Arial" w:hAnsi="Arial" w:cs="Arial"/>
        </w:rPr>
        <w:t xml:space="preserve"> dentro de la organización, profundizando en todo aspecto relevante del cargo. Es importante recordar, que todos los colaboradores deben recibir instrucciones </w:t>
      </w:r>
      <w:r w:rsidR="005971AE" w:rsidRPr="00140EC3">
        <w:rPr>
          <w:rFonts w:ascii="Arial" w:hAnsi="Arial" w:cs="Arial"/>
        </w:rPr>
        <w:t xml:space="preserve">claras, </w:t>
      </w:r>
      <w:r w:rsidRPr="00140EC3">
        <w:rPr>
          <w:rFonts w:ascii="Arial" w:hAnsi="Arial" w:cs="Arial"/>
        </w:rPr>
        <w:t>sobre lo que la empresa espera de ellos, como lo puede hacer (o como se hace) y la forma en cómo será evaluada; individual y</w:t>
      </w:r>
      <w:r w:rsidR="00E428AA" w:rsidRPr="00140EC3">
        <w:rPr>
          <w:rFonts w:ascii="Arial" w:hAnsi="Arial" w:cs="Arial"/>
        </w:rPr>
        <w:t>/o</w:t>
      </w:r>
      <w:r w:rsidR="003D5948" w:rsidRPr="00140EC3">
        <w:rPr>
          <w:rFonts w:ascii="Arial" w:hAnsi="Arial" w:cs="Arial"/>
        </w:rPr>
        <w:t xml:space="preserve"> colectivamente.</w:t>
      </w:r>
      <w:r w:rsidR="00D6696E" w:rsidRPr="00140EC3">
        <w:rPr>
          <w:rFonts w:ascii="Arial" w:hAnsi="Arial" w:cs="Arial"/>
        </w:rPr>
        <w:t xml:space="preserve"> </w:t>
      </w:r>
      <w:r w:rsidR="00F95C69" w:rsidRPr="00140EC3">
        <w:rPr>
          <w:rFonts w:ascii="Arial" w:hAnsi="Arial" w:cs="Arial"/>
        </w:rPr>
        <w:t xml:space="preserve"> El formato de Inducción “FO-GH-10” debe ser diligenciado por cada jefe inmediato o el encargado de dar la inducción. </w:t>
      </w:r>
    </w:p>
    <w:p w14:paraId="7956447E" w14:textId="77777777" w:rsidR="00F95C69" w:rsidRPr="00140EC3" w:rsidRDefault="00F95C69" w:rsidP="003D5948">
      <w:pPr>
        <w:jc w:val="both"/>
        <w:rPr>
          <w:rFonts w:ascii="Arial" w:hAnsi="Arial" w:cs="Arial"/>
        </w:rPr>
      </w:pPr>
    </w:p>
    <w:p w14:paraId="176AA043" w14:textId="47496B5B" w:rsidR="005B0D00" w:rsidRPr="00140EC3" w:rsidRDefault="005B0D00" w:rsidP="005B0D00">
      <w:pPr>
        <w:pStyle w:val="Prrafodelista"/>
        <w:shd w:val="clear" w:color="auto" w:fill="FFFFFF"/>
        <w:tabs>
          <w:tab w:val="left" w:pos="284"/>
        </w:tabs>
        <w:ind w:left="0"/>
        <w:jc w:val="both"/>
        <w:rPr>
          <w:rFonts w:ascii="Arial" w:hAnsi="Arial" w:cs="Arial"/>
        </w:rPr>
      </w:pPr>
      <w:r w:rsidRPr="00140EC3">
        <w:rPr>
          <w:rFonts w:ascii="Arial" w:hAnsi="Arial" w:cs="Arial"/>
        </w:rPr>
        <w:t>En el proceso de inducción por parte de Gestión Administrativa</w:t>
      </w:r>
      <w:r w:rsidR="007933CF" w:rsidRPr="00140EC3">
        <w:rPr>
          <w:rFonts w:ascii="Arial" w:hAnsi="Arial" w:cs="Arial"/>
        </w:rPr>
        <w:t>,</w:t>
      </w:r>
      <w:r w:rsidRPr="00140EC3">
        <w:rPr>
          <w:rFonts w:ascii="Arial" w:hAnsi="Arial" w:cs="Arial"/>
        </w:rPr>
        <w:t xml:space="preserve"> se debe explicar claramente al colaborador el procedi</w:t>
      </w:r>
      <w:r w:rsidR="004E295C" w:rsidRPr="00140EC3">
        <w:rPr>
          <w:rFonts w:ascii="Arial" w:hAnsi="Arial" w:cs="Arial"/>
        </w:rPr>
        <w:t xml:space="preserve">miento para solicitar permisos. </w:t>
      </w:r>
      <w:r w:rsidRPr="00140EC3">
        <w:rPr>
          <w:rFonts w:ascii="Arial" w:hAnsi="Arial" w:cs="Arial"/>
        </w:rPr>
        <w:t>Dicho procedimiento tiene como propósito controlar las diferentes solicitudes personales (reuniones escolares,</w:t>
      </w:r>
      <w:r w:rsidR="00F9541C" w:rsidRPr="00140EC3">
        <w:rPr>
          <w:rFonts w:ascii="Arial" w:hAnsi="Arial" w:cs="Arial"/>
        </w:rPr>
        <w:t xml:space="preserve"> cita médica familiar,</w:t>
      </w:r>
      <w:r w:rsidRPr="00140EC3">
        <w:rPr>
          <w:rFonts w:ascii="Arial" w:hAnsi="Arial" w:cs="Arial"/>
        </w:rPr>
        <w:t xml:space="preserve"> diligencia en bancos, calamidades, entre otras) y permisos médicos (medicina general, odontología, medicina especiali</w:t>
      </w:r>
      <w:r w:rsidR="00F9541C" w:rsidRPr="00140EC3">
        <w:rPr>
          <w:rFonts w:ascii="Arial" w:hAnsi="Arial" w:cs="Arial"/>
        </w:rPr>
        <w:t xml:space="preserve">zada y exámenes de laboratorio), </w:t>
      </w:r>
      <w:r w:rsidRPr="00140EC3">
        <w:rPr>
          <w:rFonts w:ascii="Arial" w:hAnsi="Arial" w:cs="Arial"/>
        </w:rPr>
        <w:t>la solicitud de permiso debe quedar documentada en el formato FO-GH-19 “Solicitud de Permisos”, previo a la entrega de la solicitud al proceso de Gestión Administrativa, el permiso debe contar con el visto bueno del jefe inmediato y posteriormente con el de  la dirección de Gestión Administrativa para cumplir con el debido proceso.  Adicionalmente el proceso de Gestión Administrativa debe administrar el formato “Consecutivo de Permisos” FO-GH-25, para el debido seguimiento con los indicadores.</w:t>
      </w:r>
    </w:p>
    <w:p w14:paraId="51C0F9A4" w14:textId="0149E0E8" w:rsidR="005B0D00" w:rsidRPr="00140EC3" w:rsidRDefault="005B0D00" w:rsidP="005B0D00">
      <w:pPr>
        <w:pStyle w:val="Prrafodelista"/>
        <w:shd w:val="clear" w:color="auto" w:fill="FFFFFF"/>
        <w:tabs>
          <w:tab w:val="left" w:pos="284"/>
        </w:tabs>
        <w:ind w:left="0"/>
        <w:jc w:val="both"/>
        <w:rPr>
          <w:rFonts w:ascii="Arial" w:hAnsi="Arial" w:cs="Arial"/>
        </w:rPr>
      </w:pPr>
      <w:r w:rsidRPr="00140EC3">
        <w:rPr>
          <w:rFonts w:ascii="Arial" w:hAnsi="Arial" w:cs="Arial"/>
        </w:rPr>
        <w:lastRenderedPageBreak/>
        <w:t>En caso de que el colaborador requiera ausentarse de la empresa para realizar actividades institucionales en espacios externos, debe diligenciar el formato FO-GH-22</w:t>
      </w:r>
      <w:r w:rsidR="00F9541C" w:rsidRPr="00140EC3">
        <w:rPr>
          <w:rFonts w:ascii="Arial" w:hAnsi="Arial" w:cs="Arial"/>
        </w:rPr>
        <w:t xml:space="preserve"> “Reporte de salidas del personal”</w:t>
      </w:r>
      <w:r w:rsidRPr="00140EC3">
        <w:rPr>
          <w:rFonts w:ascii="Arial" w:hAnsi="Arial" w:cs="Arial"/>
        </w:rPr>
        <w:t xml:space="preserve"> previo a su retiro, con el fin de soportar el cumplimiento de actividades laborales en caso de llegar a sufrir un accidente laboral.</w:t>
      </w:r>
    </w:p>
    <w:p w14:paraId="267CA8F6" w14:textId="77777777" w:rsidR="005B0D00" w:rsidRPr="00140EC3" w:rsidRDefault="005B0D00" w:rsidP="002365AA">
      <w:pPr>
        <w:shd w:val="clear" w:color="auto" w:fill="FFFFFF"/>
        <w:contextualSpacing/>
        <w:jc w:val="both"/>
        <w:rPr>
          <w:rFonts w:ascii="Arial" w:hAnsi="Arial" w:cs="Arial"/>
          <w:lang w:val="es-CO"/>
        </w:rPr>
      </w:pPr>
    </w:p>
    <w:p w14:paraId="756DCD80" w14:textId="1D9E6425" w:rsidR="00332E6B" w:rsidRPr="00140EC3" w:rsidRDefault="002365AA" w:rsidP="002365AA">
      <w:pPr>
        <w:shd w:val="clear" w:color="auto" w:fill="FFFFFF"/>
        <w:contextualSpacing/>
        <w:jc w:val="both"/>
        <w:rPr>
          <w:rFonts w:ascii="Arial" w:hAnsi="Arial" w:cs="Arial"/>
          <w:color w:val="000000"/>
          <w:lang w:val="es-CO" w:eastAsia="es-CO"/>
        </w:rPr>
      </w:pPr>
      <w:r w:rsidRPr="00140EC3">
        <w:rPr>
          <w:rFonts w:ascii="Arial" w:hAnsi="Arial" w:cs="Arial"/>
          <w:b/>
        </w:rPr>
        <w:t>Nota</w:t>
      </w:r>
      <w:r w:rsidRPr="00140EC3">
        <w:rPr>
          <w:rFonts w:ascii="Arial" w:hAnsi="Arial" w:cs="Arial"/>
        </w:rPr>
        <w:t xml:space="preserve">: </w:t>
      </w:r>
      <w:r w:rsidRPr="00140EC3">
        <w:rPr>
          <w:rFonts w:ascii="Arial" w:hAnsi="Arial" w:cs="Arial"/>
          <w:color w:val="000000"/>
          <w:lang w:val="es-CO" w:eastAsia="es-CO"/>
        </w:rPr>
        <w:t>Cada colaborador nuevo en la compañía, tendrá la oport</w:t>
      </w:r>
      <w:r w:rsidR="00C32177" w:rsidRPr="00140EC3">
        <w:rPr>
          <w:rFonts w:ascii="Arial" w:hAnsi="Arial" w:cs="Arial"/>
          <w:color w:val="000000"/>
          <w:lang w:val="es-CO" w:eastAsia="es-CO"/>
        </w:rPr>
        <w:t>unidad de asistir como invitado</w:t>
      </w:r>
      <w:r w:rsidRPr="00140EC3">
        <w:rPr>
          <w:rFonts w:ascii="Arial" w:hAnsi="Arial" w:cs="Arial"/>
          <w:color w:val="000000"/>
          <w:lang w:val="es-CO" w:eastAsia="es-CO"/>
        </w:rPr>
        <w:t xml:space="preserve"> al Copasst y al Comité de Convivencia Laboral</w:t>
      </w:r>
      <w:r w:rsidR="00C32177" w:rsidRPr="00140EC3">
        <w:rPr>
          <w:rFonts w:ascii="Arial" w:hAnsi="Arial" w:cs="Arial"/>
          <w:color w:val="000000"/>
          <w:lang w:val="es-CO" w:eastAsia="es-CO"/>
        </w:rPr>
        <w:t>,</w:t>
      </w:r>
      <w:r w:rsidRPr="00140EC3">
        <w:rPr>
          <w:rFonts w:ascii="Arial" w:hAnsi="Arial" w:cs="Arial"/>
          <w:color w:val="000000"/>
          <w:lang w:val="es-CO" w:eastAsia="es-CO"/>
        </w:rPr>
        <w:t xml:space="preserve"> con el propósito de </w:t>
      </w:r>
      <w:r w:rsidR="00475846" w:rsidRPr="00140EC3">
        <w:rPr>
          <w:rFonts w:ascii="Arial" w:hAnsi="Arial" w:cs="Arial"/>
          <w:color w:val="000000"/>
          <w:lang w:val="es-CO" w:eastAsia="es-CO"/>
        </w:rPr>
        <w:t>conocer</w:t>
      </w:r>
      <w:r w:rsidRPr="00140EC3">
        <w:rPr>
          <w:rFonts w:ascii="Arial" w:hAnsi="Arial" w:cs="Arial"/>
          <w:color w:val="000000"/>
          <w:lang w:val="es-CO" w:eastAsia="es-CO"/>
        </w:rPr>
        <w:t xml:space="preserve"> las dinámicas internas y estrategias existentes en la compañía</w:t>
      </w:r>
      <w:r w:rsidR="00475846" w:rsidRPr="00140EC3">
        <w:rPr>
          <w:rFonts w:ascii="Arial" w:hAnsi="Arial" w:cs="Arial"/>
          <w:color w:val="000000"/>
          <w:lang w:val="es-CO" w:eastAsia="es-CO"/>
        </w:rPr>
        <w:t>,</w:t>
      </w:r>
      <w:r w:rsidRPr="00140EC3">
        <w:rPr>
          <w:rFonts w:ascii="Arial" w:hAnsi="Arial" w:cs="Arial"/>
          <w:color w:val="000000"/>
          <w:lang w:val="es-CO" w:eastAsia="es-CO"/>
        </w:rPr>
        <w:t xml:space="preserve"> para trabajar por la prevención de la salud y la sana convivencia, será responsabilidad de los respectivos presidentes extenderles la invitación.</w:t>
      </w:r>
    </w:p>
    <w:p w14:paraId="148A9C76" w14:textId="2AEE18A1" w:rsidR="00B42AA9" w:rsidRPr="00140EC3" w:rsidRDefault="002365AA" w:rsidP="00C376A1">
      <w:pPr>
        <w:shd w:val="clear" w:color="auto" w:fill="FFFFFF"/>
        <w:tabs>
          <w:tab w:val="left" w:pos="750"/>
        </w:tabs>
        <w:contextualSpacing/>
        <w:jc w:val="both"/>
        <w:rPr>
          <w:rFonts w:ascii="Arial" w:hAnsi="Arial" w:cs="Arial"/>
          <w:color w:val="000000"/>
          <w:lang w:val="es-CO" w:eastAsia="es-CO"/>
        </w:rPr>
      </w:pPr>
      <w:r w:rsidRPr="00140EC3">
        <w:rPr>
          <w:rFonts w:ascii="Arial" w:hAnsi="Arial" w:cs="Arial"/>
          <w:color w:val="000000"/>
          <w:lang w:val="es-CO" w:eastAsia="es-CO"/>
        </w:rPr>
        <w:t xml:space="preserve"> </w:t>
      </w:r>
    </w:p>
    <w:p w14:paraId="4304325B" w14:textId="4B5A782B" w:rsidR="002365AA" w:rsidRPr="00140EC3" w:rsidRDefault="0014291E" w:rsidP="00F926CE">
      <w:pPr>
        <w:pStyle w:val="Prrafodelista"/>
        <w:numPr>
          <w:ilvl w:val="1"/>
          <w:numId w:val="38"/>
        </w:numPr>
        <w:shd w:val="clear" w:color="auto" w:fill="FFFFFF"/>
        <w:contextualSpacing/>
        <w:jc w:val="both"/>
        <w:rPr>
          <w:rFonts w:ascii="Arial" w:hAnsi="Arial" w:cs="Arial"/>
          <w:b/>
        </w:rPr>
      </w:pPr>
      <w:r w:rsidRPr="00140EC3">
        <w:rPr>
          <w:rFonts w:ascii="Arial" w:hAnsi="Arial" w:cs="Arial"/>
          <w:b/>
        </w:rPr>
        <w:t xml:space="preserve"> </w:t>
      </w:r>
      <w:r w:rsidR="002365AA" w:rsidRPr="00140EC3">
        <w:rPr>
          <w:rFonts w:ascii="Arial" w:hAnsi="Arial" w:cs="Arial"/>
          <w:b/>
        </w:rPr>
        <w:t>Reinducción.</w:t>
      </w:r>
    </w:p>
    <w:p w14:paraId="130CB42A" w14:textId="77777777" w:rsidR="002365AA" w:rsidRPr="00140EC3" w:rsidRDefault="002365AA" w:rsidP="002365AA">
      <w:pPr>
        <w:pStyle w:val="Prrafodelista"/>
        <w:rPr>
          <w:rFonts w:ascii="Arial" w:hAnsi="Arial" w:cs="Arial"/>
        </w:rPr>
      </w:pPr>
    </w:p>
    <w:p w14:paraId="69686055" w14:textId="07C904EB" w:rsidR="002365AA" w:rsidRPr="00140EC3" w:rsidRDefault="002365AA" w:rsidP="002365AA">
      <w:pPr>
        <w:shd w:val="clear" w:color="auto" w:fill="FFFFFF"/>
        <w:contextualSpacing/>
        <w:jc w:val="both"/>
        <w:rPr>
          <w:rFonts w:ascii="Arial" w:hAnsi="Arial" w:cs="Arial"/>
        </w:rPr>
      </w:pPr>
      <w:r w:rsidRPr="00140EC3">
        <w:rPr>
          <w:rFonts w:ascii="Arial" w:hAnsi="Arial" w:cs="Arial"/>
        </w:rPr>
        <w:t>Teniendo en cuenta que la reinducción es un proceso planeado de reorientación al personal vinculado en la compañía, que busca garantizar una adecuada adaptación al t</w:t>
      </w:r>
      <w:r w:rsidR="007157C9" w:rsidRPr="00140EC3">
        <w:rPr>
          <w:rFonts w:ascii="Arial" w:hAnsi="Arial" w:cs="Arial"/>
        </w:rPr>
        <w:t>rabajo para los colaboradores de</w:t>
      </w:r>
      <w:r w:rsidRPr="00140EC3">
        <w:rPr>
          <w:rFonts w:ascii="Arial" w:hAnsi="Arial" w:cs="Arial"/>
        </w:rPr>
        <w:t xml:space="preserve"> la Zona Franca Internacional de Pereira S.A.S – Usuario Operador</w:t>
      </w:r>
      <w:r w:rsidR="00F9541C" w:rsidRPr="00140EC3">
        <w:rPr>
          <w:rFonts w:ascii="Arial" w:hAnsi="Arial" w:cs="Arial"/>
        </w:rPr>
        <w:t xml:space="preserve"> de Zonas Francas</w:t>
      </w:r>
      <w:r w:rsidRPr="00140EC3">
        <w:rPr>
          <w:rFonts w:ascii="Arial" w:hAnsi="Arial" w:cs="Arial"/>
        </w:rPr>
        <w:t>,</w:t>
      </w:r>
      <w:r w:rsidR="007157C9" w:rsidRPr="00140EC3">
        <w:rPr>
          <w:rFonts w:ascii="Arial" w:hAnsi="Arial" w:cs="Arial"/>
        </w:rPr>
        <w:t xml:space="preserve"> Propiedad Horizontal, y  contratistas</w:t>
      </w:r>
      <w:r w:rsidR="00B2267A" w:rsidRPr="00140EC3">
        <w:rPr>
          <w:rFonts w:ascii="Arial" w:hAnsi="Arial" w:cs="Arial"/>
        </w:rPr>
        <w:t>,</w:t>
      </w:r>
      <w:r w:rsidRPr="00140EC3">
        <w:rPr>
          <w:rFonts w:ascii="Arial" w:hAnsi="Arial" w:cs="Arial"/>
        </w:rPr>
        <w:t xml:space="preserve"> </w:t>
      </w:r>
      <w:r w:rsidR="00B2267A" w:rsidRPr="00140EC3">
        <w:rPr>
          <w:rFonts w:ascii="Arial" w:hAnsi="Arial" w:cs="Arial"/>
        </w:rPr>
        <w:t>se h</w:t>
      </w:r>
      <w:r w:rsidRPr="00140EC3">
        <w:rPr>
          <w:rFonts w:ascii="Arial" w:hAnsi="Arial" w:cs="Arial"/>
        </w:rPr>
        <w:t>a</w:t>
      </w:r>
      <w:r w:rsidR="009A2288" w:rsidRPr="00140EC3">
        <w:rPr>
          <w:rFonts w:ascii="Arial" w:hAnsi="Arial" w:cs="Arial"/>
        </w:rPr>
        <w:t xml:space="preserve"> definido realizar dicho proceso</w:t>
      </w:r>
      <w:r w:rsidR="004165F4" w:rsidRPr="00140EC3">
        <w:rPr>
          <w:rFonts w:ascii="Arial" w:hAnsi="Arial" w:cs="Arial"/>
        </w:rPr>
        <w:t xml:space="preserve"> de acuerdo a los siguientes casos</w:t>
      </w:r>
      <w:r w:rsidR="003B4D6A" w:rsidRPr="00140EC3">
        <w:rPr>
          <w:rFonts w:ascii="Arial" w:hAnsi="Arial" w:cs="Arial"/>
        </w:rPr>
        <w:t xml:space="preserve">: </w:t>
      </w:r>
    </w:p>
    <w:p w14:paraId="64449C1B" w14:textId="77777777" w:rsidR="002365AA" w:rsidRPr="00140EC3" w:rsidRDefault="002365AA" w:rsidP="002365AA">
      <w:pPr>
        <w:shd w:val="clear" w:color="auto" w:fill="FFFFFF"/>
        <w:contextualSpacing/>
        <w:jc w:val="both"/>
        <w:rPr>
          <w:rFonts w:ascii="Arial" w:hAnsi="Arial" w:cs="Arial"/>
        </w:rPr>
      </w:pPr>
    </w:p>
    <w:p w14:paraId="55572614" w14:textId="77777777" w:rsidR="004E295C" w:rsidRPr="00140EC3" w:rsidRDefault="004E295C" w:rsidP="004E295C">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Cuando el colaborador (a) cumpla un año de servicio en la empresa, ocupando el mismo cargo.</w:t>
      </w:r>
    </w:p>
    <w:p w14:paraId="3725A1FC" w14:textId="77777777" w:rsidR="002365AA" w:rsidRPr="00140EC3" w:rsidRDefault="002365AA"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Cambios normativos;</w:t>
      </w:r>
    </w:p>
    <w:p w14:paraId="39C402C9" w14:textId="7ACC72AA" w:rsidR="002365AA" w:rsidRPr="00140EC3" w:rsidRDefault="00F36FFA"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M</w:t>
      </w:r>
      <w:r w:rsidR="002365AA" w:rsidRPr="00140EC3">
        <w:rPr>
          <w:rFonts w:ascii="Arial" w:hAnsi="Arial" w:cs="Arial"/>
        </w:rPr>
        <w:t>odificación</w:t>
      </w:r>
      <w:r w:rsidR="004165F4" w:rsidRPr="00140EC3">
        <w:rPr>
          <w:rFonts w:ascii="Arial" w:hAnsi="Arial" w:cs="Arial"/>
        </w:rPr>
        <w:t xml:space="preserve"> de políticas o procedimientos; </w:t>
      </w:r>
      <w:r w:rsidR="002365AA" w:rsidRPr="00140EC3">
        <w:rPr>
          <w:rFonts w:ascii="Arial" w:hAnsi="Arial" w:cs="Arial"/>
        </w:rPr>
        <w:t>(aplica como reinducción</w:t>
      </w:r>
      <w:r w:rsidR="00C32177" w:rsidRPr="00140EC3">
        <w:rPr>
          <w:rFonts w:ascii="Arial" w:hAnsi="Arial" w:cs="Arial"/>
        </w:rPr>
        <w:t xml:space="preserve"> </w:t>
      </w:r>
      <w:r w:rsidR="002365AA" w:rsidRPr="00140EC3">
        <w:rPr>
          <w:rFonts w:ascii="Arial" w:hAnsi="Arial" w:cs="Arial"/>
        </w:rPr>
        <w:t>la socialización de procedimientos y formatos);</w:t>
      </w:r>
    </w:p>
    <w:p w14:paraId="6681100B" w14:textId="06FA21F2" w:rsidR="002365AA" w:rsidRPr="00140EC3" w:rsidRDefault="00475846"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Cuando el colaborador (a) sea promovido a otro cargo</w:t>
      </w:r>
      <w:r w:rsidR="00F36FFA" w:rsidRPr="00140EC3">
        <w:rPr>
          <w:rFonts w:ascii="Arial" w:hAnsi="Arial" w:cs="Arial"/>
        </w:rPr>
        <w:t xml:space="preserve"> o</w:t>
      </w:r>
      <w:r w:rsidR="0057170A" w:rsidRPr="00140EC3">
        <w:rPr>
          <w:rFonts w:ascii="Arial" w:hAnsi="Arial" w:cs="Arial"/>
        </w:rPr>
        <w:t xml:space="preserve"> exista un reintegrado</w:t>
      </w:r>
      <w:r w:rsidR="00F36FFA" w:rsidRPr="00140EC3">
        <w:rPr>
          <w:rFonts w:ascii="Arial" w:hAnsi="Arial" w:cs="Arial"/>
        </w:rPr>
        <w:t xml:space="preserve">. </w:t>
      </w:r>
    </w:p>
    <w:p w14:paraId="511DEA45" w14:textId="77777777" w:rsidR="00F926CE" w:rsidRPr="00140EC3" w:rsidRDefault="000A6A38" w:rsidP="00F926CE">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Por vacaciones</w:t>
      </w:r>
      <w:r w:rsidR="004B6121" w:rsidRPr="00140EC3">
        <w:rPr>
          <w:rFonts w:ascii="Arial" w:hAnsi="Arial" w:cs="Arial"/>
        </w:rPr>
        <w:t xml:space="preserve">, licencia </w:t>
      </w:r>
      <w:r w:rsidRPr="00140EC3">
        <w:rPr>
          <w:rFonts w:ascii="Arial" w:hAnsi="Arial" w:cs="Arial"/>
        </w:rPr>
        <w:t xml:space="preserve">y/o </w:t>
      </w:r>
      <w:r w:rsidR="00F36FFA" w:rsidRPr="00140EC3">
        <w:rPr>
          <w:rFonts w:ascii="Arial" w:hAnsi="Arial" w:cs="Arial"/>
        </w:rPr>
        <w:t>incapacidad m</w:t>
      </w:r>
      <w:r w:rsidR="00B34BF3" w:rsidRPr="00140EC3">
        <w:rPr>
          <w:rFonts w:ascii="Arial" w:hAnsi="Arial" w:cs="Arial"/>
        </w:rPr>
        <w:t>édica superior a 30</w:t>
      </w:r>
      <w:r w:rsidR="00F36FFA" w:rsidRPr="00140EC3">
        <w:rPr>
          <w:rFonts w:ascii="Arial" w:hAnsi="Arial" w:cs="Arial"/>
        </w:rPr>
        <w:t xml:space="preserve"> días. </w:t>
      </w:r>
    </w:p>
    <w:p w14:paraId="40485C76" w14:textId="77777777" w:rsidR="00F926CE" w:rsidRPr="00140EC3" w:rsidRDefault="00F926CE" w:rsidP="00F926CE">
      <w:pPr>
        <w:pStyle w:val="Prrafodelista"/>
        <w:shd w:val="clear" w:color="auto" w:fill="FFFFFF"/>
        <w:ind w:left="284"/>
        <w:contextualSpacing/>
        <w:jc w:val="both"/>
        <w:rPr>
          <w:rFonts w:ascii="Arial" w:hAnsi="Arial" w:cs="Arial"/>
        </w:rPr>
      </w:pPr>
    </w:p>
    <w:p w14:paraId="0875709F" w14:textId="28737B6C" w:rsidR="002C0A3C" w:rsidRPr="00140EC3" w:rsidRDefault="002C0A3C" w:rsidP="00F926CE">
      <w:pPr>
        <w:pStyle w:val="Prrafodelista"/>
        <w:numPr>
          <w:ilvl w:val="1"/>
          <w:numId w:val="38"/>
        </w:numPr>
        <w:shd w:val="clear" w:color="auto" w:fill="FFFFFF"/>
        <w:ind w:left="284" w:firstLine="0"/>
        <w:contextualSpacing/>
        <w:jc w:val="both"/>
        <w:rPr>
          <w:rFonts w:ascii="Arial" w:hAnsi="Arial" w:cs="Arial"/>
        </w:rPr>
      </w:pPr>
      <w:r w:rsidRPr="00140EC3">
        <w:rPr>
          <w:rFonts w:ascii="Arial" w:hAnsi="Arial" w:cs="Arial"/>
          <w:b/>
        </w:rPr>
        <w:t>Entrenamiento.</w:t>
      </w:r>
    </w:p>
    <w:p w14:paraId="1C6E33DE" w14:textId="77777777" w:rsidR="002C0A3C" w:rsidRPr="00140EC3" w:rsidRDefault="002C0A3C" w:rsidP="002C0A3C">
      <w:pPr>
        <w:shd w:val="clear" w:color="auto" w:fill="FFFFFF"/>
        <w:contextualSpacing/>
        <w:jc w:val="both"/>
        <w:rPr>
          <w:rFonts w:ascii="Arial" w:hAnsi="Arial" w:cs="Arial"/>
        </w:rPr>
      </w:pPr>
    </w:p>
    <w:p w14:paraId="4AC896A7" w14:textId="39C15A1D" w:rsidR="002C0A3C" w:rsidRPr="00140EC3" w:rsidRDefault="002C0A3C" w:rsidP="002C0A3C">
      <w:pPr>
        <w:shd w:val="clear" w:color="auto" w:fill="FFFFFF"/>
        <w:contextualSpacing/>
        <w:jc w:val="both"/>
        <w:rPr>
          <w:rFonts w:ascii="Arial" w:hAnsi="Arial" w:cs="Arial"/>
        </w:rPr>
      </w:pPr>
      <w:r w:rsidRPr="00140EC3">
        <w:rPr>
          <w:rFonts w:ascii="Arial" w:hAnsi="Arial" w:cs="Arial"/>
        </w:rPr>
        <w:t>Al interior de la Zona Franca Internacional de Pereira S.A.S – Usuario Operador</w:t>
      </w:r>
      <w:r w:rsidR="00ED6D93" w:rsidRPr="00140EC3">
        <w:rPr>
          <w:rFonts w:ascii="Arial" w:hAnsi="Arial" w:cs="Arial"/>
        </w:rPr>
        <w:t xml:space="preserve"> de Zonas Francas</w:t>
      </w:r>
      <w:r w:rsidRPr="00140EC3">
        <w:rPr>
          <w:rFonts w:ascii="Arial" w:hAnsi="Arial" w:cs="Arial"/>
        </w:rPr>
        <w:t xml:space="preserve"> se debe garantizar que el entrenamiento sea un método ordenado y práctico para orientar a los colaboradores sobre cómo hacer su trabajo correctamente, y con eficiencia desde la primera vez que ingresen a la organización.   El propósito es brindarles toda la información necesaria para que puedan desarrollar habilidades y destrezas que les permita desempeñar sus funciones con estándares de calidad, productividad, control de costos y seguridad, llenando el vacío entre estar capacitado para hacer bien el trabajo y lo que puede llegar a ser capaz de hacer un </w:t>
      </w:r>
      <w:r w:rsidRPr="00140EC3">
        <w:rPr>
          <w:rFonts w:ascii="Arial" w:hAnsi="Arial" w:cs="Arial"/>
        </w:rPr>
        <w:lastRenderedPageBreak/>
        <w:t>buen colaborador para la compañía cuando está bien entrenado, asegurando, que en un corto plazo pueda alcanzar un nivel aceptable en su desempeño.</w:t>
      </w:r>
    </w:p>
    <w:p w14:paraId="0C4857B1" w14:textId="77777777" w:rsidR="002C0A3C" w:rsidRPr="00140EC3" w:rsidRDefault="002C0A3C" w:rsidP="002C0A3C">
      <w:pPr>
        <w:shd w:val="clear" w:color="auto" w:fill="FFFFFF"/>
        <w:contextualSpacing/>
        <w:jc w:val="both"/>
        <w:rPr>
          <w:rFonts w:ascii="Arial" w:hAnsi="Arial" w:cs="Arial"/>
        </w:rPr>
      </w:pPr>
    </w:p>
    <w:p w14:paraId="4E58DEAB"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El entrenamiento es responsabilidad de los directores de proceso, y se debe realizar al momento en el cual el nuevo colaborador inicia su proceso de empalme en el cargo, por lo tanto la estrategia que se deben desarrollar para implementarlo será:</w:t>
      </w:r>
    </w:p>
    <w:p w14:paraId="426316E5" w14:textId="77777777" w:rsidR="002C0A3C" w:rsidRPr="00140EC3" w:rsidRDefault="002C0A3C" w:rsidP="002C0A3C">
      <w:pPr>
        <w:shd w:val="clear" w:color="auto" w:fill="FFFFFF"/>
        <w:contextualSpacing/>
        <w:jc w:val="both"/>
        <w:rPr>
          <w:rFonts w:ascii="Arial" w:hAnsi="Arial" w:cs="Arial"/>
        </w:rPr>
      </w:pPr>
    </w:p>
    <w:p w14:paraId="6E7221AF" w14:textId="77777777" w:rsidR="002C0A3C" w:rsidRPr="00140EC3" w:rsidRDefault="002C0A3C" w:rsidP="00347C56">
      <w:pPr>
        <w:pStyle w:val="Prrafodelista"/>
        <w:numPr>
          <w:ilvl w:val="0"/>
          <w:numId w:val="28"/>
        </w:numPr>
        <w:shd w:val="clear" w:color="auto" w:fill="FFFFFF"/>
        <w:ind w:left="284"/>
        <w:contextualSpacing/>
        <w:jc w:val="both"/>
        <w:rPr>
          <w:rFonts w:ascii="Arial" w:hAnsi="Arial" w:cs="Arial"/>
        </w:rPr>
      </w:pPr>
      <w:r w:rsidRPr="00140EC3">
        <w:rPr>
          <w:rFonts w:ascii="Arial" w:hAnsi="Arial" w:cs="Arial"/>
          <w:b/>
          <w:u w:val="single"/>
        </w:rPr>
        <w:t>Transmitir información</w:t>
      </w:r>
      <w:r w:rsidRPr="00140EC3">
        <w:rPr>
          <w:rFonts w:ascii="Arial" w:hAnsi="Arial" w:cs="Arial"/>
        </w:rPr>
        <w:t>: deberán entregar de manera oportuna la información a los nuevos colaboradores de su proceso (manuales, procedimientos, formatos, entre otros).</w:t>
      </w:r>
    </w:p>
    <w:p w14:paraId="2B833641" w14:textId="77777777" w:rsidR="002C0A3C" w:rsidRPr="00140EC3" w:rsidRDefault="002C0A3C" w:rsidP="002C0A3C">
      <w:pPr>
        <w:shd w:val="clear" w:color="auto" w:fill="FFFFFF"/>
        <w:contextualSpacing/>
        <w:jc w:val="both"/>
        <w:rPr>
          <w:rFonts w:ascii="Arial" w:hAnsi="Arial" w:cs="Arial"/>
        </w:rPr>
      </w:pPr>
    </w:p>
    <w:p w14:paraId="63C522DE" w14:textId="77777777" w:rsidR="002C0A3C" w:rsidRPr="00140EC3" w:rsidRDefault="002C0A3C" w:rsidP="00347C56">
      <w:pPr>
        <w:pStyle w:val="Prrafodelista"/>
        <w:numPr>
          <w:ilvl w:val="0"/>
          <w:numId w:val="28"/>
        </w:numPr>
        <w:shd w:val="clear" w:color="auto" w:fill="FFFFFF"/>
        <w:ind w:left="284"/>
        <w:contextualSpacing/>
        <w:jc w:val="both"/>
        <w:rPr>
          <w:rFonts w:ascii="Arial" w:hAnsi="Arial" w:cs="Arial"/>
        </w:rPr>
      </w:pPr>
      <w:r w:rsidRPr="00140EC3">
        <w:rPr>
          <w:rFonts w:ascii="Arial" w:hAnsi="Arial" w:cs="Arial"/>
          <w:b/>
          <w:u w:val="single"/>
        </w:rPr>
        <w:t>Desarrollo de Aptitudes</w:t>
      </w:r>
      <w:r w:rsidRPr="00140EC3">
        <w:rPr>
          <w:rFonts w:ascii="Arial" w:hAnsi="Arial" w:cs="Arial"/>
        </w:rPr>
        <w:t>: el proceso de entrenamiento deberá estar encaminado a que los nuevos colaboradores desarrollen habilidades, destrezas y conocimientos relacionados con el desempeño del cargo.</w:t>
      </w:r>
    </w:p>
    <w:p w14:paraId="1CD794E3" w14:textId="77777777" w:rsidR="002C0A3C" w:rsidRPr="00140EC3" w:rsidRDefault="002C0A3C" w:rsidP="002C0A3C">
      <w:pPr>
        <w:shd w:val="clear" w:color="auto" w:fill="FFFFFF"/>
        <w:contextualSpacing/>
        <w:jc w:val="both"/>
        <w:rPr>
          <w:rFonts w:ascii="Arial" w:hAnsi="Arial" w:cs="Arial"/>
        </w:rPr>
      </w:pPr>
    </w:p>
    <w:p w14:paraId="15779412" w14:textId="016F37A9" w:rsidR="002C0A3C" w:rsidRPr="00140EC3" w:rsidRDefault="002C0A3C" w:rsidP="00347C56">
      <w:pPr>
        <w:pStyle w:val="Prrafodelista"/>
        <w:numPr>
          <w:ilvl w:val="0"/>
          <w:numId w:val="28"/>
        </w:numPr>
        <w:shd w:val="clear" w:color="auto" w:fill="FFFFFF"/>
        <w:ind w:left="284" w:hanging="426"/>
        <w:contextualSpacing/>
        <w:jc w:val="both"/>
        <w:rPr>
          <w:rFonts w:ascii="Arial" w:hAnsi="Arial" w:cs="Arial"/>
        </w:rPr>
      </w:pPr>
      <w:r w:rsidRPr="00140EC3">
        <w:rPr>
          <w:rFonts w:ascii="Arial" w:hAnsi="Arial" w:cs="Arial"/>
          <w:b/>
          <w:u w:val="single"/>
        </w:rPr>
        <w:t>Modificar actitudes</w:t>
      </w:r>
      <w:r w:rsidRPr="00140EC3">
        <w:rPr>
          <w:rFonts w:ascii="Arial" w:hAnsi="Arial" w:cs="Arial"/>
        </w:rPr>
        <w:t xml:space="preserve">: Cuando un director de proceso identifique actitudes negativas en los colaboradores, deberá solicitar el acompañamiento del Proceso de Gestión </w:t>
      </w:r>
      <w:r w:rsidR="004F10A1" w:rsidRPr="00140EC3">
        <w:rPr>
          <w:rFonts w:ascii="Arial" w:hAnsi="Arial" w:cs="Arial"/>
        </w:rPr>
        <w:t>Administrativa</w:t>
      </w:r>
      <w:r w:rsidRPr="00140EC3">
        <w:rPr>
          <w:rFonts w:ascii="Arial" w:hAnsi="Arial" w:cs="Arial"/>
        </w:rPr>
        <w:t xml:space="preserve"> para iniciar un proceso que conlleve al cambio de actitudes favorables articuladas con los valores corporativos.</w:t>
      </w:r>
    </w:p>
    <w:p w14:paraId="27783495" w14:textId="77777777" w:rsidR="002C0A3C" w:rsidRPr="00140EC3" w:rsidRDefault="002C0A3C" w:rsidP="002C0A3C">
      <w:pPr>
        <w:shd w:val="clear" w:color="auto" w:fill="FFFFFF"/>
        <w:contextualSpacing/>
        <w:jc w:val="both"/>
        <w:rPr>
          <w:rFonts w:ascii="Arial" w:hAnsi="Arial" w:cs="Arial"/>
        </w:rPr>
      </w:pPr>
    </w:p>
    <w:p w14:paraId="4985FAE4" w14:textId="77777777" w:rsidR="002C0A3C" w:rsidRPr="00140EC3" w:rsidRDefault="002C0A3C" w:rsidP="00347C56">
      <w:pPr>
        <w:pStyle w:val="Prrafodelista"/>
        <w:numPr>
          <w:ilvl w:val="0"/>
          <w:numId w:val="28"/>
        </w:numPr>
        <w:shd w:val="clear" w:color="auto" w:fill="FFFFFF"/>
        <w:ind w:left="284"/>
        <w:contextualSpacing/>
        <w:jc w:val="both"/>
        <w:rPr>
          <w:rFonts w:ascii="Arial" w:hAnsi="Arial" w:cs="Arial"/>
        </w:rPr>
      </w:pPr>
      <w:r w:rsidRPr="00140EC3">
        <w:rPr>
          <w:rFonts w:ascii="Arial" w:hAnsi="Arial" w:cs="Arial"/>
          <w:b/>
          <w:u w:val="single"/>
        </w:rPr>
        <w:t>Desarrollo de conceptos</w:t>
      </w:r>
      <w:r w:rsidRPr="00140EC3">
        <w:rPr>
          <w:rFonts w:ascii="Arial" w:hAnsi="Arial" w:cs="Arial"/>
        </w:rPr>
        <w:t>: es necesario que el entrenamiento se enfoque en el propósito de elevar el conocimiento, ideas y pensamiento de los nuevos colaboradores.</w:t>
      </w:r>
    </w:p>
    <w:p w14:paraId="33F6D099" w14:textId="77777777" w:rsidR="002C0A3C" w:rsidRPr="00140EC3" w:rsidRDefault="002C0A3C" w:rsidP="002C0A3C">
      <w:pPr>
        <w:shd w:val="clear" w:color="auto" w:fill="FFFFFF"/>
        <w:contextualSpacing/>
        <w:jc w:val="both"/>
        <w:rPr>
          <w:rFonts w:ascii="Arial" w:hAnsi="Arial" w:cs="Arial"/>
        </w:rPr>
      </w:pPr>
    </w:p>
    <w:p w14:paraId="1EAD5A45"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Con un buen manejo del entrenamiento la empresa se podrá ver beneficiada en un largo o mediano plazo de la siguiente manera:</w:t>
      </w:r>
    </w:p>
    <w:p w14:paraId="7B6CD6FD" w14:textId="77777777" w:rsidR="002C0A3C" w:rsidRPr="00140EC3" w:rsidRDefault="002C0A3C" w:rsidP="002C0A3C">
      <w:pPr>
        <w:shd w:val="clear" w:color="auto" w:fill="FFFFFF"/>
        <w:contextualSpacing/>
        <w:jc w:val="both"/>
        <w:rPr>
          <w:rFonts w:ascii="Arial" w:hAnsi="Arial" w:cs="Arial"/>
          <w:b/>
        </w:rPr>
      </w:pPr>
    </w:p>
    <w:p w14:paraId="1980A485" w14:textId="77777777" w:rsidR="002C0A3C" w:rsidRPr="00140EC3" w:rsidRDefault="002C0A3C" w:rsidP="002C0A3C">
      <w:pPr>
        <w:shd w:val="clear" w:color="auto" w:fill="FFFFFF"/>
        <w:contextualSpacing/>
        <w:jc w:val="both"/>
        <w:rPr>
          <w:rFonts w:ascii="Arial" w:hAnsi="Arial" w:cs="Arial"/>
          <w:b/>
        </w:rPr>
      </w:pPr>
      <w:r w:rsidRPr="00140EC3">
        <w:rPr>
          <w:rFonts w:ascii="Arial" w:hAnsi="Arial" w:cs="Arial"/>
          <w:b/>
        </w:rPr>
        <w:t>A nivel de Gestión Humana y Administración:</w:t>
      </w:r>
    </w:p>
    <w:p w14:paraId="7734387D"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Reducción en la rotación de colaboradores en la empresa.</w:t>
      </w:r>
    </w:p>
    <w:p w14:paraId="2967F9C4"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Disminución del ausentismo.</w:t>
      </w:r>
    </w:p>
    <w:p w14:paraId="14E58C7A"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Aumento de las habilidades de los colaboradores.</w:t>
      </w:r>
    </w:p>
    <w:p w14:paraId="454AE79B"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Elevación del conocimiento de los colaboradores.</w:t>
      </w:r>
    </w:p>
    <w:p w14:paraId="65A4037E"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Cambio positivo de actitudes y de comportamientos de los colaboradores.</w:t>
      </w:r>
    </w:p>
    <w:p w14:paraId="6026DEF9" w14:textId="77777777" w:rsidR="002C0A3C" w:rsidRPr="00140EC3" w:rsidRDefault="002C0A3C" w:rsidP="002C0A3C">
      <w:pPr>
        <w:shd w:val="clear" w:color="auto" w:fill="FFFFFF"/>
        <w:contextualSpacing/>
        <w:jc w:val="both"/>
        <w:rPr>
          <w:rFonts w:ascii="Arial" w:hAnsi="Arial" w:cs="Arial"/>
        </w:rPr>
      </w:pPr>
    </w:p>
    <w:p w14:paraId="4E44ED5E"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b/>
        </w:rPr>
        <w:t>A nivel de tareas y operaciones:</w:t>
      </w:r>
    </w:p>
    <w:p w14:paraId="4553131A"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Aumento de la productividad en cada proceso.</w:t>
      </w:r>
    </w:p>
    <w:p w14:paraId="1F10B220"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Mejora en la calidad de los servicios.</w:t>
      </w:r>
    </w:p>
    <w:p w14:paraId="5E8E3BC2"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lastRenderedPageBreak/>
        <w:t>Mejora de la atención al cliente.</w:t>
      </w:r>
    </w:p>
    <w:p w14:paraId="11975BEB"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Reducción del índice de accidentalidad.</w:t>
      </w:r>
    </w:p>
    <w:p w14:paraId="76AE030F" w14:textId="77777777" w:rsidR="002C0A3C" w:rsidRPr="00140EC3" w:rsidRDefault="002C0A3C" w:rsidP="002C0A3C">
      <w:pPr>
        <w:shd w:val="clear" w:color="auto" w:fill="FFFFFF"/>
        <w:contextualSpacing/>
        <w:jc w:val="both"/>
        <w:rPr>
          <w:rFonts w:ascii="Arial" w:hAnsi="Arial" w:cs="Arial"/>
        </w:rPr>
      </w:pPr>
    </w:p>
    <w:p w14:paraId="042C30E9" w14:textId="10719E90" w:rsidR="008E2542" w:rsidRPr="00140EC3" w:rsidRDefault="002C0A3C" w:rsidP="002C0A3C">
      <w:pPr>
        <w:shd w:val="clear" w:color="auto" w:fill="FFFFFF"/>
        <w:contextualSpacing/>
        <w:jc w:val="both"/>
        <w:rPr>
          <w:rFonts w:ascii="Arial" w:hAnsi="Arial" w:cs="Arial"/>
        </w:rPr>
      </w:pPr>
      <w:r w:rsidRPr="00140EC3">
        <w:rPr>
          <w:rFonts w:ascii="Arial" w:hAnsi="Arial" w:cs="Arial"/>
        </w:rPr>
        <w:t>El entrenamiento también se debe realizar a los nuevos colaboradores y a los que ya están vinculados a la empresa pero que son ascendidos o transferidos de cargo.   Dicho proceso será responsabilidad de la persona que entrega el cargo o en su defecto de la persona back up asignada para el cargo vacante.</w:t>
      </w:r>
    </w:p>
    <w:p w14:paraId="24A10607" w14:textId="77777777" w:rsidR="00B42AA9" w:rsidRPr="00140EC3" w:rsidRDefault="00B42AA9" w:rsidP="002C0A3C">
      <w:pPr>
        <w:shd w:val="clear" w:color="auto" w:fill="FFFFFF"/>
        <w:contextualSpacing/>
        <w:jc w:val="both"/>
        <w:rPr>
          <w:rFonts w:ascii="Arial" w:hAnsi="Arial" w:cs="Arial"/>
        </w:rPr>
      </w:pPr>
    </w:p>
    <w:p w14:paraId="36FBB283" w14:textId="792582AE" w:rsidR="00987461" w:rsidRPr="00140EC3" w:rsidRDefault="00987461" w:rsidP="00234002">
      <w:pPr>
        <w:pStyle w:val="Prrafodelista"/>
        <w:numPr>
          <w:ilvl w:val="0"/>
          <w:numId w:val="38"/>
        </w:numPr>
        <w:shd w:val="clear" w:color="auto" w:fill="FFFFFF"/>
        <w:contextualSpacing/>
        <w:jc w:val="both"/>
        <w:rPr>
          <w:rFonts w:ascii="Arial" w:hAnsi="Arial" w:cs="Arial"/>
          <w:b/>
        </w:rPr>
      </w:pPr>
      <w:r w:rsidRPr="00140EC3">
        <w:rPr>
          <w:rFonts w:ascii="Arial" w:hAnsi="Arial" w:cs="Arial"/>
          <w:b/>
        </w:rPr>
        <w:t xml:space="preserve"> BACK UP DE PERSONAL</w:t>
      </w:r>
    </w:p>
    <w:p w14:paraId="70FC0E0C" w14:textId="77777777" w:rsidR="00987461" w:rsidRPr="00140EC3" w:rsidRDefault="00987461" w:rsidP="00987461">
      <w:pPr>
        <w:shd w:val="clear" w:color="auto" w:fill="FFFFFF"/>
        <w:contextualSpacing/>
        <w:jc w:val="both"/>
        <w:rPr>
          <w:rFonts w:ascii="Arial" w:hAnsi="Arial" w:cs="Arial"/>
          <w:b/>
        </w:rPr>
      </w:pPr>
    </w:p>
    <w:p w14:paraId="2853E90F" w14:textId="77777777" w:rsidR="00234002" w:rsidRPr="00140EC3" w:rsidRDefault="007C0858" w:rsidP="00234002">
      <w:pPr>
        <w:shd w:val="clear" w:color="auto" w:fill="FFFFFF"/>
        <w:contextualSpacing/>
        <w:jc w:val="both"/>
        <w:rPr>
          <w:rFonts w:ascii="Arial" w:hAnsi="Arial" w:cs="Arial"/>
        </w:rPr>
      </w:pPr>
      <w:r w:rsidRPr="00140EC3">
        <w:rPr>
          <w:rFonts w:ascii="Arial" w:hAnsi="Arial" w:cs="Arial"/>
        </w:rPr>
        <w:t xml:space="preserve">El back up de personal </w:t>
      </w:r>
      <w:r w:rsidR="00987461" w:rsidRPr="00140EC3">
        <w:rPr>
          <w:rFonts w:ascii="Arial" w:hAnsi="Arial" w:cs="Arial"/>
        </w:rPr>
        <w:t xml:space="preserve">tiene como propósito crear un soporte por cargo, para que los colaboradores de la empresa tengan un respaldo en otro colaborador </w:t>
      </w:r>
      <w:r w:rsidR="00ED6A2D" w:rsidRPr="00140EC3">
        <w:rPr>
          <w:rFonts w:ascii="Arial" w:hAnsi="Arial" w:cs="Arial"/>
        </w:rPr>
        <w:t>(a)</w:t>
      </w:r>
      <w:r w:rsidR="00794DFE" w:rsidRPr="00140EC3">
        <w:rPr>
          <w:rFonts w:ascii="Arial" w:hAnsi="Arial" w:cs="Arial"/>
        </w:rPr>
        <w:t>,</w:t>
      </w:r>
      <w:r w:rsidR="00ED6A2D" w:rsidRPr="00140EC3">
        <w:rPr>
          <w:rFonts w:ascii="Arial" w:hAnsi="Arial" w:cs="Arial"/>
        </w:rPr>
        <w:t xml:space="preserve"> </w:t>
      </w:r>
      <w:r w:rsidR="00987461" w:rsidRPr="00140EC3">
        <w:rPr>
          <w:rFonts w:ascii="Arial" w:hAnsi="Arial" w:cs="Arial"/>
        </w:rPr>
        <w:t>evitando la pérdida de continuidad en los procesos y una posible pérdida de información en caso de:</w:t>
      </w:r>
    </w:p>
    <w:p w14:paraId="1FFA7C86" w14:textId="77777777" w:rsidR="00234002" w:rsidRPr="00140EC3" w:rsidRDefault="00234002" w:rsidP="00234002">
      <w:pPr>
        <w:shd w:val="clear" w:color="auto" w:fill="FFFFFF"/>
        <w:contextualSpacing/>
        <w:jc w:val="both"/>
        <w:rPr>
          <w:rFonts w:ascii="Arial" w:hAnsi="Arial" w:cs="Arial"/>
        </w:rPr>
      </w:pPr>
    </w:p>
    <w:p w14:paraId="5DFF2CF6" w14:textId="77777777" w:rsidR="00234002" w:rsidRPr="00140EC3" w:rsidRDefault="00987461" w:rsidP="00234002">
      <w:pPr>
        <w:pStyle w:val="Prrafodelista"/>
        <w:numPr>
          <w:ilvl w:val="0"/>
          <w:numId w:val="39"/>
        </w:numPr>
        <w:shd w:val="clear" w:color="auto" w:fill="FFFFFF"/>
        <w:contextualSpacing/>
        <w:jc w:val="both"/>
        <w:rPr>
          <w:rFonts w:ascii="Arial" w:hAnsi="Arial" w:cs="Arial"/>
        </w:rPr>
      </w:pPr>
      <w:r w:rsidRPr="00140EC3">
        <w:rPr>
          <w:rFonts w:ascii="Arial" w:hAnsi="Arial" w:cs="Arial"/>
        </w:rPr>
        <w:t>Periodo de vacaciones.</w:t>
      </w:r>
    </w:p>
    <w:p w14:paraId="09BD00EF" w14:textId="77777777" w:rsidR="00234002" w:rsidRPr="00140EC3" w:rsidRDefault="00987461" w:rsidP="00234002">
      <w:pPr>
        <w:pStyle w:val="Prrafodelista"/>
        <w:numPr>
          <w:ilvl w:val="0"/>
          <w:numId w:val="39"/>
        </w:numPr>
        <w:shd w:val="clear" w:color="auto" w:fill="FFFFFF"/>
        <w:contextualSpacing/>
        <w:jc w:val="both"/>
        <w:rPr>
          <w:rFonts w:ascii="Arial" w:hAnsi="Arial" w:cs="Arial"/>
        </w:rPr>
      </w:pPr>
      <w:r w:rsidRPr="00140EC3">
        <w:rPr>
          <w:rFonts w:ascii="Arial" w:hAnsi="Arial" w:cs="Arial"/>
        </w:rPr>
        <w:t>Licencias e incapacidades.</w:t>
      </w:r>
    </w:p>
    <w:p w14:paraId="4E847828" w14:textId="32D98CEB" w:rsidR="00987461" w:rsidRPr="00140EC3" w:rsidRDefault="00987461" w:rsidP="00234002">
      <w:pPr>
        <w:pStyle w:val="Prrafodelista"/>
        <w:numPr>
          <w:ilvl w:val="0"/>
          <w:numId w:val="39"/>
        </w:numPr>
        <w:shd w:val="clear" w:color="auto" w:fill="FFFFFF"/>
        <w:contextualSpacing/>
        <w:jc w:val="both"/>
        <w:rPr>
          <w:rFonts w:ascii="Arial" w:hAnsi="Arial" w:cs="Arial"/>
        </w:rPr>
      </w:pPr>
      <w:r w:rsidRPr="00140EC3">
        <w:rPr>
          <w:rFonts w:ascii="Arial" w:hAnsi="Arial" w:cs="Arial"/>
        </w:rPr>
        <w:t>La desvinculación imprevista de un colaborador</w:t>
      </w:r>
      <w:r w:rsidR="00794DFE" w:rsidRPr="00140EC3">
        <w:rPr>
          <w:rFonts w:ascii="Arial" w:hAnsi="Arial" w:cs="Arial"/>
        </w:rPr>
        <w:t xml:space="preserve"> (a)</w:t>
      </w:r>
      <w:r w:rsidRPr="00140EC3">
        <w:rPr>
          <w:rFonts w:ascii="Arial" w:hAnsi="Arial" w:cs="Arial"/>
        </w:rPr>
        <w:t>.</w:t>
      </w:r>
    </w:p>
    <w:p w14:paraId="7BC01D97" w14:textId="77777777" w:rsidR="000D3063" w:rsidRPr="00140EC3" w:rsidRDefault="000D3063" w:rsidP="000D3063">
      <w:pPr>
        <w:shd w:val="clear" w:color="auto" w:fill="FFFFFF"/>
        <w:contextualSpacing/>
        <w:jc w:val="both"/>
        <w:rPr>
          <w:rFonts w:ascii="Arial" w:hAnsi="Arial" w:cs="Arial"/>
        </w:rPr>
      </w:pPr>
    </w:p>
    <w:p w14:paraId="7B384DB7" w14:textId="77777777" w:rsidR="0086215C" w:rsidRPr="00140EC3" w:rsidRDefault="00794DFE" w:rsidP="0086215C">
      <w:pPr>
        <w:contextualSpacing/>
        <w:jc w:val="both"/>
        <w:rPr>
          <w:rFonts w:ascii="Arial" w:hAnsi="Arial" w:cs="Arial"/>
        </w:rPr>
      </w:pPr>
      <w:r w:rsidRPr="00140EC3">
        <w:rPr>
          <w:rFonts w:ascii="Arial" w:hAnsi="Arial" w:cs="Arial"/>
        </w:rPr>
        <w:t>El procedimiento de back up</w:t>
      </w:r>
      <w:r w:rsidR="00987461" w:rsidRPr="00140EC3">
        <w:rPr>
          <w:rFonts w:ascii="Arial" w:hAnsi="Arial" w:cs="Arial"/>
        </w:rPr>
        <w:t xml:space="preserve"> funcionará de la siguiente manera:</w:t>
      </w:r>
    </w:p>
    <w:p w14:paraId="54A4C92C" w14:textId="77777777" w:rsidR="000D3063" w:rsidRPr="00140EC3" w:rsidRDefault="000D3063" w:rsidP="0086215C">
      <w:pPr>
        <w:contextualSpacing/>
        <w:jc w:val="both"/>
        <w:rPr>
          <w:rFonts w:ascii="Arial" w:hAnsi="Arial" w:cs="Arial"/>
        </w:rPr>
      </w:pPr>
    </w:p>
    <w:p w14:paraId="0010A136" w14:textId="77777777" w:rsidR="0086215C" w:rsidRPr="00140EC3" w:rsidRDefault="00987461" w:rsidP="0086215C">
      <w:pPr>
        <w:pStyle w:val="Prrafodelista"/>
        <w:numPr>
          <w:ilvl w:val="0"/>
          <w:numId w:val="46"/>
        </w:numPr>
        <w:contextualSpacing/>
        <w:jc w:val="both"/>
        <w:rPr>
          <w:rFonts w:ascii="Arial" w:hAnsi="Arial" w:cs="Arial"/>
        </w:rPr>
      </w:pPr>
      <w:r w:rsidRPr="00140EC3">
        <w:rPr>
          <w:rFonts w:ascii="Arial" w:hAnsi="Arial" w:cs="Arial"/>
        </w:rPr>
        <w:t>El Proceso de Gestión</w:t>
      </w:r>
      <w:r w:rsidR="00ED6A2D" w:rsidRPr="00140EC3">
        <w:rPr>
          <w:rFonts w:ascii="Arial" w:hAnsi="Arial" w:cs="Arial"/>
        </w:rPr>
        <w:t xml:space="preserve"> Administrativa</w:t>
      </w:r>
      <w:r w:rsidRPr="00140EC3">
        <w:rPr>
          <w:rFonts w:ascii="Arial" w:hAnsi="Arial" w:cs="Arial"/>
        </w:rPr>
        <w:t xml:space="preserve"> notificar</w:t>
      </w:r>
      <w:r w:rsidR="00ED6A2D" w:rsidRPr="00140EC3">
        <w:rPr>
          <w:rFonts w:ascii="Arial" w:hAnsi="Arial" w:cs="Arial"/>
        </w:rPr>
        <w:t>á</w:t>
      </w:r>
      <w:r w:rsidRPr="00140EC3">
        <w:rPr>
          <w:rFonts w:ascii="Arial" w:hAnsi="Arial" w:cs="Arial"/>
        </w:rPr>
        <w:t xml:space="preserve"> a cada colaborador </w:t>
      </w:r>
      <w:r w:rsidR="00ED6A2D" w:rsidRPr="00140EC3">
        <w:rPr>
          <w:rFonts w:ascii="Arial" w:hAnsi="Arial" w:cs="Arial"/>
        </w:rPr>
        <w:t xml:space="preserve">(a) </w:t>
      </w:r>
      <w:r w:rsidRPr="00140EC3">
        <w:rPr>
          <w:rFonts w:ascii="Arial" w:hAnsi="Arial" w:cs="Arial"/>
        </w:rPr>
        <w:t>sobre la responsabilidad de ser back up, y el cargo al cual debe dar respaldo.</w:t>
      </w:r>
    </w:p>
    <w:p w14:paraId="28B17C76" w14:textId="77777777" w:rsidR="0086215C" w:rsidRPr="00140EC3" w:rsidRDefault="00987461" w:rsidP="0086215C">
      <w:pPr>
        <w:pStyle w:val="Prrafodelista"/>
        <w:numPr>
          <w:ilvl w:val="0"/>
          <w:numId w:val="46"/>
        </w:numPr>
        <w:contextualSpacing/>
        <w:jc w:val="both"/>
        <w:rPr>
          <w:rFonts w:ascii="Arial" w:hAnsi="Arial" w:cs="Arial"/>
        </w:rPr>
      </w:pPr>
      <w:r w:rsidRPr="00140EC3">
        <w:rPr>
          <w:rFonts w:ascii="Arial" w:hAnsi="Arial" w:cs="Arial"/>
        </w:rPr>
        <w:t>El director de cada proceso debe asegurarse que cada colaborador reciba entrenamiento de las funciones del cargo back up y deberán pasar el registro que evidencie la capacitación</w:t>
      </w:r>
      <w:r w:rsidR="00794DFE" w:rsidRPr="00140EC3">
        <w:rPr>
          <w:rFonts w:ascii="Arial" w:hAnsi="Arial" w:cs="Arial"/>
        </w:rPr>
        <w:t xml:space="preserve"> </w:t>
      </w:r>
      <w:r w:rsidRPr="00140EC3">
        <w:rPr>
          <w:rFonts w:ascii="Arial" w:hAnsi="Arial" w:cs="Arial"/>
        </w:rPr>
        <w:t>al proceso Gestión</w:t>
      </w:r>
      <w:r w:rsidR="00ED6A2D" w:rsidRPr="00140EC3">
        <w:rPr>
          <w:rFonts w:ascii="Arial" w:hAnsi="Arial" w:cs="Arial"/>
        </w:rPr>
        <w:t xml:space="preserve"> Administrativa.</w:t>
      </w:r>
      <w:r w:rsidRPr="00140EC3">
        <w:rPr>
          <w:rFonts w:ascii="Arial" w:hAnsi="Arial" w:cs="Arial"/>
        </w:rPr>
        <w:t xml:space="preserve"> </w:t>
      </w:r>
    </w:p>
    <w:p w14:paraId="3C870436" w14:textId="3C0077A2" w:rsidR="00987461" w:rsidRPr="00140EC3" w:rsidRDefault="00987461" w:rsidP="0086215C">
      <w:pPr>
        <w:pStyle w:val="Prrafodelista"/>
        <w:numPr>
          <w:ilvl w:val="0"/>
          <w:numId w:val="46"/>
        </w:numPr>
        <w:contextualSpacing/>
        <w:jc w:val="both"/>
        <w:rPr>
          <w:rFonts w:ascii="Arial" w:hAnsi="Arial" w:cs="Arial"/>
        </w:rPr>
      </w:pPr>
      <w:r w:rsidRPr="00140EC3">
        <w:rPr>
          <w:rFonts w:ascii="Arial" w:hAnsi="Arial" w:cs="Arial"/>
        </w:rPr>
        <w:t xml:space="preserve">Cada director </w:t>
      </w:r>
      <w:r w:rsidR="00794DFE" w:rsidRPr="00140EC3">
        <w:rPr>
          <w:rFonts w:ascii="Arial" w:hAnsi="Arial" w:cs="Arial"/>
        </w:rPr>
        <w:t xml:space="preserve">(a) </w:t>
      </w:r>
      <w:r w:rsidRPr="00140EC3">
        <w:rPr>
          <w:rFonts w:ascii="Arial" w:hAnsi="Arial" w:cs="Arial"/>
        </w:rPr>
        <w:t>debe coordinar la metodología a utilizar para el proceso de entrenamiento (personalizada en el puesto de trabajo, lectura de manuales y procedimientos).</w:t>
      </w:r>
    </w:p>
    <w:p w14:paraId="22B971E5" w14:textId="77777777" w:rsidR="00987461" w:rsidRPr="00140EC3" w:rsidRDefault="00987461" w:rsidP="00987461">
      <w:pPr>
        <w:shd w:val="clear" w:color="auto" w:fill="FFFFFF"/>
        <w:contextualSpacing/>
        <w:jc w:val="both"/>
        <w:rPr>
          <w:rFonts w:ascii="Arial" w:hAnsi="Arial" w:cs="Arial"/>
        </w:rPr>
      </w:pPr>
    </w:p>
    <w:p w14:paraId="4CBDFBA8" w14:textId="2E5D134B" w:rsidR="002C0A3C" w:rsidRPr="00140EC3" w:rsidRDefault="00987461" w:rsidP="00987461">
      <w:pPr>
        <w:shd w:val="clear" w:color="auto" w:fill="FFFFFF"/>
        <w:contextualSpacing/>
        <w:jc w:val="both"/>
        <w:rPr>
          <w:rFonts w:ascii="Arial" w:hAnsi="Arial" w:cs="Arial"/>
        </w:rPr>
      </w:pPr>
      <w:r w:rsidRPr="00140EC3">
        <w:rPr>
          <w:rFonts w:ascii="Arial" w:hAnsi="Arial" w:cs="Arial"/>
        </w:rPr>
        <w:t>Basados en lo anterior, se presenta la relación de los cargos con su correspondiente back up:</w:t>
      </w:r>
    </w:p>
    <w:p w14:paraId="6074B04A" w14:textId="77777777" w:rsidR="00745DD8" w:rsidRPr="00140EC3" w:rsidRDefault="00745DD8" w:rsidP="00987461">
      <w:pPr>
        <w:shd w:val="clear" w:color="auto" w:fill="FFFFFF"/>
        <w:contextualSpacing/>
        <w:jc w:val="both"/>
        <w:rPr>
          <w:rFonts w:ascii="Arial" w:hAnsi="Arial" w:cs="Arial"/>
        </w:rPr>
      </w:pPr>
    </w:p>
    <w:p w14:paraId="779BE058" w14:textId="77777777" w:rsidR="00745DD8" w:rsidRPr="00140EC3" w:rsidRDefault="00745DD8" w:rsidP="00987461">
      <w:pPr>
        <w:shd w:val="clear" w:color="auto" w:fill="FFFFFF"/>
        <w:contextualSpacing/>
        <w:jc w:val="both"/>
        <w:rPr>
          <w:rFonts w:ascii="Arial" w:hAnsi="Arial" w:cs="Arial"/>
        </w:rPr>
      </w:pPr>
    </w:p>
    <w:p w14:paraId="31FA8B87" w14:textId="77777777" w:rsidR="00745DD8" w:rsidRPr="00140EC3" w:rsidRDefault="00745DD8" w:rsidP="00987461">
      <w:pPr>
        <w:shd w:val="clear" w:color="auto" w:fill="FFFFFF"/>
        <w:contextualSpacing/>
        <w:jc w:val="both"/>
        <w:rPr>
          <w:rFonts w:ascii="Arial" w:hAnsi="Arial" w:cs="Arial"/>
        </w:rPr>
      </w:pPr>
    </w:p>
    <w:p w14:paraId="22214424" w14:textId="77777777" w:rsidR="00D237F5" w:rsidRPr="00140EC3" w:rsidRDefault="00D237F5" w:rsidP="00987461">
      <w:pPr>
        <w:shd w:val="clear" w:color="auto" w:fill="FFFFFF"/>
        <w:contextualSpacing/>
        <w:jc w:val="both"/>
        <w:rPr>
          <w:rFonts w:ascii="Arial" w:hAnsi="Arial" w:cs="Arial"/>
        </w:rPr>
      </w:pPr>
    </w:p>
    <w:tbl>
      <w:tblPr>
        <w:tblW w:w="9339" w:type="dxa"/>
        <w:tblInd w:w="-152" w:type="dxa"/>
        <w:tblCellMar>
          <w:left w:w="70" w:type="dxa"/>
          <w:right w:w="70" w:type="dxa"/>
        </w:tblCellMar>
        <w:tblLook w:val="04A0" w:firstRow="1" w:lastRow="0" w:firstColumn="1" w:lastColumn="0" w:noHBand="0" w:noVBand="1"/>
      </w:tblPr>
      <w:tblGrid>
        <w:gridCol w:w="2437"/>
        <w:gridCol w:w="3321"/>
        <w:gridCol w:w="3581"/>
      </w:tblGrid>
      <w:tr w:rsidR="006F3986" w:rsidRPr="00140EC3" w14:paraId="6FFD9F01" w14:textId="77777777" w:rsidTr="00E61490">
        <w:trPr>
          <w:trHeight w:val="297"/>
        </w:trPr>
        <w:tc>
          <w:tcPr>
            <w:tcW w:w="9339" w:type="dxa"/>
            <w:gridSpan w:val="3"/>
            <w:tcBorders>
              <w:top w:val="single" w:sz="8" w:space="0" w:color="auto"/>
              <w:left w:val="single" w:sz="8" w:space="0" w:color="auto"/>
              <w:bottom w:val="single" w:sz="4" w:space="0" w:color="auto"/>
              <w:right w:val="single" w:sz="8" w:space="0" w:color="000000"/>
            </w:tcBorders>
            <w:shd w:val="clear" w:color="000000" w:fill="5B9BD5"/>
            <w:vAlign w:val="bottom"/>
            <w:hideMark/>
          </w:tcPr>
          <w:p w14:paraId="3380D1CE" w14:textId="77777777" w:rsidR="006F3986" w:rsidRPr="00140EC3" w:rsidRDefault="006F3986" w:rsidP="006F3986">
            <w:pPr>
              <w:jc w:val="center"/>
              <w:rPr>
                <w:rFonts w:ascii="Calibri" w:hAnsi="Calibri" w:cs="Calibri"/>
                <w:b/>
                <w:bCs/>
                <w:sz w:val="28"/>
                <w:szCs w:val="28"/>
                <w:lang w:val="es-CO" w:eastAsia="es-CO"/>
              </w:rPr>
            </w:pPr>
            <w:r w:rsidRPr="00140EC3">
              <w:rPr>
                <w:rFonts w:ascii="Calibri" w:hAnsi="Calibri" w:cs="Calibri"/>
                <w:b/>
                <w:bCs/>
                <w:sz w:val="28"/>
                <w:szCs w:val="28"/>
                <w:lang w:val="es-CO" w:eastAsia="es-CO"/>
              </w:rPr>
              <w:lastRenderedPageBreak/>
              <w:t>BACK UP</w:t>
            </w:r>
          </w:p>
        </w:tc>
      </w:tr>
      <w:tr w:rsidR="006F3986" w:rsidRPr="00140EC3" w14:paraId="008F95DC" w14:textId="77777777" w:rsidTr="00E61490">
        <w:trPr>
          <w:trHeight w:val="297"/>
        </w:trPr>
        <w:tc>
          <w:tcPr>
            <w:tcW w:w="2437" w:type="dxa"/>
            <w:tcBorders>
              <w:top w:val="nil"/>
              <w:left w:val="single" w:sz="8" w:space="0" w:color="auto"/>
              <w:bottom w:val="single" w:sz="4" w:space="0" w:color="auto"/>
              <w:right w:val="single" w:sz="4" w:space="0" w:color="auto"/>
            </w:tcBorders>
            <w:shd w:val="clear" w:color="000000" w:fill="5B9BD5"/>
            <w:noWrap/>
            <w:vAlign w:val="bottom"/>
            <w:hideMark/>
          </w:tcPr>
          <w:p w14:paraId="6FC9DB07" w14:textId="6E0112A3" w:rsidR="006F3986" w:rsidRPr="00140EC3" w:rsidRDefault="006F3986" w:rsidP="002671A1">
            <w:pPr>
              <w:jc w:val="center"/>
              <w:rPr>
                <w:rFonts w:ascii="Calibri" w:hAnsi="Calibri" w:cs="Calibri"/>
                <w:b/>
                <w:bCs/>
                <w:lang w:val="es-CO" w:eastAsia="es-CO"/>
              </w:rPr>
            </w:pPr>
            <w:r w:rsidRPr="00140EC3">
              <w:rPr>
                <w:rFonts w:ascii="Calibri" w:hAnsi="Calibri" w:cs="Calibri"/>
                <w:b/>
                <w:bCs/>
                <w:lang w:val="es-CO" w:eastAsia="es-CO"/>
              </w:rPr>
              <w:t>PROCESO</w:t>
            </w:r>
          </w:p>
        </w:tc>
        <w:tc>
          <w:tcPr>
            <w:tcW w:w="3321" w:type="dxa"/>
            <w:tcBorders>
              <w:top w:val="single" w:sz="4" w:space="0" w:color="auto"/>
              <w:left w:val="nil"/>
              <w:bottom w:val="single" w:sz="4" w:space="0" w:color="auto"/>
              <w:right w:val="single" w:sz="4" w:space="0" w:color="auto"/>
            </w:tcBorders>
            <w:shd w:val="clear" w:color="000000" w:fill="5B9BD5"/>
            <w:noWrap/>
            <w:vAlign w:val="bottom"/>
            <w:hideMark/>
          </w:tcPr>
          <w:p w14:paraId="2DE48A83" w14:textId="77777777" w:rsidR="006F3986" w:rsidRPr="00140EC3" w:rsidRDefault="006F3986" w:rsidP="006F3986">
            <w:pPr>
              <w:jc w:val="center"/>
              <w:rPr>
                <w:rFonts w:ascii="Calibri" w:hAnsi="Calibri" w:cs="Calibri"/>
                <w:b/>
                <w:bCs/>
                <w:lang w:val="es-CO" w:eastAsia="es-CO"/>
              </w:rPr>
            </w:pPr>
            <w:r w:rsidRPr="00140EC3">
              <w:rPr>
                <w:rFonts w:ascii="Calibri" w:hAnsi="Calibri" w:cs="Calibri"/>
                <w:b/>
                <w:bCs/>
                <w:lang w:val="es-CO" w:eastAsia="es-CO"/>
              </w:rPr>
              <w:t>CARGO POSESIÓN</w:t>
            </w:r>
          </w:p>
        </w:tc>
        <w:tc>
          <w:tcPr>
            <w:tcW w:w="3581" w:type="dxa"/>
            <w:tcBorders>
              <w:top w:val="single" w:sz="4" w:space="0" w:color="auto"/>
              <w:left w:val="nil"/>
              <w:bottom w:val="single" w:sz="4" w:space="0" w:color="auto"/>
              <w:right w:val="single" w:sz="8" w:space="0" w:color="000000"/>
            </w:tcBorders>
            <w:shd w:val="clear" w:color="000000" w:fill="5B9BD5"/>
            <w:noWrap/>
            <w:vAlign w:val="bottom"/>
            <w:hideMark/>
          </w:tcPr>
          <w:p w14:paraId="33A29DE1" w14:textId="77777777" w:rsidR="006F3986" w:rsidRPr="00140EC3" w:rsidRDefault="006F3986" w:rsidP="006F3986">
            <w:pPr>
              <w:jc w:val="center"/>
              <w:rPr>
                <w:rFonts w:ascii="Calibri" w:hAnsi="Calibri" w:cs="Calibri"/>
                <w:b/>
                <w:bCs/>
                <w:lang w:val="es-CO" w:eastAsia="es-CO"/>
              </w:rPr>
            </w:pPr>
            <w:r w:rsidRPr="00140EC3">
              <w:rPr>
                <w:rFonts w:ascii="Calibri" w:hAnsi="Calibri" w:cs="Calibri"/>
                <w:b/>
                <w:bCs/>
                <w:lang w:val="es-CO" w:eastAsia="es-CO"/>
              </w:rPr>
              <w:t>CARGO BACK UP</w:t>
            </w:r>
          </w:p>
        </w:tc>
      </w:tr>
      <w:tr w:rsidR="006F3986" w:rsidRPr="00140EC3" w14:paraId="39674977" w14:textId="77777777" w:rsidTr="00E61490">
        <w:trPr>
          <w:trHeight w:val="283"/>
        </w:trPr>
        <w:tc>
          <w:tcPr>
            <w:tcW w:w="2437" w:type="dxa"/>
            <w:tcBorders>
              <w:top w:val="nil"/>
              <w:left w:val="single" w:sz="8" w:space="0" w:color="auto"/>
              <w:bottom w:val="single" w:sz="4" w:space="0" w:color="auto"/>
              <w:right w:val="single" w:sz="4" w:space="0" w:color="auto"/>
            </w:tcBorders>
            <w:shd w:val="clear" w:color="auto" w:fill="auto"/>
            <w:noWrap/>
            <w:vAlign w:val="bottom"/>
            <w:hideMark/>
          </w:tcPr>
          <w:p w14:paraId="1F74D996"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 xml:space="preserve">Gerencia </w:t>
            </w: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60CC1FF7"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Gerente</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11F32F39"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 xml:space="preserve">Junta Directiva </w:t>
            </w:r>
          </w:p>
        </w:tc>
      </w:tr>
      <w:tr w:rsidR="006F3986" w:rsidRPr="00140EC3" w14:paraId="0A00D811" w14:textId="77777777" w:rsidTr="00E61490">
        <w:trPr>
          <w:trHeight w:val="283"/>
        </w:trPr>
        <w:tc>
          <w:tcPr>
            <w:tcW w:w="2437" w:type="dxa"/>
            <w:tcBorders>
              <w:top w:val="nil"/>
              <w:left w:val="single" w:sz="8" w:space="0" w:color="auto"/>
              <w:bottom w:val="single" w:sz="4" w:space="0" w:color="auto"/>
              <w:right w:val="single" w:sz="4" w:space="0" w:color="auto"/>
            </w:tcBorders>
            <w:shd w:val="clear" w:color="auto" w:fill="auto"/>
            <w:noWrap/>
            <w:vAlign w:val="bottom"/>
            <w:hideMark/>
          </w:tcPr>
          <w:p w14:paraId="4A7A3711"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Comercial</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4D9F630A"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Coordinador Comercial</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76A744A1"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Operaciones</w:t>
            </w:r>
          </w:p>
        </w:tc>
      </w:tr>
      <w:tr w:rsidR="006F3986" w:rsidRPr="00140EC3" w14:paraId="517B05CE" w14:textId="77777777" w:rsidTr="00E61490">
        <w:trPr>
          <w:trHeight w:val="283"/>
        </w:trPr>
        <w:tc>
          <w:tcPr>
            <w:tcW w:w="2437"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D6DB627"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Operaciones</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54F1D5E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de Operaciones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5CA8C42E"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II Operaciones</w:t>
            </w:r>
          </w:p>
        </w:tc>
      </w:tr>
      <w:tr w:rsidR="006F3986" w:rsidRPr="00140EC3" w14:paraId="14E90463" w14:textId="77777777" w:rsidTr="00E61490">
        <w:trPr>
          <w:trHeight w:val="283"/>
        </w:trPr>
        <w:tc>
          <w:tcPr>
            <w:tcW w:w="2437" w:type="dxa"/>
            <w:vMerge/>
            <w:tcBorders>
              <w:top w:val="nil"/>
              <w:left w:val="single" w:sz="8" w:space="0" w:color="auto"/>
              <w:bottom w:val="single" w:sz="4" w:space="0" w:color="auto"/>
              <w:right w:val="single" w:sz="4" w:space="0" w:color="auto"/>
            </w:tcBorders>
            <w:vAlign w:val="center"/>
            <w:hideMark/>
          </w:tcPr>
          <w:p w14:paraId="779A9BA8"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0152647C"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II de Operaciones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50E5A49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I Operaciones</w:t>
            </w:r>
          </w:p>
        </w:tc>
      </w:tr>
      <w:tr w:rsidR="006F3986" w:rsidRPr="00140EC3" w14:paraId="4DB46DFA" w14:textId="77777777" w:rsidTr="00E61490">
        <w:trPr>
          <w:trHeight w:val="283"/>
        </w:trPr>
        <w:tc>
          <w:tcPr>
            <w:tcW w:w="2437" w:type="dxa"/>
            <w:vMerge/>
            <w:tcBorders>
              <w:top w:val="nil"/>
              <w:left w:val="single" w:sz="8" w:space="0" w:color="auto"/>
              <w:bottom w:val="single" w:sz="4" w:space="0" w:color="auto"/>
              <w:right w:val="single" w:sz="4" w:space="0" w:color="auto"/>
            </w:tcBorders>
            <w:vAlign w:val="center"/>
            <w:hideMark/>
          </w:tcPr>
          <w:p w14:paraId="4A5A17BD"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7D4D9C53"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I de Operaciones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25732739"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I Operaciones</w:t>
            </w:r>
          </w:p>
        </w:tc>
      </w:tr>
      <w:tr w:rsidR="006F3986" w:rsidRPr="00140EC3" w14:paraId="7485EEAF" w14:textId="77777777" w:rsidTr="00E61490">
        <w:trPr>
          <w:trHeight w:val="283"/>
        </w:trPr>
        <w:tc>
          <w:tcPr>
            <w:tcW w:w="2437" w:type="dxa"/>
            <w:vMerge/>
            <w:tcBorders>
              <w:top w:val="nil"/>
              <w:left w:val="single" w:sz="8" w:space="0" w:color="auto"/>
              <w:bottom w:val="single" w:sz="4" w:space="0" w:color="auto"/>
              <w:right w:val="single" w:sz="4" w:space="0" w:color="auto"/>
            </w:tcBorders>
            <w:vAlign w:val="center"/>
            <w:hideMark/>
          </w:tcPr>
          <w:p w14:paraId="1DEBF979"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00CE4EC8"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Patios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5B10E80"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Mensajero</w:t>
            </w:r>
          </w:p>
        </w:tc>
      </w:tr>
      <w:tr w:rsidR="006F3986" w:rsidRPr="00140EC3" w14:paraId="5354593F"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vAlign w:val="center"/>
            <w:hideMark/>
          </w:tcPr>
          <w:p w14:paraId="0FE9DBE3" w14:textId="77777777" w:rsidR="00D37147" w:rsidRPr="00140EC3" w:rsidRDefault="00D37147" w:rsidP="006F3986">
            <w:pPr>
              <w:jc w:val="center"/>
              <w:rPr>
                <w:rFonts w:ascii="Calibri" w:hAnsi="Calibri" w:cs="Calibri"/>
                <w:color w:val="000000"/>
                <w:sz w:val="22"/>
                <w:szCs w:val="22"/>
                <w:lang w:val="es-CO" w:eastAsia="es-CO"/>
              </w:rPr>
            </w:pPr>
          </w:p>
          <w:p w14:paraId="51229F06"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Administrativa</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383B95E7"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(a) Gestión Administrativa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60F287E5"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Gestión Administrativa</w:t>
            </w:r>
          </w:p>
        </w:tc>
      </w:tr>
      <w:tr w:rsidR="006F3986" w:rsidRPr="00140EC3" w14:paraId="3A1D0AA8"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65F0A5CB"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5C1549C4"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Gestión Administrativa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37BBC90F"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Secretaria General</w:t>
            </w:r>
          </w:p>
        </w:tc>
      </w:tr>
      <w:tr w:rsidR="006F3986" w:rsidRPr="00140EC3" w14:paraId="5EED646F"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072EB071"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253397A0"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Seguridad y Salud en el Trabajo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474C8DEC"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(a) Gestión Administrativa</w:t>
            </w:r>
          </w:p>
        </w:tc>
      </w:tr>
      <w:tr w:rsidR="006F3986" w:rsidRPr="00140EC3" w14:paraId="1A9011EF"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5432DE06"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3E7C7501" w14:textId="4A9C4F5E" w:rsidR="006F3986" w:rsidRPr="00140EC3" w:rsidRDefault="006F3986" w:rsidP="001E14A2">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 xml:space="preserve">Secretaria </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47A1859F"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Secretaria PH</w:t>
            </w:r>
          </w:p>
        </w:tc>
      </w:tr>
      <w:tr w:rsidR="006F3986" w:rsidRPr="00140EC3" w14:paraId="7DAC2D9F"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240CCA41"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19B7DD95"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Mensajero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3DBC58EC"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Ingresos</w:t>
            </w:r>
          </w:p>
        </w:tc>
      </w:tr>
      <w:tr w:rsidR="006F3986" w:rsidRPr="00140EC3" w14:paraId="58956B1D"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515F2F70"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4BABAD22"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Servicios Generales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141DDC34"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Servicios Generales</w:t>
            </w:r>
          </w:p>
        </w:tc>
      </w:tr>
      <w:tr w:rsidR="006F3986" w:rsidRPr="00140EC3" w14:paraId="1D274101"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73B2886"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Contabilidad y Finanzas</w:t>
            </w: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338E9996"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(a) Contable y Financiera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0A6E18B"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Contable y Financiera</w:t>
            </w:r>
          </w:p>
        </w:tc>
      </w:tr>
      <w:tr w:rsidR="006F3986" w:rsidRPr="00140EC3" w14:paraId="6DAFB4AE"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05F57CFD"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35C8A8A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Contable y Financiera</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6DFBBDD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(a) Contable y Financiera</w:t>
            </w:r>
          </w:p>
        </w:tc>
      </w:tr>
      <w:tr w:rsidR="006F3986" w:rsidRPr="00140EC3" w14:paraId="3ACCB706"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8B3588C"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Técnico</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6358A489" w14:textId="0461A083"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Técnico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5AAD0604"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(a) Juridica y de PH</w:t>
            </w:r>
          </w:p>
        </w:tc>
      </w:tr>
      <w:tr w:rsidR="006F3986" w:rsidRPr="00140EC3" w14:paraId="4F5D22F0"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5A96266A"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4D4C840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Mantenimiento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B72D4DF" w14:textId="2A077CE6" w:rsidR="006F3986" w:rsidRPr="00140EC3" w:rsidRDefault="003469CD"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Mantenimiento</w:t>
            </w:r>
          </w:p>
        </w:tc>
      </w:tr>
      <w:tr w:rsidR="006F3986" w:rsidRPr="00140EC3" w14:paraId="5222CDF6" w14:textId="77777777" w:rsidTr="00E61490">
        <w:trPr>
          <w:trHeight w:val="283"/>
        </w:trPr>
        <w:tc>
          <w:tcPr>
            <w:tcW w:w="2437" w:type="dxa"/>
            <w:tcBorders>
              <w:top w:val="nil"/>
              <w:left w:val="single" w:sz="8" w:space="0" w:color="auto"/>
              <w:bottom w:val="single" w:sz="4" w:space="0" w:color="auto"/>
              <w:right w:val="single" w:sz="4" w:space="0" w:color="auto"/>
            </w:tcBorders>
            <w:shd w:val="clear" w:color="auto" w:fill="auto"/>
            <w:noWrap/>
            <w:vAlign w:val="bottom"/>
            <w:hideMark/>
          </w:tcPr>
          <w:p w14:paraId="4312264E" w14:textId="6E4CF821"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Tecnología e Informática</w:t>
            </w: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2A54655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Analista Sistemas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02C17143"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Practicante Sistemas</w:t>
            </w:r>
          </w:p>
        </w:tc>
      </w:tr>
      <w:tr w:rsidR="006F3986" w:rsidRPr="00140EC3" w14:paraId="5DCA4C42" w14:textId="77777777" w:rsidTr="00E61490">
        <w:trPr>
          <w:trHeight w:val="283"/>
        </w:trPr>
        <w:tc>
          <w:tcPr>
            <w:tcW w:w="2437" w:type="dxa"/>
            <w:vMerge w:val="restart"/>
            <w:tcBorders>
              <w:top w:val="nil"/>
              <w:left w:val="single" w:sz="8" w:space="0" w:color="auto"/>
              <w:bottom w:val="single" w:sz="4" w:space="0" w:color="000000"/>
              <w:right w:val="single" w:sz="4" w:space="0" w:color="auto"/>
            </w:tcBorders>
            <w:shd w:val="clear" w:color="auto" w:fill="auto"/>
            <w:vAlign w:val="center"/>
            <w:hideMark/>
          </w:tcPr>
          <w:p w14:paraId="1C44402C"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Juridica y Propiedad Horizontal</w:t>
            </w: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015E8E63"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Director (a) Juridica y de PH</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23891A7F"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Contable</w:t>
            </w:r>
          </w:p>
        </w:tc>
      </w:tr>
      <w:tr w:rsidR="006F3986" w:rsidRPr="00140EC3" w14:paraId="4D3B18DD"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34DC6851"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auto"/>
            </w:tcBorders>
            <w:shd w:val="clear" w:color="auto" w:fill="auto"/>
            <w:noWrap/>
            <w:vAlign w:val="bottom"/>
            <w:hideMark/>
          </w:tcPr>
          <w:p w14:paraId="069AAF9D"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Contable</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774FD8BF" w14:textId="7BC4B217" w:rsidR="00182001" w:rsidRPr="00140EC3" w:rsidRDefault="006F3986" w:rsidP="00182001">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Secretaria PH</w:t>
            </w:r>
          </w:p>
        </w:tc>
      </w:tr>
      <w:tr w:rsidR="006F3986" w:rsidRPr="00140EC3" w14:paraId="4B245F10"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6F35AB54"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78FA9592"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Ingresos</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4048FD26"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Monitoreo Seguridad Nacional</w:t>
            </w:r>
          </w:p>
        </w:tc>
      </w:tr>
      <w:tr w:rsidR="006F3986" w:rsidRPr="00140EC3" w14:paraId="0E33A223" w14:textId="77777777" w:rsidTr="00E61490">
        <w:trPr>
          <w:trHeight w:val="283"/>
        </w:trPr>
        <w:tc>
          <w:tcPr>
            <w:tcW w:w="2437" w:type="dxa"/>
            <w:vMerge/>
            <w:tcBorders>
              <w:top w:val="nil"/>
              <w:left w:val="single" w:sz="8" w:space="0" w:color="auto"/>
              <w:bottom w:val="single" w:sz="4" w:space="0" w:color="000000"/>
              <w:right w:val="single" w:sz="4" w:space="0" w:color="auto"/>
            </w:tcBorders>
            <w:vAlign w:val="center"/>
            <w:hideMark/>
          </w:tcPr>
          <w:p w14:paraId="4D5FD4DC" w14:textId="77777777" w:rsidR="006F3986" w:rsidRPr="00140EC3" w:rsidRDefault="006F3986" w:rsidP="006F3986">
            <w:pPr>
              <w:rPr>
                <w:rFonts w:ascii="Calibri" w:hAnsi="Calibri" w:cs="Calibri"/>
                <w:color w:val="000000"/>
                <w:sz w:val="22"/>
                <w:szCs w:val="22"/>
                <w:lang w:val="es-CO" w:eastAsia="es-CO"/>
              </w:rPr>
            </w:pPr>
          </w:p>
        </w:tc>
        <w:tc>
          <w:tcPr>
            <w:tcW w:w="3321" w:type="dxa"/>
            <w:tcBorders>
              <w:top w:val="single" w:sz="4" w:space="0" w:color="auto"/>
              <w:left w:val="nil"/>
              <w:bottom w:val="single" w:sz="4" w:space="0" w:color="auto"/>
              <w:right w:val="single" w:sz="4" w:space="0" w:color="000000"/>
            </w:tcBorders>
            <w:shd w:val="clear" w:color="auto" w:fill="auto"/>
            <w:noWrap/>
            <w:vAlign w:val="bottom"/>
            <w:hideMark/>
          </w:tcPr>
          <w:p w14:paraId="7075D2E9"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Monitoreo</w:t>
            </w:r>
          </w:p>
        </w:tc>
        <w:tc>
          <w:tcPr>
            <w:tcW w:w="3581" w:type="dxa"/>
            <w:tcBorders>
              <w:top w:val="single" w:sz="4" w:space="0" w:color="auto"/>
              <w:left w:val="nil"/>
              <w:bottom w:val="single" w:sz="4" w:space="0" w:color="auto"/>
              <w:right w:val="single" w:sz="8" w:space="0" w:color="000000"/>
            </w:tcBorders>
            <w:shd w:val="clear" w:color="auto" w:fill="auto"/>
            <w:noWrap/>
            <w:vAlign w:val="bottom"/>
            <w:hideMark/>
          </w:tcPr>
          <w:p w14:paraId="7329306C"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Monitoreo Seguridad Nacional</w:t>
            </w:r>
          </w:p>
        </w:tc>
      </w:tr>
      <w:tr w:rsidR="006F3986" w:rsidRPr="00140EC3" w14:paraId="158FE25E" w14:textId="77777777" w:rsidTr="00E61490">
        <w:trPr>
          <w:trHeight w:val="297"/>
        </w:trPr>
        <w:tc>
          <w:tcPr>
            <w:tcW w:w="2437" w:type="dxa"/>
            <w:tcBorders>
              <w:top w:val="nil"/>
              <w:left w:val="single" w:sz="8" w:space="0" w:color="auto"/>
              <w:bottom w:val="single" w:sz="8" w:space="0" w:color="auto"/>
              <w:right w:val="single" w:sz="4" w:space="0" w:color="auto"/>
            </w:tcBorders>
            <w:shd w:val="clear" w:color="auto" w:fill="auto"/>
            <w:noWrap/>
            <w:vAlign w:val="bottom"/>
            <w:hideMark/>
          </w:tcPr>
          <w:p w14:paraId="63A81C4B"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Sistema de Gestión</w:t>
            </w:r>
          </w:p>
          <w:p w14:paraId="6DDFD8C7" w14:textId="77777777" w:rsidR="007C0858" w:rsidRPr="00140EC3" w:rsidRDefault="007C0858" w:rsidP="006F3986">
            <w:pPr>
              <w:jc w:val="center"/>
              <w:rPr>
                <w:rFonts w:ascii="Calibri" w:hAnsi="Calibri" w:cs="Calibri"/>
                <w:color w:val="000000"/>
                <w:sz w:val="22"/>
                <w:szCs w:val="22"/>
                <w:lang w:val="es-CO" w:eastAsia="es-CO"/>
              </w:rPr>
            </w:pPr>
          </w:p>
        </w:tc>
        <w:tc>
          <w:tcPr>
            <w:tcW w:w="3321" w:type="dxa"/>
            <w:tcBorders>
              <w:top w:val="single" w:sz="4" w:space="0" w:color="auto"/>
              <w:left w:val="nil"/>
              <w:bottom w:val="single" w:sz="8" w:space="0" w:color="auto"/>
              <w:right w:val="single" w:sz="4" w:space="0" w:color="000000"/>
            </w:tcBorders>
            <w:shd w:val="clear" w:color="auto" w:fill="auto"/>
            <w:noWrap/>
            <w:vAlign w:val="bottom"/>
            <w:hideMark/>
          </w:tcPr>
          <w:p w14:paraId="3F8C2FBF"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Coordinador (a) Sistemas de Gestión</w:t>
            </w:r>
          </w:p>
        </w:tc>
        <w:tc>
          <w:tcPr>
            <w:tcW w:w="3581" w:type="dxa"/>
            <w:tcBorders>
              <w:top w:val="single" w:sz="4" w:space="0" w:color="auto"/>
              <w:left w:val="nil"/>
              <w:bottom w:val="single" w:sz="8" w:space="0" w:color="auto"/>
              <w:right w:val="single" w:sz="8" w:space="0" w:color="000000"/>
            </w:tcBorders>
            <w:shd w:val="clear" w:color="auto" w:fill="auto"/>
            <w:noWrap/>
            <w:vAlign w:val="bottom"/>
            <w:hideMark/>
          </w:tcPr>
          <w:p w14:paraId="00108A22" w14:textId="77777777" w:rsidR="006F3986" w:rsidRPr="00140EC3" w:rsidRDefault="006F3986" w:rsidP="006F3986">
            <w:pPr>
              <w:jc w:val="center"/>
              <w:rPr>
                <w:rFonts w:ascii="Calibri" w:hAnsi="Calibri" w:cs="Calibri"/>
                <w:color w:val="000000"/>
                <w:sz w:val="22"/>
                <w:szCs w:val="22"/>
                <w:lang w:val="es-CO" w:eastAsia="es-CO"/>
              </w:rPr>
            </w:pPr>
            <w:r w:rsidRPr="00140EC3">
              <w:rPr>
                <w:rFonts w:ascii="Calibri" w:hAnsi="Calibri" w:cs="Calibri"/>
                <w:color w:val="000000"/>
                <w:sz w:val="22"/>
                <w:szCs w:val="22"/>
                <w:lang w:val="es-CO" w:eastAsia="es-CO"/>
              </w:rPr>
              <w:t>Auxiliar de Seguridad y Salud en el Trabajo</w:t>
            </w:r>
          </w:p>
        </w:tc>
      </w:tr>
    </w:tbl>
    <w:p w14:paraId="78382A1B" w14:textId="77777777" w:rsidR="00234002" w:rsidRPr="00140EC3" w:rsidRDefault="00234002" w:rsidP="00392F93">
      <w:pPr>
        <w:shd w:val="clear" w:color="auto" w:fill="FFFFFF"/>
        <w:contextualSpacing/>
        <w:jc w:val="both"/>
        <w:rPr>
          <w:rFonts w:ascii="Arial" w:hAnsi="Arial" w:cs="Arial"/>
          <w:b/>
          <w:bCs/>
          <w:lang w:val="es-CO" w:eastAsia="es-CO"/>
        </w:rPr>
      </w:pPr>
    </w:p>
    <w:p w14:paraId="7A80EB41" w14:textId="0C782535" w:rsidR="002B3832" w:rsidRPr="00140EC3" w:rsidRDefault="00234002" w:rsidP="00392F93">
      <w:pPr>
        <w:shd w:val="clear" w:color="auto" w:fill="FFFFFF"/>
        <w:contextualSpacing/>
        <w:jc w:val="both"/>
        <w:rPr>
          <w:rFonts w:ascii="Arial" w:hAnsi="Arial" w:cs="Arial"/>
          <w:lang w:val="es-CO" w:eastAsia="es-CO"/>
        </w:rPr>
      </w:pPr>
      <w:r w:rsidRPr="00140EC3">
        <w:rPr>
          <w:rFonts w:ascii="Arial" w:hAnsi="Arial" w:cs="Arial"/>
          <w:b/>
          <w:bCs/>
          <w:lang w:val="es-CO" w:eastAsia="es-CO"/>
        </w:rPr>
        <w:t>8</w:t>
      </w:r>
      <w:r w:rsidR="000938D0" w:rsidRPr="00140EC3">
        <w:rPr>
          <w:rFonts w:ascii="Arial" w:hAnsi="Arial" w:cs="Arial"/>
          <w:b/>
          <w:bCs/>
          <w:lang w:eastAsia="es-CO"/>
        </w:rPr>
        <w:t>.</w:t>
      </w:r>
      <w:r w:rsidR="002B3832" w:rsidRPr="00140EC3">
        <w:rPr>
          <w:rFonts w:ascii="Arial" w:hAnsi="Arial" w:cs="Arial"/>
          <w:b/>
          <w:bCs/>
          <w:lang w:eastAsia="es-CO"/>
        </w:rPr>
        <w:t xml:space="preserve"> ASCENSO, TRANSFERENCIA, PROMOCIÓN Y REMOCIÓN DE UN CARGO.</w:t>
      </w:r>
    </w:p>
    <w:p w14:paraId="3ECE10E7" w14:textId="77777777" w:rsidR="002B3832" w:rsidRPr="00140EC3" w:rsidRDefault="002B3832" w:rsidP="002B3832">
      <w:pPr>
        <w:shd w:val="clear" w:color="auto" w:fill="FFFFFF"/>
        <w:spacing w:line="297" w:lineRule="atLeast"/>
        <w:jc w:val="both"/>
        <w:rPr>
          <w:rFonts w:ascii="Arial" w:hAnsi="Arial" w:cs="Arial"/>
          <w:lang w:val="es-CO" w:eastAsia="es-CO"/>
        </w:rPr>
      </w:pPr>
    </w:p>
    <w:p w14:paraId="026B442A" w14:textId="19A53C74" w:rsidR="002B3832" w:rsidRPr="00140EC3" w:rsidRDefault="002B3832" w:rsidP="002B3832">
      <w:pPr>
        <w:shd w:val="clear" w:color="auto" w:fill="FFFFFF"/>
        <w:spacing w:line="297" w:lineRule="atLeast"/>
        <w:jc w:val="both"/>
        <w:rPr>
          <w:rFonts w:ascii="Arial" w:hAnsi="Arial" w:cs="Arial"/>
          <w:color w:val="000000"/>
          <w:lang w:val="es-ES" w:eastAsia="es-CO"/>
        </w:rPr>
      </w:pPr>
      <w:r w:rsidRPr="00140EC3">
        <w:rPr>
          <w:rFonts w:ascii="Arial" w:hAnsi="Arial" w:cs="Arial"/>
          <w:color w:val="000000"/>
          <w:lang w:val="es-ES" w:eastAsia="es-CO"/>
        </w:rPr>
        <w:t xml:space="preserve">El movimiento interno de un colaborador dentro de la Zona Franca Internacional de Pereira S.A.S – Usuario Operador </w:t>
      </w:r>
      <w:r w:rsidR="00314030" w:rsidRPr="00140EC3">
        <w:rPr>
          <w:rFonts w:ascii="Arial" w:hAnsi="Arial" w:cs="Arial"/>
          <w:color w:val="000000"/>
          <w:lang w:val="es-ES" w:eastAsia="es-CO"/>
        </w:rPr>
        <w:t xml:space="preserve">de Zonas Francas </w:t>
      </w:r>
      <w:r w:rsidRPr="00140EC3">
        <w:rPr>
          <w:rFonts w:ascii="Arial" w:hAnsi="Arial" w:cs="Arial"/>
          <w:color w:val="000000"/>
          <w:lang w:val="es-ES" w:eastAsia="es-CO"/>
        </w:rPr>
        <w:t>ya sea por ascenso, transferencia, promoción o despido, es una decisión que estará bajo la discrecionalidad de la Junta Directiva y/o de l</w:t>
      </w:r>
      <w:r w:rsidR="00FF09D5" w:rsidRPr="00140EC3">
        <w:rPr>
          <w:rFonts w:ascii="Arial" w:hAnsi="Arial" w:cs="Arial"/>
          <w:color w:val="000000"/>
          <w:lang w:val="es-ES" w:eastAsia="es-CO"/>
        </w:rPr>
        <w:t xml:space="preserve">a Gerencia según sea el cargo. </w:t>
      </w:r>
      <w:r w:rsidRPr="00140EC3">
        <w:rPr>
          <w:rFonts w:ascii="Arial" w:hAnsi="Arial" w:cs="Arial"/>
          <w:color w:val="000000"/>
          <w:lang w:val="es-ES" w:eastAsia="es-CO"/>
        </w:rPr>
        <w:t xml:space="preserve">Para </w:t>
      </w:r>
      <w:r w:rsidRPr="00140EC3">
        <w:rPr>
          <w:rFonts w:ascii="Arial" w:hAnsi="Arial" w:cs="Arial"/>
          <w:color w:val="000000"/>
          <w:lang w:val="es-ES" w:eastAsia="es-CO"/>
        </w:rPr>
        <w:lastRenderedPageBreak/>
        <w:t>todos los casos la responsabilidad de administrar el procedimiento para movimiento de colaboradores, será competencia del Proceso de Gestión</w:t>
      </w:r>
      <w:r w:rsidR="00FF09D5" w:rsidRPr="00140EC3">
        <w:rPr>
          <w:rFonts w:ascii="Arial" w:hAnsi="Arial" w:cs="Arial"/>
          <w:color w:val="000000"/>
          <w:lang w:val="es-ES" w:eastAsia="es-CO"/>
        </w:rPr>
        <w:t xml:space="preserve"> Administrativa.</w:t>
      </w:r>
      <w:r w:rsidRPr="00140EC3">
        <w:rPr>
          <w:rFonts w:ascii="Arial" w:hAnsi="Arial" w:cs="Arial"/>
          <w:color w:val="000000"/>
          <w:lang w:val="es-ES" w:eastAsia="es-CO"/>
        </w:rPr>
        <w:t xml:space="preserve"> </w:t>
      </w:r>
    </w:p>
    <w:p w14:paraId="2732EBA5" w14:textId="77777777" w:rsidR="00234002" w:rsidRPr="00140EC3" w:rsidRDefault="00234002" w:rsidP="002B3832">
      <w:pPr>
        <w:shd w:val="clear" w:color="auto" w:fill="FFFFFF"/>
        <w:spacing w:line="297" w:lineRule="atLeast"/>
        <w:jc w:val="both"/>
        <w:rPr>
          <w:rFonts w:ascii="Arial" w:hAnsi="Arial" w:cs="Arial"/>
          <w:color w:val="000000"/>
          <w:lang w:val="es-ES" w:eastAsia="es-CO"/>
        </w:rPr>
      </w:pPr>
    </w:p>
    <w:p w14:paraId="16944373" w14:textId="2A3E2E1C" w:rsidR="002B3832" w:rsidRPr="00140EC3" w:rsidRDefault="002B3832" w:rsidP="00234002">
      <w:pPr>
        <w:pStyle w:val="Prrafodelista"/>
        <w:numPr>
          <w:ilvl w:val="1"/>
          <w:numId w:val="42"/>
        </w:numPr>
        <w:shd w:val="clear" w:color="auto" w:fill="FFFFFF"/>
        <w:spacing w:line="297" w:lineRule="atLeast"/>
        <w:jc w:val="both"/>
        <w:rPr>
          <w:rFonts w:ascii="Arial" w:hAnsi="Arial" w:cs="Arial"/>
          <w:b/>
          <w:bCs/>
          <w:lang w:val="es-ES" w:eastAsia="es-CO"/>
        </w:rPr>
      </w:pPr>
      <w:r w:rsidRPr="00140EC3">
        <w:rPr>
          <w:rFonts w:ascii="Arial" w:hAnsi="Arial" w:cs="Arial"/>
          <w:b/>
          <w:bCs/>
          <w:lang w:val="es-ES" w:eastAsia="es-CO"/>
        </w:rPr>
        <w:t>Ascensos</w:t>
      </w:r>
    </w:p>
    <w:p w14:paraId="50EC3FA9" w14:textId="77777777" w:rsidR="002B3832" w:rsidRPr="00140EC3" w:rsidRDefault="002B3832" w:rsidP="002B3832">
      <w:pPr>
        <w:shd w:val="clear" w:color="auto" w:fill="FFFFFF"/>
        <w:spacing w:line="297" w:lineRule="atLeast"/>
        <w:jc w:val="both"/>
        <w:rPr>
          <w:rFonts w:ascii="Arial" w:hAnsi="Arial" w:cs="Arial"/>
          <w:lang w:val="es-CO" w:eastAsia="es-CO"/>
        </w:rPr>
      </w:pPr>
    </w:p>
    <w:p w14:paraId="3CDC5719" w14:textId="77777777" w:rsidR="00FF09D5" w:rsidRPr="00140EC3" w:rsidRDefault="002B3832" w:rsidP="00FF09D5">
      <w:pPr>
        <w:shd w:val="clear" w:color="auto" w:fill="FFFFFF"/>
        <w:jc w:val="both"/>
        <w:rPr>
          <w:rFonts w:ascii="Arial" w:hAnsi="Arial" w:cs="Arial"/>
          <w:lang w:val="es-ES" w:eastAsia="es-CO"/>
        </w:rPr>
      </w:pPr>
      <w:r w:rsidRPr="00140EC3">
        <w:rPr>
          <w:rFonts w:ascii="Arial" w:hAnsi="Arial" w:cs="Arial"/>
          <w:color w:val="000000"/>
          <w:lang w:val="es-ES" w:eastAsia="es-CO"/>
        </w:rPr>
        <w:t>La Zona Franca Internacional de Pereira extiende a sus colaboradores la posibilidad de ascender en la escala organizacional de la compañía con la finalidad de dar reconocimiento a su buen desempeño; u</w:t>
      </w:r>
      <w:r w:rsidRPr="00140EC3">
        <w:rPr>
          <w:rFonts w:ascii="Arial" w:hAnsi="Arial" w:cs="Arial"/>
          <w:lang w:val="es-ES" w:eastAsia="es-CO"/>
        </w:rPr>
        <w:t xml:space="preserve">n colaborador </w:t>
      </w:r>
      <w:r w:rsidR="00FF09D5" w:rsidRPr="00140EC3">
        <w:rPr>
          <w:rFonts w:ascii="Arial" w:hAnsi="Arial" w:cs="Arial"/>
          <w:lang w:val="es-ES" w:eastAsia="es-CO"/>
        </w:rPr>
        <w:t xml:space="preserve">(a) </w:t>
      </w:r>
      <w:r w:rsidRPr="00140EC3">
        <w:rPr>
          <w:rFonts w:ascii="Arial" w:hAnsi="Arial" w:cs="Arial"/>
          <w:lang w:val="es-ES" w:eastAsia="es-CO"/>
        </w:rPr>
        <w:t xml:space="preserve">podrá postularse a los ascensos </w:t>
      </w:r>
      <w:r w:rsidR="00FF09D5" w:rsidRPr="00140EC3">
        <w:rPr>
          <w:rFonts w:ascii="Arial" w:hAnsi="Arial" w:cs="Arial"/>
          <w:lang w:val="es-ES" w:eastAsia="es-CO"/>
        </w:rPr>
        <w:t>bajo los siguientes parámetros:</w:t>
      </w:r>
    </w:p>
    <w:p w14:paraId="4589D054" w14:textId="77777777" w:rsidR="00FF09D5" w:rsidRPr="00140EC3" w:rsidRDefault="00FF09D5" w:rsidP="00FF09D5">
      <w:pPr>
        <w:shd w:val="clear" w:color="auto" w:fill="FFFFFF"/>
        <w:jc w:val="both"/>
        <w:rPr>
          <w:rFonts w:ascii="Arial" w:hAnsi="Arial" w:cs="Arial"/>
          <w:lang w:val="es-ES" w:eastAsia="es-CO"/>
        </w:rPr>
      </w:pPr>
    </w:p>
    <w:p w14:paraId="5304D106" w14:textId="1ED6061F" w:rsidR="002B3832" w:rsidRPr="00140EC3" w:rsidRDefault="002B3832" w:rsidP="00FF09D5">
      <w:pPr>
        <w:shd w:val="clear" w:color="auto" w:fill="FFFFFF"/>
        <w:jc w:val="both"/>
        <w:rPr>
          <w:rFonts w:ascii="Arial" w:hAnsi="Arial" w:cs="Arial"/>
          <w:lang w:val="es-ES" w:eastAsia="es-CO"/>
        </w:rPr>
      </w:pPr>
      <w:r w:rsidRPr="00140EC3">
        <w:rPr>
          <w:rFonts w:ascii="Arial" w:hAnsi="Arial" w:cs="Arial"/>
          <w:color w:val="000000"/>
          <w:lang w:eastAsia="es-CO"/>
        </w:rPr>
        <w:t>Si la gerencia y/o junta directiva tienen identificado un colaborador</w:t>
      </w:r>
      <w:r w:rsidR="00FF09D5" w:rsidRPr="00140EC3">
        <w:rPr>
          <w:rFonts w:ascii="Arial" w:hAnsi="Arial" w:cs="Arial"/>
          <w:color w:val="000000"/>
          <w:lang w:eastAsia="es-CO"/>
        </w:rPr>
        <w:t xml:space="preserve"> (a)</w:t>
      </w:r>
      <w:r w:rsidRPr="00140EC3">
        <w:rPr>
          <w:rFonts w:ascii="Arial" w:hAnsi="Arial" w:cs="Arial"/>
          <w:color w:val="000000"/>
          <w:lang w:eastAsia="es-CO"/>
        </w:rPr>
        <w:t xml:space="preserve"> que cumpla con los requisitos del cargo vacante, otorgarán el ascenso de manera directa al colaborador</w:t>
      </w:r>
      <w:r w:rsidR="00FF09D5" w:rsidRPr="00140EC3">
        <w:rPr>
          <w:rFonts w:ascii="Arial" w:hAnsi="Arial" w:cs="Arial"/>
          <w:color w:val="000000"/>
          <w:lang w:eastAsia="es-CO"/>
        </w:rPr>
        <w:t xml:space="preserve"> (a)</w:t>
      </w:r>
      <w:r w:rsidR="00011C1B" w:rsidRPr="00140EC3">
        <w:rPr>
          <w:rFonts w:ascii="Arial" w:hAnsi="Arial" w:cs="Arial"/>
          <w:color w:val="000000"/>
          <w:lang w:eastAsia="es-CO"/>
        </w:rPr>
        <w:t xml:space="preserve"> d</w:t>
      </w:r>
      <w:r w:rsidRPr="00140EC3">
        <w:rPr>
          <w:rFonts w:ascii="Arial" w:hAnsi="Arial" w:cs="Arial"/>
          <w:color w:val="000000"/>
          <w:lang w:eastAsia="es-CO"/>
        </w:rPr>
        <w:t>e no ser así, se procederá basado en el siguiente procedimiento:</w:t>
      </w:r>
    </w:p>
    <w:p w14:paraId="7AD3C84A" w14:textId="77777777" w:rsidR="002B3832" w:rsidRPr="00140EC3" w:rsidRDefault="002B3832" w:rsidP="002B3832">
      <w:pPr>
        <w:pStyle w:val="Prrafodelista"/>
        <w:spacing w:line="240" w:lineRule="atLeast"/>
        <w:ind w:left="284"/>
        <w:jc w:val="both"/>
        <w:rPr>
          <w:rFonts w:ascii="Arial" w:hAnsi="Arial" w:cs="Arial"/>
          <w:color w:val="000000"/>
          <w:lang w:eastAsia="es-CO"/>
        </w:rPr>
      </w:pPr>
    </w:p>
    <w:p w14:paraId="29B7BB6A" w14:textId="730CEF53" w:rsidR="002B3832" w:rsidRPr="00140EC3" w:rsidRDefault="002B3832" w:rsidP="00347C56">
      <w:pPr>
        <w:pStyle w:val="Prrafodelista"/>
        <w:numPr>
          <w:ilvl w:val="0"/>
          <w:numId w:val="29"/>
        </w:numPr>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Como se establece en el presente manual, en caso de requerirse una nueva contratación cada director de proceso tiene la responsabilidad de presentar la solicitud ante el proceso de Gestión</w:t>
      </w:r>
      <w:r w:rsidR="00FF09D5" w:rsidRPr="00140EC3">
        <w:rPr>
          <w:rFonts w:ascii="Arial" w:hAnsi="Arial" w:cs="Arial"/>
          <w:color w:val="000000"/>
          <w:lang w:eastAsia="es-CO"/>
        </w:rPr>
        <w:t xml:space="preserve"> Administrativa</w:t>
      </w:r>
      <w:r w:rsidRPr="00140EC3">
        <w:rPr>
          <w:rFonts w:ascii="Arial" w:hAnsi="Arial" w:cs="Arial"/>
          <w:color w:val="000000"/>
          <w:lang w:eastAsia="es-CO"/>
        </w:rPr>
        <w:t xml:space="preserve"> diligenciando el</w:t>
      </w:r>
      <w:r w:rsidRPr="00140EC3">
        <w:rPr>
          <w:rFonts w:ascii="Arial" w:hAnsi="Arial" w:cs="Arial"/>
        </w:rPr>
        <w:t xml:space="preserve"> formato requerimiento de personal FO-GH-17.</w:t>
      </w:r>
    </w:p>
    <w:p w14:paraId="766A98A7" w14:textId="77777777" w:rsidR="002C0350" w:rsidRPr="00140EC3" w:rsidRDefault="002C0350" w:rsidP="002C0350">
      <w:pPr>
        <w:pStyle w:val="Prrafodelista"/>
        <w:spacing w:line="240" w:lineRule="atLeast"/>
        <w:ind w:left="284"/>
        <w:jc w:val="both"/>
        <w:rPr>
          <w:rFonts w:ascii="Arial" w:hAnsi="Arial" w:cs="Arial"/>
          <w:color w:val="000000"/>
          <w:lang w:eastAsia="es-CO"/>
        </w:rPr>
      </w:pPr>
    </w:p>
    <w:p w14:paraId="23224E40" w14:textId="77777777" w:rsidR="002B3832" w:rsidRPr="00140EC3" w:rsidRDefault="002B3832" w:rsidP="00347C56">
      <w:pPr>
        <w:pStyle w:val="Prrafodelista"/>
        <w:numPr>
          <w:ilvl w:val="0"/>
          <w:numId w:val="29"/>
        </w:numPr>
        <w:shd w:val="clear" w:color="auto" w:fill="FFFFFF"/>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 xml:space="preserve">Los primeros días de la convocatoria se abrirá la oferta para todos los empleados de la compañía. </w:t>
      </w:r>
    </w:p>
    <w:p w14:paraId="7620A0DF" w14:textId="77777777" w:rsidR="002B3832" w:rsidRPr="00140EC3" w:rsidRDefault="002B3832" w:rsidP="002B3832">
      <w:pPr>
        <w:shd w:val="clear" w:color="auto" w:fill="FFFFFF"/>
        <w:spacing w:line="240" w:lineRule="atLeast"/>
        <w:jc w:val="both"/>
        <w:rPr>
          <w:rFonts w:ascii="Arial" w:hAnsi="Arial" w:cs="Arial"/>
          <w:color w:val="000000"/>
          <w:lang w:eastAsia="es-CO"/>
        </w:rPr>
      </w:pPr>
    </w:p>
    <w:p w14:paraId="5CC890FB" w14:textId="6CBB09FE" w:rsidR="002B3832" w:rsidRPr="00140EC3" w:rsidRDefault="002B3832" w:rsidP="00347C56">
      <w:pPr>
        <w:pStyle w:val="Prrafodelista"/>
        <w:numPr>
          <w:ilvl w:val="0"/>
          <w:numId w:val="29"/>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El colaborador</w:t>
      </w:r>
      <w:r w:rsidR="00FF09D5" w:rsidRPr="00140EC3">
        <w:rPr>
          <w:rFonts w:ascii="Arial" w:hAnsi="Arial" w:cs="Arial"/>
          <w:lang w:eastAsia="es-CO"/>
        </w:rPr>
        <w:t xml:space="preserve">  que</w:t>
      </w:r>
      <w:r w:rsidRPr="00140EC3">
        <w:rPr>
          <w:rFonts w:ascii="Arial" w:hAnsi="Arial" w:cs="Arial"/>
          <w:lang w:eastAsia="es-CO"/>
        </w:rPr>
        <w:t xml:space="preserve"> esté interesado en postular su hoja de vida para el cargo vacante, debe comunicarse con el proceso de Gestión</w:t>
      </w:r>
      <w:r w:rsidR="00FF09D5" w:rsidRPr="00140EC3">
        <w:rPr>
          <w:rFonts w:ascii="Arial" w:hAnsi="Arial" w:cs="Arial"/>
          <w:lang w:eastAsia="es-CO"/>
        </w:rPr>
        <w:t xml:space="preserve"> Administrativa,</w:t>
      </w:r>
      <w:r w:rsidRPr="00140EC3">
        <w:rPr>
          <w:rFonts w:ascii="Arial" w:hAnsi="Arial" w:cs="Arial"/>
          <w:lang w:eastAsia="es-CO"/>
        </w:rPr>
        <w:t xml:space="preserve"> quien tiene la responsabilidad de darle a conocer los requisitos para ser tenido en cuenta; posteriormente la Dirección de Gestión</w:t>
      </w:r>
      <w:r w:rsidR="00FF09D5" w:rsidRPr="00140EC3">
        <w:rPr>
          <w:rFonts w:ascii="Arial" w:hAnsi="Arial" w:cs="Arial"/>
          <w:lang w:eastAsia="es-CO"/>
        </w:rPr>
        <w:t xml:space="preserve"> Administrativa</w:t>
      </w:r>
      <w:r w:rsidRPr="00140EC3">
        <w:rPr>
          <w:rFonts w:ascii="Arial" w:hAnsi="Arial" w:cs="Arial"/>
          <w:lang w:eastAsia="es-CO"/>
        </w:rPr>
        <w:t xml:space="preserve"> de la mano con la Gerencia, hará un análisis de las hojas de vida de los postulados de acuerdo con las expectativas o necesidades de la compañía.</w:t>
      </w:r>
    </w:p>
    <w:p w14:paraId="156EE4B2" w14:textId="77777777" w:rsidR="002B3832" w:rsidRPr="00140EC3" w:rsidRDefault="002B3832" w:rsidP="002B3832">
      <w:pPr>
        <w:shd w:val="clear" w:color="auto" w:fill="FFFFFF"/>
        <w:spacing w:line="240" w:lineRule="atLeast"/>
        <w:jc w:val="both"/>
        <w:rPr>
          <w:rFonts w:ascii="Arial" w:hAnsi="Arial" w:cs="Arial"/>
          <w:lang w:eastAsia="es-CO"/>
        </w:rPr>
      </w:pPr>
    </w:p>
    <w:p w14:paraId="5A484FA3" w14:textId="5E7B48A9" w:rsidR="002B3832" w:rsidRPr="00140EC3" w:rsidRDefault="002B3832" w:rsidP="00347C56">
      <w:pPr>
        <w:pStyle w:val="Prrafodelista"/>
        <w:numPr>
          <w:ilvl w:val="0"/>
          <w:numId w:val="29"/>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De considerarse que los colaboradores postulados reúnen la mayor cantidad de los requisitos solicitados, será incluido en el proceso de selección, con las mismas pruebas y entrevistas que los candidatos externos.  Esto conlleva a pruebas de habilidades, técnicas y</w:t>
      </w:r>
      <w:r w:rsidR="002F447E" w:rsidRPr="00140EC3">
        <w:rPr>
          <w:rFonts w:ascii="Arial" w:hAnsi="Arial" w:cs="Arial"/>
          <w:lang w:eastAsia="es-CO"/>
        </w:rPr>
        <w:t>/o</w:t>
      </w:r>
      <w:r w:rsidRPr="00140EC3">
        <w:rPr>
          <w:rFonts w:ascii="Arial" w:hAnsi="Arial" w:cs="Arial"/>
          <w:lang w:eastAsia="es-CO"/>
        </w:rPr>
        <w:t xml:space="preserve"> de personalidad de acuerdo con el cargo que se esté evaluando,</w:t>
      </w:r>
      <w:r w:rsidR="00960836" w:rsidRPr="00140EC3">
        <w:rPr>
          <w:rFonts w:ascii="Arial" w:hAnsi="Arial" w:cs="Arial"/>
          <w:lang w:eastAsia="es-CO"/>
        </w:rPr>
        <w:t xml:space="preserve"> además de la</w:t>
      </w:r>
      <w:r w:rsidRPr="00140EC3">
        <w:rPr>
          <w:rFonts w:ascii="Arial" w:hAnsi="Arial" w:cs="Arial"/>
          <w:lang w:eastAsia="es-CO"/>
        </w:rPr>
        <w:t xml:space="preserve"> entrevista con el director(a) de Gestión</w:t>
      </w:r>
      <w:r w:rsidR="005319D1" w:rsidRPr="00140EC3">
        <w:rPr>
          <w:rFonts w:ascii="Arial" w:hAnsi="Arial" w:cs="Arial"/>
          <w:lang w:eastAsia="es-CO"/>
        </w:rPr>
        <w:t xml:space="preserve"> Administrativa</w:t>
      </w:r>
      <w:r w:rsidRPr="00140EC3">
        <w:rPr>
          <w:rFonts w:ascii="Arial" w:hAnsi="Arial" w:cs="Arial"/>
          <w:lang w:eastAsia="es-CO"/>
        </w:rPr>
        <w:t xml:space="preserve"> </w:t>
      </w:r>
      <w:r w:rsidR="00960836" w:rsidRPr="00140EC3">
        <w:rPr>
          <w:rFonts w:ascii="Arial" w:hAnsi="Arial" w:cs="Arial"/>
          <w:lang w:eastAsia="es-CO"/>
        </w:rPr>
        <w:t>y Director de</w:t>
      </w:r>
      <w:r w:rsidRPr="00140EC3">
        <w:rPr>
          <w:rFonts w:ascii="Arial" w:hAnsi="Arial" w:cs="Arial"/>
          <w:lang w:eastAsia="es-CO"/>
        </w:rPr>
        <w:t xml:space="preserve"> Proceso donde ex</w:t>
      </w:r>
      <w:r w:rsidR="005319D1" w:rsidRPr="00140EC3">
        <w:rPr>
          <w:rFonts w:ascii="Arial" w:hAnsi="Arial" w:cs="Arial"/>
          <w:lang w:eastAsia="es-CO"/>
        </w:rPr>
        <w:t>iste el cargo vacante y Gerente</w:t>
      </w:r>
      <w:r w:rsidRPr="00140EC3">
        <w:rPr>
          <w:rFonts w:ascii="Arial" w:hAnsi="Arial" w:cs="Arial"/>
          <w:lang w:eastAsia="es-CO"/>
        </w:rPr>
        <w:t xml:space="preserve"> de ser necesario.</w:t>
      </w:r>
    </w:p>
    <w:p w14:paraId="30DD01FC" w14:textId="77777777" w:rsidR="002C0350" w:rsidRPr="00140EC3" w:rsidRDefault="002C0350" w:rsidP="002C0350">
      <w:pPr>
        <w:pStyle w:val="Prrafodelista"/>
        <w:rPr>
          <w:rFonts w:ascii="Arial" w:hAnsi="Arial" w:cs="Arial"/>
          <w:lang w:eastAsia="es-CO"/>
        </w:rPr>
      </w:pPr>
    </w:p>
    <w:p w14:paraId="726F3F51" w14:textId="77777777" w:rsidR="002C0350" w:rsidRPr="00140EC3" w:rsidRDefault="002C0350" w:rsidP="002C0350">
      <w:pPr>
        <w:pStyle w:val="Prrafodelista"/>
        <w:shd w:val="clear" w:color="auto" w:fill="FFFFFF"/>
        <w:spacing w:line="240" w:lineRule="atLeast"/>
        <w:ind w:left="284"/>
        <w:jc w:val="both"/>
        <w:rPr>
          <w:rFonts w:ascii="Arial" w:hAnsi="Arial" w:cs="Arial"/>
          <w:lang w:eastAsia="es-CO"/>
        </w:rPr>
      </w:pPr>
    </w:p>
    <w:p w14:paraId="38D1DF03" w14:textId="7CCC0A1C" w:rsidR="002B3832" w:rsidRPr="00140EC3" w:rsidRDefault="002B3832" w:rsidP="00347C56">
      <w:pPr>
        <w:pStyle w:val="Prrafodelista"/>
        <w:numPr>
          <w:ilvl w:val="0"/>
          <w:numId w:val="29"/>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lastRenderedPageBreak/>
        <w:t xml:space="preserve">De ser seleccionado el colaborador </w:t>
      </w:r>
      <w:r w:rsidR="005319D1" w:rsidRPr="00140EC3">
        <w:rPr>
          <w:rFonts w:ascii="Arial" w:hAnsi="Arial" w:cs="Arial"/>
          <w:lang w:eastAsia="es-CO"/>
        </w:rPr>
        <w:t xml:space="preserve">(a) </w:t>
      </w:r>
      <w:r w:rsidRPr="00140EC3">
        <w:rPr>
          <w:rFonts w:ascii="Arial" w:hAnsi="Arial" w:cs="Arial"/>
          <w:lang w:eastAsia="es-CO"/>
        </w:rPr>
        <w:t>de la compañía, se revisará el salario, las condiciones del contrato y se le dará a conocer los objetivos que debe cumplir en el nuevo cargo al cual ha sido ascendido para que inicie el debido proceso de entrenamiento.</w:t>
      </w:r>
    </w:p>
    <w:p w14:paraId="66655AB7" w14:textId="77777777" w:rsidR="002B3832" w:rsidRPr="00140EC3" w:rsidRDefault="002B3832" w:rsidP="002B3832">
      <w:pPr>
        <w:shd w:val="clear" w:color="auto" w:fill="FFFFFF"/>
        <w:spacing w:line="240" w:lineRule="atLeast"/>
        <w:jc w:val="both"/>
        <w:rPr>
          <w:rFonts w:ascii="Arial" w:hAnsi="Arial" w:cs="Arial"/>
          <w:lang w:eastAsia="es-CO"/>
        </w:rPr>
      </w:pPr>
    </w:p>
    <w:p w14:paraId="59561C82" w14:textId="3B35E0A9" w:rsidR="002B3832" w:rsidRPr="00140EC3" w:rsidRDefault="002B3832" w:rsidP="00347C56">
      <w:pPr>
        <w:pStyle w:val="Prrafodelista"/>
        <w:numPr>
          <w:ilvl w:val="0"/>
          <w:numId w:val="29"/>
        </w:numPr>
        <w:shd w:val="clear" w:color="auto" w:fill="FFFFFF"/>
        <w:ind w:left="284" w:hanging="284"/>
        <w:jc w:val="both"/>
        <w:rPr>
          <w:rFonts w:ascii="Arial" w:hAnsi="Arial" w:cs="Arial"/>
          <w:lang w:eastAsia="es-CO"/>
        </w:rPr>
      </w:pPr>
      <w:r w:rsidRPr="00140EC3">
        <w:rPr>
          <w:rFonts w:ascii="Arial" w:hAnsi="Arial" w:cs="Arial"/>
          <w:lang w:eastAsia="es-CO"/>
        </w:rPr>
        <w:t>Si el colaborador de la compañía no es seleccionado, se le asesorará sobre las medidas que debe tomar para alcanzar</w:t>
      </w:r>
      <w:r w:rsidR="005319D1" w:rsidRPr="00140EC3">
        <w:rPr>
          <w:rFonts w:ascii="Arial" w:hAnsi="Arial" w:cs="Arial"/>
          <w:lang w:eastAsia="es-CO"/>
        </w:rPr>
        <w:t xml:space="preserve"> los</w:t>
      </w:r>
      <w:r w:rsidRPr="00140EC3">
        <w:rPr>
          <w:rFonts w:ascii="Arial" w:hAnsi="Arial" w:cs="Arial"/>
          <w:lang w:eastAsia="es-CO"/>
        </w:rPr>
        <w:t xml:space="preserve"> objetivos </w:t>
      </w:r>
      <w:r w:rsidR="005319D1" w:rsidRPr="00140EC3">
        <w:rPr>
          <w:rFonts w:ascii="Arial" w:hAnsi="Arial" w:cs="Arial"/>
          <w:lang w:eastAsia="es-CO"/>
        </w:rPr>
        <w:t>esperados</w:t>
      </w:r>
      <w:r w:rsidRPr="00140EC3">
        <w:rPr>
          <w:rFonts w:ascii="Arial" w:hAnsi="Arial" w:cs="Arial"/>
          <w:lang w:eastAsia="es-CO"/>
        </w:rPr>
        <w:t xml:space="preserve"> y </w:t>
      </w:r>
      <w:r w:rsidR="00681E9E" w:rsidRPr="00140EC3">
        <w:rPr>
          <w:rFonts w:ascii="Arial" w:hAnsi="Arial" w:cs="Arial"/>
          <w:lang w:eastAsia="es-CO"/>
        </w:rPr>
        <w:t xml:space="preserve">así logre </w:t>
      </w:r>
      <w:r w:rsidRPr="00140EC3">
        <w:rPr>
          <w:rFonts w:ascii="Arial" w:hAnsi="Arial" w:cs="Arial"/>
          <w:lang w:eastAsia="es-CO"/>
        </w:rPr>
        <w:t xml:space="preserve">postularse </w:t>
      </w:r>
      <w:r w:rsidR="00681E9E" w:rsidRPr="00140EC3">
        <w:rPr>
          <w:rFonts w:ascii="Arial" w:hAnsi="Arial" w:cs="Arial"/>
          <w:lang w:eastAsia="es-CO"/>
        </w:rPr>
        <w:t xml:space="preserve">con éxito </w:t>
      </w:r>
      <w:r w:rsidRPr="00140EC3">
        <w:rPr>
          <w:rFonts w:ascii="Arial" w:hAnsi="Arial" w:cs="Arial"/>
          <w:lang w:eastAsia="es-CO"/>
        </w:rPr>
        <w:t>a vacantes futuras.</w:t>
      </w:r>
    </w:p>
    <w:p w14:paraId="6A30147F" w14:textId="77777777" w:rsidR="00F80DFC" w:rsidRPr="00140EC3" w:rsidRDefault="00F80DFC" w:rsidP="00F80DFC">
      <w:pPr>
        <w:pStyle w:val="Prrafodelista"/>
        <w:rPr>
          <w:rFonts w:ascii="Arial" w:hAnsi="Arial" w:cs="Arial"/>
          <w:lang w:eastAsia="es-CO"/>
        </w:rPr>
      </w:pPr>
    </w:p>
    <w:p w14:paraId="10D3F8AB" w14:textId="2EF76B73" w:rsidR="004546AB" w:rsidRPr="00140EC3" w:rsidRDefault="002B3832" w:rsidP="00234002">
      <w:pPr>
        <w:shd w:val="clear" w:color="auto" w:fill="FFFFFF"/>
        <w:jc w:val="both"/>
        <w:rPr>
          <w:rFonts w:ascii="Arial" w:hAnsi="Arial" w:cs="Arial"/>
          <w:lang w:val="es-ES" w:eastAsia="es-CO"/>
        </w:rPr>
      </w:pPr>
      <w:r w:rsidRPr="00140EC3">
        <w:rPr>
          <w:rFonts w:ascii="Arial" w:hAnsi="Arial" w:cs="Arial"/>
          <w:lang w:val="es-ES" w:eastAsia="es-CO"/>
        </w:rPr>
        <w:t>Será el Proceso de Gestión</w:t>
      </w:r>
      <w:r w:rsidR="00596B96" w:rsidRPr="00140EC3">
        <w:rPr>
          <w:rFonts w:ascii="Arial" w:hAnsi="Arial" w:cs="Arial"/>
          <w:lang w:val="es-ES" w:eastAsia="es-CO"/>
        </w:rPr>
        <w:t xml:space="preserve"> Administrativa</w:t>
      </w:r>
      <w:r w:rsidRPr="00140EC3">
        <w:rPr>
          <w:rFonts w:ascii="Arial" w:hAnsi="Arial" w:cs="Arial"/>
          <w:lang w:val="es-ES" w:eastAsia="es-CO"/>
        </w:rPr>
        <w:t xml:space="preserve"> el responsable de </w:t>
      </w:r>
      <w:r w:rsidR="005319D1" w:rsidRPr="00140EC3">
        <w:rPr>
          <w:rFonts w:ascii="Arial" w:hAnsi="Arial" w:cs="Arial"/>
          <w:lang w:val="es-ES" w:eastAsia="es-CO"/>
        </w:rPr>
        <w:t>realizar la retroalimentación del proceso de selección</w:t>
      </w:r>
      <w:r w:rsidR="00960836" w:rsidRPr="00140EC3">
        <w:rPr>
          <w:rFonts w:ascii="Arial" w:hAnsi="Arial" w:cs="Arial"/>
          <w:lang w:val="es-ES" w:eastAsia="es-CO"/>
        </w:rPr>
        <w:t xml:space="preserve"> con el colaborador (a) interno.</w:t>
      </w:r>
    </w:p>
    <w:p w14:paraId="2BD90A96" w14:textId="77777777" w:rsidR="00B42AA9" w:rsidRPr="00140EC3" w:rsidRDefault="00B42AA9" w:rsidP="00234002">
      <w:pPr>
        <w:shd w:val="clear" w:color="auto" w:fill="FFFFFF"/>
        <w:jc w:val="both"/>
        <w:rPr>
          <w:rFonts w:ascii="Arial" w:hAnsi="Arial" w:cs="Arial"/>
          <w:lang w:val="es-ES" w:eastAsia="es-CO"/>
        </w:rPr>
      </w:pPr>
    </w:p>
    <w:p w14:paraId="18FF27A1" w14:textId="77777777" w:rsidR="00234002" w:rsidRPr="00140EC3" w:rsidRDefault="00234002" w:rsidP="00234002">
      <w:pPr>
        <w:shd w:val="clear" w:color="auto" w:fill="FFFFFF"/>
        <w:jc w:val="both"/>
        <w:rPr>
          <w:rFonts w:ascii="Arial" w:hAnsi="Arial" w:cs="Arial"/>
          <w:lang w:val="es-ES" w:eastAsia="es-CO"/>
        </w:rPr>
      </w:pPr>
    </w:p>
    <w:p w14:paraId="0B103935" w14:textId="0FA00736" w:rsidR="002B3832" w:rsidRPr="00140EC3" w:rsidRDefault="00234002" w:rsidP="00234002">
      <w:pPr>
        <w:shd w:val="clear" w:color="auto" w:fill="FFFFFF"/>
        <w:jc w:val="both"/>
        <w:rPr>
          <w:rFonts w:ascii="Arial" w:hAnsi="Arial" w:cs="Arial"/>
          <w:b/>
          <w:lang w:val="es-ES" w:eastAsia="es-CO"/>
        </w:rPr>
      </w:pPr>
      <w:r w:rsidRPr="00140EC3">
        <w:rPr>
          <w:rFonts w:ascii="Arial" w:hAnsi="Arial" w:cs="Arial"/>
          <w:b/>
          <w:lang w:val="es-ES" w:eastAsia="es-CO"/>
        </w:rPr>
        <w:t xml:space="preserve">8.2 </w:t>
      </w:r>
      <w:r w:rsidR="002B3832" w:rsidRPr="00140EC3">
        <w:rPr>
          <w:rFonts w:ascii="Arial" w:hAnsi="Arial" w:cs="Arial"/>
          <w:b/>
          <w:bCs/>
          <w:lang w:val="es-ES" w:eastAsia="es-CO"/>
        </w:rPr>
        <w:t>Transferencia</w:t>
      </w:r>
    </w:p>
    <w:p w14:paraId="086F5A08" w14:textId="77777777" w:rsidR="002B3832" w:rsidRPr="00140EC3" w:rsidRDefault="002B3832" w:rsidP="002B3832">
      <w:pPr>
        <w:pStyle w:val="Prrafodelista"/>
        <w:spacing w:line="297" w:lineRule="atLeast"/>
        <w:ind w:left="426"/>
        <w:jc w:val="both"/>
        <w:rPr>
          <w:rFonts w:ascii="Arial" w:hAnsi="Arial" w:cs="Arial"/>
          <w:lang w:val="es-CO" w:eastAsia="es-CO"/>
        </w:rPr>
      </w:pPr>
    </w:p>
    <w:p w14:paraId="32DDAC17" w14:textId="158F88B3" w:rsidR="002B3832" w:rsidRPr="00140EC3" w:rsidRDefault="002B3832" w:rsidP="002B3832">
      <w:pPr>
        <w:jc w:val="both"/>
        <w:rPr>
          <w:rFonts w:ascii="Arial" w:hAnsi="Arial" w:cs="Arial"/>
          <w:lang w:val="es-ES" w:eastAsia="es-CO"/>
        </w:rPr>
      </w:pPr>
      <w:r w:rsidRPr="00140EC3">
        <w:rPr>
          <w:rFonts w:ascii="Arial" w:hAnsi="Arial" w:cs="Arial"/>
          <w:lang w:val="es-ES" w:eastAsia="es-CO"/>
        </w:rPr>
        <w:t>La Zona Franca In</w:t>
      </w:r>
      <w:r w:rsidR="002134D3" w:rsidRPr="00140EC3">
        <w:rPr>
          <w:rFonts w:ascii="Arial" w:hAnsi="Arial" w:cs="Arial"/>
          <w:lang w:val="es-ES" w:eastAsia="es-CO"/>
        </w:rPr>
        <w:t>ternacional de Pereira Usuario O</w:t>
      </w:r>
      <w:r w:rsidRPr="00140EC3">
        <w:rPr>
          <w:rFonts w:ascii="Arial" w:hAnsi="Arial" w:cs="Arial"/>
          <w:lang w:val="es-ES" w:eastAsia="es-CO"/>
        </w:rPr>
        <w:t>perador</w:t>
      </w:r>
      <w:r w:rsidR="003C44A4" w:rsidRPr="00140EC3">
        <w:rPr>
          <w:rFonts w:ascii="Arial" w:hAnsi="Arial" w:cs="Arial"/>
          <w:lang w:val="es-ES" w:eastAsia="es-CO"/>
        </w:rPr>
        <w:t xml:space="preserve"> de Zonas Francas</w:t>
      </w:r>
      <w:r w:rsidR="0090775B" w:rsidRPr="00140EC3">
        <w:rPr>
          <w:rFonts w:ascii="Arial" w:hAnsi="Arial" w:cs="Arial"/>
          <w:lang w:val="es-ES" w:eastAsia="es-CO"/>
        </w:rPr>
        <w:t>,</w:t>
      </w:r>
      <w:r w:rsidRPr="00140EC3">
        <w:rPr>
          <w:rFonts w:ascii="Arial" w:hAnsi="Arial" w:cs="Arial"/>
          <w:lang w:val="es-ES" w:eastAsia="es-CO"/>
        </w:rPr>
        <w:t xml:space="preserve"> ha visualizado las transferencias</w:t>
      </w:r>
      <w:r w:rsidR="002134D3" w:rsidRPr="00140EC3">
        <w:rPr>
          <w:rFonts w:ascii="Arial" w:hAnsi="Arial" w:cs="Arial"/>
          <w:lang w:val="es-ES" w:eastAsia="es-CO"/>
        </w:rPr>
        <w:t xml:space="preserve"> temporales a otro</w:t>
      </w:r>
      <w:r w:rsidR="0090775B" w:rsidRPr="00140EC3">
        <w:rPr>
          <w:rFonts w:ascii="Arial" w:hAnsi="Arial" w:cs="Arial"/>
          <w:lang w:val="es-ES" w:eastAsia="es-CO"/>
        </w:rPr>
        <w:t>s</w:t>
      </w:r>
      <w:r w:rsidR="002134D3" w:rsidRPr="00140EC3">
        <w:rPr>
          <w:rFonts w:ascii="Arial" w:hAnsi="Arial" w:cs="Arial"/>
          <w:lang w:val="es-ES" w:eastAsia="es-CO"/>
        </w:rPr>
        <w:t xml:space="preserve"> cargo</w:t>
      </w:r>
      <w:r w:rsidR="0090775B" w:rsidRPr="00140EC3">
        <w:rPr>
          <w:rFonts w:ascii="Arial" w:hAnsi="Arial" w:cs="Arial"/>
          <w:lang w:val="es-ES" w:eastAsia="es-CO"/>
        </w:rPr>
        <w:t>s</w:t>
      </w:r>
      <w:r w:rsidR="002134D3" w:rsidRPr="00140EC3">
        <w:rPr>
          <w:rFonts w:ascii="Arial" w:hAnsi="Arial" w:cs="Arial"/>
          <w:lang w:val="es-ES" w:eastAsia="es-CO"/>
        </w:rPr>
        <w:t xml:space="preserve"> dentro de l</w:t>
      </w:r>
      <w:r w:rsidRPr="00140EC3">
        <w:rPr>
          <w:rFonts w:ascii="Arial" w:hAnsi="Arial" w:cs="Arial"/>
          <w:lang w:val="es-ES" w:eastAsia="es-CO"/>
        </w:rPr>
        <w:t>a compañía</w:t>
      </w:r>
      <w:r w:rsidR="0090775B" w:rsidRPr="00140EC3">
        <w:rPr>
          <w:rFonts w:ascii="Arial" w:hAnsi="Arial" w:cs="Arial"/>
          <w:lang w:val="es-ES" w:eastAsia="es-CO"/>
        </w:rPr>
        <w:t xml:space="preserve">, con varios propósitos: </w:t>
      </w:r>
    </w:p>
    <w:p w14:paraId="3BF149B0" w14:textId="77777777" w:rsidR="002134D3" w:rsidRPr="00140EC3" w:rsidRDefault="002134D3" w:rsidP="002B3832">
      <w:pPr>
        <w:jc w:val="both"/>
        <w:rPr>
          <w:rFonts w:ascii="Arial" w:hAnsi="Arial" w:cs="Arial"/>
          <w:lang w:val="es-ES" w:eastAsia="es-CO"/>
        </w:rPr>
      </w:pPr>
    </w:p>
    <w:p w14:paraId="7D1FB742" w14:textId="2109FBEB" w:rsidR="002B3832" w:rsidRPr="00140EC3" w:rsidRDefault="0090775B" w:rsidP="00347C56">
      <w:pPr>
        <w:pStyle w:val="Prrafodelista"/>
        <w:numPr>
          <w:ilvl w:val="0"/>
          <w:numId w:val="30"/>
        </w:numPr>
        <w:ind w:left="0"/>
        <w:jc w:val="both"/>
        <w:rPr>
          <w:rFonts w:ascii="Arial" w:hAnsi="Arial" w:cs="Arial"/>
          <w:lang w:val="es-ES" w:eastAsia="es-CO"/>
        </w:rPr>
      </w:pPr>
      <w:r w:rsidRPr="00140EC3">
        <w:rPr>
          <w:rFonts w:ascii="Arial" w:hAnsi="Arial" w:cs="Arial"/>
          <w:lang w:val="es-ES" w:eastAsia="es-CO"/>
        </w:rPr>
        <w:t>Adquirir mayor</w:t>
      </w:r>
      <w:r w:rsidR="002B3832" w:rsidRPr="00140EC3">
        <w:rPr>
          <w:rFonts w:ascii="Arial" w:hAnsi="Arial" w:cs="Arial"/>
          <w:lang w:val="es-ES" w:eastAsia="es-CO"/>
        </w:rPr>
        <w:t xml:space="preserve"> experiencia laboral </w:t>
      </w:r>
      <w:r w:rsidRPr="00140EC3">
        <w:rPr>
          <w:rFonts w:ascii="Arial" w:hAnsi="Arial" w:cs="Arial"/>
          <w:lang w:val="es-ES" w:eastAsia="es-CO"/>
        </w:rPr>
        <w:t xml:space="preserve">y </w:t>
      </w:r>
      <w:r w:rsidR="002B3832" w:rsidRPr="00140EC3">
        <w:rPr>
          <w:rFonts w:ascii="Arial" w:hAnsi="Arial" w:cs="Arial"/>
          <w:lang w:val="es-ES" w:eastAsia="es-CO"/>
        </w:rPr>
        <w:t>apoyar las diferentes tareas que se adelanta</w:t>
      </w:r>
      <w:r w:rsidRPr="00140EC3">
        <w:rPr>
          <w:rFonts w:ascii="Arial" w:hAnsi="Arial" w:cs="Arial"/>
          <w:lang w:val="es-ES" w:eastAsia="es-CO"/>
        </w:rPr>
        <w:t xml:space="preserve">n en </w:t>
      </w:r>
      <w:r w:rsidR="002B3832" w:rsidRPr="00140EC3">
        <w:rPr>
          <w:rFonts w:ascii="Arial" w:hAnsi="Arial" w:cs="Arial"/>
          <w:lang w:val="es-ES" w:eastAsia="es-CO"/>
        </w:rPr>
        <w:t xml:space="preserve"> otros procesos, </w:t>
      </w:r>
      <w:r w:rsidR="00962AD0" w:rsidRPr="00140EC3">
        <w:rPr>
          <w:rFonts w:ascii="Arial" w:hAnsi="Arial" w:cs="Arial"/>
          <w:lang w:val="es-ES" w:eastAsia="es-CO"/>
        </w:rPr>
        <w:t xml:space="preserve">siendo ello </w:t>
      </w:r>
      <w:r w:rsidR="002B3832" w:rsidRPr="00140EC3">
        <w:rPr>
          <w:rFonts w:ascii="Arial" w:hAnsi="Arial" w:cs="Arial"/>
          <w:lang w:val="es-ES" w:eastAsia="es-CO"/>
        </w:rPr>
        <w:t xml:space="preserve">parte de su desarrollo y </w:t>
      </w:r>
      <w:r w:rsidR="00962AD0" w:rsidRPr="00140EC3">
        <w:rPr>
          <w:rFonts w:ascii="Arial" w:hAnsi="Arial" w:cs="Arial"/>
          <w:lang w:val="es-ES" w:eastAsia="es-CO"/>
        </w:rPr>
        <w:t>una posibilidad para</w:t>
      </w:r>
      <w:r w:rsidR="002B3832" w:rsidRPr="00140EC3">
        <w:rPr>
          <w:rFonts w:ascii="Arial" w:hAnsi="Arial" w:cs="Arial"/>
          <w:lang w:val="es-ES" w:eastAsia="es-CO"/>
        </w:rPr>
        <w:t xml:space="preserve"> aspirar a ocupar vacantes </w:t>
      </w:r>
      <w:r w:rsidR="00962AD0" w:rsidRPr="00140EC3">
        <w:rPr>
          <w:rFonts w:ascii="Arial" w:hAnsi="Arial" w:cs="Arial"/>
          <w:lang w:val="es-ES" w:eastAsia="es-CO"/>
        </w:rPr>
        <w:t xml:space="preserve">futuras </w:t>
      </w:r>
      <w:r w:rsidR="002B3832" w:rsidRPr="00140EC3">
        <w:rPr>
          <w:rFonts w:ascii="Arial" w:hAnsi="Arial" w:cs="Arial"/>
          <w:lang w:val="es-ES" w:eastAsia="es-CO"/>
        </w:rPr>
        <w:t>cuando se presenten.</w:t>
      </w:r>
    </w:p>
    <w:p w14:paraId="44C65510" w14:textId="77777777" w:rsidR="002B3832" w:rsidRPr="00140EC3" w:rsidRDefault="002B3832" w:rsidP="002B3832">
      <w:pPr>
        <w:jc w:val="both"/>
        <w:rPr>
          <w:rFonts w:ascii="Arial" w:hAnsi="Arial" w:cs="Arial"/>
          <w:lang w:val="es-ES" w:eastAsia="es-CO"/>
        </w:rPr>
      </w:pPr>
    </w:p>
    <w:p w14:paraId="07BA2AD8" w14:textId="1B523B64" w:rsidR="002B3832" w:rsidRPr="00140EC3" w:rsidRDefault="00962AD0" w:rsidP="00347C56">
      <w:pPr>
        <w:pStyle w:val="Prrafodelista"/>
        <w:numPr>
          <w:ilvl w:val="0"/>
          <w:numId w:val="30"/>
        </w:numPr>
        <w:ind w:left="0"/>
        <w:jc w:val="both"/>
        <w:rPr>
          <w:rFonts w:ascii="Arial" w:hAnsi="Arial" w:cs="Arial"/>
          <w:lang w:val="es-ES" w:eastAsia="es-CO"/>
        </w:rPr>
      </w:pPr>
      <w:r w:rsidRPr="00140EC3">
        <w:rPr>
          <w:rFonts w:ascii="Arial" w:hAnsi="Arial" w:cs="Arial"/>
          <w:lang w:val="es-ES" w:eastAsia="es-CO"/>
        </w:rPr>
        <w:t xml:space="preserve">Permitir la posibilidad </w:t>
      </w:r>
      <w:r w:rsidR="002B3832" w:rsidRPr="00140EC3">
        <w:rPr>
          <w:rFonts w:ascii="Arial" w:hAnsi="Arial" w:cs="Arial"/>
          <w:lang w:val="es-ES" w:eastAsia="es-CO"/>
        </w:rPr>
        <w:t xml:space="preserve">de ascensos con </w:t>
      </w:r>
      <w:r w:rsidRPr="00140EC3">
        <w:rPr>
          <w:rFonts w:ascii="Arial" w:hAnsi="Arial" w:cs="Arial"/>
          <w:lang w:val="es-ES" w:eastAsia="es-CO"/>
        </w:rPr>
        <w:t xml:space="preserve">aquellos </w:t>
      </w:r>
      <w:r w:rsidR="002B3832" w:rsidRPr="00140EC3">
        <w:rPr>
          <w:rFonts w:ascii="Arial" w:hAnsi="Arial" w:cs="Arial"/>
          <w:lang w:val="es-ES" w:eastAsia="es-CO"/>
        </w:rPr>
        <w:t xml:space="preserve">cargos que </w:t>
      </w:r>
      <w:r w:rsidRPr="00140EC3">
        <w:rPr>
          <w:rFonts w:ascii="Arial" w:hAnsi="Arial" w:cs="Arial"/>
          <w:lang w:val="es-ES" w:eastAsia="es-CO"/>
        </w:rPr>
        <w:t xml:space="preserve">permanecen </w:t>
      </w:r>
      <w:r w:rsidR="002B3832" w:rsidRPr="00140EC3">
        <w:rPr>
          <w:rFonts w:ascii="Arial" w:hAnsi="Arial" w:cs="Arial"/>
          <w:lang w:val="es-ES" w:eastAsia="es-CO"/>
        </w:rPr>
        <w:t>vacantes</w:t>
      </w:r>
      <w:r w:rsidR="00313EE2" w:rsidRPr="00140EC3">
        <w:rPr>
          <w:rFonts w:ascii="Arial" w:hAnsi="Arial" w:cs="Arial"/>
          <w:lang w:val="es-ES" w:eastAsia="es-CO"/>
        </w:rPr>
        <w:t>,</w:t>
      </w:r>
      <w:r w:rsidR="002B3832" w:rsidRPr="00140EC3">
        <w:rPr>
          <w:rFonts w:ascii="Arial" w:hAnsi="Arial" w:cs="Arial"/>
          <w:lang w:val="es-ES" w:eastAsia="es-CO"/>
        </w:rPr>
        <w:t xml:space="preserve"> hasta que se defina la necesidad de cubrirla.</w:t>
      </w:r>
    </w:p>
    <w:p w14:paraId="4CFA9E49" w14:textId="77777777" w:rsidR="00234002" w:rsidRPr="00140EC3" w:rsidRDefault="00DF78AC" w:rsidP="00234002">
      <w:pPr>
        <w:pStyle w:val="Prrafodelista"/>
        <w:numPr>
          <w:ilvl w:val="0"/>
          <w:numId w:val="30"/>
        </w:numPr>
        <w:ind w:left="0"/>
        <w:jc w:val="both"/>
        <w:rPr>
          <w:rFonts w:ascii="Arial" w:hAnsi="Arial" w:cs="Arial"/>
          <w:lang w:val="es-ES" w:eastAsia="es-CO"/>
        </w:rPr>
      </w:pPr>
      <w:r w:rsidRPr="00140EC3">
        <w:rPr>
          <w:rFonts w:ascii="Arial" w:hAnsi="Arial" w:cs="Arial"/>
          <w:lang w:val="es-ES" w:eastAsia="es-CO"/>
        </w:rPr>
        <w:t>Mantener</w:t>
      </w:r>
      <w:r w:rsidR="002B3832" w:rsidRPr="00140EC3">
        <w:rPr>
          <w:rFonts w:ascii="Arial" w:hAnsi="Arial" w:cs="Arial"/>
          <w:lang w:val="es-ES" w:eastAsia="es-CO"/>
        </w:rPr>
        <w:t xml:space="preserve"> a los colaboradores interesados</w:t>
      </w:r>
      <w:r w:rsidRPr="00140EC3">
        <w:rPr>
          <w:rFonts w:ascii="Arial" w:hAnsi="Arial" w:cs="Arial"/>
          <w:lang w:val="es-ES" w:eastAsia="es-CO"/>
        </w:rPr>
        <w:t xml:space="preserve"> y motivados en su trabajo, e</w:t>
      </w:r>
      <w:r w:rsidR="002B3832" w:rsidRPr="00140EC3">
        <w:rPr>
          <w:rFonts w:ascii="Arial" w:hAnsi="Arial" w:cs="Arial"/>
          <w:lang w:val="es-ES" w:eastAsia="es-CO"/>
        </w:rPr>
        <w:t>l hecho de transferir a un colaborador a otro cargo temporalmente,</w:t>
      </w:r>
      <w:r w:rsidR="002B3832" w:rsidRPr="00140EC3">
        <w:rPr>
          <w:rFonts w:ascii="Arial" w:hAnsi="Arial" w:cs="Arial"/>
          <w:lang w:val="es-CO" w:eastAsia="es-CO"/>
        </w:rPr>
        <w:t xml:space="preserve"> no implicará que reciba una promoción o sufra una remoción.</w:t>
      </w:r>
    </w:p>
    <w:p w14:paraId="5235C177" w14:textId="4CF68A1F" w:rsidR="00234002" w:rsidRPr="00140EC3" w:rsidRDefault="0086215C" w:rsidP="00234002">
      <w:pPr>
        <w:pStyle w:val="Prrafodelista"/>
        <w:rPr>
          <w:rFonts w:ascii="Arial" w:hAnsi="Arial" w:cs="Arial"/>
          <w:b/>
          <w:bCs/>
          <w:lang w:val="es-ES" w:eastAsia="es-CO"/>
        </w:rPr>
      </w:pPr>
      <w:r w:rsidRPr="00140EC3">
        <w:rPr>
          <w:rFonts w:ascii="Arial" w:hAnsi="Arial" w:cs="Arial"/>
          <w:b/>
          <w:bCs/>
          <w:lang w:val="es-ES" w:eastAsia="es-CO"/>
        </w:rPr>
        <w:t xml:space="preserve"> </w:t>
      </w:r>
    </w:p>
    <w:p w14:paraId="683E9238" w14:textId="291DA692" w:rsidR="002B3832" w:rsidRPr="00140EC3" w:rsidRDefault="0086215C" w:rsidP="00234002">
      <w:pPr>
        <w:pStyle w:val="Prrafodelista"/>
        <w:numPr>
          <w:ilvl w:val="1"/>
          <w:numId w:val="43"/>
        </w:numPr>
        <w:ind w:left="426"/>
        <w:jc w:val="both"/>
        <w:rPr>
          <w:rFonts w:ascii="Arial" w:hAnsi="Arial" w:cs="Arial"/>
          <w:lang w:val="es-ES" w:eastAsia="es-CO"/>
        </w:rPr>
      </w:pPr>
      <w:r w:rsidRPr="00140EC3">
        <w:rPr>
          <w:rFonts w:ascii="Arial" w:hAnsi="Arial" w:cs="Arial"/>
          <w:b/>
          <w:bCs/>
          <w:lang w:val="es-ES" w:eastAsia="es-CO"/>
        </w:rPr>
        <w:t xml:space="preserve"> </w:t>
      </w:r>
      <w:r w:rsidR="002B3832" w:rsidRPr="00140EC3">
        <w:rPr>
          <w:rFonts w:ascii="Arial" w:hAnsi="Arial" w:cs="Arial"/>
          <w:b/>
          <w:bCs/>
          <w:lang w:val="es-ES" w:eastAsia="es-CO"/>
        </w:rPr>
        <w:t>Promoción</w:t>
      </w:r>
    </w:p>
    <w:p w14:paraId="437C5EE3" w14:textId="77777777" w:rsidR="002B3832" w:rsidRPr="00140EC3" w:rsidRDefault="002B3832" w:rsidP="002B3832">
      <w:pPr>
        <w:spacing w:line="297" w:lineRule="atLeast"/>
        <w:jc w:val="both"/>
        <w:rPr>
          <w:rFonts w:ascii="Arial" w:hAnsi="Arial" w:cs="Arial"/>
          <w:lang w:val="es-CO" w:eastAsia="es-CO"/>
        </w:rPr>
      </w:pPr>
    </w:p>
    <w:p w14:paraId="4102A2A1" w14:textId="77777777" w:rsidR="00234002" w:rsidRPr="00140EC3" w:rsidRDefault="002B3832" w:rsidP="00234002">
      <w:pPr>
        <w:jc w:val="both"/>
        <w:rPr>
          <w:rFonts w:ascii="Arial" w:hAnsi="Arial" w:cs="Arial"/>
          <w:lang w:val="es-CO" w:eastAsia="es-CO"/>
        </w:rPr>
      </w:pPr>
      <w:r w:rsidRPr="00140EC3">
        <w:rPr>
          <w:rFonts w:ascii="Arial" w:hAnsi="Arial" w:cs="Arial"/>
          <w:lang w:val="es-CO" w:eastAsia="es-CO"/>
        </w:rPr>
        <w:t>La promoción de los colaboradores en la Zona Franca Internacional de pereira S.A.S – Usuario Operador</w:t>
      </w:r>
      <w:r w:rsidR="003C44A4" w:rsidRPr="00140EC3">
        <w:rPr>
          <w:rFonts w:ascii="Arial" w:hAnsi="Arial" w:cs="Arial"/>
          <w:lang w:val="es-CO" w:eastAsia="es-CO"/>
        </w:rPr>
        <w:t xml:space="preserve"> de Zonas Francas</w:t>
      </w:r>
      <w:r w:rsidRPr="00140EC3">
        <w:rPr>
          <w:rFonts w:ascii="Arial" w:hAnsi="Arial" w:cs="Arial"/>
          <w:lang w:val="es-CO" w:eastAsia="es-CO"/>
        </w:rPr>
        <w:t xml:space="preserve">, aplicará únicamente de manera interna para cada proceso, con el propósito de buscar una mayor motivación del colaborador y por ende un mayor desempeño en el desarrollo de sus funciones.  Podrá darse el caso de colaboradores muy productivos, pero que no podrán ser promovidos debido </w:t>
      </w:r>
      <w:r w:rsidRPr="00140EC3">
        <w:rPr>
          <w:rFonts w:ascii="Arial" w:hAnsi="Arial" w:cs="Arial"/>
          <w:lang w:val="es-CO" w:eastAsia="es-CO"/>
        </w:rPr>
        <w:lastRenderedPageBreak/>
        <w:t>a la necesidad puntual de su formación o experticia en el cargo, esto no significa que no puedan aspirar a un ascenso o transferencia.</w:t>
      </w:r>
    </w:p>
    <w:p w14:paraId="6127F3A1" w14:textId="77777777" w:rsidR="00234002" w:rsidRPr="00140EC3" w:rsidRDefault="00234002" w:rsidP="00234002">
      <w:pPr>
        <w:jc w:val="both"/>
        <w:rPr>
          <w:rFonts w:ascii="Arial" w:hAnsi="Arial" w:cs="Arial"/>
          <w:lang w:val="es-CO" w:eastAsia="es-CO"/>
        </w:rPr>
      </w:pPr>
    </w:p>
    <w:p w14:paraId="5A0F49F4" w14:textId="79CDA460" w:rsidR="002B3832" w:rsidRPr="00140EC3" w:rsidRDefault="00234002" w:rsidP="00234002">
      <w:pPr>
        <w:jc w:val="both"/>
        <w:rPr>
          <w:rFonts w:ascii="Arial" w:hAnsi="Arial" w:cs="Arial"/>
          <w:b/>
          <w:lang w:val="es-CO" w:eastAsia="es-CO"/>
        </w:rPr>
      </w:pPr>
      <w:r w:rsidRPr="00140EC3">
        <w:rPr>
          <w:rFonts w:ascii="Arial" w:hAnsi="Arial" w:cs="Arial"/>
          <w:b/>
          <w:lang w:val="es-CO" w:eastAsia="es-CO"/>
        </w:rPr>
        <w:t xml:space="preserve">8.4 </w:t>
      </w:r>
      <w:r w:rsidR="002B3832" w:rsidRPr="00140EC3">
        <w:rPr>
          <w:rFonts w:ascii="Arial" w:hAnsi="Arial" w:cs="Arial"/>
          <w:b/>
          <w:lang w:val="es-CO" w:eastAsia="es-CO"/>
        </w:rPr>
        <w:t>Remoción</w:t>
      </w:r>
    </w:p>
    <w:p w14:paraId="17950EE1" w14:textId="77777777" w:rsidR="002B3832" w:rsidRPr="00140EC3" w:rsidRDefault="002B3832" w:rsidP="002B3832">
      <w:pPr>
        <w:spacing w:line="297" w:lineRule="atLeast"/>
        <w:jc w:val="both"/>
        <w:rPr>
          <w:rFonts w:ascii="Arial" w:hAnsi="Arial" w:cs="Arial"/>
          <w:b/>
          <w:lang w:val="es-CO" w:eastAsia="es-CO"/>
        </w:rPr>
      </w:pPr>
    </w:p>
    <w:p w14:paraId="4C687D2B" w14:textId="2B7F509E" w:rsidR="002B3832" w:rsidRPr="00140EC3" w:rsidRDefault="002B3832" w:rsidP="002B3832">
      <w:pPr>
        <w:jc w:val="both"/>
        <w:rPr>
          <w:rFonts w:ascii="Arial" w:hAnsi="Arial" w:cs="Arial"/>
        </w:rPr>
      </w:pPr>
      <w:r w:rsidRPr="00140EC3">
        <w:rPr>
          <w:rFonts w:ascii="Arial" w:hAnsi="Arial" w:cs="Arial"/>
        </w:rPr>
        <w:t>Partiendo del concepto que remover es quitar o sacar algo de en lugar, independiente de que sea reemplazado o no por otro.   Para la Zona Franca Internacional de Pereira S.A.S – Usuario Operador</w:t>
      </w:r>
      <w:r w:rsidR="003C44A4" w:rsidRPr="00140EC3">
        <w:rPr>
          <w:rFonts w:ascii="Arial" w:hAnsi="Arial" w:cs="Arial"/>
        </w:rPr>
        <w:t xml:space="preserve"> de Zonas Francas</w:t>
      </w:r>
      <w:r w:rsidRPr="00140EC3">
        <w:rPr>
          <w:rFonts w:ascii="Arial" w:hAnsi="Arial" w:cs="Arial"/>
        </w:rPr>
        <w:t xml:space="preserve">, la remoción de un colaborador puede darse de manera temporal mientras un proceso requiera apoyo para realizar una tarea puntual, así mismo la remoción </w:t>
      </w:r>
      <w:r w:rsidRPr="00140EC3">
        <w:rPr>
          <w:rFonts w:ascii="Arial" w:hAnsi="Arial" w:cs="Arial"/>
          <w:lang w:val="es-CO" w:eastAsia="es-CO"/>
        </w:rPr>
        <w:t xml:space="preserve">estará sujeta </w:t>
      </w:r>
      <w:r w:rsidRPr="00140EC3">
        <w:rPr>
          <w:rFonts w:ascii="Arial" w:hAnsi="Arial" w:cs="Arial"/>
        </w:rPr>
        <w:t>a la matriz de los cargos críticos y será la principal causa para justificar la remoción</w:t>
      </w:r>
      <w:r w:rsidR="008A3293" w:rsidRPr="00140EC3">
        <w:rPr>
          <w:rFonts w:ascii="Arial" w:hAnsi="Arial" w:cs="Arial"/>
        </w:rPr>
        <w:t>.</w:t>
      </w:r>
      <w:r w:rsidRPr="00140EC3">
        <w:rPr>
          <w:rFonts w:ascii="Arial" w:hAnsi="Arial" w:cs="Arial"/>
        </w:rPr>
        <w:t xml:space="preserve"> </w:t>
      </w:r>
    </w:p>
    <w:p w14:paraId="21C14827" w14:textId="77777777" w:rsidR="005B0D00" w:rsidRPr="00140EC3" w:rsidRDefault="005B0D00" w:rsidP="002B3832">
      <w:pPr>
        <w:jc w:val="both"/>
        <w:rPr>
          <w:rFonts w:ascii="Arial" w:hAnsi="Arial" w:cs="Arial"/>
        </w:rPr>
      </w:pPr>
    </w:p>
    <w:p w14:paraId="44EF0C8D" w14:textId="6D8C5FC6" w:rsidR="005B0D00" w:rsidRPr="00140EC3" w:rsidRDefault="005B0D00" w:rsidP="005B0D00">
      <w:pPr>
        <w:pStyle w:val="Prrafodelista"/>
        <w:shd w:val="clear" w:color="auto" w:fill="FFFFFF"/>
        <w:tabs>
          <w:tab w:val="left" w:pos="284"/>
        </w:tabs>
        <w:ind w:left="0"/>
        <w:jc w:val="both"/>
        <w:rPr>
          <w:rFonts w:ascii="Arial" w:hAnsi="Arial" w:cs="Arial"/>
        </w:rPr>
      </w:pPr>
      <w:r w:rsidRPr="00140EC3">
        <w:rPr>
          <w:rFonts w:ascii="Arial" w:hAnsi="Arial" w:cs="Arial"/>
        </w:rPr>
        <w:t xml:space="preserve">El Proceso de Gestión Administrativa debe vigilar que los empleados cumplan con las políticas de uso y devolución de uniformes institucionales en caso de renovación de la dotación o al retiro del colaborador de la empresa, además de la debida destrucción de las prendas, y consignar la información en el formato de acta FO-GH-15, al igual que dejar el correspondiente registro fotográfico. </w:t>
      </w:r>
    </w:p>
    <w:p w14:paraId="1278F22B" w14:textId="77777777" w:rsidR="005B0D00" w:rsidRPr="00140EC3" w:rsidRDefault="005B0D00" w:rsidP="002B3832">
      <w:pPr>
        <w:jc w:val="both"/>
        <w:rPr>
          <w:rFonts w:ascii="Arial" w:hAnsi="Arial" w:cs="Arial"/>
        </w:rPr>
      </w:pPr>
    </w:p>
    <w:p w14:paraId="5B66CEB9" w14:textId="7CF86A39" w:rsidR="002B3832" w:rsidRPr="00140EC3" w:rsidRDefault="00234002" w:rsidP="002B3832">
      <w:pPr>
        <w:shd w:val="clear" w:color="auto" w:fill="FFFFFF"/>
        <w:jc w:val="both"/>
        <w:outlineLvl w:val="0"/>
        <w:rPr>
          <w:rFonts w:ascii="Arial" w:hAnsi="Arial" w:cs="Arial"/>
        </w:rPr>
      </w:pPr>
      <w:r w:rsidRPr="00140EC3">
        <w:rPr>
          <w:rFonts w:ascii="Arial" w:hAnsi="Arial" w:cs="Arial"/>
          <w:b/>
        </w:rPr>
        <w:t xml:space="preserve">9 </w:t>
      </w:r>
      <w:r w:rsidR="002B3832" w:rsidRPr="00140EC3">
        <w:rPr>
          <w:rFonts w:ascii="Arial" w:hAnsi="Arial" w:cs="Arial"/>
          <w:b/>
        </w:rPr>
        <w:t xml:space="preserve"> BIENESTAR Y FORMACIÓN.</w:t>
      </w:r>
    </w:p>
    <w:p w14:paraId="12157FAD" w14:textId="77777777" w:rsidR="002B3832" w:rsidRPr="00140EC3" w:rsidRDefault="002B3832" w:rsidP="002B3832">
      <w:pPr>
        <w:shd w:val="clear" w:color="auto" w:fill="FFFFFF"/>
        <w:jc w:val="both"/>
        <w:rPr>
          <w:rFonts w:ascii="Arial" w:hAnsi="Arial" w:cs="Arial"/>
          <w:b/>
        </w:rPr>
      </w:pPr>
    </w:p>
    <w:p w14:paraId="4A95D1BC" w14:textId="77777777" w:rsidR="00F926CE" w:rsidRPr="00140EC3" w:rsidRDefault="00F926CE" w:rsidP="00F926CE">
      <w:pPr>
        <w:shd w:val="clear" w:color="auto" w:fill="FFFFFF"/>
        <w:jc w:val="both"/>
        <w:rPr>
          <w:rFonts w:ascii="Arial" w:hAnsi="Arial" w:cs="Arial"/>
        </w:rPr>
      </w:pPr>
      <w:r w:rsidRPr="00140EC3">
        <w:rPr>
          <w:rFonts w:ascii="Arial" w:hAnsi="Arial" w:cs="Arial"/>
        </w:rPr>
        <w:t>Una vez vinculado el empleado:</w:t>
      </w:r>
    </w:p>
    <w:p w14:paraId="2966BBEA" w14:textId="77777777" w:rsidR="00F926CE" w:rsidRPr="00140EC3" w:rsidRDefault="00F926CE" w:rsidP="00F926CE">
      <w:pPr>
        <w:shd w:val="clear" w:color="auto" w:fill="FFFFFF"/>
        <w:jc w:val="both"/>
        <w:rPr>
          <w:rFonts w:ascii="Arial" w:hAnsi="Arial" w:cs="Arial"/>
        </w:rPr>
      </w:pPr>
    </w:p>
    <w:p w14:paraId="029B8B16" w14:textId="709BF083" w:rsidR="0090304E" w:rsidRPr="00140EC3" w:rsidRDefault="002B3832" w:rsidP="00F926CE">
      <w:pPr>
        <w:pStyle w:val="Prrafodelista"/>
        <w:numPr>
          <w:ilvl w:val="0"/>
          <w:numId w:val="37"/>
        </w:numPr>
        <w:shd w:val="clear" w:color="auto" w:fill="FFFFFF"/>
        <w:ind w:left="284"/>
        <w:jc w:val="both"/>
        <w:rPr>
          <w:rFonts w:ascii="Arial" w:hAnsi="Arial" w:cs="Arial"/>
        </w:rPr>
      </w:pPr>
      <w:r w:rsidRPr="00140EC3">
        <w:rPr>
          <w:rFonts w:ascii="Arial" w:hAnsi="Arial" w:cs="Arial"/>
        </w:rPr>
        <w:t>El proceso de Gestión</w:t>
      </w:r>
      <w:r w:rsidR="00F16C96" w:rsidRPr="00140EC3">
        <w:rPr>
          <w:rFonts w:ascii="Arial" w:hAnsi="Arial" w:cs="Arial"/>
        </w:rPr>
        <w:t xml:space="preserve"> Administrativa</w:t>
      </w:r>
      <w:r w:rsidRPr="00140EC3">
        <w:rPr>
          <w:rFonts w:ascii="Arial" w:hAnsi="Arial" w:cs="Arial"/>
        </w:rPr>
        <w:t xml:space="preserve"> es el encargado de programar las actividades de “Bienestar Laboral” consignado en el formato crono</w:t>
      </w:r>
      <w:r w:rsidR="000D3AEF" w:rsidRPr="00140EC3">
        <w:rPr>
          <w:rFonts w:ascii="Arial" w:hAnsi="Arial" w:cs="Arial"/>
        </w:rPr>
        <w:t xml:space="preserve">grama de actividades, FO-GH-18. </w:t>
      </w:r>
      <w:r w:rsidR="0090304E" w:rsidRPr="00140EC3">
        <w:rPr>
          <w:rFonts w:ascii="Arial" w:hAnsi="Arial" w:cs="Arial"/>
        </w:rPr>
        <w:t>Entre las actividades más relevantes se encuentran: celebraciones de fechas especiales, cumpleaños, actividad recreativa y de formación, semana de la salud, celebraciones de navidad, entre otras.</w:t>
      </w:r>
    </w:p>
    <w:p w14:paraId="20D97872" w14:textId="77777777" w:rsidR="00276B82" w:rsidRPr="00140EC3" w:rsidRDefault="00276B82" w:rsidP="0090304E">
      <w:pPr>
        <w:shd w:val="clear" w:color="auto" w:fill="FFFFFF"/>
        <w:jc w:val="both"/>
        <w:rPr>
          <w:rFonts w:ascii="Arial" w:hAnsi="Arial" w:cs="Arial"/>
        </w:rPr>
      </w:pPr>
    </w:p>
    <w:p w14:paraId="357FB148" w14:textId="77777777" w:rsidR="002C2E5B" w:rsidRPr="00140EC3" w:rsidRDefault="00057A0B" w:rsidP="002C2E5B">
      <w:pPr>
        <w:pStyle w:val="Prrafodelista"/>
        <w:numPr>
          <w:ilvl w:val="0"/>
          <w:numId w:val="31"/>
        </w:numPr>
        <w:shd w:val="clear" w:color="auto" w:fill="FFFFFF"/>
        <w:tabs>
          <w:tab w:val="left" w:pos="0"/>
          <w:tab w:val="left" w:pos="993"/>
        </w:tabs>
        <w:ind w:left="284" w:hanging="284"/>
        <w:jc w:val="both"/>
        <w:rPr>
          <w:rFonts w:ascii="Arial" w:hAnsi="Arial" w:cs="Arial"/>
        </w:rPr>
      </w:pPr>
      <w:r w:rsidRPr="00140EC3">
        <w:rPr>
          <w:rFonts w:ascii="Arial" w:hAnsi="Arial" w:cs="Arial"/>
        </w:rPr>
        <w:t xml:space="preserve">De igual manera, se </w:t>
      </w:r>
      <w:r w:rsidR="0090304E" w:rsidRPr="00140EC3">
        <w:rPr>
          <w:rFonts w:ascii="Arial" w:hAnsi="Arial" w:cs="Arial"/>
        </w:rPr>
        <w:t>debe documenta</w:t>
      </w:r>
      <w:r w:rsidR="00707424" w:rsidRPr="00140EC3">
        <w:rPr>
          <w:rFonts w:ascii="Arial" w:hAnsi="Arial" w:cs="Arial"/>
        </w:rPr>
        <w:t xml:space="preserve">r el “Plan Anual de Formación” </w:t>
      </w:r>
      <w:r w:rsidR="0090304E" w:rsidRPr="00140EC3">
        <w:rPr>
          <w:rFonts w:ascii="Arial" w:hAnsi="Arial" w:cs="Arial"/>
        </w:rPr>
        <w:t xml:space="preserve">dejando registro en el formato FO-GH-08, planeado de manera anual por cada director </w:t>
      </w:r>
      <w:r w:rsidRPr="00140EC3">
        <w:rPr>
          <w:rFonts w:ascii="Arial" w:hAnsi="Arial" w:cs="Arial"/>
        </w:rPr>
        <w:t xml:space="preserve">(a) </w:t>
      </w:r>
      <w:r w:rsidR="0090304E" w:rsidRPr="00140EC3">
        <w:rPr>
          <w:rFonts w:ascii="Arial" w:hAnsi="Arial" w:cs="Arial"/>
        </w:rPr>
        <w:t>de proceso</w:t>
      </w:r>
      <w:r w:rsidR="003510D1" w:rsidRPr="00140EC3">
        <w:rPr>
          <w:rFonts w:ascii="Arial" w:hAnsi="Arial" w:cs="Arial"/>
        </w:rPr>
        <w:t>,</w:t>
      </w:r>
      <w:r w:rsidR="0090304E" w:rsidRPr="00140EC3">
        <w:rPr>
          <w:rFonts w:ascii="Arial" w:hAnsi="Arial" w:cs="Arial"/>
        </w:rPr>
        <w:t xml:space="preserve"> de acuerdo a las necesidades de capac</w:t>
      </w:r>
      <w:r w:rsidR="00276B82" w:rsidRPr="00140EC3">
        <w:rPr>
          <w:rFonts w:ascii="Arial" w:hAnsi="Arial" w:cs="Arial"/>
        </w:rPr>
        <w:t>itación de su personal a cargo.</w:t>
      </w:r>
    </w:p>
    <w:p w14:paraId="47EABAD7" w14:textId="77777777" w:rsidR="002C2E5B" w:rsidRPr="00140EC3" w:rsidRDefault="002C2E5B" w:rsidP="002C2E5B">
      <w:pPr>
        <w:pStyle w:val="Prrafodelista"/>
        <w:shd w:val="clear" w:color="auto" w:fill="FFFFFF"/>
        <w:tabs>
          <w:tab w:val="left" w:pos="0"/>
          <w:tab w:val="left" w:pos="993"/>
        </w:tabs>
        <w:ind w:left="284"/>
        <w:jc w:val="both"/>
        <w:rPr>
          <w:rFonts w:ascii="Arial" w:hAnsi="Arial" w:cs="Arial"/>
        </w:rPr>
      </w:pPr>
    </w:p>
    <w:p w14:paraId="13C9938B" w14:textId="707A9B4F" w:rsidR="002C2E5B" w:rsidRPr="00140EC3" w:rsidRDefault="00C155EC" w:rsidP="002C2E5B">
      <w:pPr>
        <w:pStyle w:val="Prrafodelista"/>
        <w:numPr>
          <w:ilvl w:val="0"/>
          <w:numId w:val="31"/>
        </w:numPr>
        <w:shd w:val="clear" w:color="auto" w:fill="FFFFFF"/>
        <w:tabs>
          <w:tab w:val="left" w:pos="0"/>
          <w:tab w:val="left" w:pos="993"/>
        </w:tabs>
        <w:ind w:left="284" w:hanging="284"/>
        <w:jc w:val="both"/>
        <w:rPr>
          <w:rFonts w:ascii="Arial" w:hAnsi="Arial" w:cs="Arial"/>
        </w:rPr>
      </w:pPr>
      <w:r w:rsidRPr="00140EC3">
        <w:rPr>
          <w:rFonts w:ascii="Arial" w:hAnsi="Arial" w:cs="Arial"/>
        </w:rPr>
        <w:t>Las capacitaciones programadas internamente deben registrarse en el “Formato de Asistencia Interna</w:t>
      </w:r>
      <w:r w:rsidR="0090304E" w:rsidRPr="00140EC3">
        <w:rPr>
          <w:rFonts w:ascii="Arial" w:hAnsi="Arial" w:cs="Arial"/>
        </w:rPr>
        <w:t>” FO-GH-</w:t>
      </w:r>
      <w:r w:rsidR="002C2E5B" w:rsidRPr="00140EC3">
        <w:rPr>
          <w:rFonts w:ascii="Arial" w:hAnsi="Arial" w:cs="Arial"/>
        </w:rPr>
        <w:t xml:space="preserve">03, </w:t>
      </w:r>
      <w:r w:rsidR="00A36F20" w:rsidRPr="00140EC3">
        <w:rPr>
          <w:rFonts w:ascii="Arial" w:hAnsi="Arial" w:cs="Arial"/>
        </w:rPr>
        <w:t>aquellas</w:t>
      </w:r>
      <w:r w:rsidR="00B62BED" w:rsidRPr="00140EC3">
        <w:rPr>
          <w:rFonts w:ascii="Arial" w:hAnsi="Arial" w:cs="Arial"/>
        </w:rPr>
        <w:t xml:space="preserve"> cap</w:t>
      </w:r>
      <w:r w:rsidR="00A36F20" w:rsidRPr="00140EC3">
        <w:rPr>
          <w:rFonts w:ascii="Arial" w:hAnsi="Arial" w:cs="Arial"/>
        </w:rPr>
        <w:t>a</w:t>
      </w:r>
      <w:r w:rsidR="0067051F" w:rsidRPr="00140EC3">
        <w:rPr>
          <w:rFonts w:ascii="Arial" w:hAnsi="Arial" w:cs="Arial"/>
        </w:rPr>
        <w:t>citaciones</w:t>
      </w:r>
      <w:r w:rsidR="00E008E6" w:rsidRPr="00140EC3">
        <w:rPr>
          <w:rFonts w:ascii="Arial" w:hAnsi="Arial" w:cs="Arial"/>
        </w:rPr>
        <w:t xml:space="preserve"> y/o reuniones</w:t>
      </w:r>
      <w:r w:rsidR="0067051F" w:rsidRPr="00140EC3">
        <w:rPr>
          <w:rFonts w:ascii="Arial" w:hAnsi="Arial" w:cs="Arial"/>
        </w:rPr>
        <w:t xml:space="preserve"> que sean di</w:t>
      </w:r>
      <w:r w:rsidR="00E008E6" w:rsidRPr="00140EC3">
        <w:rPr>
          <w:rFonts w:ascii="Arial" w:hAnsi="Arial" w:cs="Arial"/>
        </w:rPr>
        <w:t>rigidas</w:t>
      </w:r>
      <w:r w:rsidR="0067051F" w:rsidRPr="00140EC3">
        <w:rPr>
          <w:rFonts w:ascii="Arial" w:hAnsi="Arial" w:cs="Arial"/>
        </w:rPr>
        <w:t xml:space="preserve"> para</w:t>
      </w:r>
      <w:r w:rsidR="00B62BED" w:rsidRPr="00140EC3">
        <w:rPr>
          <w:rFonts w:ascii="Arial" w:hAnsi="Arial" w:cs="Arial"/>
        </w:rPr>
        <w:t xml:space="preserve"> personal externo</w:t>
      </w:r>
      <w:r w:rsidR="00A36F20" w:rsidRPr="00140EC3">
        <w:rPr>
          <w:rFonts w:ascii="Arial" w:hAnsi="Arial" w:cs="Arial"/>
        </w:rPr>
        <w:t>,</w:t>
      </w:r>
      <w:r w:rsidR="00B62BED" w:rsidRPr="00140EC3">
        <w:rPr>
          <w:rFonts w:ascii="Arial" w:hAnsi="Arial" w:cs="Arial"/>
        </w:rPr>
        <w:t xml:space="preserve"> se</w:t>
      </w:r>
      <w:r w:rsidR="002C2E5B" w:rsidRPr="00140EC3">
        <w:rPr>
          <w:rFonts w:ascii="Arial" w:hAnsi="Arial" w:cs="Arial"/>
        </w:rPr>
        <w:t xml:space="preserve">rán </w:t>
      </w:r>
      <w:r w:rsidR="00B62BED" w:rsidRPr="00140EC3">
        <w:rPr>
          <w:rFonts w:ascii="Arial" w:hAnsi="Arial" w:cs="Arial"/>
        </w:rPr>
        <w:t>registra</w:t>
      </w:r>
      <w:r w:rsidR="002C2E5B" w:rsidRPr="00140EC3">
        <w:rPr>
          <w:rFonts w:ascii="Arial" w:hAnsi="Arial" w:cs="Arial"/>
        </w:rPr>
        <w:t>das</w:t>
      </w:r>
      <w:r w:rsidR="00B62BED" w:rsidRPr="00140EC3">
        <w:rPr>
          <w:rFonts w:ascii="Arial" w:hAnsi="Arial" w:cs="Arial"/>
        </w:rPr>
        <w:t xml:space="preserve"> en el “Formato de Asistencia Externa “FO-GH-04</w:t>
      </w:r>
      <w:r w:rsidR="00E423E8" w:rsidRPr="00140EC3">
        <w:rPr>
          <w:rFonts w:ascii="Arial" w:hAnsi="Arial" w:cs="Arial"/>
        </w:rPr>
        <w:t>”</w:t>
      </w:r>
      <w:r w:rsidR="00E008E6" w:rsidRPr="00140EC3">
        <w:rPr>
          <w:rFonts w:ascii="Arial" w:hAnsi="Arial" w:cs="Arial"/>
        </w:rPr>
        <w:t>. L</w:t>
      </w:r>
      <w:r w:rsidR="00A36F20" w:rsidRPr="00140EC3">
        <w:rPr>
          <w:rFonts w:ascii="Arial" w:hAnsi="Arial" w:cs="Arial"/>
        </w:rPr>
        <w:t xml:space="preserve">a persona responsable de coordinar la capacitación </w:t>
      </w:r>
      <w:r w:rsidR="0086215C" w:rsidRPr="00140EC3">
        <w:rPr>
          <w:rFonts w:ascii="Arial" w:hAnsi="Arial" w:cs="Arial"/>
        </w:rPr>
        <w:t xml:space="preserve">será el </w:t>
      </w:r>
      <w:r w:rsidR="0086215C" w:rsidRPr="00140EC3">
        <w:rPr>
          <w:rFonts w:ascii="Arial" w:hAnsi="Arial" w:cs="Arial"/>
        </w:rPr>
        <w:lastRenderedPageBreak/>
        <w:t xml:space="preserve">responsable de </w:t>
      </w:r>
      <w:r w:rsidR="002C2E5B" w:rsidRPr="00140EC3">
        <w:rPr>
          <w:rFonts w:ascii="Arial" w:hAnsi="Arial" w:cs="Arial"/>
        </w:rPr>
        <w:t xml:space="preserve"> entregar </w:t>
      </w:r>
      <w:r w:rsidR="0086215C" w:rsidRPr="00140EC3">
        <w:rPr>
          <w:rFonts w:ascii="Arial" w:hAnsi="Arial" w:cs="Arial"/>
        </w:rPr>
        <w:t>dicho formato</w:t>
      </w:r>
      <w:r w:rsidR="002C2E5B" w:rsidRPr="00140EC3">
        <w:rPr>
          <w:rFonts w:ascii="Arial" w:hAnsi="Arial" w:cs="Arial"/>
        </w:rPr>
        <w:t xml:space="preserve"> al proceso de Gestión Administrativa</w:t>
      </w:r>
      <w:r w:rsidR="00E008E6" w:rsidRPr="00140EC3">
        <w:rPr>
          <w:rFonts w:ascii="Arial" w:hAnsi="Arial" w:cs="Arial"/>
        </w:rPr>
        <w:t xml:space="preserve">, como soporte a la ejecución del plan anual de formación. </w:t>
      </w:r>
    </w:p>
    <w:p w14:paraId="47C97612" w14:textId="77777777" w:rsidR="00745DD8" w:rsidRPr="00140EC3" w:rsidRDefault="00745DD8" w:rsidP="00745DD8">
      <w:pPr>
        <w:pStyle w:val="Prrafodelista"/>
        <w:rPr>
          <w:rFonts w:ascii="Arial" w:hAnsi="Arial" w:cs="Arial"/>
        </w:rPr>
      </w:pPr>
    </w:p>
    <w:p w14:paraId="73C781BF" w14:textId="77777777" w:rsidR="00745DD8" w:rsidRPr="00140EC3" w:rsidRDefault="00745DD8" w:rsidP="00745DD8">
      <w:pPr>
        <w:pStyle w:val="Prrafodelista"/>
        <w:shd w:val="clear" w:color="auto" w:fill="FFFFFF"/>
        <w:tabs>
          <w:tab w:val="left" w:pos="0"/>
          <w:tab w:val="left" w:pos="993"/>
        </w:tabs>
        <w:ind w:left="284"/>
        <w:jc w:val="both"/>
        <w:rPr>
          <w:rFonts w:ascii="Arial" w:hAnsi="Arial" w:cs="Arial"/>
        </w:rPr>
      </w:pPr>
    </w:p>
    <w:p w14:paraId="4BA98602" w14:textId="69B2D1D2" w:rsidR="00EB1F1F" w:rsidRPr="00140EC3" w:rsidRDefault="00E944DC" w:rsidP="00234002">
      <w:pPr>
        <w:pStyle w:val="Prrafodelista"/>
        <w:numPr>
          <w:ilvl w:val="0"/>
          <w:numId w:val="44"/>
        </w:numPr>
        <w:shd w:val="clear" w:color="auto" w:fill="FFFFFF"/>
        <w:ind w:left="284"/>
        <w:jc w:val="both"/>
        <w:rPr>
          <w:rFonts w:ascii="Arial" w:hAnsi="Arial" w:cs="Arial"/>
          <w:b/>
        </w:rPr>
      </w:pPr>
      <w:r w:rsidRPr="00140EC3">
        <w:rPr>
          <w:rFonts w:ascii="Arial" w:hAnsi="Arial" w:cs="Arial"/>
          <w:b/>
        </w:rPr>
        <w:t xml:space="preserve">EVALUACIÓN DE DESEMPEÑO: </w:t>
      </w:r>
    </w:p>
    <w:p w14:paraId="4186D384" w14:textId="77777777" w:rsidR="00EB1F1F" w:rsidRPr="00140EC3" w:rsidRDefault="00EB1F1F" w:rsidP="00EB1F1F">
      <w:pPr>
        <w:pStyle w:val="Prrafodelista"/>
        <w:rPr>
          <w:rFonts w:ascii="Arial" w:hAnsi="Arial" w:cs="Arial"/>
        </w:rPr>
      </w:pPr>
    </w:p>
    <w:p w14:paraId="76B909D9" w14:textId="71A5E552" w:rsidR="007F50D0" w:rsidRPr="00140EC3" w:rsidRDefault="00A64A4E" w:rsidP="007F50D0">
      <w:pPr>
        <w:shd w:val="clear" w:color="auto" w:fill="FFFFFF"/>
        <w:tabs>
          <w:tab w:val="left" w:pos="284"/>
        </w:tabs>
        <w:jc w:val="both"/>
        <w:rPr>
          <w:rFonts w:ascii="Arial" w:hAnsi="Arial" w:cs="Arial"/>
        </w:rPr>
      </w:pPr>
      <w:r w:rsidRPr="00140EC3">
        <w:rPr>
          <w:rFonts w:ascii="Arial" w:hAnsi="Arial" w:cs="Arial"/>
        </w:rPr>
        <w:t>Será</w:t>
      </w:r>
      <w:r w:rsidR="00EB1F1F" w:rsidRPr="00140EC3">
        <w:rPr>
          <w:rFonts w:ascii="Arial" w:hAnsi="Arial" w:cs="Arial"/>
        </w:rPr>
        <w:t xml:space="preserve"> el Proceso de Gestión </w:t>
      </w:r>
      <w:r w:rsidR="00AC7E33" w:rsidRPr="00140EC3">
        <w:rPr>
          <w:rFonts w:ascii="Arial" w:hAnsi="Arial" w:cs="Arial"/>
        </w:rPr>
        <w:t>Administrativa</w:t>
      </w:r>
      <w:r w:rsidR="00EB1F1F" w:rsidRPr="00140EC3">
        <w:rPr>
          <w:rFonts w:ascii="Arial" w:hAnsi="Arial" w:cs="Arial"/>
        </w:rPr>
        <w:t xml:space="preserve"> el responsable de gestionar la evaluación de desempeño a la totalidad de los colaboradores</w:t>
      </w:r>
      <w:r w:rsidR="009571AB" w:rsidRPr="00140EC3">
        <w:rPr>
          <w:rFonts w:ascii="Arial" w:hAnsi="Arial" w:cs="Arial"/>
        </w:rPr>
        <w:t xml:space="preserve">, </w:t>
      </w:r>
      <w:r w:rsidR="00EB1F1F" w:rsidRPr="00140EC3">
        <w:rPr>
          <w:rFonts w:ascii="Arial" w:hAnsi="Arial" w:cs="Arial"/>
        </w:rPr>
        <w:t xml:space="preserve">esperando ser éste un insumo para el mejoramiento continuo de cada colaborador </w:t>
      </w:r>
      <w:r w:rsidR="00103435" w:rsidRPr="00140EC3">
        <w:rPr>
          <w:rFonts w:ascii="Arial" w:hAnsi="Arial" w:cs="Arial"/>
        </w:rPr>
        <w:t xml:space="preserve">(a) </w:t>
      </w:r>
      <w:r w:rsidR="00EB1F1F" w:rsidRPr="00140EC3">
        <w:rPr>
          <w:rFonts w:ascii="Arial" w:hAnsi="Arial" w:cs="Arial"/>
        </w:rPr>
        <w:t>y del ambiente laboral.</w:t>
      </w:r>
      <w:r w:rsidR="007F50D0" w:rsidRPr="00140EC3">
        <w:rPr>
          <w:rFonts w:ascii="Arial" w:hAnsi="Arial" w:cs="Arial"/>
        </w:rPr>
        <w:t xml:space="preserve"> </w:t>
      </w:r>
    </w:p>
    <w:p w14:paraId="2AA52561" w14:textId="77777777" w:rsidR="00E008E6" w:rsidRPr="00140EC3" w:rsidRDefault="00E008E6" w:rsidP="007F50D0">
      <w:pPr>
        <w:shd w:val="clear" w:color="auto" w:fill="FFFFFF"/>
        <w:tabs>
          <w:tab w:val="left" w:pos="284"/>
        </w:tabs>
        <w:jc w:val="both"/>
        <w:rPr>
          <w:rFonts w:ascii="Arial" w:hAnsi="Arial" w:cs="Arial"/>
        </w:rPr>
      </w:pPr>
    </w:p>
    <w:p w14:paraId="15DDA55D" w14:textId="592ACBB4" w:rsidR="007F50D0" w:rsidRPr="00140EC3" w:rsidRDefault="006B7BDE" w:rsidP="00A07012">
      <w:pPr>
        <w:shd w:val="clear" w:color="auto" w:fill="FFFFFF"/>
        <w:tabs>
          <w:tab w:val="left" w:pos="284"/>
        </w:tabs>
        <w:jc w:val="both"/>
        <w:rPr>
          <w:rFonts w:ascii="Arial" w:hAnsi="Arial" w:cs="Arial"/>
        </w:rPr>
      </w:pPr>
      <w:r w:rsidRPr="00140EC3">
        <w:rPr>
          <w:rFonts w:ascii="Arial" w:hAnsi="Arial" w:cs="Arial"/>
        </w:rPr>
        <w:t xml:space="preserve">Para el personal con contratación a término indefinido, la evaluación se realizará anual  y </w:t>
      </w:r>
      <w:r w:rsidR="00DD01CB" w:rsidRPr="00140EC3">
        <w:rPr>
          <w:rFonts w:ascii="Arial" w:hAnsi="Arial" w:cs="Arial"/>
        </w:rPr>
        <w:t xml:space="preserve">el </w:t>
      </w:r>
      <w:r w:rsidRPr="00140EC3">
        <w:rPr>
          <w:rFonts w:ascii="Arial" w:hAnsi="Arial" w:cs="Arial"/>
        </w:rPr>
        <w:t>seguimiento cada semestre</w:t>
      </w:r>
      <w:r w:rsidR="00E6246C" w:rsidRPr="00140EC3">
        <w:rPr>
          <w:rFonts w:ascii="Arial" w:hAnsi="Arial" w:cs="Arial"/>
        </w:rPr>
        <w:t xml:space="preserve"> por medio del formato FO-GH-16 Plan de desarrollo individual</w:t>
      </w:r>
      <w:r w:rsidRPr="00140EC3">
        <w:rPr>
          <w:rFonts w:ascii="Arial" w:hAnsi="Arial" w:cs="Arial"/>
        </w:rPr>
        <w:t xml:space="preserve">, retroalimentando y </w:t>
      </w:r>
      <w:r w:rsidR="009571AB" w:rsidRPr="00140EC3">
        <w:rPr>
          <w:rFonts w:ascii="Arial" w:hAnsi="Arial" w:cs="Arial"/>
        </w:rPr>
        <w:t>evaluando el impacto de las</w:t>
      </w:r>
      <w:r w:rsidRPr="00140EC3">
        <w:rPr>
          <w:rFonts w:ascii="Arial" w:hAnsi="Arial" w:cs="Arial"/>
        </w:rPr>
        <w:t xml:space="preserve"> capacitaciones brindadas</w:t>
      </w:r>
      <w:r w:rsidR="00DD01CB" w:rsidRPr="00140EC3">
        <w:rPr>
          <w:rFonts w:ascii="Arial" w:hAnsi="Arial" w:cs="Arial"/>
        </w:rPr>
        <w:t xml:space="preserve"> hasta el momento,</w:t>
      </w:r>
      <w:r w:rsidR="009571AB" w:rsidRPr="00140EC3">
        <w:rPr>
          <w:rFonts w:ascii="Arial" w:hAnsi="Arial" w:cs="Arial"/>
        </w:rPr>
        <w:t xml:space="preserve"> de acuerdo a</w:t>
      </w:r>
      <w:r w:rsidRPr="00140EC3">
        <w:rPr>
          <w:rFonts w:ascii="Arial" w:hAnsi="Arial" w:cs="Arial"/>
        </w:rPr>
        <w:t>l plan anual de formaci</w:t>
      </w:r>
      <w:r w:rsidR="0050282F" w:rsidRPr="00140EC3">
        <w:rPr>
          <w:rFonts w:ascii="Arial" w:hAnsi="Arial" w:cs="Arial"/>
        </w:rPr>
        <w:t>ón. Para el personal con contrato fijo a 6 meses, se deberá realizar la evaluaci</w:t>
      </w:r>
      <w:r w:rsidR="00A07012" w:rsidRPr="00140EC3">
        <w:rPr>
          <w:rFonts w:ascii="Arial" w:hAnsi="Arial" w:cs="Arial"/>
        </w:rPr>
        <w:t xml:space="preserve">ón de desempeño antes de culminar este tiempo, con el fin de realizar la retroalimentación pertinente, estableciendo el plan de mejora y realizando el seguimiento </w:t>
      </w:r>
      <w:r w:rsidR="00DD01CB" w:rsidRPr="00140EC3">
        <w:rPr>
          <w:rFonts w:ascii="Arial" w:hAnsi="Arial" w:cs="Arial"/>
        </w:rPr>
        <w:t xml:space="preserve">a dicho plan, </w:t>
      </w:r>
      <w:r w:rsidR="009571AB" w:rsidRPr="00140EC3">
        <w:rPr>
          <w:rFonts w:ascii="Arial" w:hAnsi="Arial" w:cs="Arial"/>
        </w:rPr>
        <w:t>en caso de renovación de contrato.</w:t>
      </w:r>
      <w:r w:rsidR="00A07012" w:rsidRPr="00140EC3">
        <w:rPr>
          <w:rFonts w:ascii="Arial" w:hAnsi="Arial" w:cs="Arial"/>
        </w:rPr>
        <w:t xml:space="preserve"> </w:t>
      </w:r>
    </w:p>
    <w:p w14:paraId="19691183" w14:textId="77777777" w:rsidR="00A07012" w:rsidRPr="00140EC3" w:rsidRDefault="00A07012" w:rsidP="00A07012">
      <w:pPr>
        <w:shd w:val="clear" w:color="auto" w:fill="FFFFFF"/>
        <w:tabs>
          <w:tab w:val="left" w:pos="284"/>
        </w:tabs>
        <w:jc w:val="both"/>
        <w:rPr>
          <w:rFonts w:ascii="Arial" w:hAnsi="Arial" w:cs="Arial"/>
        </w:rPr>
      </w:pPr>
    </w:p>
    <w:p w14:paraId="3A971B52" w14:textId="7AD9F01E" w:rsidR="001E4BF9" w:rsidRPr="00140EC3" w:rsidRDefault="0002028D" w:rsidP="007F50D0">
      <w:pPr>
        <w:shd w:val="clear" w:color="auto" w:fill="FFFFFF"/>
        <w:tabs>
          <w:tab w:val="left" w:pos="284"/>
        </w:tabs>
        <w:jc w:val="both"/>
        <w:rPr>
          <w:rFonts w:ascii="Arial" w:hAnsi="Arial" w:cs="Arial"/>
        </w:rPr>
      </w:pPr>
      <w:r w:rsidRPr="00140EC3">
        <w:rPr>
          <w:rFonts w:ascii="Arial" w:hAnsi="Arial" w:cs="Arial"/>
        </w:rPr>
        <w:t>Algunos beneficios de implantar un Programa de Evaluación del Desempeño:</w:t>
      </w:r>
    </w:p>
    <w:p w14:paraId="7F580261" w14:textId="77777777" w:rsidR="00675A64" w:rsidRPr="00140EC3" w:rsidRDefault="00675A64" w:rsidP="001E4BF9">
      <w:pPr>
        <w:pStyle w:val="Prrafodelista"/>
        <w:shd w:val="clear" w:color="auto" w:fill="FFFFFF"/>
        <w:ind w:left="284"/>
        <w:jc w:val="both"/>
        <w:rPr>
          <w:rFonts w:ascii="Arial" w:hAnsi="Arial" w:cs="Arial"/>
        </w:rPr>
      </w:pPr>
    </w:p>
    <w:p w14:paraId="4AC33359" w14:textId="0ED48B41" w:rsidR="001E4BF9" w:rsidRPr="00140EC3" w:rsidRDefault="0002028D" w:rsidP="00347C56">
      <w:pPr>
        <w:pStyle w:val="Prrafodelista"/>
        <w:numPr>
          <w:ilvl w:val="0"/>
          <w:numId w:val="26"/>
        </w:numPr>
        <w:shd w:val="clear" w:color="auto" w:fill="FFFFFF"/>
        <w:jc w:val="both"/>
        <w:rPr>
          <w:rFonts w:ascii="Arial" w:hAnsi="Arial" w:cs="Arial"/>
        </w:rPr>
      </w:pPr>
      <w:r w:rsidRPr="00140EC3">
        <w:rPr>
          <w:rFonts w:ascii="Arial" w:hAnsi="Arial" w:cs="Arial"/>
        </w:rPr>
        <w:t xml:space="preserve">Determina las responsabilidades y </w:t>
      </w:r>
      <w:r w:rsidR="001E4BF9" w:rsidRPr="00140EC3">
        <w:rPr>
          <w:rFonts w:ascii="Arial" w:hAnsi="Arial" w:cs="Arial"/>
        </w:rPr>
        <w:t>prioridades de cada colaborador.</w:t>
      </w:r>
    </w:p>
    <w:p w14:paraId="4063A2D4" w14:textId="77777777" w:rsidR="00103435"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Desarrolla las habilidades, destrezas y co</w:t>
      </w:r>
      <w:r w:rsidR="001E4BF9" w:rsidRPr="00140EC3">
        <w:rPr>
          <w:rFonts w:ascii="Arial" w:hAnsi="Arial" w:cs="Arial"/>
        </w:rPr>
        <w:t>mpetencias de sus colaboradores.</w:t>
      </w:r>
      <w:r w:rsidRPr="00140EC3">
        <w:rPr>
          <w:rFonts w:ascii="Arial" w:hAnsi="Arial" w:cs="Arial"/>
        </w:rPr>
        <w:t xml:space="preserve"> </w:t>
      </w:r>
    </w:p>
    <w:p w14:paraId="3FFA672A" w14:textId="09AFD94F"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 xml:space="preserve">Mejora el rendimiento individual de sus </w:t>
      </w:r>
      <w:r w:rsidR="00675A64" w:rsidRPr="00140EC3">
        <w:rPr>
          <w:rFonts w:ascii="Arial" w:hAnsi="Arial" w:cs="Arial"/>
        </w:rPr>
        <w:t>colaboradores</w:t>
      </w:r>
      <w:r w:rsidRPr="00140EC3">
        <w:rPr>
          <w:rFonts w:ascii="Arial" w:hAnsi="Arial" w:cs="Arial"/>
        </w:rPr>
        <w:t xml:space="preserve"> y</w:t>
      </w:r>
      <w:r w:rsidR="001E4BF9" w:rsidRPr="00140EC3">
        <w:rPr>
          <w:rFonts w:ascii="Arial" w:hAnsi="Arial" w:cs="Arial"/>
        </w:rPr>
        <w:t xml:space="preserve"> la productividad de su empresa.</w:t>
      </w:r>
      <w:r w:rsidRPr="00140EC3">
        <w:rPr>
          <w:rFonts w:ascii="Arial" w:hAnsi="Arial" w:cs="Arial"/>
        </w:rPr>
        <w:t xml:space="preserve"> </w:t>
      </w:r>
    </w:p>
    <w:p w14:paraId="3AE3E3DC" w14:textId="77777777"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Proporciona una opinión constructiva sobre lo que se hace bien (reconocimiento) y lo q</w:t>
      </w:r>
      <w:r w:rsidR="001E4BF9" w:rsidRPr="00140EC3">
        <w:rPr>
          <w:rFonts w:ascii="Arial" w:hAnsi="Arial" w:cs="Arial"/>
        </w:rPr>
        <w:t>ue es mejorable (para aprender).</w:t>
      </w:r>
    </w:p>
    <w:p w14:paraId="390DAE01" w14:textId="77777777" w:rsidR="00516758" w:rsidRPr="00140EC3" w:rsidRDefault="0002028D" w:rsidP="00516758">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Fomenta la comunicación cara a cara entre sus colaboradores y sus jefes directos</w:t>
      </w:r>
      <w:r w:rsidR="00675A64" w:rsidRPr="00140EC3">
        <w:rPr>
          <w:rFonts w:ascii="Arial" w:hAnsi="Arial" w:cs="Arial"/>
        </w:rPr>
        <w:t>.</w:t>
      </w:r>
    </w:p>
    <w:p w14:paraId="2446A573" w14:textId="77777777" w:rsidR="00516758" w:rsidRPr="00140EC3" w:rsidRDefault="00516758" w:rsidP="00516758">
      <w:pPr>
        <w:pStyle w:val="Prrafodelista"/>
        <w:shd w:val="clear" w:color="auto" w:fill="FFFFFF"/>
        <w:tabs>
          <w:tab w:val="left" w:pos="284"/>
        </w:tabs>
        <w:ind w:left="720"/>
        <w:jc w:val="both"/>
        <w:rPr>
          <w:rFonts w:ascii="Arial" w:hAnsi="Arial" w:cs="Arial"/>
        </w:rPr>
      </w:pPr>
    </w:p>
    <w:p w14:paraId="4222823B" w14:textId="5CD91F33" w:rsidR="00675A64" w:rsidRPr="00140EC3" w:rsidRDefault="0002028D" w:rsidP="00516758">
      <w:pPr>
        <w:shd w:val="clear" w:color="auto" w:fill="FFFFFF"/>
        <w:tabs>
          <w:tab w:val="left" w:pos="284"/>
        </w:tabs>
        <w:jc w:val="both"/>
        <w:rPr>
          <w:rFonts w:ascii="Arial" w:hAnsi="Arial" w:cs="Arial"/>
        </w:rPr>
      </w:pPr>
      <w:r w:rsidRPr="00140EC3">
        <w:rPr>
          <w:rFonts w:ascii="Arial" w:hAnsi="Arial" w:cs="Arial"/>
        </w:rPr>
        <w:t>Etapas del proceso</w:t>
      </w:r>
      <w:r w:rsidR="001E4BF9" w:rsidRPr="00140EC3">
        <w:rPr>
          <w:rFonts w:ascii="Arial" w:hAnsi="Arial" w:cs="Arial"/>
        </w:rPr>
        <w:t xml:space="preserve"> de evaluación de desempeño</w:t>
      </w:r>
      <w:r w:rsidRPr="00140EC3">
        <w:rPr>
          <w:rFonts w:ascii="Arial" w:hAnsi="Arial" w:cs="Arial"/>
        </w:rPr>
        <w:t xml:space="preserve">: </w:t>
      </w:r>
    </w:p>
    <w:p w14:paraId="297F3132" w14:textId="77777777" w:rsidR="00675A64" w:rsidRPr="00140EC3" w:rsidRDefault="00675A64" w:rsidP="00675A64">
      <w:pPr>
        <w:shd w:val="clear" w:color="auto" w:fill="FFFFFF"/>
        <w:tabs>
          <w:tab w:val="left" w:pos="284"/>
        </w:tabs>
        <w:ind w:left="284"/>
        <w:jc w:val="both"/>
        <w:rPr>
          <w:rFonts w:ascii="Arial" w:hAnsi="Arial" w:cs="Arial"/>
        </w:rPr>
      </w:pPr>
    </w:p>
    <w:p w14:paraId="15CFBAE6" w14:textId="346A2AC5" w:rsidR="001E4BF9" w:rsidRPr="00140EC3" w:rsidRDefault="0002028D" w:rsidP="00675A64">
      <w:pPr>
        <w:pStyle w:val="Prrafodelista"/>
        <w:numPr>
          <w:ilvl w:val="0"/>
          <w:numId w:val="48"/>
        </w:numPr>
        <w:shd w:val="clear" w:color="auto" w:fill="FFFFFF"/>
        <w:tabs>
          <w:tab w:val="left" w:pos="284"/>
        </w:tabs>
        <w:ind w:left="709"/>
        <w:jc w:val="both"/>
        <w:rPr>
          <w:rFonts w:ascii="Arial" w:hAnsi="Arial" w:cs="Arial"/>
        </w:rPr>
      </w:pPr>
      <w:r w:rsidRPr="00140EC3">
        <w:rPr>
          <w:rFonts w:ascii="Arial" w:hAnsi="Arial" w:cs="Arial"/>
        </w:rPr>
        <w:t xml:space="preserve">El </w:t>
      </w:r>
      <w:r w:rsidR="00D366BA" w:rsidRPr="00140EC3">
        <w:rPr>
          <w:rFonts w:ascii="Arial" w:hAnsi="Arial" w:cs="Arial"/>
        </w:rPr>
        <w:t>Líder del proceso</w:t>
      </w:r>
      <w:r w:rsidRPr="00140EC3">
        <w:rPr>
          <w:rFonts w:ascii="Arial" w:hAnsi="Arial" w:cs="Arial"/>
        </w:rPr>
        <w:t xml:space="preserve"> realiza </w:t>
      </w:r>
      <w:r w:rsidR="001E4BF9" w:rsidRPr="00140EC3">
        <w:rPr>
          <w:rFonts w:ascii="Arial" w:hAnsi="Arial" w:cs="Arial"/>
        </w:rPr>
        <w:t>junto con el colaborador la evaluación de desempeño</w:t>
      </w:r>
      <w:r w:rsidR="00103435" w:rsidRPr="00140EC3">
        <w:rPr>
          <w:rFonts w:ascii="Arial" w:hAnsi="Arial" w:cs="Arial"/>
        </w:rPr>
        <w:t xml:space="preserve">: aquí se revisa </w:t>
      </w:r>
      <w:r w:rsidR="005A7901" w:rsidRPr="00140EC3">
        <w:rPr>
          <w:rFonts w:ascii="Arial" w:hAnsi="Arial" w:cs="Arial"/>
        </w:rPr>
        <w:t xml:space="preserve">las competencias requeridas para cada cargo </w:t>
      </w:r>
      <w:r w:rsidR="00103435" w:rsidRPr="00140EC3">
        <w:rPr>
          <w:rFonts w:ascii="Arial" w:hAnsi="Arial" w:cs="Arial"/>
        </w:rPr>
        <w:t>y los resultados alcanzados por el colaborador</w:t>
      </w:r>
      <w:r w:rsidR="00931511" w:rsidRPr="00140EC3">
        <w:rPr>
          <w:rFonts w:ascii="Arial" w:hAnsi="Arial" w:cs="Arial"/>
        </w:rPr>
        <w:t xml:space="preserve"> (a)</w:t>
      </w:r>
      <w:r w:rsidR="00103435" w:rsidRPr="00140EC3">
        <w:rPr>
          <w:rFonts w:ascii="Arial" w:hAnsi="Arial" w:cs="Arial"/>
        </w:rPr>
        <w:t>.</w:t>
      </w:r>
    </w:p>
    <w:p w14:paraId="4F1EF6BF" w14:textId="79FDB8A0" w:rsidR="00103435" w:rsidRPr="00140EC3" w:rsidRDefault="0002028D" w:rsidP="00FA2E1F">
      <w:pPr>
        <w:pStyle w:val="Prrafodelista"/>
        <w:numPr>
          <w:ilvl w:val="0"/>
          <w:numId w:val="48"/>
        </w:numPr>
        <w:shd w:val="clear" w:color="auto" w:fill="FFFFFF"/>
        <w:tabs>
          <w:tab w:val="left" w:pos="284"/>
        </w:tabs>
        <w:ind w:left="709"/>
        <w:jc w:val="both"/>
        <w:rPr>
          <w:rFonts w:ascii="Arial" w:hAnsi="Arial" w:cs="Arial"/>
        </w:rPr>
      </w:pPr>
      <w:r w:rsidRPr="00140EC3">
        <w:rPr>
          <w:rFonts w:ascii="Arial" w:hAnsi="Arial" w:cs="Arial"/>
        </w:rPr>
        <w:t>Se reconocen y comunican las fortalezas y oportunidades de mejora del colaborador</w:t>
      </w:r>
      <w:r w:rsidR="00931511" w:rsidRPr="00140EC3">
        <w:rPr>
          <w:rFonts w:ascii="Arial" w:hAnsi="Arial" w:cs="Arial"/>
        </w:rPr>
        <w:t xml:space="preserve"> (a).</w:t>
      </w:r>
    </w:p>
    <w:p w14:paraId="67C48A62" w14:textId="07667637" w:rsidR="00931511" w:rsidRPr="00140EC3" w:rsidRDefault="00931511" w:rsidP="00FA2E1F">
      <w:pPr>
        <w:pStyle w:val="Prrafodelista"/>
        <w:numPr>
          <w:ilvl w:val="0"/>
          <w:numId w:val="48"/>
        </w:numPr>
        <w:shd w:val="clear" w:color="auto" w:fill="FFFFFF"/>
        <w:tabs>
          <w:tab w:val="left" w:pos="284"/>
        </w:tabs>
        <w:ind w:left="709"/>
        <w:jc w:val="both"/>
        <w:rPr>
          <w:rFonts w:ascii="Arial" w:hAnsi="Arial" w:cs="Arial"/>
        </w:rPr>
      </w:pPr>
      <w:r w:rsidRPr="00140EC3">
        <w:rPr>
          <w:rFonts w:ascii="Arial" w:hAnsi="Arial" w:cs="Arial"/>
        </w:rPr>
        <w:lastRenderedPageBreak/>
        <w:t xml:space="preserve">De acuerdo a los resultados </w:t>
      </w:r>
      <w:r w:rsidR="00641DF5" w:rsidRPr="00140EC3">
        <w:rPr>
          <w:rFonts w:ascii="Arial" w:hAnsi="Arial" w:cs="Arial"/>
        </w:rPr>
        <w:t xml:space="preserve">de la evaluación, </w:t>
      </w:r>
      <w:r w:rsidRPr="00140EC3">
        <w:rPr>
          <w:rFonts w:ascii="Arial" w:hAnsi="Arial" w:cs="Arial"/>
        </w:rPr>
        <w:t>se establece un plan de mejora.</w:t>
      </w:r>
    </w:p>
    <w:p w14:paraId="742B4437" w14:textId="71FE45DA" w:rsidR="000D3063" w:rsidRPr="00140EC3" w:rsidRDefault="0002028D" w:rsidP="00E944DC">
      <w:pPr>
        <w:pStyle w:val="Prrafodelista"/>
        <w:numPr>
          <w:ilvl w:val="0"/>
          <w:numId w:val="48"/>
        </w:numPr>
        <w:shd w:val="clear" w:color="auto" w:fill="FFFFFF"/>
        <w:tabs>
          <w:tab w:val="left" w:pos="284"/>
        </w:tabs>
        <w:ind w:left="709"/>
        <w:jc w:val="both"/>
        <w:rPr>
          <w:rFonts w:ascii="Arial" w:hAnsi="Arial" w:cs="Arial"/>
        </w:rPr>
      </w:pPr>
      <w:r w:rsidRPr="00140EC3">
        <w:rPr>
          <w:rFonts w:ascii="Arial" w:hAnsi="Arial" w:cs="Arial"/>
        </w:rPr>
        <w:t xml:space="preserve">El formato de evaluación </w:t>
      </w:r>
      <w:r w:rsidR="00103435" w:rsidRPr="00140EC3">
        <w:rPr>
          <w:rFonts w:ascii="Arial" w:hAnsi="Arial" w:cs="Arial"/>
        </w:rPr>
        <w:t>totalmente diligenciado</w:t>
      </w:r>
      <w:r w:rsidRPr="00140EC3">
        <w:rPr>
          <w:rFonts w:ascii="Arial" w:hAnsi="Arial" w:cs="Arial"/>
        </w:rPr>
        <w:t>, debe ser firmado p</w:t>
      </w:r>
      <w:r w:rsidR="00103435" w:rsidRPr="00140EC3">
        <w:rPr>
          <w:rFonts w:ascii="Arial" w:hAnsi="Arial" w:cs="Arial"/>
        </w:rPr>
        <w:t xml:space="preserve">or el líder del proceso y por el colaborador, y enviado a Gestión Administrativa. </w:t>
      </w:r>
      <w:r w:rsidRPr="00140EC3">
        <w:rPr>
          <w:rFonts w:ascii="Arial" w:hAnsi="Arial" w:cs="Arial"/>
        </w:rPr>
        <w:t xml:space="preserve"> </w:t>
      </w:r>
    </w:p>
    <w:p w14:paraId="3AE4F7E1" w14:textId="77777777" w:rsidR="000D3063" w:rsidRPr="00140EC3" w:rsidRDefault="000D3063" w:rsidP="00E944DC">
      <w:pPr>
        <w:shd w:val="clear" w:color="auto" w:fill="FFFFFF"/>
        <w:tabs>
          <w:tab w:val="left" w:pos="284"/>
        </w:tabs>
        <w:jc w:val="both"/>
        <w:rPr>
          <w:rFonts w:ascii="Arial" w:hAnsi="Arial" w:cs="Arial"/>
        </w:rPr>
      </w:pPr>
    </w:p>
    <w:p w14:paraId="42E0F259" w14:textId="18EBBD80" w:rsidR="00EB1F1F" w:rsidRPr="00140EC3" w:rsidRDefault="00234002" w:rsidP="00EB1F1F">
      <w:pPr>
        <w:shd w:val="clear" w:color="auto" w:fill="FFFFFF"/>
        <w:jc w:val="both"/>
        <w:outlineLvl w:val="0"/>
        <w:rPr>
          <w:rFonts w:ascii="Arial" w:hAnsi="Arial" w:cs="Arial"/>
          <w:b/>
        </w:rPr>
      </w:pPr>
      <w:r w:rsidRPr="00140EC3">
        <w:rPr>
          <w:rFonts w:ascii="Arial" w:hAnsi="Arial" w:cs="Arial"/>
          <w:b/>
        </w:rPr>
        <w:t>11.</w:t>
      </w:r>
      <w:r w:rsidR="00BC608E" w:rsidRPr="00140EC3">
        <w:rPr>
          <w:rFonts w:ascii="Arial" w:hAnsi="Arial" w:cs="Arial"/>
          <w:b/>
        </w:rPr>
        <w:t xml:space="preserve"> </w:t>
      </w:r>
      <w:r w:rsidR="00EB1F1F" w:rsidRPr="00140EC3">
        <w:rPr>
          <w:rFonts w:ascii="Arial" w:hAnsi="Arial" w:cs="Arial"/>
          <w:b/>
        </w:rPr>
        <w:t xml:space="preserve"> PROCESO DE DESVINCULACIÓN</w:t>
      </w:r>
    </w:p>
    <w:p w14:paraId="4ABE0ACF" w14:textId="77777777" w:rsidR="00EB1F1F" w:rsidRPr="00140EC3" w:rsidRDefault="00EB1F1F" w:rsidP="00EB1F1F">
      <w:pPr>
        <w:shd w:val="clear" w:color="auto" w:fill="FFFFFF"/>
        <w:jc w:val="both"/>
        <w:outlineLvl w:val="0"/>
        <w:rPr>
          <w:rFonts w:ascii="Arial" w:hAnsi="Arial" w:cs="Arial"/>
        </w:rPr>
      </w:pPr>
    </w:p>
    <w:p w14:paraId="77B1962A" w14:textId="77777777" w:rsidR="00EB1F1F" w:rsidRPr="00140EC3" w:rsidRDefault="00EB1F1F" w:rsidP="00EB1F1F">
      <w:pPr>
        <w:shd w:val="clear" w:color="auto" w:fill="FFFFFF"/>
        <w:jc w:val="both"/>
        <w:outlineLvl w:val="0"/>
        <w:rPr>
          <w:rFonts w:ascii="Arial" w:hAnsi="Arial" w:cs="Arial"/>
        </w:rPr>
      </w:pPr>
      <w:r w:rsidRPr="00140EC3">
        <w:rPr>
          <w:rFonts w:ascii="Arial" w:hAnsi="Arial" w:cs="Arial"/>
        </w:rPr>
        <w:t xml:space="preserve">El proceso de desvinculación de los colaboradores de la Zona Franca Internacional de Pereira S.A.S Usuario Operador, ya sea de manera voluntaria o por terminación del contrato, debe cumplir con el siguiente procedimiento y dejarse evidenciado en el formato FO-GH-05 “Certificado de Paz y Salvo”, para proceder el pago de liquidaciones y demás pagos a que se dieran lugar por parte de la empresa.  </w:t>
      </w:r>
    </w:p>
    <w:p w14:paraId="3E776FB6" w14:textId="77777777" w:rsidR="00E342B8" w:rsidRPr="00140EC3" w:rsidRDefault="00E342B8" w:rsidP="00EB1F1F">
      <w:pPr>
        <w:shd w:val="clear" w:color="auto" w:fill="FFFFFF"/>
        <w:jc w:val="both"/>
        <w:outlineLvl w:val="0"/>
        <w:rPr>
          <w:rFonts w:ascii="Arial" w:hAnsi="Arial" w:cs="Arial"/>
        </w:rPr>
      </w:pPr>
    </w:p>
    <w:p w14:paraId="4E7DE4E4" w14:textId="77777777" w:rsidR="00EB1F1F" w:rsidRPr="00140EC3" w:rsidRDefault="00EB1F1F" w:rsidP="00EB1F1F">
      <w:pPr>
        <w:shd w:val="clear" w:color="auto" w:fill="FFFFFF"/>
        <w:jc w:val="both"/>
        <w:outlineLvl w:val="0"/>
        <w:rPr>
          <w:rFonts w:ascii="Arial" w:hAnsi="Arial" w:cs="Arial"/>
          <w:b/>
        </w:rPr>
      </w:pPr>
      <w:r w:rsidRPr="00140EC3">
        <w:rPr>
          <w:rFonts w:ascii="Arial" w:hAnsi="Arial" w:cs="Arial"/>
        </w:rPr>
        <w:t>El formato contiene:</w:t>
      </w:r>
    </w:p>
    <w:p w14:paraId="4EC2EA0D" w14:textId="77777777" w:rsidR="00EB1F1F" w:rsidRPr="00140EC3" w:rsidRDefault="00EB1F1F" w:rsidP="00EB1F1F">
      <w:pPr>
        <w:shd w:val="clear" w:color="auto" w:fill="FFFFFF"/>
        <w:jc w:val="both"/>
        <w:outlineLvl w:val="0"/>
        <w:rPr>
          <w:rFonts w:ascii="Arial" w:hAnsi="Arial" w:cs="Arial"/>
          <w:b/>
        </w:rPr>
      </w:pPr>
    </w:p>
    <w:p w14:paraId="0FF405F1" w14:textId="77777777" w:rsidR="00CF77E5" w:rsidRPr="00140EC3" w:rsidRDefault="00EB1F1F" w:rsidP="00CF77E5">
      <w:pPr>
        <w:pStyle w:val="Prrafodelista"/>
        <w:numPr>
          <w:ilvl w:val="0"/>
          <w:numId w:val="32"/>
        </w:numPr>
        <w:shd w:val="clear" w:color="auto" w:fill="FFFFFF"/>
        <w:ind w:left="142" w:hanging="142"/>
        <w:jc w:val="both"/>
        <w:rPr>
          <w:rFonts w:ascii="Arial" w:hAnsi="Arial" w:cs="Arial"/>
        </w:rPr>
      </w:pPr>
      <w:r w:rsidRPr="00140EC3">
        <w:rPr>
          <w:rFonts w:ascii="Arial" w:hAnsi="Arial" w:cs="Arial"/>
          <w:b/>
        </w:rPr>
        <w:t>Visto bueno del colaborador responsable de administrar las contraseñas</w:t>
      </w:r>
      <w:r w:rsidRPr="00140EC3">
        <w:rPr>
          <w:rFonts w:ascii="Arial" w:hAnsi="Arial" w:cs="Arial"/>
        </w:rPr>
        <w:t xml:space="preserve">; la cual debe coordinar con el Proceso de Tecnología e Informática para anular y/o modificar las claves de acceso a los sistemas APPOLO, DIAN, e-mail corporativo y las demás que apliquen, además los accesos a equipo de cómputo, alarmas y otras cuentas relacionadas con la empresa en los casos que lo requiera. </w:t>
      </w:r>
      <w:r w:rsidR="00FB5D2E" w:rsidRPr="00140EC3">
        <w:rPr>
          <w:rFonts w:ascii="Arial" w:hAnsi="Arial" w:cs="Arial"/>
        </w:rPr>
        <w:t>Es responsabilidad de Gestión Jurídico y Propiedad Horizontal</w:t>
      </w:r>
      <w:r w:rsidR="00E87DDB" w:rsidRPr="00140EC3">
        <w:rPr>
          <w:rFonts w:ascii="Arial" w:hAnsi="Arial" w:cs="Arial"/>
        </w:rPr>
        <w:t>,</w:t>
      </w:r>
      <w:r w:rsidR="00FB5D2E" w:rsidRPr="00140EC3">
        <w:rPr>
          <w:rFonts w:ascii="Arial" w:hAnsi="Arial" w:cs="Arial"/>
        </w:rPr>
        <w:t xml:space="preserve"> comunicar a las partes interesadas la desvinculaci</w:t>
      </w:r>
      <w:r w:rsidR="00261466" w:rsidRPr="00140EC3">
        <w:rPr>
          <w:rFonts w:ascii="Arial" w:hAnsi="Arial" w:cs="Arial"/>
        </w:rPr>
        <w:t xml:space="preserve">ón del colaborador (a) en </w:t>
      </w:r>
      <w:r w:rsidR="00E87DDB" w:rsidRPr="00140EC3">
        <w:rPr>
          <w:rFonts w:ascii="Arial" w:hAnsi="Arial" w:cs="Arial"/>
        </w:rPr>
        <w:t>l</w:t>
      </w:r>
      <w:r w:rsidR="00261466" w:rsidRPr="00140EC3">
        <w:rPr>
          <w:rFonts w:ascii="Arial" w:hAnsi="Arial" w:cs="Arial"/>
        </w:rPr>
        <w:t>os</w:t>
      </w:r>
      <w:r w:rsidR="00E87DDB" w:rsidRPr="00140EC3">
        <w:rPr>
          <w:rFonts w:ascii="Arial" w:hAnsi="Arial" w:cs="Arial"/>
        </w:rPr>
        <w:t xml:space="preserve"> caso</w:t>
      </w:r>
      <w:r w:rsidR="00261466" w:rsidRPr="00140EC3">
        <w:rPr>
          <w:rFonts w:ascii="Arial" w:hAnsi="Arial" w:cs="Arial"/>
        </w:rPr>
        <w:t>s</w:t>
      </w:r>
      <w:r w:rsidR="00E87DDB" w:rsidRPr="00140EC3">
        <w:rPr>
          <w:rFonts w:ascii="Arial" w:hAnsi="Arial" w:cs="Arial"/>
        </w:rPr>
        <w:t xml:space="preserve"> que se requiera. </w:t>
      </w:r>
    </w:p>
    <w:p w14:paraId="2369601B" w14:textId="77777777" w:rsidR="00CF77E5" w:rsidRPr="00140EC3" w:rsidRDefault="00CF77E5" w:rsidP="00CF77E5">
      <w:pPr>
        <w:pStyle w:val="Prrafodelista"/>
        <w:shd w:val="clear" w:color="auto" w:fill="FFFFFF"/>
        <w:ind w:left="142"/>
        <w:jc w:val="both"/>
        <w:rPr>
          <w:rFonts w:ascii="Arial" w:hAnsi="Arial" w:cs="Arial"/>
          <w:b/>
        </w:rPr>
      </w:pPr>
    </w:p>
    <w:p w14:paraId="47372CE9" w14:textId="1F949D75" w:rsidR="00EB1F1F" w:rsidRPr="00140EC3" w:rsidRDefault="00EB1F1F" w:rsidP="00CF77E5">
      <w:pPr>
        <w:pStyle w:val="Prrafodelista"/>
        <w:numPr>
          <w:ilvl w:val="0"/>
          <w:numId w:val="32"/>
        </w:numPr>
        <w:shd w:val="clear" w:color="auto" w:fill="FFFFFF"/>
        <w:ind w:left="284" w:hanging="284"/>
        <w:jc w:val="both"/>
        <w:rPr>
          <w:rFonts w:ascii="Arial" w:hAnsi="Arial" w:cs="Arial"/>
        </w:rPr>
      </w:pPr>
      <w:r w:rsidRPr="00140EC3">
        <w:rPr>
          <w:rFonts w:ascii="Arial" w:hAnsi="Arial" w:cs="Arial"/>
          <w:b/>
        </w:rPr>
        <w:t>Visto bueno del Proceso de Tecnología e Informática;</w:t>
      </w:r>
      <w:r w:rsidRPr="00140EC3">
        <w:rPr>
          <w:rFonts w:ascii="Arial" w:hAnsi="Arial" w:cs="Arial"/>
        </w:rPr>
        <w:t xml:space="preserve"> este proceso debe recibir todos</w:t>
      </w:r>
      <w:r w:rsidR="00FC1D99" w:rsidRPr="00140EC3">
        <w:rPr>
          <w:rFonts w:ascii="Arial" w:hAnsi="Arial" w:cs="Arial"/>
        </w:rPr>
        <w:t xml:space="preserve"> los equipos tecnológicos </w:t>
      </w:r>
      <w:r w:rsidRPr="00140EC3">
        <w:rPr>
          <w:rFonts w:ascii="Arial" w:hAnsi="Arial" w:cs="Arial"/>
        </w:rPr>
        <w:t>y demás elementos de ayuda ergonómica que le hubieran sido entregados al colaborador para acondicionar el puesto de trabajo, y asegurarse de que se encuentren en buen estado.</w:t>
      </w:r>
      <w:r w:rsidR="0040596C" w:rsidRPr="00140EC3">
        <w:rPr>
          <w:rFonts w:ascii="Arial" w:hAnsi="Arial" w:cs="Arial"/>
        </w:rPr>
        <w:t xml:space="preserve"> </w:t>
      </w:r>
    </w:p>
    <w:p w14:paraId="0D46A45D" w14:textId="77777777" w:rsidR="00FB5D2E" w:rsidRPr="00140EC3" w:rsidRDefault="00FB5D2E" w:rsidP="00FB5D2E">
      <w:pPr>
        <w:pStyle w:val="Prrafodelista"/>
        <w:rPr>
          <w:rFonts w:ascii="Arial" w:hAnsi="Arial" w:cs="Arial"/>
        </w:rPr>
      </w:pPr>
    </w:p>
    <w:p w14:paraId="2AC2C19C" w14:textId="3991F575" w:rsidR="00EB1F1F" w:rsidRPr="00140EC3" w:rsidRDefault="00EB1F1F" w:rsidP="00347C56">
      <w:pPr>
        <w:pStyle w:val="Prrafodelista"/>
        <w:numPr>
          <w:ilvl w:val="0"/>
          <w:numId w:val="32"/>
        </w:numPr>
        <w:shd w:val="clear" w:color="auto" w:fill="FFFFFF"/>
        <w:ind w:left="284" w:hanging="284"/>
        <w:jc w:val="both"/>
        <w:rPr>
          <w:rFonts w:ascii="Arial" w:hAnsi="Arial" w:cs="Arial"/>
        </w:rPr>
      </w:pPr>
      <w:r w:rsidRPr="00140EC3">
        <w:rPr>
          <w:rFonts w:ascii="Arial" w:hAnsi="Arial" w:cs="Arial"/>
          <w:b/>
        </w:rPr>
        <w:t>Visto bueno del Proceso Gestión</w:t>
      </w:r>
      <w:r w:rsidR="00BC608E" w:rsidRPr="00140EC3">
        <w:rPr>
          <w:rFonts w:ascii="Arial" w:hAnsi="Arial" w:cs="Arial"/>
          <w:b/>
        </w:rPr>
        <w:t xml:space="preserve"> Administrativa</w:t>
      </w:r>
      <w:r w:rsidR="000D3AEF" w:rsidRPr="00140EC3">
        <w:rPr>
          <w:rFonts w:ascii="Arial" w:hAnsi="Arial" w:cs="Arial"/>
          <w:b/>
        </w:rPr>
        <w:t>:</w:t>
      </w:r>
      <w:r w:rsidRPr="00140EC3">
        <w:rPr>
          <w:rFonts w:ascii="Arial" w:hAnsi="Arial" w:cs="Arial"/>
        </w:rPr>
        <w:t xml:space="preserve"> quienes deberán recibir los uniformes, carné, líneas corporativas y sellos autorizados entregados por la Zona Franca Internacional de Pereira S.A.S. Usuario Operador</w:t>
      </w:r>
      <w:r w:rsidR="00BC608E" w:rsidRPr="00140EC3">
        <w:rPr>
          <w:rFonts w:ascii="Arial" w:hAnsi="Arial" w:cs="Arial"/>
        </w:rPr>
        <w:t xml:space="preserve"> de Zonas Francas</w:t>
      </w:r>
      <w:r w:rsidRPr="00140EC3">
        <w:rPr>
          <w:rFonts w:ascii="Arial" w:hAnsi="Arial" w:cs="Arial"/>
        </w:rPr>
        <w:t xml:space="preserve">, adicionalmente deberá </w:t>
      </w:r>
      <w:r w:rsidR="00BC608E" w:rsidRPr="00140EC3">
        <w:rPr>
          <w:rFonts w:ascii="Arial" w:hAnsi="Arial" w:cs="Arial"/>
        </w:rPr>
        <w:t xml:space="preserve">enviar </w:t>
      </w:r>
      <w:r w:rsidRPr="00140EC3">
        <w:rPr>
          <w:rFonts w:ascii="Arial" w:hAnsi="Arial" w:cs="Arial"/>
        </w:rPr>
        <w:t xml:space="preserve">un </w:t>
      </w:r>
      <w:r w:rsidR="0008579F" w:rsidRPr="00140EC3">
        <w:rPr>
          <w:rFonts w:ascii="Arial" w:hAnsi="Arial" w:cs="Arial"/>
        </w:rPr>
        <w:t>correo al</w:t>
      </w:r>
      <w:r w:rsidR="00BC608E" w:rsidRPr="00140EC3">
        <w:rPr>
          <w:rFonts w:ascii="Arial" w:hAnsi="Arial" w:cs="Arial"/>
        </w:rPr>
        <w:t xml:space="preserve"> </w:t>
      </w:r>
      <w:r w:rsidR="0008579F" w:rsidRPr="00140EC3">
        <w:rPr>
          <w:rFonts w:ascii="Arial" w:hAnsi="Arial" w:cs="Arial"/>
        </w:rPr>
        <w:t>auxiliar de ingreso</w:t>
      </w:r>
      <w:r w:rsidR="00BC608E" w:rsidRPr="00140EC3">
        <w:rPr>
          <w:rFonts w:ascii="Arial" w:hAnsi="Arial" w:cs="Arial"/>
        </w:rPr>
        <w:t xml:space="preserve"> </w:t>
      </w:r>
      <w:r w:rsidRPr="00140EC3">
        <w:rPr>
          <w:rFonts w:ascii="Arial" w:hAnsi="Arial" w:cs="Arial"/>
        </w:rPr>
        <w:t>para la restricción de acceso del personal desvinculado a las instalaciones físicas, esto con el fin de cumplir a cabalidad con un proceso seguro de desvinculación.</w:t>
      </w:r>
    </w:p>
    <w:p w14:paraId="7EF85A31" w14:textId="77777777" w:rsidR="00707424" w:rsidRPr="00140EC3" w:rsidRDefault="00707424" w:rsidP="00707424">
      <w:pPr>
        <w:pStyle w:val="Prrafodelista"/>
        <w:rPr>
          <w:rFonts w:ascii="Arial" w:hAnsi="Arial" w:cs="Arial"/>
        </w:rPr>
      </w:pPr>
    </w:p>
    <w:p w14:paraId="64FA62F8" w14:textId="77777777" w:rsidR="00EB1F1F" w:rsidRPr="00140EC3" w:rsidRDefault="00EB1F1F" w:rsidP="00347C56">
      <w:pPr>
        <w:pStyle w:val="Prrafodelista"/>
        <w:numPr>
          <w:ilvl w:val="0"/>
          <w:numId w:val="32"/>
        </w:numPr>
        <w:shd w:val="clear" w:color="auto" w:fill="FFFFFF"/>
        <w:ind w:left="284" w:hanging="284"/>
        <w:jc w:val="both"/>
        <w:rPr>
          <w:rFonts w:ascii="Arial" w:hAnsi="Arial" w:cs="Arial"/>
        </w:rPr>
      </w:pPr>
      <w:r w:rsidRPr="00140EC3">
        <w:rPr>
          <w:rFonts w:ascii="Arial" w:hAnsi="Arial" w:cs="Arial"/>
          <w:b/>
        </w:rPr>
        <w:t>Visto bueno del responsable Seguridad y Salud en el Trabajo;</w:t>
      </w:r>
      <w:r w:rsidRPr="00140EC3">
        <w:rPr>
          <w:rFonts w:ascii="Arial" w:hAnsi="Arial" w:cs="Arial"/>
        </w:rPr>
        <w:t xml:space="preserve"> quien deberá recibir los EPP y la dotación ya sea del copasst o de la brigada de emergencias.</w:t>
      </w:r>
    </w:p>
    <w:p w14:paraId="2E8174AA" w14:textId="39D9253E" w:rsidR="00EB1F1F" w:rsidRPr="00140EC3" w:rsidRDefault="00EB1F1F" w:rsidP="00347C56">
      <w:pPr>
        <w:pStyle w:val="Prrafodelista"/>
        <w:numPr>
          <w:ilvl w:val="0"/>
          <w:numId w:val="32"/>
        </w:numPr>
        <w:shd w:val="clear" w:color="auto" w:fill="FFFFFF"/>
        <w:ind w:left="284" w:hanging="284"/>
        <w:jc w:val="both"/>
        <w:rPr>
          <w:rFonts w:ascii="Arial" w:hAnsi="Arial" w:cs="Arial"/>
        </w:rPr>
      </w:pPr>
      <w:r w:rsidRPr="00140EC3">
        <w:rPr>
          <w:rFonts w:ascii="Arial" w:hAnsi="Arial" w:cs="Arial"/>
          <w:b/>
        </w:rPr>
        <w:lastRenderedPageBreak/>
        <w:t xml:space="preserve">Visto bueno </w:t>
      </w:r>
      <w:r w:rsidR="00126B2E" w:rsidRPr="00140EC3">
        <w:rPr>
          <w:rFonts w:ascii="Arial" w:hAnsi="Arial" w:cs="Arial"/>
          <w:b/>
        </w:rPr>
        <w:t xml:space="preserve">Líder </w:t>
      </w:r>
      <w:r w:rsidR="000D3AEF" w:rsidRPr="00140EC3">
        <w:rPr>
          <w:rFonts w:ascii="Arial" w:hAnsi="Arial" w:cs="Arial"/>
          <w:b/>
        </w:rPr>
        <w:t xml:space="preserve">del proceso: </w:t>
      </w:r>
      <w:r w:rsidRPr="00140EC3">
        <w:rPr>
          <w:rFonts w:ascii="Arial" w:hAnsi="Arial" w:cs="Arial"/>
        </w:rPr>
        <w:t>que puede ser el director de proceso o jefe inmediato al que pertenecía el colaborador para garantizar la transversalidad y acompañamiento en el proceso de entr</w:t>
      </w:r>
      <w:r w:rsidR="00707424" w:rsidRPr="00140EC3">
        <w:rPr>
          <w:rFonts w:ascii="Arial" w:hAnsi="Arial" w:cs="Arial"/>
        </w:rPr>
        <w:t>ega y será el último en firmar el</w:t>
      </w:r>
      <w:r w:rsidRPr="00140EC3">
        <w:rPr>
          <w:rFonts w:ascii="Arial" w:hAnsi="Arial" w:cs="Arial"/>
        </w:rPr>
        <w:t xml:space="preserve"> paz y salvo.</w:t>
      </w:r>
    </w:p>
    <w:p w14:paraId="37656251" w14:textId="77777777" w:rsidR="00EB1F1F" w:rsidRPr="00140EC3" w:rsidRDefault="00EB1F1F" w:rsidP="00EB1F1F">
      <w:pPr>
        <w:shd w:val="clear" w:color="auto" w:fill="FFFFFF"/>
        <w:ind w:left="142" w:hanging="142"/>
        <w:jc w:val="both"/>
        <w:rPr>
          <w:rFonts w:ascii="Arial" w:hAnsi="Arial" w:cs="Arial"/>
        </w:rPr>
      </w:pPr>
    </w:p>
    <w:p w14:paraId="47799EFB" w14:textId="00D1CFE9" w:rsidR="00EB1F1F" w:rsidRPr="00140EC3" w:rsidRDefault="00EB1F1F" w:rsidP="00EB1F1F">
      <w:pPr>
        <w:shd w:val="clear" w:color="auto" w:fill="FFFFFF"/>
        <w:jc w:val="both"/>
        <w:rPr>
          <w:rFonts w:ascii="Arial" w:hAnsi="Arial" w:cs="Arial"/>
        </w:rPr>
      </w:pPr>
      <w:r w:rsidRPr="00140EC3">
        <w:rPr>
          <w:rFonts w:ascii="Arial" w:hAnsi="Arial" w:cs="Arial"/>
        </w:rPr>
        <w:t>El Proceso de Gestión</w:t>
      </w:r>
      <w:r w:rsidR="00707424" w:rsidRPr="00140EC3">
        <w:rPr>
          <w:rFonts w:ascii="Arial" w:hAnsi="Arial" w:cs="Arial"/>
        </w:rPr>
        <w:t xml:space="preserve"> Administrativa</w:t>
      </w:r>
      <w:r w:rsidR="00740436" w:rsidRPr="00140EC3">
        <w:rPr>
          <w:rFonts w:ascii="Arial" w:hAnsi="Arial" w:cs="Arial"/>
        </w:rPr>
        <w:t xml:space="preserve"> </w:t>
      </w:r>
      <w:r w:rsidRPr="00140EC3">
        <w:rPr>
          <w:rFonts w:ascii="Arial" w:hAnsi="Arial" w:cs="Arial"/>
        </w:rPr>
        <w:t>debe asegurarse que el colaborador diligencie de manera voluntaria las preguntas que están al respaldo del formato FO-GH-05 certificado de paz y sal</w:t>
      </w:r>
      <w:r w:rsidR="00AC7E33" w:rsidRPr="00140EC3">
        <w:rPr>
          <w:rFonts w:ascii="Arial" w:hAnsi="Arial" w:cs="Arial"/>
        </w:rPr>
        <w:t xml:space="preserve">vo, lo cual permitirá identificar el motivo de retiro de la organización. </w:t>
      </w:r>
    </w:p>
    <w:p w14:paraId="1FD4F00F" w14:textId="77777777" w:rsidR="00EB1F1F" w:rsidRPr="00140EC3" w:rsidRDefault="00EB1F1F" w:rsidP="00EB1F1F">
      <w:pPr>
        <w:shd w:val="clear" w:color="auto" w:fill="FFFFFF"/>
        <w:ind w:left="142" w:hanging="142"/>
        <w:jc w:val="both"/>
        <w:rPr>
          <w:rFonts w:ascii="Arial" w:hAnsi="Arial" w:cs="Arial"/>
        </w:rPr>
      </w:pPr>
    </w:p>
    <w:p w14:paraId="470A2001" w14:textId="0386C94B" w:rsidR="00EB1F1F" w:rsidRPr="00140EC3" w:rsidRDefault="00EB1F1F" w:rsidP="00EB1F1F">
      <w:pPr>
        <w:shd w:val="clear" w:color="auto" w:fill="FFFFFF"/>
        <w:jc w:val="both"/>
        <w:rPr>
          <w:rFonts w:ascii="Arial" w:hAnsi="Arial" w:cs="Arial"/>
        </w:rPr>
      </w:pPr>
      <w:r w:rsidRPr="00140EC3">
        <w:rPr>
          <w:rFonts w:ascii="Arial" w:hAnsi="Arial" w:cs="Arial"/>
        </w:rPr>
        <w:t xml:space="preserve">Así mismo, se </w:t>
      </w:r>
      <w:r w:rsidR="00740436" w:rsidRPr="00140EC3">
        <w:rPr>
          <w:rFonts w:ascii="Arial" w:hAnsi="Arial" w:cs="Arial"/>
        </w:rPr>
        <w:t>hará entrega de la orden de examen médico de egreso</w:t>
      </w:r>
      <w:r w:rsidR="006B793F" w:rsidRPr="00140EC3">
        <w:rPr>
          <w:rFonts w:ascii="Arial" w:hAnsi="Arial" w:cs="Arial"/>
        </w:rPr>
        <w:t xml:space="preserve"> </w:t>
      </w:r>
      <w:r w:rsidRPr="00140EC3">
        <w:rPr>
          <w:rFonts w:ascii="Arial" w:hAnsi="Arial" w:cs="Arial"/>
        </w:rPr>
        <w:t xml:space="preserve">formato </w:t>
      </w:r>
      <w:r w:rsidR="006B793F" w:rsidRPr="00140EC3">
        <w:rPr>
          <w:rFonts w:ascii="Arial" w:hAnsi="Arial" w:cs="Arial"/>
        </w:rPr>
        <w:t>“</w:t>
      </w:r>
      <w:r w:rsidRPr="00140EC3">
        <w:rPr>
          <w:rFonts w:ascii="Arial" w:hAnsi="Arial" w:cs="Arial"/>
        </w:rPr>
        <w:t>FO-GH-23</w:t>
      </w:r>
      <w:r w:rsidR="006B793F" w:rsidRPr="00140EC3">
        <w:rPr>
          <w:rFonts w:ascii="Arial" w:hAnsi="Arial" w:cs="Arial"/>
        </w:rPr>
        <w:t>”</w:t>
      </w:r>
      <w:r w:rsidR="001814A0" w:rsidRPr="00140EC3">
        <w:rPr>
          <w:rFonts w:ascii="Arial" w:hAnsi="Arial" w:cs="Arial"/>
        </w:rPr>
        <w:t>;</w:t>
      </w:r>
      <w:r w:rsidRPr="00140EC3">
        <w:rPr>
          <w:rFonts w:ascii="Arial" w:hAnsi="Arial" w:cs="Arial"/>
        </w:rPr>
        <w:t xml:space="preserve"> </w:t>
      </w:r>
      <w:r w:rsidR="00C05D94" w:rsidRPr="00140EC3">
        <w:rPr>
          <w:rFonts w:ascii="Arial" w:hAnsi="Arial" w:cs="Arial"/>
        </w:rPr>
        <w:t xml:space="preserve">para aquellos colaboradores que </w:t>
      </w:r>
      <w:r w:rsidRPr="00140EC3">
        <w:rPr>
          <w:rFonts w:ascii="Arial" w:hAnsi="Arial" w:cs="Arial"/>
        </w:rPr>
        <w:t xml:space="preserve">definan no </w:t>
      </w:r>
      <w:r w:rsidR="00C05D94" w:rsidRPr="00140EC3">
        <w:rPr>
          <w:rFonts w:ascii="Arial" w:hAnsi="Arial" w:cs="Arial"/>
        </w:rPr>
        <w:t xml:space="preserve">practicarse el examen deberán dejar </w:t>
      </w:r>
      <w:r w:rsidRPr="00140EC3">
        <w:rPr>
          <w:rFonts w:ascii="Arial" w:hAnsi="Arial" w:cs="Arial"/>
        </w:rPr>
        <w:t>la evidencia q</w:t>
      </w:r>
      <w:r w:rsidR="006B793F" w:rsidRPr="00140EC3">
        <w:rPr>
          <w:rFonts w:ascii="Arial" w:hAnsi="Arial" w:cs="Arial"/>
        </w:rPr>
        <w:t>ue renuncian a este derecho</w:t>
      </w:r>
      <w:r w:rsidR="00C05D94" w:rsidRPr="00140EC3">
        <w:rPr>
          <w:rFonts w:ascii="Arial" w:hAnsi="Arial" w:cs="Arial"/>
        </w:rPr>
        <w:t xml:space="preserve"> </w:t>
      </w:r>
      <w:r w:rsidR="001814A0" w:rsidRPr="00140EC3">
        <w:rPr>
          <w:rFonts w:ascii="Arial" w:hAnsi="Arial" w:cs="Arial"/>
        </w:rPr>
        <w:t>diligenciando</w:t>
      </w:r>
      <w:r w:rsidR="00C05D94" w:rsidRPr="00140EC3">
        <w:rPr>
          <w:rFonts w:ascii="Arial" w:hAnsi="Arial" w:cs="Arial"/>
        </w:rPr>
        <w:t xml:space="preserve"> </w:t>
      </w:r>
      <w:r w:rsidR="006B793F" w:rsidRPr="00140EC3">
        <w:rPr>
          <w:rFonts w:ascii="Arial" w:hAnsi="Arial" w:cs="Arial"/>
        </w:rPr>
        <w:t xml:space="preserve">dicho formato. </w:t>
      </w:r>
    </w:p>
    <w:p w14:paraId="6A7A94D0" w14:textId="77777777" w:rsidR="00EB1F1F" w:rsidRPr="00140EC3" w:rsidRDefault="00EB1F1F" w:rsidP="00EB1F1F">
      <w:pPr>
        <w:shd w:val="clear" w:color="auto" w:fill="FFFFFF"/>
        <w:ind w:left="142" w:hanging="142"/>
        <w:jc w:val="both"/>
        <w:rPr>
          <w:rFonts w:ascii="Arial" w:hAnsi="Arial" w:cs="Arial"/>
        </w:rPr>
      </w:pPr>
    </w:p>
    <w:p w14:paraId="10889BFC" w14:textId="18FE02E5" w:rsidR="006B793F" w:rsidRPr="00140EC3" w:rsidRDefault="00EB1F1F" w:rsidP="006B793F">
      <w:pPr>
        <w:shd w:val="clear" w:color="auto" w:fill="FFFFFF"/>
        <w:jc w:val="both"/>
        <w:rPr>
          <w:rFonts w:ascii="Arial" w:hAnsi="Arial" w:cs="Arial"/>
        </w:rPr>
      </w:pPr>
      <w:r w:rsidRPr="00140EC3">
        <w:rPr>
          <w:rFonts w:ascii="Arial" w:hAnsi="Arial" w:cs="Arial"/>
        </w:rPr>
        <w:t>Por último, el Proceso de Gestión</w:t>
      </w:r>
      <w:r w:rsidR="006B793F" w:rsidRPr="00140EC3">
        <w:rPr>
          <w:rFonts w:ascii="Arial" w:hAnsi="Arial" w:cs="Arial"/>
        </w:rPr>
        <w:t xml:space="preserve"> Administrativa</w:t>
      </w:r>
      <w:r w:rsidRPr="00140EC3">
        <w:rPr>
          <w:rFonts w:ascii="Arial" w:hAnsi="Arial" w:cs="Arial"/>
        </w:rPr>
        <w:t xml:space="preserve"> reportará la novedad de retiro del colaborador al Proceso de Contabilidad y Finanzas para que procedan con la liquidación correspondiente de las prestaciones económicas</w:t>
      </w:r>
      <w:r w:rsidR="006B793F" w:rsidRPr="00140EC3">
        <w:rPr>
          <w:rFonts w:ascii="Arial" w:hAnsi="Arial" w:cs="Arial"/>
        </w:rPr>
        <w:t xml:space="preserve"> a las cuales tenga derecho. Así</w:t>
      </w:r>
      <w:r w:rsidRPr="00140EC3">
        <w:rPr>
          <w:rFonts w:ascii="Arial" w:hAnsi="Arial" w:cs="Arial"/>
        </w:rPr>
        <w:t xml:space="preserve"> mismo</w:t>
      </w:r>
      <w:r w:rsidR="006B793F" w:rsidRPr="00140EC3">
        <w:rPr>
          <w:rFonts w:ascii="Arial" w:hAnsi="Arial" w:cs="Arial"/>
        </w:rPr>
        <w:t>,</w:t>
      </w:r>
      <w:r w:rsidRPr="00140EC3">
        <w:rPr>
          <w:rFonts w:ascii="Arial" w:hAnsi="Arial" w:cs="Arial"/>
        </w:rPr>
        <w:t xml:space="preserve"> </w:t>
      </w:r>
      <w:r w:rsidR="006B793F" w:rsidRPr="00140EC3">
        <w:rPr>
          <w:rFonts w:ascii="Arial" w:hAnsi="Arial" w:cs="Arial"/>
        </w:rPr>
        <w:t xml:space="preserve">deberán explicar al colaborador </w:t>
      </w:r>
      <w:r w:rsidRPr="00140EC3">
        <w:rPr>
          <w:rFonts w:ascii="Arial" w:hAnsi="Arial" w:cs="Arial"/>
        </w:rPr>
        <w:t>ya desvinculado, que la compañía</w:t>
      </w:r>
      <w:r w:rsidRPr="00140EC3">
        <w:rPr>
          <w:rFonts w:ascii="Arial" w:hAnsi="Arial" w:cs="Arial"/>
          <w:color w:val="FF0000"/>
        </w:rPr>
        <w:t xml:space="preserve"> </w:t>
      </w:r>
      <w:r w:rsidRPr="00140EC3">
        <w:rPr>
          <w:rFonts w:ascii="Arial" w:hAnsi="Arial" w:cs="Arial"/>
        </w:rPr>
        <w:t>tiene el periodo de corte con la siguiente quincena para el pago de la liquidación, seguidamente, deberán reportar el pago al Proceso de Gestión</w:t>
      </w:r>
      <w:r w:rsidR="006B793F" w:rsidRPr="00140EC3">
        <w:rPr>
          <w:rFonts w:ascii="Arial" w:hAnsi="Arial" w:cs="Arial"/>
        </w:rPr>
        <w:t xml:space="preserve"> Administrativa</w:t>
      </w:r>
      <w:r w:rsidRPr="00140EC3">
        <w:rPr>
          <w:rFonts w:ascii="Arial" w:hAnsi="Arial" w:cs="Arial"/>
        </w:rPr>
        <w:t xml:space="preserve"> y será este proceso</w:t>
      </w:r>
      <w:r w:rsidR="006B793F" w:rsidRPr="00140EC3">
        <w:rPr>
          <w:rFonts w:ascii="Arial" w:hAnsi="Arial" w:cs="Arial"/>
        </w:rPr>
        <w:t>,</w:t>
      </w:r>
      <w:r w:rsidRPr="00140EC3">
        <w:rPr>
          <w:rFonts w:ascii="Arial" w:hAnsi="Arial" w:cs="Arial"/>
        </w:rPr>
        <w:t xml:space="preserve"> el responsable de contactar al ex - colaborador para la fir</w:t>
      </w:r>
      <w:r w:rsidR="006B793F" w:rsidRPr="00140EC3">
        <w:rPr>
          <w:rFonts w:ascii="Arial" w:hAnsi="Arial" w:cs="Arial"/>
        </w:rPr>
        <w:t>ma de los comprobantes de pago.</w:t>
      </w:r>
    </w:p>
    <w:p w14:paraId="24860447" w14:textId="77777777" w:rsidR="008E2542" w:rsidRPr="00140EC3" w:rsidRDefault="008E2542" w:rsidP="006B793F">
      <w:pPr>
        <w:shd w:val="clear" w:color="auto" w:fill="FFFFFF"/>
        <w:jc w:val="both"/>
        <w:rPr>
          <w:rFonts w:ascii="Arial" w:hAnsi="Arial" w:cs="Arial"/>
        </w:rPr>
      </w:pPr>
    </w:p>
    <w:p w14:paraId="2E3BD7D1" w14:textId="6A82D827" w:rsidR="009703E7" w:rsidRPr="00140EC3" w:rsidRDefault="00092D8A" w:rsidP="00A029A1">
      <w:pPr>
        <w:shd w:val="clear" w:color="auto" w:fill="FFFFFF"/>
        <w:jc w:val="both"/>
        <w:outlineLvl w:val="0"/>
        <w:rPr>
          <w:rFonts w:ascii="Arial" w:hAnsi="Arial" w:cs="Arial"/>
          <w:b/>
        </w:rPr>
      </w:pPr>
      <w:r w:rsidRPr="00140EC3">
        <w:rPr>
          <w:rFonts w:ascii="Arial" w:hAnsi="Arial" w:cs="Arial"/>
          <w:b/>
        </w:rPr>
        <w:t>12</w:t>
      </w:r>
      <w:r w:rsidR="00BD2E23" w:rsidRPr="00140EC3">
        <w:rPr>
          <w:rFonts w:ascii="Arial" w:hAnsi="Arial" w:cs="Arial"/>
          <w:b/>
        </w:rPr>
        <w:t xml:space="preserve">. ANEXOS </w:t>
      </w:r>
    </w:p>
    <w:p w14:paraId="48D3438B" w14:textId="77777777" w:rsidR="00BD2E23" w:rsidRPr="00140EC3" w:rsidRDefault="0043411D"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 xml:space="preserve">H-01 </w:t>
      </w:r>
      <w:r w:rsidR="00BD2E23" w:rsidRPr="00140EC3">
        <w:rPr>
          <w:rFonts w:ascii="Arial" w:hAnsi="Arial" w:cs="Arial"/>
        </w:rPr>
        <w:t>E</w:t>
      </w:r>
      <w:r w:rsidR="009703E7" w:rsidRPr="00140EC3">
        <w:rPr>
          <w:rFonts w:ascii="Arial" w:hAnsi="Arial" w:cs="Arial"/>
        </w:rPr>
        <w:t>valuación del periodo de prueba.</w:t>
      </w:r>
    </w:p>
    <w:p w14:paraId="6BD3046F" w14:textId="77777777" w:rsidR="00BD2E23"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H-02 Visita domiciliaria</w:t>
      </w:r>
      <w:r w:rsidR="009703E7" w:rsidRPr="00140EC3">
        <w:rPr>
          <w:rFonts w:ascii="Arial" w:hAnsi="Arial" w:cs="Arial"/>
        </w:rPr>
        <w:t>.</w:t>
      </w:r>
    </w:p>
    <w:p w14:paraId="195E0778"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H-03 Registro de asistencia i</w:t>
      </w:r>
      <w:r w:rsidR="00BD2E23" w:rsidRPr="00140EC3">
        <w:rPr>
          <w:rFonts w:ascii="Arial" w:hAnsi="Arial" w:cs="Arial"/>
        </w:rPr>
        <w:t>nterno</w:t>
      </w:r>
      <w:r w:rsidRPr="00140EC3">
        <w:rPr>
          <w:rFonts w:ascii="Arial" w:hAnsi="Arial" w:cs="Arial"/>
        </w:rPr>
        <w:t>.</w:t>
      </w:r>
      <w:r w:rsidR="00BD2E23" w:rsidRPr="00140EC3">
        <w:rPr>
          <w:rFonts w:ascii="Arial" w:hAnsi="Arial" w:cs="Arial"/>
        </w:rPr>
        <w:t xml:space="preserve"> </w:t>
      </w:r>
    </w:p>
    <w:p w14:paraId="475144DC"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H-04 Registro de asistencia e</w:t>
      </w:r>
      <w:r w:rsidR="00BD2E23" w:rsidRPr="00140EC3">
        <w:rPr>
          <w:rFonts w:ascii="Arial" w:hAnsi="Arial" w:cs="Arial"/>
        </w:rPr>
        <w:t>xterno</w:t>
      </w:r>
      <w:r w:rsidRPr="00140EC3">
        <w:rPr>
          <w:rFonts w:ascii="Arial" w:hAnsi="Arial" w:cs="Arial"/>
        </w:rPr>
        <w:t>.</w:t>
      </w:r>
      <w:r w:rsidR="00BD2E23" w:rsidRPr="00140EC3">
        <w:rPr>
          <w:rFonts w:ascii="Arial" w:hAnsi="Arial" w:cs="Arial"/>
        </w:rPr>
        <w:t xml:space="preserve"> </w:t>
      </w:r>
    </w:p>
    <w:p w14:paraId="13CB839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E111A" w:rsidRPr="00140EC3">
        <w:rPr>
          <w:rFonts w:ascii="Arial" w:hAnsi="Arial" w:cs="Arial"/>
        </w:rPr>
        <w:t>G</w:t>
      </w:r>
      <w:r w:rsidRPr="00140EC3">
        <w:rPr>
          <w:rFonts w:ascii="Arial" w:hAnsi="Arial" w:cs="Arial"/>
        </w:rPr>
        <w:t xml:space="preserve">H-05 </w:t>
      </w:r>
      <w:r w:rsidR="00436614" w:rsidRPr="00140EC3">
        <w:rPr>
          <w:rFonts w:ascii="Arial" w:hAnsi="Arial" w:cs="Arial"/>
        </w:rPr>
        <w:t>Certificado de p</w:t>
      </w:r>
      <w:r w:rsidR="00BD2E23" w:rsidRPr="00140EC3">
        <w:rPr>
          <w:rFonts w:ascii="Arial" w:hAnsi="Arial" w:cs="Arial"/>
        </w:rPr>
        <w:t xml:space="preserve">az </w:t>
      </w:r>
      <w:r w:rsidRPr="00140EC3">
        <w:rPr>
          <w:rFonts w:ascii="Arial" w:hAnsi="Arial" w:cs="Arial"/>
        </w:rPr>
        <w:t>y salvo.</w:t>
      </w:r>
    </w:p>
    <w:p w14:paraId="0183FF44"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H-06 Registro de actualización de datos.</w:t>
      </w:r>
    </w:p>
    <w:p w14:paraId="3FE48B2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H-07 Consentimiento informado.</w:t>
      </w:r>
    </w:p>
    <w:p w14:paraId="3DBB1A88" w14:textId="77777777" w:rsidR="008207E6" w:rsidRPr="00140EC3" w:rsidRDefault="008207E6"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H-08 </w:t>
      </w:r>
      <w:r w:rsidR="00CF04CA" w:rsidRPr="00140EC3">
        <w:rPr>
          <w:rFonts w:ascii="Arial" w:hAnsi="Arial" w:cs="Arial"/>
        </w:rPr>
        <w:t>Plan anual de formación</w:t>
      </w:r>
      <w:r w:rsidRPr="00140EC3">
        <w:rPr>
          <w:rFonts w:ascii="Arial" w:hAnsi="Arial" w:cs="Arial"/>
        </w:rPr>
        <w:t xml:space="preserve">. </w:t>
      </w:r>
    </w:p>
    <w:p w14:paraId="3B78EE70" w14:textId="7153CE60" w:rsidR="00BA2843" w:rsidRPr="00140EC3" w:rsidRDefault="00BA2843" w:rsidP="00BA2843">
      <w:pPr>
        <w:numPr>
          <w:ilvl w:val="0"/>
          <w:numId w:val="3"/>
        </w:numPr>
        <w:shd w:val="clear" w:color="auto" w:fill="FFFFFF"/>
        <w:ind w:left="1418" w:hanging="284"/>
        <w:jc w:val="both"/>
        <w:rPr>
          <w:rFonts w:ascii="Arial" w:hAnsi="Arial" w:cs="Arial"/>
        </w:rPr>
      </w:pPr>
      <w:r w:rsidRPr="00140EC3">
        <w:rPr>
          <w:rFonts w:ascii="Arial" w:hAnsi="Arial" w:cs="Arial"/>
        </w:rPr>
        <w:t xml:space="preserve">FO-GH-09 Perfil de cargo. </w:t>
      </w:r>
    </w:p>
    <w:p w14:paraId="62AE3675" w14:textId="77777777" w:rsidR="004E2072" w:rsidRPr="00140EC3" w:rsidRDefault="004E2072" w:rsidP="00AB6763">
      <w:pPr>
        <w:numPr>
          <w:ilvl w:val="0"/>
          <w:numId w:val="3"/>
        </w:numPr>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H-10 Comprobante de inducción. </w:t>
      </w:r>
    </w:p>
    <w:p w14:paraId="506C0D14"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H-11 Matriz de cargos críticos. </w:t>
      </w:r>
    </w:p>
    <w:p w14:paraId="5C3EABA7" w14:textId="163A42AF"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00490F43" w:rsidRPr="00140EC3">
        <w:rPr>
          <w:rFonts w:ascii="Arial" w:hAnsi="Arial" w:cs="Arial"/>
        </w:rPr>
        <w:t>H-12 Distribución de carné</w:t>
      </w:r>
      <w:r w:rsidRPr="00140EC3">
        <w:rPr>
          <w:rFonts w:ascii="Arial" w:hAnsi="Arial" w:cs="Arial"/>
        </w:rPr>
        <w:t>.</w:t>
      </w:r>
    </w:p>
    <w:p w14:paraId="6B4C1B61" w14:textId="12F8A574" w:rsidR="004E2072" w:rsidRPr="00140EC3" w:rsidRDefault="004E2072"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H-13 </w:t>
      </w:r>
      <w:r w:rsidR="00D56E0C" w:rsidRPr="00140EC3">
        <w:rPr>
          <w:rFonts w:ascii="Arial" w:hAnsi="Arial" w:cs="Arial"/>
        </w:rPr>
        <w:t>V</w:t>
      </w:r>
      <w:r w:rsidR="00810DC1" w:rsidRPr="00140EC3">
        <w:rPr>
          <w:rFonts w:ascii="Arial" w:hAnsi="Arial" w:cs="Arial"/>
        </w:rPr>
        <w:t>isita domiciliaria de s</w:t>
      </w:r>
      <w:r w:rsidR="00D56E0C" w:rsidRPr="00140EC3">
        <w:rPr>
          <w:rFonts w:ascii="Arial" w:hAnsi="Arial" w:cs="Arial"/>
        </w:rPr>
        <w:t>eguimiento.</w:t>
      </w:r>
    </w:p>
    <w:p w14:paraId="61C33FCA"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lastRenderedPageBreak/>
        <w:t>FO-</w:t>
      </w:r>
      <w:r w:rsidR="00906F22" w:rsidRPr="00140EC3">
        <w:rPr>
          <w:rFonts w:ascii="Arial" w:hAnsi="Arial" w:cs="Arial"/>
        </w:rPr>
        <w:t>G</w:t>
      </w:r>
      <w:r w:rsidRPr="00140EC3">
        <w:rPr>
          <w:rFonts w:ascii="Arial" w:hAnsi="Arial" w:cs="Arial"/>
        </w:rPr>
        <w:t>H-14 Lista de chequeo de hojas de vida.</w:t>
      </w:r>
    </w:p>
    <w:p w14:paraId="1A73036C"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H-15 Entrega de uniformes.</w:t>
      </w:r>
    </w:p>
    <w:p w14:paraId="549B9646" w14:textId="40348FAE" w:rsidR="00BA2843" w:rsidRPr="00140EC3" w:rsidRDefault="00BA2843" w:rsidP="00BA2843">
      <w:pPr>
        <w:numPr>
          <w:ilvl w:val="0"/>
          <w:numId w:val="3"/>
        </w:numPr>
        <w:shd w:val="clear" w:color="auto" w:fill="FFFFFF"/>
        <w:jc w:val="both"/>
        <w:rPr>
          <w:rFonts w:ascii="Arial" w:hAnsi="Arial" w:cs="Arial"/>
        </w:rPr>
      </w:pPr>
      <w:r w:rsidRPr="00140EC3">
        <w:rPr>
          <w:rFonts w:ascii="Arial" w:hAnsi="Arial" w:cs="Arial"/>
        </w:rPr>
        <w:t>FO-GH-16 Plan de desarrollo individual.</w:t>
      </w:r>
    </w:p>
    <w:p w14:paraId="2CB2FEE1"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H-17 Requerimiento de personal.</w:t>
      </w:r>
    </w:p>
    <w:p w14:paraId="105225E1" w14:textId="7D93548B" w:rsidR="00E746FD" w:rsidRPr="00140EC3" w:rsidRDefault="0083713B" w:rsidP="00347C56">
      <w:pPr>
        <w:numPr>
          <w:ilvl w:val="0"/>
          <w:numId w:val="3"/>
        </w:numPr>
        <w:shd w:val="clear" w:color="auto" w:fill="FFFFFF"/>
        <w:ind w:left="1418" w:hanging="284"/>
        <w:jc w:val="both"/>
        <w:rPr>
          <w:rFonts w:ascii="Arial" w:hAnsi="Arial" w:cs="Arial"/>
        </w:rPr>
      </w:pPr>
      <w:r w:rsidRPr="00140EC3">
        <w:rPr>
          <w:rFonts w:ascii="Arial" w:hAnsi="Arial" w:cs="Arial"/>
        </w:rPr>
        <w:t xml:space="preserve">FO-GH-18 Cronograma de actividades. </w:t>
      </w:r>
    </w:p>
    <w:p w14:paraId="4E9C92B8" w14:textId="35A58463" w:rsidR="00CA1BF9" w:rsidRPr="00140EC3" w:rsidRDefault="00CA1BF9" w:rsidP="00347C56">
      <w:pPr>
        <w:numPr>
          <w:ilvl w:val="0"/>
          <w:numId w:val="3"/>
        </w:numPr>
        <w:shd w:val="clear" w:color="auto" w:fill="FFFFFF"/>
        <w:ind w:left="1418" w:hanging="284"/>
        <w:jc w:val="both"/>
        <w:rPr>
          <w:rFonts w:ascii="Arial" w:hAnsi="Arial" w:cs="Arial"/>
        </w:rPr>
      </w:pPr>
      <w:r w:rsidRPr="00140EC3">
        <w:rPr>
          <w:rFonts w:ascii="Arial" w:hAnsi="Arial" w:cs="Arial"/>
        </w:rPr>
        <w:t>FO-GH-19 Solicitud de permisos.</w:t>
      </w:r>
    </w:p>
    <w:p w14:paraId="0FC76E00" w14:textId="77777777" w:rsidR="003D0CB3" w:rsidRPr="00140EC3" w:rsidRDefault="001211A6" w:rsidP="00347C56">
      <w:pPr>
        <w:numPr>
          <w:ilvl w:val="0"/>
          <w:numId w:val="3"/>
        </w:numPr>
        <w:shd w:val="clear" w:color="auto" w:fill="FFFFFF"/>
        <w:ind w:left="1418" w:hanging="284"/>
        <w:jc w:val="both"/>
        <w:rPr>
          <w:rFonts w:ascii="Arial" w:hAnsi="Arial" w:cs="Arial"/>
        </w:rPr>
      </w:pPr>
      <w:r w:rsidRPr="00140EC3">
        <w:rPr>
          <w:rFonts w:ascii="Arial" w:hAnsi="Arial" w:cs="Arial"/>
        </w:rPr>
        <w:t>FO-GH-22 Reporte de novedades para salida de personal.</w:t>
      </w:r>
    </w:p>
    <w:p w14:paraId="6F8C6F54" w14:textId="216040FC" w:rsidR="002808B1" w:rsidRPr="00140EC3" w:rsidRDefault="002808B1" w:rsidP="00347C56">
      <w:pPr>
        <w:numPr>
          <w:ilvl w:val="0"/>
          <w:numId w:val="3"/>
        </w:numPr>
        <w:shd w:val="clear" w:color="auto" w:fill="FFFFFF"/>
        <w:ind w:left="1418" w:hanging="284"/>
        <w:jc w:val="both"/>
        <w:rPr>
          <w:rFonts w:ascii="Arial" w:hAnsi="Arial" w:cs="Arial"/>
        </w:rPr>
      </w:pPr>
      <w:r w:rsidRPr="00140EC3">
        <w:rPr>
          <w:rFonts w:ascii="Arial" w:hAnsi="Arial" w:cs="Arial"/>
        </w:rPr>
        <w:t>FO-GH-23 Examen de e</w:t>
      </w:r>
      <w:r w:rsidR="003D0CB3" w:rsidRPr="00140EC3">
        <w:rPr>
          <w:rFonts w:ascii="Arial" w:hAnsi="Arial" w:cs="Arial"/>
        </w:rPr>
        <w:t>greso</w:t>
      </w:r>
      <w:r w:rsidRPr="00140EC3">
        <w:rPr>
          <w:rFonts w:ascii="Arial" w:hAnsi="Arial" w:cs="Arial"/>
        </w:rPr>
        <w:t>.</w:t>
      </w:r>
    </w:p>
    <w:p w14:paraId="2F469C14" w14:textId="7EACC14D" w:rsidR="0033106C" w:rsidRPr="00140EC3" w:rsidRDefault="0033106C" w:rsidP="00347C56">
      <w:pPr>
        <w:numPr>
          <w:ilvl w:val="0"/>
          <w:numId w:val="3"/>
        </w:numPr>
        <w:shd w:val="clear" w:color="auto" w:fill="FFFFFF"/>
        <w:ind w:left="1418" w:hanging="284"/>
        <w:jc w:val="both"/>
        <w:rPr>
          <w:rFonts w:ascii="Arial" w:hAnsi="Arial" w:cs="Arial"/>
        </w:rPr>
      </w:pPr>
      <w:r w:rsidRPr="00140EC3">
        <w:rPr>
          <w:rFonts w:ascii="Arial" w:hAnsi="Arial" w:cs="Arial"/>
        </w:rPr>
        <w:t xml:space="preserve">FO-GH-24 Evaluación de desempeño. </w:t>
      </w:r>
    </w:p>
    <w:p w14:paraId="04A9C27E" w14:textId="216C9BCC" w:rsidR="002808B1" w:rsidRPr="00140EC3" w:rsidRDefault="002808B1" w:rsidP="00347C56">
      <w:pPr>
        <w:numPr>
          <w:ilvl w:val="0"/>
          <w:numId w:val="3"/>
        </w:numPr>
        <w:shd w:val="clear" w:color="auto" w:fill="FFFFFF"/>
        <w:ind w:left="1418" w:hanging="284"/>
        <w:jc w:val="both"/>
        <w:rPr>
          <w:rFonts w:ascii="Arial" w:hAnsi="Arial" w:cs="Arial"/>
        </w:rPr>
      </w:pPr>
      <w:r w:rsidRPr="00140EC3">
        <w:rPr>
          <w:rFonts w:ascii="Arial" w:hAnsi="Arial" w:cs="Arial"/>
        </w:rPr>
        <w:t>FO-GH-25 Consecutivo de permisos.</w:t>
      </w:r>
    </w:p>
    <w:p w14:paraId="7A3C15FA" w14:textId="6E24121A" w:rsidR="001B4EA0" w:rsidRPr="00140EC3" w:rsidRDefault="001B4EA0" w:rsidP="00347C56">
      <w:pPr>
        <w:numPr>
          <w:ilvl w:val="0"/>
          <w:numId w:val="3"/>
        </w:numPr>
        <w:shd w:val="clear" w:color="auto" w:fill="FFFFFF"/>
        <w:ind w:left="1418" w:hanging="284"/>
        <w:jc w:val="both"/>
        <w:rPr>
          <w:rFonts w:ascii="Arial" w:hAnsi="Arial" w:cs="Arial"/>
        </w:rPr>
      </w:pPr>
      <w:r w:rsidRPr="00140EC3">
        <w:rPr>
          <w:rFonts w:ascii="Arial" w:hAnsi="Arial" w:cs="Arial"/>
        </w:rPr>
        <w:t xml:space="preserve">Roles y responsabilidades. </w:t>
      </w:r>
    </w:p>
    <w:p w14:paraId="2EF83A4E" w14:textId="77777777" w:rsidR="0075597E" w:rsidRPr="00140EC3" w:rsidRDefault="0075597E" w:rsidP="0075597E">
      <w:pPr>
        <w:shd w:val="clear" w:color="auto" w:fill="FFFFFF"/>
        <w:jc w:val="both"/>
        <w:rPr>
          <w:rFonts w:ascii="Arial" w:hAnsi="Arial" w:cs="Arial"/>
        </w:rPr>
      </w:pPr>
    </w:p>
    <w:p w14:paraId="46910950" w14:textId="77777777" w:rsidR="000E59F8" w:rsidRPr="00140EC3" w:rsidRDefault="000E59F8" w:rsidP="0075597E">
      <w:pPr>
        <w:shd w:val="clear" w:color="auto" w:fill="FFFFFF"/>
        <w:jc w:val="both"/>
        <w:rPr>
          <w:rFonts w:ascii="Arial" w:hAnsi="Arial" w:cs="Arial"/>
        </w:rPr>
      </w:pPr>
    </w:p>
    <w:p w14:paraId="28E24F8F" w14:textId="3DD2FEF8" w:rsidR="007326C0" w:rsidRPr="00140EC3" w:rsidRDefault="006B5221" w:rsidP="00343A61">
      <w:pPr>
        <w:rPr>
          <w:rFonts w:ascii="Arial" w:hAnsi="Arial" w:cs="Arial"/>
          <w:b/>
        </w:rPr>
      </w:pPr>
      <w:r w:rsidRPr="00140EC3">
        <w:rPr>
          <w:rFonts w:ascii="Arial" w:hAnsi="Arial" w:cs="Arial"/>
          <w:b/>
        </w:rPr>
        <w:t>13</w:t>
      </w:r>
      <w:r w:rsidR="007326C0" w:rsidRPr="00140EC3">
        <w:rPr>
          <w:rFonts w:ascii="Arial" w:hAnsi="Arial" w:cs="Arial"/>
          <w:b/>
        </w:rPr>
        <w:t xml:space="preserve">. CAMBIOS </w:t>
      </w:r>
    </w:p>
    <w:p w14:paraId="2CEB3832" w14:textId="77777777" w:rsidR="00545257" w:rsidRPr="00140EC3" w:rsidRDefault="00545257" w:rsidP="007326C0">
      <w:pPr>
        <w:ind w:left="-142"/>
        <w:rPr>
          <w:rFonts w:ascii="Arial" w:hAnsi="Arial" w:cs="Arial"/>
          <w:b/>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04"/>
        <w:gridCol w:w="7296"/>
      </w:tblGrid>
      <w:tr w:rsidR="00CD2F0B" w:rsidRPr="00140EC3" w14:paraId="283AF673" w14:textId="77777777" w:rsidTr="00C3267A">
        <w:trPr>
          <w:trHeight w:val="417"/>
        </w:trPr>
        <w:tc>
          <w:tcPr>
            <w:tcW w:w="9634" w:type="dxa"/>
            <w:gridSpan w:val="3"/>
            <w:shd w:val="clear" w:color="auto" w:fill="auto"/>
            <w:noWrap/>
            <w:vAlign w:val="center"/>
            <w:hideMark/>
          </w:tcPr>
          <w:p w14:paraId="0D12E07E"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Control de Cambios </w:t>
            </w:r>
          </w:p>
        </w:tc>
      </w:tr>
      <w:tr w:rsidR="00CD2F0B" w:rsidRPr="00140EC3" w14:paraId="63339DB8" w14:textId="77777777" w:rsidTr="00C3267A">
        <w:trPr>
          <w:trHeight w:val="540"/>
        </w:trPr>
        <w:tc>
          <w:tcPr>
            <w:tcW w:w="1134" w:type="dxa"/>
            <w:shd w:val="clear" w:color="auto" w:fill="auto"/>
            <w:noWrap/>
            <w:vAlign w:val="center"/>
            <w:hideMark/>
          </w:tcPr>
          <w:p w14:paraId="790D67D9"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Versión </w:t>
            </w:r>
          </w:p>
        </w:tc>
        <w:tc>
          <w:tcPr>
            <w:tcW w:w="1204" w:type="dxa"/>
            <w:shd w:val="clear" w:color="auto" w:fill="auto"/>
            <w:noWrap/>
            <w:vAlign w:val="center"/>
            <w:hideMark/>
          </w:tcPr>
          <w:p w14:paraId="1255FA61"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Fecha</w:t>
            </w:r>
          </w:p>
        </w:tc>
        <w:tc>
          <w:tcPr>
            <w:tcW w:w="7296" w:type="dxa"/>
            <w:shd w:val="clear" w:color="auto" w:fill="auto"/>
            <w:noWrap/>
            <w:vAlign w:val="center"/>
            <w:hideMark/>
          </w:tcPr>
          <w:p w14:paraId="0773092C"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Cambios con respecto a la versión anterior</w:t>
            </w:r>
          </w:p>
        </w:tc>
      </w:tr>
      <w:tr w:rsidR="00CD2F0B" w:rsidRPr="00140EC3" w14:paraId="30B5B825" w14:textId="77777777" w:rsidTr="00C3267A">
        <w:trPr>
          <w:trHeight w:val="1540"/>
        </w:trPr>
        <w:tc>
          <w:tcPr>
            <w:tcW w:w="1134" w:type="dxa"/>
            <w:shd w:val="clear" w:color="auto" w:fill="auto"/>
            <w:noWrap/>
            <w:vAlign w:val="center"/>
          </w:tcPr>
          <w:p w14:paraId="2C97BE52" w14:textId="77777777" w:rsidR="00F700BE" w:rsidRPr="00140EC3" w:rsidRDefault="00F700BE" w:rsidP="00F700BE">
            <w:pPr>
              <w:jc w:val="center"/>
              <w:rPr>
                <w:rFonts w:ascii="Arial" w:hAnsi="Arial" w:cs="Arial"/>
                <w:color w:val="000000"/>
              </w:rPr>
            </w:pPr>
          </w:p>
          <w:p w14:paraId="546D1B04" w14:textId="77777777" w:rsidR="00F700BE" w:rsidRPr="00140EC3" w:rsidRDefault="00F700BE" w:rsidP="00F700BE">
            <w:pPr>
              <w:jc w:val="center"/>
              <w:rPr>
                <w:rFonts w:ascii="Arial" w:hAnsi="Arial" w:cs="Arial"/>
                <w:color w:val="000000"/>
              </w:rPr>
            </w:pPr>
          </w:p>
          <w:p w14:paraId="4E3699A6" w14:textId="3E91310E" w:rsidR="00F63651" w:rsidRPr="00140EC3" w:rsidRDefault="00716C26" w:rsidP="00F700BE">
            <w:pPr>
              <w:jc w:val="center"/>
              <w:rPr>
                <w:rFonts w:ascii="Arial" w:hAnsi="Arial" w:cs="Arial"/>
                <w:color w:val="000000"/>
              </w:rPr>
            </w:pPr>
            <w:r w:rsidRPr="00140EC3">
              <w:rPr>
                <w:rFonts w:ascii="Arial" w:hAnsi="Arial" w:cs="Arial"/>
                <w:color w:val="000000"/>
              </w:rPr>
              <w:t>3</w:t>
            </w:r>
          </w:p>
          <w:p w14:paraId="1FB14E2C" w14:textId="77777777" w:rsidR="00F63651" w:rsidRPr="00140EC3" w:rsidRDefault="00F63651" w:rsidP="00F700BE">
            <w:pPr>
              <w:jc w:val="center"/>
              <w:rPr>
                <w:rFonts w:ascii="Arial" w:hAnsi="Arial" w:cs="Arial"/>
                <w:color w:val="000000"/>
              </w:rPr>
            </w:pPr>
          </w:p>
          <w:p w14:paraId="7803F3F4" w14:textId="77777777" w:rsidR="00716C26" w:rsidRPr="00140EC3" w:rsidRDefault="00716C26" w:rsidP="00F700BE">
            <w:pPr>
              <w:jc w:val="center"/>
              <w:rPr>
                <w:rFonts w:ascii="Arial" w:hAnsi="Arial" w:cs="Arial"/>
                <w:color w:val="000000"/>
              </w:rPr>
            </w:pPr>
          </w:p>
          <w:p w14:paraId="47179CB0" w14:textId="77777777" w:rsidR="00F63651" w:rsidRPr="00140EC3" w:rsidRDefault="00F63651" w:rsidP="00F700BE">
            <w:pPr>
              <w:jc w:val="center"/>
              <w:rPr>
                <w:rFonts w:ascii="Arial" w:hAnsi="Arial" w:cs="Arial"/>
                <w:color w:val="000000"/>
              </w:rPr>
            </w:pPr>
          </w:p>
          <w:p w14:paraId="6FE2DF1B" w14:textId="77777777" w:rsidR="00F63651" w:rsidRPr="00140EC3" w:rsidRDefault="00F63651" w:rsidP="00F700BE">
            <w:pPr>
              <w:jc w:val="center"/>
              <w:rPr>
                <w:rFonts w:ascii="Arial" w:hAnsi="Arial" w:cs="Arial"/>
                <w:color w:val="000000"/>
              </w:rPr>
            </w:pPr>
          </w:p>
          <w:p w14:paraId="5ADE059C" w14:textId="136B0386" w:rsidR="00CD2F0B" w:rsidRPr="00140EC3" w:rsidRDefault="00CD2F0B" w:rsidP="00F700BE">
            <w:pPr>
              <w:jc w:val="center"/>
              <w:rPr>
                <w:rFonts w:ascii="Arial" w:hAnsi="Arial" w:cs="Arial"/>
                <w:color w:val="000000"/>
              </w:rPr>
            </w:pPr>
          </w:p>
        </w:tc>
        <w:tc>
          <w:tcPr>
            <w:tcW w:w="1204" w:type="dxa"/>
            <w:shd w:val="clear" w:color="auto" w:fill="auto"/>
            <w:noWrap/>
            <w:vAlign w:val="center"/>
          </w:tcPr>
          <w:p w14:paraId="122EE870" w14:textId="77777777" w:rsidR="00F700BE" w:rsidRPr="00140EC3" w:rsidRDefault="00F700BE" w:rsidP="00F700BE">
            <w:pPr>
              <w:jc w:val="center"/>
              <w:rPr>
                <w:rFonts w:ascii="Arial" w:hAnsi="Arial" w:cs="Arial"/>
                <w:color w:val="000000"/>
              </w:rPr>
            </w:pPr>
            <w:r w:rsidRPr="00140EC3">
              <w:rPr>
                <w:rFonts w:ascii="Arial" w:hAnsi="Arial" w:cs="Arial"/>
                <w:color w:val="000000"/>
              </w:rPr>
              <w:t>12/02/13</w:t>
            </w:r>
          </w:p>
          <w:p w14:paraId="52B16022" w14:textId="77777777" w:rsidR="00F63651" w:rsidRPr="00140EC3" w:rsidRDefault="00F63651" w:rsidP="00F700BE">
            <w:pPr>
              <w:jc w:val="center"/>
              <w:rPr>
                <w:rFonts w:ascii="Arial" w:hAnsi="Arial" w:cs="Arial"/>
                <w:color w:val="000000"/>
              </w:rPr>
            </w:pPr>
          </w:p>
          <w:p w14:paraId="79C1D52F" w14:textId="77777777" w:rsidR="00F63651" w:rsidRPr="00140EC3" w:rsidRDefault="00F63651" w:rsidP="00F700BE">
            <w:pPr>
              <w:jc w:val="center"/>
              <w:rPr>
                <w:rFonts w:ascii="Arial" w:hAnsi="Arial" w:cs="Arial"/>
                <w:color w:val="000000"/>
              </w:rPr>
            </w:pPr>
          </w:p>
          <w:p w14:paraId="1C1C6E4D" w14:textId="2DA0F886" w:rsidR="00CD2F0B" w:rsidRPr="00140EC3" w:rsidRDefault="00CD2F0B" w:rsidP="00F700BE">
            <w:pPr>
              <w:jc w:val="center"/>
              <w:rPr>
                <w:rFonts w:ascii="Arial" w:hAnsi="Arial" w:cs="Arial"/>
                <w:color w:val="000000"/>
              </w:rPr>
            </w:pPr>
          </w:p>
        </w:tc>
        <w:tc>
          <w:tcPr>
            <w:tcW w:w="7296" w:type="dxa"/>
            <w:shd w:val="clear" w:color="auto" w:fill="auto"/>
            <w:noWrap/>
            <w:vAlign w:val="center"/>
          </w:tcPr>
          <w:p w14:paraId="09C04E20" w14:textId="77777777" w:rsidR="00CD2F0B" w:rsidRPr="00140EC3" w:rsidRDefault="004E2072" w:rsidP="0062252A">
            <w:pPr>
              <w:jc w:val="both"/>
              <w:rPr>
                <w:rFonts w:ascii="Arial" w:hAnsi="Arial" w:cs="Arial"/>
                <w:color w:val="000000"/>
              </w:rPr>
            </w:pPr>
            <w:r w:rsidRPr="00140EC3">
              <w:rPr>
                <w:rFonts w:ascii="Arial" w:hAnsi="Arial" w:cs="Arial"/>
                <w:color w:val="000000"/>
              </w:rPr>
              <w:t xml:space="preserve">Adición de punto en </w:t>
            </w:r>
            <w:r w:rsidR="00CD2F0B" w:rsidRPr="00140EC3">
              <w:rPr>
                <w:rFonts w:ascii="Arial" w:hAnsi="Arial" w:cs="Arial"/>
                <w:color w:val="000000"/>
              </w:rPr>
              <w:t>requerimiento de contra</w:t>
            </w:r>
            <w:r w:rsidR="00F41354" w:rsidRPr="00140EC3">
              <w:rPr>
                <w:rFonts w:ascii="Arial" w:hAnsi="Arial" w:cs="Arial"/>
                <w:color w:val="000000"/>
              </w:rPr>
              <w:t>tación con formato relación FO-GH</w:t>
            </w:r>
            <w:r w:rsidR="00CD2F0B" w:rsidRPr="00140EC3">
              <w:rPr>
                <w:rFonts w:ascii="Arial" w:hAnsi="Arial" w:cs="Arial"/>
                <w:color w:val="000000"/>
              </w:rPr>
              <w:t>-17.</w:t>
            </w:r>
          </w:p>
          <w:p w14:paraId="3181E669" w14:textId="30D7DEA8" w:rsidR="00CD2F0B" w:rsidRPr="00140EC3" w:rsidRDefault="00CD2F0B" w:rsidP="0062252A">
            <w:pPr>
              <w:jc w:val="both"/>
              <w:rPr>
                <w:rFonts w:ascii="Arial" w:hAnsi="Arial" w:cs="Arial"/>
                <w:color w:val="000000"/>
              </w:rPr>
            </w:pPr>
            <w:r w:rsidRPr="00140EC3">
              <w:rPr>
                <w:rFonts w:ascii="Arial" w:hAnsi="Arial" w:cs="Arial"/>
                <w:color w:val="000000"/>
              </w:rPr>
              <w:t>Adiciones en proceso de selección:</w:t>
            </w:r>
          </w:p>
          <w:p w14:paraId="5F711A3E" w14:textId="77777777" w:rsidR="00CD2F0B" w:rsidRPr="00140EC3" w:rsidRDefault="00F63651" w:rsidP="00347C56">
            <w:pPr>
              <w:numPr>
                <w:ilvl w:val="0"/>
                <w:numId w:val="8"/>
              </w:numPr>
              <w:ind w:left="351" w:hanging="351"/>
              <w:jc w:val="both"/>
              <w:rPr>
                <w:rFonts w:ascii="Arial" w:hAnsi="Arial" w:cs="Arial"/>
                <w:color w:val="000000"/>
              </w:rPr>
            </w:pPr>
            <w:r w:rsidRPr="00140EC3">
              <w:rPr>
                <w:rFonts w:ascii="Arial" w:hAnsi="Arial" w:cs="Arial"/>
                <w:color w:val="000000"/>
              </w:rPr>
              <w:t>L</w:t>
            </w:r>
            <w:r w:rsidR="00CD2F0B" w:rsidRPr="00140EC3">
              <w:rPr>
                <w:rFonts w:ascii="Arial" w:hAnsi="Arial" w:cs="Arial"/>
                <w:color w:val="000000"/>
              </w:rPr>
              <w:t xml:space="preserve">os empleados </w:t>
            </w:r>
            <w:r w:rsidRPr="00140EC3">
              <w:rPr>
                <w:rFonts w:ascii="Arial" w:hAnsi="Arial" w:cs="Arial"/>
                <w:color w:val="000000"/>
              </w:rPr>
              <w:t>deben adjuntar con la hoja de vida actualizada,</w:t>
            </w:r>
            <w:r w:rsidR="00CD2F0B" w:rsidRPr="00140EC3">
              <w:rPr>
                <w:rFonts w:ascii="Arial" w:hAnsi="Arial" w:cs="Arial"/>
                <w:color w:val="000000"/>
              </w:rPr>
              <w:t xml:space="preserve"> la documentación soporte y certificaciones requeridas.</w:t>
            </w:r>
          </w:p>
          <w:p w14:paraId="2BF2E9FC" w14:textId="77777777" w:rsidR="00CD2F0B" w:rsidRPr="00140EC3" w:rsidRDefault="00CD2F0B" w:rsidP="00347C56">
            <w:pPr>
              <w:numPr>
                <w:ilvl w:val="0"/>
                <w:numId w:val="8"/>
              </w:numPr>
              <w:ind w:left="351" w:hanging="351"/>
              <w:jc w:val="both"/>
              <w:rPr>
                <w:rFonts w:ascii="Arial" w:hAnsi="Arial" w:cs="Arial"/>
                <w:color w:val="000000"/>
              </w:rPr>
            </w:pPr>
            <w:r w:rsidRPr="00140EC3">
              <w:rPr>
                <w:rFonts w:ascii="Arial" w:hAnsi="Arial" w:cs="Arial"/>
                <w:color w:val="000000"/>
              </w:rPr>
              <w:t>Relación de forma</w:t>
            </w:r>
            <w:r w:rsidR="00F63651" w:rsidRPr="00140EC3">
              <w:rPr>
                <w:rFonts w:ascii="Arial" w:hAnsi="Arial" w:cs="Arial"/>
                <w:color w:val="000000"/>
              </w:rPr>
              <w:t>to</w:t>
            </w:r>
            <w:r w:rsidRPr="00140EC3">
              <w:rPr>
                <w:rFonts w:ascii="Arial" w:hAnsi="Arial" w:cs="Arial"/>
                <w:color w:val="000000"/>
              </w:rPr>
              <w:t xml:space="preserve"> FO-</w:t>
            </w:r>
            <w:r w:rsidR="00F41354" w:rsidRPr="00140EC3">
              <w:rPr>
                <w:rFonts w:ascii="Arial" w:hAnsi="Arial" w:cs="Arial"/>
                <w:color w:val="000000"/>
              </w:rPr>
              <w:t>G</w:t>
            </w:r>
            <w:r w:rsidRPr="00140EC3">
              <w:rPr>
                <w:rFonts w:ascii="Arial" w:hAnsi="Arial" w:cs="Arial"/>
                <w:color w:val="000000"/>
              </w:rPr>
              <w:t>H-11 Matri</w:t>
            </w:r>
            <w:r w:rsidR="00392119" w:rsidRPr="00140EC3">
              <w:rPr>
                <w:rFonts w:ascii="Arial" w:hAnsi="Arial" w:cs="Arial"/>
                <w:color w:val="000000"/>
              </w:rPr>
              <w:t>z de cargos críticos de la Z</w:t>
            </w:r>
            <w:r w:rsidR="00716C26" w:rsidRPr="00140EC3">
              <w:rPr>
                <w:rFonts w:ascii="Arial" w:hAnsi="Arial" w:cs="Arial"/>
                <w:color w:val="000000"/>
              </w:rPr>
              <w:t xml:space="preserve">ona Franca Internacional de Pereira. </w:t>
            </w:r>
          </w:p>
          <w:p w14:paraId="210735E0" w14:textId="77777777" w:rsidR="00E17EA6" w:rsidRPr="00140EC3" w:rsidRDefault="00E17EA6" w:rsidP="00347C56">
            <w:pPr>
              <w:numPr>
                <w:ilvl w:val="0"/>
                <w:numId w:val="8"/>
              </w:numPr>
              <w:ind w:left="351" w:hanging="351"/>
              <w:jc w:val="both"/>
              <w:rPr>
                <w:rFonts w:ascii="Arial" w:hAnsi="Arial" w:cs="Arial"/>
                <w:color w:val="000000"/>
              </w:rPr>
            </w:pPr>
            <w:r w:rsidRPr="00140EC3">
              <w:rPr>
                <w:rFonts w:ascii="Arial" w:hAnsi="Arial" w:cs="Arial"/>
                <w:color w:val="000000"/>
              </w:rPr>
              <w:t>Adición de formato FO-GH-13 en el cual se relacionan verificación de antecedentes.</w:t>
            </w:r>
          </w:p>
          <w:p w14:paraId="2CAAA59F" w14:textId="56BAB230" w:rsidR="00E17EA6" w:rsidRPr="00140EC3" w:rsidRDefault="00E17EA6" w:rsidP="0062252A">
            <w:pPr>
              <w:jc w:val="both"/>
              <w:rPr>
                <w:rFonts w:ascii="Arial" w:hAnsi="Arial" w:cs="Arial"/>
                <w:color w:val="000000"/>
              </w:rPr>
            </w:pPr>
            <w:r w:rsidRPr="00140EC3">
              <w:rPr>
                <w:rFonts w:ascii="Arial" w:hAnsi="Arial" w:cs="Arial"/>
                <w:color w:val="000000"/>
              </w:rPr>
              <w:t xml:space="preserve">Adiciones en proceso de contratación: </w:t>
            </w:r>
          </w:p>
          <w:p w14:paraId="29A09709" w14:textId="68F767C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 xml:space="preserve">Agregar </w:t>
            </w:r>
            <w:r w:rsidR="00391DE0" w:rsidRPr="00140EC3">
              <w:rPr>
                <w:rFonts w:ascii="Arial" w:hAnsi="Arial" w:cs="Arial"/>
                <w:color w:val="000000"/>
              </w:rPr>
              <w:t>Comfamiliar</w:t>
            </w:r>
            <w:r w:rsidRPr="00140EC3">
              <w:rPr>
                <w:rFonts w:ascii="Arial" w:hAnsi="Arial" w:cs="Arial"/>
                <w:color w:val="000000"/>
              </w:rPr>
              <w:t xml:space="preserve"> como afiliaciones obligatorias y cambio en la palabra ARP (Aseguradora de riesgos profesionales) a ARL (Aseguradora de riesgos laborales).</w:t>
            </w:r>
          </w:p>
          <w:p w14:paraId="10CEF8AF" w14:textId="77777777" w:rsidR="00E17EA6" w:rsidRPr="00140EC3" w:rsidRDefault="00E17EA6" w:rsidP="00347C56">
            <w:pPr>
              <w:numPr>
                <w:ilvl w:val="0"/>
                <w:numId w:val="10"/>
              </w:numPr>
              <w:ind w:left="356" w:hanging="351"/>
              <w:jc w:val="both"/>
              <w:rPr>
                <w:rFonts w:ascii="Arial" w:hAnsi="Arial" w:cs="Arial"/>
                <w:color w:val="000000"/>
              </w:rPr>
            </w:pPr>
            <w:r w:rsidRPr="00140EC3">
              <w:rPr>
                <w:rFonts w:ascii="Arial" w:hAnsi="Arial" w:cs="Arial"/>
                <w:color w:val="000000"/>
              </w:rPr>
              <w:t>Adición al formato manual de funciones FO-GH-16.</w:t>
            </w:r>
          </w:p>
          <w:p w14:paraId="6F26FED4" w14:textId="6C51BF9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Del mismo modo formato FO-GH</w:t>
            </w:r>
            <w:r w:rsidR="00343A61" w:rsidRPr="00140EC3">
              <w:rPr>
                <w:rFonts w:ascii="Arial" w:hAnsi="Arial" w:cs="Arial"/>
                <w:color w:val="000000"/>
              </w:rPr>
              <w:t>-12 registro de entrega de carné</w:t>
            </w:r>
            <w:r w:rsidRPr="00140EC3">
              <w:rPr>
                <w:rFonts w:ascii="Arial" w:hAnsi="Arial" w:cs="Arial"/>
                <w:color w:val="000000"/>
              </w:rPr>
              <w:t>.</w:t>
            </w:r>
          </w:p>
          <w:p w14:paraId="460B0021"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Relación y explicación de procedimiento de inducción consignado en formato FO-GH-10.</w:t>
            </w:r>
          </w:p>
          <w:p w14:paraId="2F10C83B"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lastRenderedPageBreak/>
              <w:t>Inclusión del formato FO-GH-09, en el cual se asignan las llaves, claves u otros a los trabajadores.</w:t>
            </w:r>
          </w:p>
          <w:p w14:paraId="31DE5BE5"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 xml:space="preserve">Para el punto de periodo de prueba se regula que este debe realizarse por el </w:t>
            </w:r>
            <w:r w:rsidRPr="00140EC3">
              <w:rPr>
                <w:rFonts w:ascii="Arial" w:hAnsi="Arial" w:cs="Arial"/>
              </w:rPr>
              <w:t xml:space="preserve">jefe inmediato y la directora de gestión humana. </w:t>
            </w:r>
          </w:p>
          <w:p w14:paraId="35EB40AD" w14:textId="77777777" w:rsidR="008B497A" w:rsidRPr="00140EC3" w:rsidRDefault="008B497A" w:rsidP="008B497A">
            <w:pPr>
              <w:ind w:left="351" w:hanging="284"/>
              <w:jc w:val="both"/>
              <w:rPr>
                <w:rFonts w:ascii="Arial" w:hAnsi="Arial" w:cs="Arial"/>
              </w:rPr>
            </w:pPr>
          </w:p>
          <w:p w14:paraId="7E99C121" w14:textId="77777777" w:rsidR="00523046" w:rsidRPr="00140EC3" w:rsidRDefault="00523046" w:rsidP="008B497A">
            <w:pPr>
              <w:ind w:left="351" w:hanging="284"/>
              <w:jc w:val="both"/>
              <w:rPr>
                <w:rFonts w:ascii="Arial" w:hAnsi="Arial" w:cs="Arial"/>
              </w:rPr>
            </w:pPr>
            <w:r w:rsidRPr="00140EC3">
              <w:rPr>
                <w:rFonts w:ascii="Arial" w:hAnsi="Arial" w:cs="Arial"/>
              </w:rPr>
              <w:t xml:space="preserve">En el numeral correspondiente a mantenimiento y capacitación: </w:t>
            </w:r>
          </w:p>
          <w:p w14:paraId="6B93012D"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Inclusión del formato FO-GH-08 en el cual se consigna el cronograma de capacitaciones.</w:t>
            </w:r>
          </w:p>
          <w:p w14:paraId="01A114A9"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Adición del formato FO-GH-15 en el que se da tratamiento adecuado al uso, entrega y devolución de uniformes. </w:t>
            </w:r>
          </w:p>
          <w:p w14:paraId="1BA24DDF"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Del mismo modo se agrega el formato </w:t>
            </w:r>
            <w:r w:rsidRPr="00140EC3">
              <w:rPr>
                <w:rFonts w:ascii="Arial" w:hAnsi="Arial" w:cs="Arial"/>
              </w:rPr>
              <w:t xml:space="preserve">FO-RH-14 referente a lista de chequeo de hojas de vida. </w:t>
            </w:r>
          </w:p>
          <w:p w14:paraId="240D63AD" w14:textId="516EA6DC" w:rsidR="002347A8" w:rsidRPr="00140EC3" w:rsidRDefault="00523046" w:rsidP="002347A8">
            <w:pPr>
              <w:ind w:left="351" w:hanging="284"/>
              <w:jc w:val="both"/>
              <w:rPr>
                <w:rFonts w:ascii="Arial" w:hAnsi="Arial" w:cs="Arial"/>
              </w:rPr>
            </w:pPr>
            <w:r w:rsidRPr="00140EC3">
              <w:rPr>
                <w:rFonts w:ascii="Arial" w:hAnsi="Arial" w:cs="Arial"/>
              </w:rPr>
              <w:t>Cuadro de aprobación en adición a columna de revisado por.</w:t>
            </w:r>
          </w:p>
        </w:tc>
      </w:tr>
      <w:tr w:rsidR="00C3267A" w:rsidRPr="00140EC3" w14:paraId="44A3D98B" w14:textId="77777777" w:rsidTr="00C3267A">
        <w:trPr>
          <w:trHeight w:val="557"/>
        </w:trPr>
        <w:tc>
          <w:tcPr>
            <w:tcW w:w="1134" w:type="dxa"/>
            <w:shd w:val="clear" w:color="auto" w:fill="auto"/>
            <w:noWrap/>
            <w:vAlign w:val="center"/>
          </w:tcPr>
          <w:p w14:paraId="20B39BBC" w14:textId="22E339A3" w:rsidR="00C3267A" w:rsidRPr="00140EC3" w:rsidRDefault="00C3267A" w:rsidP="00C3267A">
            <w:pPr>
              <w:jc w:val="center"/>
              <w:rPr>
                <w:rFonts w:ascii="Arial" w:hAnsi="Arial" w:cs="Arial"/>
                <w:color w:val="000000"/>
              </w:rPr>
            </w:pPr>
            <w:r w:rsidRPr="00140EC3">
              <w:rPr>
                <w:rFonts w:ascii="Arial" w:hAnsi="Arial" w:cs="Arial"/>
                <w:color w:val="000000"/>
              </w:rPr>
              <w:lastRenderedPageBreak/>
              <w:t>4</w:t>
            </w:r>
          </w:p>
        </w:tc>
        <w:tc>
          <w:tcPr>
            <w:tcW w:w="1204" w:type="dxa"/>
            <w:shd w:val="clear" w:color="auto" w:fill="auto"/>
            <w:noWrap/>
            <w:vAlign w:val="center"/>
          </w:tcPr>
          <w:p w14:paraId="0226F8B0" w14:textId="77777777" w:rsidR="00C3267A" w:rsidRPr="00140EC3" w:rsidRDefault="00C3267A" w:rsidP="00C3267A">
            <w:pPr>
              <w:ind w:right="-212"/>
              <w:rPr>
                <w:rFonts w:ascii="Arial" w:hAnsi="Arial" w:cs="Arial"/>
                <w:color w:val="000000"/>
              </w:rPr>
            </w:pPr>
          </w:p>
          <w:p w14:paraId="698528B5" w14:textId="40982CCA" w:rsidR="00C3267A" w:rsidRPr="00140EC3" w:rsidRDefault="00C3267A" w:rsidP="00C3267A">
            <w:pPr>
              <w:ind w:right="-212"/>
              <w:rPr>
                <w:rFonts w:ascii="Arial" w:hAnsi="Arial" w:cs="Arial"/>
                <w:color w:val="000000"/>
              </w:rPr>
            </w:pPr>
            <w:r w:rsidRPr="00140EC3">
              <w:rPr>
                <w:rFonts w:ascii="Arial" w:hAnsi="Arial" w:cs="Arial"/>
                <w:color w:val="000000"/>
              </w:rPr>
              <w:t xml:space="preserve"> </w:t>
            </w:r>
            <w:r w:rsidRPr="00140EC3">
              <w:rPr>
                <w:rFonts w:ascii="Arial" w:hAnsi="Arial" w:cs="Arial"/>
                <w:color w:val="000000"/>
              </w:rPr>
              <w:t>15/04/14</w:t>
            </w:r>
          </w:p>
          <w:p w14:paraId="256A378B" w14:textId="77777777" w:rsidR="00C3267A" w:rsidRPr="00140EC3" w:rsidRDefault="00C3267A" w:rsidP="00F700BE">
            <w:pPr>
              <w:jc w:val="center"/>
              <w:rPr>
                <w:rFonts w:ascii="Arial" w:hAnsi="Arial" w:cs="Arial"/>
                <w:color w:val="000000"/>
              </w:rPr>
            </w:pPr>
          </w:p>
        </w:tc>
        <w:tc>
          <w:tcPr>
            <w:tcW w:w="7296" w:type="dxa"/>
            <w:shd w:val="clear" w:color="auto" w:fill="auto"/>
            <w:noWrap/>
            <w:vAlign w:val="center"/>
          </w:tcPr>
          <w:p w14:paraId="355B2DA1"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Ampliación del objetivo del proceso de GH.</w:t>
            </w:r>
          </w:p>
          <w:p w14:paraId="05F24ACA"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Adición en el numeral 4.1 primer punto de la “Recepción de hojas de vida”, donde se incluyeron otras fuentes de reclutamiento. En el numeral 2, se especifican las características de las hojas de vida que se reciben en las oficinas de la compañía y en el numeral 3, se adicionó el correo electrónico donde se reciben.</w:t>
            </w:r>
          </w:p>
          <w:p w14:paraId="3B2BDDEE"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En la verificación de referencias, se omitió la información de antecedentes en el mismo formato, el cual cambió, dado que se encuentran en el proceso de “Contratación”.</w:t>
            </w:r>
          </w:p>
          <w:p w14:paraId="1CEDD64B"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La “Entrevista Familiar y Visita Domiciliaria” se realizará antes de la contratación, como parte del proceso de selección y no posterior como estaba propuesta.</w:t>
            </w:r>
          </w:p>
          <w:p w14:paraId="6B42C520"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complementa la documentación requerida para la contratación como soporte de la hoja de vida del candidato seleccionado. De igual manera, se especifican las paginas donde el Auxiliar de GH verifica antecedentes judiciales, disciplinarios y otros.</w:t>
            </w:r>
          </w:p>
          <w:p w14:paraId="7B913A35"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aclara que en el proceso de contratación, se invita de manera voluntaria a los nuevos empleados a acogerse a los convenios institucionales que hacen parte del programa de Bienestar, el cual se consigna en el nuevo formato FO-GH-18.</w:t>
            </w:r>
          </w:p>
          <w:p w14:paraId="3E78CFF0" w14:textId="3BCDF45E" w:rsidR="00C3267A" w:rsidRPr="00140EC3" w:rsidRDefault="00C3267A" w:rsidP="00C3267A">
            <w:pPr>
              <w:jc w:val="both"/>
              <w:rPr>
                <w:rFonts w:ascii="Arial" w:hAnsi="Arial" w:cs="Arial"/>
                <w:color w:val="000000"/>
              </w:rPr>
            </w:pPr>
            <w:r w:rsidRPr="00140EC3">
              <w:rPr>
                <w:rFonts w:ascii="Arial" w:hAnsi="Arial" w:cs="Arial"/>
                <w:color w:val="000000"/>
              </w:rPr>
              <w:t>Por último, se adiciona al procedimiento de capacitaciones, en el formato de “Satisfacción de Capacitaciones” FO-GH-20.</w:t>
            </w:r>
          </w:p>
        </w:tc>
      </w:tr>
      <w:tr w:rsidR="002347A8" w:rsidRPr="00140EC3" w14:paraId="3F5A7229" w14:textId="77777777" w:rsidTr="00C3267A">
        <w:trPr>
          <w:trHeight w:val="557"/>
        </w:trPr>
        <w:tc>
          <w:tcPr>
            <w:tcW w:w="1134" w:type="dxa"/>
            <w:shd w:val="clear" w:color="auto" w:fill="auto"/>
            <w:noWrap/>
            <w:vAlign w:val="center"/>
          </w:tcPr>
          <w:p w14:paraId="71CB3268" w14:textId="1B8484FA" w:rsidR="002347A8" w:rsidRPr="00140EC3" w:rsidRDefault="002347A8" w:rsidP="00C3267A">
            <w:pPr>
              <w:jc w:val="center"/>
              <w:rPr>
                <w:rFonts w:ascii="Arial" w:hAnsi="Arial" w:cs="Arial"/>
                <w:color w:val="000000"/>
              </w:rPr>
            </w:pPr>
            <w:r w:rsidRPr="00140EC3">
              <w:rPr>
                <w:rFonts w:ascii="Arial" w:hAnsi="Arial" w:cs="Arial"/>
                <w:color w:val="000000"/>
              </w:rPr>
              <w:lastRenderedPageBreak/>
              <w:t>5</w:t>
            </w:r>
          </w:p>
        </w:tc>
        <w:tc>
          <w:tcPr>
            <w:tcW w:w="1204" w:type="dxa"/>
            <w:shd w:val="clear" w:color="auto" w:fill="auto"/>
            <w:noWrap/>
            <w:vAlign w:val="center"/>
          </w:tcPr>
          <w:p w14:paraId="1B59B1E6" w14:textId="29C7FD47" w:rsidR="002347A8" w:rsidRPr="00140EC3" w:rsidRDefault="002347A8" w:rsidP="002347A8">
            <w:pPr>
              <w:ind w:right="-212"/>
              <w:rPr>
                <w:rFonts w:ascii="Arial" w:hAnsi="Arial" w:cs="Arial"/>
                <w:color w:val="000000"/>
              </w:rPr>
            </w:pPr>
            <w:r w:rsidRPr="00140EC3">
              <w:rPr>
                <w:rFonts w:ascii="Arial" w:hAnsi="Arial" w:cs="Arial"/>
                <w:color w:val="000000"/>
              </w:rPr>
              <w:t>24/04/14</w:t>
            </w:r>
          </w:p>
        </w:tc>
        <w:tc>
          <w:tcPr>
            <w:tcW w:w="7296" w:type="dxa"/>
            <w:shd w:val="clear" w:color="auto" w:fill="auto"/>
            <w:noWrap/>
            <w:vAlign w:val="center"/>
          </w:tcPr>
          <w:p w14:paraId="4B4242ED" w14:textId="77777777" w:rsidR="002347A8" w:rsidRPr="00140EC3" w:rsidRDefault="002347A8" w:rsidP="002347A8">
            <w:pPr>
              <w:pStyle w:val="Prrafodelista"/>
              <w:numPr>
                <w:ilvl w:val="0"/>
                <w:numId w:val="12"/>
              </w:numPr>
              <w:tabs>
                <w:tab w:val="left" w:pos="1985"/>
                <w:tab w:val="left" w:pos="2977"/>
              </w:tabs>
              <w:ind w:left="350" w:hanging="350"/>
              <w:contextualSpacing/>
              <w:jc w:val="both"/>
              <w:rPr>
                <w:rFonts w:ascii="Arial" w:hAnsi="Arial" w:cs="Arial"/>
                <w:color w:val="000000"/>
              </w:rPr>
            </w:pPr>
            <w:r w:rsidRPr="00140EC3">
              <w:rPr>
                <w:rFonts w:ascii="Arial" w:eastAsia="Calibri" w:hAnsi="Arial" w:cs="Arial"/>
                <w:lang w:val="es-ES"/>
              </w:rPr>
              <w:t>Se cambió el nombre del proceso a Gestión Humana, por lo tanto se realizan los cambios pertinentes.</w:t>
            </w:r>
          </w:p>
          <w:p w14:paraId="480E5B4B" w14:textId="77777777" w:rsidR="002347A8" w:rsidRPr="00140EC3" w:rsidRDefault="002347A8" w:rsidP="002347A8">
            <w:pPr>
              <w:pStyle w:val="Prrafodelista"/>
              <w:numPr>
                <w:ilvl w:val="0"/>
                <w:numId w:val="12"/>
              </w:numPr>
              <w:tabs>
                <w:tab w:val="left" w:pos="2268"/>
                <w:tab w:val="left" w:pos="2977"/>
              </w:tabs>
              <w:ind w:left="350" w:hanging="350"/>
              <w:contextualSpacing/>
              <w:jc w:val="both"/>
              <w:rPr>
                <w:rFonts w:ascii="Arial" w:hAnsi="Arial" w:cs="Arial"/>
                <w:color w:val="000000"/>
              </w:rPr>
            </w:pPr>
            <w:r w:rsidRPr="00140EC3">
              <w:rPr>
                <w:rFonts w:ascii="Arial" w:eastAsia="Calibri" w:hAnsi="Arial" w:cs="Arial"/>
                <w:lang w:val="es-ES"/>
              </w:rPr>
              <w:t xml:space="preserve">El formato antes llamado cronograma de capacitación, cambia a plan anual de formación. </w:t>
            </w:r>
          </w:p>
          <w:p w14:paraId="69D13418"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Se adiciona el formato matriz de perfiles FO-GH-21 </w:t>
            </w:r>
          </w:p>
          <w:p w14:paraId="19C8737C"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Sustentar los temas tratados en caso que no exista evidencia de memorias en las capacitaciones. </w:t>
            </w:r>
          </w:p>
          <w:p w14:paraId="5B0A909B" w14:textId="3A030BB4" w:rsidR="002347A8" w:rsidRPr="00140EC3" w:rsidRDefault="002347A8" w:rsidP="002347A8">
            <w:pPr>
              <w:pStyle w:val="Prrafodelista"/>
              <w:numPr>
                <w:ilvl w:val="0"/>
                <w:numId w:val="9"/>
              </w:numPr>
              <w:ind w:left="356" w:hanging="356"/>
              <w:jc w:val="both"/>
              <w:rPr>
                <w:rFonts w:ascii="Arial" w:hAnsi="Arial" w:cs="Arial"/>
                <w:color w:val="000000"/>
              </w:rPr>
            </w:pPr>
            <w:r w:rsidRPr="00140EC3">
              <w:rPr>
                <w:rFonts w:ascii="Arial" w:hAnsi="Arial" w:cs="Arial"/>
                <w:color w:val="000000"/>
              </w:rPr>
              <w:t>Se aclara que las visitas domiciliarias de los trabajadores que residen en ciudades lejanas se realizará durante el periodo de prueba.</w:t>
            </w:r>
          </w:p>
        </w:tc>
      </w:tr>
      <w:tr w:rsidR="002347A8" w:rsidRPr="00140EC3" w14:paraId="26DC1E35" w14:textId="77777777" w:rsidTr="00C3267A">
        <w:trPr>
          <w:trHeight w:val="557"/>
        </w:trPr>
        <w:tc>
          <w:tcPr>
            <w:tcW w:w="1134" w:type="dxa"/>
            <w:shd w:val="clear" w:color="auto" w:fill="auto"/>
            <w:noWrap/>
            <w:vAlign w:val="center"/>
          </w:tcPr>
          <w:p w14:paraId="59A4CC4B" w14:textId="3B8734DA" w:rsidR="002347A8" w:rsidRPr="00140EC3" w:rsidRDefault="002347A8" w:rsidP="00C3267A">
            <w:pPr>
              <w:jc w:val="center"/>
              <w:rPr>
                <w:rFonts w:ascii="Arial" w:hAnsi="Arial" w:cs="Arial"/>
                <w:color w:val="000000"/>
              </w:rPr>
            </w:pPr>
            <w:r w:rsidRPr="00140EC3">
              <w:rPr>
                <w:rFonts w:ascii="Arial" w:hAnsi="Arial" w:cs="Arial"/>
                <w:color w:val="000000"/>
              </w:rPr>
              <w:t>6</w:t>
            </w:r>
          </w:p>
        </w:tc>
        <w:tc>
          <w:tcPr>
            <w:tcW w:w="1204" w:type="dxa"/>
            <w:shd w:val="clear" w:color="auto" w:fill="auto"/>
            <w:noWrap/>
            <w:vAlign w:val="center"/>
          </w:tcPr>
          <w:p w14:paraId="223E49DE" w14:textId="4D036570" w:rsidR="002347A8" w:rsidRPr="00140EC3" w:rsidRDefault="002347A8" w:rsidP="002347A8">
            <w:pPr>
              <w:ind w:right="-212"/>
              <w:rPr>
                <w:rFonts w:ascii="Arial" w:hAnsi="Arial" w:cs="Arial"/>
                <w:color w:val="000000"/>
              </w:rPr>
            </w:pPr>
            <w:r w:rsidRPr="00140EC3">
              <w:rPr>
                <w:rFonts w:ascii="Arial" w:hAnsi="Arial" w:cs="Arial"/>
                <w:color w:val="000000"/>
              </w:rPr>
              <w:t xml:space="preserve"> </w:t>
            </w:r>
            <w:r w:rsidRPr="00140EC3">
              <w:rPr>
                <w:rFonts w:ascii="Arial" w:hAnsi="Arial" w:cs="Arial"/>
                <w:color w:val="000000"/>
              </w:rPr>
              <w:t>02/07/14</w:t>
            </w:r>
          </w:p>
        </w:tc>
        <w:tc>
          <w:tcPr>
            <w:tcW w:w="7296" w:type="dxa"/>
            <w:shd w:val="clear" w:color="auto" w:fill="auto"/>
            <w:noWrap/>
            <w:vAlign w:val="center"/>
          </w:tcPr>
          <w:p w14:paraId="4C59566A" w14:textId="77777777" w:rsidR="002347A8" w:rsidRPr="00140EC3" w:rsidRDefault="002347A8" w:rsidP="000C0894">
            <w:pPr>
              <w:numPr>
                <w:ilvl w:val="0"/>
                <w:numId w:val="12"/>
              </w:numPr>
              <w:ind w:left="422" w:hanging="425"/>
              <w:jc w:val="both"/>
              <w:rPr>
                <w:rFonts w:ascii="Arial" w:hAnsi="Arial" w:cs="Arial"/>
                <w:color w:val="000000"/>
              </w:rPr>
            </w:pPr>
            <w:r w:rsidRPr="00140EC3">
              <w:rPr>
                <w:rFonts w:ascii="Arial" w:hAnsi="Arial" w:cs="Arial"/>
                <w:color w:val="000000"/>
              </w:rPr>
              <w:t>Se amplía en el Numeral 4.1 proceso de selección, ítem de pre-selección que se enseñará a los Directivos los pasos a seguir antes de una contratación.</w:t>
            </w:r>
          </w:p>
          <w:p w14:paraId="1A54ED1F"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cambia el punto de verificación de antecedentes judiciales que estaba en el proceso de contratación y pasa al punto de la pre-selección.</w:t>
            </w:r>
          </w:p>
          <w:p w14:paraId="471989DD"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adiciona en el proceso de desvinculación la valoración médica ocupacional de ingreso.</w:t>
            </w:r>
          </w:p>
          <w:p w14:paraId="4AA4945A" w14:textId="39CAC7B1" w:rsidR="002347A8" w:rsidRPr="00140EC3" w:rsidRDefault="002347A8" w:rsidP="000C0894">
            <w:pPr>
              <w:pStyle w:val="Prrafodelista"/>
              <w:numPr>
                <w:ilvl w:val="0"/>
                <w:numId w:val="12"/>
              </w:numPr>
              <w:tabs>
                <w:tab w:val="left" w:pos="1985"/>
                <w:tab w:val="left" w:pos="2977"/>
              </w:tabs>
              <w:ind w:left="422" w:hanging="422"/>
              <w:contextualSpacing/>
              <w:jc w:val="both"/>
              <w:rPr>
                <w:rFonts w:ascii="Arial" w:eastAsia="Calibri" w:hAnsi="Arial" w:cs="Arial"/>
                <w:lang w:val="es-ES"/>
              </w:rPr>
            </w:pPr>
            <w:r w:rsidRPr="00140EC3">
              <w:rPr>
                <w:rFonts w:ascii="Arial" w:hAnsi="Arial" w:cs="Arial"/>
                <w:color w:val="000000"/>
              </w:rPr>
              <w:t>Por último, adiciona el anexo FO-GH-23 correspondiente al formato para la remisión de examen médico ocupacional de egreso.</w:t>
            </w:r>
          </w:p>
        </w:tc>
      </w:tr>
      <w:tr w:rsidR="000C0894" w:rsidRPr="00140EC3" w14:paraId="616DFA31" w14:textId="77777777" w:rsidTr="00C3267A">
        <w:trPr>
          <w:trHeight w:val="557"/>
        </w:trPr>
        <w:tc>
          <w:tcPr>
            <w:tcW w:w="1134" w:type="dxa"/>
            <w:shd w:val="clear" w:color="auto" w:fill="auto"/>
            <w:noWrap/>
            <w:vAlign w:val="center"/>
          </w:tcPr>
          <w:p w14:paraId="696DEAE3" w14:textId="2B00F388" w:rsidR="000C0894" w:rsidRPr="00140EC3" w:rsidRDefault="000C0894" w:rsidP="00C3267A">
            <w:pPr>
              <w:jc w:val="center"/>
              <w:rPr>
                <w:rFonts w:ascii="Arial" w:hAnsi="Arial" w:cs="Arial"/>
                <w:color w:val="000000"/>
              </w:rPr>
            </w:pPr>
            <w:r w:rsidRPr="00140EC3">
              <w:rPr>
                <w:rFonts w:ascii="Arial" w:hAnsi="Arial" w:cs="Arial"/>
                <w:color w:val="000000"/>
              </w:rPr>
              <w:t>7</w:t>
            </w:r>
          </w:p>
        </w:tc>
        <w:tc>
          <w:tcPr>
            <w:tcW w:w="1204" w:type="dxa"/>
            <w:shd w:val="clear" w:color="auto" w:fill="auto"/>
            <w:noWrap/>
            <w:vAlign w:val="center"/>
          </w:tcPr>
          <w:p w14:paraId="5E8B6ADE" w14:textId="77777777" w:rsidR="000C0894" w:rsidRPr="00140EC3" w:rsidRDefault="000C0894" w:rsidP="000C0894">
            <w:pPr>
              <w:rPr>
                <w:rFonts w:ascii="Arial" w:hAnsi="Arial" w:cs="Arial"/>
                <w:color w:val="000000"/>
              </w:rPr>
            </w:pPr>
          </w:p>
          <w:p w14:paraId="141955E5" w14:textId="77777777" w:rsidR="000C0894" w:rsidRPr="00140EC3" w:rsidRDefault="000C0894" w:rsidP="000C0894">
            <w:pPr>
              <w:jc w:val="center"/>
              <w:rPr>
                <w:rFonts w:ascii="Arial" w:hAnsi="Arial" w:cs="Arial"/>
                <w:color w:val="000000"/>
              </w:rPr>
            </w:pPr>
            <w:r w:rsidRPr="00140EC3">
              <w:rPr>
                <w:rFonts w:ascii="Arial" w:hAnsi="Arial" w:cs="Arial"/>
                <w:color w:val="000000"/>
              </w:rPr>
              <w:t>09/02/15</w:t>
            </w:r>
          </w:p>
          <w:p w14:paraId="38D8FFC6" w14:textId="77777777" w:rsidR="000C0894" w:rsidRPr="00140EC3" w:rsidRDefault="000C0894" w:rsidP="002347A8">
            <w:pPr>
              <w:ind w:right="-212"/>
              <w:rPr>
                <w:rFonts w:ascii="Arial" w:hAnsi="Arial" w:cs="Arial"/>
                <w:color w:val="000000"/>
              </w:rPr>
            </w:pPr>
          </w:p>
        </w:tc>
        <w:tc>
          <w:tcPr>
            <w:tcW w:w="7296" w:type="dxa"/>
            <w:shd w:val="clear" w:color="auto" w:fill="auto"/>
            <w:noWrap/>
            <w:vAlign w:val="center"/>
          </w:tcPr>
          <w:p w14:paraId="537A019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Fue cambiado el responsable del proceso que antes pertenecía a la dirección de gestión humana por el proceso de gestión humana.</w:t>
            </w:r>
          </w:p>
          <w:p w14:paraId="0A9D023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Son adicionadas de nuevo la realización de pruebas psicotécnicas. </w:t>
            </w:r>
          </w:p>
          <w:p w14:paraId="446A961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realizaran a la gerencia y presidencia visita domiciliaria según decisión optativa de la junta directiva. </w:t>
            </w:r>
          </w:p>
          <w:p w14:paraId="480D3E0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adiciono el formato FO-GH-24 autorización de examen médico ocupacional. </w:t>
            </w:r>
          </w:p>
          <w:p w14:paraId="3F11A9E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contrato laboral requiere visto bueno del proceso jurídico.</w:t>
            </w:r>
          </w:p>
          <w:p w14:paraId="23AFB31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Fue incorporado a la empresa un nuevo procedimiento para requerir permisos personales y médicos mediante los formatos </w:t>
            </w:r>
            <w:r w:rsidRPr="00140EC3">
              <w:rPr>
                <w:rFonts w:ascii="Arial" w:hAnsi="Arial" w:cs="Arial"/>
              </w:rPr>
              <w:t xml:space="preserve"> FO-GH-19 Solicitud de permisos y FO-GH-25 Consecutivo de permisos.</w:t>
            </w:r>
          </w:p>
          <w:p w14:paraId="2676980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lastRenderedPageBreak/>
              <w:t xml:space="preserve">Para el control de los permisos institucionales se creó formato FO-GH-22. </w:t>
            </w:r>
          </w:p>
          <w:p w14:paraId="2EB41FF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Finalmente se creó el formato FO-GH-26 para requerir y controlar vacaciones del personal.</w:t>
            </w:r>
          </w:p>
          <w:p w14:paraId="77D92BB0" w14:textId="4F3BEAA7" w:rsidR="000C0894" w:rsidRPr="00140EC3" w:rsidRDefault="000C0894" w:rsidP="000C0894">
            <w:pPr>
              <w:numPr>
                <w:ilvl w:val="0"/>
                <w:numId w:val="12"/>
              </w:numPr>
              <w:ind w:left="422" w:hanging="425"/>
              <w:jc w:val="both"/>
              <w:rPr>
                <w:rFonts w:ascii="Arial" w:hAnsi="Arial" w:cs="Arial"/>
                <w:color w:val="000000"/>
              </w:rPr>
            </w:pPr>
            <w:r w:rsidRPr="00140EC3">
              <w:rPr>
                <w:rFonts w:ascii="Arial" w:hAnsi="Arial" w:cs="Arial"/>
                <w:color w:val="000000"/>
              </w:rPr>
              <w:t>Por último se anexa el requerimiento de evaluación de desempeño para todos los empleados anualmente.</w:t>
            </w:r>
          </w:p>
        </w:tc>
      </w:tr>
      <w:tr w:rsidR="000C0894" w:rsidRPr="00140EC3" w14:paraId="75911E68" w14:textId="77777777" w:rsidTr="00C3267A">
        <w:trPr>
          <w:trHeight w:val="557"/>
        </w:trPr>
        <w:tc>
          <w:tcPr>
            <w:tcW w:w="1134" w:type="dxa"/>
            <w:shd w:val="clear" w:color="auto" w:fill="auto"/>
            <w:noWrap/>
            <w:vAlign w:val="center"/>
          </w:tcPr>
          <w:p w14:paraId="292AE177" w14:textId="6C8086E4" w:rsidR="000C0894" w:rsidRPr="00140EC3" w:rsidRDefault="000C0894" w:rsidP="00C3267A">
            <w:pPr>
              <w:jc w:val="center"/>
              <w:rPr>
                <w:rFonts w:ascii="Arial" w:hAnsi="Arial" w:cs="Arial"/>
                <w:color w:val="000000"/>
              </w:rPr>
            </w:pPr>
            <w:r w:rsidRPr="00140EC3">
              <w:rPr>
                <w:rFonts w:ascii="Arial" w:hAnsi="Arial" w:cs="Arial"/>
                <w:color w:val="000000"/>
              </w:rPr>
              <w:lastRenderedPageBreak/>
              <w:t>8</w:t>
            </w:r>
          </w:p>
        </w:tc>
        <w:tc>
          <w:tcPr>
            <w:tcW w:w="1204" w:type="dxa"/>
            <w:shd w:val="clear" w:color="auto" w:fill="auto"/>
            <w:noWrap/>
            <w:vAlign w:val="center"/>
          </w:tcPr>
          <w:p w14:paraId="6D1865A0" w14:textId="66F8AD44" w:rsidR="000C0894" w:rsidRPr="00140EC3" w:rsidRDefault="000C0894" w:rsidP="000C0894">
            <w:pPr>
              <w:jc w:val="center"/>
              <w:rPr>
                <w:rFonts w:ascii="Arial" w:hAnsi="Arial" w:cs="Arial"/>
                <w:color w:val="000000"/>
              </w:rPr>
            </w:pPr>
            <w:r w:rsidRPr="00140EC3">
              <w:rPr>
                <w:rFonts w:ascii="Arial" w:hAnsi="Arial" w:cs="Arial"/>
                <w:color w:val="000000"/>
              </w:rPr>
              <w:t>01/09/16</w:t>
            </w:r>
          </w:p>
        </w:tc>
        <w:tc>
          <w:tcPr>
            <w:tcW w:w="7296" w:type="dxa"/>
            <w:shd w:val="clear" w:color="auto" w:fill="auto"/>
            <w:noWrap/>
            <w:vAlign w:val="center"/>
          </w:tcPr>
          <w:p w14:paraId="5FEFD66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alcance del manual se hizo extensivo a los empleados de la Agrupación Zona Franca Internacional de Pereira – Propiedad Horizontal.</w:t>
            </w:r>
          </w:p>
          <w:p w14:paraId="0F0080E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pasos a seguir con el procedimiento de contratación.</w:t>
            </w:r>
          </w:p>
          <w:p w14:paraId="215E4888"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estandarizo un procedimiento de selección urgente que aplicara a casos especiales que la empresa requiera.</w:t>
            </w:r>
          </w:p>
          <w:p w14:paraId="391153B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establecieron los requisitos previos para una contratación.</w:t>
            </w:r>
          </w:p>
          <w:p w14:paraId="68C63454"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requisitos para seguimiento.</w:t>
            </w:r>
          </w:p>
          <w:p w14:paraId="16D25CF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modificó el procedimiento de inducción, reinducción y entrenamiento con su correspondiente programa.</w:t>
            </w:r>
          </w:p>
          <w:p w14:paraId="1F4589D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el procedimiento de back up para personal con la relación de cargos.</w:t>
            </w:r>
          </w:p>
          <w:p w14:paraId="49C688C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definió el nuevo procedimiento de ascensos, transferencias, promociones y remociones de los cargos.</w:t>
            </w:r>
          </w:p>
          <w:p w14:paraId="607900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completó información en el programa de bienestar laboral.</w:t>
            </w:r>
          </w:p>
          <w:p w14:paraId="1D1C896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la manera como debe funcionar el plan de incentivos para los colaboradores de la empresa.</w:t>
            </w:r>
          </w:p>
          <w:p w14:paraId="5BFF8B55" w14:textId="6AD0EF7D"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En el procedimiento de desvinculación se replanteo todo lo concerniente al paz y salvo.</w:t>
            </w:r>
          </w:p>
        </w:tc>
      </w:tr>
      <w:tr w:rsidR="000C0894" w:rsidRPr="00140EC3" w14:paraId="73F68F25" w14:textId="77777777" w:rsidTr="00C3267A">
        <w:trPr>
          <w:trHeight w:val="557"/>
        </w:trPr>
        <w:tc>
          <w:tcPr>
            <w:tcW w:w="1134" w:type="dxa"/>
            <w:shd w:val="clear" w:color="auto" w:fill="auto"/>
            <w:noWrap/>
            <w:vAlign w:val="center"/>
          </w:tcPr>
          <w:p w14:paraId="6D544E87" w14:textId="6A67E4A7" w:rsidR="000C0894" w:rsidRPr="00140EC3" w:rsidRDefault="000C0894" w:rsidP="00C3267A">
            <w:pPr>
              <w:jc w:val="center"/>
              <w:rPr>
                <w:rFonts w:ascii="Arial" w:hAnsi="Arial" w:cs="Arial"/>
                <w:color w:val="000000"/>
              </w:rPr>
            </w:pPr>
            <w:r w:rsidRPr="00140EC3">
              <w:rPr>
                <w:rFonts w:ascii="Arial" w:hAnsi="Arial" w:cs="Arial"/>
                <w:color w:val="000000"/>
              </w:rPr>
              <w:t>9</w:t>
            </w:r>
          </w:p>
        </w:tc>
        <w:tc>
          <w:tcPr>
            <w:tcW w:w="1204" w:type="dxa"/>
            <w:shd w:val="clear" w:color="auto" w:fill="auto"/>
            <w:noWrap/>
            <w:vAlign w:val="center"/>
          </w:tcPr>
          <w:p w14:paraId="56559358" w14:textId="1CCFC93D" w:rsidR="000C0894" w:rsidRPr="00140EC3" w:rsidRDefault="000C0894" w:rsidP="000C0894">
            <w:pPr>
              <w:jc w:val="center"/>
              <w:rPr>
                <w:rFonts w:ascii="Arial" w:hAnsi="Arial" w:cs="Arial"/>
                <w:color w:val="000000"/>
              </w:rPr>
            </w:pPr>
            <w:r w:rsidRPr="00140EC3">
              <w:rPr>
                <w:rFonts w:ascii="Arial" w:hAnsi="Arial" w:cs="Arial"/>
                <w:color w:val="000000"/>
              </w:rPr>
              <w:t>07/06/17</w:t>
            </w:r>
          </w:p>
        </w:tc>
        <w:tc>
          <w:tcPr>
            <w:tcW w:w="7296" w:type="dxa"/>
            <w:shd w:val="clear" w:color="auto" w:fill="auto"/>
            <w:noWrap/>
            <w:vAlign w:val="center"/>
          </w:tcPr>
          <w:p w14:paraId="3B4FCE8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lineamientos que se tenían definidos para el proceso de Selección, en el componente de los requisitos Preselección Candidatos.</w:t>
            </w:r>
          </w:p>
          <w:p w14:paraId="7FB1D75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plazos en el proceso de selección urgente.</w:t>
            </w:r>
          </w:p>
          <w:p w14:paraId="64A02D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adicionaron criterios para la vinculación de practicantes instituciones educativas.</w:t>
            </w:r>
          </w:p>
          <w:p w14:paraId="6FF6E26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agregó una nota aclaratoria en el proceso de inducción.</w:t>
            </w:r>
          </w:p>
          <w:p w14:paraId="6D59484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la columna de intensidad horaria en el cuadro de inducción.</w:t>
            </w:r>
          </w:p>
          <w:p w14:paraId="153801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lastRenderedPageBreak/>
              <w:t>Se eliminó el paso de evaluación en un cuestionario diseñado para tal fin con el proceso de reinducción.</w:t>
            </w:r>
          </w:p>
          <w:p w14:paraId="2096B18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los tiempos en el proceso de back up.</w:t>
            </w:r>
          </w:p>
          <w:p w14:paraId="2C026C04" w14:textId="5025579E"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algunos requisitos del proceso de bienestar y formación.</w:t>
            </w:r>
          </w:p>
        </w:tc>
      </w:tr>
      <w:tr w:rsidR="000C0894" w:rsidRPr="00140EC3" w14:paraId="5F2B94A4" w14:textId="77777777" w:rsidTr="00C3267A">
        <w:trPr>
          <w:trHeight w:val="557"/>
        </w:trPr>
        <w:tc>
          <w:tcPr>
            <w:tcW w:w="1134" w:type="dxa"/>
            <w:shd w:val="clear" w:color="auto" w:fill="auto"/>
            <w:noWrap/>
            <w:vAlign w:val="center"/>
          </w:tcPr>
          <w:p w14:paraId="3BFF0955" w14:textId="52AB26B7" w:rsidR="000C0894" w:rsidRPr="00140EC3" w:rsidRDefault="000C0894" w:rsidP="00C3267A">
            <w:pPr>
              <w:jc w:val="center"/>
              <w:rPr>
                <w:rFonts w:ascii="Arial" w:hAnsi="Arial" w:cs="Arial"/>
                <w:color w:val="000000"/>
              </w:rPr>
            </w:pPr>
            <w:r w:rsidRPr="00140EC3">
              <w:rPr>
                <w:rFonts w:ascii="Arial" w:hAnsi="Arial" w:cs="Arial"/>
                <w:color w:val="000000"/>
              </w:rPr>
              <w:lastRenderedPageBreak/>
              <w:t>10</w:t>
            </w:r>
          </w:p>
        </w:tc>
        <w:tc>
          <w:tcPr>
            <w:tcW w:w="1204" w:type="dxa"/>
            <w:shd w:val="clear" w:color="auto" w:fill="auto"/>
            <w:noWrap/>
            <w:vAlign w:val="center"/>
          </w:tcPr>
          <w:p w14:paraId="4215C2D8" w14:textId="47B700EC" w:rsidR="000C0894" w:rsidRPr="00140EC3" w:rsidRDefault="000C0894" w:rsidP="000C0894">
            <w:pPr>
              <w:jc w:val="center"/>
              <w:rPr>
                <w:rFonts w:ascii="Arial" w:hAnsi="Arial" w:cs="Arial"/>
                <w:color w:val="000000"/>
              </w:rPr>
            </w:pPr>
            <w:r w:rsidRPr="00140EC3">
              <w:rPr>
                <w:rFonts w:ascii="Arial" w:hAnsi="Arial" w:cs="Arial"/>
                <w:color w:val="000000"/>
              </w:rPr>
              <w:t>18/06/18</w:t>
            </w:r>
          </w:p>
        </w:tc>
        <w:tc>
          <w:tcPr>
            <w:tcW w:w="7296" w:type="dxa"/>
            <w:shd w:val="clear" w:color="auto" w:fill="auto"/>
            <w:noWrap/>
            <w:vAlign w:val="center"/>
          </w:tcPr>
          <w:p w14:paraId="12B4CE3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 dentro del manual aquellas actividades relacionadas con la entrega y recepción de manejo de llaves.</w:t>
            </w:r>
          </w:p>
          <w:p w14:paraId="3D58C90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el back up, donde el cargo de Coordinador de SIG será cubierto por la Auxiliar de SST, así mismo, el cargo de Coordinador Comercial será cubierto por el Director de Operaciones. Directora Gestión Administrativa será cubierto por Auxiliar administrativa. </w:t>
            </w:r>
          </w:p>
          <w:p w14:paraId="1226288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plan de incentivos y se anexa procedimiento para la realización de la evaluación de desempeño. </w:t>
            </w:r>
          </w:p>
          <w:p w14:paraId="5CEE9CD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actualizan razón social, nombre del cargo y procesos dentro de la compañía.</w:t>
            </w:r>
          </w:p>
          <w:p w14:paraId="4903A1F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 objetivo del manual de Gestión Humana y Administración.</w:t>
            </w:r>
          </w:p>
          <w:p w14:paraId="2B6A8ED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nombre manual de funciones y matriz perfil del cargo por perfil del cargo. </w:t>
            </w:r>
          </w:p>
          <w:p w14:paraId="31F610A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agrega formato FO-GH-16 Plan de desarrollo individual. </w:t>
            </w:r>
          </w:p>
          <w:p w14:paraId="47EA25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cuadro de inducción nuevo colaborador. </w:t>
            </w:r>
          </w:p>
          <w:p w14:paraId="7CB4F2A1"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crea anexo de roles y responsabilidades de SST, Sistema Integrado de Gestión (BASC-ISO), Medio ambiente y Responsabilidad Social Empresarial. </w:t>
            </w:r>
          </w:p>
          <w:p w14:paraId="57E09E73" w14:textId="44CD09F1"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w:t>
            </w:r>
            <w:r w:rsidRPr="00140EC3">
              <w:rPr>
                <w:rFonts w:ascii="Arial" w:hAnsi="Arial" w:cs="Arial"/>
              </w:rPr>
              <w:t xml:space="preserve"> formato </w:t>
            </w:r>
            <w:r w:rsidRPr="00140EC3">
              <w:rPr>
                <w:rFonts w:ascii="Arial" w:hAnsi="Arial" w:cs="Arial"/>
                <w:bCs/>
              </w:rPr>
              <w:t>FO-GH-20 Satisfacción a Capacitaciones.</w:t>
            </w:r>
          </w:p>
        </w:tc>
      </w:tr>
      <w:tr w:rsidR="000C0894" w:rsidRPr="00140EC3" w14:paraId="574D9610" w14:textId="77777777" w:rsidTr="00C3267A">
        <w:trPr>
          <w:trHeight w:val="557"/>
        </w:trPr>
        <w:tc>
          <w:tcPr>
            <w:tcW w:w="1134" w:type="dxa"/>
            <w:shd w:val="clear" w:color="auto" w:fill="auto"/>
            <w:noWrap/>
            <w:vAlign w:val="center"/>
          </w:tcPr>
          <w:p w14:paraId="31FB88B0" w14:textId="2E7A3FA4" w:rsidR="000C0894" w:rsidRPr="00140EC3" w:rsidRDefault="000C0894" w:rsidP="00C3267A">
            <w:pPr>
              <w:jc w:val="center"/>
              <w:rPr>
                <w:rFonts w:ascii="Arial" w:hAnsi="Arial" w:cs="Arial"/>
                <w:color w:val="000000"/>
              </w:rPr>
            </w:pPr>
            <w:r w:rsidRPr="00140EC3">
              <w:rPr>
                <w:rFonts w:ascii="Arial" w:hAnsi="Arial" w:cs="Arial"/>
                <w:color w:val="000000"/>
              </w:rPr>
              <w:t>11</w:t>
            </w:r>
          </w:p>
        </w:tc>
        <w:tc>
          <w:tcPr>
            <w:tcW w:w="1204" w:type="dxa"/>
            <w:shd w:val="clear" w:color="auto" w:fill="auto"/>
            <w:noWrap/>
            <w:vAlign w:val="center"/>
          </w:tcPr>
          <w:p w14:paraId="19B78E26" w14:textId="24997716" w:rsidR="000C0894" w:rsidRPr="00140EC3" w:rsidRDefault="000C0894" w:rsidP="000C0894">
            <w:pPr>
              <w:jc w:val="center"/>
              <w:rPr>
                <w:rFonts w:ascii="Arial" w:hAnsi="Arial" w:cs="Arial"/>
                <w:color w:val="000000"/>
              </w:rPr>
            </w:pPr>
            <w:r w:rsidRPr="00140EC3">
              <w:rPr>
                <w:rFonts w:ascii="Arial" w:hAnsi="Arial" w:cs="Arial"/>
                <w:color w:val="000000"/>
              </w:rPr>
              <w:t>24/10/18</w:t>
            </w:r>
          </w:p>
        </w:tc>
        <w:tc>
          <w:tcPr>
            <w:tcW w:w="7296" w:type="dxa"/>
            <w:shd w:val="clear" w:color="auto" w:fill="auto"/>
            <w:noWrap/>
            <w:vAlign w:val="center"/>
          </w:tcPr>
          <w:p w14:paraId="64641A6C" w14:textId="4179978C"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 xml:space="preserve">Se cambia el responsable de consultar los antecedentes  en las páginas de la policía nacional, procuraduría y contraloría, de   Gestión Administrativa a Gestión </w:t>
            </w:r>
            <w:r w:rsidRPr="00140EC3">
              <w:rPr>
                <w:rFonts w:ascii="Arial" w:hAnsi="Arial" w:cs="Arial"/>
              </w:rPr>
              <w:t>Jurídica</w:t>
            </w:r>
            <w:r w:rsidRPr="00140EC3">
              <w:rPr>
                <w:rFonts w:ascii="Arial" w:hAnsi="Arial" w:cs="Arial"/>
              </w:rPr>
              <w:t xml:space="preserve"> y Propiedad Horizontal. </w:t>
            </w:r>
          </w:p>
          <w:p w14:paraId="6F56802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establece periodicidad en la aplicación de las pruebas de  sustancias psicoactivas y alcohol, una (1) vez al año para el personal que labora dentro de la organización.</w:t>
            </w:r>
          </w:p>
          <w:p w14:paraId="647FD0C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 xml:space="preserve">Se modifica la realización de la visita de seguimiento solo a quienes ocupen cargo críticos dentro de la organización. </w:t>
            </w:r>
          </w:p>
          <w:p w14:paraId="1679568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lastRenderedPageBreak/>
              <w:t>Se deja claridad del proceso a seguir en caso de promoción de un colaborador (a) para desempeñar un cargo crítico, quien deberá someterse al proceso de selección y contratación definido dentro del Manual de Gestión Humana.</w:t>
            </w:r>
          </w:p>
          <w:p w14:paraId="75CB1BF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anexa en el proceso de desvinculación la responsabilidad Gestión Jurídico y Propiedad Horizontal, de comunicar a las partes interesadas la desvinculación del colaborador (a) en los casos que se requiera.</w:t>
            </w:r>
          </w:p>
          <w:p w14:paraId="31D519DA" w14:textId="4A03945E" w:rsidR="00802CE1" w:rsidRPr="00140EC3" w:rsidRDefault="00802CE1" w:rsidP="000C0894">
            <w:pPr>
              <w:numPr>
                <w:ilvl w:val="0"/>
                <w:numId w:val="4"/>
              </w:numPr>
              <w:ind w:left="355"/>
              <w:jc w:val="both"/>
              <w:rPr>
                <w:rFonts w:ascii="Arial" w:hAnsi="Arial" w:cs="Arial"/>
                <w:color w:val="000000"/>
              </w:rPr>
            </w:pPr>
            <w:r w:rsidRPr="00140EC3">
              <w:rPr>
                <w:rFonts w:ascii="Arial" w:hAnsi="Arial" w:cs="Arial"/>
              </w:rPr>
              <w:t xml:space="preserve">Se elimina formato FO-GH-20 Satisfacción a capacitaciones, dejando como método la evaluación de desempeño.  </w:t>
            </w:r>
          </w:p>
        </w:tc>
      </w:tr>
    </w:tbl>
    <w:p w14:paraId="59572D3A" w14:textId="77777777" w:rsidR="009F0DC5" w:rsidRPr="00140EC3" w:rsidRDefault="009F0DC5" w:rsidP="009703E7">
      <w:pPr>
        <w:jc w:val="both"/>
        <w:rPr>
          <w:rFonts w:ascii="Arial" w:hAnsi="Arial" w:cs="Arial"/>
        </w:rPr>
      </w:pPr>
    </w:p>
    <w:p w14:paraId="4CF509AA" w14:textId="77777777" w:rsidR="003B3080" w:rsidRPr="00140EC3" w:rsidRDefault="003B3080" w:rsidP="009703E7">
      <w:pPr>
        <w:jc w:val="both"/>
        <w:rPr>
          <w:rFonts w:ascii="Arial" w:hAnsi="Arial" w:cs="Arial"/>
        </w:rPr>
      </w:pPr>
    </w:p>
    <w:tbl>
      <w:tblPr>
        <w:tblpPr w:leftFromText="141" w:rightFromText="141" w:vertAnchor="text" w:horzAnchor="margin" w:tblpY="-15"/>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1"/>
        <w:gridCol w:w="3425"/>
        <w:gridCol w:w="3400"/>
      </w:tblGrid>
      <w:tr w:rsidR="000C0894" w:rsidRPr="00140EC3" w14:paraId="2531A598" w14:textId="77777777" w:rsidTr="000C0894">
        <w:trPr>
          <w:trHeight w:val="450"/>
        </w:trPr>
        <w:tc>
          <w:tcPr>
            <w:tcW w:w="3391" w:type="dxa"/>
            <w:vAlign w:val="center"/>
          </w:tcPr>
          <w:p w14:paraId="1683C36E" w14:textId="77777777" w:rsidR="000C0894" w:rsidRPr="00140EC3" w:rsidRDefault="000C0894" w:rsidP="000C0894">
            <w:pPr>
              <w:ind w:right="-92"/>
              <w:rPr>
                <w:rFonts w:ascii="Arial" w:hAnsi="Arial" w:cs="Arial"/>
              </w:rPr>
            </w:pPr>
            <w:r w:rsidRPr="00140EC3">
              <w:rPr>
                <w:rFonts w:ascii="Arial" w:hAnsi="Arial" w:cs="Arial"/>
              </w:rPr>
              <w:t>ELABORADO POR:</w:t>
            </w:r>
          </w:p>
        </w:tc>
        <w:tc>
          <w:tcPr>
            <w:tcW w:w="3425" w:type="dxa"/>
            <w:vAlign w:val="center"/>
          </w:tcPr>
          <w:p w14:paraId="57ED01CA" w14:textId="77777777" w:rsidR="000C0894" w:rsidRPr="00140EC3" w:rsidRDefault="000C0894" w:rsidP="000C0894">
            <w:pPr>
              <w:ind w:right="-92"/>
              <w:rPr>
                <w:rFonts w:ascii="Arial" w:hAnsi="Arial" w:cs="Arial"/>
              </w:rPr>
            </w:pPr>
            <w:r w:rsidRPr="00140EC3">
              <w:rPr>
                <w:rFonts w:ascii="Arial" w:hAnsi="Arial" w:cs="Arial"/>
              </w:rPr>
              <w:t>REVISADO POR:</w:t>
            </w:r>
          </w:p>
        </w:tc>
        <w:tc>
          <w:tcPr>
            <w:tcW w:w="3400" w:type="dxa"/>
            <w:vAlign w:val="center"/>
          </w:tcPr>
          <w:p w14:paraId="3A6A9061" w14:textId="77777777" w:rsidR="000C0894" w:rsidRPr="00140EC3" w:rsidRDefault="000C0894" w:rsidP="000C0894">
            <w:pPr>
              <w:ind w:right="-92"/>
              <w:rPr>
                <w:rFonts w:ascii="Arial" w:hAnsi="Arial" w:cs="Arial"/>
              </w:rPr>
            </w:pPr>
            <w:r w:rsidRPr="00140EC3">
              <w:rPr>
                <w:rFonts w:ascii="Arial" w:hAnsi="Arial" w:cs="Arial"/>
              </w:rPr>
              <w:t xml:space="preserve">APROBADO POR: </w:t>
            </w:r>
          </w:p>
        </w:tc>
      </w:tr>
      <w:tr w:rsidR="000C0894" w:rsidRPr="00140EC3" w14:paraId="205FFF7B" w14:textId="77777777" w:rsidTr="000C0894">
        <w:trPr>
          <w:trHeight w:val="274"/>
        </w:trPr>
        <w:tc>
          <w:tcPr>
            <w:tcW w:w="3391" w:type="dxa"/>
            <w:vAlign w:val="center"/>
          </w:tcPr>
          <w:p w14:paraId="7CAA6F36" w14:textId="77777777" w:rsidR="000C0894" w:rsidRPr="00140EC3" w:rsidRDefault="000C0894" w:rsidP="000C0894">
            <w:pPr>
              <w:ind w:right="-92"/>
              <w:rPr>
                <w:rFonts w:ascii="Arial" w:hAnsi="Arial" w:cs="Arial"/>
                <w:color w:val="FF0000"/>
              </w:rPr>
            </w:pPr>
            <w:r w:rsidRPr="00140EC3">
              <w:rPr>
                <w:rFonts w:ascii="Arial" w:hAnsi="Arial" w:cs="Arial"/>
              </w:rPr>
              <w:t xml:space="preserve">Nombre: Johana Restrepo </w:t>
            </w:r>
          </w:p>
        </w:tc>
        <w:tc>
          <w:tcPr>
            <w:tcW w:w="3425" w:type="dxa"/>
            <w:vAlign w:val="center"/>
          </w:tcPr>
          <w:p w14:paraId="31797742" w14:textId="77777777" w:rsidR="000C0894" w:rsidRPr="00140EC3" w:rsidRDefault="000C0894" w:rsidP="000C0894">
            <w:pPr>
              <w:ind w:right="-92"/>
              <w:rPr>
                <w:rFonts w:ascii="Arial" w:hAnsi="Arial" w:cs="Arial"/>
              </w:rPr>
            </w:pPr>
            <w:r w:rsidRPr="00140EC3">
              <w:rPr>
                <w:rFonts w:ascii="Arial" w:hAnsi="Arial" w:cs="Arial"/>
              </w:rPr>
              <w:t xml:space="preserve">Nombre: Stephanie Montoya </w:t>
            </w:r>
          </w:p>
        </w:tc>
        <w:tc>
          <w:tcPr>
            <w:tcW w:w="3400" w:type="dxa"/>
            <w:vAlign w:val="center"/>
          </w:tcPr>
          <w:p w14:paraId="1BE0F692" w14:textId="07A5544A" w:rsidR="000C0894" w:rsidRPr="00140EC3" w:rsidRDefault="000C0894" w:rsidP="000C0894">
            <w:pPr>
              <w:ind w:right="-92"/>
              <w:rPr>
                <w:rFonts w:ascii="Arial" w:hAnsi="Arial" w:cs="Arial"/>
                <w:color w:val="FF0000"/>
              </w:rPr>
            </w:pPr>
            <w:r w:rsidRPr="00140EC3">
              <w:rPr>
                <w:rFonts w:ascii="Arial" w:hAnsi="Arial" w:cs="Arial"/>
              </w:rPr>
              <w:t xml:space="preserve">Nombre: Johana Restrepo </w:t>
            </w:r>
          </w:p>
        </w:tc>
      </w:tr>
      <w:tr w:rsidR="000C0894" w:rsidRPr="00140EC3" w14:paraId="166DF34D" w14:textId="77777777" w:rsidTr="000C0894">
        <w:trPr>
          <w:trHeight w:val="479"/>
        </w:trPr>
        <w:tc>
          <w:tcPr>
            <w:tcW w:w="3391" w:type="dxa"/>
            <w:tcBorders>
              <w:bottom w:val="single" w:sz="4" w:space="0" w:color="auto"/>
            </w:tcBorders>
            <w:vAlign w:val="center"/>
          </w:tcPr>
          <w:p w14:paraId="1DD8CD41" w14:textId="77777777" w:rsidR="000C0894" w:rsidRPr="00140EC3" w:rsidRDefault="000C0894" w:rsidP="000C0894">
            <w:pPr>
              <w:ind w:right="-92"/>
              <w:rPr>
                <w:rFonts w:ascii="Arial" w:hAnsi="Arial" w:cs="Arial"/>
              </w:rPr>
            </w:pPr>
            <w:r w:rsidRPr="00140EC3">
              <w:rPr>
                <w:rFonts w:ascii="Arial" w:hAnsi="Arial" w:cs="Arial"/>
              </w:rPr>
              <w:t>Fecha: 19 de Octubre de 2018</w:t>
            </w:r>
          </w:p>
        </w:tc>
        <w:tc>
          <w:tcPr>
            <w:tcW w:w="3425" w:type="dxa"/>
            <w:tcBorders>
              <w:bottom w:val="single" w:sz="4" w:space="0" w:color="auto"/>
            </w:tcBorders>
            <w:vAlign w:val="center"/>
          </w:tcPr>
          <w:p w14:paraId="2146F99A" w14:textId="76B6FF97" w:rsidR="000C0894" w:rsidRPr="00140EC3" w:rsidRDefault="000C0894" w:rsidP="000C0894">
            <w:pPr>
              <w:ind w:right="-92"/>
              <w:rPr>
                <w:rFonts w:ascii="Arial" w:hAnsi="Arial" w:cs="Arial"/>
              </w:rPr>
            </w:pPr>
            <w:r w:rsidRPr="00140EC3">
              <w:rPr>
                <w:rFonts w:ascii="Arial" w:hAnsi="Arial" w:cs="Arial"/>
              </w:rPr>
              <w:t xml:space="preserve">Fecha: </w:t>
            </w:r>
            <w:r w:rsidRPr="00140EC3">
              <w:rPr>
                <w:rFonts w:ascii="Arial" w:hAnsi="Arial" w:cs="Arial"/>
              </w:rPr>
              <w:t>24</w:t>
            </w:r>
            <w:r w:rsidRPr="00140EC3">
              <w:rPr>
                <w:rFonts w:ascii="Arial" w:hAnsi="Arial" w:cs="Arial"/>
              </w:rPr>
              <w:t xml:space="preserve"> de Octubre de 2018</w:t>
            </w:r>
          </w:p>
        </w:tc>
        <w:tc>
          <w:tcPr>
            <w:tcW w:w="3400" w:type="dxa"/>
            <w:tcBorders>
              <w:bottom w:val="single" w:sz="4" w:space="0" w:color="auto"/>
            </w:tcBorders>
            <w:vAlign w:val="center"/>
          </w:tcPr>
          <w:p w14:paraId="3AE24B42" w14:textId="50E09051" w:rsidR="000C0894" w:rsidRPr="00140EC3" w:rsidRDefault="000C0894" w:rsidP="000C0894">
            <w:pPr>
              <w:ind w:right="-92"/>
              <w:rPr>
                <w:rFonts w:ascii="Arial" w:hAnsi="Arial" w:cs="Arial"/>
              </w:rPr>
            </w:pPr>
            <w:r w:rsidRPr="00140EC3">
              <w:rPr>
                <w:rFonts w:ascii="Arial" w:hAnsi="Arial" w:cs="Arial"/>
              </w:rPr>
              <w:t xml:space="preserve">Fecha: </w:t>
            </w:r>
            <w:r w:rsidRPr="00140EC3">
              <w:rPr>
                <w:rFonts w:ascii="Arial" w:hAnsi="Arial" w:cs="Arial"/>
              </w:rPr>
              <w:t>24</w:t>
            </w:r>
            <w:r w:rsidRPr="00140EC3">
              <w:rPr>
                <w:rFonts w:ascii="Arial" w:hAnsi="Arial" w:cs="Arial"/>
              </w:rPr>
              <w:t xml:space="preserve"> de Octubre de 2018</w:t>
            </w:r>
          </w:p>
        </w:tc>
      </w:tr>
      <w:tr w:rsidR="000C0894" w:rsidRPr="008E30DC" w14:paraId="01ACF478" w14:textId="77777777" w:rsidTr="000C0894">
        <w:trPr>
          <w:trHeight w:val="470"/>
        </w:trPr>
        <w:tc>
          <w:tcPr>
            <w:tcW w:w="3391" w:type="dxa"/>
            <w:vAlign w:val="center"/>
          </w:tcPr>
          <w:p w14:paraId="131BA006" w14:textId="77777777" w:rsidR="000C0894" w:rsidRPr="00140EC3" w:rsidRDefault="000C0894" w:rsidP="000C0894">
            <w:pPr>
              <w:ind w:right="-92"/>
              <w:rPr>
                <w:rFonts w:ascii="Arial" w:hAnsi="Arial" w:cs="Arial"/>
              </w:rPr>
            </w:pPr>
            <w:r w:rsidRPr="00140EC3">
              <w:rPr>
                <w:rFonts w:ascii="Arial" w:hAnsi="Arial" w:cs="Arial"/>
              </w:rPr>
              <w:t>Firma:</w:t>
            </w:r>
          </w:p>
        </w:tc>
        <w:tc>
          <w:tcPr>
            <w:tcW w:w="3425" w:type="dxa"/>
            <w:vAlign w:val="center"/>
          </w:tcPr>
          <w:p w14:paraId="25D6D1DC" w14:textId="77777777" w:rsidR="000C0894" w:rsidRPr="00140EC3" w:rsidRDefault="000C0894" w:rsidP="000C0894">
            <w:pPr>
              <w:ind w:right="-92"/>
              <w:rPr>
                <w:rFonts w:ascii="Arial" w:hAnsi="Arial" w:cs="Arial"/>
              </w:rPr>
            </w:pPr>
            <w:r w:rsidRPr="00140EC3">
              <w:rPr>
                <w:rFonts w:ascii="Arial" w:hAnsi="Arial" w:cs="Arial"/>
              </w:rPr>
              <w:t>Firma:</w:t>
            </w:r>
          </w:p>
        </w:tc>
        <w:tc>
          <w:tcPr>
            <w:tcW w:w="3400" w:type="dxa"/>
            <w:vAlign w:val="center"/>
          </w:tcPr>
          <w:p w14:paraId="3D3DA9EE" w14:textId="77777777" w:rsidR="000C0894" w:rsidRPr="008E30DC" w:rsidRDefault="000C0894" w:rsidP="000C0894">
            <w:pPr>
              <w:ind w:right="-92"/>
              <w:rPr>
                <w:rFonts w:ascii="Arial" w:hAnsi="Arial" w:cs="Arial"/>
              </w:rPr>
            </w:pPr>
            <w:r w:rsidRPr="00140EC3">
              <w:rPr>
                <w:rFonts w:ascii="Arial" w:hAnsi="Arial" w:cs="Arial"/>
              </w:rPr>
              <w:t>Firma:</w:t>
            </w:r>
          </w:p>
        </w:tc>
      </w:tr>
    </w:tbl>
    <w:p w14:paraId="745ABE30" w14:textId="77777777" w:rsidR="00005749" w:rsidRPr="008E30DC" w:rsidRDefault="00005749" w:rsidP="009703E7">
      <w:pPr>
        <w:jc w:val="both"/>
        <w:rPr>
          <w:rFonts w:ascii="Arial" w:hAnsi="Arial" w:cs="Arial"/>
        </w:rPr>
      </w:pPr>
    </w:p>
    <w:p w14:paraId="23A432A3" w14:textId="4F48640F" w:rsidR="00FC1D99" w:rsidRPr="008E30DC" w:rsidRDefault="00FC1D99" w:rsidP="009703E7">
      <w:pPr>
        <w:jc w:val="both"/>
        <w:rPr>
          <w:rFonts w:ascii="Arial" w:hAnsi="Arial" w:cs="Arial"/>
        </w:rPr>
      </w:pPr>
    </w:p>
    <w:p w14:paraId="7023A071" w14:textId="77777777" w:rsidR="009F0DC5" w:rsidRPr="008E30DC" w:rsidRDefault="009F0DC5" w:rsidP="001F71F4">
      <w:pPr>
        <w:jc w:val="both"/>
        <w:rPr>
          <w:rFonts w:ascii="Arial" w:hAnsi="Arial" w:cs="Arial"/>
        </w:rPr>
      </w:pPr>
    </w:p>
    <w:sectPr w:rsidR="009F0DC5" w:rsidRPr="008E30DC" w:rsidSect="0090304E">
      <w:headerReference w:type="even" r:id="rId9"/>
      <w:headerReference w:type="default" r:id="rId10"/>
      <w:footerReference w:type="default" r:id="rId11"/>
      <w:headerReference w:type="first" r:id="rId12"/>
      <w:pgSz w:w="12240" w:h="15840"/>
      <w:pgMar w:top="2268" w:right="1608" w:bottom="212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198FE" w14:textId="77777777" w:rsidR="00F85BCB" w:rsidRDefault="00F85BCB" w:rsidP="00BD2E23">
      <w:r>
        <w:separator/>
      </w:r>
    </w:p>
  </w:endnote>
  <w:endnote w:type="continuationSeparator" w:id="0">
    <w:p w14:paraId="54516245" w14:textId="77777777" w:rsidR="00F85BCB" w:rsidRDefault="00F85BCB" w:rsidP="00BD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82445" w14:textId="77777777" w:rsidR="00182538" w:rsidRPr="00785106" w:rsidRDefault="00182538" w:rsidP="00BD2E23">
    <w:pPr>
      <w:pStyle w:val="Piedepgina"/>
      <w:jc w:val="center"/>
      <w:rPr>
        <w:rFonts w:ascii="Andalus" w:hAnsi="Andalus" w:cs="Andalus"/>
        <w:color w:val="0075A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75BA" w14:textId="77777777" w:rsidR="00F85BCB" w:rsidRDefault="00F85BCB" w:rsidP="00BD2E23">
      <w:r>
        <w:separator/>
      </w:r>
    </w:p>
  </w:footnote>
  <w:footnote w:type="continuationSeparator" w:id="0">
    <w:p w14:paraId="5A5067C7" w14:textId="77777777" w:rsidR="00F85BCB" w:rsidRDefault="00F85BCB" w:rsidP="00BD2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02D6C" w14:textId="77777777" w:rsidR="00182538" w:rsidRDefault="00182538">
    <w:pPr>
      <w:pStyle w:val="Encabezado"/>
    </w:pPr>
    <w:r>
      <w:rPr>
        <w:noProof/>
        <w:lang w:eastAsia="es-CO"/>
      </w:rPr>
      <w:pict w14:anchorId="5D32C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4" o:spid="_x0000_s2059" type="#_x0000_t75" style="position:absolute;margin-left:0;margin-top:0;width:441.7pt;height:144.3pt;z-index:-251656704;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7FCEBB66">
        <v:shape id="WordPictureWatermark13105925" o:spid="_x0000_s2053" type="#_x0000_t75" style="position:absolute;margin-left:0;margin-top:0;width:441.7pt;height:144.3pt;z-index:-251658752;mso-position-horizontal:center;mso-position-horizontal-relative:margin;mso-position-vertical:center;mso-position-vertical-relative:margin" o:allowincell="f">
          <v:imagedata r:id="rId1" o:title="LOGO ZONA FRANC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DD7A8" w14:textId="77777777" w:rsidR="00182538" w:rsidRDefault="00182538" w:rsidP="00BD2E23">
    <w:pPr>
      <w:pStyle w:val="Encabezado"/>
    </w:pPr>
  </w:p>
  <w:tbl>
    <w:tblPr>
      <w:tblW w:w="9211" w:type="dxa"/>
      <w:tblInd w:w="70" w:type="dxa"/>
      <w:tblCellMar>
        <w:left w:w="70" w:type="dxa"/>
        <w:right w:w="70" w:type="dxa"/>
      </w:tblCellMar>
      <w:tblLook w:val="04A0" w:firstRow="1" w:lastRow="0" w:firstColumn="1" w:lastColumn="0" w:noHBand="0" w:noVBand="1"/>
    </w:tblPr>
    <w:tblGrid>
      <w:gridCol w:w="1401"/>
      <w:gridCol w:w="2327"/>
      <w:gridCol w:w="2114"/>
      <w:gridCol w:w="1583"/>
      <w:gridCol w:w="1786"/>
    </w:tblGrid>
    <w:tr w:rsidR="00182538" w:rsidRPr="00023527" w14:paraId="358DC517" w14:textId="77777777" w:rsidTr="0046218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EF4CEDC" w14:textId="5D0D8A94" w:rsidR="00182538" w:rsidRPr="00F446A0" w:rsidRDefault="005D65D7" w:rsidP="001F0E2C">
          <w:pPr>
            <w:jc w:val="center"/>
            <w:rPr>
              <w:rFonts w:ascii="Arial" w:hAnsi="Arial"/>
              <w:b/>
              <w:bCs/>
              <w:color w:val="000000"/>
            </w:rPr>
          </w:pPr>
          <w:r w:rsidRPr="005D65D7">
            <w:rPr>
              <w:rFonts w:ascii="Arial" w:hAnsi="Arial" w:cs="Arial"/>
              <w:b/>
              <w:noProof/>
              <w:lang w:val="es-ES"/>
            </w:rPr>
            <w:drawing>
              <wp:anchor distT="0" distB="0" distL="114300" distR="114300" simplePos="0" relativeHeight="251660800" behindDoc="0" locked="0" layoutInCell="1" allowOverlap="1" wp14:anchorId="6020F799" wp14:editId="7A193B28">
                <wp:simplePos x="0" y="0"/>
                <wp:positionH relativeFrom="column">
                  <wp:posOffset>-1117600</wp:posOffset>
                </wp:positionH>
                <wp:positionV relativeFrom="paragraph">
                  <wp:posOffset>-34290</wp:posOffset>
                </wp:positionV>
                <wp:extent cx="1019175" cy="459740"/>
                <wp:effectExtent l="0" t="0" r="9525" b="0"/>
                <wp:wrapThrough wrapText="bothSides">
                  <wp:wrapPolygon edited="0">
                    <wp:start x="0" y="0"/>
                    <wp:lineTo x="0" y="20586"/>
                    <wp:lineTo x="21398" y="20586"/>
                    <wp:lineTo x="21398" y="0"/>
                    <wp:lineTo x="0" y="0"/>
                  </wp:wrapPolygon>
                </wp:wrapThrough>
                <wp:docPr id="2" name="Imagen 2" descr="C:\Users\ZFIP-SIG\Desktop\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Desktop\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45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0B147" w14:textId="3B5F9616" w:rsidR="00182538" w:rsidRPr="00462188" w:rsidRDefault="00182538" w:rsidP="001F0E2C">
          <w:pPr>
            <w:jc w:val="center"/>
            <w:rPr>
              <w:rFonts w:ascii="Arial" w:hAnsi="Arial" w:cs="Arial"/>
              <w:b/>
              <w:bCs/>
              <w:color w:val="000000"/>
            </w:rPr>
          </w:pPr>
          <w:r w:rsidRPr="00462188">
            <w:rPr>
              <w:rFonts w:ascii="Arial" w:hAnsi="Arial" w:cs="Arial"/>
              <w:b/>
            </w:rPr>
            <w:t>MANUAL DE GESTIÓN HUMANA Y ADMINISTRACIÓN</w:t>
          </w:r>
        </w:p>
      </w:tc>
    </w:tr>
    <w:tr w:rsidR="00182538" w:rsidRPr="00023527" w14:paraId="6579E6A2" w14:textId="77777777" w:rsidTr="00462188">
      <w:trPr>
        <w:trHeight w:val="641"/>
      </w:trPr>
      <w:tc>
        <w:tcPr>
          <w:tcW w:w="1401" w:type="dxa"/>
          <w:tcBorders>
            <w:top w:val="nil"/>
            <w:left w:val="single" w:sz="8" w:space="0" w:color="auto"/>
            <w:bottom w:val="single" w:sz="4" w:space="0" w:color="auto"/>
            <w:right w:val="single" w:sz="4" w:space="0" w:color="auto"/>
          </w:tcBorders>
          <w:shd w:val="clear" w:color="auto" w:fill="auto"/>
          <w:vAlign w:val="center"/>
          <w:hideMark/>
        </w:tcPr>
        <w:p w14:paraId="1ACEC419" w14:textId="77777777" w:rsidR="00182538" w:rsidRPr="00023527" w:rsidRDefault="00182538" w:rsidP="001F0E2C">
          <w:pPr>
            <w:jc w:val="center"/>
            <w:rPr>
              <w:rFonts w:ascii="Arial" w:hAnsi="Arial"/>
              <w:b/>
              <w:bCs/>
              <w:color w:val="000000"/>
            </w:rPr>
          </w:pPr>
          <w:r w:rsidRPr="00023527">
            <w:rPr>
              <w:rFonts w:ascii="Arial" w:hAnsi="Arial"/>
              <w:b/>
              <w:bCs/>
              <w:color w:val="000000"/>
            </w:rPr>
            <w:t>CÓDIGO</w:t>
          </w:r>
        </w:p>
      </w:tc>
      <w:tc>
        <w:tcPr>
          <w:tcW w:w="2327" w:type="dxa"/>
          <w:tcBorders>
            <w:top w:val="nil"/>
            <w:left w:val="nil"/>
            <w:bottom w:val="single" w:sz="4" w:space="0" w:color="auto"/>
            <w:right w:val="single" w:sz="4" w:space="0" w:color="auto"/>
          </w:tcBorders>
          <w:shd w:val="clear" w:color="auto" w:fill="auto"/>
          <w:vAlign w:val="center"/>
          <w:hideMark/>
        </w:tcPr>
        <w:p w14:paraId="0945A42A" w14:textId="77777777" w:rsidR="00182538" w:rsidRPr="00F446A0" w:rsidRDefault="00182538" w:rsidP="001F0E2C">
          <w:pPr>
            <w:jc w:val="center"/>
            <w:rPr>
              <w:rFonts w:ascii="Arial" w:hAnsi="Arial"/>
              <w:b/>
              <w:bCs/>
              <w:color w:val="000000"/>
            </w:rPr>
          </w:pPr>
          <w:r w:rsidRPr="00F446A0">
            <w:rPr>
              <w:rFonts w:ascii="Arial" w:hAnsi="Arial"/>
              <w:b/>
              <w:bCs/>
              <w:color w:val="000000"/>
            </w:rPr>
            <w:t>FECHA DE IMPLEMENTACIÓN</w:t>
          </w:r>
        </w:p>
      </w:tc>
      <w:tc>
        <w:tcPr>
          <w:tcW w:w="2114" w:type="dxa"/>
          <w:tcBorders>
            <w:top w:val="nil"/>
            <w:left w:val="nil"/>
            <w:bottom w:val="single" w:sz="4" w:space="0" w:color="auto"/>
            <w:right w:val="single" w:sz="4" w:space="0" w:color="auto"/>
          </w:tcBorders>
          <w:shd w:val="clear" w:color="auto" w:fill="auto"/>
          <w:vAlign w:val="center"/>
          <w:hideMark/>
        </w:tcPr>
        <w:p w14:paraId="4FB791C2" w14:textId="77777777" w:rsidR="00182538" w:rsidRPr="00F446A0" w:rsidRDefault="00182538" w:rsidP="001F0E2C">
          <w:pPr>
            <w:jc w:val="center"/>
            <w:rPr>
              <w:rFonts w:ascii="Arial" w:hAnsi="Arial"/>
              <w:b/>
              <w:bCs/>
              <w:color w:val="000000"/>
            </w:rPr>
          </w:pPr>
          <w:r w:rsidRPr="00F446A0">
            <w:rPr>
              <w:rFonts w:ascii="Arial" w:hAnsi="Arial"/>
              <w:b/>
              <w:bCs/>
              <w:color w:val="000000"/>
            </w:rPr>
            <w:t>FECHA DE ACTUALIZACIÓN</w:t>
          </w:r>
        </w:p>
      </w:tc>
      <w:tc>
        <w:tcPr>
          <w:tcW w:w="1583" w:type="dxa"/>
          <w:tcBorders>
            <w:top w:val="nil"/>
            <w:left w:val="nil"/>
            <w:bottom w:val="single" w:sz="4" w:space="0" w:color="auto"/>
            <w:right w:val="single" w:sz="8" w:space="0" w:color="auto"/>
          </w:tcBorders>
          <w:shd w:val="clear" w:color="auto" w:fill="auto"/>
          <w:vAlign w:val="center"/>
          <w:hideMark/>
        </w:tcPr>
        <w:p w14:paraId="505FA9A6" w14:textId="77777777" w:rsidR="00182538" w:rsidRPr="00F446A0" w:rsidRDefault="00182538" w:rsidP="001F0E2C">
          <w:pPr>
            <w:jc w:val="center"/>
            <w:rPr>
              <w:rFonts w:ascii="Arial" w:hAnsi="Arial"/>
              <w:b/>
              <w:bCs/>
              <w:color w:val="000000"/>
            </w:rPr>
          </w:pPr>
          <w:r w:rsidRPr="00F446A0">
            <w:rPr>
              <w:rFonts w:ascii="Arial" w:hAnsi="Arial"/>
              <w:b/>
              <w:bCs/>
              <w:color w:val="000000"/>
            </w:rPr>
            <w:t>VERSIÓN</w:t>
          </w:r>
        </w:p>
      </w:tc>
      <w:tc>
        <w:tcPr>
          <w:tcW w:w="1786" w:type="dxa"/>
          <w:tcBorders>
            <w:top w:val="nil"/>
            <w:left w:val="nil"/>
            <w:bottom w:val="single" w:sz="4" w:space="0" w:color="auto"/>
            <w:right w:val="single" w:sz="8" w:space="0" w:color="auto"/>
          </w:tcBorders>
          <w:vAlign w:val="center"/>
        </w:tcPr>
        <w:p w14:paraId="00FC2DE9" w14:textId="77777777" w:rsidR="00182538" w:rsidRPr="00F446A0" w:rsidRDefault="00182538" w:rsidP="001F0E2C">
          <w:pPr>
            <w:jc w:val="center"/>
            <w:rPr>
              <w:rFonts w:ascii="Arial" w:hAnsi="Arial"/>
              <w:b/>
              <w:bCs/>
              <w:color w:val="000000"/>
            </w:rPr>
          </w:pPr>
          <w:r w:rsidRPr="00F446A0">
            <w:rPr>
              <w:rFonts w:ascii="Arial" w:hAnsi="Arial"/>
              <w:b/>
              <w:bCs/>
              <w:color w:val="000000"/>
            </w:rPr>
            <w:t>PÁGINA</w:t>
          </w:r>
        </w:p>
      </w:tc>
    </w:tr>
    <w:tr w:rsidR="00182538" w:rsidRPr="00023527" w14:paraId="74EBEFBF" w14:textId="77777777" w:rsidTr="00462188">
      <w:trPr>
        <w:trHeight w:val="540"/>
      </w:trPr>
      <w:tc>
        <w:tcPr>
          <w:tcW w:w="1401" w:type="dxa"/>
          <w:tcBorders>
            <w:top w:val="nil"/>
            <w:left w:val="single" w:sz="8" w:space="0" w:color="auto"/>
            <w:bottom w:val="single" w:sz="8" w:space="0" w:color="auto"/>
            <w:right w:val="single" w:sz="4" w:space="0" w:color="auto"/>
          </w:tcBorders>
          <w:shd w:val="clear" w:color="auto" w:fill="auto"/>
          <w:vAlign w:val="center"/>
          <w:hideMark/>
        </w:tcPr>
        <w:p w14:paraId="1091CE64" w14:textId="69D34ECF" w:rsidR="00182538" w:rsidRPr="00462188" w:rsidRDefault="00182538" w:rsidP="001F0E2C">
          <w:pPr>
            <w:jc w:val="center"/>
            <w:rPr>
              <w:rFonts w:ascii="Arial" w:hAnsi="Arial" w:cs="Arial"/>
              <w:bCs/>
              <w:color w:val="000000"/>
            </w:rPr>
          </w:pPr>
          <w:r w:rsidRPr="00462188">
            <w:rPr>
              <w:rFonts w:ascii="Arial" w:hAnsi="Arial" w:cs="Arial"/>
            </w:rPr>
            <w:t>MA-GH-01</w:t>
          </w:r>
        </w:p>
      </w:tc>
      <w:tc>
        <w:tcPr>
          <w:tcW w:w="2327" w:type="dxa"/>
          <w:tcBorders>
            <w:top w:val="nil"/>
            <w:left w:val="nil"/>
            <w:bottom w:val="single" w:sz="8" w:space="0" w:color="auto"/>
            <w:right w:val="single" w:sz="4" w:space="0" w:color="auto"/>
          </w:tcBorders>
          <w:shd w:val="clear" w:color="auto" w:fill="auto"/>
          <w:vAlign w:val="center"/>
          <w:hideMark/>
        </w:tcPr>
        <w:p w14:paraId="44A782BB" w14:textId="44028B8C" w:rsidR="00182538" w:rsidRPr="00F446A0" w:rsidRDefault="00182538" w:rsidP="001F0E2C">
          <w:pPr>
            <w:jc w:val="center"/>
            <w:rPr>
              <w:rFonts w:ascii="Arial" w:hAnsi="Arial"/>
              <w:bCs/>
              <w:color w:val="000000"/>
            </w:rPr>
          </w:pPr>
          <w:r>
            <w:rPr>
              <w:rFonts w:ascii="Arial" w:hAnsi="Arial"/>
              <w:bCs/>
              <w:color w:val="000000"/>
            </w:rPr>
            <w:t>12/02/13</w:t>
          </w:r>
        </w:p>
      </w:tc>
      <w:tc>
        <w:tcPr>
          <w:tcW w:w="2114" w:type="dxa"/>
          <w:tcBorders>
            <w:top w:val="nil"/>
            <w:left w:val="nil"/>
            <w:bottom w:val="single" w:sz="8" w:space="0" w:color="auto"/>
            <w:right w:val="single" w:sz="4" w:space="0" w:color="auto"/>
          </w:tcBorders>
          <w:shd w:val="clear" w:color="auto" w:fill="auto"/>
          <w:vAlign w:val="center"/>
          <w:hideMark/>
        </w:tcPr>
        <w:p w14:paraId="694F26CF" w14:textId="6D71F8AF" w:rsidR="00182538" w:rsidRPr="00F446A0" w:rsidRDefault="00182538" w:rsidP="00DA22A8">
          <w:pPr>
            <w:jc w:val="center"/>
            <w:rPr>
              <w:rFonts w:ascii="Arial" w:hAnsi="Arial" w:cs="Arial"/>
              <w:color w:val="000000"/>
            </w:rPr>
          </w:pPr>
          <w:r w:rsidRPr="005D65D7">
            <w:rPr>
              <w:rFonts w:ascii="Arial" w:hAnsi="Arial" w:cs="Arial"/>
            </w:rPr>
            <w:t>24/10/18</w:t>
          </w:r>
        </w:p>
      </w:tc>
      <w:tc>
        <w:tcPr>
          <w:tcW w:w="1583" w:type="dxa"/>
          <w:tcBorders>
            <w:top w:val="nil"/>
            <w:left w:val="nil"/>
            <w:bottom w:val="single" w:sz="8" w:space="0" w:color="auto"/>
            <w:right w:val="single" w:sz="8" w:space="0" w:color="auto"/>
          </w:tcBorders>
          <w:shd w:val="clear" w:color="auto" w:fill="auto"/>
          <w:vAlign w:val="center"/>
          <w:hideMark/>
        </w:tcPr>
        <w:p w14:paraId="1C90BC1A" w14:textId="233CC532" w:rsidR="00182538" w:rsidRPr="00F446A0" w:rsidRDefault="00182538" w:rsidP="001F0E2C">
          <w:pPr>
            <w:jc w:val="center"/>
            <w:rPr>
              <w:rFonts w:ascii="Arial" w:hAnsi="Arial" w:cs="Arial"/>
              <w:color w:val="000000"/>
            </w:rPr>
          </w:pPr>
          <w:r w:rsidRPr="00F446A0">
            <w:rPr>
              <w:rFonts w:ascii="Arial" w:hAnsi="Arial" w:cs="Arial"/>
              <w:color w:val="000000"/>
            </w:rPr>
            <w:t>1</w:t>
          </w:r>
          <w:r>
            <w:rPr>
              <w:rFonts w:ascii="Arial" w:hAnsi="Arial" w:cs="Arial"/>
              <w:color w:val="000000"/>
            </w:rPr>
            <w:t>1</w:t>
          </w:r>
        </w:p>
      </w:tc>
      <w:tc>
        <w:tcPr>
          <w:tcW w:w="1786" w:type="dxa"/>
          <w:tcBorders>
            <w:top w:val="nil"/>
            <w:left w:val="nil"/>
            <w:bottom w:val="single" w:sz="8" w:space="0" w:color="auto"/>
            <w:right w:val="single" w:sz="8" w:space="0" w:color="auto"/>
          </w:tcBorders>
          <w:vAlign w:val="center"/>
        </w:tcPr>
        <w:p w14:paraId="778CF04F" w14:textId="47B41E30" w:rsidR="00182538" w:rsidRPr="00F446A0" w:rsidRDefault="00182538" w:rsidP="001F0E2C">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191C60" w:rsidRPr="00191C60">
            <w:rPr>
              <w:rFonts w:ascii="Arial" w:hAnsi="Arial" w:cs="Arial"/>
              <w:noProof/>
              <w:color w:val="000000"/>
              <w:lang w:val="es-ES"/>
            </w:rPr>
            <w:t>26</w:t>
          </w:r>
          <w:r w:rsidRPr="00DC163E">
            <w:rPr>
              <w:rFonts w:ascii="Arial" w:hAnsi="Arial" w:cs="Arial"/>
              <w:color w:val="000000"/>
            </w:rPr>
            <w:fldChar w:fldCharType="end"/>
          </w:r>
          <w:r>
            <w:rPr>
              <w:rFonts w:ascii="Arial" w:hAnsi="Arial" w:cs="Arial"/>
              <w:color w:val="000000"/>
            </w:rPr>
            <w:t xml:space="preserve"> de 26</w:t>
          </w:r>
        </w:p>
      </w:tc>
    </w:tr>
  </w:tbl>
  <w:p w14:paraId="2888C24A" w14:textId="77777777" w:rsidR="00182538" w:rsidRPr="00410495" w:rsidRDefault="00182538" w:rsidP="00BD2E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12FEA" w14:textId="77777777" w:rsidR="00182538" w:rsidRDefault="00182538">
    <w:pPr>
      <w:pStyle w:val="Encabezado"/>
    </w:pPr>
    <w:r>
      <w:rPr>
        <w:noProof/>
        <w:lang w:eastAsia="es-CO"/>
      </w:rPr>
      <w:pict w14:anchorId="52C43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3" o:spid="_x0000_s2058" type="#_x0000_t75" style="position:absolute;margin-left:0;margin-top:0;width:441.7pt;height:144.3pt;z-index:-251657728;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4CE69CC2">
        <v:shape id="WordPictureWatermark13105924" o:spid="_x0000_s2052" type="#_x0000_t75" style="position:absolute;margin-left:0;margin-top:0;width:441.7pt;height:144.3pt;z-index:-251659776;mso-position-horizontal:center;mso-position-horizontal-relative:margin;mso-position-vertical:center;mso-position-vertical-relative:margin" o:allowincell="f">
          <v:imagedata r:id="rId1" o:title="LOGO ZONA FRANC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66F"/>
    <w:multiLevelType w:val="hybridMultilevel"/>
    <w:tmpl w:val="C2F6EC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B95575"/>
    <w:multiLevelType w:val="hybridMultilevel"/>
    <w:tmpl w:val="55B470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CF39B1"/>
    <w:multiLevelType w:val="hybridMultilevel"/>
    <w:tmpl w:val="0792E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1512DD5"/>
    <w:multiLevelType w:val="hybridMultilevel"/>
    <w:tmpl w:val="FF504D48"/>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1F7047C"/>
    <w:multiLevelType w:val="hybridMultilevel"/>
    <w:tmpl w:val="71C29B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C13501"/>
    <w:multiLevelType w:val="hybridMultilevel"/>
    <w:tmpl w:val="9DC041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49212AA"/>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3A0C2E"/>
    <w:multiLevelType w:val="hybridMultilevel"/>
    <w:tmpl w:val="C142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F75726"/>
    <w:multiLevelType w:val="hybridMultilevel"/>
    <w:tmpl w:val="87983A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28B1282"/>
    <w:multiLevelType w:val="hybridMultilevel"/>
    <w:tmpl w:val="1242A99A"/>
    <w:lvl w:ilvl="0" w:tplc="73A62FA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3A24FEE"/>
    <w:multiLevelType w:val="hybridMultilevel"/>
    <w:tmpl w:val="77CAE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71C38DC"/>
    <w:multiLevelType w:val="hybridMultilevel"/>
    <w:tmpl w:val="08A01E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8AF2CC8"/>
    <w:multiLevelType w:val="hybridMultilevel"/>
    <w:tmpl w:val="DCEE5AB4"/>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A653A78"/>
    <w:multiLevelType w:val="hybridMultilevel"/>
    <w:tmpl w:val="ACB412E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CAE7BEE"/>
    <w:multiLevelType w:val="hybridMultilevel"/>
    <w:tmpl w:val="692AD6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ED763CE"/>
    <w:multiLevelType w:val="hybridMultilevel"/>
    <w:tmpl w:val="24F07F6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207D1545"/>
    <w:multiLevelType w:val="hybridMultilevel"/>
    <w:tmpl w:val="902A15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BFC2FB7"/>
    <w:multiLevelType w:val="hybridMultilevel"/>
    <w:tmpl w:val="64B6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D4E4044"/>
    <w:multiLevelType w:val="hybridMultilevel"/>
    <w:tmpl w:val="910C10E8"/>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9" w15:restartNumberingAfterBreak="0">
    <w:nsid w:val="2E7B5B2D"/>
    <w:multiLevelType w:val="multilevel"/>
    <w:tmpl w:val="192E38D2"/>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0" w15:restartNumberingAfterBreak="0">
    <w:nsid w:val="30B37C64"/>
    <w:multiLevelType w:val="hybridMultilevel"/>
    <w:tmpl w:val="D5C6A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0CA621A"/>
    <w:multiLevelType w:val="hybridMultilevel"/>
    <w:tmpl w:val="958243D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2" w15:restartNumberingAfterBreak="0">
    <w:nsid w:val="32984073"/>
    <w:multiLevelType w:val="hybridMultilevel"/>
    <w:tmpl w:val="83861C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665741E"/>
    <w:multiLevelType w:val="hybridMultilevel"/>
    <w:tmpl w:val="DF067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8637C38"/>
    <w:multiLevelType w:val="hybridMultilevel"/>
    <w:tmpl w:val="8ACC5FB4"/>
    <w:lvl w:ilvl="0" w:tplc="24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9E67EA2"/>
    <w:multiLevelType w:val="hybridMultilevel"/>
    <w:tmpl w:val="D54A2BB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6" w15:restartNumberingAfterBreak="0">
    <w:nsid w:val="39F07C6D"/>
    <w:multiLevelType w:val="hybridMultilevel"/>
    <w:tmpl w:val="67B87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CCC1D33"/>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28521C2"/>
    <w:multiLevelType w:val="hybridMultilevel"/>
    <w:tmpl w:val="521696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51D3281"/>
    <w:multiLevelType w:val="multilevel"/>
    <w:tmpl w:val="908E3D12"/>
    <w:lvl w:ilvl="0">
      <w:start w:val="8"/>
      <w:numFmt w:val="decimal"/>
      <w:lvlText w:val="%1"/>
      <w:lvlJc w:val="left"/>
      <w:pPr>
        <w:ind w:left="360" w:hanging="360"/>
      </w:pPr>
      <w:rPr>
        <w:rFonts w:hint="default"/>
        <w:b/>
      </w:rPr>
    </w:lvl>
    <w:lvl w:ilvl="1">
      <w:start w:val="3"/>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072" w:hanging="1800"/>
      </w:pPr>
      <w:rPr>
        <w:rFonts w:hint="default"/>
        <w:b/>
      </w:rPr>
    </w:lvl>
  </w:abstractNum>
  <w:abstractNum w:abstractNumId="30" w15:restartNumberingAfterBreak="0">
    <w:nsid w:val="46B6088F"/>
    <w:multiLevelType w:val="hybridMultilevel"/>
    <w:tmpl w:val="ECFC46F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7FC43CA"/>
    <w:multiLevelType w:val="hybridMultilevel"/>
    <w:tmpl w:val="A1BC4724"/>
    <w:lvl w:ilvl="0" w:tplc="C1BE2720">
      <w:start w:val="10"/>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2" w15:restartNumberingAfterBreak="0">
    <w:nsid w:val="4CA3580F"/>
    <w:multiLevelType w:val="hybridMultilevel"/>
    <w:tmpl w:val="18C003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4E8F7933"/>
    <w:multiLevelType w:val="hybridMultilevel"/>
    <w:tmpl w:val="F5D20B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304059C"/>
    <w:multiLevelType w:val="multilevel"/>
    <w:tmpl w:val="C388D1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A05EDD"/>
    <w:multiLevelType w:val="hybridMultilevel"/>
    <w:tmpl w:val="1D2C9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BA33D4D"/>
    <w:multiLevelType w:val="hybridMultilevel"/>
    <w:tmpl w:val="7EC0EE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D3F16F7"/>
    <w:multiLevelType w:val="multilevel"/>
    <w:tmpl w:val="66E01C86"/>
    <w:lvl w:ilvl="0">
      <w:start w:val="5"/>
      <w:numFmt w:val="decimal"/>
      <w:lvlText w:val="%1."/>
      <w:lvlJc w:val="left"/>
      <w:pPr>
        <w:ind w:left="644" w:hanging="36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8" w15:restartNumberingAfterBreak="0">
    <w:nsid w:val="60CC34D0"/>
    <w:multiLevelType w:val="multilevel"/>
    <w:tmpl w:val="7AEAE0F4"/>
    <w:lvl w:ilvl="0">
      <w:start w:val="4"/>
      <w:numFmt w:val="decimal"/>
      <w:lvlText w:val="%1."/>
      <w:lvlJc w:val="left"/>
      <w:pPr>
        <w:ind w:left="585" w:hanging="585"/>
      </w:pPr>
      <w:rPr>
        <w:rFonts w:hint="default"/>
      </w:rPr>
    </w:lvl>
    <w:lvl w:ilvl="1">
      <w:start w:val="2"/>
      <w:numFmt w:val="decimal"/>
      <w:lvlText w:val="%1.%2."/>
      <w:lvlJc w:val="left"/>
      <w:pPr>
        <w:ind w:left="1145" w:hanging="720"/>
      </w:pPr>
      <w:rPr>
        <w:rFonts w:hint="default"/>
      </w:rPr>
    </w:lvl>
    <w:lvl w:ilvl="2">
      <w:start w:val="4"/>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9" w15:restartNumberingAfterBreak="0">
    <w:nsid w:val="654D07B4"/>
    <w:multiLevelType w:val="hybridMultilevel"/>
    <w:tmpl w:val="B9EE6162"/>
    <w:lvl w:ilvl="0" w:tplc="240A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80716DA"/>
    <w:multiLevelType w:val="hybridMultilevel"/>
    <w:tmpl w:val="EBE66B4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1" w15:restartNumberingAfterBreak="0">
    <w:nsid w:val="687C35A1"/>
    <w:multiLevelType w:val="hybridMultilevel"/>
    <w:tmpl w:val="1AF6B34A"/>
    <w:lvl w:ilvl="0" w:tplc="2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2" w15:restartNumberingAfterBreak="0">
    <w:nsid w:val="6A773815"/>
    <w:multiLevelType w:val="hybridMultilevel"/>
    <w:tmpl w:val="24120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E365707"/>
    <w:multiLevelType w:val="hybridMultilevel"/>
    <w:tmpl w:val="5D3666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EFE509C"/>
    <w:multiLevelType w:val="hybridMultilevel"/>
    <w:tmpl w:val="FF0AB3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6FFF486B"/>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8F93964"/>
    <w:multiLevelType w:val="hybridMultilevel"/>
    <w:tmpl w:val="07C46B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DAA2766"/>
    <w:multiLevelType w:val="hybridMultilevel"/>
    <w:tmpl w:val="6C2C35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E1F42D5"/>
    <w:multiLevelType w:val="hybridMultilevel"/>
    <w:tmpl w:val="9FA05A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F716CAF"/>
    <w:multiLevelType w:val="hybridMultilevel"/>
    <w:tmpl w:val="95AEA16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39"/>
  </w:num>
  <w:num w:numId="3">
    <w:abstractNumId w:val="41"/>
  </w:num>
  <w:num w:numId="4">
    <w:abstractNumId w:val="0"/>
  </w:num>
  <w:num w:numId="5">
    <w:abstractNumId w:val="3"/>
  </w:num>
  <w:num w:numId="6">
    <w:abstractNumId w:val="7"/>
  </w:num>
  <w:num w:numId="7">
    <w:abstractNumId w:val="12"/>
  </w:num>
  <w:num w:numId="8">
    <w:abstractNumId w:val="6"/>
  </w:num>
  <w:num w:numId="9">
    <w:abstractNumId w:val="32"/>
  </w:num>
  <w:num w:numId="10">
    <w:abstractNumId w:val="27"/>
  </w:num>
  <w:num w:numId="11">
    <w:abstractNumId w:val="45"/>
  </w:num>
  <w:num w:numId="12">
    <w:abstractNumId w:val="17"/>
  </w:num>
  <w:num w:numId="13">
    <w:abstractNumId w:val="8"/>
  </w:num>
  <w:num w:numId="14">
    <w:abstractNumId w:val="43"/>
  </w:num>
  <w:num w:numId="15">
    <w:abstractNumId w:val="18"/>
  </w:num>
  <w:num w:numId="16">
    <w:abstractNumId w:val="24"/>
  </w:num>
  <w:num w:numId="17">
    <w:abstractNumId w:val="49"/>
  </w:num>
  <w:num w:numId="18">
    <w:abstractNumId w:val="1"/>
  </w:num>
  <w:num w:numId="19">
    <w:abstractNumId w:val="47"/>
  </w:num>
  <w:num w:numId="20">
    <w:abstractNumId w:val="48"/>
  </w:num>
  <w:num w:numId="21">
    <w:abstractNumId w:val="44"/>
  </w:num>
  <w:num w:numId="22">
    <w:abstractNumId w:val="10"/>
  </w:num>
  <w:num w:numId="23">
    <w:abstractNumId w:val="20"/>
  </w:num>
  <w:num w:numId="24">
    <w:abstractNumId w:val="14"/>
  </w:num>
  <w:num w:numId="25">
    <w:abstractNumId w:val="2"/>
  </w:num>
  <w:num w:numId="26">
    <w:abstractNumId w:val="23"/>
  </w:num>
  <w:num w:numId="27">
    <w:abstractNumId w:val="42"/>
  </w:num>
  <w:num w:numId="28">
    <w:abstractNumId w:val="28"/>
  </w:num>
  <w:num w:numId="29">
    <w:abstractNumId w:val="22"/>
  </w:num>
  <w:num w:numId="30">
    <w:abstractNumId w:val="40"/>
  </w:num>
  <w:num w:numId="31">
    <w:abstractNumId w:val="5"/>
  </w:num>
  <w:num w:numId="32">
    <w:abstractNumId w:val="4"/>
  </w:num>
  <w:num w:numId="33">
    <w:abstractNumId w:val="9"/>
  </w:num>
  <w:num w:numId="34">
    <w:abstractNumId w:val="36"/>
  </w:num>
  <w:num w:numId="35">
    <w:abstractNumId w:val="34"/>
  </w:num>
  <w:num w:numId="36">
    <w:abstractNumId w:val="38"/>
  </w:num>
  <w:num w:numId="37">
    <w:abstractNumId w:val="30"/>
  </w:num>
  <w:num w:numId="38">
    <w:abstractNumId w:val="37"/>
  </w:num>
  <w:num w:numId="39">
    <w:abstractNumId w:val="26"/>
  </w:num>
  <w:num w:numId="40">
    <w:abstractNumId w:val="13"/>
  </w:num>
  <w:num w:numId="41">
    <w:abstractNumId w:val="33"/>
  </w:num>
  <w:num w:numId="42">
    <w:abstractNumId w:val="19"/>
  </w:num>
  <w:num w:numId="43">
    <w:abstractNumId w:val="29"/>
  </w:num>
  <w:num w:numId="44">
    <w:abstractNumId w:val="31"/>
  </w:num>
  <w:num w:numId="45">
    <w:abstractNumId w:val="46"/>
  </w:num>
  <w:num w:numId="46">
    <w:abstractNumId w:val="35"/>
  </w:num>
  <w:num w:numId="47">
    <w:abstractNumId w:val="15"/>
  </w:num>
  <w:num w:numId="48">
    <w:abstractNumId w:val="25"/>
  </w:num>
  <w:num w:numId="49">
    <w:abstractNumId w:val="21"/>
  </w:num>
  <w:num w:numId="50">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1F"/>
    <w:rsid w:val="000005FE"/>
    <w:rsid w:val="000024CA"/>
    <w:rsid w:val="000027FB"/>
    <w:rsid w:val="00004D80"/>
    <w:rsid w:val="00005749"/>
    <w:rsid w:val="00005D20"/>
    <w:rsid w:val="00006164"/>
    <w:rsid w:val="00006B0C"/>
    <w:rsid w:val="0001049C"/>
    <w:rsid w:val="0001199F"/>
    <w:rsid w:val="00011C1B"/>
    <w:rsid w:val="00012397"/>
    <w:rsid w:val="00013993"/>
    <w:rsid w:val="00015F24"/>
    <w:rsid w:val="00016D40"/>
    <w:rsid w:val="00017258"/>
    <w:rsid w:val="00017BF0"/>
    <w:rsid w:val="0002028D"/>
    <w:rsid w:val="000226C8"/>
    <w:rsid w:val="00025526"/>
    <w:rsid w:val="00026638"/>
    <w:rsid w:val="0003040E"/>
    <w:rsid w:val="000317BF"/>
    <w:rsid w:val="00031962"/>
    <w:rsid w:val="00031F23"/>
    <w:rsid w:val="0003207D"/>
    <w:rsid w:val="00034A50"/>
    <w:rsid w:val="00037B3D"/>
    <w:rsid w:val="0004082D"/>
    <w:rsid w:val="00041E85"/>
    <w:rsid w:val="00042722"/>
    <w:rsid w:val="00043030"/>
    <w:rsid w:val="00043448"/>
    <w:rsid w:val="0004373C"/>
    <w:rsid w:val="000451C0"/>
    <w:rsid w:val="0004551D"/>
    <w:rsid w:val="00046BBC"/>
    <w:rsid w:val="00051B4B"/>
    <w:rsid w:val="0005749E"/>
    <w:rsid w:val="00057A0B"/>
    <w:rsid w:val="00057B0E"/>
    <w:rsid w:val="0006100B"/>
    <w:rsid w:val="00063140"/>
    <w:rsid w:val="00063A4D"/>
    <w:rsid w:val="00064326"/>
    <w:rsid w:val="0006691B"/>
    <w:rsid w:val="0006709B"/>
    <w:rsid w:val="00071730"/>
    <w:rsid w:val="000718F6"/>
    <w:rsid w:val="00071A3B"/>
    <w:rsid w:val="00071C14"/>
    <w:rsid w:val="00072A23"/>
    <w:rsid w:val="00072A41"/>
    <w:rsid w:val="00073223"/>
    <w:rsid w:val="000746DF"/>
    <w:rsid w:val="000765D3"/>
    <w:rsid w:val="00076EF6"/>
    <w:rsid w:val="00077831"/>
    <w:rsid w:val="00080103"/>
    <w:rsid w:val="00081A1D"/>
    <w:rsid w:val="00084843"/>
    <w:rsid w:val="00084AC0"/>
    <w:rsid w:val="00084AFF"/>
    <w:rsid w:val="0008579F"/>
    <w:rsid w:val="00085FBA"/>
    <w:rsid w:val="000871FF"/>
    <w:rsid w:val="00092D8A"/>
    <w:rsid w:val="00093792"/>
    <w:rsid w:val="000938D0"/>
    <w:rsid w:val="00093CA1"/>
    <w:rsid w:val="00096963"/>
    <w:rsid w:val="000A13EC"/>
    <w:rsid w:val="000A1D2F"/>
    <w:rsid w:val="000A211A"/>
    <w:rsid w:val="000A45A1"/>
    <w:rsid w:val="000A4E99"/>
    <w:rsid w:val="000A6A38"/>
    <w:rsid w:val="000A6AF9"/>
    <w:rsid w:val="000A6E80"/>
    <w:rsid w:val="000B1652"/>
    <w:rsid w:val="000B2309"/>
    <w:rsid w:val="000B2538"/>
    <w:rsid w:val="000B2F41"/>
    <w:rsid w:val="000B4CD1"/>
    <w:rsid w:val="000B4E3E"/>
    <w:rsid w:val="000B6435"/>
    <w:rsid w:val="000B6BF2"/>
    <w:rsid w:val="000B792B"/>
    <w:rsid w:val="000C004F"/>
    <w:rsid w:val="000C0894"/>
    <w:rsid w:val="000C1B6C"/>
    <w:rsid w:val="000C2A26"/>
    <w:rsid w:val="000C39A5"/>
    <w:rsid w:val="000C3B3B"/>
    <w:rsid w:val="000C428E"/>
    <w:rsid w:val="000C4754"/>
    <w:rsid w:val="000D0140"/>
    <w:rsid w:val="000D3063"/>
    <w:rsid w:val="000D3AEF"/>
    <w:rsid w:val="000D5161"/>
    <w:rsid w:val="000D67C8"/>
    <w:rsid w:val="000E0C4A"/>
    <w:rsid w:val="000E355A"/>
    <w:rsid w:val="000E4923"/>
    <w:rsid w:val="000E4C61"/>
    <w:rsid w:val="000E580A"/>
    <w:rsid w:val="000E59F8"/>
    <w:rsid w:val="000E7E8B"/>
    <w:rsid w:val="000F05CD"/>
    <w:rsid w:val="000F0D35"/>
    <w:rsid w:val="000F3C57"/>
    <w:rsid w:val="000F48AA"/>
    <w:rsid w:val="000F5307"/>
    <w:rsid w:val="000F5D9D"/>
    <w:rsid w:val="000F6EAE"/>
    <w:rsid w:val="000F7E93"/>
    <w:rsid w:val="001010E4"/>
    <w:rsid w:val="001015FC"/>
    <w:rsid w:val="00102BC3"/>
    <w:rsid w:val="00103435"/>
    <w:rsid w:val="001042AF"/>
    <w:rsid w:val="001049CD"/>
    <w:rsid w:val="001051CC"/>
    <w:rsid w:val="001060D5"/>
    <w:rsid w:val="001063AF"/>
    <w:rsid w:val="00107181"/>
    <w:rsid w:val="0011097E"/>
    <w:rsid w:val="00110E30"/>
    <w:rsid w:val="001122A7"/>
    <w:rsid w:val="0011403A"/>
    <w:rsid w:val="00115EB1"/>
    <w:rsid w:val="00116067"/>
    <w:rsid w:val="00116348"/>
    <w:rsid w:val="00116881"/>
    <w:rsid w:val="00116BD4"/>
    <w:rsid w:val="00120E99"/>
    <w:rsid w:val="00121027"/>
    <w:rsid w:val="001211A6"/>
    <w:rsid w:val="00122C4E"/>
    <w:rsid w:val="0012400B"/>
    <w:rsid w:val="00124B0E"/>
    <w:rsid w:val="00124F40"/>
    <w:rsid w:val="00124FC2"/>
    <w:rsid w:val="00126B2E"/>
    <w:rsid w:val="001272A7"/>
    <w:rsid w:val="0012734D"/>
    <w:rsid w:val="00130BCF"/>
    <w:rsid w:val="001317FC"/>
    <w:rsid w:val="00132EE2"/>
    <w:rsid w:val="001353D4"/>
    <w:rsid w:val="001360E9"/>
    <w:rsid w:val="001365BB"/>
    <w:rsid w:val="0013718E"/>
    <w:rsid w:val="00137F39"/>
    <w:rsid w:val="0014034B"/>
    <w:rsid w:val="00140EC3"/>
    <w:rsid w:val="00142371"/>
    <w:rsid w:val="0014291E"/>
    <w:rsid w:val="0014370F"/>
    <w:rsid w:val="0014432C"/>
    <w:rsid w:val="001451AD"/>
    <w:rsid w:val="00150CA1"/>
    <w:rsid w:val="001510CD"/>
    <w:rsid w:val="001518E6"/>
    <w:rsid w:val="00151B38"/>
    <w:rsid w:val="0015328A"/>
    <w:rsid w:val="00155C4A"/>
    <w:rsid w:val="00157854"/>
    <w:rsid w:val="001611FF"/>
    <w:rsid w:val="001627C0"/>
    <w:rsid w:val="00162FBF"/>
    <w:rsid w:val="00163690"/>
    <w:rsid w:val="001639D5"/>
    <w:rsid w:val="001641EA"/>
    <w:rsid w:val="00164D04"/>
    <w:rsid w:val="00166640"/>
    <w:rsid w:val="00171D64"/>
    <w:rsid w:val="00172145"/>
    <w:rsid w:val="001727C1"/>
    <w:rsid w:val="00174BDC"/>
    <w:rsid w:val="001814A0"/>
    <w:rsid w:val="00181D66"/>
    <w:rsid w:val="00182001"/>
    <w:rsid w:val="00182538"/>
    <w:rsid w:val="0018612C"/>
    <w:rsid w:val="00187A32"/>
    <w:rsid w:val="00191C60"/>
    <w:rsid w:val="00192B36"/>
    <w:rsid w:val="001942EC"/>
    <w:rsid w:val="0019562B"/>
    <w:rsid w:val="00195CDE"/>
    <w:rsid w:val="00195F22"/>
    <w:rsid w:val="001979F0"/>
    <w:rsid w:val="001A0962"/>
    <w:rsid w:val="001A27AE"/>
    <w:rsid w:val="001A2D0D"/>
    <w:rsid w:val="001A43AF"/>
    <w:rsid w:val="001A559B"/>
    <w:rsid w:val="001B1306"/>
    <w:rsid w:val="001B142C"/>
    <w:rsid w:val="001B2E89"/>
    <w:rsid w:val="001B44B6"/>
    <w:rsid w:val="001B4570"/>
    <w:rsid w:val="001B4EA0"/>
    <w:rsid w:val="001B521C"/>
    <w:rsid w:val="001C1725"/>
    <w:rsid w:val="001C294A"/>
    <w:rsid w:val="001C345C"/>
    <w:rsid w:val="001C457F"/>
    <w:rsid w:val="001C5E53"/>
    <w:rsid w:val="001C62EC"/>
    <w:rsid w:val="001C6C90"/>
    <w:rsid w:val="001D0392"/>
    <w:rsid w:val="001D10BA"/>
    <w:rsid w:val="001D11DC"/>
    <w:rsid w:val="001D14B2"/>
    <w:rsid w:val="001D14CE"/>
    <w:rsid w:val="001D2C09"/>
    <w:rsid w:val="001D3FBF"/>
    <w:rsid w:val="001D453B"/>
    <w:rsid w:val="001D5A40"/>
    <w:rsid w:val="001D5AED"/>
    <w:rsid w:val="001D617A"/>
    <w:rsid w:val="001D6DDE"/>
    <w:rsid w:val="001D73CD"/>
    <w:rsid w:val="001E14A2"/>
    <w:rsid w:val="001E1FF9"/>
    <w:rsid w:val="001E22CB"/>
    <w:rsid w:val="001E4BF9"/>
    <w:rsid w:val="001E4E34"/>
    <w:rsid w:val="001E6EF8"/>
    <w:rsid w:val="001E7400"/>
    <w:rsid w:val="001F0E2C"/>
    <w:rsid w:val="001F1317"/>
    <w:rsid w:val="001F71F4"/>
    <w:rsid w:val="001F7953"/>
    <w:rsid w:val="001F7D3E"/>
    <w:rsid w:val="00201B40"/>
    <w:rsid w:val="00203E59"/>
    <w:rsid w:val="002040C1"/>
    <w:rsid w:val="00207074"/>
    <w:rsid w:val="00210C7E"/>
    <w:rsid w:val="00211403"/>
    <w:rsid w:val="002121A0"/>
    <w:rsid w:val="002134D3"/>
    <w:rsid w:val="00214E1B"/>
    <w:rsid w:val="00215254"/>
    <w:rsid w:val="0021581F"/>
    <w:rsid w:val="00215A15"/>
    <w:rsid w:val="0021790C"/>
    <w:rsid w:val="00217F0A"/>
    <w:rsid w:val="00221190"/>
    <w:rsid w:val="00222251"/>
    <w:rsid w:val="002238C6"/>
    <w:rsid w:val="00225BCD"/>
    <w:rsid w:val="00225E1A"/>
    <w:rsid w:val="002269B3"/>
    <w:rsid w:val="002269C1"/>
    <w:rsid w:val="0023387C"/>
    <w:rsid w:val="00234002"/>
    <w:rsid w:val="002347A8"/>
    <w:rsid w:val="002348B4"/>
    <w:rsid w:val="0023612B"/>
    <w:rsid w:val="002365AA"/>
    <w:rsid w:val="0024207B"/>
    <w:rsid w:val="002429F6"/>
    <w:rsid w:val="002443BA"/>
    <w:rsid w:val="00244A97"/>
    <w:rsid w:val="002455B6"/>
    <w:rsid w:val="00245D0C"/>
    <w:rsid w:val="00246E2B"/>
    <w:rsid w:val="00247854"/>
    <w:rsid w:val="00252B3D"/>
    <w:rsid w:val="00256842"/>
    <w:rsid w:val="0025705B"/>
    <w:rsid w:val="00260567"/>
    <w:rsid w:val="00261466"/>
    <w:rsid w:val="002620EC"/>
    <w:rsid w:val="002634A6"/>
    <w:rsid w:val="00265675"/>
    <w:rsid w:val="002659CC"/>
    <w:rsid w:val="002671A1"/>
    <w:rsid w:val="00267821"/>
    <w:rsid w:val="00267971"/>
    <w:rsid w:val="00267DF3"/>
    <w:rsid w:val="0027000B"/>
    <w:rsid w:val="00272DD6"/>
    <w:rsid w:val="00273947"/>
    <w:rsid w:val="002745C5"/>
    <w:rsid w:val="00276183"/>
    <w:rsid w:val="00276B82"/>
    <w:rsid w:val="00277FD3"/>
    <w:rsid w:val="002808B1"/>
    <w:rsid w:val="00281068"/>
    <w:rsid w:val="0028343D"/>
    <w:rsid w:val="002866DE"/>
    <w:rsid w:val="00286F97"/>
    <w:rsid w:val="00293C1C"/>
    <w:rsid w:val="002943B9"/>
    <w:rsid w:val="00294A30"/>
    <w:rsid w:val="002969DE"/>
    <w:rsid w:val="002A177A"/>
    <w:rsid w:val="002A26A9"/>
    <w:rsid w:val="002A43AE"/>
    <w:rsid w:val="002A5074"/>
    <w:rsid w:val="002A50B5"/>
    <w:rsid w:val="002A6C81"/>
    <w:rsid w:val="002A7FBC"/>
    <w:rsid w:val="002B02A1"/>
    <w:rsid w:val="002B127F"/>
    <w:rsid w:val="002B3832"/>
    <w:rsid w:val="002B7865"/>
    <w:rsid w:val="002C0350"/>
    <w:rsid w:val="002C0A3C"/>
    <w:rsid w:val="002C0EFE"/>
    <w:rsid w:val="002C13BC"/>
    <w:rsid w:val="002C2E5B"/>
    <w:rsid w:val="002C30B2"/>
    <w:rsid w:val="002C72C6"/>
    <w:rsid w:val="002D0B02"/>
    <w:rsid w:val="002D1ABA"/>
    <w:rsid w:val="002D205E"/>
    <w:rsid w:val="002D4575"/>
    <w:rsid w:val="002D49C9"/>
    <w:rsid w:val="002D6730"/>
    <w:rsid w:val="002E0195"/>
    <w:rsid w:val="002E15AF"/>
    <w:rsid w:val="002E1637"/>
    <w:rsid w:val="002E24F4"/>
    <w:rsid w:val="002E3D22"/>
    <w:rsid w:val="002E60D3"/>
    <w:rsid w:val="002E61EC"/>
    <w:rsid w:val="002E64AE"/>
    <w:rsid w:val="002E6AAD"/>
    <w:rsid w:val="002F1D31"/>
    <w:rsid w:val="002F23A4"/>
    <w:rsid w:val="002F3AFA"/>
    <w:rsid w:val="002F3BC0"/>
    <w:rsid w:val="002F447E"/>
    <w:rsid w:val="002F53AB"/>
    <w:rsid w:val="002F5F98"/>
    <w:rsid w:val="002F7BF1"/>
    <w:rsid w:val="003022C9"/>
    <w:rsid w:val="00302AC3"/>
    <w:rsid w:val="003041C1"/>
    <w:rsid w:val="00304DE9"/>
    <w:rsid w:val="003054C0"/>
    <w:rsid w:val="003059E5"/>
    <w:rsid w:val="00306005"/>
    <w:rsid w:val="00306F13"/>
    <w:rsid w:val="0030751E"/>
    <w:rsid w:val="003075E3"/>
    <w:rsid w:val="00312614"/>
    <w:rsid w:val="00313BE0"/>
    <w:rsid w:val="00313BEF"/>
    <w:rsid w:val="00313EE2"/>
    <w:rsid w:val="00314030"/>
    <w:rsid w:val="00314AB1"/>
    <w:rsid w:val="0031640D"/>
    <w:rsid w:val="00321EC3"/>
    <w:rsid w:val="003261C2"/>
    <w:rsid w:val="003307CB"/>
    <w:rsid w:val="0033106C"/>
    <w:rsid w:val="00331E41"/>
    <w:rsid w:val="00332E6B"/>
    <w:rsid w:val="0033337D"/>
    <w:rsid w:val="0033403D"/>
    <w:rsid w:val="00334403"/>
    <w:rsid w:val="00335544"/>
    <w:rsid w:val="0033588C"/>
    <w:rsid w:val="003359C9"/>
    <w:rsid w:val="00341F98"/>
    <w:rsid w:val="00341FC6"/>
    <w:rsid w:val="0034236B"/>
    <w:rsid w:val="00343A61"/>
    <w:rsid w:val="0034547E"/>
    <w:rsid w:val="00345A36"/>
    <w:rsid w:val="00345B5E"/>
    <w:rsid w:val="003469CD"/>
    <w:rsid w:val="00347C56"/>
    <w:rsid w:val="00347E21"/>
    <w:rsid w:val="003500FC"/>
    <w:rsid w:val="003509E5"/>
    <w:rsid w:val="003510D1"/>
    <w:rsid w:val="0035321D"/>
    <w:rsid w:val="00353A7B"/>
    <w:rsid w:val="00354F30"/>
    <w:rsid w:val="0035577A"/>
    <w:rsid w:val="00356BB3"/>
    <w:rsid w:val="003571F0"/>
    <w:rsid w:val="0035742C"/>
    <w:rsid w:val="00357D35"/>
    <w:rsid w:val="00360AA0"/>
    <w:rsid w:val="00362D91"/>
    <w:rsid w:val="00364CB2"/>
    <w:rsid w:val="00365733"/>
    <w:rsid w:val="003664CC"/>
    <w:rsid w:val="003722BB"/>
    <w:rsid w:val="003731D0"/>
    <w:rsid w:val="003743D7"/>
    <w:rsid w:val="00374B33"/>
    <w:rsid w:val="00376AD5"/>
    <w:rsid w:val="003772F2"/>
    <w:rsid w:val="00377839"/>
    <w:rsid w:val="0038048B"/>
    <w:rsid w:val="00380DAF"/>
    <w:rsid w:val="003822C1"/>
    <w:rsid w:val="003827BE"/>
    <w:rsid w:val="0038367F"/>
    <w:rsid w:val="00384609"/>
    <w:rsid w:val="0038520A"/>
    <w:rsid w:val="00385312"/>
    <w:rsid w:val="00386279"/>
    <w:rsid w:val="00391AE9"/>
    <w:rsid w:val="00391DE0"/>
    <w:rsid w:val="00392119"/>
    <w:rsid w:val="00392D6F"/>
    <w:rsid w:val="00392F93"/>
    <w:rsid w:val="00393C1C"/>
    <w:rsid w:val="00394780"/>
    <w:rsid w:val="00394AAD"/>
    <w:rsid w:val="00395224"/>
    <w:rsid w:val="00395A31"/>
    <w:rsid w:val="00397522"/>
    <w:rsid w:val="003A187B"/>
    <w:rsid w:val="003A2518"/>
    <w:rsid w:val="003A5957"/>
    <w:rsid w:val="003A7863"/>
    <w:rsid w:val="003B0760"/>
    <w:rsid w:val="003B0FB2"/>
    <w:rsid w:val="003B2FE9"/>
    <w:rsid w:val="003B3080"/>
    <w:rsid w:val="003B4538"/>
    <w:rsid w:val="003B48B9"/>
    <w:rsid w:val="003B4D6A"/>
    <w:rsid w:val="003B6CDD"/>
    <w:rsid w:val="003B76CC"/>
    <w:rsid w:val="003C11C2"/>
    <w:rsid w:val="003C40E6"/>
    <w:rsid w:val="003C44A4"/>
    <w:rsid w:val="003C626F"/>
    <w:rsid w:val="003C7F8E"/>
    <w:rsid w:val="003D0CB3"/>
    <w:rsid w:val="003D4325"/>
    <w:rsid w:val="003D4B93"/>
    <w:rsid w:val="003D4D5E"/>
    <w:rsid w:val="003D5948"/>
    <w:rsid w:val="003D6295"/>
    <w:rsid w:val="003E38BC"/>
    <w:rsid w:val="003E54C1"/>
    <w:rsid w:val="003F5613"/>
    <w:rsid w:val="003F5B94"/>
    <w:rsid w:val="003F6A90"/>
    <w:rsid w:val="003F7E26"/>
    <w:rsid w:val="004001E7"/>
    <w:rsid w:val="004030B4"/>
    <w:rsid w:val="00403B1F"/>
    <w:rsid w:val="0040596C"/>
    <w:rsid w:val="004069C6"/>
    <w:rsid w:val="00410F85"/>
    <w:rsid w:val="00411C45"/>
    <w:rsid w:val="004165F4"/>
    <w:rsid w:val="00416876"/>
    <w:rsid w:val="00416C4B"/>
    <w:rsid w:val="0042080E"/>
    <w:rsid w:val="00421AE3"/>
    <w:rsid w:val="004225CA"/>
    <w:rsid w:val="004228FE"/>
    <w:rsid w:val="00424071"/>
    <w:rsid w:val="004252AA"/>
    <w:rsid w:val="004276A1"/>
    <w:rsid w:val="00432774"/>
    <w:rsid w:val="00432AA7"/>
    <w:rsid w:val="0043411D"/>
    <w:rsid w:val="00436614"/>
    <w:rsid w:val="0044032B"/>
    <w:rsid w:val="004414C0"/>
    <w:rsid w:val="00441DF6"/>
    <w:rsid w:val="00443323"/>
    <w:rsid w:val="004435F5"/>
    <w:rsid w:val="00445E5F"/>
    <w:rsid w:val="004465F7"/>
    <w:rsid w:val="00447189"/>
    <w:rsid w:val="004478E9"/>
    <w:rsid w:val="004516BF"/>
    <w:rsid w:val="004537A1"/>
    <w:rsid w:val="00453BB3"/>
    <w:rsid w:val="004546AB"/>
    <w:rsid w:val="004565F2"/>
    <w:rsid w:val="00461445"/>
    <w:rsid w:val="00462188"/>
    <w:rsid w:val="00463BCA"/>
    <w:rsid w:val="00464013"/>
    <w:rsid w:val="0046547A"/>
    <w:rsid w:val="004657BF"/>
    <w:rsid w:val="00466CAC"/>
    <w:rsid w:val="00466F2A"/>
    <w:rsid w:val="004703DB"/>
    <w:rsid w:val="00472642"/>
    <w:rsid w:val="00472EDC"/>
    <w:rsid w:val="00474C59"/>
    <w:rsid w:val="00475805"/>
    <w:rsid w:val="00475846"/>
    <w:rsid w:val="00475FCA"/>
    <w:rsid w:val="00477A3B"/>
    <w:rsid w:val="004813E7"/>
    <w:rsid w:val="00481F1E"/>
    <w:rsid w:val="00481FFE"/>
    <w:rsid w:val="00482290"/>
    <w:rsid w:val="00482826"/>
    <w:rsid w:val="00483AD7"/>
    <w:rsid w:val="00483B04"/>
    <w:rsid w:val="00485BF6"/>
    <w:rsid w:val="004868CC"/>
    <w:rsid w:val="00490361"/>
    <w:rsid w:val="00490939"/>
    <w:rsid w:val="004909BC"/>
    <w:rsid w:val="00490F43"/>
    <w:rsid w:val="00491B2B"/>
    <w:rsid w:val="00491B9C"/>
    <w:rsid w:val="00491FBA"/>
    <w:rsid w:val="004A1D05"/>
    <w:rsid w:val="004A228A"/>
    <w:rsid w:val="004A4944"/>
    <w:rsid w:val="004B0A3D"/>
    <w:rsid w:val="004B4BCF"/>
    <w:rsid w:val="004B6121"/>
    <w:rsid w:val="004B76DF"/>
    <w:rsid w:val="004C002E"/>
    <w:rsid w:val="004C11C2"/>
    <w:rsid w:val="004C2D87"/>
    <w:rsid w:val="004C33F6"/>
    <w:rsid w:val="004C4356"/>
    <w:rsid w:val="004C4FF3"/>
    <w:rsid w:val="004C684E"/>
    <w:rsid w:val="004C7762"/>
    <w:rsid w:val="004D1129"/>
    <w:rsid w:val="004D1EAB"/>
    <w:rsid w:val="004D3FA4"/>
    <w:rsid w:val="004D482D"/>
    <w:rsid w:val="004D76B9"/>
    <w:rsid w:val="004D7CAC"/>
    <w:rsid w:val="004E2072"/>
    <w:rsid w:val="004E224B"/>
    <w:rsid w:val="004E295C"/>
    <w:rsid w:val="004E29DC"/>
    <w:rsid w:val="004E41AE"/>
    <w:rsid w:val="004E42CA"/>
    <w:rsid w:val="004E4495"/>
    <w:rsid w:val="004E7DD5"/>
    <w:rsid w:val="004F024F"/>
    <w:rsid w:val="004F04E9"/>
    <w:rsid w:val="004F10A1"/>
    <w:rsid w:val="004F18EC"/>
    <w:rsid w:val="004F579A"/>
    <w:rsid w:val="004F5C18"/>
    <w:rsid w:val="004F7CA1"/>
    <w:rsid w:val="0050282F"/>
    <w:rsid w:val="0050489D"/>
    <w:rsid w:val="005056A9"/>
    <w:rsid w:val="005068BA"/>
    <w:rsid w:val="00507032"/>
    <w:rsid w:val="00510488"/>
    <w:rsid w:val="005122C3"/>
    <w:rsid w:val="00513475"/>
    <w:rsid w:val="00514694"/>
    <w:rsid w:val="005149D2"/>
    <w:rsid w:val="00515D74"/>
    <w:rsid w:val="00516758"/>
    <w:rsid w:val="0052148F"/>
    <w:rsid w:val="005224D7"/>
    <w:rsid w:val="00522934"/>
    <w:rsid w:val="00522D9B"/>
    <w:rsid w:val="00523046"/>
    <w:rsid w:val="0052442B"/>
    <w:rsid w:val="00524859"/>
    <w:rsid w:val="00524BB9"/>
    <w:rsid w:val="00524CE0"/>
    <w:rsid w:val="00527FC0"/>
    <w:rsid w:val="005301DA"/>
    <w:rsid w:val="005319D1"/>
    <w:rsid w:val="00531A28"/>
    <w:rsid w:val="005344B0"/>
    <w:rsid w:val="00536C4F"/>
    <w:rsid w:val="005410E8"/>
    <w:rsid w:val="00544EB0"/>
    <w:rsid w:val="00545257"/>
    <w:rsid w:val="00555040"/>
    <w:rsid w:val="005617CD"/>
    <w:rsid w:val="00567410"/>
    <w:rsid w:val="00567726"/>
    <w:rsid w:val="0057170A"/>
    <w:rsid w:val="00572866"/>
    <w:rsid w:val="00576237"/>
    <w:rsid w:val="00577ED6"/>
    <w:rsid w:val="005801A0"/>
    <w:rsid w:val="00581DCC"/>
    <w:rsid w:val="00583CA7"/>
    <w:rsid w:val="0058600F"/>
    <w:rsid w:val="00595660"/>
    <w:rsid w:val="00595E63"/>
    <w:rsid w:val="0059670F"/>
    <w:rsid w:val="00596B96"/>
    <w:rsid w:val="005971AE"/>
    <w:rsid w:val="0059754E"/>
    <w:rsid w:val="00597568"/>
    <w:rsid w:val="005A1859"/>
    <w:rsid w:val="005A325D"/>
    <w:rsid w:val="005A3C11"/>
    <w:rsid w:val="005A53D9"/>
    <w:rsid w:val="005A5532"/>
    <w:rsid w:val="005A5A0C"/>
    <w:rsid w:val="005A76F0"/>
    <w:rsid w:val="005A7901"/>
    <w:rsid w:val="005B05FC"/>
    <w:rsid w:val="005B0683"/>
    <w:rsid w:val="005B0D00"/>
    <w:rsid w:val="005B3EA9"/>
    <w:rsid w:val="005B5AD3"/>
    <w:rsid w:val="005B6194"/>
    <w:rsid w:val="005B71F7"/>
    <w:rsid w:val="005C2BE5"/>
    <w:rsid w:val="005C45AD"/>
    <w:rsid w:val="005C49F3"/>
    <w:rsid w:val="005C4CCB"/>
    <w:rsid w:val="005C6EAC"/>
    <w:rsid w:val="005D06D7"/>
    <w:rsid w:val="005D2B1A"/>
    <w:rsid w:val="005D4567"/>
    <w:rsid w:val="005D4FB8"/>
    <w:rsid w:val="005D63A9"/>
    <w:rsid w:val="005D65D7"/>
    <w:rsid w:val="005D771A"/>
    <w:rsid w:val="005E0744"/>
    <w:rsid w:val="005E2517"/>
    <w:rsid w:val="005E29EE"/>
    <w:rsid w:val="005E3A3B"/>
    <w:rsid w:val="005E422C"/>
    <w:rsid w:val="005E4906"/>
    <w:rsid w:val="005E52C1"/>
    <w:rsid w:val="005E6439"/>
    <w:rsid w:val="005F0CC2"/>
    <w:rsid w:val="005F14F9"/>
    <w:rsid w:val="005F22BD"/>
    <w:rsid w:val="005F283E"/>
    <w:rsid w:val="005F3028"/>
    <w:rsid w:val="005F52C8"/>
    <w:rsid w:val="005F58B5"/>
    <w:rsid w:val="005F5EBC"/>
    <w:rsid w:val="005F61B4"/>
    <w:rsid w:val="005F638F"/>
    <w:rsid w:val="005F6A53"/>
    <w:rsid w:val="006003E2"/>
    <w:rsid w:val="006005D2"/>
    <w:rsid w:val="00601585"/>
    <w:rsid w:val="00601C0F"/>
    <w:rsid w:val="0060269E"/>
    <w:rsid w:val="006039D9"/>
    <w:rsid w:val="00604291"/>
    <w:rsid w:val="00604A71"/>
    <w:rsid w:val="0060502A"/>
    <w:rsid w:val="00606996"/>
    <w:rsid w:val="00606E07"/>
    <w:rsid w:val="00610E61"/>
    <w:rsid w:val="00611051"/>
    <w:rsid w:val="00613F01"/>
    <w:rsid w:val="00614EA1"/>
    <w:rsid w:val="0061595B"/>
    <w:rsid w:val="006159C8"/>
    <w:rsid w:val="0062038C"/>
    <w:rsid w:val="00622255"/>
    <w:rsid w:val="0062252A"/>
    <w:rsid w:val="0062380C"/>
    <w:rsid w:val="00623AEF"/>
    <w:rsid w:val="00624BE0"/>
    <w:rsid w:val="00625109"/>
    <w:rsid w:val="006263CF"/>
    <w:rsid w:val="00631B87"/>
    <w:rsid w:val="0063311C"/>
    <w:rsid w:val="006335A9"/>
    <w:rsid w:val="00641DF5"/>
    <w:rsid w:val="006434EC"/>
    <w:rsid w:val="00643A6D"/>
    <w:rsid w:val="00644B20"/>
    <w:rsid w:val="006452E2"/>
    <w:rsid w:val="006458DF"/>
    <w:rsid w:val="00646FE8"/>
    <w:rsid w:val="006501E3"/>
    <w:rsid w:val="00650997"/>
    <w:rsid w:val="00650F13"/>
    <w:rsid w:val="0065257E"/>
    <w:rsid w:val="006556D5"/>
    <w:rsid w:val="00656AAD"/>
    <w:rsid w:val="006603A3"/>
    <w:rsid w:val="00660E86"/>
    <w:rsid w:val="00667085"/>
    <w:rsid w:val="00667434"/>
    <w:rsid w:val="00667CD3"/>
    <w:rsid w:val="0067051F"/>
    <w:rsid w:val="00670A7F"/>
    <w:rsid w:val="00670AE1"/>
    <w:rsid w:val="00671596"/>
    <w:rsid w:val="00672880"/>
    <w:rsid w:val="00674EB4"/>
    <w:rsid w:val="00675A64"/>
    <w:rsid w:val="00675C7B"/>
    <w:rsid w:val="00675D70"/>
    <w:rsid w:val="00675DA4"/>
    <w:rsid w:val="00681E9E"/>
    <w:rsid w:val="00682E5E"/>
    <w:rsid w:val="00694B63"/>
    <w:rsid w:val="00694D21"/>
    <w:rsid w:val="006A1103"/>
    <w:rsid w:val="006A6492"/>
    <w:rsid w:val="006A6A75"/>
    <w:rsid w:val="006B0770"/>
    <w:rsid w:val="006B2365"/>
    <w:rsid w:val="006B24A2"/>
    <w:rsid w:val="006B26B0"/>
    <w:rsid w:val="006B2E81"/>
    <w:rsid w:val="006B3185"/>
    <w:rsid w:val="006B346B"/>
    <w:rsid w:val="006B3AD0"/>
    <w:rsid w:val="006B4915"/>
    <w:rsid w:val="006B51C2"/>
    <w:rsid w:val="006B5221"/>
    <w:rsid w:val="006B563D"/>
    <w:rsid w:val="006B5779"/>
    <w:rsid w:val="006B793F"/>
    <w:rsid w:val="006B7BDE"/>
    <w:rsid w:val="006B7EE3"/>
    <w:rsid w:val="006C1393"/>
    <w:rsid w:val="006C32E2"/>
    <w:rsid w:val="006C64BF"/>
    <w:rsid w:val="006C697C"/>
    <w:rsid w:val="006D1FC0"/>
    <w:rsid w:val="006D238A"/>
    <w:rsid w:val="006D2901"/>
    <w:rsid w:val="006D3A00"/>
    <w:rsid w:val="006D528E"/>
    <w:rsid w:val="006D5B8C"/>
    <w:rsid w:val="006E1344"/>
    <w:rsid w:val="006E2C5B"/>
    <w:rsid w:val="006E5F0E"/>
    <w:rsid w:val="006F086A"/>
    <w:rsid w:val="006F3986"/>
    <w:rsid w:val="006F49FC"/>
    <w:rsid w:val="006F619D"/>
    <w:rsid w:val="007021F9"/>
    <w:rsid w:val="007039EE"/>
    <w:rsid w:val="00703E59"/>
    <w:rsid w:val="00704805"/>
    <w:rsid w:val="00707424"/>
    <w:rsid w:val="00710B44"/>
    <w:rsid w:val="0071326F"/>
    <w:rsid w:val="00714F9D"/>
    <w:rsid w:val="007157C9"/>
    <w:rsid w:val="00716C26"/>
    <w:rsid w:val="00716E64"/>
    <w:rsid w:val="007214B6"/>
    <w:rsid w:val="0072354A"/>
    <w:rsid w:val="0072388F"/>
    <w:rsid w:val="00726816"/>
    <w:rsid w:val="007326C0"/>
    <w:rsid w:val="00734F93"/>
    <w:rsid w:val="00735C2A"/>
    <w:rsid w:val="007361B2"/>
    <w:rsid w:val="00736FA8"/>
    <w:rsid w:val="00737180"/>
    <w:rsid w:val="0073741E"/>
    <w:rsid w:val="007376F3"/>
    <w:rsid w:val="00740436"/>
    <w:rsid w:val="00742184"/>
    <w:rsid w:val="00742DF0"/>
    <w:rsid w:val="00745DD8"/>
    <w:rsid w:val="00747587"/>
    <w:rsid w:val="00750158"/>
    <w:rsid w:val="00750B87"/>
    <w:rsid w:val="007512EE"/>
    <w:rsid w:val="0075165E"/>
    <w:rsid w:val="00751EFE"/>
    <w:rsid w:val="007529E8"/>
    <w:rsid w:val="007539B2"/>
    <w:rsid w:val="00754296"/>
    <w:rsid w:val="00754CCF"/>
    <w:rsid w:val="007554F3"/>
    <w:rsid w:val="0075597E"/>
    <w:rsid w:val="00755B09"/>
    <w:rsid w:val="00757001"/>
    <w:rsid w:val="007571A9"/>
    <w:rsid w:val="00760CAB"/>
    <w:rsid w:val="00760D6D"/>
    <w:rsid w:val="00762EE4"/>
    <w:rsid w:val="00763161"/>
    <w:rsid w:val="007632C6"/>
    <w:rsid w:val="00763944"/>
    <w:rsid w:val="007642A3"/>
    <w:rsid w:val="00771D8A"/>
    <w:rsid w:val="007754C0"/>
    <w:rsid w:val="00775579"/>
    <w:rsid w:val="007762F5"/>
    <w:rsid w:val="007763B2"/>
    <w:rsid w:val="00781C53"/>
    <w:rsid w:val="00782F01"/>
    <w:rsid w:val="0078354E"/>
    <w:rsid w:val="00785515"/>
    <w:rsid w:val="00786488"/>
    <w:rsid w:val="007868F1"/>
    <w:rsid w:val="00786B3C"/>
    <w:rsid w:val="007877DA"/>
    <w:rsid w:val="00790C1A"/>
    <w:rsid w:val="00790D40"/>
    <w:rsid w:val="00790EDC"/>
    <w:rsid w:val="00792130"/>
    <w:rsid w:val="00792684"/>
    <w:rsid w:val="00792A3D"/>
    <w:rsid w:val="007933CF"/>
    <w:rsid w:val="00794DFE"/>
    <w:rsid w:val="00796038"/>
    <w:rsid w:val="007A1B83"/>
    <w:rsid w:val="007A1CF3"/>
    <w:rsid w:val="007B00DC"/>
    <w:rsid w:val="007B0EC8"/>
    <w:rsid w:val="007B2327"/>
    <w:rsid w:val="007B2D01"/>
    <w:rsid w:val="007B34A2"/>
    <w:rsid w:val="007B5B9B"/>
    <w:rsid w:val="007B6B43"/>
    <w:rsid w:val="007C0858"/>
    <w:rsid w:val="007C7835"/>
    <w:rsid w:val="007C79F2"/>
    <w:rsid w:val="007D0511"/>
    <w:rsid w:val="007D0F44"/>
    <w:rsid w:val="007D2729"/>
    <w:rsid w:val="007D435D"/>
    <w:rsid w:val="007D4442"/>
    <w:rsid w:val="007D787E"/>
    <w:rsid w:val="007D7A1F"/>
    <w:rsid w:val="007E2BB7"/>
    <w:rsid w:val="007E5A60"/>
    <w:rsid w:val="007F0A19"/>
    <w:rsid w:val="007F1535"/>
    <w:rsid w:val="007F207E"/>
    <w:rsid w:val="007F2812"/>
    <w:rsid w:val="007F38E3"/>
    <w:rsid w:val="007F4CFF"/>
    <w:rsid w:val="007F50D0"/>
    <w:rsid w:val="007F5B0A"/>
    <w:rsid w:val="007F7610"/>
    <w:rsid w:val="0080022A"/>
    <w:rsid w:val="00802CE1"/>
    <w:rsid w:val="00803FE8"/>
    <w:rsid w:val="008067FA"/>
    <w:rsid w:val="0080768C"/>
    <w:rsid w:val="0080770E"/>
    <w:rsid w:val="00807919"/>
    <w:rsid w:val="00810DC1"/>
    <w:rsid w:val="008128E3"/>
    <w:rsid w:val="008152D4"/>
    <w:rsid w:val="0081571E"/>
    <w:rsid w:val="008159D7"/>
    <w:rsid w:val="008207E6"/>
    <w:rsid w:val="00822350"/>
    <w:rsid w:val="00823B20"/>
    <w:rsid w:val="0082457B"/>
    <w:rsid w:val="008262E8"/>
    <w:rsid w:val="00827D2A"/>
    <w:rsid w:val="008303D1"/>
    <w:rsid w:val="00831175"/>
    <w:rsid w:val="00831984"/>
    <w:rsid w:val="00832028"/>
    <w:rsid w:val="0083713B"/>
    <w:rsid w:val="00837DB1"/>
    <w:rsid w:val="008416F7"/>
    <w:rsid w:val="008437DE"/>
    <w:rsid w:val="00843B00"/>
    <w:rsid w:val="00844354"/>
    <w:rsid w:val="008448FF"/>
    <w:rsid w:val="00845551"/>
    <w:rsid w:val="00845964"/>
    <w:rsid w:val="00846BC9"/>
    <w:rsid w:val="00847E17"/>
    <w:rsid w:val="008508D3"/>
    <w:rsid w:val="0085320A"/>
    <w:rsid w:val="00854B70"/>
    <w:rsid w:val="008616C0"/>
    <w:rsid w:val="008620B7"/>
    <w:rsid w:val="0086215C"/>
    <w:rsid w:val="008635E2"/>
    <w:rsid w:val="008636D5"/>
    <w:rsid w:val="00864CC2"/>
    <w:rsid w:val="00867532"/>
    <w:rsid w:val="00870695"/>
    <w:rsid w:val="008731E3"/>
    <w:rsid w:val="00873828"/>
    <w:rsid w:val="00881CCA"/>
    <w:rsid w:val="00881FB6"/>
    <w:rsid w:val="00883C65"/>
    <w:rsid w:val="00886646"/>
    <w:rsid w:val="0088679A"/>
    <w:rsid w:val="008872A6"/>
    <w:rsid w:val="00892C27"/>
    <w:rsid w:val="008A0E9F"/>
    <w:rsid w:val="008A1BC2"/>
    <w:rsid w:val="008A267B"/>
    <w:rsid w:val="008A2CB3"/>
    <w:rsid w:val="008A3127"/>
    <w:rsid w:val="008A3293"/>
    <w:rsid w:val="008A71D4"/>
    <w:rsid w:val="008B0D9D"/>
    <w:rsid w:val="008B0F05"/>
    <w:rsid w:val="008B2C39"/>
    <w:rsid w:val="008B3537"/>
    <w:rsid w:val="008B3539"/>
    <w:rsid w:val="008B497A"/>
    <w:rsid w:val="008B6A7C"/>
    <w:rsid w:val="008B6D67"/>
    <w:rsid w:val="008C0A03"/>
    <w:rsid w:val="008C1F8E"/>
    <w:rsid w:val="008C247B"/>
    <w:rsid w:val="008C34E7"/>
    <w:rsid w:val="008C3E8B"/>
    <w:rsid w:val="008C47BD"/>
    <w:rsid w:val="008C6B9A"/>
    <w:rsid w:val="008C7239"/>
    <w:rsid w:val="008D37C6"/>
    <w:rsid w:val="008D43F6"/>
    <w:rsid w:val="008D7127"/>
    <w:rsid w:val="008D789C"/>
    <w:rsid w:val="008E2542"/>
    <w:rsid w:val="008E30DC"/>
    <w:rsid w:val="008E480C"/>
    <w:rsid w:val="008E517D"/>
    <w:rsid w:val="008F02C7"/>
    <w:rsid w:val="008F14C3"/>
    <w:rsid w:val="008F4547"/>
    <w:rsid w:val="008F5234"/>
    <w:rsid w:val="008F74FE"/>
    <w:rsid w:val="00901D4A"/>
    <w:rsid w:val="00902377"/>
    <w:rsid w:val="00902799"/>
    <w:rsid w:val="00902E9C"/>
    <w:rsid w:val="0090304E"/>
    <w:rsid w:val="0090628B"/>
    <w:rsid w:val="009069DD"/>
    <w:rsid w:val="00906B12"/>
    <w:rsid w:val="00906F0C"/>
    <w:rsid w:val="00906F22"/>
    <w:rsid w:val="0090775B"/>
    <w:rsid w:val="00912444"/>
    <w:rsid w:val="00913DCC"/>
    <w:rsid w:val="009149F2"/>
    <w:rsid w:val="00916253"/>
    <w:rsid w:val="00916B5D"/>
    <w:rsid w:val="00917EBE"/>
    <w:rsid w:val="00920A4C"/>
    <w:rsid w:val="00921590"/>
    <w:rsid w:val="00922A38"/>
    <w:rsid w:val="00924313"/>
    <w:rsid w:val="009247AE"/>
    <w:rsid w:val="00925ECB"/>
    <w:rsid w:val="00927529"/>
    <w:rsid w:val="00927A37"/>
    <w:rsid w:val="00930216"/>
    <w:rsid w:val="00931511"/>
    <w:rsid w:val="00931BA6"/>
    <w:rsid w:val="00932F5D"/>
    <w:rsid w:val="0093629A"/>
    <w:rsid w:val="00936350"/>
    <w:rsid w:val="0093657D"/>
    <w:rsid w:val="00936A6A"/>
    <w:rsid w:val="00937381"/>
    <w:rsid w:val="00942B02"/>
    <w:rsid w:val="009430CA"/>
    <w:rsid w:val="009474D0"/>
    <w:rsid w:val="0095015E"/>
    <w:rsid w:val="0095118F"/>
    <w:rsid w:val="0095134D"/>
    <w:rsid w:val="00951BEC"/>
    <w:rsid w:val="00952B58"/>
    <w:rsid w:val="009571AB"/>
    <w:rsid w:val="00957591"/>
    <w:rsid w:val="00957A6A"/>
    <w:rsid w:val="00960836"/>
    <w:rsid w:val="009609A0"/>
    <w:rsid w:val="00961113"/>
    <w:rsid w:val="009627FB"/>
    <w:rsid w:val="00962AD0"/>
    <w:rsid w:val="00967570"/>
    <w:rsid w:val="009703E7"/>
    <w:rsid w:val="00971723"/>
    <w:rsid w:val="0097251E"/>
    <w:rsid w:val="009726D8"/>
    <w:rsid w:val="00972994"/>
    <w:rsid w:val="00975C33"/>
    <w:rsid w:val="0097745A"/>
    <w:rsid w:val="00977C22"/>
    <w:rsid w:val="0098158E"/>
    <w:rsid w:val="00983374"/>
    <w:rsid w:val="00984047"/>
    <w:rsid w:val="00987461"/>
    <w:rsid w:val="00990533"/>
    <w:rsid w:val="0099090B"/>
    <w:rsid w:val="0099707A"/>
    <w:rsid w:val="00997377"/>
    <w:rsid w:val="009A069E"/>
    <w:rsid w:val="009A2288"/>
    <w:rsid w:val="009A4FE3"/>
    <w:rsid w:val="009A7C91"/>
    <w:rsid w:val="009B055E"/>
    <w:rsid w:val="009B1574"/>
    <w:rsid w:val="009B2355"/>
    <w:rsid w:val="009B2B77"/>
    <w:rsid w:val="009B41D3"/>
    <w:rsid w:val="009B4BBB"/>
    <w:rsid w:val="009B68EC"/>
    <w:rsid w:val="009C1901"/>
    <w:rsid w:val="009C2583"/>
    <w:rsid w:val="009C4D88"/>
    <w:rsid w:val="009C4DDE"/>
    <w:rsid w:val="009C500A"/>
    <w:rsid w:val="009C7273"/>
    <w:rsid w:val="009C7A91"/>
    <w:rsid w:val="009D2DA7"/>
    <w:rsid w:val="009D549D"/>
    <w:rsid w:val="009D5A79"/>
    <w:rsid w:val="009D6EB7"/>
    <w:rsid w:val="009D7AB1"/>
    <w:rsid w:val="009E111A"/>
    <w:rsid w:val="009E1798"/>
    <w:rsid w:val="009E2404"/>
    <w:rsid w:val="009E73A7"/>
    <w:rsid w:val="009F0DC5"/>
    <w:rsid w:val="009F429A"/>
    <w:rsid w:val="009F6744"/>
    <w:rsid w:val="00A022B7"/>
    <w:rsid w:val="00A029A1"/>
    <w:rsid w:val="00A0382A"/>
    <w:rsid w:val="00A045B0"/>
    <w:rsid w:val="00A06AC4"/>
    <w:rsid w:val="00A07012"/>
    <w:rsid w:val="00A07FD6"/>
    <w:rsid w:val="00A1072A"/>
    <w:rsid w:val="00A109B3"/>
    <w:rsid w:val="00A11CDC"/>
    <w:rsid w:val="00A12AE9"/>
    <w:rsid w:val="00A145AA"/>
    <w:rsid w:val="00A165CF"/>
    <w:rsid w:val="00A17BD5"/>
    <w:rsid w:val="00A204EB"/>
    <w:rsid w:val="00A20FCA"/>
    <w:rsid w:val="00A22431"/>
    <w:rsid w:val="00A23128"/>
    <w:rsid w:val="00A30AD7"/>
    <w:rsid w:val="00A31195"/>
    <w:rsid w:val="00A32EBE"/>
    <w:rsid w:val="00A35365"/>
    <w:rsid w:val="00A36F20"/>
    <w:rsid w:val="00A40574"/>
    <w:rsid w:val="00A40924"/>
    <w:rsid w:val="00A42394"/>
    <w:rsid w:val="00A444F7"/>
    <w:rsid w:val="00A44B07"/>
    <w:rsid w:val="00A47D68"/>
    <w:rsid w:val="00A53C47"/>
    <w:rsid w:val="00A55DBB"/>
    <w:rsid w:val="00A56026"/>
    <w:rsid w:val="00A60647"/>
    <w:rsid w:val="00A60AC3"/>
    <w:rsid w:val="00A60D1E"/>
    <w:rsid w:val="00A62B99"/>
    <w:rsid w:val="00A640A7"/>
    <w:rsid w:val="00A64394"/>
    <w:rsid w:val="00A64A2B"/>
    <w:rsid w:val="00A64A4E"/>
    <w:rsid w:val="00A65F25"/>
    <w:rsid w:val="00A6652C"/>
    <w:rsid w:val="00A67ED4"/>
    <w:rsid w:val="00A70272"/>
    <w:rsid w:val="00A72DE1"/>
    <w:rsid w:val="00A72F11"/>
    <w:rsid w:val="00A738B4"/>
    <w:rsid w:val="00A7449E"/>
    <w:rsid w:val="00A7599A"/>
    <w:rsid w:val="00A8006A"/>
    <w:rsid w:val="00A80698"/>
    <w:rsid w:val="00A80BCB"/>
    <w:rsid w:val="00A84D18"/>
    <w:rsid w:val="00A860F9"/>
    <w:rsid w:val="00A87542"/>
    <w:rsid w:val="00A90D8C"/>
    <w:rsid w:val="00A9286D"/>
    <w:rsid w:val="00A944EB"/>
    <w:rsid w:val="00AA24C8"/>
    <w:rsid w:val="00AA483E"/>
    <w:rsid w:val="00AA4B99"/>
    <w:rsid w:val="00AA53A0"/>
    <w:rsid w:val="00AA6C85"/>
    <w:rsid w:val="00AA7DC1"/>
    <w:rsid w:val="00AB1D7C"/>
    <w:rsid w:val="00AB1EEE"/>
    <w:rsid w:val="00AB6763"/>
    <w:rsid w:val="00AC25D5"/>
    <w:rsid w:val="00AC355E"/>
    <w:rsid w:val="00AC39EE"/>
    <w:rsid w:val="00AC70E1"/>
    <w:rsid w:val="00AC7E33"/>
    <w:rsid w:val="00AD0897"/>
    <w:rsid w:val="00AD11F2"/>
    <w:rsid w:val="00AD2272"/>
    <w:rsid w:val="00AD2B3A"/>
    <w:rsid w:val="00AD47D1"/>
    <w:rsid w:val="00AD5C9D"/>
    <w:rsid w:val="00AD6E19"/>
    <w:rsid w:val="00AD72E2"/>
    <w:rsid w:val="00AD76B5"/>
    <w:rsid w:val="00AE0F95"/>
    <w:rsid w:val="00AE38B6"/>
    <w:rsid w:val="00AE416B"/>
    <w:rsid w:val="00AE4FB7"/>
    <w:rsid w:val="00AF69FE"/>
    <w:rsid w:val="00AF78E3"/>
    <w:rsid w:val="00B0003A"/>
    <w:rsid w:val="00B01283"/>
    <w:rsid w:val="00B01288"/>
    <w:rsid w:val="00B01C41"/>
    <w:rsid w:val="00B02833"/>
    <w:rsid w:val="00B03621"/>
    <w:rsid w:val="00B041B9"/>
    <w:rsid w:val="00B10D25"/>
    <w:rsid w:val="00B11069"/>
    <w:rsid w:val="00B114BA"/>
    <w:rsid w:val="00B12514"/>
    <w:rsid w:val="00B12641"/>
    <w:rsid w:val="00B13A89"/>
    <w:rsid w:val="00B142AE"/>
    <w:rsid w:val="00B154E1"/>
    <w:rsid w:val="00B1566B"/>
    <w:rsid w:val="00B15CB0"/>
    <w:rsid w:val="00B2267A"/>
    <w:rsid w:val="00B23839"/>
    <w:rsid w:val="00B23D34"/>
    <w:rsid w:val="00B23E8A"/>
    <w:rsid w:val="00B24450"/>
    <w:rsid w:val="00B24631"/>
    <w:rsid w:val="00B254CC"/>
    <w:rsid w:val="00B30FAA"/>
    <w:rsid w:val="00B31C19"/>
    <w:rsid w:val="00B32DF6"/>
    <w:rsid w:val="00B33A8F"/>
    <w:rsid w:val="00B33DDA"/>
    <w:rsid w:val="00B33FD2"/>
    <w:rsid w:val="00B34BF3"/>
    <w:rsid w:val="00B34E79"/>
    <w:rsid w:val="00B36C9F"/>
    <w:rsid w:val="00B37FFC"/>
    <w:rsid w:val="00B427C4"/>
    <w:rsid w:val="00B42AA9"/>
    <w:rsid w:val="00B42B23"/>
    <w:rsid w:val="00B446DB"/>
    <w:rsid w:val="00B53C1F"/>
    <w:rsid w:val="00B54556"/>
    <w:rsid w:val="00B568B2"/>
    <w:rsid w:val="00B6035D"/>
    <w:rsid w:val="00B6052F"/>
    <w:rsid w:val="00B62BED"/>
    <w:rsid w:val="00B63ABE"/>
    <w:rsid w:val="00B65E02"/>
    <w:rsid w:val="00B7068C"/>
    <w:rsid w:val="00B71BDA"/>
    <w:rsid w:val="00B72610"/>
    <w:rsid w:val="00B75193"/>
    <w:rsid w:val="00B761F6"/>
    <w:rsid w:val="00B823FF"/>
    <w:rsid w:val="00B86E5F"/>
    <w:rsid w:val="00B9247A"/>
    <w:rsid w:val="00B927D2"/>
    <w:rsid w:val="00B95C59"/>
    <w:rsid w:val="00BA2843"/>
    <w:rsid w:val="00BA3289"/>
    <w:rsid w:val="00BA4418"/>
    <w:rsid w:val="00BA4B2C"/>
    <w:rsid w:val="00BA4CEC"/>
    <w:rsid w:val="00BA502E"/>
    <w:rsid w:val="00BA5BE8"/>
    <w:rsid w:val="00BA6622"/>
    <w:rsid w:val="00BA7290"/>
    <w:rsid w:val="00BA7BC6"/>
    <w:rsid w:val="00BB2609"/>
    <w:rsid w:val="00BB4893"/>
    <w:rsid w:val="00BB5807"/>
    <w:rsid w:val="00BB7A8A"/>
    <w:rsid w:val="00BC4A4A"/>
    <w:rsid w:val="00BC4C4D"/>
    <w:rsid w:val="00BC608E"/>
    <w:rsid w:val="00BD0AC4"/>
    <w:rsid w:val="00BD15C0"/>
    <w:rsid w:val="00BD227D"/>
    <w:rsid w:val="00BD2E23"/>
    <w:rsid w:val="00BD3030"/>
    <w:rsid w:val="00BD4474"/>
    <w:rsid w:val="00BD681F"/>
    <w:rsid w:val="00BE0F06"/>
    <w:rsid w:val="00BE2D7F"/>
    <w:rsid w:val="00BE492A"/>
    <w:rsid w:val="00BE65D5"/>
    <w:rsid w:val="00BF08B4"/>
    <w:rsid w:val="00BF146C"/>
    <w:rsid w:val="00BF15BC"/>
    <w:rsid w:val="00BF208F"/>
    <w:rsid w:val="00BF4A79"/>
    <w:rsid w:val="00BF56FC"/>
    <w:rsid w:val="00C01A99"/>
    <w:rsid w:val="00C02F64"/>
    <w:rsid w:val="00C05993"/>
    <w:rsid w:val="00C05D94"/>
    <w:rsid w:val="00C07CB8"/>
    <w:rsid w:val="00C07D92"/>
    <w:rsid w:val="00C1020E"/>
    <w:rsid w:val="00C10E3B"/>
    <w:rsid w:val="00C12562"/>
    <w:rsid w:val="00C12995"/>
    <w:rsid w:val="00C13567"/>
    <w:rsid w:val="00C14C02"/>
    <w:rsid w:val="00C155EC"/>
    <w:rsid w:val="00C1775B"/>
    <w:rsid w:val="00C2086B"/>
    <w:rsid w:val="00C23976"/>
    <w:rsid w:val="00C244CD"/>
    <w:rsid w:val="00C27843"/>
    <w:rsid w:val="00C3041E"/>
    <w:rsid w:val="00C3082F"/>
    <w:rsid w:val="00C32177"/>
    <w:rsid w:val="00C325B8"/>
    <w:rsid w:val="00C3267A"/>
    <w:rsid w:val="00C32F84"/>
    <w:rsid w:val="00C3325C"/>
    <w:rsid w:val="00C36924"/>
    <w:rsid w:val="00C376A1"/>
    <w:rsid w:val="00C40C2B"/>
    <w:rsid w:val="00C4322E"/>
    <w:rsid w:val="00C45AEF"/>
    <w:rsid w:val="00C4789C"/>
    <w:rsid w:val="00C51216"/>
    <w:rsid w:val="00C52D64"/>
    <w:rsid w:val="00C54556"/>
    <w:rsid w:val="00C54A47"/>
    <w:rsid w:val="00C56457"/>
    <w:rsid w:val="00C56AE4"/>
    <w:rsid w:val="00C5726D"/>
    <w:rsid w:val="00C626EC"/>
    <w:rsid w:val="00C62BF6"/>
    <w:rsid w:val="00C63093"/>
    <w:rsid w:val="00C63CB3"/>
    <w:rsid w:val="00C66105"/>
    <w:rsid w:val="00C7116F"/>
    <w:rsid w:val="00C731CE"/>
    <w:rsid w:val="00C73E5A"/>
    <w:rsid w:val="00C75F48"/>
    <w:rsid w:val="00C763D9"/>
    <w:rsid w:val="00C7679C"/>
    <w:rsid w:val="00C806AF"/>
    <w:rsid w:val="00C80BB4"/>
    <w:rsid w:val="00C829CC"/>
    <w:rsid w:val="00C85962"/>
    <w:rsid w:val="00C85C30"/>
    <w:rsid w:val="00C86E82"/>
    <w:rsid w:val="00C910C4"/>
    <w:rsid w:val="00C92758"/>
    <w:rsid w:val="00C95ACF"/>
    <w:rsid w:val="00C96815"/>
    <w:rsid w:val="00C972E0"/>
    <w:rsid w:val="00CA0A31"/>
    <w:rsid w:val="00CA1BF9"/>
    <w:rsid w:val="00CA2E1A"/>
    <w:rsid w:val="00CA788E"/>
    <w:rsid w:val="00CA7F4D"/>
    <w:rsid w:val="00CA7F8E"/>
    <w:rsid w:val="00CB77AF"/>
    <w:rsid w:val="00CB7BF4"/>
    <w:rsid w:val="00CC4060"/>
    <w:rsid w:val="00CC4801"/>
    <w:rsid w:val="00CC4AD9"/>
    <w:rsid w:val="00CC4F61"/>
    <w:rsid w:val="00CC787C"/>
    <w:rsid w:val="00CD080D"/>
    <w:rsid w:val="00CD2F0B"/>
    <w:rsid w:val="00CD486E"/>
    <w:rsid w:val="00CD5C5F"/>
    <w:rsid w:val="00CE1B35"/>
    <w:rsid w:val="00CE1E8B"/>
    <w:rsid w:val="00CE2442"/>
    <w:rsid w:val="00CE74E1"/>
    <w:rsid w:val="00CF01FE"/>
    <w:rsid w:val="00CF04CA"/>
    <w:rsid w:val="00CF06C3"/>
    <w:rsid w:val="00CF275F"/>
    <w:rsid w:val="00CF3372"/>
    <w:rsid w:val="00CF4ED9"/>
    <w:rsid w:val="00CF77E5"/>
    <w:rsid w:val="00D005DC"/>
    <w:rsid w:val="00D02D73"/>
    <w:rsid w:val="00D05535"/>
    <w:rsid w:val="00D06507"/>
    <w:rsid w:val="00D1157D"/>
    <w:rsid w:val="00D11BB5"/>
    <w:rsid w:val="00D12628"/>
    <w:rsid w:val="00D16A2A"/>
    <w:rsid w:val="00D2079B"/>
    <w:rsid w:val="00D237F5"/>
    <w:rsid w:val="00D23809"/>
    <w:rsid w:val="00D24C8B"/>
    <w:rsid w:val="00D26FF8"/>
    <w:rsid w:val="00D27975"/>
    <w:rsid w:val="00D31A68"/>
    <w:rsid w:val="00D33517"/>
    <w:rsid w:val="00D353D8"/>
    <w:rsid w:val="00D35C5C"/>
    <w:rsid w:val="00D36208"/>
    <w:rsid w:val="00D366BA"/>
    <w:rsid w:val="00D37147"/>
    <w:rsid w:val="00D37A6E"/>
    <w:rsid w:val="00D40DCF"/>
    <w:rsid w:val="00D40DE9"/>
    <w:rsid w:val="00D40E4D"/>
    <w:rsid w:val="00D412BE"/>
    <w:rsid w:val="00D41C8D"/>
    <w:rsid w:val="00D41DC0"/>
    <w:rsid w:val="00D42523"/>
    <w:rsid w:val="00D44EBC"/>
    <w:rsid w:val="00D45A0F"/>
    <w:rsid w:val="00D50397"/>
    <w:rsid w:val="00D50C9E"/>
    <w:rsid w:val="00D52440"/>
    <w:rsid w:val="00D565F4"/>
    <w:rsid w:val="00D56E0C"/>
    <w:rsid w:val="00D61732"/>
    <w:rsid w:val="00D61A9C"/>
    <w:rsid w:val="00D64205"/>
    <w:rsid w:val="00D64978"/>
    <w:rsid w:val="00D6696E"/>
    <w:rsid w:val="00D67FED"/>
    <w:rsid w:val="00D70905"/>
    <w:rsid w:val="00D70A00"/>
    <w:rsid w:val="00D71731"/>
    <w:rsid w:val="00D72CDC"/>
    <w:rsid w:val="00D73EC7"/>
    <w:rsid w:val="00D73FCD"/>
    <w:rsid w:val="00D759CC"/>
    <w:rsid w:val="00D76940"/>
    <w:rsid w:val="00D80B49"/>
    <w:rsid w:val="00D8127F"/>
    <w:rsid w:val="00D8137C"/>
    <w:rsid w:val="00D81AA0"/>
    <w:rsid w:val="00D82245"/>
    <w:rsid w:val="00D8255E"/>
    <w:rsid w:val="00D83E06"/>
    <w:rsid w:val="00D84570"/>
    <w:rsid w:val="00D85186"/>
    <w:rsid w:val="00D85236"/>
    <w:rsid w:val="00D854AB"/>
    <w:rsid w:val="00D86997"/>
    <w:rsid w:val="00D86A68"/>
    <w:rsid w:val="00D86ED1"/>
    <w:rsid w:val="00D8703F"/>
    <w:rsid w:val="00D872CD"/>
    <w:rsid w:val="00D908B3"/>
    <w:rsid w:val="00D934C8"/>
    <w:rsid w:val="00D96D51"/>
    <w:rsid w:val="00D97D6A"/>
    <w:rsid w:val="00DA0506"/>
    <w:rsid w:val="00DA08E6"/>
    <w:rsid w:val="00DA22A8"/>
    <w:rsid w:val="00DA2BC2"/>
    <w:rsid w:val="00DA2D86"/>
    <w:rsid w:val="00DA31C1"/>
    <w:rsid w:val="00DA3A00"/>
    <w:rsid w:val="00DA3ECC"/>
    <w:rsid w:val="00DA5FF1"/>
    <w:rsid w:val="00DA76EC"/>
    <w:rsid w:val="00DB01EE"/>
    <w:rsid w:val="00DB46EA"/>
    <w:rsid w:val="00DB6B92"/>
    <w:rsid w:val="00DC034D"/>
    <w:rsid w:val="00DC32AC"/>
    <w:rsid w:val="00DC4180"/>
    <w:rsid w:val="00DC48FA"/>
    <w:rsid w:val="00DC49EC"/>
    <w:rsid w:val="00DC62C8"/>
    <w:rsid w:val="00DC6411"/>
    <w:rsid w:val="00DC705C"/>
    <w:rsid w:val="00DC77C8"/>
    <w:rsid w:val="00DD01CB"/>
    <w:rsid w:val="00DD5AED"/>
    <w:rsid w:val="00DD78B4"/>
    <w:rsid w:val="00DD7988"/>
    <w:rsid w:val="00DE0577"/>
    <w:rsid w:val="00DE22DE"/>
    <w:rsid w:val="00DE2E44"/>
    <w:rsid w:val="00DE5603"/>
    <w:rsid w:val="00DE56BA"/>
    <w:rsid w:val="00DE5FA6"/>
    <w:rsid w:val="00DE61E5"/>
    <w:rsid w:val="00DF29E6"/>
    <w:rsid w:val="00DF2AA6"/>
    <w:rsid w:val="00DF424D"/>
    <w:rsid w:val="00DF42D2"/>
    <w:rsid w:val="00DF4D8A"/>
    <w:rsid w:val="00DF5E08"/>
    <w:rsid w:val="00DF633A"/>
    <w:rsid w:val="00DF6FE9"/>
    <w:rsid w:val="00DF7524"/>
    <w:rsid w:val="00DF78AC"/>
    <w:rsid w:val="00DF7BF8"/>
    <w:rsid w:val="00E004B8"/>
    <w:rsid w:val="00E0082E"/>
    <w:rsid w:val="00E008E6"/>
    <w:rsid w:val="00E05646"/>
    <w:rsid w:val="00E05742"/>
    <w:rsid w:val="00E06F69"/>
    <w:rsid w:val="00E10636"/>
    <w:rsid w:val="00E10F37"/>
    <w:rsid w:val="00E116E9"/>
    <w:rsid w:val="00E13956"/>
    <w:rsid w:val="00E13D88"/>
    <w:rsid w:val="00E162F6"/>
    <w:rsid w:val="00E1762A"/>
    <w:rsid w:val="00E178E4"/>
    <w:rsid w:val="00E17A80"/>
    <w:rsid w:val="00E17EA6"/>
    <w:rsid w:val="00E2184F"/>
    <w:rsid w:val="00E21B6F"/>
    <w:rsid w:val="00E229DE"/>
    <w:rsid w:val="00E24727"/>
    <w:rsid w:val="00E26EE0"/>
    <w:rsid w:val="00E277CE"/>
    <w:rsid w:val="00E323F6"/>
    <w:rsid w:val="00E342B8"/>
    <w:rsid w:val="00E36648"/>
    <w:rsid w:val="00E40A52"/>
    <w:rsid w:val="00E417DE"/>
    <w:rsid w:val="00E423E8"/>
    <w:rsid w:val="00E428AA"/>
    <w:rsid w:val="00E42F3E"/>
    <w:rsid w:val="00E43B93"/>
    <w:rsid w:val="00E445BC"/>
    <w:rsid w:val="00E454FD"/>
    <w:rsid w:val="00E45695"/>
    <w:rsid w:val="00E474EF"/>
    <w:rsid w:val="00E5082C"/>
    <w:rsid w:val="00E5289F"/>
    <w:rsid w:val="00E54632"/>
    <w:rsid w:val="00E559CA"/>
    <w:rsid w:val="00E56328"/>
    <w:rsid w:val="00E570ED"/>
    <w:rsid w:val="00E6007C"/>
    <w:rsid w:val="00E61490"/>
    <w:rsid w:val="00E6246C"/>
    <w:rsid w:val="00E7010A"/>
    <w:rsid w:val="00E702A8"/>
    <w:rsid w:val="00E71BEC"/>
    <w:rsid w:val="00E73F4A"/>
    <w:rsid w:val="00E746FD"/>
    <w:rsid w:val="00E7525B"/>
    <w:rsid w:val="00E75263"/>
    <w:rsid w:val="00E7655E"/>
    <w:rsid w:val="00E82BC8"/>
    <w:rsid w:val="00E832F0"/>
    <w:rsid w:val="00E83D92"/>
    <w:rsid w:val="00E85C43"/>
    <w:rsid w:val="00E87449"/>
    <w:rsid w:val="00E87DDB"/>
    <w:rsid w:val="00E90A23"/>
    <w:rsid w:val="00E92161"/>
    <w:rsid w:val="00E938C3"/>
    <w:rsid w:val="00E93DE1"/>
    <w:rsid w:val="00E944DC"/>
    <w:rsid w:val="00E97B12"/>
    <w:rsid w:val="00EA2673"/>
    <w:rsid w:val="00EA2DF5"/>
    <w:rsid w:val="00EA45E7"/>
    <w:rsid w:val="00EA66D9"/>
    <w:rsid w:val="00EA6F2F"/>
    <w:rsid w:val="00EA71E6"/>
    <w:rsid w:val="00EB1F1F"/>
    <w:rsid w:val="00EB4CDE"/>
    <w:rsid w:val="00EC0BF3"/>
    <w:rsid w:val="00EC138A"/>
    <w:rsid w:val="00EC510D"/>
    <w:rsid w:val="00EC7C99"/>
    <w:rsid w:val="00ED04DC"/>
    <w:rsid w:val="00ED2050"/>
    <w:rsid w:val="00ED2E2A"/>
    <w:rsid w:val="00ED3258"/>
    <w:rsid w:val="00ED40FD"/>
    <w:rsid w:val="00ED569B"/>
    <w:rsid w:val="00ED579F"/>
    <w:rsid w:val="00ED6868"/>
    <w:rsid w:val="00ED6A2D"/>
    <w:rsid w:val="00ED6D93"/>
    <w:rsid w:val="00ED7EAC"/>
    <w:rsid w:val="00EE0009"/>
    <w:rsid w:val="00EE12CE"/>
    <w:rsid w:val="00EE20CD"/>
    <w:rsid w:val="00EE24C9"/>
    <w:rsid w:val="00EE2A83"/>
    <w:rsid w:val="00EE4A0E"/>
    <w:rsid w:val="00EE50BC"/>
    <w:rsid w:val="00EE6088"/>
    <w:rsid w:val="00EF0576"/>
    <w:rsid w:val="00EF1BD7"/>
    <w:rsid w:val="00EF41CA"/>
    <w:rsid w:val="00EF48C9"/>
    <w:rsid w:val="00EF4E58"/>
    <w:rsid w:val="00EF5984"/>
    <w:rsid w:val="00EF6964"/>
    <w:rsid w:val="00EF6BE2"/>
    <w:rsid w:val="00EF7A66"/>
    <w:rsid w:val="00F006BE"/>
    <w:rsid w:val="00F04987"/>
    <w:rsid w:val="00F069BA"/>
    <w:rsid w:val="00F07DA1"/>
    <w:rsid w:val="00F07F27"/>
    <w:rsid w:val="00F16C96"/>
    <w:rsid w:val="00F211B0"/>
    <w:rsid w:val="00F2129A"/>
    <w:rsid w:val="00F24C33"/>
    <w:rsid w:val="00F2654C"/>
    <w:rsid w:val="00F346ED"/>
    <w:rsid w:val="00F34FC7"/>
    <w:rsid w:val="00F36FFA"/>
    <w:rsid w:val="00F37653"/>
    <w:rsid w:val="00F405A4"/>
    <w:rsid w:val="00F405E0"/>
    <w:rsid w:val="00F41354"/>
    <w:rsid w:val="00F42FA8"/>
    <w:rsid w:val="00F4347A"/>
    <w:rsid w:val="00F43A27"/>
    <w:rsid w:val="00F443BB"/>
    <w:rsid w:val="00F46681"/>
    <w:rsid w:val="00F47414"/>
    <w:rsid w:val="00F479AF"/>
    <w:rsid w:val="00F50156"/>
    <w:rsid w:val="00F5103F"/>
    <w:rsid w:val="00F52456"/>
    <w:rsid w:val="00F53C16"/>
    <w:rsid w:val="00F54398"/>
    <w:rsid w:val="00F56258"/>
    <w:rsid w:val="00F56BED"/>
    <w:rsid w:val="00F56C35"/>
    <w:rsid w:val="00F57BF6"/>
    <w:rsid w:val="00F606EC"/>
    <w:rsid w:val="00F60C00"/>
    <w:rsid w:val="00F610A0"/>
    <w:rsid w:val="00F61551"/>
    <w:rsid w:val="00F626C5"/>
    <w:rsid w:val="00F634C1"/>
    <w:rsid w:val="00F63651"/>
    <w:rsid w:val="00F63C25"/>
    <w:rsid w:val="00F651EF"/>
    <w:rsid w:val="00F65B21"/>
    <w:rsid w:val="00F66595"/>
    <w:rsid w:val="00F6663A"/>
    <w:rsid w:val="00F66EC8"/>
    <w:rsid w:val="00F700BE"/>
    <w:rsid w:val="00F713C4"/>
    <w:rsid w:val="00F72725"/>
    <w:rsid w:val="00F73149"/>
    <w:rsid w:val="00F75190"/>
    <w:rsid w:val="00F75255"/>
    <w:rsid w:val="00F80C5C"/>
    <w:rsid w:val="00F80DFC"/>
    <w:rsid w:val="00F82FF2"/>
    <w:rsid w:val="00F83526"/>
    <w:rsid w:val="00F85BCB"/>
    <w:rsid w:val="00F87199"/>
    <w:rsid w:val="00F87DB6"/>
    <w:rsid w:val="00F926CE"/>
    <w:rsid w:val="00F92987"/>
    <w:rsid w:val="00F93E59"/>
    <w:rsid w:val="00F9541C"/>
    <w:rsid w:val="00F95C69"/>
    <w:rsid w:val="00F96D16"/>
    <w:rsid w:val="00FA1195"/>
    <w:rsid w:val="00FA2E1F"/>
    <w:rsid w:val="00FA3A2E"/>
    <w:rsid w:val="00FA58DC"/>
    <w:rsid w:val="00FB26E2"/>
    <w:rsid w:val="00FB5D2E"/>
    <w:rsid w:val="00FC030F"/>
    <w:rsid w:val="00FC1D99"/>
    <w:rsid w:val="00FC54EC"/>
    <w:rsid w:val="00FC6C8F"/>
    <w:rsid w:val="00FC7829"/>
    <w:rsid w:val="00FC7B62"/>
    <w:rsid w:val="00FC7DE5"/>
    <w:rsid w:val="00FD1F6C"/>
    <w:rsid w:val="00FD2FAD"/>
    <w:rsid w:val="00FD392C"/>
    <w:rsid w:val="00FD6568"/>
    <w:rsid w:val="00FE0CE1"/>
    <w:rsid w:val="00FE1337"/>
    <w:rsid w:val="00FE3086"/>
    <w:rsid w:val="00FE5304"/>
    <w:rsid w:val="00FE7C1F"/>
    <w:rsid w:val="00FF09D5"/>
    <w:rsid w:val="00FF1072"/>
    <w:rsid w:val="00FF1179"/>
    <w:rsid w:val="00FF2D57"/>
    <w:rsid w:val="00FF35DD"/>
    <w:rsid w:val="00FF6AD3"/>
    <w:rsid w:val="00FF7F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4:docId w14:val="3BCB683E"/>
  <w14:defaultImageDpi w14:val="300"/>
  <w15:docId w15:val="{A45998D8-B56F-4367-ACBD-1453CB84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Puesto">
    <w:name w:val="Title"/>
    <w:basedOn w:val="Normal"/>
    <w:link w:val="PuestoCar"/>
    <w:qFormat/>
    <w:rsid w:val="00C33CFC"/>
    <w:pPr>
      <w:widowControl w:val="0"/>
      <w:suppressAutoHyphens/>
      <w:jc w:val="center"/>
    </w:pPr>
    <w:rPr>
      <w:rFonts w:ascii="Arial" w:hAnsi="Arial"/>
      <w:b/>
      <w:szCs w:val="20"/>
    </w:rPr>
  </w:style>
  <w:style w:type="character" w:customStyle="1" w:styleId="PuestoCar">
    <w:name w:val="Puesto Car"/>
    <w:link w:val="Puest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 w:type="table" w:styleId="Tablaconcuadrcula">
    <w:name w:val="Table Grid"/>
    <w:basedOn w:val="Tablanormal"/>
    <w:rsid w:val="001D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90516903">
      <w:bodyDiv w:val="1"/>
      <w:marLeft w:val="0"/>
      <w:marRight w:val="0"/>
      <w:marTop w:val="0"/>
      <w:marBottom w:val="0"/>
      <w:divBdr>
        <w:top w:val="none" w:sz="0" w:space="0" w:color="auto"/>
        <w:left w:val="none" w:sz="0" w:space="0" w:color="auto"/>
        <w:bottom w:val="none" w:sz="0" w:space="0" w:color="auto"/>
        <w:right w:val="none" w:sz="0" w:space="0" w:color="auto"/>
      </w:divBdr>
    </w:div>
    <w:div w:id="174610127">
      <w:bodyDiv w:val="1"/>
      <w:marLeft w:val="0"/>
      <w:marRight w:val="0"/>
      <w:marTop w:val="0"/>
      <w:marBottom w:val="0"/>
      <w:divBdr>
        <w:top w:val="none" w:sz="0" w:space="0" w:color="auto"/>
        <w:left w:val="none" w:sz="0" w:space="0" w:color="auto"/>
        <w:bottom w:val="none" w:sz="0" w:space="0" w:color="auto"/>
        <w:right w:val="none" w:sz="0" w:space="0" w:color="auto"/>
      </w:divBdr>
    </w:div>
    <w:div w:id="229969120">
      <w:bodyDiv w:val="1"/>
      <w:marLeft w:val="0"/>
      <w:marRight w:val="0"/>
      <w:marTop w:val="0"/>
      <w:marBottom w:val="0"/>
      <w:divBdr>
        <w:top w:val="none" w:sz="0" w:space="0" w:color="auto"/>
        <w:left w:val="none" w:sz="0" w:space="0" w:color="auto"/>
        <w:bottom w:val="none" w:sz="0" w:space="0" w:color="auto"/>
        <w:right w:val="none" w:sz="0" w:space="0" w:color="auto"/>
      </w:divBdr>
    </w:div>
    <w:div w:id="266350485">
      <w:bodyDiv w:val="1"/>
      <w:marLeft w:val="0"/>
      <w:marRight w:val="0"/>
      <w:marTop w:val="0"/>
      <w:marBottom w:val="0"/>
      <w:divBdr>
        <w:top w:val="none" w:sz="0" w:space="0" w:color="auto"/>
        <w:left w:val="none" w:sz="0" w:space="0" w:color="auto"/>
        <w:bottom w:val="none" w:sz="0" w:space="0" w:color="auto"/>
        <w:right w:val="none" w:sz="0" w:space="0" w:color="auto"/>
      </w:divBdr>
    </w:div>
    <w:div w:id="280109085">
      <w:bodyDiv w:val="1"/>
      <w:marLeft w:val="0"/>
      <w:marRight w:val="0"/>
      <w:marTop w:val="0"/>
      <w:marBottom w:val="0"/>
      <w:divBdr>
        <w:top w:val="none" w:sz="0" w:space="0" w:color="auto"/>
        <w:left w:val="none" w:sz="0" w:space="0" w:color="auto"/>
        <w:bottom w:val="none" w:sz="0" w:space="0" w:color="auto"/>
        <w:right w:val="none" w:sz="0" w:space="0" w:color="auto"/>
      </w:divBdr>
      <w:divsChild>
        <w:div w:id="737215028">
          <w:marLeft w:val="0"/>
          <w:marRight w:val="0"/>
          <w:marTop w:val="0"/>
          <w:marBottom w:val="0"/>
          <w:divBdr>
            <w:top w:val="none" w:sz="0" w:space="0" w:color="auto"/>
            <w:left w:val="none" w:sz="0" w:space="0" w:color="auto"/>
            <w:bottom w:val="none" w:sz="0" w:space="0" w:color="auto"/>
            <w:right w:val="none" w:sz="0" w:space="0" w:color="auto"/>
          </w:divBdr>
          <w:divsChild>
            <w:div w:id="1378818681">
              <w:marLeft w:val="0"/>
              <w:marRight w:val="0"/>
              <w:marTop w:val="0"/>
              <w:marBottom w:val="0"/>
              <w:divBdr>
                <w:top w:val="none" w:sz="0" w:space="0" w:color="auto"/>
                <w:left w:val="none" w:sz="0" w:space="0" w:color="auto"/>
                <w:bottom w:val="none" w:sz="0" w:space="0" w:color="auto"/>
                <w:right w:val="none" w:sz="0" w:space="0" w:color="auto"/>
              </w:divBdr>
              <w:divsChild>
                <w:div w:id="703677897">
                  <w:marLeft w:val="0"/>
                  <w:marRight w:val="0"/>
                  <w:marTop w:val="0"/>
                  <w:marBottom w:val="0"/>
                  <w:divBdr>
                    <w:top w:val="none" w:sz="0" w:space="0" w:color="auto"/>
                    <w:left w:val="none" w:sz="0" w:space="0" w:color="auto"/>
                    <w:bottom w:val="none" w:sz="0" w:space="0" w:color="auto"/>
                    <w:right w:val="none" w:sz="0" w:space="0" w:color="auto"/>
                  </w:divBdr>
                  <w:divsChild>
                    <w:div w:id="1078601008">
                      <w:marLeft w:val="0"/>
                      <w:marRight w:val="0"/>
                      <w:marTop w:val="0"/>
                      <w:marBottom w:val="0"/>
                      <w:divBdr>
                        <w:top w:val="none" w:sz="0" w:space="0" w:color="auto"/>
                        <w:left w:val="none" w:sz="0" w:space="0" w:color="auto"/>
                        <w:bottom w:val="none" w:sz="0" w:space="0" w:color="auto"/>
                        <w:right w:val="none" w:sz="0" w:space="0" w:color="auto"/>
                      </w:divBdr>
                      <w:divsChild>
                        <w:div w:id="1160577629">
                          <w:marLeft w:val="0"/>
                          <w:marRight w:val="0"/>
                          <w:marTop w:val="0"/>
                          <w:marBottom w:val="0"/>
                          <w:divBdr>
                            <w:top w:val="none" w:sz="0" w:space="0" w:color="auto"/>
                            <w:left w:val="none" w:sz="0" w:space="0" w:color="auto"/>
                            <w:bottom w:val="none" w:sz="0" w:space="0" w:color="auto"/>
                            <w:right w:val="none" w:sz="0" w:space="0" w:color="auto"/>
                          </w:divBdr>
                          <w:divsChild>
                            <w:div w:id="621503050">
                              <w:marLeft w:val="0"/>
                              <w:marRight w:val="0"/>
                              <w:marTop w:val="0"/>
                              <w:marBottom w:val="0"/>
                              <w:divBdr>
                                <w:top w:val="none" w:sz="0" w:space="0" w:color="auto"/>
                                <w:left w:val="none" w:sz="0" w:space="0" w:color="auto"/>
                                <w:bottom w:val="none" w:sz="0" w:space="0" w:color="auto"/>
                                <w:right w:val="none" w:sz="0" w:space="0" w:color="auto"/>
                              </w:divBdr>
                              <w:divsChild>
                                <w:div w:id="791366399">
                                  <w:marLeft w:val="0"/>
                                  <w:marRight w:val="0"/>
                                  <w:marTop w:val="0"/>
                                  <w:marBottom w:val="0"/>
                                  <w:divBdr>
                                    <w:top w:val="none" w:sz="0" w:space="0" w:color="auto"/>
                                    <w:left w:val="none" w:sz="0" w:space="0" w:color="auto"/>
                                    <w:bottom w:val="none" w:sz="0" w:space="0" w:color="auto"/>
                                    <w:right w:val="none" w:sz="0" w:space="0" w:color="auto"/>
                                  </w:divBdr>
                                  <w:divsChild>
                                    <w:div w:id="1135027370">
                                      <w:marLeft w:val="0"/>
                                      <w:marRight w:val="0"/>
                                      <w:marTop w:val="0"/>
                                      <w:marBottom w:val="0"/>
                                      <w:divBdr>
                                        <w:top w:val="none" w:sz="0" w:space="0" w:color="auto"/>
                                        <w:left w:val="none" w:sz="0" w:space="0" w:color="auto"/>
                                        <w:bottom w:val="none" w:sz="0" w:space="0" w:color="auto"/>
                                        <w:right w:val="none" w:sz="0" w:space="0" w:color="auto"/>
                                      </w:divBdr>
                                      <w:divsChild>
                                        <w:div w:id="1596549152">
                                          <w:marLeft w:val="0"/>
                                          <w:marRight w:val="0"/>
                                          <w:marTop w:val="0"/>
                                          <w:marBottom w:val="0"/>
                                          <w:divBdr>
                                            <w:top w:val="none" w:sz="0" w:space="0" w:color="auto"/>
                                            <w:left w:val="none" w:sz="0" w:space="0" w:color="auto"/>
                                            <w:bottom w:val="none" w:sz="0" w:space="0" w:color="auto"/>
                                            <w:right w:val="none" w:sz="0" w:space="0" w:color="auto"/>
                                          </w:divBdr>
                                          <w:divsChild>
                                            <w:div w:id="811363558">
                                              <w:marLeft w:val="0"/>
                                              <w:marRight w:val="0"/>
                                              <w:marTop w:val="0"/>
                                              <w:marBottom w:val="0"/>
                                              <w:divBdr>
                                                <w:top w:val="none" w:sz="0" w:space="0" w:color="auto"/>
                                                <w:left w:val="none" w:sz="0" w:space="0" w:color="auto"/>
                                                <w:bottom w:val="none" w:sz="0" w:space="0" w:color="auto"/>
                                                <w:right w:val="none" w:sz="0" w:space="0" w:color="auto"/>
                                              </w:divBdr>
                                              <w:divsChild>
                                                <w:div w:id="163129">
                                                  <w:marLeft w:val="0"/>
                                                  <w:marRight w:val="0"/>
                                                  <w:marTop w:val="0"/>
                                                  <w:marBottom w:val="0"/>
                                                  <w:divBdr>
                                                    <w:top w:val="none" w:sz="0" w:space="0" w:color="auto"/>
                                                    <w:left w:val="none" w:sz="0" w:space="0" w:color="auto"/>
                                                    <w:bottom w:val="none" w:sz="0" w:space="0" w:color="auto"/>
                                                    <w:right w:val="none" w:sz="0" w:space="0" w:color="auto"/>
                                                  </w:divBdr>
                                                  <w:divsChild>
                                                    <w:div w:id="1562594463">
                                                      <w:marLeft w:val="0"/>
                                                      <w:marRight w:val="0"/>
                                                      <w:marTop w:val="0"/>
                                                      <w:marBottom w:val="0"/>
                                                      <w:divBdr>
                                                        <w:top w:val="none" w:sz="0" w:space="0" w:color="auto"/>
                                                        <w:left w:val="none" w:sz="0" w:space="0" w:color="auto"/>
                                                        <w:bottom w:val="none" w:sz="0" w:space="0" w:color="auto"/>
                                                        <w:right w:val="none" w:sz="0" w:space="0" w:color="auto"/>
                                                      </w:divBdr>
                                                      <w:divsChild>
                                                        <w:div w:id="314993867">
                                                          <w:marLeft w:val="0"/>
                                                          <w:marRight w:val="0"/>
                                                          <w:marTop w:val="0"/>
                                                          <w:marBottom w:val="0"/>
                                                          <w:divBdr>
                                                            <w:top w:val="none" w:sz="0" w:space="0" w:color="auto"/>
                                                            <w:left w:val="none" w:sz="0" w:space="0" w:color="auto"/>
                                                            <w:bottom w:val="none" w:sz="0" w:space="0" w:color="auto"/>
                                                            <w:right w:val="none" w:sz="0" w:space="0" w:color="auto"/>
                                                          </w:divBdr>
                                                          <w:divsChild>
                                                            <w:div w:id="1085958562">
                                                              <w:marLeft w:val="0"/>
                                                              <w:marRight w:val="0"/>
                                                              <w:marTop w:val="0"/>
                                                              <w:marBottom w:val="0"/>
                                                              <w:divBdr>
                                                                <w:top w:val="none" w:sz="0" w:space="0" w:color="auto"/>
                                                                <w:left w:val="none" w:sz="0" w:space="0" w:color="auto"/>
                                                                <w:bottom w:val="none" w:sz="0" w:space="0" w:color="auto"/>
                                                                <w:right w:val="none" w:sz="0" w:space="0" w:color="auto"/>
                                                              </w:divBdr>
                                                              <w:divsChild>
                                                                <w:div w:id="1426345184">
                                                                  <w:marLeft w:val="0"/>
                                                                  <w:marRight w:val="0"/>
                                                                  <w:marTop w:val="0"/>
                                                                  <w:marBottom w:val="0"/>
                                                                  <w:divBdr>
                                                                    <w:top w:val="none" w:sz="0" w:space="0" w:color="auto"/>
                                                                    <w:left w:val="none" w:sz="0" w:space="0" w:color="auto"/>
                                                                    <w:bottom w:val="none" w:sz="0" w:space="0" w:color="auto"/>
                                                                    <w:right w:val="none" w:sz="0" w:space="0" w:color="auto"/>
                                                                  </w:divBdr>
                                                                  <w:divsChild>
                                                                    <w:div w:id="607086671">
                                                                      <w:marLeft w:val="0"/>
                                                                      <w:marRight w:val="0"/>
                                                                      <w:marTop w:val="0"/>
                                                                      <w:marBottom w:val="0"/>
                                                                      <w:divBdr>
                                                                        <w:top w:val="none" w:sz="0" w:space="0" w:color="auto"/>
                                                                        <w:left w:val="none" w:sz="0" w:space="0" w:color="auto"/>
                                                                        <w:bottom w:val="none" w:sz="0" w:space="0" w:color="auto"/>
                                                                        <w:right w:val="none" w:sz="0" w:space="0" w:color="auto"/>
                                                                      </w:divBdr>
                                                                      <w:divsChild>
                                                                        <w:div w:id="1317413188">
                                                                          <w:marLeft w:val="0"/>
                                                                          <w:marRight w:val="0"/>
                                                                          <w:marTop w:val="0"/>
                                                                          <w:marBottom w:val="0"/>
                                                                          <w:divBdr>
                                                                            <w:top w:val="none" w:sz="0" w:space="0" w:color="auto"/>
                                                                            <w:left w:val="none" w:sz="0" w:space="0" w:color="auto"/>
                                                                            <w:bottom w:val="none" w:sz="0" w:space="0" w:color="auto"/>
                                                                            <w:right w:val="none" w:sz="0" w:space="0" w:color="auto"/>
                                                                          </w:divBdr>
                                                                          <w:divsChild>
                                                                            <w:div w:id="923494983">
                                                                              <w:marLeft w:val="0"/>
                                                                              <w:marRight w:val="0"/>
                                                                              <w:marTop w:val="0"/>
                                                                              <w:marBottom w:val="0"/>
                                                                              <w:divBdr>
                                                                                <w:top w:val="none" w:sz="0" w:space="0" w:color="auto"/>
                                                                                <w:left w:val="none" w:sz="0" w:space="0" w:color="auto"/>
                                                                                <w:bottom w:val="none" w:sz="0" w:space="0" w:color="auto"/>
                                                                                <w:right w:val="none" w:sz="0" w:space="0" w:color="auto"/>
                                                                              </w:divBdr>
                                                                              <w:divsChild>
                                                                                <w:div w:id="71900333">
                                                                                  <w:marLeft w:val="0"/>
                                                                                  <w:marRight w:val="0"/>
                                                                                  <w:marTop w:val="0"/>
                                                                                  <w:marBottom w:val="0"/>
                                                                                  <w:divBdr>
                                                                                    <w:top w:val="none" w:sz="0" w:space="0" w:color="auto"/>
                                                                                    <w:left w:val="none" w:sz="0" w:space="0" w:color="auto"/>
                                                                                    <w:bottom w:val="none" w:sz="0" w:space="0" w:color="auto"/>
                                                                                    <w:right w:val="none" w:sz="0" w:space="0" w:color="auto"/>
                                                                                  </w:divBdr>
                                                                                  <w:divsChild>
                                                                                    <w:div w:id="597370112">
                                                                                      <w:marLeft w:val="0"/>
                                                                                      <w:marRight w:val="0"/>
                                                                                      <w:marTop w:val="0"/>
                                                                                      <w:marBottom w:val="0"/>
                                                                                      <w:divBdr>
                                                                                        <w:top w:val="none" w:sz="0" w:space="0" w:color="auto"/>
                                                                                        <w:left w:val="none" w:sz="0" w:space="0" w:color="auto"/>
                                                                                        <w:bottom w:val="none" w:sz="0" w:space="0" w:color="auto"/>
                                                                                        <w:right w:val="none" w:sz="0" w:space="0" w:color="auto"/>
                                                                                      </w:divBdr>
                                                                                      <w:divsChild>
                                                                                        <w:div w:id="904343656">
                                                                                          <w:marLeft w:val="0"/>
                                                                                          <w:marRight w:val="0"/>
                                                                                          <w:marTop w:val="0"/>
                                                                                          <w:marBottom w:val="0"/>
                                                                                          <w:divBdr>
                                                                                            <w:top w:val="none" w:sz="0" w:space="0" w:color="auto"/>
                                                                                            <w:left w:val="none" w:sz="0" w:space="0" w:color="auto"/>
                                                                                            <w:bottom w:val="none" w:sz="0" w:space="0" w:color="auto"/>
                                                                                            <w:right w:val="none" w:sz="0" w:space="0" w:color="auto"/>
                                                                                          </w:divBdr>
                                                                                          <w:divsChild>
                                                                                            <w:div w:id="1837958132">
                                                                                              <w:marLeft w:val="0"/>
                                                                                              <w:marRight w:val="0"/>
                                                                                              <w:marTop w:val="0"/>
                                                                                              <w:marBottom w:val="0"/>
                                                                                              <w:divBdr>
                                                                                                <w:top w:val="none" w:sz="0" w:space="0" w:color="auto"/>
                                                                                                <w:left w:val="none" w:sz="0" w:space="0" w:color="auto"/>
                                                                                                <w:bottom w:val="none" w:sz="0" w:space="0" w:color="auto"/>
                                                                                                <w:right w:val="none" w:sz="0" w:space="0" w:color="auto"/>
                                                                                              </w:divBdr>
                                                                                              <w:divsChild>
                                                                                                <w:div w:id="612907582">
                                                                                                  <w:marLeft w:val="0"/>
                                                                                                  <w:marRight w:val="0"/>
                                                                                                  <w:marTop w:val="0"/>
                                                                                                  <w:marBottom w:val="0"/>
                                                                                                  <w:divBdr>
                                                                                                    <w:top w:val="none" w:sz="0" w:space="0" w:color="auto"/>
                                                                                                    <w:left w:val="none" w:sz="0" w:space="0" w:color="auto"/>
                                                                                                    <w:bottom w:val="none" w:sz="0" w:space="0" w:color="auto"/>
                                                                                                    <w:right w:val="none" w:sz="0" w:space="0" w:color="auto"/>
                                                                                                  </w:divBdr>
                                                                                                  <w:divsChild>
                                                                                                    <w:div w:id="623583842">
                                                                                                      <w:marLeft w:val="0"/>
                                                                                                      <w:marRight w:val="0"/>
                                                                                                      <w:marTop w:val="0"/>
                                                                                                      <w:marBottom w:val="0"/>
                                                                                                      <w:divBdr>
                                                                                                        <w:top w:val="none" w:sz="0" w:space="0" w:color="auto"/>
                                                                                                        <w:left w:val="none" w:sz="0" w:space="0" w:color="auto"/>
                                                                                                        <w:bottom w:val="none" w:sz="0" w:space="0" w:color="auto"/>
                                                                                                        <w:right w:val="none" w:sz="0" w:space="0" w:color="auto"/>
                                                                                                      </w:divBdr>
                                                                                                      <w:divsChild>
                                                                                                        <w:div w:id="268899307">
                                                                                                          <w:marLeft w:val="0"/>
                                                                                                          <w:marRight w:val="0"/>
                                                                                                          <w:marTop w:val="0"/>
                                                                                                          <w:marBottom w:val="0"/>
                                                                                                          <w:divBdr>
                                                                                                            <w:top w:val="none" w:sz="0" w:space="0" w:color="auto"/>
                                                                                                            <w:left w:val="none" w:sz="0" w:space="0" w:color="auto"/>
                                                                                                            <w:bottom w:val="none" w:sz="0" w:space="0" w:color="auto"/>
                                                                                                            <w:right w:val="none" w:sz="0" w:space="0" w:color="auto"/>
                                                                                                          </w:divBdr>
                                                                                                          <w:divsChild>
                                                                                                            <w:div w:id="1798451280">
                                                                                                              <w:marLeft w:val="0"/>
                                                                                                              <w:marRight w:val="0"/>
                                                                                                              <w:marTop w:val="0"/>
                                                                                                              <w:marBottom w:val="0"/>
                                                                                                              <w:divBdr>
                                                                                                                <w:top w:val="none" w:sz="0" w:space="0" w:color="auto"/>
                                                                                                                <w:left w:val="none" w:sz="0" w:space="0" w:color="auto"/>
                                                                                                                <w:bottom w:val="none" w:sz="0" w:space="0" w:color="auto"/>
                                                                                                                <w:right w:val="none" w:sz="0" w:space="0" w:color="auto"/>
                                                                                                              </w:divBdr>
                                                                                                              <w:divsChild>
                                                                                                                <w:div w:id="1821996173">
                                                                                                                  <w:marLeft w:val="0"/>
                                                                                                                  <w:marRight w:val="0"/>
                                                                                                                  <w:marTop w:val="0"/>
                                                                                                                  <w:marBottom w:val="0"/>
                                                                                                                  <w:divBdr>
                                                                                                                    <w:top w:val="none" w:sz="0" w:space="0" w:color="auto"/>
                                                                                                                    <w:left w:val="none" w:sz="0" w:space="0" w:color="auto"/>
                                                                                                                    <w:bottom w:val="none" w:sz="0" w:space="0" w:color="auto"/>
                                                                                                                    <w:right w:val="none" w:sz="0" w:space="0" w:color="auto"/>
                                                                                                                  </w:divBdr>
                                                                                                                  <w:divsChild>
                                                                                                                    <w:div w:id="2053458331">
                                                                                                                      <w:marLeft w:val="0"/>
                                                                                                                      <w:marRight w:val="0"/>
                                                                                                                      <w:marTop w:val="0"/>
                                                                                                                      <w:marBottom w:val="0"/>
                                                                                                                      <w:divBdr>
                                                                                                                        <w:top w:val="none" w:sz="0" w:space="0" w:color="auto"/>
                                                                                                                        <w:left w:val="none" w:sz="0" w:space="0" w:color="auto"/>
                                                                                                                        <w:bottom w:val="none" w:sz="0" w:space="0" w:color="auto"/>
                                                                                                                        <w:right w:val="none" w:sz="0" w:space="0" w:color="auto"/>
                                                                                                                      </w:divBdr>
                                                                                                                      <w:divsChild>
                                                                                                                        <w:div w:id="1821115759">
                                                                                                                          <w:marLeft w:val="0"/>
                                                                                                                          <w:marRight w:val="0"/>
                                                                                                                          <w:marTop w:val="0"/>
                                                                                                                          <w:marBottom w:val="0"/>
                                                                                                                          <w:divBdr>
                                                                                                                            <w:top w:val="none" w:sz="0" w:space="0" w:color="auto"/>
                                                                                                                            <w:left w:val="none" w:sz="0" w:space="0" w:color="auto"/>
                                                                                                                            <w:bottom w:val="none" w:sz="0" w:space="0" w:color="auto"/>
                                                                                                                            <w:right w:val="none" w:sz="0" w:space="0" w:color="auto"/>
                                                                                                                          </w:divBdr>
                                                                                                                          <w:divsChild>
                                                                                                                            <w:div w:id="494420229">
                                                                                                                              <w:marLeft w:val="0"/>
                                                                                                                              <w:marRight w:val="0"/>
                                                                                                                              <w:marTop w:val="0"/>
                                                                                                                              <w:marBottom w:val="0"/>
                                                                                                                              <w:divBdr>
                                                                                                                                <w:top w:val="none" w:sz="0" w:space="0" w:color="auto"/>
                                                                                                                                <w:left w:val="none" w:sz="0" w:space="0" w:color="auto"/>
                                                                                                                                <w:bottom w:val="none" w:sz="0" w:space="0" w:color="auto"/>
                                                                                                                                <w:right w:val="none" w:sz="0" w:space="0" w:color="auto"/>
                                                                                                                              </w:divBdr>
                                                                                                                              <w:divsChild>
                                                                                                                                <w:div w:id="1316641975">
                                                                                                                                  <w:marLeft w:val="0"/>
                                                                                                                                  <w:marRight w:val="0"/>
                                                                                                                                  <w:marTop w:val="0"/>
                                                                                                                                  <w:marBottom w:val="0"/>
                                                                                                                                  <w:divBdr>
                                                                                                                                    <w:top w:val="none" w:sz="0" w:space="0" w:color="auto"/>
                                                                                                                                    <w:left w:val="none" w:sz="0" w:space="0" w:color="auto"/>
                                                                                                                                    <w:bottom w:val="none" w:sz="0" w:space="0" w:color="auto"/>
                                                                                                                                    <w:right w:val="none" w:sz="0" w:space="0" w:color="auto"/>
                                                                                                                                  </w:divBdr>
                                                                                                                                </w:div>
                                                                                                                                <w:div w:id="1619023795">
                                                                                                                                  <w:marLeft w:val="0"/>
                                                                                                                                  <w:marRight w:val="0"/>
                                                                                                                                  <w:marTop w:val="0"/>
                                                                                                                                  <w:marBottom w:val="0"/>
                                                                                                                                  <w:divBdr>
                                                                                                                                    <w:top w:val="none" w:sz="0" w:space="0" w:color="auto"/>
                                                                                                                                    <w:left w:val="none" w:sz="0" w:space="0" w:color="auto"/>
                                                                                                                                    <w:bottom w:val="none" w:sz="0" w:space="0" w:color="auto"/>
                                                                                                                                    <w:right w:val="none" w:sz="0" w:space="0" w:color="auto"/>
                                                                                                                                  </w:divBdr>
                                                                                                                                </w:div>
                                                                                                                                <w:div w:id="20575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12126">
      <w:bodyDiv w:val="1"/>
      <w:marLeft w:val="0"/>
      <w:marRight w:val="0"/>
      <w:marTop w:val="0"/>
      <w:marBottom w:val="0"/>
      <w:divBdr>
        <w:top w:val="none" w:sz="0" w:space="0" w:color="auto"/>
        <w:left w:val="none" w:sz="0" w:space="0" w:color="auto"/>
        <w:bottom w:val="none" w:sz="0" w:space="0" w:color="auto"/>
        <w:right w:val="none" w:sz="0" w:space="0" w:color="auto"/>
      </w:divBdr>
    </w:div>
    <w:div w:id="579749807">
      <w:bodyDiv w:val="1"/>
      <w:marLeft w:val="0"/>
      <w:marRight w:val="0"/>
      <w:marTop w:val="0"/>
      <w:marBottom w:val="0"/>
      <w:divBdr>
        <w:top w:val="none" w:sz="0" w:space="0" w:color="auto"/>
        <w:left w:val="none" w:sz="0" w:space="0" w:color="auto"/>
        <w:bottom w:val="none" w:sz="0" w:space="0" w:color="auto"/>
        <w:right w:val="none" w:sz="0" w:space="0" w:color="auto"/>
      </w:divBdr>
      <w:divsChild>
        <w:div w:id="196312290">
          <w:marLeft w:val="0"/>
          <w:marRight w:val="0"/>
          <w:marTop w:val="75"/>
          <w:marBottom w:val="0"/>
          <w:divBdr>
            <w:top w:val="none" w:sz="0" w:space="0" w:color="auto"/>
            <w:left w:val="none" w:sz="0" w:space="0" w:color="auto"/>
            <w:bottom w:val="none" w:sz="0" w:space="0" w:color="auto"/>
            <w:right w:val="none" w:sz="0" w:space="0" w:color="auto"/>
          </w:divBdr>
        </w:div>
      </w:divsChild>
    </w:div>
    <w:div w:id="667369616">
      <w:bodyDiv w:val="1"/>
      <w:marLeft w:val="0"/>
      <w:marRight w:val="0"/>
      <w:marTop w:val="0"/>
      <w:marBottom w:val="0"/>
      <w:divBdr>
        <w:top w:val="none" w:sz="0" w:space="0" w:color="auto"/>
        <w:left w:val="none" w:sz="0" w:space="0" w:color="auto"/>
        <w:bottom w:val="none" w:sz="0" w:space="0" w:color="auto"/>
        <w:right w:val="none" w:sz="0" w:space="0" w:color="auto"/>
      </w:divBdr>
    </w:div>
    <w:div w:id="672612386">
      <w:bodyDiv w:val="1"/>
      <w:marLeft w:val="0"/>
      <w:marRight w:val="0"/>
      <w:marTop w:val="0"/>
      <w:marBottom w:val="0"/>
      <w:divBdr>
        <w:top w:val="none" w:sz="0" w:space="0" w:color="auto"/>
        <w:left w:val="none" w:sz="0" w:space="0" w:color="auto"/>
        <w:bottom w:val="none" w:sz="0" w:space="0" w:color="auto"/>
        <w:right w:val="none" w:sz="0" w:space="0" w:color="auto"/>
      </w:divBdr>
    </w:div>
    <w:div w:id="719590842">
      <w:bodyDiv w:val="1"/>
      <w:marLeft w:val="0"/>
      <w:marRight w:val="0"/>
      <w:marTop w:val="0"/>
      <w:marBottom w:val="0"/>
      <w:divBdr>
        <w:top w:val="none" w:sz="0" w:space="0" w:color="auto"/>
        <w:left w:val="none" w:sz="0" w:space="0" w:color="auto"/>
        <w:bottom w:val="none" w:sz="0" w:space="0" w:color="auto"/>
        <w:right w:val="none" w:sz="0" w:space="0" w:color="auto"/>
      </w:divBdr>
    </w:div>
    <w:div w:id="739599076">
      <w:bodyDiv w:val="1"/>
      <w:marLeft w:val="0"/>
      <w:marRight w:val="0"/>
      <w:marTop w:val="0"/>
      <w:marBottom w:val="0"/>
      <w:divBdr>
        <w:top w:val="none" w:sz="0" w:space="0" w:color="auto"/>
        <w:left w:val="none" w:sz="0" w:space="0" w:color="auto"/>
        <w:bottom w:val="none" w:sz="0" w:space="0" w:color="auto"/>
        <w:right w:val="none" w:sz="0" w:space="0" w:color="auto"/>
      </w:divBdr>
    </w:div>
    <w:div w:id="744255496">
      <w:bodyDiv w:val="1"/>
      <w:marLeft w:val="0"/>
      <w:marRight w:val="0"/>
      <w:marTop w:val="0"/>
      <w:marBottom w:val="0"/>
      <w:divBdr>
        <w:top w:val="none" w:sz="0" w:space="0" w:color="auto"/>
        <w:left w:val="none" w:sz="0" w:space="0" w:color="auto"/>
        <w:bottom w:val="none" w:sz="0" w:space="0" w:color="auto"/>
        <w:right w:val="none" w:sz="0" w:space="0" w:color="auto"/>
      </w:divBdr>
    </w:div>
    <w:div w:id="762069638">
      <w:bodyDiv w:val="1"/>
      <w:marLeft w:val="0"/>
      <w:marRight w:val="0"/>
      <w:marTop w:val="0"/>
      <w:marBottom w:val="0"/>
      <w:divBdr>
        <w:top w:val="none" w:sz="0" w:space="0" w:color="auto"/>
        <w:left w:val="none" w:sz="0" w:space="0" w:color="auto"/>
        <w:bottom w:val="none" w:sz="0" w:space="0" w:color="auto"/>
        <w:right w:val="none" w:sz="0" w:space="0" w:color="auto"/>
      </w:divBdr>
    </w:div>
    <w:div w:id="763497505">
      <w:bodyDiv w:val="1"/>
      <w:marLeft w:val="0"/>
      <w:marRight w:val="0"/>
      <w:marTop w:val="0"/>
      <w:marBottom w:val="0"/>
      <w:divBdr>
        <w:top w:val="none" w:sz="0" w:space="0" w:color="auto"/>
        <w:left w:val="none" w:sz="0" w:space="0" w:color="auto"/>
        <w:bottom w:val="none" w:sz="0" w:space="0" w:color="auto"/>
        <w:right w:val="none" w:sz="0" w:space="0" w:color="auto"/>
      </w:divBdr>
    </w:div>
    <w:div w:id="764109449">
      <w:bodyDiv w:val="1"/>
      <w:marLeft w:val="0"/>
      <w:marRight w:val="0"/>
      <w:marTop w:val="0"/>
      <w:marBottom w:val="0"/>
      <w:divBdr>
        <w:top w:val="none" w:sz="0" w:space="0" w:color="auto"/>
        <w:left w:val="none" w:sz="0" w:space="0" w:color="auto"/>
        <w:bottom w:val="none" w:sz="0" w:space="0" w:color="auto"/>
        <w:right w:val="none" w:sz="0" w:space="0" w:color="auto"/>
      </w:divBdr>
    </w:div>
    <w:div w:id="780302808">
      <w:bodyDiv w:val="1"/>
      <w:marLeft w:val="0"/>
      <w:marRight w:val="0"/>
      <w:marTop w:val="0"/>
      <w:marBottom w:val="0"/>
      <w:divBdr>
        <w:top w:val="none" w:sz="0" w:space="0" w:color="auto"/>
        <w:left w:val="none" w:sz="0" w:space="0" w:color="auto"/>
        <w:bottom w:val="none" w:sz="0" w:space="0" w:color="auto"/>
        <w:right w:val="none" w:sz="0" w:space="0" w:color="auto"/>
      </w:divBdr>
    </w:div>
    <w:div w:id="791749270">
      <w:bodyDiv w:val="1"/>
      <w:marLeft w:val="0"/>
      <w:marRight w:val="0"/>
      <w:marTop w:val="0"/>
      <w:marBottom w:val="0"/>
      <w:divBdr>
        <w:top w:val="none" w:sz="0" w:space="0" w:color="auto"/>
        <w:left w:val="none" w:sz="0" w:space="0" w:color="auto"/>
        <w:bottom w:val="none" w:sz="0" w:space="0" w:color="auto"/>
        <w:right w:val="none" w:sz="0" w:space="0" w:color="auto"/>
      </w:divBdr>
    </w:div>
    <w:div w:id="961620011">
      <w:bodyDiv w:val="1"/>
      <w:marLeft w:val="0"/>
      <w:marRight w:val="0"/>
      <w:marTop w:val="0"/>
      <w:marBottom w:val="0"/>
      <w:divBdr>
        <w:top w:val="none" w:sz="0" w:space="0" w:color="auto"/>
        <w:left w:val="none" w:sz="0" w:space="0" w:color="auto"/>
        <w:bottom w:val="none" w:sz="0" w:space="0" w:color="auto"/>
        <w:right w:val="none" w:sz="0" w:space="0" w:color="auto"/>
      </w:divBdr>
    </w:div>
    <w:div w:id="1019969528">
      <w:bodyDiv w:val="1"/>
      <w:marLeft w:val="0"/>
      <w:marRight w:val="0"/>
      <w:marTop w:val="0"/>
      <w:marBottom w:val="0"/>
      <w:divBdr>
        <w:top w:val="none" w:sz="0" w:space="0" w:color="auto"/>
        <w:left w:val="none" w:sz="0" w:space="0" w:color="auto"/>
        <w:bottom w:val="none" w:sz="0" w:space="0" w:color="auto"/>
        <w:right w:val="none" w:sz="0" w:space="0" w:color="auto"/>
      </w:divBdr>
    </w:div>
    <w:div w:id="1110857890">
      <w:bodyDiv w:val="1"/>
      <w:marLeft w:val="0"/>
      <w:marRight w:val="0"/>
      <w:marTop w:val="0"/>
      <w:marBottom w:val="0"/>
      <w:divBdr>
        <w:top w:val="none" w:sz="0" w:space="0" w:color="auto"/>
        <w:left w:val="none" w:sz="0" w:space="0" w:color="auto"/>
        <w:bottom w:val="none" w:sz="0" w:space="0" w:color="auto"/>
        <w:right w:val="none" w:sz="0" w:space="0" w:color="auto"/>
      </w:divBdr>
    </w:div>
    <w:div w:id="1138958951">
      <w:bodyDiv w:val="1"/>
      <w:marLeft w:val="0"/>
      <w:marRight w:val="0"/>
      <w:marTop w:val="0"/>
      <w:marBottom w:val="0"/>
      <w:divBdr>
        <w:top w:val="none" w:sz="0" w:space="0" w:color="auto"/>
        <w:left w:val="none" w:sz="0" w:space="0" w:color="auto"/>
        <w:bottom w:val="none" w:sz="0" w:space="0" w:color="auto"/>
        <w:right w:val="none" w:sz="0" w:space="0" w:color="auto"/>
      </w:divBdr>
    </w:div>
    <w:div w:id="1155339435">
      <w:bodyDiv w:val="1"/>
      <w:marLeft w:val="0"/>
      <w:marRight w:val="0"/>
      <w:marTop w:val="0"/>
      <w:marBottom w:val="0"/>
      <w:divBdr>
        <w:top w:val="none" w:sz="0" w:space="0" w:color="auto"/>
        <w:left w:val="none" w:sz="0" w:space="0" w:color="auto"/>
        <w:bottom w:val="none" w:sz="0" w:space="0" w:color="auto"/>
        <w:right w:val="none" w:sz="0" w:space="0" w:color="auto"/>
      </w:divBdr>
    </w:div>
    <w:div w:id="1244922261">
      <w:bodyDiv w:val="1"/>
      <w:marLeft w:val="0"/>
      <w:marRight w:val="0"/>
      <w:marTop w:val="0"/>
      <w:marBottom w:val="0"/>
      <w:divBdr>
        <w:top w:val="none" w:sz="0" w:space="0" w:color="auto"/>
        <w:left w:val="none" w:sz="0" w:space="0" w:color="auto"/>
        <w:bottom w:val="none" w:sz="0" w:space="0" w:color="auto"/>
        <w:right w:val="none" w:sz="0" w:space="0" w:color="auto"/>
      </w:divBdr>
    </w:div>
    <w:div w:id="12583237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658">
          <w:marLeft w:val="0"/>
          <w:marRight w:val="150"/>
          <w:marTop w:val="0"/>
          <w:marBottom w:val="0"/>
          <w:divBdr>
            <w:top w:val="none" w:sz="0" w:space="0" w:color="auto"/>
            <w:left w:val="none" w:sz="0" w:space="0" w:color="auto"/>
            <w:bottom w:val="none" w:sz="0" w:space="0" w:color="auto"/>
            <w:right w:val="none" w:sz="0" w:space="0" w:color="auto"/>
          </w:divBdr>
        </w:div>
        <w:div w:id="945307156">
          <w:marLeft w:val="0"/>
          <w:marRight w:val="0"/>
          <w:marTop w:val="0"/>
          <w:marBottom w:val="200"/>
          <w:divBdr>
            <w:top w:val="none" w:sz="0" w:space="0" w:color="auto"/>
            <w:left w:val="none" w:sz="0" w:space="0" w:color="auto"/>
            <w:bottom w:val="none" w:sz="0" w:space="0" w:color="auto"/>
            <w:right w:val="none" w:sz="0" w:space="0" w:color="auto"/>
          </w:divBdr>
        </w:div>
        <w:div w:id="490944809">
          <w:marLeft w:val="0"/>
          <w:marRight w:val="0"/>
          <w:marTop w:val="0"/>
          <w:marBottom w:val="200"/>
          <w:divBdr>
            <w:top w:val="none" w:sz="0" w:space="0" w:color="auto"/>
            <w:left w:val="none" w:sz="0" w:space="0" w:color="auto"/>
            <w:bottom w:val="none" w:sz="0" w:space="0" w:color="auto"/>
            <w:right w:val="none" w:sz="0" w:space="0" w:color="auto"/>
          </w:divBdr>
        </w:div>
        <w:div w:id="1950160399">
          <w:marLeft w:val="0"/>
          <w:marRight w:val="0"/>
          <w:marTop w:val="0"/>
          <w:marBottom w:val="200"/>
          <w:divBdr>
            <w:top w:val="none" w:sz="0" w:space="0" w:color="auto"/>
            <w:left w:val="none" w:sz="0" w:space="0" w:color="auto"/>
            <w:bottom w:val="none" w:sz="0" w:space="0" w:color="auto"/>
            <w:right w:val="none" w:sz="0" w:space="0" w:color="auto"/>
          </w:divBdr>
        </w:div>
        <w:div w:id="1230770264">
          <w:marLeft w:val="0"/>
          <w:marRight w:val="0"/>
          <w:marTop w:val="0"/>
          <w:marBottom w:val="200"/>
          <w:divBdr>
            <w:top w:val="none" w:sz="0" w:space="0" w:color="auto"/>
            <w:left w:val="none" w:sz="0" w:space="0" w:color="auto"/>
            <w:bottom w:val="none" w:sz="0" w:space="0" w:color="auto"/>
            <w:right w:val="none" w:sz="0" w:space="0" w:color="auto"/>
          </w:divBdr>
        </w:div>
        <w:div w:id="16931087">
          <w:marLeft w:val="0"/>
          <w:marRight w:val="0"/>
          <w:marTop w:val="0"/>
          <w:marBottom w:val="200"/>
          <w:divBdr>
            <w:top w:val="none" w:sz="0" w:space="0" w:color="auto"/>
            <w:left w:val="none" w:sz="0" w:space="0" w:color="auto"/>
            <w:bottom w:val="none" w:sz="0" w:space="0" w:color="auto"/>
            <w:right w:val="none" w:sz="0" w:space="0" w:color="auto"/>
          </w:divBdr>
        </w:div>
        <w:div w:id="1024205824">
          <w:marLeft w:val="0"/>
          <w:marRight w:val="0"/>
          <w:marTop w:val="0"/>
          <w:marBottom w:val="200"/>
          <w:divBdr>
            <w:top w:val="none" w:sz="0" w:space="0" w:color="auto"/>
            <w:left w:val="none" w:sz="0" w:space="0" w:color="auto"/>
            <w:bottom w:val="none" w:sz="0" w:space="0" w:color="auto"/>
            <w:right w:val="none" w:sz="0" w:space="0" w:color="auto"/>
          </w:divBdr>
        </w:div>
        <w:div w:id="805127718">
          <w:marLeft w:val="0"/>
          <w:marRight w:val="0"/>
          <w:marTop w:val="319"/>
          <w:marBottom w:val="0"/>
          <w:divBdr>
            <w:top w:val="none" w:sz="0" w:space="0" w:color="auto"/>
            <w:left w:val="none" w:sz="0" w:space="0" w:color="auto"/>
            <w:bottom w:val="none" w:sz="0" w:space="0" w:color="auto"/>
            <w:right w:val="none" w:sz="0" w:space="0" w:color="auto"/>
          </w:divBdr>
        </w:div>
      </w:divsChild>
    </w:div>
    <w:div w:id="1286891079">
      <w:bodyDiv w:val="1"/>
      <w:marLeft w:val="0"/>
      <w:marRight w:val="0"/>
      <w:marTop w:val="0"/>
      <w:marBottom w:val="0"/>
      <w:divBdr>
        <w:top w:val="none" w:sz="0" w:space="0" w:color="auto"/>
        <w:left w:val="none" w:sz="0" w:space="0" w:color="auto"/>
        <w:bottom w:val="none" w:sz="0" w:space="0" w:color="auto"/>
        <w:right w:val="none" w:sz="0" w:space="0" w:color="auto"/>
      </w:divBdr>
    </w:div>
    <w:div w:id="1344668091">
      <w:bodyDiv w:val="1"/>
      <w:marLeft w:val="0"/>
      <w:marRight w:val="0"/>
      <w:marTop w:val="0"/>
      <w:marBottom w:val="0"/>
      <w:divBdr>
        <w:top w:val="none" w:sz="0" w:space="0" w:color="auto"/>
        <w:left w:val="none" w:sz="0" w:space="0" w:color="auto"/>
        <w:bottom w:val="none" w:sz="0" w:space="0" w:color="auto"/>
        <w:right w:val="none" w:sz="0" w:space="0" w:color="auto"/>
      </w:divBdr>
    </w:div>
    <w:div w:id="1356273300">
      <w:bodyDiv w:val="1"/>
      <w:marLeft w:val="0"/>
      <w:marRight w:val="0"/>
      <w:marTop w:val="0"/>
      <w:marBottom w:val="0"/>
      <w:divBdr>
        <w:top w:val="none" w:sz="0" w:space="0" w:color="auto"/>
        <w:left w:val="none" w:sz="0" w:space="0" w:color="auto"/>
        <w:bottom w:val="none" w:sz="0" w:space="0" w:color="auto"/>
        <w:right w:val="none" w:sz="0" w:space="0" w:color="auto"/>
      </w:divBdr>
    </w:div>
    <w:div w:id="1375929166">
      <w:bodyDiv w:val="1"/>
      <w:marLeft w:val="0"/>
      <w:marRight w:val="0"/>
      <w:marTop w:val="0"/>
      <w:marBottom w:val="0"/>
      <w:divBdr>
        <w:top w:val="none" w:sz="0" w:space="0" w:color="auto"/>
        <w:left w:val="none" w:sz="0" w:space="0" w:color="auto"/>
        <w:bottom w:val="none" w:sz="0" w:space="0" w:color="auto"/>
        <w:right w:val="none" w:sz="0" w:space="0" w:color="auto"/>
      </w:divBdr>
    </w:div>
    <w:div w:id="1391005156">
      <w:bodyDiv w:val="1"/>
      <w:marLeft w:val="0"/>
      <w:marRight w:val="0"/>
      <w:marTop w:val="0"/>
      <w:marBottom w:val="0"/>
      <w:divBdr>
        <w:top w:val="none" w:sz="0" w:space="0" w:color="auto"/>
        <w:left w:val="none" w:sz="0" w:space="0" w:color="auto"/>
        <w:bottom w:val="none" w:sz="0" w:space="0" w:color="auto"/>
        <w:right w:val="none" w:sz="0" w:space="0" w:color="auto"/>
      </w:divBdr>
    </w:div>
    <w:div w:id="1440181564">
      <w:bodyDiv w:val="1"/>
      <w:marLeft w:val="0"/>
      <w:marRight w:val="0"/>
      <w:marTop w:val="0"/>
      <w:marBottom w:val="0"/>
      <w:divBdr>
        <w:top w:val="none" w:sz="0" w:space="0" w:color="auto"/>
        <w:left w:val="none" w:sz="0" w:space="0" w:color="auto"/>
        <w:bottom w:val="none" w:sz="0" w:space="0" w:color="auto"/>
        <w:right w:val="none" w:sz="0" w:space="0" w:color="auto"/>
      </w:divBdr>
    </w:div>
    <w:div w:id="1515993744">
      <w:bodyDiv w:val="1"/>
      <w:marLeft w:val="0"/>
      <w:marRight w:val="0"/>
      <w:marTop w:val="0"/>
      <w:marBottom w:val="0"/>
      <w:divBdr>
        <w:top w:val="none" w:sz="0" w:space="0" w:color="auto"/>
        <w:left w:val="none" w:sz="0" w:space="0" w:color="auto"/>
        <w:bottom w:val="none" w:sz="0" w:space="0" w:color="auto"/>
        <w:right w:val="none" w:sz="0" w:space="0" w:color="auto"/>
      </w:divBdr>
    </w:div>
    <w:div w:id="1587810425">
      <w:bodyDiv w:val="1"/>
      <w:marLeft w:val="0"/>
      <w:marRight w:val="0"/>
      <w:marTop w:val="0"/>
      <w:marBottom w:val="0"/>
      <w:divBdr>
        <w:top w:val="none" w:sz="0" w:space="0" w:color="auto"/>
        <w:left w:val="none" w:sz="0" w:space="0" w:color="auto"/>
        <w:bottom w:val="none" w:sz="0" w:space="0" w:color="auto"/>
        <w:right w:val="none" w:sz="0" w:space="0" w:color="auto"/>
      </w:divBdr>
    </w:div>
    <w:div w:id="1674382184">
      <w:bodyDiv w:val="1"/>
      <w:marLeft w:val="0"/>
      <w:marRight w:val="0"/>
      <w:marTop w:val="0"/>
      <w:marBottom w:val="0"/>
      <w:divBdr>
        <w:top w:val="none" w:sz="0" w:space="0" w:color="auto"/>
        <w:left w:val="none" w:sz="0" w:space="0" w:color="auto"/>
        <w:bottom w:val="none" w:sz="0" w:space="0" w:color="auto"/>
        <w:right w:val="none" w:sz="0" w:space="0" w:color="auto"/>
      </w:divBdr>
    </w:div>
    <w:div w:id="1683359380">
      <w:bodyDiv w:val="1"/>
      <w:marLeft w:val="0"/>
      <w:marRight w:val="0"/>
      <w:marTop w:val="0"/>
      <w:marBottom w:val="0"/>
      <w:divBdr>
        <w:top w:val="none" w:sz="0" w:space="0" w:color="auto"/>
        <w:left w:val="none" w:sz="0" w:space="0" w:color="auto"/>
        <w:bottom w:val="none" w:sz="0" w:space="0" w:color="auto"/>
        <w:right w:val="none" w:sz="0" w:space="0" w:color="auto"/>
      </w:divBdr>
    </w:div>
    <w:div w:id="1718162453">
      <w:bodyDiv w:val="1"/>
      <w:marLeft w:val="0"/>
      <w:marRight w:val="0"/>
      <w:marTop w:val="0"/>
      <w:marBottom w:val="0"/>
      <w:divBdr>
        <w:top w:val="none" w:sz="0" w:space="0" w:color="auto"/>
        <w:left w:val="none" w:sz="0" w:space="0" w:color="auto"/>
        <w:bottom w:val="none" w:sz="0" w:space="0" w:color="auto"/>
        <w:right w:val="none" w:sz="0" w:space="0" w:color="auto"/>
      </w:divBdr>
    </w:div>
    <w:div w:id="1784223437">
      <w:bodyDiv w:val="1"/>
      <w:marLeft w:val="0"/>
      <w:marRight w:val="0"/>
      <w:marTop w:val="0"/>
      <w:marBottom w:val="0"/>
      <w:divBdr>
        <w:top w:val="none" w:sz="0" w:space="0" w:color="auto"/>
        <w:left w:val="none" w:sz="0" w:space="0" w:color="auto"/>
        <w:bottom w:val="none" w:sz="0" w:space="0" w:color="auto"/>
        <w:right w:val="none" w:sz="0" w:space="0" w:color="auto"/>
      </w:divBdr>
    </w:div>
    <w:div w:id="1792899694">
      <w:bodyDiv w:val="1"/>
      <w:marLeft w:val="0"/>
      <w:marRight w:val="0"/>
      <w:marTop w:val="0"/>
      <w:marBottom w:val="0"/>
      <w:divBdr>
        <w:top w:val="none" w:sz="0" w:space="0" w:color="auto"/>
        <w:left w:val="none" w:sz="0" w:space="0" w:color="auto"/>
        <w:bottom w:val="none" w:sz="0" w:space="0" w:color="auto"/>
        <w:right w:val="none" w:sz="0" w:space="0" w:color="auto"/>
      </w:divBdr>
    </w:div>
    <w:div w:id="1808164480">
      <w:bodyDiv w:val="1"/>
      <w:marLeft w:val="0"/>
      <w:marRight w:val="0"/>
      <w:marTop w:val="0"/>
      <w:marBottom w:val="0"/>
      <w:divBdr>
        <w:top w:val="none" w:sz="0" w:space="0" w:color="auto"/>
        <w:left w:val="none" w:sz="0" w:space="0" w:color="auto"/>
        <w:bottom w:val="none" w:sz="0" w:space="0" w:color="auto"/>
        <w:right w:val="none" w:sz="0" w:space="0" w:color="auto"/>
      </w:divBdr>
    </w:div>
    <w:div w:id="1844658016">
      <w:bodyDiv w:val="1"/>
      <w:marLeft w:val="0"/>
      <w:marRight w:val="0"/>
      <w:marTop w:val="0"/>
      <w:marBottom w:val="0"/>
      <w:divBdr>
        <w:top w:val="none" w:sz="0" w:space="0" w:color="auto"/>
        <w:left w:val="none" w:sz="0" w:space="0" w:color="auto"/>
        <w:bottom w:val="none" w:sz="0" w:space="0" w:color="auto"/>
        <w:right w:val="none" w:sz="0" w:space="0" w:color="auto"/>
      </w:divBdr>
    </w:div>
    <w:div w:id="1896962552">
      <w:bodyDiv w:val="1"/>
      <w:marLeft w:val="0"/>
      <w:marRight w:val="0"/>
      <w:marTop w:val="0"/>
      <w:marBottom w:val="0"/>
      <w:divBdr>
        <w:top w:val="none" w:sz="0" w:space="0" w:color="auto"/>
        <w:left w:val="none" w:sz="0" w:space="0" w:color="auto"/>
        <w:bottom w:val="none" w:sz="0" w:space="0" w:color="auto"/>
        <w:right w:val="none" w:sz="0" w:space="0" w:color="auto"/>
      </w:divBdr>
    </w:div>
    <w:div w:id="1972593429">
      <w:bodyDiv w:val="1"/>
      <w:marLeft w:val="0"/>
      <w:marRight w:val="0"/>
      <w:marTop w:val="0"/>
      <w:marBottom w:val="0"/>
      <w:divBdr>
        <w:top w:val="none" w:sz="0" w:space="0" w:color="auto"/>
        <w:left w:val="none" w:sz="0" w:space="0" w:color="auto"/>
        <w:bottom w:val="none" w:sz="0" w:space="0" w:color="auto"/>
        <w:right w:val="none" w:sz="0" w:space="0" w:color="auto"/>
      </w:divBdr>
    </w:div>
    <w:div w:id="1973561184">
      <w:bodyDiv w:val="1"/>
      <w:marLeft w:val="0"/>
      <w:marRight w:val="0"/>
      <w:marTop w:val="0"/>
      <w:marBottom w:val="0"/>
      <w:divBdr>
        <w:top w:val="none" w:sz="0" w:space="0" w:color="auto"/>
        <w:left w:val="none" w:sz="0" w:space="0" w:color="auto"/>
        <w:bottom w:val="none" w:sz="0" w:space="0" w:color="auto"/>
        <w:right w:val="none" w:sz="0" w:space="0" w:color="auto"/>
      </w:divBdr>
      <w:divsChild>
        <w:div w:id="551162723">
          <w:marLeft w:val="0"/>
          <w:marRight w:val="0"/>
          <w:marTop w:val="75"/>
          <w:marBottom w:val="0"/>
          <w:divBdr>
            <w:top w:val="none" w:sz="0" w:space="0" w:color="auto"/>
            <w:left w:val="none" w:sz="0" w:space="0" w:color="auto"/>
            <w:bottom w:val="none" w:sz="0" w:space="0" w:color="auto"/>
            <w:right w:val="none" w:sz="0" w:space="0" w:color="auto"/>
          </w:divBdr>
          <w:divsChild>
            <w:div w:id="1035545217">
              <w:marLeft w:val="0"/>
              <w:marRight w:val="0"/>
              <w:marTop w:val="75"/>
              <w:marBottom w:val="0"/>
              <w:divBdr>
                <w:top w:val="none" w:sz="0" w:space="0" w:color="auto"/>
                <w:left w:val="none" w:sz="0" w:space="0" w:color="auto"/>
                <w:bottom w:val="none" w:sz="0" w:space="0" w:color="auto"/>
                <w:right w:val="none" w:sz="0" w:space="0" w:color="auto"/>
              </w:divBdr>
            </w:div>
          </w:divsChild>
        </w:div>
        <w:div w:id="716121504">
          <w:marLeft w:val="0"/>
          <w:marRight w:val="0"/>
          <w:marTop w:val="75"/>
          <w:marBottom w:val="0"/>
          <w:divBdr>
            <w:top w:val="none" w:sz="0" w:space="0" w:color="auto"/>
            <w:left w:val="none" w:sz="0" w:space="0" w:color="auto"/>
            <w:bottom w:val="none" w:sz="0" w:space="0" w:color="auto"/>
            <w:right w:val="none" w:sz="0" w:space="0" w:color="auto"/>
          </w:divBdr>
          <w:divsChild>
            <w:div w:id="1061248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3069006">
      <w:bodyDiv w:val="1"/>
      <w:marLeft w:val="0"/>
      <w:marRight w:val="0"/>
      <w:marTop w:val="0"/>
      <w:marBottom w:val="0"/>
      <w:divBdr>
        <w:top w:val="none" w:sz="0" w:space="0" w:color="auto"/>
        <w:left w:val="none" w:sz="0" w:space="0" w:color="auto"/>
        <w:bottom w:val="none" w:sz="0" w:space="0" w:color="auto"/>
        <w:right w:val="none" w:sz="0" w:space="0" w:color="auto"/>
      </w:divBdr>
      <w:divsChild>
        <w:div w:id="996959833">
          <w:marLeft w:val="0"/>
          <w:marRight w:val="0"/>
          <w:marTop w:val="0"/>
          <w:marBottom w:val="0"/>
          <w:divBdr>
            <w:top w:val="none" w:sz="0" w:space="0" w:color="auto"/>
            <w:left w:val="none" w:sz="0" w:space="0" w:color="auto"/>
            <w:bottom w:val="none" w:sz="0" w:space="0" w:color="auto"/>
            <w:right w:val="none" w:sz="0" w:space="0" w:color="auto"/>
          </w:divBdr>
          <w:divsChild>
            <w:div w:id="1925722377">
              <w:marLeft w:val="0"/>
              <w:marRight w:val="0"/>
              <w:marTop w:val="0"/>
              <w:marBottom w:val="0"/>
              <w:divBdr>
                <w:top w:val="none" w:sz="0" w:space="0" w:color="auto"/>
                <w:left w:val="none" w:sz="0" w:space="0" w:color="auto"/>
                <w:bottom w:val="none" w:sz="0" w:space="0" w:color="auto"/>
                <w:right w:val="none" w:sz="0" w:space="0" w:color="auto"/>
              </w:divBdr>
              <w:divsChild>
                <w:div w:id="127092317">
                  <w:marLeft w:val="0"/>
                  <w:marRight w:val="0"/>
                  <w:marTop w:val="0"/>
                  <w:marBottom w:val="0"/>
                  <w:divBdr>
                    <w:top w:val="none" w:sz="0" w:space="0" w:color="auto"/>
                    <w:left w:val="none" w:sz="0" w:space="0" w:color="auto"/>
                    <w:bottom w:val="none" w:sz="0" w:space="0" w:color="auto"/>
                    <w:right w:val="none" w:sz="0" w:space="0" w:color="auto"/>
                  </w:divBdr>
                  <w:divsChild>
                    <w:div w:id="1568610953">
                      <w:marLeft w:val="0"/>
                      <w:marRight w:val="0"/>
                      <w:marTop w:val="0"/>
                      <w:marBottom w:val="0"/>
                      <w:divBdr>
                        <w:top w:val="none" w:sz="0" w:space="0" w:color="auto"/>
                        <w:left w:val="none" w:sz="0" w:space="0" w:color="auto"/>
                        <w:bottom w:val="none" w:sz="0" w:space="0" w:color="auto"/>
                        <w:right w:val="none" w:sz="0" w:space="0" w:color="auto"/>
                      </w:divBdr>
                      <w:divsChild>
                        <w:div w:id="1821387094">
                          <w:marLeft w:val="0"/>
                          <w:marRight w:val="0"/>
                          <w:marTop w:val="0"/>
                          <w:marBottom w:val="0"/>
                          <w:divBdr>
                            <w:top w:val="none" w:sz="0" w:space="0" w:color="auto"/>
                            <w:left w:val="none" w:sz="0" w:space="0" w:color="auto"/>
                            <w:bottom w:val="none" w:sz="0" w:space="0" w:color="auto"/>
                            <w:right w:val="none" w:sz="0" w:space="0" w:color="auto"/>
                          </w:divBdr>
                          <w:divsChild>
                            <w:div w:id="770397042">
                              <w:marLeft w:val="0"/>
                              <w:marRight w:val="0"/>
                              <w:marTop w:val="0"/>
                              <w:marBottom w:val="0"/>
                              <w:divBdr>
                                <w:top w:val="none" w:sz="0" w:space="0" w:color="auto"/>
                                <w:left w:val="none" w:sz="0" w:space="0" w:color="auto"/>
                                <w:bottom w:val="none" w:sz="0" w:space="0" w:color="auto"/>
                                <w:right w:val="none" w:sz="0" w:space="0" w:color="auto"/>
                              </w:divBdr>
                              <w:divsChild>
                                <w:div w:id="385422015">
                                  <w:marLeft w:val="0"/>
                                  <w:marRight w:val="0"/>
                                  <w:marTop w:val="0"/>
                                  <w:marBottom w:val="0"/>
                                  <w:divBdr>
                                    <w:top w:val="none" w:sz="0" w:space="0" w:color="auto"/>
                                    <w:left w:val="none" w:sz="0" w:space="0" w:color="auto"/>
                                    <w:bottom w:val="none" w:sz="0" w:space="0" w:color="auto"/>
                                    <w:right w:val="none" w:sz="0" w:space="0" w:color="auto"/>
                                  </w:divBdr>
                                  <w:divsChild>
                                    <w:div w:id="1718311709">
                                      <w:marLeft w:val="0"/>
                                      <w:marRight w:val="0"/>
                                      <w:marTop w:val="0"/>
                                      <w:marBottom w:val="0"/>
                                      <w:divBdr>
                                        <w:top w:val="none" w:sz="0" w:space="0" w:color="auto"/>
                                        <w:left w:val="none" w:sz="0" w:space="0" w:color="auto"/>
                                        <w:bottom w:val="none" w:sz="0" w:space="0" w:color="auto"/>
                                        <w:right w:val="none" w:sz="0" w:space="0" w:color="auto"/>
                                      </w:divBdr>
                                      <w:divsChild>
                                        <w:div w:id="154956053">
                                          <w:marLeft w:val="0"/>
                                          <w:marRight w:val="0"/>
                                          <w:marTop w:val="0"/>
                                          <w:marBottom w:val="0"/>
                                          <w:divBdr>
                                            <w:top w:val="none" w:sz="0" w:space="0" w:color="auto"/>
                                            <w:left w:val="none" w:sz="0" w:space="0" w:color="auto"/>
                                            <w:bottom w:val="none" w:sz="0" w:space="0" w:color="auto"/>
                                            <w:right w:val="none" w:sz="0" w:space="0" w:color="auto"/>
                                          </w:divBdr>
                                          <w:divsChild>
                                            <w:div w:id="493032456">
                                              <w:marLeft w:val="0"/>
                                              <w:marRight w:val="0"/>
                                              <w:marTop w:val="0"/>
                                              <w:marBottom w:val="0"/>
                                              <w:divBdr>
                                                <w:top w:val="none" w:sz="0" w:space="0" w:color="auto"/>
                                                <w:left w:val="none" w:sz="0" w:space="0" w:color="auto"/>
                                                <w:bottom w:val="none" w:sz="0" w:space="0" w:color="auto"/>
                                                <w:right w:val="none" w:sz="0" w:space="0" w:color="auto"/>
                                              </w:divBdr>
                                              <w:divsChild>
                                                <w:div w:id="1855535365">
                                                  <w:marLeft w:val="0"/>
                                                  <w:marRight w:val="0"/>
                                                  <w:marTop w:val="0"/>
                                                  <w:marBottom w:val="0"/>
                                                  <w:divBdr>
                                                    <w:top w:val="none" w:sz="0" w:space="0" w:color="auto"/>
                                                    <w:left w:val="none" w:sz="0" w:space="0" w:color="auto"/>
                                                    <w:bottom w:val="none" w:sz="0" w:space="0" w:color="auto"/>
                                                    <w:right w:val="none" w:sz="0" w:space="0" w:color="auto"/>
                                                  </w:divBdr>
                                                  <w:divsChild>
                                                    <w:div w:id="1959988451">
                                                      <w:marLeft w:val="0"/>
                                                      <w:marRight w:val="0"/>
                                                      <w:marTop w:val="0"/>
                                                      <w:marBottom w:val="0"/>
                                                      <w:divBdr>
                                                        <w:top w:val="none" w:sz="0" w:space="0" w:color="auto"/>
                                                        <w:left w:val="none" w:sz="0" w:space="0" w:color="auto"/>
                                                        <w:bottom w:val="none" w:sz="0" w:space="0" w:color="auto"/>
                                                        <w:right w:val="none" w:sz="0" w:space="0" w:color="auto"/>
                                                      </w:divBdr>
                                                      <w:divsChild>
                                                        <w:div w:id="176241197">
                                                          <w:marLeft w:val="0"/>
                                                          <w:marRight w:val="0"/>
                                                          <w:marTop w:val="0"/>
                                                          <w:marBottom w:val="0"/>
                                                          <w:divBdr>
                                                            <w:top w:val="none" w:sz="0" w:space="0" w:color="auto"/>
                                                            <w:left w:val="none" w:sz="0" w:space="0" w:color="auto"/>
                                                            <w:bottom w:val="none" w:sz="0" w:space="0" w:color="auto"/>
                                                            <w:right w:val="none" w:sz="0" w:space="0" w:color="auto"/>
                                                          </w:divBdr>
                                                          <w:divsChild>
                                                            <w:div w:id="1552230850">
                                                              <w:marLeft w:val="0"/>
                                                              <w:marRight w:val="0"/>
                                                              <w:marTop w:val="0"/>
                                                              <w:marBottom w:val="0"/>
                                                              <w:divBdr>
                                                                <w:top w:val="none" w:sz="0" w:space="0" w:color="auto"/>
                                                                <w:left w:val="none" w:sz="0" w:space="0" w:color="auto"/>
                                                                <w:bottom w:val="none" w:sz="0" w:space="0" w:color="auto"/>
                                                                <w:right w:val="none" w:sz="0" w:space="0" w:color="auto"/>
                                                              </w:divBdr>
                                                              <w:divsChild>
                                                                <w:div w:id="1804808288">
                                                                  <w:marLeft w:val="0"/>
                                                                  <w:marRight w:val="0"/>
                                                                  <w:marTop w:val="0"/>
                                                                  <w:marBottom w:val="0"/>
                                                                  <w:divBdr>
                                                                    <w:top w:val="none" w:sz="0" w:space="0" w:color="auto"/>
                                                                    <w:left w:val="none" w:sz="0" w:space="0" w:color="auto"/>
                                                                    <w:bottom w:val="none" w:sz="0" w:space="0" w:color="auto"/>
                                                                    <w:right w:val="none" w:sz="0" w:space="0" w:color="auto"/>
                                                                  </w:divBdr>
                                                                  <w:divsChild>
                                                                    <w:div w:id="1426464549">
                                                                      <w:marLeft w:val="0"/>
                                                                      <w:marRight w:val="0"/>
                                                                      <w:marTop w:val="0"/>
                                                                      <w:marBottom w:val="0"/>
                                                                      <w:divBdr>
                                                                        <w:top w:val="none" w:sz="0" w:space="0" w:color="auto"/>
                                                                        <w:left w:val="none" w:sz="0" w:space="0" w:color="auto"/>
                                                                        <w:bottom w:val="none" w:sz="0" w:space="0" w:color="auto"/>
                                                                        <w:right w:val="none" w:sz="0" w:space="0" w:color="auto"/>
                                                                      </w:divBdr>
                                                                      <w:divsChild>
                                                                        <w:div w:id="54283421">
                                                                          <w:marLeft w:val="0"/>
                                                                          <w:marRight w:val="0"/>
                                                                          <w:marTop w:val="0"/>
                                                                          <w:marBottom w:val="0"/>
                                                                          <w:divBdr>
                                                                            <w:top w:val="none" w:sz="0" w:space="0" w:color="auto"/>
                                                                            <w:left w:val="none" w:sz="0" w:space="0" w:color="auto"/>
                                                                            <w:bottom w:val="none" w:sz="0" w:space="0" w:color="auto"/>
                                                                            <w:right w:val="none" w:sz="0" w:space="0" w:color="auto"/>
                                                                          </w:divBdr>
                                                                          <w:divsChild>
                                                                            <w:div w:id="1263535381">
                                                                              <w:marLeft w:val="0"/>
                                                                              <w:marRight w:val="0"/>
                                                                              <w:marTop w:val="0"/>
                                                                              <w:marBottom w:val="0"/>
                                                                              <w:divBdr>
                                                                                <w:top w:val="none" w:sz="0" w:space="0" w:color="auto"/>
                                                                                <w:left w:val="none" w:sz="0" w:space="0" w:color="auto"/>
                                                                                <w:bottom w:val="none" w:sz="0" w:space="0" w:color="auto"/>
                                                                                <w:right w:val="none" w:sz="0" w:space="0" w:color="auto"/>
                                                                              </w:divBdr>
                                                                              <w:divsChild>
                                                                                <w:div w:id="1410690831">
                                                                                  <w:marLeft w:val="0"/>
                                                                                  <w:marRight w:val="0"/>
                                                                                  <w:marTop w:val="0"/>
                                                                                  <w:marBottom w:val="0"/>
                                                                                  <w:divBdr>
                                                                                    <w:top w:val="none" w:sz="0" w:space="0" w:color="auto"/>
                                                                                    <w:left w:val="none" w:sz="0" w:space="0" w:color="auto"/>
                                                                                    <w:bottom w:val="none" w:sz="0" w:space="0" w:color="auto"/>
                                                                                    <w:right w:val="none" w:sz="0" w:space="0" w:color="auto"/>
                                                                                  </w:divBdr>
                                                                                  <w:divsChild>
                                                                                    <w:div w:id="125321636">
                                                                                      <w:marLeft w:val="0"/>
                                                                                      <w:marRight w:val="0"/>
                                                                                      <w:marTop w:val="0"/>
                                                                                      <w:marBottom w:val="0"/>
                                                                                      <w:divBdr>
                                                                                        <w:top w:val="none" w:sz="0" w:space="0" w:color="auto"/>
                                                                                        <w:left w:val="none" w:sz="0" w:space="0" w:color="auto"/>
                                                                                        <w:bottom w:val="none" w:sz="0" w:space="0" w:color="auto"/>
                                                                                        <w:right w:val="none" w:sz="0" w:space="0" w:color="auto"/>
                                                                                      </w:divBdr>
                                                                                      <w:divsChild>
                                                                                        <w:div w:id="1090197459">
                                                                                          <w:marLeft w:val="0"/>
                                                                                          <w:marRight w:val="0"/>
                                                                                          <w:marTop w:val="0"/>
                                                                                          <w:marBottom w:val="0"/>
                                                                                          <w:divBdr>
                                                                                            <w:top w:val="none" w:sz="0" w:space="0" w:color="auto"/>
                                                                                            <w:left w:val="none" w:sz="0" w:space="0" w:color="auto"/>
                                                                                            <w:bottom w:val="none" w:sz="0" w:space="0" w:color="auto"/>
                                                                                            <w:right w:val="none" w:sz="0" w:space="0" w:color="auto"/>
                                                                                          </w:divBdr>
                                                                                          <w:divsChild>
                                                                                            <w:div w:id="308361392">
                                                                                              <w:marLeft w:val="0"/>
                                                                                              <w:marRight w:val="0"/>
                                                                                              <w:marTop w:val="0"/>
                                                                                              <w:marBottom w:val="0"/>
                                                                                              <w:divBdr>
                                                                                                <w:top w:val="none" w:sz="0" w:space="0" w:color="auto"/>
                                                                                                <w:left w:val="none" w:sz="0" w:space="0" w:color="auto"/>
                                                                                                <w:bottom w:val="none" w:sz="0" w:space="0" w:color="auto"/>
                                                                                                <w:right w:val="none" w:sz="0" w:space="0" w:color="auto"/>
                                                                                              </w:divBdr>
                                                                                              <w:divsChild>
                                                                                                <w:div w:id="1201935111">
                                                                                                  <w:marLeft w:val="0"/>
                                                                                                  <w:marRight w:val="0"/>
                                                                                                  <w:marTop w:val="0"/>
                                                                                                  <w:marBottom w:val="0"/>
                                                                                                  <w:divBdr>
                                                                                                    <w:top w:val="none" w:sz="0" w:space="0" w:color="auto"/>
                                                                                                    <w:left w:val="none" w:sz="0" w:space="0" w:color="auto"/>
                                                                                                    <w:bottom w:val="none" w:sz="0" w:space="0" w:color="auto"/>
                                                                                                    <w:right w:val="none" w:sz="0" w:space="0" w:color="auto"/>
                                                                                                  </w:divBdr>
                                                                                                  <w:divsChild>
                                                                                                    <w:div w:id="1307927841">
                                                                                                      <w:marLeft w:val="0"/>
                                                                                                      <w:marRight w:val="0"/>
                                                                                                      <w:marTop w:val="0"/>
                                                                                                      <w:marBottom w:val="0"/>
                                                                                                      <w:divBdr>
                                                                                                        <w:top w:val="none" w:sz="0" w:space="0" w:color="auto"/>
                                                                                                        <w:left w:val="none" w:sz="0" w:space="0" w:color="auto"/>
                                                                                                        <w:bottom w:val="none" w:sz="0" w:space="0" w:color="auto"/>
                                                                                                        <w:right w:val="none" w:sz="0" w:space="0" w:color="auto"/>
                                                                                                      </w:divBdr>
                                                                                                      <w:divsChild>
                                                                                                        <w:div w:id="774400353">
                                                                                                          <w:marLeft w:val="0"/>
                                                                                                          <w:marRight w:val="0"/>
                                                                                                          <w:marTop w:val="0"/>
                                                                                                          <w:marBottom w:val="0"/>
                                                                                                          <w:divBdr>
                                                                                                            <w:top w:val="none" w:sz="0" w:space="0" w:color="auto"/>
                                                                                                            <w:left w:val="none" w:sz="0" w:space="0" w:color="auto"/>
                                                                                                            <w:bottom w:val="none" w:sz="0" w:space="0" w:color="auto"/>
                                                                                                            <w:right w:val="none" w:sz="0" w:space="0" w:color="auto"/>
                                                                                                          </w:divBdr>
                                                                                                          <w:divsChild>
                                                                                                            <w:div w:id="303389930">
                                                                                                              <w:marLeft w:val="0"/>
                                                                                                              <w:marRight w:val="0"/>
                                                                                                              <w:marTop w:val="0"/>
                                                                                                              <w:marBottom w:val="0"/>
                                                                                                              <w:divBdr>
                                                                                                                <w:top w:val="none" w:sz="0" w:space="0" w:color="auto"/>
                                                                                                                <w:left w:val="none" w:sz="0" w:space="0" w:color="auto"/>
                                                                                                                <w:bottom w:val="none" w:sz="0" w:space="0" w:color="auto"/>
                                                                                                                <w:right w:val="none" w:sz="0" w:space="0" w:color="auto"/>
                                                                                                              </w:divBdr>
                                                                                                              <w:divsChild>
                                                                                                                <w:div w:id="1628195589">
                                                                                                                  <w:marLeft w:val="0"/>
                                                                                                                  <w:marRight w:val="0"/>
                                                                                                                  <w:marTop w:val="0"/>
                                                                                                                  <w:marBottom w:val="0"/>
                                                                                                                  <w:divBdr>
                                                                                                                    <w:top w:val="none" w:sz="0" w:space="0" w:color="auto"/>
                                                                                                                    <w:left w:val="none" w:sz="0" w:space="0" w:color="auto"/>
                                                                                                                    <w:bottom w:val="none" w:sz="0" w:space="0" w:color="auto"/>
                                                                                                                    <w:right w:val="none" w:sz="0" w:space="0" w:color="auto"/>
                                                                                                                  </w:divBdr>
                                                                                                                  <w:divsChild>
                                                                                                                    <w:div w:id="1437363707">
                                                                                                                      <w:marLeft w:val="0"/>
                                                                                                                      <w:marRight w:val="0"/>
                                                                                                                      <w:marTop w:val="0"/>
                                                                                                                      <w:marBottom w:val="0"/>
                                                                                                                      <w:divBdr>
                                                                                                                        <w:top w:val="none" w:sz="0" w:space="0" w:color="auto"/>
                                                                                                                        <w:left w:val="none" w:sz="0" w:space="0" w:color="auto"/>
                                                                                                                        <w:bottom w:val="none" w:sz="0" w:space="0" w:color="auto"/>
                                                                                                                        <w:right w:val="none" w:sz="0" w:space="0" w:color="auto"/>
                                                                                                                      </w:divBdr>
                                                                                                                      <w:divsChild>
                                                                                                                        <w:div w:id="758331588">
                                                                                                                          <w:marLeft w:val="0"/>
                                                                                                                          <w:marRight w:val="0"/>
                                                                                                                          <w:marTop w:val="0"/>
                                                                                                                          <w:marBottom w:val="0"/>
                                                                                                                          <w:divBdr>
                                                                                                                            <w:top w:val="none" w:sz="0" w:space="0" w:color="auto"/>
                                                                                                                            <w:left w:val="none" w:sz="0" w:space="0" w:color="auto"/>
                                                                                                                            <w:bottom w:val="none" w:sz="0" w:space="0" w:color="auto"/>
                                                                                                                            <w:right w:val="none" w:sz="0" w:space="0" w:color="auto"/>
                                                                                                                          </w:divBdr>
                                                                                                                          <w:divsChild>
                                                                                                                            <w:div w:id="323238937">
                                                                                                                              <w:marLeft w:val="0"/>
                                                                                                                              <w:marRight w:val="0"/>
                                                                                                                              <w:marTop w:val="0"/>
                                                                                                                              <w:marBottom w:val="0"/>
                                                                                                                              <w:divBdr>
                                                                                                                                <w:top w:val="none" w:sz="0" w:space="0" w:color="auto"/>
                                                                                                                                <w:left w:val="none" w:sz="0" w:space="0" w:color="auto"/>
                                                                                                                                <w:bottom w:val="none" w:sz="0" w:space="0" w:color="auto"/>
                                                                                                                                <w:right w:val="none" w:sz="0" w:space="0" w:color="auto"/>
                                                                                                                              </w:divBdr>
                                                                                                                              <w:divsChild>
                                                                                                                                <w:div w:id="1195461672">
                                                                                                                                  <w:marLeft w:val="0"/>
                                                                                                                                  <w:marRight w:val="0"/>
                                                                                                                                  <w:marTop w:val="0"/>
                                                                                                                                  <w:marBottom w:val="0"/>
                                                                                                                                  <w:divBdr>
                                                                                                                                    <w:top w:val="none" w:sz="0" w:space="0" w:color="auto"/>
                                                                                                                                    <w:left w:val="none" w:sz="0" w:space="0" w:color="auto"/>
                                                                                                                                    <w:bottom w:val="none" w:sz="0" w:space="0" w:color="auto"/>
                                                                                                                                    <w:right w:val="none" w:sz="0" w:space="0" w:color="auto"/>
                                                                                                                                  </w:divBdr>
                                                                                                                                </w:div>
                                                                                                                                <w:div w:id="1225608070">
                                                                                                                                  <w:marLeft w:val="0"/>
                                                                                                                                  <w:marRight w:val="0"/>
                                                                                                                                  <w:marTop w:val="0"/>
                                                                                                                                  <w:marBottom w:val="0"/>
                                                                                                                                  <w:divBdr>
                                                                                                                                    <w:top w:val="none" w:sz="0" w:space="0" w:color="auto"/>
                                                                                                                                    <w:left w:val="none" w:sz="0" w:space="0" w:color="auto"/>
                                                                                                                                    <w:bottom w:val="none" w:sz="0" w:space="0" w:color="auto"/>
                                                                                                                                    <w:right w:val="none" w:sz="0" w:space="0" w:color="auto"/>
                                                                                                                                  </w:divBdr>
                                                                                                                                </w:div>
                                                                                                                                <w:div w:id="1669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754810">
      <w:bodyDiv w:val="1"/>
      <w:marLeft w:val="0"/>
      <w:marRight w:val="0"/>
      <w:marTop w:val="0"/>
      <w:marBottom w:val="0"/>
      <w:divBdr>
        <w:top w:val="none" w:sz="0" w:space="0" w:color="auto"/>
        <w:left w:val="none" w:sz="0" w:space="0" w:color="auto"/>
        <w:bottom w:val="none" w:sz="0" w:space="0" w:color="auto"/>
        <w:right w:val="none" w:sz="0" w:space="0" w:color="auto"/>
      </w:divBdr>
    </w:div>
    <w:div w:id="2105610536">
      <w:bodyDiv w:val="1"/>
      <w:marLeft w:val="0"/>
      <w:marRight w:val="0"/>
      <w:marTop w:val="0"/>
      <w:marBottom w:val="0"/>
      <w:divBdr>
        <w:top w:val="none" w:sz="0" w:space="0" w:color="auto"/>
        <w:left w:val="none" w:sz="0" w:space="0" w:color="auto"/>
        <w:bottom w:val="none" w:sz="0" w:space="0" w:color="auto"/>
        <w:right w:val="none" w:sz="0" w:space="0" w:color="auto"/>
      </w:divBdr>
    </w:div>
    <w:div w:id="211281673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 w:id="213813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jasdevida@zonafrancadepereir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CC500-499F-4C5E-9AF2-17112B364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7035</Words>
  <Characters>38696</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45640</CharactersWithSpaces>
  <SharedDoc>false</SharedDoc>
  <HLinks>
    <vt:vector size="6" baseType="variant">
      <vt:variant>
        <vt:i4>7209047</vt:i4>
      </vt:variant>
      <vt:variant>
        <vt:i4>0</vt:i4>
      </vt:variant>
      <vt:variant>
        <vt:i4>0</vt:i4>
      </vt:variant>
      <vt:variant>
        <vt:i4>5</vt:i4>
      </vt:variant>
      <vt:variant>
        <vt:lpwstr>mailto:hojasdevida@zonafrancadepereira.com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CRQ</dc:creator>
  <cp:lastModifiedBy>ZFIP-SIG</cp:lastModifiedBy>
  <cp:revision>2</cp:revision>
  <cp:lastPrinted>2018-06-15T13:35:00Z</cp:lastPrinted>
  <dcterms:created xsi:type="dcterms:W3CDTF">2018-10-24T16:54:00Z</dcterms:created>
  <dcterms:modified xsi:type="dcterms:W3CDTF">2018-10-24T16:54:00Z</dcterms:modified>
</cp:coreProperties>
</file>