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8C9" w:rsidRDefault="002B68C9">
      <w:pPr>
        <w:pStyle w:val="Textoindependiente"/>
        <w:spacing w:before="11"/>
        <w:rPr>
          <w:rFonts w:ascii="Times New Roman"/>
          <w:sz w:val="22"/>
        </w:rPr>
      </w:pPr>
    </w:p>
    <w:p w:rsidR="002B68C9" w:rsidRDefault="004370F0">
      <w:pPr>
        <w:pStyle w:val="Ttulo1"/>
        <w:ind w:left="462" w:firstLine="0"/>
      </w:pPr>
      <w:r>
        <w:rPr>
          <w:w w:val="105"/>
        </w:rPr>
        <w:t>1 .OBJETIVO.</w:t>
      </w:r>
    </w:p>
    <w:p w:rsidR="002B68C9" w:rsidRDefault="002B68C9">
      <w:pPr>
        <w:pStyle w:val="Textoindependiente"/>
        <w:spacing w:before="9"/>
        <w:rPr>
          <w:b/>
          <w:sz w:val="32"/>
        </w:rPr>
      </w:pPr>
    </w:p>
    <w:p w:rsidR="002B68C9" w:rsidRDefault="004370F0">
      <w:pPr>
        <w:ind w:left="462" w:right="656"/>
        <w:jc w:val="both"/>
        <w:rPr>
          <w:sz w:val="24"/>
        </w:rPr>
      </w:pPr>
      <w:r>
        <w:rPr>
          <w:w w:val="105"/>
          <w:sz w:val="24"/>
        </w:rPr>
        <w:t xml:space="preserve">Establecer las normas básicas de bioseguridad que serán implementadas al momento del ingreso a </w:t>
      </w:r>
      <w:r>
        <w:rPr>
          <w:b/>
          <w:w w:val="105"/>
          <w:sz w:val="24"/>
        </w:rPr>
        <w:t xml:space="preserve">ZONA FRANCA INTERNACIONAL DE PEREIRA </w:t>
      </w:r>
      <w:r>
        <w:rPr>
          <w:w w:val="105"/>
          <w:sz w:val="24"/>
        </w:rPr>
        <w:t>con el fin de prevenir el contagio de COVID – 19.</w:t>
      </w:r>
    </w:p>
    <w:p w:rsidR="002B68C9" w:rsidRDefault="002B68C9">
      <w:pPr>
        <w:pStyle w:val="Textoindependiente"/>
        <w:rPr>
          <w:sz w:val="26"/>
        </w:rPr>
      </w:pPr>
    </w:p>
    <w:p w:rsidR="002B68C9" w:rsidRDefault="004370F0">
      <w:pPr>
        <w:pStyle w:val="Ttulo1"/>
        <w:numPr>
          <w:ilvl w:val="0"/>
          <w:numId w:val="3"/>
        </w:numPr>
        <w:tabs>
          <w:tab w:val="left" w:pos="746"/>
        </w:tabs>
        <w:spacing w:before="169"/>
        <w:ind w:hanging="284"/>
        <w:jc w:val="both"/>
      </w:pPr>
      <w:r>
        <w:rPr>
          <w:w w:val="105"/>
        </w:rPr>
        <w:t>ALCANCE.</w:t>
      </w:r>
    </w:p>
    <w:p w:rsidR="002B68C9" w:rsidRDefault="004370F0">
      <w:pPr>
        <w:pStyle w:val="Textoindependiente"/>
        <w:spacing w:before="104"/>
        <w:ind w:left="462" w:right="656"/>
        <w:jc w:val="both"/>
      </w:pPr>
      <w:r>
        <w:rPr>
          <w:w w:val="105"/>
        </w:rPr>
        <w:t xml:space="preserve">El protocolo de ingreso implementado en la </w:t>
      </w:r>
      <w:r>
        <w:rPr>
          <w:b/>
          <w:w w:val="105"/>
        </w:rPr>
        <w:t xml:space="preserve">ZONA FRANCA INTERNACIONAL DE PEREIRA </w:t>
      </w:r>
      <w:r>
        <w:rPr>
          <w:w w:val="105"/>
        </w:rPr>
        <w:t>es aplicable para todas las personas que ingresen al parque (colaboradores de usuario operador y demás empresas usuarias, visitantes, proveedores y contratistas).</w:t>
      </w:r>
    </w:p>
    <w:p w:rsidR="002B68C9" w:rsidRDefault="002B68C9">
      <w:pPr>
        <w:pStyle w:val="Textoindependiente"/>
        <w:rPr>
          <w:sz w:val="26"/>
        </w:rPr>
      </w:pPr>
    </w:p>
    <w:p w:rsidR="002B68C9" w:rsidRDefault="004370F0">
      <w:pPr>
        <w:pStyle w:val="Ttulo1"/>
        <w:numPr>
          <w:ilvl w:val="0"/>
          <w:numId w:val="3"/>
        </w:numPr>
        <w:tabs>
          <w:tab w:val="left" w:pos="733"/>
        </w:tabs>
        <w:spacing w:before="172"/>
        <w:ind w:left="732" w:hanging="271"/>
        <w:jc w:val="both"/>
      </w:pPr>
      <w:r>
        <w:t>LEGISLACIÓN</w:t>
      </w:r>
      <w:r>
        <w:rPr>
          <w:spacing w:val="4"/>
        </w:rPr>
        <w:t xml:space="preserve"> </w:t>
      </w:r>
      <w:r>
        <w:t>APLICABLE.</w:t>
      </w:r>
    </w:p>
    <w:p w:rsidR="002B68C9" w:rsidRDefault="002B68C9">
      <w:pPr>
        <w:pStyle w:val="Textoindependiente"/>
        <w:spacing w:before="4"/>
        <w:rPr>
          <w:b/>
        </w:rPr>
      </w:pPr>
    </w:p>
    <w:p w:rsidR="002B68C9" w:rsidRDefault="004370F0">
      <w:pPr>
        <w:pStyle w:val="Textoindependiente"/>
        <w:spacing w:before="1" w:line="275" w:lineRule="exact"/>
        <w:ind w:left="462"/>
      </w:pPr>
      <w:r>
        <w:t>- Ley 9 de 1979.</w:t>
      </w:r>
    </w:p>
    <w:p w:rsidR="002B68C9" w:rsidRDefault="004370F0">
      <w:pPr>
        <w:pStyle w:val="Prrafodelista"/>
        <w:numPr>
          <w:ilvl w:val="0"/>
          <w:numId w:val="2"/>
        </w:numPr>
        <w:tabs>
          <w:tab w:val="left" w:pos="612"/>
        </w:tabs>
        <w:spacing w:line="275" w:lineRule="exact"/>
        <w:ind w:hanging="150"/>
        <w:jc w:val="left"/>
        <w:rPr>
          <w:sz w:val="24"/>
        </w:rPr>
      </w:pPr>
      <w:r>
        <w:rPr>
          <w:sz w:val="24"/>
        </w:rPr>
        <w:t>Circular 017 de</w:t>
      </w:r>
      <w:r>
        <w:rPr>
          <w:spacing w:val="-6"/>
          <w:sz w:val="24"/>
        </w:rPr>
        <w:t xml:space="preserve"> </w:t>
      </w:r>
      <w:r>
        <w:rPr>
          <w:sz w:val="24"/>
        </w:rPr>
        <w:t>2020.</w:t>
      </w:r>
    </w:p>
    <w:p w:rsidR="002B68C9" w:rsidRDefault="004370F0">
      <w:pPr>
        <w:pStyle w:val="Prrafodelista"/>
        <w:numPr>
          <w:ilvl w:val="0"/>
          <w:numId w:val="2"/>
        </w:numPr>
        <w:tabs>
          <w:tab w:val="left" w:pos="612"/>
        </w:tabs>
        <w:spacing w:before="2" w:line="275" w:lineRule="exact"/>
        <w:ind w:hanging="150"/>
        <w:jc w:val="left"/>
        <w:rPr>
          <w:sz w:val="24"/>
        </w:rPr>
      </w:pPr>
      <w:r>
        <w:rPr>
          <w:sz w:val="24"/>
        </w:rPr>
        <w:t>Circular 0018 de</w:t>
      </w:r>
      <w:r>
        <w:rPr>
          <w:spacing w:val="-4"/>
          <w:sz w:val="24"/>
        </w:rPr>
        <w:t xml:space="preserve"> </w:t>
      </w:r>
      <w:r>
        <w:rPr>
          <w:sz w:val="24"/>
        </w:rPr>
        <w:t>2020.</w:t>
      </w:r>
    </w:p>
    <w:p w:rsidR="002B68C9" w:rsidRDefault="004370F0">
      <w:pPr>
        <w:pStyle w:val="Prrafodelista"/>
        <w:numPr>
          <w:ilvl w:val="0"/>
          <w:numId w:val="2"/>
        </w:numPr>
        <w:tabs>
          <w:tab w:val="left" w:pos="612"/>
        </w:tabs>
        <w:spacing w:line="275" w:lineRule="exact"/>
        <w:ind w:hanging="150"/>
        <w:jc w:val="left"/>
        <w:rPr>
          <w:sz w:val="24"/>
        </w:rPr>
      </w:pPr>
      <w:r>
        <w:rPr>
          <w:sz w:val="24"/>
        </w:rPr>
        <w:t>Circular 0029 de</w:t>
      </w:r>
      <w:r>
        <w:rPr>
          <w:spacing w:val="-3"/>
          <w:sz w:val="24"/>
        </w:rPr>
        <w:t xml:space="preserve"> </w:t>
      </w:r>
      <w:r>
        <w:rPr>
          <w:sz w:val="24"/>
        </w:rPr>
        <w:t>2020</w:t>
      </w:r>
    </w:p>
    <w:p w:rsidR="002B68C9" w:rsidRDefault="004370F0">
      <w:pPr>
        <w:pStyle w:val="Prrafodelista"/>
        <w:numPr>
          <w:ilvl w:val="0"/>
          <w:numId w:val="2"/>
        </w:numPr>
        <w:tabs>
          <w:tab w:val="left" w:pos="612"/>
        </w:tabs>
        <w:spacing w:before="2" w:line="275" w:lineRule="exact"/>
        <w:ind w:hanging="150"/>
        <w:jc w:val="left"/>
        <w:rPr>
          <w:sz w:val="24"/>
        </w:rPr>
      </w:pPr>
      <w:r>
        <w:rPr>
          <w:sz w:val="24"/>
        </w:rPr>
        <w:t>Resolución 385 de</w:t>
      </w:r>
      <w:r>
        <w:rPr>
          <w:spacing w:val="-9"/>
          <w:sz w:val="24"/>
        </w:rPr>
        <w:t xml:space="preserve"> </w:t>
      </w:r>
      <w:r>
        <w:rPr>
          <w:sz w:val="24"/>
        </w:rPr>
        <w:t>2020.</w:t>
      </w:r>
    </w:p>
    <w:p w:rsidR="002B68C9" w:rsidRDefault="004370F0">
      <w:pPr>
        <w:pStyle w:val="Prrafodelista"/>
        <w:numPr>
          <w:ilvl w:val="0"/>
          <w:numId w:val="2"/>
        </w:numPr>
        <w:tabs>
          <w:tab w:val="left" w:pos="612"/>
        </w:tabs>
        <w:spacing w:line="275" w:lineRule="exact"/>
        <w:ind w:hanging="150"/>
        <w:jc w:val="left"/>
        <w:rPr>
          <w:sz w:val="24"/>
        </w:rPr>
      </w:pPr>
      <w:r>
        <w:rPr>
          <w:sz w:val="24"/>
        </w:rPr>
        <w:t>Resolución 666 de</w:t>
      </w:r>
      <w:r>
        <w:rPr>
          <w:spacing w:val="-9"/>
          <w:sz w:val="24"/>
        </w:rPr>
        <w:t xml:space="preserve"> </w:t>
      </w:r>
      <w:r>
        <w:rPr>
          <w:sz w:val="24"/>
        </w:rPr>
        <w:t>2020.</w:t>
      </w:r>
    </w:p>
    <w:p w:rsidR="002B68C9" w:rsidRDefault="002B68C9">
      <w:pPr>
        <w:pStyle w:val="Textoindependiente"/>
        <w:rPr>
          <w:sz w:val="26"/>
        </w:rPr>
      </w:pPr>
    </w:p>
    <w:p w:rsidR="002B68C9" w:rsidRDefault="004370F0">
      <w:pPr>
        <w:pStyle w:val="Ttulo1"/>
        <w:numPr>
          <w:ilvl w:val="0"/>
          <w:numId w:val="3"/>
        </w:numPr>
        <w:tabs>
          <w:tab w:val="left" w:pos="746"/>
        </w:tabs>
        <w:spacing w:before="175"/>
        <w:ind w:hanging="284"/>
        <w:jc w:val="both"/>
      </w:pPr>
      <w:r>
        <w:rPr>
          <w:w w:val="105"/>
        </w:rPr>
        <w:t>RESPONSABLES.</w:t>
      </w:r>
    </w:p>
    <w:p w:rsidR="002B68C9" w:rsidRDefault="002B68C9">
      <w:pPr>
        <w:pStyle w:val="Textoindependiente"/>
        <w:spacing w:before="4"/>
        <w:rPr>
          <w:b/>
          <w:sz w:val="32"/>
        </w:rPr>
      </w:pPr>
    </w:p>
    <w:p w:rsidR="002B68C9" w:rsidRDefault="004370F0">
      <w:pPr>
        <w:pStyle w:val="Textoindependiente"/>
        <w:spacing w:line="242" w:lineRule="auto"/>
        <w:ind w:left="462" w:right="663"/>
        <w:jc w:val="both"/>
      </w:pPr>
      <w:r>
        <w:rPr>
          <w:b/>
          <w:w w:val="105"/>
        </w:rPr>
        <w:t>Director (a) Jurídico y Propiedad Horizontal</w:t>
      </w:r>
      <w:r>
        <w:rPr>
          <w:w w:val="105"/>
        </w:rPr>
        <w:t>. Será la directamente responsable de</w:t>
      </w:r>
      <w:r>
        <w:rPr>
          <w:spacing w:val="-15"/>
          <w:w w:val="105"/>
        </w:rPr>
        <w:t xml:space="preserve"> </w:t>
      </w:r>
      <w:r>
        <w:rPr>
          <w:w w:val="105"/>
        </w:rPr>
        <w:t>velar</w:t>
      </w:r>
      <w:r>
        <w:rPr>
          <w:spacing w:val="-15"/>
          <w:w w:val="105"/>
        </w:rPr>
        <w:t xml:space="preserve"> </w:t>
      </w:r>
      <w:r>
        <w:rPr>
          <w:w w:val="105"/>
        </w:rPr>
        <w:t>por</w:t>
      </w:r>
      <w:r>
        <w:rPr>
          <w:spacing w:val="-15"/>
          <w:w w:val="105"/>
        </w:rPr>
        <w:t xml:space="preserve"> </w:t>
      </w:r>
      <w:r>
        <w:rPr>
          <w:w w:val="105"/>
        </w:rPr>
        <w:t>el</w:t>
      </w:r>
      <w:r>
        <w:rPr>
          <w:spacing w:val="-7"/>
          <w:w w:val="105"/>
        </w:rPr>
        <w:t xml:space="preserve"> </w:t>
      </w:r>
      <w:r>
        <w:rPr>
          <w:w w:val="105"/>
        </w:rPr>
        <w:t>cumplimiento</w:t>
      </w:r>
      <w:r>
        <w:rPr>
          <w:spacing w:val="-14"/>
          <w:w w:val="105"/>
        </w:rPr>
        <w:t xml:space="preserve"> </w:t>
      </w:r>
      <w:r>
        <w:rPr>
          <w:w w:val="105"/>
        </w:rPr>
        <w:t>de</w:t>
      </w:r>
      <w:r>
        <w:rPr>
          <w:spacing w:val="-14"/>
          <w:w w:val="105"/>
        </w:rPr>
        <w:t xml:space="preserve"> </w:t>
      </w:r>
      <w:r>
        <w:rPr>
          <w:w w:val="105"/>
        </w:rPr>
        <w:t>lo</w:t>
      </w:r>
      <w:r>
        <w:rPr>
          <w:spacing w:val="-14"/>
          <w:w w:val="105"/>
        </w:rPr>
        <w:t xml:space="preserve"> </w:t>
      </w:r>
      <w:r>
        <w:rPr>
          <w:w w:val="105"/>
        </w:rPr>
        <w:t>expresado</w:t>
      </w:r>
      <w:r>
        <w:rPr>
          <w:spacing w:val="-14"/>
          <w:w w:val="105"/>
        </w:rPr>
        <w:t xml:space="preserve"> </w:t>
      </w:r>
      <w:r>
        <w:rPr>
          <w:w w:val="105"/>
        </w:rPr>
        <w:t>en</w:t>
      </w:r>
      <w:r>
        <w:rPr>
          <w:spacing w:val="-9"/>
          <w:w w:val="105"/>
        </w:rPr>
        <w:t xml:space="preserve"> </w:t>
      </w:r>
      <w:r>
        <w:rPr>
          <w:w w:val="105"/>
        </w:rPr>
        <w:t>este</w:t>
      </w:r>
      <w:r>
        <w:rPr>
          <w:spacing w:val="-14"/>
          <w:w w:val="105"/>
        </w:rPr>
        <w:t xml:space="preserve"> </w:t>
      </w:r>
      <w:r>
        <w:rPr>
          <w:w w:val="105"/>
        </w:rPr>
        <w:t>documento,</w:t>
      </w:r>
      <w:r>
        <w:rPr>
          <w:spacing w:val="-12"/>
          <w:w w:val="105"/>
        </w:rPr>
        <w:t xml:space="preserve"> </w:t>
      </w:r>
      <w:r>
        <w:rPr>
          <w:w w:val="105"/>
        </w:rPr>
        <w:t>de</w:t>
      </w:r>
      <w:r>
        <w:rPr>
          <w:spacing w:val="-9"/>
          <w:w w:val="105"/>
        </w:rPr>
        <w:t xml:space="preserve"> </w:t>
      </w:r>
      <w:r>
        <w:rPr>
          <w:w w:val="105"/>
        </w:rPr>
        <w:t>su</w:t>
      </w:r>
      <w:r>
        <w:rPr>
          <w:spacing w:val="-10"/>
          <w:w w:val="105"/>
        </w:rPr>
        <w:t xml:space="preserve"> </w:t>
      </w:r>
      <w:r>
        <w:rPr>
          <w:w w:val="105"/>
        </w:rPr>
        <w:t>divulgación permanente y de reportar a quien corresponda el incumplimiento del</w:t>
      </w:r>
      <w:r>
        <w:rPr>
          <w:spacing w:val="-11"/>
          <w:w w:val="105"/>
        </w:rPr>
        <w:t xml:space="preserve"> </w:t>
      </w:r>
      <w:r>
        <w:rPr>
          <w:w w:val="105"/>
        </w:rPr>
        <w:t>mismo.</w:t>
      </w:r>
    </w:p>
    <w:p w:rsidR="002B68C9" w:rsidRDefault="002B68C9">
      <w:pPr>
        <w:pStyle w:val="Textoindependiente"/>
        <w:spacing w:before="1"/>
        <w:rPr>
          <w:sz w:val="32"/>
        </w:rPr>
      </w:pPr>
    </w:p>
    <w:p w:rsidR="002B68C9" w:rsidRDefault="004370F0">
      <w:pPr>
        <w:pStyle w:val="Textoindependiente"/>
        <w:ind w:left="462" w:right="655"/>
        <w:jc w:val="both"/>
      </w:pPr>
      <w:r>
        <w:rPr>
          <w:b/>
          <w:w w:val="105"/>
        </w:rPr>
        <w:t>Auxiliares</w:t>
      </w:r>
      <w:r>
        <w:rPr>
          <w:b/>
          <w:spacing w:val="-18"/>
          <w:w w:val="105"/>
        </w:rPr>
        <w:t xml:space="preserve"> </w:t>
      </w:r>
      <w:r>
        <w:rPr>
          <w:b/>
          <w:w w:val="105"/>
        </w:rPr>
        <w:t>de</w:t>
      </w:r>
      <w:r>
        <w:rPr>
          <w:b/>
          <w:spacing w:val="-18"/>
          <w:w w:val="105"/>
        </w:rPr>
        <w:t xml:space="preserve"> </w:t>
      </w:r>
      <w:r>
        <w:rPr>
          <w:b/>
          <w:w w:val="105"/>
        </w:rPr>
        <w:t>ingreso.</w:t>
      </w:r>
      <w:r>
        <w:rPr>
          <w:b/>
          <w:spacing w:val="-12"/>
          <w:w w:val="105"/>
        </w:rPr>
        <w:t xml:space="preserve"> </w:t>
      </w:r>
      <w:r>
        <w:rPr>
          <w:w w:val="105"/>
        </w:rPr>
        <w:t>Serán</w:t>
      </w:r>
      <w:r>
        <w:rPr>
          <w:spacing w:val="-19"/>
          <w:w w:val="105"/>
        </w:rPr>
        <w:t xml:space="preserve"> </w:t>
      </w:r>
      <w:r>
        <w:rPr>
          <w:w w:val="105"/>
        </w:rPr>
        <w:t>los</w:t>
      </w:r>
      <w:r>
        <w:rPr>
          <w:spacing w:val="-20"/>
          <w:w w:val="105"/>
        </w:rPr>
        <w:t xml:space="preserve"> </w:t>
      </w:r>
      <w:r>
        <w:rPr>
          <w:w w:val="105"/>
        </w:rPr>
        <w:t>encargados</w:t>
      </w:r>
      <w:r>
        <w:rPr>
          <w:spacing w:val="-18"/>
          <w:w w:val="105"/>
        </w:rPr>
        <w:t xml:space="preserve"> </w:t>
      </w:r>
      <w:r>
        <w:rPr>
          <w:w w:val="105"/>
        </w:rPr>
        <w:t>de</w:t>
      </w:r>
      <w:r>
        <w:rPr>
          <w:spacing w:val="-19"/>
          <w:w w:val="105"/>
        </w:rPr>
        <w:t xml:space="preserve"> </w:t>
      </w:r>
      <w:r>
        <w:rPr>
          <w:w w:val="105"/>
        </w:rPr>
        <w:t>aplicar</w:t>
      </w:r>
      <w:r>
        <w:rPr>
          <w:spacing w:val="-21"/>
          <w:w w:val="105"/>
        </w:rPr>
        <w:t xml:space="preserve"> </w:t>
      </w:r>
      <w:r>
        <w:rPr>
          <w:w w:val="105"/>
        </w:rPr>
        <w:t>y</w:t>
      </w:r>
      <w:r>
        <w:rPr>
          <w:spacing w:val="-19"/>
          <w:w w:val="105"/>
        </w:rPr>
        <w:t xml:space="preserve"> </w:t>
      </w:r>
      <w:r>
        <w:rPr>
          <w:w w:val="105"/>
        </w:rPr>
        <w:t>hacer</w:t>
      </w:r>
      <w:r>
        <w:rPr>
          <w:spacing w:val="-15"/>
          <w:w w:val="105"/>
        </w:rPr>
        <w:t xml:space="preserve"> </w:t>
      </w:r>
      <w:r>
        <w:rPr>
          <w:w w:val="105"/>
        </w:rPr>
        <w:t>cumplir</w:t>
      </w:r>
      <w:r>
        <w:rPr>
          <w:spacing w:val="-24"/>
          <w:w w:val="105"/>
        </w:rPr>
        <w:t xml:space="preserve"> </w:t>
      </w:r>
      <w:r>
        <w:rPr>
          <w:w w:val="105"/>
        </w:rPr>
        <w:t>las</w:t>
      </w:r>
      <w:r>
        <w:rPr>
          <w:spacing w:val="-19"/>
          <w:w w:val="105"/>
        </w:rPr>
        <w:t xml:space="preserve"> </w:t>
      </w:r>
      <w:r>
        <w:rPr>
          <w:w w:val="105"/>
        </w:rPr>
        <w:t>normas de bioseguridad establecidas en este protocolo, por parte de todas aquellas personas</w:t>
      </w:r>
      <w:r>
        <w:rPr>
          <w:spacing w:val="-10"/>
          <w:w w:val="105"/>
        </w:rPr>
        <w:t xml:space="preserve"> </w:t>
      </w:r>
      <w:r>
        <w:rPr>
          <w:w w:val="105"/>
        </w:rPr>
        <w:t>interesadas</w:t>
      </w:r>
      <w:r>
        <w:rPr>
          <w:spacing w:val="-5"/>
          <w:w w:val="105"/>
        </w:rPr>
        <w:t xml:space="preserve"> </w:t>
      </w:r>
      <w:r>
        <w:rPr>
          <w:w w:val="105"/>
        </w:rPr>
        <w:t>en</w:t>
      </w:r>
      <w:r>
        <w:rPr>
          <w:spacing w:val="-9"/>
          <w:w w:val="105"/>
        </w:rPr>
        <w:t xml:space="preserve"> </w:t>
      </w:r>
      <w:r>
        <w:rPr>
          <w:w w:val="105"/>
        </w:rPr>
        <w:t>ingresar</w:t>
      </w:r>
      <w:r>
        <w:rPr>
          <w:spacing w:val="-11"/>
          <w:w w:val="105"/>
        </w:rPr>
        <w:t xml:space="preserve"> </w:t>
      </w:r>
      <w:r>
        <w:rPr>
          <w:w w:val="105"/>
        </w:rPr>
        <w:t>al</w:t>
      </w:r>
      <w:r>
        <w:rPr>
          <w:spacing w:val="-6"/>
          <w:w w:val="105"/>
        </w:rPr>
        <w:t xml:space="preserve"> </w:t>
      </w:r>
      <w:r>
        <w:rPr>
          <w:w w:val="105"/>
        </w:rPr>
        <w:t>Parque,</w:t>
      </w:r>
      <w:r>
        <w:rPr>
          <w:spacing w:val="-11"/>
          <w:w w:val="105"/>
        </w:rPr>
        <w:t xml:space="preserve"> </w:t>
      </w:r>
      <w:r>
        <w:rPr>
          <w:w w:val="105"/>
        </w:rPr>
        <w:t>visitantes,</w:t>
      </w:r>
      <w:r>
        <w:rPr>
          <w:spacing w:val="-11"/>
          <w:w w:val="105"/>
        </w:rPr>
        <w:t xml:space="preserve"> </w:t>
      </w:r>
      <w:r>
        <w:rPr>
          <w:w w:val="105"/>
        </w:rPr>
        <w:t>contratistas,</w:t>
      </w:r>
      <w:r>
        <w:rPr>
          <w:spacing w:val="-11"/>
          <w:w w:val="105"/>
        </w:rPr>
        <w:t xml:space="preserve"> </w:t>
      </w:r>
      <w:r>
        <w:rPr>
          <w:w w:val="105"/>
        </w:rPr>
        <w:t>proveedores</w:t>
      </w:r>
      <w:r>
        <w:rPr>
          <w:spacing w:val="-8"/>
          <w:w w:val="105"/>
        </w:rPr>
        <w:t xml:space="preserve"> </w:t>
      </w:r>
      <w:r>
        <w:rPr>
          <w:w w:val="105"/>
        </w:rPr>
        <w:t>y colaboradores.</w:t>
      </w:r>
    </w:p>
    <w:p w:rsidR="002B68C9" w:rsidRDefault="002B68C9">
      <w:pPr>
        <w:pStyle w:val="Textoindependiente"/>
        <w:spacing w:before="7"/>
        <w:rPr>
          <w:sz w:val="32"/>
        </w:rPr>
      </w:pPr>
    </w:p>
    <w:p w:rsidR="002B68C9" w:rsidRDefault="004370F0">
      <w:pPr>
        <w:spacing w:line="242" w:lineRule="auto"/>
        <w:ind w:left="462" w:right="654"/>
        <w:jc w:val="both"/>
        <w:rPr>
          <w:sz w:val="24"/>
        </w:rPr>
      </w:pPr>
      <w:r>
        <w:rPr>
          <w:b/>
          <w:w w:val="105"/>
          <w:sz w:val="24"/>
        </w:rPr>
        <w:t xml:space="preserve">Colaboradores, usuarios, contratistas y visitantes. </w:t>
      </w:r>
      <w:r>
        <w:rPr>
          <w:w w:val="105"/>
          <w:sz w:val="24"/>
        </w:rPr>
        <w:t>Dar cumplimiento con lo establecido en el protocolo de ingreso.</w:t>
      </w:r>
    </w:p>
    <w:p w:rsidR="004D6C15" w:rsidRDefault="004D6C15">
      <w:pPr>
        <w:pStyle w:val="Textoindependiente"/>
        <w:rPr>
          <w:sz w:val="26"/>
        </w:rPr>
      </w:pPr>
    </w:p>
    <w:p w:rsidR="00BD30C7" w:rsidRDefault="00BD30C7">
      <w:pPr>
        <w:pStyle w:val="Textoindependiente"/>
        <w:rPr>
          <w:sz w:val="26"/>
        </w:rPr>
      </w:pPr>
    </w:p>
    <w:p w:rsidR="00BD30C7" w:rsidRDefault="00BD30C7">
      <w:pPr>
        <w:pStyle w:val="Textoindependiente"/>
        <w:rPr>
          <w:sz w:val="26"/>
        </w:rPr>
      </w:pPr>
    </w:p>
    <w:p w:rsidR="00BD30C7" w:rsidRDefault="00BD30C7">
      <w:pPr>
        <w:pStyle w:val="Textoindependiente"/>
        <w:rPr>
          <w:sz w:val="26"/>
        </w:rPr>
      </w:pPr>
    </w:p>
    <w:p w:rsidR="002B68C9" w:rsidRDefault="004370F0">
      <w:pPr>
        <w:pStyle w:val="Ttulo1"/>
        <w:spacing w:before="171"/>
        <w:ind w:left="530" w:firstLine="0"/>
        <w:jc w:val="left"/>
      </w:pPr>
      <w:r>
        <w:rPr>
          <w:w w:val="105"/>
        </w:rPr>
        <w:lastRenderedPageBreak/>
        <w:t>4. NORMAS DE BIOSEGURIDAD.</w:t>
      </w:r>
    </w:p>
    <w:p w:rsidR="002B68C9" w:rsidRDefault="002B68C9">
      <w:pPr>
        <w:pStyle w:val="Textoindependiente"/>
        <w:spacing w:before="9"/>
        <w:rPr>
          <w:b/>
          <w:sz w:val="13"/>
        </w:rPr>
      </w:pPr>
    </w:p>
    <w:p w:rsidR="002B68C9" w:rsidRDefault="004370F0">
      <w:pPr>
        <w:spacing w:before="92" w:line="244" w:lineRule="auto"/>
        <w:ind w:left="462" w:right="653"/>
        <w:jc w:val="both"/>
        <w:rPr>
          <w:sz w:val="24"/>
        </w:rPr>
      </w:pPr>
      <w:r>
        <w:rPr>
          <w:w w:val="105"/>
          <w:sz w:val="24"/>
        </w:rPr>
        <w:t xml:space="preserve">Para el ingreso a la </w:t>
      </w:r>
      <w:r>
        <w:rPr>
          <w:b/>
          <w:w w:val="105"/>
          <w:sz w:val="24"/>
        </w:rPr>
        <w:t>ZONA FRANCA INTERNACIONAL DE PEREIRA</w:t>
      </w:r>
      <w:r>
        <w:rPr>
          <w:w w:val="105"/>
          <w:sz w:val="24"/>
        </w:rPr>
        <w:t>, los visitantes, contratistas y colaboradores deberán seguir el siguiente protocolo de carácter obligatorio:</w:t>
      </w:r>
    </w:p>
    <w:p w:rsidR="002B68C9" w:rsidRDefault="002B68C9">
      <w:pPr>
        <w:pStyle w:val="Textoindependiente"/>
        <w:spacing w:before="4"/>
        <w:rPr>
          <w:sz w:val="23"/>
        </w:rPr>
      </w:pPr>
    </w:p>
    <w:p w:rsidR="002B68C9" w:rsidRDefault="004370F0">
      <w:pPr>
        <w:pStyle w:val="Prrafodelista"/>
        <w:numPr>
          <w:ilvl w:val="0"/>
          <w:numId w:val="1"/>
        </w:numPr>
        <w:tabs>
          <w:tab w:val="left" w:pos="463"/>
        </w:tabs>
        <w:spacing w:before="1"/>
        <w:ind w:right="787"/>
        <w:rPr>
          <w:sz w:val="24"/>
        </w:rPr>
      </w:pPr>
      <w:r>
        <w:rPr>
          <w:w w:val="105"/>
          <w:sz w:val="24"/>
        </w:rPr>
        <w:t>Todas las personas que requieran ingresar al Parque (visitantes, proveedores, contratistas, colaboradores) deben hacer uso obligatorio del</w:t>
      </w:r>
      <w:r>
        <w:rPr>
          <w:spacing w:val="-13"/>
          <w:w w:val="105"/>
          <w:sz w:val="24"/>
        </w:rPr>
        <w:t xml:space="preserve"> </w:t>
      </w:r>
      <w:r>
        <w:rPr>
          <w:w w:val="105"/>
          <w:sz w:val="24"/>
        </w:rPr>
        <w:t>tapabocas.</w:t>
      </w:r>
    </w:p>
    <w:p w:rsidR="002B68C9" w:rsidRDefault="002B68C9">
      <w:pPr>
        <w:pStyle w:val="Textoindependiente"/>
        <w:spacing w:before="9"/>
        <w:rPr>
          <w:sz w:val="23"/>
        </w:rPr>
      </w:pPr>
    </w:p>
    <w:p w:rsidR="002B68C9" w:rsidRDefault="004370F0">
      <w:pPr>
        <w:pStyle w:val="Prrafodelista"/>
        <w:numPr>
          <w:ilvl w:val="0"/>
          <w:numId w:val="1"/>
        </w:numPr>
        <w:tabs>
          <w:tab w:val="left" w:pos="463"/>
        </w:tabs>
        <w:spacing w:line="242" w:lineRule="auto"/>
        <w:ind w:right="801"/>
        <w:rPr>
          <w:sz w:val="24"/>
        </w:rPr>
      </w:pPr>
      <w:r>
        <w:rPr>
          <w:w w:val="105"/>
          <w:sz w:val="24"/>
        </w:rPr>
        <w:t>Deberán respetar la señalización ubicada en el piso, la cual representa el distanciamiento de 2.00 metros entre una y otra</w:t>
      </w:r>
      <w:r>
        <w:rPr>
          <w:spacing w:val="7"/>
          <w:w w:val="105"/>
          <w:sz w:val="24"/>
        </w:rPr>
        <w:t xml:space="preserve"> </w:t>
      </w:r>
      <w:r>
        <w:rPr>
          <w:w w:val="105"/>
          <w:sz w:val="24"/>
        </w:rPr>
        <w:t>persona.</w:t>
      </w:r>
    </w:p>
    <w:p w:rsidR="002B68C9" w:rsidRDefault="002B68C9">
      <w:pPr>
        <w:pStyle w:val="Textoindependiente"/>
        <w:spacing w:before="8"/>
        <w:rPr>
          <w:sz w:val="23"/>
        </w:rPr>
      </w:pPr>
    </w:p>
    <w:p w:rsidR="002B68C9" w:rsidRDefault="004370F0">
      <w:pPr>
        <w:pStyle w:val="Prrafodelista"/>
        <w:numPr>
          <w:ilvl w:val="0"/>
          <w:numId w:val="1"/>
        </w:numPr>
        <w:tabs>
          <w:tab w:val="left" w:pos="463"/>
        </w:tabs>
        <w:spacing w:before="1"/>
        <w:ind w:right="788" w:hanging="356"/>
        <w:rPr>
          <w:sz w:val="24"/>
        </w:rPr>
      </w:pPr>
      <w:r>
        <w:rPr>
          <w:w w:val="105"/>
          <w:sz w:val="24"/>
        </w:rPr>
        <w:t>Al ingreso al Parque, se dispone de los elementos de limpieza necesarios para</w:t>
      </w:r>
      <w:r>
        <w:rPr>
          <w:spacing w:val="-50"/>
          <w:w w:val="105"/>
          <w:sz w:val="24"/>
        </w:rPr>
        <w:t xml:space="preserve"> </w:t>
      </w:r>
      <w:r>
        <w:rPr>
          <w:w w:val="105"/>
          <w:sz w:val="24"/>
        </w:rPr>
        <w:t>el lavado de manos, (jabón de manos, toallas desechables y/o alcohol y gel antibacterial), procedimiento que se debe realizar de 40 a 60 segundos por todo el personal a ingresar., de acuerdo al procedimiento de limpieza y desinfección de manos</w:t>
      </w:r>
      <w:r>
        <w:rPr>
          <w:spacing w:val="-9"/>
          <w:w w:val="105"/>
          <w:sz w:val="24"/>
        </w:rPr>
        <w:t xml:space="preserve"> </w:t>
      </w:r>
      <w:r>
        <w:rPr>
          <w:spacing w:val="-6"/>
          <w:w w:val="105"/>
          <w:sz w:val="24"/>
        </w:rPr>
        <w:t>establecido</w:t>
      </w:r>
      <w:r>
        <w:rPr>
          <w:spacing w:val="-14"/>
          <w:w w:val="105"/>
          <w:sz w:val="24"/>
        </w:rPr>
        <w:t xml:space="preserve"> </w:t>
      </w:r>
      <w:r>
        <w:rPr>
          <w:spacing w:val="-4"/>
          <w:w w:val="105"/>
          <w:sz w:val="24"/>
        </w:rPr>
        <w:t>por</w:t>
      </w:r>
      <w:r>
        <w:rPr>
          <w:spacing w:val="-20"/>
          <w:w w:val="105"/>
          <w:sz w:val="24"/>
        </w:rPr>
        <w:t xml:space="preserve"> </w:t>
      </w:r>
      <w:r>
        <w:rPr>
          <w:w w:val="105"/>
          <w:sz w:val="24"/>
        </w:rPr>
        <w:t>la</w:t>
      </w:r>
      <w:r>
        <w:rPr>
          <w:spacing w:val="-14"/>
          <w:w w:val="105"/>
          <w:sz w:val="24"/>
        </w:rPr>
        <w:t xml:space="preserve"> </w:t>
      </w:r>
      <w:r>
        <w:rPr>
          <w:w w:val="105"/>
          <w:sz w:val="24"/>
        </w:rPr>
        <w:t>Organización</w:t>
      </w:r>
      <w:r>
        <w:rPr>
          <w:spacing w:val="-5"/>
          <w:w w:val="105"/>
          <w:sz w:val="24"/>
        </w:rPr>
        <w:t xml:space="preserve"> </w:t>
      </w:r>
      <w:r>
        <w:rPr>
          <w:w w:val="105"/>
          <w:sz w:val="24"/>
        </w:rPr>
        <w:t>Mundial</w:t>
      </w:r>
      <w:r>
        <w:rPr>
          <w:spacing w:val="-3"/>
          <w:w w:val="105"/>
          <w:sz w:val="24"/>
        </w:rPr>
        <w:t xml:space="preserve"> </w:t>
      </w:r>
      <w:r>
        <w:rPr>
          <w:w w:val="105"/>
          <w:sz w:val="24"/>
        </w:rPr>
        <w:t>de la</w:t>
      </w:r>
      <w:r>
        <w:rPr>
          <w:spacing w:val="-4"/>
          <w:w w:val="105"/>
          <w:sz w:val="24"/>
        </w:rPr>
        <w:t xml:space="preserve"> </w:t>
      </w:r>
      <w:r>
        <w:rPr>
          <w:w w:val="105"/>
          <w:sz w:val="24"/>
        </w:rPr>
        <w:t>Salud.</w:t>
      </w:r>
    </w:p>
    <w:p w:rsidR="002B68C9" w:rsidRDefault="002B68C9">
      <w:pPr>
        <w:pStyle w:val="Textoindependiente"/>
        <w:spacing w:before="2"/>
      </w:pPr>
    </w:p>
    <w:p w:rsidR="002B68C9" w:rsidRPr="00E965A7" w:rsidRDefault="004370F0">
      <w:pPr>
        <w:pStyle w:val="Prrafodelista"/>
        <w:numPr>
          <w:ilvl w:val="0"/>
          <w:numId w:val="1"/>
        </w:numPr>
        <w:tabs>
          <w:tab w:val="left" w:pos="463"/>
        </w:tabs>
        <w:spacing w:before="1" w:line="237" w:lineRule="auto"/>
        <w:ind w:right="790"/>
        <w:rPr>
          <w:sz w:val="24"/>
        </w:rPr>
      </w:pPr>
      <w:r>
        <w:rPr>
          <w:w w:val="105"/>
          <w:sz w:val="24"/>
        </w:rPr>
        <w:t xml:space="preserve">Se realiza de manera aleatoria una encuesta del estado de salud al personal </w:t>
      </w:r>
      <w:r>
        <w:rPr>
          <w:spacing w:val="-4"/>
          <w:w w:val="105"/>
          <w:sz w:val="24"/>
        </w:rPr>
        <w:t xml:space="preserve">que </w:t>
      </w:r>
      <w:r>
        <w:rPr>
          <w:w w:val="105"/>
          <w:sz w:val="24"/>
        </w:rPr>
        <w:t>ingresa, la cual no tardará más de 2</w:t>
      </w:r>
      <w:r>
        <w:rPr>
          <w:spacing w:val="3"/>
          <w:w w:val="105"/>
          <w:sz w:val="24"/>
        </w:rPr>
        <w:t xml:space="preserve"> </w:t>
      </w:r>
      <w:r>
        <w:rPr>
          <w:w w:val="105"/>
          <w:sz w:val="24"/>
        </w:rPr>
        <w:t>minutos.</w:t>
      </w:r>
    </w:p>
    <w:p w:rsidR="00E965A7" w:rsidRPr="001E5300" w:rsidRDefault="00E965A7" w:rsidP="00E965A7">
      <w:pPr>
        <w:pStyle w:val="Prrafodelista"/>
        <w:rPr>
          <w:sz w:val="24"/>
        </w:rPr>
      </w:pPr>
    </w:p>
    <w:p w:rsidR="00E965A7" w:rsidRPr="001E5300" w:rsidRDefault="001E5300">
      <w:pPr>
        <w:pStyle w:val="Prrafodelista"/>
        <w:numPr>
          <w:ilvl w:val="0"/>
          <w:numId w:val="1"/>
        </w:numPr>
        <w:tabs>
          <w:tab w:val="left" w:pos="463"/>
        </w:tabs>
        <w:spacing w:before="1" w:line="237" w:lineRule="auto"/>
        <w:ind w:right="790"/>
        <w:rPr>
          <w:color w:val="00B050"/>
          <w:sz w:val="24"/>
        </w:rPr>
      </w:pPr>
      <w:r w:rsidRPr="001E5300">
        <w:rPr>
          <w:sz w:val="24"/>
        </w:rPr>
        <w:t>Lista de ingreso con datos: nombre, cé</w:t>
      </w:r>
      <w:r w:rsidR="00E965A7" w:rsidRPr="001E5300">
        <w:rPr>
          <w:sz w:val="24"/>
        </w:rPr>
        <w:t>dula, teléfono, correo</w:t>
      </w:r>
      <w:r w:rsidR="00426128" w:rsidRPr="001E5300">
        <w:rPr>
          <w:sz w:val="24"/>
        </w:rPr>
        <w:t>.</w:t>
      </w:r>
    </w:p>
    <w:p w:rsidR="002B68C9" w:rsidRDefault="002B68C9">
      <w:pPr>
        <w:pStyle w:val="Textoindependiente"/>
        <w:spacing w:before="1"/>
      </w:pPr>
    </w:p>
    <w:p w:rsidR="002B68C9" w:rsidRDefault="004370F0">
      <w:pPr>
        <w:pStyle w:val="Prrafodelista"/>
        <w:numPr>
          <w:ilvl w:val="0"/>
          <w:numId w:val="1"/>
        </w:numPr>
        <w:tabs>
          <w:tab w:val="left" w:pos="463"/>
        </w:tabs>
        <w:ind w:right="787"/>
        <w:rPr>
          <w:sz w:val="24"/>
        </w:rPr>
      </w:pPr>
      <w:r>
        <w:rPr>
          <w:w w:val="105"/>
          <w:sz w:val="24"/>
        </w:rPr>
        <w:t>Los</w:t>
      </w:r>
      <w:r>
        <w:rPr>
          <w:spacing w:val="-22"/>
          <w:w w:val="105"/>
          <w:sz w:val="24"/>
        </w:rPr>
        <w:t xml:space="preserve"> </w:t>
      </w:r>
      <w:r>
        <w:rPr>
          <w:w w:val="105"/>
          <w:sz w:val="24"/>
        </w:rPr>
        <w:t>colaboradores</w:t>
      </w:r>
      <w:r>
        <w:rPr>
          <w:spacing w:val="-16"/>
          <w:w w:val="105"/>
          <w:sz w:val="24"/>
        </w:rPr>
        <w:t xml:space="preserve"> </w:t>
      </w:r>
      <w:r>
        <w:rPr>
          <w:w w:val="105"/>
          <w:sz w:val="24"/>
        </w:rPr>
        <w:t>que</w:t>
      </w:r>
      <w:r>
        <w:rPr>
          <w:spacing w:val="-21"/>
          <w:w w:val="105"/>
          <w:sz w:val="24"/>
        </w:rPr>
        <w:t xml:space="preserve"> </w:t>
      </w:r>
      <w:r>
        <w:rPr>
          <w:w w:val="105"/>
          <w:sz w:val="24"/>
        </w:rPr>
        <w:t>se</w:t>
      </w:r>
      <w:r>
        <w:rPr>
          <w:spacing w:val="-16"/>
          <w:w w:val="105"/>
          <w:sz w:val="24"/>
        </w:rPr>
        <w:t xml:space="preserve"> </w:t>
      </w:r>
      <w:r>
        <w:rPr>
          <w:w w:val="105"/>
          <w:sz w:val="24"/>
        </w:rPr>
        <w:t>desplacen</w:t>
      </w:r>
      <w:r>
        <w:rPr>
          <w:spacing w:val="-20"/>
          <w:w w:val="105"/>
          <w:sz w:val="24"/>
        </w:rPr>
        <w:t xml:space="preserve"> </w:t>
      </w:r>
      <w:r>
        <w:rPr>
          <w:w w:val="105"/>
          <w:sz w:val="24"/>
        </w:rPr>
        <w:t>en</w:t>
      </w:r>
      <w:r>
        <w:rPr>
          <w:spacing w:val="-20"/>
          <w:w w:val="105"/>
          <w:sz w:val="24"/>
        </w:rPr>
        <w:t xml:space="preserve"> </w:t>
      </w:r>
      <w:r>
        <w:rPr>
          <w:w w:val="105"/>
          <w:sz w:val="24"/>
        </w:rPr>
        <w:t>bicicleta,</w:t>
      </w:r>
      <w:r>
        <w:rPr>
          <w:spacing w:val="-19"/>
          <w:w w:val="105"/>
          <w:sz w:val="24"/>
        </w:rPr>
        <w:t xml:space="preserve"> </w:t>
      </w:r>
      <w:r>
        <w:rPr>
          <w:w w:val="105"/>
          <w:sz w:val="24"/>
        </w:rPr>
        <w:t>motocicleta</w:t>
      </w:r>
      <w:r>
        <w:rPr>
          <w:spacing w:val="-20"/>
          <w:w w:val="105"/>
          <w:sz w:val="24"/>
        </w:rPr>
        <w:t xml:space="preserve"> </w:t>
      </w:r>
      <w:r>
        <w:rPr>
          <w:w w:val="105"/>
          <w:sz w:val="24"/>
        </w:rPr>
        <w:t>o</w:t>
      </w:r>
      <w:r>
        <w:rPr>
          <w:spacing w:val="-20"/>
          <w:w w:val="105"/>
          <w:sz w:val="24"/>
        </w:rPr>
        <w:t xml:space="preserve"> </w:t>
      </w:r>
      <w:r>
        <w:rPr>
          <w:w w:val="105"/>
          <w:sz w:val="24"/>
        </w:rPr>
        <w:t>automóvil</w:t>
      </w:r>
      <w:r>
        <w:rPr>
          <w:spacing w:val="-22"/>
          <w:w w:val="105"/>
          <w:sz w:val="24"/>
        </w:rPr>
        <w:t xml:space="preserve"> </w:t>
      </w:r>
      <w:r>
        <w:rPr>
          <w:w w:val="105"/>
          <w:sz w:val="24"/>
        </w:rPr>
        <w:t>deberán permanecer en el vehículo, evitando así el contacto físico con el personal de ingresos o personal de seguridad, salvo que exista alguna exigencia para descender del</w:t>
      </w:r>
      <w:r>
        <w:rPr>
          <w:spacing w:val="-31"/>
          <w:w w:val="105"/>
          <w:sz w:val="24"/>
        </w:rPr>
        <w:t xml:space="preserve"> </w:t>
      </w:r>
      <w:r>
        <w:rPr>
          <w:w w:val="105"/>
          <w:sz w:val="24"/>
        </w:rPr>
        <w:t>mismo.</w:t>
      </w:r>
    </w:p>
    <w:p w:rsidR="002B68C9" w:rsidRDefault="002B68C9">
      <w:pPr>
        <w:pStyle w:val="Textoindependiente"/>
        <w:spacing w:before="9"/>
        <w:rPr>
          <w:sz w:val="23"/>
        </w:rPr>
      </w:pPr>
    </w:p>
    <w:p w:rsidR="002B68C9" w:rsidRDefault="004370F0">
      <w:pPr>
        <w:pStyle w:val="Prrafodelista"/>
        <w:numPr>
          <w:ilvl w:val="0"/>
          <w:numId w:val="1"/>
        </w:numPr>
        <w:tabs>
          <w:tab w:val="left" w:pos="463"/>
        </w:tabs>
        <w:ind w:right="786"/>
        <w:rPr>
          <w:sz w:val="24"/>
        </w:rPr>
      </w:pPr>
      <w:r>
        <w:rPr>
          <w:w w:val="105"/>
          <w:sz w:val="24"/>
        </w:rPr>
        <w:t>Los visitantes y contratistas que se desplacen en bicicleta, motocicleta u otro</w:t>
      </w:r>
      <w:r>
        <w:rPr>
          <w:spacing w:val="-40"/>
          <w:w w:val="105"/>
          <w:sz w:val="24"/>
        </w:rPr>
        <w:t xml:space="preserve"> </w:t>
      </w:r>
      <w:r>
        <w:rPr>
          <w:w w:val="105"/>
          <w:sz w:val="24"/>
        </w:rPr>
        <w:t>tipo de vehículo deberán descender del mismo y realizar el procedimiento de</w:t>
      </w:r>
      <w:r>
        <w:rPr>
          <w:spacing w:val="-51"/>
          <w:w w:val="105"/>
          <w:sz w:val="24"/>
        </w:rPr>
        <w:t xml:space="preserve"> </w:t>
      </w:r>
      <w:r>
        <w:rPr>
          <w:w w:val="105"/>
          <w:sz w:val="24"/>
        </w:rPr>
        <w:t>ingreso, cumpliendo</w:t>
      </w:r>
      <w:r>
        <w:rPr>
          <w:spacing w:val="-6"/>
          <w:w w:val="105"/>
          <w:sz w:val="24"/>
        </w:rPr>
        <w:t xml:space="preserve"> </w:t>
      </w:r>
      <w:r>
        <w:rPr>
          <w:w w:val="105"/>
          <w:sz w:val="24"/>
        </w:rPr>
        <w:t>con</w:t>
      </w:r>
      <w:r>
        <w:rPr>
          <w:spacing w:val="-6"/>
          <w:w w:val="105"/>
          <w:sz w:val="24"/>
        </w:rPr>
        <w:t xml:space="preserve"> </w:t>
      </w:r>
      <w:r>
        <w:rPr>
          <w:w w:val="105"/>
          <w:sz w:val="24"/>
        </w:rPr>
        <w:t>todo</w:t>
      </w:r>
      <w:r>
        <w:rPr>
          <w:spacing w:val="-7"/>
          <w:w w:val="105"/>
          <w:sz w:val="24"/>
        </w:rPr>
        <w:t xml:space="preserve"> </w:t>
      </w:r>
      <w:r>
        <w:rPr>
          <w:w w:val="105"/>
          <w:sz w:val="24"/>
        </w:rPr>
        <w:t>el</w:t>
      </w:r>
      <w:r>
        <w:rPr>
          <w:spacing w:val="-9"/>
          <w:w w:val="105"/>
          <w:sz w:val="24"/>
        </w:rPr>
        <w:t xml:space="preserve"> </w:t>
      </w:r>
      <w:r>
        <w:rPr>
          <w:w w:val="105"/>
          <w:sz w:val="24"/>
        </w:rPr>
        <w:t>protocolo</w:t>
      </w:r>
      <w:r>
        <w:rPr>
          <w:spacing w:val="-11"/>
          <w:w w:val="105"/>
          <w:sz w:val="24"/>
        </w:rPr>
        <w:t xml:space="preserve"> </w:t>
      </w:r>
      <w:r>
        <w:rPr>
          <w:w w:val="105"/>
          <w:sz w:val="24"/>
        </w:rPr>
        <w:t>de</w:t>
      </w:r>
      <w:r>
        <w:rPr>
          <w:spacing w:val="-11"/>
          <w:w w:val="105"/>
          <w:sz w:val="24"/>
        </w:rPr>
        <w:t xml:space="preserve"> </w:t>
      </w:r>
      <w:r>
        <w:rPr>
          <w:w w:val="105"/>
          <w:sz w:val="24"/>
        </w:rPr>
        <w:t>bioseguridad</w:t>
      </w:r>
      <w:r>
        <w:rPr>
          <w:spacing w:val="-11"/>
          <w:w w:val="105"/>
          <w:sz w:val="24"/>
        </w:rPr>
        <w:t xml:space="preserve"> </w:t>
      </w:r>
      <w:r>
        <w:rPr>
          <w:w w:val="105"/>
          <w:sz w:val="24"/>
        </w:rPr>
        <w:t>establecido.</w:t>
      </w:r>
      <w:r>
        <w:rPr>
          <w:spacing w:val="-9"/>
          <w:w w:val="105"/>
          <w:sz w:val="24"/>
        </w:rPr>
        <w:t xml:space="preserve"> </w:t>
      </w:r>
      <w:r>
        <w:rPr>
          <w:w w:val="105"/>
          <w:sz w:val="24"/>
        </w:rPr>
        <w:t>(lavado</w:t>
      </w:r>
      <w:r>
        <w:rPr>
          <w:spacing w:val="-7"/>
          <w:w w:val="105"/>
          <w:sz w:val="24"/>
        </w:rPr>
        <w:t xml:space="preserve"> </w:t>
      </w:r>
      <w:r>
        <w:rPr>
          <w:w w:val="105"/>
          <w:sz w:val="24"/>
        </w:rPr>
        <w:t>de</w:t>
      </w:r>
      <w:r>
        <w:rPr>
          <w:spacing w:val="-7"/>
          <w:w w:val="105"/>
          <w:sz w:val="24"/>
        </w:rPr>
        <w:t xml:space="preserve"> </w:t>
      </w:r>
      <w:r>
        <w:rPr>
          <w:w w:val="105"/>
          <w:sz w:val="24"/>
        </w:rPr>
        <w:t>manos, desinfección de calzado y toma de</w:t>
      </w:r>
      <w:r>
        <w:rPr>
          <w:spacing w:val="9"/>
          <w:w w:val="105"/>
          <w:sz w:val="24"/>
        </w:rPr>
        <w:t xml:space="preserve"> </w:t>
      </w:r>
      <w:r>
        <w:rPr>
          <w:w w:val="105"/>
          <w:sz w:val="24"/>
        </w:rPr>
        <w:t>temperatura)</w:t>
      </w:r>
    </w:p>
    <w:p w:rsidR="002B68C9" w:rsidRDefault="002B68C9">
      <w:pPr>
        <w:pStyle w:val="Textoindependiente"/>
        <w:spacing w:before="3"/>
      </w:pPr>
    </w:p>
    <w:p w:rsidR="002B68C9" w:rsidRDefault="004370F0">
      <w:pPr>
        <w:pStyle w:val="Prrafodelista"/>
        <w:numPr>
          <w:ilvl w:val="0"/>
          <w:numId w:val="1"/>
        </w:numPr>
        <w:tabs>
          <w:tab w:val="left" w:pos="463"/>
        </w:tabs>
        <w:ind w:right="788"/>
        <w:rPr>
          <w:sz w:val="24"/>
        </w:rPr>
      </w:pPr>
      <w:r>
        <w:rPr>
          <w:w w:val="105"/>
          <w:sz w:val="24"/>
        </w:rPr>
        <w:t>Se realizará toma de temperatura a todos los trabajadores y visitantes al ingreso a</w:t>
      </w:r>
      <w:r>
        <w:rPr>
          <w:spacing w:val="-10"/>
          <w:w w:val="105"/>
          <w:sz w:val="24"/>
        </w:rPr>
        <w:t xml:space="preserve"> </w:t>
      </w:r>
      <w:r>
        <w:rPr>
          <w:w w:val="105"/>
          <w:sz w:val="24"/>
        </w:rPr>
        <w:t>las</w:t>
      </w:r>
      <w:r>
        <w:rPr>
          <w:spacing w:val="-7"/>
          <w:w w:val="105"/>
          <w:sz w:val="24"/>
        </w:rPr>
        <w:t xml:space="preserve"> </w:t>
      </w:r>
      <w:r>
        <w:rPr>
          <w:w w:val="105"/>
          <w:sz w:val="24"/>
        </w:rPr>
        <w:t>instalaciones,</w:t>
      </w:r>
      <w:r>
        <w:rPr>
          <w:spacing w:val="-8"/>
          <w:w w:val="105"/>
          <w:sz w:val="24"/>
        </w:rPr>
        <w:t xml:space="preserve"> </w:t>
      </w:r>
      <w:r>
        <w:rPr>
          <w:w w:val="105"/>
          <w:sz w:val="24"/>
        </w:rPr>
        <w:t>para</w:t>
      </w:r>
      <w:r>
        <w:rPr>
          <w:spacing w:val="-5"/>
          <w:w w:val="105"/>
          <w:sz w:val="24"/>
        </w:rPr>
        <w:t xml:space="preserve"> </w:t>
      </w:r>
      <w:r>
        <w:rPr>
          <w:w w:val="105"/>
          <w:sz w:val="24"/>
        </w:rPr>
        <w:t>lo</w:t>
      </w:r>
      <w:r>
        <w:rPr>
          <w:spacing w:val="-5"/>
          <w:w w:val="105"/>
          <w:sz w:val="24"/>
        </w:rPr>
        <w:t xml:space="preserve"> </w:t>
      </w:r>
      <w:r>
        <w:rPr>
          <w:w w:val="105"/>
          <w:sz w:val="24"/>
        </w:rPr>
        <w:t>cual</w:t>
      </w:r>
      <w:r>
        <w:rPr>
          <w:spacing w:val="-8"/>
          <w:w w:val="105"/>
          <w:sz w:val="24"/>
        </w:rPr>
        <w:t xml:space="preserve"> </w:t>
      </w:r>
      <w:r>
        <w:rPr>
          <w:w w:val="105"/>
          <w:sz w:val="24"/>
        </w:rPr>
        <w:t>se</w:t>
      </w:r>
      <w:r>
        <w:rPr>
          <w:spacing w:val="-5"/>
          <w:w w:val="105"/>
          <w:sz w:val="24"/>
        </w:rPr>
        <w:t xml:space="preserve"> </w:t>
      </w:r>
      <w:r>
        <w:rPr>
          <w:w w:val="105"/>
          <w:sz w:val="24"/>
        </w:rPr>
        <w:t>utilizarán</w:t>
      </w:r>
      <w:r>
        <w:rPr>
          <w:spacing w:val="-1"/>
          <w:w w:val="105"/>
          <w:sz w:val="24"/>
        </w:rPr>
        <w:t xml:space="preserve"> </w:t>
      </w:r>
      <w:r>
        <w:rPr>
          <w:w w:val="105"/>
          <w:sz w:val="24"/>
        </w:rPr>
        <w:t>termómetros</w:t>
      </w:r>
      <w:r>
        <w:rPr>
          <w:spacing w:val="2"/>
          <w:w w:val="105"/>
          <w:sz w:val="24"/>
        </w:rPr>
        <w:t xml:space="preserve"> </w:t>
      </w:r>
      <w:r>
        <w:rPr>
          <w:w w:val="105"/>
          <w:sz w:val="24"/>
        </w:rPr>
        <w:t>infrarrojos,</w:t>
      </w:r>
      <w:r>
        <w:rPr>
          <w:spacing w:val="-1"/>
          <w:w w:val="105"/>
          <w:sz w:val="24"/>
        </w:rPr>
        <w:t xml:space="preserve"> </w:t>
      </w:r>
      <w:r>
        <w:rPr>
          <w:w w:val="105"/>
          <w:sz w:val="24"/>
        </w:rPr>
        <w:t>con</w:t>
      </w:r>
      <w:r>
        <w:rPr>
          <w:spacing w:val="-6"/>
          <w:w w:val="105"/>
          <w:sz w:val="24"/>
        </w:rPr>
        <w:t xml:space="preserve"> </w:t>
      </w:r>
      <w:r>
        <w:rPr>
          <w:w w:val="105"/>
          <w:sz w:val="24"/>
        </w:rPr>
        <w:t>el</w:t>
      </w:r>
      <w:r>
        <w:rPr>
          <w:spacing w:val="-4"/>
          <w:w w:val="105"/>
          <w:sz w:val="24"/>
        </w:rPr>
        <w:t xml:space="preserve"> </w:t>
      </w:r>
      <w:r>
        <w:rPr>
          <w:w w:val="105"/>
          <w:sz w:val="24"/>
        </w:rPr>
        <w:t>fin</w:t>
      </w:r>
      <w:r>
        <w:rPr>
          <w:spacing w:val="-5"/>
          <w:w w:val="105"/>
          <w:sz w:val="24"/>
        </w:rPr>
        <w:t xml:space="preserve"> </w:t>
      </w:r>
      <w:r>
        <w:rPr>
          <w:w w:val="105"/>
          <w:sz w:val="24"/>
        </w:rPr>
        <w:t>de evitar</w:t>
      </w:r>
      <w:r>
        <w:rPr>
          <w:spacing w:val="-8"/>
          <w:w w:val="105"/>
          <w:sz w:val="24"/>
        </w:rPr>
        <w:t xml:space="preserve"> </w:t>
      </w:r>
      <w:r>
        <w:rPr>
          <w:w w:val="105"/>
          <w:sz w:val="24"/>
        </w:rPr>
        <w:t>todo</w:t>
      </w:r>
      <w:r>
        <w:rPr>
          <w:spacing w:val="-6"/>
          <w:w w:val="105"/>
          <w:sz w:val="24"/>
        </w:rPr>
        <w:t xml:space="preserve"> </w:t>
      </w:r>
      <w:r>
        <w:rPr>
          <w:w w:val="105"/>
          <w:sz w:val="24"/>
        </w:rPr>
        <w:t>tipo</w:t>
      </w:r>
      <w:r>
        <w:rPr>
          <w:spacing w:val="-7"/>
          <w:w w:val="105"/>
          <w:sz w:val="24"/>
        </w:rPr>
        <w:t xml:space="preserve"> </w:t>
      </w:r>
      <w:r>
        <w:rPr>
          <w:w w:val="105"/>
          <w:sz w:val="24"/>
        </w:rPr>
        <w:t>de</w:t>
      </w:r>
      <w:r>
        <w:rPr>
          <w:spacing w:val="-6"/>
          <w:w w:val="105"/>
          <w:sz w:val="24"/>
        </w:rPr>
        <w:t xml:space="preserve"> </w:t>
      </w:r>
      <w:r>
        <w:rPr>
          <w:w w:val="105"/>
          <w:sz w:val="24"/>
        </w:rPr>
        <w:t>contacto</w:t>
      </w:r>
      <w:r>
        <w:rPr>
          <w:spacing w:val="-6"/>
          <w:w w:val="105"/>
          <w:sz w:val="24"/>
        </w:rPr>
        <w:t xml:space="preserve"> </w:t>
      </w:r>
      <w:r>
        <w:rPr>
          <w:w w:val="105"/>
          <w:sz w:val="24"/>
        </w:rPr>
        <w:t>directo</w:t>
      </w:r>
      <w:r>
        <w:rPr>
          <w:spacing w:val="-5"/>
          <w:w w:val="105"/>
          <w:sz w:val="24"/>
        </w:rPr>
        <w:t xml:space="preserve"> </w:t>
      </w:r>
      <w:r>
        <w:rPr>
          <w:w w:val="105"/>
          <w:sz w:val="24"/>
        </w:rPr>
        <w:t>con</w:t>
      </w:r>
      <w:r>
        <w:rPr>
          <w:spacing w:val="-10"/>
          <w:w w:val="105"/>
          <w:sz w:val="24"/>
        </w:rPr>
        <w:t xml:space="preserve"> </w:t>
      </w:r>
      <w:r>
        <w:rPr>
          <w:w w:val="105"/>
          <w:sz w:val="24"/>
        </w:rPr>
        <w:t>las</w:t>
      </w:r>
      <w:r>
        <w:rPr>
          <w:spacing w:val="-11"/>
          <w:w w:val="105"/>
          <w:sz w:val="24"/>
        </w:rPr>
        <w:t xml:space="preserve"> </w:t>
      </w:r>
      <w:r>
        <w:rPr>
          <w:w w:val="105"/>
          <w:sz w:val="24"/>
        </w:rPr>
        <w:t>personas.</w:t>
      </w:r>
      <w:r>
        <w:rPr>
          <w:spacing w:val="-8"/>
          <w:w w:val="105"/>
          <w:sz w:val="24"/>
        </w:rPr>
        <w:t xml:space="preserve"> </w:t>
      </w:r>
      <w:r>
        <w:rPr>
          <w:w w:val="105"/>
          <w:sz w:val="24"/>
        </w:rPr>
        <w:t>En</w:t>
      </w:r>
      <w:r>
        <w:rPr>
          <w:spacing w:val="-5"/>
          <w:w w:val="105"/>
          <w:sz w:val="24"/>
        </w:rPr>
        <w:t xml:space="preserve"> </w:t>
      </w:r>
      <w:r>
        <w:rPr>
          <w:w w:val="105"/>
          <w:sz w:val="24"/>
        </w:rPr>
        <w:t>caso</w:t>
      </w:r>
      <w:r>
        <w:rPr>
          <w:spacing w:val="-7"/>
          <w:w w:val="105"/>
          <w:sz w:val="24"/>
        </w:rPr>
        <w:t xml:space="preserve"> </w:t>
      </w:r>
      <w:r>
        <w:rPr>
          <w:w w:val="105"/>
          <w:sz w:val="24"/>
        </w:rPr>
        <w:t>de</w:t>
      </w:r>
      <w:r>
        <w:rPr>
          <w:spacing w:val="-6"/>
          <w:w w:val="105"/>
          <w:sz w:val="24"/>
        </w:rPr>
        <w:t xml:space="preserve"> </w:t>
      </w:r>
      <w:r>
        <w:rPr>
          <w:w w:val="105"/>
          <w:sz w:val="24"/>
        </w:rPr>
        <w:t>presentarse</w:t>
      </w:r>
      <w:r>
        <w:rPr>
          <w:spacing w:val="-7"/>
          <w:w w:val="105"/>
          <w:sz w:val="24"/>
        </w:rPr>
        <w:t xml:space="preserve"> </w:t>
      </w:r>
      <w:r>
        <w:rPr>
          <w:w w:val="105"/>
          <w:sz w:val="24"/>
        </w:rPr>
        <w:t>una temperatura</w:t>
      </w:r>
      <w:r>
        <w:rPr>
          <w:spacing w:val="-2"/>
          <w:w w:val="105"/>
          <w:sz w:val="24"/>
        </w:rPr>
        <w:t xml:space="preserve"> </w:t>
      </w:r>
      <w:r>
        <w:rPr>
          <w:w w:val="105"/>
          <w:sz w:val="24"/>
        </w:rPr>
        <w:t>mayor</w:t>
      </w:r>
      <w:r>
        <w:rPr>
          <w:spacing w:val="-7"/>
          <w:w w:val="105"/>
          <w:sz w:val="24"/>
        </w:rPr>
        <w:t xml:space="preserve"> </w:t>
      </w:r>
      <w:r>
        <w:rPr>
          <w:w w:val="105"/>
          <w:sz w:val="24"/>
        </w:rPr>
        <w:t>o</w:t>
      </w:r>
      <w:r>
        <w:rPr>
          <w:spacing w:val="-5"/>
          <w:w w:val="105"/>
          <w:sz w:val="24"/>
        </w:rPr>
        <w:t xml:space="preserve"> </w:t>
      </w:r>
      <w:r>
        <w:rPr>
          <w:w w:val="105"/>
          <w:sz w:val="24"/>
        </w:rPr>
        <w:t>igual</w:t>
      </w:r>
      <w:r>
        <w:rPr>
          <w:spacing w:val="-4"/>
          <w:w w:val="105"/>
          <w:sz w:val="24"/>
        </w:rPr>
        <w:t xml:space="preserve"> </w:t>
      </w:r>
      <w:r>
        <w:rPr>
          <w:w w:val="105"/>
          <w:sz w:val="24"/>
        </w:rPr>
        <w:t>a</w:t>
      </w:r>
      <w:r>
        <w:rPr>
          <w:spacing w:val="-5"/>
          <w:w w:val="105"/>
          <w:sz w:val="24"/>
        </w:rPr>
        <w:t xml:space="preserve"> </w:t>
      </w:r>
      <w:r>
        <w:rPr>
          <w:w w:val="105"/>
          <w:sz w:val="24"/>
        </w:rPr>
        <w:t>38</w:t>
      </w:r>
      <w:r>
        <w:rPr>
          <w:spacing w:val="-6"/>
          <w:w w:val="105"/>
          <w:sz w:val="24"/>
        </w:rPr>
        <w:t xml:space="preserve"> </w:t>
      </w:r>
      <w:r>
        <w:rPr>
          <w:w w:val="105"/>
          <w:sz w:val="24"/>
        </w:rPr>
        <w:t>grados</w:t>
      </w:r>
      <w:r>
        <w:rPr>
          <w:spacing w:val="-7"/>
          <w:w w:val="105"/>
          <w:sz w:val="24"/>
        </w:rPr>
        <w:t xml:space="preserve"> </w:t>
      </w:r>
      <w:r>
        <w:rPr>
          <w:w w:val="105"/>
          <w:sz w:val="24"/>
        </w:rPr>
        <w:t>centígrados,</w:t>
      </w:r>
      <w:r>
        <w:rPr>
          <w:spacing w:val="-7"/>
          <w:w w:val="105"/>
          <w:sz w:val="24"/>
        </w:rPr>
        <w:t xml:space="preserve"> </w:t>
      </w:r>
      <w:r>
        <w:rPr>
          <w:w w:val="105"/>
          <w:sz w:val="24"/>
        </w:rPr>
        <w:t>se</w:t>
      </w:r>
      <w:r>
        <w:rPr>
          <w:spacing w:val="-1"/>
          <w:w w:val="105"/>
          <w:sz w:val="24"/>
        </w:rPr>
        <w:t xml:space="preserve"> </w:t>
      </w:r>
      <w:r>
        <w:rPr>
          <w:w w:val="105"/>
          <w:sz w:val="24"/>
        </w:rPr>
        <w:t>esperará</w:t>
      </w:r>
      <w:r>
        <w:rPr>
          <w:spacing w:val="-1"/>
          <w:w w:val="105"/>
          <w:sz w:val="24"/>
        </w:rPr>
        <w:t xml:space="preserve"> </w:t>
      </w:r>
      <w:r>
        <w:rPr>
          <w:w w:val="105"/>
          <w:sz w:val="24"/>
        </w:rPr>
        <w:t>15</w:t>
      </w:r>
      <w:r>
        <w:rPr>
          <w:spacing w:val="-1"/>
          <w:w w:val="105"/>
          <w:sz w:val="24"/>
        </w:rPr>
        <w:t xml:space="preserve"> </w:t>
      </w:r>
      <w:r>
        <w:rPr>
          <w:w w:val="105"/>
          <w:sz w:val="24"/>
        </w:rPr>
        <w:t>minutos</w:t>
      </w:r>
      <w:r>
        <w:rPr>
          <w:spacing w:val="-6"/>
          <w:w w:val="105"/>
          <w:sz w:val="24"/>
        </w:rPr>
        <w:t xml:space="preserve"> </w:t>
      </w:r>
      <w:r>
        <w:rPr>
          <w:w w:val="105"/>
          <w:sz w:val="24"/>
        </w:rPr>
        <w:t>para realizar una nueva toma y confirmar. Quien tome la temperatura debe hacer uso de tapabocas</w:t>
      </w:r>
      <w:r>
        <w:rPr>
          <w:spacing w:val="1"/>
          <w:w w:val="105"/>
          <w:sz w:val="24"/>
        </w:rPr>
        <w:t xml:space="preserve"> </w:t>
      </w:r>
      <w:r>
        <w:rPr>
          <w:w w:val="105"/>
          <w:sz w:val="24"/>
        </w:rPr>
        <w:t>desechable.</w:t>
      </w:r>
      <w:r w:rsidR="00426128">
        <w:rPr>
          <w:w w:val="105"/>
          <w:sz w:val="24"/>
        </w:rPr>
        <w:t xml:space="preserve"> </w:t>
      </w:r>
    </w:p>
    <w:p w:rsidR="002B68C9" w:rsidRDefault="002B68C9">
      <w:pPr>
        <w:pStyle w:val="Textoindependiente"/>
        <w:spacing w:before="10"/>
        <w:rPr>
          <w:sz w:val="23"/>
        </w:rPr>
      </w:pPr>
    </w:p>
    <w:p w:rsidR="00426128" w:rsidRPr="008D691A" w:rsidRDefault="004370F0" w:rsidP="00426128">
      <w:pPr>
        <w:pStyle w:val="Prrafodelista"/>
        <w:numPr>
          <w:ilvl w:val="0"/>
          <w:numId w:val="1"/>
        </w:numPr>
        <w:tabs>
          <w:tab w:val="left" w:pos="463"/>
        </w:tabs>
        <w:ind w:right="790" w:firstLine="0"/>
        <w:rPr>
          <w:sz w:val="24"/>
        </w:rPr>
      </w:pPr>
      <w:r w:rsidRPr="008D691A">
        <w:rPr>
          <w:w w:val="105"/>
          <w:sz w:val="24"/>
        </w:rPr>
        <w:t>Aquellas personas que presenten o reporten temperatura mayor o igual a 38 grados centígrados, así como las personas que en el ingreso se detecten con sintomatología o que refieran tenerla (encuesta de estado de salud), deben ser reportadas</w:t>
      </w:r>
      <w:r w:rsidRPr="008D691A">
        <w:rPr>
          <w:spacing w:val="-15"/>
          <w:w w:val="105"/>
          <w:sz w:val="24"/>
        </w:rPr>
        <w:t xml:space="preserve"> </w:t>
      </w:r>
      <w:r w:rsidRPr="008D691A">
        <w:rPr>
          <w:w w:val="105"/>
          <w:sz w:val="24"/>
        </w:rPr>
        <w:t>al</w:t>
      </w:r>
      <w:r w:rsidRPr="008D691A">
        <w:rPr>
          <w:spacing w:val="-12"/>
          <w:w w:val="105"/>
          <w:sz w:val="24"/>
        </w:rPr>
        <w:t xml:space="preserve"> </w:t>
      </w:r>
      <w:r w:rsidRPr="008D691A">
        <w:rPr>
          <w:w w:val="105"/>
          <w:sz w:val="24"/>
        </w:rPr>
        <w:t>responsable</w:t>
      </w:r>
      <w:r w:rsidRPr="008D691A">
        <w:rPr>
          <w:spacing w:val="-13"/>
          <w:w w:val="105"/>
          <w:sz w:val="24"/>
        </w:rPr>
        <w:t xml:space="preserve"> </w:t>
      </w:r>
      <w:r w:rsidRPr="008D691A">
        <w:rPr>
          <w:w w:val="105"/>
          <w:sz w:val="24"/>
        </w:rPr>
        <w:t>de</w:t>
      </w:r>
      <w:r w:rsidRPr="008D691A">
        <w:rPr>
          <w:spacing w:val="-14"/>
          <w:w w:val="105"/>
          <w:sz w:val="24"/>
        </w:rPr>
        <w:t xml:space="preserve"> </w:t>
      </w:r>
      <w:r w:rsidRPr="008D691A">
        <w:rPr>
          <w:w w:val="105"/>
          <w:sz w:val="24"/>
        </w:rPr>
        <w:t>Seguridad</w:t>
      </w:r>
      <w:r w:rsidRPr="008D691A">
        <w:rPr>
          <w:spacing w:val="-14"/>
          <w:w w:val="105"/>
          <w:sz w:val="24"/>
        </w:rPr>
        <w:t xml:space="preserve"> </w:t>
      </w:r>
      <w:r w:rsidRPr="008D691A">
        <w:rPr>
          <w:w w:val="105"/>
          <w:sz w:val="24"/>
        </w:rPr>
        <w:t>y</w:t>
      </w:r>
      <w:r w:rsidRPr="008D691A">
        <w:rPr>
          <w:spacing w:val="-9"/>
          <w:w w:val="105"/>
          <w:sz w:val="24"/>
        </w:rPr>
        <w:t xml:space="preserve"> </w:t>
      </w:r>
      <w:r w:rsidRPr="008D691A">
        <w:rPr>
          <w:w w:val="105"/>
          <w:sz w:val="24"/>
        </w:rPr>
        <w:t>Salud</w:t>
      </w:r>
      <w:r w:rsidRPr="008D691A">
        <w:rPr>
          <w:spacing w:val="-18"/>
          <w:w w:val="105"/>
          <w:sz w:val="24"/>
        </w:rPr>
        <w:t xml:space="preserve"> </w:t>
      </w:r>
      <w:r w:rsidRPr="008D691A">
        <w:rPr>
          <w:w w:val="105"/>
          <w:sz w:val="24"/>
        </w:rPr>
        <w:t>en</w:t>
      </w:r>
      <w:r w:rsidRPr="008D691A">
        <w:rPr>
          <w:spacing w:val="-14"/>
          <w:w w:val="105"/>
          <w:sz w:val="24"/>
        </w:rPr>
        <w:t xml:space="preserve"> </w:t>
      </w:r>
      <w:r w:rsidRPr="008D691A">
        <w:rPr>
          <w:w w:val="105"/>
          <w:sz w:val="24"/>
        </w:rPr>
        <w:t>el</w:t>
      </w:r>
      <w:r w:rsidRPr="008D691A">
        <w:rPr>
          <w:spacing w:val="-17"/>
          <w:w w:val="105"/>
          <w:sz w:val="24"/>
        </w:rPr>
        <w:t xml:space="preserve"> </w:t>
      </w:r>
      <w:r w:rsidRPr="008D691A">
        <w:rPr>
          <w:w w:val="105"/>
          <w:sz w:val="24"/>
        </w:rPr>
        <w:t>Trabajo</w:t>
      </w:r>
      <w:r w:rsidRPr="008D691A">
        <w:rPr>
          <w:spacing w:val="-13"/>
          <w:w w:val="105"/>
          <w:sz w:val="24"/>
        </w:rPr>
        <w:t xml:space="preserve"> </w:t>
      </w:r>
      <w:r w:rsidRPr="008D691A">
        <w:rPr>
          <w:w w:val="105"/>
          <w:sz w:val="24"/>
        </w:rPr>
        <w:t>de</w:t>
      </w:r>
      <w:r w:rsidRPr="008D691A">
        <w:rPr>
          <w:spacing w:val="-19"/>
          <w:w w:val="105"/>
          <w:sz w:val="24"/>
        </w:rPr>
        <w:t xml:space="preserve"> </w:t>
      </w:r>
      <w:r w:rsidRPr="008D691A">
        <w:rPr>
          <w:w w:val="105"/>
          <w:sz w:val="24"/>
        </w:rPr>
        <w:t>las</w:t>
      </w:r>
      <w:r w:rsidRPr="008D691A">
        <w:rPr>
          <w:spacing w:val="-18"/>
          <w:w w:val="105"/>
          <w:sz w:val="24"/>
        </w:rPr>
        <w:t xml:space="preserve"> </w:t>
      </w:r>
      <w:r w:rsidRPr="008D691A">
        <w:rPr>
          <w:w w:val="105"/>
          <w:sz w:val="24"/>
        </w:rPr>
        <w:t xml:space="preserve">instalaciones </w:t>
      </w:r>
      <w:r w:rsidRPr="008D691A">
        <w:rPr>
          <w:w w:val="105"/>
          <w:sz w:val="24"/>
        </w:rPr>
        <w:lastRenderedPageBreak/>
        <w:t>y/o</w:t>
      </w:r>
      <w:r w:rsidRPr="008D691A">
        <w:rPr>
          <w:spacing w:val="-15"/>
          <w:w w:val="105"/>
          <w:sz w:val="24"/>
        </w:rPr>
        <w:t xml:space="preserve"> </w:t>
      </w:r>
      <w:r w:rsidRPr="008D691A">
        <w:rPr>
          <w:w w:val="105"/>
          <w:sz w:val="24"/>
        </w:rPr>
        <w:t>de</w:t>
      </w:r>
      <w:r w:rsidRPr="008D691A">
        <w:rPr>
          <w:spacing w:val="-14"/>
          <w:w w:val="105"/>
          <w:sz w:val="24"/>
        </w:rPr>
        <w:t xml:space="preserve"> </w:t>
      </w:r>
      <w:r w:rsidRPr="008D691A">
        <w:rPr>
          <w:w w:val="105"/>
          <w:sz w:val="24"/>
        </w:rPr>
        <w:t>la</w:t>
      </w:r>
      <w:r w:rsidRPr="008D691A">
        <w:rPr>
          <w:spacing w:val="-14"/>
          <w:w w:val="105"/>
          <w:sz w:val="24"/>
        </w:rPr>
        <w:t xml:space="preserve"> </w:t>
      </w:r>
      <w:r w:rsidRPr="008D691A">
        <w:rPr>
          <w:w w:val="105"/>
          <w:sz w:val="24"/>
        </w:rPr>
        <w:t>empresa</w:t>
      </w:r>
      <w:r w:rsidRPr="008D691A">
        <w:rPr>
          <w:spacing w:val="-14"/>
          <w:w w:val="105"/>
          <w:sz w:val="24"/>
        </w:rPr>
        <w:t xml:space="preserve"> </w:t>
      </w:r>
      <w:r w:rsidRPr="008D691A">
        <w:rPr>
          <w:w w:val="105"/>
          <w:sz w:val="24"/>
        </w:rPr>
        <w:t>Usuaria,</w:t>
      </w:r>
      <w:r w:rsidRPr="008D691A">
        <w:rPr>
          <w:spacing w:val="-11"/>
          <w:w w:val="105"/>
          <w:sz w:val="24"/>
        </w:rPr>
        <w:t xml:space="preserve"> </w:t>
      </w:r>
      <w:r w:rsidRPr="008D691A">
        <w:rPr>
          <w:w w:val="105"/>
          <w:sz w:val="24"/>
        </w:rPr>
        <w:t>para</w:t>
      </w:r>
      <w:r w:rsidRPr="008D691A">
        <w:rPr>
          <w:spacing w:val="-14"/>
          <w:w w:val="105"/>
          <w:sz w:val="24"/>
        </w:rPr>
        <w:t xml:space="preserve"> </w:t>
      </w:r>
      <w:r w:rsidRPr="008D691A">
        <w:rPr>
          <w:w w:val="105"/>
          <w:sz w:val="24"/>
        </w:rPr>
        <w:t>la</w:t>
      </w:r>
      <w:r w:rsidRPr="008D691A">
        <w:rPr>
          <w:spacing w:val="-14"/>
          <w:w w:val="105"/>
          <w:sz w:val="24"/>
        </w:rPr>
        <w:t xml:space="preserve"> </w:t>
      </w:r>
      <w:r w:rsidRPr="008D691A">
        <w:rPr>
          <w:w w:val="105"/>
          <w:sz w:val="24"/>
        </w:rPr>
        <w:t>toma</w:t>
      </w:r>
      <w:r w:rsidRPr="008D691A">
        <w:rPr>
          <w:spacing w:val="-9"/>
          <w:w w:val="105"/>
          <w:sz w:val="24"/>
        </w:rPr>
        <w:t xml:space="preserve"> </w:t>
      </w:r>
      <w:r w:rsidRPr="008D691A">
        <w:rPr>
          <w:w w:val="105"/>
          <w:sz w:val="24"/>
        </w:rPr>
        <w:t>de</w:t>
      </w:r>
      <w:r w:rsidRPr="008D691A">
        <w:rPr>
          <w:spacing w:val="-14"/>
          <w:w w:val="105"/>
          <w:sz w:val="24"/>
        </w:rPr>
        <w:t xml:space="preserve"> </w:t>
      </w:r>
      <w:r w:rsidRPr="008D691A">
        <w:rPr>
          <w:w w:val="105"/>
          <w:sz w:val="24"/>
        </w:rPr>
        <w:t>las</w:t>
      </w:r>
      <w:r w:rsidRPr="008D691A">
        <w:rPr>
          <w:spacing w:val="-14"/>
          <w:w w:val="105"/>
          <w:sz w:val="24"/>
        </w:rPr>
        <w:t xml:space="preserve"> </w:t>
      </w:r>
      <w:r w:rsidRPr="008D691A">
        <w:rPr>
          <w:w w:val="105"/>
          <w:sz w:val="24"/>
        </w:rPr>
        <w:t>medidas</w:t>
      </w:r>
      <w:r w:rsidRPr="008D691A">
        <w:rPr>
          <w:spacing w:val="-15"/>
          <w:w w:val="105"/>
          <w:sz w:val="24"/>
        </w:rPr>
        <w:t xml:space="preserve"> </w:t>
      </w:r>
      <w:r w:rsidRPr="008D691A">
        <w:rPr>
          <w:w w:val="105"/>
          <w:sz w:val="24"/>
        </w:rPr>
        <w:t>pertinentes</w:t>
      </w:r>
      <w:r w:rsidRPr="008D691A">
        <w:rPr>
          <w:spacing w:val="-15"/>
          <w:w w:val="105"/>
          <w:sz w:val="24"/>
        </w:rPr>
        <w:t xml:space="preserve"> </w:t>
      </w:r>
      <w:r w:rsidRPr="008D691A">
        <w:rPr>
          <w:w w:val="105"/>
          <w:sz w:val="24"/>
        </w:rPr>
        <w:t>y</w:t>
      </w:r>
      <w:r w:rsidRPr="008D691A">
        <w:rPr>
          <w:spacing w:val="-14"/>
          <w:w w:val="105"/>
          <w:sz w:val="24"/>
        </w:rPr>
        <w:t xml:space="preserve"> </w:t>
      </w:r>
      <w:r w:rsidRPr="008D691A">
        <w:rPr>
          <w:w w:val="105"/>
          <w:sz w:val="24"/>
        </w:rPr>
        <w:t>la</w:t>
      </w:r>
      <w:r w:rsidRPr="008D691A">
        <w:rPr>
          <w:spacing w:val="-14"/>
          <w:w w:val="105"/>
          <w:sz w:val="24"/>
        </w:rPr>
        <w:t xml:space="preserve"> </w:t>
      </w:r>
      <w:r w:rsidRPr="008D691A">
        <w:rPr>
          <w:w w:val="105"/>
          <w:sz w:val="24"/>
        </w:rPr>
        <w:t>activación del protocolo de respuesta frente a un posible</w:t>
      </w:r>
      <w:r w:rsidRPr="008D691A">
        <w:rPr>
          <w:spacing w:val="3"/>
          <w:w w:val="105"/>
          <w:sz w:val="24"/>
        </w:rPr>
        <w:t xml:space="preserve"> </w:t>
      </w:r>
      <w:r w:rsidRPr="008D691A">
        <w:rPr>
          <w:w w:val="105"/>
          <w:sz w:val="24"/>
        </w:rPr>
        <w:t>caso.</w:t>
      </w:r>
    </w:p>
    <w:p w:rsidR="002B68C9" w:rsidRDefault="002B68C9">
      <w:pPr>
        <w:pStyle w:val="Textoindependiente"/>
        <w:spacing w:before="5"/>
      </w:pPr>
    </w:p>
    <w:p w:rsidR="002B68C9" w:rsidRDefault="004370F0">
      <w:pPr>
        <w:pStyle w:val="Prrafodelista"/>
        <w:numPr>
          <w:ilvl w:val="0"/>
          <w:numId w:val="1"/>
        </w:numPr>
        <w:tabs>
          <w:tab w:val="left" w:pos="463"/>
        </w:tabs>
        <w:spacing w:before="1" w:line="237" w:lineRule="auto"/>
        <w:ind w:right="792"/>
        <w:rPr>
          <w:sz w:val="24"/>
        </w:rPr>
      </w:pPr>
      <w:r>
        <w:rPr>
          <w:w w:val="105"/>
          <w:sz w:val="24"/>
        </w:rPr>
        <w:t>Se</w:t>
      </w:r>
      <w:r>
        <w:rPr>
          <w:spacing w:val="-6"/>
          <w:w w:val="105"/>
          <w:sz w:val="24"/>
        </w:rPr>
        <w:t xml:space="preserve"> </w:t>
      </w:r>
      <w:r>
        <w:rPr>
          <w:w w:val="105"/>
          <w:sz w:val="24"/>
        </w:rPr>
        <w:t>debe</w:t>
      </w:r>
      <w:r>
        <w:rPr>
          <w:spacing w:val="-1"/>
          <w:w w:val="105"/>
          <w:sz w:val="24"/>
        </w:rPr>
        <w:t xml:space="preserve"> </w:t>
      </w:r>
      <w:r>
        <w:rPr>
          <w:w w:val="105"/>
          <w:sz w:val="24"/>
        </w:rPr>
        <w:t>realizar</w:t>
      </w:r>
      <w:r>
        <w:rPr>
          <w:spacing w:val="-2"/>
          <w:w w:val="105"/>
          <w:sz w:val="24"/>
        </w:rPr>
        <w:t xml:space="preserve"> </w:t>
      </w:r>
      <w:r>
        <w:rPr>
          <w:w w:val="105"/>
          <w:sz w:val="24"/>
        </w:rPr>
        <w:t>el</w:t>
      </w:r>
      <w:r>
        <w:rPr>
          <w:spacing w:val="-4"/>
          <w:w w:val="105"/>
          <w:sz w:val="24"/>
        </w:rPr>
        <w:t xml:space="preserve"> </w:t>
      </w:r>
      <w:r>
        <w:rPr>
          <w:w w:val="105"/>
          <w:sz w:val="24"/>
        </w:rPr>
        <w:t>proceso</w:t>
      </w:r>
      <w:r>
        <w:rPr>
          <w:spacing w:val="-5"/>
          <w:w w:val="105"/>
          <w:sz w:val="24"/>
        </w:rPr>
        <w:t xml:space="preserve"> </w:t>
      </w:r>
      <w:r>
        <w:rPr>
          <w:w w:val="105"/>
          <w:sz w:val="24"/>
        </w:rPr>
        <w:t>de</w:t>
      </w:r>
      <w:r>
        <w:rPr>
          <w:spacing w:val="-5"/>
          <w:w w:val="105"/>
          <w:sz w:val="24"/>
        </w:rPr>
        <w:t xml:space="preserve"> </w:t>
      </w:r>
      <w:r>
        <w:rPr>
          <w:w w:val="105"/>
          <w:sz w:val="24"/>
        </w:rPr>
        <w:t>limpieza</w:t>
      </w:r>
      <w:r>
        <w:rPr>
          <w:spacing w:val="-5"/>
          <w:w w:val="105"/>
          <w:sz w:val="24"/>
        </w:rPr>
        <w:t xml:space="preserve"> </w:t>
      </w:r>
      <w:r>
        <w:rPr>
          <w:w w:val="105"/>
          <w:sz w:val="24"/>
        </w:rPr>
        <w:t>del</w:t>
      </w:r>
      <w:r>
        <w:rPr>
          <w:spacing w:val="-4"/>
          <w:w w:val="105"/>
          <w:sz w:val="24"/>
        </w:rPr>
        <w:t xml:space="preserve"> </w:t>
      </w:r>
      <w:r>
        <w:rPr>
          <w:w w:val="105"/>
          <w:sz w:val="24"/>
        </w:rPr>
        <w:t>calzado,</w:t>
      </w:r>
      <w:r>
        <w:rPr>
          <w:spacing w:val="-7"/>
          <w:w w:val="105"/>
          <w:sz w:val="24"/>
        </w:rPr>
        <w:t xml:space="preserve"> </w:t>
      </w:r>
      <w:r>
        <w:rPr>
          <w:w w:val="105"/>
          <w:sz w:val="24"/>
        </w:rPr>
        <w:t>con</w:t>
      </w:r>
      <w:r>
        <w:rPr>
          <w:spacing w:val="-1"/>
          <w:w w:val="105"/>
          <w:sz w:val="24"/>
        </w:rPr>
        <w:t xml:space="preserve"> </w:t>
      </w:r>
      <w:r>
        <w:rPr>
          <w:w w:val="105"/>
          <w:sz w:val="24"/>
        </w:rPr>
        <w:t>solución</w:t>
      </w:r>
      <w:r>
        <w:rPr>
          <w:spacing w:val="-6"/>
          <w:w w:val="105"/>
          <w:sz w:val="24"/>
        </w:rPr>
        <w:t xml:space="preserve"> </w:t>
      </w:r>
      <w:r>
        <w:rPr>
          <w:w w:val="105"/>
          <w:sz w:val="24"/>
        </w:rPr>
        <w:t>de</w:t>
      </w:r>
      <w:r>
        <w:rPr>
          <w:spacing w:val="-1"/>
          <w:w w:val="105"/>
          <w:sz w:val="24"/>
        </w:rPr>
        <w:t xml:space="preserve"> </w:t>
      </w:r>
      <w:r>
        <w:rPr>
          <w:w w:val="105"/>
          <w:sz w:val="24"/>
        </w:rPr>
        <w:t>hipoclorito</w:t>
      </w:r>
      <w:r>
        <w:rPr>
          <w:spacing w:val="-5"/>
          <w:w w:val="105"/>
          <w:sz w:val="24"/>
        </w:rPr>
        <w:t xml:space="preserve"> </w:t>
      </w:r>
      <w:r>
        <w:rPr>
          <w:w w:val="105"/>
          <w:sz w:val="24"/>
        </w:rPr>
        <w:t>o alcohol en spray, para continuar con el ingreso al</w:t>
      </w:r>
      <w:r>
        <w:rPr>
          <w:spacing w:val="-2"/>
          <w:w w:val="105"/>
          <w:sz w:val="24"/>
        </w:rPr>
        <w:t xml:space="preserve"> </w:t>
      </w:r>
      <w:r>
        <w:rPr>
          <w:w w:val="105"/>
          <w:sz w:val="24"/>
        </w:rPr>
        <w:t>Parque.</w:t>
      </w:r>
    </w:p>
    <w:p w:rsidR="002B68C9" w:rsidRDefault="002B68C9">
      <w:pPr>
        <w:spacing w:line="237" w:lineRule="auto"/>
        <w:jc w:val="both"/>
        <w:rPr>
          <w:sz w:val="24"/>
        </w:rPr>
      </w:pPr>
    </w:p>
    <w:p w:rsidR="002B68C9" w:rsidRPr="003C7BC7" w:rsidRDefault="004370F0">
      <w:pPr>
        <w:pStyle w:val="Prrafodelista"/>
        <w:numPr>
          <w:ilvl w:val="0"/>
          <w:numId w:val="1"/>
        </w:numPr>
        <w:tabs>
          <w:tab w:val="left" w:pos="462"/>
          <w:tab w:val="left" w:pos="463"/>
        </w:tabs>
        <w:spacing w:before="92"/>
        <w:ind w:hanging="361"/>
        <w:jc w:val="left"/>
        <w:rPr>
          <w:w w:val="105"/>
          <w:sz w:val="24"/>
        </w:rPr>
      </w:pPr>
      <w:r>
        <w:rPr>
          <w:w w:val="105"/>
          <w:sz w:val="24"/>
        </w:rPr>
        <w:t>Se debe evitar saludos que impliquen contacto</w:t>
      </w:r>
      <w:r w:rsidRPr="003C7BC7">
        <w:rPr>
          <w:w w:val="105"/>
          <w:sz w:val="24"/>
        </w:rPr>
        <w:t xml:space="preserve"> </w:t>
      </w:r>
      <w:r>
        <w:rPr>
          <w:w w:val="105"/>
          <w:sz w:val="24"/>
        </w:rPr>
        <w:t>físico.</w:t>
      </w:r>
    </w:p>
    <w:p w:rsidR="002B68C9" w:rsidRDefault="002B68C9">
      <w:pPr>
        <w:pStyle w:val="Textoindependiente"/>
      </w:pPr>
    </w:p>
    <w:p w:rsidR="002B68C9" w:rsidRDefault="004370F0">
      <w:pPr>
        <w:pStyle w:val="Prrafodelista"/>
        <w:numPr>
          <w:ilvl w:val="0"/>
          <w:numId w:val="1"/>
        </w:numPr>
        <w:tabs>
          <w:tab w:val="left" w:pos="463"/>
        </w:tabs>
        <w:ind w:right="790"/>
        <w:rPr>
          <w:sz w:val="24"/>
        </w:rPr>
      </w:pPr>
      <w:r>
        <w:rPr>
          <w:w w:val="105"/>
          <w:sz w:val="24"/>
        </w:rPr>
        <w:t>Si</w:t>
      </w:r>
      <w:r>
        <w:rPr>
          <w:spacing w:val="-3"/>
          <w:w w:val="105"/>
          <w:sz w:val="24"/>
        </w:rPr>
        <w:t xml:space="preserve"> </w:t>
      </w:r>
      <w:r>
        <w:rPr>
          <w:w w:val="105"/>
          <w:sz w:val="24"/>
        </w:rPr>
        <w:t>no</w:t>
      </w:r>
      <w:r>
        <w:rPr>
          <w:spacing w:val="-5"/>
          <w:w w:val="105"/>
          <w:sz w:val="24"/>
        </w:rPr>
        <w:t xml:space="preserve"> </w:t>
      </w:r>
      <w:r>
        <w:rPr>
          <w:w w:val="105"/>
          <w:sz w:val="24"/>
        </w:rPr>
        <w:t>cuenta</w:t>
      </w:r>
      <w:r>
        <w:rPr>
          <w:spacing w:val="-1"/>
          <w:w w:val="105"/>
          <w:sz w:val="24"/>
        </w:rPr>
        <w:t xml:space="preserve"> </w:t>
      </w:r>
      <w:r>
        <w:rPr>
          <w:w w:val="105"/>
          <w:sz w:val="24"/>
        </w:rPr>
        <w:t>con tapabocas:</w:t>
      </w:r>
      <w:r>
        <w:rPr>
          <w:spacing w:val="-7"/>
          <w:w w:val="105"/>
          <w:sz w:val="24"/>
        </w:rPr>
        <w:t xml:space="preserve"> </w:t>
      </w:r>
      <w:r>
        <w:rPr>
          <w:w w:val="105"/>
          <w:sz w:val="24"/>
        </w:rPr>
        <w:t>Tosa</w:t>
      </w:r>
      <w:r>
        <w:rPr>
          <w:spacing w:val="-5"/>
          <w:w w:val="105"/>
          <w:sz w:val="24"/>
        </w:rPr>
        <w:t xml:space="preserve"> </w:t>
      </w:r>
      <w:r>
        <w:rPr>
          <w:w w:val="105"/>
          <w:sz w:val="24"/>
        </w:rPr>
        <w:t>o</w:t>
      </w:r>
      <w:r>
        <w:rPr>
          <w:spacing w:val="-1"/>
          <w:w w:val="105"/>
          <w:sz w:val="24"/>
        </w:rPr>
        <w:t xml:space="preserve"> </w:t>
      </w:r>
      <w:r>
        <w:rPr>
          <w:w w:val="105"/>
          <w:sz w:val="24"/>
        </w:rPr>
        <w:t>estornude</w:t>
      </w:r>
      <w:r>
        <w:rPr>
          <w:spacing w:val="-5"/>
          <w:w w:val="105"/>
          <w:sz w:val="24"/>
        </w:rPr>
        <w:t xml:space="preserve"> </w:t>
      </w:r>
      <w:r>
        <w:rPr>
          <w:w w:val="105"/>
          <w:sz w:val="24"/>
        </w:rPr>
        <w:t>en</w:t>
      </w:r>
      <w:r>
        <w:rPr>
          <w:spacing w:val="-1"/>
          <w:w w:val="105"/>
          <w:sz w:val="24"/>
        </w:rPr>
        <w:t xml:space="preserve"> </w:t>
      </w:r>
      <w:r>
        <w:rPr>
          <w:w w:val="105"/>
          <w:sz w:val="24"/>
        </w:rPr>
        <w:t>un</w:t>
      </w:r>
      <w:r>
        <w:rPr>
          <w:spacing w:val="-5"/>
          <w:w w:val="105"/>
          <w:sz w:val="24"/>
        </w:rPr>
        <w:t xml:space="preserve"> </w:t>
      </w:r>
      <w:r>
        <w:rPr>
          <w:w w:val="105"/>
          <w:sz w:val="24"/>
        </w:rPr>
        <w:t>pañuelo</w:t>
      </w:r>
      <w:r>
        <w:rPr>
          <w:spacing w:val="-5"/>
          <w:w w:val="105"/>
          <w:sz w:val="24"/>
        </w:rPr>
        <w:t xml:space="preserve"> </w:t>
      </w:r>
      <w:r>
        <w:rPr>
          <w:w w:val="105"/>
          <w:sz w:val="24"/>
        </w:rPr>
        <w:t>o en</w:t>
      </w:r>
      <w:r>
        <w:rPr>
          <w:spacing w:val="-6"/>
          <w:w w:val="105"/>
          <w:sz w:val="24"/>
        </w:rPr>
        <w:t xml:space="preserve"> </w:t>
      </w:r>
      <w:r>
        <w:rPr>
          <w:w w:val="105"/>
          <w:sz w:val="24"/>
        </w:rPr>
        <w:t>la</w:t>
      </w:r>
      <w:r>
        <w:rPr>
          <w:spacing w:val="-4"/>
          <w:w w:val="105"/>
          <w:sz w:val="24"/>
        </w:rPr>
        <w:t xml:space="preserve"> </w:t>
      </w:r>
      <w:r>
        <w:rPr>
          <w:w w:val="105"/>
          <w:sz w:val="24"/>
        </w:rPr>
        <w:t>curva</w:t>
      </w:r>
      <w:r>
        <w:rPr>
          <w:spacing w:val="-1"/>
          <w:w w:val="105"/>
          <w:sz w:val="24"/>
        </w:rPr>
        <w:t xml:space="preserve"> </w:t>
      </w:r>
      <w:r>
        <w:rPr>
          <w:w w:val="105"/>
          <w:sz w:val="24"/>
        </w:rPr>
        <w:t>de</w:t>
      </w:r>
      <w:r>
        <w:rPr>
          <w:spacing w:val="-5"/>
          <w:w w:val="105"/>
          <w:sz w:val="24"/>
        </w:rPr>
        <w:t xml:space="preserve"> </w:t>
      </w:r>
      <w:r>
        <w:rPr>
          <w:w w:val="105"/>
          <w:sz w:val="24"/>
        </w:rPr>
        <w:t>su brazo, no en su mano, y deseche los pañuelos usados lo antes posible en un cesto de basura, posteriormente debe lavarse las manos con agua y jabón. Abstenerse de tocarse la boca, la nariz y los ojos.</w:t>
      </w:r>
    </w:p>
    <w:p w:rsidR="002B68C9" w:rsidRDefault="002B68C9">
      <w:pPr>
        <w:pStyle w:val="Textoindependiente"/>
        <w:spacing w:before="9"/>
        <w:rPr>
          <w:sz w:val="23"/>
        </w:rPr>
      </w:pPr>
    </w:p>
    <w:p w:rsidR="002B68C9" w:rsidRDefault="004370F0">
      <w:pPr>
        <w:pStyle w:val="Prrafodelista"/>
        <w:numPr>
          <w:ilvl w:val="0"/>
          <w:numId w:val="1"/>
        </w:numPr>
        <w:tabs>
          <w:tab w:val="left" w:pos="463"/>
        </w:tabs>
        <w:spacing w:before="1"/>
        <w:ind w:right="798"/>
        <w:rPr>
          <w:sz w:val="24"/>
        </w:rPr>
      </w:pPr>
      <w:r>
        <w:rPr>
          <w:w w:val="105"/>
          <w:sz w:val="24"/>
        </w:rPr>
        <w:t>Se</w:t>
      </w:r>
      <w:r>
        <w:rPr>
          <w:spacing w:val="-9"/>
          <w:w w:val="105"/>
          <w:sz w:val="24"/>
        </w:rPr>
        <w:t xml:space="preserve"> </w:t>
      </w:r>
      <w:r>
        <w:rPr>
          <w:w w:val="105"/>
          <w:sz w:val="24"/>
        </w:rPr>
        <w:t>dispondrá</w:t>
      </w:r>
      <w:r>
        <w:rPr>
          <w:spacing w:val="-5"/>
          <w:w w:val="105"/>
          <w:sz w:val="24"/>
        </w:rPr>
        <w:t xml:space="preserve"> </w:t>
      </w:r>
      <w:r>
        <w:rPr>
          <w:w w:val="105"/>
          <w:sz w:val="24"/>
        </w:rPr>
        <w:t>de</w:t>
      </w:r>
      <w:r>
        <w:rPr>
          <w:spacing w:val="-6"/>
          <w:w w:val="105"/>
          <w:sz w:val="24"/>
        </w:rPr>
        <w:t xml:space="preserve"> </w:t>
      </w:r>
      <w:r>
        <w:rPr>
          <w:w w:val="105"/>
          <w:sz w:val="24"/>
        </w:rPr>
        <w:t>tapabocas</w:t>
      </w:r>
      <w:r>
        <w:rPr>
          <w:spacing w:val="-10"/>
          <w:w w:val="105"/>
          <w:sz w:val="24"/>
        </w:rPr>
        <w:t xml:space="preserve"> </w:t>
      </w:r>
      <w:r>
        <w:rPr>
          <w:w w:val="105"/>
          <w:sz w:val="24"/>
        </w:rPr>
        <w:t>para</w:t>
      </w:r>
      <w:r>
        <w:rPr>
          <w:spacing w:val="-5"/>
          <w:w w:val="105"/>
          <w:sz w:val="24"/>
        </w:rPr>
        <w:t xml:space="preserve"> </w:t>
      </w:r>
      <w:r>
        <w:rPr>
          <w:w w:val="105"/>
          <w:sz w:val="24"/>
        </w:rPr>
        <w:t>los</w:t>
      </w:r>
      <w:r>
        <w:rPr>
          <w:spacing w:val="-11"/>
          <w:w w:val="105"/>
          <w:sz w:val="24"/>
        </w:rPr>
        <w:t xml:space="preserve"> </w:t>
      </w:r>
      <w:r>
        <w:rPr>
          <w:w w:val="105"/>
          <w:sz w:val="24"/>
        </w:rPr>
        <w:t>visitantes</w:t>
      </w:r>
      <w:r>
        <w:rPr>
          <w:spacing w:val="-11"/>
          <w:w w:val="105"/>
          <w:sz w:val="24"/>
        </w:rPr>
        <w:t xml:space="preserve"> </w:t>
      </w:r>
      <w:r>
        <w:rPr>
          <w:w w:val="105"/>
          <w:sz w:val="24"/>
        </w:rPr>
        <w:t>que</w:t>
      </w:r>
      <w:r>
        <w:rPr>
          <w:spacing w:val="-6"/>
          <w:w w:val="105"/>
          <w:sz w:val="24"/>
        </w:rPr>
        <w:t xml:space="preserve"> </w:t>
      </w:r>
      <w:r>
        <w:rPr>
          <w:w w:val="105"/>
          <w:sz w:val="24"/>
        </w:rPr>
        <w:t>no</w:t>
      </w:r>
      <w:r>
        <w:rPr>
          <w:spacing w:val="-5"/>
          <w:w w:val="105"/>
          <w:sz w:val="24"/>
        </w:rPr>
        <w:t xml:space="preserve"> </w:t>
      </w:r>
      <w:r>
        <w:rPr>
          <w:w w:val="105"/>
          <w:sz w:val="24"/>
        </w:rPr>
        <w:t>cuenten</w:t>
      </w:r>
      <w:r>
        <w:rPr>
          <w:spacing w:val="-6"/>
          <w:w w:val="105"/>
          <w:sz w:val="24"/>
        </w:rPr>
        <w:t xml:space="preserve"> </w:t>
      </w:r>
      <w:r>
        <w:rPr>
          <w:w w:val="105"/>
          <w:sz w:val="24"/>
        </w:rPr>
        <w:t>con</w:t>
      </w:r>
      <w:r>
        <w:rPr>
          <w:spacing w:val="-5"/>
          <w:w w:val="105"/>
          <w:sz w:val="24"/>
        </w:rPr>
        <w:t xml:space="preserve"> </w:t>
      </w:r>
      <w:r>
        <w:rPr>
          <w:w w:val="105"/>
          <w:sz w:val="24"/>
        </w:rPr>
        <w:t>este.</w:t>
      </w:r>
      <w:r>
        <w:rPr>
          <w:spacing w:val="-12"/>
          <w:w w:val="105"/>
          <w:sz w:val="24"/>
        </w:rPr>
        <w:t xml:space="preserve"> </w:t>
      </w:r>
      <w:r>
        <w:rPr>
          <w:w w:val="105"/>
          <w:sz w:val="24"/>
        </w:rPr>
        <w:t>En</w:t>
      </w:r>
      <w:r>
        <w:rPr>
          <w:spacing w:val="-5"/>
          <w:w w:val="105"/>
          <w:sz w:val="24"/>
        </w:rPr>
        <w:t xml:space="preserve"> </w:t>
      </w:r>
      <w:r>
        <w:rPr>
          <w:w w:val="105"/>
          <w:sz w:val="24"/>
        </w:rPr>
        <w:t>todos los casos el uso de tapaboca es de carácter obligatorio para todas las personas que ingresen al parque. Cada empresa usuaria deberá garantizar que todos sus colaboradores usen el tapabocas al momento de ingresar al</w:t>
      </w:r>
      <w:r>
        <w:rPr>
          <w:spacing w:val="-10"/>
          <w:w w:val="105"/>
          <w:sz w:val="24"/>
        </w:rPr>
        <w:t xml:space="preserve"> </w:t>
      </w:r>
      <w:r>
        <w:rPr>
          <w:w w:val="105"/>
          <w:sz w:val="24"/>
        </w:rPr>
        <w:t>parque.</w:t>
      </w:r>
    </w:p>
    <w:p w:rsidR="002B68C9" w:rsidRDefault="002B68C9">
      <w:pPr>
        <w:pStyle w:val="Textoindependiente"/>
        <w:spacing w:before="3"/>
      </w:pPr>
    </w:p>
    <w:p w:rsidR="002B68C9" w:rsidRPr="00FE5DF1" w:rsidRDefault="004370F0">
      <w:pPr>
        <w:pStyle w:val="Prrafodelista"/>
        <w:numPr>
          <w:ilvl w:val="0"/>
          <w:numId w:val="1"/>
        </w:numPr>
        <w:tabs>
          <w:tab w:val="left" w:pos="463"/>
        </w:tabs>
        <w:ind w:right="788"/>
        <w:rPr>
          <w:color w:val="00B050"/>
          <w:sz w:val="24"/>
        </w:rPr>
      </w:pPr>
      <w:r>
        <w:rPr>
          <w:w w:val="105"/>
          <w:sz w:val="24"/>
        </w:rPr>
        <w:t>El ingreso de domicilios dentro del parque está prohibido, se deberá recibir directamente</w:t>
      </w:r>
      <w:r>
        <w:rPr>
          <w:spacing w:val="-11"/>
          <w:w w:val="105"/>
          <w:sz w:val="24"/>
        </w:rPr>
        <w:t xml:space="preserve"> </w:t>
      </w:r>
      <w:r>
        <w:rPr>
          <w:w w:val="105"/>
          <w:sz w:val="24"/>
        </w:rPr>
        <w:t>en</w:t>
      </w:r>
      <w:r>
        <w:rPr>
          <w:spacing w:val="-15"/>
          <w:w w:val="105"/>
          <w:sz w:val="24"/>
        </w:rPr>
        <w:t xml:space="preserve"> </w:t>
      </w:r>
      <w:r>
        <w:rPr>
          <w:w w:val="105"/>
          <w:sz w:val="24"/>
        </w:rPr>
        <w:t>la</w:t>
      </w:r>
      <w:r>
        <w:rPr>
          <w:spacing w:val="-15"/>
          <w:w w:val="105"/>
          <w:sz w:val="24"/>
        </w:rPr>
        <w:t xml:space="preserve"> </w:t>
      </w:r>
      <w:r>
        <w:rPr>
          <w:w w:val="105"/>
          <w:sz w:val="24"/>
        </w:rPr>
        <w:t>portería</w:t>
      </w:r>
      <w:r>
        <w:rPr>
          <w:spacing w:val="-15"/>
          <w:w w:val="105"/>
          <w:sz w:val="24"/>
        </w:rPr>
        <w:t xml:space="preserve"> </w:t>
      </w:r>
      <w:r>
        <w:rPr>
          <w:w w:val="105"/>
          <w:sz w:val="24"/>
        </w:rPr>
        <w:t>por</w:t>
      </w:r>
      <w:r>
        <w:rPr>
          <w:spacing w:val="-17"/>
          <w:w w:val="105"/>
          <w:sz w:val="24"/>
        </w:rPr>
        <w:t xml:space="preserve"> </w:t>
      </w:r>
      <w:r>
        <w:rPr>
          <w:w w:val="105"/>
          <w:sz w:val="24"/>
        </w:rPr>
        <w:t>la</w:t>
      </w:r>
      <w:r>
        <w:rPr>
          <w:spacing w:val="-15"/>
          <w:w w:val="105"/>
          <w:sz w:val="24"/>
        </w:rPr>
        <w:t xml:space="preserve"> </w:t>
      </w:r>
      <w:r>
        <w:rPr>
          <w:w w:val="105"/>
          <w:sz w:val="24"/>
        </w:rPr>
        <w:t>persona</w:t>
      </w:r>
      <w:r>
        <w:rPr>
          <w:spacing w:val="-15"/>
          <w:w w:val="105"/>
          <w:sz w:val="24"/>
        </w:rPr>
        <w:t xml:space="preserve"> </w:t>
      </w:r>
      <w:r>
        <w:rPr>
          <w:w w:val="105"/>
          <w:sz w:val="24"/>
        </w:rPr>
        <w:t>responsable</w:t>
      </w:r>
      <w:r>
        <w:rPr>
          <w:spacing w:val="-15"/>
          <w:w w:val="105"/>
          <w:sz w:val="24"/>
        </w:rPr>
        <w:t xml:space="preserve"> </w:t>
      </w:r>
      <w:r>
        <w:rPr>
          <w:w w:val="105"/>
          <w:sz w:val="24"/>
        </w:rPr>
        <w:t>del</w:t>
      </w:r>
      <w:r>
        <w:rPr>
          <w:spacing w:val="-13"/>
          <w:w w:val="105"/>
          <w:sz w:val="24"/>
        </w:rPr>
        <w:t xml:space="preserve"> </w:t>
      </w:r>
      <w:r>
        <w:rPr>
          <w:w w:val="105"/>
          <w:sz w:val="24"/>
        </w:rPr>
        <w:t>mismo,</w:t>
      </w:r>
      <w:r>
        <w:rPr>
          <w:spacing w:val="-18"/>
          <w:w w:val="105"/>
          <w:sz w:val="24"/>
        </w:rPr>
        <w:t xml:space="preserve"> </w:t>
      </w:r>
      <w:r>
        <w:rPr>
          <w:w w:val="105"/>
          <w:sz w:val="24"/>
        </w:rPr>
        <w:t>en</w:t>
      </w:r>
      <w:r>
        <w:rPr>
          <w:spacing w:val="-15"/>
          <w:w w:val="105"/>
          <w:sz w:val="24"/>
        </w:rPr>
        <w:t xml:space="preserve"> </w:t>
      </w:r>
      <w:r>
        <w:rPr>
          <w:w w:val="105"/>
          <w:sz w:val="24"/>
        </w:rPr>
        <w:t>ningún</w:t>
      </w:r>
      <w:r>
        <w:rPr>
          <w:spacing w:val="-15"/>
          <w:w w:val="105"/>
          <w:sz w:val="24"/>
        </w:rPr>
        <w:t xml:space="preserve"> </w:t>
      </w:r>
      <w:r>
        <w:rPr>
          <w:w w:val="105"/>
          <w:sz w:val="24"/>
        </w:rPr>
        <w:t>caso se guardarán o recibirán documentos, alimentos, encomiendas por parte de los auxiliares de ingreso y/o guardas de seguridad. Se exceptúa la correspondencia entregada por las diferentes empresas prestadoras de dicho</w:t>
      </w:r>
      <w:r>
        <w:rPr>
          <w:spacing w:val="-7"/>
          <w:w w:val="105"/>
          <w:sz w:val="24"/>
        </w:rPr>
        <w:t xml:space="preserve"> </w:t>
      </w:r>
      <w:r>
        <w:rPr>
          <w:w w:val="105"/>
          <w:sz w:val="24"/>
        </w:rPr>
        <w:t>servicio.</w:t>
      </w:r>
      <w:r w:rsidR="00FE5DF1">
        <w:rPr>
          <w:w w:val="105"/>
          <w:sz w:val="24"/>
        </w:rPr>
        <w:t xml:space="preserve"> </w:t>
      </w:r>
    </w:p>
    <w:p w:rsidR="002B68C9" w:rsidRDefault="002B68C9">
      <w:pPr>
        <w:pStyle w:val="Textoindependiente"/>
        <w:spacing w:before="7"/>
        <w:rPr>
          <w:sz w:val="23"/>
        </w:rPr>
      </w:pPr>
    </w:p>
    <w:p w:rsidR="002B68C9" w:rsidRPr="00113E95" w:rsidRDefault="004370F0">
      <w:pPr>
        <w:pStyle w:val="Prrafodelista"/>
        <w:numPr>
          <w:ilvl w:val="0"/>
          <w:numId w:val="1"/>
        </w:numPr>
        <w:tabs>
          <w:tab w:val="left" w:pos="463"/>
        </w:tabs>
        <w:ind w:right="794"/>
        <w:rPr>
          <w:sz w:val="24"/>
        </w:rPr>
      </w:pPr>
      <w:r>
        <w:rPr>
          <w:w w:val="105"/>
          <w:sz w:val="24"/>
        </w:rPr>
        <w:t>Se tiene disponible un lugar adecuado para la disposición de pañuelos y elementos</w:t>
      </w:r>
      <w:r>
        <w:rPr>
          <w:spacing w:val="-7"/>
          <w:w w:val="105"/>
          <w:sz w:val="24"/>
        </w:rPr>
        <w:t xml:space="preserve"> </w:t>
      </w:r>
      <w:r>
        <w:rPr>
          <w:w w:val="105"/>
          <w:sz w:val="24"/>
        </w:rPr>
        <w:t>de</w:t>
      </w:r>
      <w:r>
        <w:rPr>
          <w:spacing w:val="-9"/>
          <w:w w:val="105"/>
          <w:sz w:val="24"/>
        </w:rPr>
        <w:t xml:space="preserve"> </w:t>
      </w:r>
      <w:r>
        <w:rPr>
          <w:w w:val="105"/>
          <w:sz w:val="24"/>
        </w:rPr>
        <w:t>protección</w:t>
      </w:r>
      <w:r>
        <w:rPr>
          <w:spacing w:val="-10"/>
          <w:w w:val="105"/>
          <w:sz w:val="24"/>
        </w:rPr>
        <w:t xml:space="preserve"> </w:t>
      </w:r>
      <w:r>
        <w:rPr>
          <w:w w:val="105"/>
          <w:sz w:val="24"/>
        </w:rPr>
        <w:t>personal</w:t>
      </w:r>
      <w:r>
        <w:rPr>
          <w:spacing w:val="-9"/>
          <w:w w:val="105"/>
          <w:sz w:val="24"/>
        </w:rPr>
        <w:t xml:space="preserve"> </w:t>
      </w:r>
      <w:r>
        <w:rPr>
          <w:w w:val="105"/>
          <w:sz w:val="24"/>
        </w:rPr>
        <w:t>en</w:t>
      </w:r>
      <w:r>
        <w:rPr>
          <w:spacing w:val="-10"/>
          <w:w w:val="105"/>
          <w:sz w:val="24"/>
        </w:rPr>
        <w:t xml:space="preserve"> </w:t>
      </w:r>
      <w:r>
        <w:rPr>
          <w:w w:val="105"/>
          <w:sz w:val="24"/>
        </w:rPr>
        <w:t>canecas</w:t>
      </w:r>
      <w:r>
        <w:rPr>
          <w:spacing w:val="-11"/>
          <w:w w:val="105"/>
          <w:sz w:val="24"/>
        </w:rPr>
        <w:t xml:space="preserve"> </w:t>
      </w:r>
      <w:r>
        <w:rPr>
          <w:w w:val="105"/>
          <w:sz w:val="24"/>
        </w:rPr>
        <w:t>separadas</w:t>
      </w:r>
      <w:r>
        <w:rPr>
          <w:spacing w:val="-10"/>
          <w:w w:val="105"/>
          <w:sz w:val="24"/>
        </w:rPr>
        <w:t xml:space="preserve"> </w:t>
      </w:r>
      <w:r>
        <w:rPr>
          <w:w w:val="105"/>
          <w:sz w:val="24"/>
        </w:rPr>
        <w:t>y</w:t>
      </w:r>
      <w:r>
        <w:rPr>
          <w:spacing w:val="-6"/>
          <w:w w:val="105"/>
          <w:sz w:val="24"/>
        </w:rPr>
        <w:t xml:space="preserve"> </w:t>
      </w:r>
      <w:r>
        <w:rPr>
          <w:w w:val="105"/>
          <w:sz w:val="24"/>
        </w:rPr>
        <w:t>marcadas,</w:t>
      </w:r>
      <w:r>
        <w:rPr>
          <w:spacing w:val="-8"/>
          <w:w w:val="105"/>
          <w:sz w:val="24"/>
        </w:rPr>
        <w:t xml:space="preserve"> </w:t>
      </w:r>
      <w:r>
        <w:rPr>
          <w:w w:val="105"/>
          <w:sz w:val="24"/>
        </w:rPr>
        <w:t>se</w:t>
      </w:r>
      <w:r>
        <w:rPr>
          <w:spacing w:val="-11"/>
          <w:w w:val="105"/>
          <w:sz w:val="24"/>
        </w:rPr>
        <w:t xml:space="preserve"> </w:t>
      </w:r>
      <w:r>
        <w:rPr>
          <w:w w:val="105"/>
          <w:sz w:val="24"/>
        </w:rPr>
        <w:t>dispone de bolsas de manera adecuada (sellado de la bolsa inicial, poner el material en una segunda bolsa y sellar y marcar esta última para poner en rutas de recolección adecuada para este tipo de residuos de manejo</w:t>
      </w:r>
      <w:r>
        <w:rPr>
          <w:spacing w:val="-2"/>
          <w:w w:val="105"/>
          <w:sz w:val="24"/>
        </w:rPr>
        <w:t xml:space="preserve"> </w:t>
      </w:r>
      <w:r>
        <w:rPr>
          <w:w w:val="105"/>
          <w:sz w:val="24"/>
        </w:rPr>
        <w:t>biológico).</w:t>
      </w:r>
    </w:p>
    <w:p w:rsidR="00113E95" w:rsidRPr="00113E95" w:rsidRDefault="00113E95" w:rsidP="00113E95">
      <w:pPr>
        <w:pStyle w:val="Prrafodelista"/>
        <w:rPr>
          <w:sz w:val="24"/>
        </w:rPr>
      </w:pPr>
    </w:p>
    <w:p w:rsidR="002B68C9" w:rsidRDefault="004370F0">
      <w:pPr>
        <w:pStyle w:val="Prrafodelista"/>
        <w:numPr>
          <w:ilvl w:val="0"/>
          <w:numId w:val="1"/>
        </w:numPr>
        <w:tabs>
          <w:tab w:val="left" w:pos="463"/>
        </w:tabs>
        <w:spacing w:before="181" w:line="237" w:lineRule="auto"/>
        <w:ind w:right="787"/>
        <w:rPr>
          <w:sz w:val="24"/>
        </w:rPr>
      </w:pPr>
      <w:r>
        <w:rPr>
          <w:w w:val="105"/>
          <w:sz w:val="24"/>
        </w:rPr>
        <w:t>Se mantendrá informado a visitantes, contratistas y colaboradores, a través de carteleras acerca de los aspectos básicos relacionados con el COVID</w:t>
      </w:r>
      <w:r>
        <w:rPr>
          <w:spacing w:val="-7"/>
          <w:w w:val="105"/>
          <w:sz w:val="24"/>
        </w:rPr>
        <w:t xml:space="preserve"> </w:t>
      </w:r>
      <w:r>
        <w:rPr>
          <w:w w:val="105"/>
          <w:sz w:val="24"/>
        </w:rPr>
        <w:t>19:</w:t>
      </w:r>
    </w:p>
    <w:p w:rsidR="002B68C9" w:rsidRDefault="004370F0">
      <w:pPr>
        <w:pStyle w:val="Prrafodelista"/>
        <w:numPr>
          <w:ilvl w:val="1"/>
          <w:numId w:val="1"/>
        </w:numPr>
        <w:tabs>
          <w:tab w:val="left" w:pos="939"/>
        </w:tabs>
        <w:spacing w:before="107" w:line="237" w:lineRule="auto"/>
        <w:ind w:right="800"/>
        <w:rPr>
          <w:sz w:val="24"/>
        </w:rPr>
      </w:pPr>
      <w:r>
        <w:rPr>
          <w:w w:val="105"/>
          <w:sz w:val="24"/>
        </w:rPr>
        <w:t>La forma en que se transmite el Coronavirus COVID19 y la manera de prevenirlo.</w:t>
      </w:r>
    </w:p>
    <w:p w:rsidR="002B68C9" w:rsidRDefault="004370F0">
      <w:pPr>
        <w:pStyle w:val="Prrafodelista"/>
        <w:numPr>
          <w:ilvl w:val="1"/>
          <w:numId w:val="1"/>
        </w:numPr>
        <w:tabs>
          <w:tab w:val="left" w:pos="939"/>
        </w:tabs>
        <w:spacing w:line="242" w:lineRule="auto"/>
        <w:ind w:right="794"/>
        <w:rPr>
          <w:sz w:val="24"/>
        </w:rPr>
      </w:pPr>
      <w:r>
        <w:rPr>
          <w:w w:val="105"/>
          <w:sz w:val="24"/>
        </w:rPr>
        <w:t>Los signos y síntomas (tos, fiebre cuantificada mayor o igual a 38°C, fatiga, dolor de garganta y dificultad respiratoria, entre otros síntomas de resfriado) y la importancia de realizar el reporte de las condiciones de</w:t>
      </w:r>
      <w:r>
        <w:rPr>
          <w:spacing w:val="-14"/>
          <w:w w:val="105"/>
          <w:sz w:val="24"/>
        </w:rPr>
        <w:t xml:space="preserve"> </w:t>
      </w:r>
      <w:r>
        <w:rPr>
          <w:w w:val="105"/>
          <w:sz w:val="24"/>
        </w:rPr>
        <w:t>salud.</w:t>
      </w:r>
    </w:p>
    <w:p w:rsidR="002B68C9" w:rsidRPr="00FE5DF1" w:rsidRDefault="004370F0">
      <w:pPr>
        <w:pStyle w:val="Prrafodelista"/>
        <w:numPr>
          <w:ilvl w:val="1"/>
          <w:numId w:val="1"/>
        </w:numPr>
        <w:tabs>
          <w:tab w:val="left" w:pos="939"/>
        </w:tabs>
        <w:ind w:right="789"/>
        <w:rPr>
          <w:sz w:val="24"/>
        </w:rPr>
      </w:pPr>
      <w:r>
        <w:rPr>
          <w:w w:val="105"/>
          <w:sz w:val="24"/>
        </w:rPr>
        <w:t xml:space="preserve">Procedimiento de higiene respiratoria, que incluye cubrirse la nariz al toser o estornudar con el antebrazo o con un pañuelo de papel desechable y deshacerse </w:t>
      </w:r>
      <w:r w:rsidR="00FE5DF1">
        <w:rPr>
          <w:w w:val="105"/>
          <w:sz w:val="24"/>
        </w:rPr>
        <w:t>del</w:t>
      </w:r>
      <w:r>
        <w:rPr>
          <w:w w:val="105"/>
          <w:sz w:val="24"/>
        </w:rPr>
        <w:t xml:space="preserve"> inmediatamente tras usarlo, lavarse las manos con agua y jabón. Abstenerse de tocarse la boca, la nariz y los</w:t>
      </w:r>
      <w:r>
        <w:rPr>
          <w:spacing w:val="-3"/>
          <w:w w:val="105"/>
          <w:sz w:val="24"/>
        </w:rPr>
        <w:t xml:space="preserve"> </w:t>
      </w:r>
      <w:r>
        <w:rPr>
          <w:w w:val="105"/>
          <w:sz w:val="24"/>
        </w:rPr>
        <w:t>ojos.</w:t>
      </w:r>
    </w:p>
    <w:p w:rsidR="00FE5DF1" w:rsidRPr="00BA2A74" w:rsidRDefault="00FE5DF1">
      <w:pPr>
        <w:pStyle w:val="Prrafodelista"/>
        <w:numPr>
          <w:ilvl w:val="1"/>
          <w:numId w:val="1"/>
        </w:numPr>
        <w:tabs>
          <w:tab w:val="left" w:pos="939"/>
        </w:tabs>
        <w:ind w:right="789"/>
        <w:rPr>
          <w:sz w:val="24"/>
        </w:rPr>
      </w:pPr>
      <w:r w:rsidRPr="00BA2A74">
        <w:rPr>
          <w:w w:val="105"/>
          <w:sz w:val="24"/>
        </w:rPr>
        <w:t>Bioseguridad al salir de la casa</w:t>
      </w:r>
    </w:p>
    <w:p w:rsidR="00FE5DF1" w:rsidRPr="00BA2A74" w:rsidRDefault="00FE5DF1">
      <w:pPr>
        <w:pStyle w:val="Prrafodelista"/>
        <w:numPr>
          <w:ilvl w:val="1"/>
          <w:numId w:val="1"/>
        </w:numPr>
        <w:tabs>
          <w:tab w:val="left" w:pos="939"/>
        </w:tabs>
        <w:ind w:right="789"/>
        <w:rPr>
          <w:sz w:val="24"/>
        </w:rPr>
      </w:pPr>
      <w:r w:rsidRPr="00BA2A74">
        <w:rPr>
          <w:w w:val="105"/>
          <w:sz w:val="24"/>
        </w:rPr>
        <w:lastRenderedPageBreak/>
        <w:t>Bioseguridad al ingreso a la casa</w:t>
      </w:r>
    </w:p>
    <w:p w:rsidR="00FE5DF1" w:rsidRPr="00BA2A74" w:rsidRDefault="00FE5DF1">
      <w:pPr>
        <w:pStyle w:val="Prrafodelista"/>
        <w:numPr>
          <w:ilvl w:val="1"/>
          <w:numId w:val="1"/>
        </w:numPr>
        <w:tabs>
          <w:tab w:val="left" w:pos="939"/>
        </w:tabs>
        <w:ind w:right="789"/>
        <w:rPr>
          <w:sz w:val="24"/>
        </w:rPr>
      </w:pPr>
      <w:r w:rsidRPr="00BA2A74">
        <w:rPr>
          <w:w w:val="105"/>
          <w:sz w:val="24"/>
        </w:rPr>
        <w:t>Convivencia con personal de riesgo</w:t>
      </w:r>
    </w:p>
    <w:p w:rsidR="00426128" w:rsidRPr="00BA2A74" w:rsidRDefault="00FE5DF1" w:rsidP="00113E95">
      <w:pPr>
        <w:pStyle w:val="Prrafodelista"/>
        <w:numPr>
          <w:ilvl w:val="1"/>
          <w:numId w:val="1"/>
        </w:numPr>
        <w:tabs>
          <w:tab w:val="left" w:pos="939"/>
        </w:tabs>
        <w:ind w:right="789"/>
        <w:rPr>
          <w:sz w:val="24"/>
        </w:rPr>
      </w:pPr>
      <w:r w:rsidRPr="00BA2A74">
        <w:rPr>
          <w:w w:val="105"/>
          <w:sz w:val="24"/>
        </w:rPr>
        <w:t>Bioseguridad o normas a acatar durante el recorrido y/o instancia dentro de las instalaciones.</w:t>
      </w:r>
      <w:r w:rsidR="00113E95" w:rsidRPr="00BA2A74">
        <w:rPr>
          <w:w w:val="105"/>
          <w:sz w:val="24"/>
        </w:rPr>
        <w:t xml:space="preserve"> (Uso del tapabocas)</w:t>
      </w:r>
      <w:r w:rsidR="00A62787">
        <w:rPr>
          <w:w w:val="105"/>
          <w:sz w:val="24"/>
        </w:rPr>
        <w:t>.</w:t>
      </w:r>
    </w:p>
    <w:p w:rsidR="001F50E8" w:rsidRDefault="004370F0" w:rsidP="001F50E8">
      <w:pPr>
        <w:pStyle w:val="Textoindependiente"/>
        <w:spacing w:before="142"/>
        <w:ind w:left="462" w:right="796"/>
        <w:jc w:val="both"/>
        <w:rPr>
          <w:w w:val="105"/>
        </w:rPr>
      </w:pPr>
      <w:r>
        <w:rPr>
          <w:w w:val="105"/>
        </w:rPr>
        <w:t>El incumplimiento del protocolo de ingreso por parte de colaboradores, contratistas o visitantes será reportado a la empresa usuaria responsable de los mismos</w:t>
      </w:r>
      <w:r>
        <w:rPr>
          <w:spacing w:val="-6"/>
          <w:w w:val="105"/>
        </w:rPr>
        <w:t xml:space="preserve"> </w:t>
      </w:r>
      <w:r>
        <w:rPr>
          <w:w w:val="105"/>
        </w:rPr>
        <w:t>y</w:t>
      </w:r>
      <w:r>
        <w:rPr>
          <w:spacing w:val="-9"/>
          <w:w w:val="105"/>
        </w:rPr>
        <w:t xml:space="preserve"> </w:t>
      </w:r>
      <w:r>
        <w:rPr>
          <w:w w:val="105"/>
        </w:rPr>
        <w:t>se</w:t>
      </w:r>
      <w:r>
        <w:rPr>
          <w:spacing w:val="-9"/>
          <w:w w:val="105"/>
        </w:rPr>
        <w:t xml:space="preserve"> </w:t>
      </w:r>
      <w:r>
        <w:rPr>
          <w:w w:val="105"/>
        </w:rPr>
        <w:t>impedirá</w:t>
      </w:r>
      <w:r>
        <w:rPr>
          <w:spacing w:val="-9"/>
          <w:w w:val="105"/>
        </w:rPr>
        <w:t xml:space="preserve"> </w:t>
      </w:r>
      <w:r>
        <w:rPr>
          <w:w w:val="105"/>
        </w:rPr>
        <w:t>el</w:t>
      </w:r>
      <w:r>
        <w:rPr>
          <w:spacing w:val="-3"/>
          <w:w w:val="105"/>
        </w:rPr>
        <w:t xml:space="preserve"> </w:t>
      </w:r>
      <w:r>
        <w:rPr>
          <w:w w:val="105"/>
        </w:rPr>
        <w:t>ingreso</w:t>
      </w:r>
      <w:r>
        <w:rPr>
          <w:spacing w:val="-5"/>
          <w:w w:val="105"/>
        </w:rPr>
        <w:t xml:space="preserve"> </w:t>
      </w:r>
      <w:r>
        <w:rPr>
          <w:w w:val="105"/>
        </w:rPr>
        <w:t>a</w:t>
      </w:r>
      <w:r>
        <w:rPr>
          <w:spacing w:val="-10"/>
          <w:w w:val="105"/>
        </w:rPr>
        <w:t xml:space="preserve"> </w:t>
      </w:r>
      <w:r>
        <w:rPr>
          <w:w w:val="105"/>
        </w:rPr>
        <w:t>las</w:t>
      </w:r>
      <w:r>
        <w:rPr>
          <w:spacing w:val="-5"/>
          <w:w w:val="105"/>
        </w:rPr>
        <w:t xml:space="preserve"> </w:t>
      </w:r>
      <w:r>
        <w:rPr>
          <w:w w:val="105"/>
        </w:rPr>
        <w:t>instalaciones.</w:t>
      </w:r>
      <w:r>
        <w:rPr>
          <w:spacing w:val="-11"/>
          <w:w w:val="105"/>
        </w:rPr>
        <w:t xml:space="preserve"> </w:t>
      </w:r>
      <w:r>
        <w:rPr>
          <w:w w:val="105"/>
        </w:rPr>
        <w:t>El</w:t>
      </w:r>
      <w:r>
        <w:rPr>
          <w:spacing w:val="-2"/>
          <w:w w:val="105"/>
        </w:rPr>
        <w:t xml:space="preserve"> </w:t>
      </w:r>
      <w:r>
        <w:rPr>
          <w:w w:val="105"/>
        </w:rPr>
        <w:t>responsable</w:t>
      </w:r>
      <w:r>
        <w:rPr>
          <w:spacing w:val="-9"/>
          <w:w w:val="105"/>
        </w:rPr>
        <w:t xml:space="preserve"> </w:t>
      </w:r>
      <w:r>
        <w:rPr>
          <w:w w:val="105"/>
        </w:rPr>
        <w:t>de</w:t>
      </w:r>
      <w:r>
        <w:rPr>
          <w:spacing w:val="-5"/>
          <w:w w:val="105"/>
        </w:rPr>
        <w:t xml:space="preserve"> </w:t>
      </w:r>
      <w:r>
        <w:rPr>
          <w:w w:val="105"/>
        </w:rPr>
        <w:t>Seguridad y</w:t>
      </w:r>
      <w:r>
        <w:rPr>
          <w:spacing w:val="-15"/>
          <w:w w:val="105"/>
        </w:rPr>
        <w:t xml:space="preserve"> </w:t>
      </w:r>
      <w:r>
        <w:rPr>
          <w:w w:val="105"/>
        </w:rPr>
        <w:t>Salud</w:t>
      </w:r>
      <w:r>
        <w:rPr>
          <w:spacing w:val="-14"/>
          <w:w w:val="105"/>
        </w:rPr>
        <w:t xml:space="preserve"> </w:t>
      </w:r>
      <w:r>
        <w:rPr>
          <w:w w:val="105"/>
        </w:rPr>
        <w:t>en</w:t>
      </w:r>
      <w:r>
        <w:rPr>
          <w:spacing w:val="-14"/>
          <w:w w:val="105"/>
        </w:rPr>
        <w:t xml:space="preserve"> </w:t>
      </w:r>
      <w:r>
        <w:rPr>
          <w:w w:val="105"/>
        </w:rPr>
        <w:t>el</w:t>
      </w:r>
      <w:r>
        <w:rPr>
          <w:spacing w:val="-12"/>
          <w:w w:val="105"/>
        </w:rPr>
        <w:t xml:space="preserve"> </w:t>
      </w:r>
      <w:r>
        <w:rPr>
          <w:w w:val="105"/>
        </w:rPr>
        <w:t>Trabajo</w:t>
      </w:r>
      <w:r>
        <w:rPr>
          <w:spacing w:val="-10"/>
          <w:w w:val="105"/>
        </w:rPr>
        <w:t xml:space="preserve"> </w:t>
      </w:r>
      <w:r>
        <w:rPr>
          <w:w w:val="105"/>
        </w:rPr>
        <w:t>de</w:t>
      </w:r>
      <w:r>
        <w:rPr>
          <w:spacing w:val="-14"/>
          <w:w w:val="105"/>
        </w:rPr>
        <w:t xml:space="preserve"> </w:t>
      </w:r>
      <w:r>
        <w:rPr>
          <w:w w:val="105"/>
        </w:rPr>
        <w:t>cada</w:t>
      </w:r>
      <w:r>
        <w:rPr>
          <w:spacing w:val="-14"/>
          <w:w w:val="105"/>
        </w:rPr>
        <w:t xml:space="preserve"> </w:t>
      </w:r>
      <w:r>
        <w:rPr>
          <w:w w:val="105"/>
        </w:rPr>
        <w:t>empresa</w:t>
      </w:r>
      <w:r>
        <w:rPr>
          <w:spacing w:val="-14"/>
          <w:w w:val="105"/>
        </w:rPr>
        <w:t xml:space="preserve"> </w:t>
      </w:r>
      <w:r>
        <w:rPr>
          <w:w w:val="105"/>
        </w:rPr>
        <w:t>usuaria</w:t>
      </w:r>
      <w:r>
        <w:rPr>
          <w:spacing w:val="-15"/>
          <w:w w:val="105"/>
        </w:rPr>
        <w:t xml:space="preserve"> </w:t>
      </w:r>
      <w:r>
        <w:rPr>
          <w:w w:val="105"/>
        </w:rPr>
        <w:t>será</w:t>
      </w:r>
      <w:r>
        <w:rPr>
          <w:spacing w:val="-9"/>
          <w:w w:val="105"/>
        </w:rPr>
        <w:t xml:space="preserve"> </w:t>
      </w:r>
      <w:r>
        <w:rPr>
          <w:w w:val="105"/>
        </w:rPr>
        <w:t>el</w:t>
      </w:r>
      <w:r>
        <w:rPr>
          <w:spacing w:val="-12"/>
          <w:w w:val="105"/>
        </w:rPr>
        <w:t xml:space="preserve"> </w:t>
      </w:r>
      <w:r>
        <w:rPr>
          <w:w w:val="105"/>
        </w:rPr>
        <w:t>responsable</w:t>
      </w:r>
      <w:r>
        <w:rPr>
          <w:spacing w:val="-14"/>
          <w:w w:val="105"/>
        </w:rPr>
        <w:t xml:space="preserve"> </w:t>
      </w:r>
      <w:r>
        <w:rPr>
          <w:w w:val="105"/>
        </w:rPr>
        <w:t>de</w:t>
      </w:r>
      <w:r>
        <w:rPr>
          <w:spacing w:val="-10"/>
          <w:w w:val="105"/>
        </w:rPr>
        <w:t xml:space="preserve"> </w:t>
      </w:r>
      <w:r>
        <w:rPr>
          <w:w w:val="105"/>
        </w:rPr>
        <w:t>determinar las medidas sancionatorias establecidas dentro de su Reglamento de</w:t>
      </w:r>
      <w:r>
        <w:rPr>
          <w:spacing w:val="-10"/>
          <w:w w:val="105"/>
        </w:rPr>
        <w:t xml:space="preserve"> </w:t>
      </w:r>
      <w:r>
        <w:rPr>
          <w:w w:val="105"/>
        </w:rPr>
        <w:t>Trabajo.</w:t>
      </w:r>
    </w:p>
    <w:p w:rsidR="00166ABA" w:rsidRDefault="00166ABA" w:rsidP="001E5300">
      <w:pPr>
        <w:pStyle w:val="Textoindependiente"/>
        <w:spacing w:before="142"/>
        <w:ind w:left="462" w:right="796"/>
        <w:jc w:val="both"/>
        <w:rPr>
          <w:w w:val="105"/>
        </w:rPr>
      </w:pPr>
    </w:p>
    <w:tbl>
      <w:tblPr>
        <w:tblStyle w:val="TableNormal"/>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2"/>
        <w:gridCol w:w="3119"/>
        <w:gridCol w:w="3260"/>
      </w:tblGrid>
      <w:tr w:rsidR="002B68C9" w:rsidTr="008D691A">
        <w:trPr>
          <w:trHeight w:val="431"/>
        </w:trPr>
        <w:tc>
          <w:tcPr>
            <w:tcW w:w="2682" w:type="dxa"/>
          </w:tcPr>
          <w:p w:rsidR="002B68C9" w:rsidRDefault="004370F0">
            <w:pPr>
              <w:pStyle w:val="TableParagraph"/>
              <w:spacing w:before="86"/>
              <w:ind w:left="110"/>
            </w:pPr>
            <w:r>
              <w:t>ELABORADO POR:</w:t>
            </w:r>
          </w:p>
        </w:tc>
        <w:tc>
          <w:tcPr>
            <w:tcW w:w="3119" w:type="dxa"/>
          </w:tcPr>
          <w:p w:rsidR="002B68C9" w:rsidRDefault="004370F0">
            <w:pPr>
              <w:pStyle w:val="TableParagraph"/>
              <w:spacing w:before="86"/>
            </w:pPr>
            <w:r>
              <w:t>REVISADO POR:</w:t>
            </w:r>
          </w:p>
        </w:tc>
        <w:tc>
          <w:tcPr>
            <w:tcW w:w="3260" w:type="dxa"/>
          </w:tcPr>
          <w:p w:rsidR="002B68C9" w:rsidRDefault="004370F0">
            <w:pPr>
              <w:pStyle w:val="TableParagraph"/>
              <w:spacing w:before="86"/>
              <w:ind w:left="109"/>
            </w:pPr>
            <w:r>
              <w:t>APROBADO POR:</w:t>
            </w:r>
          </w:p>
        </w:tc>
      </w:tr>
      <w:tr w:rsidR="002B68C9" w:rsidTr="008D691A">
        <w:trPr>
          <w:trHeight w:val="601"/>
        </w:trPr>
        <w:tc>
          <w:tcPr>
            <w:tcW w:w="2682" w:type="dxa"/>
          </w:tcPr>
          <w:p w:rsidR="002B68C9" w:rsidRDefault="004370F0" w:rsidP="008D691A">
            <w:pPr>
              <w:pStyle w:val="TableParagraph"/>
              <w:spacing w:before="1"/>
              <w:ind w:left="0" w:right="794"/>
            </w:pPr>
            <w:r>
              <w:t>Nombre: Johana Marcela Restrepo.</w:t>
            </w:r>
          </w:p>
        </w:tc>
        <w:tc>
          <w:tcPr>
            <w:tcW w:w="3119" w:type="dxa"/>
          </w:tcPr>
          <w:p w:rsidR="002B68C9" w:rsidRDefault="004370F0" w:rsidP="008D691A">
            <w:pPr>
              <w:pStyle w:val="TableParagraph"/>
              <w:spacing w:before="1"/>
              <w:ind w:left="0" w:right="744"/>
            </w:pPr>
            <w:r>
              <w:t>Nombre: Carlos Antonio Izquierdo.</w:t>
            </w:r>
          </w:p>
        </w:tc>
        <w:tc>
          <w:tcPr>
            <w:tcW w:w="3260" w:type="dxa"/>
          </w:tcPr>
          <w:p w:rsidR="002B68C9" w:rsidRDefault="004370F0" w:rsidP="008D691A">
            <w:pPr>
              <w:pStyle w:val="TableParagraph"/>
              <w:spacing w:before="0"/>
              <w:ind w:left="0"/>
            </w:pPr>
            <w:r>
              <w:t>Nombre: Jenny Vacca</w:t>
            </w:r>
          </w:p>
        </w:tc>
      </w:tr>
      <w:tr w:rsidR="002B68C9" w:rsidTr="008D691A">
        <w:trPr>
          <w:trHeight w:val="460"/>
        </w:trPr>
        <w:tc>
          <w:tcPr>
            <w:tcW w:w="2682" w:type="dxa"/>
          </w:tcPr>
          <w:p w:rsidR="002B68C9" w:rsidRDefault="004370F0">
            <w:pPr>
              <w:pStyle w:val="TableParagraph"/>
              <w:spacing w:before="101"/>
              <w:ind w:left="110"/>
            </w:pPr>
            <w:r>
              <w:t>Fecha: 06/05/2020</w:t>
            </w:r>
          </w:p>
        </w:tc>
        <w:tc>
          <w:tcPr>
            <w:tcW w:w="3119" w:type="dxa"/>
          </w:tcPr>
          <w:p w:rsidR="002B68C9" w:rsidRDefault="004370F0">
            <w:pPr>
              <w:pStyle w:val="TableParagraph"/>
              <w:spacing w:before="101"/>
            </w:pPr>
            <w:r>
              <w:t>Fecha: 06/05/2020</w:t>
            </w:r>
          </w:p>
        </w:tc>
        <w:tc>
          <w:tcPr>
            <w:tcW w:w="3260" w:type="dxa"/>
          </w:tcPr>
          <w:p w:rsidR="002B68C9" w:rsidRDefault="004370F0">
            <w:pPr>
              <w:pStyle w:val="TableParagraph"/>
              <w:spacing w:before="101"/>
              <w:ind w:left="109"/>
            </w:pPr>
            <w:r>
              <w:t>Fecha: 06/05/2020</w:t>
            </w:r>
          </w:p>
        </w:tc>
      </w:tr>
    </w:tbl>
    <w:p w:rsidR="004370F0" w:rsidRDefault="004370F0" w:rsidP="00426128">
      <w:bookmarkStart w:id="0" w:name="_GoBack"/>
      <w:bookmarkEnd w:id="0"/>
    </w:p>
    <w:sectPr w:rsidR="004370F0" w:rsidSect="008D691A">
      <w:headerReference w:type="default" r:id="rId7"/>
      <w:pgSz w:w="12240" w:h="15840"/>
      <w:pgMar w:top="2552" w:right="900" w:bottom="1134" w:left="1040" w:header="34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ECD" w:rsidRDefault="00920ECD">
      <w:r>
        <w:separator/>
      </w:r>
    </w:p>
  </w:endnote>
  <w:endnote w:type="continuationSeparator" w:id="0">
    <w:p w:rsidR="00920ECD" w:rsidRDefault="00920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ECD" w:rsidRDefault="00920ECD">
      <w:r>
        <w:separator/>
      </w:r>
    </w:p>
  </w:footnote>
  <w:footnote w:type="continuationSeparator" w:id="0">
    <w:p w:rsidR="00920ECD" w:rsidRDefault="00920E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8C9" w:rsidRDefault="00E91EB1">
    <w:pPr>
      <w:pStyle w:val="Textoindependiente"/>
      <w:spacing w:line="14" w:lineRule="auto"/>
      <w:rPr>
        <w:sz w:val="20"/>
      </w:rPr>
    </w:pPr>
    <w:r>
      <w:rPr>
        <w:noProof/>
        <w:lang w:val="es-CO" w:eastAsia="es-CO"/>
      </w:rPr>
      <mc:AlternateContent>
        <mc:Choice Requires="wps">
          <w:drawing>
            <wp:anchor distT="0" distB="0" distL="114300" distR="114300" simplePos="0" relativeHeight="15728640" behindDoc="0" locked="0" layoutInCell="1" allowOverlap="1">
              <wp:simplePos x="0" y="0"/>
              <wp:positionH relativeFrom="page">
                <wp:posOffset>954405</wp:posOffset>
              </wp:positionH>
              <wp:positionV relativeFrom="page">
                <wp:posOffset>210185</wp:posOffset>
              </wp:positionV>
              <wp:extent cx="5687060" cy="12592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060" cy="1259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63"/>
                            <w:gridCol w:w="2415"/>
                            <w:gridCol w:w="2266"/>
                            <w:gridCol w:w="1421"/>
                            <w:gridCol w:w="1561"/>
                          </w:tblGrid>
                          <w:tr w:rsidR="002B68C9">
                            <w:trPr>
                              <w:trHeight w:val="830"/>
                            </w:trPr>
                            <w:tc>
                              <w:tcPr>
                                <w:tcW w:w="8926" w:type="dxa"/>
                                <w:gridSpan w:val="5"/>
                                <w:tcBorders>
                                  <w:bottom w:val="single" w:sz="4" w:space="0" w:color="000000"/>
                                </w:tcBorders>
                              </w:tcPr>
                              <w:p w:rsidR="002B68C9" w:rsidRDefault="004370F0">
                                <w:pPr>
                                  <w:pStyle w:val="TableParagraph"/>
                                  <w:spacing w:before="0" w:line="237" w:lineRule="auto"/>
                                  <w:ind w:left="2369" w:right="551"/>
                                  <w:jc w:val="center"/>
                                  <w:rPr>
                                    <w:b/>
                                    <w:sz w:val="24"/>
                                  </w:rPr>
                                </w:pPr>
                                <w:r>
                                  <w:rPr>
                                    <w:b/>
                                    <w:sz w:val="24"/>
                                  </w:rPr>
                                  <w:t>PROTOCOLO DE PREVENCIÓN DE CONTAGIO POR CORONAVIRUS (COVID -19) PARA EL INGRESO A</w:t>
                                </w:r>
                              </w:p>
                              <w:p w:rsidR="002B68C9" w:rsidRDefault="004370F0">
                                <w:pPr>
                                  <w:pStyle w:val="TableParagraph"/>
                                  <w:spacing w:before="0" w:line="267" w:lineRule="exact"/>
                                  <w:ind w:left="2369" w:right="547"/>
                                  <w:jc w:val="center"/>
                                  <w:rPr>
                                    <w:b/>
                                    <w:sz w:val="24"/>
                                  </w:rPr>
                                </w:pPr>
                                <w:r>
                                  <w:rPr>
                                    <w:b/>
                                    <w:sz w:val="24"/>
                                  </w:rPr>
                                  <w:t>ZONA FRANCA INTERNACIONAL DE PEREIRA</w:t>
                                </w:r>
                              </w:p>
                            </w:tc>
                          </w:tr>
                          <w:tr w:rsidR="002B68C9">
                            <w:trPr>
                              <w:trHeight w:val="590"/>
                            </w:trPr>
                            <w:tc>
                              <w:tcPr>
                                <w:tcW w:w="1263" w:type="dxa"/>
                                <w:tcBorders>
                                  <w:top w:val="single" w:sz="4" w:space="0" w:color="000000"/>
                                  <w:bottom w:val="single" w:sz="4" w:space="0" w:color="000000"/>
                                  <w:right w:val="single" w:sz="4" w:space="0" w:color="000000"/>
                                </w:tcBorders>
                              </w:tcPr>
                              <w:p w:rsidR="002B68C9" w:rsidRDefault="004370F0">
                                <w:pPr>
                                  <w:pStyle w:val="TableParagraph"/>
                                  <w:spacing w:before="158"/>
                                  <w:ind w:left="71" w:right="71"/>
                                  <w:jc w:val="center"/>
                                  <w:rPr>
                                    <w:b/>
                                  </w:rPr>
                                </w:pPr>
                                <w:r>
                                  <w:rPr>
                                    <w:b/>
                                  </w:rPr>
                                  <w:t>CÓDIGO</w:t>
                                </w:r>
                              </w:p>
                            </w:tc>
                            <w:tc>
                              <w:tcPr>
                                <w:tcW w:w="2415" w:type="dxa"/>
                                <w:tcBorders>
                                  <w:top w:val="single" w:sz="4" w:space="0" w:color="000000"/>
                                  <w:left w:val="single" w:sz="4" w:space="0" w:color="000000"/>
                                  <w:bottom w:val="single" w:sz="4" w:space="0" w:color="000000"/>
                                  <w:right w:val="single" w:sz="4" w:space="0" w:color="000000"/>
                                </w:tcBorders>
                              </w:tcPr>
                              <w:p w:rsidR="002B68C9" w:rsidRDefault="004370F0">
                                <w:pPr>
                                  <w:pStyle w:val="TableParagraph"/>
                                  <w:spacing w:before="33"/>
                                  <w:ind w:left="206" w:right="174" w:firstLine="441"/>
                                  <w:rPr>
                                    <w:b/>
                                  </w:rPr>
                                </w:pPr>
                                <w:r>
                                  <w:rPr>
                                    <w:b/>
                                  </w:rPr>
                                  <w:t>FECHA DE IMPLEMENTACIÓN</w:t>
                                </w:r>
                              </w:p>
                            </w:tc>
                            <w:tc>
                              <w:tcPr>
                                <w:tcW w:w="2266" w:type="dxa"/>
                                <w:tcBorders>
                                  <w:top w:val="single" w:sz="4" w:space="0" w:color="000000"/>
                                  <w:left w:val="single" w:sz="4" w:space="0" w:color="000000"/>
                                  <w:bottom w:val="single" w:sz="4" w:space="0" w:color="000000"/>
                                  <w:right w:val="single" w:sz="4" w:space="0" w:color="000000"/>
                                </w:tcBorders>
                              </w:tcPr>
                              <w:p w:rsidR="002B68C9" w:rsidRDefault="004370F0">
                                <w:pPr>
                                  <w:pStyle w:val="TableParagraph"/>
                                  <w:spacing w:before="33"/>
                                  <w:ind w:left="230" w:right="197" w:firstLine="340"/>
                                  <w:rPr>
                                    <w:b/>
                                  </w:rPr>
                                </w:pPr>
                                <w:r>
                                  <w:rPr>
                                    <w:b/>
                                  </w:rPr>
                                  <w:t>FECHA DE ACTUALIZACIÓN</w:t>
                                </w:r>
                              </w:p>
                            </w:tc>
                            <w:tc>
                              <w:tcPr>
                                <w:tcW w:w="1421" w:type="dxa"/>
                                <w:tcBorders>
                                  <w:top w:val="single" w:sz="4" w:space="0" w:color="000000"/>
                                  <w:left w:val="single" w:sz="4" w:space="0" w:color="000000"/>
                                  <w:bottom w:val="single" w:sz="4" w:space="0" w:color="000000"/>
                                </w:tcBorders>
                              </w:tcPr>
                              <w:p w:rsidR="002B68C9" w:rsidRDefault="004370F0">
                                <w:pPr>
                                  <w:pStyle w:val="TableParagraph"/>
                                  <w:spacing w:before="158"/>
                                  <w:ind w:left="197" w:right="177"/>
                                  <w:jc w:val="center"/>
                                  <w:rPr>
                                    <w:b/>
                                  </w:rPr>
                                </w:pPr>
                                <w:r>
                                  <w:rPr>
                                    <w:b/>
                                  </w:rPr>
                                  <w:t>VERSIÓN</w:t>
                                </w:r>
                              </w:p>
                            </w:tc>
                            <w:tc>
                              <w:tcPr>
                                <w:tcW w:w="1561" w:type="dxa"/>
                                <w:tcBorders>
                                  <w:top w:val="single" w:sz="4" w:space="0" w:color="000000"/>
                                  <w:bottom w:val="single" w:sz="4" w:space="0" w:color="000000"/>
                                </w:tcBorders>
                              </w:tcPr>
                              <w:p w:rsidR="002B68C9" w:rsidRDefault="004370F0">
                                <w:pPr>
                                  <w:pStyle w:val="TableParagraph"/>
                                  <w:spacing w:before="158"/>
                                  <w:ind w:left="330" w:right="314"/>
                                  <w:jc w:val="center"/>
                                  <w:rPr>
                                    <w:b/>
                                  </w:rPr>
                                </w:pPr>
                                <w:r>
                                  <w:rPr>
                                    <w:b/>
                                  </w:rPr>
                                  <w:t>PÁGINA</w:t>
                                </w:r>
                              </w:p>
                            </w:tc>
                          </w:tr>
                          <w:tr w:rsidR="002B68C9">
                            <w:trPr>
                              <w:trHeight w:val="503"/>
                            </w:trPr>
                            <w:tc>
                              <w:tcPr>
                                <w:tcW w:w="1263" w:type="dxa"/>
                                <w:tcBorders>
                                  <w:top w:val="single" w:sz="4" w:space="0" w:color="000000"/>
                                  <w:right w:val="single" w:sz="4" w:space="0" w:color="000000"/>
                                </w:tcBorders>
                              </w:tcPr>
                              <w:p w:rsidR="002B68C9" w:rsidRDefault="004370F0">
                                <w:pPr>
                                  <w:pStyle w:val="TableParagraph"/>
                                  <w:ind w:left="73" w:right="71"/>
                                  <w:jc w:val="center"/>
                                </w:pPr>
                                <w:r>
                                  <w:t>PR- PH-05</w:t>
                                </w:r>
                              </w:p>
                            </w:tc>
                            <w:tc>
                              <w:tcPr>
                                <w:tcW w:w="2415" w:type="dxa"/>
                                <w:tcBorders>
                                  <w:top w:val="single" w:sz="4" w:space="0" w:color="000000"/>
                                  <w:left w:val="single" w:sz="4" w:space="0" w:color="000000"/>
                                  <w:right w:val="single" w:sz="4" w:space="0" w:color="000000"/>
                                </w:tcBorders>
                              </w:tcPr>
                              <w:p w:rsidR="002B68C9" w:rsidRDefault="004370F0">
                                <w:pPr>
                                  <w:pStyle w:val="TableParagraph"/>
                                  <w:ind w:left="657"/>
                                </w:pPr>
                                <w:r>
                                  <w:t>06/05/2020</w:t>
                                </w:r>
                              </w:p>
                            </w:tc>
                            <w:tc>
                              <w:tcPr>
                                <w:tcW w:w="2266" w:type="dxa"/>
                                <w:tcBorders>
                                  <w:top w:val="single" w:sz="4" w:space="0" w:color="000000"/>
                                  <w:left w:val="single" w:sz="4" w:space="0" w:color="000000"/>
                                  <w:right w:val="single" w:sz="4" w:space="0" w:color="000000"/>
                                </w:tcBorders>
                              </w:tcPr>
                              <w:p w:rsidR="002B68C9" w:rsidRDefault="004370F0">
                                <w:pPr>
                                  <w:pStyle w:val="TableParagraph"/>
                                  <w:ind w:left="586"/>
                                </w:pPr>
                                <w:r>
                                  <w:t>06/05/2020</w:t>
                                </w:r>
                              </w:p>
                            </w:tc>
                            <w:tc>
                              <w:tcPr>
                                <w:tcW w:w="1421" w:type="dxa"/>
                                <w:tcBorders>
                                  <w:top w:val="single" w:sz="4" w:space="0" w:color="000000"/>
                                  <w:left w:val="single" w:sz="4" w:space="0" w:color="000000"/>
                                </w:tcBorders>
                              </w:tcPr>
                              <w:p w:rsidR="002B68C9" w:rsidRDefault="004370F0">
                                <w:pPr>
                                  <w:pStyle w:val="TableParagraph"/>
                                  <w:ind w:left="15"/>
                                  <w:jc w:val="center"/>
                                </w:pPr>
                                <w:r>
                                  <w:t>1</w:t>
                                </w:r>
                              </w:p>
                            </w:tc>
                            <w:tc>
                              <w:tcPr>
                                <w:tcW w:w="1561" w:type="dxa"/>
                                <w:tcBorders>
                                  <w:top w:val="single" w:sz="4" w:space="0" w:color="000000"/>
                                </w:tcBorders>
                              </w:tcPr>
                              <w:p w:rsidR="002B68C9" w:rsidRDefault="004370F0">
                                <w:pPr>
                                  <w:pStyle w:val="TableParagraph"/>
                                  <w:ind w:left="328" w:right="314"/>
                                  <w:jc w:val="center"/>
                                </w:pPr>
                                <w:r>
                                  <w:fldChar w:fldCharType="begin"/>
                                </w:r>
                                <w:r>
                                  <w:instrText xml:space="preserve"> PAGE </w:instrText>
                                </w:r>
                                <w:r>
                                  <w:fldChar w:fldCharType="separate"/>
                                </w:r>
                                <w:r w:rsidR="008D691A">
                                  <w:rPr>
                                    <w:noProof/>
                                  </w:rPr>
                                  <w:t>4</w:t>
                                </w:r>
                                <w:r>
                                  <w:fldChar w:fldCharType="end"/>
                                </w:r>
                                <w:r>
                                  <w:t xml:space="preserve"> de 4</w:t>
                                </w:r>
                              </w:p>
                            </w:tc>
                          </w:tr>
                        </w:tbl>
                        <w:p w:rsidR="002B68C9" w:rsidRDefault="002B68C9">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5.15pt;margin-top:16.55pt;width:447.8pt;height:99.1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"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63"/>
                      <w:gridCol w:w="2415"/>
                      <w:gridCol w:w="2266"/>
                      <w:gridCol w:w="1421"/>
                      <w:gridCol w:w="1561"/>
                    </w:tblGrid>
                    <w:tr w:rsidR="002B68C9">
                      <w:trPr>
                        <w:trHeight w:val="830"/>
                      </w:trPr>
                      <w:tc>
                        <w:tcPr>
                          <w:tcW w:w="8926" w:type="dxa"/>
                          <w:gridSpan w:val="5"/>
                          <w:tcBorders>
                            <w:bottom w:val="single" w:sz="4" w:space="0" w:color="000000"/>
                          </w:tcBorders>
                        </w:tcPr>
                        <w:p w:rsidR="002B68C9" w:rsidRDefault="004370F0">
                          <w:pPr>
                            <w:pStyle w:val="TableParagraph"/>
                            <w:spacing w:before="0" w:line="237" w:lineRule="auto"/>
                            <w:ind w:left="2369" w:right="551"/>
                            <w:jc w:val="center"/>
                            <w:rPr>
                              <w:b/>
                              <w:sz w:val="24"/>
                            </w:rPr>
                          </w:pPr>
                          <w:r>
                            <w:rPr>
                              <w:b/>
                              <w:sz w:val="24"/>
                            </w:rPr>
                            <w:t>PROTOCOLO DE PREVENCIÓN DE CONTAGIO POR CORONAVIRUS (COVID -19) PARA EL INGRESO A</w:t>
                          </w:r>
                        </w:p>
                        <w:p w:rsidR="002B68C9" w:rsidRDefault="004370F0">
                          <w:pPr>
                            <w:pStyle w:val="TableParagraph"/>
                            <w:spacing w:before="0" w:line="267" w:lineRule="exact"/>
                            <w:ind w:left="2369" w:right="547"/>
                            <w:jc w:val="center"/>
                            <w:rPr>
                              <w:b/>
                              <w:sz w:val="24"/>
                            </w:rPr>
                          </w:pPr>
                          <w:r>
                            <w:rPr>
                              <w:b/>
                              <w:sz w:val="24"/>
                            </w:rPr>
                            <w:t>ZONA FRANCA INTERNACIONAL DE PEREIRA</w:t>
                          </w:r>
                        </w:p>
                      </w:tc>
                    </w:tr>
                    <w:tr w:rsidR="002B68C9">
                      <w:trPr>
                        <w:trHeight w:val="590"/>
                      </w:trPr>
                      <w:tc>
                        <w:tcPr>
                          <w:tcW w:w="1263" w:type="dxa"/>
                          <w:tcBorders>
                            <w:top w:val="single" w:sz="4" w:space="0" w:color="000000"/>
                            <w:bottom w:val="single" w:sz="4" w:space="0" w:color="000000"/>
                            <w:right w:val="single" w:sz="4" w:space="0" w:color="000000"/>
                          </w:tcBorders>
                        </w:tcPr>
                        <w:p w:rsidR="002B68C9" w:rsidRDefault="004370F0">
                          <w:pPr>
                            <w:pStyle w:val="TableParagraph"/>
                            <w:spacing w:before="158"/>
                            <w:ind w:left="71" w:right="71"/>
                            <w:jc w:val="center"/>
                            <w:rPr>
                              <w:b/>
                            </w:rPr>
                          </w:pPr>
                          <w:r>
                            <w:rPr>
                              <w:b/>
                            </w:rPr>
                            <w:t>CÓDIGO</w:t>
                          </w:r>
                        </w:p>
                      </w:tc>
                      <w:tc>
                        <w:tcPr>
                          <w:tcW w:w="2415" w:type="dxa"/>
                          <w:tcBorders>
                            <w:top w:val="single" w:sz="4" w:space="0" w:color="000000"/>
                            <w:left w:val="single" w:sz="4" w:space="0" w:color="000000"/>
                            <w:bottom w:val="single" w:sz="4" w:space="0" w:color="000000"/>
                            <w:right w:val="single" w:sz="4" w:space="0" w:color="000000"/>
                          </w:tcBorders>
                        </w:tcPr>
                        <w:p w:rsidR="002B68C9" w:rsidRDefault="004370F0">
                          <w:pPr>
                            <w:pStyle w:val="TableParagraph"/>
                            <w:spacing w:before="33"/>
                            <w:ind w:left="206" w:right="174" w:firstLine="441"/>
                            <w:rPr>
                              <w:b/>
                            </w:rPr>
                          </w:pPr>
                          <w:r>
                            <w:rPr>
                              <w:b/>
                            </w:rPr>
                            <w:t>FECHA DE IMPLEMENTACIÓN</w:t>
                          </w:r>
                        </w:p>
                      </w:tc>
                      <w:tc>
                        <w:tcPr>
                          <w:tcW w:w="2266" w:type="dxa"/>
                          <w:tcBorders>
                            <w:top w:val="single" w:sz="4" w:space="0" w:color="000000"/>
                            <w:left w:val="single" w:sz="4" w:space="0" w:color="000000"/>
                            <w:bottom w:val="single" w:sz="4" w:space="0" w:color="000000"/>
                            <w:right w:val="single" w:sz="4" w:space="0" w:color="000000"/>
                          </w:tcBorders>
                        </w:tcPr>
                        <w:p w:rsidR="002B68C9" w:rsidRDefault="004370F0">
                          <w:pPr>
                            <w:pStyle w:val="TableParagraph"/>
                            <w:spacing w:before="33"/>
                            <w:ind w:left="230" w:right="197" w:firstLine="340"/>
                            <w:rPr>
                              <w:b/>
                            </w:rPr>
                          </w:pPr>
                          <w:r>
                            <w:rPr>
                              <w:b/>
                            </w:rPr>
                            <w:t>FECHA DE ACTUALIZACIÓN</w:t>
                          </w:r>
                        </w:p>
                      </w:tc>
                      <w:tc>
                        <w:tcPr>
                          <w:tcW w:w="1421" w:type="dxa"/>
                          <w:tcBorders>
                            <w:top w:val="single" w:sz="4" w:space="0" w:color="000000"/>
                            <w:left w:val="single" w:sz="4" w:space="0" w:color="000000"/>
                            <w:bottom w:val="single" w:sz="4" w:space="0" w:color="000000"/>
                          </w:tcBorders>
                        </w:tcPr>
                        <w:p w:rsidR="002B68C9" w:rsidRDefault="004370F0">
                          <w:pPr>
                            <w:pStyle w:val="TableParagraph"/>
                            <w:spacing w:before="158"/>
                            <w:ind w:left="197" w:right="177"/>
                            <w:jc w:val="center"/>
                            <w:rPr>
                              <w:b/>
                            </w:rPr>
                          </w:pPr>
                          <w:r>
                            <w:rPr>
                              <w:b/>
                            </w:rPr>
                            <w:t>VERSIÓN</w:t>
                          </w:r>
                        </w:p>
                      </w:tc>
                      <w:tc>
                        <w:tcPr>
                          <w:tcW w:w="1561" w:type="dxa"/>
                          <w:tcBorders>
                            <w:top w:val="single" w:sz="4" w:space="0" w:color="000000"/>
                            <w:bottom w:val="single" w:sz="4" w:space="0" w:color="000000"/>
                          </w:tcBorders>
                        </w:tcPr>
                        <w:p w:rsidR="002B68C9" w:rsidRDefault="004370F0">
                          <w:pPr>
                            <w:pStyle w:val="TableParagraph"/>
                            <w:spacing w:before="158"/>
                            <w:ind w:left="330" w:right="314"/>
                            <w:jc w:val="center"/>
                            <w:rPr>
                              <w:b/>
                            </w:rPr>
                          </w:pPr>
                          <w:r>
                            <w:rPr>
                              <w:b/>
                            </w:rPr>
                            <w:t>PÁGINA</w:t>
                          </w:r>
                        </w:p>
                      </w:tc>
                    </w:tr>
                    <w:tr w:rsidR="002B68C9">
                      <w:trPr>
                        <w:trHeight w:val="503"/>
                      </w:trPr>
                      <w:tc>
                        <w:tcPr>
                          <w:tcW w:w="1263" w:type="dxa"/>
                          <w:tcBorders>
                            <w:top w:val="single" w:sz="4" w:space="0" w:color="000000"/>
                            <w:right w:val="single" w:sz="4" w:space="0" w:color="000000"/>
                          </w:tcBorders>
                        </w:tcPr>
                        <w:p w:rsidR="002B68C9" w:rsidRDefault="004370F0">
                          <w:pPr>
                            <w:pStyle w:val="TableParagraph"/>
                            <w:ind w:left="73" w:right="71"/>
                            <w:jc w:val="center"/>
                          </w:pPr>
                          <w:r>
                            <w:t>PR- PH-05</w:t>
                          </w:r>
                        </w:p>
                      </w:tc>
                      <w:tc>
                        <w:tcPr>
                          <w:tcW w:w="2415" w:type="dxa"/>
                          <w:tcBorders>
                            <w:top w:val="single" w:sz="4" w:space="0" w:color="000000"/>
                            <w:left w:val="single" w:sz="4" w:space="0" w:color="000000"/>
                            <w:right w:val="single" w:sz="4" w:space="0" w:color="000000"/>
                          </w:tcBorders>
                        </w:tcPr>
                        <w:p w:rsidR="002B68C9" w:rsidRDefault="004370F0">
                          <w:pPr>
                            <w:pStyle w:val="TableParagraph"/>
                            <w:ind w:left="657"/>
                          </w:pPr>
                          <w:r>
                            <w:t>06/05/2020</w:t>
                          </w:r>
                        </w:p>
                      </w:tc>
                      <w:tc>
                        <w:tcPr>
                          <w:tcW w:w="2266" w:type="dxa"/>
                          <w:tcBorders>
                            <w:top w:val="single" w:sz="4" w:space="0" w:color="000000"/>
                            <w:left w:val="single" w:sz="4" w:space="0" w:color="000000"/>
                            <w:right w:val="single" w:sz="4" w:space="0" w:color="000000"/>
                          </w:tcBorders>
                        </w:tcPr>
                        <w:p w:rsidR="002B68C9" w:rsidRDefault="004370F0">
                          <w:pPr>
                            <w:pStyle w:val="TableParagraph"/>
                            <w:ind w:left="586"/>
                          </w:pPr>
                          <w:r>
                            <w:t>06/05/2020</w:t>
                          </w:r>
                        </w:p>
                      </w:tc>
                      <w:tc>
                        <w:tcPr>
                          <w:tcW w:w="1421" w:type="dxa"/>
                          <w:tcBorders>
                            <w:top w:val="single" w:sz="4" w:space="0" w:color="000000"/>
                            <w:left w:val="single" w:sz="4" w:space="0" w:color="000000"/>
                          </w:tcBorders>
                        </w:tcPr>
                        <w:p w:rsidR="002B68C9" w:rsidRDefault="004370F0">
                          <w:pPr>
                            <w:pStyle w:val="TableParagraph"/>
                            <w:ind w:left="15"/>
                            <w:jc w:val="center"/>
                          </w:pPr>
                          <w:r>
                            <w:t>1</w:t>
                          </w:r>
                        </w:p>
                      </w:tc>
                      <w:tc>
                        <w:tcPr>
                          <w:tcW w:w="1561" w:type="dxa"/>
                          <w:tcBorders>
                            <w:top w:val="single" w:sz="4" w:space="0" w:color="000000"/>
                          </w:tcBorders>
                        </w:tcPr>
                        <w:p w:rsidR="002B68C9" w:rsidRDefault="004370F0">
                          <w:pPr>
                            <w:pStyle w:val="TableParagraph"/>
                            <w:ind w:left="328" w:right="314"/>
                            <w:jc w:val="center"/>
                          </w:pPr>
                          <w:r>
                            <w:fldChar w:fldCharType="begin"/>
                          </w:r>
                          <w:r>
                            <w:instrText xml:space="preserve"> PAGE </w:instrText>
                          </w:r>
                          <w:r>
                            <w:fldChar w:fldCharType="separate"/>
                          </w:r>
                          <w:r w:rsidR="008D691A">
                            <w:rPr>
                              <w:noProof/>
                            </w:rPr>
                            <w:t>4</w:t>
                          </w:r>
                          <w:r>
                            <w:fldChar w:fldCharType="end"/>
                          </w:r>
                          <w:r>
                            <w:t xml:space="preserve"> de 4</w:t>
                          </w:r>
                        </w:p>
                      </w:tc>
                    </w:tr>
                  </w:tbl>
                  <w:p w:rsidR="002B68C9" w:rsidRDefault="002B68C9">
                    <w:pPr>
                      <w:pStyle w:val="Textoindependiente"/>
                    </w:pPr>
                  </w:p>
                </w:txbxContent>
              </v:textbox>
              <w10:wrap anchorx="page" anchory="page"/>
            </v:shape>
          </w:pict>
        </mc:Fallback>
      </mc:AlternateContent>
    </w:r>
    <w:r w:rsidR="004370F0">
      <w:rPr>
        <w:noProof/>
        <w:lang w:val="es-CO" w:eastAsia="es-CO"/>
      </w:rPr>
      <w:drawing>
        <wp:anchor distT="0" distB="0" distL="0" distR="0" simplePos="0" relativeHeight="487489024" behindDoc="1" locked="0" layoutInCell="1" allowOverlap="1">
          <wp:simplePos x="0" y="0"/>
          <wp:positionH relativeFrom="page">
            <wp:posOffset>966216</wp:posOffset>
          </wp:positionH>
          <wp:positionV relativeFrom="page">
            <wp:posOffset>253365</wp:posOffset>
          </wp:positionV>
          <wp:extent cx="1074039" cy="476059"/>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74039" cy="47605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84D5F"/>
    <w:multiLevelType w:val="hybridMultilevel"/>
    <w:tmpl w:val="FEC8EC58"/>
    <w:lvl w:ilvl="0" w:tplc="A3C68CE4">
      <w:numFmt w:val="bullet"/>
      <w:lvlText w:val="-"/>
      <w:lvlJc w:val="left"/>
      <w:pPr>
        <w:ind w:left="611" w:hanging="149"/>
      </w:pPr>
      <w:rPr>
        <w:rFonts w:ascii="Arial" w:eastAsia="Arial" w:hAnsi="Arial" w:cs="Arial" w:hint="default"/>
        <w:w w:val="99"/>
        <w:sz w:val="24"/>
        <w:szCs w:val="24"/>
        <w:lang w:val="es-ES" w:eastAsia="en-US" w:bidi="ar-SA"/>
      </w:rPr>
    </w:lvl>
    <w:lvl w:ilvl="1" w:tplc="B27E31B2">
      <w:numFmt w:val="bullet"/>
      <w:lvlText w:val="•"/>
      <w:lvlJc w:val="left"/>
      <w:pPr>
        <w:ind w:left="1588" w:hanging="149"/>
      </w:pPr>
      <w:rPr>
        <w:rFonts w:hint="default"/>
        <w:lang w:val="es-ES" w:eastAsia="en-US" w:bidi="ar-SA"/>
      </w:rPr>
    </w:lvl>
    <w:lvl w:ilvl="2" w:tplc="F83E106A">
      <w:numFmt w:val="bullet"/>
      <w:lvlText w:val="•"/>
      <w:lvlJc w:val="left"/>
      <w:pPr>
        <w:ind w:left="2556" w:hanging="149"/>
      </w:pPr>
      <w:rPr>
        <w:rFonts w:hint="default"/>
        <w:lang w:val="es-ES" w:eastAsia="en-US" w:bidi="ar-SA"/>
      </w:rPr>
    </w:lvl>
    <w:lvl w:ilvl="3" w:tplc="FA9A6A76">
      <w:numFmt w:val="bullet"/>
      <w:lvlText w:val="•"/>
      <w:lvlJc w:val="left"/>
      <w:pPr>
        <w:ind w:left="3524" w:hanging="149"/>
      </w:pPr>
      <w:rPr>
        <w:rFonts w:hint="default"/>
        <w:lang w:val="es-ES" w:eastAsia="en-US" w:bidi="ar-SA"/>
      </w:rPr>
    </w:lvl>
    <w:lvl w:ilvl="4" w:tplc="AA9A513E">
      <w:numFmt w:val="bullet"/>
      <w:lvlText w:val="•"/>
      <w:lvlJc w:val="left"/>
      <w:pPr>
        <w:ind w:left="4492" w:hanging="149"/>
      </w:pPr>
      <w:rPr>
        <w:rFonts w:hint="default"/>
        <w:lang w:val="es-ES" w:eastAsia="en-US" w:bidi="ar-SA"/>
      </w:rPr>
    </w:lvl>
    <w:lvl w:ilvl="5" w:tplc="1CCAD0A0">
      <w:numFmt w:val="bullet"/>
      <w:lvlText w:val="•"/>
      <w:lvlJc w:val="left"/>
      <w:pPr>
        <w:ind w:left="5460" w:hanging="149"/>
      </w:pPr>
      <w:rPr>
        <w:rFonts w:hint="default"/>
        <w:lang w:val="es-ES" w:eastAsia="en-US" w:bidi="ar-SA"/>
      </w:rPr>
    </w:lvl>
    <w:lvl w:ilvl="6" w:tplc="14E4CAAA">
      <w:numFmt w:val="bullet"/>
      <w:lvlText w:val="•"/>
      <w:lvlJc w:val="left"/>
      <w:pPr>
        <w:ind w:left="6428" w:hanging="149"/>
      </w:pPr>
      <w:rPr>
        <w:rFonts w:hint="default"/>
        <w:lang w:val="es-ES" w:eastAsia="en-US" w:bidi="ar-SA"/>
      </w:rPr>
    </w:lvl>
    <w:lvl w:ilvl="7" w:tplc="6A4A0402">
      <w:numFmt w:val="bullet"/>
      <w:lvlText w:val="•"/>
      <w:lvlJc w:val="left"/>
      <w:pPr>
        <w:ind w:left="7396" w:hanging="149"/>
      </w:pPr>
      <w:rPr>
        <w:rFonts w:hint="default"/>
        <w:lang w:val="es-ES" w:eastAsia="en-US" w:bidi="ar-SA"/>
      </w:rPr>
    </w:lvl>
    <w:lvl w:ilvl="8" w:tplc="2716D8F8">
      <w:numFmt w:val="bullet"/>
      <w:lvlText w:val="•"/>
      <w:lvlJc w:val="left"/>
      <w:pPr>
        <w:ind w:left="8364" w:hanging="149"/>
      </w:pPr>
      <w:rPr>
        <w:rFonts w:hint="default"/>
        <w:lang w:val="es-ES" w:eastAsia="en-US" w:bidi="ar-SA"/>
      </w:rPr>
    </w:lvl>
  </w:abstractNum>
  <w:abstractNum w:abstractNumId="1" w15:restartNumberingAfterBreak="0">
    <w:nsid w:val="2A286AEF"/>
    <w:multiLevelType w:val="hybridMultilevel"/>
    <w:tmpl w:val="6EDC6E46"/>
    <w:lvl w:ilvl="0" w:tplc="EC76270A">
      <w:numFmt w:val="bullet"/>
      <w:lvlText w:val=""/>
      <w:lvlJc w:val="left"/>
      <w:pPr>
        <w:ind w:left="462" w:hanging="360"/>
      </w:pPr>
      <w:rPr>
        <w:rFonts w:ascii="Symbol" w:eastAsia="Symbol" w:hAnsi="Symbol" w:cs="Symbol" w:hint="default"/>
        <w:color w:val="auto"/>
        <w:w w:val="101"/>
        <w:sz w:val="19"/>
        <w:szCs w:val="19"/>
        <w:lang w:val="es-ES" w:eastAsia="en-US" w:bidi="ar-SA"/>
      </w:rPr>
    </w:lvl>
    <w:lvl w:ilvl="1" w:tplc="FA1A3A88">
      <w:numFmt w:val="bullet"/>
      <w:lvlText w:val=""/>
      <w:lvlJc w:val="left"/>
      <w:pPr>
        <w:ind w:left="938" w:hanging="361"/>
      </w:pPr>
      <w:rPr>
        <w:rFonts w:ascii="Wingdings" w:eastAsia="Wingdings" w:hAnsi="Wingdings" w:cs="Wingdings" w:hint="default"/>
        <w:w w:val="100"/>
        <w:sz w:val="21"/>
        <w:szCs w:val="21"/>
        <w:lang w:val="es-ES" w:eastAsia="en-US" w:bidi="ar-SA"/>
      </w:rPr>
    </w:lvl>
    <w:lvl w:ilvl="2" w:tplc="C95C72E4">
      <w:numFmt w:val="bullet"/>
      <w:lvlText w:val="•"/>
      <w:lvlJc w:val="left"/>
      <w:pPr>
        <w:ind w:left="1980" w:hanging="361"/>
      </w:pPr>
      <w:rPr>
        <w:rFonts w:hint="default"/>
        <w:lang w:val="es-ES" w:eastAsia="en-US" w:bidi="ar-SA"/>
      </w:rPr>
    </w:lvl>
    <w:lvl w:ilvl="3" w:tplc="2A9AD4E8">
      <w:numFmt w:val="bullet"/>
      <w:lvlText w:val="•"/>
      <w:lvlJc w:val="left"/>
      <w:pPr>
        <w:ind w:left="3020" w:hanging="361"/>
      </w:pPr>
      <w:rPr>
        <w:rFonts w:hint="default"/>
        <w:lang w:val="es-ES" w:eastAsia="en-US" w:bidi="ar-SA"/>
      </w:rPr>
    </w:lvl>
    <w:lvl w:ilvl="4" w:tplc="594C533C">
      <w:numFmt w:val="bullet"/>
      <w:lvlText w:val="•"/>
      <w:lvlJc w:val="left"/>
      <w:pPr>
        <w:ind w:left="4060" w:hanging="361"/>
      </w:pPr>
      <w:rPr>
        <w:rFonts w:hint="default"/>
        <w:lang w:val="es-ES" w:eastAsia="en-US" w:bidi="ar-SA"/>
      </w:rPr>
    </w:lvl>
    <w:lvl w:ilvl="5" w:tplc="7CF64CB8">
      <w:numFmt w:val="bullet"/>
      <w:lvlText w:val="•"/>
      <w:lvlJc w:val="left"/>
      <w:pPr>
        <w:ind w:left="5100" w:hanging="361"/>
      </w:pPr>
      <w:rPr>
        <w:rFonts w:hint="default"/>
        <w:lang w:val="es-ES" w:eastAsia="en-US" w:bidi="ar-SA"/>
      </w:rPr>
    </w:lvl>
    <w:lvl w:ilvl="6" w:tplc="8BB62D26">
      <w:numFmt w:val="bullet"/>
      <w:lvlText w:val="•"/>
      <w:lvlJc w:val="left"/>
      <w:pPr>
        <w:ind w:left="6140" w:hanging="361"/>
      </w:pPr>
      <w:rPr>
        <w:rFonts w:hint="default"/>
        <w:lang w:val="es-ES" w:eastAsia="en-US" w:bidi="ar-SA"/>
      </w:rPr>
    </w:lvl>
    <w:lvl w:ilvl="7" w:tplc="955A4708">
      <w:numFmt w:val="bullet"/>
      <w:lvlText w:val="•"/>
      <w:lvlJc w:val="left"/>
      <w:pPr>
        <w:ind w:left="7180" w:hanging="361"/>
      </w:pPr>
      <w:rPr>
        <w:rFonts w:hint="default"/>
        <w:lang w:val="es-ES" w:eastAsia="en-US" w:bidi="ar-SA"/>
      </w:rPr>
    </w:lvl>
    <w:lvl w:ilvl="8" w:tplc="596271A4">
      <w:numFmt w:val="bullet"/>
      <w:lvlText w:val="•"/>
      <w:lvlJc w:val="left"/>
      <w:pPr>
        <w:ind w:left="8220" w:hanging="361"/>
      </w:pPr>
      <w:rPr>
        <w:rFonts w:hint="default"/>
        <w:lang w:val="es-ES" w:eastAsia="en-US" w:bidi="ar-SA"/>
      </w:rPr>
    </w:lvl>
  </w:abstractNum>
  <w:abstractNum w:abstractNumId="2" w15:restartNumberingAfterBreak="0">
    <w:nsid w:val="2B7E39F7"/>
    <w:multiLevelType w:val="hybridMultilevel"/>
    <w:tmpl w:val="F0BAA0BC"/>
    <w:lvl w:ilvl="0" w:tplc="E1C4A046">
      <w:start w:val="2"/>
      <w:numFmt w:val="decimal"/>
      <w:lvlText w:val="%1."/>
      <w:lvlJc w:val="left"/>
      <w:pPr>
        <w:ind w:left="745" w:hanging="283"/>
        <w:jc w:val="left"/>
      </w:pPr>
      <w:rPr>
        <w:rFonts w:ascii="Arial" w:eastAsia="Arial" w:hAnsi="Arial" w:cs="Arial" w:hint="default"/>
        <w:b/>
        <w:bCs/>
        <w:w w:val="104"/>
        <w:sz w:val="24"/>
        <w:szCs w:val="24"/>
        <w:lang w:val="es-ES" w:eastAsia="en-US" w:bidi="ar-SA"/>
      </w:rPr>
    </w:lvl>
    <w:lvl w:ilvl="1" w:tplc="175A3660">
      <w:numFmt w:val="bullet"/>
      <w:lvlText w:val="•"/>
      <w:lvlJc w:val="left"/>
      <w:pPr>
        <w:ind w:left="1696" w:hanging="283"/>
      </w:pPr>
      <w:rPr>
        <w:rFonts w:hint="default"/>
        <w:lang w:val="es-ES" w:eastAsia="en-US" w:bidi="ar-SA"/>
      </w:rPr>
    </w:lvl>
    <w:lvl w:ilvl="2" w:tplc="50A666E4">
      <w:numFmt w:val="bullet"/>
      <w:lvlText w:val="•"/>
      <w:lvlJc w:val="left"/>
      <w:pPr>
        <w:ind w:left="2652" w:hanging="283"/>
      </w:pPr>
      <w:rPr>
        <w:rFonts w:hint="default"/>
        <w:lang w:val="es-ES" w:eastAsia="en-US" w:bidi="ar-SA"/>
      </w:rPr>
    </w:lvl>
    <w:lvl w:ilvl="3" w:tplc="D20237BE">
      <w:numFmt w:val="bullet"/>
      <w:lvlText w:val="•"/>
      <w:lvlJc w:val="left"/>
      <w:pPr>
        <w:ind w:left="3608" w:hanging="283"/>
      </w:pPr>
      <w:rPr>
        <w:rFonts w:hint="default"/>
        <w:lang w:val="es-ES" w:eastAsia="en-US" w:bidi="ar-SA"/>
      </w:rPr>
    </w:lvl>
    <w:lvl w:ilvl="4" w:tplc="DAD831A8">
      <w:numFmt w:val="bullet"/>
      <w:lvlText w:val="•"/>
      <w:lvlJc w:val="left"/>
      <w:pPr>
        <w:ind w:left="4564" w:hanging="283"/>
      </w:pPr>
      <w:rPr>
        <w:rFonts w:hint="default"/>
        <w:lang w:val="es-ES" w:eastAsia="en-US" w:bidi="ar-SA"/>
      </w:rPr>
    </w:lvl>
    <w:lvl w:ilvl="5" w:tplc="8820CCBA">
      <w:numFmt w:val="bullet"/>
      <w:lvlText w:val="•"/>
      <w:lvlJc w:val="left"/>
      <w:pPr>
        <w:ind w:left="5520" w:hanging="283"/>
      </w:pPr>
      <w:rPr>
        <w:rFonts w:hint="default"/>
        <w:lang w:val="es-ES" w:eastAsia="en-US" w:bidi="ar-SA"/>
      </w:rPr>
    </w:lvl>
    <w:lvl w:ilvl="6" w:tplc="A4C802E0">
      <w:numFmt w:val="bullet"/>
      <w:lvlText w:val="•"/>
      <w:lvlJc w:val="left"/>
      <w:pPr>
        <w:ind w:left="6476" w:hanging="283"/>
      </w:pPr>
      <w:rPr>
        <w:rFonts w:hint="default"/>
        <w:lang w:val="es-ES" w:eastAsia="en-US" w:bidi="ar-SA"/>
      </w:rPr>
    </w:lvl>
    <w:lvl w:ilvl="7" w:tplc="89920744">
      <w:numFmt w:val="bullet"/>
      <w:lvlText w:val="•"/>
      <w:lvlJc w:val="left"/>
      <w:pPr>
        <w:ind w:left="7432" w:hanging="283"/>
      </w:pPr>
      <w:rPr>
        <w:rFonts w:hint="default"/>
        <w:lang w:val="es-ES" w:eastAsia="en-US" w:bidi="ar-SA"/>
      </w:rPr>
    </w:lvl>
    <w:lvl w:ilvl="8" w:tplc="3F68D884">
      <w:numFmt w:val="bullet"/>
      <w:lvlText w:val="•"/>
      <w:lvlJc w:val="left"/>
      <w:pPr>
        <w:ind w:left="8388" w:hanging="283"/>
      </w:pPr>
      <w:rPr>
        <w:rFonts w:hint="default"/>
        <w:lang w:val="es-E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C9"/>
    <w:rsid w:val="000A2694"/>
    <w:rsid w:val="00113E95"/>
    <w:rsid w:val="00166ABA"/>
    <w:rsid w:val="001E5300"/>
    <w:rsid w:val="001F2975"/>
    <w:rsid w:val="001F50E8"/>
    <w:rsid w:val="00276E0C"/>
    <w:rsid w:val="002B68C9"/>
    <w:rsid w:val="003C7BC7"/>
    <w:rsid w:val="00426128"/>
    <w:rsid w:val="004370F0"/>
    <w:rsid w:val="004D6C15"/>
    <w:rsid w:val="006278D2"/>
    <w:rsid w:val="0070713B"/>
    <w:rsid w:val="00825795"/>
    <w:rsid w:val="008D691A"/>
    <w:rsid w:val="00920ECD"/>
    <w:rsid w:val="00A12283"/>
    <w:rsid w:val="00A62787"/>
    <w:rsid w:val="00B123C6"/>
    <w:rsid w:val="00BA2A74"/>
    <w:rsid w:val="00BD30C7"/>
    <w:rsid w:val="00CA2A88"/>
    <w:rsid w:val="00E6709E"/>
    <w:rsid w:val="00E91EB1"/>
    <w:rsid w:val="00E965A7"/>
    <w:rsid w:val="00FE5D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C5A4CA-3531-44ED-8816-F96855F8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before="92"/>
      <w:ind w:left="745" w:hanging="284"/>
      <w:jc w:val="both"/>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462" w:hanging="360"/>
      <w:jc w:val="both"/>
    </w:pPr>
  </w:style>
  <w:style w:type="paragraph" w:customStyle="1" w:styleId="TableParagraph">
    <w:name w:val="Table Paragraph"/>
    <w:basedOn w:val="Normal"/>
    <w:uiPriority w:val="1"/>
    <w:qFormat/>
    <w:pPr>
      <w:spacing w:before="120"/>
      <w:ind w:left="105"/>
    </w:pPr>
  </w:style>
  <w:style w:type="table" w:styleId="Tablaconcuadrcula">
    <w:name w:val="Table Grid"/>
    <w:basedOn w:val="Tablanormal"/>
    <w:uiPriority w:val="39"/>
    <w:rsid w:val="00426128"/>
    <w:pPr>
      <w:widowControl/>
      <w:autoSpaceDE/>
      <w:autoSpaceDN/>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1043</Words>
  <Characters>5739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Izquierdo</dc:creator>
  <cp:lastModifiedBy>ZFIP004</cp:lastModifiedBy>
  <cp:revision>15</cp:revision>
  <dcterms:created xsi:type="dcterms:W3CDTF">2020-05-18T17:05:00Z</dcterms:created>
  <dcterms:modified xsi:type="dcterms:W3CDTF">2020-05-22T20:16:00Z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2020-05-11T00:00:00Z</vt:filetime>
  </property>
  <property fmtid="{D5CDD505-2E9C-101B-9397-08002B2CF9AE}" pid="3" name="Creator">
    <vt:lpwstr>Microsoft® Word 2013</vt:lpwstr>
  </property>
  <property fmtid="{D5CDD505-2E9C-101B-9397-08002B2CF9AE}" pid="4" name="LastSaved">
    <vt:filetime>2020-05-12T00:00:00Z</vt:filetime>
  </property>
</Properties>
</file>