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7FD" w:rsidRPr="00FE51D1" w:rsidRDefault="000E07FD" w:rsidP="00CE0E01">
      <w:pPr>
        <w:widowControl/>
        <w:shd w:val="clear" w:color="auto" w:fill="FFFFFF"/>
        <w:autoSpaceDE/>
        <w:autoSpaceDN/>
        <w:spacing w:before="100" w:beforeAutospacing="1" w:after="100" w:afterAutospacing="1"/>
        <w:jc w:val="both"/>
        <w:rPr>
          <w:sz w:val="28"/>
          <w:szCs w:val="28"/>
        </w:rPr>
      </w:pPr>
      <w:r w:rsidRPr="000E07FD">
        <w:rPr>
          <w:sz w:val="28"/>
          <w:szCs w:val="28"/>
        </w:rPr>
        <w:t xml:space="preserve">La Zona Franca Internacional de Pereira S.A.S. Usuario Operador de Zonas Francas es una organización dedicada a desarrollar los servicios enmarcados dentro </w:t>
      </w:r>
      <w:r w:rsidRPr="00FE51D1">
        <w:rPr>
          <w:sz w:val="28"/>
          <w:szCs w:val="28"/>
        </w:rPr>
        <w:t>del régimen de zonas francas.</w:t>
      </w:r>
    </w:p>
    <w:p w:rsidR="000E07FD" w:rsidRDefault="000E07FD" w:rsidP="00CE0E01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  <w:r w:rsidRPr="00FE51D1">
        <w:rPr>
          <w:sz w:val="28"/>
          <w:szCs w:val="28"/>
        </w:rPr>
        <w:t xml:space="preserve">Esta política busca determinar el compromiso de la alta dirección, en el cumplimiento de los requisitos legales y convencionales suscritos por la organización, desarrollando estándares de calidad, infraestructura y tecnología </w:t>
      </w:r>
      <w:r w:rsidR="007055E0">
        <w:rPr>
          <w:sz w:val="28"/>
          <w:szCs w:val="28"/>
        </w:rPr>
        <w:t xml:space="preserve">, </w:t>
      </w:r>
      <w:r w:rsidR="007055E0" w:rsidRPr="00FE51D1">
        <w:rPr>
          <w:sz w:val="28"/>
          <w:szCs w:val="28"/>
        </w:rPr>
        <w:t xml:space="preserve"> </w:t>
      </w:r>
      <w:r w:rsidRPr="00FE51D1">
        <w:rPr>
          <w:sz w:val="28"/>
          <w:szCs w:val="28"/>
        </w:rPr>
        <w:t xml:space="preserve">para satisfacer de manera oportuna las necesidades de los clientes,; promoviendo la prevención </w:t>
      </w:r>
      <w:r w:rsidR="0014079F">
        <w:rPr>
          <w:sz w:val="28"/>
          <w:szCs w:val="28"/>
        </w:rPr>
        <w:t>en</w:t>
      </w:r>
      <w:r w:rsidRPr="00FE51D1">
        <w:rPr>
          <w:sz w:val="28"/>
          <w:szCs w:val="28"/>
        </w:rPr>
        <w:t xml:space="preserve"> seguridad y salud, identificando los peligros, evaluando y valorando los riesgos, estableciendo para ello los respectivos controles, que permitan prevenir la ocurrencia de accidentes y enfermedades laborales por parte de todos nuestros colaboradores, contratistas, clientes y proveedores; garantizando además</w:t>
      </w:r>
      <w:r w:rsidR="00C73382">
        <w:rPr>
          <w:sz w:val="28"/>
          <w:szCs w:val="28"/>
        </w:rPr>
        <w:t>,</w:t>
      </w:r>
      <w:r w:rsidR="002F4727" w:rsidRPr="002F4727">
        <w:rPr>
          <w:sz w:val="28"/>
          <w:szCs w:val="28"/>
        </w:rPr>
        <w:t xml:space="preserve"> </w:t>
      </w:r>
      <w:r w:rsidR="002F4727" w:rsidRPr="00FE51D1">
        <w:rPr>
          <w:sz w:val="28"/>
          <w:szCs w:val="28"/>
        </w:rPr>
        <w:t>la integridad de los procesos en el desarrollo de las actividades</w:t>
      </w:r>
      <w:r w:rsidR="002F4727">
        <w:rPr>
          <w:sz w:val="28"/>
          <w:szCs w:val="28"/>
        </w:rPr>
        <w:t>, respecto al mantenimiento de</w:t>
      </w:r>
      <w:r w:rsidRPr="00FE51D1">
        <w:rPr>
          <w:sz w:val="28"/>
          <w:szCs w:val="28"/>
        </w:rPr>
        <w:t xml:space="preserve"> la seguridad que permita prevenir, controlar y neutralizar los riesgos y amenazas que se puedan presentar por </w:t>
      </w:r>
      <w:r w:rsidR="00C93EE2">
        <w:rPr>
          <w:sz w:val="28"/>
          <w:szCs w:val="28"/>
        </w:rPr>
        <w:t>delitos de</w:t>
      </w:r>
      <w:r w:rsidRPr="00FE51D1">
        <w:rPr>
          <w:sz w:val="28"/>
          <w:szCs w:val="28"/>
        </w:rPr>
        <w:t xml:space="preserve"> </w:t>
      </w:r>
      <w:r w:rsidR="00C73382" w:rsidRPr="00FE51D1">
        <w:rPr>
          <w:sz w:val="28"/>
          <w:szCs w:val="28"/>
        </w:rPr>
        <w:t>corrupción</w:t>
      </w:r>
      <w:r w:rsidR="00C73382">
        <w:rPr>
          <w:sz w:val="28"/>
          <w:szCs w:val="28"/>
        </w:rPr>
        <w:t>,</w:t>
      </w:r>
      <w:r w:rsidR="00C73382" w:rsidRPr="00FE51D1">
        <w:rPr>
          <w:sz w:val="28"/>
          <w:szCs w:val="28"/>
        </w:rPr>
        <w:t xml:space="preserve"> soborno</w:t>
      </w:r>
      <w:r w:rsidR="00C93EE2">
        <w:rPr>
          <w:sz w:val="28"/>
          <w:szCs w:val="28"/>
        </w:rPr>
        <w:t>, lavado de activos, entre otros y</w:t>
      </w:r>
      <w:r w:rsidR="00C93EE2" w:rsidRPr="00FE51D1">
        <w:rPr>
          <w:sz w:val="28"/>
          <w:szCs w:val="28"/>
        </w:rPr>
        <w:t xml:space="preserve"> </w:t>
      </w:r>
      <w:r w:rsidR="001E37EA">
        <w:rPr>
          <w:sz w:val="28"/>
          <w:szCs w:val="28"/>
        </w:rPr>
        <w:t>promoviendo</w:t>
      </w:r>
      <w:r w:rsidR="001E37EA" w:rsidRPr="00FE51D1">
        <w:rPr>
          <w:sz w:val="28"/>
          <w:szCs w:val="28"/>
        </w:rPr>
        <w:t xml:space="preserve"> </w:t>
      </w:r>
      <w:r w:rsidR="001E37EA">
        <w:rPr>
          <w:sz w:val="28"/>
          <w:szCs w:val="28"/>
        </w:rPr>
        <w:t>la seguridad en el uso de tecnologías de la información</w:t>
      </w:r>
      <w:r w:rsidR="00C93EE2">
        <w:rPr>
          <w:sz w:val="28"/>
          <w:szCs w:val="28"/>
        </w:rPr>
        <w:t>,</w:t>
      </w:r>
      <w:r w:rsidRPr="00FE51D1">
        <w:rPr>
          <w:sz w:val="28"/>
          <w:szCs w:val="28"/>
        </w:rPr>
        <w:t xml:space="preserve"> aportando a la mejora continua de la organización</w:t>
      </w:r>
      <w:r w:rsidR="00D105E6">
        <w:rPr>
          <w:sz w:val="28"/>
          <w:szCs w:val="28"/>
        </w:rPr>
        <w:t xml:space="preserve"> en todos los ámbitos</w:t>
      </w:r>
      <w:r w:rsidRPr="00FE51D1">
        <w:rPr>
          <w:sz w:val="28"/>
          <w:szCs w:val="28"/>
        </w:rPr>
        <w:t>, generando desarro</w:t>
      </w:r>
      <w:r w:rsidR="00DD0222">
        <w:rPr>
          <w:sz w:val="28"/>
          <w:szCs w:val="28"/>
        </w:rPr>
        <w:t xml:space="preserve">llo económico y sostenibilidad, </w:t>
      </w:r>
      <w:r w:rsidR="00EC63B7">
        <w:rPr>
          <w:sz w:val="28"/>
          <w:szCs w:val="28"/>
        </w:rPr>
        <w:t>como parte de las acciones de conducta empresarial responsable</w:t>
      </w:r>
      <w:r w:rsidR="00432479" w:rsidRPr="003A742B">
        <w:rPr>
          <w:sz w:val="28"/>
          <w:szCs w:val="28"/>
        </w:rPr>
        <w:t xml:space="preserve">; </w:t>
      </w:r>
      <w:r w:rsidR="00432479" w:rsidRPr="003411CC">
        <w:rPr>
          <w:sz w:val="28"/>
          <w:szCs w:val="28"/>
        </w:rPr>
        <w:t xml:space="preserve">permitiendo con esta política </w:t>
      </w:r>
      <w:r w:rsidRPr="00FE51D1">
        <w:rPr>
          <w:sz w:val="28"/>
          <w:szCs w:val="28"/>
        </w:rPr>
        <w:t>una mejora</w:t>
      </w:r>
      <w:r w:rsidR="00FE51D1" w:rsidRPr="00FE51D1">
        <w:rPr>
          <w:sz w:val="28"/>
          <w:szCs w:val="28"/>
        </w:rPr>
        <w:t xml:space="preserve"> en la</w:t>
      </w:r>
      <w:r w:rsidRPr="00FE51D1">
        <w:rPr>
          <w:sz w:val="28"/>
          <w:szCs w:val="28"/>
        </w:rPr>
        <w:t xml:space="preserve"> calidad de vida de nuestros grupos de interés</w:t>
      </w:r>
      <w:r w:rsidRPr="000E07FD">
        <w:rPr>
          <w:sz w:val="28"/>
          <w:szCs w:val="28"/>
        </w:rPr>
        <w:t>.</w:t>
      </w: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Andrea Liliana Galán Moreno</w:t>
      </w:r>
    </w:p>
    <w:p w:rsidR="00F85F73" w:rsidRDefault="00F85F73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  <w:r>
        <w:rPr>
          <w:sz w:val="28"/>
          <w:szCs w:val="28"/>
        </w:rPr>
        <w:t>Gerente</w:t>
      </w: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161F88" w:rsidRDefault="00161F88" w:rsidP="00F85F73">
      <w:pPr>
        <w:widowControl/>
        <w:shd w:val="clear" w:color="auto" w:fill="FFFFFF"/>
        <w:autoSpaceDE/>
        <w:autoSpaceDN/>
        <w:jc w:val="center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tbl>
      <w:tblPr>
        <w:tblpPr w:leftFromText="141" w:rightFromText="141" w:vertAnchor="text" w:horzAnchor="margin" w:tblpY="62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CE0E01" w:rsidRPr="00074D67" w:rsidTr="00D45AD2">
        <w:trPr>
          <w:trHeight w:val="537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ELABORADO POR: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REVISADO POR: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APROBADO POR: </w:t>
            </w:r>
          </w:p>
        </w:tc>
      </w:tr>
      <w:tr w:rsidR="00CE0E01" w:rsidRPr="00074D67" w:rsidTr="00D45AD2">
        <w:trPr>
          <w:trHeight w:val="456"/>
        </w:trPr>
        <w:tc>
          <w:tcPr>
            <w:tcW w:w="3983" w:type="dxa"/>
            <w:vAlign w:val="center"/>
          </w:tcPr>
          <w:p w:rsidR="00CE0E01" w:rsidRPr="00074D67" w:rsidRDefault="00CE0E01" w:rsidP="00E27EF9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Pr="00074D67">
              <w:rPr>
                <w:rFonts w:ascii="Arial" w:hAnsi="Arial"/>
                <w:sz w:val="24"/>
                <w:szCs w:val="24"/>
              </w:rPr>
              <w:t xml:space="preserve"> </w:t>
            </w:r>
            <w:r w:rsidR="00E27EF9">
              <w:rPr>
                <w:rFonts w:ascii="Arial" w:hAnsi="Arial"/>
                <w:sz w:val="24"/>
                <w:szCs w:val="24"/>
              </w:rPr>
              <w:t>Yuly Viviana Ríos C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E27EF9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 w:rsidR="00E27EF9"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B623D5">
            <w:pPr>
              <w:ind w:right="-92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 xml:space="preserve">Nombre:  </w:t>
            </w:r>
            <w:r w:rsidR="00054EAE">
              <w:rPr>
                <w:rFonts w:ascii="Arial" w:hAnsi="Arial" w:cs="Arial"/>
                <w:sz w:val="24"/>
                <w:szCs w:val="24"/>
              </w:rPr>
              <w:t>Andrea Galán</w:t>
            </w:r>
          </w:p>
        </w:tc>
      </w:tr>
      <w:tr w:rsidR="00CE0E01" w:rsidRPr="00074D67" w:rsidTr="00D45AD2">
        <w:trPr>
          <w:trHeight w:val="498"/>
        </w:trPr>
        <w:tc>
          <w:tcPr>
            <w:tcW w:w="3983" w:type="dxa"/>
            <w:vAlign w:val="center"/>
          </w:tcPr>
          <w:p w:rsidR="00CE0E01" w:rsidRPr="00074D67" w:rsidRDefault="00E27EF9" w:rsidP="00E27EF9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CE0E01" w:rsidRPr="00074D6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Coord. SIG</w:t>
            </w:r>
          </w:p>
        </w:tc>
        <w:tc>
          <w:tcPr>
            <w:tcW w:w="4199" w:type="dxa"/>
            <w:vAlign w:val="center"/>
          </w:tcPr>
          <w:p w:rsidR="00CE0E01" w:rsidRPr="00074D67" w:rsidRDefault="00E27EF9" w:rsidP="00E27EF9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="00CE0E01" w:rsidRPr="00074D6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  <w:tc>
          <w:tcPr>
            <w:tcW w:w="4296" w:type="dxa"/>
            <w:vAlign w:val="center"/>
          </w:tcPr>
          <w:p w:rsidR="00CE0E01" w:rsidRPr="00074D67" w:rsidRDefault="00E27EF9" w:rsidP="00B623D5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Cargo</w:t>
            </w:r>
            <w:r w:rsidRPr="00074D6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Gerente</w:t>
            </w:r>
          </w:p>
        </w:tc>
      </w:tr>
      <w:tr w:rsidR="00CE0E01" w:rsidRPr="00074D67" w:rsidTr="00D45AD2">
        <w:trPr>
          <w:trHeight w:val="506"/>
        </w:trPr>
        <w:tc>
          <w:tcPr>
            <w:tcW w:w="3983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4199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  <w:tc>
          <w:tcPr>
            <w:tcW w:w="4296" w:type="dxa"/>
            <w:vAlign w:val="center"/>
          </w:tcPr>
          <w:p w:rsidR="00CE0E01" w:rsidRPr="00074D67" w:rsidRDefault="00CE0E01" w:rsidP="00D45AD2">
            <w:pPr>
              <w:ind w:right="-92"/>
              <w:rPr>
                <w:rFonts w:ascii="Arial" w:hAnsi="Arial" w:cs="Arial"/>
                <w:sz w:val="24"/>
                <w:szCs w:val="24"/>
              </w:rPr>
            </w:pPr>
            <w:r w:rsidRPr="00074D67">
              <w:rPr>
                <w:rFonts w:ascii="Arial" w:hAnsi="Arial" w:cs="Arial"/>
                <w:sz w:val="24"/>
                <w:szCs w:val="24"/>
              </w:rPr>
              <w:t>Firma:</w:t>
            </w:r>
          </w:p>
        </w:tc>
      </w:tr>
      <w:tr w:rsidR="00CF508A" w:rsidRPr="00074D67" w:rsidTr="008D4645">
        <w:trPr>
          <w:trHeight w:val="506"/>
        </w:trPr>
        <w:tc>
          <w:tcPr>
            <w:tcW w:w="12478" w:type="dxa"/>
            <w:gridSpan w:val="3"/>
            <w:vAlign w:val="center"/>
          </w:tcPr>
          <w:p w:rsidR="00CF508A" w:rsidRPr="00D87C4F" w:rsidRDefault="00CF508A" w:rsidP="00D87C4F">
            <w:pPr>
              <w:jc w:val="both"/>
              <w:rPr>
                <w:rFonts w:ascii="Arial" w:hAnsi="Arial" w:cs="Arial"/>
                <w:sz w:val="20"/>
                <w:szCs w:val="24"/>
              </w:rPr>
            </w:pPr>
            <w:r w:rsidRPr="00607A1C">
              <w:rPr>
                <w:rFonts w:ascii="Arial" w:hAnsi="Arial" w:cs="Arial"/>
                <w:sz w:val="20"/>
                <w:szCs w:val="20"/>
              </w:rPr>
              <w:t xml:space="preserve">Al registrar y entregar sus datos personales mediante este mecanismo de recolección de información, usted declara que conoce nuestra política de tratamiento de datos personales disponible en: </w:t>
            </w:r>
            <w:r w:rsidRPr="00607A1C">
              <w:rPr>
                <w:rFonts w:ascii="Arial" w:hAnsi="Arial" w:cs="Arial"/>
                <w:b/>
                <w:color w:val="0070C0"/>
                <w:sz w:val="20"/>
                <w:szCs w:val="20"/>
                <w:u w:val="single"/>
              </w:rPr>
              <w:t>www.politicadeprivacidad.co/politica/zfipusuariooperador</w:t>
            </w:r>
            <w:r w:rsidRPr="00607A1C">
              <w:rPr>
                <w:rFonts w:ascii="Arial" w:hAnsi="Arial" w:cs="Arial"/>
                <w:sz w:val="20"/>
                <w:szCs w:val="20"/>
              </w:rPr>
              <w:t xml:space="preserve">, también declara que conoce sus derechos como titular de la información y que autoriza de manera libre, voluntaria, previa, explícita, informada e inequívoca a </w:t>
            </w:r>
            <w:r w:rsidRPr="00607A1C">
              <w:rPr>
                <w:rFonts w:ascii="Arial" w:hAnsi="Arial" w:cs="Arial"/>
                <w:b/>
                <w:sz w:val="20"/>
                <w:szCs w:val="20"/>
              </w:rPr>
              <w:t xml:space="preserve">ZONA FRANCA INTERNACIONAL DE PEREIRA SAS USUARIO OPERADOR DE ZONAS FRANCAS </w:t>
            </w:r>
            <w:r w:rsidRPr="00607A1C">
              <w:rPr>
                <w:rFonts w:ascii="Arial" w:hAnsi="Arial" w:cs="Arial"/>
                <w:sz w:val="20"/>
                <w:szCs w:val="20"/>
              </w:rPr>
              <w:t>con</w:t>
            </w:r>
            <w:r w:rsidRPr="00607A1C">
              <w:rPr>
                <w:rFonts w:ascii="Arial" w:hAnsi="Arial" w:cs="Arial"/>
                <w:b/>
                <w:sz w:val="20"/>
                <w:szCs w:val="20"/>
              </w:rPr>
              <w:t xml:space="preserve"> NIT 900311215</w:t>
            </w:r>
            <w:r w:rsidRPr="00607A1C">
              <w:rPr>
                <w:rFonts w:ascii="Arial" w:hAnsi="Arial" w:cs="Arial"/>
                <w:sz w:val="20"/>
                <w:szCs w:val="20"/>
              </w:rPr>
              <w:t xml:space="preserve"> para gestionar sus datos personales bajo los parámetros indicados en di</w:t>
            </w:r>
            <w:r>
              <w:rPr>
                <w:rFonts w:ascii="Arial" w:hAnsi="Arial" w:cs="Arial"/>
                <w:sz w:val="20"/>
                <w:szCs w:val="20"/>
              </w:rPr>
              <w:t>cha política de tratamiento.</w:t>
            </w:r>
          </w:p>
        </w:tc>
      </w:tr>
    </w:tbl>
    <w:p w:rsidR="00CE0E01" w:rsidRDefault="00CE0E01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70315E" w:rsidRDefault="0070315E" w:rsidP="000E07FD">
      <w:pPr>
        <w:widowControl/>
        <w:shd w:val="clear" w:color="auto" w:fill="FFFFFF"/>
        <w:autoSpaceDE/>
        <w:autoSpaceDN/>
        <w:jc w:val="both"/>
        <w:rPr>
          <w:sz w:val="28"/>
          <w:szCs w:val="28"/>
        </w:rPr>
      </w:pPr>
    </w:p>
    <w:p w:rsidR="00D94439" w:rsidRDefault="00D94439">
      <w:pPr>
        <w:pStyle w:val="Textoindependiente"/>
        <w:spacing w:before="7"/>
        <w:rPr>
          <w:sz w:val="29"/>
        </w:rPr>
      </w:pPr>
      <w:bookmarkStart w:id="0" w:name="_GoBack"/>
      <w:bookmarkEnd w:id="0"/>
    </w:p>
    <w:p w:rsidR="00C26D12" w:rsidRDefault="00C26D12"/>
    <w:sectPr w:rsidR="00C26D12" w:rsidSect="00CE0E01">
      <w:headerReference w:type="default" r:id="rId7"/>
      <w:pgSz w:w="15840" w:h="12240" w:orient="landscape"/>
      <w:pgMar w:top="3119" w:right="1540" w:bottom="280" w:left="148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A2" w:rsidRDefault="00893AA2">
      <w:r>
        <w:separator/>
      </w:r>
    </w:p>
  </w:endnote>
  <w:endnote w:type="continuationSeparator" w:id="0">
    <w:p w:rsidR="00893AA2" w:rsidRDefault="00893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A2" w:rsidRDefault="00893AA2">
      <w:r>
        <w:separator/>
      </w:r>
    </w:p>
  </w:footnote>
  <w:footnote w:type="continuationSeparator" w:id="0">
    <w:p w:rsidR="00893AA2" w:rsidRDefault="00893A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439" w:rsidRDefault="00893AA2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1.15pt;margin-top:35.4pt;width:628.8pt;height:104.2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10" w:type="dxa"/>
                  <w:tbl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  <w:insideH w:val="single" w:sz="8" w:space="0" w:color="000000"/>
                    <w:insideV w:val="single" w:sz="8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2002"/>
                  <w:gridCol w:w="2924"/>
                  <w:gridCol w:w="2653"/>
                  <w:gridCol w:w="2278"/>
                  <w:gridCol w:w="2691"/>
                </w:tblGrid>
                <w:tr w:rsidR="00D94439">
                  <w:trPr>
                    <w:trHeight w:val="849"/>
                  </w:trPr>
                  <w:tc>
                    <w:tcPr>
                      <w:tcW w:w="12548" w:type="dxa"/>
                      <w:gridSpan w:val="5"/>
                      <w:tcBorders>
                        <w:bottom w:val="single" w:sz="4" w:space="0" w:color="000000"/>
                      </w:tcBorders>
                    </w:tcPr>
                    <w:p w:rsidR="00D94439" w:rsidRDefault="00D94439">
                      <w:pPr>
                        <w:pStyle w:val="TableParagraph"/>
                        <w:spacing w:before="2"/>
                        <w:ind w:left="0"/>
                        <w:rPr>
                          <w:rFonts w:ascii="Times New Roman"/>
                          <w:sz w:val="24"/>
                        </w:rPr>
                      </w:pPr>
                    </w:p>
                    <w:p w:rsidR="00D94439" w:rsidRDefault="00C26D12">
                      <w:pPr>
                        <w:pStyle w:val="TableParagraph"/>
                        <w:ind w:left="4353" w:right="3981"/>
                        <w:jc w:val="center"/>
                        <w:rPr>
                          <w:rFonts w:ascii="Arial" w:hAnsi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4"/>
                        </w:rPr>
                        <w:t>POLITICA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GESTIÓN</w:t>
                      </w:r>
                      <w:r>
                        <w:rPr>
                          <w:rFonts w:ascii="Arial" w:hAnsi="Arial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z w:val="24"/>
                        </w:rPr>
                        <w:t>INTEGRADA</w:t>
                      </w:r>
                    </w:p>
                  </w:tc>
                </w:tr>
                <w:tr w:rsidR="00D94439">
                  <w:trPr>
                    <w:trHeight w:val="6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0" w:right="537"/>
                        <w:jc w:val="right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CÓDIGO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62" w:right="441" w:firstLine="439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IMPLEMENTACIÓN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62"/>
                        <w:ind w:left="421" w:right="406" w:firstLine="343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FECHA DE</w:t>
                      </w:r>
                      <w:r>
                        <w:rPr>
                          <w:rFonts w:ascii="Arial" w:hAnsi="Arial"/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spacing w:val="-1"/>
                        </w:rPr>
                        <w:t>ACTUALIZACIÓN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624" w:right="607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VERSIÓN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  <w:bottom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89"/>
                        <w:ind w:left="897" w:right="878"/>
                        <w:jc w:val="center"/>
                        <w:rPr>
                          <w:rFonts w:ascii="Arial" w:hAnsi="Arial"/>
                          <w:b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PÁGINA</w:t>
                      </w:r>
                    </w:p>
                  </w:tc>
                </w:tr>
                <w:tr w:rsidR="00D94439">
                  <w:trPr>
                    <w:trHeight w:val="537"/>
                  </w:trPr>
                  <w:tc>
                    <w:tcPr>
                      <w:tcW w:w="2002" w:type="dxa"/>
                      <w:tcBorders>
                        <w:top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0" w:right="502"/>
                        <w:jc w:val="right"/>
                      </w:pPr>
                      <w:r>
                        <w:t>PE-CL-03</w:t>
                      </w:r>
                    </w:p>
                  </w:tc>
                  <w:tc>
                    <w:tcPr>
                      <w:tcW w:w="2924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1017" w:right="999"/>
                        <w:jc w:val="center"/>
                      </w:pPr>
                      <w:r>
                        <w:t>23/05/16</w:t>
                      </w:r>
                    </w:p>
                  </w:tc>
                  <w:tc>
                    <w:tcPr>
                      <w:tcW w:w="2653" w:type="dxa"/>
                      <w:tcBorders>
                        <w:top w:val="single" w:sz="4" w:space="0" w:color="000000"/>
                        <w:left w:val="single" w:sz="4" w:space="0" w:color="000000"/>
                        <w:right w:val="single" w:sz="4" w:space="0" w:color="000000"/>
                      </w:tcBorders>
                    </w:tcPr>
                    <w:p w:rsidR="00D94439" w:rsidRDefault="00CF508A" w:rsidP="00CF508A">
                      <w:pPr>
                        <w:pStyle w:val="TableParagraph"/>
                        <w:spacing w:before="139"/>
                        <w:ind w:left="776"/>
                      </w:pPr>
                      <w:r>
                        <w:t>26</w:t>
                      </w:r>
                      <w:r w:rsidR="007D5D9B">
                        <w:t>/07</w:t>
                      </w:r>
                      <w:r w:rsidR="002F4727">
                        <w:t>/2023</w:t>
                      </w:r>
                    </w:p>
                  </w:tc>
                  <w:tc>
                    <w:tcPr>
                      <w:tcW w:w="2278" w:type="dxa"/>
                      <w:tcBorders>
                        <w:top w:val="single" w:sz="4" w:space="0" w:color="000000"/>
                        <w:left w:val="single" w:sz="4" w:space="0" w:color="000000"/>
                      </w:tcBorders>
                    </w:tcPr>
                    <w:p w:rsidR="00D94439" w:rsidRDefault="002F4727">
                      <w:pPr>
                        <w:pStyle w:val="TableParagraph"/>
                        <w:spacing w:before="139"/>
                        <w:ind w:left="16"/>
                        <w:jc w:val="center"/>
                      </w:pPr>
                      <w:r>
                        <w:t>9</w:t>
                      </w:r>
                    </w:p>
                  </w:tc>
                  <w:tc>
                    <w:tcPr>
                      <w:tcW w:w="2691" w:type="dxa"/>
                      <w:tcBorders>
                        <w:top w:val="single" w:sz="4" w:space="0" w:color="000000"/>
                      </w:tcBorders>
                    </w:tcPr>
                    <w:p w:rsidR="00D94439" w:rsidRDefault="00C26D12">
                      <w:pPr>
                        <w:pStyle w:val="TableParagraph"/>
                        <w:spacing w:before="139"/>
                        <w:ind w:left="897" w:right="878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D87C4F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</w:p>
                  </w:tc>
                </w:tr>
              </w:tbl>
              <w:p w:rsidR="00D94439" w:rsidRDefault="00D94439">
                <w:pPr>
                  <w:pStyle w:val="Textoindependiente"/>
                </w:pPr>
              </w:p>
            </w:txbxContent>
          </v:textbox>
          <w10:wrap anchorx="page" anchory="page"/>
        </v:shape>
      </w:pict>
    </w:r>
    <w:r w:rsidR="00C26D12">
      <w:rPr>
        <w:noProof/>
        <w:lang w:val="es-CO" w:eastAsia="es-CO"/>
      </w:rPr>
      <w:drawing>
        <wp:anchor distT="0" distB="0" distL="0" distR="0" simplePos="0" relativeHeight="487522304" behindDoc="1" locked="0" layoutInCell="1" allowOverlap="1" wp14:anchorId="093021CA" wp14:editId="168CFD6E">
          <wp:simplePos x="0" y="0"/>
          <wp:positionH relativeFrom="page">
            <wp:posOffset>1597660</wp:posOffset>
          </wp:positionH>
          <wp:positionV relativeFrom="page">
            <wp:posOffset>502538</wp:posOffset>
          </wp:positionV>
          <wp:extent cx="1076325" cy="481329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481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94439"/>
    <w:rsid w:val="00011493"/>
    <w:rsid w:val="00040BDD"/>
    <w:rsid w:val="00054EAE"/>
    <w:rsid w:val="000E07FD"/>
    <w:rsid w:val="00114D33"/>
    <w:rsid w:val="0014079F"/>
    <w:rsid w:val="00161F88"/>
    <w:rsid w:val="00167FDC"/>
    <w:rsid w:val="00193130"/>
    <w:rsid w:val="001E37EA"/>
    <w:rsid w:val="001F5D18"/>
    <w:rsid w:val="002851EC"/>
    <w:rsid w:val="002A50F4"/>
    <w:rsid w:val="002C3FE1"/>
    <w:rsid w:val="002E4291"/>
    <w:rsid w:val="002E4451"/>
    <w:rsid w:val="002F1BA5"/>
    <w:rsid w:val="002F4727"/>
    <w:rsid w:val="003411CC"/>
    <w:rsid w:val="0034487A"/>
    <w:rsid w:val="0036514F"/>
    <w:rsid w:val="003A742B"/>
    <w:rsid w:val="003D486D"/>
    <w:rsid w:val="003F43EF"/>
    <w:rsid w:val="003F4D91"/>
    <w:rsid w:val="003F6890"/>
    <w:rsid w:val="00432479"/>
    <w:rsid w:val="0057244A"/>
    <w:rsid w:val="00621B8B"/>
    <w:rsid w:val="0064272B"/>
    <w:rsid w:val="00677358"/>
    <w:rsid w:val="006D6969"/>
    <w:rsid w:val="006D7411"/>
    <w:rsid w:val="006F7B7D"/>
    <w:rsid w:val="00701627"/>
    <w:rsid w:val="0070315E"/>
    <w:rsid w:val="007055E0"/>
    <w:rsid w:val="007359ED"/>
    <w:rsid w:val="007D0161"/>
    <w:rsid w:val="007D0D55"/>
    <w:rsid w:val="007D4378"/>
    <w:rsid w:val="007D5D9B"/>
    <w:rsid w:val="00864A64"/>
    <w:rsid w:val="00893AA2"/>
    <w:rsid w:val="00896A3A"/>
    <w:rsid w:val="00A663CD"/>
    <w:rsid w:val="00A833DE"/>
    <w:rsid w:val="00B32165"/>
    <w:rsid w:val="00B623D5"/>
    <w:rsid w:val="00C26D12"/>
    <w:rsid w:val="00C40DD3"/>
    <w:rsid w:val="00C41C01"/>
    <w:rsid w:val="00C43B50"/>
    <w:rsid w:val="00C53090"/>
    <w:rsid w:val="00C637BF"/>
    <w:rsid w:val="00C64290"/>
    <w:rsid w:val="00C66973"/>
    <w:rsid w:val="00C73382"/>
    <w:rsid w:val="00C93EE2"/>
    <w:rsid w:val="00CE0E01"/>
    <w:rsid w:val="00CF508A"/>
    <w:rsid w:val="00D105E6"/>
    <w:rsid w:val="00D87C4F"/>
    <w:rsid w:val="00D94439"/>
    <w:rsid w:val="00DD0222"/>
    <w:rsid w:val="00E27EF9"/>
    <w:rsid w:val="00E93AE2"/>
    <w:rsid w:val="00EC63B7"/>
    <w:rsid w:val="00F85F73"/>
    <w:rsid w:val="00FC5CE5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249"/>
      <w:ind w:left="3651" w:right="359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m-5523641183996765499gmail-m-8666906751517022624default">
    <w:name w:val="m_-5523641183996765499gmail-m-8666906751517022624default"/>
    <w:basedOn w:val="Normal"/>
    <w:rsid w:val="000E0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96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969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F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F73"/>
    <w:rPr>
      <w:rFonts w:ascii="Segoe UI" w:eastAsia="Arial MT" w:hAnsi="Segoe UI" w:cs="Segoe UI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"/>
    <w:qFormat/>
    <w:pPr>
      <w:spacing w:before="249"/>
      <w:ind w:left="3651" w:right="3593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m-5523641183996765499gmail-m-8666906751517022624default">
    <w:name w:val="m_-5523641183996765499gmail-m-8666906751517022624default"/>
    <w:basedOn w:val="Normal"/>
    <w:rsid w:val="000E07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D6969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D69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969"/>
    <w:rPr>
      <w:rFonts w:ascii="Arial MT" w:eastAsia="Arial MT" w:hAnsi="Arial MT" w:cs="Arial MT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F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F73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34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ZONA FRANCA INTERNACIONAL DE PEREIRA</Company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ZFIP_Comercial</cp:lastModifiedBy>
  <cp:revision>45</cp:revision>
  <cp:lastPrinted>2021-06-08T16:05:00Z</cp:lastPrinted>
  <dcterms:created xsi:type="dcterms:W3CDTF">2021-03-30T19:43:00Z</dcterms:created>
  <dcterms:modified xsi:type="dcterms:W3CDTF">2023-07-26T16:50:00Z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2021-03-30T00:00:00Z</vt:filetime>
  </property>
</Properties>
</file>