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1492" w14:textId="77777777" w:rsidR="00F14451" w:rsidRDefault="00F14451" w:rsidP="00010D85">
      <w:pPr>
        <w:jc w:val="both"/>
        <w:rPr>
          <w:rFonts w:ascii="Arial" w:hAnsi="Arial" w:cs="Arial"/>
          <w:sz w:val="24"/>
          <w:szCs w:val="24"/>
        </w:rPr>
      </w:pPr>
    </w:p>
    <w:p w14:paraId="6DA0524A" w14:textId="2813D4D3" w:rsidR="00606644" w:rsidRPr="00F14451" w:rsidRDefault="004629A2" w:rsidP="00010D85">
      <w:pPr>
        <w:jc w:val="both"/>
        <w:rPr>
          <w:rFonts w:ascii="Arial" w:hAnsi="Arial" w:cs="Arial"/>
          <w:b/>
          <w:sz w:val="24"/>
          <w:szCs w:val="24"/>
        </w:rPr>
      </w:pPr>
      <w:r w:rsidRPr="00F14451">
        <w:rPr>
          <w:rFonts w:ascii="Arial" w:hAnsi="Arial" w:cs="Arial"/>
          <w:b/>
          <w:sz w:val="24"/>
          <w:szCs w:val="24"/>
        </w:rPr>
        <w:t xml:space="preserve">1. </w:t>
      </w:r>
      <w:r w:rsidR="00606644" w:rsidRPr="00F14451">
        <w:rPr>
          <w:rFonts w:ascii="Arial" w:hAnsi="Arial" w:cs="Arial"/>
          <w:b/>
          <w:sz w:val="24"/>
          <w:szCs w:val="24"/>
        </w:rPr>
        <w:t>OBJETIVO GENERAL</w:t>
      </w:r>
    </w:p>
    <w:p w14:paraId="228B276A" w14:textId="3FB9721D" w:rsidR="00606644" w:rsidRPr="00C4492A" w:rsidRDefault="00606644" w:rsidP="00C4492A">
      <w:pPr>
        <w:jc w:val="both"/>
        <w:rPr>
          <w:rFonts w:ascii="Arial" w:hAnsi="Arial" w:cs="Arial"/>
          <w:sz w:val="24"/>
          <w:szCs w:val="24"/>
        </w:rPr>
      </w:pPr>
      <w:r w:rsidRPr="00C4492A">
        <w:rPr>
          <w:rFonts w:ascii="Arial" w:hAnsi="Arial" w:cs="Arial"/>
          <w:sz w:val="24"/>
          <w:szCs w:val="24"/>
        </w:rPr>
        <w:t xml:space="preserve">Implementar y desarrollar un programa de intervención que permita erradicar conductas adictivas de toda índole en los empleados de la Zona Franca Internacional de </w:t>
      </w:r>
      <w:r w:rsidR="00EE1676" w:rsidRPr="00C4492A">
        <w:rPr>
          <w:rFonts w:ascii="Arial" w:hAnsi="Arial" w:cs="Arial"/>
          <w:sz w:val="24"/>
          <w:szCs w:val="24"/>
        </w:rPr>
        <w:t>Pereira</w:t>
      </w:r>
      <w:r w:rsidRPr="00C4492A">
        <w:rPr>
          <w:rFonts w:ascii="Arial" w:hAnsi="Arial" w:cs="Arial"/>
          <w:sz w:val="24"/>
          <w:szCs w:val="24"/>
        </w:rPr>
        <w:t>.</w:t>
      </w:r>
    </w:p>
    <w:p w14:paraId="4F73DBBB" w14:textId="77777777" w:rsidR="00606644" w:rsidRPr="00F14451" w:rsidRDefault="00606644" w:rsidP="00010D85">
      <w:pPr>
        <w:spacing w:after="0"/>
        <w:jc w:val="both"/>
        <w:rPr>
          <w:rFonts w:ascii="Arial" w:hAnsi="Arial" w:cs="Arial"/>
          <w:b/>
          <w:sz w:val="24"/>
          <w:szCs w:val="24"/>
        </w:rPr>
      </w:pPr>
    </w:p>
    <w:p w14:paraId="2AC1870D" w14:textId="4C32A38C" w:rsidR="00606644" w:rsidRPr="00F14451" w:rsidRDefault="00414C0F" w:rsidP="00010D85">
      <w:pPr>
        <w:spacing w:after="0"/>
        <w:jc w:val="both"/>
        <w:rPr>
          <w:rFonts w:ascii="Arial" w:hAnsi="Arial" w:cs="Arial"/>
          <w:b/>
          <w:sz w:val="24"/>
          <w:szCs w:val="24"/>
        </w:rPr>
      </w:pPr>
      <w:r w:rsidRPr="00A20CBF">
        <w:rPr>
          <w:rFonts w:ascii="Arial" w:hAnsi="Arial" w:cs="Arial"/>
          <w:b/>
          <w:sz w:val="24"/>
          <w:szCs w:val="24"/>
        </w:rPr>
        <w:t>1</w:t>
      </w:r>
      <w:r w:rsidR="00606644" w:rsidRPr="00A20CBF">
        <w:rPr>
          <w:rFonts w:ascii="Arial" w:hAnsi="Arial" w:cs="Arial"/>
          <w:b/>
          <w:sz w:val="24"/>
          <w:szCs w:val="24"/>
        </w:rPr>
        <w:t>.1. OBJETIVOS ESPEC</w:t>
      </w:r>
      <w:r w:rsidR="00EE1676" w:rsidRPr="00A20CBF">
        <w:rPr>
          <w:rFonts w:ascii="Arial" w:hAnsi="Arial" w:cs="Arial"/>
          <w:b/>
          <w:sz w:val="24"/>
          <w:szCs w:val="24"/>
        </w:rPr>
        <w:t>Í</w:t>
      </w:r>
      <w:r w:rsidR="00606644" w:rsidRPr="00A20CBF">
        <w:rPr>
          <w:rFonts w:ascii="Arial" w:hAnsi="Arial" w:cs="Arial"/>
          <w:b/>
          <w:sz w:val="24"/>
          <w:szCs w:val="24"/>
        </w:rPr>
        <w:t>FICOS</w:t>
      </w:r>
    </w:p>
    <w:p w14:paraId="5D66C9B3" w14:textId="77777777" w:rsidR="00606644" w:rsidRPr="00F14451" w:rsidRDefault="00606644" w:rsidP="00010D85">
      <w:pPr>
        <w:spacing w:after="0"/>
        <w:jc w:val="both"/>
        <w:rPr>
          <w:rFonts w:ascii="Arial" w:hAnsi="Arial" w:cs="Arial"/>
          <w:b/>
          <w:sz w:val="24"/>
          <w:szCs w:val="24"/>
        </w:rPr>
      </w:pPr>
    </w:p>
    <w:p w14:paraId="4B54B8E9" w14:textId="77777777" w:rsidR="00606644" w:rsidRPr="00F14451" w:rsidRDefault="00606644" w:rsidP="00010D85">
      <w:pPr>
        <w:pStyle w:val="Prrafodelista"/>
        <w:numPr>
          <w:ilvl w:val="0"/>
          <w:numId w:val="3"/>
        </w:numPr>
        <w:spacing w:after="0"/>
        <w:jc w:val="both"/>
        <w:rPr>
          <w:rFonts w:ascii="Arial" w:hAnsi="Arial" w:cs="Arial"/>
          <w:sz w:val="24"/>
          <w:szCs w:val="24"/>
        </w:rPr>
      </w:pPr>
      <w:r w:rsidRPr="00F14451">
        <w:rPr>
          <w:rFonts w:ascii="Arial" w:hAnsi="Arial" w:cs="Arial"/>
          <w:sz w:val="24"/>
          <w:szCs w:val="24"/>
        </w:rPr>
        <w:t>Informar y sensibilizar a nuestros trabajadores sobre las adicciones, sus mitos, efectos y riesgos que se derivan sobre todo en el ámbito laboral.</w:t>
      </w:r>
    </w:p>
    <w:p w14:paraId="0C46972B" w14:textId="77777777" w:rsidR="00606644" w:rsidRPr="00F14451" w:rsidRDefault="00606644" w:rsidP="00010D85">
      <w:pPr>
        <w:pStyle w:val="Prrafodelista"/>
        <w:spacing w:after="0"/>
        <w:jc w:val="both"/>
        <w:rPr>
          <w:rFonts w:ascii="Arial" w:hAnsi="Arial" w:cs="Arial"/>
          <w:sz w:val="24"/>
          <w:szCs w:val="24"/>
        </w:rPr>
      </w:pPr>
    </w:p>
    <w:p w14:paraId="0B21FBE8" w14:textId="36361CF2" w:rsidR="00606644" w:rsidRPr="00F14451" w:rsidRDefault="00606644" w:rsidP="00010D85">
      <w:pPr>
        <w:pStyle w:val="Prrafodelista"/>
        <w:numPr>
          <w:ilvl w:val="0"/>
          <w:numId w:val="3"/>
        </w:numPr>
        <w:spacing w:after="0"/>
        <w:jc w:val="both"/>
        <w:rPr>
          <w:rFonts w:ascii="Arial" w:hAnsi="Arial" w:cs="Arial"/>
          <w:sz w:val="24"/>
          <w:szCs w:val="24"/>
        </w:rPr>
      </w:pPr>
      <w:r w:rsidRPr="00F14451">
        <w:rPr>
          <w:rFonts w:ascii="Arial" w:hAnsi="Arial" w:cs="Arial"/>
          <w:sz w:val="24"/>
          <w:szCs w:val="24"/>
        </w:rPr>
        <w:t>Posicionar políticas y campañas preventivas direccionadas a erradicar conductas adictivas de toda índole</w:t>
      </w:r>
      <w:r w:rsidR="00EE1676" w:rsidRPr="00F14451">
        <w:rPr>
          <w:rFonts w:ascii="Arial" w:hAnsi="Arial" w:cs="Arial"/>
          <w:sz w:val="24"/>
          <w:szCs w:val="24"/>
        </w:rPr>
        <w:t xml:space="preserve"> en los empleados de la ZFIP</w:t>
      </w:r>
      <w:r w:rsidRPr="00F14451">
        <w:rPr>
          <w:rFonts w:ascii="Arial" w:hAnsi="Arial" w:cs="Arial"/>
          <w:sz w:val="24"/>
          <w:szCs w:val="24"/>
        </w:rPr>
        <w:t>.</w:t>
      </w:r>
    </w:p>
    <w:p w14:paraId="31C997FF" w14:textId="77777777" w:rsidR="00606644" w:rsidRPr="00F14451" w:rsidRDefault="00606644" w:rsidP="00010D85">
      <w:pPr>
        <w:pStyle w:val="Prrafodelista"/>
        <w:spacing w:after="0"/>
        <w:jc w:val="both"/>
        <w:rPr>
          <w:rFonts w:ascii="Arial" w:hAnsi="Arial" w:cs="Arial"/>
          <w:sz w:val="24"/>
          <w:szCs w:val="24"/>
        </w:rPr>
      </w:pPr>
    </w:p>
    <w:p w14:paraId="4AE80790" w14:textId="77777777" w:rsidR="00F530A1" w:rsidRDefault="00606644" w:rsidP="00C4492A">
      <w:pPr>
        <w:pStyle w:val="Prrafodelista"/>
        <w:numPr>
          <w:ilvl w:val="0"/>
          <w:numId w:val="3"/>
        </w:numPr>
        <w:spacing w:after="0"/>
        <w:jc w:val="both"/>
        <w:rPr>
          <w:rFonts w:ascii="Arial" w:hAnsi="Arial" w:cs="Arial"/>
          <w:sz w:val="24"/>
          <w:szCs w:val="24"/>
        </w:rPr>
      </w:pPr>
      <w:r w:rsidRPr="00F14451">
        <w:rPr>
          <w:rFonts w:ascii="Arial" w:hAnsi="Arial" w:cs="Arial"/>
          <w:sz w:val="24"/>
          <w:szCs w:val="24"/>
        </w:rPr>
        <w:t>Implementar acciones de seguimiento y control a las adicciones.</w:t>
      </w:r>
    </w:p>
    <w:p w14:paraId="6B6BE5E1" w14:textId="77777777" w:rsidR="00F530A1" w:rsidRDefault="00F530A1" w:rsidP="00F530A1">
      <w:pPr>
        <w:pStyle w:val="Prrafodelista"/>
        <w:spacing w:after="0"/>
        <w:jc w:val="both"/>
        <w:rPr>
          <w:rFonts w:ascii="Arial" w:hAnsi="Arial" w:cs="Arial"/>
          <w:sz w:val="24"/>
          <w:szCs w:val="24"/>
        </w:rPr>
      </w:pPr>
    </w:p>
    <w:p w14:paraId="25D438BC" w14:textId="4277079D" w:rsidR="00606644" w:rsidRPr="00F530A1" w:rsidRDefault="00606644" w:rsidP="00C4492A">
      <w:pPr>
        <w:pStyle w:val="Prrafodelista"/>
        <w:numPr>
          <w:ilvl w:val="0"/>
          <w:numId w:val="3"/>
        </w:numPr>
        <w:spacing w:after="0"/>
        <w:jc w:val="both"/>
        <w:rPr>
          <w:rFonts w:ascii="Arial" w:hAnsi="Arial" w:cs="Arial"/>
          <w:sz w:val="24"/>
          <w:szCs w:val="24"/>
        </w:rPr>
      </w:pPr>
      <w:r w:rsidRPr="00F530A1">
        <w:rPr>
          <w:rFonts w:ascii="Arial" w:hAnsi="Arial" w:cs="Arial"/>
          <w:sz w:val="24"/>
          <w:szCs w:val="24"/>
        </w:rPr>
        <w:t>Desarrollar estrategias para cambiar en los empleados las conductas adictivas que sean identificadas.</w:t>
      </w:r>
    </w:p>
    <w:p w14:paraId="59915571" w14:textId="77777777" w:rsidR="00606644" w:rsidRPr="00F14451" w:rsidRDefault="00606644" w:rsidP="00A20CBF">
      <w:pPr>
        <w:pStyle w:val="Sinespaciado"/>
      </w:pPr>
    </w:p>
    <w:p w14:paraId="4CD25F3E" w14:textId="4E522821" w:rsidR="00210251" w:rsidRPr="00F14451" w:rsidRDefault="00606644" w:rsidP="00010D85">
      <w:pPr>
        <w:pStyle w:val="Prrafodelista"/>
        <w:numPr>
          <w:ilvl w:val="0"/>
          <w:numId w:val="3"/>
        </w:numPr>
        <w:spacing w:after="0"/>
        <w:jc w:val="both"/>
        <w:rPr>
          <w:rFonts w:ascii="Arial" w:hAnsi="Arial" w:cs="Arial"/>
          <w:sz w:val="24"/>
          <w:szCs w:val="24"/>
        </w:rPr>
      </w:pPr>
      <w:r w:rsidRPr="00F14451">
        <w:rPr>
          <w:rFonts w:ascii="Arial" w:hAnsi="Arial" w:cs="Arial"/>
          <w:sz w:val="24"/>
          <w:szCs w:val="24"/>
        </w:rPr>
        <w:t>Identificar y corregir los factores ambientales del entorno laboral que puedan incidir en los empleados y los conlleve a caer en adicciones.</w:t>
      </w:r>
    </w:p>
    <w:p w14:paraId="40DA6523" w14:textId="77777777" w:rsidR="00022972" w:rsidRPr="00F14451" w:rsidRDefault="00022972" w:rsidP="00022972">
      <w:pPr>
        <w:pStyle w:val="Prrafodelista"/>
        <w:spacing w:after="0"/>
        <w:jc w:val="both"/>
        <w:rPr>
          <w:rFonts w:ascii="Arial" w:hAnsi="Arial" w:cs="Arial"/>
          <w:sz w:val="24"/>
          <w:szCs w:val="24"/>
        </w:rPr>
      </w:pPr>
    </w:p>
    <w:p w14:paraId="16462095" w14:textId="511C2B84" w:rsidR="00606644" w:rsidRPr="00F14451" w:rsidRDefault="00414C0F" w:rsidP="00010D85">
      <w:pPr>
        <w:spacing w:after="0"/>
        <w:jc w:val="both"/>
        <w:rPr>
          <w:rFonts w:ascii="Arial" w:hAnsi="Arial" w:cs="Arial"/>
          <w:b/>
          <w:sz w:val="24"/>
          <w:szCs w:val="24"/>
        </w:rPr>
      </w:pPr>
      <w:r w:rsidRPr="00F14451">
        <w:rPr>
          <w:rFonts w:ascii="Arial" w:hAnsi="Arial" w:cs="Arial"/>
          <w:b/>
          <w:sz w:val="24"/>
          <w:szCs w:val="24"/>
        </w:rPr>
        <w:t>2</w:t>
      </w:r>
      <w:r w:rsidR="00606644" w:rsidRPr="00F14451">
        <w:rPr>
          <w:rFonts w:ascii="Arial" w:hAnsi="Arial" w:cs="Arial"/>
          <w:b/>
          <w:sz w:val="24"/>
          <w:szCs w:val="24"/>
        </w:rPr>
        <w:t>. ALCANCE</w:t>
      </w:r>
    </w:p>
    <w:p w14:paraId="1B5CAE6D" w14:textId="77777777" w:rsidR="00606644" w:rsidRPr="00F14451" w:rsidRDefault="00606644" w:rsidP="00010D85">
      <w:pPr>
        <w:spacing w:after="0"/>
        <w:jc w:val="both"/>
        <w:rPr>
          <w:rFonts w:ascii="Arial" w:hAnsi="Arial" w:cs="Arial"/>
          <w:sz w:val="24"/>
          <w:szCs w:val="24"/>
        </w:rPr>
      </w:pPr>
    </w:p>
    <w:p w14:paraId="7FFE389F" w14:textId="06D801DF" w:rsidR="00606644" w:rsidRPr="00F14451" w:rsidRDefault="00606644" w:rsidP="00022972">
      <w:pPr>
        <w:jc w:val="both"/>
        <w:rPr>
          <w:rFonts w:ascii="Arial" w:hAnsi="Arial" w:cs="Arial"/>
          <w:sz w:val="24"/>
          <w:szCs w:val="24"/>
        </w:rPr>
      </w:pPr>
      <w:r w:rsidRPr="00F14451">
        <w:rPr>
          <w:rFonts w:ascii="Arial" w:hAnsi="Arial" w:cs="Arial"/>
          <w:sz w:val="24"/>
          <w:szCs w:val="24"/>
        </w:rPr>
        <w:t xml:space="preserve">Este programa </w:t>
      </w:r>
      <w:r w:rsidR="006B0A24" w:rsidRPr="00F14451">
        <w:rPr>
          <w:rFonts w:ascii="Arial" w:hAnsi="Arial" w:cs="Arial"/>
          <w:sz w:val="24"/>
          <w:szCs w:val="24"/>
        </w:rPr>
        <w:t xml:space="preserve">busca </w:t>
      </w:r>
      <w:r w:rsidRPr="00F14451">
        <w:rPr>
          <w:rFonts w:ascii="Arial" w:hAnsi="Arial" w:cs="Arial"/>
          <w:sz w:val="24"/>
          <w:szCs w:val="24"/>
        </w:rPr>
        <w:t>involucrar</w:t>
      </w:r>
      <w:r w:rsidR="004249D2" w:rsidRPr="00F14451">
        <w:rPr>
          <w:rFonts w:ascii="Arial" w:hAnsi="Arial" w:cs="Arial"/>
          <w:sz w:val="24"/>
          <w:szCs w:val="24"/>
        </w:rPr>
        <w:t xml:space="preserve"> a los empleados de</w:t>
      </w:r>
      <w:r w:rsidR="00FB2BBE" w:rsidRPr="00F14451">
        <w:rPr>
          <w:rFonts w:ascii="Arial" w:hAnsi="Arial" w:cs="Arial"/>
          <w:sz w:val="24"/>
          <w:szCs w:val="24"/>
        </w:rPr>
        <w:t xml:space="preserve"> todas las Gestiones</w:t>
      </w:r>
      <w:r w:rsidRPr="00F14451">
        <w:rPr>
          <w:rFonts w:ascii="Arial" w:hAnsi="Arial" w:cs="Arial"/>
          <w:sz w:val="24"/>
          <w:szCs w:val="24"/>
        </w:rPr>
        <w:t xml:space="preserve"> de la empresa y </w:t>
      </w:r>
      <w:r w:rsidR="006B0A24" w:rsidRPr="00F14451">
        <w:rPr>
          <w:rFonts w:ascii="Arial" w:hAnsi="Arial" w:cs="Arial"/>
          <w:sz w:val="24"/>
          <w:szCs w:val="24"/>
        </w:rPr>
        <w:t>a todos</w:t>
      </w:r>
      <w:r w:rsidR="00974B76" w:rsidRPr="00F14451">
        <w:rPr>
          <w:rFonts w:ascii="Arial" w:hAnsi="Arial" w:cs="Arial"/>
          <w:sz w:val="24"/>
          <w:szCs w:val="24"/>
        </w:rPr>
        <w:t xml:space="preserve"> los</w:t>
      </w:r>
      <w:r w:rsidR="006B0A24" w:rsidRPr="00F14451">
        <w:rPr>
          <w:rFonts w:ascii="Arial" w:hAnsi="Arial" w:cs="Arial"/>
          <w:sz w:val="24"/>
          <w:szCs w:val="24"/>
        </w:rPr>
        <w:t xml:space="preserve"> </w:t>
      </w:r>
      <w:r w:rsidRPr="00F14451">
        <w:rPr>
          <w:rFonts w:ascii="Arial" w:hAnsi="Arial" w:cs="Arial"/>
          <w:sz w:val="24"/>
          <w:szCs w:val="24"/>
        </w:rPr>
        <w:t>niveles jerárquicos</w:t>
      </w:r>
      <w:r w:rsidR="00974B76" w:rsidRPr="00F14451">
        <w:rPr>
          <w:rFonts w:ascii="Arial" w:hAnsi="Arial" w:cs="Arial"/>
          <w:sz w:val="24"/>
          <w:szCs w:val="24"/>
        </w:rPr>
        <w:t>,</w:t>
      </w:r>
      <w:r w:rsidR="006B0A24" w:rsidRPr="00F14451">
        <w:rPr>
          <w:rFonts w:ascii="Arial" w:hAnsi="Arial" w:cs="Arial"/>
          <w:sz w:val="24"/>
          <w:szCs w:val="24"/>
        </w:rPr>
        <w:t xml:space="preserve"> para</w:t>
      </w:r>
      <w:r w:rsidRPr="00F14451">
        <w:rPr>
          <w:rFonts w:ascii="Arial" w:hAnsi="Arial" w:cs="Arial"/>
          <w:sz w:val="24"/>
          <w:szCs w:val="24"/>
        </w:rPr>
        <w:t xml:space="preserve"> articular acciones conjuntas que sean del conocimiento y manejo de todos, además de gener</w:t>
      </w:r>
      <w:r w:rsidR="003F0C63" w:rsidRPr="00F14451">
        <w:rPr>
          <w:rFonts w:ascii="Arial" w:hAnsi="Arial" w:cs="Arial"/>
          <w:sz w:val="24"/>
          <w:szCs w:val="24"/>
        </w:rPr>
        <w:t>ar</w:t>
      </w:r>
      <w:r w:rsidRPr="00F14451">
        <w:rPr>
          <w:rFonts w:ascii="Arial" w:hAnsi="Arial" w:cs="Arial"/>
          <w:sz w:val="24"/>
          <w:szCs w:val="24"/>
        </w:rPr>
        <w:t xml:space="preserve"> compromiso en la participación de las actividades, para garantizar el éxito del programa.</w:t>
      </w:r>
      <w:r w:rsidR="00A666D3" w:rsidRPr="00F14451">
        <w:rPr>
          <w:rFonts w:ascii="Arial" w:hAnsi="Arial" w:cs="Arial"/>
          <w:sz w:val="24"/>
          <w:szCs w:val="24"/>
        </w:rPr>
        <w:t xml:space="preserve"> Empleados, proveedores críticos, contratistas y subcontratistas de ZONA FRANCA INTERNACIONAL</w:t>
      </w:r>
      <w:r w:rsidR="00D2510C" w:rsidRPr="00F14451">
        <w:rPr>
          <w:rFonts w:ascii="Arial" w:hAnsi="Arial" w:cs="Arial"/>
          <w:sz w:val="24"/>
          <w:szCs w:val="24"/>
        </w:rPr>
        <w:t xml:space="preserve"> DE PEREIRA</w:t>
      </w:r>
      <w:r w:rsidR="00A666D3" w:rsidRPr="00F14451">
        <w:rPr>
          <w:rFonts w:ascii="Arial" w:hAnsi="Arial" w:cs="Arial"/>
          <w:sz w:val="24"/>
          <w:szCs w:val="24"/>
        </w:rPr>
        <w:t xml:space="preserve">. </w:t>
      </w:r>
    </w:p>
    <w:p w14:paraId="56CF1C14" w14:textId="302C8503" w:rsidR="00606644" w:rsidRPr="00F530A1" w:rsidRDefault="00606644" w:rsidP="00F530A1">
      <w:pPr>
        <w:jc w:val="both"/>
        <w:rPr>
          <w:rFonts w:ascii="Arial" w:hAnsi="Arial" w:cs="Arial"/>
          <w:sz w:val="24"/>
          <w:szCs w:val="24"/>
        </w:rPr>
      </w:pPr>
      <w:r w:rsidRPr="00F530A1">
        <w:rPr>
          <w:rFonts w:ascii="Arial" w:hAnsi="Arial" w:cs="Arial"/>
          <w:sz w:val="24"/>
          <w:szCs w:val="24"/>
        </w:rPr>
        <w:t>De igual manera a través del proceso de RSE, la empresa estudia la pos</w:t>
      </w:r>
      <w:r w:rsidR="00974B76" w:rsidRPr="00F530A1">
        <w:rPr>
          <w:rFonts w:ascii="Arial" w:hAnsi="Arial" w:cs="Arial"/>
          <w:sz w:val="24"/>
          <w:szCs w:val="24"/>
        </w:rPr>
        <w:t>ibilidad que</w:t>
      </w:r>
      <w:r w:rsidRPr="00F530A1">
        <w:rPr>
          <w:rFonts w:ascii="Arial" w:hAnsi="Arial" w:cs="Arial"/>
          <w:sz w:val="24"/>
          <w:szCs w:val="24"/>
        </w:rPr>
        <w:t xml:space="preserve"> se pueda hacer extensivo el programa de adicciones llegando a las familias de los empleados, procurando que a través d</w:t>
      </w:r>
      <w:r w:rsidR="009921C8" w:rsidRPr="00F530A1">
        <w:rPr>
          <w:rFonts w:ascii="Arial" w:hAnsi="Arial" w:cs="Arial"/>
          <w:sz w:val="24"/>
          <w:szCs w:val="24"/>
        </w:rPr>
        <w:t xml:space="preserve">e talleres y acompañamiento del </w:t>
      </w:r>
      <w:r w:rsidR="009921C8" w:rsidRPr="00F530A1">
        <w:rPr>
          <w:rFonts w:ascii="Arial" w:hAnsi="Arial" w:cs="Arial"/>
          <w:sz w:val="24"/>
          <w:szCs w:val="24"/>
        </w:rPr>
        <w:lastRenderedPageBreak/>
        <w:t>psicólogo (a),</w:t>
      </w:r>
      <w:r w:rsidRPr="00F530A1">
        <w:rPr>
          <w:rFonts w:ascii="Arial" w:hAnsi="Arial" w:cs="Arial"/>
          <w:sz w:val="24"/>
          <w:szCs w:val="24"/>
        </w:rPr>
        <w:t xml:space="preserve"> se pueda aportar en la prevención e incluso llegar a la detección de alertas tempranas que puedan ser intervenidos oportunamente, como una manera de aportar en la reparación de la problemática social.</w:t>
      </w:r>
    </w:p>
    <w:p w14:paraId="605B67BE" w14:textId="77777777" w:rsidR="000B1F76" w:rsidRPr="00F14451" w:rsidRDefault="000B1F76" w:rsidP="00010D85">
      <w:pPr>
        <w:spacing w:after="0"/>
        <w:jc w:val="both"/>
        <w:rPr>
          <w:rFonts w:ascii="Arial" w:hAnsi="Arial" w:cs="Arial"/>
          <w:sz w:val="24"/>
          <w:szCs w:val="24"/>
        </w:rPr>
      </w:pPr>
    </w:p>
    <w:p w14:paraId="355ECE43" w14:textId="5D35E403" w:rsidR="000B1F76" w:rsidRPr="00F14451" w:rsidRDefault="00414C0F" w:rsidP="00010D85">
      <w:pPr>
        <w:spacing w:after="0"/>
        <w:jc w:val="both"/>
        <w:rPr>
          <w:rFonts w:ascii="Arial" w:hAnsi="Arial" w:cs="Arial"/>
          <w:b/>
          <w:sz w:val="24"/>
          <w:szCs w:val="24"/>
        </w:rPr>
      </w:pPr>
      <w:r w:rsidRPr="00F14451">
        <w:rPr>
          <w:rFonts w:ascii="Arial" w:hAnsi="Arial" w:cs="Arial"/>
          <w:b/>
          <w:sz w:val="24"/>
          <w:szCs w:val="24"/>
        </w:rPr>
        <w:t>3</w:t>
      </w:r>
      <w:r w:rsidR="009C2568" w:rsidRPr="00F14451">
        <w:rPr>
          <w:rFonts w:ascii="Arial" w:hAnsi="Arial" w:cs="Arial"/>
          <w:b/>
          <w:sz w:val="24"/>
          <w:szCs w:val="24"/>
        </w:rPr>
        <w:t xml:space="preserve">. </w:t>
      </w:r>
      <w:r w:rsidR="000B1F76" w:rsidRPr="00F14451">
        <w:rPr>
          <w:rFonts w:ascii="Arial" w:hAnsi="Arial" w:cs="Arial"/>
          <w:b/>
          <w:sz w:val="24"/>
          <w:szCs w:val="24"/>
        </w:rPr>
        <w:t>RESPONSABLES</w:t>
      </w:r>
    </w:p>
    <w:p w14:paraId="7DB9EA38" w14:textId="77777777" w:rsidR="000B1F76" w:rsidRPr="00F14451" w:rsidRDefault="000B1F76" w:rsidP="00010D85">
      <w:pPr>
        <w:spacing w:after="0"/>
        <w:jc w:val="both"/>
        <w:rPr>
          <w:rFonts w:ascii="Arial" w:hAnsi="Arial" w:cs="Arial"/>
          <w:b/>
          <w:sz w:val="24"/>
          <w:szCs w:val="24"/>
        </w:rPr>
      </w:pPr>
    </w:p>
    <w:p w14:paraId="111BB35D" w14:textId="5687760D" w:rsidR="000B1F76" w:rsidRPr="00F14451" w:rsidRDefault="000B1F76" w:rsidP="00010D85">
      <w:pPr>
        <w:spacing w:after="0"/>
        <w:jc w:val="both"/>
        <w:rPr>
          <w:rFonts w:ascii="Arial" w:hAnsi="Arial" w:cs="Arial"/>
          <w:sz w:val="24"/>
          <w:szCs w:val="24"/>
        </w:rPr>
      </w:pPr>
      <w:r w:rsidRPr="00F14451">
        <w:rPr>
          <w:rFonts w:ascii="Arial" w:hAnsi="Arial" w:cs="Arial"/>
          <w:sz w:val="24"/>
          <w:szCs w:val="24"/>
        </w:rPr>
        <w:t>Los responsables de dar cumplimiento a las acciones planteadas por el programa son las siguientes:</w:t>
      </w:r>
    </w:p>
    <w:p w14:paraId="60A22EF7" w14:textId="77777777" w:rsidR="00F11E66" w:rsidRPr="00F14451" w:rsidRDefault="00F11E66" w:rsidP="00010D85">
      <w:pPr>
        <w:spacing w:after="0"/>
        <w:jc w:val="both"/>
        <w:rPr>
          <w:rFonts w:ascii="Arial" w:hAnsi="Arial" w:cs="Arial"/>
          <w:sz w:val="24"/>
          <w:szCs w:val="24"/>
        </w:rPr>
      </w:pPr>
    </w:p>
    <w:p w14:paraId="6EBCB426" w14:textId="77777777" w:rsidR="000B1F76" w:rsidRPr="00F14451" w:rsidRDefault="000B1F76" w:rsidP="00010D85">
      <w:pPr>
        <w:spacing w:after="0"/>
        <w:jc w:val="both"/>
        <w:rPr>
          <w:rFonts w:ascii="Arial" w:hAnsi="Arial" w:cs="Arial"/>
          <w:sz w:val="24"/>
          <w:szCs w:val="24"/>
        </w:rPr>
      </w:pPr>
      <w:r w:rsidRPr="00F14451">
        <w:rPr>
          <w:rFonts w:ascii="Arial" w:hAnsi="Arial" w:cs="Arial"/>
          <w:sz w:val="24"/>
          <w:szCs w:val="24"/>
        </w:rPr>
        <w:t>En caso de sospecha o detección de un problema de adicción en un trabajador, ya sea dentro o fuera de la empresa, se deben activar los recursos laborales y sociales para intervenirlo.</w:t>
      </w:r>
    </w:p>
    <w:p w14:paraId="1CC9BBB5" w14:textId="77777777" w:rsidR="00BE2769" w:rsidRPr="00F14451" w:rsidRDefault="00BE2769" w:rsidP="00010D85">
      <w:pPr>
        <w:spacing w:after="0"/>
        <w:jc w:val="both"/>
        <w:rPr>
          <w:rFonts w:ascii="Arial" w:hAnsi="Arial" w:cs="Arial"/>
          <w:sz w:val="24"/>
          <w:szCs w:val="24"/>
        </w:rPr>
      </w:pPr>
    </w:p>
    <w:p w14:paraId="30DC78DA" w14:textId="5A7E7B50" w:rsidR="00F11E66" w:rsidRPr="00F14451" w:rsidRDefault="00974B76" w:rsidP="00010D85">
      <w:pPr>
        <w:pStyle w:val="Prrafodelista"/>
        <w:numPr>
          <w:ilvl w:val="0"/>
          <w:numId w:val="6"/>
        </w:numPr>
        <w:jc w:val="both"/>
        <w:rPr>
          <w:rFonts w:ascii="Arial" w:hAnsi="Arial" w:cs="Arial"/>
          <w:sz w:val="24"/>
          <w:szCs w:val="24"/>
        </w:rPr>
      </w:pPr>
      <w:r w:rsidRPr="00F14451">
        <w:rPr>
          <w:rFonts w:ascii="Arial" w:hAnsi="Arial" w:cs="Arial"/>
          <w:b/>
          <w:sz w:val="24"/>
          <w:szCs w:val="24"/>
        </w:rPr>
        <w:t>El director (a) de G</w:t>
      </w:r>
      <w:r w:rsidR="004350E4" w:rsidRPr="00F14451">
        <w:rPr>
          <w:rFonts w:ascii="Arial" w:hAnsi="Arial" w:cs="Arial"/>
          <w:b/>
          <w:sz w:val="24"/>
          <w:szCs w:val="24"/>
        </w:rPr>
        <w:t xml:space="preserve">estión </w:t>
      </w:r>
      <w:r w:rsidRPr="00F14451">
        <w:rPr>
          <w:rFonts w:ascii="Arial" w:hAnsi="Arial" w:cs="Arial"/>
          <w:b/>
          <w:sz w:val="24"/>
          <w:szCs w:val="24"/>
        </w:rPr>
        <w:t>Administrativa</w:t>
      </w:r>
      <w:r w:rsidR="004350E4" w:rsidRPr="00F14451">
        <w:rPr>
          <w:rFonts w:ascii="Arial" w:hAnsi="Arial" w:cs="Arial"/>
          <w:b/>
          <w:sz w:val="24"/>
          <w:szCs w:val="24"/>
        </w:rPr>
        <w:t>:</w:t>
      </w:r>
      <w:r w:rsidR="00F11E66" w:rsidRPr="00F14451">
        <w:rPr>
          <w:rFonts w:ascii="Arial" w:hAnsi="Arial" w:cs="Arial"/>
          <w:sz w:val="24"/>
          <w:szCs w:val="24"/>
        </w:rPr>
        <w:t xml:space="preserve"> S</w:t>
      </w:r>
      <w:r w:rsidR="004350E4" w:rsidRPr="00F14451">
        <w:rPr>
          <w:rFonts w:ascii="Arial" w:hAnsi="Arial" w:cs="Arial"/>
          <w:sz w:val="24"/>
          <w:szCs w:val="24"/>
        </w:rPr>
        <w:t>erá el responsable de citar al empleado</w:t>
      </w:r>
      <w:r w:rsidRPr="00F14451">
        <w:rPr>
          <w:rFonts w:ascii="Arial" w:hAnsi="Arial" w:cs="Arial"/>
          <w:sz w:val="24"/>
          <w:szCs w:val="24"/>
        </w:rPr>
        <w:t>,</w:t>
      </w:r>
      <w:r w:rsidR="004350E4" w:rsidRPr="00F14451">
        <w:rPr>
          <w:rFonts w:ascii="Arial" w:hAnsi="Arial" w:cs="Arial"/>
          <w:sz w:val="24"/>
          <w:szCs w:val="24"/>
        </w:rPr>
        <w:t xml:space="preserve"> quien deberá presentarse acompañado de un familiar cercano para que sea su soporte en el manejo de la adicción</w:t>
      </w:r>
      <w:r w:rsidR="00D20823" w:rsidRPr="00F14451">
        <w:rPr>
          <w:rFonts w:ascii="Arial" w:hAnsi="Arial" w:cs="Arial"/>
          <w:sz w:val="24"/>
          <w:szCs w:val="24"/>
        </w:rPr>
        <w:t xml:space="preserve">.  </w:t>
      </w:r>
    </w:p>
    <w:p w14:paraId="7AD88CE5" w14:textId="77777777" w:rsidR="00F11E66" w:rsidRPr="00F14451" w:rsidRDefault="00F11E66" w:rsidP="00010D85">
      <w:pPr>
        <w:pStyle w:val="Prrafodelista"/>
        <w:jc w:val="both"/>
        <w:rPr>
          <w:rFonts w:ascii="Arial" w:hAnsi="Arial" w:cs="Arial"/>
          <w:sz w:val="24"/>
          <w:szCs w:val="24"/>
        </w:rPr>
      </w:pPr>
    </w:p>
    <w:p w14:paraId="4D572F2E" w14:textId="3B52C3B7" w:rsidR="001E73A2" w:rsidRPr="00F14451" w:rsidRDefault="00974B76" w:rsidP="00010D85">
      <w:pPr>
        <w:pStyle w:val="Prrafodelista"/>
        <w:jc w:val="both"/>
        <w:rPr>
          <w:rFonts w:ascii="Arial" w:hAnsi="Arial" w:cs="Arial"/>
          <w:sz w:val="24"/>
          <w:szCs w:val="24"/>
        </w:rPr>
      </w:pPr>
      <w:r w:rsidRPr="00F14451">
        <w:rPr>
          <w:rFonts w:ascii="Arial" w:hAnsi="Arial" w:cs="Arial"/>
          <w:sz w:val="24"/>
          <w:szCs w:val="24"/>
        </w:rPr>
        <w:t>El D</w:t>
      </w:r>
      <w:r w:rsidR="00D20823" w:rsidRPr="00F14451">
        <w:rPr>
          <w:rFonts w:ascii="Arial" w:hAnsi="Arial" w:cs="Arial"/>
          <w:sz w:val="24"/>
          <w:szCs w:val="24"/>
        </w:rPr>
        <w:t>irec</w:t>
      </w:r>
      <w:r w:rsidR="00630D4D" w:rsidRPr="00F14451">
        <w:rPr>
          <w:rFonts w:ascii="Arial" w:hAnsi="Arial" w:cs="Arial"/>
          <w:sz w:val="24"/>
          <w:szCs w:val="24"/>
        </w:rPr>
        <w:t>tor</w:t>
      </w:r>
      <w:r w:rsidRPr="00F14451">
        <w:rPr>
          <w:rFonts w:ascii="Arial" w:hAnsi="Arial" w:cs="Arial"/>
          <w:sz w:val="24"/>
          <w:szCs w:val="24"/>
        </w:rPr>
        <w:t xml:space="preserve"> (</w:t>
      </w:r>
      <w:r w:rsidR="00630D4D" w:rsidRPr="00F14451">
        <w:rPr>
          <w:rFonts w:ascii="Arial" w:hAnsi="Arial" w:cs="Arial"/>
          <w:sz w:val="24"/>
          <w:szCs w:val="24"/>
        </w:rPr>
        <w:t>a</w:t>
      </w:r>
      <w:r w:rsidRPr="00F14451">
        <w:rPr>
          <w:rFonts w:ascii="Arial" w:hAnsi="Arial" w:cs="Arial"/>
          <w:sz w:val="24"/>
          <w:szCs w:val="24"/>
        </w:rPr>
        <w:t>) de G</w:t>
      </w:r>
      <w:r w:rsidR="00630D4D" w:rsidRPr="00F14451">
        <w:rPr>
          <w:rFonts w:ascii="Arial" w:hAnsi="Arial" w:cs="Arial"/>
          <w:sz w:val="24"/>
          <w:szCs w:val="24"/>
        </w:rPr>
        <w:t xml:space="preserve">estión </w:t>
      </w:r>
      <w:r w:rsidRPr="00F14451">
        <w:rPr>
          <w:rFonts w:ascii="Arial" w:hAnsi="Arial" w:cs="Arial"/>
          <w:sz w:val="24"/>
          <w:szCs w:val="24"/>
        </w:rPr>
        <w:t>Administrativa</w:t>
      </w:r>
      <w:r w:rsidR="00630D4D" w:rsidRPr="00F14451">
        <w:rPr>
          <w:rFonts w:ascii="Arial" w:hAnsi="Arial" w:cs="Arial"/>
          <w:sz w:val="24"/>
          <w:szCs w:val="24"/>
        </w:rPr>
        <w:t xml:space="preserve"> dialogará</w:t>
      </w:r>
      <w:r w:rsidR="00D20823" w:rsidRPr="00F14451">
        <w:rPr>
          <w:rFonts w:ascii="Arial" w:hAnsi="Arial" w:cs="Arial"/>
          <w:sz w:val="24"/>
          <w:szCs w:val="24"/>
        </w:rPr>
        <w:t xml:space="preserve"> abiertamente con el empleado sobre el tema de la adicc</w:t>
      </w:r>
      <w:r w:rsidR="00630D4D" w:rsidRPr="00F14451">
        <w:rPr>
          <w:rFonts w:ascii="Arial" w:hAnsi="Arial" w:cs="Arial"/>
          <w:sz w:val="24"/>
          <w:szCs w:val="24"/>
        </w:rPr>
        <w:t>ión identificada, le socializará</w:t>
      </w:r>
      <w:r w:rsidR="00D20823" w:rsidRPr="00F14451">
        <w:rPr>
          <w:rFonts w:ascii="Arial" w:hAnsi="Arial" w:cs="Arial"/>
          <w:sz w:val="24"/>
          <w:szCs w:val="24"/>
        </w:rPr>
        <w:t xml:space="preserve"> el procedimiento a seguir remitiéndolo al médico </w:t>
      </w:r>
      <w:r w:rsidRPr="00F14451">
        <w:rPr>
          <w:rFonts w:ascii="Arial" w:hAnsi="Arial" w:cs="Arial"/>
          <w:sz w:val="24"/>
          <w:szCs w:val="24"/>
        </w:rPr>
        <w:t>laboral</w:t>
      </w:r>
      <w:r w:rsidR="00D20823" w:rsidRPr="00F14451">
        <w:rPr>
          <w:rFonts w:ascii="Arial" w:hAnsi="Arial" w:cs="Arial"/>
          <w:sz w:val="24"/>
          <w:szCs w:val="24"/>
        </w:rPr>
        <w:t xml:space="preserve"> de la empresa </w:t>
      </w:r>
      <w:r w:rsidR="004350E4" w:rsidRPr="00F14451">
        <w:rPr>
          <w:rFonts w:ascii="Arial" w:hAnsi="Arial" w:cs="Arial"/>
          <w:sz w:val="24"/>
          <w:szCs w:val="24"/>
        </w:rPr>
        <w:t xml:space="preserve">y </w:t>
      </w:r>
      <w:r w:rsidR="00335D57" w:rsidRPr="00F14451">
        <w:rPr>
          <w:rFonts w:ascii="Arial" w:hAnsi="Arial" w:cs="Arial"/>
          <w:sz w:val="24"/>
          <w:szCs w:val="24"/>
        </w:rPr>
        <w:t>continuando con</w:t>
      </w:r>
      <w:r w:rsidR="004350E4" w:rsidRPr="00F14451">
        <w:rPr>
          <w:rFonts w:ascii="Arial" w:hAnsi="Arial" w:cs="Arial"/>
          <w:sz w:val="24"/>
          <w:szCs w:val="24"/>
        </w:rPr>
        <w:t xml:space="preserve"> el respectivo seguimiento </w:t>
      </w:r>
      <w:r w:rsidR="001E73A2" w:rsidRPr="00F14451">
        <w:rPr>
          <w:rFonts w:ascii="Arial" w:hAnsi="Arial" w:cs="Arial"/>
          <w:sz w:val="24"/>
          <w:szCs w:val="24"/>
        </w:rPr>
        <w:t>que consiste en:</w:t>
      </w:r>
    </w:p>
    <w:p w14:paraId="48F0AAA6" w14:textId="77777777" w:rsidR="00F11E66" w:rsidRPr="00F14451" w:rsidRDefault="00F11E66" w:rsidP="00010D85">
      <w:pPr>
        <w:pStyle w:val="Prrafodelista"/>
        <w:jc w:val="both"/>
        <w:rPr>
          <w:rFonts w:ascii="Arial" w:hAnsi="Arial" w:cs="Arial"/>
          <w:sz w:val="24"/>
          <w:szCs w:val="24"/>
        </w:rPr>
      </w:pPr>
    </w:p>
    <w:p w14:paraId="1D2A97F4" w14:textId="1FC380B7" w:rsidR="001E73A2" w:rsidRPr="00F14451" w:rsidRDefault="001E73A2" w:rsidP="00010D85">
      <w:pPr>
        <w:pStyle w:val="Prrafodelista"/>
        <w:numPr>
          <w:ilvl w:val="0"/>
          <w:numId w:val="10"/>
        </w:numPr>
        <w:jc w:val="both"/>
        <w:rPr>
          <w:rFonts w:ascii="Arial" w:hAnsi="Arial" w:cs="Arial"/>
          <w:sz w:val="24"/>
          <w:szCs w:val="24"/>
        </w:rPr>
      </w:pPr>
      <w:r w:rsidRPr="00F14451">
        <w:rPr>
          <w:rFonts w:ascii="Arial" w:hAnsi="Arial" w:cs="Arial"/>
          <w:sz w:val="24"/>
          <w:szCs w:val="24"/>
        </w:rPr>
        <w:t xml:space="preserve">Verificar </w:t>
      </w:r>
      <w:r w:rsidR="004350E4" w:rsidRPr="00F14451">
        <w:rPr>
          <w:rFonts w:ascii="Arial" w:hAnsi="Arial" w:cs="Arial"/>
          <w:sz w:val="24"/>
          <w:szCs w:val="24"/>
        </w:rPr>
        <w:t xml:space="preserve">que el empleado se realice todo el </w:t>
      </w:r>
      <w:r w:rsidR="00335D57" w:rsidRPr="00F14451">
        <w:rPr>
          <w:rFonts w:ascii="Arial" w:hAnsi="Arial" w:cs="Arial"/>
          <w:sz w:val="24"/>
          <w:szCs w:val="24"/>
        </w:rPr>
        <w:t>tratamiento</w:t>
      </w:r>
      <w:r w:rsidR="004350E4" w:rsidRPr="00F14451">
        <w:rPr>
          <w:rFonts w:ascii="Arial" w:hAnsi="Arial" w:cs="Arial"/>
          <w:sz w:val="24"/>
          <w:szCs w:val="24"/>
        </w:rPr>
        <w:t xml:space="preserve"> de manejo y control a través de la EPS.</w:t>
      </w:r>
    </w:p>
    <w:p w14:paraId="5E447699" w14:textId="53CF71E1" w:rsidR="004350E4" w:rsidRPr="00F14451" w:rsidRDefault="001E73A2" w:rsidP="00010D85">
      <w:pPr>
        <w:pStyle w:val="Prrafodelista"/>
        <w:numPr>
          <w:ilvl w:val="0"/>
          <w:numId w:val="10"/>
        </w:numPr>
        <w:jc w:val="both"/>
        <w:rPr>
          <w:rFonts w:ascii="Arial" w:hAnsi="Arial" w:cs="Arial"/>
          <w:sz w:val="24"/>
          <w:szCs w:val="24"/>
        </w:rPr>
      </w:pPr>
      <w:r w:rsidRPr="00F14451">
        <w:rPr>
          <w:rFonts w:ascii="Arial" w:hAnsi="Arial" w:cs="Arial"/>
          <w:sz w:val="24"/>
          <w:szCs w:val="24"/>
        </w:rPr>
        <w:t>V</w:t>
      </w:r>
      <w:r w:rsidR="006D6B8C" w:rsidRPr="00F14451">
        <w:rPr>
          <w:rFonts w:ascii="Arial" w:hAnsi="Arial" w:cs="Arial"/>
          <w:sz w:val="24"/>
          <w:szCs w:val="24"/>
        </w:rPr>
        <w:t>isitas domiciliarias que serán de carácter voluntario, por lo tanto el trabajador deberá firmar el consentimiento informado</w:t>
      </w:r>
      <w:r w:rsidR="00F11E66" w:rsidRPr="00F14451">
        <w:rPr>
          <w:rFonts w:ascii="Arial" w:hAnsi="Arial" w:cs="Arial"/>
          <w:sz w:val="24"/>
          <w:szCs w:val="24"/>
        </w:rPr>
        <w:t xml:space="preserve">. </w:t>
      </w:r>
    </w:p>
    <w:p w14:paraId="1D846503" w14:textId="7B23EEF1" w:rsidR="00AB34FF" w:rsidRPr="00F14451" w:rsidRDefault="00AB34FF" w:rsidP="00010D85">
      <w:pPr>
        <w:pStyle w:val="Prrafodelista"/>
        <w:numPr>
          <w:ilvl w:val="0"/>
          <w:numId w:val="10"/>
        </w:numPr>
        <w:jc w:val="both"/>
        <w:rPr>
          <w:rFonts w:ascii="Arial" w:hAnsi="Arial" w:cs="Arial"/>
          <w:sz w:val="24"/>
          <w:szCs w:val="24"/>
        </w:rPr>
      </w:pPr>
      <w:r w:rsidRPr="00F14451">
        <w:rPr>
          <w:rFonts w:ascii="Arial" w:hAnsi="Arial" w:cs="Arial"/>
          <w:sz w:val="24"/>
          <w:szCs w:val="24"/>
        </w:rPr>
        <w:t>De acuerdo a recomendaciones del médico laboral y mientras dure el proceso de seguimiento al trabajador, debe adecuar y/o reubicar su puesto de trabajo teniendo en cuenta las características comportamentales de la adicción.</w:t>
      </w:r>
    </w:p>
    <w:p w14:paraId="5D4FD3BE" w14:textId="77777777" w:rsidR="004350E4" w:rsidRPr="00F14451" w:rsidRDefault="004350E4" w:rsidP="00010D85">
      <w:pPr>
        <w:pStyle w:val="Prrafodelista"/>
        <w:jc w:val="both"/>
        <w:rPr>
          <w:rFonts w:ascii="Arial" w:hAnsi="Arial" w:cs="Arial"/>
          <w:sz w:val="24"/>
          <w:szCs w:val="24"/>
        </w:rPr>
      </w:pPr>
    </w:p>
    <w:p w14:paraId="400C7EAC" w14:textId="7DDC504A" w:rsidR="001E73A2" w:rsidRPr="00F14451" w:rsidRDefault="00DF111E" w:rsidP="00F14451">
      <w:pPr>
        <w:pStyle w:val="Prrafodelista"/>
        <w:numPr>
          <w:ilvl w:val="0"/>
          <w:numId w:val="6"/>
        </w:numPr>
        <w:spacing w:after="0"/>
        <w:jc w:val="both"/>
        <w:rPr>
          <w:rFonts w:ascii="Arial" w:hAnsi="Arial" w:cs="Arial"/>
          <w:sz w:val="24"/>
          <w:szCs w:val="24"/>
        </w:rPr>
      </w:pPr>
      <w:r w:rsidRPr="00F14451">
        <w:rPr>
          <w:rFonts w:ascii="Arial" w:hAnsi="Arial" w:cs="Arial"/>
          <w:b/>
          <w:sz w:val="24"/>
          <w:szCs w:val="24"/>
        </w:rPr>
        <w:t>El Médico Laboral</w:t>
      </w:r>
      <w:bookmarkStart w:id="0" w:name="_GoBack"/>
      <w:bookmarkEnd w:id="0"/>
      <w:r w:rsidR="00BE2769" w:rsidRPr="00F14451">
        <w:rPr>
          <w:rFonts w:ascii="Arial" w:hAnsi="Arial" w:cs="Arial"/>
          <w:b/>
          <w:sz w:val="24"/>
          <w:szCs w:val="24"/>
        </w:rPr>
        <w:t>:</w:t>
      </w:r>
      <w:r w:rsidR="00F11E66" w:rsidRPr="00F14451">
        <w:rPr>
          <w:rFonts w:ascii="Arial" w:hAnsi="Arial" w:cs="Arial"/>
          <w:sz w:val="24"/>
          <w:szCs w:val="24"/>
        </w:rPr>
        <w:t xml:space="preserve"> S</w:t>
      </w:r>
      <w:r w:rsidR="00BE2769" w:rsidRPr="00F14451">
        <w:rPr>
          <w:rFonts w:ascii="Arial" w:hAnsi="Arial" w:cs="Arial"/>
          <w:sz w:val="24"/>
          <w:szCs w:val="24"/>
        </w:rPr>
        <w:t>erá responsable de</w:t>
      </w:r>
      <w:r w:rsidR="000B1F76" w:rsidRPr="00F14451">
        <w:rPr>
          <w:rFonts w:ascii="Arial" w:hAnsi="Arial" w:cs="Arial"/>
          <w:sz w:val="24"/>
          <w:szCs w:val="24"/>
        </w:rPr>
        <w:t xml:space="preserve"> revisa</w:t>
      </w:r>
      <w:r w:rsidR="00BE2769" w:rsidRPr="00F14451">
        <w:rPr>
          <w:rFonts w:ascii="Arial" w:hAnsi="Arial" w:cs="Arial"/>
          <w:sz w:val="24"/>
          <w:szCs w:val="24"/>
        </w:rPr>
        <w:t>r</w:t>
      </w:r>
      <w:r w:rsidR="000B1F76" w:rsidRPr="00F14451">
        <w:rPr>
          <w:rFonts w:ascii="Arial" w:hAnsi="Arial" w:cs="Arial"/>
          <w:sz w:val="24"/>
          <w:szCs w:val="24"/>
        </w:rPr>
        <w:t xml:space="preserve"> las pruebas</w:t>
      </w:r>
      <w:r w:rsidR="00BE2769" w:rsidRPr="00F14451">
        <w:rPr>
          <w:rFonts w:ascii="Arial" w:hAnsi="Arial" w:cs="Arial"/>
          <w:sz w:val="24"/>
          <w:szCs w:val="24"/>
        </w:rPr>
        <w:t xml:space="preserve"> (exámenes)</w:t>
      </w:r>
      <w:r w:rsidR="000B1F76" w:rsidRPr="00F14451">
        <w:rPr>
          <w:rFonts w:ascii="Arial" w:hAnsi="Arial" w:cs="Arial"/>
          <w:sz w:val="24"/>
          <w:szCs w:val="24"/>
        </w:rPr>
        <w:t xml:space="preserve"> existentes, antecedentes,</w:t>
      </w:r>
      <w:r w:rsidR="00BE2769" w:rsidRPr="00F14451">
        <w:rPr>
          <w:rFonts w:ascii="Arial" w:hAnsi="Arial" w:cs="Arial"/>
          <w:sz w:val="24"/>
          <w:szCs w:val="24"/>
        </w:rPr>
        <w:t xml:space="preserve"> historia clínica</w:t>
      </w:r>
      <w:r w:rsidR="002B53F0" w:rsidRPr="00F14451">
        <w:rPr>
          <w:rFonts w:ascii="Arial" w:hAnsi="Arial" w:cs="Arial"/>
          <w:sz w:val="24"/>
          <w:szCs w:val="24"/>
        </w:rPr>
        <w:t xml:space="preserve"> y posteriormente debe </w:t>
      </w:r>
      <w:r w:rsidR="000B1F76" w:rsidRPr="00F14451">
        <w:rPr>
          <w:rFonts w:ascii="Arial" w:hAnsi="Arial" w:cs="Arial"/>
          <w:sz w:val="24"/>
          <w:szCs w:val="24"/>
        </w:rPr>
        <w:t>cita</w:t>
      </w:r>
      <w:r w:rsidR="002B53F0" w:rsidRPr="00F14451">
        <w:rPr>
          <w:rFonts w:ascii="Arial" w:hAnsi="Arial" w:cs="Arial"/>
          <w:sz w:val="24"/>
          <w:szCs w:val="24"/>
        </w:rPr>
        <w:t>r</w:t>
      </w:r>
      <w:r w:rsidR="000B1F76" w:rsidRPr="00F14451">
        <w:rPr>
          <w:rFonts w:ascii="Arial" w:hAnsi="Arial" w:cs="Arial"/>
          <w:sz w:val="24"/>
          <w:szCs w:val="24"/>
        </w:rPr>
        <w:t xml:space="preserve"> al trabajador para explicarle los hallazgos,</w:t>
      </w:r>
      <w:r w:rsidR="002B53F0" w:rsidRPr="00F14451">
        <w:rPr>
          <w:rFonts w:ascii="Arial" w:hAnsi="Arial" w:cs="Arial"/>
          <w:sz w:val="24"/>
          <w:szCs w:val="24"/>
        </w:rPr>
        <w:t xml:space="preserve"> además de</w:t>
      </w:r>
      <w:r w:rsidR="000B1F76" w:rsidRPr="00F14451">
        <w:rPr>
          <w:rFonts w:ascii="Arial" w:hAnsi="Arial" w:cs="Arial"/>
          <w:sz w:val="24"/>
          <w:szCs w:val="24"/>
        </w:rPr>
        <w:t xml:space="preserve"> asesora</w:t>
      </w:r>
      <w:r w:rsidR="002B53F0" w:rsidRPr="00F14451">
        <w:rPr>
          <w:rFonts w:ascii="Arial" w:hAnsi="Arial" w:cs="Arial"/>
          <w:sz w:val="24"/>
          <w:szCs w:val="24"/>
        </w:rPr>
        <w:t>rlo</w:t>
      </w:r>
      <w:r w:rsidR="000B1F76" w:rsidRPr="00F14451">
        <w:rPr>
          <w:rFonts w:ascii="Arial" w:hAnsi="Arial" w:cs="Arial"/>
          <w:sz w:val="24"/>
          <w:szCs w:val="24"/>
        </w:rPr>
        <w:t xml:space="preserve"> </w:t>
      </w:r>
      <w:r w:rsidR="00F77744" w:rsidRPr="00F14451">
        <w:rPr>
          <w:rFonts w:ascii="Arial" w:hAnsi="Arial" w:cs="Arial"/>
          <w:sz w:val="24"/>
          <w:szCs w:val="24"/>
        </w:rPr>
        <w:t xml:space="preserve">en todas las </w:t>
      </w:r>
      <w:r w:rsidR="00EC64B0" w:rsidRPr="00F14451">
        <w:rPr>
          <w:rFonts w:ascii="Arial" w:hAnsi="Arial" w:cs="Arial"/>
          <w:sz w:val="24"/>
          <w:szCs w:val="24"/>
        </w:rPr>
        <w:t xml:space="preserve">dudas e </w:t>
      </w:r>
      <w:r w:rsidR="00F77744" w:rsidRPr="00F14451">
        <w:rPr>
          <w:rFonts w:ascii="Arial" w:hAnsi="Arial" w:cs="Arial"/>
          <w:sz w:val="24"/>
          <w:szCs w:val="24"/>
        </w:rPr>
        <w:t>inquietudes</w:t>
      </w:r>
      <w:r w:rsidR="000B1F76" w:rsidRPr="00F14451">
        <w:rPr>
          <w:rFonts w:ascii="Arial" w:hAnsi="Arial" w:cs="Arial"/>
          <w:sz w:val="24"/>
          <w:szCs w:val="24"/>
        </w:rPr>
        <w:t xml:space="preserve"> y </w:t>
      </w:r>
      <w:r w:rsidR="00630D4D" w:rsidRPr="00F14451">
        <w:rPr>
          <w:rFonts w:ascii="Arial" w:hAnsi="Arial" w:cs="Arial"/>
          <w:sz w:val="24"/>
          <w:szCs w:val="24"/>
        </w:rPr>
        <w:t>finalmente sí el mé</w:t>
      </w:r>
      <w:r w:rsidR="00EC64B0" w:rsidRPr="00F14451">
        <w:rPr>
          <w:rFonts w:ascii="Arial" w:hAnsi="Arial" w:cs="Arial"/>
          <w:sz w:val="24"/>
          <w:szCs w:val="24"/>
        </w:rPr>
        <w:t xml:space="preserve">dico define que el empleado </w:t>
      </w:r>
      <w:r w:rsidR="00EC64B0" w:rsidRPr="00F14451">
        <w:rPr>
          <w:rFonts w:ascii="Arial" w:hAnsi="Arial" w:cs="Arial"/>
          <w:sz w:val="24"/>
          <w:szCs w:val="24"/>
        </w:rPr>
        <w:lastRenderedPageBreak/>
        <w:t xml:space="preserve">requiere </w:t>
      </w:r>
      <w:r w:rsidR="000B1F76" w:rsidRPr="00F14451">
        <w:rPr>
          <w:rFonts w:ascii="Arial" w:hAnsi="Arial" w:cs="Arial"/>
          <w:sz w:val="24"/>
          <w:szCs w:val="24"/>
        </w:rPr>
        <w:t xml:space="preserve">atención especializada en materia de adicto dependencia, </w:t>
      </w:r>
      <w:r w:rsidR="00EC64B0" w:rsidRPr="00F14451">
        <w:rPr>
          <w:rFonts w:ascii="Arial" w:hAnsi="Arial" w:cs="Arial"/>
          <w:sz w:val="24"/>
          <w:szCs w:val="24"/>
        </w:rPr>
        <w:t>lo remitirá</w:t>
      </w:r>
      <w:r w:rsidR="000B1F76" w:rsidRPr="00F14451">
        <w:rPr>
          <w:rFonts w:ascii="Arial" w:hAnsi="Arial" w:cs="Arial"/>
          <w:sz w:val="24"/>
          <w:szCs w:val="24"/>
        </w:rPr>
        <w:t xml:space="preserve"> a la EPS </w:t>
      </w:r>
      <w:r w:rsidR="004350E4" w:rsidRPr="00F14451">
        <w:rPr>
          <w:rFonts w:ascii="Arial" w:hAnsi="Arial" w:cs="Arial"/>
          <w:sz w:val="24"/>
          <w:szCs w:val="24"/>
        </w:rPr>
        <w:t>para su tratamiento</w:t>
      </w:r>
      <w:r w:rsidR="000B1F76" w:rsidRPr="00F14451">
        <w:rPr>
          <w:rFonts w:ascii="Arial" w:hAnsi="Arial" w:cs="Arial"/>
          <w:sz w:val="24"/>
          <w:szCs w:val="24"/>
        </w:rPr>
        <w:t>.</w:t>
      </w:r>
    </w:p>
    <w:p w14:paraId="0638446E" w14:textId="569768DC" w:rsidR="00BF0E4D" w:rsidRPr="00F14451" w:rsidRDefault="001E73A2" w:rsidP="00010D85">
      <w:pPr>
        <w:pStyle w:val="Prrafodelista"/>
        <w:numPr>
          <w:ilvl w:val="0"/>
          <w:numId w:val="6"/>
        </w:numPr>
        <w:jc w:val="both"/>
        <w:rPr>
          <w:rFonts w:ascii="Arial" w:hAnsi="Arial" w:cs="Arial"/>
          <w:sz w:val="24"/>
          <w:szCs w:val="24"/>
        </w:rPr>
      </w:pPr>
      <w:r w:rsidRPr="00F14451">
        <w:rPr>
          <w:rFonts w:ascii="Arial" w:hAnsi="Arial" w:cs="Arial"/>
          <w:b/>
          <w:sz w:val="24"/>
          <w:szCs w:val="24"/>
        </w:rPr>
        <w:t>Comisión evaluadora:</w:t>
      </w:r>
      <w:r w:rsidR="00DE0AB8" w:rsidRPr="00F14451">
        <w:rPr>
          <w:rFonts w:ascii="Arial" w:hAnsi="Arial" w:cs="Arial"/>
          <w:sz w:val="24"/>
          <w:szCs w:val="24"/>
        </w:rPr>
        <w:t xml:space="preserve"> S</w:t>
      </w:r>
      <w:r w:rsidRPr="00F14451">
        <w:rPr>
          <w:rFonts w:ascii="Arial" w:hAnsi="Arial" w:cs="Arial"/>
          <w:sz w:val="24"/>
          <w:szCs w:val="24"/>
        </w:rPr>
        <w:t xml:space="preserve">e debe conformar una comisión evaluadora integrada por el médico </w:t>
      </w:r>
      <w:r w:rsidR="00DF111E" w:rsidRPr="00F14451">
        <w:rPr>
          <w:rFonts w:ascii="Arial" w:hAnsi="Arial" w:cs="Arial"/>
          <w:sz w:val="24"/>
          <w:szCs w:val="24"/>
        </w:rPr>
        <w:t>labora</w:t>
      </w:r>
      <w:r w:rsidRPr="00F14451">
        <w:rPr>
          <w:rFonts w:ascii="Arial" w:hAnsi="Arial" w:cs="Arial"/>
          <w:sz w:val="24"/>
          <w:szCs w:val="24"/>
        </w:rPr>
        <w:t xml:space="preserve">l, el </w:t>
      </w:r>
      <w:r w:rsidR="00AB34FF" w:rsidRPr="00F14451">
        <w:rPr>
          <w:rFonts w:ascii="Arial" w:hAnsi="Arial" w:cs="Arial"/>
          <w:sz w:val="24"/>
          <w:szCs w:val="24"/>
        </w:rPr>
        <w:t>/la Director</w:t>
      </w:r>
      <w:r w:rsidR="00630D4D" w:rsidRPr="00F14451">
        <w:rPr>
          <w:rFonts w:ascii="Arial" w:hAnsi="Arial" w:cs="Arial"/>
          <w:sz w:val="24"/>
          <w:szCs w:val="24"/>
        </w:rPr>
        <w:t xml:space="preserve"> (a) </w:t>
      </w:r>
      <w:r w:rsidR="00AB34FF" w:rsidRPr="00F14451">
        <w:rPr>
          <w:rFonts w:ascii="Arial" w:hAnsi="Arial" w:cs="Arial"/>
          <w:sz w:val="24"/>
          <w:szCs w:val="24"/>
        </w:rPr>
        <w:t>de G</w:t>
      </w:r>
      <w:r w:rsidRPr="00F14451">
        <w:rPr>
          <w:rFonts w:ascii="Arial" w:hAnsi="Arial" w:cs="Arial"/>
          <w:sz w:val="24"/>
          <w:szCs w:val="24"/>
        </w:rPr>
        <w:t xml:space="preserve">estión </w:t>
      </w:r>
      <w:r w:rsidR="00AB34FF" w:rsidRPr="00F14451">
        <w:rPr>
          <w:rFonts w:ascii="Arial" w:hAnsi="Arial" w:cs="Arial"/>
          <w:sz w:val="24"/>
          <w:szCs w:val="24"/>
        </w:rPr>
        <w:t>Administrativa</w:t>
      </w:r>
      <w:r w:rsidRPr="00F14451">
        <w:rPr>
          <w:rFonts w:ascii="Arial" w:hAnsi="Arial" w:cs="Arial"/>
          <w:sz w:val="24"/>
          <w:szCs w:val="24"/>
        </w:rPr>
        <w:t>, el jefe directo del empleado</w:t>
      </w:r>
      <w:r w:rsidR="00BF0E4D" w:rsidRPr="00F14451">
        <w:rPr>
          <w:rFonts w:ascii="Arial" w:hAnsi="Arial" w:cs="Arial"/>
          <w:sz w:val="24"/>
          <w:szCs w:val="24"/>
        </w:rPr>
        <w:t xml:space="preserve"> con problemas de</w:t>
      </w:r>
      <w:r w:rsidRPr="00F14451">
        <w:rPr>
          <w:rFonts w:ascii="Arial" w:hAnsi="Arial" w:cs="Arial"/>
          <w:sz w:val="24"/>
          <w:szCs w:val="24"/>
        </w:rPr>
        <w:t xml:space="preserve"> </w:t>
      </w:r>
      <w:r w:rsidR="00BF0E4D" w:rsidRPr="00F14451">
        <w:rPr>
          <w:rFonts w:ascii="Arial" w:hAnsi="Arial" w:cs="Arial"/>
          <w:sz w:val="24"/>
          <w:szCs w:val="24"/>
        </w:rPr>
        <w:t>adicción</w:t>
      </w:r>
      <w:r w:rsidRPr="00F14451">
        <w:rPr>
          <w:rFonts w:ascii="Arial" w:hAnsi="Arial" w:cs="Arial"/>
          <w:sz w:val="24"/>
          <w:szCs w:val="24"/>
        </w:rPr>
        <w:t xml:space="preserve"> y el represent</w:t>
      </w:r>
      <w:r w:rsidR="00AB34FF" w:rsidRPr="00F14451">
        <w:rPr>
          <w:rFonts w:ascii="Arial" w:hAnsi="Arial" w:cs="Arial"/>
          <w:sz w:val="24"/>
          <w:szCs w:val="24"/>
        </w:rPr>
        <w:t>ante de los trabajadores en el C</w:t>
      </w:r>
      <w:r w:rsidRPr="00F14451">
        <w:rPr>
          <w:rFonts w:ascii="Arial" w:hAnsi="Arial" w:cs="Arial"/>
          <w:sz w:val="24"/>
          <w:szCs w:val="24"/>
        </w:rPr>
        <w:t xml:space="preserve">omité </w:t>
      </w:r>
      <w:r w:rsidR="00AB34FF" w:rsidRPr="00F14451">
        <w:rPr>
          <w:rFonts w:ascii="Arial" w:hAnsi="Arial" w:cs="Arial"/>
          <w:sz w:val="24"/>
          <w:szCs w:val="24"/>
        </w:rPr>
        <w:t>Paritario de Seguridad y  S</w:t>
      </w:r>
      <w:r w:rsidRPr="00F14451">
        <w:rPr>
          <w:rFonts w:ascii="Arial" w:hAnsi="Arial" w:cs="Arial"/>
          <w:sz w:val="24"/>
          <w:szCs w:val="24"/>
        </w:rPr>
        <w:t xml:space="preserve">alud </w:t>
      </w:r>
      <w:r w:rsidR="00AB34FF" w:rsidRPr="00F14451">
        <w:rPr>
          <w:rFonts w:ascii="Arial" w:hAnsi="Arial" w:cs="Arial"/>
          <w:sz w:val="24"/>
          <w:szCs w:val="24"/>
        </w:rPr>
        <w:t>en el Trabajo; d</w:t>
      </w:r>
      <w:r w:rsidRPr="00F14451">
        <w:rPr>
          <w:rFonts w:ascii="Arial" w:hAnsi="Arial" w:cs="Arial"/>
          <w:sz w:val="24"/>
          <w:szCs w:val="24"/>
        </w:rPr>
        <w:t>icho comité genera los informes de seguim</w:t>
      </w:r>
      <w:r w:rsidR="00AB34FF" w:rsidRPr="00F14451">
        <w:rPr>
          <w:rFonts w:ascii="Arial" w:hAnsi="Arial" w:cs="Arial"/>
          <w:sz w:val="24"/>
          <w:szCs w:val="24"/>
        </w:rPr>
        <w:t>iento para ser entregados a la G</w:t>
      </w:r>
      <w:r w:rsidRPr="00F14451">
        <w:rPr>
          <w:rFonts w:ascii="Arial" w:hAnsi="Arial" w:cs="Arial"/>
          <w:sz w:val="24"/>
          <w:szCs w:val="24"/>
        </w:rPr>
        <w:t>erenci</w:t>
      </w:r>
      <w:r w:rsidR="00AB34FF" w:rsidRPr="00F14451">
        <w:rPr>
          <w:rFonts w:ascii="Arial" w:hAnsi="Arial" w:cs="Arial"/>
          <w:sz w:val="24"/>
          <w:szCs w:val="24"/>
        </w:rPr>
        <w:t>a</w:t>
      </w:r>
      <w:r w:rsidR="00BF0E4D" w:rsidRPr="00F14451">
        <w:rPr>
          <w:rFonts w:ascii="Arial" w:hAnsi="Arial" w:cs="Arial"/>
          <w:sz w:val="24"/>
          <w:szCs w:val="24"/>
        </w:rPr>
        <w:t>.</w:t>
      </w:r>
    </w:p>
    <w:p w14:paraId="71FC1264" w14:textId="77777777" w:rsidR="00BF0E4D" w:rsidRPr="00F14451" w:rsidRDefault="00BF0E4D" w:rsidP="00010D85">
      <w:pPr>
        <w:pStyle w:val="Prrafodelista"/>
        <w:jc w:val="both"/>
        <w:rPr>
          <w:rFonts w:ascii="Arial" w:hAnsi="Arial" w:cs="Arial"/>
          <w:sz w:val="24"/>
          <w:szCs w:val="24"/>
        </w:rPr>
      </w:pPr>
    </w:p>
    <w:p w14:paraId="52AE9CEF" w14:textId="77777777" w:rsidR="00F530A1" w:rsidRDefault="00AB34FF" w:rsidP="00F530A1">
      <w:pPr>
        <w:pStyle w:val="Prrafodelista"/>
        <w:numPr>
          <w:ilvl w:val="0"/>
          <w:numId w:val="6"/>
        </w:numPr>
        <w:jc w:val="both"/>
        <w:rPr>
          <w:rFonts w:ascii="Arial" w:hAnsi="Arial" w:cs="Arial"/>
          <w:sz w:val="24"/>
          <w:szCs w:val="24"/>
        </w:rPr>
      </w:pPr>
      <w:r w:rsidRPr="00F14451">
        <w:rPr>
          <w:rFonts w:ascii="Arial" w:hAnsi="Arial" w:cs="Arial"/>
          <w:b/>
          <w:sz w:val="24"/>
          <w:szCs w:val="24"/>
        </w:rPr>
        <w:t>Gerencia</w:t>
      </w:r>
      <w:r w:rsidR="00BF0E4D" w:rsidRPr="00F14451">
        <w:rPr>
          <w:rFonts w:ascii="Arial" w:hAnsi="Arial" w:cs="Arial"/>
          <w:b/>
          <w:sz w:val="24"/>
          <w:szCs w:val="24"/>
        </w:rPr>
        <w:t>:</w:t>
      </w:r>
      <w:r w:rsidR="00BF0E4D" w:rsidRPr="00F14451">
        <w:rPr>
          <w:rFonts w:ascii="Arial" w:hAnsi="Arial" w:cs="Arial"/>
          <w:sz w:val="24"/>
          <w:szCs w:val="24"/>
        </w:rPr>
        <w:t xml:space="preserve"> S</w:t>
      </w:r>
      <w:r w:rsidRPr="00F14451">
        <w:rPr>
          <w:rFonts w:ascii="Arial" w:hAnsi="Arial" w:cs="Arial"/>
          <w:sz w:val="24"/>
          <w:szCs w:val="24"/>
        </w:rPr>
        <w:t>erá</w:t>
      </w:r>
      <w:r w:rsidR="001E73A2" w:rsidRPr="00F14451">
        <w:rPr>
          <w:rFonts w:ascii="Arial" w:hAnsi="Arial" w:cs="Arial"/>
          <w:sz w:val="24"/>
          <w:szCs w:val="24"/>
        </w:rPr>
        <w:t xml:space="preserve"> </w:t>
      </w:r>
      <w:r w:rsidRPr="00F14451">
        <w:rPr>
          <w:rFonts w:ascii="Arial" w:hAnsi="Arial" w:cs="Arial"/>
          <w:sz w:val="24"/>
          <w:szCs w:val="24"/>
        </w:rPr>
        <w:t>e</w:t>
      </w:r>
      <w:r w:rsidR="001E73A2" w:rsidRPr="00F14451">
        <w:rPr>
          <w:rFonts w:ascii="Arial" w:hAnsi="Arial" w:cs="Arial"/>
          <w:sz w:val="24"/>
          <w:szCs w:val="24"/>
        </w:rPr>
        <w:t>l</w:t>
      </w:r>
      <w:r w:rsidRPr="00F14451">
        <w:rPr>
          <w:rFonts w:ascii="Arial" w:hAnsi="Arial" w:cs="Arial"/>
          <w:sz w:val="24"/>
          <w:szCs w:val="24"/>
        </w:rPr>
        <w:t xml:space="preserve"> último responsable</w:t>
      </w:r>
      <w:r w:rsidR="001E73A2" w:rsidRPr="00F14451">
        <w:rPr>
          <w:rFonts w:ascii="Arial" w:hAnsi="Arial" w:cs="Arial"/>
          <w:sz w:val="24"/>
          <w:szCs w:val="24"/>
        </w:rPr>
        <w:t xml:space="preserve"> en la toma de decisiones</w:t>
      </w:r>
      <w:r w:rsidR="00BF0E4D" w:rsidRPr="00F14451">
        <w:rPr>
          <w:rFonts w:ascii="Arial" w:hAnsi="Arial" w:cs="Arial"/>
          <w:sz w:val="24"/>
          <w:szCs w:val="24"/>
        </w:rPr>
        <w:t>.</w:t>
      </w:r>
    </w:p>
    <w:p w14:paraId="6BCD9B04" w14:textId="77777777" w:rsidR="00F530A1" w:rsidRDefault="00F530A1" w:rsidP="00F530A1">
      <w:pPr>
        <w:pStyle w:val="Prrafodelista"/>
        <w:jc w:val="both"/>
        <w:rPr>
          <w:rFonts w:ascii="Arial" w:hAnsi="Arial" w:cs="Arial"/>
          <w:sz w:val="24"/>
          <w:szCs w:val="24"/>
        </w:rPr>
      </w:pPr>
    </w:p>
    <w:p w14:paraId="50454E8A" w14:textId="5E55B92D" w:rsidR="007370AA" w:rsidRDefault="00BF0E4D" w:rsidP="00F530A1">
      <w:pPr>
        <w:pStyle w:val="Prrafodelista"/>
        <w:numPr>
          <w:ilvl w:val="0"/>
          <w:numId w:val="6"/>
        </w:numPr>
        <w:jc w:val="both"/>
        <w:rPr>
          <w:rFonts w:ascii="Arial" w:hAnsi="Arial" w:cs="Arial"/>
          <w:sz w:val="24"/>
          <w:szCs w:val="24"/>
        </w:rPr>
      </w:pPr>
      <w:r w:rsidRPr="00F530A1">
        <w:rPr>
          <w:rFonts w:ascii="Arial" w:hAnsi="Arial" w:cs="Arial"/>
          <w:b/>
          <w:sz w:val="24"/>
          <w:szCs w:val="24"/>
        </w:rPr>
        <w:t>Todos los anteriores:</w:t>
      </w:r>
      <w:r w:rsidRPr="00F530A1">
        <w:rPr>
          <w:rFonts w:ascii="Arial" w:hAnsi="Arial" w:cs="Arial"/>
          <w:sz w:val="24"/>
          <w:szCs w:val="24"/>
        </w:rPr>
        <w:t xml:space="preserve"> Tienen la responsabilidad de mantener la estricta confidencialidad en la</w:t>
      </w:r>
      <w:r w:rsidR="000B1F76" w:rsidRPr="00F530A1">
        <w:rPr>
          <w:rFonts w:ascii="Arial" w:hAnsi="Arial" w:cs="Arial"/>
          <w:sz w:val="24"/>
          <w:szCs w:val="24"/>
        </w:rPr>
        <w:t xml:space="preserve"> información clínica</w:t>
      </w:r>
      <w:r w:rsidRPr="00F530A1">
        <w:rPr>
          <w:rFonts w:ascii="Arial" w:hAnsi="Arial" w:cs="Arial"/>
          <w:sz w:val="24"/>
          <w:szCs w:val="24"/>
        </w:rPr>
        <w:t xml:space="preserve"> de todos los</w:t>
      </w:r>
      <w:r w:rsidR="000B1F76" w:rsidRPr="00F530A1">
        <w:rPr>
          <w:rFonts w:ascii="Arial" w:hAnsi="Arial" w:cs="Arial"/>
          <w:sz w:val="24"/>
          <w:szCs w:val="24"/>
        </w:rPr>
        <w:t xml:space="preserve"> proceso </w:t>
      </w:r>
      <w:r w:rsidRPr="00F530A1">
        <w:rPr>
          <w:rFonts w:ascii="Arial" w:hAnsi="Arial" w:cs="Arial"/>
          <w:sz w:val="24"/>
          <w:szCs w:val="24"/>
        </w:rPr>
        <w:t xml:space="preserve">de seguimiento, para </w:t>
      </w:r>
      <w:r w:rsidR="000B1F76" w:rsidRPr="00F530A1">
        <w:rPr>
          <w:rFonts w:ascii="Arial" w:hAnsi="Arial" w:cs="Arial"/>
          <w:sz w:val="24"/>
          <w:szCs w:val="24"/>
        </w:rPr>
        <w:t>todo</w:t>
      </w:r>
      <w:r w:rsidRPr="00F530A1">
        <w:rPr>
          <w:rFonts w:ascii="Arial" w:hAnsi="Arial" w:cs="Arial"/>
          <w:sz w:val="24"/>
          <w:szCs w:val="24"/>
        </w:rPr>
        <w:t>s</w:t>
      </w:r>
      <w:r w:rsidR="000B1F76" w:rsidRPr="00F530A1">
        <w:rPr>
          <w:rFonts w:ascii="Arial" w:hAnsi="Arial" w:cs="Arial"/>
          <w:sz w:val="24"/>
          <w:szCs w:val="24"/>
        </w:rPr>
        <w:t xml:space="preserve"> </w:t>
      </w:r>
      <w:r w:rsidRPr="00F530A1">
        <w:rPr>
          <w:rFonts w:ascii="Arial" w:hAnsi="Arial" w:cs="Arial"/>
          <w:sz w:val="24"/>
          <w:szCs w:val="24"/>
        </w:rPr>
        <w:t xml:space="preserve">los </w:t>
      </w:r>
      <w:r w:rsidR="000B1F76" w:rsidRPr="00F530A1">
        <w:rPr>
          <w:rFonts w:ascii="Arial" w:hAnsi="Arial" w:cs="Arial"/>
          <w:sz w:val="24"/>
          <w:szCs w:val="24"/>
        </w:rPr>
        <w:t>caso</w:t>
      </w:r>
      <w:r w:rsidRPr="00F530A1">
        <w:rPr>
          <w:rFonts w:ascii="Arial" w:hAnsi="Arial" w:cs="Arial"/>
          <w:sz w:val="24"/>
          <w:szCs w:val="24"/>
        </w:rPr>
        <w:t>s</w:t>
      </w:r>
      <w:r w:rsidR="000B1F76" w:rsidRPr="00F530A1">
        <w:rPr>
          <w:rFonts w:ascii="Arial" w:hAnsi="Arial" w:cs="Arial"/>
          <w:sz w:val="24"/>
          <w:szCs w:val="24"/>
        </w:rPr>
        <w:t xml:space="preserve"> la política empresarial será realizar acompañamiento</w:t>
      </w:r>
      <w:r w:rsidR="00AA3246" w:rsidRPr="00F530A1">
        <w:rPr>
          <w:rFonts w:ascii="Arial" w:hAnsi="Arial" w:cs="Arial"/>
          <w:sz w:val="24"/>
          <w:szCs w:val="24"/>
        </w:rPr>
        <w:t xml:space="preserve"> al empleado en el entorno personal</w:t>
      </w:r>
      <w:r w:rsidR="000B1F76" w:rsidRPr="00F530A1">
        <w:rPr>
          <w:rFonts w:ascii="Arial" w:hAnsi="Arial" w:cs="Arial"/>
          <w:sz w:val="24"/>
          <w:szCs w:val="24"/>
        </w:rPr>
        <w:t xml:space="preserve"> y familiar buscando la rehabilitación</w:t>
      </w:r>
      <w:r w:rsidR="00AA3246" w:rsidRPr="00F530A1">
        <w:rPr>
          <w:rFonts w:ascii="Arial" w:hAnsi="Arial" w:cs="Arial"/>
          <w:sz w:val="24"/>
          <w:szCs w:val="24"/>
        </w:rPr>
        <w:t xml:space="preserve"> del mismo</w:t>
      </w:r>
      <w:r w:rsidR="000B1F76" w:rsidRPr="00F530A1">
        <w:rPr>
          <w:rFonts w:ascii="Arial" w:hAnsi="Arial" w:cs="Arial"/>
          <w:sz w:val="24"/>
          <w:szCs w:val="24"/>
        </w:rPr>
        <w:t>, siempre que se observe el compromiso</w:t>
      </w:r>
      <w:r w:rsidR="00AA3246" w:rsidRPr="00F530A1">
        <w:rPr>
          <w:rFonts w:ascii="Arial" w:hAnsi="Arial" w:cs="Arial"/>
          <w:sz w:val="24"/>
          <w:szCs w:val="24"/>
        </w:rPr>
        <w:t xml:space="preserve"> y la voluntad de su parte</w:t>
      </w:r>
      <w:r w:rsidR="000B1F76" w:rsidRPr="00F530A1">
        <w:rPr>
          <w:rFonts w:ascii="Arial" w:hAnsi="Arial" w:cs="Arial"/>
          <w:sz w:val="24"/>
          <w:szCs w:val="24"/>
        </w:rPr>
        <w:t>.</w:t>
      </w:r>
    </w:p>
    <w:p w14:paraId="19ADE3BE" w14:textId="77777777" w:rsidR="00F530A1" w:rsidRPr="00F530A1" w:rsidRDefault="00F530A1" w:rsidP="00F530A1">
      <w:pPr>
        <w:pStyle w:val="Prrafodelista"/>
        <w:jc w:val="both"/>
        <w:rPr>
          <w:rFonts w:ascii="Arial" w:hAnsi="Arial" w:cs="Arial"/>
          <w:sz w:val="24"/>
          <w:szCs w:val="24"/>
        </w:rPr>
      </w:pPr>
    </w:p>
    <w:p w14:paraId="3D9CB73F" w14:textId="7FA01D38" w:rsidR="00210251" w:rsidRPr="00F530A1" w:rsidRDefault="00414C0F" w:rsidP="00F530A1">
      <w:pPr>
        <w:jc w:val="both"/>
        <w:rPr>
          <w:rFonts w:ascii="Arial" w:hAnsi="Arial" w:cs="Arial"/>
          <w:b/>
          <w:sz w:val="24"/>
          <w:szCs w:val="24"/>
        </w:rPr>
      </w:pPr>
      <w:r w:rsidRPr="00F530A1">
        <w:rPr>
          <w:rFonts w:ascii="Arial" w:hAnsi="Arial" w:cs="Arial"/>
          <w:b/>
          <w:sz w:val="24"/>
          <w:szCs w:val="24"/>
        </w:rPr>
        <w:t>4</w:t>
      </w:r>
      <w:r w:rsidR="007370AA" w:rsidRPr="00F530A1">
        <w:rPr>
          <w:rFonts w:ascii="Arial" w:hAnsi="Arial" w:cs="Arial"/>
          <w:b/>
          <w:sz w:val="24"/>
          <w:szCs w:val="24"/>
        </w:rPr>
        <w:t>. CONDICIONES GENERALES</w:t>
      </w:r>
    </w:p>
    <w:p w14:paraId="79F89EC3" w14:textId="0FDC24A6" w:rsidR="00B87EEF" w:rsidRPr="00F14451" w:rsidRDefault="007370AA" w:rsidP="00010D85">
      <w:pPr>
        <w:jc w:val="both"/>
        <w:rPr>
          <w:rFonts w:ascii="Arial" w:hAnsi="Arial" w:cs="Arial"/>
          <w:sz w:val="24"/>
          <w:szCs w:val="24"/>
        </w:rPr>
      </w:pPr>
      <w:r w:rsidRPr="00F14451">
        <w:rPr>
          <w:rFonts w:ascii="Arial" w:hAnsi="Arial" w:cs="Arial"/>
          <w:sz w:val="24"/>
          <w:szCs w:val="24"/>
        </w:rPr>
        <w:t>S</w:t>
      </w:r>
      <w:r w:rsidR="00B87EEF" w:rsidRPr="00F14451">
        <w:rPr>
          <w:rFonts w:ascii="Arial" w:hAnsi="Arial" w:cs="Arial"/>
          <w:sz w:val="24"/>
          <w:szCs w:val="24"/>
        </w:rPr>
        <w:t>egún la Organización Internacional del Trabajo, un tercio de los accidentes laborales mortales están relacionados con el consumo de sustancias</w:t>
      </w:r>
      <w:r w:rsidR="00BF120D" w:rsidRPr="00F14451">
        <w:rPr>
          <w:rFonts w:ascii="Arial" w:hAnsi="Arial" w:cs="Arial"/>
          <w:sz w:val="24"/>
          <w:szCs w:val="24"/>
        </w:rPr>
        <w:t xml:space="preserve"> psicoactivas y</w:t>
      </w:r>
      <w:r w:rsidR="00B87EEF" w:rsidRPr="00F14451">
        <w:rPr>
          <w:rFonts w:ascii="Arial" w:hAnsi="Arial" w:cs="Arial"/>
          <w:sz w:val="24"/>
          <w:szCs w:val="24"/>
        </w:rPr>
        <w:t xml:space="preserve"> la tasa </w:t>
      </w:r>
      <w:r w:rsidR="00B8247A" w:rsidRPr="00F14451">
        <w:rPr>
          <w:rFonts w:ascii="Arial" w:hAnsi="Arial" w:cs="Arial"/>
          <w:sz w:val="24"/>
          <w:szCs w:val="24"/>
        </w:rPr>
        <w:t>de accidentes</w:t>
      </w:r>
      <w:r w:rsidR="00B87EEF" w:rsidRPr="00F14451">
        <w:rPr>
          <w:rFonts w:ascii="Arial" w:hAnsi="Arial" w:cs="Arial"/>
          <w:sz w:val="24"/>
          <w:szCs w:val="24"/>
        </w:rPr>
        <w:t xml:space="preserve"> aumenta de dos a tres veces</w:t>
      </w:r>
      <w:r w:rsidR="00BF120D" w:rsidRPr="00F14451">
        <w:rPr>
          <w:rFonts w:ascii="Arial" w:hAnsi="Arial" w:cs="Arial"/>
          <w:sz w:val="24"/>
          <w:szCs w:val="24"/>
        </w:rPr>
        <w:t>,</w:t>
      </w:r>
      <w:r w:rsidR="00B87EEF" w:rsidRPr="00F14451">
        <w:rPr>
          <w:rFonts w:ascii="Arial" w:hAnsi="Arial" w:cs="Arial"/>
          <w:sz w:val="24"/>
          <w:szCs w:val="24"/>
        </w:rPr>
        <w:t xml:space="preserve"> triplican</w:t>
      </w:r>
      <w:r w:rsidR="00BF120D" w:rsidRPr="00F14451">
        <w:rPr>
          <w:rFonts w:ascii="Arial" w:hAnsi="Arial" w:cs="Arial"/>
          <w:sz w:val="24"/>
          <w:szCs w:val="24"/>
        </w:rPr>
        <w:t>do</w:t>
      </w:r>
      <w:r w:rsidR="00B87EEF" w:rsidRPr="00F14451">
        <w:rPr>
          <w:rFonts w:ascii="Arial" w:hAnsi="Arial" w:cs="Arial"/>
          <w:sz w:val="24"/>
          <w:szCs w:val="24"/>
        </w:rPr>
        <w:t xml:space="preserve"> las bajas laborales y el a</w:t>
      </w:r>
      <w:r w:rsidR="00814E02" w:rsidRPr="00F14451">
        <w:rPr>
          <w:rFonts w:ascii="Arial" w:hAnsi="Arial" w:cs="Arial"/>
          <w:sz w:val="24"/>
          <w:szCs w:val="24"/>
        </w:rPr>
        <w:t>usentismo por esta misma razón.</w:t>
      </w:r>
    </w:p>
    <w:p w14:paraId="51EF9B25" w14:textId="750F36B5" w:rsidR="00B87EEF" w:rsidRPr="00F14451" w:rsidRDefault="00BF120D" w:rsidP="00010D85">
      <w:pPr>
        <w:jc w:val="both"/>
        <w:rPr>
          <w:rFonts w:ascii="Arial" w:hAnsi="Arial" w:cs="Arial"/>
          <w:sz w:val="24"/>
          <w:szCs w:val="24"/>
        </w:rPr>
      </w:pPr>
      <w:r w:rsidRPr="00F14451">
        <w:rPr>
          <w:rFonts w:ascii="Arial" w:hAnsi="Arial" w:cs="Arial"/>
          <w:sz w:val="24"/>
          <w:szCs w:val="24"/>
        </w:rPr>
        <w:t>Siendo la Zona Franca Internacional de Pereira una empr</w:t>
      </w:r>
      <w:r w:rsidR="00B87EEF" w:rsidRPr="00F14451">
        <w:rPr>
          <w:rFonts w:ascii="Arial" w:hAnsi="Arial" w:cs="Arial"/>
          <w:sz w:val="24"/>
          <w:szCs w:val="24"/>
        </w:rPr>
        <w:t>esa</w:t>
      </w:r>
      <w:r w:rsidR="00D36986" w:rsidRPr="00F14451">
        <w:rPr>
          <w:rFonts w:ascii="Arial" w:hAnsi="Arial" w:cs="Arial"/>
          <w:sz w:val="24"/>
          <w:szCs w:val="24"/>
        </w:rPr>
        <w:t xml:space="preserve"> socialmente</w:t>
      </w:r>
      <w:r w:rsidR="00B87EEF" w:rsidRPr="00F14451">
        <w:rPr>
          <w:rFonts w:ascii="Arial" w:hAnsi="Arial" w:cs="Arial"/>
          <w:sz w:val="24"/>
          <w:szCs w:val="24"/>
        </w:rPr>
        <w:t xml:space="preserve"> responsable</w:t>
      </w:r>
      <w:r w:rsidRPr="00F14451">
        <w:rPr>
          <w:rFonts w:ascii="Arial" w:hAnsi="Arial" w:cs="Arial"/>
          <w:sz w:val="24"/>
          <w:szCs w:val="24"/>
        </w:rPr>
        <w:t xml:space="preserve"> y comprometida </w:t>
      </w:r>
      <w:r w:rsidR="00B87EEF" w:rsidRPr="00F14451">
        <w:rPr>
          <w:rFonts w:ascii="Arial" w:hAnsi="Arial" w:cs="Arial"/>
          <w:sz w:val="24"/>
          <w:szCs w:val="24"/>
        </w:rPr>
        <w:t xml:space="preserve">con </w:t>
      </w:r>
      <w:r w:rsidRPr="00F14451">
        <w:rPr>
          <w:rFonts w:ascii="Arial" w:hAnsi="Arial" w:cs="Arial"/>
          <w:sz w:val="24"/>
          <w:szCs w:val="24"/>
        </w:rPr>
        <w:t>su recurso humano,</w:t>
      </w:r>
      <w:r w:rsidR="00B87EEF" w:rsidRPr="00F14451">
        <w:rPr>
          <w:rFonts w:ascii="Arial" w:hAnsi="Arial" w:cs="Arial"/>
          <w:sz w:val="24"/>
          <w:szCs w:val="24"/>
        </w:rPr>
        <w:t xml:space="preserve"> </w:t>
      </w:r>
      <w:r w:rsidRPr="00F14451">
        <w:rPr>
          <w:rFonts w:ascii="Arial" w:hAnsi="Arial" w:cs="Arial"/>
          <w:sz w:val="24"/>
          <w:szCs w:val="24"/>
        </w:rPr>
        <w:t>e</w:t>
      </w:r>
      <w:r w:rsidR="00B87EEF" w:rsidRPr="00F14451">
        <w:rPr>
          <w:rFonts w:ascii="Arial" w:hAnsi="Arial" w:cs="Arial"/>
          <w:sz w:val="24"/>
          <w:szCs w:val="24"/>
        </w:rPr>
        <w:t>nt</w:t>
      </w:r>
      <w:r w:rsidR="00156B7D" w:rsidRPr="00F14451">
        <w:rPr>
          <w:rFonts w:ascii="Arial" w:hAnsi="Arial" w:cs="Arial"/>
          <w:sz w:val="24"/>
          <w:szCs w:val="24"/>
        </w:rPr>
        <w:t>i</w:t>
      </w:r>
      <w:r w:rsidR="00B87EEF" w:rsidRPr="00F14451">
        <w:rPr>
          <w:rFonts w:ascii="Arial" w:hAnsi="Arial" w:cs="Arial"/>
          <w:sz w:val="24"/>
          <w:szCs w:val="24"/>
        </w:rPr>
        <w:t xml:space="preserve">ende la problemática de la sociedad actual </w:t>
      </w:r>
      <w:r w:rsidRPr="00F14451">
        <w:rPr>
          <w:rFonts w:ascii="Arial" w:hAnsi="Arial" w:cs="Arial"/>
          <w:sz w:val="24"/>
          <w:szCs w:val="24"/>
        </w:rPr>
        <w:t>en lo concerniente a</w:t>
      </w:r>
      <w:r w:rsidR="00D36986" w:rsidRPr="00F14451">
        <w:rPr>
          <w:rFonts w:ascii="Arial" w:hAnsi="Arial" w:cs="Arial"/>
          <w:sz w:val="24"/>
          <w:szCs w:val="24"/>
        </w:rPr>
        <w:t xml:space="preserve">l tema de </w:t>
      </w:r>
      <w:r w:rsidRPr="00F14451">
        <w:rPr>
          <w:rFonts w:ascii="Arial" w:hAnsi="Arial" w:cs="Arial"/>
          <w:sz w:val="24"/>
          <w:szCs w:val="24"/>
        </w:rPr>
        <w:t>adicciones</w:t>
      </w:r>
      <w:r w:rsidR="00B87EEF" w:rsidRPr="00F14451">
        <w:rPr>
          <w:rFonts w:ascii="Arial" w:hAnsi="Arial" w:cs="Arial"/>
          <w:sz w:val="24"/>
          <w:szCs w:val="24"/>
        </w:rPr>
        <w:t xml:space="preserve"> como </w:t>
      </w:r>
      <w:r w:rsidR="00D36986" w:rsidRPr="00F14451">
        <w:rPr>
          <w:rFonts w:ascii="Arial" w:hAnsi="Arial" w:cs="Arial"/>
          <w:sz w:val="24"/>
          <w:szCs w:val="24"/>
        </w:rPr>
        <w:t xml:space="preserve">una </w:t>
      </w:r>
      <w:r w:rsidRPr="00F14451">
        <w:rPr>
          <w:rFonts w:ascii="Arial" w:hAnsi="Arial" w:cs="Arial"/>
          <w:sz w:val="24"/>
          <w:szCs w:val="24"/>
        </w:rPr>
        <w:t>enfermedad</w:t>
      </w:r>
      <w:r w:rsidR="00D36986" w:rsidRPr="00F14451">
        <w:rPr>
          <w:rFonts w:ascii="Arial" w:hAnsi="Arial" w:cs="Arial"/>
          <w:sz w:val="24"/>
          <w:szCs w:val="24"/>
        </w:rPr>
        <w:t xml:space="preserve"> que se debe manejar con </w:t>
      </w:r>
      <w:r w:rsidR="009E7174" w:rsidRPr="00F14451">
        <w:rPr>
          <w:rFonts w:ascii="Arial" w:hAnsi="Arial" w:cs="Arial"/>
          <w:sz w:val="24"/>
          <w:szCs w:val="24"/>
        </w:rPr>
        <w:t>un</w:t>
      </w:r>
      <w:r w:rsidR="00D36986" w:rsidRPr="00F14451">
        <w:rPr>
          <w:rFonts w:ascii="Arial" w:hAnsi="Arial" w:cs="Arial"/>
          <w:sz w:val="24"/>
          <w:szCs w:val="24"/>
        </w:rPr>
        <w:t xml:space="preserve"> enfoque preventivo</w:t>
      </w:r>
      <w:r w:rsidR="003B73D5" w:rsidRPr="00F14451">
        <w:rPr>
          <w:rFonts w:ascii="Arial" w:hAnsi="Arial" w:cs="Arial"/>
          <w:sz w:val="24"/>
          <w:szCs w:val="24"/>
        </w:rPr>
        <w:t>, por ello</w:t>
      </w:r>
      <w:r w:rsidR="009E7174" w:rsidRPr="00F14451">
        <w:rPr>
          <w:rFonts w:ascii="Arial" w:hAnsi="Arial" w:cs="Arial"/>
          <w:sz w:val="24"/>
          <w:szCs w:val="24"/>
        </w:rPr>
        <w:t xml:space="preserve"> </w:t>
      </w:r>
      <w:r w:rsidR="00B87EEF" w:rsidRPr="00F14451">
        <w:rPr>
          <w:rFonts w:ascii="Arial" w:hAnsi="Arial" w:cs="Arial"/>
          <w:sz w:val="24"/>
          <w:szCs w:val="24"/>
        </w:rPr>
        <w:t xml:space="preserve">surge la necesidad de hacer un programa </w:t>
      </w:r>
      <w:r w:rsidR="009E7174" w:rsidRPr="00F14451">
        <w:rPr>
          <w:rFonts w:ascii="Arial" w:hAnsi="Arial" w:cs="Arial"/>
          <w:sz w:val="24"/>
          <w:szCs w:val="24"/>
        </w:rPr>
        <w:t xml:space="preserve">que defina los lineamientos de prevención, intervención y manejo de la ludopatía, </w:t>
      </w:r>
      <w:r w:rsidR="00B87EEF" w:rsidRPr="00F14451">
        <w:rPr>
          <w:rFonts w:ascii="Arial" w:hAnsi="Arial" w:cs="Arial"/>
          <w:sz w:val="24"/>
          <w:szCs w:val="24"/>
        </w:rPr>
        <w:t>consumo de alcohol</w:t>
      </w:r>
      <w:r w:rsidR="009E7174" w:rsidRPr="00F14451">
        <w:rPr>
          <w:rFonts w:ascii="Arial" w:hAnsi="Arial" w:cs="Arial"/>
          <w:sz w:val="24"/>
          <w:szCs w:val="24"/>
        </w:rPr>
        <w:t>, drogas</w:t>
      </w:r>
      <w:r w:rsidR="00B87EEF" w:rsidRPr="00F14451">
        <w:rPr>
          <w:rFonts w:ascii="Arial" w:hAnsi="Arial" w:cs="Arial"/>
          <w:sz w:val="24"/>
          <w:szCs w:val="24"/>
        </w:rPr>
        <w:t xml:space="preserve"> y otras </w:t>
      </w:r>
      <w:r w:rsidR="009E7174" w:rsidRPr="00F14451">
        <w:rPr>
          <w:rFonts w:ascii="Arial" w:hAnsi="Arial" w:cs="Arial"/>
          <w:sz w:val="24"/>
          <w:szCs w:val="24"/>
        </w:rPr>
        <w:t>adicciones</w:t>
      </w:r>
      <w:r w:rsidR="00B87EEF" w:rsidRPr="00F14451">
        <w:rPr>
          <w:rFonts w:ascii="Arial" w:hAnsi="Arial" w:cs="Arial"/>
          <w:sz w:val="24"/>
          <w:szCs w:val="24"/>
        </w:rPr>
        <w:t xml:space="preserve">, </w:t>
      </w:r>
      <w:r w:rsidR="005D03B3" w:rsidRPr="00F14451">
        <w:rPr>
          <w:rFonts w:ascii="Arial" w:hAnsi="Arial" w:cs="Arial"/>
          <w:sz w:val="24"/>
          <w:szCs w:val="24"/>
        </w:rPr>
        <w:t xml:space="preserve">procurando mantener  </w:t>
      </w:r>
      <w:r w:rsidR="00B87EEF" w:rsidRPr="00F14451">
        <w:rPr>
          <w:rFonts w:ascii="Arial" w:hAnsi="Arial" w:cs="Arial"/>
          <w:sz w:val="24"/>
          <w:szCs w:val="24"/>
        </w:rPr>
        <w:t>la seguridad y la salud de nuestro</w:t>
      </w:r>
      <w:r w:rsidR="005D03B3" w:rsidRPr="00F14451">
        <w:rPr>
          <w:rFonts w:ascii="Arial" w:hAnsi="Arial" w:cs="Arial"/>
          <w:sz w:val="24"/>
          <w:szCs w:val="24"/>
        </w:rPr>
        <w:t>s empleados</w:t>
      </w:r>
      <w:r w:rsidR="001F45D6" w:rsidRPr="00F14451">
        <w:rPr>
          <w:rFonts w:ascii="Arial" w:hAnsi="Arial" w:cs="Arial"/>
          <w:sz w:val="24"/>
          <w:szCs w:val="24"/>
        </w:rPr>
        <w:t>.</w:t>
      </w:r>
    </w:p>
    <w:p w14:paraId="6150783D" w14:textId="1BE32345" w:rsidR="00156B7D" w:rsidRPr="00F14451" w:rsidRDefault="00156B7D" w:rsidP="00010D85">
      <w:pPr>
        <w:spacing w:after="0"/>
        <w:jc w:val="both"/>
        <w:rPr>
          <w:rFonts w:ascii="Arial" w:hAnsi="Arial" w:cs="Arial"/>
          <w:sz w:val="24"/>
          <w:szCs w:val="24"/>
        </w:rPr>
      </w:pPr>
      <w:r w:rsidRPr="00F14451">
        <w:rPr>
          <w:rFonts w:ascii="Arial" w:hAnsi="Arial" w:cs="Arial"/>
          <w:sz w:val="24"/>
          <w:szCs w:val="24"/>
        </w:rPr>
        <w:t xml:space="preserve">El proceso de Responsabilidad Social Empresarial, es un aliado estratégico en la implementación del programa de adicciones, pues entendiendo la problemática en </w:t>
      </w:r>
      <w:r w:rsidRPr="00F14451">
        <w:rPr>
          <w:rFonts w:ascii="Arial" w:hAnsi="Arial" w:cs="Arial"/>
          <w:sz w:val="24"/>
          <w:szCs w:val="24"/>
        </w:rPr>
        <w:lastRenderedPageBreak/>
        <w:t>la sociedad actual podemos dar un enfoque más acertado a las estrategias más apropiadas de intervención que la empresa puede implementar.</w:t>
      </w:r>
    </w:p>
    <w:p w14:paraId="60C9F1B6" w14:textId="77777777" w:rsidR="00F14451" w:rsidRPr="00F14451" w:rsidRDefault="00F14451" w:rsidP="00010D85">
      <w:pPr>
        <w:spacing w:after="0"/>
        <w:jc w:val="both"/>
        <w:rPr>
          <w:rFonts w:ascii="Arial" w:hAnsi="Arial" w:cs="Arial"/>
          <w:sz w:val="24"/>
          <w:szCs w:val="24"/>
        </w:rPr>
      </w:pPr>
    </w:p>
    <w:p w14:paraId="0258E836" w14:textId="77777777" w:rsidR="00B36252" w:rsidRPr="00F14451" w:rsidRDefault="00B36252" w:rsidP="00010D85">
      <w:pPr>
        <w:spacing w:after="0"/>
        <w:jc w:val="both"/>
        <w:rPr>
          <w:rFonts w:ascii="Arial" w:hAnsi="Arial" w:cs="Arial"/>
          <w:b/>
          <w:sz w:val="24"/>
          <w:szCs w:val="24"/>
        </w:rPr>
      </w:pPr>
    </w:p>
    <w:p w14:paraId="1E07870A" w14:textId="2DB090A8" w:rsidR="00501AD9" w:rsidRPr="00F14451" w:rsidRDefault="00414C0F" w:rsidP="00010D85">
      <w:pPr>
        <w:spacing w:after="0"/>
        <w:jc w:val="both"/>
        <w:rPr>
          <w:rFonts w:ascii="Arial" w:hAnsi="Arial" w:cs="Arial"/>
          <w:b/>
          <w:sz w:val="24"/>
          <w:szCs w:val="24"/>
        </w:rPr>
      </w:pPr>
      <w:r w:rsidRPr="00F14451">
        <w:rPr>
          <w:rFonts w:ascii="Arial" w:hAnsi="Arial" w:cs="Arial"/>
          <w:b/>
          <w:sz w:val="24"/>
          <w:szCs w:val="24"/>
        </w:rPr>
        <w:t>5</w:t>
      </w:r>
      <w:r w:rsidR="009C2568" w:rsidRPr="00F14451">
        <w:rPr>
          <w:rFonts w:ascii="Arial" w:hAnsi="Arial" w:cs="Arial"/>
          <w:b/>
          <w:sz w:val="24"/>
          <w:szCs w:val="24"/>
        </w:rPr>
        <w:t>. DESARROLLO</w:t>
      </w:r>
      <w:r w:rsidR="00385CD9" w:rsidRPr="00F14451">
        <w:rPr>
          <w:rFonts w:ascii="Arial" w:hAnsi="Arial" w:cs="Arial"/>
          <w:b/>
          <w:sz w:val="24"/>
          <w:szCs w:val="24"/>
        </w:rPr>
        <w:t xml:space="preserve"> DEL PROGRAMA</w:t>
      </w:r>
    </w:p>
    <w:p w14:paraId="69D7C1E1" w14:textId="77777777" w:rsidR="00501AD9" w:rsidRPr="00F14451" w:rsidRDefault="00501AD9" w:rsidP="00010D85">
      <w:pPr>
        <w:spacing w:after="0"/>
        <w:jc w:val="both"/>
        <w:rPr>
          <w:rFonts w:ascii="Arial" w:hAnsi="Arial" w:cs="Arial"/>
          <w:sz w:val="24"/>
          <w:szCs w:val="24"/>
        </w:rPr>
      </w:pPr>
    </w:p>
    <w:p w14:paraId="153C3C94" w14:textId="3EE56B79" w:rsidR="00501AD9" w:rsidRPr="00F530A1" w:rsidRDefault="00501AD9" w:rsidP="00010D85">
      <w:pPr>
        <w:spacing w:after="0"/>
        <w:jc w:val="both"/>
        <w:rPr>
          <w:rFonts w:ascii="Arial" w:hAnsi="Arial" w:cs="Arial"/>
          <w:sz w:val="24"/>
          <w:szCs w:val="24"/>
        </w:rPr>
      </w:pPr>
      <w:r w:rsidRPr="00F14451">
        <w:rPr>
          <w:rFonts w:ascii="Arial" w:hAnsi="Arial" w:cs="Arial"/>
          <w:sz w:val="24"/>
          <w:szCs w:val="24"/>
        </w:rPr>
        <w:t>El recurso humano de la e</w:t>
      </w:r>
      <w:r w:rsidR="00B36252" w:rsidRPr="00F14451">
        <w:rPr>
          <w:rFonts w:ascii="Arial" w:hAnsi="Arial" w:cs="Arial"/>
          <w:sz w:val="24"/>
          <w:szCs w:val="24"/>
        </w:rPr>
        <w:t>mpresa está conformado</w:t>
      </w:r>
      <w:r w:rsidRPr="00F14451">
        <w:rPr>
          <w:rFonts w:ascii="Arial" w:hAnsi="Arial" w:cs="Arial"/>
          <w:sz w:val="24"/>
          <w:szCs w:val="24"/>
        </w:rPr>
        <w:t xml:space="preserve"> por </w:t>
      </w:r>
      <w:r w:rsidR="00B36252" w:rsidRPr="00F14451">
        <w:rPr>
          <w:rFonts w:ascii="Arial" w:hAnsi="Arial" w:cs="Arial"/>
          <w:sz w:val="24"/>
          <w:szCs w:val="24"/>
        </w:rPr>
        <w:t>personal Profesional,  Técnicos y Operativo</w:t>
      </w:r>
      <w:r w:rsidRPr="00F14451">
        <w:rPr>
          <w:rFonts w:ascii="Arial" w:hAnsi="Arial" w:cs="Arial"/>
          <w:sz w:val="24"/>
          <w:szCs w:val="24"/>
        </w:rPr>
        <w:t xml:space="preserve"> y </w:t>
      </w:r>
      <w:r w:rsidRPr="00F530A1">
        <w:rPr>
          <w:rFonts w:ascii="Arial" w:hAnsi="Arial" w:cs="Arial"/>
          <w:sz w:val="24"/>
          <w:szCs w:val="24"/>
        </w:rPr>
        <w:t>el propósito fundamental del programa es fortalecer en ellos, hábitos de vida saludable y por ende, a través de las estrategias implementadas, lograr modificar las actitudes comportamentales negativas, sean individuales o colectivas que se identifiquen en los empleados.  La sensibilización debe hacerse de manera permanente hasta lograr hacer conciencia de los riesgos inherentes a las adicciones.</w:t>
      </w:r>
    </w:p>
    <w:p w14:paraId="4DD59C99" w14:textId="77777777" w:rsidR="00501AD9" w:rsidRPr="00F14451" w:rsidRDefault="00501AD9" w:rsidP="00010D85">
      <w:pPr>
        <w:spacing w:after="0"/>
        <w:jc w:val="both"/>
        <w:rPr>
          <w:rFonts w:ascii="Arial" w:hAnsi="Arial" w:cs="Arial"/>
          <w:sz w:val="24"/>
          <w:szCs w:val="24"/>
        </w:rPr>
      </w:pPr>
    </w:p>
    <w:p w14:paraId="32E2A43B" w14:textId="77777777" w:rsidR="00E06B39" w:rsidRPr="00F14451" w:rsidRDefault="008E1DE9" w:rsidP="00010D85">
      <w:pPr>
        <w:spacing w:after="0"/>
        <w:jc w:val="both"/>
        <w:rPr>
          <w:rFonts w:ascii="Arial" w:hAnsi="Arial" w:cs="Arial"/>
          <w:sz w:val="24"/>
          <w:szCs w:val="24"/>
        </w:rPr>
      </w:pPr>
      <w:r w:rsidRPr="00F14451">
        <w:rPr>
          <w:rFonts w:ascii="Arial" w:hAnsi="Arial" w:cs="Arial"/>
          <w:sz w:val="24"/>
          <w:szCs w:val="24"/>
        </w:rPr>
        <w:t>Para iniciar el seguimiento midiendo el alcance de intervención con cada empleado, l</w:t>
      </w:r>
      <w:r w:rsidR="001F45D6" w:rsidRPr="00F14451">
        <w:rPr>
          <w:rFonts w:ascii="Arial" w:hAnsi="Arial" w:cs="Arial"/>
          <w:sz w:val="24"/>
          <w:szCs w:val="24"/>
        </w:rPr>
        <w:t xml:space="preserve">a empresa </w:t>
      </w:r>
      <w:r w:rsidRPr="00F14451">
        <w:rPr>
          <w:rFonts w:ascii="Arial" w:hAnsi="Arial" w:cs="Arial"/>
          <w:sz w:val="24"/>
          <w:szCs w:val="24"/>
        </w:rPr>
        <w:t>r</w:t>
      </w:r>
      <w:r w:rsidR="001F45D6" w:rsidRPr="00F14451">
        <w:rPr>
          <w:rFonts w:ascii="Arial" w:hAnsi="Arial" w:cs="Arial"/>
          <w:sz w:val="24"/>
          <w:szCs w:val="24"/>
        </w:rPr>
        <w:t xml:space="preserve">ealiza </w:t>
      </w:r>
      <w:r w:rsidRPr="00F14451">
        <w:rPr>
          <w:rFonts w:ascii="Arial" w:hAnsi="Arial" w:cs="Arial"/>
          <w:sz w:val="24"/>
          <w:szCs w:val="24"/>
        </w:rPr>
        <w:t>periódicamente</w:t>
      </w:r>
      <w:r w:rsidR="00E06B39" w:rsidRPr="00F14451">
        <w:rPr>
          <w:rFonts w:ascii="Arial" w:hAnsi="Arial" w:cs="Arial"/>
          <w:sz w:val="24"/>
          <w:szCs w:val="24"/>
        </w:rPr>
        <w:t>:</w:t>
      </w:r>
    </w:p>
    <w:p w14:paraId="462B6735" w14:textId="77777777" w:rsidR="00E06B39" w:rsidRPr="00F14451" w:rsidRDefault="00E06B39" w:rsidP="00010D85">
      <w:pPr>
        <w:spacing w:after="0"/>
        <w:jc w:val="both"/>
        <w:rPr>
          <w:rFonts w:ascii="Arial" w:hAnsi="Arial" w:cs="Arial"/>
          <w:sz w:val="24"/>
          <w:szCs w:val="24"/>
        </w:rPr>
      </w:pPr>
    </w:p>
    <w:p w14:paraId="059114DE" w14:textId="739E47D7" w:rsidR="00E06B39" w:rsidRPr="00F14451" w:rsidRDefault="00E06B39" w:rsidP="00010D85">
      <w:pPr>
        <w:pStyle w:val="Prrafodelista"/>
        <w:numPr>
          <w:ilvl w:val="0"/>
          <w:numId w:val="16"/>
        </w:numPr>
        <w:spacing w:after="0"/>
        <w:jc w:val="both"/>
        <w:rPr>
          <w:rFonts w:ascii="Arial" w:hAnsi="Arial" w:cs="Arial"/>
          <w:sz w:val="24"/>
          <w:szCs w:val="24"/>
        </w:rPr>
      </w:pPr>
      <w:r w:rsidRPr="00F14451">
        <w:rPr>
          <w:rFonts w:ascii="Arial" w:hAnsi="Arial" w:cs="Arial"/>
          <w:sz w:val="24"/>
          <w:szCs w:val="24"/>
        </w:rPr>
        <w:t>P</w:t>
      </w:r>
      <w:r w:rsidR="001F45D6" w:rsidRPr="00F14451">
        <w:rPr>
          <w:rFonts w:ascii="Arial" w:hAnsi="Arial" w:cs="Arial"/>
          <w:sz w:val="24"/>
          <w:szCs w:val="24"/>
        </w:rPr>
        <w:t>ruebas de alc</w:t>
      </w:r>
      <w:r w:rsidR="00003681" w:rsidRPr="00F14451">
        <w:rPr>
          <w:rFonts w:ascii="Arial" w:hAnsi="Arial" w:cs="Arial"/>
          <w:sz w:val="24"/>
          <w:szCs w:val="24"/>
        </w:rPr>
        <w:t>o</w:t>
      </w:r>
      <w:r w:rsidR="001F45D6" w:rsidRPr="00F14451">
        <w:rPr>
          <w:rFonts w:ascii="Arial" w:hAnsi="Arial" w:cs="Arial"/>
          <w:sz w:val="24"/>
          <w:szCs w:val="24"/>
        </w:rPr>
        <w:t>ho</w:t>
      </w:r>
      <w:r w:rsidR="00003681" w:rsidRPr="00F14451">
        <w:rPr>
          <w:rFonts w:ascii="Arial" w:hAnsi="Arial" w:cs="Arial"/>
          <w:sz w:val="24"/>
          <w:szCs w:val="24"/>
        </w:rPr>
        <w:t>l</w:t>
      </w:r>
      <w:r w:rsidR="001F45D6" w:rsidRPr="00F14451">
        <w:rPr>
          <w:rFonts w:ascii="Arial" w:hAnsi="Arial" w:cs="Arial"/>
          <w:sz w:val="24"/>
          <w:szCs w:val="24"/>
        </w:rPr>
        <w:t xml:space="preserve"> y drogas a todo</w:t>
      </w:r>
      <w:r w:rsidR="00003681" w:rsidRPr="00F14451">
        <w:rPr>
          <w:rFonts w:ascii="Arial" w:hAnsi="Arial" w:cs="Arial"/>
          <w:sz w:val="24"/>
          <w:szCs w:val="24"/>
        </w:rPr>
        <w:t xml:space="preserve"> el personal</w:t>
      </w:r>
      <w:r w:rsidRPr="00F14451">
        <w:rPr>
          <w:rFonts w:ascii="Arial" w:hAnsi="Arial" w:cs="Arial"/>
          <w:sz w:val="24"/>
          <w:szCs w:val="24"/>
        </w:rPr>
        <w:t>, las cuales se realizan previo al ingreso del empleado a la empresa, por sospecha de consumo y de manera aleatoria a todo el personal.</w:t>
      </w:r>
    </w:p>
    <w:p w14:paraId="0859F43C" w14:textId="77777777" w:rsidR="00E06B39" w:rsidRPr="00F14451" w:rsidRDefault="00E06B39" w:rsidP="00010D85">
      <w:pPr>
        <w:spacing w:after="0"/>
        <w:jc w:val="both"/>
        <w:rPr>
          <w:rFonts w:ascii="Arial" w:hAnsi="Arial" w:cs="Arial"/>
          <w:sz w:val="24"/>
          <w:szCs w:val="24"/>
        </w:rPr>
      </w:pPr>
    </w:p>
    <w:p w14:paraId="2835E3FA" w14:textId="4C775EA7" w:rsidR="00385CD9" w:rsidRPr="00F14451" w:rsidRDefault="00E06B39" w:rsidP="00010D85">
      <w:pPr>
        <w:pStyle w:val="Prrafodelista"/>
        <w:numPr>
          <w:ilvl w:val="0"/>
          <w:numId w:val="16"/>
        </w:numPr>
        <w:spacing w:after="0"/>
        <w:jc w:val="both"/>
        <w:rPr>
          <w:rFonts w:ascii="Arial" w:hAnsi="Arial" w:cs="Arial"/>
          <w:sz w:val="24"/>
          <w:szCs w:val="24"/>
        </w:rPr>
      </w:pPr>
      <w:r w:rsidRPr="00F14451">
        <w:rPr>
          <w:rFonts w:ascii="Arial" w:hAnsi="Arial" w:cs="Arial"/>
          <w:sz w:val="24"/>
          <w:szCs w:val="24"/>
        </w:rPr>
        <w:t>V</w:t>
      </w:r>
      <w:r w:rsidR="008E1DE9" w:rsidRPr="00F14451">
        <w:rPr>
          <w:rFonts w:ascii="Arial" w:hAnsi="Arial" w:cs="Arial"/>
          <w:sz w:val="24"/>
          <w:szCs w:val="24"/>
        </w:rPr>
        <w:t xml:space="preserve">isitas domiciliarias que permiten conocer un </w:t>
      </w:r>
      <w:r w:rsidR="0036272B" w:rsidRPr="00F14451">
        <w:rPr>
          <w:rFonts w:ascii="Arial" w:hAnsi="Arial" w:cs="Arial"/>
          <w:sz w:val="24"/>
          <w:szCs w:val="24"/>
        </w:rPr>
        <w:t>poco más sobre los aspectos personales de los empleados y su rol en la sociedad</w:t>
      </w:r>
      <w:r w:rsidR="00385CD9" w:rsidRPr="00F14451">
        <w:rPr>
          <w:rFonts w:ascii="Arial" w:hAnsi="Arial" w:cs="Arial"/>
          <w:sz w:val="24"/>
          <w:szCs w:val="24"/>
        </w:rPr>
        <w:t>.</w:t>
      </w:r>
    </w:p>
    <w:p w14:paraId="46CB2043" w14:textId="77777777" w:rsidR="00385CD9" w:rsidRPr="00F14451" w:rsidRDefault="00385CD9" w:rsidP="00010D85">
      <w:pPr>
        <w:spacing w:after="0"/>
        <w:jc w:val="both"/>
        <w:rPr>
          <w:rFonts w:ascii="Arial" w:hAnsi="Arial" w:cs="Arial"/>
          <w:sz w:val="24"/>
          <w:szCs w:val="24"/>
        </w:rPr>
      </w:pPr>
    </w:p>
    <w:p w14:paraId="701FC177" w14:textId="63B2BCAE" w:rsidR="001F45D6" w:rsidRPr="00F14451" w:rsidRDefault="00385CD9" w:rsidP="00010D85">
      <w:pPr>
        <w:pStyle w:val="Prrafodelista"/>
        <w:numPr>
          <w:ilvl w:val="0"/>
          <w:numId w:val="16"/>
        </w:numPr>
        <w:spacing w:after="0"/>
        <w:jc w:val="both"/>
        <w:rPr>
          <w:rFonts w:ascii="Arial" w:hAnsi="Arial" w:cs="Arial"/>
          <w:sz w:val="24"/>
          <w:szCs w:val="24"/>
        </w:rPr>
      </w:pPr>
      <w:r w:rsidRPr="00F14451">
        <w:rPr>
          <w:rFonts w:ascii="Arial" w:hAnsi="Arial" w:cs="Arial"/>
          <w:sz w:val="24"/>
          <w:szCs w:val="24"/>
        </w:rPr>
        <w:t>M</w:t>
      </w:r>
      <w:r w:rsidR="0036272B" w:rsidRPr="00F14451">
        <w:rPr>
          <w:rFonts w:ascii="Arial" w:hAnsi="Arial" w:cs="Arial"/>
          <w:sz w:val="24"/>
          <w:szCs w:val="24"/>
        </w:rPr>
        <w:t xml:space="preserve">onitoreo </w:t>
      </w:r>
      <w:r w:rsidR="008F42F3" w:rsidRPr="00F14451">
        <w:rPr>
          <w:rFonts w:ascii="Arial" w:hAnsi="Arial" w:cs="Arial"/>
          <w:sz w:val="24"/>
          <w:szCs w:val="24"/>
        </w:rPr>
        <w:t xml:space="preserve">comportamental, </w:t>
      </w:r>
      <w:r w:rsidR="001F45D6" w:rsidRPr="00F14451">
        <w:rPr>
          <w:rFonts w:ascii="Arial" w:hAnsi="Arial" w:cs="Arial"/>
          <w:sz w:val="24"/>
          <w:szCs w:val="24"/>
        </w:rPr>
        <w:t>aco</w:t>
      </w:r>
      <w:r w:rsidR="00003681" w:rsidRPr="00F14451">
        <w:rPr>
          <w:rFonts w:ascii="Arial" w:hAnsi="Arial" w:cs="Arial"/>
          <w:sz w:val="24"/>
          <w:szCs w:val="24"/>
        </w:rPr>
        <w:t>m</w:t>
      </w:r>
      <w:r w:rsidR="001F45D6" w:rsidRPr="00F14451">
        <w:rPr>
          <w:rFonts w:ascii="Arial" w:hAnsi="Arial" w:cs="Arial"/>
          <w:sz w:val="24"/>
          <w:szCs w:val="24"/>
        </w:rPr>
        <w:t>pa</w:t>
      </w:r>
      <w:r w:rsidR="00003681" w:rsidRPr="00F14451">
        <w:rPr>
          <w:rFonts w:ascii="Arial" w:hAnsi="Arial" w:cs="Arial"/>
          <w:sz w:val="24"/>
          <w:szCs w:val="24"/>
        </w:rPr>
        <w:t>ñ</w:t>
      </w:r>
      <w:r w:rsidR="001F45D6" w:rsidRPr="00F14451">
        <w:rPr>
          <w:rFonts w:ascii="Arial" w:hAnsi="Arial" w:cs="Arial"/>
          <w:sz w:val="24"/>
          <w:szCs w:val="24"/>
        </w:rPr>
        <w:t>ando de acciones preventivas</w:t>
      </w:r>
      <w:r w:rsidR="003B73D5" w:rsidRPr="00F14451">
        <w:rPr>
          <w:rFonts w:ascii="Arial" w:hAnsi="Arial" w:cs="Arial"/>
          <w:sz w:val="24"/>
          <w:szCs w:val="24"/>
        </w:rPr>
        <w:t xml:space="preserve"> y</w:t>
      </w:r>
      <w:r w:rsidR="001F45D6" w:rsidRPr="00F14451">
        <w:rPr>
          <w:rFonts w:ascii="Arial" w:hAnsi="Arial" w:cs="Arial"/>
          <w:sz w:val="24"/>
          <w:szCs w:val="24"/>
        </w:rPr>
        <w:t xml:space="preserve"> se</w:t>
      </w:r>
      <w:r w:rsidR="008F42F3" w:rsidRPr="00F14451">
        <w:rPr>
          <w:rFonts w:ascii="Arial" w:hAnsi="Arial" w:cs="Arial"/>
          <w:sz w:val="24"/>
          <w:szCs w:val="24"/>
        </w:rPr>
        <w:t xml:space="preserve"> hace </w:t>
      </w:r>
      <w:r w:rsidR="001F45D6" w:rsidRPr="00F14451">
        <w:rPr>
          <w:rFonts w:ascii="Arial" w:hAnsi="Arial" w:cs="Arial"/>
          <w:sz w:val="24"/>
          <w:szCs w:val="24"/>
        </w:rPr>
        <w:t>exte</w:t>
      </w:r>
      <w:r w:rsidR="008F42F3" w:rsidRPr="00F14451">
        <w:rPr>
          <w:rFonts w:ascii="Arial" w:hAnsi="Arial" w:cs="Arial"/>
          <w:sz w:val="24"/>
          <w:szCs w:val="24"/>
        </w:rPr>
        <w:t>nsivo</w:t>
      </w:r>
      <w:r w:rsidR="001F45D6" w:rsidRPr="00F14451">
        <w:rPr>
          <w:rFonts w:ascii="Arial" w:hAnsi="Arial" w:cs="Arial"/>
          <w:sz w:val="24"/>
          <w:szCs w:val="24"/>
        </w:rPr>
        <w:t xml:space="preserve"> a la familia de </w:t>
      </w:r>
      <w:r w:rsidR="008F42F3" w:rsidRPr="00F14451">
        <w:rPr>
          <w:rFonts w:ascii="Arial" w:hAnsi="Arial" w:cs="Arial"/>
          <w:sz w:val="24"/>
          <w:szCs w:val="24"/>
        </w:rPr>
        <w:t>l</w:t>
      </w:r>
      <w:r w:rsidR="001F45D6" w:rsidRPr="00F14451">
        <w:rPr>
          <w:rFonts w:ascii="Arial" w:hAnsi="Arial" w:cs="Arial"/>
          <w:sz w:val="24"/>
          <w:szCs w:val="24"/>
        </w:rPr>
        <w:t>os empleados.</w:t>
      </w:r>
    </w:p>
    <w:p w14:paraId="6B78DDE3" w14:textId="77777777" w:rsidR="007370AA" w:rsidRPr="00F14451" w:rsidRDefault="007370AA" w:rsidP="00010D85">
      <w:pPr>
        <w:spacing w:after="0"/>
        <w:jc w:val="both"/>
        <w:rPr>
          <w:rFonts w:ascii="Arial" w:hAnsi="Arial" w:cs="Arial"/>
          <w:sz w:val="24"/>
          <w:szCs w:val="24"/>
        </w:rPr>
      </w:pPr>
    </w:p>
    <w:p w14:paraId="0B76B0B3" w14:textId="5428FAC8" w:rsidR="007370AA" w:rsidRDefault="007370AA" w:rsidP="00010D85">
      <w:pPr>
        <w:spacing w:after="0"/>
        <w:jc w:val="both"/>
        <w:rPr>
          <w:rFonts w:ascii="Arial" w:hAnsi="Arial" w:cs="Arial"/>
          <w:sz w:val="24"/>
          <w:szCs w:val="24"/>
        </w:rPr>
      </w:pPr>
      <w:r w:rsidRPr="00F14451">
        <w:rPr>
          <w:rFonts w:ascii="Arial" w:hAnsi="Arial" w:cs="Arial"/>
          <w:sz w:val="24"/>
          <w:szCs w:val="24"/>
        </w:rPr>
        <w:t>El proceso de Seguridad y Salud en el Trabajo, además de encargarse de la prevención y control de los riesgos laborales, es ahora el responsable directo de administrar el programa de ADICCIONES al interior de la empresa, apoyado</w:t>
      </w:r>
      <w:r w:rsidR="003B73D5" w:rsidRPr="00F14451">
        <w:rPr>
          <w:rFonts w:ascii="Arial" w:hAnsi="Arial" w:cs="Arial"/>
          <w:sz w:val="24"/>
          <w:szCs w:val="24"/>
        </w:rPr>
        <w:t xml:space="preserve"> por la/el</w:t>
      </w:r>
      <w:r w:rsidRPr="00F14451">
        <w:rPr>
          <w:rFonts w:ascii="Arial" w:hAnsi="Arial" w:cs="Arial"/>
          <w:sz w:val="24"/>
          <w:szCs w:val="24"/>
        </w:rPr>
        <w:t xml:space="preserve"> </w:t>
      </w:r>
      <w:r w:rsidR="00FB513C" w:rsidRPr="00F14451">
        <w:rPr>
          <w:rFonts w:ascii="Arial" w:hAnsi="Arial" w:cs="Arial"/>
          <w:sz w:val="24"/>
          <w:szCs w:val="24"/>
        </w:rPr>
        <w:t>Coordinador</w:t>
      </w:r>
      <w:r w:rsidR="003B73D5" w:rsidRPr="00F14451">
        <w:rPr>
          <w:rFonts w:ascii="Arial" w:hAnsi="Arial" w:cs="Arial"/>
          <w:sz w:val="24"/>
          <w:szCs w:val="24"/>
        </w:rPr>
        <w:t xml:space="preserve"> (</w:t>
      </w:r>
      <w:r w:rsidR="00DE0AB8" w:rsidRPr="00F14451">
        <w:rPr>
          <w:rFonts w:ascii="Arial" w:hAnsi="Arial" w:cs="Arial"/>
          <w:sz w:val="24"/>
          <w:szCs w:val="24"/>
        </w:rPr>
        <w:t>a</w:t>
      </w:r>
      <w:r w:rsidR="003B73D5" w:rsidRPr="00F14451">
        <w:rPr>
          <w:rFonts w:ascii="Arial" w:hAnsi="Arial" w:cs="Arial"/>
          <w:sz w:val="24"/>
          <w:szCs w:val="24"/>
        </w:rPr>
        <w:t>)</w:t>
      </w:r>
      <w:r w:rsidR="00FB513C" w:rsidRPr="00F14451">
        <w:rPr>
          <w:rFonts w:ascii="Arial" w:hAnsi="Arial" w:cs="Arial"/>
          <w:sz w:val="24"/>
          <w:szCs w:val="24"/>
        </w:rPr>
        <w:t xml:space="preserve"> del S</w:t>
      </w:r>
      <w:r w:rsidR="00DE0AB8" w:rsidRPr="00F14451">
        <w:rPr>
          <w:rFonts w:ascii="Arial" w:hAnsi="Arial" w:cs="Arial"/>
          <w:sz w:val="24"/>
          <w:szCs w:val="24"/>
        </w:rPr>
        <w:t xml:space="preserve">istema </w:t>
      </w:r>
      <w:r w:rsidR="003B73D5" w:rsidRPr="00F14451">
        <w:rPr>
          <w:rFonts w:ascii="Arial" w:hAnsi="Arial" w:cs="Arial"/>
          <w:sz w:val="24"/>
          <w:szCs w:val="24"/>
        </w:rPr>
        <w:t xml:space="preserve">de </w:t>
      </w:r>
      <w:r w:rsidR="00FB513C" w:rsidRPr="00F14451">
        <w:rPr>
          <w:rFonts w:ascii="Arial" w:hAnsi="Arial" w:cs="Arial"/>
          <w:sz w:val="24"/>
          <w:szCs w:val="24"/>
        </w:rPr>
        <w:t>G</w:t>
      </w:r>
      <w:r w:rsidR="003B73D5" w:rsidRPr="00F14451">
        <w:rPr>
          <w:rFonts w:ascii="Arial" w:hAnsi="Arial" w:cs="Arial"/>
          <w:sz w:val="24"/>
          <w:szCs w:val="24"/>
        </w:rPr>
        <w:t>estión en control y seguridad</w:t>
      </w:r>
      <w:r w:rsidR="00DE0AB8" w:rsidRPr="00F14451">
        <w:rPr>
          <w:rFonts w:ascii="Arial" w:hAnsi="Arial" w:cs="Arial"/>
          <w:sz w:val="24"/>
          <w:szCs w:val="24"/>
        </w:rPr>
        <w:t xml:space="preserve"> BASC </w:t>
      </w:r>
      <w:r w:rsidRPr="00F14451">
        <w:rPr>
          <w:rFonts w:ascii="Arial" w:hAnsi="Arial" w:cs="Arial"/>
          <w:sz w:val="24"/>
          <w:szCs w:val="24"/>
        </w:rPr>
        <w:t>y la</w:t>
      </w:r>
      <w:r w:rsidR="00FB513C" w:rsidRPr="00F14451">
        <w:rPr>
          <w:rFonts w:ascii="Arial" w:hAnsi="Arial" w:cs="Arial"/>
          <w:sz w:val="24"/>
          <w:szCs w:val="24"/>
        </w:rPr>
        <w:t xml:space="preserve"> G</w:t>
      </w:r>
      <w:r w:rsidRPr="00F14451">
        <w:rPr>
          <w:rFonts w:ascii="Arial" w:hAnsi="Arial" w:cs="Arial"/>
          <w:sz w:val="24"/>
          <w:szCs w:val="24"/>
        </w:rPr>
        <w:t>erencia, teniendo como directriz posicionar las políticas y campañas preventivas, implementar acciones de control y erradicar conductas adictivas de toda índole</w:t>
      </w:r>
      <w:r w:rsidR="003B73D5" w:rsidRPr="00F14451">
        <w:rPr>
          <w:rFonts w:ascii="Arial" w:hAnsi="Arial" w:cs="Arial"/>
          <w:sz w:val="24"/>
          <w:szCs w:val="24"/>
        </w:rPr>
        <w:t>.</w:t>
      </w:r>
    </w:p>
    <w:p w14:paraId="3F06B52F" w14:textId="77777777" w:rsidR="00F530A1" w:rsidRDefault="00F530A1" w:rsidP="00010D85">
      <w:pPr>
        <w:spacing w:after="0"/>
        <w:jc w:val="both"/>
        <w:rPr>
          <w:rFonts w:ascii="Arial" w:hAnsi="Arial" w:cs="Arial"/>
          <w:sz w:val="24"/>
          <w:szCs w:val="24"/>
        </w:rPr>
      </w:pPr>
    </w:p>
    <w:p w14:paraId="7F6198A6" w14:textId="77777777" w:rsidR="00F530A1" w:rsidRPr="00F14451" w:rsidRDefault="00F530A1" w:rsidP="00010D85">
      <w:pPr>
        <w:spacing w:after="0"/>
        <w:jc w:val="both"/>
        <w:rPr>
          <w:rFonts w:ascii="Arial" w:hAnsi="Arial" w:cs="Arial"/>
          <w:sz w:val="24"/>
          <w:szCs w:val="24"/>
        </w:rPr>
      </w:pPr>
    </w:p>
    <w:p w14:paraId="1CEB0492" w14:textId="77777777" w:rsidR="00385CD9" w:rsidRPr="00F14451" w:rsidRDefault="00385CD9" w:rsidP="00010D85">
      <w:pPr>
        <w:spacing w:after="0"/>
        <w:jc w:val="both"/>
        <w:rPr>
          <w:rFonts w:ascii="Arial" w:hAnsi="Arial" w:cs="Arial"/>
          <w:b/>
          <w:sz w:val="24"/>
          <w:szCs w:val="24"/>
        </w:rPr>
      </w:pPr>
    </w:p>
    <w:p w14:paraId="1B56B772" w14:textId="4FF2A3B3" w:rsidR="006F6A33" w:rsidRPr="00F14451" w:rsidRDefault="00414C0F" w:rsidP="00010D85">
      <w:pPr>
        <w:spacing w:after="0"/>
        <w:jc w:val="both"/>
        <w:rPr>
          <w:rFonts w:ascii="Arial" w:hAnsi="Arial" w:cs="Arial"/>
          <w:b/>
          <w:sz w:val="24"/>
          <w:szCs w:val="24"/>
        </w:rPr>
      </w:pPr>
      <w:r w:rsidRPr="00F14451">
        <w:rPr>
          <w:rFonts w:ascii="Arial" w:hAnsi="Arial" w:cs="Arial"/>
          <w:b/>
          <w:sz w:val="24"/>
          <w:szCs w:val="24"/>
        </w:rPr>
        <w:lastRenderedPageBreak/>
        <w:t>5</w:t>
      </w:r>
      <w:r w:rsidR="00385CD9" w:rsidRPr="00F14451">
        <w:rPr>
          <w:rFonts w:ascii="Arial" w:hAnsi="Arial" w:cs="Arial"/>
          <w:b/>
          <w:sz w:val="24"/>
          <w:szCs w:val="24"/>
        </w:rPr>
        <w:t>.1</w:t>
      </w:r>
      <w:r w:rsidR="002D09F3" w:rsidRPr="00F14451">
        <w:rPr>
          <w:rFonts w:ascii="Arial" w:hAnsi="Arial" w:cs="Arial"/>
          <w:b/>
          <w:sz w:val="24"/>
          <w:szCs w:val="24"/>
        </w:rPr>
        <w:t xml:space="preserve">. </w:t>
      </w:r>
      <w:r w:rsidR="0032494C" w:rsidRPr="00F14451">
        <w:rPr>
          <w:rFonts w:ascii="Arial" w:hAnsi="Arial" w:cs="Arial"/>
          <w:b/>
          <w:sz w:val="24"/>
          <w:szCs w:val="24"/>
        </w:rPr>
        <w:t>POLITICA</w:t>
      </w:r>
      <w:r w:rsidR="00385CD9" w:rsidRPr="00F14451">
        <w:rPr>
          <w:rFonts w:ascii="Arial" w:hAnsi="Arial" w:cs="Arial"/>
          <w:b/>
          <w:sz w:val="24"/>
          <w:szCs w:val="24"/>
        </w:rPr>
        <w:t xml:space="preserve"> DE INTERVENCI</w:t>
      </w:r>
      <w:r w:rsidR="00737D6D" w:rsidRPr="00F14451">
        <w:rPr>
          <w:rFonts w:ascii="Arial" w:hAnsi="Arial" w:cs="Arial"/>
          <w:b/>
          <w:sz w:val="24"/>
          <w:szCs w:val="24"/>
        </w:rPr>
        <w:t>ÓN</w:t>
      </w:r>
      <w:r w:rsidR="009C2568" w:rsidRPr="00F14451">
        <w:rPr>
          <w:rFonts w:ascii="Arial" w:hAnsi="Arial" w:cs="Arial"/>
          <w:b/>
          <w:sz w:val="24"/>
          <w:szCs w:val="24"/>
        </w:rPr>
        <w:t xml:space="preserve"> </w:t>
      </w:r>
    </w:p>
    <w:p w14:paraId="7AC87440" w14:textId="49B97F09" w:rsidR="001A517E" w:rsidRPr="00F14451" w:rsidRDefault="00017575" w:rsidP="00010D85">
      <w:pPr>
        <w:tabs>
          <w:tab w:val="left" w:pos="1740"/>
        </w:tabs>
        <w:spacing w:after="0"/>
        <w:jc w:val="both"/>
        <w:rPr>
          <w:rFonts w:ascii="Arial" w:hAnsi="Arial" w:cs="Arial"/>
          <w:sz w:val="24"/>
          <w:szCs w:val="24"/>
        </w:rPr>
      </w:pPr>
      <w:r w:rsidRPr="00F14451">
        <w:rPr>
          <w:rFonts w:ascii="Arial" w:hAnsi="Arial" w:cs="Arial"/>
          <w:sz w:val="24"/>
          <w:szCs w:val="24"/>
        </w:rPr>
        <w:tab/>
      </w:r>
    </w:p>
    <w:p w14:paraId="2B441AF1" w14:textId="6FB034DD" w:rsidR="00DC4E61" w:rsidRPr="00F14451" w:rsidRDefault="00CB4604" w:rsidP="00010D85">
      <w:pPr>
        <w:spacing w:after="0"/>
        <w:jc w:val="both"/>
        <w:rPr>
          <w:rFonts w:ascii="Arial" w:hAnsi="Arial" w:cs="Arial"/>
          <w:sz w:val="24"/>
          <w:szCs w:val="24"/>
        </w:rPr>
      </w:pPr>
      <w:r w:rsidRPr="00F14451">
        <w:rPr>
          <w:rFonts w:ascii="Arial" w:hAnsi="Arial" w:cs="Arial"/>
          <w:sz w:val="24"/>
          <w:szCs w:val="24"/>
        </w:rPr>
        <w:t>La</w:t>
      </w:r>
      <w:r w:rsidR="00742446" w:rsidRPr="00F14451">
        <w:rPr>
          <w:rFonts w:ascii="Arial" w:hAnsi="Arial" w:cs="Arial"/>
          <w:sz w:val="24"/>
          <w:szCs w:val="24"/>
        </w:rPr>
        <w:t xml:space="preserve"> Zona Franca Internacional de Pereira cuenta</w:t>
      </w:r>
      <w:r w:rsidR="00737D6D" w:rsidRPr="00F14451">
        <w:rPr>
          <w:rFonts w:ascii="Arial" w:hAnsi="Arial" w:cs="Arial"/>
          <w:sz w:val="24"/>
          <w:szCs w:val="24"/>
        </w:rPr>
        <w:t xml:space="preserve"> con un programa de concientización sobre adicciones al alcohol, droga, juegos y otras adicciones, que incluye avisos visibles y material de lectura, e</w:t>
      </w:r>
      <w:r w:rsidR="00742446" w:rsidRPr="00F14451">
        <w:rPr>
          <w:rFonts w:ascii="Arial" w:hAnsi="Arial" w:cs="Arial"/>
          <w:sz w:val="24"/>
          <w:szCs w:val="24"/>
        </w:rPr>
        <w:t xml:space="preserve">l cual es </w:t>
      </w:r>
      <w:r w:rsidR="00737D6D" w:rsidRPr="00F14451">
        <w:rPr>
          <w:rFonts w:ascii="Arial" w:hAnsi="Arial" w:cs="Arial"/>
          <w:sz w:val="24"/>
          <w:szCs w:val="24"/>
        </w:rPr>
        <w:t>socializado</w:t>
      </w:r>
      <w:r w:rsidRPr="00F14451">
        <w:rPr>
          <w:rFonts w:ascii="Arial" w:hAnsi="Arial" w:cs="Arial"/>
          <w:sz w:val="24"/>
          <w:szCs w:val="24"/>
        </w:rPr>
        <w:t xml:space="preserve"> con los empleados desde el mismo momento que se vincula a la empresa, a través del procedimiento de</w:t>
      </w:r>
      <w:r w:rsidR="00742446" w:rsidRPr="00F14451">
        <w:rPr>
          <w:rFonts w:ascii="Arial" w:hAnsi="Arial" w:cs="Arial"/>
          <w:sz w:val="24"/>
          <w:szCs w:val="24"/>
        </w:rPr>
        <w:t xml:space="preserve"> inducción </w:t>
      </w:r>
      <w:r w:rsidRPr="00F14451">
        <w:rPr>
          <w:rFonts w:ascii="Arial" w:hAnsi="Arial" w:cs="Arial"/>
          <w:sz w:val="24"/>
          <w:szCs w:val="24"/>
        </w:rPr>
        <w:t>dejando la evidencia registrada en</w:t>
      </w:r>
      <w:r w:rsidR="00742446" w:rsidRPr="00F14451">
        <w:rPr>
          <w:rFonts w:ascii="Arial" w:hAnsi="Arial" w:cs="Arial"/>
          <w:sz w:val="24"/>
          <w:szCs w:val="24"/>
        </w:rPr>
        <w:t xml:space="preserve"> la carpeta que </w:t>
      </w:r>
      <w:r w:rsidRPr="00F14451">
        <w:rPr>
          <w:rFonts w:ascii="Arial" w:hAnsi="Arial" w:cs="Arial"/>
          <w:sz w:val="24"/>
          <w:szCs w:val="24"/>
        </w:rPr>
        <w:t>se le entrega</w:t>
      </w:r>
      <w:r w:rsidR="00742446" w:rsidRPr="00F14451">
        <w:rPr>
          <w:rFonts w:ascii="Arial" w:hAnsi="Arial" w:cs="Arial"/>
          <w:sz w:val="24"/>
          <w:szCs w:val="24"/>
        </w:rPr>
        <w:t>.</w:t>
      </w:r>
    </w:p>
    <w:p w14:paraId="5D78C00A" w14:textId="77777777" w:rsidR="00AB39FF" w:rsidRPr="00F14451" w:rsidRDefault="00AB39FF" w:rsidP="00010D85">
      <w:pPr>
        <w:spacing w:after="0"/>
        <w:jc w:val="both"/>
        <w:rPr>
          <w:rFonts w:ascii="Arial" w:hAnsi="Arial" w:cs="Arial"/>
          <w:sz w:val="24"/>
          <w:szCs w:val="24"/>
        </w:rPr>
      </w:pPr>
    </w:p>
    <w:p w14:paraId="36584E90" w14:textId="4590CFDB" w:rsidR="00E70013" w:rsidRPr="00F14451" w:rsidRDefault="00AA050C" w:rsidP="00E70013">
      <w:pPr>
        <w:pStyle w:val="Prrafodelista"/>
        <w:numPr>
          <w:ilvl w:val="0"/>
          <w:numId w:val="2"/>
        </w:numPr>
        <w:jc w:val="both"/>
        <w:rPr>
          <w:rFonts w:ascii="Arial" w:hAnsi="Arial" w:cs="Arial"/>
          <w:b/>
          <w:sz w:val="24"/>
          <w:szCs w:val="24"/>
        </w:rPr>
      </w:pPr>
      <w:r w:rsidRPr="00F14451">
        <w:rPr>
          <w:rFonts w:ascii="Arial" w:hAnsi="Arial" w:cs="Arial"/>
          <w:b/>
          <w:sz w:val="24"/>
          <w:szCs w:val="24"/>
        </w:rPr>
        <w:t>ACCIONES</w:t>
      </w:r>
      <w:r w:rsidR="000747A4" w:rsidRPr="00F14451">
        <w:rPr>
          <w:rFonts w:ascii="Arial" w:hAnsi="Arial" w:cs="Arial"/>
          <w:b/>
          <w:sz w:val="24"/>
          <w:szCs w:val="24"/>
        </w:rPr>
        <w:t>:</w:t>
      </w:r>
    </w:p>
    <w:p w14:paraId="5F82D9D3" w14:textId="77777777" w:rsidR="00E70013" w:rsidRPr="00F14451" w:rsidRDefault="00E70013" w:rsidP="00E70013">
      <w:pPr>
        <w:pStyle w:val="Prrafodelista"/>
        <w:ind w:left="360"/>
        <w:jc w:val="both"/>
        <w:rPr>
          <w:rFonts w:ascii="Arial" w:hAnsi="Arial" w:cs="Arial"/>
          <w:b/>
          <w:sz w:val="24"/>
          <w:szCs w:val="24"/>
        </w:rPr>
      </w:pPr>
    </w:p>
    <w:p w14:paraId="028FBE0C" w14:textId="6BCFB98A" w:rsidR="00E230CF" w:rsidRPr="00F14451" w:rsidRDefault="00DE0AB8" w:rsidP="00010D85">
      <w:pPr>
        <w:pStyle w:val="Prrafodelista"/>
        <w:numPr>
          <w:ilvl w:val="0"/>
          <w:numId w:val="17"/>
        </w:numPr>
        <w:spacing w:after="0" w:line="240" w:lineRule="auto"/>
        <w:ind w:left="426"/>
        <w:jc w:val="both"/>
        <w:rPr>
          <w:rFonts w:ascii="Arial" w:hAnsi="Arial" w:cs="Arial"/>
          <w:sz w:val="24"/>
          <w:szCs w:val="24"/>
        </w:rPr>
      </w:pPr>
      <w:r w:rsidRPr="00F14451">
        <w:rPr>
          <w:rFonts w:ascii="Arial" w:hAnsi="Arial" w:cs="Arial"/>
          <w:sz w:val="24"/>
          <w:szCs w:val="24"/>
        </w:rPr>
        <w:t xml:space="preserve">Examen de laboratorio de consumo de alcohol y sustancias </w:t>
      </w:r>
      <w:r w:rsidR="00A8657D" w:rsidRPr="00F14451">
        <w:rPr>
          <w:rFonts w:ascii="Arial" w:hAnsi="Arial" w:cs="Arial"/>
          <w:sz w:val="24"/>
          <w:szCs w:val="24"/>
        </w:rPr>
        <w:t>alucinógenas</w:t>
      </w:r>
      <w:r w:rsidR="00451C0B" w:rsidRPr="00F14451">
        <w:rPr>
          <w:rFonts w:ascii="Arial" w:hAnsi="Arial" w:cs="Arial"/>
          <w:sz w:val="24"/>
          <w:szCs w:val="24"/>
        </w:rPr>
        <w:t xml:space="preserve">. </w:t>
      </w:r>
    </w:p>
    <w:p w14:paraId="2DB9386A" w14:textId="5F7A74AD" w:rsidR="00AA050C" w:rsidRPr="00F14451" w:rsidRDefault="00AA050C" w:rsidP="00010D85">
      <w:pPr>
        <w:pStyle w:val="Prrafodelista"/>
        <w:numPr>
          <w:ilvl w:val="0"/>
          <w:numId w:val="17"/>
        </w:numPr>
        <w:spacing w:after="0" w:line="240" w:lineRule="auto"/>
        <w:ind w:left="426"/>
        <w:jc w:val="both"/>
        <w:rPr>
          <w:rFonts w:ascii="Arial" w:hAnsi="Arial" w:cs="Arial"/>
          <w:sz w:val="24"/>
          <w:szCs w:val="24"/>
        </w:rPr>
      </w:pPr>
      <w:r w:rsidRPr="00F14451">
        <w:rPr>
          <w:rFonts w:ascii="Arial" w:hAnsi="Arial" w:cs="Arial"/>
          <w:sz w:val="24"/>
          <w:szCs w:val="24"/>
        </w:rPr>
        <w:t xml:space="preserve">Seguimiento a los resultados arrojados por los exámenes de ingreso y periódicos </w:t>
      </w:r>
      <w:r w:rsidR="001C35AE" w:rsidRPr="00F14451">
        <w:rPr>
          <w:rFonts w:ascii="Arial" w:hAnsi="Arial" w:cs="Arial"/>
          <w:sz w:val="24"/>
          <w:szCs w:val="24"/>
        </w:rPr>
        <w:t xml:space="preserve">que identifique la presencia de </w:t>
      </w:r>
      <w:r w:rsidRPr="00F14451">
        <w:rPr>
          <w:rFonts w:ascii="Arial" w:hAnsi="Arial" w:cs="Arial"/>
          <w:sz w:val="24"/>
          <w:szCs w:val="24"/>
        </w:rPr>
        <w:t>alcohol y drogas</w:t>
      </w:r>
      <w:r w:rsidR="001C35AE" w:rsidRPr="00F14451">
        <w:rPr>
          <w:rFonts w:ascii="Arial" w:hAnsi="Arial" w:cs="Arial"/>
          <w:sz w:val="24"/>
          <w:szCs w:val="24"/>
        </w:rPr>
        <w:t xml:space="preserve"> en el organismo</w:t>
      </w:r>
      <w:r w:rsidRPr="00F14451">
        <w:rPr>
          <w:rFonts w:ascii="Arial" w:hAnsi="Arial" w:cs="Arial"/>
          <w:sz w:val="24"/>
          <w:szCs w:val="24"/>
        </w:rPr>
        <w:t>.</w:t>
      </w:r>
    </w:p>
    <w:p w14:paraId="1E7FE09C" w14:textId="784FB967" w:rsidR="001C35AE" w:rsidRPr="00F14451" w:rsidRDefault="00B62E05"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Campaña</w:t>
      </w:r>
      <w:r w:rsidR="001C35AE" w:rsidRPr="00F14451">
        <w:rPr>
          <w:rFonts w:ascii="Arial" w:hAnsi="Arial" w:cs="Arial"/>
          <w:sz w:val="24"/>
          <w:szCs w:val="24"/>
        </w:rPr>
        <w:t xml:space="preserve"> de prevención en contra de</w:t>
      </w:r>
      <w:r w:rsidRPr="00F14451">
        <w:rPr>
          <w:rFonts w:ascii="Arial" w:hAnsi="Arial" w:cs="Arial"/>
          <w:sz w:val="24"/>
          <w:szCs w:val="24"/>
        </w:rPr>
        <w:t xml:space="preserve"> </w:t>
      </w:r>
      <w:r w:rsidR="001C35AE" w:rsidRPr="00F14451">
        <w:rPr>
          <w:rFonts w:ascii="Arial" w:hAnsi="Arial" w:cs="Arial"/>
          <w:sz w:val="24"/>
          <w:szCs w:val="24"/>
        </w:rPr>
        <w:t>l</w:t>
      </w:r>
      <w:r w:rsidRPr="00F14451">
        <w:rPr>
          <w:rFonts w:ascii="Arial" w:hAnsi="Arial" w:cs="Arial"/>
          <w:sz w:val="24"/>
          <w:szCs w:val="24"/>
        </w:rPr>
        <w:t>as adicciones al</w:t>
      </w:r>
      <w:r w:rsidR="001C35AE" w:rsidRPr="00F14451">
        <w:rPr>
          <w:rFonts w:ascii="Arial" w:hAnsi="Arial" w:cs="Arial"/>
          <w:sz w:val="24"/>
          <w:szCs w:val="24"/>
        </w:rPr>
        <w:t xml:space="preserve"> alcohol</w:t>
      </w:r>
      <w:r w:rsidRPr="00F14451">
        <w:rPr>
          <w:rFonts w:ascii="Arial" w:hAnsi="Arial" w:cs="Arial"/>
          <w:sz w:val="24"/>
          <w:szCs w:val="24"/>
        </w:rPr>
        <w:t>,</w:t>
      </w:r>
      <w:r w:rsidR="001C35AE" w:rsidRPr="00F14451">
        <w:rPr>
          <w:rFonts w:ascii="Arial" w:hAnsi="Arial" w:cs="Arial"/>
          <w:sz w:val="24"/>
          <w:szCs w:val="24"/>
        </w:rPr>
        <w:t xml:space="preserve"> drogas</w:t>
      </w:r>
      <w:r w:rsidRPr="00F14451">
        <w:rPr>
          <w:rFonts w:ascii="Arial" w:hAnsi="Arial" w:cs="Arial"/>
          <w:sz w:val="24"/>
          <w:szCs w:val="24"/>
        </w:rPr>
        <w:t>, ludopatía y otras adicciones</w:t>
      </w:r>
      <w:r w:rsidR="001C35AE" w:rsidRPr="00F14451">
        <w:rPr>
          <w:rFonts w:ascii="Arial" w:hAnsi="Arial" w:cs="Arial"/>
          <w:sz w:val="24"/>
          <w:szCs w:val="24"/>
        </w:rPr>
        <w:t>.</w:t>
      </w:r>
    </w:p>
    <w:p w14:paraId="2588AB97" w14:textId="785869BF" w:rsidR="00B62E05" w:rsidRPr="00F14451" w:rsidRDefault="00B62E05"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Campañas periód</w:t>
      </w:r>
      <w:r w:rsidR="005F5712" w:rsidRPr="00F14451">
        <w:rPr>
          <w:rFonts w:ascii="Arial" w:hAnsi="Arial" w:cs="Arial"/>
          <w:sz w:val="24"/>
          <w:szCs w:val="24"/>
        </w:rPr>
        <w:t>icas en cartelera en contra de las adicciones.</w:t>
      </w:r>
    </w:p>
    <w:p w14:paraId="0C8A4012" w14:textId="7E729070" w:rsidR="00B01185" w:rsidRPr="00F14451" w:rsidRDefault="00742446"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 xml:space="preserve">Charlas educativas realizadas a través de la ARL </w:t>
      </w:r>
      <w:r w:rsidR="00A8657D" w:rsidRPr="00F14451">
        <w:rPr>
          <w:rFonts w:ascii="Arial" w:hAnsi="Arial" w:cs="Arial"/>
          <w:sz w:val="24"/>
          <w:szCs w:val="24"/>
        </w:rPr>
        <w:t>mínimo</w:t>
      </w:r>
      <w:r w:rsidR="003B73D5" w:rsidRPr="00F14451">
        <w:rPr>
          <w:rFonts w:ascii="Arial" w:hAnsi="Arial" w:cs="Arial"/>
          <w:sz w:val="24"/>
          <w:szCs w:val="24"/>
        </w:rPr>
        <w:t xml:space="preserve"> </w:t>
      </w:r>
      <w:r w:rsidRPr="00F14451">
        <w:rPr>
          <w:rFonts w:ascii="Arial" w:hAnsi="Arial" w:cs="Arial"/>
          <w:sz w:val="24"/>
          <w:szCs w:val="24"/>
        </w:rPr>
        <w:t>dos veces al año</w:t>
      </w:r>
      <w:r w:rsidR="005F5712" w:rsidRPr="00F14451">
        <w:rPr>
          <w:rFonts w:ascii="Arial" w:hAnsi="Arial" w:cs="Arial"/>
          <w:sz w:val="24"/>
          <w:szCs w:val="24"/>
        </w:rPr>
        <w:t>.</w:t>
      </w:r>
    </w:p>
    <w:p w14:paraId="2EC8ACAF" w14:textId="5636057E" w:rsidR="00B01185" w:rsidRPr="00F14451" w:rsidRDefault="00F63FB4"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Campañas y mensajes</w:t>
      </w:r>
      <w:r w:rsidR="008D3330" w:rsidRPr="00F14451">
        <w:rPr>
          <w:rFonts w:ascii="Arial" w:hAnsi="Arial" w:cs="Arial"/>
          <w:sz w:val="24"/>
          <w:szCs w:val="24"/>
        </w:rPr>
        <w:t xml:space="preserve"> preventivos</w:t>
      </w:r>
      <w:r w:rsidRPr="00F14451">
        <w:rPr>
          <w:rFonts w:ascii="Arial" w:hAnsi="Arial" w:cs="Arial"/>
          <w:sz w:val="24"/>
          <w:szCs w:val="24"/>
        </w:rPr>
        <w:t xml:space="preserve"> a través del correo corporativo </w:t>
      </w:r>
      <w:r w:rsidR="008D3330" w:rsidRPr="00F14451">
        <w:rPr>
          <w:rFonts w:ascii="Arial" w:hAnsi="Arial" w:cs="Arial"/>
          <w:sz w:val="24"/>
          <w:szCs w:val="24"/>
        </w:rPr>
        <w:t>sobre adicciones al alcohol, droga, juegos y otras adicciones.</w:t>
      </w:r>
    </w:p>
    <w:p w14:paraId="4E23AD96" w14:textId="48CD9A36" w:rsidR="00F63FB4" w:rsidRPr="00F14451" w:rsidRDefault="00F63FB4"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Instalación de avisos que promuevan el espacio libre del humo del tabaco.</w:t>
      </w:r>
    </w:p>
    <w:p w14:paraId="2F97D4FF" w14:textId="387C479C" w:rsidR="003651C1" w:rsidRPr="00F14451" w:rsidRDefault="003651C1"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Control permane</w:t>
      </w:r>
      <w:r w:rsidR="009F0DA0" w:rsidRPr="00F14451">
        <w:rPr>
          <w:rFonts w:ascii="Arial" w:hAnsi="Arial" w:cs="Arial"/>
          <w:sz w:val="24"/>
          <w:szCs w:val="24"/>
        </w:rPr>
        <w:t xml:space="preserve">nte de ingreso en la portería  </w:t>
      </w:r>
      <w:r w:rsidRPr="00F14451">
        <w:rPr>
          <w:rFonts w:ascii="Arial" w:hAnsi="Arial" w:cs="Arial"/>
          <w:sz w:val="24"/>
          <w:szCs w:val="24"/>
        </w:rPr>
        <w:t>en estado o con evidencias de drogas o alicoramiento.</w:t>
      </w:r>
    </w:p>
    <w:p w14:paraId="3D215C87" w14:textId="0BC1A3F6" w:rsidR="003651C1" w:rsidRPr="00F14451" w:rsidRDefault="003651C1" w:rsidP="00010D85">
      <w:pPr>
        <w:pStyle w:val="Prrafodelista"/>
        <w:numPr>
          <w:ilvl w:val="0"/>
          <w:numId w:val="17"/>
        </w:numPr>
        <w:ind w:left="426"/>
        <w:jc w:val="both"/>
        <w:rPr>
          <w:rFonts w:ascii="Arial" w:hAnsi="Arial" w:cs="Arial"/>
          <w:sz w:val="24"/>
          <w:szCs w:val="24"/>
        </w:rPr>
      </w:pPr>
      <w:r w:rsidRPr="00F14451">
        <w:rPr>
          <w:rFonts w:ascii="Arial" w:hAnsi="Arial" w:cs="Arial"/>
          <w:sz w:val="24"/>
          <w:szCs w:val="24"/>
        </w:rPr>
        <w:t>Jornada conjunta con la policía nacional para controla</w:t>
      </w:r>
      <w:r w:rsidR="008D3330" w:rsidRPr="00F14451">
        <w:rPr>
          <w:rFonts w:ascii="Arial" w:hAnsi="Arial" w:cs="Arial"/>
          <w:sz w:val="24"/>
          <w:szCs w:val="24"/>
        </w:rPr>
        <w:t>r posible ingreso de</w:t>
      </w:r>
      <w:r w:rsidRPr="00F14451">
        <w:rPr>
          <w:rFonts w:ascii="Arial" w:hAnsi="Arial" w:cs="Arial"/>
          <w:sz w:val="24"/>
          <w:szCs w:val="24"/>
        </w:rPr>
        <w:t xml:space="preserve"> alcohol y drogas</w:t>
      </w:r>
      <w:r w:rsidR="008D3330" w:rsidRPr="00F14451">
        <w:rPr>
          <w:rFonts w:ascii="Arial" w:hAnsi="Arial" w:cs="Arial"/>
          <w:sz w:val="24"/>
          <w:szCs w:val="24"/>
        </w:rPr>
        <w:t xml:space="preserve"> a las áreas de trabajo</w:t>
      </w:r>
      <w:r w:rsidRPr="00F14451">
        <w:rPr>
          <w:rFonts w:ascii="Arial" w:hAnsi="Arial" w:cs="Arial"/>
          <w:sz w:val="24"/>
          <w:szCs w:val="24"/>
        </w:rPr>
        <w:t>.</w:t>
      </w:r>
    </w:p>
    <w:p w14:paraId="668751E9" w14:textId="77777777" w:rsidR="00A666D3" w:rsidRPr="00F14451" w:rsidRDefault="00A666D3" w:rsidP="00010D85">
      <w:pPr>
        <w:pStyle w:val="Prrafodelista"/>
        <w:ind w:left="426"/>
        <w:jc w:val="both"/>
        <w:rPr>
          <w:rFonts w:ascii="Arial" w:hAnsi="Arial" w:cs="Arial"/>
          <w:sz w:val="24"/>
          <w:szCs w:val="24"/>
        </w:rPr>
      </w:pPr>
    </w:p>
    <w:p w14:paraId="2C9F7BBA" w14:textId="0EFA363A" w:rsidR="000747A4" w:rsidRPr="00F14451" w:rsidRDefault="002C250F" w:rsidP="00010D85">
      <w:pPr>
        <w:pStyle w:val="Prrafodelista"/>
        <w:numPr>
          <w:ilvl w:val="0"/>
          <w:numId w:val="2"/>
        </w:numPr>
        <w:jc w:val="both"/>
        <w:rPr>
          <w:rFonts w:ascii="Arial" w:hAnsi="Arial" w:cs="Arial"/>
          <w:b/>
          <w:sz w:val="24"/>
          <w:szCs w:val="24"/>
        </w:rPr>
      </w:pPr>
      <w:r w:rsidRPr="00F14451">
        <w:rPr>
          <w:rFonts w:ascii="Arial" w:hAnsi="Arial" w:cs="Arial"/>
          <w:b/>
          <w:sz w:val="24"/>
          <w:szCs w:val="24"/>
        </w:rPr>
        <w:t>MEDIDAS PRE</w:t>
      </w:r>
      <w:r w:rsidR="000914A0" w:rsidRPr="00F14451">
        <w:rPr>
          <w:rFonts w:ascii="Arial" w:hAnsi="Arial" w:cs="Arial"/>
          <w:b/>
          <w:sz w:val="24"/>
          <w:szCs w:val="24"/>
        </w:rPr>
        <w:t>VEN</w:t>
      </w:r>
      <w:r w:rsidRPr="00F14451">
        <w:rPr>
          <w:rFonts w:ascii="Arial" w:hAnsi="Arial" w:cs="Arial"/>
          <w:b/>
          <w:sz w:val="24"/>
          <w:szCs w:val="24"/>
        </w:rPr>
        <w:t>TIVAS</w:t>
      </w:r>
    </w:p>
    <w:p w14:paraId="7D5A53E0" w14:textId="77777777" w:rsidR="00B01185" w:rsidRPr="00F14451" w:rsidRDefault="00B01185" w:rsidP="00010D85">
      <w:pPr>
        <w:pStyle w:val="Prrafodelista"/>
        <w:jc w:val="both"/>
        <w:rPr>
          <w:rFonts w:ascii="Arial" w:hAnsi="Arial" w:cs="Arial"/>
          <w:sz w:val="24"/>
          <w:szCs w:val="24"/>
        </w:rPr>
      </w:pPr>
    </w:p>
    <w:p w14:paraId="0D50B941" w14:textId="7FD4B6D1" w:rsidR="00B01185" w:rsidRPr="00F14451" w:rsidRDefault="003B73D5" w:rsidP="00010D85">
      <w:pPr>
        <w:pStyle w:val="Prrafodelista"/>
        <w:numPr>
          <w:ilvl w:val="0"/>
          <w:numId w:val="5"/>
        </w:numPr>
        <w:jc w:val="both"/>
        <w:rPr>
          <w:rFonts w:ascii="Arial" w:hAnsi="Arial" w:cs="Arial"/>
          <w:sz w:val="24"/>
          <w:szCs w:val="24"/>
        </w:rPr>
      </w:pPr>
      <w:r w:rsidRPr="00F14451">
        <w:rPr>
          <w:rFonts w:ascii="Arial" w:hAnsi="Arial" w:cs="Arial"/>
          <w:sz w:val="24"/>
          <w:szCs w:val="24"/>
        </w:rPr>
        <w:t>B</w:t>
      </w:r>
      <w:r w:rsidR="00236C4F" w:rsidRPr="00F14451">
        <w:rPr>
          <w:rFonts w:ascii="Arial" w:hAnsi="Arial" w:cs="Arial"/>
          <w:sz w:val="24"/>
          <w:szCs w:val="24"/>
        </w:rPr>
        <w:t>rinda</w:t>
      </w:r>
      <w:r w:rsidRPr="00F14451">
        <w:rPr>
          <w:rFonts w:ascii="Arial" w:hAnsi="Arial" w:cs="Arial"/>
          <w:sz w:val="24"/>
          <w:szCs w:val="24"/>
        </w:rPr>
        <w:t>r</w:t>
      </w:r>
      <w:r w:rsidR="00236C4F" w:rsidRPr="00F14451">
        <w:rPr>
          <w:rFonts w:ascii="Arial" w:hAnsi="Arial" w:cs="Arial"/>
          <w:sz w:val="24"/>
          <w:szCs w:val="24"/>
        </w:rPr>
        <w:t xml:space="preserve"> a los empleados </w:t>
      </w:r>
      <w:r w:rsidR="000747A4" w:rsidRPr="00F14451">
        <w:rPr>
          <w:rFonts w:ascii="Arial" w:hAnsi="Arial" w:cs="Arial"/>
          <w:sz w:val="24"/>
          <w:szCs w:val="24"/>
        </w:rPr>
        <w:t>un ambiente laboral tranquilo</w:t>
      </w:r>
      <w:r w:rsidR="00236C4F" w:rsidRPr="00F14451">
        <w:rPr>
          <w:rFonts w:ascii="Arial" w:hAnsi="Arial" w:cs="Arial"/>
          <w:sz w:val="24"/>
          <w:szCs w:val="24"/>
        </w:rPr>
        <w:t>, con pro</w:t>
      </w:r>
      <w:r w:rsidRPr="00F14451">
        <w:rPr>
          <w:rFonts w:ascii="Arial" w:hAnsi="Arial" w:cs="Arial"/>
          <w:sz w:val="24"/>
          <w:szCs w:val="24"/>
        </w:rPr>
        <w:t xml:space="preserve">gramas de bienestar laboral, </w:t>
      </w:r>
      <w:r w:rsidR="00236C4F" w:rsidRPr="00F14451">
        <w:rPr>
          <w:rFonts w:ascii="Arial" w:hAnsi="Arial" w:cs="Arial"/>
          <w:sz w:val="24"/>
          <w:szCs w:val="24"/>
        </w:rPr>
        <w:t>suministra</w:t>
      </w:r>
      <w:r w:rsidRPr="00F14451">
        <w:rPr>
          <w:rFonts w:ascii="Arial" w:hAnsi="Arial" w:cs="Arial"/>
          <w:sz w:val="24"/>
          <w:szCs w:val="24"/>
        </w:rPr>
        <w:t>ndo</w:t>
      </w:r>
      <w:r w:rsidR="00236C4F" w:rsidRPr="00F14451">
        <w:rPr>
          <w:rFonts w:ascii="Arial" w:hAnsi="Arial" w:cs="Arial"/>
          <w:sz w:val="24"/>
          <w:szCs w:val="24"/>
        </w:rPr>
        <w:t xml:space="preserve"> l</w:t>
      </w:r>
      <w:r w:rsidR="000747A4" w:rsidRPr="00F14451">
        <w:rPr>
          <w:rFonts w:ascii="Arial" w:hAnsi="Arial" w:cs="Arial"/>
          <w:sz w:val="24"/>
          <w:szCs w:val="24"/>
        </w:rPr>
        <w:t>os elementos de trabajo</w:t>
      </w:r>
      <w:r w:rsidR="00236C4F" w:rsidRPr="00F14451">
        <w:rPr>
          <w:rFonts w:ascii="Arial" w:hAnsi="Arial" w:cs="Arial"/>
          <w:sz w:val="24"/>
          <w:szCs w:val="24"/>
        </w:rPr>
        <w:t xml:space="preserve"> necesarios para el desarrollo de las labores</w:t>
      </w:r>
      <w:r w:rsidR="000747A4" w:rsidRPr="00F14451">
        <w:rPr>
          <w:rFonts w:ascii="Arial" w:hAnsi="Arial" w:cs="Arial"/>
          <w:sz w:val="24"/>
          <w:szCs w:val="24"/>
        </w:rPr>
        <w:t>.</w:t>
      </w:r>
    </w:p>
    <w:p w14:paraId="6CDFB645" w14:textId="1E766904" w:rsidR="00B01185" w:rsidRPr="00F14451" w:rsidRDefault="00451C0B" w:rsidP="00010D85">
      <w:pPr>
        <w:pStyle w:val="Prrafodelista"/>
        <w:numPr>
          <w:ilvl w:val="0"/>
          <w:numId w:val="5"/>
        </w:numPr>
        <w:jc w:val="both"/>
        <w:rPr>
          <w:rFonts w:ascii="Arial" w:hAnsi="Arial" w:cs="Arial"/>
          <w:sz w:val="24"/>
          <w:szCs w:val="24"/>
        </w:rPr>
      </w:pPr>
      <w:r w:rsidRPr="00F14451">
        <w:rPr>
          <w:rFonts w:ascii="Arial" w:hAnsi="Arial" w:cs="Arial"/>
          <w:sz w:val="24"/>
          <w:szCs w:val="24"/>
        </w:rPr>
        <w:t>Realiza</w:t>
      </w:r>
      <w:r w:rsidR="003B73D5" w:rsidRPr="00F14451">
        <w:rPr>
          <w:rFonts w:ascii="Arial" w:hAnsi="Arial" w:cs="Arial"/>
          <w:sz w:val="24"/>
          <w:szCs w:val="24"/>
        </w:rPr>
        <w:t>r</w:t>
      </w:r>
      <w:r w:rsidRPr="00F14451">
        <w:rPr>
          <w:rFonts w:ascii="Arial" w:hAnsi="Arial" w:cs="Arial"/>
          <w:sz w:val="24"/>
          <w:szCs w:val="24"/>
        </w:rPr>
        <w:t xml:space="preserve"> </w:t>
      </w:r>
      <w:r w:rsidR="000747A4" w:rsidRPr="00F14451">
        <w:rPr>
          <w:rFonts w:ascii="Arial" w:hAnsi="Arial" w:cs="Arial"/>
          <w:sz w:val="24"/>
          <w:szCs w:val="24"/>
        </w:rPr>
        <w:t xml:space="preserve">dos actividades de bienestar </w:t>
      </w:r>
      <w:r w:rsidR="00236C4F" w:rsidRPr="00F14451">
        <w:rPr>
          <w:rFonts w:ascii="Arial" w:hAnsi="Arial" w:cs="Arial"/>
          <w:sz w:val="24"/>
          <w:szCs w:val="24"/>
        </w:rPr>
        <w:t>laboral</w:t>
      </w:r>
      <w:r w:rsidR="000747A4" w:rsidRPr="00F14451">
        <w:rPr>
          <w:rFonts w:ascii="Arial" w:hAnsi="Arial" w:cs="Arial"/>
          <w:sz w:val="24"/>
          <w:szCs w:val="24"/>
        </w:rPr>
        <w:t xml:space="preserve"> al año enmarcadas en el deporte y la sana competencia en busca de un buen clima organizacional.</w:t>
      </w:r>
    </w:p>
    <w:p w14:paraId="7E3EEFE4" w14:textId="3FA77706" w:rsidR="00236C4F" w:rsidRPr="00F14451" w:rsidRDefault="00451C0B" w:rsidP="00010D85">
      <w:pPr>
        <w:pStyle w:val="Prrafodelista"/>
        <w:numPr>
          <w:ilvl w:val="0"/>
          <w:numId w:val="5"/>
        </w:numPr>
        <w:jc w:val="both"/>
        <w:rPr>
          <w:rFonts w:ascii="Arial" w:hAnsi="Arial" w:cs="Arial"/>
          <w:sz w:val="24"/>
          <w:szCs w:val="24"/>
        </w:rPr>
      </w:pPr>
      <w:r w:rsidRPr="00F14451">
        <w:rPr>
          <w:rFonts w:ascii="Arial" w:hAnsi="Arial" w:cs="Arial"/>
          <w:sz w:val="24"/>
          <w:szCs w:val="24"/>
        </w:rPr>
        <w:t>Cancela</w:t>
      </w:r>
      <w:r w:rsidR="003B73D5" w:rsidRPr="00F14451">
        <w:rPr>
          <w:rFonts w:ascii="Arial" w:hAnsi="Arial" w:cs="Arial"/>
          <w:sz w:val="24"/>
          <w:szCs w:val="24"/>
        </w:rPr>
        <w:t>r</w:t>
      </w:r>
      <w:r w:rsidR="00236C4F" w:rsidRPr="00F14451">
        <w:rPr>
          <w:rFonts w:ascii="Arial" w:hAnsi="Arial" w:cs="Arial"/>
          <w:sz w:val="24"/>
          <w:szCs w:val="24"/>
        </w:rPr>
        <w:t xml:space="preserve"> a los empleados las incapacidades al 100% como auxilio de enfermedad.</w:t>
      </w:r>
    </w:p>
    <w:p w14:paraId="4F8602FA" w14:textId="60AFD74E" w:rsidR="00236C4F" w:rsidRPr="00F14451" w:rsidRDefault="00451C0B" w:rsidP="00010D85">
      <w:pPr>
        <w:pStyle w:val="Prrafodelista"/>
        <w:numPr>
          <w:ilvl w:val="0"/>
          <w:numId w:val="5"/>
        </w:numPr>
        <w:jc w:val="both"/>
        <w:rPr>
          <w:rFonts w:ascii="Arial" w:hAnsi="Arial" w:cs="Arial"/>
          <w:sz w:val="24"/>
          <w:szCs w:val="24"/>
        </w:rPr>
      </w:pPr>
      <w:r w:rsidRPr="00F14451">
        <w:rPr>
          <w:rFonts w:ascii="Arial" w:hAnsi="Arial" w:cs="Arial"/>
          <w:sz w:val="24"/>
          <w:szCs w:val="24"/>
        </w:rPr>
        <w:lastRenderedPageBreak/>
        <w:t>I</w:t>
      </w:r>
      <w:r w:rsidR="00236C4F" w:rsidRPr="00F14451">
        <w:rPr>
          <w:rFonts w:ascii="Arial" w:hAnsi="Arial" w:cs="Arial"/>
          <w:sz w:val="24"/>
          <w:szCs w:val="24"/>
        </w:rPr>
        <w:t>mplem</w:t>
      </w:r>
      <w:r w:rsidR="003B73D5" w:rsidRPr="00F14451">
        <w:rPr>
          <w:rFonts w:ascii="Arial" w:hAnsi="Arial" w:cs="Arial"/>
          <w:sz w:val="24"/>
          <w:szCs w:val="24"/>
        </w:rPr>
        <w:t>entar</w:t>
      </w:r>
      <w:r w:rsidR="005E4A64" w:rsidRPr="00F14451">
        <w:rPr>
          <w:rFonts w:ascii="Arial" w:hAnsi="Arial" w:cs="Arial"/>
          <w:sz w:val="24"/>
          <w:szCs w:val="24"/>
        </w:rPr>
        <w:t xml:space="preserve"> una semana cada año para realizar actividades que promueven la salud y el bienestar.</w:t>
      </w:r>
    </w:p>
    <w:p w14:paraId="684E1D19" w14:textId="54E3B309" w:rsidR="005E4A64" w:rsidRPr="00F14451" w:rsidRDefault="00451C0B" w:rsidP="00010D85">
      <w:pPr>
        <w:pStyle w:val="Prrafodelista"/>
        <w:numPr>
          <w:ilvl w:val="0"/>
          <w:numId w:val="5"/>
        </w:numPr>
        <w:jc w:val="both"/>
        <w:rPr>
          <w:rFonts w:ascii="Arial" w:hAnsi="Arial" w:cs="Arial"/>
          <w:sz w:val="24"/>
          <w:szCs w:val="24"/>
        </w:rPr>
      </w:pPr>
      <w:r w:rsidRPr="00F14451">
        <w:rPr>
          <w:rFonts w:ascii="Arial" w:hAnsi="Arial" w:cs="Arial"/>
          <w:sz w:val="24"/>
          <w:szCs w:val="24"/>
        </w:rPr>
        <w:t>Desarrolla</w:t>
      </w:r>
      <w:r w:rsidR="003B73D5" w:rsidRPr="00F14451">
        <w:rPr>
          <w:rFonts w:ascii="Arial" w:hAnsi="Arial" w:cs="Arial"/>
          <w:sz w:val="24"/>
          <w:szCs w:val="24"/>
        </w:rPr>
        <w:t>r</w:t>
      </w:r>
      <w:r w:rsidRPr="00F14451">
        <w:rPr>
          <w:rFonts w:ascii="Arial" w:hAnsi="Arial" w:cs="Arial"/>
          <w:sz w:val="24"/>
          <w:szCs w:val="24"/>
        </w:rPr>
        <w:t xml:space="preserve"> un</w:t>
      </w:r>
      <w:r w:rsidR="005E4A64" w:rsidRPr="00F14451">
        <w:rPr>
          <w:rFonts w:ascii="Arial" w:hAnsi="Arial" w:cs="Arial"/>
          <w:sz w:val="24"/>
          <w:szCs w:val="24"/>
        </w:rPr>
        <w:t xml:space="preserve"> plan</w:t>
      </w:r>
      <w:r w:rsidRPr="00F14451">
        <w:rPr>
          <w:rFonts w:ascii="Arial" w:hAnsi="Arial" w:cs="Arial"/>
          <w:sz w:val="24"/>
          <w:szCs w:val="24"/>
        </w:rPr>
        <w:t xml:space="preserve"> anual</w:t>
      </w:r>
      <w:r w:rsidR="005E4A64" w:rsidRPr="00F14451">
        <w:rPr>
          <w:rFonts w:ascii="Arial" w:hAnsi="Arial" w:cs="Arial"/>
          <w:sz w:val="24"/>
          <w:szCs w:val="24"/>
        </w:rPr>
        <w:t xml:space="preserve"> de capacitación direccionado a fortalecer temas laborales, personales y comportamentales.</w:t>
      </w:r>
    </w:p>
    <w:p w14:paraId="570CE8CC" w14:textId="77777777" w:rsidR="00F14451" w:rsidRPr="00F14451" w:rsidRDefault="00F14451" w:rsidP="00010D85">
      <w:pPr>
        <w:pStyle w:val="Prrafodelista"/>
        <w:ind w:left="360"/>
        <w:jc w:val="both"/>
        <w:rPr>
          <w:rFonts w:ascii="Arial" w:hAnsi="Arial" w:cs="Arial"/>
          <w:b/>
          <w:sz w:val="24"/>
          <w:szCs w:val="24"/>
        </w:rPr>
      </w:pPr>
    </w:p>
    <w:p w14:paraId="535636BB" w14:textId="77777777" w:rsidR="009926CA" w:rsidRPr="00F14451" w:rsidRDefault="000914A0" w:rsidP="009926CA">
      <w:pPr>
        <w:pStyle w:val="Prrafodelista"/>
        <w:numPr>
          <w:ilvl w:val="0"/>
          <w:numId w:val="2"/>
        </w:numPr>
        <w:jc w:val="both"/>
        <w:rPr>
          <w:rFonts w:ascii="Arial" w:hAnsi="Arial" w:cs="Arial"/>
          <w:b/>
          <w:sz w:val="24"/>
          <w:szCs w:val="24"/>
        </w:rPr>
      </w:pPr>
      <w:r w:rsidRPr="00F14451">
        <w:rPr>
          <w:rFonts w:ascii="Arial" w:hAnsi="Arial" w:cs="Arial"/>
          <w:b/>
          <w:sz w:val="24"/>
          <w:szCs w:val="24"/>
        </w:rPr>
        <w:t>DETECCIÓ</w:t>
      </w:r>
      <w:r w:rsidR="00F47B00" w:rsidRPr="00F14451">
        <w:rPr>
          <w:rFonts w:ascii="Arial" w:hAnsi="Arial" w:cs="Arial"/>
          <w:b/>
          <w:sz w:val="24"/>
          <w:szCs w:val="24"/>
        </w:rPr>
        <w:t>N</w:t>
      </w:r>
      <w:r w:rsidR="00C6206F" w:rsidRPr="00F14451">
        <w:rPr>
          <w:rFonts w:ascii="Arial" w:hAnsi="Arial" w:cs="Arial"/>
          <w:b/>
          <w:sz w:val="24"/>
          <w:szCs w:val="24"/>
        </w:rPr>
        <w:t xml:space="preserve">: </w:t>
      </w:r>
    </w:p>
    <w:p w14:paraId="254BBD9E" w14:textId="77777777" w:rsidR="00F14451" w:rsidRPr="00F14451" w:rsidRDefault="00F14451" w:rsidP="00F14451">
      <w:pPr>
        <w:pStyle w:val="Prrafodelista"/>
        <w:ind w:left="360"/>
        <w:jc w:val="both"/>
        <w:rPr>
          <w:rFonts w:ascii="Arial" w:hAnsi="Arial" w:cs="Arial"/>
          <w:b/>
          <w:sz w:val="24"/>
          <w:szCs w:val="24"/>
        </w:rPr>
      </w:pPr>
    </w:p>
    <w:p w14:paraId="3BA007F2" w14:textId="29A3D1D1" w:rsidR="00F530A1" w:rsidRDefault="00C6206F" w:rsidP="00F530A1">
      <w:pPr>
        <w:pStyle w:val="Prrafodelista"/>
        <w:ind w:left="360"/>
        <w:jc w:val="both"/>
        <w:rPr>
          <w:rFonts w:ascii="Arial" w:hAnsi="Arial" w:cs="Arial"/>
          <w:sz w:val="24"/>
          <w:szCs w:val="24"/>
        </w:rPr>
      </w:pPr>
      <w:r w:rsidRPr="00F14451">
        <w:rPr>
          <w:rFonts w:ascii="Arial" w:hAnsi="Arial" w:cs="Arial"/>
          <w:sz w:val="24"/>
          <w:szCs w:val="24"/>
        </w:rPr>
        <w:t>Se aplican medidas para identificar aquellas personas que puedan tener un problema derivado del alcohol y/u otras drogas. Esta información clínica es estrictamente confidencial. Cada trabajador deberá consentir tal examen realizándosele al 100% de los cargos críticos altos y aleatoriamente a los cargos críticos medios y en general cuando se sospeche consumo.</w:t>
      </w:r>
    </w:p>
    <w:p w14:paraId="0CB500B7" w14:textId="77777777" w:rsidR="00F530A1" w:rsidRPr="00F530A1" w:rsidRDefault="00F530A1" w:rsidP="00F530A1">
      <w:pPr>
        <w:pStyle w:val="Prrafodelista"/>
        <w:ind w:left="360"/>
        <w:jc w:val="both"/>
        <w:rPr>
          <w:rFonts w:ascii="Arial" w:hAnsi="Arial" w:cs="Arial"/>
          <w:sz w:val="24"/>
          <w:szCs w:val="24"/>
        </w:rPr>
      </w:pPr>
    </w:p>
    <w:p w14:paraId="45575CFD" w14:textId="3515E8DD" w:rsidR="00414C0F" w:rsidRPr="00F14451" w:rsidRDefault="00063604" w:rsidP="00022972">
      <w:pPr>
        <w:jc w:val="both"/>
        <w:rPr>
          <w:rFonts w:ascii="Arial" w:hAnsi="Arial" w:cs="Arial"/>
          <w:b/>
          <w:sz w:val="24"/>
          <w:szCs w:val="24"/>
        </w:rPr>
      </w:pPr>
      <w:r w:rsidRPr="00F14451">
        <w:rPr>
          <w:rFonts w:ascii="Arial" w:hAnsi="Arial" w:cs="Arial"/>
          <w:b/>
          <w:sz w:val="24"/>
          <w:szCs w:val="24"/>
        </w:rPr>
        <w:t>6</w:t>
      </w:r>
      <w:r w:rsidR="00464888" w:rsidRPr="00F14451">
        <w:rPr>
          <w:rFonts w:ascii="Arial" w:hAnsi="Arial" w:cs="Arial"/>
          <w:b/>
          <w:sz w:val="24"/>
          <w:szCs w:val="24"/>
        </w:rPr>
        <w:t xml:space="preserve">. </w:t>
      </w:r>
      <w:r w:rsidR="00414C0F" w:rsidRPr="00F14451">
        <w:rPr>
          <w:rFonts w:ascii="Arial" w:hAnsi="Arial" w:cs="Arial"/>
          <w:b/>
          <w:sz w:val="24"/>
          <w:szCs w:val="24"/>
        </w:rPr>
        <w:t xml:space="preserve">TIPOS DE CONTROLES: </w:t>
      </w:r>
    </w:p>
    <w:p w14:paraId="70F74E28" w14:textId="4670C1CE" w:rsidR="00B270E5" w:rsidRDefault="00B270E5" w:rsidP="00F530A1">
      <w:pPr>
        <w:pStyle w:val="Prrafodelista"/>
        <w:numPr>
          <w:ilvl w:val="0"/>
          <w:numId w:val="21"/>
        </w:numPr>
        <w:spacing w:after="0" w:line="240" w:lineRule="auto"/>
        <w:jc w:val="both"/>
        <w:rPr>
          <w:rFonts w:ascii="Arial" w:hAnsi="Arial" w:cs="Arial"/>
          <w:sz w:val="24"/>
          <w:szCs w:val="24"/>
        </w:rPr>
      </w:pPr>
      <w:r w:rsidRPr="00F14451">
        <w:rPr>
          <w:rFonts w:ascii="Arial" w:hAnsi="Arial" w:cs="Arial"/>
          <w:sz w:val="24"/>
          <w:szCs w:val="24"/>
        </w:rPr>
        <w:t>Aleatorios: Se realizarán sin previo aviso a empleados, contratistas y usuarios para detectar temprana y oportunamente el uso y/o abuso de sustancias psicoactivas. Estos se podrán realizar al inicio, durante o al final de la jornada.</w:t>
      </w:r>
    </w:p>
    <w:p w14:paraId="6EC7DD2A" w14:textId="77777777" w:rsidR="00F530A1" w:rsidRPr="00F530A1" w:rsidRDefault="00F530A1" w:rsidP="00F530A1">
      <w:pPr>
        <w:pStyle w:val="Prrafodelista"/>
        <w:spacing w:after="0" w:line="240" w:lineRule="auto"/>
        <w:jc w:val="both"/>
        <w:rPr>
          <w:rFonts w:ascii="Arial" w:hAnsi="Arial" w:cs="Arial"/>
          <w:sz w:val="24"/>
          <w:szCs w:val="24"/>
        </w:rPr>
      </w:pPr>
    </w:p>
    <w:p w14:paraId="383E27CF" w14:textId="4DEF8596" w:rsidR="00B270E5" w:rsidRDefault="00B270E5" w:rsidP="00F530A1">
      <w:pPr>
        <w:pStyle w:val="Prrafodelista"/>
        <w:numPr>
          <w:ilvl w:val="0"/>
          <w:numId w:val="21"/>
        </w:numPr>
        <w:spacing w:after="0" w:line="240" w:lineRule="auto"/>
        <w:jc w:val="both"/>
        <w:rPr>
          <w:rFonts w:ascii="Arial" w:hAnsi="Arial" w:cs="Arial"/>
          <w:sz w:val="24"/>
          <w:szCs w:val="24"/>
        </w:rPr>
      </w:pPr>
      <w:r w:rsidRPr="00F14451">
        <w:rPr>
          <w:rFonts w:ascii="Arial" w:hAnsi="Arial" w:cs="Arial"/>
          <w:sz w:val="24"/>
          <w:szCs w:val="24"/>
        </w:rPr>
        <w:t>Controles por sospecha: Cuando el trabajador sea sorprendido consumiendo alcohol o sustancias psicoactivas y cuando se sospeche de intoxicación aguda por alcohol u otras drogas.</w:t>
      </w:r>
    </w:p>
    <w:p w14:paraId="78E4A3E8" w14:textId="77777777" w:rsidR="00F530A1" w:rsidRPr="00F530A1" w:rsidRDefault="00F530A1" w:rsidP="00F530A1">
      <w:pPr>
        <w:pStyle w:val="Prrafodelista"/>
        <w:spacing w:after="0" w:line="240" w:lineRule="auto"/>
        <w:jc w:val="both"/>
        <w:rPr>
          <w:rFonts w:ascii="Arial" w:hAnsi="Arial" w:cs="Arial"/>
          <w:sz w:val="24"/>
          <w:szCs w:val="24"/>
        </w:rPr>
      </w:pPr>
    </w:p>
    <w:p w14:paraId="1F06B1F5" w14:textId="7E255EC6" w:rsidR="00B270E5" w:rsidRDefault="00B270E5" w:rsidP="00010D85">
      <w:pPr>
        <w:pStyle w:val="Prrafodelista"/>
        <w:numPr>
          <w:ilvl w:val="0"/>
          <w:numId w:val="21"/>
        </w:numPr>
        <w:spacing w:after="0" w:line="240" w:lineRule="auto"/>
        <w:jc w:val="both"/>
        <w:rPr>
          <w:rFonts w:ascii="Arial" w:hAnsi="Arial" w:cs="Arial"/>
          <w:sz w:val="24"/>
          <w:szCs w:val="24"/>
        </w:rPr>
      </w:pPr>
      <w:r w:rsidRPr="00F14451">
        <w:rPr>
          <w:rFonts w:ascii="Arial" w:hAnsi="Arial" w:cs="Arial"/>
          <w:sz w:val="24"/>
          <w:szCs w:val="24"/>
        </w:rPr>
        <w:t>Controles post incidente y accidente: Después de ocurrido un accidente ya sea laboral o no, con sospecha de abuso de alcohol y/u otras drogas.</w:t>
      </w:r>
    </w:p>
    <w:p w14:paraId="7AB1D533" w14:textId="77777777" w:rsidR="008A547F" w:rsidRPr="008A547F" w:rsidRDefault="008A547F" w:rsidP="008A547F">
      <w:pPr>
        <w:pStyle w:val="Prrafodelista"/>
        <w:spacing w:after="0" w:line="240" w:lineRule="auto"/>
        <w:jc w:val="both"/>
        <w:rPr>
          <w:rFonts w:ascii="Arial" w:hAnsi="Arial" w:cs="Arial"/>
          <w:sz w:val="24"/>
          <w:szCs w:val="24"/>
        </w:rPr>
      </w:pPr>
    </w:p>
    <w:p w14:paraId="66927F59" w14:textId="77777777" w:rsidR="00C6206F" w:rsidRPr="00F14451" w:rsidRDefault="00B270E5" w:rsidP="00010D85">
      <w:pPr>
        <w:pStyle w:val="Prrafodelista"/>
        <w:numPr>
          <w:ilvl w:val="0"/>
          <w:numId w:val="21"/>
        </w:numPr>
        <w:spacing w:after="0" w:line="240" w:lineRule="auto"/>
        <w:jc w:val="both"/>
        <w:rPr>
          <w:rFonts w:ascii="Arial" w:hAnsi="Arial" w:cs="Arial"/>
          <w:sz w:val="24"/>
          <w:szCs w:val="24"/>
        </w:rPr>
      </w:pPr>
      <w:r w:rsidRPr="00F14451">
        <w:rPr>
          <w:rFonts w:ascii="Arial" w:hAnsi="Arial" w:cs="Arial"/>
          <w:sz w:val="24"/>
          <w:szCs w:val="24"/>
        </w:rPr>
        <w:t>Controles de seguimiento: Son los controles que realiza el Servicio Médico a las personas que se les ha detectado un abuso de drogas y/o alcohol mediante las diferentes vías de detección.</w:t>
      </w:r>
    </w:p>
    <w:p w14:paraId="109AD731" w14:textId="77777777" w:rsidR="00E409C8" w:rsidRPr="00F14451" w:rsidRDefault="00E409C8" w:rsidP="00122E0F">
      <w:pPr>
        <w:jc w:val="both"/>
        <w:rPr>
          <w:rFonts w:ascii="Arial" w:hAnsi="Arial" w:cs="Arial"/>
          <w:sz w:val="24"/>
          <w:szCs w:val="24"/>
        </w:rPr>
      </w:pPr>
    </w:p>
    <w:p w14:paraId="300705FF" w14:textId="2B13AAA4" w:rsidR="00B87C3C" w:rsidRPr="00F14451" w:rsidRDefault="00063604" w:rsidP="00122E0F">
      <w:pPr>
        <w:jc w:val="both"/>
        <w:rPr>
          <w:rFonts w:ascii="Arial" w:hAnsi="Arial" w:cs="Arial"/>
          <w:b/>
          <w:sz w:val="24"/>
          <w:szCs w:val="24"/>
        </w:rPr>
      </w:pPr>
      <w:r w:rsidRPr="00F14451">
        <w:rPr>
          <w:rFonts w:ascii="Arial" w:hAnsi="Arial" w:cs="Arial"/>
          <w:b/>
          <w:sz w:val="24"/>
          <w:szCs w:val="24"/>
        </w:rPr>
        <w:t>7</w:t>
      </w:r>
      <w:r w:rsidR="00464888" w:rsidRPr="00F14451">
        <w:rPr>
          <w:rFonts w:ascii="Arial" w:hAnsi="Arial" w:cs="Arial"/>
          <w:b/>
          <w:sz w:val="24"/>
          <w:szCs w:val="24"/>
        </w:rPr>
        <w:t xml:space="preserve">. </w:t>
      </w:r>
      <w:r w:rsidR="00B87C3C" w:rsidRPr="00F14451">
        <w:rPr>
          <w:rFonts w:ascii="Arial" w:hAnsi="Arial" w:cs="Arial"/>
          <w:b/>
          <w:sz w:val="24"/>
          <w:szCs w:val="24"/>
        </w:rPr>
        <w:t>SANCIONES DISCIPLINARIAS</w:t>
      </w:r>
    </w:p>
    <w:p w14:paraId="7A6C6128" w14:textId="77777777" w:rsidR="00B87C3C" w:rsidRPr="00F14451" w:rsidRDefault="00B87C3C" w:rsidP="00010D85">
      <w:pPr>
        <w:ind w:left="491"/>
        <w:jc w:val="both"/>
        <w:rPr>
          <w:rFonts w:ascii="Arial" w:hAnsi="Arial" w:cs="Arial"/>
          <w:sz w:val="24"/>
          <w:szCs w:val="24"/>
        </w:rPr>
      </w:pPr>
      <w:r w:rsidRPr="00F14451">
        <w:rPr>
          <w:rFonts w:ascii="Arial" w:hAnsi="Arial" w:cs="Arial"/>
          <w:sz w:val="24"/>
          <w:szCs w:val="24"/>
        </w:rPr>
        <w:t>Si es el caso de que el empleado:</w:t>
      </w:r>
    </w:p>
    <w:p w14:paraId="447E43B7" w14:textId="77777777" w:rsidR="00B87C3C" w:rsidRPr="00F14451" w:rsidRDefault="00B87C3C" w:rsidP="00010D85">
      <w:pPr>
        <w:numPr>
          <w:ilvl w:val="0"/>
          <w:numId w:val="22"/>
        </w:numPr>
        <w:spacing w:after="0" w:line="240" w:lineRule="auto"/>
        <w:ind w:left="851"/>
        <w:jc w:val="both"/>
        <w:rPr>
          <w:rFonts w:ascii="Arial" w:hAnsi="Arial" w:cs="Arial"/>
          <w:sz w:val="24"/>
          <w:szCs w:val="24"/>
        </w:rPr>
      </w:pPr>
      <w:r w:rsidRPr="00F14451">
        <w:rPr>
          <w:rFonts w:ascii="Arial" w:hAnsi="Arial" w:cs="Arial"/>
          <w:sz w:val="24"/>
          <w:szCs w:val="24"/>
        </w:rPr>
        <w:t xml:space="preserve">Se presente por primera vez bajo la influencia del alcohol o drogas, </w:t>
      </w:r>
    </w:p>
    <w:p w14:paraId="3AF88B90" w14:textId="77777777" w:rsidR="00B87C3C" w:rsidRPr="00F14451" w:rsidRDefault="00B87C3C" w:rsidP="00010D85">
      <w:pPr>
        <w:numPr>
          <w:ilvl w:val="0"/>
          <w:numId w:val="22"/>
        </w:numPr>
        <w:spacing w:after="0" w:line="240" w:lineRule="auto"/>
        <w:ind w:left="851"/>
        <w:jc w:val="both"/>
        <w:rPr>
          <w:rFonts w:ascii="Arial" w:hAnsi="Arial" w:cs="Arial"/>
          <w:sz w:val="24"/>
          <w:szCs w:val="24"/>
        </w:rPr>
      </w:pPr>
      <w:r w:rsidRPr="00F14451">
        <w:rPr>
          <w:rFonts w:ascii="Arial" w:hAnsi="Arial" w:cs="Arial"/>
          <w:sz w:val="24"/>
          <w:szCs w:val="24"/>
        </w:rPr>
        <w:t>Que la prueba de alcohol/ drogas resulte positiva</w:t>
      </w:r>
    </w:p>
    <w:p w14:paraId="122B942C" w14:textId="706C5AC1" w:rsidR="00B87C3C" w:rsidRPr="00F14451" w:rsidRDefault="00B87C3C" w:rsidP="00022972">
      <w:pPr>
        <w:numPr>
          <w:ilvl w:val="0"/>
          <w:numId w:val="22"/>
        </w:numPr>
        <w:spacing w:after="0" w:line="240" w:lineRule="auto"/>
        <w:ind w:left="851"/>
        <w:jc w:val="both"/>
        <w:rPr>
          <w:rFonts w:ascii="Arial" w:hAnsi="Arial" w:cs="Arial"/>
          <w:sz w:val="24"/>
          <w:szCs w:val="24"/>
        </w:rPr>
      </w:pPr>
      <w:r w:rsidRPr="00F14451">
        <w:rPr>
          <w:rFonts w:ascii="Arial" w:hAnsi="Arial" w:cs="Arial"/>
          <w:sz w:val="24"/>
          <w:szCs w:val="24"/>
        </w:rPr>
        <w:t>Sea encontrado en flagrancia del hecho de consumo de alcohol o drogas.</w:t>
      </w:r>
    </w:p>
    <w:p w14:paraId="07E29A33" w14:textId="77777777" w:rsidR="00E70013" w:rsidRPr="00F14451" w:rsidRDefault="00E70013" w:rsidP="00E70013">
      <w:pPr>
        <w:spacing w:after="0" w:line="240" w:lineRule="auto"/>
        <w:ind w:left="851"/>
        <w:jc w:val="both"/>
        <w:rPr>
          <w:rFonts w:ascii="Arial" w:hAnsi="Arial" w:cs="Arial"/>
          <w:sz w:val="24"/>
          <w:szCs w:val="24"/>
        </w:rPr>
      </w:pPr>
    </w:p>
    <w:p w14:paraId="2CE01E26" w14:textId="77777777" w:rsidR="00B87C3C" w:rsidRPr="00F14451" w:rsidRDefault="00B87C3C" w:rsidP="00010D85">
      <w:pPr>
        <w:ind w:left="491"/>
        <w:jc w:val="both"/>
        <w:rPr>
          <w:rFonts w:ascii="Arial" w:hAnsi="Arial" w:cs="Arial"/>
          <w:sz w:val="24"/>
          <w:szCs w:val="24"/>
        </w:rPr>
      </w:pPr>
      <w:r w:rsidRPr="00F14451">
        <w:rPr>
          <w:rFonts w:ascii="Arial" w:hAnsi="Arial" w:cs="Arial"/>
          <w:sz w:val="24"/>
          <w:szCs w:val="24"/>
        </w:rPr>
        <w:t>El trabajador tendrá derecho a la legítima defensa el cual debe ser escuchado en diligencia de descargos. Por otra parte el empleado podrá acogerse a la Sentencia C-221 de 1994 de la Corte Constitucional referente a la dosis personal si se demuestra.</w:t>
      </w:r>
    </w:p>
    <w:p w14:paraId="421DE118" w14:textId="77777777" w:rsidR="00B87C3C" w:rsidRPr="00F14451" w:rsidRDefault="00B87C3C" w:rsidP="00010D85">
      <w:pPr>
        <w:ind w:left="491"/>
        <w:jc w:val="both"/>
        <w:rPr>
          <w:rFonts w:ascii="Arial" w:hAnsi="Arial" w:cs="Arial"/>
          <w:sz w:val="24"/>
          <w:szCs w:val="24"/>
        </w:rPr>
      </w:pPr>
      <w:r w:rsidRPr="00F14451">
        <w:rPr>
          <w:rFonts w:ascii="Arial" w:hAnsi="Arial" w:cs="Arial"/>
          <w:sz w:val="24"/>
          <w:szCs w:val="24"/>
        </w:rPr>
        <w:t xml:space="preserve">De no ser mostrado su inocencia, el empleado suspenderá sus labores diarias y se presentará al día siguiente ante su supervisor inmediato y el Gerente de Línea, recibiendo una advertencia verbal y escrita (copia a RRHH), así como la integración del empleado a un grupo de apoyo y rehabilitación, si es el caso. La primera vez no será motivo para culminación del contrato, pudiendo continuar en sus labores, siempre y cuando exista un cumplimiento futuro de los procedimientos. </w:t>
      </w:r>
    </w:p>
    <w:p w14:paraId="365E4C5C" w14:textId="77777777" w:rsidR="00B87C3C" w:rsidRPr="00F14451" w:rsidRDefault="00B87C3C" w:rsidP="00010D85">
      <w:pPr>
        <w:ind w:left="491"/>
        <w:jc w:val="both"/>
        <w:rPr>
          <w:rFonts w:ascii="Arial" w:hAnsi="Arial" w:cs="Arial"/>
          <w:sz w:val="24"/>
          <w:szCs w:val="24"/>
        </w:rPr>
      </w:pPr>
      <w:r w:rsidRPr="00F14451">
        <w:rPr>
          <w:rFonts w:ascii="Arial" w:hAnsi="Arial" w:cs="Arial"/>
          <w:sz w:val="24"/>
          <w:szCs w:val="24"/>
        </w:rPr>
        <w:t xml:space="preserve">Cabe decir que si una persona se niega a realizar cualquier prueba de detección se tratará como un positivo, y por ello, se retira de su puesto de trabajo, por prevención, constituyendo un motivo suficiente  para imponer  de  inmediato  una  sanción  disciplinaria  que  irá  desde  la  suspensión temporal en el trabajo,  hasta la cancelación, por justa causa,  del contrato de trabajo,  de acuerdo a las circunstancias. </w:t>
      </w:r>
    </w:p>
    <w:p w14:paraId="6675890A" w14:textId="77777777" w:rsidR="00B87C3C" w:rsidRPr="00F14451" w:rsidRDefault="00B87C3C" w:rsidP="00010D85">
      <w:pPr>
        <w:ind w:left="491"/>
        <w:jc w:val="both"/>
        <w:rPr>
          <w:rFonts w:ascii="Arial" w:hAnsi="Arial" w:cs="Arial"/>
          <w:sz w:val="24"/>
          <w:szCs w:val="24"/>
        </w:rPr>
      </w:pPr>
      <w:r w:rsidRPr="00F14451">
        <w:rPr>
          <w:rFonts w:ascii="Arial" w:hAnsi="Arial" w:cs="Arial"/>
          <w:sz w:val="24"/>
          <w:szCs w:val="24"/>
        </w:rPr>
        <w:t xml:space="preserve">La terminación del contrato de trabajo ocurrirá bajo las siguientes circunstancias: </w:t>
      </w:r>
    </w:p>
    <w:p w14:paraId="0525FE03" w14:textId="77777777" w:rsidR="00B87C3C" w:rsidRPr="00F14451" w:rsidRDefault="00B87C3C" w:rsidP="00010D85">
      <w:pPr>
        <w:numPr>
          <w:ilvl w:val="0"/>
          <w:numId w:val="23"/>
        </w:numPr>
        <w:spacing w:after="0" w:line="240" w:lineRule="auto"/>
        <w:jc w:val="both"/>
        <w:rPr>
          <w:rFonts w:ascii="Arial" w:hAnsi="Arial" w:cs="Arial"/>
          <w:sz w:val="24"/>
          <w:szCs w:val="24"/>
        </w:rPr>
      </w:pPr>
      <w:r w:rsidRPr="00F14451">
        <w:rPr>
          <w:rFonts w:ascii="Arial" w:hAnsi="Arial" w:cs="Arial"/>
          <w:sz w:val="24"/>
          <w:szCs w:val="24"/>
        </w:rPr>
        <w:t xml:space="preserve">Resultar positiva por segunda vez la prueba. </w:t>
      </w:r>
    </w:p>
    <w:p w14:paraId="7E96C96F" w14:textId="0D910C5C" w:rsidR="00B87C3C" w:rsidRPr="00F14451" w:rsidRDefault="00B87C3C" w:rsidP="00010D85">
      <w:pPr>
        <w:numPr>
          <w:ilvl w:val="0"/>
          <w:numId w:val="23"/>
        </w:numPr>
        <w:spacing w:after="0" w:line="240" w:lineRule="auto"/>
        <w:jc w:val="both"/>
        <w:rPr>
          <w:rFonts w:ascii="Arial" w:hAnsi="Arial" w:cs="Arial"/>
          <w:sz w:val="24"/>
          <w:szCs w:val="24"/>
        </w:rPr>
      </w:pPr>
      <w:r w:rsidRPr="00F14451">
        <w:rPr>
          <w:rFonts w:ascii="Arial" w:hAnsi="Arial" w:cs="Arial"/>
          <w:sz w:val="24"/>
          <w:szCs w:val="24"/>
        </w:rPr>
        <w:t>Ser encontrado en flagrancia del hecho de consumo de alcohol o drogas. Es importante y necesario demostrar por medio de una prueba de laboratorio la presencia de alcohol o drogas en el organismo del trabaj</w:t>
      </w:r>
      <w:r w:rsidR="00414C0F" w:rsidRPr="00F14451">
        <w:rPr>
          <w:rFonts w:ascii="Arial" w:hAnsi="Arial" w:cs="Arial"/>
          <w:sz w:val="24"/>
          <w:szCs w:val="24"/>
        </w:rPr>
        <w:t>ad</w:t>
      </w:r>
      <w:r w:rsidRPr="00F14451">
        <w:rPr>
          <w:rFonts w:ascii="Arial" w:hAnsi="Arial" w:cs="Arial"/>
          <w:sz w:val="24"/>
          <w:szCs w:val="24"/>
        </w:rPr>
        <w:t>or.</w:t>
      </w:r>
    </w:p>
    <w:p w14:paraId="531A2EEC" w14:textId="77777777" w:rsidR="00414C0F" w:rsidRPr="00F14451" w:rsidRDefault="00414C0F" w:rsidP="00010D85">
      <w:pPr>
        <w:pStyle w:val="Prrafodelista"/>
        <w:numPr>
          <w:ilvl w:val="0"/>
          <w:numId w:val="23"/>
        </w:numPr>
        <w:spacing w:after="0" w:line="240" w:lineRule="auto"/>
        <w:jc w:val="both"/>
        <w:rPr>
          <w:rFonts w:ascii="Arial" w:hAnsi="Arial" w:cs="Arial"/>
          <w:sz w:val="24"/>
          <w:szCs w:val="24"/>
        </w:rPr>
      </w:pPr>
      <w:r w:rsidRPr="00F14451">
        <w:rPr>
          <w:rFonts w:ascii="Arial" w:hAnsi="Arial" w:cs="Arial"/>
          <w:sz w:val="24"/>
          <w:szCs w:val="24"/>
        </w:rPr>
        <w:t>El uso, posesión, distribución o venta de alcohol y drogas ilegales en negocios o instalaciones de la compañía. Daños causados a personas o cosas.</w:t>
      </w:r>
    </w:p>
    <w:p w14:paraId="1093D83A" w14:textId="77777777" w:rsidR="00414C0F" w:rsidRPr="00F14451" w:rsidRDefault="00414C0F" w:rsidP="00E70013">
      <w:pPr>
        <w:spacing w:after="0" w:line="240" w:lineRule="auto"/>
        <w:jc w:val="both"/>
        <w:rPr>
          <w:rFonts w:ascii="Arial" w:hAnsi="Arial" w:cs="Arial"/>
          <w:sz w:val="24"/>
          <w:szCs w:val="24"/>
        </w:rPr>
      </w:pPr>
    </w:p>
    <w:p w14:paraId="1C05782F" w14:textId="08BAED40" w:rsidR="00414C0F" w:rsidRPr="00F14451" w:rsidRDefault="00063604" w:rsidP="00010D85">
      <w:pPr>
        <w:jc w:val="both"/>
        <w:rPr>
          <w:rFonts w:ascii="Arial" w:hAnsi="Arial" w:cs="Arial"/>
          <w:b/>
          <w:sz w:val="24"/>
          <w:szCs w:val="24"/>
        </w:rPr>
      </w:pPr>
      <w:r w:rsidRPr="00F14451">
        <w:rPr>
          <w:rFonts w:ascii="Arial" w:hAnsi="Arial" w:cs="Arial"/>
          <w:b/>
          <w:sz w:val="24"/>
          <w:szCs w:val="24"/>
        </w:rPr>
        <w:t>8</w:t>
      </w:r>
      <w:r w:rsidR="00464888" w:rsidRPr="00F14451">
        <w:rPr>
          <w:rFonts w:ascii="Arial" w:hAnsi="Arial" w:cs="Arial"/>
          <w:b/>
          <w:sz w:val="24"/>
          <w:szCs w:val="24"/>
        </w:rPr>
        <w:t xml:space="preserve">. </w:t>
      </w:r>
      <w:r w:rsidRPr="00F14451">
        <w:rPr>
          <w:rFonts w:ascii="Arial" w:hAnsi="Arial" w:cs="Arial"/>
          <w:b/>
          <w:sz w:val="24"/>
          <w:szCs w:val="24"/>
        </w:rPr>
        <w:t>ANEXOS</w:t>
      </w:r>
    </w:p>
    <w:p w14:paraId="03D3E584" w14:textId="3FDFDD34" w:rsidR="00122E0F" w:rsidRPr="00F14451" w:rsidRDefault="00827FC1" w:rsidP="00122E0F">
      <w:pPr>
        <w:pStyle w:val="Prrafodelista"/>
        <w:numPr>
          <w:ilvl w:val="0"/>
          <w:numId w:val="24"/>
        </w:numPr>
        <w:spacing w:after="120" w:line="240" w:lineRule="auto"/>
        <w:jc w:val="both"/>
        <w:rPr>
          <w:rFonts w:ascii="Arial" w:hAnsi="Arial" w:cs="Arial"/>
          <w:sz w:val="24"/>
          <w:szCs w:val="24"/>
        </w:rPr>
      </w:pPr>
      <w:r w:rsidRPr="00F14451">
        <w:rPr>
          <w:rFonts w:ascii="Arial" w:hAnsi="Arial" w:cs="Arial"/>
          <w:sz w:val="24"/>
          <w:szCs w:val="24"/>
        </w:rPr>
        <w:t xml:space="preserve">PE-ST-01 </w:t>
      </w:r>
      <w:r w:rsidR="00122E0F" w:rsidRPr="00F14451">
        <w:rPr>
          <w:rFonts w:ascii="Arial" w:hAnsi="Arial" w:cs="Arial"/>
          <w:sz w:val="24"/>
          <w:szCs w:val="24"/>
        </w:rPr>
        <w:t>Política sobre el uso indebido de alcohol y drogas.</w:t>
      </w:r>
    </w:p>
    <w:p w14:paraId="742B0D6A" w14:textId="0A35F5D3" w:rsidR="00414C0F" w:rsidRPr="00F14451" w:rsidRDefault="00827FC1" w:rsidP="00122E0F">
      <w:pPr>
        <w:pStyle w:val="Prrafodelista"/>
        <w:numPr>
          <w:ilvl w:val="0"/>
          <w:numId w:val="24"/>
        </w:numPr>
        <w:spacing w:after="0" w:line="240" w:lineRule="auto"/>
        <w:jc w:val="both"/>
        <w:rPr>
          <w:rFonts w:ascii="Arial" w:hAnsi="Arial" w:cs="Arial"/>
          <w:sz w:val="24"/>
          <w:szCs w:val="24"/>
        </w:rPr>
      </w:pPr>
      <w:r w:rsidRPr="00F14451">
        <w:rPr>
          <w:rFonts w:ascii="Arial" w:eastAsia="Times New Roman" w:hAnsi="Arial"/>
          <w:bCs/>
          <w:color w:val="000000"/>
          <w:sz w:val="24"/>
          <w:szCs w:val="24"/>
          <w:lang w:eastAsia="es-ES"/>
        </w:rPr>
        <w:t xml:space="preserve">FO-ST-23 </w:t>
      </w:r>
      <w:r w:rsidR="00122E0F" w:rsidRPr="00F14451">
        <w:rPr>
          <w:rFonts w:ascii="Arial" w:eastAsia="Times New Roman" w:hAnsi="Arial"/>
          <w:bCs/>
          <w:color w:val="000000"/>
          <w:sz w:val="24"/>
          <w:szCs w:val="24"/>
          <w:lang w:eastAsia="es-ES"/>
        </w:rPr>
        <w:t>Consentimiento y resultado de aplicación de pruebas de alcohol y drogas</w:t>
      </w:r>
    </w:p>
    <w:p w14:paraId="01C3D375" w14:textId="77777777" w:rsidR="003C6BB2" w:rsidRPr="00F14451" w:rsidRDefault="003C6BB2" w:rsidP="00010D85">
      <w:pPr>
        <w:spacing w:after="0"/>
        <w:jc w:val="both"/>
        <w:rPr>
          <w:sz w:val="24"/>
          <w:szCs w:val="24"/>
        </w:rPr>
      </w:pPr>
    </w:p>
    <w:p w14:paraId="45062B41" w14:textId="77777777" w:rsidR="00956931" w:rsidRPr="00F14451" w:rsidRDefault="00956931" w:rsidP="00010D85">
      <w:pPr>
        <w:spacing w:after="0"/>
        <w:jc w:val="both"/>
        <w:rPr>
          <w:sz w:val="24"/>
          <w:szCs w:val="24"/>
        </w:rPr>
      </w:pPr>
    </w:p>
    <w:p w14:paraId="6EE98E4D" w14:textId="51544ED0" w:rsidR="00E70013" w:rsidRPr="00F14451" w:rsidRDefault="00E70013" w:rsidP="00E70013">
      <w:pPr>
        <w:spacing w:after="0"/>
        <w:jc w:val="both"/>
        <w:rPr>
          <w:rFonts w:ascii="Arial" w:hAnsi="Arial" w:cs="Arial"/>
          <w:b/>
          <w:sz w:val="24"/>
          <w:szCs w:val="24"/>
        </w:rPr>
      </w:pPr>
      <w:r w:rsidRPr="00F14451">
        <w:rPr>
          <w:rFonts w:ascii="Arial" w:hAnsi="Arial" w:cs="Arial"/>
          <w:b/>
          <w:sz w:val="24"/>
          <w:szCs w:val="24"/>
        </w:rPr>
        <w:t>9. CAMBIOS</w:t>
      </w:r>
    </w:p>
    <w:tbl>
      <w:tblPr>
        <w:tblpPr w:leftFromText="141" w:rightFromText="141" w:vertAnchor="page" w:horzAnchor="margin" w:tblpXSpec="center" w:tblpY="3631"/>
        <w:tblW w:w="9851" w:type="dxa"/>
        <w:tblLayout w:type="fixed"/>
        <w:tblCellMar>
          <w:left w:w="70" w:type="dxa"/>
          <w:right w:w="70" w:type="dxa"/>
        </w:tblCellMar>
        <w:tblLook w:val="04A0" w:firstRow="1" w:lastRow="0" w:firstColumn="1" w:lastColumn="0" w:noHBand="0" w:noVBand="1"/>
      </w:tblPr>
      <w:tblGrid>
        <w:gridCol w:w="1843"/>
        <w:gridCol w:w="1985"/>
        <w:gridCol w:w="6023"/>
      </w:tblGrid>
      <w:tr w:rsidR="00865330" w:rsidRPr="00F14451" w14:paraId="1C6FA69D" w14:textId="77777777" w:rsidTr="00E70013">
        <w:trPr>
          <w:trHeight w:val="406"/>
        </w:trPr>
        <w:tc>
          <w:tcPr>
            <w:tcW w:w="985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60D8F3" w14:textId="15E7AAA6" w:rsidR="00865330" w:rsidRPr="00F14451" w:rsidRDefault="00865330" w:rsidP="00E70013">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Control de Cambios</w:t>
            </w:r>
          </w:p>
        </w:tc>
      </w:tr>
      <w:tr w:rsidR="00865330" w:rsidRPr="00F14451" w14:paraId="40AB994B" w14:textId="77777777" w:rsidTr="00E70013">
        <w:trPr>
          <w:trHeight w:val="410"/>
        </w:trPr>
        <w:tc>
          <w:tcPr>
            <w:tcW w:w="1843" w:type="dxa"/>
            <w:tcBorders>
              <w:top w:val="nil"/>
              <w:left w:val="single" w:sz="8" w:space="0" w:color="auto"/>
              <w:bottom w:val="single" w:sz="4" w:space="0" w:color="auto"/>
              <w:right w:val="nil"/>
            </w:tcBorders>
            <w:shd w:val="clear" w:color="auto" w:fill="auto"/>
            <w:noWrap/>
            <w:vAlign w:val="center"/>
            <w:hideMark/>
          </w:tcPr>
          <w:p w14:paraId="0257A1B1" w14:textId="738A6523" w:rsidR="00865330" w:rsidRPr="00F14451" w:rsidRDefault="00865330" w:rsidP="00E70013">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Versión</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76E2AFCE" w14:textId="77777777" w:rsidR="00865330" w:rsidRPr="00F14451" w:rsidRDefault="00865330" w:rsidP="00E70013">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Fecha</w:t>
            </w:r>
          </w:p>
        </w:tc>
        <w:tc>
          <w:tcPr>
            <w:tcW w:w="6023" w:type="dxa"/>
            <w:tcBorders>
              <w:top w:val="nil"/>
              <w:left w:val="nil"/>
              <w:bottom w:val="single" w:sz="4" w:space="0" w:color="auto"/>
              <w:right w:val="single" w:sz="8" w:space="0" w:color="auto"/>
            </w:tcBorders>
            <w:shd w:val="clear" w:color="auto" w:fill="auto"/>
            <w:noWrap/>
            <w:vAlign w:val="center"/>
            <w:hideMark/>
          </w:tcPr>
          <w:p w14:paraId="717F6DFE" w14:textId="77777777" w:rsidR="00865330" w:rsidRPr="00F14451" w:rsidRDefault="00865330" w:rsidP="00E70013">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Cambios con respecto a la versión anterior</w:t>
            </w:r>
          </w:p>
        </w:tc>
      </w:tr>
      <w:tr w:rsidR="00865330" w:rsidRPr="00F14451" w14:paraId="3BEFAB06" w14:textId="77777777" w:rsidTr="00E70013">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49B01" w14:textId="77777777" w:rsidR="00865330" w:rsidRPr="00F14451" w:rsidRDefault="00865330" w:rsidP="00E70013">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B3727" w14:textId="77777777" w:rsidR="00865330" w:rsidRPr="00F14451" w:rsidRDefault="00865330" w:rsidP="00E70013">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02/07/2014</w:t>
            </w:r>
          </w:p>
        </w:tc>
        <w:tc>
          <w:tcPr>
            <w:tcW w:w="60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F9914"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cambió el nombre del programa.</w:t>
            </w:r>
          </w:p>
          <w:p w14:paraId="458059CD"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modificó el objetivo general del programa haciendo referencia a todo tipo de adicción.</w:t>
            </w:r>
          </w:p>
          <w:p w14:paraId="6801D687"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incluyeron tres nuevos objetivos específicos.</w:t>
            </w:r>
          </w:p>
          <w:p w14:paraId="298FD6B4"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renombro y amplio el alcance del programa.</w:t>
            </w:r>
          </w:p>
          <w:p w14:paraId="0E2C932E"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renombraron las responsabilidades, se describieron detalladamente y se asignaron nuevas.</w:t>
            </w:r>
          </w:p>
          <w:p w14:paraId="5F1712BE"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renombraron las condiciones generales del programa y se ampliaron.</w:t>
            </w:r>
          </w:p>
          <w:p w14:paraId="1336E45C"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describió un desarrollo del programa.</w:t>
            </w:r>
          </w:p>
          <w:p w14:paraId="3BE34F06"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definió una política de intervención.</w:t>
            </w:r>
          </w:p>
          <w:p w14:paraId="1A5B7C76"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modificaron las acciones de acuerdo a la ficha de seguimiento.</w:t>
            </w:r>
          </w:p>
          <w:p w14:paraId="42C28831" w14:textId="77777777" w:rsidR="00865330" w:rsidRPr="00F14451" w:rsidRDefault="00865330"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sz w:val="24"/>
                <w:szCs w:val="24"/>
              </w:rPr>
              <w:t>Se ampliaron las medidas preventivas.</w:t>
            </w:r>
          </w:p>
        </w:tc>
      </w:tr>
      <w:tr w:rsidR="00D2510C" w:rsidRPr="00F14451" w14:paraId="2875429A" w14:textId="77777777" w:rsidTr="00E70013">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37C6B" w14:textId="77777777" w:rsidR="001A4634" w:rsidRDefault="001A4634" w:rsidP="00E70013">
            <w:pPr>
              <w:spacing w:after="0"/>
              <w:jc w:val="center"/>
              <w:rPr>
                <w:rFonts w:ascii="Arial" w:eastAsia="Times New Roman" w:hAnsi="Arial" w:cs="Arial"/>
                <w:bCs/>
                <w:color w:val="000000"/>
                <w:sz w:val="24"/>
                <w:szCs w:val="24"/>
                <w:lang w:eastAsia="es-ES"/>
              </w:rPr>
            </w:pPr>
          </w:p>
          <w:p w14:paraId="6DF8F9B9" w14:textId="77777777" w:rsidR="001A4634" w:rsidRDefault="001A4634" w:rsidP="00E70013">
            <w:pPr>
              <w:spacing w:after="0"/>
              <w:jc w:val="center"/>
              <w:rPr>
                <w:rFonts w:ascii="Arial" w:eastAsia="Times New Roman" w:hAnsi="Arial" w:cs="Arial"/>
                <w:bCs/>
                <w:color w:val="000000"/>
                <w:sz w:val="24"/>
                <w:szCs w:val="24"/>
                <w:lang w:eastAsia="es-ES"/>
              </w:rPr>
            </w:pPr>
          </w:p>
          <w:p w14:paraId="03911AC8" w14:textId="77777777" w:rsidR="001A4634" w:rsidRDefault="001A4634" w:rsidP="00E70013">
            <w:pPr>
              <w:spacing w:after="0"/>
              <w:jc w:val="center"/>
              <w:rPr>
                <w:rFonts w:ascii="Arial" w:eastAsia="Times New Roman" w:hAnsi="Arial" w:cs="Arial"/>
                <w:bCs/>
                <w:color w:val="000000"/>
                <w:sz w:val="24"/>
                <w:szCs w:val="24"/>
                <w:lang w:eastAsia="es-ES"/>
              </w:rPr>
            </w:pPr>
          </w:p>
          <w:p w14:paraId="70BD25C6" w14:textId="77777777" w:rsidR="001A4634" w:rsidRDefault="001A4634" w:rsidP="00E70013">
            <w:pPr>
              <w:spacing w:after="0"/>
              <w:jc w:val="center"/>
              <w:rPr>
                <w:rFonts w:ascii="Arial" w:eastAsia="Times New Roman" w:hAnsi="Arial" w:cs="Arial"/>
                <w:bCs/>
                <w:color w:val="000000"/>
                <w:sz w:val="24"/>
                <w:szCs w:val="24"/>
                <w:lang w:eastAsia="es-ES"/>
              </w:rPr>
            </w:pPr>
          </w:p>
          <w:p w14:paraId="235F02D6" w14:textId="77777777" w:rsidR="001A4634" w:rsidRDefault="001A4634" w:rsidP="00E70013">
            <w:pPr>
              <w:spacing w:after="0"/>
              <w:jc w:val="center"/>
              <w:rPr>
                <w:rFonts w:ascii="Arial" w:eastAsia="Times New Roman" w:hAnsi="Arial" w:cs="Arial"/>
                <w:bCs/>
                <w:color w:val="000000"/>
                <w:sz w:val="24"/>
                <w:szCs w:val="24"/>
                <w:lang w:eastAsia="es-ES"/>
              </w:rPr>
            </w:pPr>
          </w:p>
          <w:p w14:paraId="0EFC806C" w14:textId="77777777" w:rsidR="001A4634" w:rsidRDefault="001A4634" w:rsidP="00E70013">
            <w:pPr>
              <w:spacing w:after="0"/>
              <w:jc w:val="center"/>
              <w:rPr>
                <w:rFonts w:ascii="Arial" w:eastAsia="Times New Roman" w:hAnsi="Arial" w:cs="Arial"/>
                <w:bCs/>
                <w:color w:val="000000"/>
                <w:sz w:val="24"/>
                <w:szCs w:val="24"/>
                <w:lang w:eastAsia="es-ES"/>
              </w:rPr>
            </w:pPr>
          </w:p>
          <w:p w14:paraId="07D756F3" w14:textId="77777777" w:rsidR="001A4634" w:rsidRDefault="001A4634" w:rsidP="00E70013">
            <w:pPr>
              <w:spacing w:after="0"/>
              <w:jc w:val="center"/>
              <w:rPr>
                <w:rFonts w:ascii="Arial" w:eastAsia="Times New Roman" w:hAnsi="Arial" w:cs="Arial"/>
                <w:bCs/>
                <w:color w:val="000000"/>
                <w:sz w:val="24"/>
                <w:szCs w:val="24"/>
                <w:lang w:eastAsia="es-ES"/>
              </w:rPr>
            </w:pPr>
          </w:p>
          <w:p w14:paraId="6B2F6617" w14:textId="77777777" w:rsidR="001A4634" w:rsidRDefault="001A4634" w:rsidP="00E70013">
            <w:pPr>
              <w:spacing w:after="0"/>
              <w:jc w:val="center"/>
              <w:rPr>
                <w:rFonts w:ascii="Arial" w:eastAsia="Times New Roman" w:hAnsi="Arial" w:cs="Arial"/>
                <w:bCs/>
                <w:color w:val="000000"/>
                <w:sz w:val="24"/>
                <w:szCs w:val="24"/>
                <w:lang w:eastAsia="es-ES"/>
              </w:rPr>
            </w:pPr>
          </w:p>
          <w:p w14:paraId="36BA055B" w14:textId="20B52953" w:rsidR="00D2510C" w:rsidRDefault="00D2510C" w:rsidP="001A4634">
            <w:pPr>
              <w:spacing w:after="0"/>
              <w:jc w:val="center"/>
              <w:rPr>
                <w:rFonts w:ascii="Arial" w:eastAsia="Times New Roman" w:hAnsi="Arial" w:cs="Arial"/>
                <w:bCs/>
                <w:color w:val="000000"/>
                <w:sz w:val="24"/>
                <w:szCs w:val="24"/>
                <w:lang w:eastAsia="es-ES"/>
              </w:rPr>
            </w:pPr>
            <w:r w:rsidRPr="00F14451">
              <w:rPr>
                <w:rFonts w:ascii="Arial" w:eastAsia="Times New Roman" w:hAnsi="Arial" w:cs="Arial"/>
                <w:bCs/>
                <w:color w:val="000000"/>
                <w:sz w:val="24"/>
                <w:szCs w:val="24"/>
                <w:lang w:eastAsia="es-ES"/>
              </w:rPr>
              <w:t>3</w:t>
            </w:r>
          </w:p>
          <w:p w14:paraId="196C3B78" w14:textId="77777777" w:rsidR="001A4634" w:rsidRDefault="001A4634" w:rsidP="00E70013">
            <w:pPr>
              <w:spacing w:after="0"/>
              <w:jc w:val="center"/>
              <w:rPr>
                <w:rFonts w:ascii="Arial" w:eastAsia="Times New Roman" w:hAnsi="Arial" w:cs="Arial"/>
                <w:bCs/>
                <w:color w:val="000000"/>
                <w:sz w:val="24"/>
                <w:szCs w:val="24"/>
                <w:lang w:eastAsia="es-ES"/>
              </w:rPr>
            </w:pPr>
          </w:p>
          <w:p w14:paraId="6832220A" w14:textId="77777777" w:rsidR="001A4634" w:rsidRDefault="001A4634" w:rsidP="00E70013">
            <w:pPr>
              <w:spacing w:after="0"/>
              <w:jc w:val="center"/>
              <w:rPr>
                <w:rFonts w:ascii="Arial" w:eastAsia="Times New Roman" w:hAnsi="Arial" w:cs="Arial"/>
                <w:bCs/>
                <w:color w:val="000000"/>
                <w:sz w:val="24"/>
                <w:szCs w:val="24"/>
                <w:lang w:eastAsia="es-ES"/>
              </w:rPr>
            </w:pPr>
          </w:p>
          <w:p w14:paraId="6650C35B" w14:textId="77777777" w:rsidR="001A4634" w:rsidRDefault="001A4634" w:rsidP="00E70013">
            <w:pPr>
              <w:spacing w:after="0"/>
              <w:jc w:val="center"/>
              <w:rPr>
                <w:rFonts w:ascii="Arial" w:eastAsia="Times New Roman" w:hAnsi="Arial" w:cs="Arial"/>
                <w:bCs/>
                <w:color w:val="000000"/>
                <w:sz w:val="24"/>
                <w:szCs w:val="24"/>
                <w:lang w:eastAsia="es-ES"/>
              </w:rPr>
            </w:pPr>
          </w:p>
          <w:p w14:paraId="43635F36" w14:textId="77777777" w:rsidR="001A4634" w:rsidRDefault="001A4634" w:rsidP="00E70013">
            <w:pPr>
              <w:spacing w:after="0"/>
              <w:jc w:val="center"/>
              <w:rPr>
                <w:rFonts w:ascii="Arial" w:eastAsia="Times New Roman" w:hAnsi="Arial" w:cs="Arial"/>
                <w:bCs/>
                <w:color w:val="000000"/>
                <w:sz w:val="24"/>
                <w:szCs w:val="24"/>
                <w:lang w:eastAsia="es-ES"/>
              </w:rPr>
            </w:pPr>
          </w:p>
          <w:p w14:paraId="56487CB3" w14:textId="77777777" w:rsidR="001A4634" w:rsidRDefault="001A4634" w:rsidP="00E70013">
            <w:pPr>
              <w:spacing w:after="0"/>
              <w:jc w:val="center"/>
              <w:rPr>
                <w:rFonts w:ascii="Arial" w:eastAsia="Times New Roman" w:hAnsi="Arial" w:cs="Arial"/>
                <w:bCs/>
                <w:color w:val="000000"/>
                <w:sz w:val="24"/>
                <w:szCs w:val="24"/>
                <w:lang w:eastAsia="es-ES"/>
              </w:rPr>
            </w:pPr>
          </w:p>
          <w:p w14:paraId="35E4AFF3" w14:textId="77777777" w:rsidR="001A4634" w:rsidRDefault="001A4634" w:rsidP="00E70013">
            <w:pPr>
              <w:spacing w:after="0"/>
              <w:jc w:val="center"/>
              <w:rPr>
                <w:rFonts w:ascii="Arial" w:eastAsia="Times New Roman" w:hAnsi="Arial" w:cs="Arial"/>
                <w:bCs/>
                <w:color w:val="000000"/>
                <w:sz w:val="24"/>
                <w:szCs w:val="24"/>
                <w:lang w:eastAsia="es-ES"/>
              </w:rPr>
            </w:pPr>
          </w:p>
          <w:p w14:paraId="213EDDB6" w14:textId="77777777" w:rsidR="001A4634" w:rsidRDefault="001A4634" w:rsidP="00E70013">
            <w:pPr>
              <w:spacing w:after="0"/>
              <w:jc w:val="center"/>
              <w:rPr>
                <w:rFonts w:ascii="Arial" w:eastAsia="Times New Roman" w:hAnsi="Arial" w:cs="Arial"/>
                <w:bCs/>
                <w:color w:val="000000"/>
                <w:sz w:val="24"/>
                <w:szCs w:val="24"/>
                <w:lang w:eastAsia="es-ES"/>
              </w:rPr>
            </w:pPr>
          </w:p>
          <w:p w14:paraId="03CC6032" w14:textId="77777777" w:rsidR="001A4634" w:rsidRDefault="001A4634" w:rsidP="00E70013">
            <w:pPr>
              <w:spacing w:after="0"/>
              <w:jc w:val="center"/>
              <w:rPr>
                <w:rFonts w:ascii="Arial" w:eastAsia="Times New Roman" w:hAnsi="Arial" w:cs="Arial"/>
                <w:bCs/>
                <w:color w:val="000000"/>
                <w:sz w:val="24"/>
                <w:szCs w:val="24"/>
                <w:lang w:eastAsia="es-ES"/>
              </w:rPr>
            </w:pPr>
          </w:p>
          <w:p w14:paraId="5292FFCE" w14:textId="77777777" w:rsidR="001A4634" w:rsidRDefault="001A4634" w:rsidP="00E70013">
            <w:pPr>
              <w:spacing w:after="0"/>
              <w:jc w:val="center"/>
              <w:rPr>
                <w:rFonts w:ascii="Arial" w:eastAsia="Times New Roman" w:hAnsi="Arial" w:cs="Arial"/>
                <w:bCs/>
                <w:color w:val="000000"/>
                <w:sz w:val="24"/>
                <w:szCs w:val="24"/>
                <w:lang w:eastAsia="es-ES"/>
              </w:rPr>
            </w:pPr>
          </w:p>
          <w:p w14:paraId="6C6C7107" w14:textId="77777777" w:rsidR="001A4634" w:rsidRDefault="001A4634" w:rsidP="00E70013">
            <w:pPr>
              <w:spacing w:after="0"/>
              <w:jc w:val="center"/>
              <w:rPr>
                <w:rFonts w:ascii="Arial" w:eastAsia="Times New Roman" w:hAnsi="Arial" w:cs="Arial"/>
                <w:bCs/>
                <w:color w:val="000000"/>
                <w:sz w:val="24"/>
                <w:szCs w:val="24"/>
                <w:lang w:eastAsia="es-ES"/>
              </w:rPr>
            </w:pPr>
          </w:p>
          <w:p w14:paraId="173908AA" w14:textId="77777777" w:rsidR="001A4634" w:rsidRDefault="001A4634" w:rsidP="00E70013">
            <w:pPr>
              <w:spacing w:after="0"/>
              <w:jc w:val="center"/>
              <w:rPr>
                <w:rFonts w:ascii="Arial" w:eastAsia="Times New Roman" w:hAnsi="Arial" w:cs="Arial"/>
                <w:bCs/>
                <w:color w:val="000000"/>
                <w:sz w:val="24"/>
                <w:szCs w:val="24"/>
                <w:lang w:eastAsia="es-ES"/>
              </w:rPr>
            </w:pPr>
          </w:p>
          <w:p w14:paraId="020E23A0" w14:textId="77777777" w:rsidR="001A4634" w:rsidRDefault="001A4634" w:rsidP="00E70013">
            <w:pPr>
              <w:spacing w:after="0"/>
              <w:jc w:val="center"/>
              <w:rPr>
                <w:rFonts w:ascii="Arial" w:eastAsia="Times New Roman" w:hAnsi="Arial" w:cs="Arial"/>
                <w:bCs/>
                <w:color w:val="000000"/>
                <w:sz w:val="24"/>
                <w:szCs w:val="24"/>
                <w:lang w:eastAsia="es-ES"/>
              </w:rPr>
            </w:pPr>
          </w:p>
          <w:p w14:paraId="737957A3" w14:textId="77777777" w:rsidR="001A4634" w:rsidRDefault="001A4634" w:rsidP="00E70013">
            <w:pPr>
              <w:spacing w:after="0"/>
              <w:jc w:val="center"/>
              <w:rPr>
                <w:rFonts w:ascii="Arial" w:eastAsia="Times New Roman" w:hAnsi="Arial" w:cs="Arial"/>
                <w:bCs/>
                <w:color w:val="000000"/>
                <w:sz w:val="24"/>
                <w:szCs w:val="24"/>
                <w:lang w:eastAsia="es-ES"/>
              </w:rPr>
            </w:pPr>
          </w:p>
          <w:p w14:paraId="1123EFFF" w14:textId="77777777" w:rsidR="001A4634" w:rsidRDefault="001A4634" w:rsidP="00E70013">
            <w:pPr>
              <w:spacing w:after="0"/>
              <w:jc w:val="center"/>
              <w:rPr>
                <w:rFonts w:ascii="Arial" w:eastAsia="Times New Roman" w:hAnsi="Arial" w:cs="Arial"/>
                <w:bCs/>
                <w:color w:val="000000"/>
                <w:sz w:val="24"/>
                <w:szCs w:val="24"/>
                <w:lang w:eastAsia="es-ES"/>
              </w:rPr>
            </w:pPr>
          </w:p>
          <w:p w14:paraId="2ABAC3B5" w14:textId="77777777" w:rsidR="001A4634" w:rsidRDefault="001A4634" w:rsidP="00E70013">
            <w:pPr>
              <w:spacing w:after="0"/>
              <w:jc w:val="center"/>
              <w:rPr>
                <w:rFonts w:ascii="Arial" w:eastAsia="Times New Roman" w:hAnsi="Arial" w:cs="Arial"/>
                <w:bCs/>
                <w:color w:val="000000"/>
                <w:sz w:val="24"/>
                <w:szCs w:val="24"/>
                <w:lang w:eastAsia="es-ES"/>
              </w:rPr>
            </w:pPr>
          </w:p>
          <w:p w14:paraId="59F2C7D3" w14:textId="77777777" w:rsidR="001A4634" w:rsidRDefault="001A4634" w:rsidP="00E70013">
            <w:pPr>
              <w:spacing w:after="0"/>
              <w:jc w:val="center"/>
              <w:rPr>
                <w:rFonts w:ascii="Arial" w:eastAsia="Times New Roman" w:hAnsi="Arial" w:cs="Arial"/>
                <w:bCs/>
                <w:color w:val="000000"/>
                <w:sz w:val="24"/>
                <w:szCs w:val="24"/>
                <w:lang w:eastAsia="es-ES"/>
              </w:rPr>
            </w:pPr>
          </w:p>
          <w:p w14:paraId="51E8D805" w14:textId="77777777" w:rsidR="001A4634" w:rsidRDefault="001A4634" w:rsidP="00E70013">
            <w:pPr>
              <w:spacing w:after="0"/>
              <w:jc w:val="center"/>
              <w:rPr>
                <w:rFonts w:ascii="Arial" w:eastAsia="Times New Roman" w:hAnsi="Arial" w:cs="Arial"/>
                <w:bCs/>
                <w:color w:val="000000"/>
                <w:sz w:val="24"/>
                <w:szCs w:val="24"/>
                <w:lang w:eastAsia="es-ES"/>
              </w:rPr>
            </w:pPr>
          </w:p>
          <w:p w14:paraId="2A5A39A6" w14:textId="50184A9E" w:rsidR="001A4634" w:rsidRPr="00F14451" w:rsidRDefault="001A4634" w:rsidP="001A4634">
            <w:pPr>
              <w:spacing w:after="0"/>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96705" w14:textId="77777777" w:rsidR="001A4634" w:rsidRDefault="001A4634" w:rsidP="001A4634">
            <w:pPr>
              <w:spacing w:after="0"/>
              <w:jc w:val="center"/>
              <w:rPr>
                <w:rFonts w:ascii="Arial" w:eastAsia="Times New Roman" w:hAnsi="Arial" w:cs="Arial"/>
                <w:bCs/>
                <w:color w:val="000000"/>
                <w:sz w:val="24"/>
                <w:szCs w:val="24"/>
                <w:lang w:eastAsia="es-ES"/>
              </w:rPr>
            </w:pPr>
          </w:p>
          <w:p w14:paraId="71E1DC57" w14:textId="77777777" w:rsidR="001A4634" w:rsidRDefault="001A4634" w:rsidP="001A4634">
            <w:pPr>
              <w:spacing w:after="0"/>
              <w:jc w:val="center"/>
              <w:rPr>
                <w:rFonts w:ascii="Arial" w:eastAsia="Times New Roman" w:hAnsi="Arial" w:cs="Arial"/>
                <w:bCs/>
                <w:color w:val="000000"/>
                <w:sz w:val="24"/>
                <w:szCs w:val="24"/>
                <w:lang w:eastAsia="es-ES"/>
              </w:rPr>
            </w:pPr>
          </w:p>
          <w:p w14:paraId="00CEF849" w14:textId="77777777" w:rsidR="001A4634" w:rsidRDefault="001A4634" w:rsidP="001A4634">
            <w:pPr>
              <w:spacing w:after="0"/>
              <w:jc w:val="center"/>
              <w:rPr>
                <w:rFonts w:ascii="Arial" w:eastAsia="Times New Roman" w:hAnsi="Arial" w:cs="Arial"/>
                <w:bCs/>
                <w:color w:val="000000"/>
                <w:sz w:val="24"/>
                <w:szCs w:val="24"/>
                <w:lang w:eastAsia="es-ES"/>
              </w:rPr>
            </w:pPr>
          </w:p>
          <w:p w14:paraId="1F17B39B" w14:textId="77777777" w:rsidR="001A4634" w:rsidRDefault="001A4634" w:rsidP="001A4634">
            <w:pPr>
              <w:spacing w:after="0"/>
              <w:jc w:val="center"/>
              <w:rPr>
                <w:rFonts w:ascii="Arial" w:eastAsia="Times New Roman" w:hAnsi="Arial" w:cs="Arial"/>
                <w:bCs/>
                <w:color w:val="000000"/>
                <w:sz w:val="24"/>
                <w:szCs w:val="24"/>
                <w:lang w:eastAsia="es-ES"/>
              </w:rPr>
            </w:pPr>
          </w:p>
          <w:p w14:paraId="6B5205CB" w14:textId="77777777" w:rsidR="001A4634" w:rsidRDefault="001A4634" w:rsidP="001A4634">
            <w:pPr>
              <w:spacing w:after="0"/>
              <w:jc w:val="center"/>
              <w:rPr>
                <w:rFonts w:ascii="Arial" w:eastAsia="Times New Roman" w:hAnsi="Arial" w:cs="Arial"/>
                <w:bCs/>
                <w:color w:val="000000"/>
                <w:sz w:val="24"/>
                <w:szCs w:val="24"/>
                <w:lang w:eastAsia="es-ES"/>
              </w:rPr>
            </w:pPr>
          </w:p>
          <w:p w14:paraId="44B522D6" w14:textId="77777777" w:rsidR="001A4634" w:rsidRDefault="001A4634" w:rsidP="001A4634">
            <w:pPr>
              <w:spacing w:after="0"/>
              <w:jc w:val="center"/>
              <w:rPr>
                <w:rFonts w:ascii="Arial" w:eastAsia="Times New Roman" w:hAnsi="Arial" w:cs="Arial"/>
                <w:bCs/>
                <w:color w:val="000000"/>
                <w:sz w:val="24"/>
                <w:szCs w:val="24"/>
                <w:lang w:eastAsia="es-ES"/>
              </w:rPr>
            </w:pPr>
          </w:p>
          <w:p w14:paraId="74064521" w14:textId="77777777" w:rsidR="001A4634" w:rsidRDefault="001A4634" w:rsidP="001A4634">
            <w:pPr>
              <w:spacing w:after="0"/>
              <w:jc w:val="center"/>
              <w:rPr>
                <w:rFonts w:ascii="Arial" w:eastAsia="Times New Roman" w:hAnsi="Arial" w:cs="Arial"/>
                <w:bCs/>
                <w:color w:val="000000"/>
                <w:sz w:val="24"/>
                <w:szCs w:val="24"/>
                <w:lang w:eastAsia="es-ES"/>
              </w:rPr>
            </w:pPr>
          </w:p>
          <w:p w14:paraId="2F96F794" w14:textId="77777777" w:rsidR="001A4634" w:rsidRDefault="001A4634" w:rsidP="001A4634">
            <w:pPr>
              <w:spacing w:after="0"/>
              <w:jc w:val="center"/>
              <w:rPr>
                <w:rFonts w:ascii="Arial" w:eastAsia="Times New Roman" w:hAnsi="Arial" w:cs="Arial"/>
                <w:bCs/>
                <w:color w:val="000000"/>
                <w:sz w:val="24"/>
                <w:szCs w:val="24"/>
                <w:lang w:eastAsia="es-ES"/>
              </w:rPr>
            </w:pPr>
          </w:p>
          <w:p w14:paraId="6138259A" w14:textId="77777777" w:rsidR="00D2510C" w:rsidRDefault="001A4634" w:rsidP="001A4634">
            <w:pPr>
              <w:spacing w:after="0"/>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25/01/2018</w:t>
            </w:r>
          </w:p>
          <w:p w14:paraId="4207750A" w14:textId="77777777" w:rsidR="001A4634" w:rsidRDefault="001A4634" w:rsidP="001A4634">
            <w:pPr>
              <w:spacing w:after="0"/>
              <w:jc w:val="center"/>
              <w:rPr>
                <w:rFonts w:ascii="Arial" w:eastAsia="Times New Roman" w:hAnsi="Arial" w:cs="Arial"/>
                <w:bCs/>
                <w:color w:val="000000"/>
                <w:sz w:val="24"/>
                <w:szCs w:val="24"/>
                <w:lang w:eastAsia="es-ES"/>
              </w:rPr>
            </w:pPr>
          </w:p>
          <w:p w14:paraId="357A990F" w14:textId="77777777" w:rsidR="001A4634" w:rsidRDefault="001A4634" w:rsidP="001A4634">
            <w:pPr>
              <w:spacing w:after="0"/>
              <w:jc w:val="center"/>
              <w:rPr>
                <w:rFonts w:ascii="Arial" w:eastAsia="Times New Roman" w:hAnsi="Arial" w:cs="Arial"/>
                <w:bCs/>
                <w:color w:val="000000"/>
                <w:sz w:val="24"/>
                <w:szCs w:val="24"/>
                <w:lang w:eastAsia="es-ES"/>
              </w:rPr>
            </w:pPr>
          </w:p>
          <w:p w14:paraId="3B4E92CA" w14:textId="77777777" w:rsidR="001A4634" w:rsidRDefault="001A4634" w:rsidP="001A4634">
            <w:pPr>
              <w:spacing w:after="0"/>
              <w:jc w:val="center"/>
              <w:rPr>
                <w:rFonts w:ascii="Arial" w:eastAsia="Times New Roman" w:hAnsi="Arial" w:cs="Arial"/>
                <w:bCs/>
                <w:color w:val="000000"/>
                <w:sz w:val="24"/>
                <w:szCs w:val="24"/>
                <w:lang w:eastAsia="es-ES"/>
              </w:rPr>
            </w:pPr>
          </w:p>
          <w:p w14:paraId="62B468B3" w14:textId="77777777" w:rsidR="001A4634" w:rsidRDefault="001A4634" w:rsidP="001A4634">
            <w:pPr>
              <w:spacing w:after="0"/>
              <w:jc w:val="center"/>
              <w:rPr>
                <w:rFonts w:ascii="Arial" w:eastAsia="Times New Roman" w:hAnsi="Arial" w:cs="Arial"/>
                <w:bCs/>
                <w:color w:val="000000"/>
                <w:sz w:val="24"/>
                <w:szCs w:val="24"/>
                <w:lang w:eastAsia="es-ES"/>
              </w:rPr>
            </w:pPr>
          </w:p>
          <w:p w14:paraId="3E21782A" w14:textId="77777777" w:rsidR="001A4634" w:rsidRDefault="001A4634" w:rsidP="001A4634">
            <w:pPr>
              <w:spacing w:after="0"/>
              <w:jc w:val="center"/>
              <w:rPr>
                <w:rFonts w:ascii="Arial" w:eastAsia="Times New Roman" w:hAnsi="Arial" w:cs="Arial"/>
                <w:bCs/>
                <w:color w:val="000000"/>
                <w:sz w:val="24"/>
                <w:szCs w:val="24"/>
                <w:lang w:eastAsia="es-ES"/>
              </w:rPr>
            </w:pPr>
          </w:p>
          <w:p w14:paraId="17B76820" w14:textId="77777777" w:rsidR="001A4634" w:rsidRDefault="001A4634" w:rsidP="001A4634">
            <w:pPr>
              <w:spacing w:after="0"/>
              <w:jc w:val="center"/>
              <w:rPr>
                <w:rFonts w:ascii="Arial" w:eastAsia="Times New Roman" w:hAnsi="Arial" w:cs="Arial"/>
                <w:bCs/>
                <w:color w:val="000000"/>
                <w:sz w:val="24"/>
                <w:szCs w:val="24"/>
                <w:lang w:eastAsia="es-ES"/>
              </w:rPr>
            </w:pPr>
          </w:p>
          <w:p w14:paraId="72226359" w14:textId="77777777" w:rsidR="001A4634" w:rsidRDefault="001A4634" w:rsidP="001A4634">
            <w:pPr>
              <w:spacing w:after="0"/>
              <w:jc w:val="center"/>
              <w:rPr>
                <w:rFonts w:ascii="Arial" w:eastAsia="Times New Roman" w:hAnsi="Arial" w:cs="Arial"/>
                <w:bCs/>
                <w:color w:val="000000"/>
                <w:sz w:val="24"/>
                <w:szCs w:val="24"/>
                <w:lang w:eastAsia="es-ES"/>
              </w:rPr>
            </w:pPr>
          </w:p>
          <w:p w14:paraId="542CF374" w14:textId="77777777" w:rsidR="001A4634" w:rsidRDefault="001A4634" w:rsidP="001A4634">
            <w:pPr>
              <w:spacing w:after="0"/>
              <w:jc w:val="center"/>
              <w:rPr>
                <w:rFonts w:ascii="Arial" w:eastAsia="Times New Roman" w:hAnsi="Arial" w:cs="Arial"/>
                <w:bCs/>
                <w:color w:val="000000"/>
                <w:sz w:val="24"/>
                <w:szCs w:val="24"/>
                <w:lang w:eastAsia="es-ES"/>
              </w:rPr>
            </w:pPr>
          </w:p>
          <w:p w14:paraId="5B8495B6" w14:textId="77777777" w:rsidR="001A4634" w:rsidRDefault="001A4634" w:rsidP="001A4634">
            <w:pPr>
              <w:spacing w:after="0"/>
              <w:jc w:val="center"/>
              <w:rPr>
                <w:rFonts w:ascii="Arial" w:eastAsia="Times New Roman" w:hAnsi="Arial" w:cs="Arial"/>
                <w:bCs/>
                <w:color w:val="000000"/>
                <w:sz w:val="24"/>
                <w:szCs w:val="24"/>
                <w:lang w:eastAsia="es-ES"/>
              </w:rPr>
            </w:pPr>
          </w:p>
          <w:p w14:paraId="3E093FC6" w14:textId="77777777" w:rsidR="001A4634" w:rsidRDefault="001A4634" w:rsidP="001A4634">
            <w:pPr>
              <w:spacing w:after="0"/>
              <w:jc w:val="center"/>
              <w:rPr>
                <w:rFonts w:ascii="Arial" w:eastAsia="Times New Roman" w:hAnsi="Arial" w:cs="Arial"/>
                <w:bCs/>
                <w:color w:val="000000"/>
                <w:sz w:val="24"/>
                <w:szCs w:val="24"/>
                <w:lang w:eastAsia="es-ES"/>
              </w:rPr>
            </w:pPr>
          </w:p>
          <w:p w14:paraId="03E055BE" w14:textId="77777777" w:rsidR="001A4634" w:rsidRDefault="001A4634" w:rsidP="001A4634">
            <w:pPr>
              <w:spacing w:after="0"/>
              <w:jc w:val="center"/>
              <w:rPr>
                <w:rFonts w:ascii="Arial" w:eastAsia="Times New Roman" w:hAnsi="Arial" w:cs="Arial"/>
                <w:bCs/>
                <w:color w:val="000000"/>
                <w:sz w:val="24"/>
                <w:szCs w:val="24"/>
                <w:lang w:eastAsia="es-ES"/>
              </w:rPr>
            </w:pPr>
          </w:p>
          <w:p w14:paraId="619FFE19" w14:textId="77777777" w:rsidR="001A4634" w:rsidRDefault="001A4634" w:rsidP="001A4634">
            <w:pPr>
              <w:spacing w:after="0"/>
              <w:jc w:val="center"/>
              <w:rPr>
                <w:rFonts w:ascii="Arial" w:eastAsia="Times New Roman" w:hAnsi="Arial" w:cs="Arial"/>
                <w:bCs/>
                <w:color w:val="000000"/>
                <w:sz w:val="24"/>
                <w:szCs w:val="24"/>
                <w:lang w:eastAsia="es-ES"/>
              </w:rPr>
            </w:pPr>
          </w:p>
          <w:p w14:paraId="51E3DFAB" w14:textId="77777777" w:rsidR="001A4634" w:rsidRDefault="001A4634" w:rsidP="001A4634">
            <w:pPr>
              <w:spacing w:after="0"/>
              <w:jc w:val="center"/>
              <w:rPr>
                <w:rFonts w:ascii="Arial" w:eastAsia="Times New Roman" w:hAnsi="Arial" w:cs="Arial"/>
                <w:bCs/>
                <w:color w:val="000000"/>
                <w:sz w:val="24"/>
                <w:szCs w:val="24"/>
                <w:lang w:eastAsia="es-ES"/>
              </w:rPr>
            </w:pPr>
          </w:p>
          <w:p w14:paraId="14090C00" w14:textId="77777777" w:rsidR="001A4634" w:rsidRDefault="001A4634" w:rsidP="001A4634">
            <w:pPr>
              <w:spacing w:after="0"/>
              <w:jc w:val="center"/>
              <w:rPr>
                <w:rFonts w:ascii="Arial" w:eastAsia="Times New Roman" w:hAnsi="Arial" w:cs="Arial"/>
                <w:bCs/>
                <w:color w:val="000000"/>
                <w:sz w:val="24"/>
                <w:szCs w:val="24"/>
                <w:lang w:eastAsia="es-ES"/>
              </w:rPr>
            </w:pPr>
          </w:p>
          <w:p w14:paraId="3A1E10FA" w14:textId="77777777" w:rsidR="001A4634" w:rsidRDefault="001A4634" w:rsidP="001A4634">
            <w:pPr>
              <w:spacing w:after="0"/>
              <w:jc w:val="center"/>
              <w:rPr>
                <w:rFonts w:ascii="Arial" w:eastAsia="Times New Roman" w:hAnsi="Arial" w:cs="Arial"/>
                <w:bCs/>
                <w:color w:val="000000"/>
                <w:sz w:val="24"/>
                <w:szCs w:val="24"/>
                <w:lang w:eastAsia="es-ES"/>
              </w:rPr>
            </w:pPr>
          </w:p>
          <w:p w14:paraId="09679AE1" w14:textId="77777777" w:rsidR="001A4634" w:rsidRDefault="001A4634" w:rsidP="001A4634">
            <w:pPr>
              <w:spacing w:after="0"/>
              <w:jc w:val="center"/>
              <w:rPr>
                <w:rFonts w:ascii="Arial" w:eastAsia="Times New Roman" w:hAnsi="Arial" w:cs="Arial"/>
                <w:bCs/>
                <w:color w:val="000000"/>
                <w:sz w:val="24"/>
                <w:szCs w:val="24"/>
                <w:lang w:eastAsia="es-ES"/>
              </w:rPr>
            </w:pPr>
          </w:p>
          <w:p w14:paraId="66AD641B" w14:textId="77777777" w:rsidR="001A4634" w:rsidRDefault="001A4634" w:rsidP="001A4634">
            <w:pPr>
              <w:spacing w:after="0"/>
              <w:jc w:val="center"/>
              <w:rPr>
                <w:rFonts w:ascii="Arial" w:eastAsia="Times New Roman" w:hAnsi="Arial" w:cs="Arial"/>
                <w:bCs/>
                <w:color w:val="000000"/>
                <w:sz w:val="24"/>
                <w:szCs w:val="24"/>
                <w:lang w:eastAsia="es-ES"/>
              </w:rPr>
            </w:pPr>
          </w:p>
          <w:p w14:paraId="62625345" w14:textId="4AD9128C" w:rsidR="001A4634" w:rsidRPr="00F14451" w:rsidRDefault="001A4634" w:rsidP="001A4634">
            <w:pPr>
              <w:spacing w:after="0"/>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25/01/2018</w:t>
            </w:r>
          </w:p>
        </w:tc>
        <w:tc>
          <w:tcPr>
            <w:tcW w:w="60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E4230" w14:textId="0E0036F4" w:rsidR="00D2510C" w:rsidRPr="00F14451" w:rsidRDefault="00D2510C"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lastRenderedPageBreak/>
              <w:t>Se cambia el cargo: Director</w:t>
            </w:r>
            <w:r w:rsidR="00A16EA5" w:rsidRPr="00F14451">
              <w:rPr>
                <w:rFonts w:ascii="Arial" w:hAnsi="Arial" w:cs="Arial"/>
                <w:sz w:val="24"/>
                <w:szCs w:val="24"/>
              </w:rPr>
              <w:t xml:space="preserve"> (a)</w:t>
            </w:r>
            <w:r w:rsidRPr="00F14451">
              <w:rPr>
                <w:rFonts w:ascii="Arial" w:hAnsi="Arial" w:cs="Arial"/>
                <w:sz w:val="24"/>
                <w:szCs w:val="24"/>
              </w:rPr>
              <w:t xml:space="preserve"> del Proceso de Gestión Humana por Director (a) de Gestión Administrativa.</w:t>
            </w:r>
          </w:p>
          <w:p w14:paraId="5E9A5C74" w14:textId="77777777" w:rsidR="003C6BB2" w:rsidRPr="00F14451" w:rsidRDefault="003C6BB2"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omite “- Usuario Operador”, solo se deja como Zona Franca Internacional de Pereira.</w:t>
            </w:r>
          </w:p>
          <w:p w14:paraId="27A3019E" w14:textId="77777777" w:rsidR="003C6BB2" w:rsidRPr="00F14451" w:rsidRDefault="003C6BB2"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cambia la palabra “Procesos” por “Gestiones”.</w:t>
            </w:r>
          </w:p>
          <w:p w14:paraId="74F98280" w14:textId="77777777" w:rsidR="003C6BB2" w:rsidRPr="00F14451" w:rsidRDefault="0002203E" w:rsidP="00E70013">
            <w:pPr>
              <w:pStyle w:val="Prrafodelista"/>
              <w:numPr>
                <w:ilvl w:val="0"/>
                <w:numId w:val="12"/>
              </w:numPr>
              <w:spacing w:after="120" w:line="240" w:lineRule="auto"/>
              <w:jc w:val="both"/>
              <w:rPr>
                <w:rFonts w:ascii="Arial" w:hAnsi="Arial" w:cs="Arial"/>
                <w:sz w:val="24"/>
                <w:szCs w:val="24"/>
              </w:rPr>
            </w:pPr>
            <w:r w:rsidRPr="00F14451">
              <w:rPr>
                <w:rFonts w:ascii="Arial" w:hAnsi="Arial" w:cs="Arial"/>
                <w:sz w:val="24"/>
                <w:szCs w:val="24"/>
              </w:rPr>
              <w:t>Se modifica alcance con relación al tiempo establecido (se elimina “mediano plazo”).</w:t>
            </w:r>
          </w:p>
          <w:p w14:paraId="0121E191" w14:textId="579929D6" w:rsidR="00CE48B4" w:rsidRPr="00F14451" w:rsidRDefault="00CE48B4" w:rsidP="00E70013">
            <w:pPr>
              <w:pStyle w:val="Prrafodelista"/>
              <w:numPr>
                <w:ilvl w:val="0"/>
                <w:numId w:val="27"/>
              </w:numPr>
              <w:jc w:val="both"/>
              <w:rPr>
                <w:rFonts w:ascii="Arial" w:hAnsi="Arial" w:cs="Arial"/>
                <w:sz w:val="24"/>
                <w:szCs w:val="24"/>
              </w:rPr>
            </w:pPr>
            <w:r w:rsidRPr="00F14451">
              <w:rPr>
                <w:rFonts w:ascii="Arial" w:hAnsi="Arial" w:cs="Arial"/>
                <w:sz w:val="24"/>
                <w:szCs w:val="24"/>
              </w:rPr>
              <w:t xml:space="preserve">La responsabilidad asignada al “Coordinador de Salud Ocupacional” (De acuerdo a recomendaciones del médico laboral y mientras dure el proceso de seguimiento al trabajador, debe adecuar y/o reubicar su puesto de trabajo teniendo en cuenta las características comportamentales de la adicción) será asignada al Director(a) de Gestión Administrativa y el cargo Coordinador de Salud Ocupacional se </w:t>
            </w:r>
            <w:r w:rsidR="00063604" w:rsidRPr="00F14451">
              <w:rPr>
                <w:rFonts w:ascii="Arial" w:hAnsi="Arial" w:cs="Arial"/>
                <w:sz w:val="24"/>
                <w:szCs w:val="24"/>
              </w:rPr>
              <w:lastRenderedPageBreak/>
              <w:t>eliminará</w:t>
            </w:r>
            <w:r w:rsidRPr="00F14451">
              <w:rPr>
                <w:rFonts w:ascii="Arial" w:hAnsi="Arial" w:cs="Arial"/>
                <w:sz w:val="24"/>
                <w:szCs w:val="24"/>
              </w:rPr>
              <w:t>.</w:t>
            </w:r>
          </w:p>
          <w:p w14:paraId="0BD73472" w14:textId="26F8621E" w:rsidR="00CE48B4" w:rsidRPr="00F14451" w:rsidRDefault="00CE48B4" w:rsidP="00E70013">
            <w:pPr>
              <w:pStyle w:val="Prrafodelista"/>
              <w:numPr>
                <w:ilvl w:val="0"/>
                <w:numId w:val="27"/>
              </w:numPr>
              <w:jc w:val="both"/>
              <w:rPr>
                <w:rFonts w:ascii="Arial" w:hAnsi="Arial" w:cs="Arial"/>
                <w:sz w:val="24"/>
                <w:szCs w:val="24"/>
              </w:rPr>
            </w:pPr>
            <w:r w:rsidRPr="00F14451">
              <w:rPr>
                <w:rFonts w:ascii="Arial" w:hAnsi="Arial" w:cs="Arial"/>
                <w:sz w:val="24"/>
                <w:szCs w:val="24"/>
              </w:rPr>
              <w:t>Se cambia el término “Médico de salud Ocupacional”  por Médico Laboral.</w:t>
            </w:r>
          </w:p>
          <w:p w14:paraId="7C37CA3B" w14:textId="77777777" w:rsidR="0002203E" w:rsidRPr="00F14451" w:rsidRDefault="008E3C05" w:rsidP="00E70013">
            <w:pPr>
              <w:pStyle w:val="Prrafodelista"/>
              <w:numPr>
                <w:ilvl w:val="0"/>
                <w:numId w:val="27"/>
              </w:numPr>
              <w:spacing w:after="120" w:line="240" w:lineRule="auto"/>
              <w:jc w:val="both"/>
              <w:rPr>
                <w:rFonts w:ascii="Arial" w:hAnsi="Arial" w:cs="Arial"/>
                <w:sz w:val="24"/>
                <w:szCs w:val="24"/>
              </w:rPr>
            </w:pPr>
            <w:r w:rsidRPr="00F14451">
              <w:rPr>
                <w:rFonts w:ascii="Arial" w:hAnsi="Arial" w:cs="Arial"/>
                <w:sz w:val="24"/>
                <w:szCs w:val="24"/>
              </w:rPr>
              <w:t>Se elimina el término “Presidencia”, sólo se deja “Gerencia”.</w:t>
            </w:r>
          </w:p>
          <w:p w14:paraId="018E79A3" w14:textId="77777777" w:rsidR="008E3C05" w:rsidRPr="00F14451" w:rsidRDefault="00A8657D" w:rsidP="00E70013">
            <w:pPr>
              <w:pStyle w:val="Prrafodelista"/>
              <w:numPr>
                <w:ilvl w:val="0"/>
                <w:numId w:val="27"/>
              </w:numPr>
              <w:spacing w:after="120" w:line="240" w:lineRule="auto"/>
              <w:jc w:val="both"/>
              <w:rPr>
                <w:rFonts w:ascii="Arial" w:hAnsi="Arial" w:cs="Arial"/>
                <w:sz w:val="24"/>
                <w:szCs w:val="24"/>
              </w:rPr>
            </w:pPr>
            <w:r w:rsidRPr="00F14451">
              <w:rPr>
                <w:rFonts w:ascii="Arial" w:hAnsi="Arial" w:cs="Arial"/>
                <w:sz w:val="24"/>
                <w:szCs w:val="24"/>
              </w:rPr>
              <w:t>Se cambia “Director (a) del Sistema de Gestión” por “Coordinador del Sistema de Gestión”.</w:t>
            </w:r>
          </w:p>
          <w:p w14:paraId="27D11EA2" w14:textId="436A7DFF" w:rsidR="00B36252" w:rsidRPr="00F14451" w:rsidRDefault="00B36252" w:rsidP="00E70013">
            <w:pPr>
              <w:pStyle w:val="Prrafodelista"/>
              <w:numPr>
                <w:ilvl w:val="0"/>
                <w:numId w:val="27"/>
              </w:numPr>
              <w:spacing w:after="120" w:line="240" w:lineRule="auto"/>
              <w:jc w:val="both"/>
              <w:rPr>
                <w:rFonts w:ascii="Arial" w:hAnsi="Arial" w:cs="Arial"/>
                <w:sz w:val="24"/>
                <w:szCs w:val="24"/>
              </w:rPr>
            </w:pPr>
            <w:r w:rsidRPr="00F14451">
              <w:rPr>
                <w:rFonts w:ascii="Arial" w:hAnsi="Arial" w:cs="Arial"/>
                <w:sz w:val="24"/>
                <w:szCs w:val="24"/>
              </w:rPr>
              <w:t>En el numeral 5 se eliminan los valores porcentuales (70%, 17% y 13%)</w:t>
            </w:r>
            <w:r w:rsidR="00FC2F08" w:rsidRPr="00F14451">
              <w:rPr>
                <w:rFonts w:ascii="Arial" w:hAnsi="Arial" w:cs="Arial"/>
                <w:sz w:val="24"/>
                <w:szCs w:val="24"/>
              </w:rPr>
              <w:t>, se cambia profesionales por profesional y se cambia  servicio no calificado por personal operativo.</w:t>
            </w:r>
          </w:p>
          <w:p w14:paraId="1090B09C" w14:textId="77777777" w:rsidR="00A8657D" w:rsidRPr="00F14451" w:rsidRDefault="00A8657D" w:rsidP="00E70013">
            <w:pPr>
              <w:pStyle w:val="Prrafodelista"/>
              <w:numPr>
                <w:ilvl w:val="0"/>
                <w:numId w:val="27"/>
              </w:numPr>
              <w:spacing w:after="120" w:line="240" w:lineRule="auto"/>
              <w:jc w:val="both"/>
              <w:rPr>
                <w:rFonts w:ascii="Arial" w:hAnsi="Arial" w:cs="Arial"/>
                <w:sz w:val="24"/>
                <w:szCs w:val="24"/>
              </w:rPr>
            </w:pPr>
            <w:r w:rsidRPr="00F14451">
              <w:rPr>
                <w:rFonts w:ascii="Arial" w:hAnsi="Arial" w:cs="Arial"/>
                <w:sz w:val="24"/>
                <w:szCs w:val="24"/>
              </w:rPr>
              <w:t>En el numeral 5.1, literal a, se elimina el enunciado: “el plan de acción del programa debe ser Registrado</w:t>
            </w:r>
            <w:r w:rsidR="00D06344" w:rsidRPr="00F14451">
              <w:rPr>
                <w:rFonts w:ascii="Arial" w:hAnsi="Arial" w:cs="Arial"/>
                <w:sz w:val="24"/>
                <w:szCs w:val="24"/>
              </w:rPr>
              <w:t xml:space="preserve"> en la ficha de seguimie</w:t>
            </w:r>
            <w:r w:rsidRPr="00F14451">
              <w:rPr>
                <w:rFonts w:ascii="Arial" w:hAnsi="Arial" w:cs="Arial"/>
                <w:sz w:val="24"/>
                <w:szCs w:val="24"/>
              </w:rPr>
              <w:t>nto FO-ST-</w:t>
            </w:r>
            <w:r w:rsidR="00D06344" w:rsidRPr="00F14451">
              <w:rPr>
                <w:rFonts w:ascii="Arial" w:hAnsi="Arial" w:cs="Arial"/>
                <w:sz w:val="24"/>
                <w:szCs w:val="24"/>
              </w:rPr>
              <w:t>25 (Ficha de Programas), con su correspondiente indicador”.</w:t>
            </w:r>
          </w:p>
          <w:p w14:paraId="7A1320DE" w14:textId="77777777" w:rsidR="00683C1B" w:rsidRPr="00F14451" w:rsidRDefault="00063604" w:rsidP="00E70013">
            <w:pPr>
              <w:pStyle w:val="Prrafodelista"/>
              <w:numPr>
                <w:ilvl w:val="0"/>
                <w:numId w:val="27"/>
              </w:numPr>
              <w:spacing w:after="120" w:line="240" w:lineRule="auto"/>
              <w:jc w:val="both"/>
              <w:rPr>
                <w:rFonts w:ascii="Arial" w:hAnsi="Arial" w:cs="Arial"/>
                <w:sz w:val="24"/>
                <w:szCs w:val="24"/>
              </w:rPr>
            </w:pPr>
            <w:r w:rsidRPr="00F14451">
              <w:rPr>
                <w:rFonts w:ascii="Arial" w:hAnsi="Arial" w:cs="Arial"/>
                <w:sz w:val="24"/>
                <w:szCs w:val="24"/>
              </w:rPr>
              <w:t xml:space="preserve">Se le anexa numeral 6. “Tipos de controles”, 7. “Sanciones disciplinarias”. </w:t>
            </w:r>
          </w:p>
          <w:p w14:paraId="0B6BD54B" w14:textId="0EE31E55" w:rsidR="00122E0F" w:rsidRPr="00F14451" w:rsidRDefault="00063604" w:rsidP="00E70013">
            <w:pPr>
              <w:pStyle w:val="Prrafodelista"/>
              <w:numPr>
                <w:ilvl w:val="0"/>
                <w:numId w:val="27"/>
              </w:numPr>
              <w:spacing w:after="120" w:line="240" w:lineRule="auto"/>
              <w:jc w:val="both"/>
              <w:rPr>
                <w:rFonts w:ascii="Arial" w:hAnsi="Arial" w:cs="Arial"/>
                <w:sz w:val="24"/>
                <w:szCs w:val="24"/>
              </w:rPr>
            </w:pPr>
            <w:r w:rsidRPr="00F14451">
              <w:rPr>
                <w:rFonts w:ascii="Arial" w:hAnsi="Arial" w:cs="Arial"/>
                <w:sz w:val="24"/>
                <w:szCs w:val="24"/>
              </w:rPr>
              <w:t xml:space="preserve">El numeral de Anexos </w:t>
            </w:r>
            <w:r w:rsidR="009926CA" w:rsidRPr="00F14451">
              <w:rPr>
                <w:rFonts w:ascii="Arial" w:hAnsi="Arial" w:cs="Arial"/>
                <w:sz w:val="24"/>
                <w:szCs w:val="24"/>
              </w:rPr>
              <w:t>p</w:t>
            </w:r>
            <w:r w:rsidR="00122E0F" w:rsidRPr="00F14451">
              <w:rPr>
                <w:rFonts w:ascii="Arial" w:hAnsi="Arial" w:cs="Arial"/>
                <w:sz w:val="24"/>
                <w:szCs w:val="24"/>
              </w:rPr>
              <w:t xml:space="preserve">asa de ser 6 a 8 y se cambia el contenido de los mismos así: </w:t>
            </w:r>
            <w:r w:rsidR="00683C1B" w:rsidRPr="00F14451">
              <w:rPr>
                <w:rFonts w:ascii="Arial" w:hAnsi="Arial" w:cs="Arial"/>
                <w:sz w:val="24"/>
                <w:szCs w:val="24"/>
              </w:rPr>
              <w:t>-</w:t>
            </w:r>
            <w:r w:rsidR="00827FC1" w:rsidRPr="00F14451">
              <w:rPr>
                <w:rFonts w:ascii="Arial" w:hAnsi="Arial" w:cs="Arial"/>
                <w:sz w:val="24"/>
                <w:szCs w:val="24"/>
              </w:rPr>
              <w:t xml:space="preserve"> PE-ST- 01</w:t>
            </w:r>
            <w:r w:rsidR="00122E0F" w:rsidRPr="00F14451">
              <w:rPr>
                <w:rFonts w:ascii="Arial" w:hAnsi="Arial" w:cs="Arial"/>
                <w:sz w:val="24"/>
                <w:szCs w:val="24"/>
              </w:rPr>
              <w:t>Política sobre el uso indebido de alcohol y drogas.</w:t>
            </w:r>
          </w:p>
          <w:p w14:paraId="314B4DF5" w14:textId="209A6092" w:rsidR="00683C1B" w:rsidRPr="00F14451" w:rsidRDefault="00827FC1" w:rsidP="00E70013">
            <w:pPr>
              <w:pStyle w:val="Prrafodelista"/>
              <w:numPr>
                <w:ilvl w:val="0"/>
                <w:numId w:val="24"/>
              </w:numPr>
              <w:spacing w:after="0" w:line="240" w:lineRule="auto"/>
              <w:jc w:val="both"/>
              <w:rPr>
                <w:rFonts w:ascii="Arial" w:hAnsi="Arial" w:cs="Arial"/>
                <w:sz w:val="24"/>
                <w:szCs w:val="24"/>
              </w:rPr>
            </w:pPr>
            <w:r w:rsidRPr="00F14451">
              <w:rPr>
                <w:rFonts w:ascii="Arial" w:eastAsia="Times New Roman" w:hAnsi="Arial"/>
                <w:bCs/>
                <w:color w:val="000000"/>
                <w:sz w:val="24"/>
                <w:szCs w:val="24"/>
                <w:lang w:eastAsia="es-ES"/>
              </w:rPr>
              <w:t xml:space="preserve">FO-ST-23 </w:t>
            </w:r>
            <w:r w:rsidR="00122E0F" w:rsidRPr="00F14451">
              <w:rPr>
                <w:rFonts w:ascii="Arial" w:eastAsia="Times New Roman" w:hAnsi="Arial"/>
                <w:bCs/>
                <w:color w:val="000000"/>
                <w:sz w:val="24"/>
                <w:szCs w:val="24"/>
                <w:lang w:eastAsia="es-ES"/>
              </w:rPr>
              <w:t>Consentimiento y resultado de aplicación de pruebas de alcohol y drogas.</w:t>
            </w:r>
            <w:r w:rsidR="00122E0F" w:rsidRPr="00F14451">
              <w:rPr>
                <w:rFonts w:ascii="Arial" w:hAnsi="Arial" w:cs="Arial"/>
                <w:sz w:val="24"/>
                <w:szCs w:val="24"/>
              </w:rPr>
              <w:t xml:space="preserve"> </w:t>
            </w:r>
          </w:p>
          <w:p w14:paraId="71216038" w14:textId="35988836" w:rsidR="00122E0F" w:rsidRPr="00F14451" w:rsidRDefault="0074284D" w:rsidP="00E70013">
            <w:pPr>
              <w:spacing w:after="120" w:line="240" w:lineRule="auto"/>
              <w:jc w:val="both"/>
              <w:rPr>
                <w:rFonts w:ascii="Arial" w:hAnsi="Arial" w:cs="Arial"/>
                <w:sz w:val="24"/>
                <w:szCs w:val="24"/>
              </w:rPr>
            </w:pPr>
            <w:r w:rsidRPr="00F14451">
              <w:rPr>
                <w:rFonts w:ascii="Arial" w:hAnsi="Arial" w:cs="Arial"/>
                <w:sz w:val="24"/>
                <w:szCs w:val="24"/>
              </w:rPr>
              <w:t>Se elimina el anexo  FO-ST-25 (Ficha de Programas), con su correspondiente indicador”.</w:t>
            </w:r>
          </w:p>
        </w:tc>
      </w:tr>
    </w:tbl>
    <w:tbl>
      <w:tblPr>
        <w:tblpPr w:leftFromText="141" w:rightFromText="141" w:vertAnchor="text" w:horzAnchor="margin" w:tblpXSpec="center" w:tblpY="8290"/>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260"/>
        <w:gridCol w:w="3260"/>
      </w:tblGrid>
      <w:tr w:rsidR="00FF2293" w:rsidRPr="00F14451" w14:paraId="40A4AAAB" w14:textId="77777777" w:rsidTr="00B5255E">
        <w:trPr>
          <w:trHeight w:val="274"/>
        </w:trPr>
        <w:tc>
          <w:tcPr>
            <w:tcW w:w="3227" w:type="dxa"/>
            <w:vAlign w:val="center"/>
          </w:tcPr>
          <w:p w14:paraId="6AEB3534" w14:textId="77777777" w:rsidR="00FF2293" w:rsidRPr="001A4634" w:rsidRDefault="00FF2293" w:rsidP="00122E0F">
            <w:pPr>
              <w:spacing w:after="0"/>
              <w:ind w:right="-283"/>
              <w:rPr>
                <w:rFonts w:ascii="Arial" w:hAnsi="Arial" w:cs="Arial"/>
                <w:sz w:val="24"/>
              </w:rPr>
            </w:pPr>
            <w:r w:rsidRPr="001A4634">
              <w:rPr>
                <w:rFonts w:ascii="Arial" w:hAnsi="Arial" w:cs="Arial"/>
                <w:sz w:val="24"/>
              </w:rPr>
              <w:t>ELABORADO POR:</w:t>
            </w:r>
          </w:p>
        </w:tc>
        <w:tc>
          <w:tcPr>
            <w:tcW w:w="3260" w:type="dxa"/>
            <w:vAlign w:val="center"/>
          </w:tcPr>
          <w:p w14:paraId="5C64EE92" w14:textId="77777777" w:rsidR="00FF2293" w:rsidRPr="001A4634" w:rsidRDefault="00FF2293" w:rsidP="00B5255E">
            <w:pPr>
              <w:spacing w:after="0"/>
              <w:ind w:right="-283"/>
              <w:rPr>
                <w:rFonts w:ascii="Arial" w:hAnsi="Arial" w:cs="Arial"/>
                <w:sz w:val="24"/>
              </w:rPr>
            </w:pPr>
            <w:r w:rsidRPr="001A4634">
              <w:rPr>
                <w:rFonts w:ascii="Arial" w:hAnsi="Arial" w:cs="Arial"/>
                <w:sz w:val="24"/>
              </w:rPr>
              <w:t>REVISADO POR:</w:t>
            </w:r>
          </w:p>
        </w:tc>
        <w:tc>
          <w:tcPr>
            <w:tcW w:w="3260" w:type="dxa"/>
            <w:vAlign w:val="center"/>
          </w:tcPr>
          <w:p w14:paraId="2721396C" w14:textId="77777777" w:rsidR="00FF2293" w:rsidRPr="001A4634" w:rsidRDefault="00FF2293" w:rsidP="00B5255E">
            <w:pPr>
              <w:spacing w:after="0"/>
              <w:ind w:right="-283"/>
              <w:rPr>
                <w:rFonts w:ascii="Arial" w:hAnsi="Arial" w:cs="Arial"/>
                <w:sz w:val="24"/>
              </w:rPr>
            </w:pPr>
            <w:r w:rsidRPr="001A4634">
              <w:rPr>
                <w:rFonts w:ascii="Arial" w:hAnsi="Arial" w:cs="Arial"/>
                <w:sz w:val="24"/>
              </w:rPr>
              <w:t xml:space="preserve">APROBADO POR: </w:t>
            </w:r>
          </w:p>
        </w:tc>
      </w:tr>
      <w:tr w:rsidR="00FF2293" w:rsidRPr="00F14451" w14:paraId="0E733CA5" w14:textId="77777777" w:rsidTr="00B5255E">
        <w:trPr>
          <w:trHeight w:val="311"/>
        </w:trPr>
        <w:tc>
          <w:tcPr>
            <w:tcW w:w="3227" w:type="dxa"/>
            <w:vAlign w:val="center"/>
          </w:tcPr>
          <w:p w14:paraId="08343213" w14:textId="5069CD82" w:rsidR="00FF2293" w:rsidRPr="001A4634" w:rsidRDefault="00163642" w:rsidP="00122E0F">
            <w:pPr>
              <w:ind w:right="-92"/>
              <w:rPr>
                <w:rFonts w:ascii="Arial" w:hAnsi="Arial" w:cs="Arial"/>
                <w:color w:val="FF0000"/>
                <w:sz w:val="24"/>
              </w:rPr>
            </w:pPr>
            <w:r>
              <w:rPr>
                <w:rFonts w:ascii="Arial" w:hAnsi="Arial" w:cs="Arial"/>
                <w:sz w:val="24"/>
              </w:rPr>
              <w:t xml:space="preserve">Nombre: </w:t>
            </w:r>
            <w:r w:rsidR="00827FC1" w:rsidRPr="001A4634">
              <w:rPr>
                <w:rFonts w:ascii="Arial" w:hAnsi="Arial" w:cs="Arial"/>
                <w:sz w:val="24"/>
              </w:rPr>
              <w:t>Yuly Viviana Ríos</w:t>
            </w:r>
            <w:r w:rsidR="00A227B0">
              <w:rPr>
                <w:rFonts w:ascii="Arial" w:hAnsi="Arial" w:cs="Arial"/>
                <w:sz w:val="24"/>
              </w:rPr>
              <w:t>.</w:t>
            </w:r>
            <w:r>
              <w:rPr>
                <w:rFonts w:ascii="Arial" w:hAnsi="Arial" w:cs="Arial"/>
                <w:sz w:val="24"/>
              </w:rPr>
              <w:t xml:space="preserve"> </w:t>
            </w:r>
          </w:p>
        </w:tc>
        <w:tc>
          <w:tcPr>
            <w:tcW w:w="3260" w:type="dxa"/>
            <w:vAlign w:val="center"/>
          </w:tcPr>
          <w:p w14:paraId="5571AF1C" w14:textId="1C6AB772" w:rsidR="00FF2293" w:rsidRPr="001A4634" w:rsidRDefault="00163642" w:rsidP="00122E0F">
            <w:pPr>
              <w:ind w:right="-92"/>
              <w:rPr>
                <w:rFonts w:ascii="Arial" w:hAnsi="Arial" w:cs="Arial"/>
                <w:sz w:val="24"/>
              </w:rPr>
            </w:pPr>
            <w:r>
              <w:rPr>
                <w:rFonts w:ascii="Arial" w:hAnsi="Arial" w:cs="Arial"/>
                <w:sz w:val="24"/>
              </w:rPr>
              <w:t xml:space="preserve">Nombre: </w:t>
            </w:r>
            <w:r w:rsidR="00827FC1" w:rsidRPr="001A4634">
              <w:rPr>
                <w:rFonts w:ascii="Arial" w:hAnsi="Arial" w:cs="Arial"/>
                <w:sz w:val="24"/>
              </w:rPr>
              <w:t>Johana Restrepo</w:t>
            </w:r>
            <w:r>
              <w:rPr>
                <w:rFonts w:ascii="Arial" w:hAnsi="Arial" w:cs="Arial"/>
                <w:sz w:val="24"/>
              </w:rPr>
              <w:t xml:space="preserve"> P.</w:t>
            </w:r>
          </w:p>
        </w:tc>
        <w:tc>
          <w:tcPr>
            <w:tcW w:w="3260" w:type="dxa"/>
            <w:vAlign w:val="center"/>
          </w:tcPr>
          <w:p w14:paraId="0557A575" w14:textId="3E6A0DD4" w:rsidR="00FF2293" w:rsidRPr="001A4634" w:rsidRDefault="00827FC1" w:rsidP="00B76281">
            <w:pPr>
              <w:ind w:right="-92"/>
              <w:rPr>
                <w:rFonts w:ascii="Arial" w:hAnsi="Arial" w:cs="Arial"/>
                <w:color w:val="FF0000"/>
                <w:sz w:val="24"/>
              </w:rPr>
            </w:pPr>
            <w:r w:rsidRPr="001A4634">
              <w:rPr>
                <w:rFonts w:ascii="Arial" w:hAnsi="Arial" w:cs="Arial"/>
                <w:sz w:val="24"/>
              </w:rPr>
              <w:t xml:space="preserve">Nombre: </w:t>
            </w:r>
            <w:r w:rsidR="00B76281">
              <w:rPr>
                <w:rFonts w:ascii="Arial" w:hAnsi="Arial" w:cs="Arial"/>
                <w:sz w:val="24"/>
              </w:rPr>
              <w:t>Elizabeth Garcia</w:t>
            </w:r>
            <w:r w:rsidR="00163642">
              <w:rPr>
                <w:rFonts w:ascii="Arial" w:hAnsi="Arial" w:cs="Arial"/>
                <w:sz w:val="24"/>
              </w:rPr>
              <w:t xml:space="preserve"> H.</w:t>
            </w:r>
          </w:p>
        </w:tc>
      </w:tr>
      <w:tr w:rsidR="00FF2293" w:rsidRPr="00F14451" w14:paraId="51AA987A" w14:textId="77777777" w:rsidTr="00B5255E">
        <w:trPr>
          <w:trHeight w:val="261"/>
        </w:trPr>
        <w:tc>
          <w:tcPr>
            <w:tcW w:w="3227" w:type="dxa"/>
            <w:vAlign w:val="center"/>
          </w:tcPr>
          <w:p w14:paraId="75EA2FD3" w14:textId="2A81C3F1" w:rsidR="00FF2293" w:rsidRPr="001A4634" w:rsidRDefault="00827FC1" w:rsidP="00CA520E">
            <w:pPr>
              <w:ind w:right="-92"/>
              <w:rPr>
                <w:rFonts w:ascii="Arial" w:hAnsi="Arial" w:cs="Arial"/>
                <w:sz w:val="24"/>
              </w:rPr>
            </w:pPr>
            <w:r w:rsidRPr="001A4634">
              <w:rPr>
                <w:rFonts w:ascii="Arial" w:hAnsi="Arial" w:cs="Arial"/>
                <w:sz w:val="24"/>
              </w:rPr>
              <w:t xml:space="preserve">Fecha:  </w:t>
            </w:r>
            <w:r w:rsidR="00CA520E">
              <w:rPr>
                <w:rFonts w:ascii="Arial" w:hAnsi="Arial" w:cs="Arial"/>
                <w:sz w:val="24"/>
              </w:rPr>
              <w:t>22</w:t>
            </w:r>
            <w:r w:rsidRPr="001A4634">
              <w:rPr>
                <w:rFonts w:ascii="Arial" w:hAnsi="Arial" w:cs="Arial"/>
                <w:sz w:val="24"/>
              </w:rPr>
              <w:t xml:space="preserve"> de enero de 2018</w:t>
            </w:r>
          </w:p>
        </w:tc>
        <w:tc>
          <w:tcPr>
            <w:tcW w:w="3260" w:type="dxa"/>
            <w:vAlign w:val="center"/>
          </w:tcPr>
          <w:p w14:paraId="3439A019" w14:textId="079428A0" w:rsidR="00FF2293" w:rsidRPr="001A4634" w:rsidRDefault="00FF2293" w:rsidP="00B5255E">
            <w:pPr>
              <w:ind w:right="-92"/>
              <w:rPr>
                <w:rFonts w:ascii="Arial" w:hAnsi="Arial" w:cs="Arial"/>
                <w:sz w:val="24"/>
              </w:rPr>
            </w:pPr>
            <w:r w:rsidRPr="001A4634">
              <w:rPr>
                <w:rFonts w:ascii="Arial" w:hAnsi="Arial" w:cs="Arial"/>
                <w:sz w:val="24"/>
              </w:rPr>
              <w:t xml:space="preserve">Fecha: </w:t>
            </w:r>
            <w:r w:rsidR="00B5255E">
              <w:rPr>
                <w:rFonts w:ascii="Arial" w:hAnsi="Arial" w:cs="Arial"/>
                <w:sz w:val="24"/>
              </w:rPr>
              <w:t>25</w:t>
            </w:r>
            <w:r w:rsidR="00827FC1" w:rsidRPr="001A4634">
              <w:rPr>
                <w:rFonts w:ascii="Arial" w:hAnsi="Arial" w:cs="Arial"/>
                <w:sz w:val="24"/>
              </w:rPr>
              <w:t xml:space="preserve"> de Enero de 2018</w:t>
            </w:r>
          </w:p>
        </w:tc>
        <w:tc>
          <w:tcPr>
            <w:tcW w:w="3260" w:type="dxa"/>
            <w:vAlign w:val="center"/>
          </w:tcPr>
          <w:p w14:paraId="21BFAF08" w14:textId="33B1EFFC" w:rsidR="00FF2293" w:rsidRPr="001A4634" w:rsidRDefault="00B5255E" w:rsidP="00122E0F">
            <w:pPr>
              <w:ind w:right="-92"/>
              <w:rPr>
                <w:rFonts w:ascii="Arial" w:hAnsi="Arial" w:cs="Arial"/>
                <w:sz w:val="24"/>
              </w:rPr>
            </w:pPr>
            <w:r>
              <w:rPr>
                <w:rFonts w:ascii="Arial" w:hAnsi="Arial" w:cs="Arial"/>
                <w:sz w:val="24"/>
              </w:rPr>
              <w:t>Fecha: 25 de Enero de 2018</w:t>
            </w:r>
          </w:p>
        </w:tc>
      </w:tr>
      <w:tr w:rsidR="00FF2293" w:rsidRPr="00F47B00" w14:paraId="2F54F7D7" w14:textId="77777777" w:rsidTr="00B5255E">
        <w:trPr>
          <w:trHeight w:val="337"/>
        </w:trPr>
        <w:tc>
          <w:tcPr>
            <w:tcW w:w="3227" w:type="dxa"/>
            <w:vAlign w:val="center"/>
          </w:tcPr>
          <w:p w14:paraId="18A8609B" w14:textId="77777777" w:rsidR="00FF2293" w:rsidRPr="001A4634" w:rsidRDefault="00FF2293" w:rsidP="00122E0F">
            <w:pPr>
              <w:ind w:right="-92"/>
              <w:rPr>
                <w:rFonts w:ascii="Arial" w:hAnsi="Arial" w:cs="Arial"/>
                <w:sz w:val="24"/>
              </w:rPr>
            </w:pPr>
            <w:r w:rsidRPr="001A4634">
              <w:rPr>
                <w:rFonts w:ascii="Arial" w:hAnsi="Arial" w:cs="Arial"/>
                <w:sz w:val="24"/>
              </w:rPr>
              <w:t>Firma:</w:t>
            </w:r>
          </w:p>
        </w:tc>
        <w:tc>
          <w:tcPr>
            <w:tcW w:w="3260" w:type="dxa"/>
            <w:vAlign w:val="center"/>
          </w:tcPr>
          <w:p w14:paraId="0E8EDD73" w14:textId="77777777" w:rsidR="00FF2293" w:rsidRPr="001A4634" w:rsidRDefault="00FF2293" w:rsidP="00122E0F">
            <w:pPr>
              <w:ind w:right="-92"/>
              <w:rPr>
                <w:rFonts w:ascii="Arial" w:hAnsi="Arial" w:cs="Arial"/>
                <w:sz w:val="24"/>
              </w:rPr>
            </w:pPr>
            <w:r w:rsidRPr="001A4634">
              <w:rPr>
                <w:rFonts w:ascii="Arial" w:hAnsi="Arial" w:cs="Arial"/>
                <w:sz w:val="24"/>
              </w:rPr>
              <w:t>Firma:</w:t>
            </w:r>
          </w:p>
        </w:tc>
        <w:tc>
          <w:tcPr>
            <w:tcW w:w="3260" w:type="dxa"/>
            <w:vAlign w:val="center"/>
          </w:tcPr>
          <w:p w14:paraId="19D22EAA" w14:textId="77777777" w:rsidR="00FF2293" w:rsidRPr="001A4634" w:rsidRDefault="00FF2293" w:rsidP="00122E0F">
            <w:pPr>
              <w:ind w:right="-92"/>
              <w:rPr>
                <w:rFonts w:ascii="Arial" w:hAnsi="Arial" w:cs="Arial"/>
                <w:sz w:val="24"/>
              </w:rPr>
            </w:pPr>
            <w:r w:rsidRPr="001A4634">
              <w:rPr>
                <w:rFonts w:ascii="Arial" w:hAnsi="Arial" w:cs="Arial"/>
                <w:sz w:val="24"/>
              </w:rPr>
              <w:t>Firma:</w:t>
            </w:r>
          </w:p>
        </w:tc>
      </w:tr>
    </w:tbl>
    <w:p w14:paraId="4A6943D0" w14:textId="77777777" w:rsidR="00063604" w:rsidRPr="00063604" w:rsidRDefault="00063604" w:rsidP="00063604">
      <w:pPr>
        <w:rPr>
          <w:sz w:val="24"/>
          <w:szCs w:val="24"/>
        </w:rPr>
      </w:pPr>
    </w:p>
    <w:p w14:paraId="3E966B4A" w14:textId="77777777" w:rsidR="00865330" w:rsidRPr="00063604" w:rsidRDefault="00865330" w:rsidP="00063604">
      <w:pPr>
        <w:rPr>
          <w:sz w:val="24"/>
          <w:szCs w:val="24"/>
        </w:rPr>
      </w:pPr>
    </w:p>
    <w:sectPr w:rsidR="00865330" w:rsidRPr="00063604" w:rsidSect="00C72FEA">
      <w:headerReference w:type="default" r:id="rId8"/>
      <w:pgSz w:w="12240" w:h="15840"/>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5A5D4" w14:textId="77777777" w:rsidR="00C307DF" w:rsidRDefault="00C307DF" w:rsidP="00B01185">
      <w:pPr>
        <w:spacing w:after="0" w:line="240" w:lineRule="auto"/>
      </w:pPr>
      <w:r>
        <w:separator/>
      </w:r>
    </w:p>
  </w:endnote>
  <w:endnote w:type="continuationSeparator" w:id="0">
    <w:p w14:paraId="7B8EB976" w14:textId="77777777" w:rsidR="00C307DF" w:rsidRDefault="00C307DF" w:rsidP="00B0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906CE" w14:textId="77777777" w:rsidR="00C307DF" w:rsidRDefault="00C307DF" w:rsidP="00B01185">
      <w:pPr>
        <w:spacing w:after="0" w:line="240" w:lineRule="auto"/>
      </w:pPr>
      <w:r>
        <w:separator/>
      </w:r>
    </w:p>
  </w:footnote>
  <w:footnote w:type="continuationSeparator" w:id="0">
    <w:p w14:paraId="7421A06F" w14:textId="77777777" w:rsidR="00C307DF" w:rsidRDefault="00C307DF" w:rsidP="00B0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0FDF4" w14:textId="77777777" w:rsidR="007B7D45" w:rsidRDefault="007B7D45"/>
  <w:tbl>
    <w:tblPr>
      <w:tblW w:w="9079" w:type="dxa"/>
      <w:tblInd w:w="70" w:type="dxa"/>
      <w:tblCellMar>
        <w:left w:w="70" w:type="dxa"/>
        <w:right w:w="70" w:type="dxa"/>
      </w:tblCellMar>
      <w:tblLook w:val="04A0" w:firstRow="1" w:lastRow="0" w:firstColumn="1" w:lastColumn="0" w:noHBand="0" w:noVBand="1"/>
    </w:tblPr>
    <w:tblGrid>
      <w:gridCol w:w="1401"/>
      <w:gridCol w:w="2145"/>
      <w:gridCol w:w="1949"/>
      <w:gridCol w:w="1671"/>
      <w:gridCol w:w="1913"/>
    </w:tblGrid>
    <w:tr w:rsidR="00934CB6" w:rsidRPr="00023527" w14:paraId="65B122D5" w14:textId="698986C7" w:rsidTr="007B7D45">
      <w:trPr>
        <w:trHeight w:val="854"/>
      </w:trPr>
      <w:tc>
        <w:tcPr>
          <w:tcW w:w="9079"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7F709F36" w14:textId="49EC7E09" w:rsidR="00934CB6" w:rsidRPr="00F446A0" w:rsidRDefault="008F45E6" w:rsidP="00DF7473">
          <w:pPr>
            <w:spacing w:after="0" w:line="240" w:lineRule="auto"/>
            <w:jc w:val="center"/>
            <w:rPr>
              <w:rFonts w:ascii="Arial" w:eastAsia="Times New Roman" w:hAnsi="Arial"/>
              <w:b/>
              <w:bCs/>
              <w:color w:val="000000"/>
              <w:lang w:eastAsia="es-ES"/>
            </w:rPr>
          </w:pPr>
          <w:bookmarkStart w:id="1" w:name="OLE_LINK1"/>
          <w:r>
            <w:rPr>
              <w:rFonts w:ascii="Arial" w:eastAsia="Times New Roman" w:hAnsi="Arial"/>
              <w:b/>
              <w:bCs/>
              <w:noProof/>
              <w:color w:val="000000"/>
              <w:lang w:eastAsia="es-CO"/>
            </w:rPr>
            <w:drawing>
              <wp:anchor distT="0" distB="0" distL="114300" distR="114300" simplePos="0" relativeHeight="251658752" behindDoc="0" locked="0" layoutInCell="1" allowOverlap="1" wp14:anchorId="37D473E8" wp14:editId="5C26B72A">
                <wp:simplePos x="0" y="0"/>
                <wp:positionH relativeFrom="column">
                  <wp:posOffset>-1069340</wp:posOffset>
                </wp:positionH>
                <wp:positionV relativeFrom="paragraph">
                  <wp:posOffset>-1905</wp:posOffset>
                </wp:positionV>
                <wp:extent cx="1265555" cy="571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265555" cy="571500"/>
                        </a:xfrm>
                        <a:prstGeom prst="rect">
                          <a:avLst/>
                        </a:prstGeom>
                      </pic:spPr>
                    </pic:pic>
                  </a:graphicData>
                </a:graphic>
                <wp14:sizeRelH relativeFrom="margin">
                  <wp14:pctWidth>0</wp14:pctWidth>
                </wp14:sizeRelH>
                <wp14:sizeRelV relativeFrom="margin">
                  <wp14:pctHeight>0</wp14:pctHeight>
                </wp14:sizeRelV>
              </wp:anchor>
            </w:drawing>
          </w:r>
        </w:p>
        <w:p w14:paraId="1E98C458" w14:textId="2EEDFC41" w:rsidR="00934CB6" w:rsidRPr="00F446A0" w:rsidRDefault="008F45E6" w:rsidP="008F45E6">
          <w:pPr>
            <w:spacing w:after="0" w:line="240" w:lineRule="auto"/>
            <w:rPr>
              <w:rFonts w:ascii="Arial" w:eastAsia="Times New Roman" w:hAnsi="Arial"/>
              <w:b/>
              <w:bCs/>
              <w:color w:val="000000"/>
              <w:lang w:eastAsia="es-ES"/>
            </w:rPr>
          </w:pPr>
          <w:r>
            <w:rPr>
              <w:rFonts w:ascii="Arial" w:eastAsia="Times New Roman" w:hAnsi="Arial"/>
              <w:b/>
              <w:bCs/>
              <w:color w:val="000000"/>
              <w:lang w:eastAsia="es-ES"/>
            </w:rPr>
            <w:t xml:space="preserve">               </w:t>
          </w:r>
          <w:r w:rsidR="00361414">
            <w:rPr>
              <w:rFonts w:ascii="Arial" w:eastAsia="Times New Roman" w:hAnsi="Arial"/>
              <w:b/>
              <w:bCs/>
              <w:color w:val="000000"/>
              <w:lang w:eastAsia="es-ES"/>
            </w:rPr>
            <w:t>PROGRAMA PREVENTIVO A LAS ADICCIONES</w:t>
          </w:r>
        </w:p>
      </w:tc>
    </w:tr>
    <w:tr w:rsidR="00934CB6" w:rsidRPr="00023527" w14:paraId="17B709DC" w14:textId="77777777" w:rsidTr="007B7D45">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57922E6D" w14:textId="77777777" w:rsidR="00934CB6" w:rsidRPr="00023527" w:rsidRDefault="00934CB6" w:rsidP="00DF747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14:paraId="1E0BFEC4" w14:textId="77777777" w:rsidR="00934CB6" w:rsidRPr="00F446A0" w:rsidRDefault="00934CB6" w:rsidP="00DF747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14:paraId="4D395FA6" w14:textId="77777777" w:rsidR="00934CB6" w:rsidRPr="00F446A0" w:rsidRDefault="00934CB6" w:rsidP="00DF747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14:paraId="2D1730DB" w14:textId="77777777" w:rsidR="00934CB6" w:rsidRPr="00F446A0" w:rsidRDefault="00934CB6" w:rsidP="00DF747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913" w:type="dxa"/>
          <w:tcBorders>
            <w:top w:val="nil"/>
            <w:left w:val="nil"/>
            <w:bottom w:val="single" w:sz="4" w:space="0" w:color="auto"/>
            <w:right w:val="single" w:sz="8" w:space="0" w:color="auto"/>
          </w:tcBorders>
          <w:vAlign w:val="center"/>
        </w:tcPr>
        <w:p w14:paraId="6DBA1B52" w14:textId="77777777" w:rsidR="00934CB6" w:rsidRPr="00F446A0" w:rsidRDefault="00934CB6" w:rsidP="00DF747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934CB6" w:rsidRPr="00023527" w14:paraId="4EFF7CC1" w14:textId="77777777" w:rsidTr="007B7D45">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6401F424" w14:textId="6DE9A8AE" w:rsidR="00934CB6" w:rsidRPr="00023527" w:rsidRDefault="00934CB6" w:rsidP="00DF7473">
          <w:pPr>
            <w:spacing w:after="0" w:line="240" w:lineRule="auto"/>
            <w:jc w:val="center"/>
            <w:rPr>
              <w:rFonts w:ascii="Arial" w:eastAsia="Times New Roman" w:hAnsi="Arial"/>
              <w:bCs/>
              <w:color w:val="000000"/>
              <w:lang w:eastAsia="es-ES"/>
            </w:rPr>
          </w:pPr>
          <w:r w:rsidRPr="00023527">
            <w:rPr>
              <w:rFonts w:ascii="Arial" w:eastAsia="Times New Roman" w:hAnsi="Arial"/>
              <w:bCs/>
              <w:color w:val="000000"/>
              <w:lang w:eastAsia="es-ES"/>
            </w:rPr>
            <w:t>PR-</w:t>
          </w:r>
          <w:r w:rsidR="00361414">
            <w:rPr>
              <w:rFonts w:ascii="Arial" w:eastAsia="Times New Roman" w:hAnsi="Arial"/>
              <w:bCs/>
              <w:color w:val="000000"/>
              <w:lang w:eastAsia="es-ES"/>
            </w:rPr>
            <w:t>ST-05</w:t>
          </w:r>
        </w:p>
      </w:tc>
      <w:tc>
        <w:tcPr>
          <w:tcW w:w="2145" w:type="dxa"/>
          <w:tcBorders>
            <w:top w:val="nil"/>
            <w:left w:val="nil"/>
            <w:bottom w:val="single" w:sz="8" w:space="0" w:color="auto"/>
            <w:right w:val="single" w:sz="4" w:space="0" w:color="auto"/>
          </w:tcBorders>
          <w:shd w:val="clear" w:color="auto" w:fill="auto"/>
          <w:vAlign w:val="center"/>
          <w:hideMark/>
        </w:tcPr>
        <w:p w14:paraId="3A000443" w14:textId="35C0F0D5" w:rsidR="00934CB6" w:rsidRPr="00F446A0" w:rsidRDefault="006B2122" w:rsidP="00DF747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02/07/14</w:t>
          </w:r>
        </w:p>
      </w:tc>
      <w:tc>
        <w:tcPr>
          <w:tcW w:w="1949" w:type="dxa"/>
          <w:tcBorders>
            <w:top w:val="nil"/>
            <w:left w:val="nil"/>
            <w:bottom w:val="single" w:sz="8" w:space="0" w:color="auto"/>
            <w:right w:val="single" w:sz="4" w:space="0" w:color="auto"/>
          </w:tcBorders>
          <w:shd w:val="clear" w:color="auto" w:fill="auto"/>
          <w:vAlign w:val="center"/>
          <w:hideMark/>
        </w:tcPr>
        <w:p w14:paraId="2DB0497F" w14:textId="57E706CB" w:rsidR="00934CB6" w:rsidRPr="00F446A0" w:rsidRDefault="001A4634" w:rsidP="00DF747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25/01/18</w:t>
          </w:r>
        </w:p>
      </w:tc>
      <w:tc>
        <w:tcPr>
          <w:tcW w:w="1671" w:type="dxa"/>
          <w:tcBorders>
            <w:top w:val="nil"/>
            <w:left w:val="nil"/>
            <w:bottom w:val="single" w:sz="8" w:space="0" w:color="auto"/>
            <w:right w:val="single" w:sz="8" w:space="0" w:color="auto"/>
          </w:tcBorders>
          <w:shd w:val="clear" w:color="auto" w:fill="auto"/>
          <w:vAlign w:val="center"/>
          <w:hideMark/>
        </w:tcPr>
        <w:p w14:paraId="5F0047BB" w14:textId="0D744558" w:rsidR="00934CB6" w:rsidRPr="00F446A0" w:rsidRDefault="00361414" w:rsidP="00DF747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3</w:t>
          </w:r>
        </w:p>
      </w:tc>
      <w:tc>
        <w:tcPr>
          <w:tcW w:w="1913" w:type="dxa"/>
          <w:tcBorders>
            <w:top w:val="nil"/>
            <w:left w:val="nil"/>
            <w:bottom w:val="single" w:sz="8" w:space="0" w:color="auto"/>
            <w:right w:val="single" w:sz="8" w:space="0" w:color="auto"/>
          </w:tcBorders>
          <w:vAlign w:val="center"/>
        </w:tcPr>
        <w:p w14:paraId="28CCAC6C" w14:textId="2A388F08" w:rsidR="00827FC1" w:rsidRPr="00CA520E" w:rsidRDefault="00934CB6" w:rsidP="00CA520E">
          <w:pPr>
            <w:spacing w:after="0" w:line="240" w:lineRule="auto"/>
            <w:jc w:val="center"/>
            <w:rPr>
              <w:rFonts w:ascii="Arial" w:eastAsia="Times New Roman" w:hAnsi="Arial"/>
              <w:bCs/>
              <w:color w:val="000000"/>
              <w:lang w:eastAsia="es-ES"/>
            </w:rPr>
          </w:pPr>
          <w:r w:rsidRPr="00CA520E">
            <w:rPr>
              <w:rFonts w:ascii="Arial" w:eastAsia="Times New Roman" w:hAnsi="Arial"/>
              <w:bCs/>
              <w:color w:val="000000"/>
              <w:lang w:eastAsia="es-ES"/>
            </w:rPr>
            <w:fldChar w:fldCharType="begin"/>
          </w:r>
          <w:r w:rsidRPr="00CA520E">
            <w:rPr>
              <w:rFonts w:ascii="Arial" w:eastAsia="Times New Roman" w:hAnsi="Arial"/>
              <w:bCs/>
              <w:color w:val="000000"/>
              <w:lang w:eastAsia="es-ES"/>
            </w:rPr>
            <w:instrText>PAGE   \* MERGEFORMAT</w:instrText>
          </w:r>
          <w:r w:rsidRPr="00CA520E">
            <w:rPr>
              <w:rFonts w:ascii="Arial" w:eastAsia="Times New Roman" w:hAnsi="Arial"/>
              <w:bCs/>
              <w:color w:val="000000"/>
              <w:lang w:eastAsia="es-ES"/>
            </w:rPr>
            <w:fldChar w:fldCharType="separate"/>
          </w:r>
          <w:r w:rsidR="008F45E6">
            <w:rPr>
              <w:rFonts w:ascii="Arial" w:eastAsia="Times New Roman" w:hAnsi="Arial"/>
              <w:bCs/>
              <w:noProof/>
              <w:color w:val="000000"/>
              <w:lang w:eastAsia="es-ES"/>
            </w:rPr>
            <w:t>1</w:t>
          </w:r>
          <w:r w:rsidRPr="00CA520E">
            <w:rPr>
              <w:rFonts w:ascii="Arial" w:eastAsia="Times New Roman" w:hAnsi="Arial"/>
              <w:bCs/>
              <w:color w:val="000000"/>
              <w:lang w:eastAsia="es-ES"/>
            </w:rPr>
            <w:fldChar w:fldCharType="end"/>
          </w:r>
          <w:r w:rsidR="00827FC1" w:rsidRPr="00CA520E">
            <w:rPr>
              <w:rFonts w:ascii="Arial" w:eastAsia="Times New Roman" w:hAnsi="Arial"/>
              <w:bCs/>
              <w:color w:val="000000"/>
              <w:lang w:eastAsia="es-ES"/>
            </w:rPr>
            <w:t xml:space="preserve"> de 9</w:t>
          </w:r>
        </w:p>
      </w:tc>
    </w:tr>
  </w:tbl>
  <w:bookmarkEnd w:id="1"/>
  <w:p w14:paraId="16879F01" w14:textId="4A2CBC95" w:rsidR="007B7D45" w:rsidRDefault="00010D85">
    <w:pPr>
      <w:pStyle w:val="Encabezado"/>
    </w:pPr>
    <w:r>
      <w:t xml:space="preserve">                          </w:t>
    </w:r>
    <w:r w:rsidR="007B7D45">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730B"/>
    <w:multiLevelType w:val="hybridMultilevel"/>
    <w:tmpl w:val="6D443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10A7D"/>
    <w:multiLevelType w:val="hybridMultilevel"/>
    <w:tmpl w:val="BF5806B8"/>
    <w:lvl w:ilvl="0" w:tplc="3B56CBF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3D5088"/>
    <w:multiLevelType w:val="hybridMultilevel"/>
    <w:tmpl w:val="D73A8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2E2376"/>
    <w:multiLevelType w:val="hybridMultilevel"/>
    <w:tmpl w:val="E8361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6B2BF2"/>
    <w:multiLevelType w:val="hybridMultilevel"/>
    <w:tmpl w:val="3DE04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40811"/>
    <w:multiLevelType w:val="hybridMultilevel"/>
    <w:tmpl w:val="3802EE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DA1199"/>
    <w:multiLevelType w:val="multilevel"/>
    <w:tmpl w:val="2F66AEB0"/>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upperLetter"/>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207D1545"/>
    <w:multiLevelType w:val="hybridMultilevel"/>
    <w:tmpl w:val="C980C152"/>
    <w:lvl w:ilvl="0" w:tplc="EEA6F11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8430F"/>
    <w:multiLevelType w:val="hybridMultilevel"/>
    <w:tmpl w:val="F642EF18"/>
    <w:lvl w:ilvl="0" w:tplc="1A4070E2">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711ED8"/>
    <w:multiLevelType w:val="hybridMultilevel"/>
    <w:tmpl w:val="35BCE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2D3706"/>
    <w:multiLevelType w:val="hybridMultilevel"/>
    <w:tmpl w:val="DDE66300"/>
    <w:lvl w:ilvl="0" w:tplc="99C215A0">
      <w:start w:val="3"/>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AB51F77"/>
    <w:multiLevelType w:val="hybridMultilevel"/>
    <w:tmpl w:val="7AFED5FC"/>
    <w:lvl w:ilvl="0" w:tplc="B8A2BFF4">
      <w:start w:val="1"/>
      <w:numFmt w:val="decimal"/>
      <w:lvlText w:val="%1."/>
      <w:lvlJc w:val="left"/>
      <w:pPr>
        <w:ind w:left="491" w:hanging="360"/>
      </w:pPr>
      <w:rPr>
        <w:rFonts w:hint="default"/>
      </w:rPr>
    </w:lvl>
    <w:lvl w:ilvl="1" w:tplc="240A0019" w:tentative="1">
      <w:start w:val="1"/>
      <w:numFmt w:val="lowerLetter"/>
      <w:lvlText w:val="%2."/>
      <w:lvlJc w:val="left"/>
      <w:pPr>
        <w:ind w:left="1211" w:hanging="360"/>
      </w:pPr>
    </w:lvl>
    <w:lvl w:ilvl="2" w:tplc="240A001B" w:tentative="1">
      <w:start w:val="1"/>
      <w:numFmt w:val="lowerRoman"/>
      <w:lvlText w:val="%3."/>
      <w:lvlJc w:val="right"/>
      <w:pPr>
        <w:ind w:left="1931" w:hanging="180"/>
      </w:pPr>
    </w:lvl>
    <w:lvl w:ilvl="3" w:tplc="240A000F" w:tentative="1">
      <w:start w:val="1"/>
      <w:numFmt w:val="decimal"/>
      <w:lvlText w:val="%4."/>
      <w:lvlJc w:val="left"/>
      <w:pPr>
        <w:ind w:left="2651" w:hanging="360"/>
      </w:pPr>
    </w:lvl>
    <w:lvl w:ilvl="4" w:tplc="240A0019" w:tentative="1">
      <w:start w:val="1"/>
      <w:numFmt w:val="lowerLetter"/>
      <w:lvlText w:val="%5."/>
      <w:lvlJc w:val="left"/>
      <w:pPr>
        <w:ind w:left="3371" w:hanging="360"/>
      </w:pPr>
    </w:lvl>
    <w:lvl w:ilvl="5" w:tplc="240A001B" w:tentative="1">
      <w:start w:val="1"/>
      <w:numFmt w:val="lowerRoman"/>
      <w:lvlText w:val="%6."/>
      <w:lvlJc w:val="right"/>
      <w:pPr>
        <w:ind w:left="4091" w:hanging="180"/>
      </w:pPr>
    </w:lvl>
    <w:lvl w:ilvl="6" w:tplc="240A000F" w:tentative="1">
      <w:start w:val="1"/>
      <w:numFmt w:val="decimal"/>
      <w:lvlText w:val="%7."/>
      <w:lvlJc w:val="left"/>
      <w:pPr>
        <w:ind w:left="4811" w:hanging="360"/>
      </w:pPr>
    </w:lvl>
    <w:lvl w:ilvl="7" w:tplc="240A0019" w:tentative="1">
      <w:start w:val="1"/>
      <w:numFmt w:val="lowerLetter"/>
      <w:lvlText w:val="%8."/>
      <w:lvlJc w:val="left"/>
      <w:pPr>
        <w:ind w:left="5531" w:hanging="360"/>
      </w:pPr>
    </w:lvl>
    <w:lvl w:ilvl="8" w:tplc="240A001B" w:tentative="1">
      <w:start w:val="1"/>
      <w:numFmt w:val="lowerRoman"/>
      <w:lvlText w:val="%9."/>
      <w:lvlJc w:val="right"/>
      <w:pPr>
        <w:ind w:left="6251" w:hanging="180"/>
      </w:pPr>
    </w:lvl>
  </w:abstractNum>
  <w:abstractNum w:abstractNumId="12" w15:restartNumberingAfterBreak="0">
    <w:nsid w:val="3C3036DA"/>
    <w:multiLevelType w:val="hybridMultilevel"/>
    <w:tmpl w:val="A8B80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B84862"/>
    <w:multiLevelType w:val="hybridMultilevel"/>
    <w:tmpl w:val="74601A2E"/>
    <w:lvl w:ilvl="0" w:tplc="9AF64A6C">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241F9B"/>
    <w:multiLevelType w:val="hybridMultilevel"/>
    <w:tmpl w:val="0A944A5E"/>
    <w:lvl w:ilvl="0" w:tplc="29D2D3F0">
      <w:start w:val="3"/>
      <w:numFmt w:val="bullet"/>
      <w:lvlText w:val="-"/>
      <w:lvlJc w:val="left"/>
      <w:pPr>
        <w:tabs>
          <w:tab w:val="num" w:pos="927"/>
        </w:tabs>
        <w:ind w:left="927" w:hanging="360"/>
      </w:pPr>
      <w:rPr>
        <w:rFonts w:ascii="Arial" w:eastAsia="Times New Roman" w:hAnsi="Arial" w:cs="Aria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1">
      <w:start w:val="1"/>
      <w:numFmt w:val="bullet"/>
      <w:lvlText w:val=""/>
      <w:lvlJc w:val="left"/>
      <w:pPr>
        <w:tabs>
          <w:tab w:val="num" w:pos="2367"/>
        </w:tabs>
        <w:ind w:left="2367" w:hanging="360"/>
      </w:pPr>
      <w:rPr>
        <w:rFonts w:ascii="Symbol" w:hAnsi="Symbol"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5" w15:restartNumberingAfterBreak="0">
    <w:nsid w:val="52623C2E"/>
    <w:multiLevelType w:val="hybridMultilevel"/>
    <w:tmpl w:val="F4364C54"/>
    <w:lvl w:ilvl="0" w:tplc="240A0001">
      <w:start w:val="1"/>
      <w:numFmt w:val="bullet"/>
      <w:lvlText w:val=""/>
      <w:lvlJc w:val="left"/>
      <w:pPr>
        <w:ind w:left="814" w:hanging="360"/>
      </w:pPr>
      <w:rPr>
        <w:rFonts w:ascii="Symbol" w:hAnsi="Symbol" w:hint="default"/>
      </w:rPr>
    </w:lvl>
    <w:lvl w:ilvl="1" w:tplc="240A0003" w:tentative="1">
      <w:start w:val="1"/>
      <w:numFmt w:val="bullet"/>
      <w:lvlText w:val="o"/>
      <w:lvlJc w:val="left"/>
      <w:pPr>
        <w:ind w:left="1534" w:hanging="360"/>
      </w:pPr>
      <w:rPr>
        <w:rFonts w:ascii="Courier New" w:hAnsi="Courier New" w:cs="Courier New" w:hint="default"/>
      </w:rPr>
    </w:lvl>
    <w:lvl w:ilvl="2" w:tplc="240A0005" w:tentative="1">
      <w:start w:val="1"/>
      <w:numFmt w:val="bullet"/>
      <w:lvlText w:val=""/>
      <w:lvlJc w:val="left"/>
      <w:pPr>
        <w:ind w:left="2254" w:hanging="360"/>
      </w:pPr>
      <w:rPr>
        <w:rFonts w:ascii="Wingdings" w:hAnsi="Wingdings" w:hint="default"/>
      </w:rPr>
    </w:lvl>
    <w:lvl w:ilvl="3" w:tplc="240A0001" w:tentative="1">
      <w:start w:val="1"/>
      <w:numFmt w:val="bullet"/>
      <w:lvlText w:val=""/>
      <w:lvlJc w:val="left"/>
      <w:pPr>
        <w:ind w:left="2974" w:hanging="360"/>
      </w:pPr>
      <w:rPr>
        <w:rFonts w:ascii="Symbol" w:hAnsi="Symbol" w:hint="default"/>
      </w:rPr>
    </w:lvl>
    <w:lvl w:ilvl="4" w:tplc="240A0003" w:tentative="1">
      <w:start w:val="1"/>
      <w:numFmt w:val="bullet"/>
      <w:lvlText w:val="o"/>
      <w:lvlJc w:val="left"/>
      <w:pPr>
        <w:ind w:left="3694" w:hanging="360"/>
      </w:pPr>
      <w:rPr>
        <w:rFonts w:ascii="Courier New" w:hAnsi="Courier New" w:cs="Courier New" w:hint="default"/>
      </w:rPr>
    </w:lvl>
    <w:lvl w:ilvl="5" w:tplc="240A0005" w:tentative="1">
      <w:start w:val="1"/>
      <w:numFmt w:val="bullet"/>
      <w:lvlText w:val=""/>
      <w:lvlJc w:val="left"/>
      <w:pPr>
        <w:ind w:left="4414" w:hanging="360"/>
      </w:pPr>
      <w:rPr>
        <w:rFonts w:ascii="Wingdings" w:hAnsi="Wingdings" w:hint="default"/>
      </w:rPr>
    </w:lvl>
    <w:lvl w:ilvl="6" w:tplc="240A0001" w:tentative="1">
      <w:start w:val="1"/>
      <w:numFmt w:val="bullet"/>
      <w:lvlText w:val=""/>
      <w:lvlJc w:val="left"/>
      <w:pPr>
        <w:ind w:left="5134" w:hanging="360"/>
      </w:pPr>
      <w:rPr>
        <w:rFonts w:ascii="Symbol" w:hAnsi="Symbol" w:hint="default"/>
      </w:rPr>
    </w:lvl>
    <w:lvl w:ilvl="7" w:tplc="240A0003" w:tentative="1">
      <w:start w:val="1"/>
      <w:numFmt w:val="bullet"/>
      <w:lvlText w:val="o"/>
      <w:lvlJc w:val="left"/>
      <w:pPr>
        <w:ind w:left="5854" w:hanging="360"/>
      </w:pPr>
      <w:rPr>
        <w:rFonts w:ascii="Courier New" w:hAnsi="Courier New" w:cs="Courier New" w:hint="default"/>
      </w:rPr>
    </w:lvl>
    <w:lvl w:ilvl="8" w:tplc="240A0005" w:tentative="1">
      <w:start w:val="1"/>
      <w:numFmt w:val="bullet"/>
      <w:lvlText w:val=""/>
      <w:lvlJc w:val="left"/>
      <w:pPr>
        <w:ind w:left="6574" w:hanging="360"/>
      </w:pPr>
      <w:rPr>
        <w:rFonts w:ascii="Wingdings" w:hAnsi="Wingdings" w:hint="default"/>
      </w:rPr>
    </w:lvl>
  </w:abstractNum>
  <w:abstractNum w:abstractNumId="16" w15:restartNumberingAfterBreak="0">
    <w:nsid w:val="553639F0"/>
    <w:multiLevelType w:val="hybridMultilevel"/>
    <w:tmpl w:val="D6EA6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E457F9"/>
    <w:multiLevelType w:val="hybridMultilevel"/>
    <w:tmpl w:val="03B0B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AC168D"/>
    <w:multiLevelType w:val="hybridMultilevel"/>
    <w:tmpl w:val="5BC2821A"/>
    <w:lvl w:ilvl="0" w:tplc="240A0009">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A106E42"/>
    <w:multiLevelType w:val="hybridMultilevel"/>
    <w:tmpl w:val="6BA2BCF6"/>
    <w:lvl w:ilvl="0" w:tplc="75605248">
      <w:start w:val="1"/>
      <w:numFmt w:val="decimal"/>
      <w:lvlText w:val="%1."/>
      <w:lvlJc w:val="left"/>
      <w:pPr>
        <w:ind w:left="1222" w:hanging="360"/>
      </w:pPr>
      <w:rPr>
        <w:rFonts w:hint="default"/>
        <w:b/>
      </w:rPr>
    </w:lvl>
    <w:lvl w:ilvl="1" w:tplc="240A0019" w:tentative="1">
      <w:start w:val="1"/>
      <w:numFmt w:val="lowerLetter"/>
      <w:lvlText w:val="%2."/>
      <w:lvlJc w:val="left"/>
      <w:pPr>
        <w:ind w:left="1942" w:hanging="360"/>
      </w:pPr>
    </w:lvl>
    <w:lvl w:ilvl="2" w:tplc="240A001B" w:tentative="1">
      <w:start w:val="1"/>
      <w:numFmt w:val="lowerRoman"/>
      <w:lvlText w:val="%3."/>
      <w:lvlJc w:val="right"/>
      <w:pPr>
        <w:ind w:left="2662" w:hanging="180"/>
      </w:pPr>
    </w:lvl>
    <w:lvl w:ilvl="3" w:tplc="240A000F" w:tentative="1">
      <w:start w:val="1"/>
      <w:numFmt w:val="decimal"/>
      <w:lvlText w:val="%4."/>
      <w:lvlJc w:val="left"/>
      <w:pPr>
        <w:ind w:left="3382" w:hanging="360"/>
      </w:pPr>
    </w:lvl>
    <w:lvl w:ilvl="4" w:tplc="240A0019" w:tentative="1">
      <w:start w:val="1"/>
      <w:numFmt w:val="lowerLetter"/>
      <w:lvlText w:val="%5."/>
      <w:lvlJc w:val="left"/>
      <w:pPr>
        <w:ind w:left="4102" w:hanging="360"/>
      </w:pPr>
    </w:lvl>
    <w:lvl w:ilvl="5" w:tplc="240A001B" w:tentative="1">
      <w:start w:val="1"/>
      <w:numFmt w:val="lowerRoman"/>
      <w:lvlText w:val="%6."/>
      <w:lvlJc w:val="right"/>
      <w:pPr>
        <w:ind w:left="4822" w:hanging="180"/>
      </w:pPr>
    </w:lvl>
    <w:lvl w:ilvl="6" w:tplc="240A000F" w:tentative="1">
      <w:start w:val="1"/>
      <w:numFmt w:val="decimal"/>
      <w:lvlText w:val="%7."/>
      <w:lvlJc w:val="left"/>
      <w:pPr>
        <w:ind w:left="5542" w:hanging="360"/>
      </w:pPr>
    </w:lvl>
    <w:lvl w:ilvl="7" w:tplc="240A0019" w:tentative="1">
      <w:start w:val="1"/>
      <w:numFmt w:val="lowerLetter"/>
      <w:lvlText w:val="%8."/>
      <w:lvlJc w:val="left"/>
      <w:pPr>
        <w:ind w:left="6262" w:hanging="360"/>
      </w:pPr>
    </w:lvl>
    <w:lvl w:ilvl="8" w:tplc="240A001B" w:tentative="1">
      <w:start w:val="1"/>
      <w:numFmt w:val="lowerRoman"/>
      <w:lvlText w:val="%9."/>
      <w:lvlJc w:val="right"/>
      <w:pPr>
        <w:ind w:left="6982" w:hanging="180"/>
      </w:pPr>
    </w:lvl>
  </w:abstractNum>
  <w:abstractNum w:abstractNumId="20" w15:restartNumberingAfterBreak="0">
    <w:nsid w:val="61A42279"/>
    <w:multiLevelType w:val="hybridMultilevel"/>
    <w:tmpl w:val="7C38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9D788A"/>
    <w:multiLevelType w:val="hybridMultilevel"/>
    <w:tmpl w:val="1D6C3C84"/>
    <w:lvl w:ilvl="0" w:tplc="A8CE5F36">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2" w15:restartNumberingAfterBreak="0">
    <w:nsid w:val="6E726353"/>
    <w:multiLevelType w:val="hybridMultilevel"/>
    <w:tmpl w:val="BE36A9C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1A05979"/>
    <w:multiLevelType w:val="hybridMultilevel"/>
    <w:tmpl w:val="64660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DA273C"/>
    <w:multiLevelType w:val="hybridMultilevel"/>
    <w:tmpl w:val="D80AB4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A253175"/>
    <w:multiLevelType w:val="hybridMultilevel"/>
    <w:tmpl w:val="43E4D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AE1E6C"/>
    <w:multiLevelType w:val="hybridMultilevel"/>
    <w:tmpl w:val="8BF8386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782240"/>
    <w:multiLevelType w:val="hybridMultilevel"/>
    <w:tmpl w:val="9D96EA82"/>
    <w:lvl w:ilvl="0" w:tplc="A5A2CC50">
      <w:start w:val="1"/>
      <w:numFmt w:val="lowerLetter"/>
      <w:lvlText w:val="%1)"/>
      <w:lvlJc w:val="left"/>
      <w:pPr>
        <w:ind w:left="36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7"/>
  </w:num>
  <w:num w:numId="3">
    <w:abstractNumId w:val="23"/>
  </w:num>
  <w:num w:numId="4">
    <w:abstractNumId w:val="2"/>
  </w:num>
  <w:num w:numId="5">
    <w:abstractNumId w:val="0"/>
  </w:num>
  <w:num w:numId="6">
    <w:abstractNumId w:val="4"/>
  </w:num>
  <w:num w:numId="7">
    <w:abstractNumId w:val="12"/>
  </w:num>
  <w:num w:numId="8">
    <w:abstractNumId w:val="8"/>
  </w:num>
  <w:num w:numId="9">
    <w:abstractNumId w:val="22"/>
  </w:num>
  <w:num w:numId="10">
    <w:abstractNumId w:val="10"/>
  </w:num>
  <w:num w:numId="11">
    <w:abstractNumId w:val="26"/>
  </w:num>
  <w:num w:numId="12">
    <w:abstractNumId w:val="3"/>
  </w:num>
  <w:num w:numId="13">
    <w:abstractNumId w:val="20"/>
  </w:num>
  <w:num w:numId="14">
    <w:abstractNumId w:val="7"/>
  </w:num>
  <w:num w:numId="15">
    <w:abstractNumId w:val="25"/>
  </w:num>
  <w:num w:numId="16">
    <w:abstractNumId w:val="16"/>
  </w:num>
  <w:num w:numId="17">
    <w:abstractNumId w:val="24"/>
  </w:num>
  <w:num w:numId="18">
    <w:abstractNumId w:val="1"/>
  </w:num>
  <w:num w:numId="19">
    <w:abstractNumId w:val="6"/>
  </w:num>
  <w:num w:numId="20">
    <w:abstractNumId w:val="18"/>
  </w:num>
  <w:num w:numId="21">
    <w:abstractNumId w:val="9"/>
  </w:num>
  <w:num w:numId="22">
    <w:abstractNumId w:val="11"/>
  </w:num>
  <w:num w:numId="23">
    <w:abstractNumId w:val="19"/>
  </w:num>
  <w:num w:numId="24">
    <w:abstractNumId w:val="14"/>
  </w:num>
  <w:num w:numId="25">
    <w:abstractNumId w:val="21"/>
  </w:num>
  <w:num w:numId="26">
    <w:abstractNumId w:val="15"/>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13"/>
    <w:rsid w:val="00003681"/>
    <w:rsid w:val="00010D85"/>
    <w:rsid w:val="00017575"/>
    <w:rsid w:val="00017EDD"/>
    <w:rsid w:val="00017FE5"/>
    <w:rsid w:val="0002203E"/>
    <w:rsid w:val="00022972"/>
    <w:rsid w:val="000267C6"/>
    <w:rsid w:val="0003504E"/>
    <w:rsid w:val="00044109"/>
    <w:rsid w:val="00063604"/>
    <w:rsid w:val="000747A4"/>
    <w:rsid w:val="00077568"/>
    <w:rsid w:val="000914A0"/>
    <w:rsid w:val="000A2F13"/>
    <w:rsid w:val="000B1F76"/>
    <w:rsid w:val="000D4029"/>
    <w:rsid w:val="000F3299"/>
    <w:rsid w:val="00111446"/>
    <w:rsid w:val="00122E0F"/>
    <w:rsid w:val="001405E7"/>
    <w:rsid w:val="00142808"/>
    <w:rsid w:val="00156B7D"/>
    <w:rsid w:val="00160D1E"/>
    <w:rsid w:val="00163642"/>
    <w:rsid w:val="00164517"/>
    <w:rsid w:val="00181D3A"/>
    <w:rsid w:val="00195155"/>
    <w:rsid w:val="001A4634"/>
    <w:rsid w:val="001A517E"/>
    <w:rsid w:val="001B0154"/>
    <w:rsid w:val="001C35AE"/>
    <w:rsid w:val="001E73A2"/>
    <w:rsid w:val="001F45D6"/>
    <w:rsid w:val="0020523E"/>
    <w:rsid w:val="002063CA"/>
    <w:rsid w:val="00210251"/>
    <w:rsid w:val="0022091C"/>
    <w:rsid w:val="00236C4F"/>
    <w:rsid w:val="002579F9"/>
    <w:rsid w:val="0029653F"/>
    <w:rsid w:val="002A1DEB"/>
    <w:rsid w:val="002B53F0"/>
    <w:rsid w:val="002C250F"/>
    <w:rsid w:val="002C7445"/>
    <w:rsid w:val="002D09F3"/>
    <w:rsid w:val="00305AD8"/>
    <w:rsid w:val="0032494C"/>
    <w:rsid w:val="0032591B"/>
    <w:rsid w:val="00330E24"/>
    <w:rsid w:val="00334136"/>
    <w:rsid w:val="00335D57"/>
    <w:rsid w:val="003460A9"/>
    <w:rsid w:val="00361414"/>
    <w:rsid w:val="0036272B"/>
    <w:rsid w:val="003651C1"/>
    <w:rsid w:val="00385CD9"/>
    <w:rsid w:val="00394506"/>
    <w:rsid w:val="003A1558"/>
    <w:rsid w:val="003A293B"/>
    <w:rsid w:val="003B73D5"/>
    <w:rsid w:val="003C5BBF"/>
    <w:rsid w:val="003C6BB2"/>
    <w:rsid w:val="003F0C63"/>
    <w:rsid w:val="00414C0F"/>
    <w:rsid w:val="004249D2"/>
    <w:rsid w:val="004350E4"/>
    <w:rsid w:val="00451C0B"/>
    <w:rsid w:val="004629A2"/>
    <w:rsid w:val="00464888"/>
    <w:rsid w:val="004A4800"/>
    <w:rsid w:val="004B50CA"/>
    <w:rsid w:val="004B5D45"/>
    <w:rsid w:val="004C365F"/>
    <w:rsid w:val="00501AD9"/>
    <w:rsid w:val="005148B2"/>
    <w:rsid w:val="005256F5"/>
    <w:rsid w:val="005326E9"/>
    <w:rsid w:val="00536011"/>
    <w:rsid w:val="00536B0D"/>
    <w:rsid w:val="00572931"/>
    <w:rsid w:val="00575BF8"/>
    <w:rsid w:val="005803AA"/>
    <w:rsid w:val="00583A72"/>
    <w:rsid w:val="005A26B7"/>
    <w:rsid w:val="005C3228"/>
    <w:rsid w:val="005D03B3"/>
    <w:rsid w:val="005E4A64"/>
    <w:rsid w:val="005F5712"/>
    <w:rsid w:val="00606644"/>
    <w:rsid w:val="006069D5"/>
    <w:rsid w:val="006306EA"/>
    <w:rsid w:val="00630D4D"/>
    <w:rsid w:val="006507E2"/>
    <w:rsid w:val="006667CD"/>
    <w:rsid w:val="00670B88"/>
    <w:rsid w:val="006710FE"/>
    <w:rsid w:val="0067132A"/>
    <w:rsid w:val="00674A68"/>
    <w:rsid w:val="00682603"/>
    <w:rsid w:val="00683C1B"/>
    <w:rsid w:val="00687F01"/>
    <w:rsid w:val="006B0A24"/>
    <w:rsid w:val="006B2122"/>
    <w:rsid w:val="006B3FCD"/>
    <w:rsid w:val="006C3305"/>
    <w:rsid w:val="006D6B8C"/>
    <w:rsid w:val="006F464B"/>
    <w:rsid w:val="006F6A33"/>
    <w:rsid w:val="007370AA"/>
    <w:rsid w:val="00737D6D"/>
    <w:rsid w:val="0074204C"/>
    <w:rsid w:val="00742446"/>
    <w:rsid w:val="0074284D"/>
    <w:rsid w:val="0078426B"/>
    <w:rsid w:val="007B7D45"/>
    <w:rsid w:val="007C6F30"/>
    <w:rsid w:val="00803E3F"/>
    <w:rsid w:val="00803F76"/>
    <w:rsid w:val="00814E02"/>
    <w:rsid w:val="00827FC1"/>
    <w:rsid w:val="00831496"/>
    <w:rsid w:val="008374B4"/>
    <w:rsid w:val="00853BDD"/>
    <w:rsid w:val="008609C0"/>
    <w:rsid w:val="00865330"/>
    <w:rsid w:val="00872A57"/>
    <w:rsid w:val="00894734"/>
    <w:rsid w:val="008A1577"/>
    <w:rsid w:val="008A547F"/>
    <w:rsid w:val="008C24C2"/>
    <w:rsid w:val="008D3330"/>
    <w:rsid w:val="008E1DE9"/>
    <w:rsid w:val="008E3C05"/>
    <w:rsid w:val="008F305A"/>
    <w:rsid w:val="008F42F3"/>
    <w:rsid w:val="008F45E6"/>
    <w:rsid w:val="00906345"/>
    <w:rsid w:val="00934CB6"/>
    <w:rsid w:val="00956931"/>
    <w:rsid w:val="00970DE8"/>
    <w:rsid w:val="00974B76"/>
    <w:rsid w:val="009921C8"/>
    <w:rsid w:val="009926CA"/>
    <w:rsid w:val="009A0AC2"/>
    <w:rsid w:val="009C220F"/>
    <w:rsid w:val="009C2568"/>
    <w:rsid w:val="009C5712"/>
    <w:rsid w:val="009E7174"/>
    <w:rsid w:val="009F0DA0"/>
    <w:rsid w:val="00A16EA5"/>
    <w:rsid w:val="00A20CBF"/>
    <w:rsid w:val="00A21A69"/>
    <w:rsid w:val="00A227B0"/>
    <w:rsid w:val="00A60C4A"/>
    <w:rsid w:val="00A666D3"/>
    <w:rsid w:val="00A76464"/>
    <w:rsid w:val="00A807C8"/>
    <w:rsid w:val="00A8657D"/>
    <w:rsid w:val="00A877E3"/>
    <w:rsid w:val="00AA050C"/>
    <w:rsid w:val="00AA3246"/>
    <w:rsid w:val="00AB34FF"/>
    <w:rsid w:val="00AB39FF"/>
    <w:rsid w:val="00AB4DFF"/>
    <w:rsid w:val="00AC0489"/>
    <w:rsid w:val="00AC5A10"/>
    <w:rsid w:val="00AC77E0"/>
    <w:rsid w:val="00AE60D0"/>
    <w:rsid w:val="00B006DC"/>
    <w:rsid w:val="00B01185"/>
    <w:rsid w:val="00B06C8D"/>
    <w:rsid w:val="00B1545E"/>
    <w:rsid w:val="00B270E5"/>
    <w:rsid w:val="00B33796"/>
    <w:rsid w:val="00B36252"/>
    <w:rsid w:val="00B5255E"/>
    <w:rsid w:val="00B62E05"/>
    <w:rsid w:val="00B76281"/>
    <w:rsid w:val="00B8247A"/>
    <w:rsid w:val="00B87C3C"/>
    <w:rsid w:val="00B87EEF"/>
    <w:rsid w:val="00BB25B1"/>
    <w:rsid w:val="00BD5A3E"/>
    <w:rsid w:val="00BE2769"/>
    <w:rsid w:val="00BE5B49"/>
    <w:rsid w:val="00BF0E4D"/>
    <w:rsid w:val="00BF120D"/>
    <w:rsid w:val="00BF1643"/>
    <w:rsid w:val="00C15CF1"/>
    <w:rsid w:val="00C307DF"/>
    <w:rsid w:val="00C34403"/>
    <w:rsid w:val="00C4492A"/>
    <w:rsid w:val="00C54DDD"/>
    <w:rsid w:val="00C6206F"/>
    <w:rsid w:val="00C72FEA"/>
    <w:rsid w:val="00CA520E"/>
    <w:rsid w:val="00CB4604"/>
    <w:rsid w:val="00CC3EA4"/>
    <w:rsid w:val="00CC4B18"/>
    <w:rsid w:val="00CE48B4"/>
    <w:rsid w:val="00CF0776"/>
    <w:rsid w:val="00D06344"/>
    <w:rsid w:val="00D20823"/>
    <w:rsid w:val="00D2510C"/>
    <w:rsid w:val="00D36986"/>
    <w:rsid w:val="00D66D0F"/>
    <w:rsid w:val="00DB17C5"/>
    <w:rsid w:val="00DC4E61"/>
    <w:rsid w:val="00DD54DA"/>
    <w:rsid w:val="00DE0AB8"/>
    <w:rsid w:val="00DE3D5B"/>
    <w:rsid w:val="00DF111E"/>
    <w:rsid w:val="00E06B39"/>
    <w:rsid w:val="00E11343"/>
    <w:rsid w:val="00E211DF"/>
    <w:rsid w:val="00E230CF"/>
    <w:rsid w:val="00E409C8"/>
    <w:rsid w:val="00E65B9D"/>
    <w:rsid w:val="00E70013"/>
    <w:rsid w:val="00E72090"/>
    <w:rsid w:val="00E766E0"/>
    <w:rsid w:val="00E80161"/>
    <w:rsid w:val="00E91535"/>
    <w:rsid w:val="00E95053"/>
    <w:rsid w:val="00E97479"/>
    <w:rsid w:val="00EC2016"/>
    <w:rsid w:val="00EC64B0"/>
    <w:rsid w:val="00ED0878"/>
    <w:rsid w:val="00EE1676"/>
    <w:rsid w:val="00EE5129"/>
    <w:rsid w:val="00F07C7D"/>
    <w:rsid w:val="00F10A17"/>
    <w:rsid w:val="00F11E66"/>
    <w:rsid w:val="00F13A26"/>
    <w:rsid w:val="00F14451"/>
    <w:rsid w:val="00F17FF7"/>
    <w:rsid w:val="00F357FC"/>
    <w:rsid w:val="00F43C87"/>
    <w:rsid w:val="00F47B00"/>
    <w:rsid w:val="00F515C9"/>
    <w:rsid w:val="00F530A1"/>
    <w:rsid w:val="00F63FB4"/>
    <w:rsid w:val="00F6705C"/>
    <w:rsid w:val="00F67501"/>
    <w:rsid w:val="00F77744"/>
    <w:rsid w:val="00F92485"/>
    <w:rsid w:val="00FB2BBE"/>
    <w:rsid w:val="00FB513C"/>
    <w:rsid w:val="00FC2F08"/>
    <w:rsid w:val="00FE3A61"/>
    <w:rsid w:val="00FF229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A9F24C"/>
  <w15:docId w15:val="{28B548DF-3ECC-48B4-A102-B1430009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7A4"/>
    <w:pPr>
      <w:ind w:left="720"/>
      <w:contextualSpacing/>
    </w:pPr>
  </w:style>
  <w:style w:type="paragraph" w:styleId="Puesto">
    <w:name w:val="Title"/>
    <w:basedOn w:val="Normal"/>
    <w:next w:val="Normal"/>
    <w:link w:val="PuestoCar"/>
    <w:uiPriority w:val="10"/>
    <w:qFormat/>
    <w:rsid w:val="006F6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F6A3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nhideWhenUsed/>
    <w:rsid w:val="00B01185"/>
    <w:pPr>
      <w:tabs>
        <w:tab w:val="center" w:pos="4252"/>
        <w:tab w:val="right" w:pos="8504"/>
      </w:tabs>
      <w:spacing w:after="0" w:line="240" w:lineRule="auto"/>
    </w:pPr>
  </w:style>
  <w:style w:type="character" w:customStyle="1" w:styleId="EncabezadoCar">
    <w:name w:val="Encabezado Car"/>
    <w:basedOn w:val="Fuentedeprrafopredeter"/>
    <w:link w:val="Encabezado"/>
    <w:rsid w:val="00B01185"/>
  </w:style>
  <w:style w:type="paragraph" w:styleId="Piedepgina">
    <w:name w:val="footer"/>
    <w:basedOn w:val="Normal"/>
    <w:link w:val="PiedepginaCar"/>
    <w:uiPriority w:val="99"/>
    <w:unhideWhenUsed/>
    <w:rsid w:val="00B011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1185"/>
  </w:style>
  <w:style w:type="character" w:styleId="Nmerodepgina">
    <w:name w:val="page number"/>
    <w:basedOn w:val="Fuentedeprrafopredeter"/>
    <w:rsid w:val="00B01185"/>
  </w:style>
  <w:style w:type="paragraph" w:styleId="Textodeglobo">
    <w:name w:val="Balloon Text"/>
    <w:basedOn w:val="Normal"/>
    <w:link w:val="TextodegloboCar"/>
    <w:uiPriority w:val="99"/>
    <w:semiHidden/>
    <w:unhideWhenUsed/>
    <w:rsid w:val="00B0118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01185"/>
    <w:rPr>
      <w:rFonts w:ascii="Lucida Grande" w:hAnsi="Lucida Grande" w:cs="Lucida Grande"/>
      <w:sz w:val="18"/>
      <w:szCs w:val="18"/>
    </w:rPr>
  </w:style>
  <w:style w:type="character" w:customStyle="1" w:styleId="apple-converted-space">
    <w:name w:val="apple-converted-space"/>
    <w:basedOn w:val="Fuentedeprrafopredeter"/>
    <w:rsid w:val="00AC0489"/>
  </w:style>
  <w:style w:type="character" w:styleId="Refdecomentario">
    <w:name w:val="annotation reference"/>
    <w:basedOn w:val="Fuentedeprrafopredeter"/>
    <w:uiPriority w:val="99"/>
    <w:semiHidden/>
    <w:unhideWhenUsed/>
    <w:rsid w:val="00210251"/>
    <w:rPr>
      <w:sz w:val="18"/>
      <w:szCs w:val="18"/>
    </w:rPr>
  </w:style>
  <w:style w:type="paragraph" w:styleId="Textocomentario">
    <w:name w:val="annotation text"/>
    <w:basedOn w:val="Normal"/>
    <w:link w:val="TextocomentarioCar"/>
    <w:uiPriority w:val="99"/>
    <w:semiHidden/>
    <w:unhideWhenUsed/>
    <w:rsid w:val="0021025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210251"/>
    <w:rPr>
      <w:sz w:val="24"/>
      <w:szCs w:val="24"/>
    </w:rPr>
  </w:style>
  <w:style w:type="paragraph" w:styleId="Asuntodelcomentario">
    <w:name w:val="annotation subject"/>
    <w:basedOn w:val="Textocomentario"/>
    <w:next w:val="Textocomentario"/>
    <w:link w:val="AsuntodelcomentarioCar"/>
    <w:uiPriority w:val="99"/>
    <w:semiHidden/>
    <w:unhideWhenUsed/>
    <w:rsid w:val="00210251"/>
    <w:rPr>
      <w:b/>
      <w:bCs/>
      <w:sz w:val="20"/>
      <w:szCs w:val="20"/>
    </w:rPr>
  </w:style>
  <w:style w:type="character" w:customStyle="1" w:styleId="AsuntodelcomentarioCar">
    <w:name w:val="Asunto del comentario Car"/>
    <w:basedOn w:val="TextocomentarioCar"/>
    <w:link w:val="Asuntodelcomentario"/>
    <w:uiPriority w:val="99"/>
    <w:semiHidden/>
    <w:rsid w:val="00210251"/>
    <w:rPr>
      <w:b/>
      <w:bCs/>
      <w:sz w:val="20"/>
      <w:szCs w:val="20"/>
    </w:rPr>
  </w:style>
  <w:style w:type="character" w:customStyle="1" w:styleId="fuenteencabezado">
    <w:name w:val="fuente_encabezado"/>
    <w:basedOn w:val="Fuentedeprrafopredeter"/>
    <w:rsid w:val="00B87C3C"/>
  </w:style>
  <w:style w:type="paragraph" w:styleId="Sinespaciado">
    <w:name w:val="No Spacing"/>
    <w:uiPriority w:val="1"/>
    <w:qFormat/>
    <w:rsid w:val="00A20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6893">
      <w:bodyDiv w:val="1"/>
      <w:marLeft w:val="0"/>
      <w:marRight w:val="0"/>
      <w:marTop w:val="0"/>
      <w:marBottom w:val="0"/>
      <w:divBdr>
        <w:top w:val="none" w:sz="0" w:space="0" w:color="auto"/>
        <w:left w:val="none" w:sz="0" w:space="0" w:color="auto"/>
        <w:bottom w:val="none" w:sz="0" w:space="0" w:color="auto"/>
        <w:right w:val="none" w:sz="0" w:space="0" w:color="auto"/>
      </w:divBdr>
      <w:divsChild>
        <w:div w:id="2096970703">
          <w:marLeft w:val="0"/>
          <w:marRight w:val="0"/>
          <w:marTop w:val="0"/>
          <w:marBottom w:val="0"/>
          <w:divBdr>
            <w:top w:val="none" w:sz="0" w:space="0" w:color="auto"/>
            <w:left w:val="none" w:sz="0" w:space="0" w:color="auto"/>
            <w:bottom w:val="none" w:sz="0" w:space="0" w:color="auto"/>
            <w:right w:val="none" w:sz="0" w:space="0" w:color="auto"/>
          </w:divBdr>
          <w:divsChild>
            <w:div w:id="2020155184">
              <w:marLeft w:val="0"/>
              <w:marRight w:val="0"/>
              <w:marTop w:val="0"/>
              <w:marBottom w:val="0"/>
              <w:divBdr>
                <w:top w:val="none" w:sz="0" w:space="0" w:color="auto"/>
                <w:left w:val="none" w:sz="0" w:space="0" w:color="auto"/>
                <w:bottom w:val="none" w:sz="0" w:space="0" w:color="auto"/>
                <w:right w:val="none" w:sz="0" w:space="0" w:color="auto"/>
              </w:divBdr>
              <w:divsChild>
                <w:div w:id="1596287647">
                  <w:marLeft w:val="0"/>
                  <w:marRight w:val="0"/>
                  <w:marTop w:val="0"/>
                  <w:marBottom w:val="0"/>
                  <w:divBdr>
                    <w:top w:val="none" w:sz="0" w:space="0" w:color="auto"/>
                    <w:left w:val="none" w:sz="0" w:space="0" w:color="auto"/>
                    <w:bottom w:val="none" w:sz="0" w:space="0" w:color="auto"/>
                    <w:right w:val="none" w:sz="0" w:space="0" w:color="auto"/>
                  </w:divBdr>
                  <w:divsChild>
                    <w:div w:id="623999637">
                      <w:marLeft w:val="0"/>
                      <w:marRight w:val="0"/>
                      <w:marTop w:val="0"/>
                      <w:marBottom w:val="0"/>
                      <w:divBdr>
                        <w:top w:val="none" w:sz="0" w:space="0" w:color="auto"/>
                        <w:left w:val="none" w:sz="0" w:space="0" w:color="auto"/>
                        <w:bottom w:val="none" w:sz="0" w:space="0" w:color="auto"/>
                        <w:right w:val="none" w:sz="0" w:space="0" w:color="auto"/>
                      </w:divBdr>
                      <w:divsChild>
                        <w:div w:id="948513926">
                          <w:marLeft w:val="0"/>
                          <w:marRight w:val="0"/>
                          <w:marTop w:val="0"/>
                          <w:marBottom w:val="0"/>
                          <w:divBdr>
                            <w:top w:val="none" w:sz="0" w:space="0" w:color="auto"/>
                            <w:left w:val="none" w:sz="0" w:space="0" w:color="auto"/>
                            <w:bottom w:val="none" w:sz="0" w:space="0" w:color="auto"/>
                            <w:right w:val="none" w:sz="0" w:space="0" w:color="auto"/>
                          </w:divBdr>
                          <w:divsChild>
                            <w:div w:id="67308152">
                              <w:marLeft w:val="0"/>
                              <w:marRight w:val="0"/>
                              <w:marTop w:val="0"/>
                              <w:marBottom w:val="0"/>
                              <w:divBdr>
                                <w:top w:val="none" w:sz="0" w:space="0" w:color="auto"/>
                                <w:left w:val="none" w:sz="0" w:space="0" w:color="auto"/>
                                <w:bottom w:val="none" w:sz="0" w:space="0" w:color="auto"/>
                                <w:right w:val="none" w:sz="0" w:space="0" w:color="auto"/>
                              </w:divBdr>
                              <w:divsChild>
                                <w:div w:id="786315895">
                                  <w:marLeft w:val="0"/>
                                  <w:marRight w:val="0"/>
                                  <w:marTop w:val="0"/>
                                  <w:marBottom w:val="0"/>
                                  <w:divBdr>
                                    <w:top w:val="none" w:sz="0" w:space="0" w:color="auto"/>
                                    <w:left w:val="none" w:sz="0" w:space="0" w:color="auto"/>
                                    <w:bottom w:val="none" w:sz="0" w:space="0" w:color="auto"/>
                                    <w:right w:val="none" w:sz="0" w:space="0" w:color="auto"/>
                                  </w:divBdr>
                                  <w:divsChild>
                                    <w:div w:id="1251160499">
                                      <w:marLeft w:val="0"/>
                                      <w:marRight w:val="0"/>
                                      <w:marTop w:val="0"/>
                                      <w:marBottom w:val="0"/>
                                      <w:divBdr>
                                        <w:top w:val="none" w:sz="0" w:space="0" w:color="auto"/>
                                        <w:left w:val="none" w:sz="0" w:space="0" w:color="auto"/>
                                        <w:bottom w:val="none" w:sz="0" w:space="0" w:color="auto"/>
                                        <w:right w:val="none" w:sz="0" w:space="0" w:color="auto"/>
                                      </w:divBdr>
                                      <w:divsChild>
                                        <w:div w:id="1712680946">
                                          <w:marLeft w:val="0"/>
                                          <w:marRight w:val="0"/>
                                          <w:marTop w:val="0"/>
                                          <w:marBottom w:val="0"/>
                                          <w:divBdr>
                                            <w:top w:val="none" w:sz="0" w:space="0" w:color="auto"/>
                                            <w:left w:val="none" w:sz="0" w:space="0" w:color="auto"/>
                                            <w:bottom w:val="none" w:sz="0" w:space="0" w:color="auto"/>
                                            <w:right w:val="none" w:sz="0" w:space="0" w:color="auto"/>
                                          </w:divBdr>
                                          <w:divsChild>
                                            <w:div w:id="11420075">
                                              <w:marLeft w:val="0"/>
                                              <w:marRight w:val="0"/>
                                              <w:marTop w:val="0"/>
                                              <w:marBottom w:val="0"/>
                                              <w:divBdr>
                                                <w:top w:val="none" w:sz="0" w:space="0" w:color="auto"/>
                                                <w:left w:val="none" w:sz="0" w:space="0" w:color="auto"/>
                                                <w:bottom w:val="none" w:sz="0" w:space="0" w:color="auto"/>
                                                <w:right w:val="none" w:sz="0" w:space="0" w:color="auto"/>
                                              </w:divBdr>
                                              <w:divsChild>
                                                <w:div w:id="2082866984">
                                                  <w:marLeft w:val="0"/>
                                                  <w:marRight w:val="0"/>
                                                  <w:marTop w:val="0"/>
                                                  <w:marBottom w:val="0"/>
                                                  <w:divBdr>
                                                    <w:top w:val="none" w:sz="0" w:space="0" w:color="auto"/>
                                                    <w:left w:val="none" w:sz="0" w:space="0" w:color="auto"/>
                                                    <w:bottom w:val="none" w:sz="0" w:space="0" w:color="auto"/>
                                                    <w:right w:val="none" w:sz="0" w:space="0" w:color="auto"/>
                                                  </w:divBdr>
                                                  <w:divsChild>
                                                    <w:div w:id="1347708818">
                                                      <w:marLeft w:val="0"/>
                                                      <w:marRight w:val="0"/>
                                                      <w:marTop w:val="0"/>
                                                      <w:marBottom w:val="0"/>
                                                      <w:divBdr>
                                                        <w:top w:val="none" w:sz="0" w:space="0" w:color="auto"/>
                                                        <w:left w:val="none" w:sz="0" w:space="0" w:color="auto"/>
                                                        <w:bottom w:val="none" w:sz="0" w:space="0" w:color="auto"/>
                                                        <w:right w:val="none" w:sz="0" w:space="0" w:color="auto"/>
                                                      </w:divBdr>
                                                      <w:divsChild>
                                                        <w:div w:id="584220019">
                                                          <w:marLeft w:val="0"/>
                                                          <w:marRight w:val="0"/>
                                                          <w:marTop w:val="0"/>
                                                          <w:marBottom w:val="0"/>
                                                          <w:divBdr>
                                                            <w:top w:val="none" w:sz="0" w:space="0" w:color="auto"/>
                                                            <w:left w:val="none" w:sz="0" w:space="0" w:color="auto"/>
                                                            <w:bottom w:val="none" w:sz="0" w:space="0" w:color="auto"/>
                                                            <w:right w:val="none" w:sz="0" w:space="0" w:color="auto"/>
                                                          </w:divBdr>
                                                          <w:divsChild>
                                                            <w:div w:id="290939892">
                                                              <w:marLeft w:val="0"/>
                                                              <w:marRight w:val="0"/>
                                                              <w:marTop w:val="0"/>
                                                              <w:marBottom w:val="0"/>
                                                              <w:divBdr>
                                                                <w:top w:val="none" w:sz="0" w:space="0" w:color="auto"/>
                                                                <w:left w:val="none" w:sz="0" w:space="0" w:color="auto"/>
                                                                <w:bottom w:val="none" w:sz="0" w:space="0" w:color="auto"/>
                                                                <w:right w:val="none" w:sz="0" w:space="0" w:color="auto"/>
                                                              </w:divBdr>
                                                              <w:divsChild>
                                                                <w:div w:id="1754470819">
                                                                  <w:marLeft w:val="0"/>
                                                                  <w:marRight w:val="0"/>
                                                                  <w:marTop w:val="0"/>
                                                                  <w:marBottom w:val="0"/>
                                                                  <w:divBdr>
                                                                    <w:top w:val="none" w:sz="0" w:space="0" w:color="auto"/>
                                                                    <w:left w:val="none" w:sz="0" w:space="0" w:color="auto"/>
                                                                    <w:bottom w:val="none" w:sz="0" w:space="0" w:color="auto"/>
                                                                    <w:right w:val="none" w:sz="0" w:space="0" w:color="auto"/>
                                                                  </w:divBdr>
                                                                  <w:divsChild>
                                                                    <w:div w:id="578443096">
                                                                      <w:marLeft w:val="0"/>
                                                                      <w:marRight w:val="0"/>
                                                                      <w:marTop w:val="0"/>
                                                                      <w:marBottom w:val="0"/>
                                                                      <w:divBdr>
                                                                        <w:top w:val="none" w:sz="0" w:space="0" w:color="auto"/>
                                                                        <w:left w:val="none" w:sz="0" w:space="0" w:color="auto"/>
                                                                        <w:bottom w:val="none" w:sz="0" w:space="0" w:color="auto"/>
                                                                        <w:right w:val="none" w:sz="0" w:space="0" w:color="auto"/>
                                                                      </w:divBdr>
                                                                      <w:divsChild>
                                                                        <w:div w:id="1863281993">
                                                                          <w:marLeft w:val="0"/>
                                                                          <w:marRight w:val="0"/>
                                                                          <w:marTop w:val="0"/>
                                                                          <w:marBottom w:val="0"/>
                                                                          <w:divBdr>
                                                                            <w:top w:val="none" w:sz="0" w:space="0" w:color="auto"/>
                                                                            <w:left w:val="none" w:sz="0" w:space="0" w:color="auto"/>
                                                                            <w:bottom w:val="none" w:sz="0" w:space="0" w:color="auto"/>
                                                                            <w:right w:val="none" w:sz="0" w:space="0" w:color="auto"/>
                                                                          </w:divBdr>
                                                                          <w:divsChild>
                                                                            <w:div w:id="428625852">
                                                                              <w:marLeft w:val="0"/>
                                                                              <w:marRight w:val="0"/>
                                                                              <w:marTop w:val="0"/>
                                                                              <w:marBottom w:val="0"/>
                                                                              <w:divBdr>
                                                                                <w:top w:val="none" w:sz="0" w:space="0" w:color="auto"/>
                                                                                <w:left w:val="none" w:sz="0" w:space="0" w:color="auto"/>
                                                                                <w:bottom w:val="none" w:sz="0" w:space="0" w:color="auto"/>
                                                                                <w:right w:val="none" w:sz="0" w:space="0" w:color="auto"/>
                                                                              </w:divBdr>
                                                                              <w:divsChild>
                                                                                <w:div w:id="632179865">
                                                                                  <w:marLeft w:val="0"/>
                                                                                  <w:marRight w:val="0"/>
                                                                                  <w:marTop w:val="0"/>
                                                                                  <w:marBottom w:val="0"/>
                                                                                  <w:divBdr>
                                                                                    <w:top w:val="none" w:sz="0" w:space="0" w:color="auto"/>
                                                                                    <w:left w:val="none" w:sz="0" w:space="0" w:color="auto"/>
                                                                                    <w:bottom w:val="none" w:sz="0" w:space="0" w:color="auto"/>
                                                                                    <w:right w:val="none" w:sz="0" w:space="0" w:color="auto"/>
                                                                                  </w:divBdr>
                                                                                  <w:divsChild>
                                                                                    <w:div w:id="1333532791">
                                                                                      <w:marLeft w:val="0"/>
                                                                                      <w:marRight w:val="0"/>
                                                                                      <w:marTop w:val="0"/>
                                                                                      <w:marBottom w:val="0"/>
                                                                                      <w:divBdr>
                                                                                        <w:top w:val="none" w:sz="0" w:space="0" w:color="auto"/>
                                                                                        <w:left w:val="none" w:sz="0" w:space="0" w:color="auto"/>
                                                                                        <w:bottom w:val="none" w:sz="0" w:space="0" w:color="auto"/>
                                                                                        <w:right w:val="none" w:sz="0" w:space="0" w:color="auto"/>
                                                                                      </w:divBdr>
                                                                                      <w:divsChild>
                                                                                        <w:div w:id="524056366">
                                                                                          <w:marLeft w:val="0"/>
                                                                                          <w:marRight w:val="0"/>
                                                                                          <w:marTop w:val="0"/>
                                                                                          <w:marBottom w:val="0"/>
                                                                                          <w:divBdr>
                                                                                            <w:top w:val="none" w:sz="0" w:space="0" w:color="auto"/>
                                                                                            <w:left w:val="none" w:sz="0" w:space="0" w:color="auto"/>
                                                                                            <w:bottom w:val="none" w:sz="0" w:space="0" w:color="auto"/>
                                                                                            <w:right w:val="none" w:sz="0" w:space="0" w:color="auto"/>
                                                                                          </w:divBdr>
                                                                                          <w:divsChild>
                                                                                            <w:div w:id="589003812">
                                                                                              <w:marLeft w:val="0"/>
                                                                                              <w:marRight w:val="0"/>
                                                                                              <w:marTop w:val="0"/>
                                                                                              <w:marBottom w:val="0"/>
                                                                                              <w:divBdr>
                                                                                                <w:top w:val="none" w:sz="0" w:space="0" w:color="auto"/>
                                                                                                <w:left w:val="none" w:sz="0" w:space="0" w:color="auto"/>
                                                                                                <w:bottom w:val="none" w:sz="0" w:space="0" w:color="auto"/>
                                                                                                <w:right w:val="none" w:sz="0" w:space="0" w:color="auto"/>
                                                                                              </w:divBdr>
                                                                                              <w:divsChild>
                                                                                                <w:div w:id="1921477053">
                                                                                                  <w:marLeft w:val="0"/>
                                                                                                  <w:marRight w:val="0"/>
                                                                                                  <w:marTop w:val="0"/>
                                                                                                  <w:marBottom w:val="0"/>
                                                                                                  <w:divBdr>
                                                                                                    <w:top w:val="none" w:sz="0" w:space="0" w:color="auto"/>
                                                                                                    <w:left w:val="none" w:sz="0" w:space="0" w:color="auto"/>
                                                                                                    <w:bottom w:val="none" w:sz="0" w:space="0" w:color="auto"/>
                                                                                                    <w:right w:val="none" w:sz="0" w:space="0" w:color="auto"/>
                                                                                                  </w:divBdr>
                                                                                                  <w:divsChild>
                                                                                                    <w:div w:id="47413089">
                                                                                                      <w:marLeft w:val="0"/>
                                                                                                      <w:marRight w:val="0"/>
                                                                                                      <w:marTop w:val="0"/>
                                                                                                      <w:marBottom w:val="0"/>
                                                                                                      <w:divBdr>
                                                                                                        <w:top w:val="none" w:sz="0" w:space="0" w:color="auto"/>
                                                                                                        <w:left w:val="none" w:sz="0" w:space="0" w:color="auto"/>
                                                                                                        <w:bottom w:val="none" w:sz="0" w:space="0" w:color="auto"/>
                                                                                                        <w:right w:val="none" w:sz="0" w:space="0" w:color="auto"/>
                                                                                                      </w:divBdr>
                                                                                                      <w:divsChild>
                                                                                                        <w:div w:id="1145203866">
                                                                                                          <w:marLeft w:val="0"/>
                                                                                                          <w:marRight w:val="0"/>
                                                                                                          <w:marTop w:val="0"/>
                                                                                                          <w:marBottom w:val="0"/>
                                                                                                          <w:divBdr>
                                                                                                            <w:top w:val="none" w:sz="0" w:space="0" w:color="auto"/>
                                                                                                            <w:left w:val="none" w:sz="0" w:space="0" w:color="auto"/>
                                                                                                            <w:bottom w:val="none" w:sz="0" w:space="0" w:color="auto"/>
                                                                                                            <w:right w:val="none" w:sz="0" w:space="0" w:color="auto"/>
                                                                                                          </w:divBdr>
                                                                                                          <w:divsChild>
                                                                                                            <w:div w:id="1010180580">
                                                                                                              <w:marLeft w:val="0"/>
                                                                                                              <w:marRight w:val="0"/>
                                                                                                              <w:marTop w:val="0"/>
                                                                                                              <w:marBottom w:val="0"/>
                                                                                                              <w:divBdr>
                                                                                                                <w:top w:val="none" w:sz="0" w:space="0" w:color="auto"/>
                                                                                                                <w:left w:val="none" w:sz="0" w:space="0" w:color="auto"/>
                                                                                                                <w:bottom w:val="none" w:sz="0" w:space="0" w:color="auto"/>
                                                                                                                <w:right w:val="none" w:sz="0" w:space="0" w:color="auto"/>
                                                                                                              </w:divBdr>
                                                                                                              <w:divsChild>
                                                                                                                <w:div w:id="1091387495">
                                                                                                                  <w:marLeft w:val="0"/>
                                                                                                                  <w:marRight w:val="0"/>
                                                                                                                  <w:marTop w:val="0"/>
                                                                                                                  <w:marBottom w:val="0"/>
                                                                                                                  <w:divBdr>
                                                                                                                    <w:top w:val="none" w:sz="0" w:space="0" w:color="auto"/>
                                                                                                                    <w:left w:val="none" w:sz="0" w:space="0" w:color="auto"/>
                                                                                                                    <w:bottom w:val="none" w:sz="0" w:space="0" w:color="auto"/>
                                                                                                                    <w:right w:val="none" w:sz="0" w:space="0" w:color="auto"/>
                                                                                                                  </w:divBdr>
                                                                                                                  <w:divsChild>
                                                                                                                    <w:div w:id="64761634">
                                                                                                                      <w:marLeft w:val="0"/>
                                                                                                                      <w:marRight w:val="0"/>
                                                                                                                      <w:marTop w:val="0"/>
                                                                                                                      <w:marBottom w:val="0"/>
                                                                                                                      <w:divBdr>
                                                                                                                        <w:top w:val="none" w:sz="0" w:space="0" w:color="auto"/>
                                                                                                                        <w:left w:val="none" w:sz="0" w:space="0" w:color="auto"/>
                                                                                                                        <w:bottom w:val="none" w:sz="0" w:space="0" w:color="auto"/>
                                                                                                                        <w:right w:val="none" w:sz="0" w:space="0" w:color="auto"/>
                                                                                                                      </w:divBdr>
                                                                                                                      <w:divsChild>
                                                                                                                        <w:div w:id="348221124">
                                                                                                                          <w:marLeft w:val="0"/>
                                                                                                                          <w:marRight w:val="0"/>
                                                                                                                          <w:marTop w:val="0"/>
                                                                                                                          <w:marBottom w:val="0"/>
                                                                                                                          <w:divBdr>
                                                                                                                            <w:top w:val="none" w:sz="0" w:space="0" w:color="auto"/>
                                                                                                                            <w:left w:val="none" w:sz="0" w:space="0" w:color="auto"/>
                                                                                                                            <w:bottom w:val="none" w:sz="0" w:space="0" w:color="auto"/>
                                                                                                                            <w:right w:val="none" w:sz="0" w:space="0" w:color="auto"/>
                                                                                                                          </w:divBdr>
                                                                                                                          <w:divsChild>
                                                                                                                            <w:div w:id="434136962">
                                                                                                                              <w:marLeft w:val="0"/>
                                                                                                                              <w:marRight w:val="0"/>
                                                                                                                              <w:marTop w:val="0"/>
                                                                                                                              <w:marBottom w:val="0"/>
                                                                                                                              <w:divBdr>
                                                                                                                                <w:top w:val="none" w:sz="0" w:space="0" w:color="auto"/>
                                                                                                                                <w:left w:val="none" w:sz="0" w:space="0" w:color="auto"/>
                                                                                                                                <w:bottom w:val="none" w:sz="0" w:space="0" w:color="auto"/>
                                                                                                                                <w:right w:val="none" w:sz="0" w:space="0" w:color="auto"/>
                                                                                                                              </w:divBdr>
                                                                                                                              <w:divsChild>
                                                                                                                                <w:div w:id="671883400">
                                                                                                                                  <w:marLeft w:val="0"/>
                                                                                                                                  <w:marRight w:val="0"/>
                                                                                                                                  <w:marTop w:val="0"/>
                                                                                                                                  <w:marBottom w:val="0"/>
                                                                                                                                  <w:divBdr>
                                                                                                                                    <w:top w:val="none" w:sz="0" w:space="0" w:color="auto"/>
                                                                                                                                    <w:left w:val="none" w:sz="0" w:space="0" w:color="auto"/>
                                                                                                                                    <w:bottom w:val="none" w:sz="0" w:space="0" w:color="auto"/>
                                                                                                                                    <w:right w:val="none" w:sz="0" w:space="0" w:color="auto"/>
                                                                                                                                  </w:divBdr>
                                                                                                                                  <w:divsChild>
                                                                                                                                    <w:div w:id="153036760">
                                                                                                                                      <w:marLeft w:val="0"/>
                                                                                                                                      <w:marRight w:val="0"/>
                                                                                                                                      <w:marTop w:val="0"/>
                                                                                                                                      <w:marBottom w:val="0"/>
                                                                                                                                      <w:divBdr>
                                                                                                                                        <w:top w:val="none" w:sz="0" w:space="0" w:color="auto"/>
                                                                                                                                        <w:left w:val="none" w:sz="0" w:space="0" w:color="auto"/>
                                                                                                                                        <w:bottom w:val="none" w:sz="0" w:space="0" w:color="auto"/>
                                                                                                                                        <w:right w:val="none" w:sz="0" w:space="0" w:color="auto"/>
                                                                                                                                      </w:divBdr>
                                                                                                                                      <w:divsChild>
                                                                                                                                        <w:div w:id="1217737441">
                                                                                                                                          <w:marLeft w:val="0"/>
                                                                                                                                          <w:marRight w:val="0"/>
                                                                                                                                          <w:marTop w:val="0"/>
                                                                                                                                          <w:marBottom w:val="0"/>
                                                                                                                                          <w:divBdr>
                                                                                                                                            <w:top w:val="none" w:sz="0" w:space="0" w:color="auto"/>
                                                                                                                                            <w:left w:val="none" w:sz="0" w:space="0" w:color="auto"/>
                                                                                                                                            <w:bottom w:val="none" w:sz="0" w:space="0" w:color="auto"/>
                                                                                                                                            <w:right w:val="none" w:sz="0" w:space="0" w:color="auto"/>
                                                                                                                                          </w:divBdr>
                                                                                                                                          <w:divsChild>
                                                                                                                                            <w:div w:id="1139149716">
                                                                                                                                              <w:marLeft w:val="0"/>
                                                                                                                                              <w:marRight w:val="0"/>
                                                                                                                                              <w:marTop w:val="0"/>
                                                                                                                                              <w:marBottom w:val="0"/>
                                                                                                                                              <w:divBdr>
                                                                                                                                                <w:top w:val="none" w:sz="0" w:space="0" w:color="auto"/>
                                                                                                                                                <w:left w:val="none" w:sz="0" w:space="0" w:color="auto"/>
                                                                                                                                                <w:bottom w:val="none" w:sz="0" w:space="0" w:color="auto"/>
                                                                                                                                                <w:right w:val="none" w:sz="0" w:space="0" w:color="auto"/>
                                                                                                                                              </w:divBdr>
                                                                                                                                              <w:divsChild>
                                                                                                                                                <w:div w:id="768547238">
                                                                                                                                                  <w:marLeft w:val="0"/>
                                                                                                                                                  <w:marRight w:val="0"/>
                                                                                                                                                  <w:marTop w:val="0"/>
                                                                                                                                                  <w:marBottom w:val="0"/>
                                                                                                                                                  <w:divBdr>
                                                                                                                                                    <w:top w:val="none" w:sz="0" w:space="0" w:color="auto"/>
                                                                                                                                                    <w:left w:val="none" w:sz="0" w:space="0" w:color="auto"/>
                                                                                                                                                    <w:bottom w:val="none" w:sz="0" w:space="0" w:color="auto"/>
                                                                                                                                                    <w:right w:val="none" w:sz="0" w:space="0" w:color="auto"/>
                                                                                                                                                  </w:divBdr>
                                                                                                                                                  <w:divsChild>
                                                                                                                                                    <w:div w:id="874777061">
                                                                                                                                                      <w:marLeft w:val="0"/>
                                                                                                                                                      <w:marRight w:val="0"/>
                                                                                                                                                      <w:marTop w:val="0"/>
                                                                                                                                                      <w:marBottom w:val="0"/>
                                                                                                                                                      <w:divBdr>
                                                                                                                                                        <w:top w:val="none" w:sz="0" w:space="0" w:color="auto"/>
                                                                                                                                                        <w:left w:val="none" w:sz="0" w:space="0" w:color="auto"/>
                                                                                                                                                        <w:bottom w:val="none" w:sz="0" w:space="0" w:color="auto"/>
                                                                                                                                                        <w:right w:val="none" w:sz="0" w:space="0" w:color="auto"/>
                                                                                                                                                      </w:divBdr>
                                                                                                                                                      <w:divsChild>
                                                                                                                                                        <w:div w:id="1711295107">
                                                                                                                                                          <w:marLeft w:val="0"/>
                                                                                                                                                          <w:marRight w:val="0"/>
                                                                                                                                                          <w:marTop w:val="0"/>
                                                                                                                                                          <w:marBottom w:val="0"/>
                                                                                                                                                          <w:divBdr>
                                                                                                                                                            <w:top w:val="none" w:sz="0" w:space="0" w:color="auto"/>
                                                                                                                                                            <w:left w:val="none" w:sz="0" w:space="0" w:color="auto"/>
                                                                                                                                                            <w:bottom w:val="none" w:sz="0" w:space="0" w:color="auto"/>
                                                                                                                                                            <w:right w:val="none" w:sz="0" w:space="0" w:color="auto"/>
                                                                                                                                                          </w:divBdr>
                                                                                                                                                        </w:div>
                                                                                                                                                        <w:div w:id="20010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B4398-B882-44A5-932E-60A739E5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2253</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ZFIP-SIG</cp:lastModifiedBy>
  <cp:revision>8</cp:revision>
  <cp:lastPrinted>2018-01-25T16:17:00Z</cp:lastPrinted>
  <dcterms:created xsi:type="dcterms:W3CDTF">2018-01-25T13:21:00Z</dcterms:created>
  <dcterms:modified xsi:type="dcterms:W3CDTF">2019-05-31T19:02:00Z</dcterms:modified>
</cp:coreProperties>
</file>