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E7" w:rsidRDefault="00FC0CE7" w:rsidP="00181264">
      <w:pPr>
        <w:pStyle w:val="Ttulo2"/>
        <w:jc w:val="both"/>
      </w:pPr>
      <w:r w:rsidRPr="00B865A9">
        <w:t>OBJETIV</w:t>
      </w:r>
      <w:bookmarkStart w:id="0" w:name="_GoBack"/>
      <w:bookmarkEnd w:id="0"/>
      <w:r w:rsidRPr="00B865A9">
        <w:t>O</w:t>
      </w:r>
    </w:p>
    <w:p w:rsidR="00B674F0" w:rsidRPr="00B674F0" w:rsidRDefault="00B674F0" w:rsidP="00181264">
      <w:pPr>
        <w:jc w:val="both"/>
      </w:pPr>
    </w:p>
    <w:p w:rsidR="00FC0CE7" w:rsidRDefault="004464B4" w:rsidP="00181264">
      <w:pPr>
        <w:jc w:val="both"/>
        <w:rPr>
          <w:rFonts w:ascii="Arial" w:hAnsi="Arial" w:cs="Arial"/>
          <w:sz w:val="24"/>
          <w:szCs w:val="24"/>
        </w:rPr>
      </w:pPr>
      <w:r w:rsidRPr="004464B4">
        <w:rPr>
          <w:rFonts w:ascii="Arial" w:hAnsi="Arial" w:cs="Arial"/>
          <w:sz w:val="24"/>
          <w:szCs w:val="24"/>
        </w:rPr>
        <w:t>Identificar y gestionar oportunamente los cambios internos (introducción de nuevos procesos, cambio en los métodos de trabajo, cambios en instalaciones, entre otros) o los cambios externos (cambios en la legislación, evolución del conocimiento en seguridad y salud en el trabajo</w:t>
      </w:r>
      <w:r w:rsidR="0028434A">
        <w:rPr>
          <w:rFonts w:ascii="Arial" w:hAnsi="Arial" w:cs="Arial"/>
          <w:sz w:val="24"/>
          <w:szCs w:val="24"/>
        </w:rPr>
        <w:t xml:space="preserve"> o calidad,</w:t>
      </w:r>
      <w:r w:rsidRPr="004464B4">
        <w:rPr>
          <w:rFonts w:ascii="Arial" w:hAnsi="Arial" w:cs="Arial"/>
          <w:sz w:val="24"/>
          <w:szCs w:val="24"/>
        </w:rPr>
        <w:t xml:space="preserve"> entre otros) que puedan presentarse en </w:t>
      </w:r>
      <w:r>
        <w:rPr>
          <w:rFonts w:ascii="Arial" w:hAnsi="Arial" w:cs="Arial"/>
          <w:sz w:val="24"/>
          <w:szCs w:val="24"/>
        </w:rPr>
        <w:t>La Zona Franca Internacional de Pereira</w:t>
      </w:r>
      <w:r w:rsidRPr="004464B4">
        <w:rPr>
          <w:rFonts w:ascii="Arial" w:hAnsi="Arial" w:cs="Arial"/>
          <w:sz w:val="24"/>
          <w:szCs w:val="24"/>
        </w:rPr>
        <w:t>, de forma planificada y controlada, con el fin de garantizar que se mantenga la integridad del Sistema</w:t>
      </w:r>
      <w:r w:rsidR="0028434A">
        <w:rPr>
          <w:rFonts w:ascii="Arial" w:hAnsi="Arial" w:cs="Arial"/>
          <w:sz w:val="24"/>
          <w:szCs w:val="24"/>
        </w:rPr>
        <w:t>s</w:t>
      </w:r>
      <w:r w:rsidRPr="004464B4">
        <w:rPr>
          <w:rFonts w:ascii="Arial" w:hAnsi="Arial" w:cs="Arial"/>
          <w:sz w:val="24"/>
          <w:szCs w:val="24"/>
        </w:rPr>
        <w:t xml:space="preserve"> de Gestión y evitar que los cambios se conviertan </w:t>
      </w:r>
      <w:r w:rsidR="0028434A">
        <w:rPr>
          <w:rFonts w:ascii="Arial" w:hAnsi="Arial" w:cs="Arial"/>
          <w:sz w:val="24"/>
          <w:szCs w:val="24"/>
        </w:rPr>
        <w:t>o potencialicen la materialización de riesgos</w:t>
      </w:r>
      <w:r w:rsidRPr="004464B4">
        <w:rPr>
          <w:rFonts w:ascii="Arial" w:hAnsi="Arial" w:cs="Arial"/>
          <w:sz w:val="24"/>
          <w:szCs w:val="24"/>
        </w:rPr>
        <w:t>.</w:t>
      </w:r>
      <w:r>
        <w:rPr>
          <w:rFonts w:ascii="Arial" w:hAnsi="Arial" w:cs="Arial"/>
          <w:sz w:val="24"/>
          <w:szCs w:val="24"/>
        </w:rPr>
        <w:t xml:space="preserve"> </w:t>
      </w:r>
    </w:p>
    <w:p w:rsidR="005671BA" w:rsidRDefault="005671BA" w:rsidP="00181264">
      <w:pPr>
        <w:pStyle w:val="Ttulo2"/>
        <w:jc w:val="both"/>
      </w:pPr>
      <w:r w:rsidRPr="00B674F0">
        <w:t>ALCANCE</w:t>
      </w:r>
    </w:p>
    <w:p w:rsidR="00B674F0" w:rsidRPr="00B674F0" w:rsidRDefault="00B674F0" w:rsidP="00181264">
      <w:pPr>
        <w:jc w:val="both"/>
      </w:pPr>
    </w:p>
    <w:p w:rsidR="0053448A" w:rsidRPr="00B865A9" w:rsidRDefault="00B865A9" w:rsidP="00181264">
      <w:pPr>
        <w:jc w:val="both"/>
        <w:rPr>
          <w:rFonts w:ascii="Arial" w:hAnsi="Arial" w:cs="Arial"/>
          <w:sz w:val="24"/>
          <w:szCs w:val="24"/>
        </w:rPr>
      </w:pPr>
      <w:r w:rsidRPr="00B865A9">
        <w:rPr>
          <w:rFonts w:ascii="Arial" w:hAnsi="Arial" w:cs="Arial"/>
          <w:sz w:val="24"/>
          <w:szCs w:val="24"/>
        </w:rPr>
        <w:t>Aplica para todos los cambios temporales, permanentes o de emergencia</w:t>
      </w:r>
      <w:r w:rsidR="0053448A">
        <w:rPr>
          <w:rFonts w:ascii="Arial" w:hAnsi="Arial" w:cs="Arial"/>
          <w:sz w:val="24"/>
          <w:szCs w:val="24"/>
        </w:rPr>
        <w:t xml:space="preserve">, </w:t>
      </w:r>
      <w:r w:rsidR="0053448A" w:rsidRPr="00B865A9">
        <w:rPr>
          <w:rFonts w:ascii="Arial" w:hAnsi="Arial" w:cs="Arial"/>
          <w:sz w:val="24"/>
          <w:szCs w:val="24"/>
        </w:rPr>
        <w:t>tales como:</w:t>
      </w:r>
    </w:p>
    <w:p w:rsidR="0028434A" w:rsidRDefault="0028434A" w:rsidP="00181264">
      <w:pPr>
        <w:pStyle w:val="Prrafodelista"/>
        <w:numPr>
          <w:ilvl w:val="0"/>
          <w:numId w:val="3"/>
        </w:numPr>
        <w:tabs>
          <w:tab w:val="left" w:pos="750"/>
        </w:tabs>
        <w:jc w:val="both"/>
        <w:rPr>
          <w:rFonts w:ascii="Arial" w:hAnsi="Arial" w:cs="Arial"/>
          <w:szCs w:val="24"/>
        </w:rPr>
      </w:pPr>
      <w:r>
        <w:rPr>
          <w:rFonts w:ascii="Arial" w:hAnsi="Arial" w:cs="Arial"/>
          <w:szCs w:val="24"/>
        </w:rPr>
        <w:t>Cambios en el alcance del Sistema de Gestión de Calidad.</w:t>
      </w:r>
    </w:p>
    <w:p w:rsidR="00F6646F" w:rsidRPr="00F6646F" w:rsidRDefault="00743D6B" w:rsidP="00181264">
      <w:pPr>
        <w:pStyle w:val="Prrafodelista"/>
        <w:numPr>
          <w:ilvl w:val="0"/>
          <w:numId w:val="3"/>
        </w:numPr>
        <w:tabs>
          <w:tab w:val="left" w:pos="750"/>
        </w:tabs>
        <w:jc w:val="both"/>
        <w:rPr>
          <w:rFonts w:ascii="Arial" w:hAnsi="Arial" w:cs="Arial"/>
          <w:szCs w:val="24"/>
        </w:rPr>
      </w:pPr>
      <w:r>
        <w:rPr>
          <w:rFonts w:ascii="Arial" w:hAnsi="Arial" w:cs="Arial"/>
          <w:szCs w:val="24"/>
        </w:rPr>
        <w:t>A</w:t>
      </w:r>
      <w:r w:rsidR="00F6646F" w:rsidRPr="00F6646F">
        <w:rPr>
          <w:rFonts w:ascii="Arial" w:hAnsi="Arial" w:cs="Arial"/>
          <w:szCs w:val="24"/>
        </w:rPr>
        <w:t>dquisiciones</w:t>
      </w:r>
      <w:r>
        <w:rPr>
          <w:rFonts w:ascii="Arial" w:hAnsi="Arial" w:cs="Arial"/>
          <w:szCs w:val="24"/>
        </w:rPr>
        <w:t xml:space="preserve"> (</w:t>
      </w:r>
      <w:r w:rsidRPr="00743D6B">
        <w:rPr>
          <w:rFonts w:ascii="Arial" w:hAnsi="Arial" w:cs="Arial"/>
          <w:szCs w:val="24"/>
        </w:rPr>
        <w:t>bienes, obras y servicios</w:t>
      </w:r>
      <w:r>
        <w:rPr>
          <w:rFonts w:ascii="Arial" w:hAnsi="Arial" w:cs="Arial"/>
          <w:szCs w:val="24"/>
        </w:rPr>
        <w:t>)</w:t>
      </w:r>
      <w:r w:rsidRPr="00743D6B">
        <w:rPr>
          <w:rFonts w:ascii="Arial" w:hAnsi="Arial" w:cs="Arial"/>
          <w:szCs w:val="24"/>
        </w:rPr>
        <w:t> </w:t>
      </w:r>
    </w:p>
    <w:p w:rsidR="00F6646F" w:rsidRPr="00F6646F" w:rsidRDefault="00F6646F" w:rsidP="00181264">
      <w:pPr>
        <w:pStyle w:val="Prrafodelista"/>
        <w:numPr>
          <w:ilvl w:val="0"/>
          <w:numId w:val="3"/>
        </w:numPr>
        <w:tabs>
          <w:tab w:val="left" w:pos="750"/>
        </w:tabs>
        <w:jc w:val="both"/>
        <w:rPr>
          <w:rFonts w:ascii="Arial" w:hAnsi="Arial" w:cs="Arial"/>
          <w:szCs w:val="24"/>
        </w:rPr>
      </w:pPr>
      <w:r w:rsidRPr="00F6646F">
        <w:rPr>
          <w:rFonts w:ascii="Arial" w:hAnsi="Arial" w:cs="Arial"/>
          <w:szCs w:val="24"/>
        </w:rPr>
        <w:t xml:space="preserve">Implementación de soluciones de Tecnología de Información (T.I.) </w:t>
      </w:r>
    </w:p>
    <w:p w:rsidR="00F6646F" w:rsidRPr="00F6646F" w:rsidRDefault="00F6646F" w:rsidP="00181264">
      <w:pPr>
        <w:pStyle w:val="Prrafodelista"/>
        <w:numPr>
          <w:ilvl w:val="0"/>
          <w:numId w:val="3"/>
        </w:numPr>
        <w:tabs>
          <w:tab w:val="left" w:pos="750"/>
        </w:tabs>
        <w:jc w:val="both"/>
        <w:rPr>
          <w:rFonts w:ascii="Arial" w:hAnsi="Arial" w:cs="Arial"/>
          <w:szCs w:val="24"/>
        </w:rPr>
      </w:pPr>
      <w:r w:rsidRPr="00F6646F">
        <w:rPr>
          <w:rFonts w:ascii="Arial" w:hAnsi="Arial" w:cs="Arial"/>
          <w:szCs w:val="24"/>
        </w:rPr>
        <w:t xml:space="preserve">Implementación de Sistemas de Gestión </w:t>
      </w:r>
    </w:p>
    <w:p w:rsidR="00F6646F" w:rsidRPr="00F6646F" w:rsidRDefault="00F6646F" w:rsidP="00181264">
      <w:pPr>
        <w:pStyle w:val="Prrafodelista"/>
        <w:numPr>
          <w:ilvl w:val="0"/>
          <w:numId w:val="3"/>
        </w:numPr>
        <w:tabs>
          <w:tab w:val="left" w:pos="750"/>
        </w:tabs>
        <w:jc w:val="both"/>
        <w:rPr>
          <w:rFonts w:ascii="Arial" w:hAnsi="Arial" w:cs="Arial"/>
          <w:szCs w:val="24"/>
        </w:rPr>
      </w:pPr>
      <w:r w:rsidRPr="00F6646F">
        <w:rPr>
          <w:rFonts w:ascii="Arial" w:hAnsi="Arial" w:cs="Arial"/>
          <w:szCs w:val="24"/>
        </w:rPr>
        <w:t xml:space="preserve">Cambio de </w:t>
      </w:r>
      <w:r w:rsidR="0028434A">
        <w:rPr>
          <w:rFonts w:ascii="Arial" w:hAnsi="Arial" w:cs="Arial"/>
          <w:szCs w:val="24"/>
        </w:rPr>
        <w:t>legislación o de normas.</w:t>
      </w:r>
      <w:r w:rsidR="0028434A" w:rsidRPr="00F6646F">
        <w:rPr>
          <w:rFonts w:ascii="Arial" w:hAnsi="Arial" w:cs="Arial"/>
          <w:szCs w:val="24"/>
        </w:rPr>
        <w:t xml:space="preserve"> </w:t>
      </w:r>
    </w:p>
    <w:p w:rsidR="00F6646F" w:rsidRPr="00F6646F" w:rsidRDefault="00F6646F" w:rsidP="00181264">
      <w:pPr>
        <w:pStyle w:val="Prrafodelista"/>
        <w:numPr>
          <w:ilvl w:val="0"/>
          <w:numId w:val="3"/>
        </w:numPr>
        <w:tabs>
          <w:tab w:val="left" w:pos="750"/>
        </w:tabs>
        <w:jc w:val="both"/>
        <w:rPr>
          <w:rFonts w:ascii="Arial" w:hAnsi="Arial" w:cs="Arial"/>
          <w:szCs w:val="24"/>
        </w:rPr>
      </w:pPr>
      <w:r w:rsidRPr="00F6646F">
        <w:rPr>
          <w:rFonts w:ascii="Arial" w:hAnsi="Arial" w:cs="Arial"/>
          <w:szCs w:val="24"/>
        </w:rPr>
        <w:t xml:space="preserve">Cambio de procesos </w:t>
      </w:r>
      <w:r w:rsidR="0028434A">
        <w:rPr>
          <w:rFonts w:ascii="Arial" w:hAnsi="Arial" w:cs="Arial"/>
          <w:szCs w:val="24"/>
        </w:rPr>
        <w:t>(inclusión o eliminación).</w:t>
      </w:r>
    </w:p>
    <w:p w:rsidR="00F6646F" w:rsidRPr="00F6646F" w:rsidRDefault="00743D6B" w:rsidP="00181264">
      <w:pPr>
        <w:pStyle w:val="Prrafodelista"/>
        <w:numPr>
          <w:ilvl w:val="0"/>
          <w:numId w:val="3"/>
        </w:numPr>
        <w:tabs>
          <w:tab w:val="left" w:pos="750"/>
        </w:tabs>
        <w:jc w:val="both"/>
        <w:rPr>
          <w:rFonts w:ascii="Arial" w:hAnsi="Arial" w:cs="Arial"/>
          <w:szCs w:val="24"/>
        </w:rPr>
      </w:pPr>
      <w:r>
        <w:rPr>
          <w:rFonts w:ascii="Arial" w:hAnsi="Arial" w:cs="Arial"/>
          <w:szCs w:val="24"/>
        </w:rPr>
        <w:t>Cambio de estructura o</w:t>
      </w:r>
      <w:r w:rsidR="00F6646F" w:rsidRPr="00F6646F">
        <w:rPr>
          <w:rFonts w:ascii="Arial" w:hAnsi="Arial" w:cs="Arial"/>
          <w:szCs w:val="24"/>
        </w:rPr>
        <w:t xml:space="preserve">rganizacional </w:t>
      </w:r>
    </w:p>
    <w:p w:rsidR="00F6646F" w:rsidRDefault="00F6646F" w:rsidP="00181264">
      <w:pPr>
        <w:pStyle w:val="Prrafodelista"/>
        <w:numPr>
          <w:ilvl w:val="0"/>
          <w:numId w:val="3"/>
        </w:numPr>
        <w:tabs>
          <w:tab w:val="left" w:pos="750"/>
        </w:tabs>
        <w:jc w:val="both"/>
        <w:rPr>
          <w:rFonts w:ascii="Arial" w:hAnsi="Arial" w:cs="Arial"/>
          <w:szCs w:val="24"/>
        </w:rPr>
      </w:pPr>
      <w:r w:rsidRPr="00F6646F">
        <w:rPr>
          <w:rFonts w:ascii="Arial" w:hAnsi="Arial" w:cs="Arial"/>
          <w:szCs w:val="24"/>
        </w:rPr>
        <w:t>Cambio de la infraestructura, instalaciones y equipos.</w:t>
      </w:r>
    </w:p>
    <w:p w:rsidR="0028434A" w:rsidRDefault="0028434A" w:rsidP="00181264">
      <w:pPr>
        <w:pStyle w:val="Prrafodelista"/>
        <w:numPr>
          <w:ilvl w:val="0"/>
          <w:numId w:val="3"/>
        </w:numPr>
        <w:tabs>
          <w:tab w:val="left" w:pos="750"/>
        </w:tabs>
        <w:jc w:val="both"/>
        <w:rPr>
          <w:rFonts w:ascii="Arial" w:hAnsi="Arial" w:cs="Arial"/>
          <w:szCs w:val="24"/>
        </w:rPr>
      </w:pPr>
      <w:r>
        <w:rPr>
          <w:rFonts w:ascii="Arial" w:hAnsi="Arial" w:cs="Arial"/>
          <w:szCs w:val="24"/>
        </w:rPr>
        <w:t>Inclusión de nuevas sedes de operación.</w:t>
      </w:r>
    </w:p>
    <w:p w:rsidR="00F6646F" w:rsidRDefault="00F6646F" w:rsidP="00181264">
      <w:pPr>
        <w:pStyle w:val="Prrafodelista"/>
        <w:numPr>
          <w:ilvl w:val="0"/>
          <w:numId w:val="3"/>
        </w:numPr>
        <w:tabs>
          <w:tab w:val="left" w:pos="750"/>
        </w:tabs>
        <w:jc w:val="both"/>
        <w:rPr>
          <w:rFonts w:ascii="Arial" w:hAnsi="Arial" w:cs="Arial"/>
          <w:szCs w:val="24"/>
        </w:rPr>
      </w:pPr>
      <w:r w:rsidRPr="00F6646F">
        <w:rPr>
          <w:rFonts w:ascii="Arial" w:hAnsi="Arial" w:cs="Arial"/>
          <w:szCs w:val="24"/>
        </w:rPr>
        <w:t xml:space="preserve">Reincorporación al puesto de trabajo </w:t>
      </w:r>
    </w:p>
    <w:p w:rsidR="00181264" w:rsidRDefault="00181264" w:rsidP="00181264">
      <w:pPr>
        <w:pStyle w:val="Prrafodelista"/>
        <w:numPr>
          <w:ilvl w:val="0"/>
          <w:numId w:val="3"/>
        </w:numPr>
        <w:tabs>
          <w:tab w:val="left" w:pos="750"/>
        </w:tabs>
        <w:jc w:val="both"/>
        <w:rPr>
          <w:rFonts w:ascii="Arial" w:hAnsi="Arial" w:cs="Arial"/>
          <w:szCs w:val="24"/>
        </w:rPr>
      </w:pPr>
      <w:r w:rsidRPr="00181264">
        <w:rPr>
          <w:rFonts w:ascii="Arial" w:hAnsi="Arial" w:cs="Arial"/>
          <w:szCs w:val="24"/>
        </w:rPr>
        <w:t>Accidente de trabajo grave o mortal</w:t>
      </w:r>
      <w:r>
        <w:rPr>
          <w:rFonts w:ascii="Arial" w:hAnsi="Arial" w:cs="Arial"/>
          <w:szCs w:val="24"/>
        </w:rPr>
        <w:t>.</w:t>
      </w:r>
    </w:p>
    <w:p w:rsidR="0028434A" w:rsidRPr="007A3BCA" w:rsidRDefault="00181264">
      <w:pPr>
        <w:pStyle w:val="Prrafodelista"/>
        <w:numPr>
          <w:ilvl w:val="0"/>
          <w:numId w:val="3"/>
        </w:numPr>
        <w:tabs>
          <w:tab w:val="left" w:pos="750"/>
        </w:tabs>
        <w:jc w:val="both"/>
        <w:rPr>
          <w:rFonts w:ascii="Arial" w:hAnsi="Arial" w:cs="Arial"/>
          <w:szCs w:val="24"/>
        </w:rPr>
      </w:pPr>
      <w:r w:rsidRPr="00181264">
        <w:rPr>
          <w:rFonts w:ascii="Arial" w:hAnsi="Arial" w:cs="Arial"/>
          <w:szCs w:val="24"/>
        </w:rPr>
        <w:t>Evento catastrófico: Recuperación post contingencias (naturales o tecnológicos)</w:t>
      </w:r>
      <w:r>
        <w:rPr>
          <w:rFonts w:ascii="Arial" w:hAnsi="Arial" w:cs="Arial"/>
          <w:szCs w:val="24"/>
        </w:rPr>
        <w:t>.</w:t>
      </w:r>
    </w:p>
    <w:p w:rsidR="007C7251" w:rsidRDefault="00F6646F" w:rsidP="00181264">
      <w:pPr>
        <w:tabs>
          <w:tab w:val="left" w:pos="750"/>
        </w:tabs>
        <w:ind w:left="360"/>
        <w:jc w:val="both"/>
        <w:rPr>
          <w:rFonts w:ascii="Arial" w:hAnsi="Arial" w:cs="Arial"/>
          <w:sz w:val="24"/>
          <w:szCs w:val="24"/>
        </w:rPr>
      </w:pPr>
      <w:r>
        <w:rPr>
          <w:rFonts w:ascii="Arial" w:hAnsi="Arial" w:cs="Arial"/>
          <w:sz w:val="24"/>
          <w:szCs w:val="24"/>
        </w:rPr>
        <w:t>Q</w:t>
      </w:r>
      <w:r w:rsidR="0053448A" w:rsidRPr="00F6646F">
        <w:rPr>
          <w:rFonts w:ascii="Arial" w:hAnsi="Arial" w:cs="Arial"/>
          <w:sz w:val="24"/>
          <w:szCs w:val="24"/>
        </w:rPr>
        <w:t>ue</w:t>
      </w:r>
      <w:r w:rsidR="00B865A9" w:rsidRPr="00F6646F">
        <w:rPr>
          <w:rFonts w:ascii="Arial" w:hAnsi="Arial" w:cs="Arial"/>
          <w:sz w:val="24"/>
          <w:szCs w:val="24"/>
        </w:rPr>
        <w:t xml:space="preserve"> se realicen en los procesos o las áreas y que afecten la seguridad y salud </w:t>
      </w:r>
      <w:r w:rsidR="004464B4" w:rsidRPr="00F6646F">
        <w:rPr>
          <w:rFonts w:ascii="Arial" w:hAnsi="Arial" w:cs="Arial"/>
          <w:sz w:val="24"/>
          <w:szCs w:val="24"/>
        </w:rPr>
        <w:t xml:space="preserve">en el trabajo </w:t>
      </w:r>
      <w:r w:rsidR="0028434A">
        <w:rPr>
          <w:rFonts w:ascii="Arial" w:hAnsi="Arial" w:cs="Arial"/>
          <w:sz w:val="24"/>
          <w:szCs w:val="24"/>
        </w:rPr>
        <w:t xml:space="preserve">y lineamientos de la calidad </w:t>
      </w:r>
      <w:r w:rsidR="00B865A9" w:rsidRPr="00F6646F">
        <w:rPr>
          <w:rFonts w:ascii="Arial" w:hAnsi="Arial" w:cs="Arial"/>
          <w:sz w:val="24"/>
          <w:szCs w:val="24"/>
        </w:rPr>
        <w:t>de las partes interesadas</w:t>
      </w:r>
      <w:r w:rsidR="004464B4" w:rsidRPr="00F6646F">
        <w:rPr>
          <w:rFonts w:ascii="Arial" w:hAnsi="Arial" w:cs="Arial"/>
          <w:sz w:val="24"/>
          <w:szCs w:val="24"/>
        </w:rPr>
        <w:t xml:space="preserve"> de la Zona Franca Internacional de Pereira</w:t>
      </w:r>
      <w:r w:rsidR="00B865A9" w:rsidRPr="00F6646F">
        <w:rPr>
          <w:rFonts w:ascii="Arial" w:hAnsi="Arial" w:cs="Arial"/>
          <w:sz w:val="24"/>
          <w:szCs w:val="24"/>
        </w:rPr>
        <w:t>,</w:t>
      </w:r>
      <w:r w:rsidR="007C7251" w:rsidRPr="00F6646F">
        <w:rPr>
          <w:rFonts w:ascii="Arial" w:hAnsi="Arial" w:cs="Arial"/>
          <w:sz w:val="24"/>
          <w:szCs w:val="24"/>
        </w:rPr>
        <w:t xml:space="preserve"> asegurando que los peligros y riesgos sean identificados, valorados y controlados</w:t>
      </w:r>
      <w:r w:rsidR="005A153B">
        <w:rPr>
          <w:rFonts w:ascii="Arial" w:hAnsi="Arial" w:cs="Arial"/>
          <w:sz w:val="24"/>
          <w:szCs w:val="24"/>
        </w:rPr>
        <w:t>.</w:t>
      </w:r>
    </w:p>
    <w:p w:rsidR="00AB084E" w:rsidRDefault="0028434A" w:rsidP="00181264">
      <w:pPr>
        <w:pStyle w:val="Ttulo2"/>
        <w:jc w:val="both"/>
      </w:pPr>
      <w:r>
        <w:rPr>
          <w:rFonts w:cs="Arial"/>
          <w:szCs w:val="24"/>
        </w:rPr>
        <w:lastRenderedPageBreak/>
        <w:t xml:space="preserve">Nota: los cambios en la plataforma estratégica serán revisados bajo ambiente de revisión por la dirección y los cambios en la gestión documental se </w:t>
      </w:r>
      <w:r w:rsidR="00360F22">
        <w:rPr>
          <w:rFonts w:cs="Arial"/>
          <w:szCs w:val="24"/>
        </w:rPr>
        <w:t>harán según los lineamientos descritos en el procedimiento de control de documentos PR-CL-03.</w:t>
      </w:r>
      <w:r w:rsidR="00AB084E" w:rsidRPr="00B674F0">
        <w:t>RESPONSABLES</w:t>
      </w:r>
    </w:p>
    <w:p w:rsidR="00B674F0" w:rsidRPr="00B674F0" w:rsidRDefault="00B674F0" w:rsidP="00181264">
      <w:pPr>
        <w:jc w:val="both"/>
      </w:pPr>
    </w:p>
    <w:p w:rsidR="00667FAD" w:rsidRPr="00667FAD" w:rsidRDefault="001041EF" w:rsidP="00181264">
      <w:pPr>
        <w:jc w:val="both"/>
        <w:rPr>
          <w:rFonts w:ascii="Arial" w:hAnsi="Arial" w:cs="Arial"/>
          <w:sz w:val="24"/>
          <w:szCs w:val="24"/>
        </w:rPr>
      </w:pPr>
      <w:r>
        <w:rPr>
          <w:rFonts w:ascii="Arial" w:hAnsi="Arial" w:cs="Arial"/>
          <w:b/>
          <w:sz w:val="24"/>
          <w:szCs w:val="24"/>
        </w:rPr>
        <w:t>Líder del cambio</w:t>
      </w:r>
      <w:r w:rsidR="00667FAD">
        <w:rPr>
          <w:rFonts w:ascii="Arial" w:hAnsi="Arial" w:cs="Arial"/>
          <w:b/>
          <w:sz w:val="24"/>
          <w:szCs w:val="24"/>
        </w:rPr>
        <w:t xml:space="preserve">: </w:t>
      </w:r>
      <w:r w:rsidR="00667FAD">
        <w:rPr>
          <w:rFonts w:ascii="Arial" w:hAnsi="Arial" w:cs="Arial"/>
          <w:sz w:val="24"/>
          <w:szCs w:val="24"/>
        </w:rPr>
        <w:t>es responsable de proporcionar los recursos necesarios para ejecutar los cambios solicitados</w:t>
      </w:r>
      <w:r w:rsidR="0071622B">
        <w:rPr>
          <w:rFonts w:ascii="Arial" w:hAnsi="Arial" w:cs="Arial"/>
          <w:sz w:val="24"/>
          <w:szCs w:val="24"/>
        </w:rPr>
        <w:t xml:space="preserve"> y aprobados.</w:t>
      </w:r>
    </w:p>
    <w:p w:rsidR="00D413E0" w:rsidRPr="00585D1C" w:rsidRDefault="00D413E0" w:rsidP="00181264">
      <w:pPr>
        <w:jc w:val="both"/>
        <w:rPr>
          <w:rFonts w:ascii="Arial" w:hAnsi="Arial" w:cs="Arial"/>
          <w:sz w:val="24"/>
          <w:szCs w:val="24"/>
        </w:rPr>
      </w:pPr>
      <w:r w:rsidRPr="00D413E0">
        <w:rPr>
          <w:rFonts w:ascii="Arial" w:hAnsi="Arial" w:cs="Arial"/>
          <w:b/>
          <w:sz w:val="24"/>
          <w:szCs w:val="24"/>
        </w:rPr>
        <w:t>Responsable de</w:t>
      </w:r>
      <w:r w:rsidR="00D37F2B">
        <w:rPr>
          <w:rFonts w:ascii="Arial" w:hAnsi="Arial" w:cs="Arial"/>
          <w:b/>
          <w:sz w:val="24"/>
          <w:szCs w:val="24"/>
        </w:rPr>
        <w:t>l SG-</w:t>
      </w:r>
      <w:r w:rsidRPr="00D413E0">
        <w:rPr>
          <w:rFonts w:ascii="Arial" w:hAnsi="Arial" w:cs="Arial"/>
          <w:b/>
          <w:sz w:val="24"/>
          <w:szCs w:val="24"/>
        </w:rPr>
        <w:t xml:space="preserve">SST: </w:t>
      </w:r>
      <w:r w:rsidR="00585D1C" w:rsidRPr="00585D1C">
        <w:rPr>
          <w:rFonts w:ascii="Arial" w:hAnsi="Arial" w:cs="Arial"/>
          <w:sz w:val="24"/>
          <w:szCs w:val="24"/>
        </w:rPr>
        <w:t>Es responsable de revisar y aprobar las solicitudes de gestión del cambio y  con su equipo de trabajo revisar los elementos necesarios para garantizar la identificación y establecer controles en seguridad y salud en el trabajo para la gestión del cambio.</w:t>
      </w:r>
    </w:p>
    <w:p w:rsidR="00AB084E" w:rsidRDefault="00D413E0" w:rsidP="00181264">
      <w:pPr>
        <w:jc w:val="both"/>
        <w:rPr>
          <w:rFonts w:ascii="Arial" w:hAnsi="Arial" w:cs="Arial"/>
          <w:sz w:val="24"/>
          <w:szCs w:val="24"/>
        </w:rPr>
      </w:pPr>
      <w:r w:rsidRPr="00D413E0">
        <w:rPr>
          <w:rFonts w:ascii="Arial" w:hAnsi="Arial" w:cs="Arial"/>
          <w:b/>
          <w:sz w:val="24"/>
          <w:szCs w:val="24"/>
        </w:rPr>
        <w:t xml:space="preserve">COPASST: </w:t>
      </w:r>
      <w:r w:rsidRPr="00D413E0">
        <w:rPr>
          <w:rFonts w:ascii="Arial" w:hAnsi="Arial" w:cs="Arial"/>
          <w:sz w:val="24"/>
          <w:szCs w:val="24"/>
        </w:rPr>
        <w:t>Participar en la propuesta de cambio en</w:t>
      </w:r>
      <w:r>
        <w:rPr>
          <w:rFonts w:ascii="Arial" w:hAnsi="Arial" w:cs="Arial"/>
          <w:sz w:val="24"/>
          <w:szCs w:val="24"/>
        </w:rPr>
        <w:t xml:space="preserve"> la organización, actividades o </w:t>
      </w:r>
      <w:r w:rsidRPr="00D413E0">
        <w:rPr>
          <w:rFonts w:ascii="Arial" w:hAnsi="Arial" w:cs="Arial"/>
          <w:sz w:val="24"/>
          <w:szCs w:val="24"/>
        </w:rPr>
        <w:t>materiales, incluyendo nuevos proyectos, participando d</w:t>
      </w:r>
      <w:r>
        <w:rPr>
          <w:rFonts w:ascii="Arial" w:hAnsi="Arial" w:cs="Arial"/>
          <w:sz w:val="24"/>
          <w:szCs w:val="24"/>
        </w:rPr>
        <w:t xml:space="preserve">e la identificación de riesgos. </w:t>
      </w:r>
      <w:r w:rsidRPr="00D413E0">
        <w:rPr>
          <w:rFonts w:ascii="Arial" w:hAnsi="Arial" w:cs="Arial"/>
          <w:sz w:val="24"/>
          <w:szCs w:val="24"/>
        </w:rPr>
        <w:t>Rev</w:t>
      </w:r>
      <w:r w:rsidR="005A153B">
        <w:rPr>
          <w:rFonts w:ascii="Arial" w:hAnsi="Arial" w:cs="Arial"/>
          <w:sz w:val="24"/>
          <w:szCs w:val="24"/>
        </w:rPr>
        <w:t xml:space="preserve">isar y hacer controles sobre </w:t>
      </w:r>
      <w:r w:rsidRPr="00D413E0">
        <w:rPr>
          <w:rFonts w:ascii="Arial" w:hAnsi="Arial" w:cs="Arial"/>
          <w:sz w:val="24"/>
          <w:szCs w:val="24"/>
        </w:rPr>
        <w:t>la gestión de cambios generados en los proyectos.</w:t>
      </w:r>
    </w:p>
    <w:p w:rsidR="00FF2883" w:rsidRPr="00FF2883" w:rsidRDefault="00FF2883" w:rsidP="00181264">
      <w:pPr>
        <w:jc w:val="both"/>
        <w:rPr>
          <w:rFonts w:ascii="Arial" w:hAnsi="Arial" w:cs="Arial"/>
          <w:sz w:val="24"/>
          <w:szCs w:val="24"/>
        </w:rPr>
      </w:pPr>
      <w:r>
        <w:rPr>
          <w:rFonts w:ascii="Arial" w:hAnsi="Arial" w:cs="Arial"/>
          <w:b/>
          <w:sz w:val="24"/>
          <w:szCs w:val="24"/>
        </w:rPr>
        <w:t xml:space="preserve">Responsable del Sistema Integrado de Gestión: </w:t>
      </w:r>
      <w:r>
        <w:rPr>
          <w:rFonts w:ascii="Arial" w:hAnsi="Arial" w:cs="Arial"/>
          <w:sz w:val="24"/>
          <w:szCs w:val="24"/>
        </w:rPr>
        <w:t>es responsable de revisar y aprobar los cambios en los aspectos relacionados con el sistema de gestión de calidad, procurando el establecimiento de los controles adecuados para la mitigación de los riesgos generados por el cambio.</w:t>
      </w:r>
    </w:p>
    <w:p w:rsidR="00585D1C" w:rsidRDefault="00585D1C" w:rsidP="00181264">
      <w:pPr>
        <w:jc w:val="both"/>
        <w:rPr>
          <w:rFonts w:ascii="Arial" w:hAnsi="Arial" w:cs="Arial"/>
          <w:b/>
          <w:sz w:val="24"/>
          <w:szCs w:val="24"/>
        </w:rPr>
      </w:pPr>
      <w:r>
        <w:rPr>
          <w:rFonts w:ascii="Arial" w:hAnsi="Arial" w:cs="Arial"/>
          <w:b/>
          <w:sz w:val="24"/>
          <w:szCs w:val="24"/>
        </w:rPr>
        <w:t xml:space="preserve">Gestor del cambio (quien detecta </w:t>
      </w:r>
      <w:r w:rsidR="00D37F2B">
        <w:rPr>
          <w:rFonts w:ascii="Arial" w:hAnsi="Arial" w:cs="Arial"/>
          <w:b/>
          <w:sz w:val="24"/>
          <w:szCs w:val="24"/>
        </w:rPr>
        <w:t>la necesidad del cambio y lo solicita</w:t>
      </w:r>
      <w:r>
        <w:rPr>
          <w:rFonts w:ascii="Arial" w:hAnsi="Arial" w:cs="Arial"/>
          <w:b/>
          <w:sz w:val="24"/>
          <w:szCs w:val="24"/>
        </w:rPr>
        <w:t>)</w:t>
      </w:r>
    </w:p>
    <w:p w:rsidR="00585D1C" w:rsidRDefault="00585D1C" w:rsidP="00181264">
      <w:pPr>
        <w:jc w:val="both"/>
        <w:rPr>
          <w:rFonts w:ascii="Arial" w:hAnsi="Arial" w:cs="Arial"/>
          <w:sz w:val="24"/>
          <w:szCs w:val="24"/>
        </w:rPr>
      </w:pPr>
      <w:r w:rsidRPr="00585D1C">
        <w:rPr>
          <w:rFonts w:ascii="Arial" w:hAnsi="Arial" w:cs="Arial"/>
          <w:sz w:val="24"/>
          <w:szCs w:val="24"/>
        </w:rPr>
        <w:t>Realizará la planificación de la gestión del cambio identificando los requisitos a tener en cuenta para su implementación</w:t>
      </w:r>
      <w:r>
        <w:rPr>
          <w:rFonts w:ascii="Arial" w:hAnsi="Arial" w:cs="Arial"/>
          <w:sz w:val="24"/>
          <w:szCs w:val="24"/>
        </w:rPr>
        <w:t>, coordinando</w:t>
      </w:r>
      <w:r w:rsidRPr="00585D1C">
        <w:rPr>
          <w:rFonts w:ascii="Arial" w:hAnsi="Arial" w:cs="Arial"/>
          <w:sz w:val="24"/>
          <w:szCs w:val="24"/>
        </w:rPr>
        <w:t xml:space="preserve"> la comunicación y divulgaciones necesarias para la implementación del cambio </w:t>
      </w:r>
      <w:r w:rsidR="00D37F2B">
        <w:rPr>
          <w:rFonts w:ascii="Arial" w:hAnsi="Arial" w:cs="Arial"/>
          <w:sz w:val="24"/>
          <w:szCs w:val="24"/>
        </w:rPr>
        <w:t>e identificando las</w:t>
      </w:r>
      <w:r w:rsidR="00D37F2B" w:rsidRPr="00D37F2B">
        <w:rPr>
          <w:rFonts w:ascii="Arial" w:hAnsi="Arial" w:cs="Arial"/>
          <w:sz w:val="24"/>
          <w:szCs w:val="24"/>
        </w:rPr>
        <w:t xml:space="preserve"> necesidad</w:t>
      </w:r>
      <w:r w:rsidR="00D37F2B">
        <w:rPr>
          <w:rFonts w:ascii="Arial" w:hAnsi="Arial" w:cs="Arial"/>
          <w:sz w:val="24"/>
          <w:szCs w:val="24"/>
        </w:rPr>
        <w:t>es</w:t>
      </w:r>
      <w:r w:rsidR="00D37F2B" w:rsidRPr="00D37F2B">
        <w:rPr>
          <w:rFonts w:ascii="Arial" w:hAnsi="Arial" w:cs="Arial"/>
          <w:sz w:val="24"/>
          <w:szCs w:val="24"/>
        </w:rPr>
        <w:t xml:space="preserve"> de disponibilidad de recursos prevista pa</w:t>
      </w:r>
      <w:r w:rsidR="00D37F2B">
        <w:rPr>
          <w:rFonts w:ascii="Arial" w:hAnsi="Arial" w:cs="Arial"/>
          <w:sz w:val="24"/>
          <w:szCs w:val="24"/>
        </w:rPr>
        <w:t>ra la implementación del mismo, al igual</w:t>
      </w:r>
      <w:r w:rsidR="00D37F2B" w:rsidRPr="00D37F2B">
        <w:rPr>
          <w:rFonts w:ascii="Arial" w:hAnsi="Arial" w:cs="Arial"/>
          <w:sz w:val="24"/>
          <w:szCs w:val="24"/>
        </w:rPr>
        <w:t xml:space="preserve"> </w:t>
      </w:r>
      <w:r w:rsidR="00D37F2B">
        <w:rPr>
          <w:rFonts w:ascii="Arial" w:hAnsi="Arial" w:cs="Arial"/>
          <w:sz w:val="24"/>
          <w:szCs w:val="24"/>
        </w:rPr>
        <w:t>que</w:t>
      </w:r>
      <w:r w:rsidR="00D37F2B" w:rsidRPr="00D37F2B">
        <w:rPr>
          <w:rFonts w:ascii="Arial" w:hAnsi="Arial" w:cs="Arial"/>
          <w:sz w:val="24"/>
          <w:szCs w:val="24"/>
        </w:rPr>
        <w:t xml:space="preserve"> de suministrar toda la información necesaria y requerida para evaluar su viabilidad.</w:t>
      </w:r>
    </w:p>
    <w:p w:rsidR="00667FAD" w:rsidRDefault="00667FAD" w:rsidP="00181264">
      <w:pPr>
        <w:jc w:val="both"/>
        <w:rPr>
          <w:rFonts w:ascii="Arial" w:hAnsi="Arial" w:cs="Arial"/>
          <w:sz w:val="24"/>
          <w:szCs w:val="24"/>
        </w:rPr>
      </w:pPr>
      <w:r w:rsidRPr="00667FAD">
        <w:rPr>
          <w:rFonts w:ascii="Arial" w:hAnsi="Arial" w:cs="Arial"/>
          <w:b/>
          <w:sz w:val="24"/>
          <w:szCs w:val="24"/>
        </w:rPr>
        <w:t>Equipo de</w:t>
      </w:r>
      <w:r>
        <w:rPr>
          <w:rFonts w:ascii="Arial" w:hAnsi="Arial" w:cs="Arial"/>
          <w:b/>
          <w:sz w:val="24"/>
          <w:szCs w:val="24"/>
        </w:rPr>
        <w:t xml:space="preserve"> gestión del</w:t>
      </w:r>
      <w:r w:rsidRPr="00667FAD">
        <w:rPr>
          <w:rFonts w:ascii="Arial" w:hAnsi="Arial" w:cs="Arial"/>
          <w:b/>
          <w:sz w:val="24"/>
          <w:szCs w:val="24"/>
        </w:rPr>
        <w:t xml:space="preserve"> cambio:</w:t>
      </w:r>
      <w:r w:rsidRPr="00667FAD">
        <w:rPr>
          <w:rFonts w:ascii="Arial" w:hAnsi="Arial" w:cs="Arial"/>
          <w:sz w:val="24"/>
          <w:szCs w:val="24"/>
        </w:rPr>
        <w:t xml:space="preserve"> persona</w:t>
      </w:r>
      <w:r>
        <w:rPr>
          <w:rFonts w:ascii="Arial" w:hAnsi="Arial" w:cs="Arial"/>
          <w:sz w:val="24"/>
          <w:szCs w:val="24"/>
        </w:rPr>
        <w:t>s</w:t>
      </w:r>
      <w:r w:rsidRPr="00667FAD">
        <w:rPr>
          <w:rFonts w:ascii="Arial" w:hAnsi="Arial" w:cs="Arial"/>
          <w:sz w:val="24"/>
          <w:szCs w:val="24"/>
        </w:rPr>
        <w:t xml:space="preserve"> que participarán de la implementación del cambio.</w:t>
      </w:r>
    </w:p>
    <w:p w:rsidR="00D413E0" w:rsidRDefault="00810A5E" w:rsidP="00181264">
      <w:pPr>
        <w:jc w:val="both"/>
        <w:rPr>
          <w:rFonts w:ascii="Arial" w:hAnsi="Arial" w:cs="Arial"/>
          <w:sz w:val="24"/>
          <w:szCs w:val="24"/>
        </w:rPr>
      </w:pPr>
      <w:r>
        <w:rPr>
          <w:rFonts w:ascii="Arial" w:hAnsi="Arial" w:cs="Arial"/>
          <w:b/>
          <w:sz w:val="24"/>
          <w:szCs w:val="24"/>
        </w:rPr>
        <w:t>Colaboradores</w:t>
      </w:r>
      <w:r w:rsidR="00D413E0" w:rsidRPr="00D413E0">
        <w:rPr>
          <w:rFonts w:ascii="Arial" w:hAnsi="Arial" w:cs="Arial"/>
          <w:b/>
          <w:sz w:val="24"/>
          <w:szCs w:val="24"/>
        </w:rPr>
        <w:t>:</w:t>
      </w:r>
      <w:r w:rsidR="00D413E0" w:rsidRPr="00D413E0">
        <w:rPr>
          <w:rFonts w:ascii="Arial" w:hAnsi="Arial" w:cs="Arial"/>
          <w:sz w:val="24"/>
          <w:szCs w:val="24"/>
        </w:rPr>
        <w:t xml:space="preserve"> Conocer y ser conscientes de l</w:t>
      </w:r>
      <w:r w:rsidR="00D413E0">
        <w:rPr>
          <w:rFonts w:ascii="Arial" w:hAnsi="Arial" w:cs="Arial"/>
          <w:sz w:val="24"/>
          <w:szCs w:val="24"/>
        </w:rPr>
        <w:t xml:space="preserve">os peligros de sus actividades, </w:t>
      </w:r>
      <w:r w:rsidR="00D413E0" w:rsidRPr="00D413E0">
        <w:rPr>
          <w:rFonts w:ascii="Arial" w:hAnsi="Arial" w:cs="Arial"/>
          <w:sz w:val="24"/>
          <w:szCs w:val="24"/>
        </w:rPr>
        <w:t xml:space="preserve">de los cambios </w:t>
      </w:r>
      <w:r>
        <w:rPr>
          <w:rFonts w:ascii="Arial" w:hAnsi="Arial" w:cs="Arial"/>
          <w:sz w:val="24"/>
          <w:szCs w:val="24"/>
        </w:rPr>
        <w:t>planeados y ejecutados</w:t>
      </w:r>
      <w:r w:rsidR="00D413E0" w:rsidRPr="00D413E0">
        <w:rPr>
          <w:rFonts w:ascii="Arial" w:hAnsi="Arial" w:cs="Arial"/>
          <w:sz w:val="24"/>
          <w:szCs w:val="24"/>
        </w:rPr>
        <w:t xml:space="preserve"> y</w:t>
      </w:r>
      <w:r>
        <w:rPr>
          <w:rFonts w:ascii="Arial" w:hAnsi="Arial" w:cs="Arial"/>
          <w:sz w:val="24"/>
          <w:szCs w:val="24"/>
        </w:rPr>
        <w:t xml:space="preserve"> los</w:t>
      </w:r>
      <w:r w:rsidR="00D413E0" w:rsidRPr="00D413E0">
        <w:rPr>
          <w:rFonts w:ascii="Arial" w:hAnsi="Arial" w:cs="Arial"/>
          <w:sz w:val="24"/>
          <w:szCs w:val="24"/>
        </w:rPr>
        <w:t xml:space="preserve"> controles establecidos p</w:t>
      </w:r>
      <w:r w:rsidR="00D413E0">
        <w:rPr>
          <w:rFonts w:ascii="Arial" w:hAnsi="Arial" w:cs="Arial"/>
          <w:sz w:val="24"/>
          <w:szCs w:val="24"/>
        </w:rPr>
        <w:t xml:space="preserve">ara disminuir la probabilidad o </w:t>
      </w:r>
      <w:r w:rsidR="00D413E0" w:rsidRPr="00D413E0">
        <w:rPr>
          <w:rFonts w:ascii="Arial" w:hAnsi="Arial" w:cs="Arial"/>
          <w:sz w:val="24"/>
          <w:szCs w:val="24"/>
        </w:rPr>
        <w:t>consecuencias de posibles incidentes, accidentes de trab</w:t>
      </w:r>
      <w:r w:rsidR="00D413E0">
        <w:rPr>
          <w:rFonts w:ascii="Arial" w:hAnsi="Arial" w:cs="Arial"/>
          <w:sz w:val="24"/>
          <w:szCs w:val="24"/>
        </w:rPr>
        <w:t>ajo o enfermedades laborales</w:t>
      </w:r>
      <w:r w:rsidR="00D413E0" w:rsidRPr="00D413E0">
        <w:rPr>
          <w:rFonts w:ascii="Arial" w:hAnsi="Arial" w:cs="Arial"/>
          <w:sz w:val="24"/>
          <w:szCs w:val="24"/>
        </w:rPr>
        <w:t>.</w:t>
      </w:r>
    </w:p>
    <w:p w:rsidR="00CF253A" w:rsidRPr="00D413E0" w:rsidRDefault="00CF253A" w:rsidP="00181264">
      <w:pPr>
        <w:jc w:val="both"/>
        <w:rPr>
          <w:rFonts w:ascii="Arial" w:hAnsi="Arial" w:cs="Arial"/>
          <w:sz w:val="24"/>
          <w:szCs w:val="24"/>
        </w:rPr>
      </w:pPr>
    </w:p>
    <w:p w:rsidR="00B865A9" w:rsidRDefault="00B865A9" w:rsidP="00181264">
      <w:pPr>
        <w:pStyle w:val="Ttulo2"/>
        <w:jc w:val="both"/>
      </w:pPr>
      <w:r w:rsidRPr="00B674F0">
        <w:t>MARCO NORMATIVO</w:t>
      </w:r>
    </w:p>
    <w:p w:rsidR="00B674F0" w:rsidRPr="00B674F0" w:rsidRDefault="00B674F0" w:rsidP="00181264">
      <w:pPr>
        <w:jc w:val="both"/>
      </w:pPr>
    </w:p>
    <w:p w:rsidR="00B865A9" w:rsidRDefault="00ED3946" w:rsidP="00181264">
      <w:pPr>
        <w:jc w:val="both"/>
        <w:rPr>
          <w:rFonts w:ascii="Arial" w:hAnsi="Arial" w:cs="Arial"/>
          <w:sz w:val="24"/>
          <w:szCs w:val="24"/>
        </w:rPr>
      </w:pPr>
      <w:r w:rsidRPr="00ED3946">
        <w:rPr>
          <w:rFonts w:ascii="Arial" w:hAnsi="Arial" w:cs="Arial"/>
          <w:sz w:val="24"/>
          <w:szCs w:val="24"/>
        </w:rPr>
        <w:t>Artículo 2.2.4.6.26 Capitulo 6 del Decreto 1072 del 26 de mayo de 2015, expedido por el Ministerio de Trabajo “Por medio del cual se expide el Decreto Único Reglamentario del Sector Trabajo”</w:t>
      </w:r>
    </w:p>
    <w:p w:rsidR="00CF253A" w:rsidRPr="00ED3946" w:rsidRDefault="007F2062" w:rsidP="00181264">
      <w:pPr>
        <w:jc w:val="both"/>
        <w:rPr>
          <w:rFonts w:ascii="Arial" w:hAnsi="Arial" w:cs="Arial"/>
          <w:sz w:val="24"/>
          <w:szCs w:val="24"/>
        </w:rPr>
      </w:pPr>
      <w:r>
        <w:rPr>
          <w:rFonts w:ascii="Arial" w:hAnsi="Arial" w:cs="Arial"/>
          <w:sz w:val="24"/>
          <w:szCs w:val="24"/>
        </w:rPr>
        <w:t>Numeral 8.5.6 de la Norma Técnica Colombiana NTC ISO 9001 versión 2015 “Sistemas de Gestión de Calidad Requisitos”.</w:t>
      </w:r>
    </w:p>
    <w:p w:rsidR="00B04917" w:rsidRDefault="00ED3946" w:rsidP="00181264">
      <w:pPr>
        <w:pStyle w:val="Ttulo2"/>
        <w:jc w:val="both"/>
      </w:pPr>
      <w:r w:rsidRPr="00B674F0">
        <w:t>TÉRMINOS Y DEFINICIONES</w:t>
      </w:r>
    </w:p>
    <w:p w:rsidR="00B674F0" w:rsidRPr="00B674F0" w:rsidRDefault="00B674F0" w:rsidP="00181264">
      <w:pPr>
        <w:jc w:val="both"/>
      </w:pPr>
    </w:p>
    <w:p w:rsidR="00B04917" w:rsidRPr="00B04917" w:rsidRDefault="00B04917" w:rsidP="00181264">
      <w:pPr>
        <w:jc w:val="both"/>
        <w:rPr>
          <w:rFonts w:ascii="Arial" w:hAnsi="Arial" w:cs="Arial"/>
          <w:sz w:val="24"/>
          <w:szCs w:val="24"/>
        </w:rPr>
      </w:pPr>
      <w:r w:rsidRPr="00B04917">
        <w:rPr>
          <w:rFonts w:ascii="Arial" w:hAnsi="Arial" w:cs="Arial"/>
          <w:b/>
          <w:sz w:val="24"/>
          <w:szCs w:val="24"/>
        </w:rPr>
        <w:t xml:space="preserve">Cambio: </w:t>
      </w:r>
      <w:r w:rsidRPr="00B04917">
        <w:rPr>
          <w:rFonts w:ascii="Arial" w:hAnsi="Arial" w:cs="Arial"/>
          <w:sz w:val="24"/>
          <w:szCs w:val="24"/>
        </w:rPr>
        <w:t>Modificación de un proceso, instalación, equipo o maquinaria (incluye nueva adquisición), que pueda alterar</w:t>
      </w:r>
      <w:r>
        <w:rPr>
          <w:rFonts w:ascii="Arial" w:hAnsi="Arial" w:cs="Arial"/>
          <w:sz w:val="24"/>
          <w:szCs w:val="24"/>
        </w:rPr>
        <w:t xml:space="preserve"> las condiciones de seguridad y </w:t>
      </w:r>
      <w:r w:rsidRPr="00B04917">
        <w:rPr>
          <w:rFonts w:ascii="Arial" w:hAnsi="Arial" w:cs="Arial"/>
          <w:sz w:val="24"/>
          <w:szCs w:val="24"/>
        </w:rPr>
        <w:t xml:space="preserve">salud en el trabajo </w:t>
      </w:r>
      <w:r w:rsidR="007F2062">
        <w:rPr>
          <w:rFonts w:ascii="Arial" w:hAnsi="Arial" w:cs="Arial"/>
          <w:sz w:val="24"/>
          <w:szCs w:val="24"/>
        </w:rPr>
        <w:t xml:space="preserve">y/o la calidad </w:t>
      </w:r>
      <w:r w:rsidRPr="00B04917">
        <w:rPr>
          <w:rFonts w:ascii="Arial" w:hAnsi="Arial" w:cs="Arial"/>
          <w:sz w:val="24"/>
          <w:szCs w:val="24"/>
        </w:rPr>
        <w:t>de manera significativa.</w:t>
      </w:r>
    </w:p>
    <w:p w:rsidR="00B04917" w:rsidRPr="00B04917" w:rsidRDefault="00B04917" w:rsidP="00181264">
      <w:pPr>
        <w:jc w:val="both"/>
        <w:rPr>
          <w:rFonts w:ascii="Arial" w:hAnsi="Arial" w:cs="Arial"/>
          <w:sz w:val="24"/>
          <w:szCs w:val="24"/>
        </w:rPr>
      </w:pPr>
      <w:r w:rsidRPr="00B04917">
        <w:rPr>
          <w:rFonts w:ascii="Arial" w:hAnsi="Arial" w:cs="Arial"/>
          <w:b/>
          <w:sz w:val="24"/>
          <w:szCs w:val="24"/>
        </w:rPr>
        <w:t xml:space="preserve">Cambio Interno: </w:t>
      </w:r>
      <w:r w:rsidRPr="00B04917">
        <w:rPr>
          <w:rFonts w:ascii="Arial" w:hAnsi="Arial" w:cs="Arial"/>
          <w:sz w:val="24"/>
          <w:szCs w:val="24"/>
        </w:rPr>
        <w:t>Introducción de nuevos procesos, cambios de métodos de trabajo, cambio en instalaciones, cambio de maquinaria, equipos o</w:t>
      </w:r>
      <w:r>
        <w:rPr>
          <w:rFonts w:ascii="Arial" w:hAnsi="Arial" w:cs="Arial"/>
          <w:sz w:val="24"/>
          <w:szCs w:val="24"/>
        </w:rPr>
        <w:t xml:space="preserve"> </w:t>
      </w:r>
      <w:r w:rsidRPr="00B04917">
        <w:rPr>
          <w:rFonts w:ascii="Arial" w:hAnsi="Arial" w:cs="Arial"/>
          <w:sz w:val="24"/>
          <w:szCs w:val="24"/>
        </w:rPr>
        <w:t>herramientas y cambio de mobiliario.</w:t>
      </w:r>
    </w:p>
    <w:p w:rsidR="00B04917" w:rsidRDefault="00B04917" w:rsidP="00181264">
      <w:pPr>
        <w:jc w:val="both"/>
        <w:rPr>
          <w:rFonts w:ascii="Arial" w:hAnsi="Arial" w:cs="Arial"/>
          <w:sz w:val="24"/>
          <w:szCs w:val="24"/>
        </w:rPr>
      </w:pPr>
      <w:r w:rsidRPr="00B04917">
        <w:rPr>
          <w:rFonts w:ascii="Arial" w:hAnsi="Arial" w:cs="Arial"/>
          <w:b/>
          <w:sz w:val="24"/>
          <w:szCs w:val="24"/>
        </w:rPr>
        <w:t xml:space="preserve">Cambio Externo: </w:t>
      </w:r>
      <w:r w:rsidRPr="00B04917">
        <w:rPr>
          <w:rFonts w:ascii="Arial" w:hAnsi="Arial" w:cs="Arial"/>
          <w:sz w:val="24"/>
          <w:szCs w:val="24"/>
        </w:rPr>
        <w:t>Cambio en la Legislación y evolución del conocimiento en seguridad y salud en el trabajo</w:t>
      </w:r>
      <w:r w:rsidR="007F2062">
        <w:rPr>
          <w:rFonts w:ascii="Arial" w:hAnsi="Arial" w:cs="Arial"/>
          <w:sz w:val="24"/>
          <w:szCs w:val="24"/>
        </w:rPr>
        <w:t xml:space="preserve"> y/o en calidad</w:t>
      </w:r>
      <w:r>
        <w:rPr>
          <w:rFonts w:ascii="Arial" w:hAnsi="Arial" w:cs="Arial"/>
          <w:sz w:val="24"/>
          <w:szCs w:val="24"/>
        </w:rPr>
        <w:t>.</w:t>
      </w:r>
    </w:p>
    <w:p w:rsidR="00D413E0" w:rsidRPr="00B04917" w:rsidRDefault="00D413E0" w:rsidP="00181264">
      <w:pPr>
        <w:jc w:val="both"/>
        <w:rPr>
          <w:rFonts w:ascii="Arial" w:hAnsi="Arial" w:cs="Arial"/>
          <w:b/>
          <w:sz w:val="24"/>
          <w:szCs w:val="24"/>
        </w:rPr>
      </w:pPr>
      <w:r w:rsidRPr="00D413E0">
        <w:rPr>
          <w:rFonts w:ascii="Arial" w:hAnsi="Arial" w:cs="Arial"/>
          <w:b/>
          <w:sz w:val="24"/>
          <w:szCs w:val="24"/>
        </w:rPr>
        <w:t xml:space="preserve">COPASST: </w:t>
      </w:r>
      <w:r w:rsidRPr="00D413E0">
        <w:rPr>
          <w:rFonts w:ascii="Arial" w:hAnsi="Arial" w:cs="Arial"/>
          <w:sz w:val="24"/>
          <w:szCs w:val="24"/>
        </w:rPr>
        <w:t>Comité paritario de la Seguridad y Salud en el Trabajo</w:t>
      </w:r>
      <w:r>
        <w:rPr>
          <w:rFonts w:ascii="Arial" w:hAnsi="Arial" w:cs="Arial"/>
          <w:sz w:val="24"/>
          <w:szCs w:val="24"/>
        </w:rPr>
        <w:t>.</w:t>
      </w:r>
    </w:p>
    <w:p w:rsidR="00B04917" w:rsidRPr="00B04917" w:rsidRDefault="00B04917" w:rsidP="00181264">
      <w:pPr>
        <w:jc w:val="both"/>
        <w:rPr>
          <w:rFonts w:ascii="Arial" w:hAnsi="Arial" w:cs="Arial"/>
          <w:sz w:val="24"/>
          <w:szCs w:val="24"/>
        </w:rPr>
      </w:pPr>
      <w:r w:rsidRPr="00B04917">
        <w:rPr>
          <w:rFonts w:ascii="Arial" w:hAnsi="Arial" w:cs="Arial"/>
          <w:b/>
          <w:sz w:val="24"/>
          <w:szCs w:val="24"/>
        </w:rPr>
        <w:t xml:space="preserve">Gestión del Cambio: </w:t>
      </w:r>
      <w:r w:rsidRPr="00B04917">
        <w:rPr>
          <w:rFonts w:ascii="Arial" w:hAnsi="Arial" w:cs="Arial"/>
          <w:sz w:val="24"/>
          <w:szCs w:val="24"/>
        </w:rPr>
        <w:t xml:space="preserve">Aplicación sistemática de procesos y procedimientos </w:t>
      </w:r>
      <w:r w:rsidR="008239DC" w:rsidRPr="008239DC">
        <w:rPr>
          <w:rFonts w:ascii="Arial" w:hAnsi="Arial" w:cs="Arial"/>
          <w:sz w:val="24"/>
          <w:szCs w:val="24"/>
        </w:rPr>
        <w:t>para generar una nueva salida del proceso o resultado previsto</w:t>
      </w:r>
      <w:r w:rsidR="008239DC">
        <w:rPr>
          <w:rFonts w:ascii="Arial" w:hAnsi="Arial" w:cs="Arial"/>
          <w:sz w:val="24"/>
          <w:szCs w:val="24"/>
        </w:rPr>
        <w:t>,</w:t>
      </w:r>
      <w:r w:rsidR="00B46E91">
        <w:rPr>
          <w:rFonts w:ascii="Arial" w:hAnsi="Arial" w:cs="Arial"/>
          <w:sz w:val="24"/>
          <w:szCs w:val="24"/>
        </w:rPr>
        <w:t xml:space="preserve"> así como</w:t>
      </w:r>
      <w:r w:rsidRPr="00B04917">
        <w:rPr>
          <w:rFonts w:ascii="Arial" w:hAnsi="Arial" w:cs="Arial"/>
          <w:sz w:val="24"/>
          <w:szCs w:val="24"/>
        </w:rPr>
        <w:t xml:space="preserve"> identificar peligros, evaluar, controlar y monitorear el impacto en la</w:t>
      </w:r>
      <w:r>
        <w:rPr>
          <w:rFonts w:ascii="Arial" w:hAnsi="Arial" w:cs="Arial"/>
          <w:sz w:val="24"/>
          <w:szCs w:val="24"/>
        </w:rPr>
        <w:t xml:space="preserve"> </w:t>
      </w:r>
      <w:r w:rsidRPr="00B04917">
        <w:rPr>
          <w:rFonts w:ascii="Arial" w:hAnsi="Arial" w:cs="Arial"/>
          <w:sz w:val="24"/>
          <w:szCs w:val="24"/>
        </w:rPr>
        <w:t>seguridad y la salud en el trabajo</w:t>
      </w:r>
      <w:r w:rsidR="008239DC">
        <w:rPr>
          <w:rFonts w:ascii="Arial" w:hAnsi="Arial" w:cs="Arial"/>
          <w:sz w:val="24"/>
          <w:szCs w:val="24"/>
        </w:rPr>
        <w:t xml:space="preserve"> y la calidad</w:t>
      </w:r>
      <w:r w:rsidRPr="00B04917">
        <w:rPr>
          <w:rFonts w:ascii="Arial" w:hAnsi="Arial" w:cs="Arial"/>
          <w:sz w:val="24"/>
          <w:szCs w:val="24"/>
        </w:rPr>
        <w:t xml:space="preserve"> de los cambios y proyectos</w:t>
      </w:r>
      <w:r>
        <w:rPr>
          <w:rFonts w:ascii="Arial" w:hAnsi="Arial" w:cs="Arial"/>
          <w:sz w:val="24"/>
          <w:szCs w:val="24"/>
        </w:rPr>
        <w:t xml:space="preserve"> </w:t>
      </w:r>
      <w:r w:rsidRPr="00B04917">
        <w:rPr>
          <w:rFonts w:ascii="Arial" w:hAnsi="Arial" w:cs="Arial"/>
          <w:sz w:val="24"/>
          <w:szCs w:val="24"/>
        </w:rPr>
        <w:t>nuevos.</w:t>
      </w:r>
    </w:p>
    <w:p w:rsidR="00B04917" w:rsidRDefault="00B04917" w:rsidP="00181264">
      <w:pPr>
        <w:jc w:val="both"/>
        <w:rPr>
          <w:rFonts w:ascii="Arial" w:hAnsi="Arial" w:cs="Arial"/>
          <w:sz w:val="24"/>
          <w:szCs w:val="24"/>
        </w:rPr>
      </w:pPr>
      <w:r w:rsidRPr="00B04917">
        <w:rPr>
          <w:rFonts w:ascii="Arial" w:hAnsi="Arial" w:cs="Arial"/>
          <w:b/>
          <w:sz w:val="24"/>
          <w:szCs w:val="24"/>
        </w:rPr>
        <w:t xml:space="preserve">Identificación del peligro: </w:t>
      </w:r>
      <w:r w:rsidRPr="00B04917">
        <w:rPr>
          <w:rFonts w:ascii="Arial" w:hAnsi="Arial" w:cs="Arial"/>
          <w:sz w:val="24"/>
          <w:szCs w:val="24"/>
        </w:rPr>
        <w:t>Proceso para establecer si existe un peligro y definir las características de éste.</w:t>
      </w:r>
      <w:r>
        <w:rPr>
          <w:rFonts w:ascii="Arial" w:hAnsi="Arial" w:cs="Arial"/>
          <w:sz w:val="24"/>
          <w:szCs w:val="24"/>
        </w:rPr>
        <w:t xml:space="preserve"> </w:t>
      </w:r>
    </w:p>
    <w:p w:rsidR="00B04917" w:rsidRDefault="00E365A7" w:rsidP="00181264">
      <w:pPr>
        <w:jc w:val="both"/>
        <w:rPr>
          <w:rFonts w:ascii="Arial" w:hAnsi="Arial" w:cs="Arial"/>
          <w:sz w:val="24"/>
          <w:szCs w:val="24"/>
        </w:rPr>
      </w:pPr>
      <w:r w:rsidRPr="00E365A7">
        <w:rPr>
          <w:rFonts w:ascii="Arial" w:hAnsi="Arial" w:cs="Arial"/>
          <w:b/>
          <w:sz w:val="24"/>
          <w:szCs w:val="24"/>
        </w:rPr>
        <w:t>IPVR:</w:t>
      </w:r>
      <w:r w:rsidRPr="00E365A7">
        <w:rPr>
          <w:rFonts w:ascii="Arial" w:hAnsi="Arial" w:cs="Arial"/>
          <w:sz w:val="24"/>
          <w:szCs w:val="24"/>
        </w:rPr>
        <w:t xml:space="preserve"> Identificación de Peligros, Evaluación y Valoración de Los Riesgos y Determinación de Controles</w:t>
      </w:r>
      <w:r w:rsidR="007F6C50">
        <w:rPr>
          <w:rFonts w:ascii="Arial" w:hAnsi="Arial" w:cs="Arial"/>
          <w:sz w:val="24"/>
          <w:szCs w:val="24"/>
        </w:rPr>
        <w:t>.</w:t>
      </w:r>
    </w:p>
    <w:p w:rsidR="007F6C50" w:rsidRPr="007F6C50" w:rsidRDefault="007F6C50" w:rsidP="007A3BCA">
      <w:pPr>
        <w:tabs>
          <w:tab w:val="left" w:pos="750"/>
        </w:tabs>
        <w:rPr>
          <w:rFonts w:ascii="Arial" w:hAnsi="Arial" w:cs="Arial"/>
          <w:sz w:val="24"/>
          <w:szCs w:val="24"/>
        </w:rPr>
      </w:pPr>
      <w:r w:rsidRPr="007A3BCA">
        <w:rPr>
          <w:rFonts w:ascii="Arial" w:hAnsi="Arial" w:cs="Arial"/>
          <w:b/>
          <w:sz w:val="24"/>
          <w:szCs w:val="24"/>
        </w:rPr>
        <w:t>Matriz de G.R.O</w:t>
      </w:r>
      <w:r>
        <w:rPr>
          <w:rFonts w:ascii="Arial" w:hAnsi="Arial" w:cs="Arial"/>
          <w:sz w:val="24"/>
          <w:szCs w:val="24"/>
        </w:rPr>
        <w:t>: Matriz de gestión de riesgos y oportunidades.</w:t>
      </w:r>
    </w:p>
    <w:p w:rsidR="00E365A7" w:rsidRDefault="00E365A7" w:rsidP="00181264">
      <w:pPr>
        <w:jc w:val="both"/>
        <w:rPr>
          <w:rFonts w:ascii="Arial" w:hAnsi="Arial" w:cs="Arial"/>
          <w:sz w:val="24"/>
          <w:szCs w:val="24"/>
        </w:rPr>
      </w:pPr>
      <w:r w:rsidRPr="00E365A7">
        <w:rPr>
          <w:rFonts w:ascii="Arial" w:hAnsi="Arial" w:cs="Arial"/>
          <w:b/>
          <w:sz w:val="24"/>
          <w:szCs w:val="24"/>
        </w:rPr>
        <w:t>SST:</w:t>
      </w:r>
      <w:r>
        <w:rPr>
          <w:rFonts w:ascii="Arial" w:hAnsi="Arial" w:cs="Arial"/>
          <w:sz w:val="24"/>
          <w:szCs w:val="24"/>
        </w:rPr>
        <w:t xml:space="preserve"> Seguridad y Salud en el Trabajo.</w:t>
      </w:r>
    </w:p>
    <w:p w:rsidR="008621B2" w:rsidRDefault="00E365A7" w:rsidP="00181264">
      <w:pPr>
        <w:jc w:val="both"/>
        <w:rPr>
          <w:rFonts w:ascii="Arial" w:hAnsi="Arial" w:cs="Arial"/>
          <w:sz w:val="24"/>
          <w:szCs w:val="24"/>
        </w:rPr>
      </w:pPr>
      <w:r w:rsidRPr="00E365A7">
        <w:rPr>
          <w:rFonts w:ascii="Arial" w:hAnsi="Arial" w:cs="Arial"/>
          <w:b/>
          <w:sz w:val="24"/>
          <w:szCs w:val="24"/>
        </w:rPr>
        <w:t>SG-SST:</w:t>
      </w:r>
      <w:r>
        <w:rPr>
          <w:rFonts w:ascii="Arial" w:hAnsi="Arial" w:cs="Arial"/>
          <w:sz w:val="24"/>
          <w:szCs w:val="24"/>
        </w:rPr>
        <w:t xml:space="preserve"> Sistema de Gestión de Seguridad y Salud en el Trabajo.</w:t>
      </w:r>
    </w:p>
    <w:p w:rsidR="008239DC" w:rsidRPr="007A3BCA" w:rsidRDefault="008239DC" w:rsidP="00181264">
      <w:pPr>
        <w:jc w:val="both"/>
        <w:rPr>
          <w:rFonts w:ascii="Arial" w:hAnsi="Arial" w:cs="Arial"/>
          <w:b/>
          <w:sz w:val="24"/>
          <w:szCs w:val="24"/>
        </w:rPr>
      </w:pPr>
      <w:r>
        <w:rPr>
          <w:rFonts w:ascii="Arial" w:hAnsi="Arial" w:cs="Arial"/>
          <w:b/>
          <w:sz w:val="24"/>
          <w:szCs w:val="24"/>
        </w:rPr>
        <w:lastRenderedPageBreak/>
        <w:t xml:space="preserve">SIG: </w:t>
      </w:r>
      <w:r w:rsidRPr="007A3BCA">
        <w:rPr>
          <w:rFonts w:ascii="Arial" w:hAnsi="Arial" w:cs="Arial"/>
          <w:sz w:val="24"/>
          <w:szCs w:val="24"/>
        </w:rPr>
        <w:t>Sistema Integrado de Gestión.</w:t>
      </w:r>
    </w:p>
    <w:p w:rsidR="00513C12" w:rsidRDefault="00513C12" w:rsidP="00181264">
      <w:pPr>
        <w:jc w:val="both"/>
        <w:rPr>
          <w:rFonts w:ascii="Arial" w:hAnsi="Arial" w:cs="Arial"/>
          <w:sz w:val="24"/>
          <w:szCs w:val="24"/>
        </w:rPr>
      </w:pPr>
    </w:p>
    <w:p w:rsidR="00513C12" w:rsidRDefault="00513C12" w:rsidP="00181264">
      <w:pPr>
        <w:pStyle w:val="Ttulo2"/>
        <w:jc w:val="both"/>
      </w:pPr>
      <w:r w:rsidRPr="00B674F0">
        <w:t xml:space="preserve">DESCRIPCIÓN DEL PROCEDIMIENTO </w:t>
      </w:r>
    </w:p>
    <w:p w:rsidR="00B674F0" w:rsidRPr="00B674F0" w:rsidRDefault="00B674F0" w:rsidP="00B674F0"/>
    <w:tbl>
      <w:tblPr>
        <w:tblStyle w:val="Tablaconcuadrcula"/>
        <w:tblW w:w="9464" w:type="dxa"/>
        <w:tblLayout w:type="fixed"/>
        <w:tblLook w:val="04A0" w:firstRow="1" w:lastRow="0" w:firstColumn="1" w:lastColumn="0" w:noHBand="0" w:noVBand="1"/>
      </w:tblPr>
      <w:tblGrid>
        <w:gridCol w:w="534"/>
        <w:gridCol w:w="1701"/>
        <w:gridCol w:w="3430"/>
        <w:gridCol w:w="2127"/>
        <w:gridCol w:w="1672"/>
      </w:tblGrid>
      <w:tr w:rsidR="00513C12" w:rsidRPr="00CD2B9B" w:rsidTr="008E0B28">
        <w:trPr>
          <w:trHeight w:val="600"/>
        </w:trPr>
        <w:tc>
          <w:tcPr>
            <w:tcW w:w="534" w:type="dxa"/>
            <w:shd w:val="clear" w:color="auto" w:fill="8DB3E2" w:themeFill="text2" w:themeFillTint="66"/>
            <w:vAlign w:val="center"/>
            <w:hideMark/>
          </w:tcPr>
          <w:p w:rsidR="00513C12" w:rsidRPr="008E0B28" w:rsidRDefault="004464B4" w:rsidP="00C5432B">
            <w:pPr>
              <w:tabs>
                <w:tab w:val="left" w:pos="750"/>
              </w:tabs>
              <w:jc w:val="center"/>
              <w:rPr>
                <w:rFonts w:ascii="Arial" w:hAnsi="Arial" w:cs="Arial"/>
                <w:b/>
                <w:bCs/>
                <w:sz w:val="24"/>
                <w:szCs w:val="24"/>
              </w:rPr>
            </w:pPr>
            <w:r w:rsidRPr="008E0B28">
              <w:rPr>
                <w:rFonts w:ascii="Arial" w:hAnsi="Arial" w:cs="Arial"/>
                <w:b/>
                <w:bCs/>
                <w:sz w:val="24"/>
                <w:szCs w:val="24"/>
              </w:rPr>
              <w:t>N</w:t>
            </w:r>
            <w:r w:rsidR="00C5432B" w:rsidRPr="008E0B28">
              <w:rPr>
                <w:rFonts w:ascii="Arial" w:hAnsi="Arial" w:cs="Arial"/>
                <w:b/>
                <w:bCs/>
                <w:sz w:val="24"/>
                <w:szCs w:val="24"/>
              </w:rPr>
              <w:t>º</w:t>
            </w:r>
          </w:p>
        </w:tc>
        <w:tc>
          <w:tcPr>
            <w:tcW w:w="1701" w:type="dxa"/>
            <w:shd w:val="clear" w:color="auto" w:fill="8DB3E2" w:themeFill="text2" w:themeFillTint="66"/>
            <w:vAlign w:val="center"/>
            <w:hideMark/>
          </w:tcPr>
          <w:p w:rsidR="00513C12" w:rsidRPr="008E0B28" w:rsidRDefault="00513C12" w:rsidP="004464B4">
            <w:pPr>
              <w:tabs>
                <w:tab w:val="left" w:pos="750"/>
              </w:tabs>
              <w:jc w:val="center"/>
              <w:rPr>
                <w:rFonts w:ascii="Arial" w:hAnsi="Arial" w:cs="Arial"/>
                <w:b/>
                <w:bCs/>
                <w:sz w:val="24"/>
                <w:szCs w:val="24"/>
              </w:rPr>
            </w:pPr>
            <w:r w:rsidRPr="008E0B28">
              <w:rPr>
                <w:rFonts w:ascii="Arial" w:hAnsi="Arial" w:cs="Arial"/>
                <w:b/>
                <w:bCs/>
                <w:sz w:val="24"/>
                <w:szCs w:val="24"/>
              </w:rPr>
              <w:t>ACTIVIDAD / TAREA</w:t>
            </w:r>
          </w:p>
        </w:tc>
        <w:tc>
          <w:tcPr>
            <w:tcW w:w="3430" w:type="dxa"/>
            <w:shd w:val="clear" w:color="auto" w:fill="8DB3E2" w:themeFill="text2" w:themeFillTint="66"/>
            <w:vAlign w:val="center"/>
            <w:hideMark/>
          </w:tcPr>
          <w:p w:rsidR="00513C12" w:rsidRPr="008E0B28" w:rsidRDefault="00513C12" w:rsidP="004464B4">
            <w:pPr>
              <w:tabs>
                <w:tab w:val="left" w:pos="750"/>
              </w:tabs>
              <w:jc w:val="center"/>
              <w:rPr>
                <w:rFonts w:ascii="Arial" w:hAnsi="Arial" w:cs="Arial"/>
                <w:b/>
                <w:bCs/>
                <w:sz w:val="24"/>
                <w:szCs w:val="24"/>
              </w:rPr>
            </w:pPr>
            <w:r w:rsidRPr="008E0B28">
              <w:rPr>
                <w:rFonts w:ascii="Arial" w:hAnsi="Arial" w:cs="Arial"/>
                <w:b/>
                <w:bCs/>
                <w:sz w:val="24"/>
                <w:szCs w:val="24"/>
              </w:rPr>
              <w:t>DESCRIPCIÓN</w:t>
            </w:r>
          </w:p>
        </w:tc>
        <w:tc>
          <w:tcPr>
            <w:tcW w:w="2127" w:type="dxa"/>
            <w:shd w:val="clear" w:color="auto" w:fill="8DB3E2" w:themeFill="text2" w:themeFillTint="66"/>
            <w:vAlign w:val="center"/>
            <w:hideMark/>
          </w:tcPr>
          <w:p w:rsidR="00513C12" w:rsidRPr="008E0B28" w:rsidRDefault="00513C12" w:rsidP="004464B4">
            <w:pPr>
              <w:tabs>
                <w:tab w:val="left" w:pos="750"/>
              </w:tabs>
              <w:jc w:val="center"/>
              <w:rPr>
                <w:rFonts w:ascii="Arial" w:hAnsi="Arial" w:cs="Arial"/>
                <w:b/>
                <w:bCs/>
                <w:sz w:val="24"/>
                <w:szCs w:val="24"/>
              </w:rPr>
            </w:pPr>
            <w:r w:rsidRPr="008E0B28">
              <w:rPr>
                <w:rFonts w:ascii="Arial" w:hAnsi="Arial" w:cs="Arial"/>
                <w:b/>
                <w:bCs/>
                <w:sz w:val="24"/>
                <w:szCs w:val="24"/>
              </w:rPr>
              <w:t>RESPONSABLE</w:t>
            </w:r>
          </w:p>
        </w:tc>
        <w:tc>
          <w:tcPr>
            <w:tcW w:w="1672" w:type="dxa"/>
            <w:shd w:val="clear" w:color="auto" w:fill="8DB3E2" w:themeFill="text2" w:themeFillTint="66"/>
            <w:vAlign w:val="center"/>
            <w:hideMark/>
          </w:tcPr>
          <w:p w:rsidR="00513C12" w:rsidRPr="008E0B28" w:rsidRDefault="00513C12" w:rsidP="004464B4">
            <w:pPr>
              <w:tabs>
                <w:tab w:val="left" w:pos="750"/>
              </w:tabs>
              <w:jc w:val="center"/>
              <w:rPr>
                <w:rFonts w:ascii="Arial" w:hAnsi="Arial" w:cs="Arial"/>
                <w:b/>
                <w:bCs/>
                <w:sz w:val="24"/>
                <w:szCs w:val="24"/>
              </w:rPr>
            </w:pPr>
            <w:r w:rsidRPr="008E0B28">
              <w:rPr>
                <w:rFonts w:ascii="Arial" w:hAnsi="Arial" w:cs="Arial"/>
                <w:b/>
                <w:bCs/>
                <w:sz w:val="24"/>
                <w:szCs w:val="24"/>
              </w:rPr>
              <w:t>FORMATO</w:t>
            </w:r>
          </w:p>
        </w:tc>
      </w:tr>
      <w:tr w:rsidR="00513C12" w:rsidRPr="00CD2B9B" w:rsidTr="008E0B28">
        <w:trPr>
          <w:trHeight w:val="462"/>
        </w:trPr>
        <w:tc>
          <w:tcPr>
            <w:tcW w:w="534" w:type="dxa"/>
            <w:vAlign w:val="center"/>
            <w:hideMark/>
          </w:tcPr>
          <w:p w:rsidR="00513C12" w:rsidRPr="008E0B28" w:rsidRDefault="00513C12" w:rsidP="00667081">
            <w:pPr>
              <w:tabs>
                <w:tab w:val="left" w:pos="750"/>
              </w:tabs>
              <w:jc w:val="center"/>
              <w:rPr>
                <w:rFonts w:ascii="Arial" w:hAnsi="Arial" w:cs="Arial"/>
                <w:b/>
                <w:bCs/>
                <w:sz w:val="24"/>
                <w:szCs w:val="24"/>
              </w:rPr>
            </w:pPr>
            <w:r w:rsidRPr="008E0B28">
              <w:rPr>
                <w:rFonts w:ascii="Arial" w:hAnsi="Arial" w:cs="Arial"/>
                <w:b/>
                <w:bCs/>
                <w:sz w:val="24"/>
                <w:szCs w:val="24"/>
              </w:rPr>
              <w:t>1</w:t>
            </w:r>
          </w:p>
        </w:tc>
        <w:tc>
          <w:tcPr>
            <w:tcW w:w="1701" w:type="dxa"/>
            <w:vAlign w:val="center"/>
            <w:hideMark/>
          </w:tcPr>
          <w:p w:rsidR="00513C12" w:rsidRPr="008E0B28" w:rsidRDefault="00513C12" w:rsidP="00F6646F">
            <w:pPr>
              <w:tabs>
                <w:tab w:val="left" w:pos="750"/>
              </w:tabs>
              <w:rPr>
                <w:rFonts w:ascii="Arial" w:hAnsi="Arial" w:cs="Arial"/>
                <w:b/>
                <w:bCs/>
                <w:sz w:val="24"/>
                <w:szCs w:val="24"/>
              </w:rPr>
            </w:pPr>
            <w:r w:rsidRPr="008E0B28">
              <w:rPr>
                <w:rFonts w:ascii="Arial" w:hAnsi="Arial" w:cs="Arial"/>
                <w:b/>
                <w:bCs/>
                <w:sz w:val="24"/>
                <w:szCs w:val="24"/>
              </w:rPr>
              <w:t>Identificar los cambios ocurridos o que van a suceder en la organización</w:t>
            </w:r>
          </w:p>
        </w:tc>
        <w:tc>
          <w:tcPr>
            <w:tcW w:w="3430" w:type="dxa"/>
            <w:vAlign w:val="center"/>
            <w:hideMark/>
          </w:tcPr>
          <w:p w:rsidR="00513C12" w:rsidRPr="008E0B28" w:rsidRDefault="00513C12" w:rsidP="00743D6B">
            <w:pPr>
              <w:tabs>
                <w:tab w:val="left" w:pos="750"/>
              </w:tabs>
              <w:spacing w:after="200"/>
              <w:jc w:val="both"/>
              <w:rPr>
                <w:rFonts w:ascii="Arial" w:hAnsi="Arial" w:cs="Arial"/>
                <w:sz w:val="24"/>
                <w:szCs w:val="24"/>
              </w:rPr>
            </w:pPr>
            <w:r w:rsidRPr="008E0B28">
              <w:rPr>
                <w:rFonts w:ascii="Arial" w:hAnsi="Arial" w:cs="Arial"/>
                <w:sz w:val="24"/>
                <w:szCs w:val="24"/>
              </w:rPr>
              <w:t xml:space="preserve">Se identifica y declara el propósito  del proyecto gestión del  cambio.  El propósito del cambio debe estar alineado con las necesidades del proyecto a desarrollar, con el fin de que </w:t>
            </w:r>
            <w:r w:rsidR="00534FB2" w:rsidRPr="008E0B28">
              <w:rPr>
                <w:rFonts w:ascii="Arial" w:hAnsi="Arial" w:cs="Arial"/>
                <w:sz w:val="24"/>
                <w:szCs w:val="24"/>
              </w:rPr>
              <w:t>las</w:t>
            </w:r>
            <w:r w:rsidRPr="008E0B28">
              <w:rPr>
                <w:rFonts w:ascii="Arial" w:hAnsi="Arial" w:cs="Arial"/>
                <w:sz w:val="24"/>
                <w:szCs w:val="24"/>
              </w:rPr>
              <w:t xml:space="preserve"> estrategias de formación y comunicación sean claras hacia los públicos de interés</w:t>
            </w:r>
            <w:r w:rsidR="00667FAD" w:rsidRPr="008E0B28">
              <w:rPr>
                <w:rFonts w:ascii="Arial" w:hAnsi="Arial" w:cs="Arial"/>
                <w:sz w:val="24"/>
                <w:szCs w:val="24"/>
              </w:rPr>
              <w:t xml:space="preserve"> o partes interesadas</w:t>
            </w:r>
            <w:r w:rsidRPr="008E0B28">
              <w:rPr>
                <w:rFonts w:ascii="Arial" w:hAnsi="Arial" w:cs="Arial"/>
                <w:sz w:val="24"/>
                <w:szCs w:val="24"/>
              </w:rPr>
              <w:t>.</w:t>
            </w:r>
            <w:r w:rsidRPr="008E0B28">
              <w:rPr>
                <w:rFonts w:ascii="Arial" w:hAnsi="Arial" w:cs="Arial"/>
                <w:sz w:val="24"/>
                <w:szCs w:val="24"/>
              </w:rPr>
              <w:br/>
            </w:r>
            <w:r w:rsidRPr="008E0B28">
              <w:rPr>
                <w:rFonts w:ascii="Arial" w:hAnsi="Arial" w:cs="Arial"/>
                <w:sz w:val="24"/>
                <w:szCs w:val="24"/>
              </w:rPr>
              <w:br/>
            </w:r>
            <w:r w:rsidRPr="008E0B28">
              <w:rPr>
                <w:rFonts w:ascii="Arial" w:hAnsi="Arial" w:cs="Arial"/>
                <w:b/>
                <w:bCs/>
                <w:sz w:val="24"/>
                <w:szCs w:val="24"/>
                <w:u w:val="single"/>
              </w:rPr>
              <w:t>Preguntas a tener en cuenta para definir el cambio:</w:t>
            </w:r>
            <w:r w:rsidRPr="008E0B28">
              <w:rPr>
                <w:rFonts w:ascii="Arial" w:hAnsi="Arial" w:cs="Arial"/>
                <w:sz w:val="24"/>
                <w:szCs w:val="24"/>
              </w:rPr>
              <w:br/>
              <w:t>-Qué debemos alinear</w:t>
            </w:r>
            <w:proofErr w:type="gramStart"/>
            <w:r w:rsidRPr="008E0B28">
              <w:rPr>
                <w:rFonts w:ascii="Arial" w:hAnsi="Arial" w:cs="Arial"/>
                <w:sz w:val="24"/>
                <w:szCs w:val="24"/>
              </w:rPr>
              <w:t>?</w:t>
            </w:r>
            <w:proofErr w:type="gramEnd"/>
            <w:r w:rsidRPr="008E0B28">
              <w:rPr>
                <w:rFonts w:ascii="Arial" w:hAnsi="Arial" w:cs="Arial"/>
                <w:sz w:val="24"/>
                <w:szCs w:val="24"/>
              </w:rPr>
              <w:t xml:space="preserve"> (Estrategia, Procesos, Tecnología y Personas)</w:t>
            </w:r>
            <w:r w:rsidRPr="008E0B28">
              <w:rPr>
                <w:rFonts w:ascii="Arial" w:hAnsi="Arial" w:cs="Arial"/>
                <w:sz w:val="24"/>
                <w:szCs w:val="24"/>
              </w:rPr>
              <w:br/>
              <w:t xml:space="preserve">-Qué impulsa el Cambio? </w:t>
            </w:r>
            <w:r w:rsidRPr="008E0B28">
              <w:rPr>
                <w:rFonts w:ascii="Arial" w:hAnsi="Arial" w:cs="Arial"/>
                <w:sz w:val="24"/>
                <w:szCs w:val="24"/>
              </w:rPr>
              <w:br/>
              <w:t xml:space="preserve">-Descripción Detallada del Estado Actual </w:t>
            </w:r>
            <w:r w:rsidRPr="008E0B28">
              <w:rPr>
                <w:rFonts w:ascii="Arial" w:hAnsi="Arial" w:cs="Arial"/>
                <w:sz w:val="24"/>
                <w:szCs w:val="24"/>
              </w:rPr>
              <w:br/>
              <w:t>-Descripción Detallada a dónde queremos llegar (Estado Deseado)</w:t>
            </w:r>
            <w:r w:rsidRPr="008E0B28">
              <w:rPr>
                <w:rFonts w:ascii="Arial" w:hAnsi="Arial" w:cs="Arial"/>
                <w:sz w:val="24"/>
                <w:szCs w:val="24"/>
              </w:rPr>
              <w:br/>
              <w:t xml:space="preserve">-Definición de Indicadores </w:t>
            </w:r>
            <w:r w:rsidRPr="008E0B28">
              <w:rPr>
                <w:rFonts w:ascii="Arial" w:hAnsi="Arial" w:cs="Arial"/>
                <w:sz w:val="24"/>
                <w:szCs w:val="24"/>
              </w:rPr>
              <w:br/>
              <w:t>-Identificación de Barreras y Facilitadores para el desarrollo del proyecto vs cambio</w:t>
            </w:r>
          </w:p>
        </w:tc>
        <w:tc>
          <w:tcPr>
            <w:tcW w:w="2127" w:type="dxa"/>
            <w:vAlign w:val="center"/>
            <w:hideMark/>
          </w:tcPr>
          <w:p w:rsidR="00513C12" w:rsidRPr="008E0B28" w:rsidRDefault="00667081" w:rsidP="00667081">
            <w:pPr>
              <w:tabs>
                <w:tab w:val="left" w:pos="750"/>
              </w:tabs>
              <w:jc w:val="center"/>
              <w:rPr>
                <w:rFonts w:ascii="Arial" w:hAnsi="Arial" w:cs="Arial"/>
                <w:sz w:val="24"/>
                <w:szCs w:val="24"/>
              </w:rPr>
            </w:pPr>
            <w:r w:rsidRPr="008E0B28">
              <w:rPr>
                <w:rFonts w:ascii="Arial" w:hAnsi="Arial" w:cs="Arial"/>
                <w:sz w:val="24"/>
                <w:szCs w:val="24"/>
              </w:rPr>
              <w:t>Gestor del cambio</w:t>
            </w:r>
            <w:r w:rsidR="00743D6B" w:rsidRPr="008E0B28">
              <w:rPr>
                <w:rFonts w:ascii="Arial" w:hAnsi="Arial" w:cs="Arial"/>
                <w:sz w:val="24"/>
                <w:szCs w:val="24"/>
              </w:rPr>
              <w:t xml:space="preserve"> (Quien detecta la necesidad del cambio y lo solicita)</w:t>
            </w:r>
          </w:p>
        </w:tc>
        <w:tc>
          <w:tcPr>
            <w:tcW w:w="1672" w:type="dxa"/>
            <w:noWrap/>
            <w:vAlign w:val="center"/>
            <w:hideMark/>
          </w:tcPr>
          <w:p w:rsidR="00513C12" w:rsidRPr="008E0B28" w:rsidRDefault="008E0B28" w:rsidP="00F17578">
            <w:pPr>
              <w:tabs>
                <w:tab w:val="left" w:pos="750"/>
              </w:tabs>
              <w:rPr>
                <w:rFonts w:ascii="Arial" w:hAnsi="Arial" w:cs="Arial"/>
                <w:sz w:val="24"/>
                <w:szCs w:val="24"/>
              </w:rPr>
            </w:pPr>
            <w:r w:rsidRPr="008E0B28">
              <w:rPr>
                <w:rFonts w:ascii="Arial" w:hAnsi="Arial" w:cs="Arial"/>
                <w:sz w:val="24"/>
                <w:szCs w:val="24"/>
              </w:rPr>
              <w:t xml:space="preserve">FO-ST-35 </w:t>
            </w:r>
            <w:r w:rsidR="00513C12" w:rsidRPr="008E0B28">
              <w:rPr>
                <w:rFonts w:ascii="Arial" w:hAnsi="Arial" w:cs="Arial"/>
                <w:sz w:val="24"/>
                <w:szCs w:val="24"/>
              </w:rPr>
              <w:t>Ficha Gestión</w:t>
            </w:r>
            <w:r w:rsidR="00087AB9" w:rsidRPr="008E0B28">
              <w:rPr>
                <w:rFonts w:ascii="Arial" w:hAnsi="Arial" w:cs="Arial"/>
                <w:sz w:val="24"/>
                <w:szCs w:val="24"/>
              </w:rPr>
              <w:t xml:space="preserve"> del</w:t>
            </w:r>
            <w:r w:rsidR="00513C12" w:rsidRPr="008E0B28">
              <w:rPr>
                <w:rFonts w:ascii="Arial" w:hAnsi="Arial" w:cs="Arial"/>
                <w:sz w:val="24"/>
                <w:szCs w:val="24"/>
              </w:rPr>
              <w:t xml:space="preserve"> Cambio</w:t>
            </w:r>
          </w:p>
        </w:tc>
      </w:tr>
      <w:tr w:rsidR="000E52FD" w:rsidRPr="00CD2B9B" w:rsidTr="008E0B28">
        <w:trPr>
          <w:trHeight w:val="2175"/>
        </w:trPr>
        <w:tc>
          <w:tcPr>
            <w:tcW w:w="534" w:type="dxa"/>
            <w:vAlign w:val="center"/>
            <w:hideMark/>
          </w:tcPr>
          <w:p w:rsidR="000E52FD" w:rsidRPr="008E0B28" w:rsidRDefault="000E52FD" w:rsidP="00534FB2">
            <w:pPr>
              <w:tabs>
                <w:tab w:val="left" w:pos="750"/>
              </w:tabs>
              <w:jc w:val="center"/>
              <w:rPr>
                <w:rFonts w:ascii="Arial" w:hAnsi="Arial" w:cs="Arial"/>
                <w:b/>
                <w:bCs/>
                <w:sz w:val="24"/>
                <w:szCs w:val="24"/>
              </w:rPr>
            </w:pPr>
            <w:r w:rsidRPr="008E0B28">
              <w:rPr>
                <w:rFonts w:ascii="Arial" w:hAnsi="Arial" w:cs="Arial"/>
                <w:b/>
                <w:bCs/>
                <w:sz w:val="24"/>
                <w:szCs w:val="24"/>
              </w:rPr>
              <w:lastRenderedPageBreak/>
              <w:t>2</w:t>
            </w:r>
          </w:p>
        </w:tc>
        <w:tc>
          <w:tcPr>
            <w:tcW w:w="1701" w:type="dxa"/>
            <w:vAlign w:val="center"/>
            <w:hideMark/>
          </w:tcPr>
          <w:p w:rsidR="000E52FD" w:rsidRPr="008E0B28" w:rsidRDefault="000E52FD" w:rsidP="00F6646F">
            <w:pPr>
              <w:tabs>
                <w:tab w:val="left" w:pos="750"/>
              </w:tabs>
              <w:rPr>
                <w:rFonts w:ascii="Arial" w:hAnsi="Arial" w:cs="Arial"/>
                <w:b/>
                <w:bCs/>
                <w:sz w:val="24"/>
                <w:szCs w:val="24"/>
              </w:rPr>
            </w:pPr>
            <w:r w:rsidRPr="008E0B28">
              <w:rPr>
                <w:rFonts w:ascii="Arial" w:hAnsi="Arial" w:cs="Arial"/>
                <w:b/>
                <w:bCs/>
                <w:sz w:val="24"/>
                <w:szCs w:val="24"/>
              </w:rPr>
              <w:t>Seleccionar y Comunicar el equipo de proyecto y gestión de cambio</w:t>
            </w:r>
          </w:p>
        </w:tc>
        <w:tc>
          <w:tcPr>
            <w:tcW w:w="3430" w:type="dxa"/>
            <w:vAlign w:val="center"/>
            <w:hideMark/>
          </w:tcPr>
          <w:p w:rsidR="000E52FD" w:rsidRPr="008E0B28" w:rsidRDefault="000E52FD" w:rsidP="00743D6B">
            <w:pPr>
              <w:tabs>
                <w:tab w:val="left" w:pos="750"/>
              </w:tabs>
              <w:spacing w:after="200"/>
              <w:jc w:val="both"/>
              <w:rPr>
                <w:rFonts w:ascii="Arial" w:hAnsi="Arial" w:cs="Arial"/>
                <w:sz w:val="24"/>
                <w:szCs w:val="24"/>
              </w:rPr>
            </w:pPr>
            <w:r w:rsidRPr="008E0B28">
              <w:rPr>
                <w:rFonts w:ascii="Arial" w:hAnsi="Arial" w:cs="Arial"/>
                <w:sz w:val="24"/>
                <w:szCs w:val="24"/>
              </w:rPr>
              <w:t>Seleccionar  a las personas que conformarán el equipo del proyecto y de gestión del cambio;  Luego de estar conformado el equipo es necesario darles a conocer el nivel de responsabilidades, alcance en la toma, decisiones y % de participación en tiempo que cada persona va a aportar en el día a día.</w:t>
            </w:r>
            <w:r w:rsidRPr="008E0B28">
              <w:rPr>
                <w:rFonts w:ascii="Arial" w:hAnsi="Arial" w:cs="Arial"/>
                <w:sz w:val="24"/>
                <w:szCs w:val="24"/>
              </w:rPr>
              <w:br/>
            </w:r>
            <w:r w:rsidRPr="008E0B28">
              <w:rPr>
                <w:rFonts w:ascii="Arial" w:hAnsi="Arial" w:cs="Arial"/>
                <w:sz w:val="24"/>
                <w:szCs w:val="24"/>
              </w:rPr>
              <w:br/>
              <w:t>Comunicar a la Organización el objetivo del proyecto y las personas seleccionadas tanto para el equipo del proyecto como para gestión de cambio.</w:t>
            </w:r>
          </w:p>
        </w:tc>
        <w:tc>
          <w:tcPr>
            <w:tcW w:w="2127" w:type="dxa"/>
            <w:vAlign w:val="center"/>
            <w:hideMark/>
          </w:tcPr>
          <w:p w:rsidR="000E52FD" w:rsidRPr="008E0B28" w:rsidRDefault="000E52FD" w:rsidP="00534FB2">
            <w:pPr>
              <w:tabs>
                <w:tab w:val="left" w:pos="750"/>
              </w:tabs>
              <w:jc w:val="center"/>
              <w:rPr>
                <w:rFonts w:ascii="Arial" w:hAnsi="Arial" w:cs="Arial"/>
                <w:sz w:val="24"/>
                <w:szCs w:val="24"/>
              </w:rPr>
            </w:pPr>
            <w:r w:rsidRPr="008E0B28">
              <w:rPr>
                <w:rFonts w:ascii="Arial" w:hAnsi="Arial" w:cs="Arial"/>
                <w:sz w:val="24"/>
                <w:szCs w:val="24"/>
              </w:rPr>
              <w:t>Gestor del cambio</w:t>
            </w:r>
            <w:r w:rsidR="00743D6B" w:rsidRPr="008E0B28">
              <w:rPr>
                <w:rFonts w:ascii="Arial" w:hAnsi="Arial" w:cs="Arial"/>
                <w:sz w:val="24"/>
                <w:szCs w:val="24"/>
              </w:rPr>
              <w:t xml:space="preserve"> (Quien detecta la necesidad del cambio y lo solicita).</w:t>
            </w:r>
          </w:p>
        </w:tc>
        <w:tc>
          <w:tcPr>
            <w:tcW w:w="1672" w:type="dxa"/>
            <w:noWrap/>
            <w:vAlign w:val="center"/>
            <w:hideMark/>
          </w:tcPr>
          <w:p w:rsidR="000E52FD" w:rsidRPr="008E0B28" w:rsidRDefault="000E52FD" w:rsidP="00534FB2">
            <w:pPr>
              <w:tabs>
                <w:tab w:val="left" w:pos="750"/>
              </w:tabs>
              <w:rPr>
                <w:rFonts w:ascii="Arial" w:hAnsi="Arial" w:cs="Arial"/>
                <w:sz w:val="24"/>
                <w:szCs w:val="24"/>
              </w:rPr>
            </w:pPr>
            <w:r w:rsidRPr="008E0B28">
              <w:rPr>
                <w:rFonts w:ascii="Arial" w:hAnsi="Arial" w:cs="Arial"/>
                <w:sz w:val="24"/>
                <w:szCs w:val="24"/>
              </w:rPr>
              <w:t xml:space="preserve"> </w:t>
            </w:r>
            <w:r w:rsidR="008E0B28" w:rsidRPr="008E0B28">
              <w:rPr>
                <w:rFonts w:ascii="Arial" w:hAnsi="Arial" w:cs="Arial"/>
                <w:sz w:val="24"/>
                <w:szCs w:val="24"/>
              </w:rPr>
              <w:t>FO-ST-35</w:t>
            </w:r>
            <w:r w:rsidR="00545840" w:rsidRPr="008E0B28">
              <w:rPr>
                <w:rFonts w:ascii="Arial" w:hAnsi="Arial" w:cs="Arial"/>
                <w:sz w:val="24"/>
                <w:szCs w:val="24"/>
              </w:rPr>
              <w:t xml:space="preserve"> </w:t>
            </w:r>
            <w:r w:rsidRPr="008E0B28">
              <w:rPr>
                <w:rFonts w:ascii="Arial" w:hAnsi="Arial" w:cs="Arial"/>
                <w:sz w:val="24"/>
                <w:szCs w:val="24"/>
              </w:rPr>
              <w:t xml:space="preserve">Ficha Gestión </w:t>
            </w:r>
            <w:r w:rsidR="00087AB9" w:rsidRPr="008E0B28">
              <w:rPr>
                <w:rFonts w:ascii="Arial" w:hAnsi="Arial" w:cs="Arial"/>
                <w:sz w:val="24"/>
                <w:szCs w:val="24"/>
              </w:rPr>
              <w:t xml:space="preserve">del </w:t>
            </w:r>
            <w:r w:rsidRPr="008E0B28">
              <w:rPr>
                <w:rFonts w:ascii="Arial" w:hAnsi="Arial" w:cs="Arial"/>
                <w:sz w:val="24"/>
                <w:szCs w:val="24"/>
              </w:rPr>
              <w:t>Cambio.</w:t>
            </w:r>
          </w:p>
          <w:p w:rsidR="000E52FD" w:rsidRPr="008E0B28" w:rsidRDefault="000E52FD" w:rsidP="00534FB2">
            <w:pPr>
              <w:tabs>
                <w:tab w:val="left" w:pos="750"/>
              </w:tabs>
              <w:rPr>
                <w:rFonts w:ascii="Arial" w:hAnsi="Arial" w:cs="Arial"/>
                <w:sz w:val="24"/>
                <w:szCs w:val="24"/>
              </w:rPr>
            </w:pPr>
          </w:p>
          <w:p w:rsidR="000E52FD" w:rsidRPr="008E0B28" w:rsidRDefault="008E0B28" w:rsidP="00534FB2">
            <w:pPr>
              <w:tabs>
                <w:tab w:val="left" w:pos="750"/>
              </w:tabs>
              <w:rPr>
                <w:rFonts w:ascii="Arial" w:hAnsi="Arial" w:cs="Arial"/>
                <w:sz w:val="24"/>
                <w:szCs w:val="24"/>
              </w:rPr>
            </w:pPr>
            <w:r w:rsidRPr="008E0B28">
              <w:rPr>
                <w:rFonts w:ascii="Arial" w:hAnsi="Arial" w:cs="Arial"/>
                <w:sz w:val="24"/>
                <w:szCs w:val="24"/>
              </w:rPr>
              <w:t xml:space="preserve">FO-GH-03 </w:t>
            </w:r>
            <w:proofErr w:type="spellStart"/>
            <w:r w:rsidRPr="008E0B28">
              <w:rPr>
                <w:rFonts w:ascii="Arial" w:hAnsi="Arial" w:cs="Arial"/>
                <w:sz w:val="24"/>
                <w:szCs w:val="24"/>
              </w:rPr>
              <w:t>ó</w:t>
            </w:r>
            <w:proofErr w:type="spellEnd"/>
            <w:r w:rsidRPr="008E0B28">
              <w:rPr>
                <w:rFonts w:ascii="Arial" w:hAnsi="Arial" w:cs="Arial"/>
                <w:sz w:val="24"/>
                <w:szCs w:val="24"/>
              </w:rPr>
              <w:t xml:space="preserve"> FO-GH-04 </w:t>
            </w:r>
            <w:r w:rsidR="000E52FD" w:rsidRPr="008E0B28">
              <w:rPr>
                <w:rFonts w:ascii="Arial" w:hAnsi="Arial" w:cs="Arial"/>
                <w:sz w:val="24"/>
                <w:szCs w:val="24"/>
              </w:rPr>
              <w:t xml:space="preserve">Registro de asistencia </w:t>
            </w:r>
            <w:r w:rsidRPr="008E0B28">
              <w:rPr>
                <w:rFonts w:ascii="Arial" w:hAnsi="Arial" w:cs="Arial"/>
                <w:sz w:val="24"/>
                <w:szCs w:val="24"/>
              </w:rPr>
              <w:t xml:space="preserve">interna o externa, </w:t>
            </w:r>
            <w:r w:rsidR="000E52FD" w:rsidRPr="008E0B28">
              <w:rPr>
                <w:rFonts w:ascii="Arial" w:hAnsi="Arial" w:cs="Arial"/>
                <w:sz w:val="24"/>
                <w:szCs w:val="24"/>
              </w:rPr>
              <w:t>o Registro de comunicación</w:t>
            </w:r>
            <w:r w:rsidRPr="008E0B28">
              <w:rPr>
                <w:rFonts w:ascii="Arial" w:hAnsi="Arial" w:cs="Arial"/>
                <w:sz w:val="24"/>
                <w:szCs w:val="24"/>
              </w:rPr>
              <w:t xml:space="preserve"> por  medio</w:t>
            </w:r>
            <w:r w:rsidR="000E52FD" w:rsidRPr="008E0B28">
              <w:rPr>
                <w:rFonts w:ascii="Arial" w:hAnsi="Arial" w:cs="Arial"/>
                <w:sz w:val="24"/>
                <w:szCs w:val="24"/>
              </w:rPr>
              <w:t xml:space="preserve"> tecnológic</w:t>
            </w:r>
            <w:r w:rsidRPr="008E0B28">
              <w:rPr>
                <w:rFonts w:ascii="Arial" w:hAnsi="Arial" w:cs="Arial"/>
                <w:sz w:val="24"/>
                <w:szCs w:val="24"/>
              </w:rPr>
              <w:t>o</w:t>
            </w:r>
            <w:r w:rsidR="000E52FD" w:rsidRPr="008E0B28">
              <w:rPr>
                <w:rFonts w:ascii="Arial" w:hAnsi="Arial" w:cs="Arial"/>
                <w:sz w:val="24"/>
                <w:szCs w:val="24"/>
              </w:rPr>
              <w:t>.</w:t>
            </w:r>
          </w:p>
          <w:p w:rsidR="000E52FD" w:rsidRPr="008E0B28" w:rsidRDefault="000E52FD" w:rsidP="00534FB2">
            <w:pPr>
              <w:tabs>
                <w:tab w:val="left" w:pos="750"/>
              </w:tabs>
              <w:rPr>
                <w:rFonts w:ascii="Arial" w:hAnsi="Arial" w:cs="Arial"/>
                <w:sz w:val="24"/>
                <w:szCs w:val="24"/>
              </w:rPr>
            </w:pPr>
          </w:p>
          <w:p w:rsidR="000E52FD" w:rsidRPr="008E0B28" w:rsidRDefault="00545840" w:rsidP="00534FB2">
            <w:pPr>
              <w:tabs>
                <w:tab w:val="left" w:pos="750"/>
              </w:tabs>
              <w:rPr>
                <w:rFonts w:ascii="Arial" w:hAnsi="Arial" w:cs="Arial"/>
                <w:sz w:val="24"/>
                <w:szCs w:val="24"/>
              </w:rPr>
            </w:pPr>
            <w:r w:rsidRPr="008E0B28">
              <w:rPr>
                <w:rFonts w:ascii="Arial" w:hAnsi="Arial" w:cs="Arial"/>
                <w:sz w:val="24"/>
                <w:szCs w:val="24"/>
              </w:rPr>
              <w:t xml:space="preserve">FO-CL-13 </w:t>
            </w:r>
            <w:r w:rsidR="000E52FD" w:rsidRPr="008E0B28">
              <w:rPr>
                <w:rFonts w:ascii="Arial" w:hAnsi="Arial" w:cs="Arial"/>
                <w:sz w:val="24"/>
                <w:szCs w:val="24"/>
              </w:rPr>
              <w:t>Registro de acta.</w:t>
            </w:r>
          </w:p>
        </w:tc>
      </w:tr>
      <w:tr w:rsidR="000E52FD" w:rsidRPr="00CD2B9B" w:rsidTr="008E0B28">
        <w:trPr>
          <w:trHeight w:val="70"/>
        </w:trPr>
        <w:tc>
          <w:tcPr>
            <w:tcW w:w="534" w:type="dxa"/>
            <w:vAlign w:val="center"/>
            <w:hideMark/>
          </w:tcPr>
          <w:p w:rsidR="000E52FD" w:rsidRPr="008E0B28" w:rsidRDefault="000E52FD" w:rsidP="001C37A1">
            <w:pPr>
              <w:tabs>
                <w:tab w:val="left" w:pos="750"/>
              </w:tabs>
              <w:jc w:val="center"/>
              <w:rPr>
                <w:rFonts w:ascii="Arial" w:hAnsi="Arial" w:cs="Arial"/>
                <w:b/>
                <w:bCs/>
                <w:sz w:val="24"/>
                <w:szCs w:val="24"/>
              </w:rPr>
            </w:pPr>
            <w:r w:rsidRPr="008E0B28">
              <w:rPr>
                <w:rFonts w:ascii="Arial" w:hAnsi="Arial" w:cs="Arial"/>
                <w:b/>
                <w:bCs/>
                <w:sz w:val="24"/>
                <w:szCs w:val="24"/>
              </w:rPr>
              <w:t>3</w:t>
            </w:r>
          </w:p>
        </w:tc>
        <w:tc>
          <w:tcPr>
            <w:tcW w:w="1701" w:type="dxa"/>
            <w:vAlign w:val="center"/>
            <w:hideMark/>
          </w:tcPr>
          <w:p w:rsidR="000E52FD" w:rsidRPr="008E0B28" w:rsidRDefault="000E52FD" w:rsidP="00F6646F">
            <w:pPr>
              <w:tabs>
                <w:tab w:val="left" w:pos="750"/>
              </w:tabs>
              <w:rPr>
                <w:rFonts w:ascii="Arial" w:hAnsi="Arial" w:cs="Arial"/>
                <w:b/>
                <w:bCs/>
                <w:sz w:val="24"/>
                <w:szCs w:val="24"/>
              </w:rPr>
            </w:pPr>
            <w:r w:rsidRPr="008E0B28">
              <w:rPr>
                <w:rFonts w:ascii="Arial" w:hAnsi="Arial" w:cs="Arial"/>
                <w:b/>
                <w:bCs/>
                <w:sz w:val="24"/>
                <w:szCs w:val="24"/>
              </w:rPr>
              <w:t>Organizar la iniciativa de cambio</w:t>
            </w:r>
          </w:p>
        </w:tc>
        <w:tc>
          <w:tcPr>
            <w:tcW w:w="3430" w:type="dxa"/>
            <w:vAlign w:val="center"/>
            <w:hideMark/>
          </w:tcPr>
          <w:p w:rsidR="000E52FD" w:rsidRPr="008E0B28" w:rsidRDefault="000E52FD" w:rsidP="0071622B">
            <w:pPr>
              <w:tabs>
                <w:tab w:val="left" w:pos="750"/>
              </w:tabs>
              <w:spacing w:after="200"/>
              <w:rPr>
                <w:rFonts w:ascii="Arial" w:hAnsi="Arial" w:cs="Arial"/>
                <w:sz w:val="24"/>
                <w:szCs w:val="24"/>
              </w:rPr>
            </w:pPr>
            <w:r w:rsidRPr="008E0B28">
              <w:rPr>
                <w:rFonts w:ascii="Arial" w:hAnsi="Arial" w:cs="Arial"/>
                <w:sz w:val="24"/>
                <w:szCs w:val="24"/>
              </w:rPr>
              <w:t>Definir los elementos del proyecto y de gestión del cambio teniendo en cuenta los siguientes elementos:</w:t>
            </w:r>
            <w:r w:rsidRPr="008E0B28">
              <w:rPr>
                <w:rFonts w:ascii="Arial" w:hAnsi="Arial" w:cs="Arial"/>
                <w:sz w:val="24"/>
                <w:szCs w:val="24"/>
              </w:rPr>
              <w:br/>
            </w:r>
            <w:r w:rsidRPr="008E0B28">
              <w:rPr>
                <w:rFonts w:ascii="Arial" w:hAnsi="Arial" w:cs="Arial"/>
                <w:b/>
                <w:bCs/>
                <w:sz w:val="24"/>
                <w:szCs w:val="24"/>
                <w:u w:val="single"/>
              </w:rPr>
              <w:t>Elementos del proyecto:</w:t>
            </w:r>
            <w:r w:rsidRPr="008E0B28">
              <w:rPr>
                <w:rFonts w:ascii="Arial" w:hAnsi="Arial" w:cs="Arial"/>
                <w:sz w:val="24"/>
                <w:szCs w:val="24"/>
              </w:rPr>
              <w:br/>
              <w:t xml:space="preserve"> Propósito</w:t>
            </w:r>
            <w:r w:rsidRPr="008E0B28">
              <w:rPr>
                <w:rFonts w:ascii="Arial" w:hAnsi="Arial" w:cs="Arial"/>
                <w:sz w:val="24"/>
                <w:szCs w:val="24"/>
              </w:rPr>
              <w:br/>
              <w:t xml:space="preserve"> Alcance</w:t>
            </w:r>
            <w:r w:rsidRPr="008E0B28">
              <w:rPr>
                <w:rFonts w:ascii="Arial" w:hAnsi="Arial" w:cs="Arial"/>
                <w:sz w:val="24"/>
                <w:szCs w:val="24"/>
              </w:rPr>
              <w:br/>
              <w:t>Tiempo Estimado</w:t>
            </w:r>
            <w:r w:rsidRPr="008E0B28">
              <w:rPr>
                <w:rFonts w:ascii="Arial" w:hAnsi="Arial" w:cs="Arial"/>
                <w:sz w:val="24"/>
                <w:szCs w:val="24"/>
              </w:rPr>
              <w:br/>
              <w:t>Cronograma de trabajo (Actividades y responsables)</w:t>
            </w:r>
            <w:r w:rsidRPr="008E0B28">
              <w:rPr>
                <w:rFonts w:ascii="Arial" w:hAnsi="Arial" w:cs="Arial"/>
                <w:sz w:val="24"/>
                <w:szCs w:val="24"/>
              </w:rPr>
              <w:br/>
              <w:t>Equipo del proyecto</w:t>
            </w:r>
            <w:r w:rsidRPr="008E0B28">
              <w:rPr>
                <w:rFonts w:ascii="Arial" w:hAnsi="Arial" w:cs="Arial"/>
                <w:sz w:val="24"/>
                <w:szCs w:val="24"/>
              </w:rPr>
              <w:br/>
              <w:t>Roles y Responsabilidades</w:t>
            </w:r>
            <w:r w:rsidRPr="008E0B28">
              <w:rPr>
                <w:rFonts w:ascii="Arial" w:hAnsi="Arial" w:cs="Arial"/>
                <w:sz w:val="24"/>
                <w:szCs w:val="24"/>
              </w:rPr>
              <w:br/>
            </w:r>
            <w:r w:rsidRPr="008E0B28">
              <w:rPr>
                <w:rFonts w:ascii="Arial" w:hAnsi="Arial" w:cs="Arial"/>
                <w:b/>
                <w:bCs/>
                <w:sz w:val="24"/>
                <w:szCs w:val="24"/>
                <w:u w:val="single"/>
              </w:rPr>
              <w:t>Elementos de Gestión Cambio:</w:t>
            </w:r>
            <w:r w:rsidRPr="008E0B28">
              <w:rPr>
                <w:rFonts w:ascii="Arial" w:hAnsi="Arial" w:cs="Arial"/>
                <w:sz w:val="24"/>
                <w:szCs w:val="24"/>
              </w:rPr>
              <w:br/>
              <w:t>Equipo de gestión Cambio</w:t>
            </w:r>
            <w:r w:rsidRPr="008E0B28">
              <w:rPr>
                <w:rFonts w:ascii="Arial" w:hAnsi="Arial" w:cs="Arial"/>
                <w:sz w:val="24"/>
                <w:szCs w:val="24"/>
              </w:rPr>
              <w:br/>
              <w:t>Roles y Responsabilidades</w:t>
            </w:r>
            <w:r w:rsidRPr="008E0B28">
              <w:rPr>
                <w:rFonts w:ascii="Arial" w:hAnsi="Arial" w:cs="Arial"/>
                <w:sz w:val="24"/>
                <w:szCs w:val="24"/>
              </w:rPr>
              <w:br/>
              <w:t>Estrategia de comunicación y entrenamiento</w:t>
            </w:r>
            <w:r w:rsidRPr="008E0B28">
              <w:rPr>
                <w:rFonts w:ascii="Arial" w:hAnsi="Arial" w:cs="Arial"/>
                <w:sz w:val="24"/>
                <w:szCs w:val="24"/>
              </w:rPr>
              <w:br/>
              <w:t>Indicadores</w:t>
            </w:r>
            <w:r w:rsidRPr="008E0B28">
              <w:rPr>
                <w:rFonts w:ascii="Arial" w:hAnsi="Arial" w:cs="Arial"/>
                <w:sz w:val="24"/>
                <w:szCs w:val="24"/>
              </w:rPr>
              <w:br/>
            </w:r>
          </w:p>
        </w:tc>
        <w:tc>
          <w:tcPr>
            <w:tcW w:w="2127" w:type="dxa"/>
            <w:vAlign w:val="center"/>
            <w:hideMark/>
          </w:tcPr>
          <w:p w:rsidR="00743D6B" w:rsidRPr="008E0B28" w:rsidRDefault="000E52FD" w:rsidP="00E63EC6">
            <w:pPr>
              <w:tabs>
                <w:tab w:val="left" w:pos="750"/>
              </w:tabs>
              <w:rPr>
                <w:rFonts w:ascii="Arial" w:hAnsi="Arial" w:cs="Arial"/>
                <w:sz w:val="24"/>
                <w:szCs w:val="24"/>
              </w:rPr>
            </w:pPr>
            <w:r w:rsidRPr="008E0B28">
              <w:rPr>
                <w:rFonts w:ascii="Arial" w:hAnsi="Arial" w:cs="Arial"/>
                <w:sz w:val="24"/>
                <w:szCs w:val="24"/>
              </w:rPr>
              <w:br/>
              <w:t>Gestor del cambio</w:t>
            </w:r>
            <w:r w:rsidR="00743D6B" w:rsidRPr="008E0B28">
              <w:rPr>
                <w:rFonts w:ascii="Arial" w:hAnsi="Arial" w:cs="Arial"/>
                <w:sz w:val="24"/>
                <w:szCs w:val="24"/>
              </w:rPr>
              <w:t xml:space="preserve"> (Quien detecta la necesidad del cambio y lo solicita).</w:t>
            </w:r>
          </w:p>
          <w:p w:rsidR="000E52FD" w:rsidRPr="008E0B28" w:rsidRDefault="000E52FD" w:rsidP="00E63EC6">
            <w:pPr>
              <w:tabs>
                <w:tab w:val="left" w:pos="750"/>
              </w:tabs>
              <w:rPr>
                <w:rFonts w:ascii="Arial" w:hAnsi="Arial" w:cs="Arial"/>
                <w:sz w:val="24"/>
                <w:szCs w:val="24"/>
              </w:rPr>
            </w:pPr>
            <w:r w:rsidRPr="008E0B28">
              <w:rPr>
                <w:rFonts w:ascii="Arial" w:hAnsi="Arial" w:cs="Arial"/>
                <w:sz w:val="24"/>
                <w:szCs w:val="24"/>
              </w:rPr>
              <w:br/>
              <w:t>Equipo de gestión del cambio.</w:t>
            </w:r>
          </w:p>
        </w:tc>
        <w:tc>
          <w:tcPr>
            <w:tcW w:w="1672" w:type="dxa"/>
            <w:noWrap/>
            <w:vAlign w:val="center"/>
            <w:hideMark/>
          </w:tcPr>
          <w:p w:rsidR="000E52FD" w:rsidRPr="008E0B28" w:rsidRDefault="008E0B28" w:rsidP="00087AB9">
            <w:pPr>
              <w:tabs>
                <w:tab w:val="left" w:pos="750"/>
              </w:tabs>
              <w:rPr>
                <w:rFonts w:ascii="Arial" w:hAnsi="Arial" w:cs="Arial"/>
                <w:sz w:val="24"/>
                <w:szCs w:val="24"/>
              </w:rPr>
            </w:pPr>
            <w:r w:rsidRPr="008E0B28">
              <w:rPr>
                <w:rFonts w:ascii="Arial" w:hAnsi="Arial" w:cs="Arial"/>
                <w:sz w:val="24"/>
                <w:szCs w:val="24"/>
              </w:rPr>
              <w:t>FO-ST-35</w:t>
            </w:r>
            <w:r w:rsidR="00545840" w:rsidRPr="008E0B28">
              <w:rPr>
                <w:rFonts w:ascii="Arial" w:hAnsi="Arial" w:cs="Arial"/>
                <w:sz w:val="24"/>
                <w:szCs w:val="24"/>
              </w:rPr>
              <w:t xml:space="preserve"> </w:t>
            </w:r>
            <w:r w:rsidR="000E52FD" w:rsidRPr="008E0B28">
              <w:rPr>
                <w:rFonts w:ascii="Arial" w:hAnsi="Arial" w:cs="Arial"/>
                <w:sz w:val="24"/>
                <w:szCs w:val="24"/>
              </w:rPr>
              <w:t>Ficha Gestión</w:t>
            </w:r>
            <w:r w:rsidR="00087AB9" w:rsidRPr="008E0B28">
              <w:rPr>
                <w:rFonts w:ascii="Arial" w:hAnsi="Arial" w:cs="Arial"/>
                <w:sz w:val="24"/>
                <w:szCs w:val="24"/>
              </w:rPr>
              <w:t xml:space="preserve"> del</w:t>
            </w:r>
            <w:r w:rsidR="000E52FD" w:rsidRPr="008E0B28">
              <w:rPr>
                <w:rFonts w:ascii="Arial" w:hAnsi="Arial" w:cs="Arial"/>
                <w:sz w:val="24"/>
                <w:szCs w:val="24"/>
              </w:rPr>
              <w:t xml:space="preserve"> Cambio</w:t>
            </w:r>
          </w:p>
        </w:tc>
      </w:tr>
      <w:tr w:rsidR="000E52FD" w:rsidRPr="00CD2B9B" w:rsidTr="008E0B28">
        <w:trPr>
          <w:trHeight w:val="1563"/>
        </w:trPr>
        <w:tc>
          <w:tcPr>
            <w:tcW w:w="534" w:type="dxa"/>
            <w:vAlign w:val="center"/>
            <w:hideMark/>
          </w:tcPr>
          <w:p w:rsidR="000E52FD" w:rsidRPr="008E0B28" w:rsidRDefault="000E52FD" w:rsidP="001C37A1">
            <w:pPr>
              <w:tabs>
                <w:tab w:val="left" w:pos="750"/>
              </w:tabs>
              <w:jc w:val="center"/>
              <w:rPr>
                <w:rFonts w:ascii="Arial" w:hAnsi="Arial" w:cs="Arial"/>
                <w:b/>
                <w:bCs/>
                <w:sz w:val="24"/>
                <w:szCs w:val="24"/>
              </w:rPr>
            </w:pPr>
            <w:r w:rsidRPr="008E0B28">
              <w:rPr>
                <w:rFonts w:ascii="Arial" w:hAnsi="Arial" w:cs="Arial"/>
                <w:b/>
                <w:bCs/>
                <w:sz w:val="24"/>
                <w:szCs w:val="24"/>
              </w:rPr>
              <w:lastRenderedPageBreak/>
              <w:t>4</w:t>
            </w:r>
          </w:p>
        </w:tc>
        <w:tc>
          <w:tcPr>
            <w:tcW w:w="1701" w:type="dxa"/>
            <w:vAlign w:val="center"/>
            <w:hideMark/>
          </w:tcPr>
          <w:p w:rsidR="000E52FD" w:rsidRPr="008E0B28" w:rsidRDefault="000E52FD" w:rsidP="00F6646F">
            <w:pPr>
              <w:tabs>
                <w:tab w:val="left" w:pos="750"/>
              </w:tabs>
              <w:rPr>
                <w:rFonts w:ascii="Arial" w:hAnsi="Arial" w:cs="Arial"/>
                <w:b/>
                <w:bCs/>
                <w:sz w:val="24"/>
                <w:szCs w:val="24"/>
              </w:rPr>
            </w:pPr>
            <w:r w:rsidRPr="008E0B28">
              <w:rPr>
                <w:rFonts w:ascii="Arial" w:hAnsi="Arial" w:cs="Arial"/>
                <w:b/>
                <w:bCs/>
                <w:sz w:val="24"/>
                <w:szCs w:val="24"/>
              </w:rPr>
              <w:t>Identificar lo</w:t>
            </w:r>
            <w:r w:rsidR="008239DC">
              <w:rPr>
                <w:rFonts w:ascii="Arial" w:hAnsi="Arial" w:cs="Arial"/>
                <w:b/>
                <w:bCs/>
                <w:sz w:val="24"/>
                <w:szCs w:val="24"/>
              </w:rPr>
              <w:t>s</w:t>
            </w:r>
            <w:r w:rsidRPr="008E0B28">
              <w:rPr>
                <w:rFonts w:ascii="Arial" w:hAnsi="Arial" w:cs="Arial"/>
                <w:b/>
                <w:bCs/>
                <w:sz w:val="24"/>
                <w:szCs w:val="24"/>
              </w:rPr>
              <w:t xml:space="preserve"> públicos impactados internos y externos</w:t>
            </w:r>
          </w:p>
        </w:tc>
        <w:tc>
          <w:tcPr>
            <w:tcW w:w="3430" w:type="dxa"/>
            <w:hideMark/>
          </w:tcPr>
          <w:p w:rsidR="000E52FD" w:rsidRPr="008E0B28" w:rsidRDefault="000E52FD" w:rsidP="00743D6B">
            <w:pPr>
              <w:tabs>
                <w:tab w:val="left" w:pos="750"/>
              </w:tabs>
              <w:jc w:val="both"/>
              <w:rPr>
                <w:rFonts w:ascii="Arial" w:hAnsi="Arial" w:cs="Arial"/>
                <w:sz w:val="24"/>
                <w:szCs w:val="24"/>
              </w:rPr>
            </w:pPr>
            <w:r w:rsidRPr="008E0B28">
              <w:rPr>
                <w:rFonts w:ascii="Arial" w:hAnsi="Arial" w:cs="Arial"/>
                <w:sz w:val="24"/>
                <w:szCs w:val="24"/>
              </w:rPr>
              <w:t xml:space="preserve">Definir con el </w:t>
            </w:r>
            <w:r w:rsidR="00CE5072" w:rsidRPr="008E0B28">
              <w:rPr>
                <w:rFonts w:ascii="Arial" w:hAnsi="Arial" w:cs="Arial"/>
                <w:sz w:val="24"/>
                <w:szCs w:val="24"/>
              </w:rPr>
              <w:t>Gestor del cambio</w:t>
            </w:r>
            <w:r w:rsidRPr="008E0B28">
              <w:rPr>
                <w:rFonts w:ascii="Arial" w:hAnsi="Arial" w:cs="Arial"/>
                <w:sz w:val="24"/>
                <w:szCs w:val="24"/>
              </w:rPr>
              <w:t xml:space="preserve"> y equipo del proyecto las personas y cargos tanto internos como externos que se verán impactados por la gestión del cambio; con el fin de diseñar los medios de comunicación y formación necesarios para la apropiación y adaptación del cambio</w:t>
            </w:r>
            <w:r w:rsidR="00521609">
              <w:rPr>
                <w:rFonts w:ascii="Arial" w:hAnsi="Arial" w:cs="Arial"/>
                <w:sz w:val="24"/>
                <w:szCs w:val="24"/>
              </w:rPr>
              <w:t>.</w:t>
            </w:r>
          </w:p>
        </w:tc>
        <w:tc>
          <w:tcPr>
            <w:tcW w:w="2127" w:type="dxa"/>
            <w:vAlign w:val="center"/>
            <w:hideMark/>
          </w:tcPr>
          <w:p w:rsidR="00CE5072" w:rsidRPr="008E0B28" w:rsidRDefault="000E52FD" w:rsidP="00426034">
            <w:pPr>
              <w:tabs>
                <w:tab w:val="left" w:pos="750"/>
              </w:tabs>
              <w:rPr>
                <w:rFonts w:ascii="Arial" w:hAnsi="Arial" w:cs="Arial"/>
                <w:sz w:val="24"/>
                <w:szCs w:val="24"/>
              </w:rPr>
            </w:pPr>
            <w:r w:rsidRPr="008E0B28">
              <w:rPr>
                <w:rFonts w:ascii="Arial" w:hAnsi="Arial" w:cs="Arial"/>
                <w:sz w:val="24"/>
                <w:szCs w:val="24"/>
              </w:rPr>
              <w:t>Gestor del cambio</w:t>
            </w:r>
            <w:r w:rsidR="00CE5072" w:rsidRPr="008E0B28">
              <w:rPr>
                <w:rFonts w:ascii="Arial" w:hAnsi="Arial" w:cs="Arial"/>
                <w:sz w:val="24"/>
                <w:szCs w:val="24"/>
              </w:rPr>
              <w:t>.</w:t>
            </w:r>
            <w:r w:rsidR="00743D6B" w:rsidRPr="008E0B28">
              <w:rPr>
                <w:rFonts w:ascii="Arial" w:hAnsi="Arial" w:cs="Arial"/>
                <w:sz w:val="24"/>
                <w:szCs w:val="24"/>
              </w:rPr>
              <w:t xml:space="preserve"> (Quien detecta la necesidad del cambio y lo solicita). </w:t>
            </w:r>
          </w:p>
          <w:p w:rsidR="00743D6B" w:rsidRPr="008E0B28" w:rsidRDefault="00743D6B" w:rsidP="00426034">
            <w:pPr>
              <w:tabs>
                <w:tab w:val="left" w:pos="750"/>
              </w:tabs>
              <w:rPr>
                <w:rFonts w:ascii="Arial" w:hAnsi="Arial" w:cs="Arial"/>
                <w:sz w:val="24"/>
                <w:szCs w:val="24"/>
              </w:rPr>
            </w:pPr>
          </w:p>
          <w:p w:rsidR="00743D6B" w:rsidRPr="008E0B28" w:rsidRDefault="00CE5072" w:rsidP="00426034">
            <w:pPr>
              <w:tabs>
                <w:tab w:val="left" w:pos="750"/>
              </w:tabs>
              <w:rPr>
                <w:rFonts w:ascii="Arial" w:hAnsi="Arial" w:cs="Arial"/>
                <w:sz w:val="24"/>
                <w:szCs w:val="24"/>
              </w:rPr>
            </w:pPr>
            <w:r w:rsidRPr="008E0B28">
              <w:rPr>
                <w:rFonts w:ascii="Arial" w:hAnsi="Arial" w:cs="Arial"/>
                <w:sz w:val="24"/>
                <w:szCs w:val="24"/>
              </w:rPr>
              <w:t>Equipo del proyecto.</w:t>
            </w:r>
          </w:p>
          <w:p w:rsidR="000E52FD" w:rsidRPr="008E0B28" w:rsidRDefault="000E52FD" w:rsidP="00426034">
            <w:pPr>
              <w:tabs>
                <w:tab w:val="left" w:pos="750"/>
              </w:tabs>
              <w:rPr>
                <w:rFonts w:ascii="Arial" w:hAnsi="Arial" w:cs="Arial"/>
                <w:sz w:val="24"/>
                <w:szCs w:val="24"/>
              </w:rPr>
            </w:pPr>
            <w:r w:rsidRPr="008E0B28">
              <w:rPr>
                <w:rFonts w:ascii="Arial" w:hAnsi="Arial" w:cs="Arial"/>
                <w:sz w:val="24"/>
                <w:szCs w:val="24"/>
              </w:rPr>
              <w:br/>
              <w:t>Equipo de gestión del cambio.</w:t>
            </w:r>
            <w:r w:rsidRPr="008E0B28">
              <w:rPr>
                <w:rFonts w:ascii="Arial" w:hAnsi="Arial" w:cs="Arial"/>
                <w:sz w:val="24"/>
                <w:szCs w:val="24"/>
              </w:rPr>
              <w:br/>
            </w:r>
          </w:p>
        </w:tc>
        <w:tc>
          <w:tcPr>
            <w:tcW w:w="1672" w:type="dxa"/>
            <w:noWrap/>
            <w:vAlign w:val="center"/>
            <w:hideMark/>
          </w:tcPr>
          <w:p w:rsidR="000E52FD" w:rsidRPr="008E0B28" w:rsidRDefault="008E0B28" w:rsidP="00087AB9">
            <w:pPr>
              <w:tabs>
                <w:tab w:val="left" w:pos="750"/>
              </w:tabs>
              <w:rPr>
                <w:rFonts w:ascii="Arial" w:hAnsi="Arial" w:cs="Arial"/>
                <w:sz w:val="24"/>
                <w:szCs w:val="24"/>
              </w:rPr>
            </w:pPr>
            <w:r w:rsidRPr="008E0B28">
              <w:rPr>
                <w:rFonts w:ascii="Arial" w:hAnsi="Arial" w:cs="Arial"/>
                <w:sz w:val="24"/>
                <w:szCs w:val="24"/>
              </w:rPr>
              <w:t>FO-ST-35</w:t>
            </w:r>
            <w:r w:rsidR="00545840" w:rsidRPr="008E0B28">
              <w:rPr>
                <w:rFonts w:ascii="Arial" w:hAnsi="Arial" w:cs="Arial"/>
                <w:sz w:val="24"/>
                <w:szCs w:val="24"/>
              </w:rPr>
              <w:t xml:space="preserve"> </w:t>
            </w:r>
            <w:r w:rsidR="000E52FD" w:rsidRPr="008E0B28">
              <w:rPr>
                <w:rFonts w:ascii="Arial" w:hAnsi="Arial" w:cs="Arial"/>
                <w:sz w:val="24"/>
                <w:szCs w:val="24"/>
              </w:rPr>
              <w:t xml:space="preserve">Ficha Gestión </w:t>
            </w:r>
            <w:r w:rsidR="00087AB9" w:rsidRPr="008E0B28">
              <w:rPr>
                <w:rFonts w:ascii="Arial" w:hAnsi="Arial" w:cs="Arial"/>
                <w:sz w:val="24"/>
                <w:szCs w:val="24"/>
              </w:rPr>
              <w:t xml:space="preserve">del </w:t>
            </w:r>
            <w:r w:rsidR="000E52FD" w:rsidRPr="008E0B28">
              <w:rPr>
                <w:rFonts w:ascii="Arial" w:hAnsi="Arial" w:cs="Arial"/>
                <w:sz w:val="24"/>
                <w:szCs w:val="24"/>
              </w:rPr>
              <w:t>Cambio</w:t>
            </w:r>
          </w:p>
        </w:tc>
      </w:tr>
      <w:tr w:rsidR="000E52FD" w:rsidRPr="00CD2B9B" w:rsidTr="008E0B28">
        <w:trPr>
          <w:trHeight w:val="462"/>
        </w:trPr>
        <w:tc>
          <w:tcPr>
            <w:tcW w:w="534" w:type="dxa"/>
            <w:vAlign w:val="center"/>
            <w:hideMark/>
          </w:tcPr>
          <w:p w:rsidR="000E52FD" w:rsidRPr="008E0B28" w:rsidRDefault="000E52FD" w:rsidP="002A03CA">
            <w:pPr>
              <w:tabs>
                <w:tab w:val="left" w:pos="750"/>
              </w:tabs>
              <w:jc w:val="center"/>
              <w:rPr>
                <w:rFonts w:ascii="Arial" w:hAnsi="Arial" w:cs="Arial"/>
                <w:b/>
                <w:bCs/>
                <w:sz w:val="24"/>
                <w:szCs w:val="24"/>
              </w:rPr>
            </w:pPr>
            <w:r w:rsidRPr="008E0B28">
              <w:rPr>
                <w:rFonts w:ascii="Arial" w:hAnsi="Arial" w:cs="Arial"/>
                <w:b/>
                <w:bCs/>
                <w:sz w:val="24"/>
                <w:szCs w:val="24"/>
              </w:rPr>
              <w:t>5</w:t>
            </w:r>
          </w:p>
        </w:tc>
        <w:tc>
          <w:tcPr>
            <w:tcW w:w="1701" w:type="dxa"/>
            <w:vAlign w:val="center"/>
            <w:hideMark/>
          </w:tcPr>
          <w:p w:rsidR="000E52FD" w:rsidRPr="008E0B28" w:rsidRDefault="000E52FD" w:rsidP="002A03CA">
            <w:pPr>
              <w:tabs>
                <w:tab w:val="left" w:pos="750"/>
              </w:tabs>
              <w:rPr>
                <w:rFonts w:ascii="Arial" w:hAnsi="Arial" w:cs="Arial"/>
                <w:b/>
                <w:bCs/>
                <w:sz w:val="24"/>
                <w:szCs w:val="24"/>
              </w:rPr>
            </w:pPr>
            <w:r w:rsidRPr="008E0B28">
              <w:rPr>
                <w:rFonts w:ascii="Arial" w:hAnsi="Arial" w:cs="Arial"/>
                <w:b/>
                <w:bCs/>
                <w:sz w:val="24"/>
                <w:szCs w:val="24"/>
              </w:rPr>
              <w:t xml:space="preserve"> Identificar los posibles  impactos, riesgos del cambio  y las acciones para manejarlos</w:t>
            </w:r>
          </w:p>
        </w:tc>
        <w:tc>
          <w:tcPr>
            <w:tcW w:w="3430" w:type="dxa"/>
            <w:hideMark/>
          </w:tcPr>
          <w:p w:rsidR="000E52FD" w:rsidRPr="008E0B28" w:rsidRDefault="000E52FD" w:rsidP="00743D6B">
            <w:pPr>
              <w:tabs>
                <w:tab w:val="left" w:pos="750"/>
              </w:tabs>
              <w:spacing w:after="200"/>
              <w:jc w:val="both"/>
              <w:rPr>
                <w:rFonts w:ascii="Arial" w:hAnsi="Arial" w:cs="Arial"/>
                <w:sz w:val="24"/>
                <w:szCs w:val="24"/>
              </w:rPr>
            </w:pPr>
            <w:r w:rsidRPr="008E0B28">
              <w:rPr>
                <w:rFonts w:ascii="Arial" w:hAnsi="Arial" w:cs="Arial"/>
                <w:sz w:val="24"/>
                <w:szCs w:val="24"/>
              </w:rPr>
              <w:t>Identificar  los facilitadores y barreras que la Organización tiene para la implementación del proyecto y realizar un diagnóstico de como las personas reaccionan frente al cambio.</w:t>
            </w:r>
            <w:r w:rsidRPr="008E0B28">
              <w:rPr>
                <w:rFonts w:ascii="Arial" w:hAnsi="Arial" w:cs="Arial"/>
                <w:sz w:val="24"/>
                <w:szCs w:val="24"/>
              </w:rPr>
              <w:br/>
            </w:r>
            <w:r w:rsidRPr="008E0B28">
              <w:rPr>
                <w:rFonts w:ascii="Arial" w:hAnsi="Arial" w:cs="Arial"/>
                <w:sz w:val="24"/>
                <w:szCs w:val="24"/>
              </w:rPr>
              <w:br/>
              <w:t>De igual forma es importante identifica los impactos y grupos de interés tanto internos como externos, con el fin de identificar las acciones generales para manejar o mitigar los impactos y riesgos.</w:t>
            </w:r>
          </w:p>
        </w:tc>
        <w:tc>
          <w:tcPr>
            <w:tcW w:w="2127" w:type="dxa"/>
            <w:vAlign w:val="center"/>
            <w:hideMark/>
          </w:tcPr>
          <w:p w:rsidR="00743D6B" w:rsidRPr="008E0B28" w:rsidRDefault="000E52FD" w:rsidP="00F6646F">
            <w:pPr>
              <w:tabs>
                <w:tab w:val="left" w:pos="750"/>
              </w:tabs>
              <w:rPr>
                <w:rFonts w:ascii="Arial" w:hAnsi="Arial" w:cs="Arial"/>
                <w:sz w:val="24"/>
                <w:szCs w:val="24"/>
              </w:rPr>
            </w:pPr>
            <w:r w:rsidRPr="008E0B28">
              <w:rPr>
                <w:rFonts w:ascii="Arial" w:hAnsi="Arial" w:cs="Arial"/>
                <w:sz w:val="24"/>
                <w:szCs w:val="24"/>
              </w:rPr>
              <w:t>Gestor del cambio</w:t>
            </w:r>
            <w:r w:rsidR="00743D6B" w:rsidRPr="008E0B28">
              <w:rPr>
                <w:rFonts w:ascii="Arial" w:hAnsi="Arial" w:cs="Arial"/>
                <w:sz w:val="24"/>
                <w:szCs w:val="24"/>
              </w:rPr>
              <w:t>. (Quien detecta la necesidad del cambio y lo solicita).</w:t>
            </w:r>
          </w:p>
          <w:p w:rsidR="000E52FD" w:rsidRPr="008E0B28" w:rsidRDefault="000E52FD" w:rsidP="00F6646F">
            <w:pPr>
              <w:tabs>
                <w:tab w:val="left" w:pos="750"/>
              </w:tabs>
              <w:rPr>
                <w:rFonts w:ascii="Arial" w:hAnsi="Arial" w:cs="Arial"/>
                <w:sz w:val="24"/>
                <w:szCs w:val="24"/>
              </w:rPr>
            </w:pPr>
            <w:r w:rsidRPr="008E0B28">
              <w:rPr>
                <w:rFonts w:ascii="Arial" w:hAnsi="Arial" w:cs="Arial"/>
                <w:sz w:val="24"/>
                <w:szCs w:val="24"/>
              </w:rPr>
              <w:br/>
              <w:t>Equipo de gestión del cambio.</w:t>
            </w:r>
          </w:p>
          <w:p w:rsidR="00743D6B" w:rsidRPr="008E0B28" w:rsidRDefault="00743D6B" w:rsidP="00F6646F">
            <w:pPr>
              <w:tabs>
                <w:tab w:val="left" w:pos="750"/>
              </w:tabs>
              <w:rPr>
                <w:rFonts w:ascii="Arial" w:hAnsi="Arial" w:cs="Arial"/>
                <w:sz w:val="24"/>
                <w:szCs w:val="24"/>
              </w:rPr>
            </w:pPr>
          </w:p>
          <w:p w:rsidR="00743D6B" w:rsidRPr="008E0B28" w:rsidRDefault="000E52FD" w:rsidP="00426034">
            <w:pPr>
              <w:tabs>
                <w:tab w:val="left" w:pos="750"/>
              </w:tabs>
              <w:rPr>
                <w:rFonts w:ascii="Arial" w:hAnsi="Arial" w:cs="Arial"/>
                <w:sz w:val="24"/>
                <w:szCs w:val="24"/>
              </w:rPr>
            </w:pPr>
            <w:r w:rsidRPr="008E0B28">
              <w:rPr>
                <w:rFonts w:ascii="Arial" w:hAnsi="Arial" w:cs="Arial"/>
                <w:sz w:val="24"/>
                <w:szCs w:val="24"/>
              </w:rPr>
              <w:t>Responsable del SG-SST su equipo de trabajo</w:t>
            </w:r>
          </w:p>
          <w:p w:rsidR="000E52FD" w:rsidRDefault="000E52FD" w:rsidP="00426034">
            <w:pPr>
              <w:tabs>
                <w:tab w:val="left" w:pos="750"/>
              </w:tabs>
              <w:rPr>
                <w:rFonts w:ascii="Arial" w:hAnsi="Arial" w:cs="Arial"/>
                <w:sz w:val="24"/>
                <w:szCs w:val="24"/>
              </w:rPr>
            </w:pPr>
            <w:r w:rsidRPr="008E0B28">
              <w:rPr>
                <w:rFonts w:ascii="Arial" w:hAnsi="Arial" w:cs="Arial"/>
                <w:sz w:val="24"/>
                <w:szCs w:val="24"/>
              </w:rPr>
              <w:br/>
              <w:t xml:space="preserve">COPASST </w:t>
            </w:r>
          </w:p>
          <w:p w:rsidR="00E2111F" w:rsidRDefault="00E2111F" w:rsidP="00426034">
            <w:pPr>
              <w:tabs>
                <w:tab w:val="left" w:pos="750"/>
              </w:tabs>
              <w:rPr>
                <w:rFonts w:ascii="Arial" w:hAnsi="Arial" w:cs="Arial"/>
                <w:sz w:val="24"/>
                <w:szCs w:val="24"/>
              </w:rPr>
            </w:pPr>
          </w:p>
          <w:p w:rsidR="00E2111F" w:rsidRPr="008E0B28" w:rsidRDefault="00E2111F" w:rsidP="00426034">
            <w:pPr>
              <w:tabs>
                <w:tab w:val="left" w:pos="750"/>
              </w:tabs>
              <w:rPr>
                <w:rFonts w:ascii="Arial" w:hAnsi="Arial" w:cs="Arial"/>
                <w:sz w:val="24"/>
                <w:szCs w:val="24"/>
              </w:rPr>
            </w:pPr>
            <w:r>
              <w:rPr>
                <w:rFonts w:ascii="Arial" w:hAnsi="Arial" w:cs="Arial"/>
                <w:sz w:val="24"/>
                <w:szCs w:val="24"/>
              </w:rPr>
              <w:t>Responsable del SIG.</w:t>
            </w:r>
          </w:p>
        </w:tc>
        <w:tc>
          <w:tcPr>
            <w:tcW w:w="1672" w:type="dxa"/>
            <w:noWrap/>
            <w:vAlign w:val="center"/>
            <w:hideMark/>
          </w:tcPr>
          <w:p w:rsidR="000E52FD" w:rsidRPr="008E0B28" w:rsidRDefault="008E0B28" w:rsidP="002A03CA">
            <w:pPr>
              <w:tabs>
                <w:tab w:val="left" w:pos="750"/>
              </w:tabs>
              <w:rPr>
                <w:rFonts w:ascii="Arial" w:hAnsi="Arial" w:cs="Arial"/>
                <w:sz w:val="24"/>
                <w:szCs w:val="24"/>
              </w:rPr>
            </w:pPr>
            <w:r w:rsidRPr="008E0B28">
              <w:rPr>
                <w:rFonts w:ascii="Arial" w:hAnsi="Arial" w:cs="Arial"/>
                <w:sz w:val="24"/>
                <w:szCs w:val="24"/>
              </w:rPr>
              <w:t>FO-ST-35</w:t>
            </w:r>
            <w:r w:rsidR="00545840" w:rsidRPr="008E0B28">
              <w:rPr>
                <w:rFonts w:ascii="Arial" w:hAnsi="Arial" w:cs="Arial"/>
                <w:sz w:val="24"/>
                <w:szCs w:val="24"/>
              </w:rPr>
              <w:t xml:space="preserve"> </w:t>
            </w:r>
            <w:r w:rsidR="000E52FD" w:rsidRPr="008E0B28">
              <w:rPr>
                <w:rFonts w:ascii="Arial" w:hAnsi="Arial" w:cs="Arial"/>
                <w:sz w:val="24"/>
                <w:szCs w:val="24"/>
              </w:rPr>
              <w:t xml:space="preserve">Ficha Gestión </w:t>
            </w:r>
            <w:r w:rsidR="00087AB9" w:rsidRPr="008E0B28">
              <w:rPr>
                <w:rFonts w:ascii="Arial" w:hAnsi="Arial" w:cs="Arial"/>
                <w:sz w:val="24"/>
                <w:szCs w:val="24"/>
              </w:rPr>
              <w:t xml:space="preserve">del </w:t>
            </w:r>
            <w:r w:rsidR="000E52FD" w:rsidRPr="008E0B28">
              <w:rPr>
                <w:rFonts w:ascii="Arial" w:hAnsi="Arial" w:cs="Arial"/>
                <w:sz w:val="24"/>
                <w:szCs w:val="24"/>
              </w:rPr>
              <w:t>Cambio</w:t>
            </w:r>
          </w:p>
          <w:p w:rsidR="000E52FD" w:rsidRPr="008E0B28" w:rsidRDefault="000E52FD" w:rsidP="002A03CA">
            <w:pPr>
              <w:tabs>
                <w:tab w:val="left" w:pos="750"/>
              </w:tabs>
              <w:rPr>
                <w:rFonts w:ascii="Arial" w:hAnsi="Arial" w:cs="Arial"/>
                <w:sz w:val="24"/>
                <w:szCs w:val="24"/>
              </w:rPr>
            </w:pPr>
          </w:p>
          <w:p w:rsidR="000E52FD" w:rsidRDefault="000E52FD" w:rsidP="002A03CA">
            <w:pPr>
              <w:tabs>
                <w:tab w:val="left" w:pos="750"/>
              </w:tabs>
              <w:rPr>
                <w:rFonts w:ascii="Arial" w:hAnsi="Arial" w:cs="Arial"/>
                <w:sz w:val="24"/>
                <w:szCs w:val="24"/>
              </w:rPr>
            </w:pPr>
            <w:r w:rsidRPr="008E0B28">
              <w:rPr>
                <w:rFonts w:ascii="Arial" w:hAnsi="Arial" w:cs="Arial"/>
                <w:sz w:val="24"/>
                <w:szCs w:val="24"/>
              </w:rPr>
              <w:t>Matriz de IPVR. (FO-ST-01)</w:t>
            </w:r>
          </w:p>
          <w:p w:rsidR="00521609" w:rsidRDefault="00521609" w:rsidP="002A03CA">
            <w:pPr>
              <w:tabs>
                <w:tab w:val="left" w:pos="750"/>
              </w:tabs>
              <w:rPr>
                <w:rFonts w:ascii="Arial" w:hAnsi="Arial" w:cs="Arial"/>
                <w:sz w:val="24"/>
                <w:szCs w:val="24"/>
              </w:rPr>
            </w:pPr>
          </w:p>
          <w:p w:rsidR="00521609" w:rsidRPr="008E0B28" w:rsidRDefault="00521609" w:rsidP="002A03CA">
            <w:pPr>
              <w:tabs>
                <w:tab w:val="left" w:pos="750"/>
              </w:tabs>
              <w:rPr>
                <w:rFonts w:ascii="Arial" w:hAnsi="Arial" w:cs="Arial"/>
                <w:sz w:val="24"/>
                <w:szCs w:val="24"/>
              </w:rPr>
            </w:pPr>
            <w:r>
              <w:rPr>
                <w:rFonts w:ascii="Arial" w:hAnsi="Arial" w:cs="Arial"/>
                <w:sz w:val="24"/>
                <w:szCs w:val="24"/>
              </w:rPr>
              <w:t>Matriz de G.R.O (FO-CL-14).</w:t>
            </w:r>
          </w:p>
          <w:p w:rsidR="000E52FD" w:rsidRPr="008E0B28" w:rsidRDefault="000E52FD" w:rsidP="002A03CA">
            <w:pPr>
              <w:tabs>
                <w:tab w:val="left" w:pos="750"/>
              </w:tabs>
              <w:rPr>
                <w:rFonts w:ascii="Arial" w:hAnsi="Arial" w:cs="Arial"/>
                <w:sz w:val="24"/>
                <w:szCs w:val="24"/>
              </w:rPr>
            </w:pPr>
          </w:p>
          <w:p w:rsidR="000E52FD" w:rsidRPr="008E0B28" w:rsidRDefault="00545840" w:rsidP="002A03CA">
            <w:pPr>
              <w:tabs>
                <w:tab w:val="left" w:pos="750"/>
              </w:tabs>
              <w:rPr>
                <w:rFonts w:ascii="Arial" w:hAnsi="Arial" w:cs="Arial"/>
                <w:sz w:val="24"/>
                <w:szCs w:val="24"/>
              </w:rPr>
            </w:pPr>
            <w:r w:rsidRPr="008E0B28">
              <w:rPr>
                <w:rFonts w:ascii="Arial" w:hAnsi="Arial" w:cs="Arial"/>
                <w:sz w:val="24"/>
                <w:szCs w:val="24"/>
              </w:rPr>
              <w:t xml:space="preserve">FO-CL-13 Registro de </w:t>
            </w:r>
            <w:r w:rsidR="000E52FD" w:rsidRPr="008E0B28">
              <w:rPr>
                <w:rFonts w:ascii="Arial" w:hAnsi="Arial" w:cs="Arial"/>
                <w:sz w:val="24"/>
                <w:szCs w:val="24"/>
              </w:rPr>
              <w:t>Actas COPASST</w:t>
            </w:r>
          </w:p>
        </w:tc>
      </w:tr>
      <w:tr w:rsidR="000E52FD" w:rsidRPr="00CD2B9B" w:rsidTr="008E0B28">
        <w:trPr>
          <w:trHeight w:val="5565"/>
        </w:trPr>
        <w:tc>
          <w:tcPr>
            <w:tcW w:w="534" w:type="dxa"/>
            <w:vAlign w:val="center"/>
            <w:hideMark/>
          </w:tcPr>
          <w:p w:rsidR="000E52FD" w:rsidRPr="008E0B28" w:rsidRDefault="000E52FD" w:rsidP="00740A8D">
            <w:pPr>
              <w:tabs>
                <w:tab w:val="left" w:pos="750"/>
              </w:tabs>
              <w:jc w:val="center"/>
              <w:rPr>
                <w:rFonts w:ascii="Arial" w:hAnsi="Arial" w:cs="Arial"/>
                <w:b/>
                <w:bCs/>
                <w:sz w:val="24"/>
                <w:szCs w:val="24"/>
              </w:rPr>
            </w:pPr>
            <w:r w:rsidRPr="008E0B28">
              <w:rPr>
                <w:rFonts w:ascii="Arial" w:hAnsi="Arial" w:cs="Arial"/>
                <w:b/>
                <w:bCs/>
                <w:sz w:val="24"/>
                <w:szCs w:val="24"/>
              </w:rPr>
              <w:lastRenderedPageBreak/>
              <w:t>6</w:t>
            </w:r>
          </w:p>
        </w:tc>
        <w:tc>
          <w:tcPr>
            <w:tcW w:w="1701" w:type="dxa"/>
            <w:vAlign w:val="center"/>
            <w:hideMark/>
          </w:tcPr>
          <w:p w:rsidR="000E52FD" w:rsidRPr="008E0B28" w:rsidRDefault="000E52FD" w:rsidP="00740A8D">
            <w:pPr>
              <w:tabs>
                <w:tab w:val="left" w:pos="750"/>
              </w:tabs>
              <w:rPr>
                <w:rFonts w:ascii="Arial" w:hAnsi="Arial" w:cs="Arial"/>
                <w:b/>
                <w:bCs/>
                <w:sz w:val="24"/>
                <w:szCs w:val="24"/>
              </w:rPr>
            </w:pPr>
            <w:r w:rsidRPr="008E0B28">
              <w:rPr>
                <w:rFonts w:ascii="Arial" w:hAnsi="Arial" w:cs="Arial"/>
                <w:b/>
                <w:bCs/>
                <w:sz w:val="24"/>
                <w:szCs w:val="24"/>
              </w:rPr>
              <w:t xml:space="preserve">Diseñar estrategia de comunicación y de formación  </w:t>
            </w:r>
            <w:r w:rsidRPr="008E0B28">
              <w:rPr>
                <w:rFonts w:ascii="Arial" w:hAnsi="Arial" w:cs="Arial"/>
                <w:b/>
                <w:bCs/>
                <w:sz w:val="24"/>
                <w:szCs w:val="24"/>
              </w:rPr>
              <w:br/>
              <w:t>(Plan de cambio)</w:t>
            </w:r>
          </w:p>
        </w:tc>
        <w:tc>
          <w:tcPr>
            <w:tcW w:w="3430" w:type="dxa"/>
            <w:vAlign w:val="center"/>
            <w:hideMark/>
          </w:tcPr>
          <w:p w:rsidR="000E52FD" w:rsidRPr="008E0B28" w:rsidRDefault="000E52FD" w:rsidP="00743D6B">
            <w:pPr>
              <w:tabs>
                <w:tab w:val="left" w:pos="750"/>
              </w:tabs>
              <w:rPr>
                <w:rFonts w:ascii="Arial" w:hAnsi="Arial" w:cs="Arial"/>
                <w:sz w:val="24"/>
                <w:szCs w:val="24"/>
              </w:rPr>
            </w:pPr>
            <w:r w:rsidRPr="008E0B28">
              <w:rPr>
                <w:rFonts w:ascii="Arial" w:hAnsi="Arial" w:cs="Arial"/>
                <w:sz w:val="24"/>
                <w:szCs w:val="24"/>
              </w:rPr>
              <w:t>Realizar un plan de cambio que contenga las estrategias de comunicación y de formación alineado a las necesidades del proyecto en el cual se identifiquen los siguientes elementos:</w:t>
            </w:r>
            <w:r w:rsidRPr="008E0B28">
              <w:rPr>
                <w:rFonts w:ascii="Arial" w:hAnsi="Arial" w:cs="Arial"/>
                <w:sz w:val="24"/>
                <w:szCs w:val="24"/>
              </w:rPr>
              <w:br/>
              <w:t>-Identificar los medios</w:t>
            </w:r>
            <w:r w:rsidRPr="008E0B28">
              <w:rPr>
                <w:rFonts w:ascii="Arial" w:hAnsi="Arial" w:cs="Arial"/>
                <w:sz w:val="24"/>
                <w:szCs w:val="24"/>
              </w:rPr>
              <w:br/>
              <w:t>-Periodicidad</w:t>
            </w:r>
            <w:r w:rsidRPr="008E0B28">
              <w:rPr>
                <w:rFonts w:ascii="Arial" w:hAnsi="Arial" w:cs="Arial"/>
                <w:sz w:val="24"/>
                <w:szCs w:val="24"/>
              </w:rPr>
              <w:br/>
              <w:t>-Contenido de los mensajes</w:t>
            </w:r>
            <w:r w:rsidRPr="008E0B28">
              <w:rPr>
                <w:rFonts w:ascii="Arial" w:hAnsi="Arial" w:cs="Arial"/>
                <w:sz w:val="24"/>
                <w:szCs w:val="24"/>
              </w:rPr>
              <w:br/>
              <w:t>-Mensajes claves</w:t>
            </w:r>
            <w:r w:rsidRPr="008E0B28">
              <w:rPr>
                <w:rFonts w:ascii="Arial" w:hAnsi="Arial" w:cs="Arial"/>
                <w:sz w:val="24"/>
                <w:szCs w:val="24"/>
              </w:rPr>
              <w:br/>
              <w:t>-Públicos impactados</w:t>
            </w:r>
            <w:r w:rsidRPr="008E0B28">
              <w:rPr>
                <w:rFonts w:ascii="Arial" w:hAnsi="Arial" w:cs="Arial"/>
                <w:sz w:val="24"/>
                <w:szCs w:val="24"/>
              </w:rPr>
              <w:br/>
              <w:t>-Acciones de formación</w:t>
            </w:r>
            <w:r w:rsidRPr="008E0B28">
              <w:rPr>
                <w:rFonts w:ascii="Arial" w:hAnsi="Arial" w:cs="Arial"/>
                <w:sz w:val="24"/>
                <w:szCs w:val="24"/>
              </w:rPr>
              <w:br/>
              <w:t>-Fechas</w:t>
            </w:r>
            <w:r w:rsidRPr="008E0B28">
              <w:rPr>
                <w:rFonts w:ascii="Arial" w:hAnsi="Arial" w:cs="Arial"/>
                <w:sz w:val="24"/>
                <w:szCs w:val="24"/>
              </w:rPr>
              <w:br/>
              <w:t>-Responsables</w:t>
            </w:r>
            <w:r w:rsidRPr="008E0B28">
              <w:rPr>
                <w:rFonts w:ascii="Arial" w:hAnsi="Arial" w:cs="Arial"/>
                <w:sz w:val="24"/>
                <w:szCs w:val="24"/>
              </w:rPr>
              <w:br/>
              <w:t>-Preguntas y respuestas claves</w:t>
            </w:r>
            <w:r w:rsidRPr="008E0B28">
              <w:rPr>
                <w:rFonts w:ascii="Arial" w:hAnsi="Arial" w:cs="Arial"/>
                <w:sz w:val="24"/>
                <w:szCs w:val="24"/>
              </w:rPr>
              <w:br/>
            </w:r>
            <w:r w:rsidRPr="008E0B28">
              <w:rPr>
                <w:rFonts w:ascii="Arial" w:hAnsi="Arial" w:cs="Arial"/>
                <w:sz w:val="24"/>
                <w:szCs w:val="24"/>
              </w:rPr>
              <w:br/>
              <w:t>Lo anterior se realiza con el propósito de acompañar desde la gestión del cambio al proyecto en todas sus etapas y lograr que los públicos impactados conozcan de manera temprana toda la información del proyecto ( antes, durante y después), logrando con esto una apropiación,  e implementación exitosa del proyecto y una adaptación de las personas al nuevo cambio.</w:t>
            </w:r>
          </w:p>
        </w:tc>
        <w:tc>
          <w:tcPr>
            <w:tcW w:w="2127" w:type="dxa"/>
            <w:vAlign w:val="center"/>
            <w:hideMark/>
          </w:tcPr>
          <w:p w:rsidR="000E52FD" w:rsidRPr="008E0B28" w:rsidRDefault="000E52FD" w:rsidP="00E63EC6">
            <w:pPr>
              <w:tabs>
                <w:tab w:val="left" w:pos="750"/>
              </w:tabs>
              <w:rPr>
                <w:rFonts w:ascii="Arial" w:hAnsi="Arial" w:cs="Arial"/>
                <w:sz w:val="24"/>
                <w:szCs w:val="24"/>
              </w:rPr>
            </w:pPr>
            <w:r w:rsidRPr="008E0B28">
              <w:rPr>
                <w:rFonts w:ascii="Arial" w:hAnsi="Arial" w:cs="Arial"/>
                <w:sz w:val="24"/>
                <w:szCs w:val="24"/>
              </w:rPr>
              <w:t>Gestor del cambio</w:t>
            </w:r>
          </w:p>
          <w:p w:rsidR="000E52FD" w:rsidRPr="008E0B28" w:rsidRDefault="000E52FD" w:rsidP="00C5432B">
            <w:pPr>
              <w:tabs>
                <w:tab w:val="left" w:pos="750"/>
              </w:tabs>
              <w:rPr>
                <w:rFonts w:ascii="Arial" w:hAnsi="Arial" w:cs="Arial"/>
                <w:sz w:val="24"/>
                <w:szCs w:val="24"/>
              </w:rPr>
            </w:pPr>
            <w:r w:rsidRPr="008E0B28">
              <w:rPr>
                <w:rFonts w:ascii="Arial" w:hAnsi="Arial" w:cs="Arial"/>
                <w:sz w:val="24"/>
                <w:szCs w:val="24"/>
              </w:rPr>
              <w:br/>
              <w:t>Equipo de gestión del cambio.</w:t>
            </w:r>
          </w:p>
        </w:tc>
        <w:tc>
          <w:tcPr>
            <w:tcW w:w="1672" w:type="dxa"/>
            <w:noWrap/>
            <w:vAlign w:val="center"/>
            <w:hideMark/>
          </w:tcPr>
          <w:p w:rsidR="000E52FD" w:rsidRPr="008E0B28" w:rsidRDefault="008E0B28" w:rsidP="00740A8D">
            <w:pPr>
              <w:tabs>
                <w:tab w:val="left" w:pos="750"/>
              </w:tabs>
              <w:rPr>
                <w:rFonts w:ascii="Arial" w:hAnsi="Arial" w:cs="Arial"/>
                <w:sz w:val="24"/>
                <w:szCs w:val="24"/>
              </w:rPr>
            </w:pPr>
            <w:r w:rsidRPr="008E0B28">
              <w:rPr>
                <w:rFonts w:ascii="Arial" w:hAnsi="Arial" w:cs="Arial"/>
                <w:sz w:val="24"/>
                <w:szCs w:val="24"/>
              </w:rPr>
              <w:t>FO-ST-35</w:t>
            </w:r>
            <w:r w:rsidR="00545840" w:rsidRPr="008E0B28">
              <w:rPr>
                <w:rFonts w:ascii="Arial" w:hAnsi="Arial" w:cs="Arial"/>
                <w:sz w:val="24"/>
                <w:szCs w:val="24"/>
              </w:rPr>
              <w:t xml:space="preserve"> </w:t>
            </w:r>
            <w:r w:rsidR="000E52FD" w:rsidRPr="008E0B28">
              <w:rPr>
                <w:rFonts w:ascii="Arial" w:hAnsi="Arial" w:cs="Arial"/>
                <w:sz w:val="24"/>
                <w:szCs w:val="24"/>
              </w:rPr>
              <w:t xml:space="preserve">Ficha Gestión </w:t>
            </w:r>
            <w:r w:rsidR="00087AB9" w:rsidRPr="008E0B28">
              <w:rPr>
                <w:rFonts w:ascii="Arial" w:hAnsi="Arial" w:cs="Arial"/>
                <w:sz w:val="24"/>
                <w:szCs w:val="24"/>
              </w:rPr>
              <w:t xml:space="preserve">del </w:t>
            </w:r>
            <w:r w:rsidR="000E52FD" w:rsidRPr="008E0B28">
              <w:rPr>
                <w:rFonts w:ascii="Arial" w:hAnsi="Arial" w:cs="Arial"/>
                <w:sz w:val="24"/>
                <w:szCs w:val="24"/>
              </w:rPr>
              <w:t>Cambio</w:t>
            </w:r>
          </w:p>
          <w:p w:rsidR="000E52FD" w:rsidRPr="008E0B28" w:rsidRDefault="000E52FD" w:rsidP="00740A8D">
            <w:pPr>
              <w:tabs>
                <w:tab w:val="left" w:pos="750"/>
              </w:tabs>
              <w:rPr>
                <w:rFonts w:ascii="Arial" w:hAnsi="Arial" w:cs="Arial"/>
                <w:sz w:val="24"/>
                <w:szCs w:val="24"/>
              </w:rPr>
            </w:pPr>
          </w:p>
          <w:p w:rsidR="000E52FD" w:rsidRPr="008E0B28" w:rsidRDefault="008E0B28" w:rsidP="001B7CB2">
            <w:pPr>
              <w:tabs>
                <w:tab w:val="left" w:pos="750"/>
              </w:tabs>
              <w:rPr>
                <w:rFonts w:ascii="Arial" w:hAnsi="Arial" w:cs="Arial"/>
                <w:sz w:val="24"/>
                <w:szCs w:val="24"/>
              </w:rPr>
            </w:pPr>
            <w:r w:rsidRPr="008E0B28">
              <w:rPr>
                <w:rFonts w:ascii="Arial" w:hAnsi="Arial" w:cs="Arial"/>
                <w:sz w:val="24"/>
                <w:szCs w:val="24"/>
              </w:rPr>
              <w:t xml:space="preserve">FO-GH-03 </w:t>
            </w:r>
            <w:proofErr w:type="spellStart"/>
            <w:r w:rsidRPr="008E0B28">
              <w:rPr>
                <w:rFonts w:ascii="Arial" w:hAnsi="Arial" w:cs="Arial"/>
                <w:sz w:val="24"/>
                <w:szCs w:val="24"/>
              </w:rPr>
              <w:t>ó</w:t>
            </w:r>
            <w:proofErr w:type="spellEnd"/>
            <w:r w:rsidRPr="008E0B28">
              <w:rPr>
                <w:rFonts w:ascii="Arial" w:hAnsi="Arial" w:cs="Arial"/>
                <w:sz w:val="24"/>
                <w:szCs w:val="24"/>
              </w:rPr>
              <w:t xml:space="preserve"> FO-GH-04 Registro de asistencia interna o externa, o Registro de comunicación por  medio tecnológico.</w:t>
            </w:r>
          </w:p>
          <w:p w:rsidR="000E52FD" w:rsidRPr="008E0B28" w:rsidRDefault="000E52FD" w:rsidP="001B7CB2">
            <w:pPr>
              <w:tabs>
                <w:tab w:val="left" w:pos="750"/>
              </w:tabs>
              <w:rPr>
                <w:rFonts w:ascii="Arial" w:hAnsi="Arial" w:cs="Arial"/>
                <w:sz w:val="24"/>
                <w:szCs w:val="24"/>
              </w:rPr>
            </w:pPr>
          </w:p>
          <w:p w:rsidR="000E52FD" w:rsidRPr="008E0B28" w:rsidRDefault="00545840" w:rsidP="001B7CB2">
            <w:pPr>
              <w:tabs>
                <w:tab w:val="left" w:pos="750"/>
              </w:tabs>
              <w:rPr>
                <w:rFonts w:ascii="Arial" w:hAnsi="Arial" w:cs="Arial"/>
                <w:sz w:val="24"/>
                <w:szCs w:val="24"/>
              </w:rPr>
            </w:pPr>
            <w:r w:rsidRPr="008E0B28">
              <w:rPr>
                <w:rFonts w:ascii="Arial" w:hAnsi="Arial" w:cs="Arial"/>
                <w:sz w:val="24"/>
                <w:szCs w:val="24"/>
              </w:rPr>
              <w:t xml:space="preserve">FO-CL-13 </w:t>
            </w:r>
            <w:r w:rsidR="000E52FD" w:rsidRPr="008E0B28">
              <w:rPr>
                <w:rFonts w:ascii="Arial" w:hAnsi="Arial" w:cs="Arial"/>
                <w:sz w:val="24"/>
                <w:szCs w:val="24"/>
              </w:rPr>
              <w:t>Registro de acta.</w:t>
            </w:r>
          </w:p>
        </w:tc>
      </w:tr>
      <w:tr w:rsidR="003C783C" w:rsidRPr="00CD2B9B" w:rsidTr="008E0B28">
        <w:trPr>
          <w:trHeight w:val="1800"/>
        </w:trPr>
        <w:tc>
          <w:tcPr>
            <w:tcW w:w="534" w:type="dxa"/>
            <w:vAlign w:val="center"/>
          </w:tcPr>
          <w:p w:rsidR="003C783C" w:rsidRPr="008E0B28" w:rsidRDefault="003C783C" w:rsidP="0059590C">
            <w:pPr>
              <w:tabs>
                <w:tab w:val="left" w:pos="750"/>
              </w:tabs>
              <w:jc w:val="center"/>
              <w:rPr>
                <w:rFonts w:ascii="Arial" w:hAnsi="Arial" w:cs="Arial"/>
                <w:b/>
                <w:bCs/>
                <w:sz w:val="24"/>
                <w:szCs w:val="24"/>
              </w:rPr>
            </w:pPr>
            <w:r w:rsidRPr="008E0B28">
              <w:rPr>
                <w:rFonts w:ascii="Arial" w:hAnsi="Arial" w:cs="Arial"/>
                <w:b/>
                <w:bCs/>
                <w:sz w:val="24"/>
                <w:szCs w:val="24"/>
              </w:rPr>
              <w:t>7</w:t>
            </w:r>
          </w:p>
        </w:tc>
        <w:tc>
          <w:tcPr>
            <w:tcW w:w="1701" w:type="dxa"/>
            <w:vAlign w:val="center"/>
          </w:tcPr>
          <w:p w:rsidR="003C783C" w:rsidRPr="008E0B28" w:rsidRDefault="003C783C" w:rsidP="0059590C">
            <w:pPr>
              <w:tabs>
                <w:tab w:val="left" w:pos="750"/>
              </w:tabs>
              <w:rPr>
                <w:rFonts w:ascii="Arial" w:hAnsi="Arial" w:cs="Arial"/>
                <w:b/>
                <w:bCs/>
                <w:sz w:val="24"/>
                <w:szCs w:val="24"/>
              </w:rPr>
            </w:pPr>
            <w:r w:rsidRPr="008E0B28">
              <w:rPr>
                <w:rFonts w:ascii="Arial" w:hAnsi="Arial" w:cs="Arial"/>
                <w:b/>
                <w:bCs/>
                <w:sz w:val="24"/>
                <w:szCs w:val="24"/>
              </w:rPr>
              <w:t>Revisión y aprobación del cambio</w:t>
            </w:r>
          </w:p>
        </w:tc>
        <w:tc>
          <w:tcPr>
            <w:tcW w:w="3430" w:type="dxa"/>
            <w:vAlign w:val="center"/>
          </w:tcPr>
          <w:p w:rsidR="003C783C" w:rsidRDefault="003C783C" w:rsidP="00422547">
            <w:pPr>
              <w:tabs>
                <w:tab w:val="left" w:pos="750"/>
              </w:tabs>
              <w:jc w:val="both"/>
              <w:rPr>
                <w:rFonts w:ascii="Arial" w:hAnsi="Arial" w:cs="Arial"/>
                <w:sz w:val="24"/>
                <w:szCs w:val="24"/>
              </w:rPr>
            </w:pPr>
            <w:r w:rsidRPr="008E0B28">
              <w:rPr>
                <w:rFonts w:ascii="Arial" w:hAnsi="Arial" w:cs="Arial"/>
                <w:sz w:val="24"/>
                <w:szCs w:val="24"/>
              </w:rPr>
              <w:t xml:space="preserve">El formato de gestión del cambio debe ser firmado por </w:t>
            </w:r>
            <w:r w:rsidR="00316C6F" w:rsidRPr="008E0B28">
              <w:rPr>
                <w:rFonts w:ascii="Arial" w:hAnsi="Arial" w:cs="Arial"/>
                <w:sz w:val="24"/>
                <w:szCs w:val="24"/>
              </w:rPr>
              <w:t>el respectivo</w:t>
            </w:r>
            <w:r w:rsidRPr="008E0B28">
              <w:rPr>
                <w:rFonts w:ascii="Arial" w:hAnsi="Arial" w:cs="Arial"/>
                <w:sz w:val="24"/>
                <w:szCs w:val="24"/>
              </w:rPr>
              <w:t xml:space="preserve"> direc</w:t>
            </w:r>
            <w:r w:rsidR="00316C6F" w:rsidRPr="008E0B28">
              <w:rPr>
                <w:rFonts w:ascii="Arial" w:hAnsi="Arial" w:cs="Arial"/>
                <w:sz w:val="24"/>
                <w:szCs w:val="24"/>
              </w:rPr>
              <w:t xml:space="preserve">tor o coordinador </w:t>
            </w:r>
            <w:r w:rsidRPr="008E0B28">
              <w:rPr>
                <w:rFonts w:ascii="Arial" w:hAnsi="Arial" w:cs="Arial"/>
                <w:sz w:val="24"/>
                <w:szCs w:val="24"/>
              </w:rPr>
              <w:t xml:space="preserve"> de</w:t>
            </w:r>
            <w:r w:rsidR="00316C6F" w:rsidRPr="008E0B28">
              <w:rPr>
                <w:rFonts w:ascii="Arial" w:hAnsi="Arial" w:cs="Arial"/>
                <w:sz w:val="24"/>
                <w:szCs w:val="24"/>
              </w:rPr>
              <w:t>l</w:t>
            </w:r>
            <w:r w:rsidRPr="008E0B28">
              <w:rPr>
                <w:rFonts w:ascii="Arial" w:hAnsi="Arial" w:cs="Arial"/>
                <w:sz w:val="24"/>
                <w:szCs w:val="24"/>
              </w:rPr>
              <w:t xml:space="preserve"> proceso a intervenir según alcance, quien asegurar</w:t>
            </w:r>
            <w:r w:rsidR="00422547">
              <w:rPr>
                <w:rFonts w:ascii="Arial" w:hAnsi="Arial" w:cs="Arial"/>
                <w:sz w:val="24"/>
                <w:szCs w:val="24"/>
              </w:rPr>
              <w:t>á</w:t>
            </w:r>
            <w:r w:rsidRPr="008E0B28">
              <w:rPr>
                <w:rFonts w:ascii="Arial" w:hAnsi="Arial" w:cs="Arial"/>
                <w:sz w:val="24"/>
                <w:szCs w:val="24"/>
              </w:rPr>
              <w:t xml:space="preserve"> la aprobación de la gestión del cambio y sus respectivos controles. Adicionalmente debe ser revisado por el </w:t>
            </w:r>
            <w:r w:rsidR="00F17578" w:rsidRPr="008E0B28">
              <w:rPr>
                <w:rFonts w:ascii="Arial" w:hAnsi="Arial" w:cs="Arial"/>
                <w:sz w:val="24"/>
                <w:szCs w:val="24"/>
              </w:rPr>
              <w:t xml:space="preserve"> Responsable del SG-SST</w:t>
            </w:r>
            <w:r w:rsidR="007F349C">
              <w:rPr>
                <w:rFonts w:ascii="Arial" w:hAnsi="Arial" w:cs="Arial"/>
                <w:sz w:val="24"/>
                <w:szCs w:val="24"/>
              </w:rPr>
              <w:t xml:space="preserve">, </w:t>
            </w:r>
            <w:r w:rsidR="00F17578" w:rsidRPr="008E0B28">
              <w:rPr>
                <w:rFonts w:ascii="Arial" w:hAnsi="Arial" w:cs="Arial"/>
                <w:sz w:val="24"/>
                <w:szCs w:val="24"/>
              </w:rPr>
              <w:t xml:space="preserve">y </w:t>
            </w:r>
            <w:r w:rsidRPr="008E0B28">
              <w:rPr>
                <w:rFonts w:ascii="Arial" w:hAnsi="Arial" w:cs="Arial"/>
                <w:sz w:val="24"/>
                <w:szCs w:val="24"/>
              </w:rPr>
              <w:t xml:space="preserve">COPASST </w:t>
            </w:r>
            <w:r w:rsidR="00422547">
              <w:rPr>
                <w:rFonts w:ascii="Arial" w:hAnsi="Arial" w:cs="Arial"/>
                <w:sz w:val="24"/>
                <w:szCs w:val="24"/>
              </w:rPr>
              <w:t xml:space="preserve">y/o </w:t>
            </w:r>
            <w:r w:rsidR="00422547">
              <w:rPr>
                <w:rFonts w:ascii="Arial" w:hAnsi="Arial" w:cs="Arial"/>
                <w:sz w:val="24"/>
                <w:szCs w:val="24"/>
              </w:rPr>
              <w:lastRenderedPageBreak/>
              <w:t>Responsable SIG,</w:t>
            </w:r>
            <w:r w:rsidR="00422547" w:rsidRPr="008E0B28">
              <w:rPr>
                <w:rFonts w:ascii="Arial" w:hAnsi="Arial" w:cs="Arial"/>
                <w:sz w:val="24"/>
                <w:szCs w:val="24"/>
              </w:rPr>
              <w:t xml:space="preserve"> </w:t>
            </w:r>
            <w:r w:rsidRPr="008E0B28">
              <w:rPr>
                <w:rFonts w:ascii="Arial" w:hAnsi="Arial" w:cs="Arial"/>
                <w:sz w:val="24"/>
                <w:szCs w:val="24"/>
              </w:rPr>
              <w:t>por tanto también debe</w:t>
            </w:r>
            <w:r w:rsidR="00F17578" w:rsidRPr="008E0B28">
              <w:rPr>
                <w:rFonts w:ascii="Arial" w:hAnsi="Arial" w:cs="Arial"/>
                <w:sz w:val="24"/>
                <w:szCs w:val="24"/>
              </w:rPr>
              <w:t>n</w:t>
            </w:r>
            <w:r w:rsidRPr="008E0B28">
              <w:rPr>
                <w:rFonts w:ascii="Arial" w:hAnsi="Arial" w:cs="Arial"/>
                <w:sz w:val="24"/>
                <w:szCs w:val="24"/>
              </w:rPr>
              <w:t xml:space="preserve"> firmar como aprobación. Diligenciar </w:t>
            </w:r>
            <w:r w:rsidR="00316C6F" w:rsidRPr="008E0B28">
              <w:rPr>
                <w:rFonts w:ascii="Arial" w:hAnsi="Arial" w:cs="Arial"/>
                <w:sz w:val="24"/>
                <w:szCs w:val="24"/>
              </w:rPr>
              <w:t xml:space="preserve"> último ítem del formato ficha</w:t>
            </w:r>
            <w:r w:rsidRPr="008E0B28">
              <w:rPr>
                <w:rFonts w:ascii="Arial" w:hAnsi="Arial" w:cs="Arial"/>
                <w:sz w:val="24"/>
                <w:szCs w:val="24"/>
              </w:rPr>
              <w:t xml:space="preserve"> gestión del cambio</w:t>
            </w:r>
            <w:r w:rsidR="00316C6F" w:rsidRPr="008E0B28">
              <w:rPr>
                <w:rFonts w:ascii="Arial" w:hAnsi="Arial" w:cs="Arial"/>
                <w:sz w:val="24"/>
                <w:szCs w:val="24"/>
              </w:rPr>
              <w:t>.</w:t>
            </w:r>
          </w:p>
          <w:p w:rsidR="00422547" w:rsidRPr="00422547" w:rsidRDefault="00422547" w:rsidP="00B30D22">
            <w:pPr>
              <w:tabs>
                <w:tab w:val="left" w:pos="750"/>
              </w:tabs>
              <w:jc w:val="both"/>
              <w:rPr>
                <w:rFonts w:ascii="Arial" w:hAnsi="Arial" w:cs="Arial"/>
                <w:sz w:val="24"/>
                <w:szCs w:val="24"/>
              </w:rPr>
            </w:pPr>
            <w:r>
              <w:rPr>
                <w:rFonts w:ascii="Arial" w:hAnsi="Arial" w:cs="Arial"/>
                <w:b/>
                <w:sz w:val="24"/>
                <w:szCs w:val="24"/>
              </w:rPr>
              <w:t xml:space="preserve">NOTA: </w:t>
            </w:r>
            <w:r>
              <w:rPr>
                <w:rFonts w:ascii="Arial" w:hAnsi="Arial" w:cs="Arial"/>
                <w:sz w:val="24"/>
                <w:szCs w:val="24"/>
              </w:rPr>
              <w:t xml:space="preserve">las firmas </w:t>
            </w:r>
            <w:r w:rsidR="00B30D22">
              <w:rPr>
                <w:rFonts w:ascii="Arial" w:hAnsi="Arial" w:cs="Arial"/>
                <w:sz w:val="24"/>
                <w:szCs w:val="24"/>
              </w:rPr>
              <w:t>solicitadas</w:t>
            </w:r>
            <w:r>
              <w:rPr>
                <w:rFonts w:ascii="Arial" w:hAnsi="Arial" w:cs="Arial"/>
                <w:sz w:val="24"/>
                <w:szCs w:val="24"/>
              </w:rPr>
              <w:t xml:space="preserve"> en este campo </w:t>
            </w:r>
            <w:r w:rsidR="00B30D22">
              <w:rPr>
                <w:rFonts w:ascii="Arial" w:hAnsi="Arial" w:cs="Arial"/>
                <w:sz w:val="24"/>
                <w:szCs w:val="24"/>
              </w:rPr>
              <w:t>estarán</w:t>
            </w:r>
            <w:r>
              <w:rPr>
                <w:rFonts w:ascii="Arial" w:hAnsi="Arial" w:cs="Arial"/>
                <w:sz w:val="24"/>
                <w:szCs w:val="24"/>
              </w:rPr>
              <w:t xml:space="preserve"> condicionadas a su necesidad de intervención, teniendo en cuenta que alg</w:t>
            </w:r>
            <w:r w:rsidR="00B30D22">
              <w:rPr>
                <w:rFonts w:ascii="Arial" w:hAnsi="Arial" w:cs="Arial"/>
                <w:sz w:val="24"/>
                <w:szCs w:val="24"/>
              </w:rPr>
              <w:t>unos cambios podrían únicamente afectar al</w:t>
            </w:r>
            <w:r>
              <w:rPr>
                <w:rFonts w:ascii="Arial" w:hAnsi="Arial" w:cs="Arial"/>
                <w:sz w:val="24"/>
                <w:szCs w:val="24"/>
              </w:rPr>
              <w:t xml:space="preserve"> SG-SST</w:t>
            </w:r>
            <w:r w:rsidR="00B30D22">
              <w:rPr>
                <w:rFonts w:ascii="Arial" w:hAnsi="Arial" w:cs="Arial"/>
                <w:sz w:val="24"/>
                <w:szCs w:val="24"/>
              </w:rPr>
              <w:t xml:space="preserve"> o únicamente al SG- CALIDAD, siendo así, para estos casos  se puede omitir la firma del responsable que no presentaría ninguna intervención en el cambio propuesto.</w:t>
            </w:r>
          </w:p>
        </w:tc>
        <w:tc>
          <w:tcPr>
            <w:tcW w:w="2127" w:type="dxa"/>
            <w:vAlign w:val="center"/>
          </w:tcPr>
          <w:p w:rsidR="003C783C" w:rsidRPr="008E0B28" w:rsidRDefault="003C783C" w:rsidP="0059590C">
            <w:pPr>
              <w:tabs>
                <w:tab w:val="left" w:pos="750"/>
              </w:tabs>
              <w:jc w:val="center"/>
              <w:rPr>
                <w:rFonts w:ascii="Arial" w:hAnsi="Arial" w:cs="Arial"/>
                <w:sz w:val="24"/>
                <w:szCs w:val="24"/>
              </w:rPr>
            </w:pPr>
            <w:r w:rsidRPr="008E0B28">
              <w:rPr>
                <w:rFonts w:ascii="Arial" w:hAnsi="Arial" w:cs="Arial"/>
                <w:sz w:val="24"/>
                <w:szCs w:val="24"/>
              </w:rPr>
              <w:lastRenderedPageBreak/>
              <w:t>Director de proceso,</w:t>
            </w:r>
          </w:p>
          <w:p w:rsidR="003C783C" w:rsidRPr="008E0B28" w:rsidRDefault="003C783C" w:rsidP="0059590C">
            <w:pPr>
              <w:tabs>
                <w:tab w:val="left" w:pos="750"/>
              </w:tabs>
              <w:jc w:val="center"/>
              <w:rPr>
                <w:rFonts w:ascii="Arial" w:hAnsi="Arial" w:cs="Arial"/>
                <w:sz w:val="24"/>
                <w:szCs w:val="24"/>
              </w:rPr>
            </w:pPr>
          </w:p>
          <w:p w:rsidR="003C783C" w:rsidRDefault="003C783C" w:rsidP="0059590C">
            <w:pPr>
              <w:tabs>
                <w:tab w:val="left" w:pos="750"/>
              </w:tabs>
              <w:jc w:val="center"/>
              <w:rPr>
                <w:rFonts w:ascii="Arial" w:hAnsi="Arial" w:cs="Arial"/>
                <w:sz w:val="24"/>
                <w:szCs w:val="24"/>
              </w:rPr>
            </w:pPr>
            <w:r w:rsidRPr="008E0B28">
              <w:rPr>
                <w:rFonts w:ascii="Arial" w:hAnsi="Arial" w:cs="Arial"/>
                <w:sz w:val="24"/>
                <w:szCs w:val="24"/>
              </w:rPr>
              <w:t xml:space="preserve"> Responsable del SG-SST</w:t>
            </w:r>
          </w:p>
          <w:p w:rsidR="007F349C" w:rsidRDefault="007F349C" w:rsidP="0059590C">
            <w:pPr>
              <w:tabs>
                <w:tab w:val="left" w:pos="750"/>
              </w:tabs>
              <w:jc w:val="center"/>
              <w:rPr>
                <w:rFonts w:ascii="Arial" w:hAnsi="Arial" w:cs="Arial"/>
                <w:sz w:val="24"/>
                <w:szCs w:val="24"/>
              </w:rPr>
            </w:pPr>
          </w:p>
          <w:p w:rsidR="007F349C" w:rsidRPr="008E0B28" w:rsidRDefault="007F349C" w:rsidP="0059590C">
            <w:pPr>
              <w:tabs>
                <w:tab w:val="left" w:pos="750"/>
              </w:tabs>
              <w:jc w:val="center"/>
              <w:rPr>
                <w:rFonts w:ascii="Arial" w:hAnsi="Arial" w:cs="Arial"/>
                <w:sz w:val="24"/>
                <w:szCs w:val="24"/>
              </w:rPr>
            </w:pPr>
            <w:r>
              <w:rPr>
                <w:rFonts w:ascii="Arial" w:hAnsi="Arial" w:cs="Arial"/>
                <w:sz w:val="24"/>
                <w:szCs w:val="24"/>
              </w:rPr>
              <w:t>Responsable SIG</w:t>
            </w:r>
          </w:p>
          <w:p w:rsidR="003C783C" w:rsidRPr="008E0B28" w:rsidRDefault="003C783C" w:rsidP="0059590C">
            <w:pPr>
              <w:tabs>
                <w:tab w:val="left" w:pos="750"/>
              </w:tabs>
              <w:jc w:val="center"/>
              <w:rPr>
                <w:rFonts w:ascii="Arial" w:hAnsi="Arial" w:cs="Arial"/>
                <w:sz w:val="24"/>
                <w:szCs w:val="24"/>
              </w:rPr>
            </w:pPr>
          </w:p>
          <w:p w:rsidR="003C783C" w:rsidRPr="008E0B28" w:rsidRDefault="003C783C" w:rsidP="0059590C">
            <w:pPr>
              <w:tabs>
                <w:tab w:val="left" w:pos="750"/>
              </w:tabs>
              <w:jc w:val="center"/>
              <w:rPr>
                <w:rFonts w:ascii="Arial" w:hAnsi="Arial" w:cs="Arial"/>
                <w:sz w:val="24"/>
                <w:szCs w:val="24"/>
              </w:rPr>
            </w:pPr>
            <w:r w:rsidRPr="008E0B28">
              <w:rPr>
                <w:rFonts w:ascii="Arial" w:hAnsi="Arial" w:cs="Arial"/>
                <w:sz w:val="24"/>
                <w:szCs w:val="24"/>
              </w:rPr>
              <w:t>COPASST</w:t>
            </w:r>
          </w:p>
        </w:tc>
        <w:tc>
          <w:tcPr>
            <w:tcW w:w="1672" w:type="dxa"/>
            <w:noWrap/>
            <w:vAlign w:val="center"/>
          </w:tcPr>
          <w:p w:rsidR="003C783C" w:rsidRPr="008E0B28" w:rsidRDefault="00545840" w:rsidP="003C783C">
            <w:pPr>
              <w:tabs>
                <w:tab w:val="left" w:pos="750"/>
              </w:tabs>
              <w:rPr>
                <w:rFonts w:ascii="Arial" w:hAnsi="Arial" w:cs="Arial"/>
                <w:sz w:val="24"/>
                <w:szCs w:val="24"/>
              </w:rPr>
            </w:pPr>
            <w:r w:rsidRPr="008E0B28">
              <w:rPr>
                <w:rFonts w:ascii="Arial" w:hAnsi="Arial" w:cs="Arial"/>
                <w:sz w:val="24"/>
                <w:szCs w:val="24"/>
              </w:rPr>
              <w:t>FO-ST-</w:t>
            </w:r>
            <w:r w:rsidR="008E0B28" w:rsidRPr="008E0B28">
              <w:rPr>
                <w:rFonts w:ascii="Arial" w:hAnsi="Arial" w:cs="Arial"/>
                <w:sz w:val="24"/>
                <w:szCs w:val="24"/>
              </w:rPr>
              <w:t>35</w:t>
            </w:r>
            <w:r w:rsidRPr="008E0B28">
              <w:rPr>
                <w:rFonts w:ascii="Arial" w:hAnsi="Arial" w:cs="Arial"/>
                <w:sz w:val="24"/>
                <w:szCs w:val="24"/>
              </w:rPr>
              <w:t xml:space="preserve"> </w:t>
            </w:r>
            <w:r w:rsidR="003C783C" w:rsidRPr="008E0B28">
              <w:rPr>
                <w:rFonts w:ascii="Arial" w:hAnsi="Arial" w:cs="Arial"/>
                <w:sz w:val="24"/>
                <w:szCs w:val="24"/>
              </w:rPr>
              <w:t>Ficha Gestión</w:t>
            </w:r>
            <w:r w:rsidR="00087AB9" w:rsidRPr="008E0B28">
              <w:rPr>
                <w:rFonts w:ascii="Arial" w:hAnsi="Arial" w:cs="Arial"/>
                <w:sz w:val="24"/>
                <w:szCs w:val="24"/>
              </w:rPr>
              <w:t xml:space="preserve"> del</w:t>
            </w:r>
            <w:r w:rsidR="003C783C" w:rsidRPr="008E0B28">
              <w:rPr>
                <w:rFonts w:ascii="Arial" w:hAnsi="Arial" w:cs="Arial"/>
                <w:sz w:val="24"/>
                <w:szCs w:val="24"/>
              </w:rPr>
              <w:t xml:space="preserve"> Cambio </w:t>
            </w:r>
          </w:p>
          <w:p w:rsidR="003C783C" w:rsidRPr="008E0B28" w:rsidRDefault="003C783C" w:rsidP="0059590C">
            <w:pPr>
              <w:tabs>
                <w:tab w:val="left" w:pos="750"/>
              </w:tabs>
              <w:rPr>
                <w:rFonts w:ascii="Arial" w:hAnsi="Arial" w:cs="Arial"/>
                <w:sz w:val="24"/>
                <w:szCs w:val="24"/>
              </w:rPr>
            </w:pPr>
          </w:p>
          <w:p w:rsidR="00F17578" w:rsidRPr="008E0B28" w:rsidRDefault="00545840" w:rsidP="0059590C">
            <w:pPr>
              <w:tabs>
                <w:tab w:val="left" w:pos="750"/>
              </w:tabs>
              <w:rPr>
                <w:rFonts w:ascii="Arial" w:hAnsi="Arial" w:cs="Arial"/>
                <w:sz w:val="24"/>
                <w:szCs w:val="24"/>
              </w:rPr>
            </w:pPr>
            <w:r w:rsidRPr="008E0B28">
              <w:rPr>
                <w:rFonts w:ascii="Arial" w:hAnsi="Arial" w:cs="Arial"/>
                <w:sz w:val="24"/>
                <w:szCs w:val="24"/>
              </w:rPr>
              <w:t xml:space="preserve">FO-CL-13 </w:t>
            </w:r>
            <w:r w:rsidR="00F17578" w:rsidRPr="008E0B28">
              <w:rPr>
                <w:rFonts w:ascii="Arial" w:hAnsi="Arial" w:cs="Arial"/>
                <w:sz w:val="24"/>
                <w:szCs w:val="24"/>
              </w:rPr>
              <w:t>Registro de acta.</w:t>
            </w:r>
          </w:p>
        </w:tc>
      </w:tr>
      <w:tr w:rsidR="003C783C" w:rsidRPr="00CD2B9B" w:rsidTr="008E0B28">
        <w:trPr>
          <w:trHeight w:val="1800"/>
        </w:trPr>
        <w:tc>
          <w:tcPr>
            <w:tcW w:w="534" w:type="dxa"/>
            <w:vAlign w:val="center"/>
            <w:hideMark/>
          </w:tcPr>
          <w:p w:rsidR="003C783C" w:rsidRPr="008E0B28" w:rsidRDefault="00181264" w:rsidP="00740A8D">
            <w:pPr>
              <w:tabs>
                <w:tab w:val="left" w:pos="750"/>
              </w:tabs>
              <w:jc w:val="center"/>
              <w:rPr>
                <w:rFonts w:ascii="Arial" w:hAnsi="Arial" w:cs="Arial"/>
                <w:b/>
                <w:bCs/>
                <w:sz w:val="24"/>
                <w:szCs w:val="24"/>
              </w:rPr>
            </w:pPr>
            <w:r w:rsidRPr="008E0B28">
              <w:rPr>
                <w:rFonts w:ascii="Arial" w:hAnsi="Arial" w:cs="Arial"/>
                <w:b/>
                <w:bCs/>
                <w:sz w:val="24"/>
                <w:szCs w:val="24"/>
              </w:rPr>
              <w:t>8</w:t>
            </w:r>
          </w:p>
        </w:tc>
        <w:tc>
          <w:tcPr>
            <w:tcW w:w="1701" w:type="dxa"/>
            <w:vAlign w:val="center"/>
            <w:hideMark/>
          </w:tcPr>
          <w:p w:rsidR="003C783C" w:rsidRPr="008E0B28" w:rsidRDefault="003C783C" w:rsidP="00740A8D">
            <w:pPr>
              <w:tabs>
                <w:tab w:val="left" w:pos="750"/>
              </w:tabs>
              <w:rPr>
                <w:rFonts w:ascii="Arial" w:hAnsi="Arial" w:cs="Arial"/>
                <w:b/>
                <w:bCs/>
                <w:sz w:val="24"/>
                <w:szCs w:val="24"/>
              </w:rPr>
            </w:pPr>
            <w:r w:rsidRPr="008E0B28">
              <w:rPr>
                <w:rFonts w:ascii="Arial" w:hAnsi="Arial" w:cs="Arial"/>
                <w:b/>
                <w:bCs/>
                <w:sz w:val="24"/>
                <w:szCs w:val="24"/>
              </w:rPr>
              <w:t>Acompañar la Implementación del  plan de cambio</w:t>
            </w:r>
          </w:p>
        </w:tc>
        <w:tc>
          <w:tcPr>
            <w:tcW w:w="3430" w:type="dxa"/>
            <w:vAlign w:val="center"/>
            <w:hideMark/>
          </w:tcPr>
          <w:p w:rsidR="003C783C" w:rsidRPr="008E0B28" w:rsidRDefault="003C783C" w:rsidP="00743D6B">
            <w:pPr>
              <w:tabs>
                <w:tab w:val="left" w:pos="750"/>
              </w:tabs>
              <w:spacing w:after="200"/>
              <w:rPr>
                <w:rFonts w:ascii="Arial" w:hAnsi="Arial" w:cs="Arial"/>
                <w:sz w:val="24"/>
                <w:szCs w:val="24"/>
              </w:rPr>
            </w:pPr>
            <w:r w:rsidRPr="008E0B28">
              <w:rPr>
                <w:rFonts w:ascii="Arial" w:hAnsi="Arial" w:cs="Arial"/>
                <w:sz w:val="24"/>
                <w:szCs w:val="24"/>
              </w:rPr>
              <w:t>Revisar con el equipo del proyecto</w:t>
            </w:r>
            <w:r w:rsidR="00316C6F" w:rsidRPr="008E0B28">
              <w:rPr>
                <w:rFonts w:ascii="Arial" w:hAnsi="Arial" w:cs="Arial"/>
                <w:sz w:val="24"/>
                <w:szCs w:val="24"/>
              </w:rPr>
              <w:t xml:space="preserve"> y ge</w:t>
            </w:r>
            <w:r w:rsidR="001041EF" w:rsidRPr="008E0B28">
              <w:rPr>
                <w:rFonts w:ascii="Arial" w:hAnsi="Arial" w:cs="Arial"/>
                <w:sz w:val="24"/>
                <w:szCs w:val="24"/>
              </w:rPr>
              <w:t>s</w:t>
            </w:r>
            <w:r w:rsidR="00316C6F" w:rsidRPr="008E0B28">
              <w:rPr>
                <w:rFonts w:ascii="Arial" w:hAnsi="Arial" w:cs="Arial"/>
                <w:sz w:val="24"/>
                <w:szCs w:val="24"/>
              </w:rPr>
              <w:t>tor del cambio</w:t>
            </w:r>
            <w:r w:rsidRPr="008E0B28">
              <w:rPr>
                <w:rFonts w:ascii="Arial" w:hAnsi="Arial" w:cs="Arial"/>
                <w:sz w:val="24"/>
                <w:szCs w:val="24"/>
              </w:rPr>
              <w:t xml:space="preserve"> el avance del  plan de cambio, revisando actividades, tiempo, entregables  y responsabilidades  e informar al </w:t>
            </w:r>
            <w:r w:rsidR="001041EF" w:rsidRPr="008E0B28">
              <w:rPr>
                <w:rFonts w:ascii="Arial" w:hAnsi="Arial" w:cs="Arial"/>
                <w:sz w:val="24"/>
                <w:szCs w:val="24"/>
              </w:rPr>
              <w:t>líder del cambio</w:t>
            </w:r>
            <w:r w:rsidRPr="008E0B28">
              <w:rPr>
                <w:rFonts w:ascii="Arial" w:hAnsi="Arial" w:cs="Arial"/>
                <w:sz w:val="24"/>
                <w:szCs w:val="24"/>
              </w:rPr>
              <w:t xml:space="preserve">  sobre los avances e impacto de las estrategias definidas.</w:t>
            </w:r>
            <w:r w:rsidRPr="008E0B28">
              <w:rPr>
                <w:rFonts w:ascii="Arial" w:hAnsi="Arial" w:cs="Arial"/>
                <w:sz w:val="24"/>
                <w:szCs w:val="24"/>
              </w:rPr>
              <w:br/>
            </w:r>
            <w:r w:rsidRPr="008E0B28">
              <w:rPr>
                <w:rFonts w:ascii="Arial" w:hAnsi="Arial" w:cs="Arial"/>
                <w:sz w:val="24"/>
                <w:szCs w:val="24"/>
              </w:rPr>
              <w:br/>
              <w:t>Cada que se revise el avance del plan de cambio con el equipo es importante definir las acciones correctivas necesarias  a trabajar, con el fin de emprender las acciones necesarias de mejoramiento.</w:t>
            </w:r>
            <w:r w:rsidRPr="008E0B28">
              <w:rPr>
                <w:rFonts w:ascii="Arial" w:hAnsi="Arial" w:cs="Arial"/>
                <w:sz w:val="24"/>
                <w:szCs w:val="24"/>
              </w:rPr>
              <w:br/>
            </w:r>
          </w:p>
        </w:tc>
        <w:tc>
          <w:tcPr>
            <w:tcW w:w="2127" w:type="dxa"/>
            <w:vAlign w:val="center"/>
            <w:hideMark/>
          </w:tcPr>
          <w:p w:rsidR="00743D6B" w:rsidRPr="008E0B28" w:rsidRDefault="003C783C" w:rsidP="00C5432B">
            <w:pPr>
              <w:tabs>
                <w:tab w:val="left" w:pos="750"/>
              </w:tabs>
              <w:rPr>
                <w:rFonts w:ascii="Arial" w:hAnsi="Arial" w:cs="Arial"/>
                <w:sz w:val="24"/>
                <w:szCs w:val="24"/>
              </w:rPr>
            </w:pPr>
            <w:r w:rsidRPr="008E0B28">
              <w:rPr>
                <w:rFonts w:ascii="Arial" w:hAnsi="Arial" w:cs="Arial"/>
                <w:sz w:val="24"/>
                <w:szCs w:val="24"/>
              </w:rPr>
              <w:t>Gestor del cambio</w:t>
            </w:r>
            <w:r w:rsidR="00743D6B" w:rsidRPr="008E0B28">
              <w:rPr>
                <w:rFonts w:ascii="Arial" w:hAnsi="Arial" w:cs="Arial"/>
                <w:sz w:val="24"/>
                <w:szCs w:val="24"/>
              </w:rPr>
              <w:t xml:space="preserve"> (Quien detecta la necesidad del cambio y lo solicita). </w:t>
            </w:r>
          </w:p>
          <w:p w:rsidR="00743D6B" w:rsidRPr="008E0B28" w:rsidRDefault="003C783C" w:rsidP="00C5432B">
            <w:pPr>
              <w:tabs>
                <w:tab w:val="left" w:pos="750"/>
              </w:tabs>
              <w:rPr>
                <w:rFonts w:ascii="Arial" w:hAnsi="Arial" w:cs="Arial"/>
                <w:sz w:val="24"/>
                <w:szCs w:val="24"/>
              </w:rPr>
            </w:pPr>
            <w:r w:rsidRPr="008E0B28">
              <w:rPr>
                <w:rFonts w:ascii="Arial" w:hAnsi="Arial" w:cs="Arial"/>
                <w:sz w:val="24"/>
                <w:szCs w:val="24"/>
              </w:rPr>
              <w:br/>
              <w:t>Equipo del proyecto</w:t>
            </w:r>
            <w:r w:rsidR="00743D6B" w:rsidRPr="008E0B28">
              <w:rPr>
                <w:rFonts w:ascii="Arial" w:hAnsi="Arial" w:cs="Arial"/>
                <w:sz w:val="24"/>
                <w:szCs w:val="24"/>
              </w:rPr>
              <w:t>.</w:t>
            </w:r>
          </w:p>
          <w:p w:rsidR="003C783C" w:rsidRDefault="003C783C" w:rsidP="00C5432B">
            <w:pPr>
              <w:tabs>
                <w:tab w:val="left" w:pos="750"/>
              </w:tabs>
              <w:rPr>
                <w:rFonts w:ascii="Arial" w:hAnsi="Arial" w:cs="Arial"/>
                <w:sz w:val="24"/>
                <w:szCs w:val="24"/>
              </w:rPr>
            </w:pPr>
            <w:r w:rsidRPr="008E0B28">
              <w:rPr>
                <w:rFonts w:ascii="Arial" w:hAnsi="Arial" w:cs="Arial"/>
                <w:sz w:val="24"/>
                <w:szCs w:val="24"/>
              </w:rPr>
              <w:br/>
              <w:t xml:space="preserve">Responsable del SG-SST y su equipo de trabajo </w:t>
            </w:r>
          </w:p>
          <w:p w:rsidR="00816DEE" w:rsidRDefault="00816DEE" w:rsidP="00C5432B">
            <w:pPr>
              <w:tabs>
                <w:tab w:val="left" w:pos="750"/>
              </w:tabs>
              <w:rPr>
                <w:rFonts w:ascii="Arial" w:hAnsi="Arial" w:cs="Arial"/>
                <w:sz w:val="24"/>
                <w:szCs w:val="24"/>
              </w:rPr>
            </w:pPr>
          </w:p>
          <w:p w:rsidR="00816DEE" w:rsidRPr="008E0B28" w:rsidRDefault="00816DEE" w:rsidP="00816DEE">
            <w:pPr>
              <w:tabs>
                <w:tab w:val="left" w:pos="750"/>
              </w:tabs>
              <w:rPr>
                <w:rFonts w:ascii="Arial" w:hAnsi="Arial" w:cs="Arial"/>
                <w:sz w:val="24"/>
                <w:szCs w:val="24"/>
              </w:rPr>
            </w:pPr>
            <w:r>
              <w:rPr>
                <w:rFonts w:ascii="Arial" w:hAnsi="Arial" w:cs="Arial"/>
                <w:sz w:val="24"/>
                <w:szCs w:val="24"/>
              </w:rPr>
              <w:t>Responsable SIG.</w:t>
            </w:r>
          </w:p>
        </w:tc>
        <w:tc>
          <w:tcPr>
            <w:tcW w:w="1672" w:type="dxa"/>
            <w:noWrap/>
            <w:vAlign w:val="center"/>
            <w:hideMark/>
          </w:tcPr>
          <w:p w:rsidR="003C783C" w:rsidRPr="008E0B28" w:rsidRDefault="008E0B28" w:rsidP="00C5432B">
            <w:pPr>
              <w:tabs>
                <w:tab w:val="left" w:pos="750"/>
              </w:tabs>
              <w:rPr>
                <w:rFonts w:ascii="Arial" w:hAnsi="Arial" w:cs="Arial"/>
                <w:sz w:val="24"/>
                <w:szCs w:val="24"/>
              </w:rPr>
            </w:pPr>
            <w:r w:rsidRPr="008E0B28">
              <w:rPr>
                <w:rFonts w:ascii="Arial" w:hAnsi="Arial" w:cs="Arial"/>
                <w:sz w:val="24"/>
                <w:szCs w:val="24"/>
              </w:rPr>
              <w:t xml:space="preserve">FO-ST-35 </w:t>
            </w:r>
            <w:r w:rsidR="003C783C" w:rsidRPr="008E0B28">
              <w:rPr>
                <w:rFonts w:ascii="Arial" w:hAnsi="Arial" w:cs="Arial"/>
                <w:sz w:val="24"/>
                <w:szCs w:val="24"/>
              </w:rPr>
              <w:t>Ficha Gestión</w:t>
            </w:r>
            <w:r w:rsidR="00087AB9" w:rsidRPr="008E0B28">
              <w:rPr>
                <w:rFonts w:ascii="Arial" w:hAnsi="Arial" w:cs="Arial"/>
                <w:sz w:val="24"/>
                <w:szCs w:val="24"/>
              </w:rPr>
              <w:t xml:space="preserve"> del</w:t>
            </w:r>
            <w:r w:rsidR="003C783C" w:rsidRPr="008E0B28">
              <w:rPr>
                <w:rFonts w:ascii="Arial" w:hAnsi="Arial" w:cs="Arial"/>
                <w:sz w:val="24"/>
                <w:szCs w:val="24"/>
              </w:rPr>
              <w:t xml:space="preserve"> Cambio</w:t>
            </w:r>
          </w:p>
          <w:p w:rsidR="003C783C" w:rsidRPr="008E0B28" w:rsidRDefault="003C783C" w:rsidP="00C5432B">
            <w:pPr>
              <w:tabs>
                <w:tab w:val="left" w:pos="750"/>
              </w:tabs>
              <w:rPr>
                <w:rFonts w:ascii="Arial" w:hAnsi="Arial" w:cs="Arial"/>
                <w:sz w:val="24"/>
                <w:szCs w:val="24"/>
              </w:rPr>
            </w:pPr>
          </w:p>
          <w:p w:rsidR="008E0B28" w:rsidRPr="008E0B28" w:rsidRDefault="008E0B28" w:rsidP="008E0B28">
            <w:pPr>
              <w:tabs>
                <w:tab w:val="left" w:pos="750"/>
              </w:tabs>
              <w:rPr>
                <w:rFonts w:ascii="Arial" w:hAnsi="Arial" w:cs="Arial"/>
                <w:sz w:val="24"/>
                <w:szCs w:val="24"/>
              </w:rPr>
            </w:pPr>
            <w:r w:rsidRPr="008E0B28">
              <w:rPr>
                <w:rFonts w:ascii="Arial" w:hAnsi="Arial" w:cs="Arial"/>
                <w:sz w:val="24"/>
                <w:szCs w:val="24"/>
              </w:rPr>
              <w:t xml:space="preserve">FO-GH-03 </w:t>
            </w:r>
            <w:proofErr w:type="spellStart"/>
            <w:r w:rsidRPr="008E0B28">
              <w:rPr>
                <w:rFonts w:ascii="Arial" w:hAnsi="Arial" w:cs="Arial"/>
                <w:sz w:val="24"/>
                <w:szCs w:val="24"/>
              </w:rPr>
              <w:t>ó</w:t>
            </w:r>
            <w:proofErr w:type="spellEnd"/>
            <w:r w:rsidRPr="008E0B28">
              <w:rPr>
                <w:rFonts w:ascii="Arial" w:hAnsi="Arial" w:cs="Arial"/>
                <w:sz w:val="24"/>
                <w:szCs w:val="24"/>
              </w:rPr>
              <w:t xml:space="preserve"> FO-GH-04 Registro de asistencia interna o externa, o Registro de comunicación por  medio tecnológico.</w:t>
            </w:r>
          </w:p>
          <w:p w:rsidR="003C783C" w:rsidRPr="008E0B28" w:rsidRDefault="003C783C" w:rsidP="001B7CB2">
            <w:pPr>
              <w:tabs>
                <w:tab w:val="left" w:pos="750"/>
              </w:tabs>
              <w:rPr>
                <w:rFonts w:ascii="Arial" w:hAnsi="Arial" w:cs="Arial"/>
                <w:sz w:val="24"/>
                <w:szCs w:val="24"/>
              </w:rPr>
            </w:pPr>
          </w:p>
          <w:p w:rsidR="003C783C" w:rsidRPr="008E0B28" w:rsidRDefault="00087AB9" w:rsidP="001B7CB2">
            <w:pPr>
              <w:tabs>
                <w:tab w:val="left" w:pos="750"/>
              </w:tabs>
              <w:rPr>
                <w:rFonts w:ascii="Arial" w:hAnsi="Arial" w:cs="Arial"/>
                <w:sz w:val="24"/>
                <w:szCs w:val="24"/>
              </w:rPr>
            </w:pPr>
            <w:r w:rsidRPr="008E0B28">
              <w:rPr>
                <w:rFonts w:ascii="Arial" w:hAnsi="Arial" w:cs="Arial"/>
                <w:sz w:val="24"/>
                <w:szCs w:val="24"/>
              </w:rPr>
              <w:t>FO-CL-</w:t>
            </w:r>
            <w:r w:rsidR="00545840" w:rsidRPr="008E0B28">
              <w:rPr>
                <w:rFonts w:ascii="Arial" w:hAnsi="Arial" w:cs="Arial"/>
                <w:sz w:val="24"/>
                <w:szCs w:val="24"/>
              </w:rPr>
              <w:t xml:space="preserve">13 </w:t>
            </w:r>
            <w:r w:rsidR="003C783C" w:rsidRPr="008E0B28">
              <w:rPr>
                <w:rFonts w:ascii="Arial" w:hAnsi="Arial" w:cs="Arial"/>
                <w:sz w:val="24"/>
                <w:szCs w:val="24"/>
              </w:rPr>
              <w:t xml:space="preserve">Registro de acta. </w:t>
            </w:r>
          </w:p>
          <w:p w:rsidR="003C783C" w:rsidRPr="008E0B28" w:rsidRDefault="003C783C" w:rsidP="001B7CB2">
            <w:pPr>
              <w:tabs>
                <w:tab w:val="left" w:pos="750"/>
              </w:tabs>
              <w:rPr>
                <w:rFonts w:ascii="Arial" w:hAnsi="Arial" w:cs="Arial"/>
                <w:sz w:val="24"/>
                <w:szCs w:val="24"/>
              </w:rPr>
            </w:pPr>
          </w:p>
          <w:p w:rsidR="003C783C" w:rsidRPr="008E0B28" w:rsidRDefault="00087AB9" w:rsidP="001B7CB2">
            <w:pPr>
              <w:tabs>
                <w:tab w:val="left" w:pos="750"/>
              </w:tabs>
              <w:rPr>
                <w:rFonts w:ascii="Arial" w:hAnsi="Arial" w:cs="Arial"/>
                <w:sz w:val="24"/>
                <w:szCs w:val="24"/>
              </w:rPr>
            </w:pPr>
            <w:r w:rsidRPr="008E0B28">
              <w:rPr>
                <w:rFonts w:ascii="Arial" w:hAnsi="Arial" w:cs="Arial"/>
                <w:sz w:val="24"/>
                <w:szCs w:val="24"/>
              </w:rPr>
              <w:t xml:space="preserve">FO-CL-21 </w:t>
            </w:r>
            <w:r w:rsidR="003C783C" w:rsidRPr="008E0B28">
              <w:rPr>
                <w:rFonts w:ascii="Arial" w:hAnsi="Arial" w:cs="Arial"/>
                <w:sz w:val="24"/>
                <w:szCs w:val="24"/>
              </w:rPr>
              <w:t>Registro de ACPM</w:t>
            </w:r>
          </w:p>
        </w:tc>
      </w:tr>
      <w:tr w:rsidR="003C783C" w:rsidRPr="00CD2B9B" w:rsidTr="00752A5C">
        <w:trPr>
          <w:trHeight w:val="1029"/>
        </w:trPr>
        <w:tc>
          <w:tcPr>
            <w:tcW w:w="534" w:type="dxa"/>
            <w:vAlign w:val="center"/>
            <w:hideMark/>
          </w:tcPr>
          <w:p w:rsidR="003C783C" w:rsidRPr="008E0B28" w:rsidRDefault="00181264" w:rsidP="00C5432B">
            <w:pPr>
              <w:tabs>
                <w:tab w:val="left" w:pos="750"/>
              </w:tabs>
              <w:jc w:val="center"/>
              <w:rPr>
                <w:rFonts w:ascii="Arial" w:hAnsi="Arial" w:cs="Arial"/>
                <w:b/>
                <w:bCs/>
                <w:sz w:val="24"/>
                <w:szCs w:val="24"/>
              </w:rPr>
            </w:pPr>
            <w:r w:rsidRPr="008E0B28">
              <w:rPr>
                <w:rFonts w:ascii="Arial" w:hAnsi="Arial" w:cs="Arial"/>
                <w:b/>
                <w:bCs/>
                <w:sz w:val="24"/>
                <w:szCs w:val="24"/>
              </w:rPr>
              <w:lastRenderedPageBreak/>
              <w:t>9</w:t>
            </w:r>
          </w:p>
        </w:tc>
        <w:tc>
          <w:tcPr>
            <w:tcW w:w="1701" w:type="dxa"/>
            <w:vAlign w:val="center"/>
            <w:hideMark/>
          </w:tcPr>
          <w:p w:rsidR="003C783C" w:rsidRPr="008E0B28" w:rsidRDefault="003C783C" w:rsidP="00C5432B">
            <w:pPr>
              <w:tabs>
                <w:tab w:val="left" w:pos="750"/>
              </w:tabs>
              <w:rPr>
                <w:rFonts w:ascii="Arial" w:hAnsi="Arial" w:cs="Arial"/>
                <w:b/>
                <w:bCs/>
                <w:sz w:val="24"/>
                <w:szCs w:val="24"/>
              </w:rPr>
            </w:pPr>
            <w:r w:rsidRPr="008E0B28">
              <w:rPr>
                <w:rFonts w:ascii="Arial" w:hAnsi="Arial" w:cs="Arial"/>
                <w:b/>
                <w:bCs/>
                <w:sz w:val="24"/>
                <w:szCs w:val="24"/>
              </w:rPr>
              <w:t>Evaluar la gestión del cambio</w:t>
            </w:r>
          </w:p>
        </w:tc>
        <w:tc>
          <w:tcPr>
            <w:tcW w:w="3430" w:type="dxa"/>
            <w:vAlign w:val="center"/>
            <w:hideMark/>
          </w:tcPr>
          <w:p w:rsidR="003C783C" w:rsidRPr="008E0B28" w:rsidRDefault="003C783C" w:rsidP="00752A5C">
            <w:pPr>
              <w:tabs>
                <w:tab w:val="left" w:pos="750"/>
              </w:tabs>
              <w:jc w:val="both"/>
              <w:rPr>
                <w:rFonts w:ascii="Arial" w:hAnsi="Arial" w:cs="Arial"/>
                <w:sz w:val="24"/>
                <w:szCs w:val="24"/>
              </w:rPr>
            </w:pPr>
            <w:r w:rsidRPr="008E0B28">
              <w:rPr>
                <w:rFonts w:ascii="Arial" w:hAnsi="Arial" w:cs="Arial"/>
                <w:sz w:val="24"/>
                <w:szCs w:val="24"/>
              </w:rPr>
              <w:t>Monitorear la efectividad e impacto de las estrategias de comunicación y de formación.  En esta fase es importante la aplicación de encuestas, entrevistas que permitan monitorear la percepción y lecciones aprendidas de cada etapa del proyecto.</w:t>
            </w:r>
            <w:r w:rsidRPr="008E0B28">
              <w:rPr>
                <w:rFonts w:ascii="Arial" w:hAnsi="Arial" w:cs="Arial"/>
                <w:sz w:val="24"/>
                <w:szCs w:val="24"/>
              </w:rPr>
              <w:br/>
            </w:r>
            <w:r w:rsidRPr="008E0B28">
              <w:rPr>
                <w:rFonts w:ascii="Arial" w:hAnsi="Arial" w:cs="Arial"/>
                <w:sz w:val="24"/>
                <w:szCs w:val="24"/>
              </w:rPr>
              <w:br/>
              <w:t>Una vez se tengan los indicadores y métricas; los resultados deben ser compartidos con el Gestor del cambio y equipo del proyecto.</w:t>
            </w:r>
          </w:p>
        </w:tc>
        <w:tc>
          <w:tcPr>
            <w:tcW w:w="2127" w:type="dxa"/>
            <w:vAlign w:val="center"/>
            <w:hideMark/>
          </w:tcPr>
          <w:p w:rsidR="003C783C" w:rsidRPr="008E0B28" w:rsidRDefault="003C783C" w:rsidP="00C5432B">
            <w:pPr>
              <w:tabs>
                <w:tab w:val="left" w:pos="750"/>
              </w:tabs>
              <w:rPr>
                <w:rFonts w:ascii="Arial" w:hAnsi="Arial" w:cs="Arial"/>
                <w:sz w:val="24"/>
                <w:szCs w:val="24"/>
              </w:rPr>
            </w:pPr>
            <w:r w:rsidRPr="008E0B28">
              <w:rPr>
                <w:rFonts w:ascii="Arial" w:hAnsi="Arial" w:cs="Arial"/>
                <w:sz w:val="24"/>
                <w:szCs w:val="24"/>
              </w:rPr>
              <w:t>Equipo Gestión cambio</w:t>
            </w:r>
          </w:p>
          <w:p w:rsidR="00087AB9" w:rsidRPr="008E0B28" w:rsidRDefault="00087AB9" w:rsidP="00C5432B">
            <w:pPr>
              <w:tabs>
                <w:tab w:val="left" w:pos="750"/>
              </w:tabs>
              <w:rPr>
                <w:rFonts w:ascii="Arial" w:hAnsi="Arial" w:cs="Arial"/>
                <w:sz w:val="24"/>
                <w:szCs w:val="24"/>
              </w:rPr>
            </w:pPr>
          </w:p>
          <w:p w:rsidR="00087AB9" w:rsidRDefault="00087AB9" w:rsidP="00C5432B">
            <w:pPr>
              <w:tabs>
                <w:tab w:val="left" w:pos="750"/>
              </w:tabs>
              <w:rPr>
                <w:rFonts w:ascii="Arial" w:hAnsi="Arial" w:cs="Arial"/>
                <w:sz w:val="24"/>
                <w:szCs w:val="24"/>
              </w:rPr>
            </w:pPr>
            <w:r w:rsidRPr="008E0B28">
              <w:rPr>
                <w:rFonts w:ascii="Arial" w:hAnsi="Arial" w:cs="Arial"/>
                <w:sz w:val="24"/>
                <w:szCs w:val="24"/>
              </w:rPr>
              <w:t>COPASST</w:t>
            </w:r>
          </w:p>
          <w:p w:rsidR="00B30D22" w:rsidRDefault="00B30D22" w:rsidP="00C5432B">
            <w:pPr>
              <w:tabs>
                <w:tab w:val="left" w:pos="750"/>
              </w:tabs>
              <w:rPr>
                <w:rFonts w:ascii="Arial" w:hAnsi="Arial" w:cs="Arial"/>
                <w:sz w:val="24"/>
                <w:szCs w:val="24"/>
              </w:rPr>
            </w:pPr>
          </w:p>
          <w:p w:rsidR="00B30D22" w:rsidRPr="008E0B28" w:rsidRDefault="00B30D22" w:rsidP="00C5432B">
            <w:pPr>
              <w:tabs>
                <w:tab w:val="left" w:pos="750"/>
              </w:tabs>
              <w:rPr>
                <w:rFonts w:ascii="Arial" w:hAnsi="Arial" w:cs="Arial"/>
                <w:sz w:val="24"/>
                <w:szCs w:val="24"/>
              </w:rPr>
            </w:pPr>
            <w:r>
              <w:rPr>
                <w:rFonts w:ascii="Arial" w:hAnsi="Arial" w:cs="Arial"/>
                <w:sz w:val="24"/>
                <w:szCs w:val="24"/>
              </w:rPr>
              <w:t>Responsable SIG.</w:t>
            </w:r>
          </w:p>
        </w:tc>
        <w:tc>
          <w:tcPr>
            <w:tcW w:w="1672" w:type="dxa"/>
            <w:noWrap/>
            <w:vAlign w:val="center"/>
            <w:hideMark/>
          </w:tcPr>
          <w:p w:rsidR="003C783C" w:rsidRPr="008E0B28" w:rsidRDefault="008E0B28" w:rsidP="00C5432B">
            <w:pPr>
              <w:tabs>
                <w:tab w:val="left" w:pos="750"/>
              </w:tabs>
              <w:rPr>
                <w:rFonts w:ascii="Arial" w:hAnsi="Arial" w:cs="Arial"/>
                <w:sz w:val="24"/>
                <w:szCs w:val="24"/>
              </w:rPr>
            </w:pPr>
            <w:r w:rsidRPr="008E0B28">
              <w:rPr>
                <w:rFonts w:ascii="Arial" w:hAnsi="Arial" w:cs="Arial"/>
                <w:sz w:val="24"/>
                <w:szCs w:val="24"/>
              </w:rPr>
              <w:t>FO-ST-35</w:t>
            </w:r>
            <w:r w:rsidR="00545840" w:rsidRPr="008E0B28">
              <w:rPr>
                <w:rFonts w:ascii="Arial" w:hAnsi="Arial" w:cs="Arial"/>
                <w:sz w:val="24"/>
                <w:szCs w:val="24"/>
              </w:rPr>
              <w:t xml:space="preserve"> </w:t>
            </w:r>
            <w:r w:rsidR="003C783C" w:rsidRPr="008E0B28">
              <w:rPr>
                <w:rFonts w:ascii="Arial" w:hAnsi="Arial" w:cs="Arial"/>
                <w:sz w:val="24"/>
                <w:szCs w:val="24"/>
              </w:rPr>
              <w:t xml:space="preserve">Ficha Gestión </w:t>
            </w:r>
            <w:r w:rsidR="00087AB9" w:rsidRPr="008E0B28">
              <w:rPr>
                <w:rFonts w:ascii="Arial" w:hAnsi="Arial" w:cs="Arial"/>
                <w:sz w:val="24"/>
                <w:szCs w:val="24"/>
              </w:rPr>
              <w:t xml:space="preserve">del </w:t>
            </w:r>
            <w:r w:rsidR="003C783C" w:rsidRPr="008E0B28">
              <w:rPr>
                <w:rFonts w:ascii="Arial" w:hAnsi="Arial" w:cs="Arial"/>
                <w:sz w:val="24"/>
                <w:szCs w:val="24"/>
              </w:rPr>
              <w:t>Cambio</w:t>
            </w:r>
          </w:p>
          <w:p w:rsidR="003C783C" w:rsidRPr="008E0B28" w:rsidRDefault="003C783C" w:rsidP="00C5432B">
            <w:pPr>
              <w:tabs>
                <w:tab w:val="left" w:pos="750"/>
              </w:tabs>
              <w:rPr>
                <w:rFonts w:ascii="Arial" w:hAnsi="Arial" w:cs="Arial"/>
                <w:sz w:val="24"/>
                <w:szCs w:val="24"/>
              </w:rPr>
            </w:pPr>
          </w:p>
        </w:tc>
      </w:tr>
    </w:tbl>
    <w:p w:rsidR="00FC0CE7" w:rsidRDefault="00F17578" w:rsidP="00B674F0">
      <w:pPr>
        <w:pStyle w:val="Ttulo2"/>
      </w:pPr>
      <w:r w:rsidRPr="00B674F0">
        <w:t>ANEXOS</w:t>
      </w:r>
    </w:p>
    <w:p w:rsidR="00181264" w:rsidRPr="00181264" w:rsidRDefault="00181264" w:rsidP="00181264"/>
    <w:p w:rsidR="00087AB9" w:rsidRDefault="00087AB9" w:rsidP="00FC0CE7">
      <w:pPr>
        <w:jc w:val="both"/>
        <w:rPr>
          <w:rFonts w:ascii="Arial" w:hAnsi="Arial" w:cs="Arial"/>
          <w:sz w:val="24"/>
          <w:szCs w:val="24"/>
        </w:rPr>
      </w:pPr>
      <w:r>
        <w:rPr>
          <w:rFonts w:ascii="Arial" w:hAnsi="Arial" w:cs="Arial"/>
          <w:sz w:val="24"/>
          <w:szCs w:val="24"/>
        </w:rPr>
        <w:t xml:space="preserve">FO-ST-01 </w:t>
      </w:r>
      <w:r w:rsidR="00816DEE">
        <w:rPr>
          <w:rFonts w:ascii="Arial" w:hAnsi="Arial" w:cs="Arial"/>
          <w:sz w:val="24"/>
          <w:szCs w:val="24"/>
        </w:rPr>
        <w:t>M</w:t>
      </w:r>
      <w:r w:rsidR="00816DEE" w:rsidRPr="00816DEE">
        <w:rPr>
          <w:rFonts w:ascii="Arial" w:hAnsi="Arial" w:cs="Arial"/>
          <w:sz w:val="24"/>
          <w:szCs w:val="24"/>
        </w:rPr>
        <w:t xml:space="preserve">atriz de identificación de peligros y valoración </w:t>
      </w:r>
      <w:r w:rsidR="00AB4B7B">
        <w:rPr>
          <w:rFonts w:ascii="Arial" w:hAnsi="Arial" w:cs="Arial"/>
          <w:sz w:val="24"/>
          <w:szCs w:val="24"/>
        </w:rPr>
        <w:t>de</w:t>
      </w:r>
      <w:r w:rsidR="00AB4B7B" w:rsidRPr="00816DEE">
        <w:rPr>
          <w:rFonts w:ascii="Arial" w:hAnsi="Arial" w:cs="Arial"/>
          <w:sz w:val="24"/>
          <w:szCs w:val="24"/>
        </w:rPr>
        <w:t xml:space="preserve"> riesgo</w:t>
      </w:r>
      <w:r w:rsidR="00AB4B7B">
        <w:rPr>
          <w:rFonts w:ascii="Arial" w:hAnsi="Arial" w:cs="Arial"/>
          <w:sz w:val="24"/>
          <w:szCs w:val="24"/>
        </w:rPr>
        <w:t>s</w:t>
      </w:r>
    </w:p>
    <w:p w:rsidR="00816DEE" w:rsidRDefault="00816DEE" w:rsidP="00FC0CE7">
      <w:pPr>
        <w:jc w:val="both"/>
        <w:rPr>
          <w:rFonts w:ascii="Arial" w:hAnsi="Arial" w:cs="Arial"/>
          <w:sz w:val="24"/>
          <w:szCs w:val="24"/>
        </w:rPr>
      </w:pPr>
      <w:r>
        <w:rPr>
          <w:rFonts w:ascii="Arial" w:hAnsi="Arial" w:cs="Arial"/>
          <w:sz w:val="24"/>
          <w:szCs w:val="24"/>
        </w:rPr>
        <w:t>FO-CL-</w:t>
      </w:r>
      <w:r w:rsidR="00AB4B7B">
        <w:rPr>
          <w:rFonts w:ascii="Arial" w:hAnsi="Arial" w:cs="Arial"/>
          <w:sz w:val="24"/>
          <w:szCs w:val="24"/>
        </w:rPr>
        <w:t>14 Matriz de Gestión de Riesgos y Oportunidades.</w:t>
      </w:r>
    </w:p>
    <w:p w:rsidR="00B865A9" w:rsidRDefault="008E0B28" w:rsidP="00FC0CE7">
      <w:pPr>
        <w:jc w:val="both"/>
        <w:rPr>
          <w:rFonts w:ascii="Arial" w:hAnsi="Arial" w:cs="Arial"/>
          <w:sz w:val="24"/>
          <w:szCs w:val="24"/>
        </w:rPr>
      </w:pPr>
      <w:r>
        <w:rPr>
          <w:rFonts w:ascii="Arial" w:hAnsi="Arial" w:cs="Arial"/>
          <w:sz w:val="24"/>
          <w:szCs w:val="24"/>
        </w:rPr>
        <w:t>FO-ST-35</w:t>
      </w:r>
      <w:r w:rsidR="00F17578">
        <w:rPr>
          <w:rFonts w:ascii="Arial" w:hAnsi="Arial" w:cs="Arial"/>
          <w:sz w:val="24"/>
          <w:szCs w:val="24"/>
        </w:rPr>
        <w:t xml:space="preserve"> </w:t>
      </w:r>
      <w:r w:rsidR="00087AB9">
        <w:rPr>
          <w:rFonts w:ascii="Arial" w:hAnsi="Arial" w:cs="Arial"/>
          <w:sz w:val="24"/>
          <w:szCs w:val="24"/>
        </w:rPr>
        <w:t>Ficha Gestión del Cambio.</w:t>
      </w:r>
    </w:p>
    <w:p w:rsidR="00087AB9" w:rsidRDefault="00087AB9" w:rsidP="00FC0CE7">
      <w:pPr>
        <w:jc w:val="both"/>
        <w:rPr>
          <w:rFonts w:ascii="Arial" w:hAnsi="Arial" w:cs="Arial"/>
          <w:sz w:val="24"/>
          <w:szCs w:val="24"/>
        </w:rPr>
      </w:pPr>
      <w:r>
        <w:rPr>
          <w:rFonts w:ascii="Arial" w:hAnsi="Arial" w:cs="Arial"/>
          <w:sz w:val="24"/>
          <w:szCs w:val="24"/>
        </w:rPr>
        <w:t>FO-CL-21 Acciones Correctivas, Preventivas y de Mejora</w:t>
      </w:r>
    </w:p>
    <w:p w:rsidR="00545840" w:rsidRDefault="00545840" w:rsidP="00545840">
      <w:pPr>
        <w:jc w:val="both"/>
        <w:rPr>
          <w:rFonts w:ascii="Arial" w:hAnsi="Arial" w:cs="Arial"/>
          <w:sz w:val="24"/>
          <w:szCs w:val="24"/>
        </w:rPr>
      </w:pPr>
      <w:r w:rsidRPr="00545840">
        <w:rPr>
          <w:rFonts w:ascii="Arial" w:hAnsi="Arial" w:cs="Arial"/>
          <w:sz w:val="24"/>
          <w:szCs w:val="24"/>
        </w:rPr>
        <w:t xml:space="preserve">FO-CL-13 Registro de acta. </w:t>
      </w:r>
      <w:r>
        <w:rPr>
          <w:rFonts w:ascii="Arial" w:hAnsi="Arial" w:cs="Arial"/>
          <w:sz w:val="24"/>
          <w:szCs w:val="24"/>
        </w:rPr>
        <w:t xml:space="preserve"> </w:t>
      </w:r>
    </w:p>
    <w:p w:rsidR="000421A3" w:rsidRDefault="000421A3" w:rsidP="00545840">
      <w:pPr>
        <w:jc w:val="both"/>
        <w:rPr>
          <w:rFonts w:ascii="Arial" w:hAnsi="Arial" w:cs="Arial"/>
          <w:sz w:val="24"/>
          <w:szCs w:val="24"/>
        </w:rPr>
      </w:pPr>
      <w:r>
        <w:rPr>
          <w:rFonts w:ascii="Arial" w:hAnsi="Arial" w:cs="Arial"/>
          <w:sz w:val="24"/>
          <w:szCs w:val="24"/>
        </w:rPr>
        <w:t>FO-GH-</w:t>
      </w:r>
      <w:r w:rsidR="00B34792">
        <w:rPr>
          <w:rFonts w:ascii="Arial" w:hAnsi="Arial" w:cs="Arial"/>
          <w:sz w:val="24"/>
          <w:szCs w:val="24"/>
        </w:rPr>
        <w:t>03 Registro de asistencia Interna.</w:t>
      </w:r>
    </w:p>
    <w:p w:rsidR="00B34792" w:rsidRDefault="00B34792" w:rsidP="00545840">
      <w:pPr>
        <w:jc w:val="both"/>
        <w:rPr>
          <w:rFonts w:ascii="Arial" w:hAnsi="Arial" w:cs="Arial"/>
          <w:sz w:val="24"/>
          <w:szCs w:val="24"/>
        </w:rPr>
      </w:pPr>
      <w:r>
        <w:rPr>
          <w:rFonts w:ascii="Arial" w:hAnsi="Arial" w:cs="Arial"/>
          <w:sz w:val="24"/>
          <w:szCs w:val="24"/>
        </w:rPr>
        <w:t>FO-GH-04 Registro de asistencia Externa.</w:t>
      </w:r>
    </w:p>
    <w:tbl>
      <w:tblPr>
        <w:tblpPr w:leftFromText="141" w:rightFromText="141" w:vertAnchor="text" w:horzAnchor="margin" w:tblpXSpec="center" w:tblpY="-64"/>
        <w:tblOverlap w:val="never"/>
        <w:tblW w:w="9204" w:type="dxa"/>
        <w:tblLayout w:type="fixed"/>
        <w:tblCellMar>
          <w:left w:w="70" w:type="dxa"/>
          <w:right w:w="70" w:type="dxa"/>
        </w:tblCellMar>
        <w:tblLook w:val="04A0" w:firstRow="1" w:lastRow="0" w:firstColumn="1" w:lastColumn="0" w:noHBand="0" w:noVBand="1"/>
      </w:tblPr>
      <w:tblGrid>
        <w:gridCol w:w="1207"/>
        <w:gridCol w:w="1335"/>
        <w:gridCol w:w="6662"/>
      </w:tblGrid>
      <w:tr w:rsidR="00BA4405" w:rsidRPr="00073BF7" w:rsidTr="007A3BCA">
        <w:trPr>
          <w:trHeight w:val="404"/>
        </w:trPr>
        <w:tc>
          <w:tcPr>
            <w:tcW w:w="920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A4405" w:rsidRPr="00073BF7" w:rsidRDefault="00BA4405" w:rsidP="007B37E0">
            <w:pPr>
              <w:jc w:val="center"/>
              <w:rPr>
                <w:rFonts w:ascii="Arial" w:hAnsi="Arial" w:cs="Arial"/>
                <w:b/>
                <w:bCs/>
                <w:color w:val="000000"/>
              </w:rPr>
            </w:pPr>
            <w:r w:rsidRPr="00073BF7">
              <w:rPr>
                <w:rFonts w:ascii="Arial" w:hAnsi="Arial" w:cs="Arial"/>
                <w:b/>
                <w:bCs/>
                <w:color w:val="000000"/>
              </w:rPr>
              <w:lastRenderedPageBreak/>
              <w:t xml:space="preserve">Control de Cambios </w:t>
            </w:r>
          </w:p>
        </w:tc>
      </w:tr>
      <w:tr w:rsidR="00BA4405" w:rsidRPr="00073BF7" w:rsidTr="007A3BCA">
        <w:trPr>
          <w:trHeight w:val="184"/>
        </w:trPr>
        <w:tc>
          <w:tcPr>
            <w:tcW w:w="1207" w:type="dxa"/>
            <w:tcBorders>
              <w:top w:val="nil"/>
              <w:left w:val="single" w:sz="8" w:space="0" w:color="auto"/>
              <w:bottom w:val="single" w:sz="8" w:space="0" w:color="auto"/>
              <w:right w:val="nil"/>
            </w:tcBorders>
            <w:shd w:val="clear" w:color="auto" w:fill="auto"/>
            <w:noWrap/>
            <w:vAlign w:val="center"/>
            <w:hideMark/>
          </w:tcPr>
          <w:p w:rsidR="00BA4405" w:rsidRPr="00073BF7" w:rsidRDefault="00BA4405" w:rsidP="007B37E0">
            <w:pPr>
              <w:jc w:val="center"/>
              <w:rPr>
                <w:rFonts w:ascii="Arial" w:hAnsi="Arial" w:cs="Arial"/>
                <w:b/>
                <w:bCs/>
                <w:color w:val="000000"/>
              </w:rPr>
            </w:pPr>
            <w:r w:rsidRPr="00073BF7">
              <w:rPr>
                <w:rFonts w:ascii="Arial" w:hAnsi="Arial" w:cs="Arial"/>
                <w:b/>
                <w:bCs/>
                <w:color w:val="000000"/>
              </w:rPr>
              <w:t xml:space="preserve">Versión </w:t>
            </w:r>
          </w:p>
        </w:tc>
        <w:tc>
          <w:tcPr>
            <w:tcW w:w="1335" w:type="dxa"/>
            <w:tcBorders>
              <w:top w:val="nil"/>
              <w:left w:val="single" w:sz="8" w:space="0" w:color="auto"/>
              <w:bottom w:val="single" w:sz="8" w:space="0" w:color="auto"/>
              <w:right w:val="single" w:sz="8" w:space="0" w:color="auto"/>
            </w:tcBorders>
            <w:shd w:val="clear" w:color="auto" w:fill="auto"/>
            <w:noWrap/>
            <w:vAlign w:val="center"/>
            <w:hideMark/>
          </w:tcPr>
          <w:p w:rsidR="00BA4405" w:rsidRPr="00073BF7" w:rsidRDefault="00BA4405" w:rsidP="007B37E0">
            <w:pPr>
              <w:jc w:val="center"/>
              <w:rPr>
                <w:rFonts w:ascii="Arial" w:hAnsi="Arial" w:cs="Arial"/>
                <w:b/>
                <w:bCs/>
                <w:color w:val="000000"/>
              </w:rPr>
            </w:pPr>
            <w:r w:rsidRPr="00073BF7">
              <w:rPr>
                <w:rFonts w:ascii="Arial" w:hAnsi="Arial" w:cs="Arial"/>
                <w:b/>
                <w:bCs/>
                <w:color w:val="000000"/>
              </w:rPr>
              <w:t>Fecha</w:t>
            </w:r>
          </w:p>
        </w:tc>
        <w:tc>
          <w:tcPr>
            <w:tcW w:w="6662" w:type="dxa"/>
            <w:tcBorders>
              <w:top w:val="nil"/>
              <w:left w:val="nil"/>
              <w:bottom w:val="single" w:sz="8" w:space="0" w:color="auto"/>
              <w:right w:val="single" w:sz="8" w:space="0" w:color="auto"/>
            </w:tcBorders>
            <w:shd w:val="clear" w:color="auto" w:fill="auto"/>
            <w:noWrap/>
            <w:vAlign w:val="center"/>
            <w:hideMark/>
          </w:tcPr>
          <w:p w:rsidR="00BA4405" w:rsidRPr="00073BF7" w:rsidRDefault="00BA4405" w:rsidP="007B37E0">
            <w:pPr>
              <w:jc w:val="center"/>
              <w:rPr>
                <w:rFonts w:ascii="Arial" w:hAnsi="Arial" w:cs="Arial"/>
                <w:b/>
                <w:bCs/>
                <w:color w:val="000000"/>
              </w:rPr>
            </w:pPr>
            <w:r w:rsidRPr="00073BF7">
              <w:rPr>
                <w:rFonts w:ascii="Arial" w:hAnsi="Arial" w:cs="Arial"/>
                <w:b/>
                <w:bCs/>
                <w:color w:val="000000"/>
              </w:rPr>
              <w:t>Cambios con respecto a la versión anterior</w:t>
            </w:r>
          </w:p>
        </w:tc>
      </w:tr>
      <w:tr w:rsidR="00051BC0" w:rsidRPr="00073BF7" w:rsidTr="00051BC0">
        <w:trPr>
          <w:trHeight w:val="831"/>
        </w:trPr>
        <w:tc>
          <w:tcPr>
            <w:tcW w:w="1207" w:type="dxa"/>
            <w:tcBorders>
              <w:top w:val="single" w:sz="8" w:space="0" w:color="auto"/>
              <w:left w:val="single" w:sz="8" w:space="0" w:color="auto"/>
              <w:bottom w:val="single" w:sz="8" w:space="0" w:color="auto"/>
              <w:right w:val="nil"/>
            </w:tcBorders>
            <w:shd w:val="clear" w:color="auto" w:fill="auto"/>
            <w:noWrap/>
            <w:vAlign w:val="center"/>
          </w:tcPr>
          <w:p w:rsidR="00BA4405" w:rsidRPr="00073BF7" w:rsidRDefault="00BA4405" w:rsidP="008621B2">
            <w:pPr>
              <w:ind w:left="62"/>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Cs/>
                <w:color w:val="000000"/>
              </w:rPr>
            </w:pPr>
            <w:r w:rsidRPr="00073BF7">
              <w:rPr>
                <w:rFonts w:ascii="Arial" w:hAnsi="Arial" w:cs="Arial"/>
                <w:bCs/>
                <w:color w:val="000000"/>
              </w:rPr>
              <w:t>2</w:t>
            </w: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
                <w:bCs/>
                <w:color w:val="000000"/>
              </w:rPr>
            </w:pPr>
          </w:p>
          <w:p w:rsidR="00BA4405" w:rsidRPr="00073BF7" w:rsidRDefault="00BA4405" w:rsidP="007B37E0">
            <w:pPr>
              <w:jc w:val="center"/>
              <w:rPr>
                <w:rFonts w:ascii="Arial" w:hAnsi="Arial" w:cs="Arial"/>
                <w:bCs/>
                <w:color w:val="000000"/>
              </w:rPr>
            </w:pPr>
          </w:p>
        </w:tc>
        <w:tc>
          <w:tcPr>
            <w:tcW w:w="1335" w:type="dxa"/>
            <w:tcBorders>
              <w:top w:val="single" w:sz="8" w:space="0" w:color="auto"/>
              <w:left w:val="single" w:sz="8" w:space="0" w:color="auto"/>
              <w:bottom w:val="single" w:sz="8" w:space="0" w:color="auto"/>
              <w:right w:val="single" w:sz="8" w:space="0" w:color="auto"/>
            </w:tcBorders>
            <w:shd w:val="clear" w:color="auto" w:fill="auto"/>
            <w:noWrap/>
            <w:vAlign w:val="center"/>
          </w:tcPr>
          <w:p w:rsidR="00BA4405" w:rsidRPr="00073BF7" w:rsidRDefault="00BA4405" w:rsidP="007B37E0">
            <w:pPr>
              <w:jc w:val="center"/>
              <w:rPr>
                <w:rFonts w:ascii="Arial" w:hAnsi="Arial" w:cs="Arial"/>
              </w:rPr>
            </w:pPr>
          </w:p>
          <w:p w:rsidR="00BA4405" w:rsidRPr="00073BF7" w:rsidRDefault="00294DC9" w:rsidP="007B37E0">
            <w:pPr>
              <w:jc w:val="center"/>
              <w:rPr>
                <w:rFonts w:ascii="Arial" w:hAnsi="Arial" w:cs="Arial"/>
              </w:rPr>
            </w:pPr>
            <w:r>
              <w:rPr>
                <w:rFonts w:ascii="Arial" w:hAnsi="Arial" w:cs="Arial"/>
              </w:rPr>
              <w:t>22</w:t>
            </w:r>
            <w:r w:rsidR="00BA4405">
              <w:rPr>
                <w:rFonts w:ascii="Arial" w:hAnsi="Arial" w:cs="Arial"/>
              </w:rPr>
              <w:t>/07/2020</w:t>
            </w:r>
          </w:p>
          <w:p w:rsidR="00BA4405" w:rsidRPr="00073BF7" w:rsidRDefault="00BA4405" w:rsidP="007B37E0">
            <w:pPr>
              <w:jc w:val="center"/>
              <w:rPr>
                <w:rFonts w:ascii="Arial" w:hAnsi="Arial" w:cs="Arial"/>
              </w:rPr>
            </w:pPr>
          </w:p>
          <w:p w:rsidR="00BA4405" w:rsidRPr="00073BF7" w:rsidRDefault="00BA4405" w:rsidP="007B37E0">
            <w:pPr>
              <w:jc w:val="center"/>
              <w:rPr>
                <w:rFonts w:ascii="Arial" w:hAnsi="Arial" w:cs="Arial"/>
              </w:rPr>
            </w:pPr>
          </w:p>
          <w:p w:rsidR="00BA4405" w:rsidRPr="00073BF7" w:rsidRDefault="00BA4405" w:rsidP="007B37E0">
            <w:pPr>
              <w:jc w:val="center"/>
              <w:rPr>
                <w:rFonts w:ascii="Arial" w:hAnsi="Arial" w:cs="Arial"/>
                <w:b/>
                <w:bCs/>
                <w:color w:val="000000"/>
              </w:rPr>
            </w:pPr>
          </w:p>
        </w:tc>
        <w:tc>
          <w:tcPr>
            <w:tcW w:w="6662" w:type="dxa"/>
            <w:tcBorders>
              <w:top w:val="single" w:sz="8" w:space="0" w:color="auto"/>
              <w:left w:val="nil"/>
              <w:bottom w:val="single" w:sz="8" w:space="0" w:color="auto"/>
              <w:right w:val="single" w:sz="8" w:space="0" w:color="auto"/>
            </w:tcBorders>
            <w:shd w:val="clear" w:color="auto" w:fill="auto"/>
            <w:noWrap/>
            <w:vAlign w:val="center"/>
          </w:tcPr>
          <w:p w:rsidR="00051BC0" w:rsidRPr="00051BC0" w:rsidRDefault="00051BC0" w:rsidP="007A3BCA">
            <w:pPr>
              <w:pStyle w:val="Prrafodelista"/>
              <w:numPr>
                <w:ilvl w:val="0"/>
                <w:numId w:val="22"/>
              </w:numPr>
              <w:spacing w:after="0" w:line="240" w:lineRule="auto"/>
              <w:ind w:left="355" w:hanging="295"/>
              <w:jc w:val="both"/>
              <w:rPr>
                <w:bCs/>
              </w:rPr>
            </w:pPr>
            <w:r w:rsidRPr="007A3BCA">
              <w:rPr>
                <w:rFonts w:ascii="Arial" w:hAnsi="Arial" w:cs="Arial"/>
                <w:bCs/>
              </w:rPr>
              <w:t>Se cambia título del documento pasa de</w:t>
            </w:r>
            <w:r>
              <w:rPr>
                <w:bCs/>
              </w:rPr>
              <w:t xml:space="preserve"> “</w:t>
            </w:r>
            <w:r w:rsidRPr="000421A3">
              <w:rPr>
                <w:rFonts w:ascii="Arial" w:eastAsia="Times New Roman" w:hAnsi="Arial"/>
                <w:b/>
                <w:bCs/>
                <w:color w:val="000000"/>
                <w:szCs w:val="24"/>
                <w:lang w:eastAsia="es-ES"/>
              </w:rPr>
              <w:t>PROCEDIMIENTO</w:t>
            </w:r>
            <w:r>
              <w:rPr>
                <w:rFonts w:ascii="Arial" w:eastAsia="Times New Roman" w:hAnsi="Arial"/>
                <w:b/>
                <w:bCs/>
                <w:color w:val="000000"/>
                <w:szCs w:val="24"/>
                <w:lang w:eastAsia="es-ES"/>
              </w:rPr>
              <w:t xml:space="preserve"> DE </w:t>
            </w:r>
            <w:r w:rsidRPr="000421A3">
              <w:rPr>
                <w:rFonts w:ascii="Arial" w:eastAsia="Times New Roman" w:hAnsi="Arial"/>
                <w:b/>
                <w:bCs/>
                <w:color w:val="000000"/>
                <w:szCs w:val="24"/>
                <w:lang w:eastAsia="es-ES"/>
              </w:rPr>
              <w:t>GESTIÓN DEL CAMBIO</w:t>
            </w:r>
            <w:r>
              <w:rPr>
                <w:rFonts w:ascii="Arial" w:eastAsia="Times New Roman" w:hAnsi="Arial"/>
                <w:b/>
                <w:bCs/>
                <w:color w:val="000000"/>
                <w:szCs w:val="24"/>
                <w:lang w:eastAsia="es-ES"/>
              </w:rPr>
              <w:t xml:space="preserve"> DE LA SEGURIDAD Y SALUD EN EL TRABAJO” </w:t>
            </w:r>
            <w:r>
              <w:rPr>
                <w:rFonts w:ascii="Arial" w:eastAsia="Times New Roman" w:hAnsi="Arial"/>
                <w:bCs/>
                <w:color w:val="000000"/>
                <w:szCs w:val="24"/>
                <w:lang w:eastAsia="es-ES"/>
              </w:rPr>
              <w:t>a “</w:t>
            </w:r>
            <w:r w:rsidRPr="000421A3">
              <w:rPr>
                <w:rFonts w:ascii="Arial" w:eastAsia="Times New Roman" w:hAnsi="Arial"/>
                <w:b/>
                <w:bCs/>
                <w:color w:val="000000"/>
                <w:szCs w:val="24"/>
                <w:lang w:eastAsia="es-ES"/>
              </w:rPr>
              <w:t>GESTIÓN DEL CAMBIO</w:t>
            </w:r>
            <w:r>
              <w:rPr>
                <w:rFonts w:ascii="Arial" w:eastAsia="Times New Roman" w:hAnsi="Arial"/>
                <w:b/>
                <w:bCs/>
                <w:color w:val="000000"/>
                <w:szCs w:val="24"/>
                <w:lang w:eastAsia="es-ES"/>
              </w:rPr>
              <w:t>”.</w:t>
            </w:r>
          </w:p>
          <w:p w:rsidR="00BA4405" w:rsidRPr="00BA4405" w:rsidRDefault="00BA4405" w:rsidP="007A3BCA">
            <w:pPr>
              <w:pStyle w:val="Prrafodelista"/>
              <w:numPr>
                <w:ilvl w:val="0"/>
                <w:numId w:val="22"/>
              </w:numPr>
              <w:spacing w:after="0" w:line="240" w:lineRule="auto"/>
              <w:ind w:left="355" w:hanging="295"/>
              <w:jc w:val="both"/>
              <w:rPr>
                <w:bCs/>
              </w:rPr>
            </w:pPr>
            <w:r>
              <w:rPr>
                <w:rFonts w:ascii="Arial" w:hAnsi="Arial" w:cs="Arial"/>
                <w:bCs/>
                <w:color w:val="000000"/>
              </w:rPr>
              <w:t xml:space="preserve">En el numeral 1: se añade la palabra </w:t>
            </w:r>
            <w:r w:rsidR="008621B2">
              <w:rPr>
                <w:rFonts w:ascii="Arial" w:hAnsi="Arial" w:cs="Arial"/>
                <w:bCs/>
                <w:color w:val="000000"/>
              </w:rPr>
              <w:t>“o</w:t>
            </w:r>
            <w:r>
              <w:rPr>
                <w:rFonts w:ascii="Arial" w:hAnsi="Arial" w:cs="Arial"/>
                <w:bCs/>
                <w:color w:val="000000"/>
              </w:rPr>
              <w:t xml:space="preserve"> calidad” en la frase “</w:t>
            </w:r>
            <w:r w:rsidRPr="004464B4">
              <w:rPr>
                <w:rFonts w:ascii="Arial" w:hAnsi="Arial" w:cs="Arial"/>
                <w:szCs w:val="24"/>
              </w:rPr>
              <w:t>(cambios en la legislación, evolución del conocimiento en seguridad y salud en el trabajo</w:t>
            </w:r>
            <w:r>
              <w:rPr>
                <w:rFonts w:ascii="Arial" w:hAnsi="Arial" w:cs="Arial"/>
                <w:szCs w:val="24"/>
              </w:rPr>
              <w:t xml:space="preserve"> </w:t>
            </w:r>
            <w:r w:rsidRPr="007A3BCA">
              <w:rPr>
                <w:rFonts w:ascii="Arial" w:hAnsi="Arial" w:cs="Arial"/>
                <w:b/>
                <w:szCs w:val="24"/>
              </w:rPr>
              <w:t>o calidad</w:t>
            </w:r>
            <w:r>
              <w:rPr>
                <w:rFonts w:ascii="Arial" w:hAnsi="Arial" w:cs="Arial"/>
                <w:szCs w:val="24"/>
              </w:rPr>
              <w:t>,</w:t>
            </w:r>
            <w:r w:rsidRPr="004464B4">
              <w:rPr>
                <w:rFonts w:ascii="Arial" w:hAnsi="Arial" w:cs="Arial"/>
                <w:szCs w:val="24"/>
              </w:rPr>
              <w:t xml:space="preserve"> entre otros</w:t>
            </w:r>
            <w:r>
              <w:rPr>
                <w:rFonts w:ascii="Arial" w:hAnsi="Arial" w:cs="Arial"/>
                <w:szCs w:val="24"/>
              </w:rPr>
              <w:t>)”.</w:t>
            </w:r>
          </w:p>
          <w:p w:rsidR="00BA4405" w:rsidRDefault="00BA4405" w:rsidP="007F6C50">
            <w:pPr>
              <w:pStyle w:val="Prrafodelista"/>
              <w:numPr>
                <w:ilvl w:val="0"/>
                <w:numId w:val="3"/>
              </w:numPr>
              <w:tabs>
                <w:tab w:val="left" w:pos="750"/>
              </w:tabs>
              <w:ind w:left="355" w:hanging="295"/>
              <w:jc w:val="both"/>
              <w:rPr>
                <w:rFonts w:ascii="Arial" w:hAnsi="Arial" w:cs="Arial"/>
                <w:szCs w:val="24"/>
              </w:rPr>
            </w:pPr>
            <w:r w:rsidRPr="007A3BCA">
              <w:rPr>
                <w:rFonts w:ascii="Arial" w:hAnsi="Arial" w:cs="Arial"/>
                <w:szCs w:val="24"/>
              </w:rPr>
              <w:t xml:space="preserve">En el numeral </w:t>
            </w:r>
            <w:r>
              <w:rPr>
                <w:rFonts w:ascii="Arial" w:hAnsi="Arial" w:cs="Arial"/>
                <w:szCs w:val="24"/>
              </w:rPr>
              <w:t>2: se añade la primera viñeta con enunciado “Cambios en el alcance del Sistema de Gestión de Calidad”, en la viñeta 5 se cambia “normatividad” por  “legislación o de normas”, en la viñeta 6 se anexa enunciado entre paréntesis “(inclusión o eliminación)”, se incluye la viñeta 9 con el enunciado “Inclusión de nuevas sedes de operación”, en el párrafo después de las viñetas se anexa enunciado “y lineamientos de la calidad”, se anexa enunciado “</w:t>
            </w:r>
            <w:r>
              <w:rPr>
                <w:rFonts w:ascii="Arial" w:hAnsi="Arial" w:cs="Arial"/>
                <w:b/>
                <w:szCs w:val="24"/>
              </w:rPr>
              <w:t xml:space="preserve">Nota: </w:t>
            </w:r>
            <w:r>
              <w:rPr>
                <w:rFonts w:ascii="Arial" w:hAnsi="Arial" w:cs="Arial"/>
                <w:szCs w:val="24"/>
              </w:rPr>
              <w:t>los cambios en la plataforma estratégica serán revisados bajo ambiente de revisión por la dirección y los cambios en la gestión documental se harán según los lineamientos descritos en el procedimiento de control de documentos PR-CL-</w:t>
            </w:r>
            <w:r w:rsidR="008621B2">
              <w:rPr>
                <w:rFonts w:ascii="Arial" w:hAnsi="Arial" w:cs="Arial"/>
                <w:szCs w:val="24"/>
              </w:rPr>
              <w:t>03</w:t>
            </w:r>
            <w:r>
              <w:rPr>
                <w:rFonts w:ascii="Arial" w:hAnsi="Arial" w:cs="Arial"/>
                <w:szCs w:val="24"/>
              </w:rPr>
              <w:t>”</w:t>
            </w:r>
            <w:r w:rsidR="008621B2">
              <w:rPr>
                <w:rFonts w:ascii="Arial" w:hAnsi="Arial" w:cs="Arial"/>
                <w:szCs w:val="24"/>
              </w:rPr>
              <w:t>.</w:t>
            </w:r>
          </w:p>
          <w:p w:rsidR="008621B2" w:rsidRPr="007A3BCA" w:rsidRDefault="008621B2" w:rsidP="007A3BCA">
            <w:pPr>
              <w:pStyle w:val="Prrafodelista"/>
              <w:numPr>
                <w:ilvl w:val="0"/>
                <w:numId w:val="3"/>
              </w:numPr>
              <w:tabs>
                <w:tab w:val="left" w:pos="750"/>
              </w:tabs>
              <w:ind w:left="355" w:hanging="295"/>
              <w:jc w:val="both"/>
              <w:rPr>
                <w:rFonts w:ascii="Arial" w:hAnsi="Arial" w:cs="Arial"/>
                <w:szCs w:val="24"/>
              </w:rPr>
            </w:pPr>
            <w:r>
              <w:rPr>
                <w:rFonts w:ascii="Arial" w:hAnsi="Arial" w:cs="Arial"/>
                <w:szCs w:val="24"/>
              </w:rPr>
              <w:t>En el numeral 3: se añade enunciado con aclaración al título “</w:t>
            </w:r>
            <w:r>
              <w:rPr>
                <w:rFonts w:ascii="Arial" w:hAnsi="Arial" w:cs="Arial"/>
                <w:b/>
                <w:szCs w:val="24"/>
              </w:rPr>
              <w:t>Responsable del Sistema Integrado de Gestión:”</w:t>
            </w:r>
          </w:p>
          <w:p w:rsidR="007F6C50" w:rsidRDefault="008621B2" w:rsidP="007A3BCA">
            <w:pPr>
              <w:pStyle w:val="Prrafodelista"/>
              <w:numPr>
                <w:ilvl w:val="0"/>
                <w:numId w:val="3"/>
              </w:numPr>
              <w:tabs>
                <w:tab w:val="left" w:pos="750"/>
              </w:tabs>
              <w:ind w:left="355" w:hanging="295"/>
              <w:jc w:val="both"/>
              <w:rPr>
                <w:rFonts w:ascii="Arial" w:hAnsi="Arial" w:cs="Arial"/>
                <w:szCs w:val="24"/>
              </w:rPr>
            </w:pPr>
            <w:r w:rsidRPr="007A3BCA">
              <w:rPr>
                <w:rFonts w:ascii="Arial" w:hAnsi="Arial" w:cs="Arial"/>
                <w:bCs/>
              </w:rPr>
              <w:t xml:space="preserve">En el numeral 4: se añade enunciado </w:t>
            </w:r>
            <w:r w:rsidRPr="008621B2">
              <w:rPr>
                <w:rFonts w:ascii="Arial" w:hAnsi="Arial" w:cs="Arial"/>
                <w:bCs/>
              </w:rPr>
              <w:t>“</w:t>
            </w:r>
            <w:r w:rsidRPr="008621B2">
              <w:rPr>
                <w:rFonts w:ascii="Arial" w:hAnsi="Arial" w:cs="Arial"/>
                <w:szCs w:val="24"/>
              </w:rPr>
              <w:t>Numeral</w:t>
            </w:r>
            <w:r w:rsidRPr="007A3BCA">
              <w:rPr>
                <w:rFonts w:ascii="Arial" w:hAnsi="Arial" w:cs="Arial"/>
                <w:szCs w:val="24"/>
              </w:rPr>
              <w:t xml:space="preserve"> 8.5.6 de la Norma Técnica Colombiana NTC ISO 9001 versión 2015 “Sistemas de Gestión de Calidad Requisitos”.</w:t>
            </w:r>
          </w:p>
          <w:p w:rsidR="007F6C50" w:rsidRDefault="008621B2" w:rsidP="007A3BCA">
            <w:pPr>
              <w:pStyle w:val="Prrafodelista"/>
              <w:numPr>
                <w:ilvl w:val="0"/>
                <w:numId w:val="3"/>
              </w:numPr>
              <w:tabs>
                <w:tab w:val="left" w:pos="750"/>
              </w:tabs>
              <w:ind w:left="355" w:hanging="295"/>
              <w:jc w:val="both"/>
              <w:rPr>
                <w:rFonts w:ascii="Arial" w:hAnsi="Arial" w:cs="Arial"/>
                <w:szCs w:val="24"/>
              </w:rPr>
            </w:pPr>
            <w:r w:rsidRPr="007A3BCA">
              <w:rPr>
                <w:rFonts w:ascii="Arial" w:hAnsi="Arial" w:cs="Arial"/>
                <w:bCs/>
              </w:rPr>
              <w:t>En el numeral 5: se añade la palabra “</w:t>
            </w:r>
            <w:r w:rsidRPr="007A3BCA">
              <w:rPr>
                <w:rFonts w:ascii="Arial" w:hAnsi="Arial" w:cs="Arial"/>
                <w:szCs w:val="24"/>
              </w:rPr>
              <w:t xml:space="preserve"> y/o en calidad” dentro de los enunciados correspondientes a los títulos “cambio, cambio externo y gestión del cambio” y se añade enunciado “para generar una nueva salida del proceso o resultado previsto” dentro del enunciado correspondiente al título “gestión del cambio”. Se anexa definición de término</w:t>
            </w:r>
            <w:r w:rsidR="007F6C50" w:rsidRPr="007A3BCA">
              <w:rPr>
                <w:rFonts w:ascii="Arial" w:hAnsi="Arial" w:cs="Arial"/>
                <w:szCs w:val="24"/>
              </w:rPr>
              <w:t>s</w:t>
            </w:r>
            <w:r w:rsidRPr="007A3BCA">
              <w:rPr>
                <w:rFonts w:ascii="Arial" w:hAnsi="Arial" w:cs="Arial"/>
                <w:szCs w:val="24"/>
              </w:rPr>
              <w:t xml:space="preserve"> “</w:t>
            </w:r>
            <w:r w:rsidRPr="007A3BCA">
              <w:rPr>
                <w:rFonts w:ascii="Arial" w:hAnsi="Arial" w:cs="Arial"/>
                <w:b/>
                <w:szCs w:val="24"/>
              </w:rPr>
              <w:t xml:space="preserve">SIG: </w:t>
            </w:r>
            <w:r w:rsidRPr="007A3BCA">
              <w:rPr>
                <w:rFonts w:ascii="Arial" w:hAnsi="Arial" w:cs="Arial"/>
                <w:szCs w:val="24"/>
              </w:rPr>
              <w:t>Sistema Integrado de Gestión”</w:t>
            </w:r>
            <w:r w:rsidR="007F6C50" w:rsidRPr="007A3BCA">
              <w:rPr>
                <w:rFonts w:ascii="Arial" w:hAnsi="Arial" w:cs="Arial"/>
                <w:szCs w:val="24"/>
              </w:rPr>
              <w:t xml:space="preserve"> y “</w:t>
            </w:r>
            <w:r w:rsidR="007F6C50" w:rsidRPr="007A3BCA">
              <w:rPr>
                <w:rFonts w:ascii="Arial" w:hAnsi="Arial" w:cs="Arial"/>
                <w:b/>
                <w:szCs w:val="24"/>
              </w:rPr>
              <w:t>Matriz de G.R.O</w:t>
            </w:r>
            <w:r w:rsidR="007F6C50" w:rsidRPr="007A3BCA">
              <w:rPr>
                <w:rFonts w:ascii="Arial" w:hAnsi="Arial" w:cs="Arial"/>
                <w:szCs w:val="24"/>
              </w:rPr>
              <w:t>: Matriz de gestión de riesgos y oportunidades”.</w:t>
            </w:r>
          </w:p>
          <w:p w:rsidR="00051BC0" w:rsidRDefault="007F6C50" w:rsidP="007A3BCA">
            <w:pPr>
              <w:pStyle w:val="Prrafodelista"/>
              <w:numPr>
                <w:ilvl w:val="0"/>
                <w:numId w:val="3"/>
              </w:numPr>
              <w:tabs>
                <w:tab w:val="left" w:pos="750"/>
              </w:tabs>
              <w:ind w:left="355" w:hanging="295"/>
              <w:jc w:val="both"/>
            </w:pPr>
            <w:r>
              <w:rPr>
                <w:rFonts w:ascii="Arial" w:hAnsi="Arial" w:cs="Arial"/>
                <w:szCs w:val="24"/>
              </w:rPr>
              <w:t xml:space="preserve">En el numeral 6: en los pasos 5, 7 y 8 se anexa “responsable SIG”. En el paso 5 se anexa “Matriz de G.R.O </w:t>
            </w:r>
            <w:r w:rsidR="00AF5D58">
              <w:rPr>
                <w:rFonts w:ascii="Arial" w:hAnsi="Arial" w:cs="Arial"/>
                <w:szCs w:val="24"/>
              </w:rPr>
              <w:t xml:space="preserve">(FO-CL-14)” y en el paso 7 se anexa enunciado </w:t>
            </w:r>
            <w:r w:rsidR="00AF5D58">
              <w:rPr>
                <w:rFonts w:ascii="Arial" w:hAnsi="Arial" w:cs="Arial"/>
                <w:szCs w:val="24"/>
              </w:rPr>
              <w:lastRenderedPageBreak/>
              <w:t>aclaratorios “</w:t>
            </w:r>
            <w:r w:rsidR="00AF5D58">
              <w:rPr>
                <w:rFonts w:ascii="Arial" w:hAnsi="Arial" w:cs="Arial"/>
                <w:b/>
                <w:szCs w:val="24"/>
              </w:rPr>
              <w:t xml:space="preserve">NOTA: </w:t>
            </w:r>
            <w:r w:rsidR="00AF5D58">
              <w:rPr>
                <w:rFonts w:ascii="Arial" w:hAnsi="Arial" w:cs="Arial"/>
                <w:szCs w:val="24"/>
              </w:rPr>
              <w:t>las firmas solicitadas en este campo estarán condicionadas a su necesidad de intervención, teniendo en cuenta que algunos cambios podrían únicamente afectar al SG-SST o únicamente al SG- CALIDAD, siendo así, para estos casos  se puede omitir la firma del responsable que no presentaría ninguna intervención en el cambio propuesto”.</w:t>
            </w:r>
          </w:p>
          <w:p w:rsidR="00BA4405" w:rsidRPr="00422547" w:rsidRDefault="007F6C50" w:rsidP="007A3BCA">
            <w:pPr>
              <w:pStyle w:val="Prrafodelista"/>
              <w:numPr>
                <w:ilvl w:val="0"/>
                <w:numId w:val="3"/>
              </w:numPr>
              <w:tabs>
                <w:tab w:val="left" w:pos="750"/>
              </w:tabs>
              <w:ind w:left="355" w:hanging="295"/>
              <w:jc w:val="both"/>
            </w:pPr>
            <w:r w:rsidRPr="007A3BCA">
              <w:rPr>
                <w:rFonts w:ascii="Arial" w:hAnsi="Arial" w:cs="Arial"/>
                <w:szCs w:val="24"/>
              </w:rPr>
              <w:t xml:space="preserve">En el numeral 9 se cambia “Matriz de peligro e identificación de riesgos administrativos” por “Matriz de identificación de peligros y valoración de riesgos”. Se anexa </w:t>
            </w:r>
            <w:r w:rsidR="00051BC0" w:rsidRPr="007A3BCA">
              <w:rPr>
                <w:rFonts w:ascii="Arial" w:hAnsi="Arial" w:cs="Arial"/>
                <w:szCs w:val="24"/>
              </w:rPr>
              <w:t>“FO-CL-14 Matriz de Gestión de Riesgos y Oportunidades”.</w:t>
            </w:r>
          </w:p>
        </w:tc>
      </w:tr>
    </w:tbl>
    <w:p w:rsidR="00545840" w:rsidRDefault="00545840" w:rsidP="00B34792">
      <w:pPr>
        <w:pStyle w:val="Ttulo2"/>
        <w:numPr>
          <w:ilvl w:val="0"/>
          <w:numId w:val="0"/>
        </w:numPr>
      </w:pPr>
    </w:p>
    <w:p w:rsidR="00545840" w:rsidRDefault="00545840" w:rsidP="00545840">
      <w:pPr>
        <w:jc w:val="both"/>
        <w:rPr>
          <w:rFonts w:ascii="Arial" w:hAnsi="Arial" w:cs="Arial"/>
          <w:b/>
          <w:sz w:val="24"/>
          <w:szCs w:val="24"/>
        </w:rPr>
      </w:pPr>
    </w:p>
    <w:tbl>
      <w:tblPr>
        <w:tblStyle w:val="Tablaconcuadrcula"/>
        <w:tblW w:w="9067" w:type="dxa"/>
        <w:tblLook w:val="04A0" w:firstRow="1" w:lastRow="0" w:firstColumn="1" w:lastColumn="0" w:noHBand="0" w:noVBand="1"/>
      </w:tblPr>
      <w:tblGrid>
        <w:gridCol w:w="2830"/>
        <w:gridCol w:w="3119"/>
        <w:gridCol w:w="3118"/>
      </w:tblGrid>
      <w:tr w:rsidR="00A3611F" w:rsidTr="007A3BCA">
        <w:tc>
          <w:tcPr>
            <w:tcW w:w="2830" w:type="dxa"/>
            <w:vAlign w:val="center"/>
          </w:tcPr>
          <w:p w:rsidR="00A3611F" w:rsidRDefault="00A3611F" w:rsidP="00B17139">
            <w:pPr>
              <w:rPr>
                <w:rFonts w:ascii="Arial" w:hAnsi="Arial" w:cs="Arial"/>
                <w:sz w:val="24"/>
                <w:szCs w:val="24"/>
              </w:rPr>
            </w:pPr>
            <w:r>
              <w:rPr>
                <w:rFonts w:ascii="Arial" w:hAnsi="Arial" w:cs="Arial"/>
                <w:sz w:val="24"/>
                <w:szCs w:val="24"/>
              </w:rPr>
              <w:t>ELABORADO POR</w:t>
            </w:r>
            <w:r w:rsidR="00B17139">
              <w:rPr>
                <w:rFonts w:ascii="Arial" w:hAnsi="Arial" w:cs="Arial"/>
                <w:sz w:val="24"/>
                <w:szCs w:val="24"/>
              </w:rPr>
              <w:t>:</w:t>
            </w:r>
          </w:p>
        </w:tc>
        <w:tc>
          <w:tcPr>
            <w:tcW w:w="3119" w:type="dxa"/>
            <w:vAlign w:val="center"/>
          </w:tcPr>
          <w:p w:rsidR="00A3611F" w:rsidRDefault="00A3611F" w:rsidP="00B17139">
            <w:pPr>
              <w:rPr>
                <w:rFonts w:ascii="Arial" w:hAnsi="Arial" w:cs="Arial"/>
                <w:sz w:val="24"/>
                <w:szCs w:val="24"/>
              </w:rPr>
            </w:pPr>
            <w:r>
              <w:rPr>
                <w:rFonts w:ascii="Arial" w:hAnsi="Arial" w:cs="Arial"/>
                <w:sz w:val="24"/>
                <w:szCs w:val="24"/>
              </w:rPr>
              <w:t>REVISADO POR</w:t>
            </w:r>
            <w:r w:rsidR="00B17139">
              <w:rPr>
                <w:rFonts w:ascii="Arial" w:hAnsi="Arial" w:cs="Arial"/>
                <w:sz w:val="24"/>
                <w:szCs w:val="24"/>
              </w:rPr>
              <w:t>:</w:t>
            </w:r>
          </w:p>
        </w:tc>
        <w:tc>
          <w:tcPr>
            <w:tcW w:w="3118" w:type="dxa"/>
            <w:vAlign w:val="center"/>
          </w:tcPr>
          <w:p w:rsidR="00A3611F" w:rsidRDefault="00A3611F" w:rsidP="00B17139">
            <w:pPr>
              <w:rPr>
                <w:rFonts w:ascii="Arial" w:hAnsi="Arial" w:cs="Arial"/>
                <w:sz w:val="24"/>
                <w:szCs w:val="24"/>
              </w:rPr>
            </w:pPr>
            <w:r>
              <w:rPr>
                <w:rFonts w:ascii="Arial" w:hAnsi="Arial" w:cs="Arial"/>
                <w:sz w:val="24"/>
                <w:szCs w:val="24"/>
              </w:rPr>
              <w:t>APROBADO POR</w:t>
            </w:r>
            <w:r w:rsidR="00B17139">
              <w:rPr>
                <w:rFonts w:ascii="Arial" w:hAnsi="Arial" w:cs="Arial"/>
                <w:sz w:val="24"/>
                <w:szCs w:val="24"/>
              </w:rPr>
              <w:t>:</w:t>
            </w:r>
          </w:p>
        </w:tc>
      </w:tr>
      <w:tr w:rsidR="00A3611F" w:rsidTr="007A3BCA">
        <w:tc>
          <w:tcPr>
            <w:tcW w:w="2830" w:type="dxa"/>
            <w:vAlign w:val="center"/>
          </w:tcPr>
          <w:p w:rsidR="00A3611F" w:rsidRDefault="00A3611F" w:rsidP="00B17139">
            <w:pPr>
              <w:rPr>
                <w:rFonts w:ascii="Arial" w:hAnsi="Arial" w:cs="Arial"/>
                <w:sz w:val="24"/>
                <w:szCs w:val="24"/>
              </w:rPr>
            </w:pPr>
            <w:r>
              <w:rPr>
                <w:rFonts w:ascii="Arial" w:hAnsi="Arial" w:cs="Arial"/>
                <w:sz w:val="24"/>
                <w:szCs w:val="24"/>
              </w:rPr>
              <w:t>Nombre:</w:t>
            </w:r>
            <w:r w:rsidR="00B34792">
              <w:rPr>
                <w:rFonts w:ascii="Arial" w:hAnsi="Arial" w:cs="Arial"/>
                <w:sz w:val="24"/>
                <w:szCs w:val="24"/>
              </w:rPr>
              <w:t xml:space="preserve"> Yuly V. Ríos</w:t>
            </w:r>
          </w:p>
        </w:tc>
        <w:tc>
          <w:tcPr>
            <w:tcW w:w="3119" w:type="dxa"/>
            <w:vAlign w:val="center"/>
          </w:tcPr>
          <w:p w:rsidR="00A3611F" w:rsidRDefault="00A3611F" w:rsidP="00B17139">
            <w:pPr>
              <w:rPr>
                <w:rFonts w:ascii="Arial" w:hAnsi="Arial" w:cs="Arial"/>
                <w:sz w:val="24"/>
                <w:szCs w:val="24"/>
              </w:rPr>
            </w:pPr>
            <w:r>
              <w:rPr>
                <w:rFonts w:ascii="Arial" w:hAnsi="Arial" w:cs="Arial"/>
                <w:sz w:val="24"/>
                <w:szCs w:val="24"/>
              </w:rPr>
              <w:t>Nombre:</w:t>
            </w:r>
            <w:r w:rsidR="00B34792">
              <w:rPr>
                <w:rFonts w:ascii="Arial" w:hAnsi="Arial" w:cs="Arial"/>
                <w:sz w:val="24"/>
                <w:szCs w:val="24"/>
              </w:rPr>
              <w:t xml:space="preserve"> Johana Restrepo</w:t>
            </w:r>
          </w:p>
        </w:tc>
        <w:tc>
          <w:tcPr>
            <w:tcW w:w="3118" w:type="dxa"/>
            <w:vAlign w:val="center"/>
          </w:tcPr>
          <w:p w:rsidR="00A3611F" w:rsidRDefault="00A3611F" w:rsidP="00B17139">
            <w:pPr>
              <w:rPr>
                <w:rFonts w:ascii="Arial" w:hAnsi="Arial" w:cs="Arial"/>
                <w:sz w:val="24"/>
                <w:szCs w:val="24"/>
              </w:rPr>
            </w:pPr>
            <w:r>
              <w:rPr>
                <w:rFonts w:ascii="Arial" w:hAnsi="Arial" w:cs="Arial"/>
                <w:sz w:val="24"/>
                <w:szCs w:val="24"/>
              </w:rPr>
              <w:t>Nombre:</w:t>
            </w:r>
            <w:r w:rsidR="00B34792">
              <w:rPr>
                <w:rFonts w:ascii="Arial" w:hAnsi="Arial" w:cs="Arial"/>
                <w:sz w:val="24"/>
                <w:szCs w:val="24"/>
              </w:rPr>
              <w:t xml:space="preserve"> Johana Restrepo</w:t>
            </w:r>
          </w:p>
        </w:tc>
      </w:tr>
      <w:tr w:rsidR="00A3611F" w:rsidTr="007A3BCA">
        <w:trPr>
          <w:trHeight w:val="370"/>
        </w:trPr>
        <w:tc>
          <w:tcPr>
            <w:tcW w:w="2830" w:type="dxa"/>
            <w:vAlign w:val="center"/>
          </w:tcPr>
          <w:p w:rsidR="00A3611F" w:rsidRDefault="00A3611F" w:rsidP="00AB4B7B">
            <w:pPr>
              <w:rPr>
                <w:rFonts w:ascii="Arial" w:hAnsi="Arial" w:cs="Arial"/>
                <w:sz w:val="24"/>
                <w:szCs w:val="24"/>
              </w:rPr>
            </w:pPr>
            <w:r>
              <w:rPr>
                <w:rFonts w:ascii="Arial" w:hAnsi="Arial" w:cs="Arial"/>
                <w:sz w:val="24"/>
                <w:szCs w:val="24"/>
              </w:rPr>
              <w:t>Fecha:</w:t>
            </w:r>
            <w:r w:rsidR="00B34792">
              <w:rPr>
                <w:rFonts w:ascii="Arial" w:hAnsi="Arial" w:cs="Arial"/>
                <w:sz w:val="24"/>
                <w:szCs w:val="24"/>
              </w:rPr>
              <w:t xml:space="preserve"> </w:t>
            </w:r>
            <w:r w:rsidR="00AB4B7B">
              <w:rPr>
                <w:rFonts w:ascii="Arial" w:hAnsi="Arial" w:cs="Arial"/>
                <w:sz w:val="24"/>
                <w:szCs w:val="24"/>
              </w:rPr>
              <w:t>16/07/2020</w:t>
            </w:r>
          </w:p>
        </w:tc>
        <w:tc>
          <w:tcPr>
            <w:tcW w:w="3119" w:type="dxa"/>
            <w:vAlign w:val="center"/>
          </w:tcPr>
          <w:p w:rsidR="00A3611F" w:rsidRDefault="00A3611F" w:rsidP="00B17139">
            <w:pPr>
              <w:rPr>
                <w:rFonts w:ascii="Arial" w:hAnsi="Arial" w:cs="Arial"/>
                <w:sz w:val="24"/>
                <w:szCs w:val="24"/>
              </w:rPr>
            </w:pPr>
            <w:r>
              <w:rPr>
                <w:rFonts w:ascii="Arial" w:hAnsi="Arial" w:cs="Arial"/>
                <w:sz w:val="24"/>
                <w:szCs w:val="24"/>
              </w:rPr>
              <w:t>Fecha:</w:t>
            </w:r>
            <w:r w:rsidR="00B17139">
              <w:rPr>
                <w:rFonts w:ascii="Arial" w:hAnsi="Arial" w:cs="Arial"/>
                <w:sz w:val="24"/>
                <w:szCs w:val="24"/>
              </w:rPr>
              <w:t xml:space="preserve"> </w:t>
            </w:r>
            <w:r w:rsidR="00AF5D58">
              <w:rPr>
                <w:rFonts w:ascii="Arial" w:hAnsi="Arial" w:cs="Arial"/>
                <w:sz w:val="24"/>
                <w:szCs w:val="24"/>
              </w:rPr>
              <w:t>2</w:t>
            </w:r>
            <w:r w:rsidR="00B17139">
              <w:rPr>
                <w:rFonts w:ascii="Arial" w:hAnsi="Arial" w:cs="Arial"/>
                <w:sz w:val="24"/>
                <w:szCs w:val="24"/>
              </w:rPr>
              <w:t>2/0</w:t>
            </w:r>
            <w:r w:rsidR="00AF5D58">
              <w:rPr>
                <w:rFonts w:ascii="Arial" w:hAnsi="Arial" w:cs="Arial"/>
                <w:sz w:val="24"/>
                <w:szCs w:val="24"/>
              </w:rPr>
              <w:t>7</w:t>
            </w:r>
            <w:r w:rsidR="00B17139">
              <w:rPr>
                <w:rFonts w:ascii="Arial" w:hAnsi="Arial" w:cs="Arial"/>
                <w:sz w:val="24"/>
                <w:szCs w:val="24"/>
              </w:rPr>
              <w:t>/20</w:t>
            </w:r>
            <w:r w:rsidR="00AF5D58">
              <w:rPr>
                <w:rFonts w:ascii="Arial" w:hAnsi="Arial" w:cs="Arial"/>
                <w:sz w:val="24"/>
                <w:szCs w:val="24"/>
              </w:rPr>
              <w:t>20</w:t>
            </w:r>
          </w:p>
        </w:tc>
        <w:tc>
          <w:tcPr>
            <w:tcW w:w="3118" w:type="dxa"/>
            <w:vAlign w:val="center"/>
          </w:tcPr>
          <w:p w:rsidR="00A3611F" w:rsidRDefault="00A3611F" w:rsidP="00B17139">
            <w:pPr>
              <w:rPr>
                <w:rFonts w:ascii="Arial" w:hAnsi="Arial" w:cs="Arial"/>
                <w:sz w:val="24"/>
                <w:szCs w:val="24"/>
              </w:rPr>
            </w:pPr>
            <w:r>
              <w:rPr>
                <w:rFonts w:ascii="Arial" w:hAnsi="Arial" w:cs="Arial"/>
                <w:sz w:val="24"/>
                <w:szCs w:val="24"/>
              </w:rPr>
              <w:t>Fecha:</w:t>
            </w:r>
            <w:r w:rsidR="00B17139">
              <w:rPr>
                <w:rFonts w:ascii="Arial" w:hAnsi="Arial" w:cs="Arial"/>
                <w:sz w:val="24"/>
                <w:szCs w:val="24"/>
              </w:rPr>
              <w:t xml:space="preserve"> </w:t>
            </w:r>
            <w:r w:rsidR="00AF5D58">
              <w:rPr>
                <w:rFonts w:ascii="Arial" w:hAnsi="Arial" w:cs="Arial"/>
                <w:sz w:val="24"/>
                <w:szCs w:val="24"/>
              </w:rPr>
              <w:t>22</w:t>
            </w:r>
            <w:r w:rsidR="00B17139">
              <w:rPr>
                <w:rFonts w:ascii="Arial" w:hAnsi="Arial" w:cs="Arial"/>
                <w:sz w:val="24"/>
                <w:szCs w:val="24"/>
              </w:rPr>
              <w:t>/0</w:t>
            </w:r>
            <w:r w:rsidR="00AF5D58">
              <w:rPr>
                <w:rFonts w:ascii="Arial" w:hAnsi="Arial" w:cs="Arial"/>
                <w:sz w:val="24"/>
                <w:szCs w:val="24"/>
              </w:rPr>
              <w:t>7</w:t>
            </w:r>
            <w:r w:rsidR="00B17139">
              <w:rPr>
                <w:rFonts w:ascii="Arial" w:hAnsi="Arial" w:cs="Arial"/>
                <w:sz w:val="24"/>
                <w:szCs w:val="24"/>
              </w:rPr>
              <w:t>/20</w:t>
            </w:r>
            <w:r w:rsidR="00AF5D58">
              <w:rPr>
                <w:rFonts w:ascii="Arial" w:hAnsi="Arial" w:cs="Arial"/>
                <w:sz w:val="24"/>
                <w:szCs w:val="24"/>
              </w:rPr>
              <w:t>20</w:t>
            </w:r>
          </w:p>
        </w:tc>
      </w:tr>
    </w:tbl>
    <w:p w:rsidR="00545840" w:rsidRPr="00FC0CE7" w:rsidRDefault="00545840" w:rsidP="00FC0CE7">
      <w:pPr>
        <w:jc w:val="both"/>
        <w:rPr>
          <w:rFonts w:ascii="Arial" w:hAnsi="Arial" w:cs="Arial"/>
          <w:sz w:val="24"/>
          <w:szCs w:val="24"/>
        </w:rPr>
      </w:pPr>
    </w:p>
    <w:sectPr w:rsidR="00545840" w:rsidRPr="00FC0CE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E47" w:rsidRDefault="00442E47" w:rsidP="00FC0CE7">
      <w:pPr>
        <w:spacing w:after="0" w:line="240" w:lineRule="auto"/>
      </w:pPr>
      <w:r>
        <w:separator/>
      </w:r>
    </w:p>
  </w:endnote>
  <w:endnote w:type="continuationSeparator" w:id="0">
    <w:p w:rsidR="00442E47" w:rsidRDefault="00442E47" w:rsidP="00FC0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E47" w:rsidRDefault="00442E47" w:rsidP="00FC0CE7">
      <w:pPr>
        <w:spacing w:after="0" w:line="240" w:lineRule="auto"/>
      </w:pPr>
      <w:r>
        <w:separator/>
      </w:r>
    </w:p>
  </w:footnote>
  <w:footnote w:type="continuationSeparator" w:id="0">
    <w:p w:rsidR="00442E47" w:rsidRDefault="00442E47" w:rsidP="00FC0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FC0CE7" w:rsidRPr="00023527" w:rsidTr="000A0E01">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FC0CE7" w:rsidRPr="000421A3" w:rsidRDefault="000A0E01" w:rsidP="000A0E01">
          <w:pPr>
            <w:spacing w:after="0" w:line="240" w:lineRule="auto"/>
            <w:rPr>
              <w:rFonts w:ascii="Arial" w:eastAsia="Times New Roman" w:hAnsi="Arial"/>
              <w:b/>
              <w:bCs/>
              <w:color w:val="000000"/>
              <w:sz w:val="24"/>
              <w:szCs w:val="24"/>
              <w:lang w:eastAsia="es-ES"/>
            </w:rPr>
          </w:pPr>
          <w:bookmarkStart w:id="1" w:name="OLE_LINK1"/>
          <w:r>
            <w:rPr>
              <w:rFonts w:ascii="Arial" w:eastAsia="Times New Roman" w:hAnsi="Arial"/>
              <w:b/>
              <w:bCs/>
              <w:noProof/>
              <w:color w:val="000000"/>
              <w:sz w:val="24"/>
              <w:szCs w:val="24"/>
              <w:lang w:val="es-CO" w:eastAsia="es-CO"/>
            </w:rPr>
            <w:drawing>
              <wp:anchor distT="0" distB="0" distL="114300" distR="114300" simplePos="0" relativeHeight="251658240" behindDoc="0" locked="0" layoutInCell="1" allowOverlap="1">
                <wp:simplePos x="0" y="0"/>
                <wp:positionH relativeFrom="column">
                  <wp:posOffset>-711200</wp:posOffset>
                </wp:positionH>
                <wp:positionV relativeFrom="paragraph">
                  <wp:posOffset>-191770</wp:posOffset>
                </wp:positionV>
                <wp:extent cx="981075" cy="445770"/>
                <wp:effectExtent l="0" t="0" r="9525" b="0"/>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107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b/>
              <w:bCs/>
              <w:color w:val="000000"/>
              <w:sz w:val="24"/>
              <w:szCs w:val="24"/>
              <w:lang w:eastAsia="es-ES"/>
            </w:rPr>
            <w:t xml:space="preserve">                            </w:t>
          </w:r>
          <w:r w:rsidR="00FC0CE7" w:rsidRPr="000421A3">
            <w:rPr>
              <w:rFonts w:ascii="Arial" w:eastAsia="Times New Roman" w:hAnsi="Arial"/>
              <w:b/>
              <w:bCs/>
              <w:color w:val="000000"/>
              <w:sz w:val="24"/>
              <w:szCs w:val="24"/>
              <w:lang w:eastAsia="es-ES"/>
            </w:rPr>
            <w:t>GESTIÓN DEL CAMBIO</w:t>
          </w:r>
        </w:p>
      </w:tc>
    </w:tr>
    <w:tr w:rsidR="00FC0CE7" w:rsidRPr="00023527" w:rsidTr="00060FFC">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FC0CE7" w:rsidRPr="000421A3" w:rsidRDefault="00FC0CE7" w:rsidP="00060FFC">
          <w:pPr>
            <w:spacing w:after="0" w:line="240" w:lineRule="auto"/>
            <w:jc w:val="center"/>
            <w:rPr>
              <w:rFonts w:ascii="Arial" w:eastAsia="Times New Roman" w:hAnsi="Arial" w:cs="Arial"/>
              <w:b/>
              <w:bCs/>
              <w:color w:val="000000"/>
              <w:sz w:val="24"/>
              <w:szCs w:val="24"/>
              <w:lang w:eastAsia="es-ES"/>
            </w:rPr>
          </w:pPr>
          <w:r w:rsidRPr="000421A3">
            <w:rPr>
              <w:rFonts w:ascii="Arial" w:eastAsia="Times New Roman" w:hAnsi="Arial" w:cs="Arial"/>
              <w:b/>
              <w:bCs/>
              <w:color w:val="000000"/>
              <w:sz w:val="24"/>
              <w:szCs w:val="24"/>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FC0CE7" w:rsidRPr="000421A3" w:rsidRDefault="00FC0CE7" w:rsidP="00060FFC">
          <w:pPr>
            <w:spacing w:after="0" w:line="240" w:lineRule="auto"/>
            <w:jc w:val="center"/>
            <w:rPr>
              <w:rFonts w:ascii="Arial" w:eastAsia="Times New Roman" w:hAnsi="Arial" w:cs="Arial"/>
              <w:b/>
              <w:bCs/>
              <w:color w:val="000000"/>
              <w:sz w:val="24"/>
              <w:szCs w:val="24"/>
              <w:lang w:eastAsia="es-ES"/>
            </w:rPr>
          </w:pPr>
          <w:r w:rsidRPr="000421A3">
            <w:rPr>
              <w:rFonts w:ascii="Arial" w:eastAsia="Times New Roman" w:hAnsi="Arial" w:cs="Arial"/>
              <w:b/>
              <w:bCs/>
              <w:color w:val="000000"/>
              <w:sz w:val="24"/>
              <w:szCs w:val="24"/>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FC0CE7" w:rsidRPr="000421A3" w:rsidRDefault="00FC0CE7" w:rsidP="00060FFC">
          <w:pPr>
            <w:spacing w:after="0" w:line="240" w:lineRule="auto"/>
            <w:jc w:val="center"/>
            <w:rPr>
              <w:rFonts w:ascii="Arial" w:eastAsia="Times New Roman" w:hAnsi="Arial" w:cs="Arial"/>
              <w:b/>
              <w:bCs/>
              <w:color w:val="000000"/>
              <w:sz w:val="24"/>
              <w:szCs w:val="24"/>
              <w:lang w:eastAsia="es-ES"/>
            </w:rPr>
          </w:pPr>
          <w:r w:rsidRPr="000421A3">
            <w:rPr>
              <w:rFonts w:ascii="Arial" w:eastAsia="Times New Roman" w:hAnsi="Arial" w:cs="Arial"/>
              <w:b/>
              <w:bCs/>
              <w:color w:val="000000"/>
              <w:sz w:val="24"/>
              <w:szCs w:val="24"/>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FC0CE7" w:rsidRPr="000421A3" w:rsidRDefault="00FC0CE7" w:rsidP="00060FFC">
          <w:pPr>
            <w:spacing w:after="0" w:line="240" w:lineRule="auto"/>
            <w:jc w:val="center"/>
            <w:rPr>
              <w:rFonts w:ascii="Arial" w:eastAsia="Times New Roman" w:hAnsi="Arial" w:cs="Arial"/>
              <w:b/>
              <w:bCs/>
              <w:color w:val="000000"/>
              <w:sz w:val="24"/>
              <w:szCs w:val="24"/>
              <w:lang w:eastAsia="es-ES"/>
            </w:rPr>
          </w:pPr>
          <w:r w:rsidRPr="000421A3">
            <w:rPr>
              <w:rFonts w:ascii="Arial" w:eastAsia="Times New Roman" w:hAnsi="Arial" w:cs="Arial"/>
              <w:b/>
              <w:bCs/>
              <w:color w:val="000000"/>
              <w:sz w:val="24"/>
              <w:szCs w:val="24"/>
              <w:lang w:eastAsia="es-ES"/>
            </w:rPr>
            <w:t>VERSIÓN</w:t>
          </w:r>
        </w:p>
      </w:tc>
      <w:tc>
        <w:tcPr>
          <w:tcW w:w="2136" w:type="dxa"/>
          <w:tcBorders>
            <w:top w:val="nil"/>
            <w:left w:val="nil"/>
            <w:bottom w:val="single" w:sz="4" w:space="0" w:color="auto"/>
            <w:right w:val="single" w:sz="8" w:space="0" w:color="auto"/>
          </w:tcBorders>
          <w:vAlign w:val="center"/>
        </w:tcPr>
        <w:p w:rsidR="00FC0CE7" w:rsidRPr="000421A3" w:rsidRDefault="00FC0CE7" w:rsidP="00060FFC">
          <w:pPr>
            <w:spacing w:after="0" w:line="240" w:lineRule="auto"/>
            <w:jc w:val="center"/>
            <w:rPr>
              <w:rFonts w:ascii="Arial" w:eastAsia="Times New Roman" w:hAnsi="Arial" w:cs="Arial"/>
              <w:b/>
              <w:bCs/>
              <w:color w:val="000000"/>
              <w:sz w:val="24"/>
              <w:szCs w:val="24"/>
              <w:lang w:eastAsia="es-ES"/>
            </w:rPr>
          </w:pPr>
          <w:r w:rsidRPr="000421A3">
            <w:rPr>
              <w:rFonts w:ascii="Arial" w:eastAsia="Times New Roman" w:hAnsi="Arial" w:cs="Arial"/>
              <w:b/>
              <w:bCs/>
              <w:color w:val="000000"/>
              <w:sz w:val="24"/>
              <w:szCs w:val="24"/>
              <w:lang w:eastAsia="es-ES"/>
            </w:rPr>
            <w:t>PÁGINA</w:t>
          </w:r>
        </w:p>
      </w:tc>
    </w:tr>
    <w:tr w:rsidR="00FC0CE7" w:rsidRPr="00FC0CE7" w:rsidTr="00060FFC">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FC0CE7" w:rsidRPr="000421A3" w:rsidRDefault="000421A3" w:rsidP="00060FFC">
          <w:pPr>
            <w:spacing w:after="0" w:line="240" w:lineRule="auto"/>
            <w:jc w:val="center"/>
            <w:rPr>
              <w:rFonts w:ascii="Arial" w:eastAsia="Times New Roman" w:hAnsi="Arial" w:cs="Arial"/>
              <w:bCs/>
              <w:color w:val="000000"/>
              <w:sz w:val="24"/>
              <w:szCs w:val="24"/>
              <w:lang w:eastAsia="es-ES"/>
            </w:rPr>
          </w:pPr>
          <w:r>
            <w:rPr>
              <w:rFonts w:ascii="Arial" w:hAnsi="Arial" w:cs="Arial"/>
              <w:sz w:val="24"/>
              <w:szCs w:val="24"/>
            </w:rPr>
            <w:t>PR-ST-08</w:t>
          </w:r>
        </w:p>
      </w:tc>
      <w:tc>
        <w:tcPr>
          <w:tcW w:w="2145" w:type="dxa"/>
          <w:tcBorders>
            <w:top w:val="nil"/>
            <w:left w:val="nil"/>
            <w:bottom w:val="single" w:sz="8" w:space="0" w:color="auto"/>
            <w:right w:val="single" w:sz="4" w:space="0" w:color="auto"/>
          </w:tcBorders>
          <w:shd w:val="clear" w:color="auto" w:fill="auto"/>
          <w:vAlign w:val="center"/>
          <w:hideMark/>
        </w:tcPr>
        <w:p w:rsidR="00FC0CE7" w:rsidRPr="000421A3" w:rsidRDefault="000421A3" w:rsidP="000421A3">
          <w:pPr>
            <w:spacing w:after="0" w:line="240" w:lineRule="auto"/>
            <w:jc w:val="center"/>
            <w:rPr>
              <w:rFonts w:ascii="Arial" w:eastAsia="Times New Roman" w:hAnsi="Arial" w:cs="Arial"/>
              <w:bCs/>
              <w:color w:val="000000"/>
              <w:sz w:val="24"/>
              <w:szCs w:val="24"/>
              <w:lang w:eastAsia="es-ES"/>
            </w:rPr>
          </w:pPr>
          <w:r>
            <w:rPr>
              <w:rFonts w:ascii="Arial" w:hAnsi="Arial" w:cs="Arial"/>
              <w:sz w:val="24"/>
              <w:szCs w:val="24"/>
            </w:rPr>
            <w:t>09/04</w:t>
          </w:r>
          <w:r w:rsidR="00FC0CE7" w:rsidRPr="000421A3">
            <w:rPr>
              <w:rFonts w:ascii="Arial" w:hAnsi="Arial" w:cs="Arial"/>
              <w:sz w:val="24"/>
              <w:szCs w:val="24"/>
            </w:rPr>
            <w:t>/</w:t>
          </w:r>
          <w:r w:rsidR="00294DC9">
            <w:rPr>
              <w:rFonts w:ascii="Arial" w:hAnsi="Arial" w:cs="Arial"/>
              <w:sz w:val="24"/>
              <w:szCs w:val="24"/>
            </w:rPr>
            <w:t>20</w:t>
          </w:r>
          <w:r w:rsidR="00FC0CE7" w:rsidRPr="000421A3">
            <w:rPr>
              <w:rFonts w:ascii="Arial" w:hAnsi="Arial" w:cs="Arial"/>
              <w:sz w:val="24"/>
              <w:szCs w:val="24"/>
            </w:rPr>
            <w:t>1</w:t>
          </w:r>
          <w:r>
            <w:rPr>
              <w:rFonts w:ascii="Arial" w:hAnsi="Arial" w:cs="Arial"/>
              <w:sz w:val="24"/>
              <w:szCs w:val="24"/>
            </w:rPr>
            <w:t>9</w:t>
          </w:r>
        </w:p>
      </w:tc>
      <w:tc>
        <w:tcPr>
          <w:tcW w:w="1628" w:type="dxa"/>
          <w:tcBorders>
            <w:top w:val="nil"/>
            <w:left w:val="nil"/>
            <w:bottom w:val="single" w:sz="8" w:space="0" w:color="auto"/>
            <w:right w:val="single" w:sz="4" w:space="0" w:color="auto"/>
          </w:tcBorders>
          <w:shd w:val="clear" w:color="auto" w:fill="auto"/>
          <w:vAlign w:val="center"/>
          <w:hideMark/>
        </w:tcPr>
        <w:p w:rsidR="00FC0CE7" w:rsidRPr="000421A3" w:rsidRDefault="00294DC9" w:rsidP="000421A3">
          <w:pPr>
            <w:spacing w:after="0" w:line="240" w:lineRule="auto"/>
            <w:jc w:val="center"/>
            <w:rPr>
              <w:rFonts w:ascii="Arial" w:eastAsia="Times New Roman" w:hAnsi="Arial" w:cs="Arial"/>
              <w:color w:val="000000"/>
              <w:sz w:val="24"/>
              <w:szCs w:val="24"/>
              <w:lang w:eastAsia="es-ES"/>
            </w:rPr>
          </w:pPr>
          <w:r>
            <w:rPr>
              <w:rFonts w:ascii="Arial" w:hAnsi="Arial" w:cs="Arial"/>
              <w:sz w:val="24"/>
              <w:szCs w:val="24"/>
            </w:rPr>
            <w:t>22</w:t>
          </w:r>
          <w:r w:rsidR="00FC0CE7" w:rsidRPr="000421A3">
            <w:rPr>
              <w:rFonts w:ascii="Arial" w:hAnsi="Arial" w:cs="Arial"/>
              <w:sz w:val="24"/>
              <w:szCs w:val="24"/>
            </w:rPr>
            <w:t>/0</w:t>
          </w:r>
          <w:r>
            <w:rPr>
              <w:rFonts w:ascii="Arial" w:hAnsi="Arial" w:cs="Arial"/>
              <w:sz w:val="24"/>
              <w:szCs w:val="24"/>
            </w:rPr>
            <w:t>7/2020</w:t>
          </w:r>
        </w:p>
      </w:tc>
      <w:tc>
        <w:tcPr>
          <w:tcW w:w="1760" w:type="dxa"/>
          <w:tcBorders>
            <w:top w:val="nil"/>
            <w:left w:val="nil"/>
            <w:bottom w:val="single" w:sz="8" w:space="0" w:color="auto"/>
            <w:right w:val="single" w:sz="8" w:space="0" w:color="auto"/>
          </w:tcBorders>
          <w:shd w:val="clear" w:color="auto" w:fill="auto"/>
          <w:vAlign w:val="center"/>
          <w:hideMark/>
        </w:tcPr>
        <w:p w:rsidR="00FC0CE7" w:rsidRPr="000421A3" w:rsidRDefault="00294DC9" w:rsidP="00060FFC">
          <w:pPr>
            <w:spacing w:after="0" w:line="240" w:lineRule="auto"/>
            <w:jc w:val="center"/>
            <w:rPr>
              <w:rFonts w:ascii="Arial" w:eastAsia="Times New Roman" w:hAnsi="Arial" w:cs="Arial"/>
              <w:color w:val="000000"/>
              <w:sz w:val="24"/>
              <w:szCs w:val="24"/>
              <w:lang w:eastAsia="es-ES"/>
            </w:rPr>
          </w:pPr>
          <w:r>
            <w:rPr>
              <w:rFonts w:ascii="Arial" w:hAnsi="Arial" w:cs="Arial"/>
              <w:sz w:val="24"/>
              <w:szCs w:val="24"/>
            </w:rPr>
            <w:t>2</w:t>
          </w:r>
        </w:p>
      </w:tc>
      <w:tc>
        <w:tcPr>
          <w:tcW w:w="2136" w:type="dxa"/>
          <w:tcBorders>
            <w:top w:val="nil"/>
            <w:left w:val="nil"/>
            <w:bottom w:val="single" w:sz="8" w:space="0" w:color="auto"/>
            <w:right w:val="single" w:sz="8" w:space="0" w:color="auto"/>
          </w:tcBorders>
          <w:vAlign w:val="center"/>
        </w:tcPr>
        <w:p w:rsidR="00FC0CE7" w:rsidRPr="000421A3" w:rsidRDefault="00FC0CE7" w:rsidP="000421A3">
          <w:pPr>
            <w:spacing w:after="0" w:line="240" w:lineRule="auto"/>
            <w:jc w:val="center"/>
            <w:rPr>
              <w:rFonts w:ascii="Arial" w:hAnsi="Arial" w:cs="Arial"/>
              <w:sz w:val="24"/>
              <w:szCs w:val="24"/>
            </w:rPr>
          </w:pPr>
          <w:r w:rsidRPr="000421A3">
            <w:rPr>
              <w:rFonts w:ascii="Arial" w:hAnsi="Arial" w:cs="Arial"/>
              <w:sz w:val="24"/>
              <w:szCs w:val="24"/>
            </w:rPr>
            <w:fldChar w:fldCharType="begin"/>
          </w:r>
          <w:r w:rsidRPr="000421A3">
            <w:rPr>
              <w:rFonts w:ascii="Arial" w:hAnsi="Arial" w:cs="Arial"/>
              <w:sz w:val="24"/>
              <w:szCs w:val="24"/>
            </w:rPr>
            <w:instrText>PAGE   \* MERGEFORMAT</w:instrText>
          </w:r>
          <w:r w:rsidRPr="000421A3">
            <w:rPr>
              <w:rFonts w:ascii="Arial" w:hAnsi="Arial" w:cs="Arial"/>
              <w:sz w:val="24"/>
              <w:szCs w:val="24"/>
            </w:rPr>
            <w:fldChar w:fldCharType="separate"/>
          </w:r>
          <w:r w:rsidR="000A0E01">
            <w:rPr>
              <w:rFonts w:ascii="Arial" w:hAnsi="Arial" w:cs="Arial"/>
              <w:noProof/>
              <w:sz w:val="24"/>
              <w:szCs w:val="24"/>
            </w:rPr>
            <w:t>11</w:t>
          </w:r>
          <w:r w:rsidRPr="000421A3">
            <w:rPr>
              <w:rFonts w:ascii="Arial" w:hAnsi="Arial" w:cs="Arial"/>
              <w:sz w:val="24"/>
              <w:szCs w:val="24"/>
            </w:rPr>
            <w:fldChar w:fldCharType="end"/>
          </w:r>
          <w:r w:rsidRPr="000421A3">
            <w:rPr>
              <w:rFonts w:ascii="Arial" w:hAnsi="Arial" w:cs="Arial"/>
              <w:sz w:val="24"/>
              <w:szCs w:val="24"/>
            </w:rPr>
            <w:t xml:space="preserve"> de </w:t>
          </w:r>
          <w:r w:rsidR="00294DC9">
            <w:rPr>
              <w:rFonts w:ascii="Arial" w:hAnsi="Arial" w:cs="Arial"/>
              <w:sz w:val="24"/>
              <w:szCs w:val="24"/>
            </w:rPr>
            <w:t>11</w:t>
          </w:r>
        </w:p>
      </w:tc>
    </w:tr>
    <w:bookmarkEnd w:id="1"/>
  </w:tbl>
  <w:p w:rsidR="00FC0CE7" w:rsidRDefault="00FC0C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4FE3"/>
    <w:multiLevelType w:val="hybridMultilevel"/>
    <w:tmpl w:val="ED7E782E"/>
    <w:lvl w:ilvl="0" w:tplc="8144B2C6">
      <w:start w:val="1"/>
      <w:numFmt w:val="decimal"/>
      <w:pStyle w:val="Prrafodelista"/>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0042369"/>
    <w:multiLevelType w:val="hybridMultilevel"/>
    <w:tmpl w:val="5D02956A"/>
    <w:lvl w:ilvl="0" w:tplc="967C94F0">
      <w:start w:val="1"/>
      <w:numFmt w:val="decimal"/>
      <w:pStyle w:val="Ttulo2"/>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4C6E01"/>
    <w:multiLevelType w:val="hybridMultilevel"/>
    <w:tmpl w:val="B8065242"/>
    <w:lvl w:ilvl="0" w:tplc="DEB2DE00">
      <w:start w:val="1"/>
      <w:numFmt w:val="decimal"/>
      <w:pStyle w:val="Puesto"/>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7D51DF"/>
    <w:multiLevelType w:val="hybridMultilevel"/>
    <w:tmpl w:val="E7C89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0108D5"/>
    <w:multiLevelType w:val="hybridMultilevel"/>
    <w:tmpl w:val="E79CE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430A8"/>
    <w:multiLevelType w:val="hybridMultilevel"/>
    <w:tmpl w:val="B21EDF9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6" w15:restartNumberingAfterBreak="0">
    <w:nsid w:val="3BCE7BC3"/>
    <w:multiLevelType w:val="hybridMultilevel"/>
    <w:tmpl w:val="953A38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989522B"/>
    <w:multiLevelType w:val="hybridMultilevel"/>
    <w:tmpl w:val="1736B9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Times New Roman"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Times New Roman"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Times New Roman" w:hint="default"/>
      </w:rPr>
    </w:lvl>
    <w:lvl w:ilvl="8" w:tplc="0C0A0005">
      <w:start w:val="1"/>
      <w:numFmt w:val="bullet"/>
      <w:lvlText w:val=""/>
      <w:lvlJc w:val="left"/>
      <w:pPr>
        <w:ind w:left="6120" w:hanging="360"/>
      </w:pPr>
      <w:rPr>
        <w:rFonts w:ascii="Wingdings" w:hAnsi="Wingdings" w:hint="default"/>
      </w:rPr>
    </w:lvl>
  </w:abstractNum>
  <w:abstractNum w:abstractNumId="8" w15:restartNumberingAfterBreak="0">
    <w:nsid w:val="4CA34DD6"/>
    <w:multiLevelType w:val="hybridMultilevel"/>
    <w:tmpl w:val="8376A40A"/>
    <w:lvl w:ilvl="0" w:tplc="C410571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877369"/>
    <w:multiLevelType w:val="hybridMultilevel"/>
    <w:tmpl w:val="B26C5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180D6B"/>
    <w:multiLevelType w:val="hybridMultilevel"/>
    <w:tmpl w:val="05002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5D192D"/>
    <w:multiLevelType w:val="hybridMultilevel"/>
    <w:tmpl w:val="CEC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6"/>
  </w:num>
  <w:num w:numId="5">
    <w:abstractNumId w:val="7"/>
  </w:num>
  <w:num w:numId="6">
    <w:abstractNumId w:val="5"/>
  </w:num>
  <w:num w:numId="7">
    <w:abstractNumId w:val="5"/>
  </w:num>
  <w:num w:numId="8">
    <w:abstractNumId w:val="4"/>
  </w:num>
  <w:num w:numId="9">
    <w:abstractNumId w:val="10"/>
  </w:num>
  <w:num w:numId="10">
    <w:abstractNumId w:val="0"/>
  </w:num>
  <w:num w:numId="11">
    <w:abstractNumId w:val="2"/>
  </w:num>
  <w:num w:numId="12">
    <w:abstractNumId w:val="1"/>
  </w:num>
  <w:num w:numId="13">
    <w:abstractNumId w:val="1"/>
  </w:num>
  <w:num w:numId="14">
    <w:abstractNumId w:val="1"/>
  </w:num>
  <w:num w:numId="15">
    <w:abstractNumId w:val="1"/>
  </w:num>
  <w:num w:numId="16">
    <w:abstractNumId w:val="1"/>
  </w:num>
  <w:num w:numId="17">
    <w:abstractNumId w:val="1"/>
  </w:num>
  <w:num w:numId="18">
    <w:abstractNumId w:val="0"/>
  </w:num>
  <w:num w:numId="19">
    <w:abstractNumId w:val="1"/>
  </w:num>
  <w:num w:numId="20">
    <w:abstractNumId w:val="1"/>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E7"/>
    <w:rsid w:val="00016BC7"/>
    <w:rsid w:val="000421A3"/>
    <w:rsid w:val="00051BC0"/>
    <w:rsid w:val="00060FFC"/>
    <w:rsid w:val="00087AB9"/>
    <w:rsid w:val="000A0E01"/>
    <w:rsid w:val="000E52FD"/>
    <w:rsid w:val="001041EF"/>
    <w:rsid w:val="001221D7"/>
    <w:rsid w:val="00150868"/>
    <w:rsid w:val="00181264"/>
    <w:rsid w:val="001B7CB2"/>
    <w:rsid w:val="001C37A1"/>
    <w:rsid w:val="0020678F"/>
    <w:rsid w:val="0027100F"/>
    <w:rsid w:val="0028434A"/>
    <w:rsid w:val="00294DC9"/>
    <w:rsid w:val="002A03CA"/>
    <w:rsid w:val="00316C6F"/>
    <w:rsid w:val="00356223"/>
    <w:rsid w:val="00360F22"/>
    <w:rsid w:val="003C783C"/>
    <w:rsid w:val="00422547"/>
    <w:rsid w:val="00426034"/>
    <w:rsid w:val="00442E47"/>
    <w:rsid w:val="004464B4"/>
    <w:rsid w:val="00472EE9"/>
    <w:rsid w:val="004E66A9"/>
    <w:rsid w:val="004F13A7"/>
    <w:rsid w:val="00513C12"/>
    <w:rsid w:val="00521609"/>
    <w:rsid w:val="0053448A"/>
    <w:rsid w:val="00534FB2"/>
    <w:rsid w:val="00545840"/>
    <w:rsid w:val="005671BA"/>
    <w:rsid w:val="00585D1C"/>
    <w:rsid w:val="005A153B"/>
    <w:rsid w:val="005C6B16"/>
    <w:rsid w:val="00667081"/>
    <w:rsid w:val="00667D1D"/>
    <w:rsid w:val="00667FAD"/>
    <w:rsid w:val="00673B16"/>
    <w:rsid w:val="006D2355"/>
    <w:rsid w:val="0071622B"/>
    <w:rsid w:val="00740A8D"/>
    <w:rsid w:val="00743D6B"/>
    <w:rsid w:val="00752A5C"/>
    <w:rsid w:val="007A3BCA"/>
    <w:rsid w:val="007C7251"/>
    <w:rsid w:val="007F2062"/>
    <w:rsid w:val="007F349C"/>
    <w:rsid w:val="007F6C50"/>
    <w:rsid w:val="00810A5E"/>
    <w:rsid w:val="00816DEE"/>
    <w:rsid w:val="008239DC"/>
    <w:rsid w:val="008621B2"/>
    <w:rsid w:val="008C6890"/>
    <w:rsid w:val="008E0B28"/>
    <w:rsid w:val="00980361"/>
    <w:rsid w:val="00A3611F"/>
    <w:rsid w:val="00AB084E"/>
    <w:rsid w:val="00AB4B7B"/>
    <w:rsid w:val="00AF5D58"/>
    <w:rsid w:val="00B04917"/>
    <w:rsid w:val="00B17139"/>
    <w:rsid w:val="00B30D22"/>
    <w:rsid w:val="00B34792"/>
    <w:rsid w:val="00B46E91"/>
    <w:rsid w:val="00B632A7"/>
    <w:rsid w:val="00B674F0"/>
    <w:rsid w:val="00B865A9"/>
    <w:rsid w:val="00BA3D58"/>
    <w:rsid w:val="00BA4405"/>
    <w:rsid w:val="00BC3418"/>
    <w:rsid w:val="00C5432B"/>
    <w:rsid w:val="00CD2B9B"/>
    <w:rsid w:val="00CE5072"/>
    <w:rsid w:val="00CF253A"/>
    <w:rsid w:val="00D02363"/>
    <w:rsid w:val="00D37F2B"/>
    <w:rsid w:val="00D413E0"/>
    <w:rsid w:val="00DC1E52"/>
    <w:rsid w:val="00E0564E"/>
    <w:rsid w:val="00E06EC6"/>
    <w:rsid w:val="00E2111F"/>
    <w:rsid w:val="00E365A7"/>
    <w:rsid w:val="00E63EC6"/>
    <w:rsid w:val="00ED3946"/>
    <w:rsid w:val="00F17578"/>
    <w:rsid w:val="00F6646F"/>
    <w:rsid w:val="00F97C63"/>
    <w:rsid w:val="00FC0CE7"/>
    <w:rsid w:val="00FD236A"/>
    <w:rsid w:val="00FE4494"/>
    <w:rsid w:val="00FF2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DFC76-64A8-42A5-8623-C8E540F9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BC0"/>
  </w:style>
  <w:style w:type="paragraph" w:styleId="Ttulo1">
    <w:name w:val="heading 1"/>
    <w:basedOn w:val="Normal"/>
    <w:next w:val="Normal"/>
    <w:link w:val="Ttulo1Car"/>
    <w:uiPriority w:val="9"/>
    <w:qFormat/>
    <w:rsid w:val="00181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74F0"/>
    <w:pPr>
      <w:keepNext/>
      <w:keepLines/>
      <w:numPr>
        <w:numId w:val="12"/>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CE7"/>
  </w:style>
  <w:style w:type="paragraph" w:styleId="Piedepgina">
    <w:name w:val="footer"/>
    <w:basedOn w:val="Normal"/>
    <w:link w:val="PiedepginaCar"/>
    <w:uiPriority w:val="99"/>
    <w:unhideWhenUsed/>
    <w:rsid w:val="00FC0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CE7"/>
  </w:style>
  <w:style w:type="paragraph" w:styleId="Prrafodelista">
    <w:name w:val="List Paragraph"/>
    <w:basedOn w:val="Normal"/>
    <w:uiPriority w:val="34"/>
    <w:qFormat/>
    <w:rsid w:val="00B674F0"/>
    <w:pPr>
      <w:numPr>
        <w:numId w:val="10"/>
      </w:numPr>
      <w:contextualSpacing/>
    </w:pPr>
    <w:rPr>
      <w:sz w:val="24"/>
    </w:rPr>
  </w:style>
  <w:style w:type="table" w:styleId="Tablaconcuadrcula">
    <w:name w:val="Table Grid"/>
    <w:basedOn w:val="Tablanormal"/>
    <w:uiPriority w:val="59"/>
    <w:rsid w:val="0051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71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00F"/>
    <w:rPr>
      <w:rFonts w:ascii="Tahoma" w:hAnsi="Tahoma" w:cs="Tahoma"/>
      <w:sz w:val="16"/>
      <w:szCs w:val="16"/>
    </w:rPr>
  </w:style>
  <w:style w:type="character" w:styleId="Ttulodellibro">
    <w:name w:val="Book Title"/>
    <w:basedOn w:val="Fuentedeprrafopredeter"/>
    <w:uiPriority w:val="33"/>
    <w:qFormat/>
    <w:rsid w:val="00B674F0"/>
    <w:rPr>
      <w:b/>
      <w:bCs/>
      <w:smallCaps/>
      <w:spacing w:val="5"/>
    </w:rPr>
  </w:style>
  <w:style w:type="paragraph" w:styleId="Puesto">
    <w:name w:val="Title"/>
    <w:next w:val="Sinespaciado"/>
    <w:link w:val="PuestoCar"/>
    <w:uiPriority w:val="10"/>
    <w:qFormat/>
    <w:rsid w:val="00B674F0"/>
    <w:pPr>
      <w:numPr>
        <w:numId w:val="11"/>
      </w:numPr>
      <w:pBdr>
        <w:bottom w:val="single" w:sz="8" w:space="4" w:color="4F81BD" w:themeColor="accent1"/>
      </w:pBdr>
      <w:spacing w:after="300" w:line="240" w:lineRule="auto"/>
      <w:contextualSpacing/>
    </w:pPr>
    <w:rPr>
      <w:rFonts w:ascii="Arial" w:eastAsiaTheme="majorEastAsia" w:hAnsi="Arial" w:cstheme="majorBidi"/>
      <w:b/>
      <w:spacing w:val="5"/>
      <w:kern w:val="28"/>
      <w:sz w:val="24"/>
      <w:szCs w:val="52"/>
    </w:rPr>
  </w:style>
  <w:style w:type="character" w:customStyle="1" w:styleId="PuestoCar">
    <w:name w:val="Puesto Car"/>
    <w:basedOn w:val="Fuentedeprrafopredeter"/>
    <w:link w:val="Puesto"/>
    <w:uiPriority w:val="10"/>
    <w:rsid w:val="00B674F0"/>
    <w:rPr>
      <w:rFonts w:ascii="Arial" w:eastAsiaTheme="majorEastAsia" w:hAnsi="Arial" w:cstheme="majorBidi"/>
      <w:b/>
      <w:spacing w:val="5"/>
      <w:kern w:val="28"/>
      <w:sz w:val="24"/>
      <w:szCs w:val="52"/>
    </w:rPr>
  </w:style>
  <w:style w:type="character" w:customStyle="1" w:styleId="Ttulo2Car">
    <w:name w:val="Título 2 Car"/>
    <w:basedOn w:val="Fuentedeprrafopredeter"/>
    <w:link w:val="Ttulo2"/>
    <w:uiPriority w:val="9"/>
    <w:rsid w:val="00B674F0"/>
    <w:rPr>
      <w:rFonts w:ascii="Arial" w:eastAsiaTheme="majorEastAsia" w:hAnsi="Arial" w:cstheme="majorBidi"/>
      <w:b/>
      <w:bCs/>
      <w:sz w:val="24"/>
      <w:szCs w:val="26"/>
    </w:rPr>
  </w:style>
  <w:style w:type="paragraph" w:styleId="Sinespaciado">
    <w:name w:val="No Spacing"/>
    <w:uiPriority w:val="1"/>
    <w:qFormat/>
    <w:rsid w:val="00B674F0"/>
    <w:pPr>
      <w:spacing w:after="0" w:line="240" w:lineRule="auto"/>
    </w:pPr>
  </w:style>
  <w:style w:type="character" w:customStyle="1" w:styleId="Ttulo1Car">
    <w:name w:val="Título 1 Car"/>
    <w:basedOn w:val="Fuentedeprrafopredeter"/>
    <w:link w:val="Ttulo1"/>
    <w:uiPriority w:val="9"/>
    <w:rsid w:val="0018126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BA4405"/>
    <w:pPr>
      <w:autoSpaceDE w:val="0"/>
      <w:autoSpaceDN w:val="0"/>
      <w:adjustRightInd w:val="0"/>
      <w:spacing w:after="0" w:line="240" w:lineRule="auto"/>
    </w:pPr>
    <w:rPr>
      <w:rFonts w:ascii="Arial" w:hAnsi="Arial" w:cs="Arial"/>
      <w:color w:val="000000"/>
      <w:sz w:val="24"/>
      <w:szCs w:val="24"/>
      <w:lang w:val="es-CO"/>
    </w:rPr>
  </w:style>
  <w:style w:type="character" w:styleId="Hipervnculo">
    <w:name w:val="Hyperlink"/>
    <w:basedOn w:val="Fuentedeprrafopredeter"/>
    <w:uiPriority w:val="99"/>
    <w:unhideWhenUsed/>
    <w:rsid w:val="00BA4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14636">
      <w:bodyDiv w:val="1"/>
      <w:marLeft w:val="0"/>
      <w:marRight w:val="0"/>
      <w:marTop w:val="0"/>
      <w:marBottom w:val="0"/>
      <w:divBdr>
        <w:top w:val="none" w:sz="0" w:space="0" w:color="auto"/>
        <w:left w:val="none" w:sz="0" w:space="0" w:color="auto"/>
        <w:bottom w:val="none" w:sz="0" w:space="0" w:color="auto"/>
        <w:right w:val="none" w:sz="0" w:space="0" w:color="auto"/>
      </w:divBdr>
    </w:div>
    <w:div w:id="1762332843">
      <w:bodyDiv w:val="1"/>
      <w:marLeft w:val="0"/>
      <w:marRight w:val="0"/>
      <w:marTop w:val="0"/>
      <w:marBottom w:val="0"/>
      <w:divBdr>
        <w:top w:val="none" w:sz="0" w:space="0" w:color="auto"/>
        <w:left w:val="none" w:sz="0" w:space="0" w:color="auto"/>
        <w:bottom w:val="none" w:sz="0" w:space="0" w:color="auto"/>
        <w:right w:val="none" w:sz="0" w:space="0" w:color="auto"/>
      </w:divBdr>
    </w:div>
    <w:div w:id="1836453983">
      <w:bodyDiv w:val="1"/>
      <w:marLeft w:val="0"/>
      <w:marRight w:val="0"/>
      <w:marTop w:val="0"/>
      <w:marBottom w:val="0"/>
      <w:divBdr>
        <w:top w:val="none" w:sz="0" w:space="0" w:color="auto"/>
        <w:left w:val="none" w:sz="0" w:space="0" w:color="auto"/>
        <w:bottom w:val="none" w:sz="0" w:space="0" w:color="auto"/>
        <w:right w:val="none" w:sz="0" w:space="0" w:color="auto"/>
      </w:divBdr>
    </w:div>
    <w:div w:id="187249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A9A72-EACE-46A3-B5D2-21ECE21C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11</Pages>
  <Words>2321</Words>
  <Characters>12769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ZFIP004</cp:lastModifiedBy>
  <cp:revision>11</cp:revision>
  <dcterms:created xsi:type="dcterms:W3CDTF">2019-03-22T20:10:00Z</dcterms:created>
  <dcterms:modified xsi:type="dcterms:W3CDTF">2020-07-22T23:22:00Z</dcterms:modified>
</cp:coreProperties>
</file>