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13" w:type="dxa"/>
        <w:tblInd w:w="496" w:type="dxa"/>
        <w:tblLayout w:type="fixed"/>
        <w:tblCellMar>
          <w:left w:w="70" w:type="dxa"/>
          <w:right w:w="70" w:type="dxa"/>
        </w:tblCellMar>
        <w:tblLook w:val="0000" w:firstRow="0" w:lastRow="0" w:firstColumn="0" w:lastColumn="0" w:noHBand="0" w:noVBand="0"/>
      </w:tblPr>
      <w:tblGrid>
        <w:gridCol w:w="1553"/>
        <w:gridCol w:w="3501"/>
        <w:gridCol w:w="1318"/>
        <w:gridCol w:w="2841"/>
      </w:tblGrid>
      <w:tr w:rsidR="00AD7256" w:rsidRPr="00EF342C" w:rsidTr="00EF342C">
        <w:trPr>
          <w:cantSplit/>
          <w:trHeight w:val="829"/>
        </w:trPr>
        <w:tc>
          <w:tcPr>
            <w:tcW w:w="9213"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D7256" w:rsidRPr="00EF342C" w:rsidRDefault="0056220D" w:rsidP="00AD7256">
            <w:pPr>
              <w:snapToGrid w:val="0"/>
              <w:spacing w:before="60" w:after="120"/>
              <w:jc w:val="center"/>
              <w:rPr>
                <w:rFonts w:eastAsia="Calibri" w:cs="Arial"/>
                <w:b/>
                <w:color w:val="auto"/>
                <w:szCs w:val="24"/>
                <w:lang w:eastAsia="en-US"/>
              </w:rPr>
            </w:pPr>
            <w:r w:rsidRPr="00EF342C">
              <w:rPr>
                <w:rFonts w:eastAsia="Calibri" w:cs="Arial"/>
                <w:b/>
                <w:color w:val="auto"/>
                <w:szCs w:val="24"/>
                <w:lang w:eastAsia="en-US"/>
              </w:rPr>
              <w:t>Zona Franca Internacional de Pereira.</w:t>
            </w:r>
          </w:p>
        </w:tc>
      </w:tr>
      <w:tr w:rsidR="00AD7256" w:rsidRPr="00EF342C" w:rsidTr="00EF342C">
        <w:trPr>
          <w:cantSplit/>
          <w:trHeight w:val="401"/>
        </w:trPr>
        <w:tc>
          <w:tcPr>
            <w:tcW w:w="1553" w:type="dxa"/>
            <w:tcBorders>
              <w:top w:val="single" w:sz="4" w:space="0" w:color="000000"/>
              <w:left w:val="single" w:sz="4" w:space="0" w:color="000000"/>
              <w:bottom w:val="single" w:sz="4" w:space="0" w:color="000000"/>
            </w:tcBorders>
            <w:shd w:val="clear" w:color="auto" w:fill="auto"/>
            <w:vAlign w:val="center"/>
          </w:tcPr>
          <w:p w:rsidR="00AD7256" w:rsidRPr="00EF342C" w:rsidRDefault="00AD7256" w:rsidP="00AD7256">
            <w:pPr>
              <w:snapToGrid w:val="0"/>
              <w:spacing w:before="60" w:after="120"/>
              <w:jc w:val="left"/>
              <w:rPr>
                <w:rFonts w:eastAsia="Calibri" w:cs="Arial"/>
                <w:color w:val="auto"/>
                <w:szCs w:val="24"/>
                <w:lang w:eastAsia="en-US"/>
              </w:rPr>
            </w:pPr>
            <w:r w:rsidRPr="00EF342C">
              <w:rPr>
                <w:rFonts w:eastAsia="Calibri" w:cs="Arial"/>
                <w:color w:val="auto"/>
                <w:szCs w:val="24"/>
                <w:lang w:eastAsia="en-US"/>
              </w:rPr>
              <w:t>Dirección</w:t>
            </w:r>
          </w:p>
        </w:tc>
        <w:tc>
          <w:tcPr>
            <w:tcW w:w="3501" w:type="dxa"/>
            <w:tcBorders>
              <w:top w:val="single" w:sz="4" w:space="0" w:color="000000"/>
              <w:left w:val="single" w:sz="4" w:space="0" w:color="000000"/>
              <w:bottom w:val="single" w:sz="4" w:space="0" w:color="000000"/>
            </w:tcBorders>
            <w:shd w:val="clear" w:color="auto" w:fill="auto"/>
            <w:vAlign w:val="center"/>
          </w:tcPr>
          <w:p w:rsidR="00AD7256" w:rsidRPr="00EF342C" w:rsidRDefault="00EF540E" w:rsidP="00502BEB">
            <w:pPr>
              <w:snapToGrid w:val="0"/>
              <w:spacing w:before="60" w:after="120"/>
              <w:jc w:val="left"/>
              <w:rPr>
                <w:rFonts w:eastAsia="Calibri" w:cs="Arial"/>
                <w:color w:val="auto"/>
                <w:szCs w:val="24"/>
                <w:lang w:eastAsia="en-US"/>
              </w:rPr>
            </w:pPr>
            <w:r w:rsidRPr="00EF342C">
              <w:rPr>
                <w:rFonts w:eastAsia="Calibri" w:cs="Arial"/>
                <w:color w:val="auto"/>
                <w:szCs w:val="24"/>
                <w:lang w:eastAsia="en-US"/>
              </w:rPr>
              <w:t>Corregimiento de Caimalito, Pereira Risaralda</w:t>
            </w:r>
          </w:p>
        </w:tc>
        <w:tc>
          <w:tcPr>
            <w:tcW w:w="1318" w:type="dxa"/>
            <w:tcBorders>
              <w:top w:val="single" w:sz="4" w:space="0" w:color="000000"/>
              <w:left w:val="single" w:sz="4" w:space="0" w:color="000000"/>
              <w:bottom w:val="single" w:sz="4" w:space="0" w:color="000000"/>
            </w:tcBorders>
            <w:shd w:val="clear" w:color="auto" w:fill="auto"/>
            <w:vAlign w:val="center"/>
          </w:tcPr>
          <w:p w:rsidR="00AD7256" w:rsidRPr="00EF342C" w:rsidRDefault="00AD7256" w:rsidP="00AD7256">
            <w:pPr>
              <w:snapToGrid w:val="0"/>
              <w:spacing w:before="60" w:after="120"/>
              <w:jc w:val="center"/>
              <w:rPr>
                <w:rFonts w:eastAsia="Calibri" w:cs="Arial"/>
                <w:color w:val="auto"/>
                <w:szCs w:val="24"/>
                <w:lang w:eastAsia="en-US"/>
              </w:rPr>
            </w:pPr>
            <w:r w:rsidRPr="00EF342C">
              <w:rPr>
                <w:rFonts w:eastAsia="Calibri" w:cs="Arial"/>
                <w:color w:val="auto"/>
                <w:szCs w:val="24"/>
                <w:lang w:eastAsia="en-US"/>
              </w:rPr>
              <w:t>Teléfono</w:t>
            </w:r>
          </w:p>
        </w:tc>
        <w:tc>
          <w:tcPr>
            <w:tcW w:w="28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7256" w:rsidRPr="00EF342C" w:rsidRDefault="00EF540E" w:rsidP="00AD7256">
            <w:pPr>
              <w:snapToGrid w:val="0"/>
              <w:spacing w:before="60" w:after="120"/>
              <w:jc w:val="center"/>
              <w:rPr>
                <w:rFonts w:eastAsia="Calibri" w:cs="Arial"/>
                <w:color w:val="auto"/>
                <w:szCs w:val="24"/>
                <w:lang w:eastAsia="en-US"/>
              </w:rPr>
            </w:pPr>
            <w:r w:rsidRPr="00EF342C">
              <w:rPr>
                <w:rFonts w:eastAsia="Calibri" w:cs="Arial"/>
                <w:color w:val="auto"/>
                <w:szCs w:val="24"/>
                <w:lang w:eastAsia="en-US"/>
              </w:rPr>
              <w:t>3343000</w:t>
            </w:r>
          </w:p>
        </w:tc>
      </w:tr>
    </w:tbl>
    <w:p w:rsidR="00AD7256" w:rsidRPr="00EF342C" w:rsidRDefault="00AD7256" w:rsidP="00AD7256">
      <w:pPr>
        <w:pStyle w:val="Sangradetextonormal"/>
        <w:tabs>
          <w:tab w:val="left" w:pos="1005"/>
        </w:tabs>
        <w:jc w:val="left"/>
        <w:rPr>
          <w:rFonts w:cs="Arial"/>
          <w:szCs w:val="24"/>
        </w:rPr>
      </w:pPr>
    </w:p>
    <w:p w:rsidR="000C5538" w:rsidRPr="00EF342C" w:rsidRDefault="000C5538" w:rsidP="00EF342C">
      <w:pPr>
        <w:pStyle w:val="Sangradetextonormal"/>
        <w:tabs>
          <w:tab w:val="left" w:pos="1005"/>
        </w:tabs>
        <w:ind w:left="426" w:right="426"/>
        <w:jc w:val="left"/>
        <w:rPr>
          <w:rFonts w:cs="Arial"/>
          <w:color w:val="auto"/>
          <w:szCs w:val="24"/>
        </w:rPr>
      </w:pPr>
      <w:r w:rsidRPr="00EF342C">
        <w:rPr>
          <w:rFonts w:cs="Arial"/>
          <w:color w:val="auto"/>
          <w:szCs w:val="24"/>
        </w:rPr>
        <w:t>1. INTRODUCCIÓN</w:t>
      </w:r>
    </w:p>
    <w:p w:rsidR="000C5538" w:rsidRPr="00EF342C" w:rsidRDefault="000C5538" w:rsidP="00EF342C">
      <w:pPr>
        <w:pStyle w:val="Sangradetextonormal"/>
        <w:tabs>
          <w:tab w:val="left" w:pos="1005"/>
        </w:tabs>
        <w:ind w:left="426" w:right="426"/>
        <w:jc w:val="left"/>
        <w:rPr>
          <w:rFonts w:cs="Arial"/>
          <w:szCs w:val="24"/>
        </w:rPr>
      </w:pPr>
    </w:p>
    <w:p w:rsidR="00C21ED3" w:rsidRPr="00EF342C" w:rsidRDefault="00C21ED3" w:rsidP="00EF342C">
      <w:pPr>
        <w:pStyle w:val="Sangradetextonormal"/>
        <w:tabs>
          <w:tab w:val="left" w:pos="1005"/>
        </w:tabs>
        <w:ind w:left="426" w:right="426"/>
        <w:rPr>
          <w:rFonts w:cs="Arial"/>
          <w:b w:val="0"/>
          <w:color w:val="auto"/>
          <w:szCs w:val="24"/>
        </w:rPr>
      </w:pPr>
      <w:r w:rsidRPr="00EF342C">
        <w:rPr>
          <w:rFonts w:cs="Arial"/>
          <w:b w:val="0"/>
          <w:color w:val="auto"/>
          <w:szCs w:val="24"/>
        </w:rPr>
        <w:t>El trabajo en alturas está considerado como de alto riesgo; las estadísticas nacionales revelan que este tipo de trabajo</w:t>
      </w:r>
      <w:r w:rsidR="00EE3B90" w:rsidRPr="00EF342C">
        <w:rPr>
          <w:rFonts w:cs="Arial"/>
          <w:b w:val="0"/>
          <w:color w:val="auto"/>
          <w:szCs w:val="24"/>
        </w:rPr>
        <w:t xml:space="preserve"> es</w:t>
      </w:r>
      <w:r w:rsidRPr="00EF342C">
        <w:rPr>
          <w:rFonts w:cs="Arial"/>
          <w:b w:val="0"/>
          <w:color w:val="auto"/>
          <w:szCs w:val="24"/>
        </w:rPr>
        <w:t xml:space="preserve"> una de las primeras causa</w:t>
      </w:r>
      <w:r w:rsidR="00EE3B90" w:rsidRPr="00EF342C">
        <w:rPr>
          <w:rFonts w:cs="Arial"/>
          <w:b w:val="0"/>
          <w:color w:val="auto"/>
          <w:szCs w:val="24"/>
        </w:rPr>
        <w:t>s de accidentalidad y de muerte.</w:t>
      </w:r>
      <w:r w:rsidRPr="00EF342C">
        <w:rPr>
          <w:rFonts w:cs="Arial"/>
          <w:b w:val="0"/>
          <w:color w:val="auto"/>
          <w:szCs w:val="24"/>
        </w:rPr>
        <w:t xml:space="preserve"> </w:t>
      </w:r>
      <w:r w:rsidR="00EE3B90" w:rsidRPr="00EF342C">
        <w:rPr>
          <w:rFonts w:cs="Arial"/>
          <w:b w:val="0"/>
          <w:color w:val="auto"/>
          <w:szCs w:val="24"/>
        </w:rPr>
        <w:t>Muchos</w:t>
      </w:r>
      <w:r w:rsidRPr="00EF342C">
        <w:rPr>
          <w:rFonts w:cs="Arial"/>
          <w:b w:val="0"/>
          <w:color w:val="auto"/>
          <w:szCs w:val="24"/>
        </w:rPr>
        <w:t xml:space="preserve"> son los accidentes fatales ocurridos a personas</w:t>
      </w:r>
      <w:r w:rsidR="00EE3B90" w:rsidRPr="00EF342C">
        <w:rPr>
          <w:rFonts w:cs="Arial"/>
          <w:b w:val="0"/>
          <w:color w:val="auto"/>
          <w:szCs w:val="24"/>
        </w:rPr>
        <w:t>,</w:t>
      </w:r>
      <w:r w:rsidRPr="00EF342C">
        <w:rPr>
          <w:rFonts w:cs="Arial"/>
          <w:b w:val="0"/>
          <w:color w:val="auto"/>
          <w:szCs w:val="24"/>
        </w:rPr>
        <w:t xml:space="preserve"> cuyas tareas se desarrollan en alturas, dando como resultado en las investigaciones que la gran mayoría de dichos eventos se pudieron haber evitado con la </w:t>
      </w:r>
      <w:r w:rsidR="009D62AE" w:rsidRPr="00EF342C">
        <w:rPr>
          <w:rFonts w:cs="Arial"/>
          <w:b w:val="0"/>
          <w:color w:val="auto"/>
          <w:szCs w:val="24"/>
        </w:rPr>
        <w:t>planeación, organización, ejecución y evaluación de controles.</w:t>
      </w:r>
    </w:p>
    <w:p w:rsidR="009D62AE" w:rsidRPr="00EF342C" w:rsidRDefault="009D62AE" w:rsidP="00EF342C">
      <w:pPr>
        <w:pStyle w:val="Sangradetextonormal"/>
        <w:tabs>
          <w:tab w:val="left" w:pos="1005"/>
        </w:tabs>
        <w:ind w:left="426" w:right="426"/>
        <w:rPr>
          <w:rFonts w:cs="Arial"/>
          <w:b w:val="0"/>
          <w:color w:val="auto"/>
          <w:szCs w:val="24"/>
        </w:rPr>
      </w:pPr>
    </w:p>
    <w:p w:rsidR="000C5538" w:rsidRPr="00EF342C" w:rsidRDefault="00C21ED3" w:rsidP="00EF342C">
      <w:pPr>
        <w:pStyle w:val="Sangradetextonormal"/>
        <w:tabs>
          <w:tab w:val="left" w:pos="1005"/>
        </w:tabs>
        <w:ind w:left="426" w:right="426"/>
        <w:rPr>
          <w:rFonts w:cs="Arial"/>
          <w:b w:val="0"/>
          <w:color w:val="auto"/>
          <w:szCs w:val="24"/>
        </w:rPr>
      </w:pPr>
      <w:r w:rsidRPr="00EF342C">
        <w:rPr>
          <w:rFonts w:cs="Arial"/>
          <w:b w:val="0"/>
          <w:color w:val="auto"/>
          <w:szCs w:val="24"/>
        </w:rPr>
        <w:t xml:space="preserve">La salud y el bienestar físico y mental de los colaboradores, es uno de los factores </w:t>
      </w:r>
      <w:proofErr w:type="gramStart"/>
      <w:r w:rsidRPr="00EF342C">
        <w:rPr>
          <w:rFonts w:cs="Arial"/>
          <w:b w:val="0"/>
          <w:color w:val="auto"/>
          <w:szCs w:val="24"/>
        </w:rPr>
        <w:t>fundamentales</w:t>
      </w:r>
      <w:proofErr w:type="gramEnd"/>
      <w:r w:rsidRPr="00EF342C">
        <w:rPr>
          <w:rFonts w:cs="Arial"/>
          <w:b w:val="0"/>
          <w:color w:val="auto"/>
          <w:szCs w:val="24"/>
        </w:rPr>
        <w:t xml:space="preserve"> de desarrollo y progreso de una empresa, mencionando además el interés de ésta por el crecimiento de la pro</w:t>
      </w:r>
      <w:r w:rsidR="009D62AE" w:rsidRPr="00EF342C">
        <w:rPr>
          <w:rFonts w:cs="Arial"/>
          <w:b w:val="0"/>
          <w:color w:val="auto"/>
          <w:szCs w:val="24"/>
        </w:rPr>
        <w:t>ductividad de los colaboradores, por tal razón La Zona Franca Internacional de Pereira considera necesario que los colaboradores conozcan los procedimientos básicos para trabajo seguro en alturas, incentivando la participación en las actividades que se desarrollen en el tema dentro de su sitio de trabajo, adecuándose a las condiciones que allí se presentan.</w:t>
      </w:r>
    </w:p>
    <w:p w:rsidR="00EE3B90" w:rsidRPr="00EF342C" w:rsidRDefault="00EE3B90" w:rsidP="00EF342C">
      <w:pPr>
        <w:pStyle w:val="Sangradetextonormal"/>
        <w:tabs>
          <w:tab w:val="left" w:pos="1005"/>
        </w:tabs>
        <w:ind w:left="426" w:right="426"/>
        <w:rPr>
          <w:rFonts w:cs="Arial"/>
          <w:b w:val="0"/>
          <w:color w:val="auto"/>
          <w:szCs w:val="24"/>
        </w:rPr>
      </w:pPr>
    </w:p>
    <w:p w:rsidR="00EE3B90" w:rsidRPr="00EF342C" w:rsidRDefault="00EE3B90" w:rsidP="00EF342C">
      <w:pPr>
        <w:pStyle w:val="Sangradetextonormal"/>
        <w:tabs>
          <w:tab w:val="left" w:pos="1005"/>
        </w:tabs>
        <w:ind w:left="426" w:right="426"/>
        <w:rPr>
          <w:rFonts w:cs="Arial"/>
          <w:b w:val="0"/>
          <w:color w:val="auto"/>
          <w:szCs w:val="24"/>
        </w:rPr>
      </w:pPr>
      <w:r w:rsidRPr="00EF342C">
        <w:rPr>
          <w:rFonts w:cs="Arial"/>
          <w:b w:val="0"/>
          <w:color w:val="auto"/>
          <w:szCs w:val="24"/>
        </w:rPr>
        <w:t>En la Zona Franca Internacional de Pereira se desarrollan actividades por parte del personal de Mantenimiento y algunos contratistas fijos, que implican trabajo en alturas por encima de 1.5m, motivo por el cual se hace necesario establecer medidas de protección para el personal expuesto en dichas labores, permitiendo que éstos colaboradores tengan una preparación y entrenamiento certificado y sepan actuar en caso de una emergencia.</w:t>
      </w:r>
    </w:p>
    <w:p w:rsidR="00EE3B90" w:rsidRPr="00EF342C" w:rsidRDefault="00EE3B90" w:rsidP="00EF342C">
      <w:pPr>
        <w:pStyle w:val="Sangradetextonormal"/>
        <w:tabs>
          <w:tab w:val="left" w:pos="1005"/>
        </w:tabs>
        <w:ind w:left="426" w:right="426"/>
        <w:jc w:val="left"/>
        <w:rPr>
          <w:rFonts w:cs="Arial"/>
          <w:b w:val="0"/>
          <w:color w:val="auto"/>
          <w:szCs w:val="24"/>
        </w:rPr>
      </w:pPr>
    </w:p>
    <w:p w:rsidR="00EE3B90" w:rsidRPr="00EF342C" w:rsidRDefault="00EE3B90" w:rsidP="00EF342C">
      <w:pPr>
        <w:pStyle w:val="Sangradetextonormal"/>
        <w:tabs>
          <w:tab w:val="left" w:pos="1005"/>
        </w:tabs>
        <w:ind w:left="426" w:right="426"/>
        <w:rPr>
          <w:rFonts w:cs="Arial"/>
          <w:b w:val="0"/>
          <w:color w:val="auto"/>
          <w:szCs w:val="24"/>
        </w:rPr>
      </w:pPr>
      <w:r w:rsidRPr="00EF342C">
        <w:rPr>
          <w:rFonts w:cs="Arial"/>
          <w:b w:val="0"/>
          <w:color w:val="auto"/>
          <w:szCs w:val="24"/>
        </w:rPr>
        <w:t>Siguiendo los lineamientos de la Resolución 1409 del 23 de Julio de 2012</w:t>
      </w:r>
      <w:r w:rsidR="00C37944" w:rsidRPr="00EF342C">
        <w:rPr>
          <w:rFonts w:cs="Arial"/>
          <w:b w:val="0"/>
          <w:color w:val="auto"/>
          <w:szCs w:val="24"/>
        </w:rPr>
        <w:t>, “en la cual se establece el reglamento de seguridad para la protección contra caídas en trabajo en alturas”, se diseña un programa de</w:t>
      </w:r>
      <w:r w:rsidR="007C6E70" w:rsidRPr="00EF342C">
        <w:rPr>
          <w:rFonts w:cs="Arial"/>
          <w:b w:val="0"/>
          <w:color w:val="auto"/>
          <w:szCs w:val="24"/>
        </w:rPr>
        <w:t xml:space="preserve"> protección contra caídas para </w:t>
      </w:r>
      <w:r w:rsidR="00C37944" w:rsidRPr="00EF342C">
        <w:rPr>
          <w:rFonts w:cs="Arial"/>
          <w:b w:val="0"/>
          <w:color w:val="auto"/>
          <w:szCs w:val="24"/>
        </w:rPr>
        <w:t xml:space="preserve"> trabajo seguro en alturas como parte del Sistema de Gestión de Seguridad Y salud en el Trabajo (SG-S</w:t>
      </w:r>
      <w:r w:rsidR="007C6E70" w:rsidRPr="00EF342C">
        <w:rPr>
          <w:rFonts w:cs="Arial"/>
          <w:b w:val="0"/>
          <w:color w:val="auto"/>
          <w:szCs w:val="24"/>
        </w:rPr>
        <w:t>ST), dando cumplimiento a la Normatividad vigente sobre la materia (Resolución 1409 del 2012, modificada parcialmente por la Resolución 1903 del 2013 y la Resolución 3368 del 2014).</w:t>
      </w:r>
      <w:r w:rsidRPr="00EF342C">
        <w:rPr>
          <w:rFonts w:cs="Arial"/>
          <w:b w:val="0"/>
          <w:color w:val="auto"/>
          <w:szCs w:val="24"/>
        </w:rPr>
        <w:t xml:space="preserve"> </w:t>
      </w:r>
    </w:p>
    <w:p w:rsidR="00C21ED3" w:rsidRPr="00EF342C" w:rsidRDefault="00C21ED3" w:rsidP="00EF342C">
      <w:pPr>
        <w:pStyle w:val="Sangradetextonormal"/>
        <w:tabs>
          <w:tab w:val="left" w:pos="1005"/>
        </w:tabs>
        <w:ind w:left="426" w:right="426"/>
        <w:jc w:val="left"/>
        <w:rPr>
          <w:rFonts w:cs="Arial"/>
          <w:b w:val="0"/>
          <w:color w:val="auto"/>
          <w:szCs w:val="24"/>
        </w:rPr>
      </w:pPr>
    </w:p>
    <w:p w:rsidR="00AB0578" w:rsidRPr="00EF342C" w:rsidRDefault="00AB0578" w:rsidP="00EF342C">
      <w:pPr>
        <w:ind w:left="426" w:right="426"/>
        <w:jc w:val="center"/>
        <w:rPr>
          <w:rFonts w:cs="Arial"/>
          <w:b/>
          <w:szCs w:val="24"/>
        </w:rPr>
      </w:pPr>
      <w:r w:rsidRPr="00EF342C">
        <w:rPr>
          <w:rFonts w:cs="Arial"/>
          <w:b/>
          <w:szCs w:val="24"/>
        </w:rPr>
        <w:t>2. OBJETIVOS</w:t>
      </w:r>
    </w:p>
    <w:p w:rsidR="00AB0578" w:rsidRPr="00EF342C" w:rsidRDefault="00AB0578" w:rsidP="00EF342C">
      <w:pPr>
        <w:ind w:left="426" w:right="426"/>
        <w:rPr>
          <w:rFonts w:cs="Arial"/>
          <w:szCs w:val="24"/>
        </w:rPr>
      </w:pPr>
    </w:p>
    <w:p w:rsidR="00AB0578" w:rsidRPr="00EF342C" w:rsidRDefault="00AB0578" w:rsidP="00EF342C">
      <w:pPr>
        <w:ind w:left="426" w:right="426"/>
        <w:rPr>
          <w:rFonts w:cs="Arial"/>
          <w:b/>
          <w:szCs w:val="24"/>
        </w:rPr>
      </w:pPr>
      <w:r w:rsidRPr="00EF342C">
        <w:rPr>
          <w:rFonts w:cs="Arial"/>
          <w:b/>
          <w:szCs w:val="24"/>
        </w:rPr>
        <w:lastRenderedPageBreak/>
        <w:t>2.1. OBJETIVO GENERAL</w:t>
      </w:r>
    </w:p>
    <w:p w:rsidR="00AB0578" w:rsidRPr="00EF342C" w:rsidRDefault="00AB0578" w:rsidP="00EF342C">
      <w:pPr>
        <w:ind w:left="426" w:right="426"/>
        <w:rPr>
          <w:rFonts w:cs="Arial"/>
          <w:szCs w:val="24"/>
        </w:rPr>
      </w:pPr>
    </w:p>
    <w:p w:rsidR="00AB0578" w:rsidRPr="00EF342C" w:rsidRDefault="00AB0578" w:rsidP="00EF342C">
      <w:pPr>
        <w:ind w:left="426" w:right="426"/>
        <w:rPr>
          <w:rFonts w:eastAsia="MS Mincho" w:cs="Arial"/>
          <w:b/>
          <w:szCs w:val="24"/>
        </w:rPr>
      </w:pPr>
      <w:r w:rsidRPr="00EF342C">
        <w:rPr>
          <w:rFonts w:eastAsia="MS Mincho" w:cs="Arial"/>
          <w:szCs w:val="24"/>
        </w:rPr>
        <w:t>D</w:t>
      </w:r>
      <w:r w:rsidRPr="00EF342C">
        <w:rPr>
          <w:rFonts w:cs="Arial"/>
          <w:szCs w:val="24"/>
        </w:rPr>
        <w:t>ocumentar y d</w:t>
      </w:r>
      <w:r w:rsidRPr="00EF342C">
        <w:rPr>
          <w:rFonts w:eastAsia="MS Mincho" w:cs="Arial"/>
          <w:szCs w:val="24"/>
        </w:rPr>
        <w:t>iseñar</w:t>
      </w:r>
      <w:r w:rsidRPr="00EF342C">
        <w:rPr>
          <w:rFonts w:cs="Arial"/>
          <w:szCs w:val="24"/>
        </w:rPr>
        <w:t xml:space="preserve"> </w:t>
      </w:r>
      <w:r w:rsidRPr="00EF342C">
        <w:rPr>
          <w:rFonts w:eastAsia="MS Mincho" w:cs="Arial"/>
          <w:color w:val="333333"/>
          <w:szCs w:val="24"/>
        </w:rPr>
        <w:t>los</w:t>
      </w:r>
      <w:r w:rsidRPr="00EF342C">
        <w:rPr>
          <w:rFonts w:cs="Arial"/>
          <w:szCs w:val="24"/>
        </w:rPr>
        <w:t xml:space="preserve"> parámetros de Seguridad Industrial y la metodología para la realización segura de actividades en alturas para en La Zona Franca Internacional De Pereira, </w:t>
      </w:r>
      <w:r w:rsidRPr="00EF342C">
        <w:rPr>
          <w:rFonts w:eastAsia="MS Mincho" w:cs="Arial"/>
          <w:color w:val="333333"/>
          <w:szCs w:val="24"/>
        </w:rPr>
        <w:t xml:space="preserve">con el fin de disminuir los factores de riesgo asociados a esta actividad; </w:t>
      </w:r>
      <w:r w:rsidRPr="00EF342C">
        <w:rPr>
          <w:rFonts w:eastAsia="MS Mincho" w:cs="Arial"/>
          <w:szCs w:val="24"/>
        </w:rPr>
        <w:t xml:space="preserve">a través de controles previsivos, preventivos y de protección conllevando al </w:t>
      </w:r>
      <w:r w:rsidRPr="00EF342C">
        <w:rPr>
          <w:rFonts w:eastAsia="MS Mincho" w:cs="Arial"/>
          <w:szCs w:val="24"/>
          <w:lang w:val="es-ES_tradnl" w:eastAsia="es-ES_tradnl"/>
        </w:rPr>
        <w:t xml:space="preserve">mejoramiento de las condiciones laborales y de vida de los Trabajadores, aplicando </w:t>
      </w:r>
      <w:r w:rsidRPr="00EF342C">
        <w:rPr>
          <w:rFonts w:eastAsia="MS Mincho" w:cs="Arial"/>
          <w:szCs w:val="24"/>
        </w:rPr>
        <w:t>la legislación nacional e internacional actual vigente.</w:t>
      </w:r>
      <w:r w:rsidRPr="00EF342C">
        <w:rPr>
          <w:rFonts w:eastAsia="MS Mincho" w:cs="Arial"/>
          <w:b/>
          <w:szCs w:val="24"/>
        </w:rPr>
        <w:t xml:space="preserve"> </w:t>
      </w:r>
      <w:r w:rsidRPr="00EF342C">
        <w:rPr>
          <w:rFonts w:eastAsia="MS Mincho" w:cs="Arial"/>
          <w:szCs w:val="24"/>
        </w:rPr>
        <w:t>.</w:t>
      </w:r>
      <w:r w:rsidRPr="00EF342C">
        <w:rPr>
          <w:rFonts w:eastAsia="MS Mincho" w:cs="Arial"/>
          <w:b/>
          <w:szCs w:val="24"/>
        </w:rPr>
        <w:t xml:space="preserve"> </w:t>
      </w:r>
    </w:p>
    <w:p w:rsidR="00AB0578" w:rsidRPr="00EF342C" w:rsidRDefault="00AB0578" w:rsidP="00EF342C">
      <w:pPr>
        <w:ind w:left="426" w:right="426"/>
        <w:rPr>
          <w:rFonts w:cs="Arial"/>
          <w:szCs w:val="24"/>
        </w:rPr>
      </w:pPr>
    </w:p>
    <w:p w:rsidR="00AB0578" w:rsidRPr="00EF342C" w:rsidRDefault="00AB0578" w:rsidP="00EF342C">
      <w:pPr>
        <w:ind w:left="426" w:right="426"/>
        <w:rPr>
          <w:rFonts w:cs="Arial"/>
          <w:szCs w:val="24"/>
        </w:rPr>
      </w:pPr>
    </w:p>
    <w:p w:rsidR="00AB0578" w:rsidRPr="00EF342C" w:rsidRDefault="00AB0578" w:rsidP="00EF342C">
      <w:pPr>
        <w:ind w:left="426" w:right="426"/>
        <w:rPr>
          <w:rFonts w:cs="Arial"/>
          <w:b/>
          <w:szCs w:val="24"/>
        </w:rPr>
      </w:pPr>
      <w:r w:rsidRPr="00EF342C">
        <w:rPr>
          <w:rFonts w:cs="Arial"/>
          <w:b/>
          <w:szCs w:val="24"/>
        </w:rPr>
        <w:t>2.2. OBJETIVOS ESPECÍFICOS</w:t>
      </w:r>
    </w:p>
    <w:p w:rsidR="00AB0578" w:rsidRPr="00EF342C" w:rsidRDefault="00AB0578" w:rsidP="00EF342C">
      <w:pPr>
        <w:ind w:left="426" w:right="426"/>
        <w:rPr>
          <w:rFonts w:cs="Arial"/>
          <w:szCs w:val="24"/>
        </w:rPr>
      </w:pPr>
    </w:p>
    <w:p w:rsidR="00AB0578" w:rsidRPr="00EF342C" w:rsidRDefault="00AB0578" w:rsidP="00EF342C">
      <w:pPr>
        <w:pStyle w:val="Prrafodelista"/>
        <w:numPr>
          <w:ilvl w:val="0"/>
          <w:numId w:val="40"/>
        </w:numPr>
        <w:ind w:left="426" w:right="426"/>
        <w:contextualSpacing/>
        <w:rPr>
          <w:rFonts w:cs="Arial"/>
          <w:szCs w:val="24"/>
        </w:rPr>
      </w:pPr>
      <w:r w:rsidRPr="00EF342C">
        <w:rPr>
          <w:rFonts w:cs="Arial"/>
          <w:szCs w:val="24"/>
        </w:rPr>
        <w:t>Definir los criterios legales y conceptuales que fundamenten el programa de protección y prevención contra caídas en alturas, de acuerdo con la legislación actual vigente.</w:t>
      </w:r>
    </w:p>
    <w:p w:rsidR="00AB0578" w:rsidRPr="00EF342C" w:rsidRDefault="00AB0578" w:rsidP="00EF342C">
      <w:pPr>
        <w:numPr>
          <w:ilvl w:val="0"/>
          <w:numId w:val="41"/>
        </w:numPr>
        <w:ind w:left="426" w:right="426"/>
        <w:rPr>
          <w:rFonts w:cs="Arial"/>
          <w:szCs w:val="24"/>
        </w:rPr>
      </w:pPr>
      <w:r w:rsidRPr="00EF342C">
        <w:rPr>
          <w:rFonts w:cs="Arial"/>
          <w:szCs w:val="24"/>
        </w:rPr>
        <w:t>Diseñar y estandarizar las medidas y procedimientos de trabajo en alturas del programa de protección y prevención contra caídas en alturas para La Zona Franca Internacional De Pereira, asegurar así</w:t>
      </w:r>
      <w:r w:rsidRPr="00EF342C">
        <w:rPr>
          <w:rFonts w:eastAsia="MS Mincho" w:cs="Arial"/>
          <w:szCs w:val="24"/>
        </w:rPr>
        <w:t xml:space="preserve"> la protección y cuidado de la salud de los trabajadores.</w:t>
      </w:r>
    </w:p>
    <w:p w:rsidR="00AB0578" w:rsidRPr="00EF342C" w:rsidRDefault="00AB0578" w:rsidP="00EF342C">
      <w:pPr>
        <w:pStyle w:val="Prrafodelista"/>
        <w:numPr>
          <w:ilvl w:val="0"/>
          <w:numId w:val="40"/>
        </w:numPr>
        <w:ind w:left="426" w:right="426"/>
        <w:contextualSpacing/>
        <w:rPr>
          <w:rFonts w:cs="Arial"/>
          <w:szCs w:val="24"/>
        </w:rPr>
      </w:pPr>
      <w:r w:rsidRPr="00EF342C">
        <w:rPr>
          <w:rFonts w:cs="Arial"/>
          <w:szCs w:val="24"/>
        </w:rPr>
        <w:t>Elaborar un protocolo de seguridad para La Zona Franca Internacional De Pereira el Programa de Protección contra caídas en alturas para el Área de mantenimiento y relaciones dentro de la zona franca y después que sea contemplado como alturas.</w:t>
      </w:r>
      <w:r w:rsidRPr="00EF342C">
        <w:rPr>
          <w:rFonts w:cs="Arial"/>
          <w:color w:val="FF0000"/>
          <w:szCs w:val="24"/>
        </w:rPr>
        <w:t xml:space="preserve"> </w:t>
      </w:r>
    </w:p>
    <w:p w:rsidR="00AB0578" w:rsidRPr="00EF342C" w:rsidRDefault="00AB0578" w:rsidP="00EF342C">
      <w:pPr>
        <w:numPr>
          <w:ilvl w:val="0"/>
          <w:numId w:val="40"/>
        </w:numPr>
        <w:ind w:left="426" w:right="426"/>
        <w:rPr>
          <w:rFonts w:eastAsia="MS Mincho" w:cs="Arial"/>
          <w:szCs w:val="24"/>
        </w:rPr>
      </w:pPr>
      <w:r w:rsidRPr="00EF342C">
        <w:rPr>
          <w:rFonts w:eastAsia="MS Mincho" w:cs="Arial"/>
          <w:szCs w:val="24"/>
        </w:rPr>
        <w:t>Socializar el programa de prevención y protección contra caídas con todo el personal operativo y administrativo.</w:t>
      </w:r>
    </w:p>
    <w:p w:rsidR="00AB0578" w:rsidRPr="00EF342C" w:rsidRDefault="00AB0578" w:rsidP="00EF342C">
      <w:pPr>
        <w:numPr>
          <w:ilvl w:val="0"/>
          <w:numId w:val="40"/>
        </w:numPr>
        <w:ind w:left="426" w:right="426"/>
        <w:rPr>
          <w:rFonts w:cs="Arial"/>
          <w:szCs w:val="24"/>
        </w:rPr>
      </w:pPr>
      <w:r w:rsidRPr="00EF342C">
        <w:rPr>
          <w:rFonts w:cs="Arial"/>
          <w:szCs w:val="24"/>
        </w:rPr>
        <w:t>Proponer a la empresa actividades de prevención y protección tendientes a mejorar las condiciones de trabajo en alturas protegiendo la salud y calidad de vida de los colaboradores.</w:t>
      </w:r>
    </w:p>
    <w:p w:rsidR="00AB0578" w:rsidRPr="00EF342C" w:rsidRDefault="00AB0578" w:rsidP="00EF342C">
      <w:pPr>
        <w:numPr>
          <w:ilvl w:val="0"/>
          <w:numId w:val="40"/>
        </w:numPr>
        <w:ind w:left="426" w:right="426"/>
        <w:rPr>
          <w:rFonts w:cs="Arial"/>
          <w:szCs w:val="24"/>
        </w:rPr>
      </w:pPr>
      <w:r w:rsidRPr="00EF342C">
        <w:rPr>
          <w:rFonts w:cs="Arial"/>
          <w:szCs w:val="24"/>
        </w:rPr>
        <w:t>Garantizar los requisitos de formación y certificación al personal que realiza trabajo en alturas, en cada uno de los niveles exigidos por la legislación Colombiana.</w:t>
      </w:r>
    </w:p>
    <w:p w:rsidR="00AB0578" w:rsidRPr="00EF342C" w:rsidRDefault="00AB0578" w:rsidP="00EF342C">
      <w:pPr>
        <w:numPr>
          <w:ilvl w:val="0"/>
          <w:numId w:val="40"/>
        </w:numPr>
        <w:ind w:left="426" w:right="426"/>
        <w:rPr>
          <w:rFonts w:cs="Arial"/>
          <w:szCs w:val="24"/>
        </w:rPr>
      </w:pPr>
      <w:r w:rsidRPr="00EF342C">
        <w:rPr>
          <w:rFonts w:cs="Arial"/>
          <w:szCs w:val="24"/>
        </w:rPr>
        <w:t>Definir el protocolo para el rescate en accidentes derivados de trabajo en alturas en la Zona Franca Internacional de Pereira.</w:t>
      </w:r>
    </w:p>
    <w:p w:rsidR="00AB0578" w:rsidRPr="00EF342C" w:rsidRDefault="00AB0578" w:rsidP="00EF342C">
      <w:pPr>
        <w:ind w:left="426" w:right="426"/>
        <w:rPr>
          <w:rFonts w:cs="Arial"/>
          <w:szCs w:val="24"/>
        </w:rPr>
      </w:pPr>
      <w:r w:rsidRPr="00EF342C">
        <w:rPr>
          <w:rFonts w:cs="Arial"/>
          <w:szCs w:val="24"/>
        </w:rPr>
        <w:t xml:space="preserve"> </w:t>
      </w:r>
    </w:p>
    <w:p w:rsidR="00457EC2" w:rsidRPr="00EF342C" w:rsidRDefault="00457EC2" w:rsidP="00EF342C">
      <w:pPr>
        <w:pStyle w:val="Sangradetextonormal"/>
        <w:ind w:left="426" w:right="426"/>
        <w:rPr>
          <w:rFonts w:cs="Arial"/>
          <w:color w:val="auto"/>
          <w:szCs w:val="24"/>
        </w:rPr>
      </w:pPr>
    </w:p>
    <w:p w:rsidR="00CA4594" w:rsidRPr="00EF342C" w:rsidRDefault="00CA4594" w:rsidP="00EF342C">
      <w:pPr>
        <w:pStyle w:val="Sangradetextonormal"/>
        <w:ind w:left="426" w:right="426"/>
        <w:rPr>
          <w:rFonts w:cs="Arial"/>
          <w:color w:val="auto"/>
          <w:szCs w:val="24"/>
        </w:rPr>
      </w:pPr>
      <w:r w:rsidRPr="00EF342C">
        <w:rPr>
          <w:rFonts w:cs="Arial"/>
          <w:color w:val="auto"/>
          <w:szCs w:val="24"/>
        </w:rPr>
        <w:t>3. ALCANCE</w:t>
      </w:r>
    </w:p>
    <w:p w:rsidR="00CA4594" w:rsidRPr="00EF342C" w:rsidRDefault="00CA4594" w:rsidP="00EF342C">
      <w:pPr>
        <w:pStyle w:val="Sangradetextonormal"/>
        <w:ind w:left="426" w:right="426"/>
        <w:rPr>
          <w:rFonts w:cs="Arial"/>
          <w:color w:val="auto"/>
          <w:szCs w:val="24"/>
        </w:rPr>
      </w:pPr>
    </w:p>
    <w:p w:rsidR="00CA4594" w:rsidRPr="00EF342C" w:rsidRDefault="00CA4594" w:rsidP="00EF342C">
      <w:pPr>
        <w:pStyle w:val="Sangradetextonormal"/>
        <w:ind w:left="426" w:right="426"/>
        <w:rPr>
          <w:rFonts w:cs="Arial"/>
          <w:b w:val="0"/>
          <w:color w:val="auto"/>
          <w:szCs w:val="24"/>
        </w:rPr>
      </w:pPr>
      <w:r w:rsidRPr="00EF342C">
        <w:rPr>
          <w:rFonts w:cs="Arial"/>
          <w:b w:val="0"/>
          <w:color w:val="auto"/>
          <w:szCs w:val="24"/>
        </w:rPr>
        <w:t>Con la finalidad de dar cumplimient</w:t>
      </w:r>
      <w:r w:rsidR="00F67267" w:rsidRPr="00EF342C">
        <w:rPr>
          <w:rFonts w:cs="Arial"/>
          <w:b w:val="0"/>
          <w:color w:val="auto"/>
          <w:szCs w:val="24"/>
        </w:rPr>
        <w:t xml:space="preserve">o a la legislación vigente por </w:t>
      </w:r>
      <w:r w:rsidRPr="00EF342C">
        <w:rPr>
          <w:rFonts w:cs="Arial"/>
          <w:b w:val="0"/>
          <w:color w:val="auto"/>
          <w:szCs w:val="24"/>
        </w:rPr>
        <w:t xml:space="preserve">parte de la empresa Zona Franca Internacional de Pereira y de velar por el bienestar de los colaboradores, el presente programa rige y </w:t>
      </w:r>
      <w:r w:rsidR="006A40A8" w:rsidRPr="00EF342C">
        <w:rPr>
          <w:rFonts w:cs="Arial"/>
          <w:b w:val="0"/>
          <w:color w:val="auto"/>
          <w:szCs w:val="24"/>
        </w:rPr>
        <w:t xml:space="preserve">es de estricto </w:t>
      </w:r>
      <w:r w:rsidR="00F67267" w:rsidRPr="00EF342C">
        <w:rPr>
          <w:rFonts w:cs="Arial"/>
          <w:b w:val="0"/>
          <w:color w:val="auto"/>
          <w:szCs w:val="24"/>
        </w:rPr>
        <w:t>cumplimiento.</w:t>
      </w:r>
    </w:p>
    <w:p w:rsidR="00F67267" w:rsidRPr="00EF342C" w:rsidRDefault="00F67267" w:rsidP="00EF342C">
      <w:pPr>
        <w:pStyle w:val="Sangradetextonormal"/>
        <w:ind w:left="426" w:right="426"/>
        <w:rPr>
          <w:rFonts w:cs="Arial"/>
          <w:b w:val="0"/>
          <w:color w:val="auto"/>
          <w:szCs w:val="24"/>
        </w:rPr>
      </w:pPr>
    </w:p>
    <w:p w:rsidR="00CA4594" w:rsidRPr="00EF342C" w:rsidRDefault="00AB0578" w:rsidP="00EF342C">
      <w:pPr>
        <w:pStyle w:val="Sangradetextonormal"/>
        <w:ind w:left="426" w:right="426"/>
        <w:rPr>
          <w:rFonts w:cs="Arial"/>
          <w:color w:val="auto"/>
          <w:szCs w:val="24"/>
        </w:rPr>
      </w:pPr>
      <w:r w:rsidRPr="00EF342C">
        <w:rPr>
          <w:rFonts w:cs="Arial"/>
          <w:b w:val="0"/>
          <w:color w:val="auto"/>
          <w:szCs w:val="24"/>
        </w:rPr>
        <w:t xml:space="preserve">De acuerdo con la resolución 1409 de 2012 </w:t>
      </w:r>
      <w:r w:rsidR="006A40A8" w:rsidRPr="00EF342C">
        <w:rPr>
          <w:rFonts w:cs="Arial"/>
          <w:b w:val="0"/>
          <w:color w:val="auto"/>
          <w:szCs w:val="24"/>
        </w:rPr>
        <w:t xml:space="preserve">que </w:t>
      </w:r>
      <w:r w:rsidR="00F67267" w:rsidRPr="00EF342C">
        <w:rPr>
          <w:rFonts w:cs="Arial"/>
          <w:b w:val="0"/>
          <w:color w:val="auto"/>
          <w:szCs w:val="24"/>
        </w:rPr>
        <w:t xml:space="preserve">tiene por objeto establecer el </w:t>
      </w:r>
      <w:r w:rsidRPr="00EF342C">
        <w:rPr>
          <w:rFonts w:cs="Arial"/>
          <w:b w:val="0"/>
          <w:color w:val="auto"/>
          <w:szCs w:val="24"/>
        </w:rPr>
        <w:t>Programa de Prevención y Protección Contra Caídas en Alturas y</w:t>
      </w:r>
      <w:r w:rsidR="006A40A8" w:rsidRPr="00EF342C">
        <w:rPr>
          <w:rFonts w:cs="Arial"/>
          <w:b w:val="0"/>
          <w:color w:val="auto"/>
          <w:szCs w:val="24"/>
        </w:rPr>
        <w:t xml:space="preserve"> aplica</w:t>
      </w:r>
      <w:r w:rsidRPr="00EF342C">
        <w:rPr>
          <w:rFonts w:cs="Arial"/>
          <w:b w:val="0"/>
          <w:color w:val="auto"/>
          <w:szCs w:val="24"/>
        </w:rPr>
        <w:t xml:space="preserve"> a los</w:t>
      </w:r>
      <w:r w:rsidRPr="00EF342C">
        <w:rPr>
          <w:rFonts w:cs="Arial"/>
          <w:color w:val="auto"/>
          <w:szCs w:val="24"/>
        </w:rPr>
        <w:t xml:space="preserve"> </w:t>
      </w:r>
      <w:r w:rsidRPr="00EF342C">
        <w:rPr>
          <w:rFonts w:cs="Arial"/>
          <w:b w:val="0"/>
          <w:color w:val="auto"/>
          <w:szCs w:val="24"/>
        </w:rPr>
        <w:t xml:space="preserve">funcionarios, </w:t>
      </w:r>
      <w:r w:rsidRPr="00EF342C">
        <w:rPr>
          <w:rFonts w:cs="Arial"/>
          <w:b w:val="0"/>
          <w:color w:val="auto"/>
          <w:szCs w:val="24"/>
        </w:rPr>
        <w:lastRenderedPageBreak/>
        <w:t>contratistas y subcontratistas que requieran trabajar a partir de 1.50</w:t>
      </w:r>
      <w:r w:rsidR="00EC3FAE" w:rsidRPr="00EF342C">
        <w:rPr>
          <w:rFonts w:cs="Arial"/>
          <w:b w:val="0"/>
          <w:color w:val="auto"/>
          <w:szCs w:val="24"/>
        </w:rPr>
        <w:t xml:space="preserve"> </w:t>
      </w:r>
      <w:r w:rsidRPr="00EF342C">
        <w:rPr>
          <w:rFonts w:cs="Arial"/>
          <w:b w:val="0"/>
          <w:color w:val="auto"/>
          <w:szCs w:val="24"/>
        </w:rPr>
        <w:t xml:space="preserve">m sobre un nivel inferior ya sea en sentido positivo o </w:t>
      </w:r>
      <w:r w:rsidR="006A40A8" w:rsidRPr="00EF342C">
        <w:rPr>
          <w:rFonts w:cs="Arial"/>
          <w:b w:val="0"/>
          <w:color w:val="auto"/>
          <w:szCs w:val="24"/>
        </w:rPr>
        <w:t>negativo. Debe de re</w:t>
      </w:r>
      <w:r w:rsidRPr="00EF342C">
        <w:rPr>
          <w:rFonts w:cs="Arial"/>
          <w:b w:val="0"/>
          <w:color w:val="auto"/>
          <w:szCs w:val="24"/>
        </w:rPr>
        <w:t>g</w:t>
      </w:r>
      <w:r w:rsidR="006A40A8" w:rsidRPr="00EF342C">
        <w:rPr>
          <w:rFonts w:cs="Arial"/>
          <w:b w:val="0"/>
          <w:color w:val="auto"/>
          <w:szCs w:val="24"/>
        </w:rPr>
        <w:t>ir</w:t>
      </w:r>
      <w:r w:rsidRPr="00EF342C">
        <w:rPr>
          <w:rFonts w:cs="Arial"/>
          <w:b w:val="0"/>
          <w:color w:val="auto"/>
          <w:szCs w:val="24"/>
        </w:rPr>
        <w:t xml:space="preserve"> desde el inicio, durante la ejecución y hasta la finalización de cualquier actividad que sea considerada</w:t>
      </w:r>
      <w:r w:rsidR="006A40A8" w:rsidRPr="00EF342C">
        <w:rPr>
          <w:rFonts w:cs="Arial"/>
          <w:b w:val="0"/>
          <w:color w:val="auto"/>
          <w:szCs w:val="24"/>
        </w:rPr>
        <w:t xml:space="preserve"> como trabajo en</w:t>
      </w:r>
      <w:r w:rsidR="00EC3FAE" w:rsidRPr="00EF342C">
        <w:rPr>
          <w:rFonts w:cs="Arial"/>
          <w:b w:val="0"/>
          <w:color w:val="auto"/>
          <w:szCs w:val="24"/>
        </w:rPr>
        <w:t xml:space="preserve"> alturas</w:t>
      </w:r>
      <w:r w:rsidRPr="00EF342C">
        <w:rPr>
          <w:rFonts w:cs="Arial"/>
          <w:b w:val="0"/>
          <w:color w:val="auto"/>
          <w:szCs w:val="24"/>
        </w:rPr>
        <w:t>.</w:t>
      </w:r>
    </w:p>
    <w:p w:rsidR="00D67EDB" w:rsidRPr="00EF342C" w:rsidRDefault="00D67EDB" w:rsidP="00EF342C">
      <w:pPr>
        <w:pStyle w:val="Sangradetextonormal"/>
        <w:ind w:left="426" w:right="426"/>
        <w:rPr>
          <w:rFonts w:cs="Arial"/>
          <w:color w:val="auto"/>
          <w:szCs w:val="24"/>
        </w:rPr>
      </w:pPr>
    </w:p>
    <w:p w:rsidR="00E84577" w:rsidRPr="00EF342C" w:rsidRDefault="00CA4594" w:rsidP="00EF342C">
      <w:pPr>
        <w:pStyle w:val="Sangradetextonormal"/>
        <w:ind w:left="426" w:right="426"/>
        <w:rPr>
          <w:rFonts w:cs="Arial"/>
          <w:color w:val="auto"/>
          <w:szCs w:val="24"/>
        </w:rPr>
      </w:pPr>
      <w:r w:rsidRPr="00EF342C">
        <w:rPr>
          <w:rFonts w:cs="Arial"/>
          <w:color w:val="auto"/>
          <w:szCs w:val="24"/>
        </w:rPr>
        <w:t>4</w:t>
      </w:r>
      <w:r w:rsidR="00E84577" w:rsidRPr="00EF342C">
        <w:rPr>
          <w:rFonts w:cs="Arial"/>
          <w:color w:val="auto"/>
          <w:szCs w:val="24"/>
        </w:rPr>
        <w:t xml:space="preserve">. </w:t>
      </w:r>
      <w:r w:rsidR="00AD7256" w:rsidRPr="00EF342C">
        <w:rPr>
          <w:rFonts w:cs="Arial"/>
          <w:color w:val="auto"/>
          <w:szCs w:val="24"/>
        </w:rPr>
        <w:t xml:space="preserve">MARCO LEGAL </w:t>
      </w:r>
    </w:p>
    <w:p w:rsidR="005F4255" w:rsidRPr="00EF342C" w:rsidRDefault="005F4255" w:rsidP="00EF342C">
      <w:pPr>
        <w:pStyle w:val="Sangradetextonormal"/>
        <w:ind w:left="426" w:right="426"/>
        <w:rPr>
          <w:rFonts w:cs="Arial"/>
          <w:color w:val="auto"/>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134"/>
        <w:gridCol w:w="2268"/>
        <w:gridCol w:w="3827"/>
      </w:tblGrid>
      <w:tr w:rsidR="00502BEB" w:rsidRPr="00EF342C" w:rsidTr="00961193">
        <w:tc>
          <w:tcPr>
            <w:tcW w:w="1984" w:type="dxa"/>
            <w:shd w:val="clear" w:color="auto" w:fill="auto"/>
            <w:vAlign w:val="center"/>
          </w:tcPr>
          <w:p w:rsidR="00502BEB" w:rsidRPr="00EF342C" w:rsidRDefault="00502BEB" w:rsidP="00961193">
            <w:pPr>
              <w:pStyle w:val="Sangradetextonormal"/>
              <w:ind w:right="34"/>
              <w:jc w:val="center"/>
              <w:rPr>
                <w:rFonts w:cs="Arial"/>
                <w:color w:val="auto"/>
                <w:szCs w:val="24"/>
              </w:rPr>
            </w:pPr>
            <w:r w:rsidRPr="00EF342C">
              <w:rPr>
                <w:rFonts w:cs="Arial"/>
                <w:color w:val="auto"/>
                <w:szCs w:val="24"/>
              </w:rPr>
              <w:t>TIPO DE NORMA</w:t>
            </w:r>
          </w:p>
        </w:tc>
        <w:tc>
          <w:tcPr>
            <w:tcW w:w="1134" w:type="dxa"/>
            <w:shd w:val="clear" w:color="auto" w:fill="auto"/>
            <w:vAlign w:val="center"/>
          </w:tcPr>
          <w:p w:rsidR="00502BEB" w:rsidRPr="00EF342C" w:rsidRDefault="005F4255" w:rsidP="00961193">
            <w:pPr>
              <w:pStyle w:val="Sangradetextonormal"/>
              <w:ind w:right="34"/>
              <w:jc w:val="center"/>
              <w:rPr>
                <w:rFonts w:cs="Arial"/>
                <w:color w:val="auto"/>
                <w:szCs w:val="24"/>
              </w:rPr>
            </w:pPr>
            <w:r w:rsidRPr="00EF342C">
              <w:rPr>
                <w:rFonts w:cs="Arial"/>
                <w:color w:val="auto"/>
                <w:szCs w:val="24"/>
              </w:rPr>
              <w:t>Nº</w:t>
            </w:r>
          </w:p>
        </w:tc>
        <w:tc>
          <w:tcPr>
            <w:tcW w:w="2268" w:type="dxa"/>
            <w:shd w:val="clear" w:color="auto" w:fill="auto"/>
            <w:vAlign w:val="center"/>
          </w:tcPr>
          <w:p w:rsidR="00502BEB" w:rsidRPr="00EF342C" w:rsidRDefault="005F4255" w:rsidP="00961193">
            <w:pPr>
              <w:pStyle w:val="Sangradetextonormal"/>
              <w:ind w:right="34"/>
              <w:jc w:val="center"/>
              <w:rPr>
                <w:rFonts w:cs="Arial"/>
                <w:color w:val="auto"/>
                <w:szCs w:val="24"/>
              </w:rPr>
            </w:pPr>
            <w:r w:rsidRPr="00EF342C">
              <w:rPr>
                <w:rFonts w:cs="Arial"/>
                <w:color w:val="auto"/>
                <w:szCs w:val="24"/>
              </w:rPr>
              <w:t>FECHA DE EMISIÓN</w:t>
            </w:r>
          </w:p>
        </w:tc>
        <w:tc>
          <w:tcPr>
            <w:tcW w:w="3827" w:type="dxa"/>
            <w:shd w:val="clear" w:color="auto" w:fill="auto"/>
            <w:vAlign w:val="center"/>
          </w:tcPr>
          <w:p w:rsidR="00502BEB" w:rsidRPr="00EF342C" w:rsidRDefault="005F4255" w:rsidP="00961193">
            <w:pPr>
              <w:pStyle w:val="Sangradetextonormal"/>
              <w:ind w:right="34"/>
              <w:jc w:val="center"/>
              <w:rPr>
                <w:rFonts w:cs="Arial"/>
                <w:color w:val="auto"/>
                <w:szCs w:val="24"/>
              </w:rPr>
            </w:pPr>
            <w:r w:rsidRPr="00EF342C">
              <w:rPr>
                <w:rFonts w:cs="Arial"/>
                <w:color w:val="auto"/>
                <w:szCs w:val="24"/>
              </w:rPr>
              <w:t>CONCEPTO</w:t>
            </w:r>
          </w:p>
        </w:tc>
      </w:tr>
      <w:tr w:rsidR="005215F0" w:rsidRPr="00EF342C" w:rsidTr="00961193">
        <w:tc>
          <w:tcPr>
            <w:tcW w:w="1984" w:type="dxa"/>
            <w:shd w:val="clear" w:color="auto" w:fill="auto"/>
            <w:vAlign w:val="center"/>
          </w:tcPr>
          <w:p w:rsidR="005215F0" w:rsidRPr="00EF342C" w:rsidRDefault="005215F0"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134" w:type="dxa"/>
            <w:shd w:val="clear" w:color="auto" w:fill="auto"/>
            <w:vAlign w:val="center"/>
          </w:tcPr>
          <w:p w:rsidR="005215F0" w:rsidRPr="00EF342C" w:rsidRDefault="005215F0" w:rsidP="00961193">
            <w:pPr>
              <w:pStyle w:val="Sangradetextonormal"/>
              <w:ind w:right="34"/>
              <w:jc w:val="center"/>
              <w:rPr>
                <w:rFonts w:cs="Arial"/>
                <w:b w:val="0"/>
                <w:color w:val="auto"/>
                <w:szCs w:val="24"/>
              </w:rPr>
            </w:pPr>
            <w:r w:rsidRPr="00EF342C">
              <w:rPr>
                <w:rFonts w:cs="Arial"/>
                <w:b w:val="0"/>
                <w:color w:val="auto"/>
                <w:szCs w:val="24"/>
              </w:rPr>
              <w:t>2346</w:t>
            </w:r>
          </w:p>
        </w:tc>
        <w:tc>
          <w:tcPr>
            <w:tcW w:w="2268" w:type="dxa"/>
            <w:shd w:val="clear" w:color="auto" w:fill="auto"/>
            <w:vAlign w:val="center"/>
          </w:tcPr>
          <w:p w:rsidR="005215F0" w:rsidRPr="00EF342C" w:rsidRDefault="00FA3F8B" w:rsidP="00961193">
            <w:pPr>
              <w:pStyle w:val="Sangradetextonormal"/>
              <w:ind w:right="34"/>
              <w:jc w:val="center"/>
              <w:rPr>
                <w:rFonts w:cs="Arial"/>
                <w:b w:val="0"/>
                <w:color w:val="auto"/>
                <w:szCs w:val="24"/>
              </w:rPr>
            </w:pPr>
            <w:r w:rsidRPr="00EF342C">
              <w:rPr>
                <w:rFonts w:cs="Arial"/>
                <w:b w:val="0"/>
                <w:color w:val="auto"/>
                <w:szCs w:val="24"/>
              </w:rPr>
              <w:t>Julio 11 del 2007</w:t>
            </w:r>
          </w:p>
        </w:tc>
        <w:tc>
          <w:tcPr>
            <w:tcW w:w="3827" w:type="dxa"/>
            <w:shd w:val="clear" w:color="auto" w:fill="auto"/>
            <w:vAlign w:val="center"/>
          </w:tcPr>
          <w:p w:rsidR="005215F0" w:rsidRPr="00EF342C" w:rsidRDefault="00FA3F8B" w:rsidP="00961193">
            <w:pPr>
              <w:pStyle w:val="Sangradetextonormal"/>
              <w:ind w:right="34"/>
              <w:rPr>
                <w:rFonts w:cs="Arial"/>
                <w:b w:val="0"/>
                <w:color w:val="auto"/>
                <w:szCs w:val="24"/>
              </w:rPr>
            </w:pPr>
            <w:r w:rsidRPr="00EF342C">
              <w:rPr>
                <w:rFonts w:cs="Arial"/>
                <w:b w:val="0"/>
                <w:color w:val="auto"/>
                <w:szCs w:val="24"/>
              </w:rPr>
              <w:t>Por la cual se regula la práctica de evaluaciones médicas ocupacionales y el manejo y contenido de las historias clínicas.</w:t>
            </w:r>
          </w:p>
        </w:tc>
      </w:tr>
      <w:tr w:rsidR="00502BEB" w:rsidRPr="00EF342C" w:rsidTr="00961193">
        <w:tc>
          <w:tcPr>
            <w:tcW w:w="198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13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1409</w:t>
            </w:r>
          </w:p>
        </w:tc>
        <w:tc>
          <w:tcPr>
            <w:tcW w:w="2268"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Julio 23 del 2012</w:t>
            </w:r>
          </w:p>
        </w:tc>
        <w:tc>
          <w:tcPr>
            <w:tcW w:w="3827" w:type="dxa"/>
            <w:shd w:val="clear" w:color="auto" w:fill="auto"/>
            <w:vAlign w:val="center"/>
          </w:tcPr>
          <w:p w:rsidR="00502BEB" w:rsidRPr="00EF342C" w:rsidRDefault="005F4255" w:rsidP="00961193">
            <w:pPr>
              <w:pStyle w:val="Sangradetextonormal"/>
              <w:ind w:right="34"/>
              <w:jc w:val="left"/>
              <w:rPr>
                <w:rFonts w:cs="Arial"/>
                <w:b w:val="0"/>
                <w:color w:val="auto"/>
                <w:szCs w:val="24"/>
              </w:rPr>
            </w:pPr>
            <w:r w:rsidRPr="00EF342C">
              <w:rPr>
                <w:rFonts w:cs="Arial"/>
                <w:b w:val="0"/>
                <w:color w:val="auto"/>
                <w:szCs w:val="24"/>
              </w:rPr>
              <w:t>Por la cual se establece el reglamento de seguridad para protección contra caídas en trabajo en alturas.</w:t>
            </w:r>
          </w:p>
        </w:tc>
      </w:tr>
      <w:tr w:rsidR="00FA3F8B" w:rsidRPr="00EF342C" w:rsidTr="00961193">
        <w:tc>
          <w:tcPr>
            <w:tcW w:w="1984" w:type="dxa"/>
            <w:shd w:val="clear" w:color="auto" w:fill="auto"/>
            <w:vAlign w:val="center"/>
          </w:tcPr>
          <w:p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134" w:type="dxa"/>
            <w:shd w:val="clear" w:color="auto" w:fill="auto"/>
            <w:vAlign w:val="center"/>
          </w:tcPr>
          <w:p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1903</w:t>
            </w:r>
          </w:p>
        </w:tc>
        <w:tc>
          <w:tcPr>
            <w:tcW w:w="2268" w:type="dxa"/>
            <w:shd w:val="clear" w:color="auto" w:fill="auto"/>
            <w:vAlign w:val="center"/>
          </w:tcPr>
          <w:p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Junio 7 del 2013</w:t>
            </w:r>
          </w:p>
        </w:tc>
        <w:tc>
          <w:tcPr>
            <w:tcW w:w="3827" w:type="dxa"/>
            <w:shd w:val="clear" w:color="auto" w:fill="auto"/>
            <w:vAlign w:val="center"/>
          </w:tcPr>
          <w:p w:rsidR="00FA3F8B" w:rsidRPr="00EF342C" w:rsidRDefault="00FD6BA8" w:rsidP="00961193">
            <w:pPr>
              <w:pStyle w:val="Sangradetextonormal"/>
              <w:ind w:right="34"/>
              <w:jc w:val="left"/>
              <w:rPr>
                <w:rFonts w:cs="Arial"/>
                <w:b w:val="0"/>
                <w:color w:val="auto"/>
                <w:szCs w:val="24"/>
              </w:rPr>
            </w:pPr>
            <w:r w:rsidRPr="00EF342C">
              <w:rPr>
                <w:rFonts w:cs="Arial"/>
                <w:b w:val="0"/>
                <w:color w:val="auto"/>
                <w:szCs w:val="24"/>
              </w:rPr>
              <w:t>Por la cual se modifica parcialmente la Resolución 1409 del 2012 y se dictan otras disposiciones.</w:t>
            </w:r>
          </w:p>
        </w:tc>
      </w:tr>
      <w:tr w:rsidR="00502BEB" w:rsidRPr="00EF342C" w:rsidTr="00961193">
        <w:tc>
          <w:tcPr>
            <w:tcW w:w="198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13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3368</w:t>
            </w:r>
          </w:p>
        </w:tc>
        <w:tc>
          <w:tcPr>
            <w:tcW w:w="2268"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Agosto 12 del 2014</w:t>
            </w:r>
          </w:p>
        </w:tc>
        <w:tc>
          <w:tcPr>
            <w:tcW w:w="3827" w:type="dxa"/>
            <w:shd w:val="clear" w:color="auto" w:fill="auto"/>
            <w:vAlign w:val="center"/>
          </w:tcPr>
          <w:p w:rsidR="00502BEB" w:rsidRPr="00EF342C" w:rsidRDefault="005F4255" w:rsidP="00961193">
            <w:pPr>
              <w:pStyle w:val="Sangradetextonormal"/>
              <w:ind w:right="34"/>
              <w:jc w:val="left"/>
              <w:rPr>
                <w:rFonts w:cs="Arial"/>
                <w:b w:val="0"/>
                <w:color w:val="auto"/>
                <w:szCs w:val="24"/>
              </w:rPr>
            </w:pPr>
            <w:r w:rsidRPr="00EF342C">
              <w:rPr>
                <w:rFonts w:cs="Arial"/>
                <w:b w:val="0"/>
                <w:color w:val="auto"/>
                <w:szCs w:val="24"/>
              </w:rPr>
              <w:t>Por la cual se modifica parcialmente la Resolución 1409 del 2012 y se dictan otras disposiciones.</w:t>
            </w:r>
          </w:p>
        </w:tc>
      </w:tr>
      <w:tr w:rsidR="00502BEB" w:rsidRPr="00EF342C" w:rsidTr="00961193">
        <w:tc>
          <w:tcPr>
            <w:tcW w:w="198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Ley</w:t>
            </w:r>
          </w:p>
        </w:tc>
        <w:tc>
          <w:tcPr>
            <w:tcW w:w="1134" w:type="dxa"/>
            <w:shd w:val="clear" w:color="auto" w:fill="auto"/>
            <w:vAlign w:val="center"/>
          </w:tcPr>
          <w:p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52</w:t>
            </w:r>
          </w:p>
        </w:tc>
        <w:tc>
          <w:tcPr>
            <w:tcW w:w="2268" w:type="dxa"/>
            <w:shd w:val="clear" w:color="auto" w:fill="auto"/>
            <w:vAlign w:val="center"/>
          </w:tcPr>
          <w:p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Junio 9 de 1993</w:t>
            </w:r>
          </w:p>
        </w:tc>
        <w:tc>
          <w:tcPr>
            <w:tcW w:w="3827" w:type="dxa"/>
            <w:shd w:val="clear" w:color="auto" w:fill="auto"/>
            <w:vAlign w:val="center"/>
          </w:tcPr>
          <w:p w:rsidR="00502BEB" w:rsidRPr="00EF342C" w:rsidRDefault="00561E16" w:rsidP="00961193">
            <w:pPr>
              <w:pStyle w:val="Sangradetextonormal"/>
              <w:ind w:right="34"/>
              <w:jc w:val="left"/>
              <w:rPr>
                <w:rFonts w:cs="Arial"/>
                <w:b w:val="0"/>
                <w:color w:val="auto"/>
                <w:szCs w:val="24"/>
              </w:rPr>
            </w:pPr>
            <w:r w:rsidRPr="00EF342C">
              <w:rPr>
                <w:rFonts w:cs="Arial"/>
                <w:color w:val="auto"/>
                <w:szCs w:val="24"/>
              </w:rPr>
              <w:t xml:space="preserve">Art. 14: </w:t>
            </w:r>
            <w:r w:rsidRPr="00EF342C">
              <w:rPr>
                <w:rFonts w:cs="Arial"/>
                <w:b w:val="0"/>
                <w:color w:val="auto"/>
                <w:szCs w:val="24"/>
              </w:rPr>
              <w:t>Andamiajes y escaleras de mano.</w:t>
            </w:r>
          </w:p>
        </w:tc>
      </w:tr>
      <w:tr w:rsidR="00502BEB" w:rsidRPr="00EF342C" w:rsidTr="00961193">
        <w:tc>
          <w:tcPr>
            <w:tcW w:w="1984" w:type="dxa"/>
            <w:shd w:val="clear" w:color="auto" w:fill="auto"/>
            <w:vAlign w:val="center"/>
          </w:tcPr>
          <w:p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Decreto</w:t>
            </w:r>
          </w:p>
        </w:tc>
        <w:tc>
          <w:tcPr>
            <w:tcW w:w="1134" w:type="dxa"/>
            <w:shd w:val="clear" w:color="auto" w:fill="auto"/>
            <w:vAlign w:val="center"/>
          </w:tcPr>
          <w:p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1972</w:t>
            </w:r>
          </w:p>
        </w:tc>
        <w:tc>
          <w:tcPr>
            <w:tcW w:w="2268" w:type="dxa"/>
            <w:shd w:val="clear" w:color="auto" w:fill="auto"/>
            <w:vAlign w:val="center"/>
          </w:tcPr>
          <w:p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Noviembre 8 de 1995</w:t>
            </w:r>
          </w:p>
        </w:tc>
        <w:tc>
          <w:tcPr>
            <w:tcW w:w="3827" w:type="dxa"/>
            <w:shd w:val="clear" w:color="auto" w:fill="auto"/>
            <w:vAlign w:val="center"/>
          </w:tcPr>
          <w:p w:rsidR="00502BEB" w:rsidRPr="00EF342C" w:rsidRDefault="00561E16" w:rsidP="00961193">
            <w:pPr>
              <w:pStyle w:val="Sangradetextonormal"/>
              <w:ind w:right="34"/>
              <w:jc w:val="left"/>
              <w:rPr>
                <w:rFonts w:cs="Arial"/>
                <w:b w:val="0"/>
                <w:color w:val="auto"/>
                <w:szCs w:val="24"/>
              </w:rPr>
            </w:pPr>
            <w:r w:rsidRPr="00EF342C">
              <w:rPr>
                <w:rFonts w:cs="Arial"/>
                <w:color w:val="auto"/>
                <w:szCs w:val="24"/>
              </w:rPr>
              <w:t xml:space="preserve">Art. 18: </w:t>
            </w:r>
            <w:r w:rsidRPr="00EF342C">
              <w:rPr>
                <w:rFonts w:cs="Arial"/>
                <w:b w:val="0"/>
                <w:color w:val="auto"/>
                <w:szCs w:val="24"/>
              </w:rPr>
              <w:t>Trabajo en alturas, incluidos los tejados.</w:t>
            </w:r>
          </w:p>
        </w:tc>
      </w:tr>
      <w:tr w:rsidR="00502BEB" w:rsidRPr="00EF342C" w:rsidTr="00961193">
        <w:tc>
          <w:tcPr>
            <w:tcW w:w="1984" w:type="dxa"/>
            <w:shd w:val="clear" w:color="auto" w:fill="auto"/>
            <w:vAlign w:val="center"/>
          </w:tcPr>
          <w:p w:rsidR="00502BEB" w:rsidRPr="00EF342C" w:rsidRDefault="00AC32DA" w:rsidP="00961193">
            <w:pPr>
              <w:pStyle w:val="Sangradetextonormal"/>
              <w:ind w:right="34"/>
              <w:jc w:val="center"/>
              <w:rPr>
                <w:rFonts w:cs="Arial"/>
                <w:b w:val="0"/>
                <w:color w:val="auto"/>
                <w:szCs w:val="24"/>
              </w:rPr>
            </w:pPr>
            <w:r w:rsidRPr="00EF342C">
              <w:rPr>
                <w:rFonts w:cs="Arial"/>
                <w:b w:val="0"/>
                <w:color w:val="auto"/>
                <w:szCs w:val="24"/>
              </w:rPr>
              <w:t>Ley</w:t>
            </w:r>
          </w:p>
        </w:tc>
        <w:tc>
          <w:tcPr>
            <w:tcW w:w="1134" w:type="dxa"/>
            <w:shd w:val="clear" w:color="auto" w:fill="auto"/>
            <w:vAlign w:val="center"/>
          </w:tcPr>
          <w:p w:rsidR="00502BEB" w:rsidRPr="00EF342C" w:rsidRDefault="00AC32DA" w:rsidP="00961193">
            <w:pPr>
              <w:pStyle w:val="Sangradetextonormal"/>
              <w:ind w:right="34"/>
              <w:jc w:val="center"/>
              <w:rPr>
                <w:rFonts w:cs="Arial"/>
                <w:b w:val="0"/>
                <w:color w:val="auto"/>
                <w:szCs w:val="24"/>
              </w:rPr>
            </w:pPr>
            <w:r w:rsidRPr="00EF342C">
              <w:rPr>
                <w:rFonts w:cs="Arial"/>
                <w:b w:val="0"/>
                <w:color w:val="auto"/>
                <w:szCs w:val="24"/>
              </w:rPr>
              <w:t>1562</w:t>
            </w:r>
          </w:p>
        </w:tc>
        <w:tc>
          <w:tcPr>
            <w:tcW w:w="2268"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Julio 11 d</w:t>
            </w:r>
            <w:r w:rsidR="00AC32DA" w:rsidRPr="00EF342C">
              <w:rPr>
                <w:rFonts w:cs="Arial"/>
                <w:b w:val="0"/>
                <w:color w:val="auto"/>
                <w:szCs w:val="24"/>
              </w:rPr>
              <w:t>e 2012</w:t>
            </w:r>
          </w:p>
        </w:tc>
        <w:tc>
          <w:tcPr>
            <w:tcW w:w="3827" w:type="dxa"/>
            <w:shd w:val="clear" w:color="auto" w:fill="auto"/>
            <w:vAlign w:val="center"/>
          </w:tcPr>
          <w:p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Por la cual se modifica el sistema general de riesgos laborales y se dictan otras disposiciones en materia de Salud Ocupacional.</w:t>
            </w:r>
            <w:r w:rsidR="00EC3FAE" w:rsidRPr="00EF342C">
              <w:rPr>
                <w:rFonts w:cs="Arial"/>
                <w:b w:val="0"/>
                <w:color w:val="auto"/>
                <w:szCs w:val="24"/>
              </w:rPr>
              <w:t xml:space="preserve">                                                               </w:t>
            </w:r>
          </w:p>
        </w:tc>
      </w:tr>
      <w:tr w:rsidR="00EC3FAE" w:rsidRPr="00EF342C" w:rsidTr="00961193">
        <w:tc>
          <w:tcPr>
            <w:tcW w:w="1984" w:type="dxa"/>
            <w:shd w:val="clear" w:color="auto" w:fill="auto"/>
            <w:vAlign w:val="center"/>
          </w:tcPr>
          <w:p w:rsidR="00EC3FAE" w:rsidRPr="00EF342C" w:rsidRDefault="007E2241"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134" w:type="dxa"/>
            <w:shd w:val="clear" w:color="auto" w:fill="auto"/>
            <w:vAlign w:val="center"/>
          </w:tcPr>
          <w:p w:rsidR="00EC3FAE" w:rsidRPr="00EF342C" w:rsidRDefault="00EC3FAE" w:rsidP="00961193">
            <w:pPr>
              <w:pStyle w:val="Sangradetextonormal"/>
              <w:ind w:right="34"/>
              <w:jc w:val="center"/>
              <w:rPr>
                <w:rFonts w:cs="Arial"/>
                <w:b w:val="0"/>
                <w:color w:val="auto"/>
                <w:szCs w:val="24"/>
              </w:rPr>
            </w:pPr>
            <w:r w:rsidRPr="00EF342C">
              <w:rPr>
                <w:rFonts w:cs="Arial"/>
                <w:b w:val="0"/>
                <w:color w:val="auto"/>
                <w:szCs w:val="24"/>
              </w:rPr>
              <w:t>1178</w:t>
            </w:r>
          </w:p>
        </w:tc>
        <w:tc>
          <w:tcPr>
            <w:tcW w:w="2268" w:type="dxa"/>
            <w:shd w:val="clear" w:color="auto" w:fill="auto"/>
            <w:vAlign w:val="center"/>
          </w:tcPr>
          <w:p w:rsidR="00EC3FAE" w:rsidRPr="00EF342C" w:rsidRDefault="00EC3FAE" w:rsidP="00961193">
            <w:pPr>
              <w:pStyle w:val="Sangradetextonormal"/>
              <w:ind w:right="34"/>
              <w:jc w:val="center"/>
              <w:rPr>
                <w:rFonts w:cs="Arial"/>
                <w:b w:val="0"/>
                <w:color w:val="auto"/>
                <w:szCs w:val="24"/>
              </w:rPr>
            </w:pPr>
            <w:r w:rsidRPr="00EF342C">
              <w:rPr>
                <w:rFonts w:cs="Arial"/>
                <w:b w:val="0"/>
                <w:color w:val="auto"/>
                <w:szCs w:val="24"/>
              </w:rPr>
              <w:t xml:space="preserve">Marzo </w:t>
            </w:r>
            <w:r w:rsidR="00C74A26" w:rsidRPr="00EF342C">
              <w:rPr>
                <w:rFonts w:cs="Arial"/>
                <w:b w:val="0"/>
                <w:color w:val="auto"/>
                <w:szCs w:val="24"/>
              </w:rPr>
              <w:t xml:space="preserve"> 28 de 2017</w:t>
            </w:r>
          </w:p>
        </w:tc>
        <w:tc>
          <w:tcPr>
            <w:tcW w:w="3827" w:type="dxa"/>
            <w:shd w:val="clear" w:color="auto" w:fill="auto"/>
            <w:vAlign w:val="center"/>
          </w:tcPr>
          <w:p w:rsidR="00EC3FAE" w:rsidRPr="00EF342C" w:rsidRDefault="00C74A26" w:rsidP="00961193">
            <w:pPr>
              <w:pStyle w:val="Sangradetextonormal"/>
              <w:ind w:right="34"/>
              <w:jc w:val="left"/>
              <w:rPr>
                <w:rFonts w:cs="Arial"/>
                <w:b w:val="0"/>
                <w:color w:val="auto"/>
                <w:szCs w:val="24"/>
              </w:rPr>
            </w:pPr>
            <w:r w:rsidRPr="00EF342C">
              <w:rPr>
                <w:rFonts w:cs="Arial"/>
                <w:b w:val="0"/>
                <w:color w:val="auto"/>
                <w:szCs w:val="24"/>
              </w:rPr>
              <w:t>Por la cual se establecen los requisitos técnicos y de seguridad para proveedores de capacitación y entrenamiento en protección contra caídas en trabajo en alturas</w:t>
            </w:r>
          </w:p>
        </w:tc>
      </w:tr>
      <w:tr w:rsidR="00502BEB" w:rsidRPr="00EF342C" w:rsidTr="00961193">
        <w:tc>
          <w:tcPr>
            <w:tcW w:w="1984" w:type="dxa"/>
            <w:shd w:val="clear" w:color="auto" w:fill="auto"/>
            <w:vAlign w:val="center"/>
          </w:tcPr>
          <w:p w:rsidR="00502BEB" w:rsidRPr="00EF342C" w:rsidRDefault="001E4C7C" w:rsidP="00961193">
            <w:pPr>
              <w:pStyle w:val="Sangradetextonormal"/>
              <w:ind w:left="317" w:right="34"/>
              <w:jc w:val="center"/>
              <w:rPr>
                <w:rFonts w:cs="Arial"/>
                <w:b w:val="0"/>
                <w:color w:val="auto"/>
                <w:szCs w:val="24"/>
              </w:rPr>
            </w:pPr>
            <w:r w:rsidRPr="00EF342C">
              <w:rPr>
                <w:rFonts w:cs="Arial"/>
                <w:b w:val="0"/>
                <w:color w:val="auto"/>
                <w:szCs w:val="24"/>
              </w:rPr>
              <w:lastRenderedPageBreak/>
              <w:t>NTC</w:t>
            </w:r>
          </w:p>
        </w:tc>
        <w:tc>
          <w:tcPr>
            <w:tcW w:w="1134"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1641</w:t>
            </w:r>
          </w:p>
        </w:tc>
        <w:tc>
          <w:tcPr>
            <w:tcW w:w="2268"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Agosto 19 de 1981</w:t>
            </w:r>
          </w:p>
        </w:tc>
        <w:tc>
          <w:tcPr>
            <w:tcW w:w="3827" w:type="dxa"/>
            <w:shd w:val="clear" w:color="auto" w:fill="auto"/>
            <w:vAlign w:val="center"/>
          </w:tcPr>
          <w:p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Higiene y seguridad en Andamios – Definiciones y Clasificación</w:t>
            </w:r>
          </w:p>
        </w:tc>
      </w:tr>
      <w:tr w:rsidR="00502BEB" w:rsidRPr="00EF342C" w:rsidTr="00961193">
        <w:tc>
          <w:tcPr>
            <w:tcW w:w="1984" w:type="dxa"/>
            <w:shd w:val="clear" w:color="auto" w:fill="auto"/>
            <w:vAlign w:val="center"/>
          </w:tcPr>
          <w:p w:rsidR="00502BEB" w:rsidRPr="00EF342C" w:rsidRDefault="001E4C7C" w:rsidP="00961193">
            <w:pPr>
              <w:pStyle w:val="Sangradetextonormal"/>
              <w:ind w:left="317" w:right="34"/>
              <w:jc w:val="center"/>
              <w:rPr>
                <w:rFonts w:cs="Arial"/>
                <w:b w:val="0"/>
                <w:color w:val="auto"/>
                <w:szCs w:val="24"/>
              </w:rPr>
            </w:pPr>
            <w:r w:rsidRPr="00EF342C">
              <w:rPr>
                <w:rFonts w:cs="Arial"/>
                <w:b w:val="0"/>
                <w:color w:val="auto"/>
                <w:szCs w:val="24"/>
              </w:rPr>
              <w:t>NTC</w:t>
            </w:r>
          </w:p>
        </w:tc>
        <w:tc>
          <w:tcPr>
            <w:tcW w:w="1134"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1642</w:t>
            </w:r>
          </w:p>
        </w:tc>
        <w:tc>
          <w:tcPr>
            <w:tcW w:w="2268"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Agosto 19 de 1981</w:t>
            </w:r>
          </w:p>
        </w:tc>
        <w:tc>
          <w:tcPr>
            <w:tcW w:w="3827" w:type="dxa"/>
            <w:shd w:val="clear" w:color="auto" w:fill="auto"/>
            <w:vAlign w:val="center"/>
          </w:tcPr>
          <w:p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Higiene y seguridad en Andamios– Requisitos generales de Seguridad</w:t>
            </w:r>
          </w:p>
        </w:tc>
      </w:tr>
      <w:tr w:rsidR="00502BEB" w:rsidRPr="00EF342C" w:rsidTr="00961193">
        <w:tc>
          <w:tcPr>
            <w:tcW w:w="1984" w:type="dxa"/>
            <w:shd w:val="clear" w:color="auto" w:fill="auto"/>
            <w:vAlign w:val="center"/>
          </w:tcPr>
          <w:p w:rsidR="00502BEB" w:rsidRPr="00EF342C" w:rsidRDefault="001E4C7C" w:rsidP="00961193">
            <w:pPr>
              <w:pStyle w:val="Sangradetextonormal"/>
              <w:ind w:left="317" w:right="34"/>
              <w:jc w:val="center"/>
              <w:rPr>
                <w:rFonts w:cs="Arial"/>
                <w:b w:val="0"/>
                <w:color w:val="auto"/>
                <w:szCs w:val="24"/>
              </w:rPr>
            </w:pPr>
            <w:r w:rsidRPr="00EF342C">
              <w:rPr>
                <w:rFonts w:cs="Arial"/>
                <w:b w:val="0"/>
                <w:color w:val="auto"/>
                <w:szCs w:val="24"/>
              </w:rPr>
              <w:t>NTC</w:t>
            </w:r>
          </w:p>
        </w:tc>
        <w:tc>
          <w:tcPr>
            <w:tcW w:w="1134"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1735</w:t>
            </w:r>
          </w:p>
        </w:tc>
        <w:tc>
          <w:tcPr>
            <w:tcW w:w="2268" w:type="dxa"/>
            <w:shd w:val="clear" w:color="auto" w:fill="auto"/>
            <w:vAlign w:val="center"/>
          </w:tcPr>
          <w:p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Mayo 19 de 1982</w:t>
            </w:r>
          </w:p>
        </w:tc>
        <w:tc>
          <w:tcPr>
            <w:tcW w:w="3827" w:type="dxa"/>
            <w:shd w:val="clear" w:color="auto" w:fill="auto"/>
            <w:vAlign w:val="center"/>
          </w:tcPr>
          <w:p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Higiene y seguridad en Andamios tubulares – Requisitos generales de Seguridad.</w:t>
            </w:r>
          </w:p>
        </w:tc>
      </w:tr>
    </w:tbl>
    <w:p w:rsidR="00E84577" w:rsidRPr="00EF342C" w:rsidRDefault="00EF490C" w:rsidP="00EF342C">
      <w:pPr>
        <w:pStyle w:val="Sangradetextonormal"/>
        <w:ind w:left="426" w:right="426"/>
        <w:rPr>
          <w:rFonts w:cs="Arial"/>
          <w:b w:val="0"/>
          <w:color w:val="auto"/>
          <w:szCs w:val="24"/>
        </w:rPr>
      </w:pPr>
      <w:r w:rsidRPr="00EF342C">
        <w:rPr>
          <w:rFonts w:cs="Arial"/>
          <w:b w:val="0"/>
          <w:color w:val="auto"/>
          <w:szCs w:val="24"/>
        </w:rPr>
        <w:t xml:space="preserve">  </w:t>
      </w:r>
    </w:p>
    <w:p w:rsidR="00EF490C" w:rsidRPr="00EF342C" w:rsidRDefault="00EF490C" w:rsidP="00EF342C">
      <w:pPr>
        <w:pStyle w:val="Sangradetextonormal"/>
        <w:ind w:left="426" w:right="426"/>
        <w:rPr>
          <w:rFonts w:cs="Arial"/>
          <w:b w:val="0"/>
          <w:color w:val="auto"/>
          <w:szCs w:val="24"/>
        </w:rPr>
      </w:pPr>
    </w:p>
    <w:p w:rsidR="00E84577" w:rsidRPr="00EF342C" w:rsidRDefault="00CA4594" w:rsidP="00EF342C">
      <w:pPr>
        <w:pStyle w:val="Sangradetextonormal"/>
        <w:ind w:left="426" w:right="426"/>
        <w:rPr>
          <w:rFonts w:cs="Arial"/>
          <w:color w:val="auto"/>
          <w:szCs w:val="24"/>
        </w:rPr>
      </w:pPr>
      <w:r w:rsidRPr="00EF342C">
        <w:rPr>
          <w:rFonts w:cs="Arial"/>
          <w:color w:val="auto"/>
          <w:szCs w:val="24"/>
        </w:rPr>
        <w:t>5</w:t>
      </w:r>
      <w:r w:rsidR="00AD7256" w:rsidRPr="00EF342C">
        <w:rPr>
          <w:rFonts w:cs="Arial"/>
          <w:color w:val="auto"/>
          <w:szCs w:val="24"/>
        </w:rPr>
        <w:t xml:space="preserve">. MARCO CONCEPTUAL </w:t>
      </w:r>
    </w:p>
    <w:p w:rsidR="00E84577" w:rsidRPr="00EF342C" w:rsidRDefault="00E84577" w:rsidP="00EF342C">
      <w:pPr>
        <w:pStyle w:val="Sangradetextonormal"/>
        <w:ind w:left="426" w:right="426"/>
        <w:rPr>
          <w:rFonts w:cs="Arial"/>
          <w:color w:val="auto"/>
          <w:szCs w:val="24"/>
        </w:rPr>
      </w:pPr>
    </w:p>
    <w:p w:rsidR="0024582B" w:rsidRPr="00EF342C" w:rsidRDefault="00CA4594" w:rsidP="00EF342C">
      <w:pPr>
        <w:autoSpaceDE w:val="0"/>
        <w:autoSpaceDN w:val="0"/>
        <w:adjustRightInd w:val="0"/>
        <w:spacing w:before="20" w:after="20" w:line="191" w:lineRule="atLeast"/>
        <w:ind w:left="426" w:right="426"/>
        <w:rPr>
          <w:rFonts w:cs="Arial"/>
          <w:szCs w:val="24"/>
        </w:rPr>
      </w:pPr>
      <w:r w:rsidRPr="00EF342C">
        <w:rPr>
          <w:rFonts w:cs="Arial"/>
          <w:b/>
          <w:bCs/>
          <w:szCs w:val="24"/>
        </w:rPr>
        <w:t>5</w:t>
      </w:r>
      <w:r w:rsidR="00E920E2" w:rsidRPr="00EF342C">
        <w:rPr>
          <w:rFonts w:cs="Arial"/>
          <w:b/>
          <w:bCs/>
          <w:szCs w:val="24"/>
        </w:rPr>
        <w:t>.</w:t>
      </w:r>
      <w:r w:rsidR="0024582B" w:rsidRPr="00EF342C">
        <w:rPr>
          <w:rFonts w:cs="Arial"/>
          <w:b/>
          <w:bCs/>
          <w:szCs w:val="24"/>
        </w:rPr>
        <w:t>1</w:t>
      </w:r>
      <w:r w:rsidR="00E920E2" w:rsidRPr="00EF342C">
        <w:rPr>
          <w:rFonts w:cs="Arial"/>
          <w:b/>
          <w:bCs/>
          <w:szCs w:val="24"/>
        </w:rPr>
        <w:t>.</w:t>
      </w:r>
      <w:r w:rsidR="0024582B" w:rsidRPr="00EF342C">
        <w:rPr>
          <w:rFonts w:cs="Arial"/>
          <w:b/>
          <w:bCs/>
          <w:szCs w:val="24"/>
        </w:rPr>
        <w:t xml:space="preserve"> </w:t>
      </w:r>
      <w:proofErr w:type="spellStart"/>
      <w:r w:rsidR="0024582B" w:rsidRPr="00EF342C">
        <w:rPr>
          <w:rFonts w:cs="Arial"/>
          <w:b/>
          <w:bCs/>
          <w:szCs w:val="24"/>
        </w:rPr>
        <w:t>Absorbedor</w:t>
      </w:r>
      <w:proofErr w:type="spellEnd"/>
      <w:r w:rsidR="0024582B" w:rsidRPr="00EF342C">
        <w:rPr>
          <w:rFonts w:cs="Arial"/>
          <w:b/>
          <w:bCs/>
          <w:szCs w:val="24"/>
        </w:rPr>
        <w:t xml:space="preserve"> de choque: </w:t>
      </w:r>
      <w:r w:rsidR="0024582B" w:rsidRPr="00EF342C">
        <w:rPr>
          <w:rFonts w:cs="Arial"/>
          <w:szCs w:val="24"/>
        </w:rPr>
        <w:t xml:space="preserve">Equipo cuya función es disminuir las fuerzas de impacto en el cuerpo del trabajador o en los puntos de anclaje en el momento de una caída. </w:t>
      </w:r>
    </w:p>
    <w:p w:rsidR="0024582B" w:rsidRPr="00EF342C" w:rsidRDefault="0024582B" w:rsidP="00EF342C">
      <w:pPr>
        <w:autoSpaceDE w:val="0"/>
        <w:autoSpaceDN w:val="0"/>
        <w:adjustRightInd w:val="0"/>
        <w:spacing w:before="20" w:after="20" w:line="191" w:lineRule="atLeast"/>
        <w:ind w:left="426" w:right="426"/>
        <w:rPr>
          <w:rFonts w:cs="Arial"/>
          <w:szCs w:val="24"/>
        </w:rPr>
      </w:pPr>
    </w:p>
    <w:p w:rsidR="0024582B" w:rsidRPr="00EF342C" w:rsidRDefault="00CA4594" w:rsidP="00EF342C">
      <w:pPr>
        <w:autoSpaceDE w:val="0"/>
        <w:autoSpaceDN w:val="0"/>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w:t>
      </w:r>
      <w:r w:rsidR="0024582B" w:rsidRPr="00EF342C">
        <w:rPr>
          <w:rFonts w:cs="Arial"/>
          <w:szCs w:val="24"/>
        </w:rPr>
        <w:t xml:space="preserve"> </w:t>
      </w:r>
      <w:r w:rsidR="0024582B" w:rsidRPr="00EF342C">
        <w:rPr>
          <w:rFonts w:cs="Arial"/>
          <w:b/>
          <w:bCs/>
          <w:szCs w:val="24"/>
        </w:rPr>
        <w:t xml:space="preserve">Acceso por cuerdas: </w:t>
      </w:r>
      <w:r w:rsidR="0024582B" w:rsidRPr="00EF342C">
        <w:rPr>
          <w:rFonts w:cs="Arial"/>
          <w:szCs w:val="24"/>
        </w:rPr>
        <w:t xml:space="preserve">Técnica de ascenso, descenso y progresión por cuerdas con equipos especializados para tal fin, con el propósito de acceder a un lugar </w:t>
      </w:r>
      <w:proofErr w:type="spellStart"/>
      <w:r w:rsidR="0024582B" w:rsidRPr="00EF342C">
        <w:rPr>
          <w:rFonts w:cs="Arial"/>
          <w:szCs w:val="24"/>
        </w:rPr>
        <w:t>especifico</w:t>
      </w:r>
      <w:proofErr w:type="spellEnd"/>
      <w:r w:rsidR="0024582B" w:rsidRPr="00EF342C">
        <w:rPr>
          <w:rFonts w:cs="Arial"/>
          <w:szCs w:val="24"/>
        </w:rPr>
        <w:t xml:space="preserve"> de una estructura. </w:t>
      </w:r>
    </w:p>
    <w:p w:rsidR="0024582B" w:rsidRPr="00EF342C" w:rsidRDefault="0024582B" w:rsidP="00EF342C">
      <w:pPr>
        <w:autoSpaceDE w:val="0"/>
        <w:autoSpaceDN w:val="0"/>
        <w:adjustRightInd w:val="0"/>
        <w:spacing w:before="20" w:after="20" w:line="191" w:lineRule="atLeast"/>
        <w:ind w:left="426" w:right="426"/>
        <w:rPr>
          <w:rFonts w:cs="Arial"/>
          <w:szCs w:val="24"/>
        </w:rPr>
      </w:pPr>
    </w:p>
    <w:p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w:t>
      </w:r>
      <w:r w:rsidR="0024582B" w:rsidRPr="00EF342C">
        <w:rPr>
          <w:rFonts w:cs="Arial"/>
          <w:szCs w:val="24"/>
        </w:rPr>
        <w:t xml:space="preserve"> </w:t>
      </w:r>
      <w:r w:rsidR="0024582B" w:rsidRPr="00EF342C">
        <w:rPr>
          <w:rFonts w:cs="Arial"/>
          <w:b/>
          <w:bCs/>
          <w:szCs w:val="24"/>
        </w:rPr>
        <w:t xml:space="preserve">Anclaje: </w:t>
      </w:r>
      <w:r w:rsidR="0024582B" w:rsidRPr="00EF342C">
        <w:rPr>
          <w:rFonts w:cs="Arial"/>
          <w:szCs w:val="24"/>
        </w:rPr>
        <w:t>Punto seguro al que pueden conectarse equipos personales de protección contra caídas con resistencia certificada a la rotura y un factor de seguridad, diseñados y certificados en su instalación por un fabricante y/o una persona calificada. Puede ser fijo o móvil según la necesidad.</w:t>
      </w:r>
    </w:p>
    <w:p w:rsidR="0024582B" w:rsidRPr="00EF342C" w:rsidRDefault="0024582B" w:rsidP="00EF342C">
      <w:pPr>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w:t>
      </w:r>
      <w:r w:rsidR="0024582B" w:rsidRPr="00EF342C">
        <w:rPr>
          <w:rFonts w:cs="Arial"/>
          <w:szCs w:val="24"/>
        </w:rPr>
        <w:t xml:space="preserve"> </w:t>
      </w:r>
      <w:r w:rsidR="0024582B" w:rsidRPr="00EF342C">
        <w:rPr>
          <w:rFonts w:cs="Arial"/>
          <w:b/>
          <w:bCs/>
          <w:szCs w:val="24"/>
        </w:rPr>
        <w:t xml:space="preserve">Aprobación de equipos: </w:t>
      </w:r>
      <w:r w:rsidR="0024582B" w:rsidRPr="00EF342C">
        <w:rPr>
          <w:rFonts w:cs="Arial"/>
          <w:szCs w:val="24"/>
        </w:rPr>
        <w:t>Documento escrito y firmado por una persona califi</w:t>
      </w:r>
      <w:r w:rsidR="0024582B" w:rsidRPr="00EF342C">
        <w:rPr>
          <w:rFonts w:cs="Arial"/>
          <w:szCs w:val="24"/>
        </w:rPr>
        <w:softHyphen/>
        <w:t xml:space="preserve">cada, emitiendo su concepto de cumplimiento con los requerimientos del fabricante.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E920E2" w:rsidP="00EF342C">
      <w:pPr>
        <w:adjustRightInd w:val="0"/>
        <w:spacing w:before="20" w:after="20" w:line="191" w:lineRule="atLeast"/>
        <w:ind w:left="426" w:right="426"/>
        <w:rPr>
          <w:rFonts w:cs="Arial"/>
          <w:szCs w:val="24"/>
        </w:rPr>
      </w:pPr>
      <w:r w:rsidRPr="00EF342C">
        <w:rPr>
          <w:rFonts w:cs="Arial"/>
          <w:b/>
          <w:szCs w:val="24"/>
        </w:rPr>
        <w:t>4.</w:t>
      </w:r>
      <w:r w:rsidR="0024582B" w:rsidRPr="00EF342C">
        <w:rPr>
          <w:rFonts w:cs="Arial"/>
          <w:b/>
          <w:szCs w:val="24"/>
        </w:rPr>
        <w:t>5.</w:t>
      </w:r>
      <w:r w:rsidR="0024582B" w:rsidRPr="00EF342C">
        <w:rPr>
          <w:rFonts w:cs="Arial"/>
          <w:szCs w:val="24"/>
        </w:rPr>
        <w:t xml:space="preserve"> </w:t>
      </w:r>
      <w:r w:rsidR="0024582B" w:rsidRPr="00EF342C">
        <w:rPr>
          <w:rFonts w:cs="Arial"/>
          <w:b/>
          <w:bCs/>
          <w:szCs w:val="24"/>
        </w:rPr>
        <w:t xml:space="preserve">Arnés de cuerpo completo: </w:t>
      </w:r>
      <w:r w:rsidR="0024582B" w:rsidRPr="00EF342C">
        <w:rPr>
          <w:rFonts w:cs="Arial"/>
          <w:szCs w:val="24"/>
        </w:rPr>
        <w:t>Equipo de protección personal diseñado para distri</w:t>
      </w:r>
      <w:r w:rsidR="0024582B" w:rsidRPr="00EF342C">
        <w:rPr>
          <w:rFonts w:cs="Arial"/>
          <w:szCs w:val="24"/>
        </w:rPr>
        <w:softHyphen/>
        <w:t xml:space="preserve">buir en varias partes del cuerpo el impacto generado durante una caída. Es fabricado en correas cosidas y debidamente aseguradas, e incluye elementos para conectar equipos y asegurarse a un punto de anclaje. Debe ser certificado bajo un estándar nacional o internacionalmente aceptado.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6.</w:t>
      </w:r>
      <w:r w:rsidR="0024582B" w:rsidRPr="00EF342C">
        <w:rPr>
          <w:rFonts w:cs="Arial"/>
          <w:szCs w:val="24"/>
        </w:rPr>
        <w:t xml:space="preserve"> </w:t>
      </w:r>
      <w:r w:rsidR="0024582B" w:rsidRPr="00EF342C">
        <w:rPr>
          <w:rFonts w:cs="Arial"/>
          <w:b/>
          <w:bCs/>
          <w:szCs w:val="24"/>
        </w:rPr>
        <w:t xml:space="preserve">Ayudante de Seguridad: </w:t>
      </w:r>
      <w:r w:rsidR="0024582B" w:rsidRPr="00EF342C">
        <w:rPr>
          <w:rFonts w:cs="Arial"/>
          <w:szCs w:val="24"/>
        </w:rPr>
        <w:t xml:space="preserve">Trabajador designado por el empleador para verificar las condiciones de seguridad y controlar el acceso a las áreas de riesgo de caída de objetos o personas. Debe tener una constancia de capacitación en protección contra caídas para trabajo seguro en alturas en nivel avanzado o tener certificado de competencia laboral para trabajo seguro en alturas.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7.</w:t>
      </w:r>
      <w:r w:rsidR="0024582B" w:rsidRPr="00EF342C">
        <w:rPr>
          <w:rFonts w:cs="Arial"/>
          <w:szCs w:val="24"/>
        </w:rPr>
        <w:t xml:space="preserve"> </w:t>
      </w:r>
      <w:r w:rsidR="0024582B" w:rsidRPr="00EF342C">
        <w:rPr>
          <w:rFonts w:cs="Arial"/>
          <w:b/>
          <w:bCs/>
          <w:szCs w:val="24"/>
        </w:rPr>
        <w:t xml:space="preserve">Baranda: </w:t>
      </w:r>
      <w:r w:rsidR="0024582B" w:rsidRPr="00EF342C">
        <w:rPr>
          <w:rFonts w:cs="Arial"/>
          <w:szCs w:val="24"/>
        </w:rPr>
        <w:t xml:space="preserve">Barrera que se instala al borde de un lugar para prevenir la posibilidad de caída. Debe garantizar una capacidad de carga y contar con un travesaño de agarre superior, una barrera colocada a nivel del suelo para evitar la caída de objetos y un travesaño intermedio o barrera intermedia que prevenga el paso de personas entre el travesaño superior y la barrera inferior.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8.</w:t>
      </w:r>
      <w:r w:rsidR="0024582B" w:rsidRPr="00EF342C">
        <w:rPr>
          <w:rFonts w:cs="Arial"/>
          <w:szCs w:val="24"/>
        </w:rPr>
        <w:t xml:space="preserve"> </w:t>
      </w:r>
      <w:r w:rsidR="0024582B" w:rsidRPr="00EF342C">
        <w:rPr>
          <w:rFonts w:cs="Arial"/>
          <w:b/>
          <w:bCs/>
          <w:szCs w:val="24"/>
        </w:rPr>
        <w:t>Capacitación</w:t>
      </w:r>
      <w:r w:rsidR="0024582B" w:rsidRPr="00EF342C">
        <w:rPr>
          <w:rFonts w:cs="Arial"/>
          <w:szCs w:val="24"/>
        </w:rPr>
        <w:t>: Para efectos de esta norma, es toda actividad realizada en una empresa o institución autorizada, para responder a sus necesidades, con el objetivo de preparar el talento humano mediante un proceso en el cual el participante comprende, asimila, incorpora y aplica conocimientos, habilidades, destrezas que lo hacen com</w:t>
      </w:r>
      <w:r w:rsidR="0024582B" w:rsidRPr="00EF342C">
        <w:rPr>
          <w:rFonts w:cs="Arial"/>
          <w:szCs w:val="24"/>
        </w:rPr>
        <w:softHyphen/>
        <w:t xml:space="preserve">petente para ejercer sus labores en el puesto de trabajo.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9.</w:t>
      </w:r>
      <w:r w:rsidR="0024582B" w:rsidRPr="00EF342C">
        <w:rPr>
          <w:rFonts w:cs="Arial"/>
          <w:szCs w:val="24"/>
        </w:rPr>
        <w:t xml:space="preserve"> </w:t>
      </w:r>
      <w:r w:rsidR="0024582B" w:rsidRPr="00EF342C">
        <w:rPr>
          <w:rFonts w:cs="Arial"/>
          <w:b/>
          <w:bCs/>
          <w:szCs w:val="24"/>
        </w:rPr>
        <w:t xml:space="preserve">Centro de entrenamiento: </w:t>
      </w:r>
      <w:r w:rsidR="0024582B" w:rsidRPr="00EF342C">
        <w:rPr>
          <w:rFonts w:cs="Arial"/>
          <w:szCs w:val="24"/>
        </w:rPr>
        <w:t>Sitio destinado para la formación de personas en trabajo seguro en alturas, que cuenta con infraestructura adecuada para desarrollar y/o fundamentar el conocimiento y las habilidades necesarias para el desempeño del trabajador, y la aplicación de las técnicas relacionadas con el uso de equipos y configu</w:t>
      </w:r>
      <w:r w:rsidR="0024582B" w:rsidRPr="00EF342C">
        <w:rPr>
          <w:rFonts w:cs="Arial"/>
          <w:szCs w:val="24"/>
        </w:rPr>
        <w:softHyphen/>
        <w:t xml:space="preserve">ración de sistemas de Protección Contra Caídas de alturas. Además de las estructuras, el Centro de Entrenamiento deberá contar con equipos de Protección Contra Caídas Certificados, incluyendo líneas de vida verticales y horizontales, sean portátiles o fijas y todos los recursos para garantizar una adecuada capacitación del trabajador. </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Los centros de entrenamiento que se utilicen para impartir la formación de trabajo seguro en alturas, deben cumplir con las normas de calidad que adopte el Ministerio del Trabajo.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10.</w:t>
      </w:r>
      <w:r w:rsidR="0024582B" w:rsidRPr="00EF342C">
        <w:rPr>
          <w:rFonts w:cs="Arial"/>
          <w:szCs w:val="24"/>
        </w:rPr>
        <w:t xml:space="preserve"> </w:t>
      </w:r>
      <w:r w:rsidR="0024582B" w:rsidRPr="00EF342C">
        <w:rPr>
          <w:rFonts w:cs="Arial"/>
          <w:b/>
          <w:bCs/>
          <w:szCs w:val="24"/>
        </w:rPr>
        <w:t xml:space="preserve">Certificación de equipos: </w:t>
      </w:r>
      <w:r w:rsidR="0024582B" w:rsidRPr="00EF342C">
        <w:rPr>
          <w:rFonts w:cs="Arial"/>
          <w:szCs w:val="24"/>
        </w:rPr>
        <w:t>Documento que certifica que un determinado ele</w:t>
      </w:r>
      <w:r w:rsidR="0024582B" w:rsidRPr="00EF342C">
        <w:rPr>
          <w:rFonts w:cs="Arial"/>
          <w:szCs w:val="24"/>
        </w:rPr>
        <w:softHyphen/>
        <w:t xml:space="preserve">mento cumple con las exigencias de calidad de un estándar nacional que lo regula y en su ausencia, de un estándar avalado internacionalmente. Este documento es emitido generalmente por el fabricante de los equipos.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11.</w:t>
      </w:r>
      <w:r w:rsidR="0024582B" w:rsidRPr="00EF342C">
        <w:rPr>
          <w:rFonts w:cs="Arial"/>
          <w:szCs w:val="24"/>
        </w:rPr>
        <w:t xml:space="preserve"> </w:t>
      </w:r>
      <w:r w:rsidR="0024582B" w:rsidRPr="00EF342C">
        <w:rPr>
          <w:rFonts w:cs="Arial"/>
          <w:b/>
          <w:bCs/>
          <w:szCs w:val="24"/>
        </w:rPr>
        <w:t xml:space="preserve">Certificado de competencia laboral: </w:t>
      </w:r>
      <w:r w:rsidR="0024582B" w:rsidRPr="00EF342C">
        <w:rPr>
          <w:rFonts w:cs="Arial"/>
          <w:szCs w:val="24"/>
        </w:rPr>
        <w:t>Documento otorgado por un organismo certificador investido con autoridad legal para su expedición, donde reconoce la com</w:t>
      </w:r>
      <w:r w:rsidR="0024582B" w:rsidRPr="00EF342C">
        <w:rPr>
          <w:rFonts w:cs="Arial"/>
          <w:szCs w:val="24"/>
        </w:rPr>
        <w:softHyphen/>
        <w:t xml:space="preserve">petencia laboral de una persona para desempeñarse en esa actividad.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12.</w:t>
      </w:r>
      <w:r w:rsidR="0024582B" w:rsidRPr="00EF342C">
        <w:rPr>
          <w:rFonts w:cs="Arial"/>
          <w:szCs w:val="24"/>
        </w:rPr>
        <w:t xml:space="preserve"> </w:t>
      </w:r>
      <w:r w:rsidR="0024582B" w:rsidRPr="00EF342C">
        <w:rPr>
          <w:rFonts w:cs="Arial"/>
          <w:b/>
          <w:bCs/>
          <w:szCs w:val="24"/>
        </w:rPr>
        <w:t xml:space="preserve">Certificado de capacitación: </w:t>
      </w:r>
      <w:r w:rsidR="0024582B" w:rsidRPr="00EF342C">
        <w:rPr>
          <w:rFonts w:cs="Arial"/>
          <w:szCs w:val="24"/>
        </w:rPr>
        <w:t xml:space="preserve">Documento que se expide al final del proceso en el que se da constancia que una persona cursó y aprobó la capacitación necesaria para desempeñar una actividad laboral. Este certificado no tiene vencimiento.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13.</w:t>
      </w:r>
      <w:r w:rsidR="0024582B" w:rsidRPr="00EF342C">
        <w:rPr>
          <w:rFonts w:cs="Arial"/>
          <w:szCs w:val="24"/>
        </w:rPr>
        <w:t xml:space="preserve"> </w:t>
      </w:r>
      <w:r w:rsidR="0024582B" w:rsidRPr="00EF342C">
        <w:rPr>
          <w:rFonts w:cs="Arial"/>
          <w:b/>
          <w:bCs/>
          <w:szCs w:val="24"/>
        </w:rPr>
        <w:t xml:space="preserve">Certificación para trabajo seguro en alturas. </w:t>
      </w:r>
      <w:r w:rsidR="0024582B" w:rsidRPr="00EF342C">
        <w:rPr>
          <w:rFonts w:cs="Arial"/>
          <w:szCs w:val="24"/>
        </w:rPr>
        <w:t xml:space="preserve">Certificación que se obtiene mediante el certificado de capacitación de trabajo seguro en alturas o mediante el certificado en dicha competencia laboral.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14.</w:t>
      </w:r>
      <w:r w:rsidR="0024582B" w:rsidRPr="00EF342C">
        <w:rPr>
          <w:rFonts w:cs="Arial"/>
          <w:szCs w:val="24"/>
        </w:rPr>
        <w:t xml:space="preserve"> </w:t>
      </w:r>
      <w:r w:rsidR="0024582B" w:rsidRPr="00EF342C">
        <w:rPr>
          <w:rFonts w:cs="Arial"/>
          <w:b/>
          <w:bCs/>
          <w:szCs w:val="24"/>
        </w:rPr>
        <w:t xml:space="preserve">Conector: </w:t>
      </w:r>
      <w:r w:rsidR="0024582B" w:rsidRPr="00EF342C">
        <w:rPr>
          <w:rFonts w:cs="Arial"/>
          <w:szCs w:val="24"/>
        </w:rPr>
        <w:t xml:space="preserve">Cualquier equipo certificado que permita unir el arnés del trabajador al punto de anclaje.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15.</w:t>
      </w:r>
      <w:r w:rsidR="0024582B" w:rsidRPr="00EF342C">
        <w:rPr>
          <w:rFonts w:cs="Arial"/>
          <w:szCs w:val="24"/>
        </w:rPr>
        <w:t xml:space="preserve"> </w:t>
      </w:r>
      <w:r w:rsidR="0024582B" w:rsidRPr="00EF342C">
        <w:rPr>
          <w:rFonts w:cs="Arial"/>
          <w:b/>
          <w:bCs/>
          <w:szCs w:val="24"/>
        </w:rPr>
        <w:t xml:space="preserve">Coordinador de trabajo en alturas: </w:t>
      </w:r>
      <w:r w:rsidR="0024582B" w:rsidRPr="00EF342C">
        <w:rPr>
          <w:rFonts w:cs="Arial"/>
          <w:szCs w:val="24"/>
        </w:rPr>
        <w:t>Trabajador designado por el empleador, denominado antiguamente persona competente en la normatividad anterior, capaz de identificar peligros en el sitio en donde se realiza trabajo en alturas, relacionados con el ambiente o condiciones de trabajo y que tiene su autorización para aplicar medidas correctivas inmediatas para controlar los riesgos asociados a dichos peligros. Debe tener certificación en la norma de competencia laboral vigente para trabajo seguro en alturas, capacitación en el nivel de coordinador de trabajo en alturas y experiencia certificada mínima de un año relacionada con trabajo en alturas. Los requisitos de certificación, capacitación y experiencia del coordinador de trabajo en alturas, serán exigidos a par</w:t>
      </w:r>
      <w:r w:rsidR="0024582B" w:rsidRPr="00EF342C">
        <w:rPr>
          <w:rFonts w:cs="Arial"/>
          <w:szCs w:val="24"/>
        </w:rPr>
        <w:softHyphen/>
        <w:t xml:space="preserve">tir de los dos años siguientes a la expedición de la presente resolución, mientras que transcurre dicho tiempo deben contar como mínimo con el certificado de capacitación del nivel avanzado en trabajo en alturas o certificación de dicha competencia laboral. </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La designación del coordinador de trabajo en alturas no significa la creación de un nuevo cargo, ni aumento en la nómina de la empresa, esta función puede ser llevada a cabo por ejemplo por el coordinador o ejecutor del programa de </w:t>
      </w:r>
      <w:r w:rsidR="00E352E7" w:rsidRPr="00EF342C">
        <w:rPr>
          <w:rFonts w:cs="Arial"/>
          <w:b/>
          <w:szCs w:val="24"/>
        </w:rPr>
        <w:t xml:space="preserve">Seguridad Y Salud En El Trabajo </w:t>
      </w:r>
      <w:r w:rsidRPr="00EF342C">
        <w:rPr>
          <w:rFonts w:cs="Arial"/>
          <w:szCs w:val="24"/>
        </w:rPr>
        <w:t>o cualquier otro trabajador designado por el empleador.</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16.</w:t>
      </w:r>
      <w:r w:rsidR="0024582B" w:rsidRPr="00EF342C">
        <w:rPr>
          <w:rFonts w:cs="Arial"/>
          <w:szCs w:val="24"/>
        </w:rPr>
        <w:t xml:space="preserve"> </w:t>
      </w:r>
      <w:r w:rsidR="0024582B" w:rsidRPr="00EF342C">
        <w:rPr>
          <w:rFonts w:cs="Arial"/>
          <w:b/>
          <w:bCs/>
          <w:szCs w:val="24"/>
        </w:rPr>
        <w:t xml:space="preserve">Distancia de desaceleración: </w:t>
      </w:r>
      <w:r w:rsidR="0024582B" w:rsidRPr="00EF342C">
        <w:rPr>
          <w:rFonts w:cs="Arial"/>
          <w:szCs w:val="24"/>
        </w:rPr>
        <w:t xml:space="preserve">La distancia vertical entre el punto donde termina la caída libre y se comienza a activar el </w:t>
      </w:r>
      <w:proofErr w:type="spellStart"/>
      <w:r w:rsidR="0024582B" w:rsidRPr="00EF342C">
        <w:rPr>
          <w:rFonts w:cs="Arial"/>
          <w:szCs w:val="24"/>
        </w:rPr>
        <w:t>absorbedor</w:t>
      </w:r>
      <w:proofErr w:type="spellEnd"/>
      <w:r w:rsidR="0024582B" w:rsidRPr="00EF342C">
        <w:rPr>
          <w:rFonts w:cs="Arial"/>
          <w:szCs w:val="24"/>
        </w:rPr>
        <w:t xml:space="preserve"> de choque hasta que este último pare por completo.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17.</w:t>
      </w:r>
      <w:r w:rsidR="0024582B" w:rsidRPr="00EF342C">
        <w:rPr>
          <w:rFonts w:cs="Arial"/>
          <w:szCs w:val="24"/>
        </w:rPr>
        <w:t xml:space="preserve"> </w:t>
      </w:r>
      <w:r w:rsidR="0024582B" w:rsidRPr="00EF342C">
        <w:rPr>
          <w:rFonts w:cs="Arial"/>
          <w:b/>
          <w:bCs/>
          <w:szCs w:val="24"/>
        </w:rPr>
        <w:t xml:space="preserve">Distancia de detención: </w:t>
      </w:r>
      <w:r w:rsidR="0024582B" w:rsidRPr="00EF342C">
        <w:rPr>
          <w:rFonts w:cs="Arial"/>
          <w:szCs w:val="24"/>
        </w:rPr>
        <w:t xml:space="preserve">La distancia vertical total requerida para detener una caída, incluyendo la distancia de desaceleración y la distancia de activación.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18.</w:t>
      </w:r>
      <w:r w:rsidR="0024582B" w:rsidRPr="00EF342C">
        <w:rPr>
          <w:rFonts w:cs="Arial"/>
          <w:szCs w:val="24"/>
        </w:rPr>
        <w:t xml:space="preserve"> </w:t>
      </w:r>
      <w:r w:rsidR="0024582B" w:rsidRPr="00EF342C">
        <w:rPr>
          <w:rFonts w:cs="Arial"/>
          <w:b/>
          <w:bCs/>
          <w:szCs w:val="24"/>
        </w:rPr>
        <w:t xml:space="preserve">Entrenador en trabajo seguro en alturas: </w:t>
      </w:r>
      <w:r w:rsidR="0024582B" w:rsidRPr="00EF342C">
        <w:rPr>
          <w:rFonts w:cs="Arial"/>
          <w:szCs w:val="24"/>
        </w:rPr>
        <w:t xml:space="preserve">Persona con formación en el nivel de entrenador, certificado en la norma de competencia laboral para trabajo seguro en alturas vigente.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19.</w:t>
      </w:r>
      <w:r w:rsidR="0024582B" w:rsidRPr="00EF342C">
        <w:rPr>
          <w:rFonts w:cs="Arial"/>
          <w:szCs w:val="24"/>
        </w:rPr>
        <w:t xml:space="preserve"> </w:t>
      </w:r>
      <w:r w:rsidR="0024582B" w:rsidRPr="00EF342C">
        <w:rPr>
          <w:rFonts w:cs="Arial"/>
          <w:b/>
          <w:bCs/>
          <w:szCs w:val="24"/>
        </w:rPr>
        <w:t xml:space="preserve">Equipo de protección contra caídas certificado: </w:t>
      </w:r>
      <w:r w:rsidR="0024582B" w:rsidRPr="00EF342C">
        <w:rPr>
          <w:rFonts w:cs="Arial"/>
          <w:szCs w:val="24"/>
        </w:rPr>
        <w:t xml:space="preserve">Equipo que cumple con las exigencias de calidad de la norma nacional o internacional que lo regula, sin que este último pueda ser menos exigente que el nacional. </w:t>
      </w:r>
    </w:p>
    <w:p w:rsidR="00B03040" w:rsidRPr="00EF342C" w:rsidRDefault="00B03040" w:rsidP="00EF342C">
      <w:pPr>
        <w:ind w:left="426" w:right="426"/>
        <w:rPr>
          <w:rFonts w:cs="Arial"/>
          <w:b/>
          <w:szCs w:val="24"/>
        </w:rPr>
      </w:pPr>
    </w:p>
    <w:p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20.</w:t>
      </w:r>
      <w:r w:rsidR="0024582B" w:rsidRPr="00EF342C">
        <w:rPr>
          <w:rFonts w:cs="Arial"/>
          <w:szCs w:val="24"/>
        </w:rPr>
        <w:t xml:space="preserve"> </w:t>
      </w:r>
      <w:r w:rsidR="0024582B" w:rsidRPr="00EF342C">
        <w:rPr>
          <w:rFonts w:cs="Arial"/>
          <w:b/>
          <w:bCs/>
          <w:szCs w:val="24"/>
        </w:rPr>
        <w:t xml:space="preserve">Eslinga de protección contra caídas: </w:t>
      </w:r>
      <w:r w:rsidR="0024582B" w:rsidRPr="00EF342C">
        <w:rPr>
          <w:rFonts w:cs="Arial"/>
          <w:szCs w:val="24"/>
        </w:rPr>
        <w:t xml:space="preserve">Sistema de cuerda, reata, cable u otros materiales que permiten la unión al arnés del trabajador al punto de anclaje. Su función es detener la caída de una persona, absorbiendo la energía de la caída de modo que la máxima carga sobre el trabajador sea de </w:t>
      </w:r>
      <w:smartTag w:uri="urn:schemas-microsoft-com:office:smarttags" w:element="metricconverter">
        <w:smartTagPr>
          <w:attr w:name="ProductID" w:val="900 libras"/>
        </w:smartTagPr>
        <w:r w:rsidR="0024582B" w:rsidRPr="00EF342C">
          <w:rPr>
            <w:rFonts w:cs="Arial"/>
            <w:szCs w:val="24"/>
          </w:rPr>
          <w:t>900 libras</w:t>
        </w:r>
      </w:smartTag>
      <w:r w:rsidR="0024582B" w:rsidRPr="00EF342C">
        <w:rPr>
          <w:rFonts w:cs="Arial"/>
          <w:szCs w:val="24"/>
        </w:rPr>
        <w:t xml:space="preserve">. Su longitud total, antes de la activación, debe ser máximo de </w:t>
      </w:r>
      <w:smartTag w:uri="urn:schemas-microsoft-com:office:smarttags" w:element="metricconverter">
        <w:smartTagPr>
          <w:attr w:name="ProductID" w:val="1,8 m"/>
        </w:smartTagPr>
        <w:r w:rsidR="0024582B" w:rsidRPr="00EF342C">
          <w:rPr>
            <w:rFonts w:cs="Arial"/>
            <w:szCs w:val="24"/>
          </w:rPr>
          <w:t>1,8 m</w:t>
        </w:r>
      </w:smartTag>
      <w:r w:rsidR="0024582B" w:rsidRPr="00EF342C">
        <w:rPr>
          <w:rFonts w:cs="Arial"/>
          <w:szCs w:val="24"/>
        </w:rPr>
        <w:t>. Deben cumplir los siguientes requerimientos:</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a) Todos sus componentes deben ser certificados; </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b) Resistencia mínima de </w:t>
      </w:r>
      <w:smartTag w:uri="urn:schemas-microsoft-com:office:smarttags" w:element="metricconverter">
        <w:smartTagPr>
          <w:attr w:name="ProductID" w:val="5.000 libras"/>
        </w:smartTagPr>
        <w:r w:rsidRPr="00EF342C">
          <w:rPr>
            <w:rFonts w:cs="Arial"/>
            <w:szCs w:val="24"/>
          </w:rPr>
          <w:t>5.000 libras</w:t>
        </w:r>
      </w:smartTag>
      <w:r w:rsidRPr="00EF342C">
        <w:rPr>
          <w:rFonts w:cs="Arial"/>
          <w:szCs w:val="24"/>
        </w:rPr>
        <w:t xml:space="preserve"> (22,2 </w:t>
      </w:r>
      <w:proofErr w:type="spellStart"/>
      <w:r w:rsidRPr="00EF342C">
        <w:rPr>
          <w:rFonts w:cs="Arial"/>
          <w:szCs w:val="24"/>
        </w:rPr>
        <w:t>kilonewtons</w:t>
      </w:r>
      <w:proofErr w:type="spellEnd"/>
      <w:r w:rsidRPr="00EF342C">
        <w:rPr>
          <w:rFonts w:cs="Arial"/>
          <w:szCs w:val="24"/>
        </w:rPr>
        <w:t xml:space="preserve"> – </w:t>
      </w:r>
      <w:smartTag w:uri="urn:schemas-microsoft-com:office:smarttags" w:element="metricconverter">
        <w:smartTagPr>
          <w:attr w:name="ProductID" w:val="2.272 kg"/>
        </w:smartTagPr>
        <w:r w:rsidRPr="00EF342C">
          <w:rPr>
            <w:rFonts w:cs="Arial"/>
            <w:szCs w:val="24"/>
          </w:rPr>
          <w:t>2.272 kg</w:t>
        </w:r>
      </w:smartTag>
      <w:r w:rsidRPr="00EF342C">
        <w:rPr>
          <w:rFonts w:cs="Arial"/>
          <w:szCs w:val="24"/>
        </w:rPr>
        <w:t xml:space="preserve">); </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c) Tener un </w:t>
      </w:r>
      <w:proofErr w:type="spellStart"/>
      <w:r w:rsidRPr="00EF342C">
        <w:rPr>
          <w:rFonts w:cs="Arial"/>
          <w:szCs w:val="24"/>
        </w:rPr>
        <w:t>absorbedor</w:t>
      </w:r>
      <w:proofErr w:type="spellEnd"/>
      <w:r w:rsidRPr="00EF342C">
        <w:rPr>
          <w:rFonts w:cs="Arial"/>
          <w:szCs w:val="24"/>
        </w:rPr>
        <w:t xml:space="preserve"> de choque; y </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d) Tener en sus extremos sistemas de conexión certificados.</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21</w:t>
      </w:r>
      <w:r w:rsidR="0024582B" w:rsidRPr="00EF342C">
        <w:rPr>
          <w:rFonts w:cs="Arial"/>
          <w:szCs w:val="24"/>
        </w:rPr>
        <w:t xml:space="preserve">. </w:t>
      </w:r>
      <w:r w:rsidR="0024582B" w:rsidRPr="00EF342C">
        <w:rPr>
          <w:rFonts w:cs="Arial"/>
          <w:b/>
          <w:bCs/>
          <w:szCs w:val="24"/>
        </w:rPr>
        <w:t xml:space="preserve">Eslinga de posicionamiento: </w:t>
      </w:r>
      <w:r w:rsidR="0024582B" w:rsidRPr="00EF342C">
        <w:rPr>
          <w:rFonts w:cs="Arial"/>
          <w:szCs w:val="24"/>
        </w:rPr>
        <w:t xml:space="preserve">Elemento de cuerda, cintas, cable u otros materiales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xml:space="preserve">) que puede tener en sus extremos ganchos o conectores que permiten la unión al arnés del trabajador y al punto de anclaje, y que limita la distancia de caída del trabajador a máximo </w:t>
      </w:r>
      <w:smartTag w:uri="urn:schemas-microsoft-com:office:smarttags" w:element="metricconverter">
        <w:smartTagPr>
          <w:attr w:name="ProductID" w:val="60 cm"/>
        </w:smartTagPr>
        <w:r w:rsidR="0024582B" w:rsidRPr="00EF342C">
          <w:rPr>
            <w:rFonts w:cs="Arial"/>
            <w:szCs w:val="24"/>
          </w:rPr>
          <w:t>60 cm</w:t>
        </w:r>
      </w:smartTag>
      <w:r w:rsidR="0024582B" w:rsidRPr="00EF342C">
        <w:rPr>
          <w:rFonts w:cs="Arial"/>
          <w:szCs w:val="24"/>
        </w:rPr>
        <w:t xml:space="preserve">. Su función es ubicar al trabajador en un sitio de trabajo, permitiéndole utilizar las dos manos para su labor.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22.</w:t>
      </w:r>
      <w:r w:rsidR="0024582B" w:rsidRPr="00EF342C">
        <w:rPr>
          <w:rFonts w:cs="Arial"/>
          <w:szCs w:val="24"/>
        </w:rPr>
        <w:t xml:space="preserve"> </w:t>
      </w:r>
      <w:r w:rsidR="0024582B" w:rsidRPr="00EF342C">
        <w:rPr>
          <w:rFonts w:cs="Arial"/>
          <w:b/>
          <w:bCs/>
          <w:szCs w:val="24"/>
        </w:rPr>
        <w:t xml:space="preserve">Eslinga de restricción: </w:t>
      </w:r>
      <w:r w:rsidR="0024582B" w:rsidRPr="00EF342C">
        <w:rPr>
          <w:rFonts w:cs="Arial"/>
          <w:szCs w:val="24"/>
        </w:rPr>
        <w:t xml:space="preserve">Elemento de cuerda, reata, cable u otro material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xml:space="preserve">) y de diferentes longitudes o graduable que permita la conexión de sistemas de bloqueo o freno. Su función es limitar los desplazamientos del trabajador para que no llegue a un sitio del que pueda caer. </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Todas las eslingas y sus componentes deben ser certificados de acuerdo con las normas nacionales o internacionales pertinentes.</w:t>
      </w:r>
    </w:p>
    <w:p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23.</w:t>
      </w:r>
      <w:r w:rsidR="0024582B" w:rsidRPr="00EF342C">
        <w:rPr>
          <w:rFonts w:cs="Arial"/>
          <w:szCs w:val="24"/>
        </w:rPr>
        <w:t xml:space="preserve"> </w:t>
      </w:r>
      <w:r w:rsidR="0024582B" w:rsidRPr="00EF342C">
        <w:rPr>
          <w:rFonts w:cs="Arial"/>
          <w:b/>
          <w:bCs/>
          <w:szCs w:val="24"/>
        </w:rPr>
        <w:t xml:space="preserve">Evaluación de competencias laborales para trabajo seguro en alturas: </w:t>
      </w:r>
      <w:r w:rsidR="0024582B" w:rsidRPr="00EF342C">
        <w:rPr>
          <w:rFonts w:cs="Arial"/>
          <w:szCs w:val="24"/>
        </w:rPr>
        <w:t>Proceso por medio del cual un evaluador recoge de una persona, información sobre su desempeño y conocimiento con el fin de determinar si es competente, o aún no, para desempeñar una función productiva de acuerdo a la norma técnica de competencia laboral vigente.</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24.</w:t>
      </w:r>
      <w:r w:rsidR="0024582B" w:rsidRPr="00EF342C">
        <w:rPr>
          <w:rFonts w:cs="Arial"/>
          <w:szCs w:val="24"/>
        </w:rPr>
        <w:t xml:space="preserve"> </w:t>
      </w:r>
      <w:r w:rsidR="0024582B" w:rsidRPr="00EF342C">
        <w:rPr>
          <w:rFonts w:cs="Arial"/>
          <w:b/>
          <w:bCs/>
          <w:szCs w:val="24"/>
        </w:rPr>
        <w:t>Evaluador de competencias laborales en protección contra caídas para tra</w:t>
      </w:r>
      <w:r w:rsidR="0024582B" w:rsidRPr="00EF342C">
        <w:rPr>
          <w:rFonts w:cs="Arial"/>
          <w:b/>
          <w:bCs/>
          <w:szCs w:val="24"/>
        </w:rPr>
        <w:softHyphen/>
        <w:t xml:space="preserve">bajo seguro en alturas: </w:t>
      </w:r>
      <w:r w:rsidR="0024582B" w:rsidRPr="00EF342C">
        <w:rPr>
          <w:rFonts w:cs="Arial"/>
          <w:szCs w:val="24"/>
        </w:rPr>
        <w:t xml:space="preserve">Persona certificada como evaluador de competencias </w:t>
      </w:r>
      <w:r w:rsidR="0024582B" w:rsidRPr="00EF342C">
        <w:rPr>
          <w:rFonts w:cs="Arial"/>
          <w:szCs w:val="24"/>
        </w:rPr>
        <w:lastRenderedPageBreak/>
        <w:t xml:space="preserve">laborales y con certificación vigente en la norma de competencia laboral que va a evaluar y debe estar certificado en el nivel de entrenador.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25.</w:t>
      </w:r>
      <w:r w:rsidR="0024582B" w:rsidRPr="00EF342C">
        <w:rPr>
          <w:rFonts w:cs="Arial"/>
          <w:szCs w:val="24"/>
        </w:rPr>
        <w:t xml:space="preserve"> </w:t>
      </w:r>
      <w:r w:rsidR="0024582B" w:rsidRPr="00EF342C">
        <w:rPr>
          <w:rFonts w:cs="Arial"/>
          <w:b/>
          <w:bCs/>
          <w:szCs w:val="24"/>
        </w:rPr>
        <w:t xml:space="preserve">Factor de seguridad: </w:t>
      </w:r>
      <w:r w:rsidR="0024582B" w:rsidRPr="00EF342C">
        <w:rPr>
          <w:rFonts w:cs="Arial"/>
          <w:szCs w:val="24"/>
        </w:rPr>
        <w:t>Número multiplicador de la carga real aplicada a un elemento, para determinar la carga a utilizar en el diseño.</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26.</w:t>
      </w:r>
      <w:r w:rsidR="0024582B" w:rsidRPr="00EF342C">
        <w:rPr>
          <w:rFonts w:cs="Arial"/>
          <w:szCs w:val="24"/>
        </w:rPr>
        <w:t xml:space="preserve"> </w:t>
      </w:r>
      <w:r w:rsidR="0024582B" w:rsidRPr="00EF342C">
        <w:rPr>
          <w:rFonts w:cs="Arial"/>
          <w:b/>
          <w:bCs/>
          <w:szCs w:val="24"/>
        </w:rPr>
        <w:t xml:space="preserve">Gancho: </w:t>
      </w:r>
      <w:r w:rsidR="0024582B" w:rsidRPr="00EF342C">
        <w:rPr>
          <w:rFonts w:cs="Arial"/>
          <w:szCs w:val="24"/>
        </w:rPr>
        <w:t xml:space="preserve">Equipo metálico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w:t>
      </w:r>
      <w:r w:rsidR="0024582B" w:rsidRPr="00EF342C">
        <w:rPr>
          <w:rFonts w:cs="Arial"/>
          <w:szCs w:val="24"/>
        </w:rPr>
        <w:softHyphen/>
        <w:t>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que es parte integral de los conectores y permite realizar conexiones entre el arnés y los puntos de anclaje, sus dimensiones varían de acuerdo a su uso, los ganchos están provistos de una argolla u ojo al que está asegurado el material del equipo conector (cuerda, reata, cable, cadena, entre otros) y un sistema de apertura y cierre con doble sistema de accionamiento para evitar una apertura accidental, que asegure que el gancho no se salga de su punto de conexión.</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27.</w:t>
      </w:r>
      <w:r w:rsidR="0024582B" w:rsidRPr="00EF342C">
        <w:rPr>
          <w:rFonts w:cs="Arial"/>
          <w:szCs w:val="24"/>
        </w:rPr>
        <w:t xml:space="preserve"> </w:t>
      </w:r>
      <w:r w:rsidR="0024582B" w:rsidRPr="00EF342C">
        <w:rPr>
          <w:rFonts w:cs="Arial"/>
          <w:b/>
          <w:bCs/>
          <w:szCs w:val="24"/>
        </w:rPr>
        <w:t xml:space="preserve">Hueco: </w:t>
      </w:r>
      <w:r w:rsidR="0024582B" w:rsidRPr="00EF342C">
        <w:rPr>
          <w:rFonts w:cs="Arial"/>
          <w:szCs w:val="24"/>
        </w:rPr>
        <w:t xml:space="preserve">Para efecto de esta norma es el espacio vacío o brecha en una superficie o pared, sin protección, a través del cual se </w:t>
      </w:r>
      <w:r w:rsidR="008F5930" w:rsidRPr="00EF342C">
        <w:rPr>
          <w:rFonts w:cs="Arial"/>
          <w:szCs w:val="24"/>
        </w:rPr>
        <w:t>puede producir una caída de 1,5</w:t>
      </w:r>
      <w:r w:rsidR="0024582B" w:rsidRPr="00EF342C">
        <w:rPr>
          <w:rFonts w:cs="Arial"/>
          <w:szCs w:val="24"/>
        </w:rPr>
        <w:t xml:space="preserve"> m o más de personas u objetos.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28.</w:t>
      </w:r>
      <w:r w:rsidR="0024582B" w:rsidRPr="00EF342C">
        <w:rPr>
          <w:rFonts w:cs="Arial"/>
          <w:szCs w:val="24"/>
        </w:rPr>
        <w:t xml:space="preserve"> </w:t>
      </w:r>
      <w:r w:rsidR="0024582B" w:rsidRPr="00EF342C">
        <w:rPr>
          <w:rFonts w:cs="Arial"/>
          <w:b/>
          <w:bCs/>
          <w:szCs w:val="24"/>
        </w:rPr>
        <w:t xml:space="preserve">Líneas de vida horizontales: </w:t>
      </w:r>
      <w:r w:rsidR="0024582B" w:rsidRPr="00EF342C">
        <w:rPr>
          <w:rFonts w:cs="Arial"/>
          <w:szCs w:val="24"/>
        </w:rPr>
        <w:t xml:space="preserve">Sistemas certificados de cables de acero, cuerdas, rieles u otros materiales que debidamente ancladas a la estructura donde se realizará el trabajo en alturas, permitan la conexión de los equipos personales de protección contra caídas y el desplazamiento horizontal del trabajador sobre una determinada superficie; la estructura de anclaje debe ser evaluada con métodos de ingeniería.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29.</w:t>
      </w:r>
      <w:r w:rsidR="0024582B" w:rsidRPr="00EF342C">
        <w:rPr>
          <w:rFonts w:cs="Arial"/>
          <w:szCs w:val="24"/>
        </w:rPr>
        <w:t xml:space="preserve"> </w:t>
      </w:r>
      <w:r w:rsidR="0024582B" w:rsidRPr="00EF342C">
        <w:rPr>
          <w:rFonts w:cs="Arial"/>
          <w:b/>
          <w:bCs/>
          <w:szCs w:val="24"/>
        </w:rPr>
        <w:t xml:space="preserve">Líneas de vida horizontales fijas: </w:t>
      </w:r>
      <w:r w:rsidR="0024582B" w:rsidRPr="00EF342C">
        <w:rPr>
          <w:rFonts w:cs="Arial"/>
          <w:szCs w:val="24"/>
        </w:rPr>
        <w:t xml:space="preserve">Son aquellas que se encuentran debidamente ancladas a una determinada estructura, fabricadas en cable de acero o rieles metálicos y según su longitud, se soportan por puntos de anclaje intermedios; deben ser diseñadas e instaladas por una persona calificada. Los cálculos estructurales determinarán si se requiere de sistemas absorbentes de energía.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30.</w:t>
      </w:r>
      <w:r w:rsidR="0024582B" w:rsidRPr="00EF342C">
        <w:rPr>
          <w:rFonts w:cs="Arial"/>
          <w:szCs w:val="24"/>
        </w:rPr>
        <w:t xml:space="preserve"> </w:t>
      </w:r>
      <w:r w:rsidR="0024582B" w:rsidRPr="00EF342C">
        <w:rPr>
          <w:rFonts w:cs="Arial"/>
          <w:b/>
          <w:bCs/>
          <w:szCs w:val="24"/>
        </w:rPr>
        <w:t xml:space="preserve">Líneas de vida horizontales portátiles: </w:t>
      </w:r>
      <w:r w:rsidR="0024582B" w:rsidRPr="00EF342C">
        <w:rPr>
          <w:rFonts w:cs="Arial"/>
          <w:szCs w:val="24"/>
        </w:rPr>
        <w:t xml:space="preserve">Son equipos certificados y </w:t>
      </w:r>
      <w:proofErr w:type="spellStart"/>
      <w:r w:rsidR="0024582B" w:rsidRPr="00EF342C">
        <w:rPr>
          <w:rFonts w:cs="Arial"/>
          <w:szCs w:val="24"/>
        </w:rPr>
        <w:t>preensam</w:t>
      </w:r>
      <w:r w:rsidR="0024582B" w:rsidRPr="00EF342C">
        <w:rPr>
          <w:rFonts w:cs="Arial"/>
          <w:szCs w:val="24"/>
        </w:rPr>
        <w:softHyphen/>
        <w:t>blados</w:t>
      </w:r>
      <w:proofErr w:type="spellEnd"/>
      <w:r w:rsidR="0024582B" w:rsidRPr="00EF342C">
        <w:rPr>
          <w:rFonts w:cs="Arial"/>
          <w:szCs w:val="24"/>
        </w:rPr>
        <w:t xml:space="preserve">, elaborados en cuerda o cable de acero, con sistemas absorbentes de choque, conectores en sus extremos, un sistema </w:t>
      </w:r>
      <w:proofErr w:type="spellStart"/>
      <w:r w:rsidR="0024582B" w:rsidRPr="00EF342C">
        <w:rPr>
          <w:rFonts w:cs="Arial"/>
          <w:szCs w:val="24"/>
        </w:rPr>
        <w:t>tensionador</w:t>
      </w:r>
      <w:proofErr w:type="spellEnd"/>
      <w:r w:rsidR="0024582B" w:rsidRPr="00EF342C">
        <w:rPr>
          <w:rFonts w:cs="Arial"/>
          <w:szCs w:val="24"/>
        </w:rPr>
        <w:t xml:space="preserve"> y dos bandas de anclaje tipo </w:t>
      </w:r>
      <w:proofErr w:type="spellStart"/>
      <w:r w:rsidR="0024582B" w:rsidRPr="00EF342C">
        <w:rPr>
          <w:rFonts w:cs="Arial"/>
          <w:i/>
          <w:iCs/>
          <w:szCs w:val="24"/>
        </w:rPr>
        <w:t>Tie</w:t>
      </w:r>
      <w:proofErr w:type="spellEnd"/>
      <w:r w:rsidR="0024582B" w:rsidRPr="00EF342C">
        <w:rPr>
          <w:rFonts w:cs="Arial"/>
          <w:i/>
          <w:iCs/>
          <w:szCs w:val="24"/>
        </w:rPr>
        <w:t xml:space="preserve"> Off</w:t>
      </w:r>
      <w:r w:rsidR="0024582B" w:rsidRPr="00EF342C">
        <w:rPr>
          <w:rFonts w:cs="Arial"/>
          <w:szCs w:val="24"/>
        </w:rPr>
        <w:t>; estas se instalarán por parte de los trabajadores autorizados entre dos puntos de comprobada resistencia y se verificará su instalación por parte del coordinador de trabajo en alturas o de una persona calificada.</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31.</w:t>
      </w:r>
      <w:r w:rsidR="0024582B" w:rsidRPr="00EF342C">
        <w:rPr>
          <w:rFonts w:cs="Arial"/>
          <w:szCs w:val="24"/>
        </w:rPr>
        <w:t xml:space="preserve"> </w:t>
      </w:r>
      <w:r w:rsidR="0024582B" w:rsidRPr="00EF342C">
        <w:rPr>
          <w:rFonts w:cs="Arial"/>
          <w:b/>
          <w:bCs/>
          <w:szCs w:val="24"/>
        </w:rPr>
        <w:t xml:space="preserve">Líneas de vida verticales: </w:t>
      </w:r>
      <w:r w:rsidR="0024582B" w:rsidRPr="00EF342C">
        <w:rPr>
          <w:rFonts w:cs="Arial"/>
          <w:szCs w:val="24"/>
        </w:rPr>
        <w:t xml:space="preserve">Sistemas certificados de cables de acero, cuerdas, rieles u otros materiales que debidamente ancladas en un punto superior a la zona de labor, protegen al trabajador en su desplazamiento vertical (ascenso/descenso). Serán diseñadas por una persona calificada, y deben ser instaladas por una persona calificada o por una persona avalada por el fabricante o por la persona calificada.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 xml:space="preserve">32. </w:t>
      </w:r>
      <w:r w:rsidR="0024582B" w:rsidRPr="00EF342C">
        <w:rPr>
          <w:rFonts w:cs="Arial"/>
          <w:b/>
          <w:bCs/>
          <w:szCs w:val="24"/>
        </w:rPr>
        <w:t xml:space="preserve">Máxima fuerza de detención, MFD: </w:t>
      </w:r>
      <w:r w:rsidR="0024582B" w:rsidRPr="00EF342C">
        <w:rPr>
          <w:rFonts w:cs="Arial"/>
          <w:szCs w:val="24"/>
        </w:rPr>
        <w:t xml:space="preserve">La máxima fuerza que puede soportar el trabajador sin sufrir una lesión, es </w:t>
      </w:r>
      <w:smartTag w:uri="urn:schemas-microsoft-com:office:smarttags" w:element="metricconverter">
        <w:smartTagPr>
          <w:attr w:name="ProductID" w:val="1.800 libras"/>
        </w:smartTagPr>
        <w:r w:rsidR="0024582B" w:rsidRPr="00EF342C">
          <w:rPr>
            <w:rFonts w:cs="Arial"/>
            <w:szCs w:val="24"/>
          </w:rPr>
          <w:t>1.800 libras</w:t>
        </w:r>
      </w:smartTag>
      <w:r w:rsidR="0024582B" w:rsidRPr="00EF342C">
        <w:rPr>
          <w:rFonts w:cs="Arial"/>
          <w:szCs w:val="24"/>
        </w:rPr>
        <w:t xml:space="preserve"> (8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816 kg"/>
        </w:smartTagPr>
        <w:r w:rsidR="0024582B" w:rsidRPr="00EF342C">
          <w:rPr>
            <w:rFonts w:cs="Arial"/>
            <w:szCs w:val="24"/>
          </w:rPr>
          <w:t>816 kg</w:t>
        </w:r>
      </w:smartTag>
      <w:r w:rsidR="0024582B" w:rsidRPr="00EF342C">
        <w:rPr>
          <w:rFonts w:cs="Arial"/>
          <w:szCs w:val="24"/>
        </w:rPr>
        <w:t>).</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33.</w:t>
      </w:r>
      <w:r w:rsidR="0024582B" w:rsidRPr="00EF342C">
        <w:rPr>
          <w:rFonts w:cs="Arial"/>
          <w:szCs w:val="24"/>
        </w:rPr>
        <w:t xml:space="preserve"> </w:t>
      </w:r>
      <w:r w:rsidR="0024582B" w:rsidRPr="00EF342C">
        <w:rPr>
          <w:rFonts w:cs="Arial"/>
          <w:b/>
          <w:bCs/>
          <w:szCs w:val="24"/>
        </w:rPr>
        <w:t xml:space="preserve">Medidas de prevención: </w:t>
      </w:r>
      <w:r w:rsidR="0024582B" w:rsidRPr="00EF342C">
        <w:rPr>
          <w:rFonts w:cs="Arial"/>
          <w:szCs w:val="24"/>
        </w:rPr>
        <w:t>Conjunto de acciones individuales o colectivas que se implementan para advertir o evitar la caída de personas y objetos cuando se rea</w:t>
      </w:r>
      <w:r w:rsidR="0024582B" w:rsidRPr="00EF342C">
        <w:rPr>
          <w:rFonts w:cs="Arial"/>
          <w:szCs w:val="24"/>
        </w:rPr>
        <w:softHyphen/>
        <w:t>lizan trabajos en alturas y forman parte de las medidas de control. Entre ellas están: sistemas de ingeniería; programa de protección contra caídas y las medidas colectivas de prevención.</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34.</w:t>
      </w:r>
      <w:r w:rsidR="0024582B" w:rsidRPr="00EF342C">
        <w:rPr>
          <w:rFonts w:cs="Arial"/>
          <w:szCs w:val="24"/>
        </w:rPr>
        <w:t xml:space="preserve"> </w:t>
      </w:r>
      <w:r w:rsidR="0024582B" w:rsidRPr="00EF342C">
        <w:rPr>
          <w:rFonts w:cs="Arial"/>
          <w:b/>
          <w:bCs/>
          <w:szCs w:val="24"/>
        </w:rPr>
        <w:t xml:space="preserve">Medidas de protección: </w:t>
      </w:r>
      <w:r w:rsidR="0024582B" w:rsidRPr="00EF342C">
        <w:rPr>
          <w:rFonts w:cs="Arial"/>
          <w:szCs w:val="24"/>
        </w:rPr>
        <w:t>Conjunto de acciones individuales o colectivas que se implementan para detener la caída de personas y objetos una vez ocurra o para mitigar sus consecuencias.</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35.</w:t>
      </w:r>
      <w:r w:rsidR="0024582B" w:rsidRPr="00EF342C">
        <w:rPr>
          <w:rFonts w:cs="Arial"/>
          <w:szCs w:val="24"/>
        </w:rPr>
        <w:t xml:space="preserve"> </w:t>
      </w:r>
      <w:r w:rsidR="0024582B" w:rsidRPr="00EF342C">
        <w:rPr>
          <w:rFonts w:cs="Arial"/>
          <w:b/>
          <w:bCs/>
          <w:szCs w:val="24"/>
        </w:rPr>
        <w:t xml:space="preserve">Mosquetón: </w:t>
      </w:r>
      <w:r w:rsidR="0024582B" w:rsidRPr="00EF342C">
        <w:rPr>
          <w:rFonts w:cs="Arial"/>
          <w:szCs w:val="24"/>
        </w:rPr>
        <w:t>Equipo metálico en forma de argolla que permite realizar conexiones directas del arnés a los puntos de anclaje. Otro uso es servir de conexión entre equipos de protección contra caídas o rescate a su punto de anclaje.</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36.</w:t>
      </w:r>
      <w:r w:rsidR="0024582B" w:rsidRPr="00EF342C">
        <w:rPr>
          <w:rFonts w:cs="Arial"/>
          <w:szCs w:val="24"/>
        </w:rPr>
        <w:t xml:space="preserve"> </w:t>
      </w:r>
      <w:r w:rsidR="0024582B" w:rsidRPr="00EF342C">
        <w:rPr>
          <w:rFonts w:cs="Arial"/>
          <w:b/>
          <w:bCs/>
          <w:szCs w:val="24"/>
        </w:rPr>
        <w:t xml:space="preserve">Persona calificada: </w:t>
      </w:r>
      <w:r w:rsidR="0024582B" w:rsidRPr="00EF342C">
        <w:rPr>
          <w:rFonts w:cs="Arial"/>
          <w:szCs w:val="24"/>
        </w:rPr>
        <w:t>Ingeniero con experiencia certificada mínimo de dos años para calcular resistencia materiales, diseñar, analizar, evaluar, autorizar puntos de anclaje y elaborar especificaciones de trabajos, proyectos o productos acorde con lo establecido en la presente resolución. La persona calificada es la única persona que da la autorización a un punto de anclaje sobre el cual se tengan dudas.</w:t>
      </w:r>
    </w:p>
    <w:p w:rsidR="0024582B" w:rsidRPr="00EF342C" w:rsidRDefault="0024582B" w:rsidP="00EF342C">
      <w:pPr>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37.</w:t>
      </w:r>
      <w:r w:rsidR="0024582B" w:rsidRPr="00EF342C">
        <w:rPr>
          <w:rFonts w:cs="Arial"/>
          <w:szCs w:val="24"/>
        </w:rPr>
        <w:t xml:space="preserve"> </w:t>
      </w:r>
      <w:r w:rsidR="0024582B" w:rsidRPr="00EF342C">
        <w:rPr>
          <w:rFonts w:cs="Arial"/>
          <w:b/>
          <w:bCs/>
          <w:szCs w:val="24"/>
        </w:rPr>
        <w:t xml:space="preserve">Posicionamiento de trabajo: </w:t>
      </w:r>
      <w:r w:rsidR="0024582B" w:rsidRPr="00EF342C">
        <w:rPr>
          <w:rFonts w:cs="Arial"/>
          <w:szCs w:val="24"/>
        </w:rPr>
        <w:t>Conjunto de procedimientos mediante los cua</w:t>
      </w:r>
      <w:r w:rsidR="0024582B" w:rsidRPr="00EF342C">
        <w:rPr>
          <w:rFonts w:cs="Arial"/>
          <w:szCs w:val="24"/>
        </w:rPr>
        <w:softHyphen/>
        <w:t xml:space="preserve">les se mantendrá o sostendrá el trabajador a un lugar específico de trabajo en alturas, limitando la caída libre de este a </w:t>
      </w:r>
      <w:smartTag w:uri="urn:schemas-microsoft-com:office:smarttags" w:element="metricconverter">
        <w:smartTagPr>
          <w:attr w:name="ProductID" w:val="2 pies"/>
        </w:smartTagPr>
        <w:r w:rsidR="0024582B" w:rsidRPr="00EF342C">
          <w:rPr>
            <w:rFonts w:cs="Arial"/>
            <w:szCs w:val="24"/>
          </w:rPr>
          <w:t>2 pies</w:t>
        </w:r>
      </w:smartTag>
      <w:r w:rsidR="0024582B" w:rsidRPr="00EF342C">
        <w:rPr>
          <w:rFonts w:cs="Arial"/>
          <w:szCs w:val="24"/>
        </w:rPr>
        <w:t xml:space="preserve"> (</w:t>
      </w:r>
      <w:smartTag w:uri="urn:schemas-microsoft-com:office:smarttags" w:element="metricconverter">
        <w:smartTagPr>
          <w:attr w:name="ProductID" w:val="0,60 m"/>
        </w:smartTagPr>
        <w:r w:rsidR="0024582B" w:rsidRPr="00EF342C">
          <w:rPr>
            <w:rFonts w:cs="Arial"/>
            <w:szCs w:val="24"/>
          </w:rPr>
          <w:t>0,60 m</w:t>
        </w:r>
      </w:smartTag>
      <w:r w:rsidR="0024582B" w:rsidRPr="00EF342C">
        <w:rPr>
          <w:rFonts w:cs="Arial"/>
          <w:szCs w:val="24"/>
        </w:rPr>
        <w:t xml:space="preserve">) o menos. </w:t>
      </w:r>
    </w:p>
    <w:p w:rsidR="0024582B" w:rsidRPr="00EF342C" w:rsidRDefault="0024582B" w:rsidP="00EF342C">
      <w:pPr>
        <w:adjustRightInd w:val="0"/>
        <w:spacing w:before="20" w:after="20" w:line="191" w:lineRule="atLeast"/>
        <w:ind w:left="426" w:right="426"/>
        <w:rPr>
          <w:rFonts w:cs="Arial"/>
          <w:szCs w:val="24"/>
        </w:rPr>
      </w:pPr>
    </w:p>
    <w:p w:rsidR="00B03040"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38.</w:t>
      </w:r>
      <w:r w:rsidR="0024582B" w:rsidRPr="00EF342C">
        <w:rPr>
          <w:rFonts w:cs="Arial"/>
          <w:szCs w:val="24"/>
        </w:rPr>
        <w:t xml:space="preserve"> </w:t>
      </w:r>
      <w:r w:rsidR="0024582B" w:rsidRPr="00EF342C">
        <w:rPr>
          <w:rFonts w:cs="Arial"/>
          <w:b/>
          <w:bCs/>
          <w:szCs w:val="24"/>
        </w:rPr>
        <w:t xml:space="preserve">Reentrenamiento: </w:t>
      </w:r>
      <w:r w:rsidR="0024582B" w:rsidRPr="00EF342C">
        <w:rPr>
          <w:rFonts w:cs="Arial"/>
          <w:szCs w:val="24"/>
        </w:rPr>
        <w:t>Proceso anual obligatorio, por el cual se actualizan cono</w:t>
      </w:r>
      <w:r w:rsidR="0024582B" w:rsidRPr="00EF342C">
        <w:rPr>
          <w:rFonts w:cs="Arial"/>
          <w:szCs w:val="24"/>
        </w:rPr>
        <w:softHyphen/>
        <w:t xml:space="preserve">cimientos y se entrenan habilidades y destrezas en prevención y protección contra caídas. Su contenido y duración depende de los cambios en la norma para protección contra caídas en trabajo en alturas, o del repaso de la misma y de las fallas que en su aplicación que el empleador detecte, ya sea mediante una evaluación a los trabajadores </w:t>
      </w:r>
      <w:r w:rsidR="0024582B" w:rsidRPr="00EF342C">
        <w:rPr>
          <w:rFonts w:cs="Arial"/>
          <w:szCs w:val="24"/>
        </w:rPr>
        <w:lastRenderedPageBreak/>
        <w:t xml:space="preserve">o mediante observación a los mismos por parte del coordinador de trabajo en alturas. El reentrenamiento debe realizarse anualmente o cuando el trabajador autorizado ingrese como nuevo en la empresa, o cambie de tipo de trabajo en alturas o haya cambiado las condiciones de operación o su actividad. Las empresas o los gremios en convenio con estas </w:t>
      </w:r>
      <w:r w:rsidR="00674DCC" w:rsidRPr="00EF342C">
        <w:rPr>
          <w:rFonts w:cs="Arial"/>
          <w:szCs w:val="24"/>
        </w:rPr>
        <w:t>pueden</w:t>
      </w:r>
      <w:r w:rsidR="0024582B" w:rsidRPr="00EF342C">
        <w:rPr>
          <w:rFonts w:cs="Arial"/>
          <w:szCs w:val="24"/>
        </w:rPr>
        <w:t xml:space="preserve"> efectuar el </w:t>
      </w:r>
      <w:r w:rsidR="00674DCC" w:rsidRPr="00EF342C">
        <w:rPr>
          <w:rFonts w:cs="Arial"/>
          <w:szCs w:val="24"/>
        </w:rPr>
        <w:t>rentrenamiento</w:t>
      </w:r>
      <w:r w:rsidR="0024582B" w:rsidRPr="00EF342C">
        <w:rPr>
          <w:rFonts w:cs="Arial"/>
          <w:szCs w:val="24"/>
        </w:rPr>
        <w:t xml:space="preserve"> directamente bajo el mecanismo de </w:t>
      </w:r>
      <w:proofErr w:type="spellStart"/>
      <w:r w:rsidR="0024582B" w:rsidRPr="00EF342C">
        <w:rPr>
          <w:rFonts w:cs="Arial"/>
          <w:szCs w:val="24"/>
        </w:rPr>
        <w:t>Uvae</w:t>
      </w:r>
      <w:proofErr w:type="spellEnd"/>
      <w:r w:rsidR="0024582B" w:rsidRPr="00EF342C">
        <w:rPr>
          <w:rFonts w:cs="Arial"/>
          <w:szCs w:val="24"/>
        </w:rPr>
        <w:t xml:space="preserve"> o a través de terceros autorizados por esta resolución. Debe quedar prueba del reentrena</w:t>
      </w:r>
      <w:r w:rsidR="0024582B" w:rsidRPr="00EF342C">
        <w:rPr>
          <w:rFonts w:cs="Arial"/>
          <w:szCs w:val="24"/>
        </w:rPr>
        <w:softHyphen/>
        <w:t>miento, que puede ser, mediante lista de asistencia, constancia o certificado</w:t>
      </w:r>
      <w:r w:rsidR="0024582B" w:rsidRPr="00EF342C">
        <w:rPr>
          <w:rFonts w:cs="Arial"/>
          <w:b/>
          <w:bCs/>
          <w:szCs w:val="24"/>
        </w:rPr>
        <w:t xml:space="preserve">. </w:t>
      </w:r>
    </w:p>
    <w:p w:rsidR="00B03040" w:rsidRPr="00EF342C" w:rsidRDefault="00B03040"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39.</w:t>
      </w:r>
      <w:r w:rsidR="0024582B" w:rsidRPr="00EF342C">
        <w:rPr>
          <w:rFonts w:cs="Arial"/>
          <w:szCs w:val="24"/>
        </w:rPr>
        <w:t xml:space="preserve"> </w:t>
      </w:r>
      <w:r w:rsidR="0024582B" w:rsidRPr="00EF342C">
        <w:rPr>
          <w:rFonts w:cs="Arial"/>
          <w:b/>
          <w:bCs/>
          <w:szCs w:val="24"/>
        </w:rPr>
        <w:t xml:space="preserve">Requerimiento de claridad o espacio libre de caída: </w:t>
      </w:r>
      <w:r w:rsidR="0024582B" w:rsidRPr="00EF342C">
        <w:rPr>
          <w:rFonts w:cs="Arial"/>
          <w:szCs w:val="24"/>
        </w:rPr>
        <w:t>Distancia vertical re</w:t>
      </w:r>
      <w:r w:rsidR="0024582B" w:rsidRPr="00EF342C">
        <w:rPr>
          <w:rFonts w:cs="Arial"/>
          <w:szCs w:val="24"/>
        </w:rPr>
        <w:softHyphen/>
        <w:t xml:space="preserve">querida por un trabajador en caso de una caída, para evitar que este impacte contra el suelo o contra un obstáculo. El requerimiento de claridad dependerá principalmente de la configuración del sistema de detención de caídas utilizado.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40.</w:t>
      </w:r>
      <w:r w:rsidR="0024582B" w:rsidRPr="00EF342C">
        <w:rPr>
          <w:rFonts w:cs="Arial"/>
          <w:szCs w:val="24"/>
        </w:rPr>
        <w:t xml:space="preserve"> </w:t>
      </w:r>
      <w:r w:rsidR="0024582B" w:rsidRPr="00EF342C">
        <w:rPr>
          <w:rFonts w:cs="Arial"/>
          <w:b/>
          <w:bCs/>
          <w:szCs w:val="24"/>
        </w:rPr>
        <w:t xml:space="preserve">Restricción de caída: </w:t>
      </w:r>
      <w:r w:rsidR="0024582B" w:rsidRPr="00EF342C">
        <w:rPr>
          <w:rFonts w:cs="Arial"/>
          <w:szCs w:val="24"/>
        </w:rPr>
        <w:t>Técnica de trabajo que tiene por objetivo impedir que el trabajador sufra una caída de un borde o lado desprotegido.</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41.</w:t>
      </w:r>
      <w:r w:rsidR="0024582B" w:rsidRPr="00EF342C">
        <w:rPr>
          <w:rFonts w:cs="Arial"/>
          <w:szCs w:val="24"/>
        </w:rPr>
        <w:t xml:space="preserve"> </w:t>
      </w:r>
      <w:r w:rsidR="0024582B" w:rsidRPr="00EF342C">
        <w:rPr>
          <w:rFonts w:cs="Arial"/>
          <w:b/>
          <w:bCs/>
          <w:szCs w:val="24"/>
        </w:rPr>
        <w:t xml:space="preserve">Rodapié: </w:t>
      </w:r>
      <w:r w:rsidR="0024582B" w:rsidRPr="00EF342C">
        <w:rPr>
          <w:rFonts w:cs="Arial"/>
          <w:szCs w:val="24"/>
        </w:rPr>
        <w:t xml:space="preserve">Elemento de protección colectiva que fundamentalmente previene la caída de objetos o que ante el resbalón de una persona, evita que esta caiga al vacío. Debe ser parte de las barandas y proteger el área de trabajo a su alrededor.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42.</w:t>
      </w:r>
      <w:r w:rsidR="0024582B" w:rsidRPr="00EF342C">
        <w:rPr>
          <w:rFonts w:cs="Arial"/>
          <w:szCs w:val="24"/>
        </w:rPr>
        <w:t xml:space="preserve"> </w:t>
      </w:r>
      <w:r w:rsidR="0024582B" w:rsidRPr="00EF342C">
        <w:rPr>
          <w:rFonts w:cs="Arial"/>
          <w:b/>
          <w:bCs/>
          <w:szCs w:val="24"/>
        </w:rPr>
        <w:t xml:space="preserve">Trabajador autorizado: </w:t>
      </w:r>
      <w:r w:rsidR="0024582B" w:rsidRPr="00EF342C">
        <w:rPr>
          <w:rFonts w:cs="Arial"/>
          <w:szCs w:val="24"/>
        </w:rPr>
        <w:t xml:space="preserve">Trabajador que posee el certificado de capacitación de trabajo seguro en alturas o el certificado de competencia laboral para trabajo seguro en alturas. </w:t>
      </w:r>
    </w:p>
    <w:p w:rsidR="0024582B" w:rsidRPr="00EF342C" w:rsidRDefault="0024582B" w:rsidP="00EF342C">
      <w:pPr>
        <w:adjustRightInd w:val="0"/>
        <w:spacing w:before="20" w:after="20" w:line="191" w:lineRule="atLeast"/>
        <w:ind w:left="426" w:right="426"/>
        <w:rPr>
          <w:rFonts w:cs="Arial"/>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43.</w:t>
      </w:r>
      <w:r w:rsidR="0024582B" w:rsidRPr="00EF342C">
        <w:rPr>
          <w:rFonts w:cs="Arial"/>
          <w:szCs w:val="24"/>
        </w:rPr>
        <w:t xml:space="preserve"> </w:t>
      </w:r>
      <w:r w:rsidR="0024582B" w:rsidRPr="00EF342C">
        <w:rPr>
          <w:rFonts w:cs="Arial"/>
          <w:b/>
          <w:bCs/>
          <w:szCs w:val="24"/>
        </w:rPr>
        <w:t xml:space="preserve">Trabajos en suspensión: </w:t>
      </w:r>
      <w:r w:rsidR="0024582B" w:rsidRPr="00EF342C">
        <w:rPr>
          <w:rFonts w:cs="Arial"/>
          <w:szCs w:val="24"/>
        </w:rPr>
        <w:t xml:space="preserve">Tareas en las que el trabajador debe “suspenderse” o colgarse y mantenerse en esa posición, mientras realiza su tarea o mientras es subido o bajado. </w:t>
      </w:r>
    </w:p>
    <w:p w:rsidR="0024582B" w:rsidRPr="00EF342C" w:rsidRDefault="0024582B" w:rsidP="00EF342C">
      <w:pPr>
        <w:adjustRightInd w:val="0"/>
        <w:spacing w:before="20" w:after="20" w:line="191" w:lineRule="atLeast"/>
        <w:ind w:left="426" w:right="426"/>
        <w:rPr>
          <w:rFonts w:cs="Arial"/>
          <w:b/>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44.</w:t>
      </w:r>
      <w:r w:rsidR="0024582B" w:rsidRPr="00EF342C">
        <w:rPr>
          <w:rFonts w:cs="Arial"/>
          <w:szCs w:val="24"/>
        </w:rPr>
        <w:t xml:space="preserve"> </w:t>
      </w:r>
      <w:r w:rsidR="0024582B" w:rsidRPr="00EF342C">
        <w:rPr>
          <w:rFonts w:cs="Arial"/>
          <w:b/>
          <w:bCs/>
          <w:szCs w:val="24"/>
        </w:rPr>
        <w:t xml:space="preserve">Trabajo ocasional: </w:t>
      </w:r>
      <w:r w:rsidR="0024582B" w:rsidRPr="00EF342C">
        <w:rPr>
          <w:rFonts w:cs="Arial"/>
          <w:szCs w:val="24"/>
        </w:rPr>
        <w:t xml:space="preserve">Son las actividades que no realiza regularmente el trabajador o que son esporádicos o realizados de vez en cuando. </w:t>
      </w:r>
    </w:p>
    <w:p w:rsidR="0024582B" w:rsidRPr="00EF342C" w:rsidRDefault="0024582B" w:rsidP="00EF342C">
      <w:pPr>
        <w:adjustRightInd w:val="0"/>
        <w:spacing w:before="20" w:after="20" w:line="191" w:lineRule="atLeast"/>
        <w:ind w:left="426" w:right="426"/>
        <w:rPr>
          <w:rFonts w:cs="Arial"/>
          <w:b/>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45.</w:t>
      </w:r>
      <w:r w:rsidR="0024582B" w:rsidRPr="00EF342C">
        <w:rPr>
          <w:rFonts w:cs="Arial"/>
          <w:szCs w:val="24"/>
        </w:rPr>
        <w:t xml:space="preserve"> </w:t>
      </w:r>
      <w:r w:rsidR="0024582B" w:rsidRPr="00EF342C">
        <w:rPr>
          <w:rFonts w:cs="Arial"/>
          <w:b/>
          <w:bCs/>
          <w:szCs w:val="24"/>
        </w:rPr>
        <w:t xml:space="preserve">Trabajo rutinario: </w:t>
      </w:r>
      <w:r w:rsidR="0024582B" w:rsidRPr="00EF342C">
        <w:rPr>
          <w:rFonts w:cs="Arial"/>
          <w:szCs w:val="24"/>
        </w:rPr>
        <w:t xml:space="preserve">Son las actividades que regularmente desarrolla el trabajador, en el desempeño de sus funciones. </w:t>
      </w:r>
    </w:p>
    <w:p w:rsidR="0024582B" w:rsidRPr="00EF342C" w:rsidRDefault="0024582B" w:rsidP="00EF342C">
      <w:pPr>
        <w:adjustRightInd w:val="0"/>
        <w:spacing w:before="20" w:after="20" w:line="191" w:lineRule="atLeast"/>
        <w:ind w:left="426" w:right="426"/>
        <w:rPr>
          <w:rFonts w:cs="Arial"/>
          <w:b/>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46.</w:t>
      </w:r>
      <w:r w:rsidR="0024582B" w:rsidRPr="00EF342C">
        <w:rPr>
          <w:rFonts w:cs="Arial"/>
          <w:szCs w:val="24"/>
        </w:rPr>
        <w:t xml:space="preserve"> </w:t>
      </w:r>
      <w:r w:rsidR="0024582B" w:rsidRPr="00EF342C">
        <w:rPr>
          <w:rFonts w:cs="Arial"/>
          <w:b/>
          <w:bCs/>
          <w:szCs w:val="24"/>
        </w:rPr>
        <w:t>Unidades Vocacionales de Aprendizaje en Empresas (</w:t>
      </w:r>
      <w:proofErr w:type="spellStart"/>
      <w:r w:rsidR="0024582B" w:rsidRPr="00EF342C">
        <w:rPr>
          <w:rFonts w:cs="Arial"/>
          <w:b/>
          <w:bCs/>
          <w:szCs w:val="24"/>
        </w:rPr>
        <w:t>Uvae</w:t>
      </w:r>
      <w:proofErr w:type="spellEnd"/>
      <w:r w:rsidR="0024582B" w:rsidRPr="00EF342C">
        <w:rPr>
          <w:rFonts w:cs="Arial"/>
          <w:b/>
          <w:bCs/>
          <w:szCs w:val="24"/>
        </w:rPr>
        <w:t xml:space="preserve">): </w:t>
      </w:r>
      <w:r w:rsidR="0024582B" w:rsidRPr="00EF342C">
        <w:rPr>
          <w:rFonts w:cs="Arial"/>
          <w:szCs w:val="24"/>
        </w:rPr>
        <w:t xml:space="preserve">Las empresas, o los gremios en convenio con estas, podrán crear unidades vocacionales de </w:t>
      </w:r>
      <w:r w:rsidR="0024582B" w:rsidRPr="00EF342C">
        <w:rPr>
          <w:rFonts w:cs="Arial"/>
          <w:szCs w:val="24"/>
        </w:rPr>
        <w:lastRenderedPageBreak/>
        <w:t xml:space="preserve">aprendizaje, las cuales son mecanismos dentro de las empresas que buscan desarrollar conocimiento en la organización mediante procesos de autoformación, con el fin de preparar, entrenar, </w:t>
      </w:r>
      <w:r w:rsidR="00674DCC" w:rsidRPr="00EF342C">
        <w:rPr>
          <w:rFonts w:cs="Arial"/>
          <w:szCs w:val="24"/>
        </w:rPr>
        <w:t>rentrenar</w:t>
      </w:r>
      <w:r w:rsidR="0024582B" w:rsidRPr="00EF342C">
        <w:rPr>
          <w:rFonts w:cs="Arial"/>
          <w:szCs w:val="24"/>
        </w:rPr>
        <w:t xml:space="preserve">, complementar y certificar la capacidad del recurso humano para realizar labores seguras en trabajo en alturas dentro de la empresa. La formación que se imparta a través de las </w:t>
      </w:r>
      <w:proofErr w:type="spellStart"/>
      <w:r w:rsidR="0024582B" w:rsidRPr="00EF342C">
        <w:rPr>
          <w:rFonts w:cs="Arial"/>
          <w:szCs w:val="24"/>
        </w:rPr>
        <w:t>Uvaes</w:t>
      </w:r>
      <w:proofErr w:type="spellEnd"/>
      <w:r w:rsidR="0024582B" w:rsidRPr="00EF342C">
        <w:rPr>
          <w:rFonts w:cs="Arial"/>
          <w:szCs w:val="24"/>
        </w:rPr>
        <w:t xml:space="preserve"> deberá realizarse con los entrenadores para trabajo seguro en alturas. </w:t>
      </w:r>
    </w:p>
    <w:p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Para que la empresa, o los gremios en convenio con estas, puedan crear una </w:t>
      </w:r>
      <w:proofErr w:type="spellStart"/>
      <w:r w:rsidRPr="00EF342C">
        <w:rPr>
          <w:rFonts w:cs="Arial"/>
          <w:szCs w:val="24"/>
        </w:rPr>
        <w:t>Uvae</w:t>
      </w:r>
      <w:proofErr w:type="spellEnd"/>
      <w:r w:rsidRPr="00EF342C">
        <w:rPr>
          <w:rFonts w:cs="Arial"/>
          <w:szCs w:val="24"/>
        </w:rPr>
        <w:t xml:space="preserve"> deberán cumplir en las instalaciones de las empresas o en la obra de construcción con los requisitos para el trabajo seguro en alturas establecidos en la presente resolución. </w:t>
      </w:r>
    </w:p>
    <w:p w:rsidR="0024582B" w:rsidRPr="00EF342C" w:rsidRDefault="0024582B" w:rsidP="00EF342C">
      <w:pPr>
        <w:adjustRightInd w:val="0"/>
        <w:spacing w:before="20" w:after="20" w:line="191" w:lineRule="atLeast"/>
        <w:ind w:left="426" w:right="426"/>
        <w:rPr>
          <w:rFonts w:cs="Arial"/>
          <w:b/>
          <w:szCs w:val="24"/>
        </w:rPr>
      </w:pPr>
    </w:p>
    <w:p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47.</w:t>
      </w:r>
      <w:r w:rsidR="0024582B" w:rsidRPr="00EF342C">
        <w:rPr>
          <w:rFonts w:cs="Arial"/>
          <w:szCs w:val="24"/>
        </w:rPr>
        <w:t xml:space="preserve"> </w:t>
      </w:r>
      <w:r w:rsidR="0024582B" w:rsidRPr="00EF342C">
        <w:rPr>
          <w:rFonts w:cs="Arial"/>
          <w:b/>
          <w:bCs/>
          <w:szCs w:val="24"/>
        </w:rPr>
        <w:t xml:space="preserve">Sistemas de protección de caídas certificado: </w:t>
      </w:r>
      <w:r w:rsidR="0024582B" w:rsidRPr="00EF342C">
        <w:rPr>
          <w:rFonts w:cs="Arial"/>
          <w:szCs w:val="24"/>
        </w:rPr>
        <w:t xml:space="preserve">Conjunto de elementos y/o equipos diseñados e instalados que cumplen con las exigencias de calidad de la norma nacional o internacional que lo regula, y aprobado por una persona calificada si existen dudas. En ningún momento, el estándar internacional puede ser menos exigente que el nacional. </w:t>
      </w:r>
    </w:p>
    <w:p w:rsidR="00E84577" w:rsidRPr="00EF342C" w:rsidRDefault="00E84577" w:rsidP="00EF342C">
      <w:pPr>
        <w:pStyle w:val="Sangradetextonormal"/>
        <w:ind w:left="426" w:right="426"/>
        <w:rPr>
          <w:rFonts w:cs="Arial"/>
          <w:color w:val="auto"/>
          <w:szCs w:val="24"/>
          <w:lang w:val="es-CO"/>
        </w:rPr>
      </w:pPr>
    </w:p>
    <w:p w:rsidR="00C96A83" w:rsidRPr="00EF342C" w:rsidRDefault="00C96A83" w:rsidP="00EF342C">
      <w:pPr>
        <w:pStyle w:val="Sangradetextonormal"/>
        <w:ind w:left="426" w:right="426"/>
        <w:rPr>
          <w:rFonts w:cs="Arial"/>
          <w:color w:val="auto"/>
          <w:szCs w:val="24"/>
        </w:rPr>
      </w:pPr>
    </w:p>
    <w:p w:rsidR="00826359" w:rsidRPr="00EF342C" w:rsidRDefault="00CA4594" w:rsidP="00EF342C">
      <w:pPr>
        <w:pStyle w:val="Sangradetextonormal"/>
        <w:ind w:left="426" w:right="426"/>
        <w:rPr>
          <w:rFonts w:cs="Arial"/>
          <w:color w:val="auto"/>
          <w:szCs w:val="24"/>
        </w:rPr>
      </w:pPr>
      <w:r w:rsidRPr="00EF342C">
        <w:rPr>
          <w:rFonts w:cs="Arial"/>
          <w:color w:val="auto"/>
          <w:szCs w:val="24"/>
        </w:rPr>
        <w:t>6.</w:t>
      </w:r>
      <w:r w:rsidR="00187826" w:rsidRPr="00EF342C">
        <w:rPr>
          <w:rFonts w:cs="Arial"/>
          <w:color w:val="auto"/>
          <w:szCs w:val="24"/>
        </w:rPr>
        <w:t xml:space="preserve"> </w:t>
      </w:r>
      <w:r w:rsidR="00826359" w:rsidRPr="00EF342C">
        <w:rPr>
          <w:rFonts w:cs="Arial"/>
          <w:color w:val="auto"/>
          <w:szCs w:val="24"/>
        </w:rPr>
        <w:t>RESPONSABILIDADES</w:t>
      </w:r>
    </w:p>
    <w:p w:rsidR="00C96A83" w:rsidRPr="00EF342C" w:rsidRDefault="00C96A83" w:rsidP="00EF342C">
      <w:pPr>
        <w:pStyle w:val="Sangradetextonormal"/>
        <w:ind w:left="426" w:right="426"/>
        <w:rPr>
          <w:rFonts w:cs="Arial"/>
          <w:color w:val="auto"/>
          <w:szCs w:val="24"/>
        </w:rPr>
      </w:pPr>
    </w:p>
    <w:p w:rsidR="00C96A83" w:rsidRPr="00EF342C" w:rsidRDefault="00C96A83" w:rsidP="00EF342C">
      <w:pPr>
        <w:pStyle w:val="Sangradetextonormal"/>
        <w:ind w:left="426" w:right="426"/>
        <w:rPr>
          <w:rFonts w:cs="Arial"/>
          <w:color w:val="auto"/>
          <w:szCs w:val="24"/>
        </w:rPr>
      </w:pPr>
      <w:r w:rsidRPr="00EF342C">
        <w:rPr>
          <w:rFonts w:cs="Arial"/>
          <w:color w:val="auto"/>
          <w:szCs w:val="24"/>
        </w:rPr>
        <w:t>6.1. OBLIGACIONES DE LOS EMPLEADORES:</w:t>
      </w:r>
    </w:p>
    <w:p w:rsidR="0024582B" w:rsidRPr="00EF342C" w:rsidRDefault="0024582B" w:rsidP="00EF342C">
      <w:pPr>
        <w:pStyle w:val="Sangradetextonormal"/>
        <w:ind w:left="426" w:right="426"/>
        <w:rPr>
          <w:rFonts w:cs="Arial"/>
          <w:color w:val="auto"/>
          <w:szCs w:val="24"/>
        </w:rPr>
      </w:pPr>
    </w:p>
    <w:p w:rsidR="00AD7256" w:rsidRPr="00EF342C" w:rsidRDefault="00CA4594" w:rsidP="00EF342C">
      <w:pPr>
        <w:pStyle w:val="Sangradetextonormal"/>
        <w:ind w:left="426" w:right="426"/>
        <w:rPr>
          <w:rFonts w:cs="Arial"/>
          <w:color w:val="auto"/>
          <w:szCs w:val="24"/>
        </w:rPr>
      </w:pPr>
      <w:r w:rsidRPr="00EF342C">
        <w:rPr>
          <w:rFonts w:cs="Arial"/>
          <w:color w:val="auto"/>
          <w:szCs w:val="24"/>
        </w:rPr>
        <w:t>6.</w:t>
      </w:r>
      <w:r w:rsidR="00C30AFE" w:rsidRPr="00EF342C">
        <w:rPr>
          <w:rFonts w:cs="Arial"/>
          <w:color w:val="auto"/>
          <w:szCs w:val="24"/>
        </w:rPr>
        <w:t>1</w:t>
      </w:r>
      <w:r w:rsidRPr="00EF342C">
        <w:rPr>
          <w:rFonts w:cs="Arial"/>
          <w:color w:val="auto"/>
          <w:szCs w:val="24"/>
        </w:rPr>
        <w:t>.</w:t>
      </w:r>
      <w:r w:rsidR="00C96A83" w:rsidRPr="00EF342C">
        <w:rPr>
          <w:rFonts w:cs="Arial"/>
          <w:color w:val="auto"/>
          <w:szCs w:val="24"/>
        </w:rPr>
        <w:t>1.</w:t>
      </w:r>
      <w:r w:rsidR="00C30AFE" w:rsidRPr="00EF342C">
        <w:rPr>
          <w:rFonts w:cs="Arial"/>
          <w:color w:val="auto"/>
          <w:szCs w:val="24"/>
        </w:rPr>
        <w:t xml:space="preserve"> </w:t>
      </w:r>
      <w:r w:rsidR="00AD7256" w:rsidRPr="00EF342C">
        <w:rPr>
          <w:rFonts w:cs="Arial"/>
          <w:color w:val="auto"/>
          <w:szCs w:val="24"/>
        </w:rPr>
        <w:t>GERENCIA.</w:t>
      </w:r>
    </w:p>
    <w:p w:rsidR="00AD7256" w:rsidRPr="00EF342C" w:rsidRDefault="00AD7256" w:rsidP="00EF342C">
      <w:pPr>
        <w:pStyle w:val="Sangradetextonormal"/>
        <w:ind w:left="426" w:right="426"/>
        <w:rPr>
          <w:rFonts w:cs="Arial"/>
          <w:color w:val="auto"/>
          <w:szCs w:val="24"/>
        </w:rPr>
      </w:pPr>
    </w:p>
    <w:p w:rsidR="00AD7256" w:rsidRPr="00EF342C" w:rsidRDefault="00AD7256" w:rsidP="00EF342C">
      <w:pPr>
        <w:pStyle w:val="Sangradetextonormal"/>
        <w:numPr>
          <w:ilvl w:val="0"/>
          <w:numId w:val="34"/>
        </w:numPr>
        <w:ind w:left="426" w:right="426"/>
        <w:rPr>
          <w:rFonts w:cs="Arial"/>
          <w:b w:val="0"/>
          <w:color w:val="000000"/>
          <w:spacing w:val="0"/>
          <w:szCs w:val="24"/>
          <w:lang w:val="es-CO"/>
        </w:rPr>
      </w:pPr>
      <w:r w:rsidRPr="00EF342C">
        <w:rPr>
          <w:rFonts w:cs="Arial"/>
          <w:b w:val="0"/>
          <w:color w:val="000000"/>
          <w:spacing w:val="0"/>
          <w:szCs w:val="24"/>
          <w:lang w:val="es-CO"/>
        </w:rPr>
        <w:t>Generar el compromiso de toda la empresa para el cumplimiento de las normas legales vigentes</w:t>
      </w:r>
      <w:r w:rsidR="00104B00" w:rsidRPr="00EF342C">
        <w:rPr>
          <w:rFonts w:cs="Arial"/>
          <w:b w:val="0"/>
          <w:color w:val="000000"/>
          <w:spacing w:val="0"/>
          <w:szCs w:val="24"/>
          <w:lang w:val="es-CO"/>
        </w:rPr>
        <w:t>.</w:t>
      </w:r>
      <w:r w:rsidRPr="00EF342C">
        <w:rPr>
          <w:rFonts w:cs="Arial"/>
          <w:b w:val="0"/>
          <w:color w:val="000000"/>
          <w:spacing w:val="0"/>
          <w:szCs w:val="24"/>
          <w:lang w:val="es-CO"/>
        </w:rPr>
        <w:t xml:space="preserve"> </w:t>
      </w:r>
    </w:p>
    <w:p w:rsidR="00AD7256" w:rsidRPr="00EF342C" w:rsidRDefault="00AD7256" w:rsidP="00EF342C">
      <w:pPr>
        <w:pStyle w:val="Sangradetextonormal"/>
        <w:numPr>
          <w:ilvl w:val="0"/>
          <w:numId w:val="34"/>
        </w:numPr>
        <w:ind w:left="426" w:right="426"/>
        <w:rPr>
          <w:rFonts w:cs="Arial"/>
          <w:b w:val="0"/>
          <w:color w:val="000000"/>
          <w:spacing w:val="0"/>
          <w:szCs w:val="24"/>
          <w:lang w:val="es-CO"/>
        </w:rPr>
      </w:pPr>
      <w:r w:rsidRPr="00EF342C">
        <w:rPr>
          <w:rFonts w:cs="Arial"/>
          <w:b w:val="0"/>
          <w:color w:val="000000"/>
          <w:spacing w:val="0"/>
          <w:szCs w:val="24"/>
          <w:lang w:val="es-CO"/>
        </w:rPr>
        <w:t>Definir los diferentes recursos requeridos para la implementación del programa de protección contra caídas.</w:t>
      </w:r>
    </w:p>
    <w:p w:rsidR="00AD7256" w:rsidRPr="00EF342C" w:rsidRDefault="00AD7256" w:rsidP="00EF342C">
      <w:pPr>
        <w:pStyle w:val="Sangradetextonormal"/>
        <w:numPr>
          <w:ilvl w:val="0"/>
          <w:numId w:val="34"/>
        </w:numPr>
        <w:ind w:left="426" w:right="426"/>
        <w:rPr>
          <w:rFonts w:cs="Arial"/>
          <w:b w:val="0"/>
          <w:color w:val="000000"/>
          <w:spacing w:val="0"/>
          <w:szCs w:val="24"/>
          <w:lang w:val="es-CO"/>
        </w:rPr>
      </w:pPr>
      <w:r w:rsidRPr="00EF342C">
        <w:rPr>
          <w:rFonts w:cs="Arial"/>
          <w:b w:val="0"/>
          <w:color w:val="000000"/>
          <w:spacing w:val="0"/>
          <w:szCs w:val="24"/>
          <w:lang w:val="es-CO"/>
        </w:rPr>
        <w:t xml:space="preserve">Definir los responsables del programa así como la generación de los compromisos de todos los actores del programa </w:t>
      </w:r>
    </w:p>
    <w:p w:rsidR="00C96A83" w:rsidRPr="00C7193F" w:rsidRDefault="00CA4594" w:rsidP="00FB2643">
      <w:pPr>
        <w:pStyle w:val="Sangradetextonormal"/>
        <w:numPr>
          <w:ilvl w:val="0"/>
          <w:numId w:val="34"/>
        </w:numPr>
        <w:ind w:left="426" w:right="426"/>
        <w:rPr>
          <w:rFonts w:cs="Arial"/>
          <w:b w:val="0"/>
          <w:color w:val="000000"/>
          <w:spacing w:val="0"/>
          <w:szCs w:val="24"/>
          <w:lang w:val="es-CO"/>
        </w:rPr>
      </w:pPr>
      <w:r w:rsidRPr="00C7193F">
        <w:rPr>
          <w:rFonts w:cs="Arial"/>
          <w:b w:val="0"/>
          <w:color w:val="000000"/>
          <w:spacing w:val="0"/>
          <w:szCs w:val="24"/>
          <w:lang w:val="es-CO"/>
        </w:rPr>
        <w:t>Conocer y hacer seguimiento a los indicadores de accidentalidad</w:t>
      </w:r>
      <w:r w:rsidR="00C96A83" w:rsidRPr="00C7193F">
        <w:rPr>
          <w:rFonts w:cs="Arial"/>
          <w:b w:val="0"/>
          <w:color w:val="000000"/>
          <w:spacing w:val="0"/>
          <w:szCs w:val="24"/>
          <w:lang w:val="es-CO"/>
        </w:rPr>
        <w:t xml:space="preserve"> por caída de alturas.</w:t>
      </w:r>
    </w:p>
    <w:p w:rsidR="00C96A83" w:rsidRPr="00EF342C" w:rsidRDefault="00C96A83" w:rsidP="00EF342C">
      <w:pPr>
        <w:pStyle w:val="Sangradetextonormal"/>
        <w:ind w:left="426" w:right="426"/>
        <w:rPr>
          <w:rFonts w:cs="Arial"/>
          <w:color w:val="auto"/>
          <w:szCs w:val="24"/>
        </w:rPr>
      </w:pPr>
      <w:r w:rsidRPr="00EF342C">
        <w:rPr>
          <w:rFonts w:cs="Arial"/>
          <w:color w:val="auto"/>
          <w:szCs w:val="24"/>
        </w:rPr>
        <w:t>6.1.</w:t>
      </w:r>
      <w:r w:rsidR="001610CF" w:rsidRPr="00EF342C">
        <w:rPr>
          <w:rFonts w:cs="Arial"/>
          <w:color w:val="auto"/>
          <w:szCs w:val="24"/>
        </w:rPr>
        <w:t>2</w:t>
      </w:r>
      <w:r w:rsidRPr="00EF342C">
        <w:rPr>
          <w:rFonts w:cs="Arial"/>
          <w:color w:val="auto"/>
          <w:szCs w:val="24"/>
        </w:rPr>
        <w:t>. SEGURIDAD Y SALUD EN EL TRABAJO.</w:t>
      </w:r>
    </w:p>
    <w:p w:rsidR="00C96A83" w:rsidRPr="00EF342C" w:rsidRDefault="00C96A83" w:rsidP="00EF342C">
      <w:pPr>
        <w:autoSpaceDE w:val="0"/>
        <w:autoSpaceDN w:val="0"/>
        <w:adjustRightInd w:val="0"/>
        <w:ind w:left="426" w:right="426"/>
        <w:rPr>
          <w:rFonts w:cs="Arial"/>
          <w:szCs w:val="24"/>
        </w:rPr>
      </w:pPr>
    </w:p>
    <w:p w:rsidR="00C96A83" w:rsidRPr="00EF342C" w:rsidRDefault="00C96A83" w:rsidP="00EF342C">
      <w:pPr>
        <w:numPr>
          <w:ilvl w:val="0"/>
          <w:numId w:val="11"/>
        </w:numPr>
        <w:ind w:left="426" w:right="426" w:hanging="426"/>
        <w:rPr>
          <w:rFonts w:cs="Arial"/>
          <w:szCs w:val="24"/>
        </w:rPr>
      </w:pPr>
      <w:r w:rsidRPr="00EF342C">
        <w:rPr>
          <w:rFonts w:cs="Arial"/>
          <w:szCs w:val="24"/>
        </w:rPr>
        <w:t>Imple</w:t>
      </w:r>
      <w:r w:rsidR="00F67267" w:rsidRPr="00EF342C">
        <w:rPr>
          <w:rFonts w:cs="Arial"/>
          <w:szCs w:val="24"/>
        </w:rPr>
        <w:t>mentar, verificar y monitorear e</w:t>
      </w:r>
      <w:r w:rsidRPr="00EF342C">
        <w:rPr>
          <w:rFonts w:cs="Arial"/>
          <w:szCs w:val="24"/>
        </w:rPr>
        <w:t>l Programa de Protección contra Caídas con las medidas necesarias para la identificación, evaluación y control de los riesgos asociados al trabajo en alturas.</w:t>
      </w:r>
    </w:p>
    <w:p w:rsidR="00C96A83" w:rsidRPr="00EF342C" w:rsidRDefault="00C96A83" w:rsidP="00EF342C">
      <w:pPr>
        <w:numPr>
          <w:ilvl w:val="0"/>
          <w:numId w:val="11"/>
        </w:numPr>
        <w:ind w:left="426" w:right="426" w:hanging="426"/>
        <w:rPr>
          <w:rFonts w:cs="Arial"/>
          <w:szCs w:val="24"/>
        </w:rPr>
      </w:pPr>
      <w:r w:rsidRPr="00EF342C">
        <w:rPr>
          <w:rFonts w:cs="Arial"/>
          <w:szCs w:val="24"/>
        </w:rPr>
        <w:t>Verificación en el cumplimiento de los procedimientos, elementos y disposiciones establecidas para trabajo en alturas.</w:t>
      </w:r>
    </w:p>
    <w:p w:rsidR="00C96A83" w:rsidRPr="00EF342C" w:rsidRDefault="00C96A83" w:rsidP="00EF342C">
      <w:pPr>
        <w:numPr>
          <w:ilvl w:val="0"/>
          <w:numId w:val="11"/>
        </w:numPr>
        <w:ind w:left="426" w:right="426" w:hanging="426"/>
        <w:rPr>
          <w:rFonts w:cs="Arial"/>
          <w:szCs w:val="24"/>
        </w:rPr>
      </w:pPr>
      <w:r w:rsidRPr="00EF342C">
        <w:rPr>
          <w:rFonts w:cs="Arial"/>
          <w:szCs w:val="24"/>
        </w:rPr>
        <w:t xml:space="preserve">Verificar y realizar el seguimiento a la estructura de anclaje, la implementación adecuada de medidas colectivas e individuales de protección contra caídas de </w:t>
      </w:r>
      <w:r w:rsidRPr="00EF342C">
        <w:rPr>
          <w:rFonts w:cs="Arial"/>
          <w:szCs w:val="24"/>
        </w:rPr>
        <w:lastRenderedPageBreak/>
        <w:t xml:space="preserve">personas.  Así mismo, debe garantizar que los sistemas de protección contra caídas garanticen los requerimientos de certificación. </w:t>
      </w:r>
    </w:p>
    <w:p w:rsidR="00C96A83" w:rsidRPr="00EF342C" w:rsidRDefault="00C96A83" w:rsidP="00EF342C">
      <w:pPr>
        <w:numPr>
          <w:ilvl w:val="0"/>
          <w:numId w:val="11"/>
        </w:numPr>
        <w:ind w:left="426" w:right="426" w:hanging="426"/>
        <w:rPr>
          <w:rFonts w:cs="Arial"/>
          <w:szCs w:val="24"/>
        </w:rPr>
      </w:pPr>
      <w:r w:rsidRPr="00EF342C">
        <w:rPr>
          <w:rFonts w:cs="Arial"/>
          <w:szCs w:val="24"/>
        </w:rPr>
        <w:t>Debe proveer la debida capacitación y rentrenamiento al personal o colaboradores de la empresa que lo requieran y verificar que los contratistas involucrados en el riesgo de trabajo cumplan con la normatividad vigente para trabajo seguro en alturas, antes de iniciar la labor. De acuerdo con los lineamientos establecidos para capacitación establecidos en la resolución 1409 de 2012.</w:t>
      </w:r>
    </w:p>
    <w:p w:rsidR="00C96A83" w:rsidRPr="00EF342C" w:rsidRDefault="00C96A83" w:rsidP="00EF342C">
      <w:pPr>
        <w:numPr>
          <w:ilvl w:val="0"/>
          <w:numId w:val="11"/>
        </w:numPr>
        <w:ind w:left="426" w:right="426" w:hanging="426"/>
        <w:rPr>
          <w:rFonts w:cs="Arial"/>
          <w:szCs w:val="24"/>
        </w:rPr>
      </w:pPr>
      <w:r w:rsidRPr="00EF342C">
        <w:rPr>
          <w:rFonts w:cs="Arial"/>
          <w:szCs w:val="24"/>
        </w:rPr>
        <w:t>Hacer auditorias periódicas de los equipos de trabajo en alturas, hacer la verificación de hojas de vida e inspecciones de los equipos.</w:t>
      </w:r>
    </w:p>
    <w:p w:rsidR="00C96A83" w:rsidRPr="00EF342C" w:rsidRDefault="00C96A83" w:rsidP="00EF342C">
      <w:pPr>
        <w:numPr>
          <w:ilvl w:val="0"/>
          <w:numId w:val="11"/>
        </w:numPr>
        <w:ind w:left="426" w:right="426" w:hanging="426"/>
        <w:rPr>
          <w:rFonts w:cs="Arial"/>
          <w:szCs w:val="24"/>
        </w:rPr>
      </w:pPr>
      <w:r w:rsidRPr="00EF342C">
        <w:rPr>
          <w:rFonts w:cs="Arial"/>
          <w:szCs w:val="24"/>
        </w:rPr>
        <w:t>Verificar la operatividad de un programa de inspección, de los sistemas de protección contra caídas por lo menos dos veces al año, por intermedio de una persona o equipo de personas, competentes y/o calificadas.</w:t>
      </w:r>
    </w:p>
    <w:p w:rsidR="00C96A83" w:rsidRPr="00EF342C" w:rsidRDefault="00C96A83" w:rsidP="00EF342C">
      <w:pPr>
        <w:numPr>
          <w:ilvl w:val="0"/>
          <w:numId w:val="11"/>
        </w:numPr>
        <w:ind w:left="426" w:right="426" w:hanging="426"/>
        <w:rPr>
          <w:rFonts w:cs="Arial"/>
          <w:szCs w:val="24"/>
        </w:rPr>
      </w:pPr>
      <w:r w:rsidRPr="00EF342C">
        <w:rPr>
          <w:rFonts w:cs="Arial"/>
          <w:szCs w:val="24"/>
        </w:rPr>
        <w:t xml:space="preserve">Solicitar las pruebas que garanticen el buen funcionamiento del sistema de protección contra caídas o los certificados que lo avalen.  </w:t>
      </w:r>
    </w:p>
    <w:p w:rsidR="00C96A83" w:rsidRPr="00EF342C" w:rsidRDefault="00C96A83" w:rsidP="00EF342C">
      <w:pPr>
        <w:numPr>
          <w:ilvl w:val="0"/>
          <w:numId w:val="11"/>
        </w:numPr>
        <w:ind w:left="426" w:right="426" w:hanging="426"/>
        <w:rPr>
          <w:rFonts w:cs="Arial"/>
          <w:szCs w:val="24"/>
        </w:rPr>
      </w:pPr>
      <w:r w:rsidRPr="00EF342C">
        <w:rPr>
          <w:rFonts w:cs="Arial"/>
          <w:szCs w:val="24"/>
        </w:rPr>
        <w:t>En el momento de adquirir o renovar equipos para trabajos en alturas hacer la respectiva evaluación de tipo, clase y características con las cuales deben contar los elementos para que la solicitud de estos sea clara para el personal de compras.</w:t>
      </w:r>
    </w:p>
    <w:p w:rsidR="00C96A83" w:rsidRPr="00EF342C" w:rsidRDefault="00C96A83" w:rsidP="00EF342C">
      <w:pPr>
        <w:numPr>
          <w:ilvl w:val="0"/>
          <w:numId w:val="11"/>
        </w:numPr>
        <w:autoSpaceDE w:val="0"/>
        <w:autoSpaceDN w:val="0"/>
        <w:adjustRightInd w:val="0"/>
        <w:ind w:left="426" w:right="426" w:hanging="426"/>
        <w:rPr>
          <w:rFonts w:cs="Arial"/>
          <w:szCs w:val="24"/>
        </w:rPr>
      </w:pPr>
      <w:r w:rsidRPr="00EF342C">
        <w:rPr>
          <w:rFonts w:cs="Arial"/>
          <w:szCs w:val="24"/>
        </w:rPr>
        <w:t>Verificar que al adquirir los elementos de protección contra caídas cumplan los requisitos establecidos en las normas vigentes nacionales o internacionales y lo requerido para la empresa.</w:t>
      </w:r>
    </w:p>
    <w:p w:rsidR="00C96A83" w:rsidRPr="00EF342C" w:rsidRDefault="00C96A83" w:rsidP="00EF342C">
      <w:pPr>
        <w:numPr>
          <w:ilvl w:val="0"/>
          <w:numId w:val="11"/>
        </w:numPr>
        <w:autoSpaceDE w:val="0"/>
        <w:autoSpaceDN w:val="0"/>
        <w:adjustRightInd w:val="0"/>
        <w:ind w:left="426" w:right="426" w:hanging="426"/>
        <w:rPr>
          <w:rFonts w:cs="Arial"/>
          <w:szCs w:val="24"/>
        </w:rPr>
      </w:pPr>
      <w:r w:rsidRPr="00EF342C">
        <w:rPr>
          <w:rFonts w:cs="Arial"/>
          <w:szCs w:val="24"/>
        </w:rPr>
        <w:t xml:space="preserve">Al recibir elementos nuevos de protección contra caídas abrir la respectiva hoja de vida del equipo e iniciar los controles periódicos respaldados con este documentó que permita hacer un control continuo y oportuno. </w:t>
      </w:r>
    </w:p>
    <w:p w:rsidR="00C96A83" w:rsidRPr="00EF342C" w:rsidRDefault="00C96A83" w:rsidP="00EF342C">
      <w:pPr>
        <w:pStyle w:val="Sangradetextonormal"/>
        <w:numPr>
          <w:ilvl w:val="0"/>
          <w:numId w:val="24"/>
        </w:numPr>
        <w:ind w:left="426" w:right="426" w:hanging="426"/>
        <w:rPr>
          <w:rFonts w:cs="Arial"/>
          <w:b w:val="0"/>
          <w:color w:val="000000"/>
          <w:spacing w:val="0"/>
          <w:szCs w:val="24"/>
          <w:lang w:val="es-CO"/>
        </w:rPr>
      </w:pPr>
      <w:r w:rsidRPr="00EF342C">
        <w:rPr>
          <w:rFonts w:cs="Arial"/>
          <w:b w:val="0"/>
          <w:color w:val="000000"/>
          <w:spacing w:val="0"/>
          <w:szCs w:val="24"/>
          <w:lang w:val="es-CO"/>
        </w:rPr>
        <w:t>Verificar la afiliación de los trabajadores a cargo del contratista al sistema de seguridad social integral vigente.</w:t>
      </w:r>
    </w:p>
    <w:p w:rsidR="00C96A83" w:rsidRPr="00C7193F" w:rsidRDefault="00C96A83" w:rsidP="00FB2643">
      <w:pPr>
        <w:pStyle w:val="Sangradetextonormal"/>
        <w:numPr>
          <w:ilvl w:val="0"/>
          <w:numId w:val="24"/>
        </w:numPr>
        <w:ind w:left="426" w:right="426" w:hanging="426"/>
        <w:rPr>
          <w:rFonts w:cs="Arial"/>
          <w:b w:val="0"/>
          <w:color w:val="000000"/>
          <w:spacing w:val="0"/>
          <w:szCs w:val="24"/>
          <w:lang w:val="es-CO"/>
        </w:rPr>
      </w:pPr>
      <w:r w:rsidRPr="00C7193F">
        <w:rPr>
          <w:rFonts w:cs="Arial"/>
          <w:b w:val="0"/>
          <w:color w:val="000000"/>
          <w:spacing w:val="0"/>
          <w:szCs w:val="24"/>
          <w:lang w:val="es-CO"/>
        </w:rPr>
        <w:t>Hacer verificación en el caso de los contratistas que los equipos con los cuales desarrollaran la labor al interior de la empresa cumplan con las características y normas requeridas.</w:t>
      </w:r>
    </w:p>
    <w:p w:rsidR="00AD7256" w:rsidRPr="00EF342C" w:rsidRDefault="00AD7256" w:rsidP="00EF342C">
      <w:pPr>
        <w:pStyle w:val="Sangradetextonormal"/>
        <w:ind w:left="426" w:right="426"/>
        <w:rPr>
          <w:rFonts w:cs="Arial"/>
          <w:b w:val="0"/>
          <w:color w:val="000000"/>
          <w:spacing w:val="0"/>
          <w:szCs w:val="24"/>
          <w:lang w:val="es-CO"/>
        </w:rPr>
      </w:pPr>
    </w:p>
    <w:p w:rsidR="00AD7256" w:rsidRPr="00EF342C" w:rsidRDefault="00CA4594" w:rsidP="00EF342C">
      <w:pPr>
        <w:pStyle w:val="Sangradetextonormal"/>
        <w:ind w:left="426" w:right="426"/>
        <w:rPr>
          <w:rFonts w:cs="Arial"/>
          <w:color w:val="auto"/>
          <w:szCs w:val="24"/>
        </w:rPr>
      </w:pPr>
      <w:r w:rsidRPr="00EF342C">
        <w:rPr>
          <w:rFonts w:cs="Arial"/>
          <w:color w:val="auto"/>
          <w:szCs w:val="24"/>
        </w:rPr>
        <w:t>6.</w:t>
      </w:r>
      <w:r w:rsidR="00C96A83" w:rsidRPr="00EF342C">
        <w:rPr>
          <w:rFonts w:cs="Arial"/>
          <w:color w:val="auto"/>
          <w:szCs w:val="24"/>
        </w:rPr>
        <w:t>1</w:t>
      </w:r>
      <w:r w:rsidRPr="00EF342C">
        <w:rPr>
          <w:rFonts w:cs="Arial"/>
          <w:color w:val="auto"/>
          <w:szCs w:val="24"/>
        </w:rPr>
        <w:t>.</w:t>
      </w:r>
      <w:r w:rsidR="001610CF" w:rsidRPr="00EF342C">
        <w:rPr>
          <w:rFonts w:cs="Arial"/>
          <w:color w:val="auto"/>
          <w:szCs w:val="24"/>
        </w:rPr>
        <w:t>3</w:t>
      </w:r>
      <w:r w:rsidR="00C96A83" w:rsidRPr="00EF342C">
        <w:rPr>
          <w:rFonts w:cs="Arial"/>
          <w:color w:val="auto"/>
          <w:szCs w:val="24"/>
        </w:rPr>
        <w:t>.</w:t>
      </w:r>
      <w:r w:rsidR="00AD7256" w:rsidRPr="00EF342C">
        <w:rPr>
          <w:rFonts w:cs="Arial"/>
          <w:color w:val="auto"/>
          <w:szCs w:val="24"/>
        </w:rPr>
        <w:t xml:space="preserve"> </w:t>
      </w:r>
      <w:r w:rsidR="00C30AFE" w:rsidRPr="00EF342C">
        <w:rPr>
          <w:rFonts w:cs="Arial"/>
          <w:color w:val="auto"/>
          <w:szCs w:val="24"/>
        </w:rPr>
        <w:t>DIRECTORES Y COORDINADORES DE PROCESOS.</w:t>
      </w:r>
      <w:r w:rsidR="00AD7256" w:rsidRPr="00EF342C">
        <w:rPr>
          <w:rFonts w:cs="Arial"/>
          <w:color w:val="auto"/>
          <w:szCs w:val="24"/>
        </w:rPr>
        <w:t xml:space="preserve"> </w:t>
      </w:r>
    </w:p>
    <w:p w:rsidR="00AD7256" w:rsidRPr="00EF342C" w:rsidRDefault="00AD7256" w:rsidP="00EF342C">
      <w:pPr>
        <w:pStyle w:val="Sangradetextonormal"/>
        <w:ind w:left="426" w:right="426"/>
        <w:rPr>
          <w:rFonts w:cs="Arial"/>
          <w:b w:val="0"/>
          <w:color w:val="000000"/>
          <w:spacing w:val="0"/>
          <w:szCs w:val="24"/>
          <w:lang w:val="es-CO"/>
        </w:rPr>
      </w:pPr>
    </w:p>
    <w:p w:rsidR="00AD7256" w:rsidRPr="00EF342C" w:rsidRDefault="00AD7256" w:rsidP="00EF342C">
      <w:pPr>
        <w:pStyle w:val="Sangradetextonormal"/>
        <w:ind w:left="426" w:right="426"/>
        <w:rPr>
          <w:rFonts w:cs="Arial"/>
          <w:b w:val="0"/>
          <w:color w:val="000000"/>
          <w:spacing w:val="0"/>
          <w:szCs w:val="24"/>
          <w:lang w:val="es-CO"/>
        </w:rPr>
      </w:pPr>
      <w:r w:rsidRPr="00EF342C">
        <w:rPr>
          <w:rFonts w:cs="Arial"/>
          <w:b w:val="0"/>
          <w:color w:val="000000"/>
          <w:spacing w:val="0"/>
          <w:szCs w:val="24"/>
          <w:lang w:val="es-CO"/>
        </w:rPr>
        <w:t>Permitir la implementación del programa en cada área de trabajo que les</w:t>
      </w:r>
      <w:r w:rsidR="002C45B1" w:rsidRPr="00EF342C">
        <w:rPr>
          <w:rFonts w:cs="Arial"/>
          <w:b w:val="0"/>
          <w:color w:val="000000"/>
          <w:spacing w:val="0"/>
          <w:szCs w:val="24"/>
          <w:lang w:val="es-CO"/>
        </w:rPr>
        <w:t xml:space="preserve"> corresponda teniendo en cuenta:</w:t>
      </w:r>
    </w:p>
    <w:p w:rsidR="002C45B1" w:rsidRPr="00EF342C" w:rsidRDefault="002C45B1" w:rsidP="00EF342C">
      <w:pPr>
        <w:pStyle w:val="Sangradetextonormal"/>
        <w:ind w:left="426" w:right="426"/>
        <w:rPr>
          <w:rFonts w:cs="Arial"/>
          <w:b w:val="0"/>
          <w:color w:val="000000"/>
          <w:spacing w:val="0"/>
          <w:szCs w:val="24"/>
          <w:lang w:val="es-CO"/>
        </w:rPr>
      </w:pPr>
    </w:p>
    <w:p w:rsidR="00AD7256" w:rsidRPr="00EF342C" w:rsidRDefault="00AD7256"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t>Hacer el acompañamiento requerido por el programa</w:t>
      </w:r>
      <w:r w:rsidR="002C45B1" w:rsidRPr="00EF342C">
        <w:rPr>
          <w:rFonts w:cs="Arial"/>
          <w:b w:val="0"/>
          <w:color w:val="000000"/>
          <w:spacing w:val="0"/>
          <w:szCs w:val="24"/>
          <w:lang w:val="es-CO"/>
        </w:rPr>
        <w:t>, adoptando las medidas complementarias y eficaces de seguridad cuando la ejecución de un trabajo en particular deba realizarse en alturas.</w:t>
      </w:r>
      <w:r w:rsidRPr="00EF342C">
        <w:rPr>
          <w:rFonts w:cs="Arial"/>
          <w:b w:val="0"/>
          <w:color w:val="000000"/>
          <w:spacing w:val="0"/>
          <w:szCs w:val="24"/>
          <w:lang w:val="es-CO"/>
        </w:rPr>
        <w:t xml:space="preserve"> </w:t>
      </w:r>
    </w:p>
    <w:p w:rsidR="00F3060A" w:rsidRPr="00EF342C" w:rsidRDefault="002C45B1"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t>Propiciar espacios para capacitar y entrenar al personal que se tiene a cargo incluyendo contratistas</w:t>
      </w:r>
      <w:r w:rsidR="00F3060A" w:rsidRPr="00EF342C">
        <w:rPr>
          <w:rFonts w:cs="Arial"/>
          <w:b w:val="0"/>
          <w:color w:val="000000"/>
          <w:spacing w:val="0"/>
          <w:szCs w:val="24"/>
          <w:lang w:val="es-CO"/>
        </w:rPr>
        <w:t>.</w:t>
      </w:r>
    </w:p>
    <w:p w:rsidR="00F3060A" w:rsidRPr="00EF342C" w:rsidRDefault="002C45B1"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lastRenderedPageBreak/>
        <w:t xml:space="preserve">Apoyar en el cumplimiento del presente programa, evitando así la exposición del riesgo de caída o disminuyéndolo mediante las medidas de planeación y seguimiento contra caídas de personas y objetos. </w:t>
      </w:r>
    </w:p>
    <w:p w:rsidR="002C45B1" w:rsidRPr="00EF342C" w:rsidRDefault="002C45B1"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t xml:space="preserve">Velar que la estructura d anclaje utilizada tenga como mínimo una resistencia de 5000 Lb (22.2 </w:t>
      </w:r>
      <w:proofErr w:type="spellStart"/>
      <w:r w:rsidRPr="00EF342C">
        <w:rPr>
          <w:rFonts w:cs="Arial"/>
          <w:b w:val="0"/>
          <w:color w:val="000000"/>
          <w:spacing w:val="0"/>
          <w:szCs w:val="24"/>
          <w:lang w:val="es-CO"/>
        </w:rPr>
        <w:t>Kilonewtons</w:t>
      </w:r>
      <w:proofErr w:type="spellEnd"/>
      <w:r w:rsidRPr="00EF342C">
        <w:rPr>
          <w:rFonts w:cs="Arial"/>
          <w:b w:val="0"/>
          <w:color w:val="000000"/>
          <w:spacing w:val="0"/>
          <w:szCs w:val="24"/>
          <w:lang w:val="es-CO"/>
        </w:rPr>
        <w:t xml:space="preserve"> </w:t>
      </w:r>
      <w:r w:rsidR="00AB21FD" w:rsidRPr="00EF342C">
        <w:rPr>
          <w:rFonts w:cs="Arial"/>
          <w:b w:val="0"/>
          <w:color w:val="000000"/>
          <w:spacing w:val="0"/>
          <w:szCs w:val="24"/>
          <w:lang w:val="es-CO"/>
        </w:rPr>
        <w:t>–</w:t>
      </w:r>
      <w:r w:rsidRPr="00EF342C">
        <w:rPr>
          <w:rFonts w:cs="Arial"/>
          <w:b w:val="0"/>
          <w:color w:val="000000"/>
          <w:spacing w:val="0"/>
          <w:szCs w:val="24"/>
          <w:lang w:val="es-CO"/>
        </w:rPr>
        <w:t xml:space="preserve"> 2272</w:t>
      </w:r>
      <w:r w:rsidR="00AB21FD" w:rsidRPr="00EF342C">
        <w:rPr>
          <w:rFonts w:cs="Arial"/>
          <w:b w:val="0"/>
          <w:color w:val="000000"/>
          <w:spacing w:val="0"/>
          <w:szCs w:val="24"/>
          <w:lang w:val="es-CO"/>
        </w:rPr>
        <w:t xml:space="preserve"> Kg).</w:t>
      </w:r>
    </w:p>
    <w:p w:rsidR="00AB21FD" w:rsidRPr="00EF342C" w:rsidRDefault="00AB21FD"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t>Disponer de personal capacitado, competente y calificado para las actividades relacionadas con trabajo en alturas.</w:t>
      </w:r>
    </w:p>
    <w:p w:rsidR="001F0F61" w:rsidRPr="00EF342C" w:rsidRDefault="001F0F61" w:rsidP="00EF342C">
      <w:pPr>
        <w:pStyle w:val="Sangradetextonormal"/>
        <w:numPr>
          <w:ilvl w:val="0"/>
          <w:numId w:val="35"/>
        </w:numPr>
        <w:ind w:left="426" w:right="426"/>
        <w:rPr>
          <w:rFonts w:cs="Arial"/>
          <w:b w:val="0"/>
          <w:color w:val="000000"/>
          <w:spacing w:val="0"/>
          <w:szCs w:val="24"/>
          <w:lang w:val="es-CO"/>
        </w:rPr>
      </w:pPr>
      <w:r w:rsidRPr="00EF342C">
        <w:rPr>
          <w:rFonts w:cs="Arial"/>
          <w:b w:val="0"/>
          <w:color w:val="000000"/>
          <w:spacing w:val="0"/>
          <w:szCs w:val="24"/>
          <w:lang w:val="es-CO"/>
        </w:rPr>
        <w:t>Coordinar con Seguridad y Salud en el Trabajo y el personal implicado, la planeación de las actividades para ejercer el cumplimiento del presente programa, implementando los controles de prevención y protección a los que haya lugar.</w:t>
      </w:r>
    </w:p>
    <w:p w:rsidR="00F3060A" w:rsidRPr="00EF342C" w:rsidRDefault="00F3060A" w:rsidP="00EF342C">
      <w:pPr>
        <w:pStyle w:val="Sangradetextonormal"/>
        <w:ind w:left="426" w:right="426"/>
        <w:rPr>
          <w:rFonts w:cs="Arial"/>
          <w:color w:val="auto"/>
          <w:szCs w:val="24"/>
        </w:rPr>
      </w:pPr>
    </w:p>
    <w:p w:rsidR="00F3060A" w:rsidRPr="00EF342C" w:rsidRDefault="00F3060A" w:rsidP="00EF342C">
      <w:pPr>
        <w:pStyle w:val="Sangradetextonormal"/>
        <w:ind w:left="426" w:right="426"/>
        <w:rPr>
          <w:rFonts w:cs="Arial"/>
          <w:color w:val="auto"/>
          <w:szCs w:val="24"/>
        </w:rPr>
      </w:pPr>
    </w:p>
    <w:p w:rsidR="00826359" w:rsidRPr="00EF342C" w:rsidRDefault="001610CF" w:rsidP="00EF342C">
      <w:pPr>
        <w:pStyle w:val="Prrafodelista"/>
        <w:autoSpaceDE w:val="0"/>
        <w:autoSpaceDN w:val="0"/>
        <w:adjustRightInd w:val="0"/>
        <w:ind w:left="426" w:right="426"/>
        <w:contextualSpacing/>
        <w:rPr>
          <w:rFonts w:cs="Arial"/>
          <w:b/>
          <w:szCs w:val="24"/>
        </w:rPr>
      </w:pPr>
      <w:r w:rsidRPr="00EF342C">
        <w:rPr>
          <w:rFonts w:cs="Arial"/>
          <w:b/>
          <w:szCs w:val="24"/>
        </w:rPr>
        <w:t>6.1.</w:t>
      </w:r>
      <w:r w:rsidR="00F3060A" w:rsidRPr="00EF342C">
        <w:rPr>
          <w:rFonts w:cs="Arial"/>
          <w:b/>
          <w:szCs w:val="24"/>
        </w:rPr>
        <w:t>4</w:t>
      </w:r>
      <w:r w:rsidR="001F2097" w:rsidRPr="00EF342C">
        <w:rPr>
          <w:rFonts w:cs="Arial"/>
          <w:b/>
          <w:szCs w:val="24"/>
        </w:rPr>
        <w:t>.</w:t>
      </w:r>
      <w:r w:rsidR="00826359" w:rsidRPr="00EF342C">
        <w:rPr>
          <w:rFonts w:cs="Arial"/>
          <w:b/>
          <w:szCs w:val="24"/>
        </w:rPr>
        <w:t xml:space="preserve"> </w:t>
      </w:r>
      <w:r w:rsidR="00FE5CB1" w:rsidRPr="00EF342C">
        <w:rPr>
          <w:rFonts w:cs="Arial"/>
          <w:b/>
          <w:szCs w:val="24"/>
        </w:rPr>
        <w:t>COORDINADOR DE TRABAJO EN ALTURAS</w:t>
      </w:r>
    </w:p>
    <w:p w:rsidR="00826359" w:rsidRPr="00EF342C" w:rsidRDefault="00826359" w:rsidP="00EF342C">
      <w:pPr>
        <w:pStyle w:val="Prrafodelista"/>
        <w:autoSpaceDE w:val="0"/>
        <w:autoSpaceDN w:val="0"/>
        <w:adjustRightInd w:val="0"/>
        <w:ind w:left="426" w:right="426"/>
        <w:rPr>
          <w:rFonts w:cs="Arial"/>
          <w:szCs w:val="24"/>
        </w:rPr>
      </w:pPr>
    </w:p>
    <w:p w:rsidR="00826359" w:rsidRPr="00EF342C" w:rsidRDefault="00826359"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 xml:space="preserve">Aplica </w:t>
      </w:r>
      <w:r w:rsidR="00F67267" w:rsidRPr="00EF342C">
        <w:rPr>
          <w:rFonts w:cs="Arial"/>
          <w:szCs w:val="24"/>
        </w:rPr>
        <w:t xml:space="preserve">las listas de verificación para garantizar </w:t>
      </w:r>
      <w:r w:rsidRPr="00EF342C">
        <w:rPr>
          <w:rFonts w:cs="Arial"/>
          <w:szCs w:val="24"/>
        </w:rPr>
        <w:t>que las operaciones de aproximación e ingreso al área de trabajo se han cumplido de acuerdo con el permiso de trabajo y el estándar definido.</w:t>
      </w:r>
    </w:p>
    <w:p w:rsidR="003127DC" w:rsidRPr="00EF342C" w:rsidRDefault="003127DC"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Verificar que todas las condiciones registradas en el permiso de trabajo se cumplan para poder pasar a dar la autorización de comienzo de la labor.</w:t>
      </w:r>
    </w:p>
    <w:p w:rsidR="00826359" w:rsidRPr="00EF342C" w:rsidRDefault="00826359"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Autorizar la iniciación de trabajos una vez haya hecho las verificaciones</w:t>
      </w:r>
    </w:p>
    <w:p w:rsidR="00826359" w:rsidRPr="00EF342C" w:rsidRDefault="00826359"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Implementar las medidas n</w:t>
      </w:r>
      <w:r w:rsidR="001610CF" w:rsidRPr="00EF342C">
        <w:rPr>
          <w:rFonts w:cs="Arial"/>
          <w:szCs w:val="24"/>
        </w:rPr>
        <w:t>ecesarias para prevenir ingreso de personal no autorizado</w:t>
      </w:r>
      <w:r w:rsidRPr="00EF342C">
        <w:rPr>
          <w:rFonts w:cs="Arial"/>
          <w:szCs w:val="24"/>
        </w:rPr>
        <w:t xml:space="preserve"> con avisos, barreras, cintas, mallas, candados y tarjetas.</w:t>
      </w:r>
    </w:p>
    <w:p w:rsidR="00826359" w:rsidRPr="00EF342C" w:rsidRDefault="00826359"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Aplicar listas de chequeo a equipos.</w:t>
      </w:r>
    </w:p>
    <w:p w:rsidR="00826359" w:rsidRPr="00EF342C" w:rsidRDefault="00826359"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Verificar que los elementos necesarios en caso de una emergencia estén disponibles.</w:t>
      </w:r>
    </w:p>
    <w:p w:rsidR="004E54B0" w:rsidRPr="00EF342C" w:rsidRDefault="004E54B0" w:rsidP="00EF342C">
      <w:pPr>
        <w:numPr>
          <w:ilvl w:val="0"/>
          <w:numId w:val="9"/>
        </w:numPr>
        <w:autoSpaceDE w:val="0"/>
        <w:autoSpaceDN w:val="0"/>
        <w:adjustRightInd w:val="0"/>
        <w:ind w:left="426" w:right="426" w:hanging="426"/>
        <w:contextualSpacing/>
        <w:rPr>
          <w:rFonts w:cs="Arial"/>
          <w:szCs w:val="24"/>
        </w:rPr>
      </w:pPr>
      <w:r w:rsidRPr="00EF342C">
        <w:rPr>
          <w:rFonts w:cs="Arial"/>
          <w:szCs w:val="24"/>
        </w:rPr>
        <w:t xml:space="preserve">Hacer verificaciones durante el </w:t>
      </w:r>
      <w:r w:rsidR="00674DCC" w:rsidRPr="00EF342C">
        <w:rPr>
          <w:rFonts w:cs="Arial"/>
          <w:szCs w:val="24"/>
        </w:rPr>
        <w:t>día</w:t>
      </w:r>
      <w:r w:rsidR="001610CF" w:rsidRPr="00EF342C">
        <w:rPr>
          <w:rFonts w:cs="Arial"/>
          <w:szCs w:val="24"/>
        </w:rPr>
        <w:t>,</w:t>
      </w:r>
      <w:r w:rsidRPr="00EF342C">
        <w:rPr>
          <w:rFonts w:cs="Arial"/>
          <w:szCs w:val="24"/>
        </w:rPr>
        <w:t xml:space="preserve"> que las condiciones autorizadas para la labor se mantengan de lo contrario hacer las correcciones y recomendaciones </w:t>
      </w:r>
      <w:r w:rsidR="00B707BB" w:rsidRPr="00EF342C">
        <w:rPr>
          <w:rFonts w:cs="Arial"/>
          <w:szCs w:val="24"/>
        </w:rPr>
        <w:t>necesarias</w:t>
      </w:r>
      <w:r w:rsidRPr="00EF342C">
        <w:rPr>
          <w:rFonts w:cs="Arial"/>
          <w:szCs w:val="24"/>
        </w:rPr>
        <w:t xml:space="preserve"> o la suspensión del permiso y la labor.</w:t>
      </w:r>
    </w:p>
    <w:p w:rsidR="00826359" w:rsidRPr="00EF342C" w:rsidRDefault="00826359" w:rsidP="00EF342C">
      <w:pPr>
        <w:autoSpaceDE w:val="0"/>
        <w:autoSpaceDN w:val="0"/>
        <w:adjustRightInd w:val="0"/>
        <w:ind w:left="426" w:right="426"/>
        <w:contextualSpacing/>
        <w:rPr>
          <w:rFonts w:cs="Arial"/>
          <w:szCs w:val="24"/>
        </w:rPr>
      </w:pPr>
    </w:p>
    <w:p w:rsidR="00826359" w:rsidRPr="00EF342C" w:rsidRDefault="001F2097" w:rsidP="00EF342C">
      <w:pPr>
        <w:autoSpaceDE w:val="0"/>
        <w:autoSpaceDN w:val="0"/>
        <w:adjustRightInd w:val="0"/>
        <w:ind w:left="426" w:right="426"/>
        <w:rPr>
          <w:rFonts w:cs="Arial"/>
          <w:szCs w:val="24"/>
        </w:rPr>
      </w:pPr>
      <w:r w:rsidRPr="00EF342C">
        <w:rPr>
          <w:rFonts w:cs="Arial"/>
          <w:szCs w:val="24"/>
        </w:rPr>
        <w:t xml:space="preserve">NOTA: </w:t>
      </w:r>
      <w:r w:rsidR="004635C6" w:rsidRPr="00EF342C">
        <w:rPr>
          <w:rFonts w:cs="Arial"/>
          <w:szCs w:val="24"/>
        </w:rPr>
        <w:t>Los auxiliares SST</w:t>
      </w:r>
      <w:r w:rsidR="00F67267" w:rsidRPr="00EF342C">
        <w:rPr>
          <w:rFonts w:cs="Arial"/>
          <w:szCs w:val="24"/>
        </w:rPr>
        <w:t>: m</w:t>
      </w:r>
      <w:r w:rsidR="00826359" w:rsidRPr="00EF342C">
        <w:rPr>
          <w:rFonts w:cs="Arial"/>
          <w:szCs w:val="24"/>
        </w:rPr>
        <w:t xml:space="preserve">antendrán la listas de chequeo, verificación y permisos de los trabajos realizados, las cuales servirán para certificar el cumplimiento de los procedimientos establecidos, estas listas se guardarán en condiciones normales por un periodo </w:t>
      </w:r>
      <w:r w:rsidR="00F67267" w:rsidRPr="00EF342C">
        <w:rPr>
          <w:rFonts w:cs="Arial"/>
          <w:szCs w:val="24"/>
        </w:rPr>
        <w:t xml:space="preserve">de </w:t>
      </w:r>
      <w:r w:rsidR="00826359" w:rsidRPr="00EF342C">
        <w:rPr>
          <w:rFonts w:cs="Arial"/>
          <w:b/>
          <w:szCs w:val="24"/>
        </w:rPr>
        <w:t>cinco años</w:t>
      </w:r>
      <w:r w:rsidR="00826359" w:rsidRPr="00EF342C">
        <w:rPr>
          <w:rFonts w:cs="Arial"/>
          <w:szCs w:val="24"/>
        </w:rPr>
        <w:t>, en caso de haberse presentado accidente durante la ejecución de la tarea.</w:t>
      </w:r>
    </w:p>
    <w:p w:rsidR="00F67267" w:rsidRPr="00EF342C" w:rsidRDefault="00F67267" w:rsidP="00EF342C">
      <w:pPr>
        <w:autoSpaceDE w:val="0"/>
        <w:autoSpaceDN w:val="0"/>
        <w:adjustRightInd w:val="0"/>
        <w:ind w:left="426" w:right="426"/>
        <w:rPr>
          <w:rFonts w:cs="Arial"/>
          <w:szCs w:val="24"/>
        </w:rPr>
      </w:pPr>
    </w:p>
    <w:p w:rsidR="00826359" w:rsidRPr="00EF342C" w:rsidRDefault="00826359" w:rsidP="00EF342C">
      <w:pPr>
        <w:autoSpaceDE w:val="0"/>
        <w:autoSpaceDN w:val="0"/>
        <w:adjustRightInd w:val="0"/>
        <w:ind w:left="426" w:right="426"/>
        <w:rPr>
          <w:rFonts w:cs="Arial"/>
          <w:szCs w:val="24"/>
        </w:rPr>
      </w:pPr>
    </w:p>
    <w:p w:rsidR="00826359" w:rsidRPr="00EF342C" w:rsidRDefault="001F2097" w:rsidP="00EF342C">
      <w:pPr>
        <w:pStyle w:val="Prrafodelista"/>
        <w:autoSpaceDE w:val="0"/>
        <w:autoSpaceDN w:val="0"/>
        <w:adjustRightInd w:val="0"/>
        <w:ind w:left="426" w:right="426"/>
        <w:contextualSpacing/>
        <w:rPr>
          <w:rFonts w:cs="Arial"/>
          <w:b/>
          <w:szCs w:val="24"/>
        </w:rPr>
      </w:pPr>
      <w:r w:rsidRPr="00EF342C">
        <w:rPr>
          <w:rFonts w:cs="Arial"/>
          <w:b/>
          <w:szCs w:val="24"/>
        </w:rPr>
        <w:t>6.1.5.</w:t>
      </w:r>
      <w:r w:rsidR="00826359" w:rsidRPr="00EF342C">
        <w:rPr>
          <w:rFonts w:cs="Arial"/>
          <w:b/>
          <w:szCs w:val="24"/>
        </w:rPr>
        <w:t xml:space="preserve"> RESPONSABILIDAD DEL TRABAJADOR</w:t>
      </w:r>
    </w:p>
    <w:p w:rsidR="001610CF" w:rsidRPr="00EF342C" w:rsidRDefault="001610CF" w:rsidP="00EF342C">
      <w:pPr>
        <w:pStyle w:val="Prrafodelista"/>
        <w:autoSpaceDE w:val="0"/>
        <w:autoSpaceDN w:val="0"/>
        <w:adjustRightInd w:val="0"/>
        <w:ind w:left="426" w:right="426"/>
        <w:contextualSpacing/>
        <w:rPr>
          <w:rFonts w:cs="Arial"/>
          <w:b/>
          <w:szCs w:val="24"/>
        </w:rPr>
      </w:pPr>
    </w:p>
    <w:p w:rsidR="00826359" w:rsidRPr="00EF342C" w:rsidRDefault="00BA4EDD" w:rsidP="00EF342C">
      <w:pPr>
        <w:numPr>
          <w:ilvl w:val="0"/>
          <w:numId w:val="37"/>
        </w:numPr>
        <w:autoSpaceDE w:val="0"/>
        <w:autoSpaceDN w:val="0"/>
        <w:adjustRightInd w:val="0"/>
        <w:ind w:left="426" w:right="426"/>
        <w:rPr>
          <w:rFonts w:cs="Arial"/>
          <w:szCs w:val="24"/>
        </w:rPr>
      </w:pPr>
      <w:r w:rsidRPr="00EF342C">
        <w:rPr>
          <w:rFonts w:cs="Arial"/>
          <w:szCs w:val="24"/>
        </w:rPr>
        <w:t>Asistir y participar de las capacitaciones, actividades de entrenamiento y reentrenamiento programadas por el empleador y aprobar satisfactoriamente las evaluaciones de conocimiento y desempeño.</w:t>
      </w:r>
    </w:p>
    <w:p w:rsidR="00826359" w:rsidRPr="00EF342C" w:rsidRDefault="00826359"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lastRenderedPageBreak/>
        <w:t>Inspeccionar el área y sus alrededores antes de ejecutar las labores, conociendo los riesgos que pueden surgir durante la ejecución de una tarea y reconocer los recursos a su alcance, para salvaguardar su integridad personal y los de su equipo de trabajo.</w:t>
      </w:r>
    </w:p>
    <w:p w:rsidR="00826359" w:rsidRPr="00EF342C" w:rsidRDefault="00826359"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Debe informarse de las tareas que requieren permiso de trabajo y seguir cuidadosamente las instrucciones correspondientes.</w:t>
      </w:r>
    </w:p>
    <w:p w:rsidR="00826359" w:rsidRPr="00EF342C" w:rsidRDefault="00826359"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Usar los equipos y elementos de protección identificados en el permiso</w:t>
      </w:r>
      <w:r w:rsidR="00D20743" w:rsidRPr="00EF342C">
        <w:rPr>
          <w:rFonts w:cs="Arial"/>
          <w:szCs w:val="24"/>
        </w:rPr>
        <w:t>.</w:t>
      </w:r>
    </w:p>
    <w:p w:rsidR="00BA4EDD" w:rsidRPr="00EF342C" w:rsidRDefault="00BA4EDD"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Reportar el deterioro o daño de los sistemas colectivos o individuales, de prevención y protección contra caídas, así, como los riesgos que puedan generar incidentes y accidentes durante la ejecución de la tarea.</w:t>
      </w:r>
    </w:p>
    <w:p w:rsidR="001F2097" w:rsidRPr="00EF342C" w:rsidRDefault="001F2097"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Informar sobre cualquier condición de salud que le genere restricciones antes de realizar cualquier tipo de trabajo en alturas.</w:t>
      </w:r>
    </w:p>
    <w:p w:rsidR="00D20743" w:rsidRPr="00EF342C" w:rsidRDefault="00D20743"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Seguir el protocolo de ejecución de la tar</w:t>
      </w:r>
      <w:r w:rsidR="001610CF" w:rsidRPr="00EF342C">
        <w:rPr>
          <w:rFonts w:cs="Arial"/>
          <w:szCs w:val="24"/>
        </w:rPr>
        <w:t>e</w:t>
      </w:r>
      <w:r w:rsidRPr="00EF342C">
        <w:rPr>
          <w:rFonts w:cs="Arial"/>
          <w:szCs w:val="24"/>
        </w:rPr>
        <w:t>a manteniendo los estándares de seguridad consignados en este.</w:t>
      </w:r>
    </w:p>
    <w:p w:rsidR="00826359" w:rsidRPr="00EF342C" w:rsidRDefault="00826359"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Alertar al supervisor de prácticas o procedimientos que estén fuera de los estándares.</w:t>
      </w:r>
    </w:p>
    <w:p w:rsidR="00826359" w:rsidRPr="00EF342C" w:rsidRDefault="00826359" w:rsidP="00EF342C">
      <w:pPr>
        <w:numPr>
          <w:ilvl w:val="0"/>
          <w:numId w:val="10"/>
        </w:numPr>
        <w:tabs>
          <w:tab w:val="left" w:pos="426"/>
        </w:tabs>
        <w:autoSpaceDE w:val="0"/>
        <w:autoSpaceDN w:val="0"/>
        <w:adjustRightInd w:val="0"/>
        <w:ind w:left="426" w:right="426" w:hanging="426"/>
        <w:contextualSpacing/>
        <w:rPr>
          <w:rFonts w:cs="Arial"/>
          <w:szCs w:val="24"/>
        </w:rPr>
      </w:pPr>
      <w:r w:rsidRPr="00EF342C">
        <w:rPr>
          <w:rFonts w:cs="Arial"/>
          <w:szCs w:val="24"/>
        </w:rPr>
        <w:t xml:space="preserve">Cumplir con los procedimientos </w:t>
      </w:r>
      <w:r w:rsidR="00BA4EDD" w:rsidRPr="00EF342C">
        <w:rPr>
          <w:rFonts w:cs="Arial"/>
          <w:szCs w:val="24"/>
        </w:rPr>
        <w:t>establecidos por el empleador</w:t>
      </w:r>
      <w:r w:rsidRPr="00EF342C">
        <w:rPr>
          <w:rFonts w:cs="Arial"/>
          <w:szCs w:val="24"/>
        </w:rPr>
        <w:t>.</w:t>
      </w:r>
    </w:p>
    <w:p w:rsidR="00826359" w:rsidRPr="00EF342C" w:rsidRDefault="00826359" w:rsidP="00EF342C">
      <w:pPr>
        <w:pStyle w:val="Sangradetextonormal"/>
        <w:ind w:left="426" w:right="426"/>
        <w:rPr>
          <w:rFonts w:cs="Arial"/>
          <w:color w:val="auto"/>
          <w:szCs w:val="24"/>
        </w:rPr>
      </w:pPr>
    </w:p>
    <w:p w:rsidR="00826359" w:rsidRPr="00EF342C" w:rsidRDefault="001F2097" w:rsidP="00EF342C">
      <w:pPr>
        <w:pStyle w:val="Prrafodelista"/>
        <w:autoSpaceDE w:val="0"/>
        <w:autoSpaceDN w:val="0"/>
        <w:adjustRightInd w:val="0"/>
        <w:ind w:left="426" w:right="426"/>
        <w:contextualSpacing/>
        <w:rPr>
          <w:rFonts w:cs="Arial"/>
          <w:b/>
          <w:szCs w:val="24"/>
        </w:rPr>
      </w:pPr>
      <w:r w:rsidRPr="00EF342C">
        <w:rPr>
          <w:rFonts w:cs="Arial"/>
          <w:b/>
          <w:szCs w:val="24"/>
        </w:rPr>
        <w:t>6.1.</w:t>
      </w:r>
      <w:r w:rsidR="00F3060A" w:rsidRPr="00EF342C">
        <w:rPr>
          <w:rFonts w:cs="Arial"/>
          <w:b/>
          <w:szCs w:val="24"/>
        </w:rPr>
        <w:t>6</w:t>
      </w:r>
      <w:r w:rsidRPr="00EF342C">
        <w:rPr>
          <w:rFonts w:cs="Arial"/>
          <w:b/>
          <w:szCs w:val="24"/>
        </w:rPr>
        <w:t>.</w:t>
      </w:r>
      <w:r w:rsidR="00826359" w:rsidRPr="00EF342C">
        <w:rPr>
          <w:rFonts w:cs="Arial"/>
          <w:b/>
          <w:szCs w:val="24"/>
        </w:rPr>
        <w:t xml:space="preserve"> RESPONSABILIDAD </w:t>
      </w:r>
      <w:r w:rsidRPr="00EF342C">
        <w:rPr>
          <w:rFonts w:cs="Arial"/>
          <w:b/>
          <w:szCs w:val="24"/>
        </w:rPr>
        <w:t>DE CONTABILIDAD Y FINANZAS.</w:t>
      </w:r>
    </w:p>
    <w:p w:rsidR="00826359" w:rsidRPr="00EF342C" w:rsidRDefault="00826359" w:rsidP="00EF342C">
      <w:pPr>
        <w:autoSpaceDE w:val="0"/>
        <w:autoSpaceDN w:val="0"/>
        <w:adjustRightInd w:val="0"/>
        <w:ind w:left="426" w:right="426"/>
        <w:rPr>
          <w:rFonts w:cs="Arial"/>
          <w:szCs w:val="24"/>
        </w:rPr>
      </w:pPr>
    </w:p>
    <w:p w:rsidR="00FE3E9C" w:rsidRPr="00EF342C" w:rsidRDefault="000F6038" w:rsidP="00EF342C">
      <w:pPr>
        <w:numPr>
          <w:ilvl w:val="0"/>
          <w:numId w:val="12"/>
        </w:numPr>
        <w:autoSpaceDE w:val="0"/>
        <w:autoSpaceDN w:val="0"/>
        <w:adjustRightInd w:val="0"/>
        <w:ind w:left="426" w:right="426" w:hanging="426"/>
        <w:rPr>
          <w:rFonts w:cs="Arial"/>
          <w:szCs w:val="24"/>
        </w:rPr>
      </w:pPr>
      <w:r w:rsidRPr="00EF342C">
        <w:rPr>
          <w:rFonts w:cs="Arial"/>
          <w:szCs w:val="24"/>
        </w:rPr>
        <w:t>Facilitar los recursos financieros necesarios p</w:t>
      </w:r>
      <w:r w:rsidR="00F67267" w:rsidRPr="00EF342C">
        <w:rPr>
          <w:rFonts w:cs="Arial"/>
          <w:szCs w:val="24"/>
        </w:rPr>
        <w:t>ara la compra de los equipos de</w:t>
      </w:r>
      <w:r w:rsidRPr="00EF342C">
        <w:rPr>
          <w:rFonts w:cs="Arial"/>
          <w:szCs w:val="24"/>
        </w:rPr>
        <w:t xml:space="preserve"> p</w:t>
      </w:r>
      <w:r w:rsidR="00826359" w:rsidRPr="00EF342C">
        <w:rPr>
          <w:rFonts w:cs="Arial"/>
          <w:szCs w:val="24"/>
        </w:rPr>
        <w:t>rotección contra caídas</w:t>
      </w:r>
      <w:r w:rsidR="00A903A1" w:rsidRPr="00EF342C">
        <w:rPr>
          <w:rFonts w:cs="Arial"/>
          <w:szCs w:val="24"/>
        </w:rPr>
        <w:t xml:space="preserve"> y Elementos de</w:t>
      </w:r>
      <w:r w:rsidR="00F67267" w:rsidRPr="00EF342C">
        <w:rPr>
          <w:rFonts w:cs="Arial"/>
          <w:szCs w:val="24"/>
        </w:rPr>
        <w:t xml:space="preserve"> </w:t>
      </w:r>
      <w:r w:rsidR="00A903A1" w:rsidRPr="00EF342C">
        <w:rPr>
          <w:rFonts w:cs="Arial"/>
          <w:szCs w:val="24"/>
        </w:rPr>
        <w:t>Protección Personal</w:t>
      </w:r>
      <w:r w:rsidR="00826359" w:rsidRPr="00EF342C">
        <w:rPr>
          <w:rFonts w:cs="Arial"/>
          <w:szCs w:val="24"/>
        </w:rPr>
        <w:t xml:space="preserve"> DE MANERA OPORTUNA </w:t>
      </w:r>
      <w:r w:rsidRPr="00EF342C">
        <w:rPr>
          <w:rFonts w:cs="Arial"/>
          <w:szCs w:val="24"/>
        </w:rPr>
        <w:t>que sea solicitados</w:t>
      </w:r>
      <w:r w:rsidR="005E78AA" w:rsidRPr="00EF342C">
        <w:rPr>
          <w:rFonts w:cs="Arial"/>
          <w:szCs w:val="24"/>
        </w:rPr>
        <w:t xml:space="preserve"> por</w:t>
      </w:r>
      <w:r w:rsidR="00826359" w:rsidRPr="00EF342C">
        <w:rPr>
          <w:rFonts w:cs="Arial"/>
          <w:szCs w:val="24"/>
        </w:rPr>
        <w:t xml:space="preserve"> </w:t>
      </w:r>
      <w:r w:rsidR="00E352E7" w:rsidRPr="00EF342C">
        <w:rPr>
          <w:rFonts w:cs="Arial"/>
          <w:b/>
          <w:szCs w:val="24"/>
        </w:rPr>
        <w:t xml:space="preserve">Seguridad Y Salud En El Trabajo </w:t>
      </w:r>
      <w:r w:rsidRPr="00EF342C">
        <w:rPr>
          <w:rFonts w:cs="Arial"/>
          <w:szCs w:val="24"/>
        </w:rPr>
        <w:t xml:space="preserve">según </w:t>
      </w:r>
      <w:r w:rsidR="00826359" w:rsidRPr="00EF342C">
        <w:rPr>
          <w:rFonts w:cs="Arial"/>
          <w:szCs w:val="24"/>
        </w:rPr>
        <w:t>requisitos para equipos definidos en el presente programa.</w:t>
      </w:r>
    </w:p>
    <w:p w:rsidR="006B2135" w:rsidRPr="00EF342C" w:rsidRDefault="006B2135" w:rsidP="00EF342C">
      <w:pPr>
        <w:autoSpaceDE w:val="0"/>
        <w:autoSpaceDN w:val="0"/>
        <w:adjustRightInd w:val="0"/>
        <w:ind w:left="426" w:right="426"/>
        <w:rPr>
          <w:rFonts w:cs="Arial"/>
          <w:szCs w:val="24"/>
        </w:rPr>
      </w:pPr>
    </w:p>
    <w:p w:rsidR="00826359" w:rsidRPr="00EF342C" w:rsidRDefault="004B492C" w:rsidP="00EF342C">
      <w:pPr>
        <w:pStyle w:val="Prrafodelista"/>
        <w:spacing w:before="100" w:beforeAutospacing="1" w:after="100" w:afterAutospacing="1"/>
        <w:ind w:left="426" w:right="426"/>
        <w:contextualSpacing/>
        <w:rPr>
          <w:rFonts w:cs="Arial"/>
          <w:b/>
          <w:szCs w:val="24"/>
        </w:rPr>
      </w:pPr>
      <w:r w:rsidRPr="00EF342C">
        <w:rPr>
          <w:rFonts w:cs="Arial"/>
          <w:b/>
          <w:szCs w:val="24"/>
        </w:rPr>
        <w:t>6.1.</w:t>
      </w:r>
      <w:r w:rsidR="00F3060A" w:rsidRPr="00EF342C">
        <w:rPr>
          <w:rFonts w:cs="Arial"/>
          <w:b/>
          <w:szCs w:val="24"/>
        </w:rPr>
        <w:t>7</w:t>
      </w:r>
      <w:r w:rsidRPr="00EF342C">
        <w:rPr>
          <w:rFonts w:cs="Arial"/>
          <w:b/>
          <w:szCs w:val="24"/>
        </w:rPr>
        <w:t>.</w:t>
      </w:r>
      <w:r w:rsidR="00826359" w:rsidRPr="00EF342C">
        <w:rPr>
          <w:rFonts w:cs="Arial"/>
          <w:b/>
          <w:szCs w:val="24"/>
        </w:rPr>
        <w:t xml:space="preserve"> RESPONSABILIDAD PARA CONTRATISTAS </w:t>
      </w:r>
    </w:p>
    <w:p w:rsidR="0033156D" w:rsidRPr="00EF342C" w:rsidRDefault="00826359" w:rsidP="00EF342C">
      <w:pPr>
        <w:numPr>
          <w:ilvl w:val="0"/>
          <w:numId w:val="13"/>
        </w:numPr>
        <w:autoSpaceDE w:val="0"/>
        <w:autoSpaceDN w:val="0"/>
        <w:adjustRightInd w:val="0"/>
        <w:ind w:left="426" w:right="426" w:hanging="426"/>
        <w:rPr>
          <w:rFonts w:cs="Arial"/>
          <w:szCs w:val="24"/>
        </w:rPr>
      </w:pPr>
      <w:r w:rsidRPr="00EF342C">
        <w:rPr>
          <w:rFonts w:cs="Arial"/>
          <w:szCs w:val="24"/>
        </w:rPr>
        <w:t xml:space="preserve">Afiliar a los trabajadores a su cargo al sistema de seguridad social integral. </w:t>
      </w:r>
    </w:p>
    <w:p w:rsidR="00826359" w:rsidRPr="00EF342C" w:rsidRDefault="00826359" w:rsidP="00EF342C">
      <w:pPr>
        <w:numPr>
          <w:ilvl w:val="0"/>
          <w:numId w:val="13"/>
        </w:numPr>
        <w:spacing w:before="100" w:beforeAutospacing="1" w:after="100" w:afterAutospacing="1"/>
        <w:ind w:left="426" w:right="426" w:hanging="426"/>
        <w:rPr>
          <w:rFonts w:cs="Arial"/>
          <w:szCs w:val="24"/>
        </w:rPr>
      </w:pPr>
      <w:r w:rsidRPr="00EF342C">
        <w:rPr>
          <w:rFonts w:cs="Arial"/>
          <w:szCs w:val="24"/>
        </w:rPr>
        <w:t>Disponer de equipos de protección personal para realizar la tarea.</w:t>
      </w:r>
    </w:p>
    <w:p w:rsidR="00826359" w:rsidRPr="00EF342C" w:rsidRDefault="00826359" w:rsidP="00EF342C">
      <w:pPr>
        <w:numPr>
          <w:ilvl w:val="0"/>
          <w:numId w:val="13"/>
        </w:numPr>
        <w:spacing w:before="100" w:beforeAutospacing="1" w:after="100" w:afterAutospacing="1"/>
        <w:ind w:left="426" w:right="426" w:hanging="426"/>
        <w:rPr>
          <w:rFonts w:cs="Arial"/>
          <w:szCs w:val="24"/>
        </w:rPr>
      </w:pPr>
      <w:r w:rsidRPr="00EF342C">
        <w:rPr>
          <w:rFonts w:cs="Arial"/>
          <w:szCs w:val="24"/>
        </w:rPr>
        <w:t>Certificar que tiene la competencia para realizar la tarea.</w:t>
      </w:r>
    </w:p>
    <w:p w:rsidR="00826359" w:rsidRPr="00EF342C" w:rsidRDefault="00826359" w:rsidP="00EF342C">
      <w:pPr>
        <w:numPr>
          <w:ilvl w:val="0"/>
          <w:numId w:val="13"/>
        </w:numPr>
        <w:spacing w:before="100" w:beforeAutospacing="1" w:after="100" w:afterAutospacing="1"/>
        <w:ind w:left="426" w:right="426" w:hanging="426"/>
        <w:rPr>
          <w:rFonts w:cs="Arial"/>
          <w:szCs w:val="24"/>
        </w:rPr>
      </w:pPr>
      <w:r w:rsidRPr="00EF342C">
        <w:rPr>
          <w:rFonts w:cs="Arial"/>
          <w:szCs w:val="24"/>
        </w:rPr>
        <w:t>Proveerle al trabajador los elementos de protección personal y contra caídas necesarios para la ejecución de la labor.</w:t>
      </w:r>
    </w:p>
    <w:p w:rsidR="00826359" w:rsidRPr="00EF342C" w:rsidRDefault="00826359" w:rsidP="00EF342C">
      <w:pPr>
        <w:numPr>
          <w:ilvl w:val="0"/>
          <w:numId w:val="13"/>
        </w:numPr>
        <w:spacing w:before="100" w:beforeAutospacing="1" w:after="100" w:afterAutospacing="1"/>
        <w:ind w:left="426" w:right="426" w:hanging="426"/>
        <w:rPr>
          <w:rFonts w:cs="Arial"/>
          <w:szCs w:val="24"/>
        </w:rPr>
      </w:pPr>
      <w:r w:rsidRPr="00EF342C">
        <w:rPr>
          <w:rFonts w:cs="Arial"/>
          <w:szCs w:val="24"/>
        </w:rPr>
        <w:t>El equipo de ascenso y descenso que suministre el contratista deberá cumplir con la normatividad vigente para trabajo en alturas y los requerimientos del presente programa de protección contra caídas.</w:t>
      </w:r>
    </w:p>
    <w:p w:rsidR="00F67267" w:rsidRPr="00EF342C" w:rsidRDefault="00F67267" w:rsidP="00EF342C">
      <w:pPr>
        <w:pStyle w:val="Sangradetextonormal"/>
        <w:ind w:left="426" w:right="426"/>
        <w:rPr>
          <w:rFonts w:cs="Arial"/>
          <w:color w:val="auto"/>
          <w:szCs w:val="24"/>
        </w:rPr>
      </w:pPr>
    </w:p>
    <w:p w:rsidR="007F1155" w:rsidRPr="00EF342C" w:rsidRDefault="007F1155" w:rsidP="00EF342C">
      <w:pPr>
        <w:pStyle w:val="Sangradetextonormal"/>
        <w:ind w:left="426" w:right="426"/>
        <w:rPr>
          <w:rFonts w:cs="Arial"/>
          <w:color w:val="auto"/>
          <w:szCs w:val="24"/>
        </w:rPr>
      </w:pPr>
    </w:p>
    <w:p w:rsidR="00F67267" w:rsidRPr="00EF342C" w:rsidRDefault="004B492C" w:rsidP="00C7193F">
      <w:pPr>
        <w:pStyle w:val="Ttulo1"/>
        <w:numPr>
          <w:ilvl w:val="0"/>
          <w:numId w:val="0"/>
        </w:numPr>
        <w:ind w:left="426" w:right="426"/>
        <w:jc w:val="both"/>
        <w:rPr>
          <w:rFonts w:cs="Arial"/>
          <w:szCs w:val="24"/>
        </w:rPr>
      </w:pPr>
      <w:r w:rsidRPr="00EF342C">
        <w:rPr>
          <w:rFonts w:cs="Arial"/>
          <w:szCs w:val="24"/>
        </w:rPr>
        <w:lastRenderedPageBreak/>
        <w:t>7.</w:t>
      </w:r>
      <w:r w:rsidR="00F3060A" w:rsidRPr="00EF342C">
        <w:rPr>
          <w:rFonts w:cs="Arial"/>
          <w:szCs w:val="24"/>
        </w:rPr>
        <w:t xml:space="preserve"> MATRIZ DE IDENTIFICACIÓN DE TAREAS DE TRABAJO EN ALTURAS DE LA EMPRESA </w:t>
      </w:r>
    </w:p>
    <w:p w:rsidR="00E84577" w:rsidRPr="00EF342C" w:rsidRDefault="00E84577" w:rsidP="00EF342C">
      <w:pPr>
        <w:ind w:left="426" w:right="426"/>
        <w:rPr>
          <w:rFonts w:cs="Arial"/>
          <w:b/>
          <w:szCs w:val="24"/>
        </w:rPr>
      </w:pPr>
      <w:r w:rsidRPr="00EF342C">
        <w:rPr>
          <w:rFonts w:cs="Arial"/>
          <w:szCs w:val="24"/>
          <w:lang w:val="es-ES_tradnl"/>
        </w:rPr>
        <w:t>Trabajos</w:t>
      </w:r>
      <w:r w:rsidRPr="00EF342C">
        <w:rPr>
          <w:rFonts w:cs="Arial"/>
          <w:szCs w:val="24"/>
        </w:rPr>
        <w:t xml:space="preserve"> en los cuales </w:t>
      </w:r>
      <w:r w:rsidR="006B54EC" w:rsidRPr="00EF342C">
        <w:rPr>
          <w:rFonts w:cs="Arial"/>
          <w:szCs w:val="24"/>
        </w:rPr>
        <w:t>se debe</w:t>
      </w:r>
      <w:r w:rsidRPr="00EF342C">
        <w:rPr>
          <w:rFonts w:cs="Arial"/>
          <w:szCs w:val="24"/>
        </w:rPr>
        <w:t xml:space="preserve"> aplicar el </w:t>
      </w:r>
      <w:r w:rsidR="00F64932" w:rsidRPr="00EF342C">
        <w:rPr>
          <w:rFonts w:cs="Arial"/>
          <w:szCs w:val="24"/>
        </w:rPr>
        <w:t>programa</w:t>
      </w:r>
      <w:r w:rsidRPr="00EF342C">
        <w:rPr>
          <w:rFonts w:cs="Arial"/>
          <w:szCs w:val="24"/>
        </w:rPr>
        <w:t xml:space="preserve"> para trabajos en alturas en </w:t>
      </w:r>
      <w:r w:rsidR="00FE3E9C" w:rsidRPr="00EF342C">
        <w:rPr>
          <w:rFonts w:cs="Arial"/>
          <w:szCs w:val="24"/>
        </w:rPr>
        <w:t xml:space="preserve">las instalaciones de la empresa </w:t>
      </w:r>
      <w:r w:rsidR="00CD504F" w:rsidRPr="00EF342C">
        <w:rPr>
          <w:rFonts w:cs="Arial"/>
          <w:b/>
          <w:szCs w:val="24"/>
        </w:rPr>
        <w:t>Zona Franca Internacional de Pereira.</w:t>
      </w:r>
    </w:p>
    <w:p w:rsidR="00E84577" w:rsidRPr="00EF342C" w:rsidRDefault="00E84577" w:rsidP="00EF342C">
      <w:pPr>
        <w:ind w:left="426" w:right="426"/>
        <w:rPr>
          <w:rFonts w:cs="Arial"/>
          <w:szCs w:val="24"/>
        </w:rPr>
      </w:pPr>
    </w:p>
    <w:p w:rsidR="00FC797E" w:rsidRPr="00EF342C" w:rsidRDefault="00FC797E" w:rsidP="00EF342C">
      <w:pPr>
        <w:ind w:left="426" w:right="426"/>
        <w:rPr>
          <w:rFonts w:cs="Arial"/>
          <w:szCs w:val="24"/>
        </w:rPr>
      </w:pPr>
    </w:p>
    <w:tbl>
      <w:tblPr>
        <w:tblW w:w="9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5"/>
        <w:gridCol w:w="1536"/>
        <w:gridCol w:w="1788"/>
      </w:tblGrid>
      <w:tr w:rsidR="00FC797E" w:rsidRPr="00EF342C" w:rsidTr="00E00CEC">
        <w:trPr>
          <w:jc w:val="center"/>
        </w:trPr>
        <w:tc>
          <w:tcPr>
            <w:tcW w:w="6183" w:type="dxa"/>
            <w:shd w:val="clear" w:color="auto" w:fill="auto"/>
            <w:vAlign w:val="center"/>
          </w:tcPr>
          <w:p w:rsidR="00FC797E" w:rsidRPr="00EF342C" w:rsidRDefault="00FC797E" w:rsidP="00961193">
            <w:pPr>
              <w:ind w:right="426"/>
              <w:jc w:val="center"/>
              <w:rPr>
                <w:b/>
                <w:szCs w:val="24"/>
              </w:rPr>
            </w:pPr>
            <w:r w:rsidRPr="00EF342C">
              <w:rPr>
                <w:b/>
                <w:szCs w:val="24"/>
              </w:rPr>
              <w:t>TAREA</w:t>
            </w:r>
          </w:p>
        </w:tc>
        <w:tc>
          <w:tcPr>
            <w:tcW w:w="1417" w:type="dxa"/>
            <w:shd w:val="clear" w:color="auto" w:fill="auto"/>
            <w:vAlign w:val="center"/>
          </w:tcPr>
          <w:p w:rsidR="00FC797E" w:rsidRPr="00EF342C" w:rsidRDefault="00FC797E" w:rsidP="00961193">
            <w:pPr>
              <w:jc w:val="center"/>
              <w:rPr>
                <w:b/>
                <w:szCs w:val="24"/>
              </w:rPr>
            </w:pPr>
            <w:r w:rsidRPr="00EF342C">
              <w:rPr>
                <w:b/>
                <w:szCs w:val="24"/>
              </w:rPr>
              <w:t>RUTINARIA</w:t>
            </w:r>
          </w:p>
        </w:tc>
        <w:tc>
          <w:tcPr>
            <w:tcW w:w="1789" w:type="dxa"/>
            <w:shd w:val="clear" w:color="auto" w:fill="auto"/>
            <w:vAlign w:val="center"/>
          </w:tcPr>
          <w:p w:rsidR="00FC797E" w:rsidRPr="00EF342C" w:rsidRDefault="00FC797E" w:rsidP="00E00CEC">
            <w:pPr>
              <w:tabs>
                <w:tab w:val="left" w:pos="1320"/>
              </w:tabs>
              <w:ind w:left="109" w:right="121"/>
              <w:jc w:val="center"/>
              <w:rPr>
                <w:b/>
                <w:szCs w:val="24"/>
              </w:rPr>
            </w:pPr>
            <w:r w:rsidRPr="00EF342C">
              <w:rPr>
                <w:b/>
                <w:szCs w:val="24"/>
              </w:rPr>
              <w:t>NO RUTINARIA</w:t>
            </w:r>
          </w:p>
        </w:tc>
      </w:tr>
      <w:tr w:rsidR="00FC797E" w:rsidRPr="00EF342C" w:rsidTr="00E00CEC">
        <w:trPr>
          <w:jc w:val="center"/>
        </w:trPr>
        <w:tc>
          <w:tcPr>
            <w:tcW w:w="6183" w:type="dxa"/>
            <w:shd w:val="clear" w:color="auto" w:fill="auto"/>
            <w:vAlign w:val="center"/>
          </w:tcPr>
          <w:p w:rsidR="00FC797E" w:rsidRPr="00EF342C" w:rsidRDefault="00CD504F" w:rsidP="00961193">
            <w:pPr>
              <w:ind w:right="426"/>
              <w:jc w:val="left"/>
              <w:rPr>
                <w:szCs w:val="24"/>
              </w:rPr>
            </w:pPr>
            <w:r w:rsidRPr="00EF342C">
              <w:rPr>
                <w:szCs w:val="24"/>
              </w:rPr>
              <w:t xml:space="preserve">Mantenimiento motobomba </w:t>
            </w:r>
            <w:r w:rsidR="008159D8" w:rsidRPr="00EF342C">
              <w:rPr>
                <w:szCs w:val="24"/>
              </w:rPr>
              <w:t xml:space="preserve">y </w:t>
            </w:r>
            <w:r w:rsidRPr="00EF342C">
              <w:rPr>
                <w:szCs w:val="24"/>
              </w:rPr>
              <w:t>tanque de aguas lluvias.</w:t>
            </w:r>
          </w:p>
        </w:tc>
        <w:tc>
          <w:tcPr>
            <w:tcW w:w="1417" w:type="dxa"/>
            <w:shd w:val="clear" w:color="auto" w:fill="auto"/>
            <w:vAlign w:val="center"/>
          </w:tcPr>
          <w:p w:rsidR="00FC797E" w:rsidRPr="00EF342C" w:rsidRDefault="00FC797E" w:rsidP="00961193">
            <w:pPr>
              <w:ind w:right="426"/>
              <w:jc w:val="center"/>
              <w:rPr>
                <w:szCs w:val="24"/>
              </w:rPr>
            </w:pPr>
          </w:p>
        </w:tc>
        <w:tc>
          <w:tcPr>
            <w:tcW w:w="1789" w:type="dxa"/>
            <w:shd w:val="clear" w:color="auto" w:fill="auto"/>
            <w:vAlign w:val="center"/>
          </w:tcPr>
          <w:p w:rsidR="00FC797E" w:rsidRPr="00EF342C" w:rsidRDefault="00CD504F" w:rsidP="00E00CEC">
            <w:pPr>
              <w:ind w:left="109" w:right="121"/>
              <w:jc w:val="center"/>
              <w:rPr>
                <w:szCs w:val="24"/>
              </w:rPr>
            </w:pPr>
            <w:r w:rsidRPr="00EF342C">
              <w:rPr>
                <w:szCs w:val="24"/>
              </w:rPr>
              <w:t>X</w:t>
            </w:r>
          </w:p>
        </w:tc>
      </w:tr>
      <w:tr w:rsidR="00FC797E" w:rsidRPr="00EF342C" w:rsidTr="00E00CEC">
        <w:trPr>
          <w:jc w:val="center"/>
        </w:trPr>
        <w:tc>
          <w:tcPr>
            <w:tcW w:w="6183" w:type="dxa"/>
            <w:shd w:val="clear" w:color="auto" w:fill="auto"/>
            <w:vAlign w:val="center"/>
          </w:tcPr>
          <w:p w:rsidR="00FC797E" w:rsidRPr="00EF342C" w:rsidRDefault="005B06B8" w:rsidP="00961193">
            <w:pPr>
              <w:ind w:right="426"/>
              <w:jc w:val="left"/>
              <w:rPr>
                <w:szCs w:val="24"/>
              </w:rPr>
            </w:pPr>
            <w:r w:rsidRPr="00EF342C">
              <w:rPr>
                <w:szCs w:val="24"/>
              </w:rPr>
              <w:t>Mantenimiento de la PTAR</w:t>
            </w:r>
          </w:p>
        </w:tc>
        <w:tc>
          <w:tcPr>
            <w:tcW w:w="1417" w:type="dxa"/>
            <w:shd w:val="clear" w:color="auto" w:fill="auto"/>
            <w:vAlign w:val="center"/>
          </w:tcPr>
          <w:p w:rsidR="00FC797E" w:rsidRPr="00EF342C" w:rsidRDefault="00FC797E" w:rsidP="00961193">
            <w:pPr>
              <w:ind w:right="426"/>
              <w:jc w:val="center"/>
              <w:rPr>
                <w:szCs w:val="24"/>
              </w:rPr>
            </w:pPr>
          </w:p>
        </w:tc>
        <w:tc>
          <w:tcPr>
            <w:tcW w:w="1789" w:type="dxa"/>
            <w:shd w:val="clear" w:color="auto" w:fill="auto"/>
            <w:vAlign w:val="center"/>
          </w:tcPr>
          <w:p w:rsidR="00FC797E" w:rsidRPr="00EF342C" w:rsidRDefault="00DA550C" w:rsidP="00E00CEC">
            <w:pPr>
              <w:ind w:left="109" w:right="121"/>
              <w:jc w:val="center"/>
              <w:rPr>
                <w:szCs w:val="24"/>
              </w:rPr>
            </w:pPr>
            <w:r w:rsidRPr="00EF342C">
              <w:rPr>
                <w:szCs w:val="24"/>
              </w:rPr>
              <w:t>X</w:t>
            </w:r>
          </w:p>
        </w:tc>
      </w:tr>
      <w:tr w:rsidR="00FC797E" w:rsidRPr="00EF342C" w:rsidTr="00E00CEC">
        <w:trPr>
          <w:jc w:val="center"/>
        </w:trPr>
        <w:tc>
          <w:tcPr>
            <w:tcW w:w="6183" w:type="dxa"/>
            <w:shd w:val="clear" w:color="auto" w:fill="auto"/>
            <w:vAlign w:val="center"/>
          </w:tcPr>
          <w:p w:rsidR="00FC797E" w:rsidRPr="00EF342C" w:rsidRDefault="00DA550C" w:rsidP="00961193">
            <w:pPr>
              <w:ind w:right="426"/>
              <w:jc w:val="left"/>
              <w:rPr>
                <w:szCs w:val="24"/>
              </w:rPr>
            </w:pPr>
            <w:r w:rsidRPr="00EF342C">
              <w:rPr>
                <w:szCs w:val="24"/>
              </w:rPr>
              <w:t>Mantenimiento de tanque de la red contra incendios</w:t>
            </w:r>
          </w:p>
        </w:tc>
        <w:tc>
          <w:tcPr>
            <w:tcW w:w="1417" w:type="dxa"/>
            <w:shd w:val="clear" w:color="auto" w:fill="auto"/>
            <w:vAlign w:val="center"/>
          </w:tcPr>
          <w:p w:rsidR="00FC797E" w:rsidRPr="00EF342C" w:rsidRDefault="00FC797E" w:rsidP="00961193">
            <w:pPr>
              <w:ind w:right="426"/>
              <w:jc w:val="center"/>
              <w:rPr>
                <w:szCs w:val="24"/>
              </w:rPr>
            </w:pPr>
          </w:p>
        </w:tc>
        <w:tc>
          <w:tcPr>
            <w:tcW w:w="1789" w:type="dxa"/>
            <w:shd w:val="clear" w:color="auto" w:fill="auto"/>
            <w:vAlign w:val="center"/>
          </w:tcPr>
          <w:p w:rsidR="00FC797E" w:rsidRPr="00EF342C" w:rsidRDefault="00FC797E" w:rsidP="00E00CEC">
            <w:pPr>
              <w:ind w:left="109" w:right="121"/>
              <w:jc w:val="center"/>
              <w:rPr>
                <w:szCs w:val="24"/>
              </w:rPr>
            </w:pPr>
            <w:r w:rsidRPr="00EF342C">
              <w:rPr>
                <w:szCs w:val="24"/>
              </w:rPr>
              <w:t>X</w:t>
            </w:r>
          </w:p>
        </w:tc>
      </w:tr>
      <w:tr w:rsidR="00FC797E" w:rsidRPr="00EF342C" w:rsidTr="00E00CEC">
        <w:trPr>
          <w:jc w:val="center"/>
        </w:trPr>
        <w:tc>
          <w:tcPr>
            <w:tcW w:w="6183" w:type="dxa"/>
            <w:shd w:val="clear" w:color="auto" w:fill="auto"/>
            <w:vAlign w:val="center"/>
          </w:tcPr>
          <w:p w:rsidR="00FC797E" w:rsidRPr="00EF342C" w:rsidRDefault="00DA550C" w:rsidP="00961193">
            <w:pPr>
              <w:ind w:right="426"/>
              <w:jc w:val="left"/>
              <w:rPr>
                <w:szCs w:val="24"/>
              </w:rPr>
            </w:pPr>
            <w:r w:rsidRPr="00EF342C">
              <w:rPr>
                <w:szCs w:val="24"/>
              </w:rPr>
              <w:t>Mantenimiento de fachadas</w:t>
            </w:r>
          </w:p>
        </w:tc>
        <w:tc>
          <w:tcPr>
            <w:tcW w:w="1417" w:type="dxa"/>
            <w:shd w:val="clear" w:color="auto" w:fill="auto"/>
            <w:vAlign w:val="center"/>
          </w:tcPr>
          <w:p w:rsidR="00FC797E" w:rsidRPr="00EF342C" w:rsidRDefault="00FC797E" w:rsidP="00961193">
            <w:pPr>
              <w:ind w:right="426"/>
              <w:jc w:val="center"/>
              <w:rPr>
                <w:szCs w:val="24"/>
              </w:rPr>
            </w:pPr>
          </w:p>
        </w:tc>
        <w:tc>
          <w:tcPr>
            <w:tcW w:w="1789" w:type="dxa"/>
            <w:shd w:val="clear" w:color="auto" w:fill="auto"/>
            <w:vAlign w:val="center"/>
          </w:tcPr>
          <w:p w:rsidR="00FC797E" w:rsidRPr="00EF342C" w:rsidRDefault="00FC797E" w:rsidP="00E00CEC">
            <w:pPr>
              <w:ind w:left="109" w:right="121"/>
              <w:jc w:val="center"/>
              <w:rPr>
                <w:szCs w:val="24"/>
              </w:rPr>
            </w:pPr>
            <w:r w:rsidRPr="00EF342C">
              <w:rPr>
                <w:szCs w:val="24"/>
              </w:rPr>
              <w:t>X</w:t>
            </w:r>
          </w:p>
        </w:tc>
      </w:tr>
      <w:tr w:rsidR="00FC797E" w:rsidRPr="00EF342C" w:rsidTr="00E00CEC">
        <w:trPr>
          <w:jc w:val="center"/>
        </w:trPr>
        <w:tc>
          <w:tcPr>
            <w:tcW w:w="6183" w:type="dxa"/>
            <w:shd w:val="clear" w:color="auto" w:fill="auto"/>
            <w:vAlign w:val="center"/>
          </w:tcPr>
          <w:p w:rsidR="00FC797E" w:rsidRPr="00EF342C" w:rsidRDefault="00DA550C" w:rsidP="00961193">
            <w:pPr>
              <w:ind w:right="426"/>
              <w:jc w:val="left"/>
              <w:rPr>
                <w:szCs w:val="24"/>
              </w:rPr>
            </w:pPr>
            <w:r w:rsidRPr="00EF342C">
              <w:rPr>
                <w:szCs w:val="24"/>
              </w:rPr>
              <w:t>Mantenimiento de Domos (cámaras de seguridad).</w:t>
            </w:r>
          </w:p>
        </w:tc>
        <w:tc>
          <w:tcPr>
            <w:tcW w:w="1417" w:type="dxa"/>
            <w:shd w:val="clear" w:color="auto" w:fill="auto"/>
            <w:vAlign w:val="center"/>
          </w:tcPr>
          <w:p w:rsidR="00FC797E" w:rsidRPr="00EF342C" w:rsidRDefault="00FC797E" w:rsidP="00961193">
            <w:pPr>
              <w:ind w:right="426"/>
              <w:jc w:val="center"/>
              <w:rPr>
                <w:szCs w:val="24"/>
              </w:rPr>
            </w:pPr>
          </w:p>
        </w:tc>
        <w:tc>
          <w:tcPr>
            <w:tcW w:w="1789" w:type="dxa"/>
            <w:shd w:val="clear" w:color="auto" w:fill="auto"/>
            <w:vAlign w:val="center"/>
          </w:tcPr>
          <w:p w:rsidR="00FC797E" w:rsidRPr="00EF342C" w:rsidRDefault="00A903A1" w:rsidP="00E00CEC">
            <w:pPr>
              <w:ind w:left="109" w:right="121"/>
              <w:jc w:val="center"/>
              <w:rPr>
                <w:szCs w:val="24"/>
              </w:rPr>
            </w:pPr>
            <w:r w:rsidRPr="00EF342C">
              <w:rPr>
                <w:szCs w:val="24"/>
              </w:rPr>
              <w:t>X</w:t>
            </w:r>
          </w:p>
        </w:tc>
      </w:tr>
      <w:tr w:rsidR="00A903A1" w:rsidRPr="00EF342C" w:rsidTr="00E00CEC">
        <w:trPr>
          <w:jc w:val="center"/>
        </w:trPr>
        <w:tc>
          <w:tcPr>
            <w:tcW w:w="6183" w:type="dxa"/>
            <w:shd w:val="clear" w:color="auto" w:fill="auto"/>
            <w:vAlign w:val="center"/>
          </w:tcPr>
          <w:p w:rsidR="00A903A1" w:rsidRPr="00EF342C" w:rsidRDefault="00A903A1" w:rsidP="00961193">
            <w:pPr>
              <w:ind w:right="426"/>
              <w:jc w:val="left"/>
              <w:rPr>
                <w:szCs w:val="24"/>
              </w:rPr>
            </w:pPr>
            <w:r w:rsidRPr="00EF342C">
              <w:rPr>
                <w:szCs w:val="24"/>
              </w:rPr>
              <w:t>Mantenimiento de Aires Acondicionados</w:t>
            </w:r>
          </w:p>
        </w:tc>
        <w:tc>
          <w:tcPr>
            <w:tcW w:w="1417" w:type="dxa"/>
            <w:shd w:val="clear" w:color="auto" w:fill="auto"/>
            <w:vAlign w:val="center"/>
          </w:tcPr>
          <w:p w:rsidR="00A903A1" w:rsidRPr="00EF342C" w:rsidRDefault="00A903A1" w:rsidP="00961193">
            <w:pPr>
              <w:ind w:right="426"/>
              <w:jc w:val="center"/>
              <w:rPr>
                <w:szCs w:val="24"/>
              </w:rPr>
            </w:pPr>
          </w:p>
        </w:tc>
        <w:tc>
          <w:tcPr>
            <w:tcW w:w="1789" w:type="dxa"/>
            <w:shd w:val="clear" w:color="auto" w:fill="auto"/>
            <w:vAlign w:val="center"/>
          </w:tcPr>
          <w:p w:rsidR="00A903A1" w:rsidRPr="00EF342C" w:rsidRDefault="00A903A1" w:rsidP="00E00CEC">
            <w:pPr>
              <w:ind w:left="109" w:right="121"/>
              <w:jc w:val="center"/>
              <w:rPr>
                <w:szCs w:val="24"/>
              </w:rPr>
            </w:pPr>
            <w:r w:rsidRPr="00EF342C">
              <w:rPr>
                <w:szCs w:val="24"/>
              </w:rPr>
              <w:t>X</w:t>
            </w:r>
          </w:p>
        </w:tc>
      </w:tr>
    </w:tbl>
    <w:p w:rsidR="00AE06C0" w:rsidRDefault="00AE06C0" w:rsidP="00EF342C">
      <w:pPr>
        <w:ind w:left="426" w:right="426"/>
        <w:rPr>
          <w:sz w:val="20"/>
        </w:rPr>
      </w:pPr>
    </w:p>
    <w:p w:rsidR="00AE06C0" w:rsidRPr="00EF342C" w:rsidRDefault="00AE06C0" w:rsidP="00EF342C">
      <w:pPr>
        <w:ind w:left="426" w:right="426"/>
        <w:rPr>
          <w:rFonts w:cs="Arial"/>
          <w:b/>
          <w:szCs w:val="24"/>
        </w:rPr>
      </w:pPr>
      <w:r w:rsidRPr="00EF342C">
        <w:rPr>
          <w:rFonts w:cs="Arial"/>
          <w:b/>
          <w:szCs w:val="24"/>
        </w:rPr>
        <w:t>Relación de tareas de trabajo seguro en alturas</w:t>
      </w:r>
    </w:p>
    <w:p w:rsidR="00AE06C0" w:rsidRPr="00EF342C" w:rsidRDefault="00AE06C0" w:rsidP="00EF342C">
      <w:pPr>
        <w:ind w:left="426" w:right="426"/>
        <w:rPr>
          <w:rFonts w:cs="Arial"/>
          <w:szCs w:val="24"/>
        </w:rPr>
      </w:pPr>
    </w:p>
    <w:p w:rsidR="00AE06C0" w:rsidRPr="00EF342C" w:rsidRDefault="00AE06C0" w:rsidP="00EF342C">
      <w:pPr>
        <w:ind w:left="426" w:right="426"/>
        <w:rPr>
          <w:rFonts w:cs="Arial"/>
          <w:szCs w:val="24"/>
        </w:rPr>
      </w:pPr>
    </w:p>
    <w:p w:rsidR="00AE06C0" w:rsidRPr="00EF342C" w:rsidRDefault="00F67267" w:rsidP="00EF342C">
      <w:pPr>
        <w:ind w:left="426" w:right="426"/>
        <w:rPr>
          <w:rFonts w:cs="Arial"/>
          <w:szCs w:val="24"/>
        </w:rPr>
      </w:pPr>
      <w:r w:rsidRPr="00EF342C">
        <w:rPr>
          <w:rFonts w:cs="Arial"/>
          <w:b/>
          <w:szCs w:val="24"/>
        </w:rPr>
        <w:t xml:space="preserve">7.1 </w:t>
      </w:r>
      <w:r w:rsidR="00AE06C0" w:rsidRPr="00EF342C">
        <w:rPr>
          <w:rFonts w:cs="Arial"/>
          <w:b/>
          <w:szCs w:val="24"/>
        </w:rPr>
        <w:t>Mantenimiento motobomba y tanque de aguas lluvias</w:t>
      </w:r>
      <w:r w:rsidR="00AE06C0" w:rsidRPr="00EF342C">
        <w:rPr>
          <w:rFonts w:cs="Arial"/>
          <w:szCs w:val="24"/>
        </w:rPr>
        <w:t>.</w:t>
      </w:r>
    </w:p>
    <w:p w:rsidR="00AF141B" w:rsidRPr="00EF342C" w:rsidRDefault="00AF141B" w:rsidP="00EF342C">
      <w:pPr>
        <w:ind w:left="426" w:right="426"/>
        <w:rPr>
          <w:rFonts w:cs="Arial"/>
          <w:szCs w:val="24"/>
        </w:rPr>
      </w:pPr>
    </w:p>
    <w:p w:rsidR="00AF141B" w:rsidRPr="00EF342C" w:rsidRDefault="00AF141B" w:rsidP="00EF342C">
      <w:pPr>
        <w:ind w:left="426" w:right="426"/>
        <w:rPr>
          <w:rFonts w:cs="Arial"/>
          <w:szCs w:val="24"/>
        </w:rPr>
      </w:pPr>
      <w:r w:rsidRPr="00EF342C">
        <w:rPr>
          <w:rFonts w:cs="Arial"/>
          <w:szCs w:val="24"/>
        </w:rPr>
        <w:t>PROCEDIMIENTO</w:t>
      </w:r>
    </w:p>
    <w:p w:rsidR="00AF141B" w:rsidRPr="00EF342C" w:rsidRDefault="00AF141B" w:rsidP="00EF342C">
      <w:pPr>
        <w:numPr>
          <w:ilvl w:val="0"/>
          <w:numId w:val="37"/>
        </w:numPr>
        <w:ind w:left="426" w:right="426"/>
        <w:rPr>
          <w:rFonts w:cs="Arial"/>
          <w:szCs w:val="24"/>
        </w:rPr>
      </w:pPr>
      <w:r w:rsidRPr="00EF342C">
        <w:rPr>
          <w:rFonts w:cs="Arial"/>
          <w:szCs w:val="24"/>
        </w:rPr>
        <w:t>Inspección inicial por parte del coordinador de alturas.</w:t>
      </w:r>
    </w:p>
    <w:p w:rsidR="00AF141B" w:rsidRPr="00EF342C" w:rsidRDefault="00AF141B" w:rsidP="00EF342C">
      <w:pPr>
        <w:numPr>
          <w:ilvl w:val="0"/>
          <w:numId w:val="37"/>
        </w:numPr>
        <w:ind w:left="426" w:right="426"/>
        <w:rPr>
          <w:rFonts w:cs="Arial"/>
          <w:szCs w:val="24"/>
        </w:rPr>
      </w:pPr>
      <w:r w:rsidRPr="00EF342C">
        <w:rPr>
          <w:rFonts w:cs="Arial"/>
          <w:szCs w:val="24"/>
        </w:rPr>
        <w:t>Lleno de permiso de alturas</w:t>
      </w:r>
      <w:r w:rsidR="00786BDE" w:rsidRPr="00EF342C">
        <w:rPr>
          <w:rFonts w:cs="Arial"/>
          <w:szCs w:val="24"/>
        </w:rPr>
        <w:t>.</w:t>
      </w:r>
    </w:p>
    <w:p w:rsidR="00AF141B" w:rsidRPr="00EF342C" w:rsidRDefault="00AF141B" w:rsidP="00EF342C">
      <w:pPr>
        <w:numPr>
          <w:ilvl w:val="0"/>
          <w:numId w:val="37"/>
        </w:numPr>
        <w:ind w:left="426" w:right="426"/>
        <w:rPr>
          <w:rFonts w:cs="Arial"/>
          <w:szCs w:val="24"/>
        </w:rPr>
      </w:pPr>
      <w:r w:rsidRPr="00EF342C">
        <w:rPr>
          <w:rFonts w:cs="Arial"/>
          <w:szCs w:val="24"/>
        </w:rPr>
        <w:t xml:space="preserve">Verificación </w:t>
      </w:r>
      <w:r w:rsidR="00786BDE" w:rsidRPr="00EF342C">
        <w:rPr>
          <w:rFonts w:cs="Arial"/>
          <w:szCs w:val="24"/>
        </w:rPr>
        <w:t>E.P.P. según la tarea.</w:t>
      </w:r>
    </w:p>
    <w:p w:rsidR="00786BDE" w:rsidRPr="00EF342C" w:rsidRDefault="00786BDE" w:rsidP="00EF342C">
      <w:pPr>
        <w:numPr>
          <w:ilvl w:val="0"/>
          <w:numId w:val="37"/>
        </w:numPr>
        <w:ind w:left="426" w:right="426"/>
        <w:rPr>
          <w:rFonts w:cs="Arial"/>
          <w:szCs w:val="24"/>
        </w:rPr>
      </w:pPr>
      <w:r w:rsidRPr="00EF342C">
        <w:rPr>
          <w:rFonts w:cs="Arial"/>
          <w:szCs w:val="24"/>
        </w:rPr>
        <w:t xml:space="preserve">Señalización y demarcación del área de trabajo </w:t>
      </w:r>
      <w:r w:rsidR="001D5712" w:rsidRPr="00EF342C">
        <w:rPr>
          <w:rFonts w:cs="Arial"/>
          <w:szCs w:val="24"/>
        </w:rPr>
        <w:t>(tanque</w:t>
      </w:r>
      <w:r w:rsidRPr="00EF342C">
        <w:rPr>
          <w:rFonts w:cs="Arial"/>
          <w:szCs w:val="24"/>
        </w:rPr>
        <w:t xml:space="preserve"> de aguas </w:t>
      </w:r>
      <w:r w:rsidR="001D5712" w:rsidRPr="00EF342C">
        <w:rPr>
          <w:rFonts w:cs="Arial"/>
          <w:szCs w:val="24"/>
        </w:rPr>
        <w:t>lluvias)</w:t>
      </w:r>
      <w:r w:rsidRPr="00EF342C">
        <w:rPr>
          <w:rFonts w:cs="Arial"/>
          <w:szCs w:val="24"/>
        </w:rPr>
        <w:t>.</w:t>
      </w:r>
    </w:p>
    <w:p w:rsidR="00786BDE" w:rsidRPr="00EF342C" w:rsidRDefault="00786BDE" w:rsidP="00EF342C">
      <w:pPr>
        <w:numPr>
          <w:ilvl w:val="0"/>
          <w:numId w:val="37"/>
        </w:numPr>
        <w:ind w:left="426" w:right="426"/>
        <w:rPr>
          <w:rFonts w:cs="Arial"/>
          <w:szCs w:val="24"/>
        </w:rPr>
      </w:pPr>
      <w:r w:rsidRPr="00EF342C">
        <w:rPr>
          <w:rFonts w:cs="Arial"/>
          <w:szCs w:val="24"/>
        </w:rPr>
        <w:t>Restringir o suspender el suministro de agua hacia el tanque mientras se lleva a cabo la operación de limpieza y mantenimiento.</w:t>
      </w:r>
    </w:p>
    <w:p w:rsidR="00786BDE" w:rsidRPr="00EF342C" w:rsidRDefault="00786BDE" w:rsidP="00EF342C">
      <w:pPr>
        <w:numPr>
          <w:ilvl w:val="0"/>
          <w:numId w:val="37"/>
        </w:numPr>
        <w:ind w:left="426" w:right="426"/>
        <w:rPr>
          <w:rFonts w:cs="Arial"/>
          <w:szCs w:val="24"/>
        </w:rPr>
      </w:pPr>
      <w:r w:rsidRPr="00EF342C">
        <w:rPr>
          <w:rFonts w:cs="Arial"/>
          <w:szCs w:val="24"/>
        </w:rPr>
        <w:t>El trabajo se debe llevar a cabo con dos funcionarios como mínimo.</w:t>
      </w:r>
    </w:p>
    <w:p w:rsidR="00786BDE" w:rsidRPr="00EF342C" w:rsidRDefault="00786BDE" w:rsidP="00EF342C">
      <w:pPr>
        <w:numPr>
          <w:ilvl w:val="0"/>
          <w:numId w:val="37"/>
        </w:numPr>
        <w:ind w:left="426" w:right="426"/>
        <w:rPr>
          <w:rFonts w:cs="Arial"/>
          <w:szCs w:val="24"/>
        </w:rPr>
      </w:pPr>
      <w:r w:rsidRPr="00EF342C">
        <w:rPr>
          <w:rFonts w:cs="Arial"/>
          <w:szCs w:val="24"/>
        </w:rPr>
        <w:t>Aseguramiento de la escalera de puntos de anclaje fijos certificados</w:t>
      </w:r>
      <w:r w:rsidR="003037D6" w:rsidRPr="00EF342C">
        <w:rPr>
          <w:rFonts w:cs="Arial"/>
          <w:szCs w:val="24"/>
        </w:rPr>
        <w:t xml:space="preserve"> con los que cuenta el tanque </w:t>
      </w:r>
      <w:r w:rsidR="001D5712" w:rsidRPr="00EF342C">
        <w:rPr>
          <w:rFonts w:cs="Arial"/>
          <w:szCs w:val="24"/>
        </w:rPr>
        <w:t>(</w:t>
      </w:r>
      <w:r w:rsidRPr="00EF342C">
        <w:rPr>
          <w:rFonts w:cs="Arial"/>
          <w:szCs w:val="24"/>
        </w:rPr>
        <w:t>opcional</w:t>
      </w:r>
      <w:r w:rsidR="000B1F93" w:rsidRPr="00EF342C">
        <w:rPr>
          <w:rFonts w:cs="Arial"/>
          <w:szCs w:val="24"/>
        </w:rPr>
        <w:t>) se</w:t>
      </w:r>
      <w:r w:rsidR="001D5712" w:rsidRPr="00EF342C">
        <w:rPr>
          <w:rFonts w:cs="Arial"/>
          <w:szCs w:val="24"/>
        </w:rPr>
        <w:t xml:space="preserve"> debe implementar medida en la fuente definitiva barandas y escalera en acero para ingreso en el tanque.</w:t>
      </w:r>
    </w:p>
    <w:p w:rsidR="001D5712" w:rsidRPr="00EF342C" w:rsidRDefault="001D5712" w:rsidP="00EF342C">
      <w:pPr>
        <w:numPr>
          <w:ilvl w:val="0"/>
          <w:numId w:val="37"/>
        </w:numPr>
        <w:ind w:left="426" w:right="426"/>
        <w:rPr>
          <w:rFonts w:cs="Arial"/>
          <w:szCs w:val="24"/>
        </w:rPr>
      </w:pPr>
      <w:r w:rsidRPr="00EF342C">
        <w:rPr>
          <w:rFonts w:cs="Arial"/>
          <w:szCs w:val="24"/>
        </w:rPr>
        <w:t>Se procede a la tarea con las medidas de protección contra caídas</w:t>
      </w:r>
      <w:r w:rsidR="000B1F93" w:rsidRPr="00EF342C">
        <w:rPr>
          <w:rFonts w:cs="Arial"/>
          <w:szCs w:val="24"/>
        </w:rPr>
        <w:t>(arnés, eslinga de posicionamiento , eslinga en y sin absorbente de choque)</w:t>
      </w:r>
    </w:p>
    <w:p w:rsidR="00711186" w:rsidRPr="00EF342C" w:rsidRDefault="00711186" w:rsidP="00EF342C">
      <w:pPr>
        <w:numPr>
          <w:ilvl w:val="0"/>
          <w:numId w:val="37"/>
        </w:numPr>
        <w:ind w:left="426" w:right="426"/>
        <w:rPr>
          <w:rFonts w:cs="Arial"/>
          <w:szCs w:val="24"/>
        </w:rPr>
      </w:pPr>
      <w:r w:rsidRPr="00EF342C">
        <w:rPr>
          <w:rFonts w:cs="Arial"/>
          <w:szCs w:val="24"/>
        </w:rPr>
        <w:t>En el mantenimiento d la motobomba el trabajador debe estar posicionado y un sistema de respaldo línea de vida con freno NTC 6072.</w:t>
      </w:r>
    </w:p>
    <w:p w:rsidR="001D5712" w:rsidRPr="00EF342C" w:rsidRDefault="001D5712" w:rsidP="00EF342C">
      <w:pPr>
        <w:numPr>
          <w:ilvl w:val="0"/>
          <w:numId w:val="37"/>
        </w:numPr>
        <w:ind w:left="426" w:right="426"/>
        <w:rPr>
          <w:rFonts w:cs="Arial"/>
          <w:szCs w:val="24"/>
        </w:rPr>
      </w:pPr>
      <w:r w:rsidRPr="00EF342C">
        <w:rPr>
          <w:rFonts w:cs="Arial"/>
          <w:szCs w:val="24"/>
        </w:rPr>
        <w:t>Siempre con la supervisión del compañero de trabajo.</w:t>
      </w:r>
      <w:r w:rsidR="003037D6" w:rsidRPr="00EF342C">
        <w:rPr>
          <w:rFonts w:cs="Arial"/>
          <w:szCs w:val="24"/>
        </w:rPr>
        <w:t xml:space="preserve"> Terminado el trabajo se deben desinstalar los sistemas de protección.</w:t>
      </w:r>
    </w:p>
    <w:p w:rsidR="003037D6" w:rsidRPr="00EF342C" w:rsidRDefault="003037D6" w:rsidP="00EF342C">
      <w:pPr>
        <w:numPr>
          <w:ilvl w:val="0"/>
          <w:numId w:val="37"/>
        </w:numPr>
        <w:ind w:left="426" w:right="426"/>
        <w:rPr>
          <w:rFonts w:cs="Arial"/>
          <w:szCs w:val="24"/>
        </w:rPr>
      </w:pPr>
      <w:r w:rsidRPr="00EF342C">
        <w:rPr>
          <w:rFonts w:cs="Arial"/>
          <w:szCs w:val="24"/>
        </w:rPr>
        <w:lastRenderedPageBreak/>
        <w:t>Se levanta la señalización de área.</w:t>
      </w:r>
    </w:p>
    <w:p w:rsidR="003037D6" w:rsidRPr="00EF342C" w:rsidRDefault="003037D6" w:rsidP="00EF342C">
      <w:pPr>
        <w:numPr>
          <w:ilvl w:val="0"/>
          <w:numId w:val="37"/>
        </w:numPr>
        <w:ind w:left="426" w:right="426"/>
        <w:rPr>
          <w:rFonts w:cs="Arial"/>
          <w:szCs w:val="24"/>
        </w:rPr>
      </w:pPr>
      <w:r w:rsidRPr="00EF342C">
        <w:rPr>
          <w:rFonts w:cs="Arial"/>
          <w:szCs w:val="24"/>
        </w:rPr>
        <w:t xml:space="preserve"> se dispone en activar nuevamente el sistema.</w:t>
      </w:r>
    </w:p>
    <w:p w:rsidR="003037D6" w:rsidRPr="00EF342C" w:rsidRDefault="003037D6" w:rsidP="00EF342C">
      <w:pPr>
        <w:numPr>
          <w:ilvl w:val="0"/>
          <w:numId w:val="37"/>
        </w:numPr>
        <w:ind w:left="426" w:right="426"/>
        <w:rPr>
          <w:rFonts w:cs="Arial"/>
          <w:szCs w:val="24"/>
        </w:rPr>
      </w:pPr>
      <w:r w:rsidRPr="00EF342C">
        <w:rPr>
          <w:rFonts w:cs="Arial"/>
          <w:szCs w:val="24"/>
        </w:rPr>
        <w:t xml:space="preserve">Se deja el área en completo orden y aseo. </w:t>
      </w:r>
    </w:p>
    <w:p w:rsidR="003037D6" w:rsidRPr="00EF342C" w:rsidRDefault="003037D6" w:rsidP="00EF342C">
      <w:pPr>
        <w:numPr>
          <w:ilvl w:val="0"/>
          <w:numId w:val="37"/>
        </w:numPr>
        <w:ind w:left="426" w:right="426"/>
        <w:rPr>
          <w:rFonts w:cs="Arial"/>
          <w:szCs w:val="24"/>
        </w:rPr>
      </w:pPr>
      <w:r w:rsidRPr="00EF342C">
        <w:rPr>
          <w:rFonts w:cs="Arial"/>
          <w:szCs w:val="24"/>
        </w:rPr>
        <w:t xml:space="preserve">se cierra  las puertas de la reja perimetral </w:t>
      </w:r>
    </w:p>
    <w:p w:rsidR="00786BDE" w:rsidRPr="00EF342C" w:rsidRDefault="00786BDE" w:rsidP="00EF342C">
      <w:pPr>
        <w:ind w:left="426" w:right="426"/>
        <w:rPr>
          <w:rFonts w:cs="Arial"/>
          <w:szCs w:val="24"/>
        </w:rPr>
      </w:pPr>
    </w:p>
    <w:p w:rsidR="00AE06C0" w:rsidRPr="00EF342C" w:rsidRDefault="00317303" w:rsidP="00EF342C">
      <w:pPr>
        <w:pStyle w:val="Ttulo2"/>
        <w:numPr>
          <w:ilvl w:val="0"/>
          <w:numId w:val="0"/>
        </w:numPr>
        <w:ind w:left="426" w:right="426"/>
        <w:rPr>
          <w:rFonts w:cs="Arial"/>
          <w:szCs w:val="24"/>
        </w:rPr>
      </w:pPr>
      <w:r w:rsidRPr="00EF342C">
        <w:rPr>
          <w:rFonts w:cs="Arial"/>
          <w:noProof/>
          <w:szCs w:val="24"/>
          <w:lang w:eastAsia="es-CO"/>
        </w:rPr>
        <mc:AlternateContent>
          <mc:Choice Requires="wps">
            <w:drawing>
              <wp:anchor distT="0" distB="0" distL="114300" distR="114300" simplePos="0" relativeHeight="251661824" behindDoc="0" locked="0" layoutInCell="1" allowOverlap="1">
                <wp:simplePos x="0" y="0"/>
                <wp:positionH relativeFrom="column">
                  <wp:posOffset>2642235</wp:posOffset>
                </wp:positionH>
                <wp:positionV relativeFrom="paragraph">
                  <wp:posOffset>1506220</wp:posOffset>
                </wp:positionV>
                <wp:extent cx="1752600" cy="476250"/>
                <wp:effectExtent l="0" t="0" r="0" b="0"/>
                <wp:wrapNone/>
                <wp:docPr id="31"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76250"/>
                        </a:xfrm>
                        <a:prstGeom prst="rect">
                          <a:avLst/>
                        </a:prstGeom>
                        <a:solidFill>
                          <a:srgbClr val="FFFFFF"/>
                        </a:solidFill>
                        <a:ln w="9525">
                          <a:solidFill>
                            <a:srgbClr val="000000"/>
                          </a:solidFill>
                          <a:miter lim="800000"/>
                          <a:headEnd/>
                          <a:tailEnd/>
                        </a:ln>
                      </wps:spPr>
                      <wps:txbx>
                        <w:txbxContent>
                          <w:p w:rsidR="00A90FDE" w:rsidRPr="00A90FDE" w:rsidRDefault="00A90FDE">
                            <w:pPr>
                              <w:rPr>
                                <w:color w:val="auto"/>
                                <w:lang w:val="es-ES"/>
                              </w:rPr>
                            </w:pPr>
                            <w:r w:rsidRPr="00A90FDE">
                              <w:rPr>
                                <w:color w:val="auto"/>
                                <w:lang w:val="es-ES"/>
                              </w:rPr>
                              <w:t>PUNTO DE ANCLAJE CERTIFICADO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6" o:spid="_x0000_s1026" type="#_x0000_t202" style="position:absolute;left:0;text-align:left;margin-left:208.05pt;margin-top:118.6pt;width:138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swLAIAAFMEAAAOAAAAZHJzL2Uyb0RvYy54bWysVNtu2zAMfR+wfxD0vtjxcmmNOEWXLsOA&#10;7gK0+wBZlmNhkqhJSuzs60vJaRZ028swPwhiSB2S55BZ3QxakYNwXoKp6HSSUyIMh0aaXUW/PW7f&#10;XFHiAzMNU2BERY/C05v161er3paigA5UIxxBEOPL3la0C8GWWeZ5JzTzE7DCoLMFp1lA0+2yxrEe&#10;0bXKijxfZD24xjrgwnv89W500nXCb1vBw5e29SIQVVGsLaTTpbOOZ7ZesXLnmO0kP5XB/qEKzaTB&#10;pGeoOxYY2Tv5G5SW3IGHNkw46AzaVnKResBupvmLbh46ZkXqBcnx9kyT/3+w/PPhqyOyqejbKSWG&#10;adToUQyBvIOBFItFJKi3vsS4B4uRYUAHCp2a9fYe+HdPDGw6Znbi1jnoO8EaLHAaX2YXT0ccH0Hq&#10;/hM0mIjtAySgoXU6sod8EERHoY5ncWIxPKZczotFji6OvtlyUcyTehkrn19b58MHAZrES0Udip/Q&#10;2eHeh1gNK59DYjIPSjZbqVQy3K7eKEcODAdlm77UwIswZUhf0et5MR8J+CtEnr4/QWgZcOKV1BW9&#10;OgexMtL23jRpHgOTarxjycqceIzUjSSGoR5OutTQHJFRB+Nk4ybipQP3k5Iep7qi/seeOUGJ+mhQ&#10;levpbBbXIBmz+bJAw1166ksPMxyhKhooGa+bMK7O3jq56zDTOAcGblHJViaSo+RjVae6cXIT96ct&#10;i6txaaeoX/8F6ycAAAD//wMAUEsDBBQABgAIAAAAIQA36LES4QAAAAsBAAAPAAAAZHJzL2Rvd25y&#10;ZXYueG1sTI/LTsMwEEX3SPyDNUhsEHXiVGkb4lQICQQ7KAi2bjxNIvwItpuGv2dYwXJmju6cW29n&#10;a9iEIQ7eScgXGTB0rdeD6yS8vd5fr4HFpJxWxjuU8I0Rts35Wa0q7U/uBadd6hiFuFgpCX1KY8V5&#10;bHu0Ki78iI5uBx+sSjSGjuugThRuDRdZVnKrBkcfejXiXY/t5+5oJayXj9NHfCqe39vyYDbpajU9&#10;fAUpLy/m2xtgCef0B8OvPqlDQ057f3Q6MiNhmZc5oRJEsRLAiCg3gjZ7CUUuBPCm5v87ND8AAAD/&#10;/wMAUEsBAi0AFAAGAAgAAAAhALaDOJL+AAAA4QEAABMAAAAAAAAAAAAAAAAAAAAAAFtDb250ZW50&#10;X1R5cGVzXS54bWxQSwECLQAUAAYACAAAACEAOP0h/9YAAACUAQAACwAAAAAAAAAAAAAAAAAvAQAA&#10;X3JlbHMvLnJlbHNQSwECLQAUAAYACAAAACEAJF07MCwCAABTBAAADgAAAAAAAAAAAAAAAAAuAgAA&#10;ZHJzL2Uyb0RvYy54bWxQSwECLQAUAAYACAAAACEAN+ixEuEAAAALAQAADwAAAAAAAAAAAAAAAACG&#10;BAAAZHJzL2Rvd25yZXYueG1sUEsFBgAAAAAEAAQA8wAAAJQFAAAAAA==&#10;">
                <v:textbox>
                  <w:txbxContent>
                    <w:p w:rsidR="00A90FDE" w:rsidRPr="00A90FDE" w:rsidRDefault="00A90FDE">
                      <w:pPr>
                        <w:rPr>
                          <w:color w:val="auto"/>
                          <w:lang w:val="es-ES"/>
                        </w:rPr>
                      </w:pPr>
                      <w:r w:rsidRPr="00A90FDE">
                        <w:rPr>
                          <w:color w:val="auto"/>
                          <w:lang w:val="es-ES"/>
                        </w:rPr>
                        <w:t>PUNTO DE ANCLAJE CERTIFICADO</w:t>
                      </w:r>
                    </w:p>
                  </w:txbxContent>
                </v:textbox>
              </v:shape>
            </w:pict>
          </mc:Fallback>
        </mc:AlternateContent>
      </w:r>
      <w:r w:rsidRPr="00EF342C">
        <w:rPr>
          <w:rFonts w:cs="Arial"/>
          <w:noProof/>
          <w:szCs w:val="24"/>
          <w:lang w:eastAsia="es-CO"/>
        </w:rPr>
        <mc:AlternateContent>
          <mc:Choice Requires="wps">
            <w:drawing>
              <wp:anchor distT="0" distB="0" distL="114300" distR="114300" simplePos="0" relativeHeight="251660800" behindDoc="0" locked="0" layoutInCell="1" allowOverlap="1">
                <wp:simplePos x="0" y="0"/>
                <wp:positionH relativeFrom="column">
                  <wp:posOffset>1861185</wp:posOffset>
                </wp:positionH>
                <wp:positionV relativeFrom="paragraph">
                  <wp:posOffset>1506220</wp:posOffset>
                </wp:positionV>
                <wp:extent cx="714375" cy="0"/>
                <wp:effectExtent l="0" t="0" r="0" b="0"/>
                <wp:wrapNone/>
                <wp:docPr id="30"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FFFF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D3ECB1" id="_x0000_t32" coordsize="21600,21600" o:spt="32" o:oned="t" path="m,l21600,21600e" filled="f">
                <v:path arrowok="t" fillok="f" o:connecttype="none"/>
                <o:lock v:ext="edit" shapetype="t"/>
              </v:shapetype>
              <v:shape id="AutoShape 264" o:spid="_x0000_s1026" type="#_x0000_t32" style="position:absolute;margin-left:146.55pt;margin-top:118.6pt;width:56.25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VUPQIAAGkEAAAOAAAAZHJzL2Uyb0RvYy54bWysVE2P2yAQvVfqf0DcE9uJk02sOKuVnbSH&#10;bRtptz+AAI5RMSAgcaKq/70D+dimvVRVfcBgZt68eTy8eDx2Eh24dUKrEmfDFCOuqGZC7Ur89XU9&#10;mGHkPFGMSK14iU/c4cfl+3eL3hR8pFstGbcIQJQrelPi1ntTJImjLe+IG2rDFWw22nbEw9LuEmZJ&#10;D+idTEZpOk16bZmxmnLn4Gt93sTLiN80nPovTeO4R7LEwM3H0cZxG8ZkuSDFzhLTCnqhQf6BRUeE&#10;gqI3qJp4gvZW/AHVCWq1040fUt0lumkE5bEH6CZLf+vmpSWGx15AHGduMrn/B0s/HzYWCVbiMcij&#10;SAdn9LT3OpZGo2keFOqNKyCwUhsbeqRH9WKeNf3mkNJVS9SOx/DXk4HsLGQkdylh4QzU2fafNIMY&#10;AhWiXMfGdqiRwnwMiQEcJEHHeD6n2/nwo0cUPj5k+fhhghG9biWkCAghz1jnP3DdoTApsfOWiF3r&#10;K60UmEDbMzo5PDsf+L0lhGSl10LK6AWpUF/i+WQ0iXScloKFzRDm7G5bSYsOBNy0hieNBgKwuzCr&#10;94pFsJYTtrrMPRES5shHlbwVoJvkOFTrOMNIcrhAYXamJ1WoCJ0D4cvsbKjv83S+mq1m+SAfTVeD&#10;PK3rwdO6ygfTdfYwqcd1VdXZj0A+y4tWMMZV4H81d5b/nXku1+xsy5u9b0Il9+hRUSB7fUfS0QTh&#10;3M8O2mp22tjQXfAD+DkGX+5euDC/rmPU2x9i+RMAAP//AwBQSwMEFAAGAAgAAAAhAEq0eH7eAAAA&#10;CwEAAA8AAABkcnMvZG93bnJldi54bWxMj8tOwzAQRfdI/IM1SOyok5S+QpyqomKHkFr4ACeeJhbx&#10;OMRuE/h6BgkJdvM4unOm2E6uExccgvWkIJ0lIJBqbyw1Ct5en+7WIELUZHTnCRV8YoBteX1V6Nz4&#10;kQ54OcZGcAiFXCtoY+xzKUPdotNh5nsk3p384HTkdmikGfTI4a6TWZIspdOW+EKre3xssX4/np2C&#10;ha30h305fO1Xp2c/9vWY7uVOqdubafcAIuIU/2D40Wd1KNmp8mcyQXQKss08ZZSL+SoDwcR9sliC&#10;qH4nsizk/x/KbwAAAP//AwBQSwECLQAUAAYACAAAACEAtoM4kv4AAADhAQAAEwAAAAAAAAAAAAAA&#10;AAAAAAAAW0NvbnRlbnRfVHlwZXNdLnhtbFBLAQItABQABgAIAAAAIQA4/SH/1gAAAJQBAAALAAAA&#10;AAAAAAAAAAAAAC8BAABfcmVscy8ucmVsc1BLAQItABQABgAIAAAAIQAzIyVUPQIAAGkEAAAOAAAA&#10;AAAAAAAAAAAAAC4CAABkcnMvZTJvRG9jLnhtbFBLAQItABQABgAIAAAAIQBKtHh+3gAAAAsBAAAP&#10;AAAAAAAAAAAAAAAAAJcEAABkcnMvZG93bnJldi54bWxQSwUGAAAAAAQABADzAAAAogUAAAAA&#10;" strokecolor="yellow">
                <v:stroke endarrow="block"/>
              </v:shape>
            </w:pict>
          </mc:Fallback>
        </mc:AlternateContent>
      </w:r>
      <w:r w:rsidRPr="00EF342C">
        <w:rPr>
          <w:rFonts w:cs="Arial"/>
          <w:noProof/>
          <w:szCs w:val="24"/>
          <w:lang w:eastAsia="es-CO"/>
        </w:rPr>
        <w:drawing>
          <wp:inline distT="0" distB="0" distL="0" distR="0">
            <wp:extent cx="5543550" cy="3362325"/>
            <wp:effectExtent l="0" t="0" r="0" b="9525"/>
            <wp:docPr id="19" name="Imagen 1"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9-11-25 at 3"/>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543550" cy="3362325"/>
                    </a:xfrm>
                    <a:prstGeom prst="rect">
                      <a:avLst/>
                    </a:prstGeom>
                    <a:noFill/>
                    <a:ln>
                      <a:noFill/>
                    </a:ln>
                  </pic:spPr>
                </pic:pic>
              </a:graphicData>
            </a:graphic>
          </wp:inline>
        </w:drawing>
      </w:r>
    </w:p>
    <w:p w:rsidR="00A90FDE" w:rsidRPr="00EF342C" w:rsidRDefault="00A90FDE" w:rsidP="00EF342C">
      <w:pPr>
        <w:pStyle w:val="Ttulo2"/>
        <w:numPr>
          <w:ilvl w:val="0"/>
          <w:numId w:val="0"/>
        </w:numPr>
        <w:ind w:left="426" w:right="426"/>
        <w:rPr>
          <w:rFonts w:cs="Arial"/>
          <w:szCs w:val="24"/>
        </w:rPr>
      </w:pPr>
    </w:p>
    <w:p w:rsidR="00A90FDE" w:rsidRPr="00EF342C" w:rsidRDefault="00A90FDE" w:rsidP="00EF342C">
      <w:pPr>
        <w:ind w:left="426" w:right="426"/>
        <w:rPr>
          <w:rFonts w:cs="Arial"/>
          <w:szCs w:val="24"/>
        </w:rPr>
      </w:pPr>
    </w:p>
    <w:p w:rsidR="00AF141B" w:rsidRPr="00EF342C" w:rsidRDefault="00317303" w:rsidP="00EF342C">
      <w:pPr>
        <w:ind w:left="426" w:right="426"/>
        <w:rPr>
          <w:rFonts w:cs="Arial"/>
          <w:szCs w:val="24"/>
        </w:rPr>
      </w:pPr>
      <w:r w:rsidRPr="00EF342C">
        <w:rPr>
          <w:rFonts w:cs="Arial"/>
          <w:noProof/>
          <w:szCs w:val="24"/>
          <w:lang w:eastAsia="es-CO"/>
        </w:rPr>
        <w:lastRenderedPageBreak/>
        <mc:AlternateContent>
          <mc:Choice Requires="wps">
            <w:drawing>
              <wp:anchor distT="0" distB="0" distL="114300" distR="114300" simplePos="0" relativeHeight="251662848" behindDoc="0" locked="0" layoutInCell="1" allowOverlap="1">
                <wp:simplePos x="0" y="0"/>
                <wp:positionH relativeFrom="column">
                  <wp:posOffset>2518410</wp:posOffset>
                </wp:positionH>
                <wp:positionV relativeFrom="paragraph">
                  <wp:posOffset>1263650</wp:posOffset>
                </wp:positionV>
                <wp:extent cx="2514600" cy="18415"/>
                <wp:effectExtent l="0" t="0" r="0" b="0"/>
                <wp:wrapNone/>
                <wp:docPr id="29"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14600" cy="18415"/>
                        </a:xfrm>
                        <a:prstGeom prst="straightConnector1">
                          <a:avLst/>
                        </a:prstGeom>
                        <a:noFill/>
                        <a:ln w="9525">
                          <a:solidFill>
                            <a:srgbClr val="FFFF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D2A92" id="AutoShape 267" o:spid="_x0000_s1026" type="#_x0000_t32" style="position:absolute;margin-left:198.3pt;margin-top:99.5pt;width:198pt;height:1.4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q2RgIAAHgEAAAOAAAAZHJzL2Uyb0RvYy54bWysVE2P0zAQvSPxHyzf23yQdtto09UqaeGw&#10;QKVduLu201g4tmW7TSvEf2fsdLssXBAiB2ccz7x5M36T27tTL9GRWye0qnA2TTHiimom1L7CX542&#10;kwVGzhPFiNSKV/jMHb5bvX1zO5iS57rTknGLAES5cjAV7rw3ZZI42vGeuKk2XMFhq21PPGztPmGW&#10;DIDeyyRP03kyaMuM1ZQ7B1+b8RCvIn7bcuo/t63jHskKAzcfVxvXXViT1S0p95aYTtALDfIPLHoi&#10;FCS9QjXEE3Sw4g+oXlCrnW79lOo+0W0rKI81QDVZ+ls1jx0xPNYCzXHm2ib3/2Dpp+PWIsEqnC8x&#10;UqSHO7o/eB1To3x+Ezo0GFeCY622NtRIT+rRPGj6zSGl646oPY/uT2cD0VmISF6FhI0zkGc3fNQM&#10;fAhkiO06tbZHrRTmQwiM1tdghTTQHHSKN3W+3hQ/eUThYz7LinkKF0rhLFsU2SxmJWUADMHGOv+e&#10;6x4Fo8LOWyL2na+1UqAJbccU5PjgfKD7EhCCld4IKaM0pEJDhZezfBY5OS0FC4fBzdn9rpYWHQmI&#10;awMPEBrBXrlZfVAsgnWcsPXF9kRIsJGPTfNWQBslxyFbzxlGksM8BWtElCpkhPKB8MUa9fV9mS7X&#10;i/WimBT5fD0p0qaZ3G/qYjLfZDez5l1T1032I5DPirITjHEV+D9rPSv+TkuXqRtVelX7tVHJa/TY&#10;USD7/I6koyaCDEZB7TQ7b22oLsgD5B2dL6MY5ufXffR6+WGsfgIAAP//AwBQSwMEFAAGAAgAAAAh&#10;APSHaijhAAAACwEAAA8AAABkcnMvZG93bnJldi54bWxMj81OwzAQhO9IvIO1SNyo04BCHeJU/AhB&#10;D5GgoMLRjZckIl6H2G3D27Oc4Lgzn2ZniuXkerHHMXSeNMxnCQik2tuOGg2vL/dnCxAhGrKm94Qa&#10;vjHAsjw+Kkxu/YGecb+OjeAQCrnR0MY45FKGukVnwswPSOx9+NGZyOfYSDuaA4e7XqZJkklnOuIP&#10;rRnwtsX6c71zGi42X0931Y1aWeeqR1dtHhbT+5vWpyfT9RWIiFP8g+G3PleHkjtt/Y5sEL2Gc5Vl&#10;jLKhFI9i4lKlrGw1pMlcgSwL+X9D+QMAAP//AwBQSwECLQAUAAYACAAAACEAtoM4kv4AAADhAQAA&#10;EwAAAAAAAAAAAAAAAAAAAAAAW0NvbnRlbnRfVHlwZXNdLnhtbFBLAQItABQABgAIAAAAIQA4/SH/&#10;1gAAAJQBAAALAAAAAAAAAAAAAAAAAC8BAABfcmVscy8ucmVsc1BLAQItABQABgAIAAAAIQCr3cq2&#10;RgIAAHgEAAAOAAAAAAAAAAAAAAAAAC4CAABkcnMvZTJvRG9jLnhtbFBLAQItABQABgAIAAAAIQD0&#10;h2oo4QAAAAsBAAAPAAAAAAAAAAAAAAAAAKAEAABkcnMvZG93bnJldi54bWxQSwUGAAAAAAQABADz&#10;AAAArgUAAAAA&#10;" strokecolor="yellow">
                <v:stroke endarrow="block"/>
              </v:shape>
            </w:pict>
          </mc:Fallback>
        </mc:AlternateContent>
      </w:r>
      <w:r w:rsidRPr="00EF342C">
        <w:rPr>
          <w:rFonts w:cs="Arial"/>
          <w:noProof/>
          <w:szCs w:val="24"/>
          <w:lang w:eastAsia="es-CO"/>
        </w:rPr>
        <mc:AlternateContent>
          <mc:Choice Requires="wps">
            <w:drawing>
              <wp:anchor distT="0" distB="0" distL="114300" distR="114300" simplePos="0" relativeHeight="251663872" behindDoc="0" locked="0" layoutInCell="1" allowOverlap="1">
                <wp:simplePos x="0" y="0"/>
                <wp:positionH relativeFrom="column">
                  <wp:posOffset>5004435</wp:posOffset>
                </wp:positionH>
                <wp:positionV relativeFrom="paragraph">
                  <wp:posOffset>1066800</wp:posOffset>
                </wp:positionV>
                <wp:extent cx="1209675" cy="657225"/>
                <wp:effectExtent l="0" t="0" r="0" b="0"/>
                <wp:wrapNone/>
                <wp:docPr id="2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57225"/>
                        </a:xfrm>
                        <a:prstGeom prst="rect">
                          <a:avLst/>
                        </a:prstGeom>
                        <a:solidFill>
                          <a:srgbClr val="FFFFFF"/>
                        </a:solidFill>
                        <a:ln w="9525">
                          <a:solidFill>
                            <a:srgbClr val="000000"/>
                          </a:solidFill>
                          <a:miter lim="800000"/>
                          <a:headEnd/>
                          <a:tailEnd/>
                        </a:ln>
                      </wps:spPr>
                      <wps:txbx>
                        <w:txbxContent>
                          <w:p w:rsidR="00A90FDE" w:rsidRDefault="00A90FDE">
                            <w:pPr>
                              <w:rPr>
                                <w:lang w:val="es-ES"/>
                              </w:rPr>
                            </w:pPr>
                            <w:r>
                              <w:rPr>
                                <w:lang w:val="es-ES"/>
                              </w:rPr>
                              <w:t>PUNTO DE ANCLAJE</w:t>
                            </w:r>
                          </w:p>
                          <w:p w:rsidR="00A90FDE" w:rsidRDefault="00A90FDE">
                            <w:pPr>
                              <w:rPr>
                                <w:lang w:val="es-ES"/>
                              </w:rPr>
                            </w:pPr>
                            <w:r>
                              <w:rPr>
                                <w:lang w:val="es-ES"/>
                              </w:rPr>
                              <w:t>CERTIFICADOS</w:t>
                            </w:r>
                          </w:p>
                          <w:p w:rsidR="00A90FDE" w:rsidRPr="00A90FDE" w:rsidRDefault="00A90FDE">
                            <w:pPr>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27" type="#_x0000_t202" style="position:absolute;left:0;text-align:left;margin-left:394.05pt;margin-top:84pt;width:95.25pt;height:5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o3LAIAAFoEAAAOAAAAZHJzL2Uyb0RvYy54bWysVNtu2zAMfR+wfxD0vtgxkrQx4hRdugwD&#10;um5Auw+QZTkWJomapMTOvn6UnKbZBXsY5gdBDKlD8hwyq5tBK3IQzkswFZ1OckqE4dBIs6vol6ft&#10;m2tKfGCmYQqMqOhReHqzfv1q1dtSFNCBaoQjCGJ82duKdiHYMss874RmfgJWGHS24DQLaLpd1jjW&#10;I7pWWZHni6wH11gHXHiPv96NTrpO+G0rePjUtl4EoiqKtYV0unTW8czWK1buHLOd5Kcy2D9UoZk0&#10;mPQMdccCI3snf4PSkjvw0IYJB51B20ouUg/YzTT/pZvHjlmRekFyvD3T5P8fLH84fHZENhUtUCnD&#10;NGr0JIZA3sJAisV1JKi3vsS4R4uRYUAHCp2a9fYe+FdPDGw6Znbi1jnoO8EaLHAaX2YXT0ccH0Hq&#10;/iM0mIjtAySgoXU6sod8EERHoY5ncWIxPKYs8uXiak4JR99iflUU85SClc+vrfPhvQBN4qWiDsVP&#10;6Oxw70OshpXPITGZByWbrVQqGW5Xb5QjB4aDsk3fCf2nMGVIX9HlHHP/HSJP358gtAw48Urqil6f&#10;g1gZaXtnmjSPgUk13rFkZU48RupGEsNQD0mzRHLkuIbmiMQ6GAccFxIvHbjvlPQ43BX13/bMCUrU&#10;B4PiLKezWdyGZMyQSzTcpae+9DDDEaqigZLxugnjBu2tk7sOM43jYOAWBW1l4vqlqlP5OMBJgtOy&#10;xQ25tFPUy1/C+gcAAAD//wMAUEsDBBQABgAIAAAAIQA6bgZ64AAAAAsBAAAPAAAAZHJzL2Rvd25y&#10;ZXYueG1sTI/BTsMwEETvSPyDtUhcEHVSIHFDnAohgegNCoKrG7tJhL0OtpuGv2c5wXE1T7Nv6vXs&#10;LJtMiINHCfkiA2aw9XrATsLb68OlABaTQq2sRyPh20RYN6cntaq0P+KLmbapY1SCsVIS+pTGivPY&#10;9sapuPCjQcr2PjiV6Awd10EdqdxZvsyygjs1IH3o1Wjue9N+bg9Ogrh+mj7i5ur5vS32dpUuyunx&#10;K0h5fjbf3QJLZk5/MPzqkzo05LTzB9SRWQmlEDmhFBSCRhGxKkUBbCdhWeY3wJua/9/Q/AAAAP//&#10;AwBQSwECLQAUAAYACAAAACEAtoM4kv4AAADhAQAAEwAAAAAAAAAAAAAAAAAAAAAAW0NvbnRlbnRf&#10;VHlwZXNdLnhtbFBLAQItABQABgAIAAAAIQA4/SH/1gAAAJQBAAALAAAAAAAAAAAAAAAAAC8BAABf&#10;cmVscy8ucmVsc1BLAQItABQABgAIAAAAIQBV8No3LAIAAFoEAAAOAAAAAAAAAAAAAAAAAC4CAABk&#10;cnMvZTJvRG9jLnhtbFBLAQItABQABgAIAAAAIQA6bgZ64AAAAAsBAAAPAAAAAAAAAAAAAAAAAIYE&#10;AABkcnMvZG93bnJldi54bWxQSwUGAAAAAAQABADzAAAAkwUAAAAA&#10;">
                <v:textbox>
                  <w:txbxContent>
                    <w:p w:rsidR="00A90FDE" w:rsidRDefault="00A90FDE">
                      <w:pPr>
                        <w:rPr>
                          <w:lang w:val="es-ES"/>
                        </w:rPr>
                      </w:pPr>
                      <w:r>
                        <w:rPr>
                          <w:lang w:val="es-ES"/>
                        </w:rPr>
                        <w:t>PUNTO DE ANCLAJE</w:t>
                      </w:r>
                    </w:p>
                    <w:p w:rsidR="00A90FDE" w:rsidRDefault="00A90FDE">
                      <w:pPr>
                        <w:rPr>
                          <w:lang w:val="es-ES"/>
                        </w:rPr>
                      </w:pPr>
                      <w:r>
                        <w:rPr>
                          <w:lang w:val="es-ES"/>
                        </w:rPr>
                        <w:t>CERTIFICADOS</w:t>
                      </w:r>
                    </w:p>
                    <w:p w:rsidR="00A90FDE" w:rsidRPr="00A90FDE" w:rsidRDefault="00A90FDE">
                      <w:pPr>
                        <w:rPr>
                          <w:lang w:val="es-ES"/>
                        </w:rPr>
                      </w:pPr>
                    </w:p>
                  </w:txbxContent>
                </v:textbox>
              </v:shape>
            </w:pict>
          </mc:Fallback>
        </mc:AlternateContent>
      </w:r>
      <w:r w:rsidRPr="00EF342C">
        <w:rPr>
          <w:rFonts w:cs="Arial"/>
          <w:noProof/>
          <w:szCs w:val="24"/>
          <w:lang w:eastAsia="es-CO"/>
        </w:rPr>
        <w:drawing>
          <wp:inline distT="0" distB="0" distL="0" distR="0">
            <wp:extent cx="4467225" cy="3276600"/>
            <wp:effectExtent l="0" t="0" r="9525" b="0"/>
            <wp:docPr id="18" name="Imagen 2"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9-11-25 at 3"/>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4467225" cy="3276600"/>
                    </a:xfrm>
                    <a:prstGeom prst="rect">
                      <a:avLst/>
                    </a:prstGeom>
                    <a:noFill/>
                    <a:ln>
                      <a:noFill/>
                    </a:ln>
                  </pic:spPr>
                </pic:pic>
              </a:graphicData>
            </a:graphic>
          </wp:inline>
        </w:drawing>
      </w:r>
    </w:p>
    <w:p w:rsidR="00AF141B" w:rsidRPr="00EF342C" w:rsidRDefault="00317303" w:rsidP="00EF342C">
      <w:pPr>
        <w:ind w:left="426" w:right="426"/>
        <w:rPr>
          <w:rFonts w:cs="Arial"/>
          <w:szCs w:val="24"/>
        </w:rPr>
      </w:pPr>
      <w:r w:rsidRPr="00EF342C">
        <w:rPr>
          <w:rFonts w:cs="Arial"/>
          <w:noProof/>
          <w:szCs w:val="24"/>
          <w:lang w:eastAsia="es-CO"/>
        </w:rPr>
        <mc:AlternateContent>
          <mc:Choice Requires="wps">
            <w:drawing>
              <wp:anchor distT="0" distB="0" distL="114300" distR="114300" simplePos="0" relativeHeight="251665920" behindDoc="0" locked="0" layoutInCell="1" allowOverlap="1">
                <wp:simplePos x="0" y="0"/>
                <wp:positionH relativeFrom="column">
                  <wp:posOffset>4918710</wp:posOffset>
                </wp:positionH>
                <wp:positionV relativeFrom="paragraph">
                  <wp:posOffset>162560</wp:posOffset>
                </wp:positionV>
                <wp:extent cx="1428750" cy="666750"/>
                <wp:effectExtent l="0" t="0" r="0" b="0"/>
                <wp:wrapNone/>
                <wp:docPr id="2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66750"/>
                        </a:xfrm>
                        <a:prstGeom prst="rect">
                          <a:avLst/>
                        </a:prstGeom>
                        <a:solidFill>
                          <a:srgbClr val="FFFFFF"/>
                        </a:solidFill>
                        <a:ln w="9525">
                          <a:solidFill>
                            <a:srgbClr val="000000"/>
                          </a:solidFill>
                          <a:miter lim="800000"/>
                          <a:headEnd/>
                          <a:tailEnd/>
                        </a:ln>
                      </wps:spPr>
                      <wps:txbx>
                        <w:txbxContent>
                          <w:p w:rsidR="00AF141B" w:rsidRPr="00AF141B" w:rsidRDefault="00AF141B">
                            <w:pPr>
                              <w:rPr>
                                <w:lang w:val="es-ES"/>
                              </w:rPr>
                            </w:pPr>
                            <w:r>
                              <w:rPr>
                                <w:lang w:val="es-ES"/>
                              </w:rPr>
                              <w:t>LINEA DE VIDA HORIZONTAL FIJA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28" type="#_x0000_t202" style="position:absolute;left:0;text-align:left;margin-left:387.3pt;margin-top:12.8pt;width:112.5pt;height:5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LoKwIAAFoEAAAOAAAAZHJzL2Uyb0RvYy54bWysVNtu2zAMfR+wfxD0vjgxcmmNOEWXLsOA&#10;rhvQ7gNkWbaFSaImKbGzrx8lp2l2exnmB0E06UPyHNLrm0ErchDOSzAlnU2mlAjDoZamLemXp92b&#10;K0p8YKZmCowo6VF4erN5/Wrd20Lk0IGqhSMIYnzR25J2IdgiyzzvhGZ+AlYYdDbgNAtoujarHesR&#10;Xassn06XWQ+utg648B7f3o1Oukn4TSN4+NQ0XgSiSoq1hXS6dFbxzDZrVrSO2U7yUxnsH6rQTBpM&#10;eoa6Y4GRvZO/QWnJHXhowoSDzqBpJBepB+xmNv2lm8eOWZF6QXK8PdPk/x8sfzh8dkTWJc1XlBim&#10;UaMnMQTyFgaSrxJBvfUFxj1ajAwDOlDo1Ky398C/emJg2zHTilvnoO8Eq7HAWaQ2u/g0SuILH0Gq&#10;/iPUmIjtAySgoXE6sod8EERHoY5ncWIxPKac51erBbo4+pbLZbzHFKx4/to6H94L0CReSupQ/ITO&#10;Dvc+jKHPITGZByXrnVQqGa6ttsqRA8NB2aXnhP5TmDKkL+n1Il+MBPwVYpqeP0FoGXDildQlvToH&#10;sSLS9s7UaR4Dk2q8Y3fKnHiM1I0khqEaRs1igkhrBfURiXUwDjguJF46cN8p6XG4S+q/7ZkTlKgP&#10;BsW5ns3ncRuSMV+scjTcpae69DDDEaqkgZLxug3jBu2tk22HmcZxMHCLgjYycf1S1al8HOCk1mnZ&#10;4oZc2inq5Zew+QEAAP//AwBQSwMEFAAGAAgAAAAhAJBodR7fAAAACgEAAA8AAABkcnMvZG93bnJl&#10;di54bWxMj8FOwzAMhu9IvENkJC6IpWyjXUvTCSGB4AbbBNes8dqKxilJ1pW3x5zgZFv+9PtzuZ5s&#10;L0b0oXOk4GaWgECqnemoUbDbPl6vQISoyejeESr4xgDr6vys1IVxJ3rDcRMbwSEUCq2gjXEopAx1&#10;i1aHmRuQeHdw3urIo2+k8frE4baX8yRJpdUd8YVWD/jQYv25OVoFq+Xz+BFeFq/vdXro83iVjU9f&#10;XqnLi+n+DkTEKf7B8KvP6lCx094dyQTRK8iyZcqogvktVwbyPOdmz+QiSUFWpfz/QvUDAAD//wMA&#10;UEsBAi0AFAAGAAgAAAAhALaDOJL+AAAA4QEAABMAAAAAAAAAAAAAAAAAAAAAAFtDb250ZW50X1R5&#10;cGVzXS54bWxQSwECLQAUAAYACAAAACEAOP0h/9YAAACUAQAACwAAAAAAAAAAAAAAAAAvAQAAX3Jl&#10;bHMvLnJlbHNQSwECLQAUAAYACAAAACEAMssC6CsCAABaBAAADgAAAAAAAAAAAAAAAAAuAgAAZHJz&#10;L2Uyb0RvYy54bWxQSwECLQAUAAYACAAAACEAkGh1Ht8AAAAKAQAADwAAAAAAAAAAAAAAAACFBAAA&#10;ZHJzL2Rvd25yZXYueG1sUEsFBgAAAAAEAAQA8wAAAJEFAAAAAA==&#10;">
                <v:textbox>
                  <w:txbxContent>
                    <w:p w:rsidR="00AF141B" w:rsidRPr="00AF141B" w:rsidRDefault="00AF141B">
                      <w:pPr>
                        <w:rPr>
                          <w:lang w:val="es-ES"/>
                        </w:rPr>
                      </w:pPr>
                      <w:r>
                        <w:rPr>
                          <w:lang w:val="es-ES"/>
                        </w:rPr>
                        <w:t>LINEA DE VIDA HORIZONTAL FIJA</w:t>
                      </w:r>
                    </w:p>
                  </w:txbxContent>
                </v:textbox>
              </v:shape>
            </w:pict>
          </mc:Fallback>
        </mc:AlternateContent>
      </w:r>
    </w:p>
    <w:p w:rsidR="00AF141B" w:rsidRPr="00EF342C" w:rsidRDefault="00317303" w:rsidP="00EF342C">
      <w:pPr>
        <w:ind w:left="426" w:right="426"/>
        <w:rPr>
          <w:rFonts w:cs="Arial"/>
          <w:szCs w:val="24"/>
        </w:rPr>
      </w:pPr>
      <w:r w:rsidRPr="00EF342C">
        <w:rPr>
          <w:rFonts w:cs="Arial"/>
          <w:noProof/>
          <w:color w:val="FF0000"/>
          <w:szCs w:val="24"/>
          <w:lang w:eastAsia="es-CO"/>
        </w:rPr>
        <mc:AlternateContent>
          <mc:Choice Requires="wps">
            <w:drawing>
              <wp:anchor distT="0" distB="0" distL="114300" distR="114300" simplePos="0" relativeHeight="251667968" behindDoc="0" locked="0" layoutInCell="1" allowOverlap="1">
                <wp:simplePos x="0" y="0"/>
                <wp:positionH relativeFrom="column">
                  <wp:posOffset>4813935</wp:posOffset>
                </wp:positionH>
                <wp:positionV relativeFrom="paragraph">
                  <wp:posOffset>1587500</wp:posOffset>
                </wp:positionV>
                <wp:extent cx="1581150" cy="495300"/>
                <wp:effectExtent l="0" t="0" r="0" b="0"/>
                <wp:wrapNone/>
                <wp:docPr id="2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495300"/>
                        </a:xfrm>
                        <a:prstGeom prst="rect">
                          <a:avLst/>
                        </a:prstGeom>
                        <a:solidFill>
                          <a:srgbClr val="FFFFFF"/>
                        </a:solidFill>
                        <a:ln w="9525">
                          <a:solidFill>
                            <a:srgbClr val="000000"/>
                          </a:solidFill>
                          <a:miter lim="800000"/>
                          <a:headEnd/>
                          <a:tailEnd/>
                        </a:ln>
                      </wps:spPr>
                      <wps:txbx>
                        <w:txbxContent>
                          <w:p w:rsidR="00AF141B" w:rsidRPr="00AF141B" w:rsidRDefault="00AF141B">
                            <w:pPr>
                              <w:rPr>
                                <w:lang w:val="es-ES"/>
                              </w:rPr>
                            </w:pPr>
                            <w:r>
                              <w:rPr>
                                <w:lang w:val="es-ES"/>
                              </w:rPr>
                              <w:t xml:space="preserve">PUNTO DE ACCESO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029" type="#_x0000_t202" style="position:absolute;left:0;text-align:left;margin-left:379.05pt;margin-top:125pt;width:124.5pt;height:3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frLwIAAFoEAAAOAAAAZHJzL2Uyb0RvYy54bWysVNtu2zAMfR+wfxD0vvjSpE2MOEWXLsOA&#10;7gK0+wBZlm1hsqhJSuzu60fJSRZ028swPwhiSB2S55BZ3469IgdhnQRd0myWUiI0h1rqtqRfn3Zv&#10;lpQ4z3TNFGhR0mfh6O3m9av1YAqRQweqFpYgiHbFYEraeW+KJHG8Ez1zMzBCo7MB2zOPpm2T2rIB&#10;0XuV5Gl6nQxga2OBC+fw1/vJSTcRv2kE95+bxglPVEmxNh9PG88qnMlmzYrWMtNJfiyD/UMVPZMa&#10;k56h7plnZG/lb1C95BYcNH7GoU+gaSQXsQfsJktfdPPYMSNiL0iOM2ea3P+D5Z8OXyyRdUnza0o0&#10;61GjJzF68hZGkt/MA0GDcQXGPRqM9CM6UOjYrDMPwL85omHbMd2KO2th6ASrscAsvEwunk44LoBU&#10;w0eoMRHbe4hAY2P7wB7yQRAdhXo+ixOK4SHlYpllC3Rx9M1Xi6s0qpew4vTaWOffC+hJuJTUovgR&#10;nR0enA/VsOIUEpI5ULLeSaWiYdtqqyw5MByUXfxiAy/ClCZDSVeLfDER8FeINH5/guilx4lXsi/p&#10;8hzEikDbO13HefRMqumOJSt95DFQN5Hox2qMml2d5KmgfkZiLUwDjguJlw7sD0oGHO6Suu97ZgUl&#10;6oNGcVbZfB62IRrzxU2Ohr30VJcepjlCldRTMl23ftqgvbGy7TDTNA4a7lDQRkaug/JTVcfycYCj&#10;BMdlCxtyaceoX38Jm58AAAD//wMAUEsDBBQABgAIAAAAIQB8GhP44QAAAAwBAAAPAAAAZHJzL2Rv&#10;d25yZXYueG1sTI/BTsMwDIbvSLxDZCQuiCXr2FpK0wkhgdgNBoJr1mRtReKUJOvK2+Od4Gj70+/v&#10;r9aTs2w0IfYeJcxnApjBxuseWwnvb4/XBbCYFGplPRoJPybCuj4/q1Sp/RFfzbhNLaMQjKWS0KU0&#10;lJzHpjNOxZkfDNJt74NTicbQch3UkcKd5ZkQK+5Uj/ShU4N56EzztT04CcXN8/gZN4uXj2a1t7fp&#10;Kh+fvoOUlxfT/R2wZKb0B8NJn9ShJqedP6COzErIl8WcUAnZUlCpEyFETqudhEVWCOB1xf+XqH8B&#10;AAD//wMAUEsBAi0AFAAGAAgAAAAhALaDOJL+AAAA4QEAABMAAAAAAAAAAAAAAAAAAAAAAFtDb250&#10;ZW50X1R5cGVzXS54bWxQSwECLQAUAAYACAAAACEAOP0h/9YAAACUAQAACwAAAAAAAAAAAAAAAAAv&#10;AQAAX3JlbHMvLnJlbHNQSwECLQAUAAYACAAAACEA8BgH6y8CAABaBAAADgAAAAAAAAAAAAAAAAAu&#10;AgAAZHJzL2Uyb0RvYy54bWxQSwECLQAUAAYACAAAACEAfBoT+OEAAAAMAQAADwAAAAAAAAAAAAAA&#10;AACJBAAAZHJzL2Rvd25yZXYueG1sUEsFBgAAAAAEAAQA8wAAAJcFAAAAAA==&#10;">
                <v:textbox>
                  <w:txbxContent>
                    <w:p w:rsidR="00AF141B" w:rsidRPr="00AF141B" w:rsidRDefault="00AF141B">
                      <w:pPr>
                        <w:rPr>
                          <w:lang w:val="es-ES"/>
                        </w:rPr>
                      </w:pPr>
                      <w:r>
                        <w:rPr>
                          <w:lang w:val="es-ES"/>
                        </w:rPr>
                        <w:t xml:space="preserve">PUNTO DE ACCESO </w:t>
                      </w:r>
                    </w:p>
                  </w:txbxContent>
                </v:textbox>
              </v:shape>
            </w:pict>
          </mc:Fallback>
        </mc:AlternateContent>
      </w:r>
      <w:r w:rsidRPr="00EF342C">
        <w:rPr>
          <w:rFonts w:cs="Arial"/>
          <w:noProof/>
          <w:color w:val="FF0000"/>
          <w:szCs w:val="24"/>
          <w:lang w:eastAsia="es-CO"/>
        </w:rPr>
        <mc:AlternateContent>
          <mc:Choice Requires="wps">
            <w:drawing>
              <wp:anchor distT="0" distB="0" distL="114300" distR="114300" simplePos="0" relativeHeight="251666944" behindDoc="0" locked="0" layoutInCell="1" allowOverlap="1">
                <wp:simplePos x="0" y="0"/>
                <wp:positionH relativeFrom="column">
                  <wp:posOffset>1375410</wp:posOffset>
                </wp:positionH>
                <wp:positionV relativeFrom="paragraph">
                  <wp:posOffset>1368425</wp:posOffset>
                </wp:positionV>
                <wp:extent cx="3467100" cy="228600"/>
                <wp:effectExtent l="0" t="0" r="0" b="0"/>
                <wp:wrapNone/>
                <wp:docPr id="25"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67100" cy="228600"/>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A2404A" id="AutoShape 273" o:spid="_x0000_s1026" type="#_x0000_t32" style="position:absolute;margin-left:108.3pt;margin-top:107.75pt;width:273pt;height:18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o4zgIAANQFAAAOAAAAZHJzL2Uyb0RvYy54bWysVMlu2zAQvRfoPxC6K1ptyULswJbl9tAl&#10;QNL2TIuURZQiBZJegqL/3iFlK3F6KYroIMyQnO3Nm7m9O3UcHajSTIq5F92EHqKiloSJ3dz79rjx&#10;cw9pgwXBXAo6956o9u4W79/dHvuCxrKVnFCFwInQxbGfe60xfREEum5ph/WN7KmAy0aqDhtQ1S4g&#10;Ch/Be8eDOAynwVEq0itZU63hdD1cegvnv2lobb42jaYG8bkHuRn3V+6/tf9gcYuLncJ9y+pzGvg/&#10;sugwExB0dLXGBqO9Yn+56litpJaNuallF8imYTV1NUA1UfiqmocW99TVAuDofoRJv53b+svhXiFG&#10;5l488ZDAHfRouTfShUZxlliEjr0u4GEp7pWtsT6Jh/6TrH9qJGTZYrGj7vnjUw/WkbUIrkysonuI&#10;sz1+lgTeYIjg4Do1qkMNZ/1Ha+ik71ayYQAcdHKdeho7RU8G1XCYpNMsCqGhNdzFcT4F2YbFhfVo&#10;rXulzQcqO2SFuaeNwmzXmlIKAaSQaoiBD5+0GQwvBtZYyA3jHM5xwQU6QrzcRrO6lpwRe+sUtduW&#10;XKEDtvQKV+HmksbVMyX3gjhvLcWkOssGMw4yMg42oxgAyalnw3WUeIhTmCgrDflxYSNSx+khadBO&#10;BkR3DsA4vv2ahbMqr/LUT+Np5afheu0vN2XqTzdRNlkn67JcR79tKVFatIwQKmw1F+5H6b9x6zyF&#10;A2tH9o+4BdfeXWcg2etMl5tJmKVJ7mfZJPHTpAr9Vb4p/WUZTadZtSpX1atMK1e9fptkRyhtVnJv&#10;qHpoyRERZvkS58kMVhdhsCuSPJyGs8xDmO+gJbVRHlLS/GCmdby37LQ+9Es25HGyClfuHPO+xQNH&#10;JiF854aenztsxvADUpcmW21s07n4ZyyB7RcCuHmzIzYM61aSp3tleWNHD1aHMzqvObubXuru1fMy&#10;XvwBAAD//wMAUEsDBBQABgAIAAAAIQDce4qb3wAAAAsBAAAPAAAAZHJzL2Rvd25yZXYueG1sTI9B&#10;T8MwDIXvSPyHyEjcWNqKdqg0nRASEhw4UEBcs8ZrKxonSrKt49fjneBmv/f0/LnZLHYWBwxxcqQg&#10;X2UgkHpnJhoUfLw/3dyBiEmT0bMjVHDCCJv28qLRtXFHesNDlwbBJRRrrWBMyddSxn5Eq+PKeST2&#10;di5YnXgNgzRBH7nczrLIskpaPRFfGLXHxxH7725vFWC4/dr9vK5fvO/DsBTmszs9z0pdXy0P9yAS&#10;LukvDGd8RoeWmbZuTyaKWUGRVxVHz0NZguDEuipY2bJS5iXItpH/f2h/AQAA//8DAFBLAQItABQA&#10;BgAIAAAAIQC2gziS/gAAAOEBAAATAAAAAAAAAAAAAAAAAAAAAABbQ29udGVudF9UeXBlc10ueG1s&#10;UEsBAi0AFAAGAAgAAAAhADj9If/WAAAAlAEAAAsAAAAAAAAAAAAAAAAALwEAAF9yZWxzLy5yZWxz&#10;UEsBAi0AFAAGAAgAAAAhACtAajjOAgAA1AUAAA4AAAAAAAAAAAAAAAAALgIAAGRycy9lMm9Eb2Mu&#10;eG1sUEsBAi0AFAAGAAgAAAAhANx7ipvfAAAACwEAAA8AAAAAAAAAAAAAAAAAKAUAAGRycy9kb3du&#10;cmV2LnhtbFBLBQYAAAAABAAEAPMAAAA0BgAAAAA=&#10;" strokecolor="#00b0f0" strokeweight="3pt">
                <v:stroke endarrow="block"/>
                <v:shadow color="#823b0b" opacity=".5" offset="1pt"/>
              </v:shape>
            </w:pict>
          </mc:Fallback>
        </mc:AlternateContent>
      </w:r>
      <w:r w:rsidRPr="00EF342C">
        <w:rPr>
          <w:rFonts w:cs="Arial"/>
          <w:noProof/>
          <w:szCs w:val="24"/>
          <w:lang w:eastAsia="es-CO"/>
        </w:rPr>
        <mc:AlternateContent>
          <mc:Choice Requires="wps">
            <w:drawing>
              <wp:anchor distT="0" distB="0" distL="114300" distR="114300" simplePos="0" relativeHeight="251664896" behindDoc="0" locked="0" layoutInCell="1" allowOverlap="1">
                <wp:simplePos x="0" y="0"/>
                <wp:positionH relativeFrom="column">
                  <wp:posOffset>3994785</wp:posOffset>
                </wp:positionH>
                <wp:positionV relativeFrom="paragraph">
                  <wp:posOffset>625475</wp:posOffset>
                </wp:positionV>
                <wp:extent cx="1028700" cy="323850"/>
                <wp:effectExtent l="0" t="0" r="0" b="0"/>
                <wp:wrapNone/>
                <wp:docPr id="24"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323850"/>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62E449" id="AutoShape 269" o:spid="_x0000_s1026" type="#_x0000_t32" style="position:absolute;margin-left:314.55pt;margin-top:49.25pt;width:81pt;height:25.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UtywIAAMoFAAAOAAAAZHJzL2Uyb0RvYy54bWysVMlu2zAQvRfoPxC6K1ptyUbswJbs9pC2&#10;AZKiZ1qkLKIUKZC05aDov3dI2UqcXooiOggcctY3b+b27tRydKRKMykWXnQTeoiKShIm9gvv+9PW&#10;zz2kDRYEcynownum2rtbfvxw23dzGstGckIVAidCz/tu4TXGdPMg0FVDW6xvZEcFPNZStdiAqPYB&#10;UbgH7y0P4jCcBr1UpFOyolrDbTk8ekvnv65pZb7VtaYG8YUHuRn3V+6/s/9geYvne4W7hlXnNPB/&#10;ZNFiJiDo6KrEBqODYn+5almlpJa1ualkG8i6ZhV1NUA1UfimmscGd9TVAuDoboRJv5/b6uvxQSFG&#10;Fl6cekjgFnq0OhjpQqN4OrMI9Z2eg2IhHpStsTqJx+5eVj81ErJosNhTp/703IF1ZC2CKxMr6A7i&#10;7PovkoAOhggOrlOtWlRz1n22htY5QIJOrj/PY3/oyaAKLqMwzrMQ2ljBWxIn+cQ1MMBz68dad0qb&#10;T1S2yB4WnjYKs31jCikEUEGqIQY+3mtjs3wxsMZCbhnnjhFcoB5C5BFEs09ackbsqxPUfldwhY7Y&#10;kipch9tLGldqSh4Ecd4aisnmfDaYcTgj48AyigF8nHo2XEuJhziFObKnIT8ubETqmDwkDdLJwNHd&#10;AzCOZb9m4WyTb/LUT+Ppxk/DsvRX2yL1p9som5RJWRRl9NuWEqXzhhFCha3mwvgo/TdGnWdv4OrI&#10;+RG34Nq7AxiSvc50tZ2EWZrkfpZNEj9NNqG/zreFvyqi6TTbrIv15k2mG1e9fp9kRyhtVvJgqHps&#10;SI8Is3yJ82QGC4sw2BBJHk7DWeYhzPfQksooDylpfjDTOLZbdlof+jUbom1aZrm7x7xr8MCRSQjf&#10;uaFndYfNGH5A6tJkK41tOhf/giWQ9kIAN2V2sIYR3Uny/KAsb+zAwcJwRuflZjfSa9lpvazg5R8A&#10;AAD//wMAUEsDBBQABgAIAAAAIQBLN4Tk4AAAAAoBAAAPAAAAZHJzL2Rvd25yZXYueG1sTI/BTsMw&#10;DIbvSLxDZCRuLO3ExlqaThMCcUFiGxzgljZZW5E4VZJm5e0xJzja/vT7+6vtbA1L2ofBoYB8kQHT&#10;2Do1YCfg/e3pZgMsRIlKGodawLcOsK0vLypZKnfGg07H2DEKwVBKAX2MY8l5aHttZVi4USPdTs5b&#10;GWn0HVdenincGr7MsjW3ckD60MtRP/S6/TpOVkD63E3NczIv+Yc9dI+nfUoeX4W4vpp398CinuMf&#10;DL/6pA41OTVuQhWYEbBeFjmhAorNChgBd0VOi4bI22IFvK74/wr1DwAAAP//AwBQSwECLQAUAAYA&#10;CAAAACEAtoM4kv4AAADhAQAAEwAAAAAAAAAAAAAAAAAAAAAAW0NvbnRlbnRfVHlwZXNdLnhtbFBL&#10;AQItABQABgAIAAAAIQA4/SH/1gAAAJQBAAALAAAAAAAAAAAAAAAAAC8BAABfcmVscy8ucmVsc1BL&#10;AQItABQABgAIAAAAIQBCplUtywIAAMoFAAAOAAAAAAAAAAAAAAAAAC4CAABkcnMvZTJvRG9jLnht&#10;bFBLAQItABQABgAIAAAAIQBLN4Tk4AAAAAoBAAAPAAAAAAAAAAAAAAAAACUFAABkcnMvZG93bnJl&#10;di54bWxQSwUGAAAAAAQABADzAAAAMgYAAAAA&#10;" strokecolor="#00b0f0" strokeweight="3pt">
                <v:stroke endarrow="block"/>
                <v:shadow color="#1f4d78" opacity=".5" offset="1pt"/>
              </v:shape>
            </w:pict>
          </mc:Fallback>
        </mc:AlternateContent>
      </w:r>
      <w:bookmarkStart w:id="0" w:name="_GoBack"/>
      <w:r w:rsidRPr="00EF342C">
        <w:rPr>
          <w:rFonts w:cs="Arial"/>
          <w:noProof/>
          <w:szCs w:val="24"/>
          <w:lang w:eastAsia="es-CO"/>
        </w:rPr>
        <w:drawing>
          <wp:inline distT="0" distB="0" distL="0" distR="0">
            <wp:extent cx="4362450" cy="3009900"/>
            <wp:effectExtent l="0" t="0" r="0" b="0"/>
            <wp:docPr id="2" name="Imagen 3"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1-25 at 3"/>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4362450" cy="3009900"/>
                    </a:xfrm>
                    <a:prstGeom prst="rect">
                      <a:avLst/>
                    </a:prstGeom>
                    <a:noFill/>
                    <a:ln>
                      <a:noFill/>
                    </a:ln>
                  </pic:spPr>
                </pic:pic>
              </a:graphicData>
            </a:graphic>
          </wp:inline>
        </w:drawing>
      </w:r>
      <w:bookmarkEnd w:id="0"/>
    </w:p>
    <w:p w:rsidR="00AF141B" w:rsidRPr="00EF342C" w:rsidRDefault="00AF141B" w:rsidP="00EF342C">
      <w:pPr>
        <w:ind w:left="426" w:right="426"/>
        <w:rPr>
          <w:rFonts w:cs="Arial"/>
          <w:szCs w:val="24"/>
        </w:rPr>
      </w:pPr>
    </w:p>
    <w:p w:rsidR="00AF141B" w:rsidRPr="00EF342C" w:rsidRDefault="00AF141B" w:rsidP="00EF342C">
      <w:pPr>
        <w:ind w:left="426" w:right="426"/>
        <w:rPr>
          <w:rFonts w:cs="Arial"/>
          <w:szCs w:val="24"/>
        </w:rPr>
      </w:pPr>
    </w:p>
    <w:p w:rsidR="00711186" w:rsidRPr="00C7193F" w:rsidRDefault="00F67267" w:rsidP="00C7193F">
      <w:pPr>
        <w:numPr>
          <w:ilvl w:val="1"/>
          <w:numId w:val="48"/>
        </w:numPr>
        <w:ind w:left="426" w:right="426"/>
        <w:rPr>
          <w:rFonts w:cs="Arial"/>
          <w:b/>
          <w:szCs w:val="24"/>
        </w:rPr>
      </w:pPr>
      <w:r w:rsidRPr="00EF342C">
        <w:rPr>
          <w:rFonts w:cs="Arial"/>
          <w:b/>
          <w:szCs w:val="24"/>
        </w:rPr>
        <w:t xml:space="preserve"> </w:t>
      </w:r>
      <w:r w:rsidR="00CA0DF3" w:rsidRPr="00EF342C">
        <w:rPr>
          <w:rFonts w:cs="Arial"/>
          <w:b/>
          <w:szCs w:val="24"/>
        </w:rPr>
        <w:t>Mantenimiento de la PTAR</w:t>
      </w:r>
    </w:p>
    <w:p w:rsidR="00711186" w:rsidRPr="00EF342C" w:rsidRDefault="00711186" w:rsidP="00EF342C">
      <w:pPr>
        <w:ind w:left="426" w:right="426"/>
        <w:rPr>
          <w:rFonts w:cs="Arial"/>
          <w:szCs w:val="24"/>
        </w:rPr>
      </w:pPr>
      <w:r w:rsidRPr="00EF342C">
        <w:rPr>
          <w:rFonts w:cs="Arial"/>
          <w:szCs w:val="24"/>
        </w:rPr>
        <w:lastRenderedPageBreak/>
        <w:t>PROCEDIMIENTO</w:t>
      </w:r>
    </w:p>
    <w:p w:rsidR="00711186" w:rsidRPr="00EF342C" w:rsidRDefault="00711186" w:rsidP="00EF342C">
      <w:pPr>
        <w:numPr>
          <w:ilvl w:val="0"/>
          <w:numId w:val="37"/>
        </w:numPr>
        <w:ind w:left="426" w:right="426"/>
        <w:rPr>
          <w:rFonts w:cs="Arial"/>
          <w:szCs w:val="24"/>
        </w:rPr>
      </w:pPr>
      <w:r w:rsidRPr="00EF342C">
        <w:rPr>
          <w:rFonts w:cs="Arial"/>
          <w:szCs w:val="24"/>
        </w:rPr>
        <w:t>Inspección inicial por parte del coordinador de alturas.</w:t>
      </w:r>
    </w:p>
    <w:p w:rsidR="00711186" w:rsidRPr="00EF342C" w:rsidRDefault="00711186" w:rsidP="00EF342C">
      <w:pPr>
        <w:numPr>
          <w:ilvl w:val="0"/>
          <w:numId w:val="37"/>
        </w:numPr>
        <w:ind w:left="426" w:right="426"/>
        <w:rPr>
          <w:rFonts w:cs="Arial"/>
          <w:szCs w:val="24"/>
        </w:rPr>
      </w:pPr>
      <w:r w:rsidRPr="00EF342C">
        <w:rPr>
          <w:rFonts w:cs="Arial"/>
          <w:szCs w:val="24"/>
        </w:rPr>
        <w:t>Lleno de permiso de alturas.</w:t>
      </w:r>
    </w:p>
    <w:p w:rsidR="00711186" w:rsidRPr="00EF342C" w:rsidRDefault="00711186" w:rsidP="00EF342C">
      <w:pPr>
        <w:numPr>
          <w:ilvl w:val="0"/>
          <w:numId w:val="37"/>
        </w:numPr>
        <w:ind w:left="426" w:right="426"/>
        <w:rPr>
          <w:rFonts w:cs="Arial"/>
          <w:szCs w:val="24"/>
        </w:rPr>
      </w:pPr>
      <w:r w:rsidRPr="00EF342C">
        <w:rPr>
          <w:rFonts w:cs="Arial"/>
          <w:szCs w:val="24"/>
        </w:rPr>
        <w:t>Verificación E.P.P. según la tarea.</w:t>
      </w:r>
    </w:p>
    <w:p w:rsidR="00711186" w:rsidRPr="00EF342C" w:rsidRDefault="00711186" w:rsidP="00EF342C">
      <w:pPr>
        <w:numPr>
          <w:ilvl w:val="0"/>
          <w:numId w:val="37"/>
        </w:numPr>
        <w:ind w:left="426" w:right="426"/>
        <w:rPr>
          <w:rFonts w:cs="Arial"/>
          <w:szCs w:val="24"/>
        </w:rPr>
      </w:pPr>
      <w:r w:rsidRPr="00EF342C">
        <w:rPr>
          <w:rFonts w:cs="Arial"/>
          <w:szCs w:val="24"/>
        </w:rPr>
        <w:t>Señalización y demarcación del área de trabajo (tanque de aguas lluvias).</w:t>
      </w:r>
    </w:p>
    <w:p w:rsidR="00711186" w:rsidRPr="00EF342C" w:rsidRDefault="00711186" w:rsidP="00EF342C">
      <w:pPr>
        <w:numPr>
          <w:ilvl w:val="0"/>
          <w:numId w:val="37"/>
        </w:numPr>
        <w:ind w:left="426" w:right="426"/>
        <w:rPr>
          <w:rFonts w:cs="Arial"/>
          <w:szCs w:val="24"/>
        </w:rPr>
      </w:pPr>
      <w:r w:rsidRPr="00EF342C">
        <w:rPr>
          <w:rFonts w:cs="Arial"/>
          <w:szCs w:val="24"/>
        </w:rPr>
        <w:t>Restringir o suspender el suministro de agua hacia el tanque mientras se lleva a cabo la operación de limpieza y mantenimiento.</w:t>
      </w:r>
    </w:p>
    <w:p w:rsidR="00711186" w:rsidRPr="00EF342C" w:rsidRDefault="00711186" w:rsidP="00EF342C">
      <w:pPr>
        <w:numPr>
          <w:ilvl w:val="0"/>
          <w:numId w:val="37"/>
        </w:numPr>
        <w:ind w:left="426" w:right="426"/>
        <w:rPr>
          <w:rFonts w:cs="Arial"/>
          <w:szCs w:val="24"/>
        </w:rPr>
      </w:pPr>
      <w:r w:rsidRPr="00EF342C">
        <w:rPr>
          <w:rFonts w:cs="Arial"/>
          <w:szCs w:val="24"/>
        </w:rPr>
        <w:t>El trabajo se debe llevar a cabo con dos funcionarios como mínimo.</w:t>
      </w:r>
    </w:p>
    <w:p w:rsidR="00711186" w:rsidRPr="00EF342C" w:rsidRDefault="00711186" w:rsidP="00EF342C">
      <w:pPr>
        <w:numPr>
          <w:ilvl w:val="0"/>
          <w:numId w:val="37"/>
        </w:numPr>
        <w:ind w:left="426" w:right="426"/>
        <w:rPr>
          <w:rFonts w:cs="Arial"/>
          <w:szCs w:val="24"/>
        </w:rPr>
      </w:pPr>
      <w:r w:rsidRPr="00EF342C">
        <w:rPr>
          <w:rFonts w:cs="Arial"/>
          <w:szCs w:val="24"/>
        </w:rPr>
        <w:t>Aseguramiento de la escalera de puntos de anclaje fijos certificados con los que cuenta el tanque (opcional) se debe implementar medida en la fuente definitiva barandas y escalera en acero para ingreso en el tanque.</w:t>
      </w:r>
    </w:p>
    <w:p w:rsidR="00711186" w:rsidRPr="00EF342C" w:rsidRDefault="00711186" w:rsidP="00EF342C">
      <w:pPr>
        <w:numPr>
          <w:ilvl w:val="0"/>
          <w:numId w:val="37"/>
        </w:numPr>
        <w:ind w:left="426" w:right="426"/>
        <w:rPr>
          <w:rFonts w:cs="Arial"/>
          <w:szCs w:val="24"/>
        </w:rPr>
      </w:pPr>
      <w:r w:rsidRPr="00EF342C">
        <w:rPr>
          <w:rFonts w:cs="Arial"/>
          <w:szCs w:val="24"/>
        </w:rPr>
        <w:t>Se procede a la tarea con las medidas de protección contra caídas(arnés, eslinga de posicionamiento sistema de restricción)</w:t>
      </w:r>
    </w:p>
    <w:p w:rsidR="00711186" w:rsidRPr="00EF342C" w:rsidRDefault="00711186" w:rsidP="00EF342C">
      <w:pPr>
        <w:numPr>
          <w:ilvl w:val="0"/>
          <w:numId w:val="37"/>
        </w:numPr>
        <w:ind w:left="426" w:right="426"/>
        <w:rPr>
          <w:rFonts w:cs="Arial"/>
          <w:szCs w:val="24"/>
        </w:rPr>
      </w:pPr>
      <w:r w:rsidRPr="00EF342C">
        <w:rPr>
          <w:rFonts w:cs="Arial"/>
          <w:szCs w:val="24"/>
        </w:rPr>
        <w:t>Siempre con la supervisión del compañero de trabajo. Terminado el trabajo se deben desinstalar los sistemas de protección.</w:t>
      </w:r>
    </w:p>
    <w:p w:rsidR="00711186" w:rsidRPr="00EF342C" w:rsidRDefault="00711186" w:rsidP="00EF342C">
      <w:pPr>
        <w:numPr>
          <w:ilvl w:val="0"/>
          <w:numId w:val="37"/>
        </w:numPr>
        <w:ind w:left="426" w:right="426"/>
        <w:rPr>
          <w:rFonts w:cs="Arial"/>
          <w:szCs w:val="24"/>
        </w:rPr>
      </w:pPr>
      <w:r w:rsidRPr="00EF342C">
        <w:rPr>
          <w:rFonts w:cs="Arial"/>
          <w:szCs w:val="24"/>
        </w:rPr>
        <w:t>Se levanta la señalización de área.</w:t>
      </w:r>
    </w:p>
    <w:p w:rsidR="00711186" w:rsidRPr="00EF342C" w:rsidRDefault="00711186" w:rsidP="00EF342C">
      <w:pPr>
        <w:numPr>
          <w:ilvl w:val="0"/>
          <w:numId w:val="37"/>
        </w:numPr>
        <w:ind w:left="426" w:right="426"/>
        <w:rPr>
          <w:rFonts w:cs="Arial"/>
          <w:szCs w:val="24"/>
        </w:rPr>
      </w:pPr>
      <w:r w:rsidRPr="00EF342C">
        <w:rPr>
          <w:rFonts w:cs="Arial"/>
          <w:szCs w:val="24"/>
        </w:rPr>
        <w:t xml:space="preserve"> se dispone en activar nuevamente el sistema.</w:t>
      </w:r>
    </w:p>
    <w:p w:rsidR="00711186" w:rsidRPr="00EF342C" w:rsidRDefault="00711186" w:rsidP="00EF342C">
      <w:pPr>
        <w:numPr>
          <w:ilvl w:val="0"/>
          <w:numId w:val="37"/>
        </w:numPr>
        <w:ind w:left="426" w:right="426"/>
        <w:rPr>
          <w:rFonts w:cs="Arial"/>
          <w:szCs w:val="24"/>
        </w:rPr>
      </w:pPr>
      <w:r w:rsidRPr="00EF342C">
        <w:rPr>
          <w:rFonts w:cs="Arial"/>
          <w:szCs w:val="24"/>
        </w:rPr>
        <w:t xml:space="preserve">Se deja el área en completo orden y aseo. </w:t>
      </w:r>
    </w:p>
    <w:p w:rsidR="00AF141B" w:rsidRPr="00C7193F" w:rsidRDefault="00711186" w:rsidP="00C7193F">
      <w:pPr>
        <w:numPr>
          <w:ilvl w:val="0"/>
          <w:numId w:val="37"/>
        </w:numPr>
        <w:ind w:left="426" w:right="426"/>
        <w:rPr>
          <w:rFonts w:cs="Arial"/>
          <w:szCs w:val="24"/>
        </w:rPr>
      </w:pPr>
      <w:r w:rsidRPr="00EF342C">
        <w:rPr>
          <w:rFonts w:cs="Arial"/>
          <w:szCs w:val="24"/>
        </w:rPr>
        <w:t xml:space="preserve">se cierra  las puertas de la reja perimetral </w:t>
      </w:r>
    </w:p>
    <w:p w:rsidR="00AF141B" w:rsidRPr="00EF342C" w:rsidRDefault="00AF141B" w:rsidP="00EF342C">
      <w:pPr>
        <w:ind w:left="426" w:right="426"/>
        <w:rPr>
          <w:rFonts w:cs="Arial"/>
          <w:szCs w:val="24"/>
        </w:rPr>
      </w:pPr>
    </w:p>
    <w:p w:rsidR="00AF141B" w:rsidRPr="00EF342C" w:rsidRDefault="00317303" w:rsidP="00EF342C">
      <w:pPr>
        <w:ind w:left="426" w:right="426"/>
        <w:rPr>
          <w:rFonts w:cs="Arial"/>
          <w:szCs w:val="24"/>
        </w:rPr>
      </w:pPr>
      <w:r w:rsidRPr="00EF342C">
        <w:rPr>
          <w:rFonts w:cs="Arial"/>
          <w:noProof/>
          <w:color w:val="FFFFFF"/>
          <w:szCs w:val="24"/>
          <w:lang w:eastAsia="es-CO"/>
        </w:rPr>
        <mc:AlternateContent>
          <mc:Choice Requires="wps">
            <w:drawing>
              <wp:anchor distT="0" distB="0" distL="114300" distR="114300" simplePos="0" relativeHeight="251672064" behindDoc="0" locked="0" layoutInCell="1" allowOverlap="1">
                <wp:simplePos x="0" y="0"/>
                <wp:positionH relativeFrom="column">
                  <wp:posOffset>5118735</wp:posOffset>
                </wp:positionH>
                <wp:positionV relativeFrom="paragraph">
                  <wp:posOffset>1447800</wp:posOffset>
                </wp:positionV>
                <wp:extent cx="1266825" cy="609600"/>
                <wp:effectExtent l="0" t="0" r="0" b="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09600"/>
                        </a:xfrm>
                        <a:prstGeom prst="rect">
                          <a:avLst/>
                        </a:prstGeom>
                        <a:solidFill>
                          <a:srgbClr val="FFFFFF"/>
                        </a:solidFill>
                        <a:ln w="9525">
                          <a:solidFill>
                            <a:srgbClr val="000000"/>
                          </a:solidFill>
                          <a:miter lim="800000"/>
                          <a:headEnd/>
                          <a:tailEnd/>
                        </a:ln>
                      </wps:spPr>
                      <wps:txbx>
                        <w:txbxContent>
                          <w:p w:rsidR="00CA0DF3" w:rsidRPr="00CA0DF3" w:rsidRDefault="00CA0DF3">
                            <w:pPr>
                              <w:rPr>
                                <w:lang w:val="es-ES"/>
                              </w:rPr>
                            </w:pPr>
                            <w:r>
                              <w:rPr>
                                <w:lang w:val="es-ES"/>
                              </w:rPr>
                              <w:t>Mantenimiento del talud</w:t>
                            </w:r>
                            <w:r w:rsidR="004919F6">
                              <w:rPr>
                                <w:lang w:val="es-ES"/>
                              </w:rPr>
                              <w:t xml:space="preserve"> (guadaña)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30" type="#_x0000_t202" style="position:absolute;left:0;text-align:left;margin-left:403.05pt;margin-top:114pt;width:99.75pt;height:4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aRLgIAAFoEAAAOAAAAZHJzL2Uyb0RvYy54bWysVNuO2jAQfa/Uf7D8XhJSYCEirLZsqSpt&#10;L9JuP8BxnMSq43FtQ0K/fscOULSt+lA1D5aHGZ+ZOWeG9e3QKXIQ1knQBZ1OUkqE5lBJ3RT029Pu&#10;zZIS55mumAItCnoUjt5uXr9a9yYXGbSgKmEJgmiX96agrfcmTxLHW9ExNwEjNDprsB3zaNomqSzr&#10;Eb1TSZami6QHWxkLXDiHv96PTrqJ+HUtuP9S1054ogqKtfl42niW4Uw2a5Y3lplW8lMZ7B+q6JjU&#10;mPQCdc88I3srf4PqJLfgoPYTDl0CdS25iD1gN9P0RTePLTMi9oLkOHOhyf0/WP758NUSWRU0e0uJ&#10;Zh1q9CQGT97BQLKbZSCoNy7HuEeDkX5ABwodm3XmAfh3RzRsW6YbcWct9K1gFRY4DS+Tq6cjjgsg&#10;Zf8JKkzE9h4i0FDbLrCHfBBER6GOF3FCMTykzBaLZTanhKNvka4WaVQvYfn5tbHOfxDQkXApqEXx&#10;Izo7PDgfqmH5OSQkc6BktZNKRcM25VZZcmA4KLv4xQZehClN+oKu5ljH3yHS+P0JopMeJ17JrqDL&#10;SxDLA23vdRXn0TOpxjuWrPSJx0DdSKIfyiFqNjvLU0J1RGItjAOOC4mXFuxPSnoc7oK6H3tmBSXq&#10;o0ZxVtPZLGxDNGbzmwwNe+0prz1Mc4QqqKdkvG79uEF7Y2XTYqZxHDTcoaC1jFwH5ceqTuXjAEcJ&#10;TssWNuTajlG//hI2zwAAAP//AwBQSwMEFAAGAAgAAAAhAP7K777hAAAADAEAAA8AAABkcnMvZG93&#10;bnJldi54bWxMj8FOwzAQRO9I/IO1SFwQtZuWEEKcCiGB4AZtBVc3dpMIex1sNw1/z/YEx9U+vZmp&#10;VpOzbDQh9h4lzGcCmMHG6x5bCdvN03UBLCaFWlmPRsKPibCqz88qVWp/xHczrlPLSIKxVBK6lIaS&#10;89h0xqk484NB+u19cCrRGVqugzqS3FmeCZFzp3qkhE4N5rEzzdf64CQUy5fxM74u3j6afG/v0tXt&#10;+PwdpLy8mB7ugSUzpT8YTvWpOtTUaecPqCOz5BD5nFAJWVbQqBMhxE0ObCdhkS0F8Lri/0fUvwAA&#10;AP//AwBQSwECLQAUAAYACAAAACEAtoM4kv4AAADhAQAAEwAAAAAAAAAAAAAAAAAAAAAAW0NvbnRl&#10;bnRfVHlwZXNdLnhtbFBLAQItABQABgAIAAAAIQA4/SH/1gAAAJQBAAALAAAAAAAAAAAAAAAAAC8B&#10;AABfcmVscy8ucmVsc1BLAQItABQABgAIAAAAIQD5S8aRLgIAAFoEAAAOAAAAAAAAAAAAAAAAAC4C&#10;AABkcnMvZTJvRG9jLnhtbFBLAQItABQABgAIAAAAIQD+yu++4QAAAAwBAAAPAAAAAAAAAAAAAAAA&#10;AIgEAABkcnMvZG93bnJldi54bWxQSwUGAAAAAAQABADzAAAAlgUAAAAA&#10;">
                <v:textbox>
                  <w:txbxContent>
                    <w:p w:rsidR="00CA0DF3" w:rsidRPr="00CA0DF3" w:rsidRDefault="00CA0DF3">
                      <w:pPr>
                        <w:rPr>
                          <w:lang w:val="es-ES"/>
                        </w:rPr>
                      </w:pPr>
                      <w:r>
                        <w:rPr>
                          <w:lang w:val="es-ES"/>
                        </w:rPr>
                        <w:t>Mantenimiento del talud</w:t>
                      </w:r>
                      <w:r w:rsidR="004919F6">
                        <w:rPr>
                          <w:lang w:val="es-ES"/>
                        </w:rPr>
                        <w:t xml:space="preserve"> (guadaña)</w:t>
                      </w:r>
                    </w:p>
                  </w:txbxContent>
                </v:textbox>
              </v:shape>
            </w:pict>
          </mc:Fallback>
        </mc:AlternateContent>
      </w:r>
      <w:r w:rsidRPr="00EF342C">
        <w:rPr>
          <w:rFonts w:cs="Arial"/>
          <w:noProof/>
          <w:color w:val="FFFFFF"/>
          <w:szCs w:val="24"/>
          <w:lang w:eastAsia="es-CO"/>
        </w:rPr>
        <mc:AlternateContent>
          <mc:Choice Requires="wps">
            <w:drawing>
              <wp:anchor distT="0" distB="0" distL="114300" distR="114300" simplePos="0" relativeHeight="251671040" behindDoc="0" locked="0" layoutInCell="1" allowOverlap="1">
                <wp:simplePos x="0" y="0"/>
                <wp:positionH relativeFrom="column">
                  <wp:posOffset>2327910</wp:posOffset>
                </wp:positionH>
                <wp:positionV relativeFrom="paragraph">
                  <wp:posOffset>1038225</wp:posOffset>
                </wp:positionV>
                <wp:extent cx="2933700" cy="419100"/>
                <wp:effectExtent l="0" t="0" r="0" b="0"/>
                <wp:wrapNone/>
                <wp:docPr id="22"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33700" cy="419100"/>
                        </a:xfrm>
                        <a:prstGeom prst="straightConnector1">
                          <a:avLst/>
                        </a:prstGeom>
                        <a:noFill/>
                        <a:ln w="1270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E898EB" id="AutoShape 277" o:spid="_x0000_s1026" type="#_x0000_t32" style="position:absolute;margin-left:183.3pt;margin-top:81.75pt;width:231pt;height:33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YgwQIAALMFAAAOAAAAZHJzL2Uyb0RvYy54bWysVEtv2zAMvg/YfxB0d/1snBhNitRxtsMe&#10;BdptZ8WSY2GyZEjKoxj230fJidt0l2HoRSAlkfxIfuTN7bETaM+04UrOcXwVYcRkrSiX2zn+9rgO&#10;phgZSyQlQkk2x0/M4NvF+3c3h75giWqVoEwjcCJNcejnuLW2L8LQ1C3riLlSPZPw2CjdEQuq3oZU&#10;kwN470SYRNEkPChNe61qZgzcroZHvPD+m4bV9mvTGGaRmGPAZv2p/blxZ7i4IcVWk77l9QkG+Q8U&#10;HeESgo6uVsQStNP8L1cdr7UyqrFXtepC1TS8Zj4HyCaOXmXz0JKe+VygOKYfy2Tezm39ZX+vEadz&#10;nCQYSdJBj5Y7q3xolOS5q9ChNwV8LOW9djnWR/nQf1L1T4OkKlsit8x/f3zqwTp2FuGFiVNMD3E2&#10;h8+Kwh8CEXy5jo3uUCN4/9EZeum7k1wYKA46+k49jZ1iR4tquExmaZpH0NAa3rJ4FoPswpLCeXTW&#10;vTb2A1MdcsIcG6sJ37a2VFICKZQeYpD9J2MHw7OBM5ZqzYWAe1IIiQ6AKHHRnG6U4NS9ekVvN6XQ&#10;aE+AXlmWJ2V2gnHxTaudpN5bywitTrIlXICMrC+b1RwKKRh24TpGMRIMJspJAz4hXUTmOT2ABu1o&#10;QfT3UBjPt1+zaFZNq2kWZMmkCrJotQqW6zILJus4v16lq7Jcxb9dKnFWtJxSJl02Z+7H2b9x6zSF&#10;A2tH9o91Cy+9+84A2Euky/V1lGfpNMjz6zTI0ioK7qbrMliW8WSSV3flXfUKaeWzN28DdiylQ6V2&#10;lumHlh4Q5Y4vyTSdweqiHHZFOo0m0SzHiIgttKS2GiOt7A9uW897x07nw7xkQ7xO80l66t3ofSjE&#10;uYdOG7twyu25VEDmc3/9OLkJGmZxo+jTvXa0cJMFm8EbnbaYWz0vdf/redcu/gAAAP//AwBQSwME&#10;FAAGAAgAAAAhAJxTyzviAAAACwEAAA8AAABkcnMvZG93bnJldi54bWxMj8tOwzAQRfdI/IM1SOyo&#10;Q0qtEOJUFAnEpq1oK6TunHiaBPwIsduGv2dYwXLmHt05U8xHa9gJh9B5J+F2kgBDV3vduUbCbvt8&#10;kwELUTmtjHco4RsDzMvLi0Ll2p/dG542sWFU4kKuJLQx9jnnoW7RqjDxPTrKDn6wKtI4NFwP6kzl&#10;1vA0SQS3qnN0oVU9PrVYf26OVsLisFjtq7vXr2r58dKu+X5p3tdayuur8fEBWMQx/sHwq0/qUJJT&#10;5Y9OB2YkTIUQhFIgpjNgRGRpRptKQprez4CXBf//Q/kDAAD//wMAUEsBAi0AFAAGAAgAAAAhALaD&#10;OJL+AAAA4QEAABMAAAAAAAAAAAAAAAAAAAAAAFtDb250ZW50X1R5cGVzXS54bWxQSwECLQAUAAYA&#10;CAAAACEAOP0h/9YAAACUAQAACwAAAAAAAAAAAAAAAAAvAQAAX3JlbHMvLnJlbHNQSwECLQAUAAYA&#10;CAAAACEABLrGIMECAACzBQAADgAAAAAAAAAAAAAAAAAuAgAAZHJzL2Uyb0RvYy54bWxQSwECLQAU&#10;AAYACAAAACEAnFPLO+IAAAALAQAADwAAAAAAAAAAAAAAAAAbBQAAZHJzL2Rvd25yZXYueG1sUEsF&#10;BgAAAAAEAAQA8wAAACoGAAAAAA==&#10;" strokecolor="#4472c4" strokeweight="1pt">
                <v:stroke endarrow="block"/>
                <v:shadow color="#1f3763" offset="1pt"/>
              </v:shape>
            </w:pict>
          </mc:Fallback>
        </mc:AlternateContent>
      </w:r>
      <w:r w:rsidRPr="00EF342C">
        <w:rPr>
          <w:rFonts w:cs="Arial"/>
          <w:noProof/>
          <w:color w:val="FFFFFF"/>
          <w:szCs w:val="24"/>
          <w:lang w:eastAsia="es-CO"/>
        </w:rPr>
        <mc:AlternateContent>
          <mc:Choice Requires="wps">
            <w:drawing>
              <wp:anchor distT="0" distB="0" distL="114300" distR="114300" simplePos="0" relativeHeight="251668992" behindDoc="0" locked="0" layoutInCell="1" allowOverlap="1">
                <wp:simplePos x="0" y="0"/>
                <wp:positionH relativeFrom="column">
                  <wp:posOffset>1099185</wp:posOffset>
                </wp:positionH>
                <wp:positionV relativeFrom="paragraph">
                  <wp:posOffset>1162050</wp:posOffset>
                </wp:positionV>
                <wp:extent cx="4143375" cy="285750"/>
                <wp:effectExtent l="0" t="0" r="0" b="0"/>
                <wp:wrapNone/>
                <wp:docPr id="21"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43375" cy="285750"/>
                        </a:xfrm>
                        <a:prstGeom prst="straightConnector1">
                          <a:avLst/>
                        </a:prstGeom>
                        <a:noFill/>
                        <a:ln w="3175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99503D" id="AutoShape 275" o:spid="_x0000_s1026" type="#_x0000_t32" style="position:absolute;margin-left:86.55pt;margin-top:91.5pt;width:326.25pt;height:22.5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aivQIAALMFAAAOAAAAZHJzL2Uyb0RvYy54bWysVMlu2zAQvRfoPxC8K1ptOUbkwJHl9tAl&#10;QNL2TIuURVQiBZJegqL/3hnaUZZeiiI2IAyXmXnz5g2vro99R/bCWKlVQeOLiBKhas2l2hb02/06&#10;mFFiHVOcdVqJgj4IS68X799dHYa5SHSrOy4MgSDKzg9DQVvnhnkY2roVPbMXehAKDhtteuZgabYh&#10;N+wA0fsuTKJoGh604YPRtbAWdlenQ7rw8ZtG1O5r01jhSFdQwOb81/jvBr/h4orNt4YNrazPMNh/&#10;oOiZVJB0DLVijpGdkX+F6mVttNWNu6h1H+qmkbXwNUA1cfSqmruWDcLXAuTYYaTJvl3Y+sv+1hDJ&#10;C5rElCjWQ4+WO6d9apLkE2ToMNg5XCzVrcEa66O6Gz7p+qclSpctU1vhr98/DOAdo0f4wgUXdoA8&#10;m8NnzeEOgwyermNjetJ0cviIjt76jhamAXLI0XfqYeyUODpSw2YWZ2kK4EgNZ8lskk98K0M2x4jo&#10;PRjrPgjdEzQKap1hctu6UisFotDmlIPtP1mHeJ8c0Fnptew6r41OkUNB0xgz4JHVneR46hdmuyk7&#10;Q/YM5JVleVJmvvpX14zeKe6jtYLx6mw7JjuwifO0OSOByE5QTNcLTkknYKLQOuHrFGYUXtMn0LA6&#10;OjD9PhDj9fbrMrqsZtUsC7JkWgVZtFoFy3WZBdM11LBKV2W5in9jKXE2byXnQmE1j9qPs3/T1nkK&#10;T6od1T/yFr6M7gkGsC+RLteTKM/SWZDnkzTI0ioKbmbrMliW8XSaVzflTfUKaeWrt28DdqQSUemd&#10;E+au5QfCJeolnVwmIEgu4a1I8gh/lLBuCy2pnaHEaPdDutbrHtWJMexzNcym+D/3box+IuKxh7ga&#10;u3Cu7Ykq0ORjf/044QSdZnGj+cOtQVngZMHL4J3Orxg+Pc/X/tbTW7v4AwAA//8DAFBLAwQUAAYA&#10;CAAAACEAf8GHEN0AAAALAQAADwAAAGRycy9kb3ducmV2LnhtbEyPTUvDQBCG70L/wzIFb3a3G2xD&#10;zKYUQUVvtoLXbXaaBLOzIbtp4793POltXubh/Sh3s+/FBcfYBTKwXikQSHVwHTUGPo5PdzmImCw5&#10;2wdCA98YYVctbkpbuHCld7wcUiPYhGJhDbQpDYWUsW7R27gKAxL/zmH0NrEcG+lGe2Vz30ut1EZ6&#10;2xEntHbAxxbrr8PkDYwx6+bsSGp/fnudXj6Vx0k/G3O7nPcPIBLO6Q+G3/pcHSrudAoTuSh61tts&#10;zSgfecajmMj1/QbEyYDWuQJZlfL/huoHAAD//wMAUEsBAi0AFAAGAAgAAAAhALaDOJL+AAAA4QEA&#10;ABMAAAAAAAAAAAAAAAAAAAAAAFtDb250ZW50X1R5cGVzXS54bWxQSwECLQAUAAYACAAAACEAOP0h&#10;/9YAAACUAQAACwAAAAAAAAAAAAAAAAAvAQAAX3JlbHMvLnJlbHNQSwECLQAUAAYACAAAACEAM242&#10;or0CAACzBQAADgAAAAAAAAAAAAAAAAAuAgAAZHJzL2Uyb0RvYy54bWxQSwECLQAUAAYACAAAACEA&#10;f8GHEN0AAAALAQAADwAAAAAAAAAAAAAAAAAXBQAAZHJzL2Rvd25yZXYueG1sUEsFBgAAAAAEAAQA&#10;8wAAACEGAAAAAA==&#10;" strokecolor="#4472c4" strokeweight="2.5pt">
                <v:stroke endarrow="block"/>
                <v:shadow color="#868686"/>
              </v:shape>
            </w:pict>
          </mc:Fallback>
        </mc:AlternateContent>
      </w:r>
      <w:r w:rsidRPr="00EF342C">
        <w:rPr>
          <w:rFonts w:cs="Arial"/>
          <w:noProof/>
          <w:color w:val="FFFFFF"/>
          <w:szCs w:val="24"/>
          <w:lang w:eastAsia="es-CO"/>
        </w:rPr>
        <mc:AlternateContent>
          <mc:Choice Requires="wps">
            <w:drawing>
              <wp:anchor distT="0" distB="0" distL="114300" distR="114300" simplePos="0" relativeHeight="251670016" behindDoc="0" locked="0" layoutInCell="1" allowOverlap="1">
                <wp:simplePos x="0" y="0"/>
                <wp:positionH relativeFrom="column">
                  <wp:posOffset>4061460</wp:posOffset>
                </wp:positionH>
                <wp:positionV relativeFrom="paragraph">
                  <wp:posOffset>1247775</wp:posOffset>
                </wp:positionV>
                <wp:extent cx="1085850" cy="180975"/>
                <wp:effectExtent l="0" t="0" r="0" b="0"/>
                <wp:wrapNone/>
                <wp:docPr id="20"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180975"/>
                        </a:xfrm>
                        <a:prstGeom prst="straightConnector1">
                          <a:avLst/>
                        </a:prstGeom>
                        <a:noFill/>
                        <a:ln w="1270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92BDE0" id="AutoShape 276" o:spid="_x0000_s1026" type="#_x0000_t32" style="position:absolute;margin-left:319.8pt;margin-top:98.25pt;width:85.5pt;height:14.2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SwQIAALMFAAAOAAAAZHJzL2Uyb0RvYy54bWysVE1v2zAMvQ/YfxB8d/0Z2wmaFKnjbIdu&#10;K9BuOyuWHAuTJUNS4gTD/vsoJXWW7jIMvQjUB8nHxyfe3h06jvZUaSbF3ItuQg9RUUvCxHbufX1e&#10;+4WHtMGCYC4FnXtHqr27xft3t0M/o7FsJSdUIQgi9Gzo515rTD8LAl23tMP6RvZUwGUjVYcNbNU2&#10;IAoPEL3jQRyGWTBIRXola6o1nK5Ol97CxW8aWpsvTaOpQXzuATbjVuXWjV2DxS2ebRXuW1afYeD/&#10;QNFhJiDpGGqFDUY7xf4K1bFaSS0bc1PLLpBNw2rqaoBqovBVNU8t7qmrBcjR/UiTfruw9ef9o0KM&#10;zL0Y6BG4gx4td0a61CjOM8vQ0OsZPCzFo7I11gfx1D/I+odGQpYtFlvqnj8fe/COrEdw5WI3uoc8&#10;m+GTJPAGQwZH16FRHWo46z9aR2d9s5ZNA+Sgg+vUcewUPRhUw2EUFpNiAohruIuKcJpPXFo8sxGt&#10;d6+0+UBlh6wx97RRmG1bU0ohQBRSnXLg/YM2Fu/FwToLuWacO21wgQZIEedh6FBpyRmxt/adVttN&#10;yRXaY5BXmuZxmZ5hXD1TcieIi9ZSTKqzbTDjYCPjaDOKAZGcejZdR4mHOIUfZa0TPi5sRuo0fQIN&#10;u4MB050DMU5vP6fhtCqqIvXTOKv8NFyt/OW6TP1sHeWTVbIqy1X0y5YSpbOWEUKFreZF+1H6b9o6&#10;/8KTakf1j7wF19EdwQD2GulyPQnzNCn8PJ8kfppUoX9frEt/WUZZllf35X31CmnlqtdvA3ak0qKS&#10;O0PVU0sGRJjVS1wkUxhdhMGsSIowA4V5CPMttKQ2ykNKmu/MtE73Vp02xpUaonWSZ8m5d2P0ExEv&#10;PbS7sQvn2i5UgSZf+uu+k/1Bp7+4keT4qKws7M+CyeCczlPMjp4/9+7VZdYufgMAAP//AwBQSwME&#10;FAAGAAgAAAAhAKvHzu3iAAAACwEAAA8AAABkcnMvZG93bnJldi54bWxMj8FOwzAMhu9IvENkJG4s&#10;WWHVVppODAnEZUwMhLRb2mRNIXFKk23l7TEnONr/p9+fy+XoHTuaIXYBJUwnApjBJugOWwlvrw9X&#10;c2AxKdTKBTQSvk2EZXV+VqpChxO+mOM2tYxKMBZKgk2pLziPjTVexUnoDVK2D4NXicah5XpQJyr3&#10;jmdC5NyrDumCVb25t6b53B68hNV+9byrb56+6vXHo93w3dq9b7SUlxfj3S2wZMb0B8OvPqlDRU51&#10;OKCOzEnIrxc5oRQs8hkwIuZTQZtaQpbNBPCq5P9/qH4AAAD//wMAUEsBAi0AFAAGAAgAAAAhALaD&#10;OJL+AAAA4QEAABMAAAAAAAAAAAAAAAAAAAAAAFtDb250ZW50X1R5cGVzXS54bWxQSwECLQAUAAYA&#10;CAAAACEAOP0h/9YAAACUAQAACwAAAAAAAAAAAAAAAAAvAQAAX3JlbHMvLnJlbHNQSwECLQAUAAYA&#10;CAAAACEAvFyvksECAACzBQAADgAAAAAAAAAAAAAAAAAuAgAAZHJzL2Uyb0RvYy54bWxQSwECLQAU&#10;AAYACAAAACEAq8fO7eIAAAALAQAADwAAAAAAAAAAAAAAAAAbBQAAZHJzL2Rvd25yZXYueG1sUEsF&#10;BgAAAAAEAAQA8wAAACoGAAAAAA==&#10;" strokecolor="#4472c4" strokeweight="1pt">
                <v:stroke endarrow="block"/>
                <v:shadow color="#1f3763" offset="1pt"/>
              </v:shape>
            </w:pict>
          </mc:Fallback>
        </mc:AlternateContent>
      </w:r>
      <w:r w:rsidRPr="00EF342C">
        <w:rPr>
          <w:rFonts w:cs="Arial"/>
          <w:noProof/>
          <w:szCs w:val="24"/>
          <w:lang w:eastAsia="es-CO"/>
        </w:rPr>
        <w:drawing>
          <wp:inline distT="0" distB="0" distL="0" distR="0">
            <wp:extent cx="4752975" cy="2914650"/>
            <wp:effectExtent l="0" t="0" r="9525" b="0"/>
            <wp:docPr id="4" name="Imagen 4"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11-25 at 3"/>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4752975" cy="2914650"/>
                    </a:xfrm>
                    <a:prstGeom prst="rect">
                      <a:avLst/>
                    </a:prstGeom>
                    <a:noFill/>
                    <a:ln>
                      <a:noFill/>
                    </a:ln>
                  </pic:spPr>
                </pic:pic>
              </a:graphicData>
            </a:graphic>
          </wp:inline>
        </w:drawing>
      </w:r>
    </w:p>
    <w:p w:rsidR="00CA0DF3" w:rsidRPr="00EF342C" w:rsidRDefault="00CA0DF3" w:rsidP="00EF342C">
      <w:pPr>
        <w:ind w:left="426" w:right="426"/>
        <w:rPr>
          <w:rFonts w:cs="Arial"/>
          <w:szCs w:val="24"/>
        </w:rPr>
      </w:pPr>
    </w:p>
    <w:p w:rsidR="00CA0DF3" w:rsidRPr="00EF342C" w:rsidRDefault="00057D37" w:rsidP="00EF342C">
      <w:pPr>
        <w:numPr>
          <w:ilvl w:val="1"/>
          <w:numId w:val="48"/>
        </w:numPr>
        <w:ind w:left="426" w:right="426"/>
        <w:rPr>
          <w:rFonts w:cs="Arial"/>
          <w:b/>
          <w:szCs w:val="24"/>
        </w:rPr>
      </w:pPr>
      <w:r w:rsidRPr="00EF342C">
        <w:rPr>
          <w:rFonts w:cs="Arial"/>
          <w:b/>
          <w:szCs w:val="24"/>
        </w:rPr>
        <w:t>Mantenimiento de tanque de la red contra incendios</w:t>
      </w:r>
    </w:p>
    <w:p w:rsidR="00CA0DF3" w:rsidRPr="00EF342C" w:rsidRDefault="00CA0DF3" w:rsidP="00EF342C">
      <w:pPr>
        <w:ind w:left="426" w:right="426"/>
        <w:rPr>
          <w:rFonts w:cs="Arial"/>
          <w:szCs w:val="24"/>
        </w:rPr>
      </w:pPr>
    </w:p>
    <w:p w:rsidR="00711186" w:rsidRPr="00EF342C" w:rsidRDefault="00711186" w:rsidP="00EF342C">
      <w:pPr>
        <w:ind w:left="426" w:right="426"/>
        <w:rPr>
          <w:rFonts w:cs="Arial"/>
          <w:szCs w:val="24"/>
        </w:rPr>
      </w:pPr>
      <w:r w:rsidRPr="00EF342C">
        <w:rPr>
          <w:rFonts w:cs="Arial"/>
          <w:szCs w:val="24"/>
        </w:rPr>
        <w:lastRenderedPageBreak/>
        <w:t>PROCEDIMIENTO</w:t>
      </w:r>
    </w:p>
    <w:p w:rsidR="00711186" w:rsidRPr="00EF342C" w:rsidRDefault="00711186" w:rsidP="00EF342C">
      <w:pPr>
        <w:numPr>
          <w:ilvl w:val="0"/>
          <w:numId w:val="37"/>
        </w:numPr>
        <w:ind w:left="426" w:right="426"/>
        <w:rPr>
          <w:rFonts w:cs="Arial"/>
          <w:szCs w:val="24"/>
        </w:rPr>
      </w:pPr>
      <w:r w:rsidRPr="00EF342C">
        <w:rPr>
          <w:rFonts w:cs="Arial"/>
          <w:szCs w:val="24"/>
        </w:rPr>
        <w:t>Inspección inicial por parte del coordinador de alturas.</w:t>
      </w:r>
    </w:p>
    <w:p w:rsidR="00711186" w:rsidRPr="00EF342C" w:rsidRDefault="00711186" w:rsidP="00EF342C">
      <w:pPr>
        <w:numPr>
          <w:ilvl w:val="0"/>
          <w:numId w:val="37"/>
        </w:numPr>
        <w:ind w:left="426" w:right="426"/>
        <w:rPr>
          <w:rFonts w:cs="Arial"/>
          <w:szCs w:val="24"/>
        </w:rPr>
      </w:pPr>
      <w:r w:rsidRPr="00EF342C">
        <w:rPr>
          <w:rFonts w:cs="Arial"/>
          <w:szCs w:val="24"/>
        </w:rPr>
        <w:t>Lleno de permiso de alturas.</w:t>
      </w:r>
    </w:p>
    <w:p w:rsidR="00711186" w:rsidRPr="00EF342C" w:rsidRDefault="00711186" w:rsidP="00EF342C">
      <w:pPr>
        <w:numPr>
          <w:ilvl w:val="0"/>
          <w:numId w:val="37"/>
        </w:numPr>
        <w:ind w:left="426" w:right="426"/>
        <w:rPr>
          <w:rFonts w:cs="Arial"/>
          <w:szCs w:val="24"/>
        </w:rPr>
      </w:pPr>
      <w:r w:rsidRPr="00EF342C">
        <w:rPr>
          <w:rFonts w:cs="Arial"/>
          <w:szCs w:val="24"/>
        </w:rPr>
        <w:t>Verificación E.P.P. según la tarea.</w:t>
      </w:r>
    </w:p>
    <w:p w:rsidR="00711186" w:rsidRPr="00EF342C" w:rsidRDefault="00711186" w:rsidP="00EF342C">
      <w:pPr>
        <w:numPr>
          <w:ilvl w:val="0"/>
          <w:numId w:val="37"/>
        </w:numPr>
        <w:ind w:left="426" w:right="426"/>
        <w:rPr>
          <w:rFonts w:cs="Arial"/>
          <w:szCs w:val="24"/>
        </w:rPr>
      </w:pPr>
      <w:r w:rsidRPr="00EF342C">
        <w:rPr>
          <w:rFonts w:cs="Arial"/>
          <w:szCs w:val="24"/>
        </w:rPr>
        <w:t>Señalización y demarcación del área de trabajo (tanque de aguas lluvias).</w:t>
      </w:r>
    </w:p>
    <w:p w:rsidR="00711186" w:rsidRPr="00EF342C" w:rsidRDefault="00711186" w:rsidP="00EF342C">
      <w:pPr>
        <w:numPr>
          <w:ilvl w:val="0"/>
          <w:numId w:val="37"/>
        </w:numPr>
        <w:ind w:left="426" w:right="426"/>
        <w:rPr>
          <w:rFonts w:cs="Arial"/>
          <w:szCs w:val="24"/>
        </w:rPr>
      </w:pPr>
      <w:r w:rsidRPr="00EF342C">
        <w:rPr>
          <w:rFonts w:cs="Arial"/>
          <w:szCs w:val="24"/>
        </w:rPr>
        <w:t>Restringir o suspender el suministro de agua hacia el tanque mientras se lleva a cabo la operación de limpieza y mantenimiento.</w:t>
      </w:r>
    </w:p>
    <w:p w:rsidR="00711186" w:rsidRPr="00EF342C" w:rsidRDefault="00711186" w:rsidP="00EF342C">
      <w:pPr>
        <w:numPr>
          <w:ilvl w:val="0"/>
          <w:numId w:val="37"/>
        </w:numPr>
        <w:ind w:left="426" w:right="426"/>
        <w:rPr>
          <w:rFonts w:cs="Arial"/>
          <w:szCs w:val="24"/>
        </w:rPr>
      </w:pPr>
      <w:r w:rsidRPr="00EF342C">
        <w:rPr>
          <w:rFonts w:cs="Arial"/>
          <w:szCs w:val="24"/>
        </w:rPr>
        <w:t>El trabajo se debe llevar a cabo con dos funcionarios como mínimo.</w:t>
      </w:r>
    </w:p>
    <w:p w:rsidR="00711186" w:rsidRPr="00EF342C" w:rsidRDefault="00EA5103" w:rsidP="00EF342C">
      <w:pPr>
        <w:numPr>
          <w:ilvl w:val="0"/>
          <w:numId w:val="37"/>
        </w:numPr>
        <w:ind w:left="426" w:right="426"/>
        <w:rPr>
          <w:rFonts w:cs="Arial"/>
          <w:szCs w:val="24"/>
        </w:rPr>
      </w:pPr>
      <w:r w:rsidRPr="00EF342C">
        <w:rPr>
          <w:rFonts w:cs="Arial"/>
          <w:szCs w:val="24"/>
        </w:rPr>
        <w:t>Si el tanque supera los 4.5 m debe de contar con línea de vida vertical fija y conector de transito vertical(freno)  y el trabajador se debe desplazar con eslinga de protección contra caídas a dos brazos</w:t>
      </w:r>
      <w:r w:rsidR="00290CB1" w:rsidRPr="00EF342C">
        <w:rPr>
          <w:rFonts w:cs="Arial"/>
          <w:szCs w:val="24"/>
        </w:rPr>
        <w:t xml:space="preserve">  y en la parte superior debe de contar con líneas de vida perimetral y diametral </w:t>
      </w:r>
    </w:p>
    <w:p w:rsidR="00711186" w:rsidRPr="00EF342C" w:rsidRDefault="00711186" w:rsidP="00EF342C">
      <w:pPr>
        <w:numPr>
          <w:ilvl w:val="0"/>
          <w:numId w:val="37"/>
        </w:numPr>
        <w:ind w:left="426" w:right="426"/>
        <w:rPr>
          <w:rFonts w:cs="Arial"/>
          <w:szCs w:val="24"/>
        </w:rPr>
      </w:pPr>
      <w:r w:rsidRPr="00EF342C">
        <w:rPr>
          <w:rFonts w:cs="Arial"/>
          <w:szCs w:val="24"/>
        </w:rPr>
        <w:t xml:space="preserve">Se procede a la tarea con las medidas de protección contra caídas(arnés, </w:t>
      </w:r>
      <w:r w:rsidR="00290CB1" w:rsidRPr="00EF342C">
        <w:rPr>
          <w:rFonts w:cs="Arial"/>
          <w:szCs w:val="24"/>
        </w:rPr>
        <w:t>eslinga de protección contra caídas a dos brazos, frenos, eslinga</w:t>
      </w:r>
      <w:r w:rsidRPr="00EF342C">
        <w:rPr>
          <w:rFonts w:cs="Arial"/>
          <w:szCs w:val="24"/>
        </w:rPr>
        <w:t xml:space="preserve"> de posicionamiento sistema de restricción)</w:t>
      </w:r>
    </w:p>
    <w:p w:rsidR="00290CB1" w:rsidRPr="00EF342C" w:rsidRDefault="00711186" w:rsidP="00EF342C">
      <w:pPr>
        <w:numPr>
          <w:ilvl w:val="0"/>
          <w:numId w:val="37"/>
        </w:numPr>
        <w:ind w:left="426" w:right="426"/>
        <w:rPr>
          <w:rFonts w:cs="Arial"/>
          <w:szCs w:val="24"/>
        </w:rPr>
      </w:pPr>
      <w:r w:rsidRPr="00EF342C">
        <w:rPr>
          <w:rFonts w:cs="Arial"/>
          <w:szCs w:val="24"/>
        </w:rPr>
        <w:t>Siempre con la supervisión del compañero de trabajo. Terminado el trabajo se deben desinstalar los sistemas de protección.</w:t>
      </w:r>
      <w:r w:rsidR="00290CB1" w:rsidRPr="00EF342C">
        <w:rPr>
          <w:rFonts w:cs="Arial"/>
          <w:szCs w:val="24"/>
        </w:rPr>
        <w:t>8se debe tener en cuenta que las barandas deben de contar con una resistencia estructural de 200lbs según Res 1409.</w:t>
      </w:r>
    </w:p>
    <w:p w:rsidR="00711186" w:rsidRPr="00EF342C" w:rsidRDefault="00711186" w:rsidP="00EF342C">
      <w:pPr>
        <w:numPr>
          <w:ilvl w:val="0"/>
          <w:numId w:val="37"/>
        </w:numPr>
        <w:ind w:left="426" w:right="426"/>
        <w:rPr>
          <w:rFonts w:cs="Arial"/>
          <w:szCs w:val="24"/>
        </w:rPr>
      </w:pPr>
      <w:r w:rsidRPr="00EF342C">
        <w:rPr>
          <w:rFonts w:cs="Arial"/>
          <w:szCs w:val="24"/>
        </w:rPr>
        <w:t>Se levanta la señalización de área.</w:t>
      </w:r>
    </w:p>
    <w:p w:rsidR="00711186" w:rsidRPr="00EF342C" w:rsidRDefault="00711186" w:rsidP="00EF342C">
      <w:pPr>
        <w:numPr>
          <w:ilvl w:val="0"/>
          <w:numId w:val="37"/>
        </w:numPr>
        <w:ind w:left="426" w:right="426"/>
        <w:rPr>
          <w:rFonts w:cs="Arial"/>
          <w:szCs w:val="24"/>
        </w:rPr>
      </w:pPr>
      <w:r w:rsidRPr="00EF342C">
        <w:rPr>
          <w:rFonts w:cs="Arial"/>
          <w:szCs w:val="24"/>
        </w:rPr>
        <w:t xml:space="preserve"> se dispone en activar nuevamente el sistema.</w:t>
      </w:r>
    </w:p>
    <w:p w:rsidR="00711186" w:rsidRPr="00EF342C" w:rsidRDefault="00711186" w:rsidP="00EF342C">
      <w:pPr>
        <w:numPr>
          <w:ilvl w:val="0"/>
          <w:numId w:val="37"/>
        </w:numPr>
        <w:ind w:left="426" w:right="426"/>
        <w:rPr>
          <w:rFonts w:cs="Arial"/>
          <w:szCs w:val="24"/>
        </w:rPr>
      </w:pPr>
      <w:r w:rsidRPr="00EF342C">
        <w:rPr>
          <w:rFonts w:cs="Arial"/>
          <w:szCs w:val="24"/>
        </w:rPr>
        <w:t xml:space="preserve">Se deja el área en completo orden y aseo. </w:t>
      </w:r>
    </w:p>
    <w:p w:rsidR="00711186" w:rsidRPr="00C7193F" w:rsidRDefault="00711186" w:rsidP="00FB2643">
      <w:pPr>
        <w:numPr>
          <w:ilvl w:val="0"/>
          <w:numId w:val="37"/>
        </w:numPr>
        <w:ind w:left="426" w:right="426"/>
        <w:rPr>
          <w:rFonts w:cs="Arial"/>
          <w:szCs w:val="24"/>
        </w:rPr>
      </w:pPr>
      <w:r w:rsidRPr="00C7193F">
        <w:rPr>
          <w:rFonts w:cs="Arial"/>
          <w:szCs w:val="24"/>
        </w:rPr>
        <w:t xml:space="preserve">se cierra  las puertas de la reja perimetral </w:t>
      </w:r>
    </w:p>
    <w:p w:rsidR="00711186" w:rsidRPr="00EF342C" w:rsidRDefault="00711186" w:rsidP="00EF342C">
      <w:pPr>
        <w:ind w:left="426" w:right="426"/>
        <w:rPr>
          <w:rFonts w:cs="Arial"/>
          <w:szCs w:val="24"/>
        </w:rPr>
      </w:pPr>
    </w:p>
    <w:p w:rsidR="00CA0DF3" w:rsidRPr="00EF342C" w:rsidRDefault="00317303" w:rsidP="00C7193F">
      <w:pPr>
        <w:ind w:left="426" w:right="426"/>
        <w:rPr>
          <w:rFonts w:cs="Arial"/>
          <w:szCs w:val="24"/>
        </w:rPr>
      </w:pPr>
      <w:r w:rsidRPr="00EF342C">
        <w:rPr>
          <w:rFonts w:cs="Arial"/>
          <w:noProof/>
          <w:szCs w:val="24"/>
          <w:lang w:eastAsia="es-CO"/>
        </w:rPr>
        <w:drawing>
          <wp:inline distT="0" distB="0" distL="0" distR="0">
            <wp:extent cx="3648075" cy="2962275"/>
            <wp:effectExtent l="0" t="0" r="9525" b="9525"/>
            <wp:docPr id="5" name="Imagen 5"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1-25 at 3"/>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648075" cy="2962275"/>
                    </a:xfrm>
                    <a:prstGeom prst="rect">
                      <a:avLst/>
                    </a:prstGeom>
                    <a:noFill/>
                    <a:ln>
                      <a:noFill/>
                    </a:ln>
                  </pic:spPr>
                </pic:pic>
              </a:graphicData>
            </a:graphic>
          </wp:inline>
        </w:drawing>
      </w:r>
    </w:p>
    <w:p w:rsidR="00CA0DF3" w:rsidRPr="00EF342C" w:rsidRDefault="00013A0B" w:rsidP="00EF342C">
      <w:pPr>
        <w:numPr>
          <w:ilvl w:val="1"/>
          <w:numId w:val="48"/>
        </w:numPr>
        <w:ind w:left="426" w:right="426"/>
        <w:rPr>
          <w:rFonts w:cs="Arial"/>
          <w:b/>
          <w:szCs w:val="24"/>
        </w:rPr>
      </w:pPr>
      <w:r w:rsidRPr="00EF342C">
        <w:rPr>
          <w:rFonts w:cs="Arial"/>
          <w:b/>
          <w:szCs w:val="24"/>
        </w:rPr>
        <w:lastRenderedPageBreak/>
        <w:t>Mantenimiento de fachadas</w:t>
      </w:r>
      <w:r w:rsidR="00B10CC8" w:rsidRPr="00EF342C">
        <w:rPr>
          <w:rFonts w:cs="Arial"/>
          <w:b/>
          <w:szCs w:val="24"/>
        </w:rPr>
        <w:t>.</w:t>
      </w:r>
    </w:p>
    <w:p w:rsidR="00B10CC8" w:rsidRPr="00EF342C" w:rsidRDefault="00B10CC8" w:rsidP="00EF342C">
      <w:pPr>
        <w:ind w:left="426" w:right="426"/>
        <w:rPr>
          <w:rFonts w:cs="Arial"/>
          <w:b/>
          <w:szCs w:val="24"/>
        </w:rPr>
      </w:pPr>
    </w:p>
    <w:p w:rsidR="00B10CC8" w:rsidRPr="00EF342C" w:rsidRDefault="00B10CC8" w:rsidP="00EF342C">
      <w:pPr>
        <w:ind w:left="426" w:right="426"/>
        <w:rPr>
          <w:rFonts w:cs="Arial"/>
          <w:szCs w:val="24"/>
        </w:rPr>
      </w:pPr>
      <w:r w:rsidRPr="00EF342C">
        <w:rPr>
          <w:rFonts w:cs="Arial"/>
          <w:szCs w:val="24"/>
        </w:rPr>
        <w:t>PROCEDIMIENTO</w:t>
      </w:r>
    </w:p>
    <w:p w:rsidR="00B10CC8" w:rsidRPr="00EF342C" w:rsidRDefault="00B10CC8" w:rsidP="00EF342C">
      <w:pPr>
        <w:ind w:left="426" w:right="426"/>
        <w:rPr>
          <w:rFonts w:cs="Arial"/>
          <w:szCs w:val="24"/>
        </w:rPr>
      </w:pPr>
    </w:p>
    <w:p w:rsidR="00B10CC8" w:rsidRPr="00EF342C" w:rsidRDefault="00B10CC8" w:rsidP="00EF342C">
      <w:pPr>
        <w:numPr>
          <w:ilvl w:val="0"/>
          <w:numId w:val="37"/>
        </w:numPr>
        <w:ind w:left="426" w:right="426"/>
        <w:rPr>
          <w:rFonts w:cs="Arial"/>
          <w:szCs w:val="24"/>
        </w:rPr>
      </w:pPr>
      <w:r w:rsidRPr="00EF342C">
        <w:rPr>
          <w:rFonts w:cs="Arial"/>
          <w:szCs w:val="24"/>
        </w:rPr>
        <w:t>Inspección inicial por parte del coordinador de alturas.</w:t>
      </w:r>
    </w:p>
    <w:p w:rsidR="00B10CC8" w:rsidRPr="00EF342C" w:rsidRDefault="00B10CC8" w:rsidP="00EF342C">
      <w:pPr>
        <w:numPr>
          <w:ilvl w:val="0"/>
          <w:numId w:val="37"/>
        </w:numPr>
        <w:ind w:left="426" w:right="426"/>
        <w:rPr>
          <w:rFonts w:cs="Arial"/>
          <w:szCs w:val="24"/>
        </w:rPr>
      </w:pPr>
      <w:r w:rsidRPr="00EF342C">
        <w:rPr>
          <w:rFonts w:cs="Arial"/>
          <w:szCs w:val="24"/>
        </w:rPr>
        <w:t>Lleno de permiso de alturas.</w:t>
      </w:r>
    </w:p>
    <w:p w:rsidR="00B10CC8" w:rsidRPr="00EF342C" w:rsidRDefault="00B10CC8" w:rsidP="00EF342C">
      <w:pPr>
        <w:numPr>
          <w:ilvl w:val="0"/>
          <w:numId w:val="37"/>
        </w:numPr>
        <w:ind w:left="426" w:right="426"/>
        <w:rPr>
          <w:rFonts w:cs="Arial"/>
          <w:szCs w:val="24"/>
        </w:rPr>
      </w:pPr>
      <w:r w:rsidRPr="00EF342C">
        <w:rPr>
          <w:rFonts w:cs="Arial"/>
          <w:szCs w:val="24"/>
        </w:rPr>
        <w:t>Verificación E.P.P. según la tarea.</w:t>
      </w:r>
    </w:p>
    <w:p w:rsidR="00B10CC8" w:rsidRPr="00EF342C" w:rsidRDefault="00B10CC8" w:rsidP="00EF342C">
      <w:pPr>
        <w:numPr>
          <w:ilvl w:val="0"/>
          <w:numId w:val="37"/>
        </w:numPr>
        <w:ind w:left="426" w:right="426"/>
        <w:rPr>
          <w:rFonts w:cs="Arial"/>
          <w:szCs w:val="24"/>
        </w:rPr>
      </w:pPr>
      <w:r w:rsidRPr="00EF342C">
        <w:rPr>
          <w:rFonts w:cs="Arial"/>
          <w:szCs w:val="24"/>
        </w:rPr>
        <w:t>Señalización y demarcación del área de trabajo (tanque de aguas lluvias).</w:t>
      </w:r>
    </w:p>
    <w:p w:rsidR="00B10CC8" w:rsidRPr="00EF342C" w:rsidRDefault="00B10CC8" w:rsidP="00EF342C">
      <w:pPr>
        <w:numPr>
          <w:ilvl w:val="0"/>
          <w:numId w:val="37"/>
        </w:numPr>
        <w:ind w:left="426" w:right="426"/>
        <w:rPr>
          <w:rFonts w:cs="Arial"/>
          <w:szCs w:val="24"/>
        </w:rPr>
      </w:pPr>
      <w:r w:rsidRPr="00EF342C">
        <w:rPr>
          <w:rFonts w:cs="Arial"/>
          <w:szCs w:val="24"/>
        </w:rPr>
        <w:t>Restringir o suspender el suministro de agua hacia el tanque mientras se lleva a cabo la operación de limpieza y mantenimiento.</w:t>
      </w:r>
    </w:p>
    <w:p w:rsidR="00B10CC8" w:rsidRPr="00EF342C" w:rsidRDefault="00B10CC8" w:rsidP="00EF342C">
      <w:pPr>
        <w:numPr>
          <w:ilvl w:val="0"/>
          <w:numId w:val="37"/>
        </w:numPr>
        <w:ind w:left="426" w:right="426"/>
        <w:rPr>
          <w:rFonts w:cs="Arial"/>
          <w:szCs w:val="24"/>
        </w:rPr>
      </w:pPr>
      <w:r w:rsidRPr="00EF342C">
        <w:rPr>
          <w:rFonts w:cs="Arial"/>
          <w:szCs w:val="24"/>
        </w:rPr>
        <w:t>El trabajo se debe llevar a cabo con dos funcionarios como mínimo.</w:t>
      </w:r>
    </w:p>
    <w:p w:rsidR="00B10CC8" w:rsidRPr="00EF342C" w:rsidRDefault="00B10CC8" w:rsidP="00EF342C">
      <w:pPr>
        <w:numPr>
          <w:ilvl w:val="0"/>
          <w:numId w:val="37"/>
        </w:numPr>
        <w:ind w:left="426" w:right="426"/>
        <w:rPr>
          <w:rFonts w:cs="Arial"/>
          <w:szCs w:val="24"/>
        </w:rPr>
      </w:pPr>
      <w:r w:rsidRPr="00EF342C">
        <w:rPr>
          <w:rFonts w:cs="Arial"/>
          <w:szCs w:val="24"/>
        </w:rPr>
        <w:t xml:space="preserve">Si el tanque supera los 4.5 m debe de contar con línea de vida vertical fija y conector de transito vertical(freno)  y el trabajador se debe desplazar con eslinga de protección contra caídas a dos brazos  y en la parte superior debe de contar con líneas de vida perimetral y diametral </w:t>
      </w:r>
    </w:p>
    <w:p w:rsidR="00B10CC8" w:rsidRPr="00EF342C" w:rsidRDefault="00B10CC8" w:rsidP="00EF342C">
      <w:pPr>
        <w:numPr>
          <w:ilvl w:val="0"/>
          <w:numId w:val="37"/>
        </w:numPr>
        <w:ind w:left="426" w:right="426"/>
        <w:rPr>
          <w:rFonts w:cs="Arial"/>
          <w:szCs w:val="24"/>
        </w:rPr>
      </w:pPr>
      <w:r w:rsidRPr="00EF342C">
        <w:rPr>
          <w:rFonts w:cs="Arial"/>
          <w:szCs w:val="24"/>
        </w:rPr>
        <w:t>Se procede a la tarea con las medidas de protección contra caídas(arnés, eslinga de protección contra caídas a dos brazos, frenos, eslinga de posicionamiento sistema de restricción)</w:t>
      </w:r>
    </w:p>
    <w:p w:rsidR="00B10CC8" w:rsidRPr="00EF342C" w:rsidRDefault="00B10CC8" w:rsidP="00EF342C">
      <w:pPr>
        <w:numPr>
          <w:ilvl w:val="0"/>
          <w:numId w:val="37"/>
        </w:numPr>
        <w:ind w:left="426" w:right="426"/>
        <w:rPr>
          <w:rFonts w:cs="Arial"/>
          <w:szCs w:val="24"/>
        </w:rPr>
      </w:pPr>
      <w:r w:rsidRPr="00EF342C">
        <w:rPr>
          <w:rFonts w:cs="Arial"/>
          <w:szCs w:val="24"/>
        </w:rPr>
        <w:t>Siempre con la supervisión del compañero de trabajo. Terminado el trabajo se deben desinstalar los sistemas de protección.8se debe tener en cuenta que las barandas deben de contar con una resistencia estructural de 200lbs según Res 1409.</w:t>
      </w:r>
    </w:p>
    <w:p w:rsidR="00B10CC8" w:rsidRPr="00EF342C" w:rsidRDefault="00B10CC8" w:rsidP="00EF342C">
      <w:pPr>
        <w:numPr>
          <w:ilvl w:val="0"/>
          <w:numId w:val="37"/>
        </w:numPr>
        <w:ind w:left="426" w:right="426"/>
        <w:rPr>
          <w:rFonts w:cs="Arial"/>
          <w:szCs w:val="24"/>
        </w:rPr>
      </w:pPr>
      <w:r w:rsidRPr="00EF342C">
        <w:rPr>
          <w:rFonts w:cs="Arial"/>
          <w:szCs w:val="24"/>
        </w:rPr>
        <w:t>Se levanta la señalización de área.</w:t>
      </w:r>
    </w:p>
    <w:p w:rsidR="00B10CC8" w:rsidRPr="00EF342C" w:rsidRDefault="00B10CC8" w:rsidP="00EF342C">
      <w:pPr>
        <w:numPr>
          <w:ilvl w:val="0"/>
          <w:numId w:val="37"/>
        </w:numPr>
        <w:ind w:left="426" w:right="426"/>
        <w:rPr>
          <w:rFonts w:cs="Arial"/>
          <w:szCs w:val="24"/>
        </w:rPr>
      </w:pPr>
      <w:r w:rsidRPr="00EF342C">
        <w:rPr>
          <w:rFonts w:cs="Arial"/>
          <w:szCs w:val="24"/>
        </w:rPr>
        <w:t xml:space="preserve"> se dispone en activar nuevamente el sistema.</w:t>
      </w:r>
    </w:p>
    <w:p w:rsidR="00B10CC8" w:rsidRPr="00EF342C" w:rsidRDefault="00B10CC8" w:rsidP="00EF342C">
      <w:pPr>
        <w:numPr>
          <w:ilvl w:val="0"/>
          <w:numId w:val="37"/>
        </w:numPr>
        <w:ind w:left="426" w:right="426"/>
        <w:rPr>
          <w:rFonts w:cs="Arial"/>
          <w:szCs w:val="24"/>
        </w:rPr>
      </w:pPr>
      <w:r w:rsidRPr="00EF342C">
        <w:rPr>
          <w:rFonts w:cs="Arial"/>
          <w:szCs w:val="24"/>
        </w:rPr>
        <w:t xml:space="preserve">Se deja el área en completo orden y aseo. </w:t>
      </w:r>
    </w:p>
    <w:p w:rsidR="00B10CC8" w:rsidRPr="00EF342C" w:rsidRDefault="00B10CC8" w:rsidP="00EF342C">
      <w:pPr>
        <w:numPr>
          <w:ilvl w:val="0"/>
          <w:numId w:val="37"/>
        </w:numPr>
        <w:ind w:left="426" w:right="426"/>
        <w:rPr>
          <w:rFonts w:cs="Arial"/>
          <w:szCs w:val="24"/>
        </w:rPr>
      </w:pPr>
      <w:r w:rsidRPr="00EF342C">
        <w:rPr>
          <w:rFonts w:cs="Arial"/>
          <w:szCs w:val="24"/>
        </w:rPr>
        <w:t xml:space="preserve">se cierra  las puertas de la reja perimetral </w:t>
      </w:r>
    </w:p>
    <w:p w:rsidR="00B10CC8" w:rsidRPr="00EF342C" w:rsidRDefault="00B10CC8" w:rsidP="00EF342C">
      <w:pPr>
        <w:ind w:left="426" w:right="426"/>
        <w:rPr>
          <w:rFonts w:cs="Arial"/>
          <w:szCs w:val="24"/>
        </w:rPr>
      </w:pPr>
    </w:p>
    <w:p w:rsidR="00CA0DF3" w:rsidRPr="00EF342C" w:rsidRDefault="00317303" w:rsidP="00EF342C">
      <w:pPr>
        <w:ind w:left="426" w:right="426"/>
        <w:rPr>
          <w:rFonts w:cs="Arial"/>
          <w:szCs w:val="24"/>
        </w:rPr>
      </w:pPr>
      <w:r>
        <w:rPr>
          <w:noProof/>
          <w:lang w:eastAsia="es-CO"/>
        </w:rPr>
        <w:lastRenderedPageBreak/>
        <w:drawing>
          <wp:anchor distT="0" distB="0" distL="114300" distR="114300" simplePos="0" relativeHeight="251680256" behindDoc="0" locked="0" layoutInCell="1" allowOverlap="1">
            <wp:simplePos x="0" y="0"/>
            <wp:positionH relativeFrom="column">
              <wp:posOffset>3314700</wp:posOffset>
            </wp:positionH>
            <wp:positionV relativeFrom="paragraph">
              <wp:posOffset>73660</wp:posOffset>
            </wp:positionV>
            <wp:extent cx="2895600" cy="2333625"/>
            <wp:effectExtent l="0" t="0" r="0" b="9525"/>
            <wp:wrapSquare wrapText="bothSides"/>
            <wp:docPr id="287" name="Imagen 287"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hatsApp Image 2019-11-25 at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8956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79232" behindDoc="0" locked="0" layoutInCell="1" allowOverlap="1">
            <wp:simplePos x="0" y="0"/>
            <wp:positionH relativeFrom="column">
              <wp:posOffset>351155</wp:posOffset>
            </wp:positionH>
            <wp:positionV relativeFrom="paragraph">
              <wp:posOffset>102235</wp:posOffset>
            </wp:positionV>
            <wp:extent cx="2910205" cy="2232660"/>
            <wp:effectExtent l="0" t="0" r="4445" b="0"/>
            <wp:wrapSquare wrapText="bothSides"/>
            <wp:docPr id="286" name="Imagen 286"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WhatsApp Image 2019-11-25 at 3"/>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910205"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41B" w:rsidRPr="00EF342C" w:rsidRDefault="00317303" w:rsidP="00EF342C">
      <w:pPr>
        <w:ind w:left="426" w:right="426"/>
        <w:rPr>
          <w:rFonts w:cs="Arial"/>
          <w:szCs w:val="24"/>
        </w:rPr>
      </w:pPr>
      <w:r>
        <w:rPr>
          <w:noProof/>
          <w:lang w:eastAsia="es-CO"/>
        </w:rPr>
        <w:drawing>
          <wp:inline distT="0" distB="0" distL="0" distR="0">
            <wp:extent cx="4276725" cy="3143250"/>
            <wp:effectExtent l="0" t="0" r="9525" b="0"/>
            <wp:docPr id="6" name="Imagen 6"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19-11-25 at 3"/>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4276725" cy="3143250"/>
                    </a:xfrm>
                    <a:prstGeom prst="rect">
                      <a:avLst/>
                    </a:prstGeom>
                    <a:noFill/>
                    <a:ln>
                      <a:noFill/>
                    </a:ln>
                  </pic:spPr>
                </pic:pic>
              </a:graphicData>
            </a:graphic>
          </wp:inline>
        </w:drawing>
      </w:r>
    </w:p>
    <w:p w:rsidR="00AF141B" w:rsidRPr="00EF342C" w:rsidRDefault="00AF141B" w:rsidP="00C7193F">
      <w:pPr>
        <w:ind w:right="426"/>
        <w:rPr>
          <w:rFonts w:cs="Arial"/>
          <w:szCs w:val="24"/>
        </w:rPr>
      </w:pPr>
    </w:p>
    <w:p w:rsidR="00FC797E" w:rsidRPr="00EF342C" w:rsidRDefault="00F67267" w:rsidP="00EF342C">
      <w:pPr>
        <w:pStyle w:val="Ttulo2"/>
        <w:numPr>
          <w:ilvl w:val="0"/>
          <w:numId w:val="0"/>
        </w:numPr>
        <w:ind w:left="426" w:right="426"/>
        <w:rPr>
          <w:rFonts w:cs="Arial"/>
          <w:szCs w:val="24"/>
        </w:rPr>
      </w:pPr>
      <w:r w:rsidRPr="00EF342C">
        <w:rPr>
          <w:rFonts w:cs="Arial"/>
          <w:szCs w:val="24"/>
        </w:rPr>
        <w:t xml:space="preserve">8. </w:t>
      </w:r>
      <w:r w:rsidR="004B492C" w:rsidRPr="00EF342C">
        <w:rPr>
          <w:rFonts w:cs="Arial"/>
          <w:szCs w:val="24"/>
        </w:rPr>
        <w:t xml:space="preserve">1. </w:t>
      </w:r>
      <w:r w:rsidR="00FC797E" w:rsidRPr="00EF342C">
        <w:rPr>
          <w:rFonts w:cs="Arial"/>
          <w:szCs w:val="24"/>
        </w:rPr>
        <w:t xml:space="preserve">SISTEMAS DE PROTECCIÓN PERSONAL CONTRA CAÍDAS </w:t>
      </w:r>
    </w:p>
    <w:p w:rsidR="00FC797E" w:rsidRPr="00EF342C" w:rsidRDefault="00F67267" w:rsidP="00EF342C">
      <w:pPr>
        <w:pStyle w:val="Ttulo3"/>
        <w:numPr>
          <w:ilvl w:val="0"/>
          <w:numId w:val="0"/>
        </w:numPr>
        <w:ind w:left="426" w:right="426"/>
        <w:rPr>
          <w:rFonts w:cs="Arial"/>
          <w:szCs w:val="24"/>
        </w:rPr>
      </w:pPr>
      <w:r w:rsidRPr="00EF342C">
        <w:rPr>
          <w:rFonts w:cs="Arial"/>
          <w:szCs w:val="24"/>
        </w:rPr>
        <w:t>8</w:t>
      </w:r>
      <w:r w:rsidR="00FC797E" w:rsidRPr="00EF342C">
        <w:rPr>
          <w:rFonts w:cs="Arial"/>
          <w:szCs w:val="24"/>
        </w:rPr>
        <w:t>.1.1</w:t>
      </w:r>
      <w:r w:rsidR="00B11597" w:rsidRPr="00EF342C">
        <w:rPr>
          <w:rFonts w:cs="Arial"/>
          <w:szCs w:val="24"/>
        </w:rPr>
        <w:t>. Kit</w:t>
      </w:r>
      <w:r w:rsidR="00FC797E" w:rsidRPr="00EF342C">
        <w:rPr>
          <w:rFonts w:cs="Arial"/>
          <w:szCs w:val="24"/>
        </w:rPr>
        <w:t xml:space="preserve"> básico para trabajo en alturas.</w:t>
      </w:r>
    </w:p>
    <w:p w:rsidR="00FC797E" w:rsidRPr="00EF342C" w:rsidRDefault="00FC797E" w:rsidP="00EF342C">
      <w:pPr>
        <w:widowControl w:val="0"/>
        <w:tabs>
          <w:tab w:val="left" w:pos="426"/>
        </w:tabs>
        <w:ind w:left="426" w:right="426"/>
        <w:rPr>
          <w:rFonts w:cs="Arial"/>
          <w:szCs w:val="24"/>
        </w:rPr>
      </w:pPr>
      <w:r w:rsidRPr="00EF342C">
        <w:rPr>
          <w:rFonts w:cs="Arial"/>
          <w:szCs w:val="24"/>
        </w:rPr>
        <w:t>Para las tareas en alturas descritas en el ítem No. 6 del presente programa de protección contra caídas.</w:t>
      </w:r>
    </w:p>
    <w:p w:rsidR="00FC797E" w:rsidRPr="00EF342C" w:rsidRDefault="00FC797E" w:rsidP="00EF342C">
      <w:pPr>
        <w:widowControl w:val="0"/>
        <w:tabs>
          <w:tab w:val="left" w:pos="426"/>
        </w:tabs>
        <w:ind w:left="426" w:right="426"/>
        <w:rPr>
          <w:rFonts w:cs="Arial"/>
          <w:szCs w:val="24"/>
        </w:rPr>
      </w:pPr>
      <w:r w:rsidRPr="00EF342C">
        <w:rPr>
          <w:rFonts w:cs="Arial"/>
          <w:szCs w:val="24"/>
        </w:rPr>
        <w:lastRenderedPageBreak/>
        <w:t>Todo colaborador que realice una tarea en alturas dispondrá del siguiente:</w:t>
      </w:r>
    </w:p>
    <w:p w:rsidR="001B211D" w:rsidRPr="00EF342C" w:rsidRDefault="001B211D" w:rsidP="00EF342C">
      <w:pPr>
        <w:widowControl w:val="0"/>
        <w:tabs>
          <w:tab w:val="left" w:pos="426"/>
        </w:tabs>
        <w:ind w:left="426" w:right="426" w:hanging="426"/>
        <w:rPr>
          <w:rFonts w:cs="Arial"/>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6378"/>
      </w:tblGrid>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5440" behindDoc="0" locked="0" layoutInCell="1" allowOverlap="1">
                  <wp:simplePos x="0" y="0"/>
                  <wp:positionH relativeFrom="column">
                    <wp:posOffset>749300</wp:posOffset>
                  </wp:positionH>
                  <wp:positionV relativeFrom="paragraph">
                    <wp:posOffset>466090</wp:posOffset>
                  </wp:positionV>
                  <wp:extent cx="768985" cy="1149350"/>
                  <wp:effectExtent l="0" t="0" r="0" b="0"/>
                  <wp:wrapSquare wrapText="bothSides"/>
                  <wp:docPr id="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768985" cy="114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44416" behindDoc="1" locked="0" layoutInCell="1" allowOverlap="1">
                  <wp:simplePos x="0" y="0"/>
                  <wp:positionH relativeFrom="column">
                    <wp:posOffset>119380</wp:posOffset>
                  </wp:positionH>
                  <wp:positionV relativeFrom="paragraph">
                    <wp:posOffset>601980</wp:posOffset>
                  </wp:positionV>
                  <wp:extent cx="629920" cy="812165"/>
                  <wp:effectExtent l="0" t="0" r="0" b="6985"/>
                  <wp:wrapThrough wrapText="bothSides">
                    <wp:wrapPolygon edited="0">
                      <wp:start x="0" y="0"/>
                      <wp:lineTo x="0" y="21279"/>
                      <wp:lineTo x="20903" y="21279"/>
                      <wp:lineTo x="20903" y="0"/>
                      <wp:lineTo x="0" y="0"/>
                    </wp:wrapPolygon>
                  </wp:wrapThrough>
                  <wp:docPr id="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629920" cy="812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1B211D" w:rsidP="00E00CEC">
            <w:pPr>
              <w:widowControl w:val="0"/>
              <w:ind w:left="66" w:right="33"/>
              <w:rPr>
                <w:rFonts w:cs="Arial"/>
                <w:b/>
                <w:szCs w:val="24"/>
              </w:rPr>
            </w:pPr>
            <w:r w:rsidRPr="00EF342C">
              <w:rPr>
                <w:rFonts w:cs="Arial"/>
                <w:b/>
                <w:szCs w:val="24"/>
              </w:rPr>
              <w:t>Eslinga doble en Y</w:t>
            </w:r>
            <w:r w:rsidR="001F29DB" w:rsidRPr="00EF342C">
              <w:rPr>
                <w:rFonts w:cs="Arial"/>
                <w:b/>
                <w:szCs w:val="24"/>
              </w:rPr>
              <w:t xml:space="preserve"> o V</w:t>
            </w:r>
            <w:r w:rsidRPr="00EF342C">
              <w:rPr>
                <w:rFonts w:cs="Arial"/>
                <w:b/>
                <w:szCs w:val="24"/>
              </w:rPr>
              <w:t xml:space="preserve">: </w:t>
            </w:r>
            <w:proofErr w:type="spellStart"/>
            <w:r w:rsidRPr="00EF342C">
              <w:rPr>
                <w:rFonts w:cs="Arial"/>
                <w:szCs w:val="24"/>
              </w:rPr>
              <w:t>Absorbedor</w:t>
            </w:r>
            <w:proofErr w:type="spellEnd"/>
            <w:r w:rsidRPr="00EF342C">
              <w:rPr>
                <w:rFonts w:cs="Arial"/>
                <w:szCs w:val="24"/>
              </w:rPr>
              <w:t xml:space="preserve"> de energía de 1.80 m; con gancho de gran apertura, </w:t>
            </w:r>
            <w:r w:rsidR="00DF2EF4" w:rsidRPr="00EF342C">
              <w:rPr>
                <w:rFonts w:cs="Arial"/>
                <w:b/>
                <w:szCs w:val="24"/>
              </w:rPr>
              <w:t>certificado ANSI Z 359.</w:t>
            </w:r>
            <w:r w:rsidRPr="00EF342C">
              <w:rPr>
                <w:rFonts w:cs="Arial"/>
                <w:b/>
                <w:szCs w:val="24"/>
              </w:rPr>
              <w:t xml:space="preserve">1 2007 </w:t>
            </w:r>
            <w:proofErr w:type="spellStart"/>
            <w:r w:rsidRPr="00EF342C">
              <w:rPr>
                <w:rFonts w:cs="Arial"/>
                <w:b/>
                <w:szCs w:val="24"/>
              </w:rPr>
              <w:t>ó</w:t>
            </w:r>
            <w:proofErr w:type="spellEnd"/>
            <w:r w:rsidRPr="00EF342C">
              <w:rPr>
                <w:rFonts w:cs="Arial"/>
                <w:b/>
                <w:szCs w:val="24"/>
              </w:rPr>
              <w:t xml:space="preserve"> norma que garantice 5000 Lb/fuerza en todos sus </w:t>
            </w:r>
            <w:r w:rsidR="00CE161D" w:rsidRPr="00EF342C">
              <w:rPr>
                <w:rFonts w:cs="Arial"/>
                <w:b/>
                <w:szCs w:val="24"/>
              </w:rPr>
              <w:t>componentes</w:t>
            </w:r>
            <w:r w:rsidRPr="00EF342C">
              <w:rPr>
                <w:rFonts w:cs="Arial"/>
                <w:b/>
                <w:szCs w:val="24"/>
              </w:rPr>
              <w:t>.</w:t>
            </w:r>
            <w:r w:rsidR="00CE161D" w:rsidRPr="00EF342C">
              <w:rPr>
                <w:rFonts w:cs="Arial"/>
                <w:szCs w:val="24"/>
              </w:rPr>
              <w:t xml:space="preserve"> Ésta eslinga se utiliza cuando exista la necesidad de trasladarse a través de estructuras sin una línea de vida o a través de puntos fijos de anclaje, permitiendo que la persona permanezca 100% del tiempo conectada a un punto de anclaje, alternando su conexión en puntos de anclaje instalados de forma planificada. </w:t>
            </w:r>
            <w:r w:rsidR="00CE161D" w:rsidRPr="00EF342C">
              <w:rPr>
                <w:rFonts w:cs="Arial"/>
                <w:b/>
                <w:szCs w:val="24"/>
              </w:rPr>
              <w:t xml:space="preserve">Ejemplo de tareas para usar el equipo: </w:t>
            </w:r>
            <w:r w:rsidR="00CE161D" w:rsidRPr="00EF342C">
              <w:rPr>
                <w:rFonts w:cs="Arial"/>
                <w:szCs w:val="24"/>
              </w:rPr>
              <w:t xml:space="preserve">acceso puente – </w:t>
            </w:r>
            <w:r w:rsidR="00B22C26" w:rsidRPr="00EF342C">
              <w:rPr>
                <w:rFonts w:cs="Arial"/>
                <w:szCs w:val="24"/>
              </w:rPr>
              <w:t>grúa</w:t>
            </w:r>
            <w:r w:rsidR="00CE161D" w:rsidRPr="00EF342C">
              <w:rPr>
                <w:rFonts w:cs="Arial"/>
                <w:szCs w:val="24"/>
              </w:rPr>
              <w:t xml:space="preserve">, </w:t>
            </w:r>
            <w:r w:rsidR="00B22C26" w:rsidRPr="00EF342C">
              <w:rPr>
                <w:rFonts w:cs="Arial"/>
                <w:szCs w:val="24"/>
              </w:rPr>
              <w:t xml:space="preserve">trabajos en andamios y en escaleras tipo gato. </w:t>
            </w:r>
            <w:r w:rsidR="00B22C26" w:rsidRPr="00EF342C">
              <w:rPr>
                <w:rFonts w:cs="Arial"/>
                <w:b/>
                <w:szCs w:val="24"/>
              </w:rPr>
              <w:t>Distancia de claridad: &gt;3.77 m</w:t>
            </w:r>
            <w:r w:rsidR="001F29DB" w:rsidRPr="00EF342C">
              <w:rPr>
                <w:rFonts w:cs="Arial"/>
                <w:b/>
                <w:szCs w:val="24"/>
              </w:rPr>
              <w:t xml:space="preserve">.  de </w:t>
            </w:r>
            <w:r w:rsidR="00B22C26" w:rsidRPr="00EF342C">
              <w:rPr>
                <w:rFonts w:cs="Arial"/>
                <w:b/>
                <w:szCs w:val="24"/>
              </w:rPr>
              <w:t>altura</w:t>
            </w:r>
            <w:r w:rsidR="001F29DB" w:rsidRPr="00EF342C">
              <w:rPr>
                <w:rFonts w:cs="Arial"/>
                <w:b/>
                <w:szCs w:val="24"/>
              </w:rPr>
              <w:t>.</w:t>
            </w:r>
          </w:p>
          <w:p w:rsidR="00CE161D" w:rsidRPr="00EF342C" w:rsidRDefault="00CE161D" w:rsidP="00E00CEC">
            <w:pPr>
              <w:widowControl w:val="0"/>
              <w:ind w:left="66" w:right="33"/>
              <w:rPr>
                <w:rFonts w:cs="Arial"/>
                <w:szCs w:val="24"/>
              </w:rPr>
            </w:pPr>
          </w:p>
        </w:tc>
      </w:tr>
      <w:tr w:rsidR="001B211D" w:rsidRPr="00EF342C" w:rsidTr="00E00CEC">
        <w:trPr>
          <w:trHeight w:val="1310"/>
        </w:trPr>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6464" behindDoc="0" locked="0" layoutInCell="1" allowOverlap="1">
                  <wp:simplePos x="0" y="0"/>
                  <wp:positionH relativeFrom="column">
                    <wp:posOffset>290195</wp:posOffset>
                  </wp:positionH>
                  <wp:positionV relativeFrom="paragraph">
                    <wp:posOffset>241300</wp:posOffset>
                  </wp:positionV>
                  <wp:extent cx="1262380" cy="680720"/>
                  <wp:effectExtent l="0" t="0" r="0" b="5080"/>
                  <wp:wrapSquare wrapText="bothSides"/>
                  <wp:docPr id="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1262380" cy="680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3C04FD" w:rsidP="00E00CEC">
            <w:pPr>
              <w:widowControl w:val="0"/>
              <w:ind w:left="66" w:right="33"/>
              <w:rPr>
                <w:rFonts w:cs="Arial"/>
                <w:szCs w:val="24"/>
              </w:rPr>
            </w:pPr>
            <w:r w:rsidRPr="00EF342C">
              <w:rPr>
                <w:rFonts w:cs="Arial"/>
                <w:b/>
                <w:szCs w:val="24"/>
              </w:rPr>
              <w:t xml:space="preserve">Eslinga sencilla: </w:t>
            </w:r>
            <w:r w:rsidRPr="00EF342C">
              <w:rPr>
                <w:rFonts w:cs="Arial"/>
                <w:szCs w:val="24"/>
              </w:rPr>
              <w:t xml:space="preserve">se utiliza cuando el trabajador no precisa soltarse de un dispositivo de anclaje para conectarse a otro, es decir, que permanecerá en un solo lugar como por ejemplo en un </w:t>
            </w:r>
            <w:proofErr w:type="spellStart"/>
            <w:r w:rsidRPr="00EF342C">
              <w:rPr>
                <w:rFonts w:cs="Arial"/>
                <w:szCs w:val="24"/>
              </w:rPr>
              <w:t>man</w:t>
            </w:r>
            <w:proofErr w:type="spellEnd"/>
            <w:r w:rsidRPr="00EF342C">
              <w:rPr>
                <w:rFonts w:cs="Arial"/>
                <w:szCs w:val="24"/>
              </w:rPr>
              <w:t xml:space="preserve"> </w:t>
            </w:r>
            <w:proofErr w:type="spellStart"/>
            <w:r w:rsidRPr="00EF342C">
              <w:rPr>
                <w:rFonts w:cs="Arial"/>
                <w:szCs w:val="24"/>
              </w:rPr>
              <w:t>lift</w:t>
            </w:r>
            <w:proofErr w:type="spellEnd"/>
            <w:r w:rsidRPr="00EF342C">
              <w:rPr>
                <w:rFonts w:cs="Arial"/>
                <w:szCs w:val="24"/>
              </w:rPr>
              <w:t>, estará conectado a un dispositivo móvil de anclaje o una línea de vida horizontal que o acompañará donde exista el riesgo de caída.</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Pr>
                <w:noProof/>
                <w:lang w:eastAsia="es-CO"/>
              </w:rPr>
              <w:drawing>
                <wp:anchor distT="0" distB="0" distL="114300" distR="114300" simplePos="0" relativeHeight="251674112" behindDoc="0" locked="0" layoutInCell="1" allowOverlap="1">
                  <wp:simplePos x="0" y="0"/>
                  <wp:positionH relativeFrom="column">
                    <wp:posOffset>269875</wp:posOffset>
                  </wp:positionH>
                  <wp:positionV relativeFrom="paragraph">
                    <wp:posOffset>342900</wp:posOffset>
                  </wp:positionV>
                  <wp:extent cx="1247775" cy="876300"/>
                  <wp:effectExtent l="0" t="0" r="9525" b="0"/>
                  <wp:wrapSquare wrapText="bothSides"/>
                  <wp:docPr id="281" name="Imagen 281" descr="Resultado de imagen para ESLINGA GRADUABLE DE POSI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esultado de imagen para ESLINGA GRADUABLE DE POSICIONAMIENTO"/>
                          <pic:cNvPicPr>
                            <a:picLocks noChangeAspect="1" noChangeArrowheads="1"/>
                          </pic:cNvPicPr>
                        </pic:nvPicPr>
                        <pic:blipFill>
                          <a:blip r:embed="rId19" r:link="rId20" cstate="email">
                            <a:extLst>
                              <a:ext uri="{28A0092B-C50C-407E-A947-70E740481C1C}">
                                <a14:useLocalDpi xmlns:a14="http://schemas.microsoft.com/office/drawing/2010/main"/>
                              </a:ext>
                            </a:extLst>
                          </a:blip>
                          <a:srcRect/>
                          <a:stretch>
                            <a:fillRect/>
                          </a:stretch>
                        </pic:blipFill>
                        <pic:spPr bwMode="auto">
                          <a:xfrm>
                            <a:off x="0" y="0"/>
                            <a:ext cx="12477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3C04FD" w:rsidP="00E00CEC">
            <w:pPr>
              <w:widowControl w:val="0"/>
              <w:ind w:left="66" w:right="33"/>
              <w:rPr>
                <w:rFonts w:cs="Arial"/>
                <w:szCs w:val="24"/>
              </w:rPr>
            </w:pPr>
            <w:r w:rsidRPr="00EF342C">
              <w:rPr>
                <w:rFonts w:cs="Arial"/>
                <w:b/>
                <w:szCs w:val="24"/>
              </w:rPr>
              <w:t>Eslinga de posicionamiento</w:t>
            </w:r>
            <w:r w:rsidR="00D62819" w:rsidRPr="00EF342C">
              <w:rPr>
                <w:rFonts w:cs="Arial"/>
                <w:b/>
                <w:szCs w:val="24"/>
              </w:rPr>
              <w:t xml:space="preserve"> graduable de 1.80 m</w:t>
            </w:r>
            <w:r w:rsidRPr="00EF342C">
              <w:rPr>
                <w:rFonts w:cs="Arial"/>
                <w:b/>
                <w:szCs w:val="24"/>
              </w:rPr>
              <w:t xml:space="preserve">: </w:t>
            </w:r>
            <w:r w:rsidR="00D62819" w:rsidRPr="00EF342C">
              <w:rPr>
                <w:rFonts w:cs="Arial"/>
                <w:szCs w:val="24"/>
              </w:rPr>
              <w:t>material de riata o poliamida con gancho de ¾”</w:t>
            </w:r>
            <w:r w:rsidR="00082FBC" w:rsidRPr="00EF342C">
              <w:rPr>
                <w:rFonts w:cs="Arial"/>
                <w:szCs w:val="24"/>
              </w:rPr>
              <w:t xml:space="preserve">, </w:t>
            </w:r>
            <w:r w:rsidR="00082FBC" w:rsidRPr="00EF342C">
              <w:rPr>
                <w:rFonts w:cs="Arial"/>
                <w:b/>
                <w:szCs w:val="24"/>
              </w:rPr>
              <w:t xml:space="preserve">certificada ANSI Z359.1 – 2007 </w:t>
            </w:r>
            <w:proofErr w:type="spellStart"/>
            <w:r w:rsidR="00082FBC" w:rsidRPr="00EF342C">
              <w:rPr>
                <w:rFonts w:cs="Arial"/>
                <w:b/>
                <w:szCs w:val="24"/>
              </w:rPr>
              <w:t>ó</w:t>
            </w:r>
            <w:proofErr w:type="spellEnd"/>
            <w:r w:rsidR="00082FBC" w:rsidRPr="00EF342C">
              <w:rPr>
                <w:rFonts w:cs="Arial"/>
                <w:b/>
                <w:szCs w:val="24"/>
              </w:rPr>
              <w:t xml:space="preserve"> ANSI A10.14 – 2004 </w:t>
            </w:r>
            <w:proofErr w:type="spellStart"/>
            <w:r w:rsidR="00082FBC" w:rsidRPr="00EF342C">
              <w:rPr>
                <w:rFonts w:cs="Arial"/>
                <w:b/>
                <w:szCs w:val="24"/>
              </w:rPr>
              <w:t>ó</w:t>
            </w:r>
            <w:proofErr w:type="spellEnd"/>
            <w:r w:rsidR="00082FBC" w:rsidRPr="00EF342C">
              <w:rPr>
                <w:rFonts w:cs="Arial"/>
                <w:b/>
                <w:szCs w:val="24"/>
              </w:rPr>
              <w:t xml:space="preserve"> norma que garantice 5000 Lb/fuerza en todos sus componentes. </w:t>
            </w:r>
            <w:r w:rsidR="00082FBC" w:rsidRPr="00EF342C">
              <w:rPr>
                <w:rFonts w:cs="Arial"/>
                <w:szCs w:val="24"/>
              </w:rPr>
              <w:t>Ésta eslinga se usa para tareas que requieran restricción de caída o posicionamiento en el lugar de operaci</w:t>
            </w:r>
            <w:r w:rsidR="003A3001" w:rsidRPr="00EF342C">
              <w:rPr>
                <w:rFonts w:cs="Arial"/>
                <w:szCs w:val="24"/>
              </w:rPr>
              <w:t>ón permitiéndole al trabajador usar las 2 manos para su labor.</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Pr>
                <w:noProof/>
                <w:lang w:eastAsia="es-CO"/>
              </w:rPr>
              <w:drawing>
                <wp:anchor distT="0" distB="0" distL="114300" distR="114300" simplePos="0" relativeHeight="251675136" behindDoc="0" locked="0" layoutInCell="1" allowOverlap="1">
                  <wp:simplePos x="0" y="0"/>
                  <wp:positionH relativeFrom="column">
                    <wp:posOffset>299720</wp:posOffset>
                  </wp:positionH>
                  <wp:positionV relativeFrom="paragraph">
                    <wp:posOffset>276225</wp:posOffset>
                  </wp:positionV>
                  <wp:extent cx="1276350" cy="942975"/>
                  <wp:effectExtent l="0" t="0" r="0" b="9525"/>
                  <wp:wrapSquare wrapText="bothSides"/>
                  <wp:docPr id="282" name="Imagen 282" descr="Resultado de imagen para conector de anclaje 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esultado de imagen para conector de anclaje definicion"/>
                          <pic:cNvPicPr>
                            <a:picLocks noChangeAspect="1" noChangeArrowheads="1"/>
                          </pic:cNvPicPr>
                        </pic:nvPicPr>
                        <pic:blipFill>
                          <a:blip r:embed="rId21" r:link="rId22" cstate="email">
                            <a:extLst>
                              <a:ext uri="{28A0092B-C50C-407E-A947-70E740481C1C}">
                                <a14:useLocalDpi xmlns:a14="http://schemas.microsoft.com/office/drawing/2010/main"/>
                              </a:ext>
                            </a:extLst>
                          </a:blip>
                          <a:srcRect/>
                          <a:stretch>
                            <a:fillRect/>
                          </a:stretch>
                        </pic:blipFill>
                        <pic:spPr bwMode="auto">
                          <a:xfrm>
                            <a:off x="0" y="0"/>
                            <a:ext cx="1276350" cy="942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4179B8" w:rsidP="00E00CEC">
            <w:pPr>
              <w:widowControl w:val="0"/>
              <w:ind w:left="66" w:right="33"/>
              <w:rPr>
                <w:rFonts w:cs="Arial"/>
                <w:b/>
                <w:szCs w:val="24"/>
              </w:rPr>
            </w:pPr>
            <w:r w:rsidRPr="00EF342C">
              <w:rPr>
                <w:rFonts w:cs="Arial"/>
                <w:b/>
                <w:szCs w:val="24"/>
              </w:rPr>
              <w:t xml:space="preserve">Conector de anclaje: </w:t>
            </w:r>
            <w:r w:rsidRPr="00EF342C">
              <w:rPr>
                <w:rFonts w:cs="Arial"/>
                <w:szCs w:val="24"/>
              </w:rPr>
              <w:t>cinta de doble argolla con refuerzo, de 1 m. de largo</w:t>
            </w:r>
            <w:r w:rsidR="00F819D5" w:rsidRPr="00EF342C">
              <w:rPr>
                <w:rFonts w:cs="Arial"/>
                <w:szCs w:val="24"/>
              </w:rPr>
              <w:t>; debe estar</w:t>
            </w:r>
            <w:r w:rsidRPr="00EF342C">
              <w:rPr>
                <w:rFonts w:cs="Arial"/>
                <w:szCs w:val="24"/>
              </w:rPr>
              <w:t xml:space="preserve"> </w:t>
            </w:r>
            <w:r w:rsidRPr="00EF342C">
              <w:rPr>
                <w:rFonts w:cs="Arial"/>
                <w:b/>
                <w:szCs w:val="24"/>
              </w:rPr>
              <w:t>certificada con una norma que garantice 5000 Lb/fuerza en todos sus componentes</w:t>
            </w:r>
            <w:r w:rsidR="00397E78" w:rsidRPr="00EF342C">
              <w:rPr>
                <w:rFonts w:cs="Arial"/>
                <w:b/>
                <w:szCs w:val="24"/>
              </w:rPr>
              <w:t>.</w:t>
            </w:r>
            <w:r w:rsidR="00397E78" w:rsidRPr="00EF342C">
              <w:rPr>
                <w:rFonts w:cs="Arial"/>
                <w:szCs w:val="24"/>
              </w:rPr>
              <w:t xml:space="preserve"> Se usa en trabajos a borde con peligro de caída en tareas que requieran instalación de anclajes móviles. </w:t>
            </w:r>
            <w:proofErr w:type="spellStart"/>
            <w:r w:rsidR="00397E78" w:rsidRPr="00EF342C">
              <w:rPr>
                <w:rFonts w:cs="Arial"/>
                <w:b/>
                <w:szCs w:val="24"/>
              </w:rPr>
              <w:t>Obs</w:t>
            </w:r>
            <w:proofErr w:type="spellEnd"/>
            <w:r w:rsidR="00397E78" w:rsidRPr="00EF342C">
              <w:rPr>
                <w:rFonts w:cs="Arial"/>
                <w:b/>
                <w:szCs w:val="24"/>
              </w:rPr>
              <w:t xml:space="preserve">: </w:t>
            </w:r>
            <w:r w:rsidR="00397E78" w:rsidRPr="00EF342C">
              <w:rPr>
                <w:rFonts w:cs="Arial"/>
                <w:szCs w:val="24"/>
              </w:rPr>
              <w:t>Instale siempre que necesite unir el arnés de seguridad a un punto de anclaje y no lo pueda hacer directamente desde el gancho de la eslinga o línea de vida.</w:t>
            </w:r>
          </w:p>
        </w:tc>
      </w:tr>
      <w:tr w:rsidR="008D0FB6" w:rsidRPr="00EF342C" w:rsidTr="00E00CEC">
        <w:tc>
          <w:tcPr>
            <w:tcW w:w="2835" w:type="dxa"/>
            <w:shd w:val="clear" w:color="auto" w:fill="auto"/>
          </w:tcPr>
          <w:p w:rsidR="008D0FB6" w:rsidRPr="00EF342C" w:rsidRDefault="00317303" w:rsidP="00E00CEC">
            <w:pPr>
              <w:widowControl w:val="0"/>
              <w:ind w:left="33" w:right="39"/>
              <w:rPr>
                <w:rFonts w:cs="Arial"/>
                <w:szCs w:val="24"/>
              </w:rPr>
            </w:pPr>
            <w:r w:rsidRPr="00EF342C">
              <w:rPr>
                <w:rFonts w:cs="Arial"/>
                <w:noProof/>
                <w:szCs w:val="24"/>
                <w:lang w:eastAsia="es-CO"/>
              </w:rPr>
              <w:lastRenderedPageBreak/>
              <w:drawing>
                <wp:anchor distT="0" distB="0" distL="114300" distR="114300" simplePos="0" relativeHeight="251654656" behindDoc="0" locked="0" layoutInCell="1" allowOverlap="1">
                  <wp:simplePos x="0" y="0"/>
                  <wp:positionH relativeFrom="column">
                    <wp:posOffset>650875</wp:posOffset>
                  </wp:positionH>
                  <wp:positionV relativeFrom="paragraph">
                    <wp:posOffset>206375</wp:posOffset>
                  </wp:positionV>
                  <wp:extent cx="610870" cy="934085"/>
                  <wp:effectExtent l="0" t="0" r="0" b="0"/>
                  <wp:wrapSquare wrapText="bothSides"/>
                  <wp:docPr id="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610870" cy="934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8D0FB6" w:rsidRPr="00EF342C" w:rsidRDefault="008D0FB6" w:rsidP="00E00CEC">
            <w:pPr>
              <w:widowControl w:val="0"/>
              <w:ind w:left="66" w:right="33"/>
              <w:jc w:val="left"/>
              <w:rPr>
                <w:rFonts w:cs="Arial"/>
                <w:szCs w:val="24"/>
              </w:rPr>
            </w:pPr>
            <w:r w:rsidRPr="00EF342C">
              <w:rPr>
                <w:rFonts w:cs="Arial"/>
                <w:b/>
                <w:szCs w:val="24"/>
              </w:rPr>
              <w:t xml:space="preserve">Mosquetón: </w:t>
            </w:r>
            <w:r w:rsidR="004B0243" w:rsidRPr="00EF342C">
              <w:rPr>
                <w:rFonts w:cs="Arial"/>
                <w:szCs w:val="24"/>
              </w:rPr>
              <w:t xml:space="preserve">equipo metálico en forma de argolla, que permite realizar conexiones directas del arnés a los puntos de anclaje. Otro uso es servir de conexión entre equipos de protección contra caídas o rescate a su punto de anclaje. Debe estar </w:t>
            </w:r>
            <w:r w:rsidR="004B0243" w:rsidRPr="00EF342C">
              <w:rPr>
                <w:rFonts w:cs="Arial"/>
                <w:b/>
                <w:szCs w:val="24"/>
              </w:rPr>
              <w:t>certificada con una norma que garantice 5000 Lb/fuerza en todos sus componentes.</w:t>
            </w:r>
            <w:r w:rsidR="004B0243" w:rsidRPr="00EF342C">
              <w:rPr>
                <w:rFonts w:cs="Arial"/>
                <w:szCs w:val="24"/>
              </w:rPr>
              <w:t xml:space="preserve"> </w:t>
            </w:r>
          </w:p>
        </w:tc>
      </w:tr>
      <w:tr w:rsidR="001B211D" w:rsidRPr="00EF342C" w:rsidTr="00E00CEC">
        <w:trPr>
          <w:trHeight w:val="1470"/>
        </w:trPr>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7488" behindDoc="1" locked="0" layoutInCell="1" allowOverlap="1">
                  <wp:simplePos x="0" y="0"/>
                  <wp:positionH relativeFrom="column">
                    <wp:posOffset>269875</wp:posOffset>
                  </wp:positionH>
                  <wp:positionV relativeFrom="paragraph">
                    <wp:posOffset>109855</wp:posOffset>
                  </wp:positionV>
                  <wp:extent cx="1262380" cy="764540"/>
                  <wp:effectExtent l="0" t="0" r="0" b="0"/>
                  <wp:wrapTight wrapText="bothSides">
                    <wp:wrapPolygon edited="0">
                      <wp:start x="0" y="0"/>
                      <wp:lineTo x="0" y="20990"/>
                      <wp:lineTo x="21187" y="20990"/>
                      <wp:lineTo x="21187" y="0"/>
                      <wp:lineTo x="0" y="0"/>
                    </wp:wrapPolygon>
                  </wp:wrapTight>
                  <wp:docPr id="237" name="Imagen 23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n relacionada"/>
                          <pic:cNvPicPr>
                            <a:picLocks noChangeAspect="1" noChangeArrowheads="1"/>
                          </pic:cNvPicPr>
                        </pic:nvPicPr>
                        <pic:blipFill>
                          <a:blip r:embed="rId24" r:link="rId25" cstate="email">
                            <a:extLst>
                              <a:ext uri="{28A0092B-C50C-407E-A947-70E740481C1C}">
                                <a14:useLocalDpi xmlns:a14="http://schemas.microsoft.com/office/drawing/2010/main"/>
                              </a:ext>
                            </a:extLst>
                          </a:blip>
                          <a:srcRect/>
                          <a:stretch>
                            <a:fillRect/>
                          </a:stretch>
                        </pic:blipFill>
                        <pic:spPr bwMode="auto">
                          <a:xfrm>
                            <a:off x="0" y="0"/>
                            <a:ext cx="1262380" cy="764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1B211D" w:rsidRPr="00EF342C" w:rsidRDefault="00F819D5" w:rsidP="00E00CEC">
            <w:pPr>
              <w:widowControl w:val="0"/>
              <w:ind w:left="66" w:right="33"/>
              <w:jc w:val="left"/>
              <w:rPr>
                <w:rFonts w:cs="Arial"/>
                <w:szCs w:val="24"/>
              </w:rPr>
            </w:pPr>
            <w:r w:rsidRPr="00EF342C">
              <w:rPr>
                <w:rFonts w:cs="Arial"/>
                <w:b/>
                <w:szCs w:val="24"/>
              </w:rPr>
              <w:t xml:space="preserve">Arnés cuerpo completo: </w:t>
            </w:r>
            <w:r w:rsidRPr="00EF342C">
              <w:rPr>
                <w:rFonts w:cs="Arial"/>
                <w:szCs w:val="24"/>
              </w:rPr>
              <w:t xml:space="preserve">con 4 argollas: 1 frontal, 1 dorsal y 2 laterales. Debe estar </w:t>
            </w:r>
            <w:r w:rsidRPr="00EF342C">
              <w:rPr>
                <w:rFonts w:cs="Arial"/>
                <w:b/>
                <w:szCs w:val="24"/>
              </w:rPr>
              <w:t xml:space="preserve">certificado ANSI Z 359.1- 2007 </w:t>
            </w:r>
            <w:proofErr w:type="spellStart"/>
            <w:r w:rsidRPr="00EF342C">
              <w:rPr>
                <w:rFonts w:cs="Arial"/>
                <w:b/>
                <w:szCs w:val="24"/>
              </w:rPr>
              <w:t>ó</w:t>
            </w:r>
            <w:proofErr w:type="spellEnd"/>
            <w:r w:rsidRPr="00EF342C">
              <w:rPr>
                <w:rFonts w:cs="Arial"/>
                <w:b/>
                <w:szCs w:val="24"/>
              </w:rPr>
              <w:t xml:space="preserve"> Norma que garantice 5000 lb/fuerza en todos su componentes. </w:t>
            </w:r>
            <w:r w:rsidRPr="00EF342C">
              <w:rPr>
                <w:rFonts w:cs="Arial"/>
                <w:szCs w:val="24"/>
              </w:rPr>
              <w:t>Debe ser usado en todas las tareas definidas que requieran protección contra caídas.</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Pr>
                <w:noProof/>
                <w:lang w:eastAsia="es-CO"/>
              </w:rPr>
              <w:drawing>
                <wp:anchor distT="0" distB="0" distL="114300" distR="114300" simplePos="0" relativeHeight="251676160" behindDoc="0" locked="0" layoutInCell="1" allowOverlap="1">
                  <wp:simplePos x="0" y="0"/>
                  <wp:positionH relativeFrom="column">
                    <wp:posOffset>367030</wp:posOffset>
                  </wp:positionH>
                  <wp:positionV relativeFrom="paragraph">
                    <wp:posOffset>43815</wp:posOffset>
                  </wp:positionV>
                  <wp:extent cx="871220" cy="651510"/>
                  <wp:effectExtent l="0" t="0" r="5080" b="0"/>
                  <wp:wrapSquare wrapText="bothSides"/>
                  <wp:docPr id="283" name="Imagen 283" descr="Resultado de imagen para linea de vida vertical porta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esultado de imagen para linea de vida vertical portatil"/>
                          <pic:cNvPicPr>
                            <a:picLocks noChangeAspect="1" noChangeArrowheads="1"/>
                          </pic:cNvPicPr>
                        </pic:nvPicPr>
                        <pic:blipFill>
                          <a:blip r:embed="rId26" r:link="rId27" cstate="email">
                            <a:extLst>
                              <a:ext uri="{28A0092B-C50C-407E-A947-70E740481C1C}">
                                <a14:useLocalDpi xmlns:a14="http://schemas.microsoft.com/office/drawing/2010/main"/>
                              </a:ext>
                            </a:extLst>
                          </a:blip>
                          <a:srcRect/>
                          <a:stretch>
                            <a:fillRect/>
                          </a:stretch>
                        </pic:blipFill>
                        <pic:spPr bwMode="auto">
                          <a:xfrm>
                            <a:off x="0" y="0"/>
                            <a:ext cx="871220" cy="651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06755D" w:rsidP="00E00CEC">
            <w:pPr>
              <w:widowControl w:val="0"/>
              <w:ind w:left="66" w:right="33"/>
              <w:rPr>
                <w:rFonts w:cs="Arial"/>
                <w:szCs w:val="24"/>
              </w:rPr>
            </w:pPr>
            <w:r w:rsidRPr="00EF342C">
              <w:rPr>
                <w:rFonts w:cs="Arial"/>
                <w:b/>
                <w:szCs w:val="24"/>
              </w:rPr>
              <w:t xml:space="preserve">Línea de vida vertical portátil: </w:t>
            </w:r>
            <w:r w:rsidRPr="00EF342C">
              <w:rPr>
                <w:rFonts w:cs="Arial"/>
                <w:szCs w:val="24"/>
              </w:rPr>
              <w:t xml:space="preserve">13 mm de diámetro en material de poliamida de 50 m. de longitud, con gancho de gran apertura en uno de sus extremos de 2 </w:t>
            </w:r>
            <w:r w:rsidR="004B492C" w:rsidRPr="00EF342C">
              <w:rPr>
                <w:rFonts w:cs="Arial"/>
                <w:szCs w:val="24"/>
              </w:rPr>
              <w:t>¼</w:t>
            </w:r>
            <w:r w:rsidRPr="00EF342C">
              <w:rPr>
                <w:rFonts w:cs="Arial"/>
                <w:szCs w:val="24"/>
              </w:rPr>
              <w:t xml:space="preserve">”; </w:t>
            </w:r>
            <w:r w:rsidRPr="00EF342C">
              <w:rPr>
                <w:rFonts w:cs="Arial"/>
                <w:b/>
                <w:szCs w:val="24"/>
              </w:rPr>
              <w:t xml:space="preserve">certificada ANSI Z 359. 1- 2007 </w:t>
            </w:r>
            <w:proofErr w:type="spellStart"/>
            <w:r w:rsidRPr="00EF342C">
              <w:rPr>
                <w:rFonts w:cs="Arial"/>
                <w:b/>
                <w:szCs w:val="24"/>
              </w:rPr>
              <w:t>ó</w:t>
            </w:r>
            <w:proofErr w:type="spellEnd"/>
            <w:r w:rsidRPr="00EF342C">
              <w:rPr>
                <w:rFonts w:cs="Arial"/>
                <w:b/>
                <w:szCs w:val="24"/>
              </w:rPr>
              <w:t xml:space="preserve"> Norma que garantice 5000 lb/fuerza en todos sus componentes. </w:t>
            </w:r>
            <w:r w:rsidRPr="00EF342C">
              <w:rPr>
                <w:rFonts w:cs="Arial"/>
                <w:szCs w:val="24"/>
              </w:rPr>
              <w:t xml:space="preserve">Se usa para tareas sobre andamios tubulares y demás donde se requiera aplicar sistema de protección contra </w:t>
            </w:r>
            <w:r w:rsidR="00DA65ED" w:rsidRPr="00EF342C">
              <w:rPr>
                <w:rFonts w:cs="Arial"/>
                <w:szCs w:val="24"/>
              </w:rPr>
              <w:t>caídos mayores</w:t>
            </w:r>
            <w:r w:rsidRPr="00EF342C">
              <w:rPr>
                <w:rFonts w:cs="Arial"/>
                <w:szCs w:val="24"/>
              </w:rPr>
              <w:t xml:space="preserve"> a 3 m. de altura.</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inline distT="0" distB="0" distL="0" distR="0">
                  <wp:extent cx="1219200" cy="857250"/>
                  <wp:effectExtent l="0" t="0" r="0" b="0"/>
                  <wp:docPr id="7" name="Imagen 7" descr="Resultado de imagen para arrestador de ca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arrestador de caidas"/>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219200" cy="857250"/>
                          </a:xfrm>
                          <a:prstGeom prst="rect">
                            <a:avLst/>
                          </a:prstGeom>
                          <a:noFill/>
                          <a:ln>
                            <a:noFill/>
                          </a:ln>
                        </pic:spPr>
                      </pic:pic>
                    </a:graphicData>
                  </a:graphic>
                </wp:inline>
              </w:drawing>
            </w:r>
          </w:p>
        </w:tc>
        <w:tc>
          <w:tcPr>
            <w:tcW w:w="6378" w:type="dxa"/>
            <w:shd w:val="clear" w:color="auto" w:fill="auto"/>
            <w:vAlign w:val="center"/>
          </w:tcPr>
          <w:p w:rsidR="001B211D" w:rsidRPr="00EF342C" w:rsidRDefault="00DA65ED" w:rsidP="00E00CEC">
            <w:pPr>
              <w:widowControl w:val="0"/>
              <w:ind w:left="66" w:right="33"/>
              <w:jc w:val="left"/>
              <w:rPr>
                <w:rFonts w:cs="Arial"/>
                <w:szCs w:val="24"/>
              </w:rPr>
            </w:pPr>
            <w:proofErr w:type="spellStart"/>
            <w:r w:rsidRPr="00EF342C">
              <w:rPr>
                <w:rFonts w:cs="Arial"/>
                <w:b/>
                <w:szCs w:val="24"/>
              </w:rPr>
              <w:t>Arrestador</w:t>
            </w:r>
            <w:proofErr w:type="spellEnd"/>
            <w:r w:rsidRPr="00EF342C">
              <w:rPr>
                <w:rFonts w:cs="Arial"/>
                <w:b/>
                <w:szCs w:val="24"/>
              </w:rPr>
              <w:t xml:space="preserve"> de caída: </w:t>
            </w:r>
            <w:r w:rsidRPr="00EF342C">
              <w:rPr>
                <w:rFonts w:cs="Arial"/>
                <w:szCs w:val="24"/>
              </w:rPr>
              <w:t xml:space="preserve">De 13 mm de diámetro, compatible con línea de vida; </w:t>
            </w:r>
            <w:r w:rsidRPr="00EF342C">
              <w:rPr>
                <w:rFonts w:cs="Arial"/>
                <w:b/>
                <w:szCs w:val="24"/>
              </w:rPr>
              <w:t xml:space="preserve">certificado ANSI Z359-1-2007 </w:t>
            </w:r>
            <w:proofErr w:type="spellStart"/>
            <w:r w:rsidRPr="00EF342C">
              <w:rPr>
                <w:rFonts w:cs="Arial"/>
                <w:b/>
                <w:szCs w:val="24"/>
              </w:rPr>
              <w:t>ó</w:t>
            </w:r>
            <w:proofErr w:type="spellEnd"/>
            <w:r w:rsidRPr="00EF342C">
              <w:rPr>
                <w:rFonts w:cs="Arial"/>
                <w:b/>
                <w:szCs w:val="24"/>
              </w:rPr>
              <w:t xml:space="preserve"> Norma que garantice 5000 lb/fuerza en todos sus componentes.</w:t>
            </w:r>
            <w:r w:rsidRPr="00EF342C">
              <w:rPr>
                <w:rFonts w:cs="Arial"/>
                <w:szCs w:val="24"/>
              </w:rPr>
              <w:t xml:space="preserve"> Para uso de línea de vida vertical portátil Mayor a 3 metros de altura.</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8512" behindDoc="0" locked="0" layoutInCell="1" allowOverlap="1">
                  <wp:simplePos x="0" y="0"/>
                  <wp:positionH relativeFrom="column">
                    <wp:posOffset>204470</wp:posOffset>
                  </wp:positionH>
                  <wp:positionV relativeFrom="paragraph">
                    <wp:posOffset>27940</wp:posOffset>
                  </wp:positionV>
                  <wp:extent cx="596900" cy="624205"/>
                  <wp:effectExtent l="0" t="0" r="0" b="4445"/>
                  <wp:wrapSquare wrapText="bothSides"/>
                  <wp:docPr id="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96900" cy="624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rsidR="001B211D" w:rsidRPr="00EF342C" w:rsidRDefault="001821AA" w:rsidP="00E00CEC">
            <w:pPr>
              <w:widowControl w:val="0"/>
              <w:ind w:left="66" w:right="33"/>
              <w:rPr>
                <w:rFonts w:cs="Arial"/>
                <w:szCs w:val="24"/>
              </w:rPr>
            </w:pPr>
            <w:proofErr w:type="spellStart"/>
            <w:r w:rsidRPr="00EF342C">
              <w:rPr>
                <w:rFonts w:cs="Arial"/>
                <w:b/>
                <w:szCs w:val="24"/>
              </w:rPr>
              <w:t>Cordino</w:t>
            </w:r>
            <w:proofErr w:type="spellEnd"/>
            <w:r w:rsidRPr="00EF342C">
              <w:rPr>
                <w:rFonts w:cs="Arial"/>
                <w:b/>
                <w:szCs w:val="24"/>
              </w:rPr>
              <w:t xml:space="preserve"> certificado de 8 mm de diámetro</w:t>
            </w:r>
            <w:r w:rsidR="007455A0" w:rsidRPr="00EF342C">
              <w:rPr>
                <w:rFonts w:cs="Arial"/>
                <w:b/>
                <w:szCs w:val="24"/>
              </w:rPr>
              <w:t xml:space="preserve">: </w:t>
            </w:r>
            <w:r w:rsidRPr="00EF342C">
              <w:rPr>
                <w:rFonts w:cs="Arial"/>
                <w:szCs w:val="24"/>
              </w:rPr>
              <w:t>cuerda estática trenzada de bajo coeficiente de alargamiento, compuesta de un alma o núcleo rodeada de una funda o camisa. Se utiliza en combinación con dispositivos de ascenso, descenso y seguridad</w:t>
            </w:r>
            <w:r w:rsidR="00211980" w:rsidRPr="00EF342C">
              <w:rPr>
                <w:rFonts w:cs="Arial"/>
                <w:szCs w:val="24"/>
              </w:rPr>
              <w:t>.</w:t>
            </w:r>
          </w:p>
        </w:tc>
      </w:tr>
      <w:tr w:rsidR="00F66C18" w:rsidRPr="00EF342C" w:rsidTr="00E00CEC">
        <w:tc>
          <w:tcPr>
            <w:tcW w:w="2835" w:type="dxa"/>
            <w:shd w:val="clear" w:color="auto" w:fill="auto"/>
          </w:tcPr>
          <w:p w:rsidR="00F66C18" w:rsidRPr="00EF342C" w:rsidRDefault="00317303" w:rsidP="00E00CEC">
            <w:pPr>
              <w:widowControl w:val="0"/>
              <w:ind w:left="33" w:right="39"/>
              <w:rPr>
                <w:rFonts w:cs="Arial"/>
                <w:noProof/>
                <w:szCs w:val="24"/>
              </w:rPr>
            </w:pPr>
            <w:r w:rsidRPr="00EF342C">
              <w:rPr>
                <w:rFonts w:cs="Arial"/>
                <w:noProof/>
                <w:szCs w:val="24"/>
                <w:lang w:eastAsia="es-CO"/>
              </w:rPr>
              <w:drawing>
                <wp:anchor distT="0" distB="0" distL="114300" distR="114300" simplePos="0" relativeHeight="251651584" behindDoc="0" locked="0" layoutInCell="1" allowOverlap="1">
                  <wp:simplePos x="0" y="0"/>
                  <wp:positionH relativeFrom="column">
                    <wp:posOffset>65405</wp:posOffset>
                  </wp:positionH>
                  <wp:positionV relativeFrom="paragraph">
                    <wp:posOffset>137795</wp:posOffset>
                  </wp:positionV>
                  <wp:extent cx="1101725" cy="840105"/>
                  <wp:effectExtent l="0" t="0" r="3175" b="0"/>
                  <wp:wrapSquare wrapText="bothSides"/>
                  <wp:docPr id="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101725" cy="840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F66C18" w:rsidRPr="00EF342C" w:rsidRDefault="00280561" w:rsidP="00E00CEC">
            <w:pPr>
              <w:widowControl w:val="0"/>
              <w:ind w:left="66" w:right="33"/>
              <w:jc w:val="left"/>
              <w:rPr>
                <w:rFonts w:cs="Arial"/>
                <w:szCs w:val="24"/>
              </w:rPr>
            </w:pPr>
            <w:r w:rsidRPr="00EF342C">
              <w:rPr>
                <w:rFonts w:cs="Arial"/>
                <w:b/>
                <w:szCs w:val="24"/>
              </w:rPr>
              <w:t>Cuerda certificada</w:t>
            </w:r>
            <w:r w:rsidR="008F7F56" w:rsidRPr="00EF342C">
              <w:rPr>
                <w:rFonts w:cs="Arial"/>
                <w:b/>
                <w:szCs w:val="24"/>
              </w:rPr>
              <w:t xml:space="preserve"> CE EN 1891/A</w:t>
            </w:r>
            <w:r w:rsidRPr="00EF342C">
              <w:rPr>
                <w:rFonts w:cs="Arial"/>
                <w:b/>
                <w:szCs w:val="24"/>
              </w:rPr>
              <w:t xml:space="preserve"> estática: </w:t>
            </w:r>
            <w:r w:rsidRPr="00EF342C">
              <w:rPr>
                <w:rFonts w:cs="Arial"/>
                <w:szCs w:val="24"/>
              </w:rPr>
              <w:t>resistencia: 37.8 KN. Resistencia de rotura con nudo: 24 KN Elongación: 3.3%, se utiliza para Trabajo en suspensión, andamios colgantes</w:t>
            </w:r>
            <w:r w:rsidR="008F7F56" w:rsidRPr="00EF342C">
              <w:rPr>
                <w:rFonts w:cs="Arial"/>
                <w:szCs w:val="24"/>
              </w:rPr>
              <w:t>, espacios confinados, plataformas elevadores, rescate.</w:t>
            </w: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lastRenderedPageBreak/>
              <w:drawing>
                <wp:anchor distT="0" distB="0" distL="114300" distR="114300" simplePos="0" relativeHeight="251649536" behindDoc="0" locked="0" layoutInCell="1" allowOverlap="1">
                  <wp:simplePos x="0" y="0"/>
                  <wp:positionH relativeFrom="column">
                    <wp:posOffset>130810</wp:posOffset>
                  </wp:positionH>
                  <wp:positionV relativeFrom="paragraph">
                    <wp:posOffset>43815</wp:posOffset>
                  </wp:positionV>
                  <wp:extent cx="992505" cy="935355"/>
                  <wp:effectExtent l="0" t="0" r="0" b="0"/>
                  <wp:wrapSquare wrapText="bothSides"/>
                  <wp:docPr id="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99250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211980" w:rsidRPr="00EF342C" w:rsidRDefault="00211980" w:rsidP="00E00CEC">
            <w:pPr>
              <w:ind w:left="66" w:right="33"/>
              <w:jc w:val="left"/>
              <w:rPr>
                <w:rFonts w:cs="Arial"/>
                <w:szCs w:val="24"/>
              </w:rPr>
            </w:pPr>
            <w:proofErr w:type="spellStart"/>
            <w:r w:rsidRPr="00EF342C">
              <w:rPr>
                <w:rFonts w:cs="Arial"/>
                <w:b/>
                <w:szCs w:val="24"/>
              </w:rPr>
              <w:t>Descendedor</w:t>
            </w:r>
            <w:proofErr w:type="spellEnd"/>
            <w:r w:rsidRPr="00EF342C">
              <w:rPr>
                <w:rFonts w:cs="Arial"/>
                <w:b/>
                <w:szCs w:val="24"/>
              </w:rPr>
              <w:t xml:space="preserve"> </w:t>
            </w:r>
            <w:proofErr w:type="spellStart"/>
            <w:r w:rsidRPr="00EF342C">
              <w:rPr>
                <w:rFonts w:cs="Arial"/>
                <w:b/>
                <w:szCs w:val="24"/>
              </w:rPr>
              <w:t>autofrenante</w:t>
            </w:r>
            <w:proofErr w:type="spellEnd"/>
            <w:r w:rsidRPr="00EF342C">
              <w:rPr>
                <w:rFonts w:cs="Arial"/>
                <w:b/>
                <w:szCs w:val="24"/>
              </w:rPr>
              <w:t xml:space="preserve"> para cuerda simple: </w:t>
            </w:r>
            <w:r w:rsidRPr="00EF342C">
              <w:rPr>
                <w:rFonts w:cs="Arial"/>
                <w:szCs w:val="24"/>
              </w:rPr>
              <w:t xml:space="preserve">Para una sola cuerda de 9 a 12 mm de diámetro, Poleas de acero y aluminio, Leva de acero </w:t>
            </w:r>
            <w:r w:rsidRPr="00EF342C">
              <w:rPr>
                <w:rFonts w:cs="Arial"/>
                <w:b/>
                <w:szCs w:val="24"/>
              </w:rPr>
              <w:t xml:space="preserve">certificado CE EN 341 clase A. </w:t>
            </w:r>
            <w:r w:rsidRPr="00EF342C">
              <w:rPr>
                <w:rFonts w:cs="Arial"/>
                <w:szCs w:val="24"/>
              </w:rPr>
              <w:t>se usa para trabajos en suspensión.</w:t>
            </w:r>
          </w:p>
          <w:p w:rsidR="001B211D" w:rsidRPr="00EF342C" w:rsidRDefault="001B211D" w:rsidP="00E00CEC">
            <w:pPr>
              <w:widowControl w:val="0"/>
              <w:ind w:left="66" w:right="33"/>
              <w:jc w:val="left"/>
              <w:rPr>
                <w:rFonts w:cs="Arial"/>
                <w:b/>
                <w:szCs w:val="24"/>
              </w:rPr>
            </w:pPr>
          </w:p>
        </w:tc>
      </w:tr>
      <w:tr w:rsidR="001B211D" w:rsidRPr="00EF342C" w:rsidTr="00E00CEC">
        <w:tc>
          <w:tcPr>
            <w:tcW w:w="2835" w:type="dxa"/>
            <w:shd w:val="clear" w:color="auto" w:fill="auto"/>
          </w:tcPr>
          <w:p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50560" behindDoc="0" locked="0" layoutInCell="1" allowOverlap="1">
                  <wp:simplePos x="0" y="0"/>
                  <wp:positionH relativeFrom="column">
                    <wp:posOffset>65405</wp:posOffset>
                  </wp:positionH>
                  <wp:positionV relativeFrom="paragraph">
                    <wp:posOffset>20320</wp:posOffset>
                  </wp:positionV>
                  <wp:extent cx="984885" cy="1000760"/>
                  <wp:effectExtent l="0" t="0" r="5715" b="8890"/>
                  <wp:wrapSquare wrapText="bothSides"/>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984885" cy="1000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1B211D" w:rsidRPr="00EF342C" w:rsidRDefault="009437CB" w:rsidP="00E00CEC">
            <w:pPr>
              <w:widowControl w:val="0"/>
              <w:ind w:left="66" w:right="33"/>
              <w:jc w:val="left"/>
              <w:rPr>
                <w:rFonts w:cs="Arial"/>
                <w:szCs w:val="24"/>
              </w:rPr>
            </w:pPr>
            <w:r w:rsidRPr="00EF342C">
              <w:rPr>
                <w:rFonts w:cs="Arial"/>
                <w:b/>
                <w:szCs w:val="24"/>
              </w:rPr>
              <w:t xml:space="preserve">Silla para trabajo en suspensión: </w:t>
            </w:r>
            <w:r w:rsidRPr="00EF342C">
              <w:rPr>
                <w:rFonts w:cs="Arial"/>
                <w:szCs w:val="24"/>
              </w:rPr>
              <w:t>Base de 60 cm x 28 cm x 50 cm, fabricada en compuesto elastómero, con soporte de madera, 4 reatas de suspensión en poliéster de 4.4. cm de ancho</w:t>
            </w:r>
            <w:r w:rsidR="00F66C18" w:rsidRPr="00EF342C">
              <w:rPr>
                <w:rFonts w:cs="Arial"/>
                <w:szCs w:val="24"/>
              </w:rPr>
              <w:t>,</w:t>
            </w:r>
            <w:r w:rsidRPr="00EF342C">
              <w:rPr>
                <w:rFonts w:cs="Arial"/>
                <w:szCs w:val="24"/>
              </w:rPr>
              <w:t xml:space="preserve"> de alta resistencia, con dos argollas una frontal para ascenso y descenso controlado y una dorsal para movimiento pendular.</w:t>
            </w:r>
            <w:r w:rsidR="00F66C18" w:rsidRPr="00EF342C">
              <w:rPr>
                <w:rFonts w:cs="Arial"/>
                <w:szCs w:val="24"/>
              </w:rPr>
              <w:t xml:space="preserve"> </w:t>
            </w:r>
            <w:proofErr w:type="spellStart"/>
            <w:r w:rsidR="00F66C18" w:rsidRPr="00EF342C">
              <w:rPr>
                <w:rFonts w:cs="Arial"/>
                <w:b/>
                <w:szCs w:val="24"/>
              </w:rPr>
              <w:t>Obs</w:t>
            </w:r>
            <w:proofErr w:type="spellEnd"/>
            <w:r w:rsidR="00F66C18" w:rsidRPr="00EF342C">
              <w:rPr>
                <w:rFonts w:cs="Arial"/>
                <w:b/>
                <w:szCs w:val="24"/>
              </w:rPr>
              <w:t xml:space="preserve">: </w:t>
            </w:r>
            <w:r w:rsidR="00F66C18" w:rsidRPr="00EF342C">
              <w:rPr>
                <w:rFonts w:cs="Arial"/>
                <w:szCs w:val="24"/>
              </w:rPr>
              <w:t xml:space="preserve">esta silla debe ser usada en conjunto con el sistema de protección de caídas (arnés de cuerpo completo, línea de vida y </w:t>
            </w:r>
            <w:proofErr w:type="spellStart"/>
            <w:r w:rsidR="00F66C18" w:rsidRPr="00EF342C">
              <w:rPr>
                <w:rFonts w:cs="Arial"/>
                <w:szCs w:val="24"/>
              </w:rPr>
              <w:t>Arrestador</w:t>
            </w:r>
            <w:proofErr w:type="spellEnd"/>
            <w:r w:rsidR="00F66C18" w:rsidRPr="00EF342C">
              <w:rPr>
                <w:rFonts w:cs="Arial"/>
                <w:szCs w:val="24"/>
              </w:rPr>
              <w:t xml:space="preserve"> de caídas).</w:t>
            </w:r>
          </w:p>
        </w:tc>
      </w:tr>
      <w:tr w:rsidR="003D164D" w:rsidRPr="00EF342C" w:rsidTr="00E00CEC">
        <w:tc>
          <w:tcPr>
            <w:tcW w:w="9213" w:type="dxa"/>
            <w:gridSpan w:val="2"/>
            <w:shd w:val="clear" w:color="auto" w:fill="00B0F0"/>
          </w:tcPr>
          <w:p w:rsidR="003D164D" w:rsidRPr="00EF342C" w:rsidRDefault="003D164D" w:rsidP="00E00CEC">
            <w:pPr>
              <w:widowControl w:val="0"/>
              <w:ind w:left="66" w:right="33"/>
              <w:jc w:val="center"/>
              <w:rPr>
                <w:rFonts w:cs="Arial"/>
                <w:b/>
                <w:szCs w:val="24"/>
              </w:rPr>
            </w:pPr>
            <w:r w:rsidRPr="00EF342C">
              <w:rPr>
                <w:rFonts w:cs="Arial"/>
                <w:b/>
                <w:szCs w:val="24"/>
              </w:rPr>
              <w:t>EPP</w:t>
            </w:r>
          </w:p>
        </w:tc>
      </w:tr>
      <w:tr w:rsidR="001B211D" w:rsidRPr="00EF342C" w:rsidTr="00E00CEC">
        <w:tc>
          <w:tcPr>
            <w:tcW w:w="2835" w:type="dxa"/>
            <w:shd w:val="clear" w:color="auto" w:fill="auto"/>
          </w:tcPr>
          <w:p w:rsidR="001B211D"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inline distT="0" distB="0" distL="0" distR="0">
                  <wp:extent cx="885825" cy="885825"/>
                  <wp:effectExtent l="0" t="0" r="9525" b="9525"/>
                  <wp:docPr id="8" name="Imagen 8" descr="Resultado de imagen para casco para trabajo en alturas 3 p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casco para trabajo en alturas 3 puntos"/>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885825" cy="885825"/>
                          </a:xfrm>
                          <a:prstGeom prst="rect">
                            <a:avLst/>
                          </a:prstGeom>
                          <a:noFill/>
                          <a:ln>
                            <a:noFill/>
                          </a:ln>
                        </pic:spPr>
                      </pic:pic>
                    </a:graphicData>
                  </a:graphic>
                </wp:inline>
              </w:drawing>
            </w:r>
          </w:p>
        </w:tc>
        <w:tc>
          <w:tcPr>
            <w:tcW w:w="6378" w:type="dxa"/>
            <w:shd w:val="clear" w:color="auto" w:fill="auto"/>
            <w:vAlign w:val="center"/>
          </w:tcPr>
          <w:p w:rsidR="001B211D" w:rsidRPr="00EF342C" w:rsidRDefault="00CE60D9" w:rsidP="00E00CEC">
            <w:pPr>
              <w:widowControl w:val="0"/>
              <w:ind w:left="66" w:right="33"/>
              <w:jc w:val="left"/>
              <w:rPr>
                <w:rFonts w:cs="Arial"/>
                <w:szCs w:val="24"/>
              </w:rPr>
            </w:pPr>
            <w:r w:rsidRPr="00EF342C">
              <w:rPr>
                <w:rFonts w:cs="Arial"/>
                <w:b/>
                <w:szCs w:val="24"/>
              </w:rPr>
              <w:t>Casco con barboquejo de 4</w:t>
            </w:r>
            <w:r w:rsidR="009E27B3" w:rsidRPr="00EF342C">
              <w:rPr>
                <w:rFonts w:cs="Arial"/>
                <w:b/>
                <w:szCs w:val="24"/>
              </w:rPr>
              <w:t xml:space="preserve"> puntos de anclaje: </w:t>
            </w:r>
            <w:r w:rsidRPr="00EF342C">
              <w:rPr>
                <w:rFonts w:cs="Arial"/>
                <w:szCs w:val="24"/>
              </w:rPr>
              <w:t>debe ser un casco ligero, bien aireado, confortable y que proteja de golpes laterales. Su diseño debe proteger de manera completa la cabeza, en su parte frontal, lateral y occipital. Se recomienda que el casco tenga visera corta para una mejor visión hacia arriba.</w:t>
            </w:r>
            <w:r w:rsidR="003D164D" w:rsidRPr="00EF342C">
              <w:rPr>
                <w:rFonts w:cs="Arial"/>
                <w:szCs w:val="24"/>
              </w:rPr>
              <w:t xml:space="preserve"> Debe ser certificado EN 397.</w:t>
            </w:r>
          </w:p>
        </w:tc>
      </w:tr>
      <w:tr w:rsidR="009E27B3" w:rsidRPr="00EF342C" w:rsidTr="00E00CEC">
        <w:tc>
          <w:tcPr>
            <w:tcW w:w="2835" w:type="dxa"/>
            <w:shd w:val="clear" w:color="auto" w:fill="auto"/>
          </w:tcPr>
          <w:p w:rsidR="009E27B3"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anchor distT="0" distB="0" distL="114300" distR="114300" simplePos="0" relativeHeight="251652608" behindDoc="1" locked="0" layoutInCell="1" allowOverlap="1">
                  <wp:simplePos x="0" y="0"/>
                  <wp:positionH relativeFrom="column">
                    <wp:posOffset>167640</wp:posOffset>
                  </wp:positionH>
                  <wp:positionV relativeFrom="paragraph">
                    <wp:posOffset>0</wp:posOffset>
                  </wp:positionV>
                  <wp:extent cx="775335" cy="694055"/>
                  <wp:effectExtent l="0" t="0" r="5715" b="0"/>
                  <wp:wrapThrough wrapText="bothSides">
                    <wp:wrapPolygon edited="0">
                      <wp:start x="0" y="0"/>
                      <wp:lineTo x="0" y="20750"/>
                      <wp:lineTo x="21229" y="20750"/>
                      <wp:lineTo x="21229" y="0"/>
                      <wp:lineTo x="0" y="0"/>
                    </wp:wrapPolygon>
                  </wp:wrapThrough>
                  <wp:docPr id="242" name="Imagen 24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n relacionada"/>
                          <pic:cNvPicPr>
                            <a:picLocks noChangeAspect="1" noChangeArrowheads="1"/>
                          </pic:cNvPicPr>
                        </pic:nvPicPr>
                        <pic:blipFill>
                          <a:blip r:embed="rId34" r:link="rId35" cstate="email">
                            <a:extLst>
                              <a:ext uri="{28A0092B-C50C-407E-A947-70E740481C1C}">
                                <a14:useLocalDpi xmlns:a14="http://schemas.microsoft.com/office/drawing/2010/main"/>
                              </a:ext>
                            </a:extLst>
                          </a:blip>
                          <a:srcRect/>
                          <a:stretch>
                            <a:fillRect/>
                          </a:stretch>
                        </pic:blipFill>
                        <pic:spPr bwMode="auto">
                          <a:xfrm>
                            <a:off x="0" y="0"/>
                            <a:ext cx="775335" cy="6940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9E27B3" w:rsidRPr="00EF342C" w:rsidRDefault="0082222D" w:rsidP="00E00CEC">
            <w:pPr>
              <w:widowControl w:val="0"/>
              <w:ind w:left="66" w:right="33"/>
              <w:jc w:val="left"/>
              <w:rPr>
                <w:rFonts w:cs="Arial"/>
                <w:szCs w:val="24"/>
              </w:rPr>
            </w:pPr>
            <w:r w:rsidRPr="00EF342C">
              <w:rPr>
                <w:rFonts w:cs="Arial"/>
                <w:b/>
                <w:szCs w:val="24"/>
              </w:rPr>
              <w:t xml:space="preserve">Gafas de seguridad: </w:t>
            </w:r>
            <w:r w:rsidRPr="00EF342C">
              <w:rPr>
                <w:rFonts w:cs="Arial"/>
                <w:szCs w:val="24"/>
              </w:rPr>
              <w:t>que protejan los ojos de impactos, rayos UV y deslumbramiento.</w:t>
            </w:r>
          </w:p>
        </w:tc>
      </w:tr>
      <w:tr w:rsidR="004B2861" w:rsidRPr="00EF342C" w:rsidTr="00E00CEC">
        <w:tc>
          <w:tcPr>
            <w:tcW w:w="2835" w:type="dxa"/>
            <w:shd w:val="clear" w:color="auto" w:fill="auto"/>
          </w:tcPr>
          <w:p w:rsidR="004B2861" w:rsidRPr="00EF342C" w:rsidRDefault="00317303" w:rsidP="00EF342C">
            <w:pPr>
              <w:widowControl w:val="0"/>
              <w:tabs>
                <w:tab w:val="left" w:pos="426"/>
              </w:tabs>
              <w:ind w:left="426" w:right="426"/>
              <w:rPr>
                <w:rFonts w:cs="Arial"/>
                <w:szCs w:val="24"/>
              </w:rPr>
            </w:pPr>
            <w:r>
              <w:rPr>
                <w:noProof/>
                <w:lang w:eastAsia="es-CO"/>
              </w:rPr>
              <w:drawing>
                <wp:anchor distT="0" distB="0" distL="114300" distR="114300" simplePos="0" relativeHeight="251677184" behindDoc="0" locked="0" layoutInCell="1" allowOverlap="1">
                  <wp:simplePos x="0" y="0"/>
                  <wp:positionH relativeFrom="column">
                    <wp:posOffset>895350</wp:posOffset>
                  </wp:positionH>
                  <wp:positionV relativeFrom="paragraph">
                    <wp:posOffset>9525</wp:posOffset>
                  </wp:positionV>
                  <wp:extent cx="628650" cy="676275"/>
                  <wp:effectExtent l="0" t="0" r="0" b="9525"/>
                  <wp:wrapSquare wrapText="bothSides"/>
                  <wp:docPr id="284" name="Imagen 2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n relacionada"/>
                          <pic:cNvPicPr>
                            <a:picLocks noChangeAspect="1" noChangeArrowheads="1"/>
                          </pic:cNvPicPr>
                        </pic:nvPicPr>
                        <pic:blipFill>
                          <a:blip r:embed="rId36" r:link="rId37" cstate="email">
                            <a:extLst>
                              <a:ext uri="{28A0092B-C50C-407E-A947-70E740481C1C}">
                                <a14:useLocalDpi xmlns:a14="http://schemas.microsoft.com/office/drawing/2010/main"/>
                              </a:ext>
                            </a:extLst>
                          </a:blip>
                          <a:srcRect/>
                          <a:stretch>
                            <a:fillRect/>
                          </a:stretch>
                        </pic:blipFill>
                        <pic:spPr bwMode="auto">
                          <a:xfrm>
                            <a:off x="0" y="0"/>
                            <a:ext cx="62865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78208" behindDoc="0" locked="0" layoutInCell="1" allowOverlap="1">
                  <wp:simplePos x="0" y="0"/>
                  <wp:positionH relativeFrom="column">
                    <wp:posOffset>24130</wp:posOffset>
                  </wp:positionH>
                  <wp:positionV relativeFrom="paragraph">
                    <wp:posOffset>9525</wp:posOffset>
                  </wp:positionV>
                  <wp:extent cx="514350" cy="685800"/>
                  <wp:effectExtent l="0" t="0" r="0" b="0"/>
                  <wp:wrapSquare wrapText="bothSides"/>
                  <wp:docPr id="285" name="Imagen 285" descr="Resultado de imagen para protector aud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esultado de imagen para protector auditivo"/>
                          <pic:cNvPicPr>
                            <a:picLocks noChangeAspect="1" noChangeArrowheads="1"/>
                          </pic:cNvPicPr>
                        </pic:nvPicPr>
                        <pic:blipFill>
                          <a:blip r:embed="rId38" r:link="rId39" cstate="email">
                            <a:extLst>
                              <a:ext uri="{28A0092B-C50C-407E-A947-70E740481C1C}">
                                <a14:useLocalDpi xmlns:a14="http://schemas.microsoft.com/office/drawing/2010/main"/>
                              </a:ext>
                            </a:extLst>
                          </a:blip>
                          <a:srcRect/>
                          <a:stretch>
                            <a:fillRect/>
                          </a:stretch>
                        </pic:blipFill>
                        <pic:spPr bwMode="auto">
                          <a:xfrm>
                            <a:off x="0" y="0"/>
                            <a:ext cx="51435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861" w:rsidRPr="00EF342C">
              <w:rPr>
                <w:rFonts w:cs="Arial"/>
                <w:szCs w:val="24"/>
              </w:rPr>
              <w:t xml:space="preserve"> </w:t>
            </w:r>
          </w:p>
        </w:tc>
        <w:tc>
          <w:tcPr>
            <w:tcW w:w="6378" w:type="dxa"/>
            <w:shd w:val="clear" w:color="auto" w:fill="auto"/>
            <w:vAlign w:val="center"/>
          </w:tcPr>
          <w:p w:rsidR="004B2861" w:rsidRPr="00EF342C" w:rsidRDefault="004B2861" w:rsidP="00E00CEC">
            <w:pPr>
              <w:widowControl w:val="0"/>
              <w:ind w:left="66" w:right="33"/>
              <w:jc w:val="left"/>
              <w:rPr>
                <w:rFonts w:cs="Arial"/>
                <w:b/>
                <w:szCs w:val="24"/>
              </w:rPr>
            </w:pPr>
            <w:r w:rsidRPr="00EF342C">
              <w:rPr>
                <w:rFonts w:cs="Arial"/>
                <w:b/>
                <w:szCs w:val="24"/>
              </w:rPr>
              <w:t>Protección auditiva</w:t>
            </w:r>
            <w:r w:rsidR="001874F0" w:rsidRPr="00EF342C">
              <w:rPr>
                <w:rFonts w:cs="Arial"/>
                <w:b/>
                <w:szCs w:val="24"/>
              </w:rPr>
              <w:t>:</w:t>
            </w:r>
            <w:r w:rsidR="001874F0" w:rsidRPr="00EF342C">
              <w:rPr>
                <w:rFonts w:cs="Arial"/>
                <w:szCs w:val="24"/>
              </w:rPr>
              <w:t xml:space="preserve"> si es necesaria.</w:t>
            </w:r>
          </w:p>
        </w:tc>
      </w:tr>
      <w:tr w:rsidR="009E27B3" w:rsidRPr="00EF342C" w:rsidTr="00E00CEC">
        <w:tc>
          <w:tcPr>
            <w:tcW w:w="2835" w:type="dxa"/>
            <w:shd w:val="clear" w:color="auto" w:fill="auto"/>
          </w:tcPr>
          <w:p w:rsidR="009E27B3"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anchor distT="0" distB="0" distL="114300" distR="114300" simplePos="0" relativeHeight="251653632" behindDoc="1" locked="0" layoutInCell="1" allowOverlap="1">
                  <wp:simplePos x="0" y="0"/>
                  <wp:positionH relativeFrom="column">
                    <wp:posOffset>248285</wp:posOffset>
                  </wp:positionH>
                  <wp:positionV relativeFrom="paragraph">
                    <wp:posOffset>0</wp:posOffset>
                  </wp:positionV>
                  <wp:extent cx="621665" cy="680085"/>
                  <wp:effectExtent l="0" t="0" r="6985" b="5715"/>
                  <wp:wrapSquare wrapText="bothSides"/>
                  <wp:docPr id="243" name="Imagen 243" descr="Resultado de imagen para guantes de 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Resultado de imagen para guantes de seguridad industrial"/>
                          <pic:cNvPicPr>
                            <a:picLocks noChangeAspect="1" noChangeArrowheads="1"/>
                          </pic:cNvPicPr>
                        </pic:nvPicPr>
                        <pic:blipFill>
                          <a:blip r:embed="rId40" r:link="rId41" cstate="email">
                            <a:extLst>
                              <a:ext uri="{28A0092B-C50C-407E-A947-70E740481C1C}">
                                <a14:useLocalDpi xmlns:a14="http://schemas.microsoft.com/office/drawing/2010/main"/>
                              </a:ext>
                            </a:extLst>
                          </a:blip>
                          <a:srcRect/>
                          <a:stretch>
                            <a:fillRect/>
                          </a:stretch>
                        </pic:blipFill>
                        <pic:spPr bwMode="auto">
                          <a:xfrm>
                            <a:off x="0" y="0"/>
                            <a:ext cx="6216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rsidR="009E27B3" w:rsidRPr="00EF342C" w:rsidRDefault="0082222D" w:rsidP="00E00CEC">
            <w:pPr>
              <w:widowControl w:val="0"/>
              <w:ind w:left="66" w:right="33"/>
              <w:jc w:val="left"/>
              <w:rPr>
                <w:rFonts w:cs="Arial"/>
                <w:szCs w:val="24"/>
              </w:rPr>
            </w:pPr>
            <w:r w:rsidRPr="00EF342C">
              <w:rPr>
                <w:rFonts w:cs="Arial"/>
                <w:b/>
                <w:szCs w:val="24"/>
              </w:rPr>
              <w:t xml:space="preserve">Guantes: </w:t>
            </w:r>
            <w:r w:rsidRPr="00EF342C">
              <w:rPr>
                <w:rFonts w:cs="Arial"/>
                <w:szCs w:val="24"/>
              </w:rPr>
              <w:t>deben s</w:t>
            </w:r>
            <w:r w:rsidR="00F83F52" w:rsidRPr="00EF342C">
              <w:rPr>
                <w:rFonts w:cs="Arial"/>
                <w:szCs w:val="24"/>
              </w:rPr>
              <w:t>e</w:t>
            </w:r>
            <w:r w:rsidRPr="00EF342C">
              <w:rPr>
                <w:rFonts w:cs="Arial"/>
                <w:szCs w:val="24"/>
              </w:rPr>
              <w:t xml:space="preserve">r </w:t>
            </w:r>
            <w:r w:rsidR="006C7C7A" w:rsidRPr="00EF342C">
              <w:rPr>
                <w:rFonts w:cs="Arial"/>
                <w:szCs w:val="24"/>
              </w:rPr>
              <w:t>flexible</w:t>
            </w:r>
            <w:r w:rsidRPr="00EF342C">
              <w:rPr>
                <w:rFonts w:cs="Arial"/>
                <w:szCs w:val="24"/>
              </w:rPr>
              <w:t xml:space="preserve"> con dorso en hilo y palma de </w:t>
            </w:r>
            <w:r w:rsidR="006C7C7A" w:rsidRPr="00EF342C">
              <w:rPr>
                <w:rFonts w:cs="Arial"/>
                <w:szCs w:val="24"/>
              </w:rPr>
              <w:t>látex,</w:t>
            </w:r>
            <w:r w:rsidR="00A90627" w:rsidRPr="00EF342C">
              <w:rPr>
                <w:rFonts w:cs="Arial"/>
                <w:szCs w:val="24"/>
              </w:rPr>
              <w:t xml:space="preserve"> de alta resistencia a la abrasión,</w:t>
            </w:r>
            <w:r w:rsidR="006C7C7A" w:rsidRPr="00EF342C">
              <w:rPr>
                <w:rFonts w:cs="Arial"/>
                <w:szCs w:val="24"/>
              </w:rPr>
              <w:t xml:space="preserve"> para actividades de ascenso, descenso, instalación de equipos de trabajo de detalles, trabajo pesado como elevación de cargas, </w:t>
            </w:r>
            <w:r w:rsidR="008716D2" w:rsidRPr="00EF342C">
              <w:rPr>
                <w:rFonts w:cs="Arial"/>
                <w:szCs w:val="24"/>
              </w:rPr>
              <w:t>armado de torres, mantenimiento, amarre, etc</w:t>
            </w:r>
            <w:r w:rsidR="006C7C7A" w:rsidRPr="00EF342C">
              <w:rPr>
                <w:rFonts w:cs="Arial"/>
                <w:szCs w:val="24"/>
              </w:rPr>
              <w:t>.</w:t>
            </w:r>
          </w:p>
        </w:tc>
      </w:tr>
      <w:tr w:rsidR="008716D2" w:rsidRPr="00EF342C" w:rsidTr="00E00CEC">
        <w:tc>
          <w:tcPr>
            <w:tcW w:w="2835" w:type="dxa"/>
            <w:shd w:val="clear" w:color="auto" w:fill="auto"/>
          </w:tcPr>
          <w:p w:rsidR="008716D2" w:rsidRPr="00EF342C" w:rsidRDefault="00317303" w:rsidP="00EF342C">
            <w:pPr>
              <w:widowControl w:val="0"/>
              <w:tabs>
                <w:tab w:val="left" w:pos="426"/>
              </w:tabs>
              <w:ind w:left="426" w:right="426"/>
              <w:rPr>
                <w:rFonts w:cs="Arial"/>
                <w:szCs w:val="24"/>
              </w:rPr>
            </w:pPr>
            <w:r w:rsidRPr="00EF342C">
              <w:rPr>
                <w:rFonts w:cs="Arial"/>
                <w:noProof/>
                <w:szCs w:val="24"/>
                <w:lang w:eastAsia="es-CO"/>
              </w:rPr>
              <w:lastRenderedPageBreak/>
              <w:drawing>
                <wp:inline distT="0" distB="0" distL="0" distR="0">
                  <wp:extent cx="1123950" cy="685800"/>
                  <wp:effectExtent l="0" t="0" r="0" b="0"/>
                  <wp:docPr id="9" name="Imagen 9" descr="Resultado de imagen para rop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ropa de trabajo"/>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1123950" cy="685800"/>
                          </a:xfrm>
                          <a:prstGeom prst="rect">
                            <a:avLst/>
                          </a:prstGeom>
                          <a:noFill/>
                          <a:ln>
                            <a:noFill/>
                          </a:ln>
                        </pic:spPr>
                      </pic:pic>
                    </a:graphicData>
                  </a:graphic>
                </wp:inline>
              </w:drawing>
            </w:r>
          </w:p>
        </w:tc>
        <w:tc>
          <w:tcPr>
            <w:tcW w:w="6378" w:type="dxa"/>
            <w:shd w:val="clear" w:color="auto" w:fill="auto"/>
            <w:vAlign w:val="center"/>
          </w:tcPr>
          <w:p w:rsidR="008716D2" w:rsidRPr="00EF342C" w:rsidRDefault="008716D2" w:rsidP="00E00CEC">
            <w:pPr>
              <w:widowControl w:val="0"/>
              <w:ind w:left="66" w:right="33"/>
              <w:jc w:val="left"/>
              <w:rPr>
                <w:rFonts w:cs="Arial"/>
                <w:szCs w:val="24"/>
              </w:rPr>
            </w:pPr>
            <w:r w:rsidRPr="00EF342C">
              <w:rPr>
                <w:rFonts w:cs="Arial"/>
                <w:b/>
                <w:szCs w:val="24"/>
              </w:rPr>
              <w:t>Ropa de trabajo:</w:t>
            </w:r>
            <w:r w:rsidR="001874F0" w:rsidRPr="00EF342C">
              <w:rPr>
                <w:rFonts w:cs="Arial"/>
                <w:b/>
                <w:szCs w:val="24"/>
              </w:rPr>
              <w:t xml:space="preserve"> </w:t>
            </w:r>
            <w:r w:rsidR="001874F0" w:rsidRPr="00EF342C">
              <w:rPr>
                <w:rFonts w:cs="Arial"/>
                <w:szCs w:val="24"/>
              </w:rPr>
              <w:t>manga larga, sin cierres ni partes metálicas. Se prohíbe el uso de chalecos o bolsas para la herramienta.</w:t>
            </w:r>
          </w:p>
        </w:tc>
      </w:tr>
      <w:tr w:rsidR="008716D2" w:rsidRPr="00EF342C" w:rsidTr="00E00CEC">
        <w:tc>
          <w:tcPr>
            <w:tcW w:w="2835" w:type="dxa"/>
            <w:shd w:val="clear" w:color="auto" w:fill="auto"/>
          </w:tcPr>
          <w:p w:rsidR="008716D2"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inline distT="0" distB="0" distL="0" distR="0">
                  <wp:extent cx="971550" cy="771525"/>
                  <wp:effectExtent l="0" t="0" r="0" b="9525"/>
                  <wp:docPr id="10" name="Imagen 10" descr="Resultado de imagen para botas de 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botas de seguridad industrial"/>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971550" cy="771525"/>
                          </a:xfrm>
                          <a:prstGeom prst="rect">
                            <a:avLst/>
                          </a:prstGeom>
                          <a:noFill/>
                          <a:ln>
                            <a:noFill/>
                          </a:ln>
                        </pic:spPr>
                      </pic:pic>
                    </a:graphicData>
                  </a:graphic>
                </wp:inline>
              </w:drawing>
            </w:r>
          </w:p>
        </w:tc>
        <w:tc>
          <w:tcPr>
            <w:tcW w:w="6378" w:type="dxa"/>
            <w:shd w:val="clear" w:color="auto" w:fill="auto"/>
            <w:vAlign w:val="center"/>
          </w:tcPr>
          <w:p w:rsidR="008716D2" w:rsidRPr="00EF342C" w:rsidRDefault="008716D2" w:rsidP="00E00CEC">
            <w:pPr>
              <w:widowControl w:val="0"/>
              <w:ind w:left="66" w:right="33"/>
              <w:jc w:val="left"/>
              <w:rPr>
                <w:rFonts w:cs="Arial"/>
                <w:szCs w:val="24"/>
              </w:rPr>
            </w:pPr>
            <w:r w:rsidRPr="00EF342C">
              <w:rPr>
                <w:rFonts w:cs="Arial"/>
                <w:b/>
                <w:szCs w:val="24"/>
              </w:rPr>
              <w:t>Botas de seguridad:</w:t>
            </w:r>
            <w:r w:rsidR="001874F0" w:rsidRPr="00EF342C">
              <w:rPr>
                <w:rFonts w:cs="Arial"/>
                <w:b/>
                <w:szCs w:val="24"/>
              </w:rPr>
              <w:t xml:space="preserve"> </w:t>
            </w:r>
            <w:r w:rsidR="001874F0" w:rsidRPr="00EF342C">
              <w:rPr>
                <w:rFonts w:cs="Arial"/>
                <w:szCs w:val="24"/>
              </w:rPr>
              <w:t>anti deslizante para amarrar, con suela dieléctrica de buen agarre</w:t>
            </w:r>
            <w:r w:rsidR="00F83F52" w:rsidRPr="00EF342C">
              <w:rPr>
                <w:rFonts w:cs="Arial"/>
                <w:szCs w:val="24"/>
              </w:rPr>
              <w:t>,</w:t>
            </w:r>
            <w:r w:rsidR="001874F0" w:rsidRPr="00EF342C">
              <w:rPr>
                <w:rFonts w:cs="Arial"/>
                <w:szCs w:val="24"/>
              </w:rPr>
              <w:t xml:space="preserve"> con puntera y con </w:t>
            </w:r>
            <w:r w:rsidR="00F83F52" w:rsidRPr="00EF342C">
              <w:rPr>
                <w:rFonts w:cs="Arial"/>
                <w:szCs w:val="24"/>
              </w:rPr>
              <w:t>tacón.</w:t>
            </w:r>
          </w:p>
        </w:tc>
      </w:tr>
    </w:tbl>
    <w:p w:rsidR="001B211D" w:rsidRPr="00EF342C" w:rsidRDefault="001B211D" w:rsidP="00EF342C">
      <w:pPr>
        <w:widowControl w:val="0"/>
        <w:tabs>
          <w:tab w:val="left" w:pos="426"/>
        </w:tabs>
        <w:ind w:left="426" w:right="426" w:hanging="426"/>
        <w:rPr>
          <w:rFonts w:cs="Arial"/>
          <w:szCs w:val="24"/>
        </w:rPr>
      </w:pPr>
    </w:p>
    <w:p w:rsidR="00E84577" w:rsidRPr="00EF342C" w:rsidRDefault="00FC797E" w:rsidP="00C7193F">
      <w:pPr>
        <w:widowControl w:val="0"/>
        <w:ind w:left="426" w:right="426"/>
        <w:rPr>
          <w:rFonts w:cs="Arial"/>
          <w:szCs w:val="24"/>
        </w:rPr>
      </w:pPr>
      <w:r w:rsidRPr="00EF342C">
        <w:rPr>
          <w:rFonts w:cs="Arial"/>
          <w:szCs w:val="24"/>
        </w:rPr>
        <w:t>Todo elemento del kit tendrá certificación vigente y su respectiva hoja de vida. El colaborador y/o contratista deberá inspeccionar antes de iniciar la tarea el equipo y registrar los hallazgos en la planilla de control del equipo, si observa algún deterioro del mismo deberá reportar al Jefe inmediato (superv</w:t>
      </w:r>
      <w:r w:rsidR="00A051B3" w:rsidRPr="00EF342C">
        <w:rPr>
          <w:rFonts w:cs="Arial"/>
          <w:szCs w:val="24"/>
        </w:rPr>
        <w:t>isor de obra) o al auxiliar SST.</w:t>
      </w:r>
    </w:p>
    <w:p w:rsidR="008D3F96" w:rsidRPr="00EF342C" w:rsidRDefault="00F67267" w:rsidP="00EF342C">
      <w:pPr>
        <w:pStyle w:val="Ttulo3"/>
        <w:numPr>
          <w:ilvl w:val="0"/>
          <w:numId w:val="0"/>
        </w:numPr>
        <w:ind w:left="426" w:right="426"/>
        <w:rPr>
          <w:rFonts w:cs="Arial"/>
          <w:szCs w:val="24"/>
        </w:rPr>
      </w:pPr>
      <w:r w:rsidRPr="00EF342C">
        <w:rPr>
          <w:rFonts w:cs="Arial"/>
          <w:szCs w:val="24"/>
        </w:rPr>
        <w:t>8</w:t>
      </w:r>
      <w:r w:rsidR="004B492C" w:rsidRPr="00EF342C">
        <w:rPr>
          <w:rFonts w:cs="Arial"/>
          <w:szCs w:val="24"/>
        </w:rPr>
        <w:t xml:space="preserve">.2. </w:t>
      </w:r>
      <w:r w:rsidR="008D3F96" w:rsidRPr="00EF342C">
        <w:rPr>
          <w:rFonts w:cs="Arial"/>
          <w:szCs w:val="24"/>
        </w:rPr>
        <w:t>Requerimiento de la distancia de claridad.</w:t>
      </w:r>
    </w:p>
    <w:p w:rsidR="008D3F96" w:rsidRPr="00EF342C" w:rsidRDefault="008D3F96" w:rsidP="00EF342C">
      <w:pPr>
        <w:tabs>
          <w:tab w:val="left" w:pos="426"/>
        </w:tabs>
        <w:ind w:left="426" w:right="426"/>
        <w:rPr>
          <w:rFonts w:cs="Arial"/>
          <w:szCs w:val="24"/>
        </w:rPr>
      </w:pPr>
      <w:r w:rsidRPr="00EF342C">
        <w:rPr>
          <w:rFonts w:cs="Arial"/>
          <w:szCs w:val="24"/>
        </w:rPr>
        <w:t xml:space="preserve">Antes de aprobar un permiso de trabajo el emisor del permiso y/o </w:t>
      </w:r>
      <w:r w:rsidRPr="00EF342C">
        <w:rPr>
          <w:rFonts w:cs="Arial"/>
          <w:b/>
          <w:szCs w:val="24"/>
        </w:rPr>
        <w:t xml:space="preserve">Seguridad Y Salud En El Trabajo </w:t>
      </w:r>
      <w:r w:rsidRPr="00EF342C">
        <w:rPr>
          <w:rFonts w:cs="Arial"/>
          <w:szCs w:val="24"/>
        </w:rPr>
        <w:t>deberá tener en cuenta la siguiente tabla de distancias máximas de caída y evaluar si el equipo de protección contra caídas (eslinga, línea de vida) si aplica al espacio donde se va a trabajar. Para ello, el trabajador debe tener en cuenta primero: la ubicación del punto de anclaje,</w:t>
      </w:r>
    </w:p>
    <w:p w:rsidR="00F71D9A" w:rsidRPr="00EF342C" w:rsidRDefault="00F71D9A" w:rsidP="00EF342C">
      <w:pPr>
        <w:tabs>
          <w:tab w:val="left" w:pos="426"/>
        </w:tabs>
        <w:ind w:left="426" w:right="426"/>
        <w:rPr>
          <w:rFonts w:cs="Arial"/>
          <w:szCs w:val="24"/>
        </w:rPr>
      </w:pPr>
    </w:p>
    <w:p w:rsidR="008D3F96" w:rsidRPr="00EF342C" w:rsidRDefault="008D3F96" w:rsidP="00E00CEC">
      <w:pPr>
        <w:pStyle w:val="Prrafodelista"/>
        <w:numPr>
          <w:ilvl w:val="0"/>
          <w:numId w:val="22"/>
        </w:numPr>
        <w:tabs>
          <w:tab w:val="left" w:pos="426"/>
        </w:tabs>
        <w:spacing w:after="200" w:line="276" w:lineRule="auto"/>
        <w:ind w:left="426" w:right="426" w:firstLine="0"/>
        <w:contextualSpacing/>
        <w:rPr>
          <w:rFonts w:cs="Arial"/>
          <w:szCs w:val="24"/>
        </w:rPr>
      </w:pPr>
      <w:r w:rsidRPr="00EF342C">
        <w:rPr>
          <w:rFonts w:cs="Arial"/>
          <w:szCs w:val="24"/>
        </w:rPr>
        <w:t>Punto de anclaje por encima de la cabeza: (Factor de seguridad más 1). IDEAL</w:t>
      </w:r>
    </w:p>
    <w:p w:rsidR="008D3F96" w:rsidRPr="00EF342C" w:rsidRDefault="008D3F96" w:rsidP="00E00CEC">
      <w:pPr>
        <w:pStyle w:val="Prrafodelista"/>
        <w:numPr>
          <w:ilvl w:val="0"/>
          <w:numId w:val="22"/>
        </w:numPr>
        <w:tabs>
          <w:tab w:val="left" w:pos="426"/>
        </w:tabs>
        <w:spacing w:after="200" w:line="276" w:lineRule="auto"/>
        <w:ind w:left="426" w:right="426" w:firstLine="0"/>
        <w:contextualSpacing/>
        <w:rPr>
          <w:rFonts w:cs="Arial"/>
          <w:szCs w:val="24"/>
        </w:rPr>
      </w:pPr>
      <w:r w:rsidRPr="00EF342C">
        <w:rPr>
          <w:rFonts w:cs="Arial"/>
          <w:szCs w:val="24"/>
        </w:rPr>
        <w:t>Punto de anclaje a la altura de la cintura: (Factor de seguridad 1)</w:t>
      </w:r>
    </w:p>
    <w:p w:rsidR="008D3F96" w:rsidRDefault="008D3F96" w:rsidP="00E00CEC">
      <w:pPr>
        <w:pStyle w:val="Prrafodelista"/>
        <w:numPr>
          <w:ilvl w:val="0"/>
          <w:numId w:val="22"/>
        </w:numPr>
        <w:tabs>
          <w:tab w:val="left" w:pos="426"/>
        </w:tabs>
        <w:spacing w:after="200" w:line="276" w:lineRule="auto"/>
        <w:ind w:left="426" w:right="426" w:firstLine="0"/>
        <w:contextualSpacing/>
        <w:rPr>
          <w:rFonts w:cs="Arial"/>
          <w:szCs w:val="24"/>
        </w:rPr>
      </w:pPr>
      <w:r w:rsidRPr="00EF342C">
        <w:rPr>
          <w:rFonts w:cs="Arial"/>
          <w:szCs w:val="24"/>
        </w:rPr>
        <w:t xml:space="preserve">Punto de anclaje por debajo de la cintura: (Factor de seguridad menos 1) NO RECOMENDADO. </w:t>
      </w:r>
    </w:p>
    <w:p w:rsidR="004F6338" w:rsidRDefault="004F6338" w:rsidP="00C7193F">
      <w:pPr>
        <w:pStyle w:val="Prrafodelista"/>
        <w:tabs>
          <w:tab w:val="left" w:pos="426"/>
        </w:tabs>
        <w:spacing w:after="200" w:line="276" w:lineRule="auto"/>
        <w:ind w:left="0" w:right="426"/>
        <w:contextualSpacing/>
        <w:rPr>
          <w:rFonts w:cs="Arial"/>
          <w:szCs w:val="24"/>
        </w:rPr>
      </w:pPr>
    </w:p>
    <w:p w:rsidR="006C2FED" w:rsidRPr="00EF342C" w:rsidRDefault="00317303" w:rsidP="00EF342C">
      <w:pPr>
        <w:pStyle w:val="Prrafodelista"/>
        <w:tabs>
          <w:tab w:val="left" w:pos="426"/>
        </w:tabs>
        <w:spacing w:after="200" w:line="276" w:lineRule="auto"/>
        <w:ind w:left="426" w:right="426"/>
        <w:contextualSpacing/>
        <w:jc w:val="center"/>
        <w:rPr>
          <w:rFonts w:cs="Arial"/>
          <w:szCs w:val="24"/>
        </w:rPr>
      </w:pPr>
      <w:r w:rsidRPr="00EF342C">
        <w:rPr>
          <w:rFonts w:cs="Arial"/>
          <w:noProof/>
          <w:szCs w:val="24"/>
          <w:lang w:eastAsia="es-CO"/>
        </w:rPr>
        <w:lastRenderedPageBreak/>
        <w:drawing>
          <wp:inline distT="0" distB="0" distL="0" distR="0">
            <wp:extent cx="4305300" cy="3314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4305300" cy="3314700"/>
                    </a:xfrm>
                    <a:prstGeom prst="rect">
                      <a:avLst/>
                    </a:prstGeom>
                    <a:noFill/>
                    <a:ln>
                      <a:noFill/>
                    </a:ln>
                  </pic:spPr>
                </pic:pic>
              </a:graphicData>
            </a:graphic>
          </wp:inline>
        </w:drawing>
      </w:r>
    </w:p>
    <w:p w:rsidR="004F6338" w:rsidRDefault="004F6338" w:rsidP="00EF342C">
      <w:pPr>
        <w:tabs>
          <w:tab w:val="left" w:pos="426"/>
        </w:tabs>
        <w:ind w:left="426" w:right="426"/>
        <w:rPr>
          <w:rFonts w:cs="Arial"/>
          <w:szCs w:val="24"/>
        </w:rPr>
      </w:pPr>
    </w:p>
    <w:p w:rsidR="008D3F96" w:rsidRPr="00EF342C" w:rsidRDefault="008D3F96" w:rsidP="00EF342C">
      <w:pPr>
        <w:tabs>
          <w:tab w:val="left" w:pos="426"/>
        </w:tabs>
        <w:ind w:left="426" w:right="426"/>
        <w:rPr>
          <w:rFonts w:cs="Arial"/>
          <w:szCs w:val="24"/>
        </w:rPr>
      </w:pPr>
      <w:r w:rsidRPr="00EF342C">
        <w:rPr>
          <w:rFonts w:cs="Arial"/>
          <w:szCs w:val="24"/>
        </w:rPr>
        <w:t xml:space="preserve">OBSERVACIÓN: En las actividades realizadas donde involucre trabajo en alturas en la empresa </w:t>
      </w:r>
      <w:r w:rsidR="00B17286" w:rsidRPr="00EF342C">
        <w:rPr>
          <w:rFonts w:cs="Arial"/>
          <w:szCs w:val="24"/>
        </w:rPr>
        <w:t>Zona Franca Internacional de Pereira</w:t>
      </w:r>
      <w:r w:rsidRPr="00EF342C">
        <w:rPr>
          <w:rFonts w:cs="Arial"/>
          <w:szCs w:val="24"/>
        </w:rPr>
        <w:t>, se aplicará los diferentes factores de seguridad</w:t>
      </w:r>
      <w:r w:rsidR="00CC0D81" w:rsidRPr="00EF342C">
        <w:rPr>
          <w:rFonts w:cs="Arial"/>
          <w:szCs w:val="24"/>
        </w:rPr>
        <w:t>,</w:t>
      </w:r>
      <w:r w:rsidRPr="00EF342C">
        <w:rPr>
          <w:rFonts w:cs="Arial"/>
          <w:szCs w:val="24"/>
        </w:rPr>
        <w:t xml:space="preserve"> más uno (1)</w:t>
      </w:r>
      <w:r w:rsidR="00CC0D81" w:rsidRPr="00EF342C">
        <w:rPr>
          <w:rFonts w:cs="Arial"/>
          <w:szCs w:val="24"/>
        </w:rPr>
        <w:t>,</w:t>
      </w:r>
      <w:r w:rsidRPr="00EF342C">
        <w:rPr>
          <w:rFonts w:cs="Arial"/>
          <w:szCs w:val="24"/>
        </w:rPr>
        <w:t xml:space="preserve">  uno (1) y menos uno (-1). Se tendrá en cuenta que para el factor menos uno (-1) se debe utilizar una eslinga con capacidad de absorción de choque con este tipo de factor.</w:t>
      </w:r>
    </w:p>
    <w:p w:rsidR="008D3F96" w:rsidRPr="00EF342C" w:rsidRDefault="008D3F96" w:rsidP="00EF342C">
      <w:pPr>
        <w:tabs>
          <w:tab w:val="left" w:pos="426"/>
        </w:tabs>
        <w:ind w:left="426" w:right="426"/>
        <w:rPr>
          <w:rFonts w:cs="Arial"/>
          <w:szCs w:val="24"/>
        </w:rPr>
      </w:pPr>
      <w:r w:rsidRPr="00EF342C">
        <w:rPr>
          <w:rFonts w:cs="Arial"/>
          <w:szCs w:val="24"/>
        </w:rPr>
        <w:t>Adicionalmente, el trabajador deberá tener en cuenta la distancia máxima de claridad, este requerimiento de claridad dependerá principalmente de la configuración del sistema de detención de caídas utilizado. Para ello, debe tener en cuenta la siguiente tabla.</w:t>
      </w:r>
    </w:p>
    <w:p w:rsidR="008D3F96" w:rsidRPr="00EF342C" w:rsidRDefault="008D3F96" w:rsidP="00EF342C">
      <w:pPr>
        <w:tabs>
          <w:tab w:val="left" w:pos="426"/>
        </w:tabs>
        <w:ind w:left="426" w:right="426"/>
        <w:rPr>
          <w:rFonts w:cs="Arial"/>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2"/>
        <w:gridCol w:w="1909"/>
        <w:gridCol w:w="3632"/>
      </w:tblGrid>
      <w:tr w:rsidR="008D3F96" w:rsidRPr="00EF342C" w:rsidTr="004F6338">
        <w:tc>
          <w:tcPr>
            <w:tcW w:w="9213" w:type="dxa"/>
            <w:gridSpan w:val="3"/>
          </w:tcPr>
          <w:p w:rsidR="008D3F96" w:rsidRPr="00EF342C" w:rsidRDefault="008D3F96" w:rsidP="00EF342C">
            <w:pPr>
              <w:ind w:left="426" w:right="426"/>
              <w:jc w:val="center"/>
              <w:rPr>
                <w:rFonts w:cs="Arial"/>
                <w:szCs w:val="24"/>
              </w:rPr>
            </w:pPr>
            <w:r w:rsidRPr="00EF342C">
              <w:rPr>
                <w:rFonts w:cs="Arial"/>
                <w:szCs w:val="24"/>
              </w:rPr>
              <w:t>TABLA DE DISTANCIAS MÁXIMAS DE CAÍDA</w:t>
            </w:r>
          </w:p>
        </w:tc>
      </w:tr>
      <w:tr w:rsidR="008D3F96" w:rsidRPr="00EF342C" w:rsidTr="004F6338">
        <w:tc>
          <w:tcPr>
            <w:tcW w:w="3672" w:type="dxa"/>
          </w:tcPr>
          <w:p w:rsidR="008D3F96" w:rsidRPr="00EF342C" w:rsidRDefault="008D3F96" w:rsidP="00EF342C">
            <w:pPr>
              <w:ind w:left="426" w:right="426"/>
              <w:rPr>
                <w:rFonts w:cs="Arial"/>
                <w:szCs w:val="24"/>
              </w:rPr>
            </w:pPr>
          </w:p>
        </w:tc>
        <w:tc>
          <w:tcPr>
            <w:tcW w:w="1909" w:type="dxa"/>
          </w:tcPr>
          <w:p w:rsidR="008D3F96" w:rsidRPr="00EF342C" w:rsidRDefault="008D3F96" w:rsidP="00EF342C">
            <w:pPr>
              <w:ind w:left="426" w:right="426"/>
              <w:rPr>
                <w:rFonts w:cs="Arial"/>
                <w:szCs w:val="24"/>
              </w:rPr>
            </w:pPr>
            <w:r w:rsidRPr="00EF342C">
              <w:rPr>
                <w:rFonts w:cs="Arial"/>
                <w:szCs w:val="24"/>
              </w:rPr>
              <w:t>Valor (m)</w:t>
            </w:r>
          </w:p>
        </w:tc>
        <w:tc>
          <w:tcPr>
            <w:tcW w:w="3632" w:type="dxa"/>
            <w:vMerge w:val="restart"/>
          </w:tcPr>
          <w:p w:rsidR="008D3F96" w:rsidRPr="00EF342C" w:rsidRDefault="00317303" w:rsidP="00EF342C">
            <w:pPr>
              <w:ind w:left="426" w:right="426"/>
              <w:jc w:val="center"/>
              <w:rPr>
                <w:rFonts w:cs="Arial"/>
                <w:szCs w:val="24"/>
              </w:rPr>
            </w:pPr>
            <w:r w:rsidRPr="00EF342C">
              <w:rPr>
                <w:rFonts w:cs="Arial"/>
                <w:noProof/>
                <w:szCs w:val="24"/>
                <w:lang w:eastAsia="es-CO"/>
              </w:rPr>
              <w:drawing>
                <wp:inline distT="0" distB="0" distL="0" distR="0">
                  <wp:extent cx="1238250" cy="2143125"/>
                  <wp:effectExtent l="0" t="0" r="0" b="9525"/>
                  <wp:docPr id="12" name="Imagen 10" descr="Descrip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ibujo"/>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1238250" cy="2143125"/>
                          </a:xfrm>
                          <a:prstGeom prst="rect">
                            <a:avLst/>
                          </a:prstGeom>
                          <a:noFill/>
                          <a:ln>
                            <a:noFill/>
                          </a:ln>
                        </pic:spPr>
                      </pic:pic>
                    </a:graphicData>
                  </a:graphic>
                </wp:inline>
              </w:drawing>
            </w:r>
          </w:p>
        </w:tc>
      </w:tr>
      <w:tr w:rsidR="008D3F96" w:rsidRPr="00EF342C" w:rsidTr="004F6338">
        <w:tc>
          <w:tcPr>
            <w:tcW w:w="3672" w:type="dxa"/>
            <w:vAlign w:val="center"/>
          </w:tcPr>
          <w:p w:rsidR="008D3F96" w:rsidRPr="00EF342C" w:rsidRDefault="003D12FC" w:rsidP="004F6338">
            <w:pPr>
              <w:ind w:left="-108" w:right="426"/>
              <w:jc w:val="left"/>
              <w:rPr>
                <w:rFonts w:cs="Arial"/>
                <w:szCs w:val="24"/>
              </w:rPr>
            </w:pPr>
            <w:r>
              <w:rPr>
                <w:rFonts w:cs="Arial"/>
                <w:szCs w:val="24"/>
              </w:rPr>
              <w:t xml:space="preserve">LL:    </w:t>
            </w:r>
            <w:r w:rsidR="008D3F96" w:rsidRPr="00EF342C">
              <w:rPr>
                <w:rFonts w:cs="Arial"/>
                <w:szCs w:val="24"/>
              </w:rPr>
              <w:t>Longitud de eslinga</w:t>
            </w:r>
          </w:p>
        </w:tc>
        <w:tc>
          <w:tcPr>
            <w:tcW w:w="1909" w:type="dxa"/>
          </w:tcPr>
          <w:p w:rsidR="008D3F96" w:rsidRPr="00EF342C" w:rsidRDefault="008D3F96" w:rsidP="00EF342C">
            <w:pPr>
              <w:ind w:left="426" w:right="426"/>
              <w:jc w:val="center"/>
              <w:rPr>
                <w:rFonts w:cs="Arial"/>
                <w:szCs w:val="24"/>
              </w:rPr>
            </w:pPr>
            <w:r w:rsidRPr="00EF342C">
              <w:rPr>
                <w:rFonts w:cs="Arial"/>
                <w:szCs w:val="24"/>
              </w:rPr>
              <w:t>1,80 máximo</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3672" w:type="dxa"/>
            <w:vAlign w:val="center"/>
          </w:tcPr>
          <w:p w:rsidR="008D3F96" w:rsidRPr="00EF342C" w:rsidRDefault="008D3F96" w:rsidP="00EF342C">
            <w:pPr>
              <w:ind w:left="426" w:right="426" w:hanging="708"/>
              <w:jc w:val="left"/>
              <w:rPr>
                <w:rFonts w:cs="Arial"/>
                <w:szCs w:val="24"/>
              </w:rPr>
            </w:pPr>
            <w:r w:rsidRPr="00EF342C">
              <w:rPr>
                <w:rFonts w:cs="Arial"/>
                <w:szCs w:val="24"/>
              </w:rPr>
              <w:t>DD:     Desaceleración del sistema    de absorción de energía.</w:t>
            </w:r>
          </w:p>
        </w:tc>
        <w:tc>
          <w:tcPr>
            <w:tcW w:w="1909" w:type="dxa"/>
            <w:vAlign w:val="center"/>
          </w:tcPr>
          <w:p w:rsidR="008D3F96" w:rsidRPr="00EF342C" w:rsidRDefault="008D3F96" w:rsidP="00EF342C">
            <w:pPr>
              <w:ind w:left="426" w:right="426"/>
              <w:jc w:val="center"/>
              <w:rPr>
                <w:rFonts w:cs="Arial"/>
                <w:szCs w:val="24"/>
              </w:rPr>
            </w:pPr>
            <w:r w:rsidRPr="00EF342C">
              <w:rPr>
                <w:rFonts w:cs="Arial"/>
                <w:szCs w:val="24"/>
              </w:rPr>
              <w:t>1,07</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3672" w:type="dxa"/>
          </w:tcPr>
          <w:p w:rsidR="008D3F96" w:rsidRPr="00EF342C" w:rsidRDefault="008D3F96" w:rsidP="00EF342C">
            <w:pPr>
              <w:ind w:left="426" w:right="426"/>
              <w:rPr>
                <w:rFonts w:cs="Arial"/>
                <w:szCs w:val="24"/>
              </w:rPr>
            </w:pPr>
          </w:p>
        </w:tc>
        <w:tc>
          <w:tcPr>
            <w:tcW w:w="1909" w:type="dxa"/>
          </w:tcPr>
          <w:p w:rsidR="008D3F96" w:rsidRPr="00EF342C" w:rsidRDefault="008D3F96" w:rsidP="00EF342C">
            <w:pPr>
              <w:ind w:left="426" w:right="426"/>
              <w:jc w:val="center"/>
              <w:rPr>
                <w:rFonts w:cs="Arial"/>
                <w:szCs w:val="24"/>
              </w:rPr>
            </w:pP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3672" w:type="dxa"/>
          </w:tcPr>
          <w:p w:rsidR="008D3F96" w:rsidRPr="00EF342C" w:rsidRDefault="003D12FC" w:rsidP="004F6338">
            <w:pPr>
              <w:ind w:left="-108" w:right="21"/>
              <w:rPr>
                <w:rFonts w:cs="Arial"/>
                <w:szCs w:val="24"/>
              </w:rPr>
            </w:pPr>
            <w:r>
              <w:rPr>
                <w:rFonts w:cs="Arial"/>
                <w:szCs w:val="24"/>
              </w:rPr>
              <w:lastRenderedPageBreak/>
              <w:t xml:space="preserve">C:     </w:t>
            </w:r>
            <w:r w:rsidR="008D3F96" w:rsidRPr="00EF342C">
              <w:rPr>
                <w:rFonts w:cs="Arial"/>
                <w:szCs w:val="24"/>
              </w:rPr>
              <w:t xml:space="preserve">Factor de seguridad </w:t>
            </w:r>
          </w:p>
        </w:tc>
        <w:tc>
          <w:tcPr>
            <w:tcW w:w="1909" w:type="dxa"/>
          </w:tcPr>
          <w:p w:rsidR="008D3F96" w:rsidRPr="00EF342C" w:rsidRDefault="008D3F96" w:rsidP="00EF342C">
            <w:pPr>
              <w:ind w:left="426" w:right="426"/>
              <w:jc w:val="center"/>
              <w:rPr>
                <w:rFonts w:cs="Arial"/>
                <w:szCs w:val="24"/>
              </w:rPr>
            </w:pPr>
            <w:r w:rsidRPr="00EF342C">
              <w:rPr>
                <w:rFonts w:cs="Arial"/>
                <w:szCs w:val="24"/>
              </w:rPr>
              <w:t>0,6</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3672" w:type="dxa"/>
          </w:tcPr>
          <w:p w:rsidR="008D3F96" w:rsidRPr="00EF342C" w:rsidRDefault="008D3F96" w:rsidP="00EF342C">
            <w:pPr>
              <w:ind w:left="426" w:right="426"/>
              <w:rPr>
                <w:rFonts w:cs="Arial"/>
                <w:szCs w:val="24"/>
              </w:rPr>
            </w:pPr>
            <w:r w:rsidRPr="00EF342C">
              <w:rPr>
                <w:rFonts w:cs="Arial"/>
                <w:szCs w:val="24"/>
              </w:rPr>
              <w:t>Elongación de Arnés</w:t>
            </w:r>
          </w:p>
        </w:tc>
        <w:tc>
          <w:tcPr>
            <w:tcW w:w="1909" w:type="dxa"/>
          </w:tcPr>
          <w:p w:rsidR="008D3F96" w:rsidRPr="00EF342C" w:rsidRDefault="008D3F96" w:rsidP="00EF342C">
            <w:pPr>
              <w:ind w:left="426" w:right="426"/>
              <w:jc w:val="center"/>
              <w:rPr>
                <w:rFonts w:cs="Arial"/>
                <w:szCs w:val="24"/>
              </w:rPr>
            </w:pPr>
            <w:r w:rsidRPr="00EF342C">
              <w:rPr>
                <w:rFonts w:cs="Arial"/>
                <w:szCs w:val="24"/>
              </w:rPr>
              <w:t>0,3</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3672" w:type="dxa"/>
          </w:tcPr>
          <w:p w:rsidR="008D3F96" w:rsidRPr="00EF342C" w:rsidRDefault="004F6338" w:rsidP="004F6338">
            <w:pPr>
              <w:ind w:left="-108" w:right="426"/>
              <w:rPr>
                <w:rFonts w:cs="Arial"/>
                <w:szCs w:val="24"/>
              </w:rPr>
            </w:pPr>
            <w:r>
              <w:rPr>
                <w:rFonts w:cs="Arial"/>
                <w:szCs w:val="24"/>
              </w:rPr>
              <w:t xml:space="preserve">RD: </w:t>
            </w:r>
            <w:r w:rsidR="008D3F96" w:rsidRPr="00EF342C">
              <w:rPr>
                <w:rFonts w:cs="Arial"/>
                <w:szCs w:val="24"/>
              </w:rPr>
              <w:t>LL+DD+C+ Elongación de arnés</w:t>
            </w:r>
          </w:p>
        </w:tc>
        <w:tc>
          <w:tcPr>
            <w:tcW w:w="1909" w:type="dxa"/>
          </w:tcPr>
          <w:p w:rsidR="008D3F96" w:rsidRPr="00EF342C" w:rsidRDefault="008D3F96" w:rsidP="00EF342C">
            <w:pPr>
              <w:ind w:left="426" w:right="426"/>
              <w:jc w:val="center"/>
              <w:rPr>
                <w:rFonts w:cs="Arial"/>
                <w:szCs w:val="24"/>
              </w:rPr>
            </w:pPr>
            <w:r w:rsidRPr="00EF342C">
              <w:rPr>
                <w:rFonts w:cs="Arial"/>
                <w:szCs w:val="24"/>
              </w:rPr>
              <w:t>3,77</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5581" w:type="dxa"/>
            <w:gridSpan w:val="2"/>
          </w:tcPr>
          <w:p w:rsidR="008D3F96" w:rsidRPr="00EF342C" w:rsidRDefault="008D3F96" w:rsidP="00EF342C">
            <w:pPr>
              <w:ind w:left="426" w:right="426" w:hanging="567"/>
              <w:rPr>
                <w:rFonts w:cs="Arial"/>
                <w:szCs w:val="24"/>
              </w:rPr>
            </w:pPr>
            <w:r w:rsidRPr="00EF342C">
              <w:rPr>
                <w:rFonts w:cs="Arial"/>
                <w:szCs w:val="24"/>
              </w:rPr>
              <w:t>RD:  Es la distancia requerida desde debajo de la superficie de trabajo (pies del   colaborador) hasta el obstáculo más cercano (1 m distancia de seguridad)</w:t>
            </w:r>
          </w:p>
        </w:tc>
        <w:tc>
          <w:tcPr>
            <w:tcW w:w="3632" w:type="dxa"/>
            <w:vMerge/>
          </w:tcPr>
          <w:p w:rsidR="008D3F96" w:rsidRPr="00EF342C" w:rsidRDefault="008D3F96" w:rsidP="00EF342C">
            <w:pPr>
              <w:ind w:left="426" w:right="426"/>
              <w:jc w:val="center"/>
              <w:rPr>
                <w:rFonts w:cs="Arial"/>
                <w:szCs w:val="24"/>
              </w:rPr>
            </w:pPr>
          </w:p>
        </w:tc>
      </w:tr>
      <w:tr w:rsidR="008D3F96" w:rsidRPr="00EF342C" w:rsidTr="004F6338">
        <w:tc>
          <w:tcPr>
            <w:tcW w:w="5581" w:type="dxa"/>
            <w:gridSpan w:val="2"/>
          </w:tcPr>
          <w:p w:rsidR="008D3F96" w:rsidRPr="00EF342C" w:rsidRDefault="008D3F96" w:rsidP="00EF342C">
            <w:pPr>
              <w:ind w:left="426" w:right="426"/>
              <w:rPr>
                <w:rFonts w:cs="Arial"/>
                <w:szCs w:val="24"/>
              </w:rPr>
            </w:pPr>
            <w:r w:rsidRPr="00EF342C">
              <w:rPr>
                <w:rFonts w:cs="Arial"/>
                <w:szCs w:val="24"/>
              </w:rPr>
              <w:t>Nota: debe existir una superficie libre bajo el colaborador para interrumpir una caída antes de que este se golpee contra un nivel inferior o un obstáculo.</w:t>
            </w:r>
          </w:p>
        </w:tc>
        <w:tc>
          <w:tcPr>
            <w:tcW w:w="3632" w:type="dxa"/>
            <w:vMerge/>
          </w:tcPr>
          <w:p w:rsidR="008D3F96" w:rsidRPr="00EF342C" w:rsidRDefault="008D3F96" w:rsidP="00EF342C">
            <w:pPr>
              <w:ind w:left="426" w:right="426"/>
              <w:jc w:val="center"/>
              <w:rPr>
                <w:rFonts w:cs="Arial"/>
                <w:szCs w:val="24"/>
              </w:rPr>
            </w:pPr>
          </w:p>
        </w:tc>
      </w:tr>
    </w:tbl>
    <w:p w:rsidR="008D3F96" w:rsidRPr="00EF342C" w:rsidRDefault="008D3F96" w:rsidP="00EF342C">
      <w:pPr>
        <w:pStyle w:val="Prrafodelista"/>
        <w:ind w:left="426" w:right="426"/>
        <w:rPr>
          <w:rFonts w:cs="Arial"/>
          <w:szCs w:val="24"/>
        </w:rPr>
      </w:pPr>
    </w:p>
    <w:p w:rsidR="008D3F96" w:rsidRPr="00EF342C" w:rsidRDefault="00317303" w:rsidP="00EF342C">
      <w:pPr>
        <w:ind w:left="426" w:right="426"/>
        <w:rPr>
          <w:rFonts w:cs="Arial"/>
          <w:szCs w:val="24"/>
        </w:rPr>
      </w:pPr>
      <w:r w:rsidRPr="00EF342C">
        <w:rPr>
          <w:rFonts w:cs="Arial"/>
          <w:noProof/>
          <w:szCs w:val="24"/>
          <w:lang w:eastAsia="es-CO"/>
        </w:rPr>
        <w:drawing>
          <wp:anchor distT="0" distB="0" distL="114300" distR="114300" simplePos="0" relativeHeight="251657728" behindDoc="0" locked="0" layoutInCell="1" allowOverlap="1">
            <wp:simplePos x="0" y="0"/>
            <wp:positionH relativeFrom="column">
              <wp:posOffset>228600</wp:posOffset>
            </wp:positionH>
            <wp:positionV relativeFrom="paragraph">
              <wp:posOffset>123825</wp:posOffset>
            </wp:positionV>
            <wp:extent cx="5833110" cy="2231390"/>
            <wp:effectExtent l="0" t="0" r="0" b="0"/>
            <wp:wrapSquare wrapText="bothSides"/>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583311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486A" w:rsidRPr="00EF342C" w:rsidRDefault="008F486A" w:rsidP="00EF342C">
      <w:pPr>
        <w:ind w:left="426" w:right="426"/>
        <w:rPr>
          <w:rFonts w:cs="Arial"/>
          <w:szCs w:val="24"/>
        </w:rPr>
      </w:pPr>
    </w:p>
    <w:p w:rsidR="00FC797E" w:rsidRPr="00EF342C" w:rsidRDefault="008F486A" w:rsidP="00EF342C">
      <w:pPr>
        <w:numPr>
          <w:ilvl w:val="0"/>
          <w:numId w:val="37"/>
        </w:numPr>
        <w:ind w:left="426" w:right="426"/>
        <w:rPr>
          <w:rFonts w:cs="Arial"/>
          <w:szCs w:val="24"/>
        </w:rPr>
      </w:pPr>
      <w:r w:rsidRPr="00EF342C">
        <w:rPr>
          <w:rFonts w:cs="Arial"/>
          <w:szCs w:val="24"/>
        </w:rPr>
        <w:t>El punto de anclaje debe estar preferiblemente siempre por encima de la cabeza del operario, algunas veces este requisito no se puede cumplir por las condiciones del lugar de trabajo.</w:t>
      </w:r>
    </w:p>
    <w:p w:rsidR="008F486A" w:rsidRPr="00EF342C" w:rsidRDefault="008F486A" w:rsidP="00EF342C">
      <w:pPr>
        <w:numPr>
          <w:ilvl w:val="0"/>
          <w:numId w:val="37"/>
        </w:numPr>
        <w:ind w:left="426" w:right="426"/>
        <w:rPr>
          <w:rFonts w:cs="Arial"/>
          <w:szCs w:val="24"/>
        </w:rPr>
      </w:pPr>
      <w:r w:rsidRPr="00EF342C">
        <w:rPr>
          <w:rFonts w:cs="Arial"/>
          <w:szCs w:val="24"/>
        </w:rPr>
        <w:t xml:space="preserve">Cuando el punto de anclaje se encuentre por debajo de la cabeza del colaborador, la </w:t>
      </w:r>
      <w:r w:rsidRPr="00EF342C">
        <w:rPr>
          <w:rFonts w:cs="Arial"/>
          <w:b/>
          <w:szCs w:val="24"/>
        </w:rPr>
        <w:t>Distancia Crítica</w:t>
      </w:r>
      <w:r w:rsidRPr="00EF342C">
        <w:rPr>
          <w:rFonts w:cs="Arial"/>
          <w:szCs w:val="24"/>
        </w:rPr>
        <w:t xml:space="preserve"> no debe ser mayor al 50% </w:t>
      </w:r>
      <w:r w:rsidR="009479E3" w:rsidRPr="00EF342C">
        <w:rPr>
          <w:rFonts w:cs="Arial"/>
          <w:szCs w:val="24"/>
        </w:rPr>
        <w:t>de la longitud de la línea de conexión (eslinga), cundo se está trabajando en un solo punto.</w:t>
      </w:r>
    </w:p>
    <w:p w:rsidR="009479E3" w:rsidRPr="00EF342C" w:rsidRDefault="009479E3" w:rsidP="00EF342C">
      <w:pPr>
        <w:numPr>
          <w:ilvl w:val="0"/>
          <w:numId w:val="37"/>
        </w:numPr>
        <w:ind w:left="426" w:right="426"/>
        <w:rPr>
          <w:rFonts w:cs="Arial"/>
          <w:szCs w:val="24"/>
        </w:rPr>
      </w:pPr>
      <w:r w:rsidRPr="00EF342C">
        <w:rPr>
          <w:rFonts w:cs="Arial"/>
          <w:szCs w:val="24"/>
        </w:rPr>
        <w:t>Se debe agregar una distancia de seguridad mínima de 1 m. de los pies del colaborador al punto o superficie de contacto más cercano.</w:t>
      </w:r>
    </w:p>
    <w:p w:rsidR="005B06B8" w:rsidRPr="00EF342C" w:rsidRDefault="005B06B8" w:rsidP="00EF342C">
      <w:pPr>
        <w:ind w:left="426" w:right="426"/>
        <w:rPr>
          <w:rFonts w:cs="Arial"/>
          <w:szCs w:val="24"/>
        </w:rPr>
      </w:pPr>
    </w:p>
    <w:p w:rsidR="005B06B8" w:rsidRPr="00EF342C" w:rsidRDefault="005B06B8" w:rsidP="00EF342C">
      <w:pPr>
        <w:ind w:left="426" w:right="426"/>
        <w:rPr>
          <w:rFonts w:cs="Arial"/>
          <w:szCs w:val="24"/>
        </w:rPr>
      </w:pPr>
    </w:p>
    <w:p w:rsidR="00311867" w:rsidRPr="00EF342C" w:rsidRDefault="00F67267" w:rsidP="00EF342C">
      <w:pPr>
        <w:pStyle w:val="Prrafodelista"/>
        <w:spacing w:after="200" w:line="276" w:lineRule="auto"/>
        <w:ind w:left="426" w:right="426"/>
        <w:contextualSpacing/>
        <w:jc w:val="left"/>
        <w:rPr>
          <w:rFonts w:cs="Arial"/>
          <w:b/>
          <w:szCs w:val="24"/>
        </w:rPr>
      </w:pPr>
      <w:r w:rsidRPr="00EF342C">
        <w:rPr>
          <w:rFonts w:cs="Arial"/>
          <w:b/>
          <w:szCs w:val="24"/>
        </w:rPr>
        <w:t>9</w:t>
      </w:r>
      <w:r w:rsidR="00C277F2" w:rsidRPr="00EF342C">
        <w:rPr>
          <w:rFonts w:cs="Arial"/>
          <w:b/>
          <w:szCs w:val="24"/>
        </w:rPr>
        <w:t xml:space="preserve">. </w:t>
      </w:r>
      <w:r w:rsidR="00BD441F" w:rsidRPr="00EF342C">
        <w:rPr>
          <w:rFonts w:cs="Arial"/>
          <w:b/>
          <w:szCs w:val="24"/>
        </w:rPr>
        <w:t>MEDIDAS</w:t>
      </w:r>
      <w:r w:rsidR="00311867" w:rsidRPr="00EF342C">
        <w:rPr>
          <w:rFonts w:cs="Arial"/>
          <w:b/>
          <w:szCs w:val="24"/>
        </w:rPr>
        <w:t xml:space="preserve"> DE PREVEN</w:t>
      </w:r>
      <w:r w:rsidR="00BD441F" w:rsidRPr="00EF342C">
        <w:rPr>
          <w:rFonts w:cs="Arial"/>
          <w:b/>
          <w:szCs w:val="24"/>
        </w:rPr>
        <w:t>CIÓN Y PROTECCIÓN CONTRA CAÍDAS</w:t>
      </w:r>
    </w:p>
    <w:p w:rsidR="00311867" w:rsidRPr="00EF342C" w:rsidRDefault="00311867" w:rsidP="00EF342C">
      <w:pPr>
        <w:pStyle w:val="Prrafodelista"/>
        <w:ind w:left="426" w:right="426"/>
        <w:rPr>
          <w:rFonts w:cs="Arial"/>
          <w:szCs w:val="24"/>
        </w:rPr>
      </w:pPr>
    </w:p>
    <w:p w:rsidR="00311867" w:rsidRPr="00EF342C" w:rsidRDefault="00F67267" w:rsidP="00EF342C">
      <w:pPr>
        <w:pStyle w:val="Ttulo1"/>
        <w:numPr>
          <w:ilvl w:val="0"/>
          <w:numId w:val="0"/>
        </w:numPr>
        <w:shd w:val="clear" w:color="auto" w:fill="FFFFFF"/>
        <w:spacing w:after="200" w:line="276" w:lineRule="auto"/>
        <w:ind w:left="426" w:right="426"/>
        <w:contextualSpacing/>
        <w:jc w:val="left"/>
        <w:rPr>
          <w:rFonts w:cs="Arial"/>
          <w:szCs w:val="24"/>
        </w:rPr>
      </w:pPr>
      <w:r w:rsidRPr="00EF342C">
        <w:rPr>
          <w:rFonts w:cs="Arial"/>
          <w:szCs w:val="24"/>
        </w:rPr>
        <w:t>9</w:t>
      </w:r>
      <w:r w:rsidR="00C277F2" w:rsidRPr="00EF342C">
        <w:rPr>
          <w:rFonts w:cs="Arial"/>
          <w:szCs w:val="24"/>
        </w:rPr>
        <w:t>.1. Evaluación</w:t>
      </w:r>
      <w:r w:rsidR="00311867" w:rsidRPr="00EF342C">
        <w:rPr>
          <w:rFonts w:cs="Arial"/>
          <w:szCs w:val="24"/>
        </w:rPr>
        <w:t xml:space="preserve"> médica</w:t>
      </w:r>
    </w:p>
    <w:p w:rsidR="00311867" w:rsidRPr="00EF342C" w:rsidRDefault="00311867" w:rsidP="00EF342C">
      <w:pPr>
        <w:shd w:val="clear" w:color="auto" w:fill="FFFFFF"/>
        <w:ind w:left="426" w:right="426"/>
        <w:rPr>
          <w:rFonts w:cs="Arial"/>
          <w:szCs w:val="24"/>
        </w:rPr>
      </w:pPr>
      <w:r w:rsidRPr="00EF342C">
        <w:rPr>
          <w:rFonts w:cs="Arial"/>
          <w:szCs w:val="24"/>
        </w:rPr>
        <w:t xml:space="preserve">En </w:t>
      </w:r>
      <w:r w:rsidR="00B755B1" w:rsidRPr="00EF342C">
        <w:rPr>
          <w:rFonts w:cs="Arial"/>
          <w:szCs w:val="24"/>
        </w:rPr>
        <w:t>la Zona Franca Internacional de Pereira</w:t>
      </w:r>
      <w:r w:rsidRPr="00EF342C">
        <w:rPr>
          <w:rFonts w:cs="Arial"/>
          <w:szCs w:val="24"/>
        </w:rPr>
        <w:t xml:space="preserve">, el colaborador directo o contratista que realice tareas en alturas debe tener una evaluación médica pre ocupacional practicada por médico especialista en </w:t>
      </w:r>
      <w:r w:rsidR="00E352E7" w:rsidRPr="00EF342C">
        <w:rPr>
          <w:rFonts w:cs="Arial"/>
          <w:b/>
          <w:szCs w:val="24"/>
        </w:rPr>
        <w:t xml:space="preserve">Seguridad Y Salud En El Trabajo </w:t>
      </w:r>
      <w:r w:rsidRPr="00EF342C">
        <w:rPr>
          <w:rFonts w:cs="Arial"/>
          <w:szCs w:val="24"/>
        </w:rPr>
        <w:t>quién certificará las condiciones de aptitud física, mental y social del colaborador necesarias para realizar trabajos en alturas, para lo cual tendrá en cuenta los factores de riesgo de la actividad</w:t>
      </w:r>
      <w:r w:rsidR="00C277F2" w:rsidRPr="00EF342C">
        <w:rPr>
          <w:rFonts w:cs="Arial"/>
          <w:szCs w:val="24"/>
        </w:rPr>
        <w:t>,</w:t>
      </w:r>
      <w:r w:rsidRPr="00EF342C">
        <w:rPr>
          <w:rFonts w:cs="Arial"/>
          <w:szCs w:val="24"/>
        </w:rPr>
        <w:t xml:space="preserve"> </w:t>
      </w:r>
      <w:r w:rsidR="008D27EA" w:rsidRPr="00EF342C">
        <w:rPr>
          <w:rFonts w:cs="Arial"/>
          <w:szCs w:val="24"/>
        </w:rPr>
        <w:t xml:space="preserve">para tal fin </w:t>
      </w:r>
      <w:r w:rsidRPr="00EF342C">
        <w:rPr>
          <w:rFonts w:cs="Arial"/>
          <w:szCs w:val="24"/>
        </w:rPr>
        <w:t xml:space="preserve">se enviará al médico ocupacional la descripción de la tarea (responsabilidad de </w:t>
      </w:r>
      <w:r w:rsidR="00CF05F3" w:rsidRPr="00EF342C">
        <w:rPr>
          <w:rFonts w:cs="Arial"/>
          <w:szCs w:val="24"/>
        </w:rPr>
        <w:t>SEGURIDAD Y SALUD EN EL TRABAJO</w:t>
      </w:r>
      <w:r w:rsidRPr="00EF342C">
        <w:rPr>
          <w:rFonts w:cs="Arial"/>
          <w:szCs w:val="24"/>
        </w:rPr>
        <w:t xml:space="preserve">) a realizar y la historia clínica ocupacional. Las restricciones para realizar trabajo en alturas son: </w:t>
      </w:r>
    </w:p>
    <w:p w:rsidR="00311867" w:rsidRPr="00EF342C" w:rsidRDefault="00311867" w:rsidP="00EF342C">
      <w:pPr>
        <w:shd w:val="clear" w:color="auto" w:fill="FFFFFF"/>
        <w:ind w:left="426" w:right="426"/>
        <w:rPr>
          <w:rFonts w:cs="Arial"/>
          <w:szCs w:val="24"/>
        </w:rPr>
      </w:pPr>
      <w:r w:rsidRPr="00EF342C">
        <w:rPr>
          <w:rFonts w:cs="Arial"/>
          <w:szCs w:val="24"/>
        </w:rPr>
        <w:t>La persona no debe tener patologías metabólicas, cardiovasculares, mentales neurológicas que no puedan ser corregidas con tratamiento, que generen:</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Vértigo o mareo.</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Alteraciones del equilibrio.</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Alteraciones de la conciencia.</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Alteraciones de la audición que comprometan las bandas conversacionales.</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Ceguera temporal o permanente.</w:t>
      </w:r>
    </w:p>
    <w:p w:rsidR="00311867" w:rsidRPr="00EF342C" w:rsidRDefault="00311867" w:rsidP="00EF342C">
      <w:pPr>
        <w:numPr>
          <w:ilvl w:val="0"/>
          <w:numId w:val="23"/>
        </w:numPr>
        <w:shd w:val="clear" w:color="auto" w:fill="FFFFFF"/>
        <w:ind w:left="426" w:right="426" w:hanging="357"/>
        <w:rPr>
          <w:rFonts w:cs="Arial"/>
          <w:szCs w:val="24"/>
        </w:rPr>
      </w:pPr>
      <w:r w:rsidRPr="00EF342C">
        <w:rPr>
          <w:rFonts w:cs="Arial"/>
          <w:szCs w:val="24"/>
        </w:rPr>
        <w:t>Alteraciones de la agudeza visual.</w:t>
      </w:r>
    </w:p>
    <w:p w:rsidR="00311867" w:rsidRPr="00EF342C" w:rsidRDefault="00311867" w:rsidP="00EF342C">
      <w:pPr>
        <w:pStyle w:val="Prrafodelista"/>
        <w:numPr>
          <w:ilvl w:val="0"/>
          <w:numId w:val="23"/>
        </w:numPr>
        <w:shd w:val="clear" w:color="auto" w:fill="FFFFFF"/>
        <w:spacing w:before="100" w:beforeAutospacing="1" w:after="100" w:afterAutospacing="1" w:line="276" w:lineRule="auto"/>
        <w:ind w:left="426" w:right="426"/>
        <w:contextualSpacing/>
        <w:jc w:val="left"/>
        <w:rPr>
          <w:rFonts w:cs="Arial"/>
          <w:szCs w:val="24"/>
        </w:rPr>
      </w:pPr>
      <w:r w:rsidRPr="00EF342C">
        <w:rPr>
          <w:rFonts w:cs="Arial"/>
          <w:szCs w:val="24"/>
        </w:rPr>
        <w:t>Y alteraciones de comportami</w:t>
      </w:r>
      <w:r w:rsidR="003F2C70" w:rsidRPr="00EF342C">
        <w:rPr>
          <w:rFonts w:cs="Arial"/>
          <w:szCs w:val="24"/>
        </w:rPr>
        <w:t>ento en alturas como: fobias;</w:t>
      </w:r>
      <w:r w:rsidRPr="00EF342C">
        <w:rPr>
          <w:rFonts w:cs="Arial"/>
          <w:szCs w:val="24"/>
        </w:rPr>
        <w:t xml:space="preserve"> igualmente, se tendrá en cuenta el índice de masa corporal y el peso del colaborador</w:t>
      </w:r>
      <w:r w:rsidR="003F2C70" w:rsidRPr="00EF342C">
        <w:rPr>
          <w:rFonts w:cs="Arial"/>
          <w:szCs w:val="24"/>
        </w:rPr>
        <w:t xml:space="preserve"> lo cual queda a decisión de la valoración </w:t>
      </w:r>
      <w:proofErr w:type="spellStart"/>
      <w:r w:rsidR="003F2C70" w:rsidRPr="00EF342C">
        <w:rPr>
          <w:rFonts w:cs="Arial"/>
          <w:szCs w:val="24"/>
        </w:rPr>
        <w:t>medica</w:t>
      </w:r>
      <w:proofErr w:type="spellEnd"/>
      <w:r w:rsidRPr="00EF342C">
        <w:rPr>
          <w:rFonts w:cs="Arial"/>
          <w:szCs w:val="24"/>
        </w:rPr>
        <w:t>.</w:t>
      </w:r>
    </w:p>
    <w:p w:rsidR="00311867" w:rsidRPr="00EF342C" w:rsidRDefault="00311867" w:rsidP="00EF342C">
      <w:pPr>
        <w:ind w:left="426" w:right="426"/>
        <w:rPr>
          <w:rFonts w:cs="Arial"/>
          <w:szCs w:val="24"/>
        </w:rPr>
      </w:pPr>
      <w:r w:rsidRPr="00EF342C">
        <w:rPr>
          <w:rFonts w:cs="Arial"/>
          <w:szCs w:val="24"/>
        </w:rPr>
        <w:t>La persona no podrá realizar tareas en alturas si se encuentra bajo los efectos de</w:t>
      </w:r>
      <w:r w:rsidR="003F2C70" w:rsidRPr="00EF342C">
        <w:rPr>
          <w:rFonts w:cs="Arial"/>
          <w:szCs w:val="24"/>
        </w:rPr>
        <w:t xml:space="preserve"> licor, narcóticos o medicamento</w:t>
      </w:r>
      <w:r w:rsidRPr="00EF342C">
        <w:rPr>
          <w:rFonts w:cs="Arial"/>
          <w:szCs w:val="24"/>
        </w:rPr>
        <w:t>s que pudieran disminuir su capacidad de concentración o reacción.</w:t>
      </w:r>
    </w:p>
    <w:p w:rsidR="002F5F68" w:rsidRPr="00EF342C" w:rsidRDefault="002F5F68" w:rsidP="00EF342C">
      <w:pPr>
        <w:ind w:left="426" w:right="426"/>
        <w:rPr>
          <w:rFonts w:cs="Arial"/>
          <w:szCs w:val="24"/>
        </w:rPr>
      </w:pPr>
    </w:p>
    <w:p w:rsidR="00622B79" w:rsidRDefault="00F67267" w:rsidP="00EF342C">
      <w:pPr>
        <w:ind w:left="426" w:right="426"/>
        <w:rPr>
          <w:rFonts w:cs="Arial"/>
          <w:b/>
          <w:szCs w:val="24"/>
        </w:rPr>
      </w:pPr>
      <w:r w:rsidRPr="00EF342C">
        <w:rPr>
          <w:rFonts w:cs="Arial"/>
          <w:b/>
          <w:szCs w:val="24"/>
        </w:rPr>
        <w:t>9</w:t>
      </w:r>
      <w:r w:rsidR="002F5F68" w:rsidRPr="00EF342C">
        <w:rPr>
          <w:rFonts w:cs="Arial"/>
          <w:b/>
          <w:szCs w:val="24"/>
        </w:rPr>
        <w:t>.2. Capacitación</w:t>
      </w:r>
    </w:p>
    <w:p w:rsidR="004F6338" w:rsidRPr="00EF342C" w:rsidRDefault="004F6338" w:rsidP="00EF342C">
      <w:pPr>
        <w:ind w:left="426" w:right="426"/>
        <w:rPr>
          <w:rFonts w:cs="Arial"/>
          <w:b/>
          <w:szCs w:val="24"/>
        </w:rPr>
      </w:pPr>
    </w:p>
    <w:p w:rsidR="00084E00" w:rsidRPr="00EF342C" w:rsidRDefault="00084E00" w:rsidP="00EF342C">
      <w:pPr>
        <w:ind w:left="426" w:right="426"/>
        <w:rPr>
          <w:rFonts w:cs="Arial"/>
          <w:szCs w:val="24"/>
        </w:rPr>
      </w:pPr>
      <w:r w:rsidRPr="00EF342C">
        <w:rPr>
          <w:rFonts w:cs="Arial"/>
          <w:szCs w:val="24"/>
        </w:rPr>
        <w:t xml:space="preserve">Capacitación o certificación de la competencia laboral de trabajadores que realicen trabajo en alturas. Todos los trabajadores que laboren en las condiciones de riesgo que establece el artículo 1° de la presente resolución deben tener su respectivo certificado para trabajo seguro en alturas, el cual podrán obtener mediante capacitación o por certificación en la competencia laboral. El trabajador que al considerar que por su experiencia, conocimientos y desempeño en trabajo en alturas, no requiere realizar el curso de capacitación podrá optar por la evaluación de estos conocimientos y desempeño a través de un organismo certificador de competencias laborales. </w:t>
      </w:r>
    </w:p>
    <w:p w:rsidR="00084E00" w:rsidRPr="00EF342C" w:rsidRDefault="00084E00" w:rsidP="00EF342C">
      <w:pPr>
        <w:ind w:left="426" w:right="426"/>
        <w:rPr>
          <w:rFonts w:cs="Arial"/>
          <w:szCs w:val="24"/>
        </w:rPr>
      </w:pPr>
      <w:r w:rsidRPr="00EF342C">
        <w:rPr>
          <w:rFonts w:cs="Arial"/>
          <w:szCs w:val="24"/>
        </w:rPr>
        <w:t xml:space="preserve"> Personas objeto de la capacitación. Se deben capacitar en trabajo seguro en alturas: </w:t>
      </w:r>
    </w:p>
    <w:p w:rsidR="00084E00" w:rsidRPr="00EF342C" w:rsidRDefault="00084E00" w:rsidP="00EF342C">
      <w:pPr>
        <w:ind w:left="426" w:right="426"/>
        <w:rPr>
          <w:rFonts w:cs="Arial"/>
          <w:szCs w:val="24"/>
        </w:rPr>
      </w:pPr>
      <w:r w:rsidRPr="00EF342C">
        <w:rPr>
          <w:rFonts w:cs="Arial"/>
          <w:szCs w:val="24"/>
        </w:rPr>
        <w:lastRenderedPageBreak/>
        <w:t>1. Jefes de área que tomen decisiones administrativas en relación con la aplicación de este reglamento en empresas en las que se haya identificado como prioritario el riesgo de caída por trabajo en altura;</w:t>
      </w:r>
    </w:p>
    <w:p w:rsidR="00084E00" w:rsidRPr="00EF342C" w:rsidRDefault="00084E00" w:rsidP="00EF342C">
      <w:pPr>
        <w:ind w:left="426" w:right="426"/>
        <w:rPr>
          <w:rFonts w:cs="Arial"/>
          <w:szCs w:val="24"/>
        </w:rPr>
      </w:pPr>
      <w:r w:rsidRPr="00EF342C">
        <w:rPr>
          <w:rFonts w:cs="Arial"/>
          <w:szCs w:val="24"/>
        </w:rPr>
        <w:t xml:space="preserve"> 2. Trabajadores que realizan trabajo en alturas (avanzado, reentrenamiento) </w:t>
      </w:r>
    </w:p>
    <w:p w:rsidR="00084E00" w:rsidRPr="00EF342C" w:rsidRDefault="00084E00" w:rsidP="00EF342C">
      <w:pPr>
        <w:ind w:left="426" w:right="426"/>
        <w:rPr>
          <w:rFonts w:cs="Arial"/>
          <w:szCs w:val="24"/>
        </w:rPr>
      </w:pPr>
      <w:r w:rsidRPr="00EF342C">
        <w:rPr>
          <w:rFonts w:cs="Arial"/>
          <w:szCs w:val="24"/>
        </w:rPr>
        <w:t>3. Coordinador de trabajo en alturas.</w:t>
      </w:r>
    </w:p>
    <w:p w:rsidR="00084E00" w:rsidRPr="00EF342C" w:rsidRDefault="00F67267" w:rsidP="00EF342C">
      <w:pPr>
        <w:ind w:left="426" w:right="426"/>
        <w:rPr>
          <w:rFonts w:cs="Arial"/>
          <w:b/>
          <w:szCs w:val="24"/>
        </w:rPr>
      </w:pPr>
      <w:r w:rsidRPr="00EF342C">
        <w:rPr>
          <w:rFonts w:cs="Arial"/>
          <w:szCs w:val="24"/>
        </w:rPr>
        <w:t>L</w:t>
      </w:r>
      <w:r w:rsidR="00084E00" w:rsidRPr="00EF342C">
        <w:rPr>
          <w:rFonts w:cs="Arial"/>
          <w:szCs w:val="24"/>
        </w:rPr>
        <w:t>os</w:t>
      </w:r>
      <w:r w:rsidRPr="00EF342C">
        <w:rPr>
          <w:rFonts w:cs="Arial"/>
          <w:szCs w:val="24"/>
        </w:rPr>
        <w:t xml:space="preserve"> </w:t>
      </w:r>
      <w:r w:rsidR="00084E00" w:rsidRPr="00EF342C">
        <w:rPr>
          <w:rFonts w:cs="Arial"/>
          <w:szCs w:val="24"/>
        </w:rPr>
        <w:t>contenidos de los programas de capacitación. Los programas de capacitación en protección contra caídas para trabajo seguro en alturas hacen parte de la capacitación para la seguridad industrial, por lo tanto se regirán por las normas establecidas en el Ministerio del Trabajo.</w:t>
      </w:r>
    </w:p>
    <w:p w:rsidR="002F5F68" w:rsidRPr="00EF342C" w:rsidRDefault="002F5F68" w:rsidP="00EF342C">
      <w:pPr>
        <w:ind w:left="426" w:right="426"/>
        <w:rPr>
          <w:rFonts w:cs="Arial"/>
          <w:b/>
          <w:szCs w:val="24"/>
        </w:rPr>
      </w:pPr>
    </w:p>
    <w:p w:rsidR="002F5F68" w:rsidRPr="00EF342C" w:rsidRDefault="00F67267" w:rsidP="00EF342C">
      <w:pPr>
        <w:pStyle w:val="Ttulo1"/>
        <w:numPr>
          <w:ilvl w:val="0"/>
          <w:numId w:val="0"/>
        </w:numPr>
        <w:spacing w:after="200" w:line="276" w:lineRule="auto"/>
        <w:ind w:left="426" w:right="426"/>
        <w:contextualSpacing/>
        <w:jc w:val="left"/>
        <w:rPr>
          <w:rFonts w:cs="Arial"/>
          <w:szCs w:val="24"/>
        </w:rPr>
      </w:pPr>
      <w:r w:rsidRPr="00EF342C">
        <w:rPr>
          <w:rFonts w:cs="Arial"/>
          <w:szCs w:val="24"/>
        </w:rPr>
        <w:t>9</w:t>
      </w:r>
      <w:r w:rsidR="00084E00" w:rsidRPr="00EF342C">
        <w:rPr>
          <w:rFonts w:cs="Arial"/>
          <w:szCs w:val="24"/>
        </w:rPr>
        <w:t xml:space="preserve">.3. </w:t>
      </w:r>
      <w:r w:rsidR="00BD441F" w:rsidRPr="00EF342C">
        <w:rPr>
          <w:rFonts w:cs="Arial"/>
          <w:szCs w:val="24"/>
        </w:rPr>
        <w:t>Sistemas</w:t>
      </w:r>
      <w:r w:rsidR="00084E00" w:rsidRPr="00EF342C">
        <w:rPr>
          <w:rFonts w:cs="Arial"/>
          <w:szCs w:val="24"/>
        </w:rPr>
        <w:t xml:space="preserve"> </w:t>
      </w:r>
      <w:r w:rsidR="00311867" w:rsidRPr="00EF342C">
        <w:rPr>
          <w:rFonts w:cs="Arial"/>
          <w:szCs w:val="24"/>
        </w:rPr>
        <w:t>de ingeniería</w:t>
      </w:r>
      <w:r w:rsidR="00084E00" w:rsidRPr="00EF342C">
        <w:rPr>
          <w:rFonts w:cs="Arial"/>
          <w:szCs w:val="24"/>
        </w:rPr>
        <w:t xml:space="preserve"> (medida de control en la fuente)</w:t>
      </w:r>
    </w:p>
    <w:p w:rsidR="00311867" w:rsidRPr="00EF342C" w:rsidRDefault="00311867" w:rsidP="00EF342C">
      <w:pPr>
        <w:ind w:left="426" w:right="426"/>
        <w:rPr>
          <w:rFonts w:cs="Arial"/>
          <w:szCs w:val="24"/>
        </w:rPr>
      </w:pPr>
      <w:r w:rsidRPr="00EF342C">
        <w:rPr>
          <w:rFonts w:cs="Arial"/>
          <w:szCs w:val="24"/>
        </w:rPr>
        <w:t xml:space="preserve">En las actividades que se realizan en </w:t>
      </w:r>
      <w:r w:rsidR="00622B79" w:rsidRPr="00EF342C">
        <w:rPr>
          <w:rFonts w:cs="Arial"/>
          <w:szCs w:val="24"/>
        </w:rPr>
        <w:t>la Zona Franca Internacional de Pereira</w:t>
      </w:r>
      <w:r w:rsidRPr="00EF342C">
        <w:rPr>
          <w:rFonts w:cs="Arial"/>
          <w:szCs w:val="24"/>
        </w:rPr>
        <w:t>, se tendrán en cuenta los siguientes controles de ingeniería, los cuales serán de obligatorio cumplimiento.</w:t>
      </w:r>
    </w:p>
    <w:p w:rsidR="00941899" w:rsidRPr="00EF342C" w:rsidRDefault="00941899" w:rsidP="00EF342C">
      <w:pPr>
        <w:ind w:left="426" w:right="426"/>
        <w:rPr>
          <w:rFonts w:cs="Arial"/>
          <w:szCs w:val="24"/>
        </w:rPr>
      </w:pPr>
    </w:p>
    <w:p w:rsidR="00311867" w:rsidRPr="00EF342C" w:rsidRDefault="00B74CA2" w:rsidP="00EF342C">
      <w:pPr>
        <w:pStyle w:val="Prrafodelista"/>
        <w:numPr>
          <w:ilvl w:val="0"/>
          <w:numId w:val="14"/>
        </w:numPr>
        <w:spacing w:after="200" w:line="276" w:lineRule="auto"/>
        <w:ind w:left="426" w:right="426" w:hanging="284"/>
        <w:contextualSpacing/>
        <w:jc w:val="left"/>
        <w:rPr>
          <w:rFonts w:cs="Arial"/>
          <w:szCs w:val="24"/>
        </w:rPr>
      </w:pPr>
      <w:r w:rsidRPr="00EF342C">
        <w:rPr>
          <w:rFonts w:cs="Arial"/>
          <w:szCs w:val="24"/>
        </w:rPr>
        <w:t>Evaluar la necesidad de instalar puntos de anclajes fijos o portátiles según algunas tareas a realizar.</w:t>
      </w:r>
    </w:p>
    <w:p w:rsidR="00B74CA2" w:rsidRPr="00EF342C" w:rsidRDefault="00B74CA2" w:rsidP="00EF342C">
      <w:pPr>
        <w:pStyle w:val="Prrafodelista"/>
        <w:numPr>
          <w:ilvl w:val="0"/>
          <w:numId w:val="14"/>
        </w:numPr>
        <w:spacing w:after="200" w:line="276" w:lineRule="auto"/>
        <w:ind w:left="426" w:right="426" w:hanging="284"/>
        <w:contextualSpacing/>
        <w:jc w:val="left"/>
        <w:rPr>
          <w:rFonts w:cs="Arial"/>
          <w:szCs w:val="24"/>
        </w:rPr>
      </w:pPr>
      <w:r w:rsidRPr="00EF342C">
        <w:rPr>
          <w:rFonts w:cs="Arial"/>
          <w:szCs w:val="24"/>
        </w:rPr>
        <w:t>Evaluar la instalación de líneas de vida fijas o portátil según sea la necesidad para las diferentes tareas</w:t>
      </w:r>
    </w:p>
    <w:p w:rsidR="00084E00" w:rsidRPr="00EF342C" w:rsidRDefault="00B74CA2" w:rsidP="00EF342C">
      <w:pPr>
        <w:pStyle w:val="Prrafodelista"/>
        <w:numPr>
          <w:ilvl w:val="0"/>
          <w:numId w:val="14"/>
        </w:numPr>
        <w:spacing w:after="200" w:line="276" w:lineRule="auto"/>
        <w:ind w:left="426" w:right="426" w:hanging="284"/>
        <w:contextualSpacing/>
        <w:jc w:val="left"/>
        <w:rPr>
          <w:rFonts w:cs="Arial"/>
          <w:szCs w:val="24"/>
        </w:rPr>
      </w:pPr>
      <w:r w:rsidRPr="00EF342C">
        <w:rPr>
          <w:rFonts w:cs="Arial"/>
          <w:szCs w:val="24"/>
        </w:rPr>
        <w:t>Instalar barandas de protección en zonas puntuales donde sea requerido para brindar protección colectiva.</w:t>
      </w:r>
    </w:p>
    <w:p w:rsidR="00084E00" w:rsidRPr="00EF342C" w:rsidRDefault="00F67267" w:rsidP="00EF342C">
      <w:pPr>
        <w:pStyle w:val="Ttulo3"/>
        <w:numPr>
          <w:ilvl w:val="0"/>
          <w:numId w:val="0"/>
        </w:numPr>
        <w:ind w:left="426" w:right="426"/>
        <w:rPr>
          <w:rFonts w:cs="Arial"/>
          <w:szCs w:val="24"/>
        </w:rPr>
      </w:pPr>
      <w:r w:rsidRPr="00EF342C">
        <w:rPr>
          <w:rFonts w:cs="Arial"/>
          <w:szCs w:val="24"/>
        </w:rPr>
        <w:t>9</w:t>
      </w:r>
      <w:r w:rsidR="00084E00" w:rsidRPr="00EF342C">
        <w:rPr>
          <w:rFonts w:cs="Arial"/>
          <w:szCs w:val="24"/>
        </w:rPr>
        <w:t>.4</w:t>
      </w:r>
      <w:r w:rsidR="00941899" w:rsidRPr="00EF342C">
        <w:rPr>
          <w:rFonts w:cs="Arial"/>
          <w:szCs w:val="24"/>
        </w:rPr>
        <w:t>.</w:t>
      </w:r>
      <w:r w:rsidR="00084E00" w:rsidRPr="00EF342C">
        <w:rPr>
          <w:rFonts w:cs="Arial"/>
          <w:szCs w:val="24"/>
        </w:rPr>
        <w:t xml:space="preserve"> Medidas colectivas</w:t>
      </w:r>
    </w:p>
    <w:p w:rsidR="00084E00" w:rsidRPr="00EF342C" w:rsidRDefault="00F67267" w:rsidP="00EF342C">
      <w:pPr>
        <w:pStyle w:val="Ttulo3"/>
        <w:numPr>
          <w:ilvl w:val="0"/>
          <w:numId w:val="0"/>
        </w:numPr>
        <w:ind w:left="426" w:right="426"/>
        <w:rPr>
          <w:rFonts w:cs="Arial"/>
          <w:szCs w:val="24"/>
        </w:rPr>
      </w:pPr>
      <w:r w:rsidRPr="00EF342C">
        <w:rPr>
          <w:rFonts w:cs="Arial"/>
          <w:szCs w:val="24"/>
        </w:rPr>
        <w:t>9</w:t>
      </w:r>
      <w:r w:rsidR="00084E00" w:rsidRPr="00EF342C">
        <w:rPr>
          <w:rFonts w:cs="Arial"/>
          <w:szCs w:val="24"/>
        </w:rPr>
        <w:t>.4.1</w:t>
      </w:r>
      <w:r w:rsidRPr="00EF342C">
        <w:rPr>
          <w:rFonts w:cs="Arial"/>
          <w:szCs w:val="24"/>
        </w:rPr>
        <w:t xml:space="preserve"> </w:t>
      </w:r>
      <w:r w:rsidR="007F1155" w:rsidRPr="00EF342C">
        <w:rPr>
          <w:rFonts w:cs="Arial"/>
          <w:szCs w:val="24"/>
        </w:rPr>
        <w:t>Delimitación</w:t>
      </w:r>
      <w:r w:rsidR="00084E00" w:rsidRPr="00EF342C">
        <w:rPr>
          <w:rFonts w:cs="Arial"/>
          <w:szCs w:val="24"/>
        </w:rPr>
        <w:t>.</w:t>
      </w:r>
    </w:p>
    <w:p w:rsidR="007F1155" w:rsidRPr="00EF342C" w:rsidRDefault="007F1155" w:rsidP="00EF342C">
      <w:pPr>
        <w:ind w:left="426" w:right="426"/>
        <w:rPr>
          <w:rFonts w:cs="Arial"/>
          <w:szCs w:val="24"/>
          <w:lang w:val="es-ES"/>
        </w:rPr>
      </w:pPr>
    </w:p>
    <w:p w:rsidR="00BD441F" w:rsidRPr="00EF342C" w:rsidRDefault="00BD441F" w:rsidP="00EF342C">
      <w:pPr>
        <w:shd w:val="clear" w:color="auto" w:fill="FFFFFF"/>
        <w:ind w:left="426" w:right="426"/>
        <w:rPr>
          <w:rFonts w:cs="Arial"/>
          <w:color w:val="auto"/>
          <w:szCs w:val="24"/>
          <w:lang w:val="es-ES"/>
        </w:rPr>
      </w:pPr>
      <w:r w:rsidRPr="00EF342C">
        <w:rPr>
          <w:rFonts w:cs="Arial"/>
          <w:color w:val="auto"/>
          <w:szCs w:val="24"/>
          <w:lang w:val="es-ES"/>
        </w:rPr>
        <w:t>Medida  de  prevención  que  tiene  por  objeto  limitar  el área  o  zona  de  peligro  de  caída  del  trabajador  y prevenir el acercamiento de este a la zona de caída.</w:t>
      </w:r>
    </w:p>
    <w:p w:rsidR="00BD441F" w:rsidRPr="00EF342C" w:rsidRDefault="00BD441F" w:rsidP="00EF342C">
      <w:pPr>
        <w:shd w:val="clear" w:color="auto" w:fill="FFFFFF"/>
        <w:ind w:left="426" w:right="426"/>
        <w:rPr>
          <w:rFonts w:cs="Arial"/>
          <w:color w:val="auto"/>
          <w:szCs w:val="24"/>
          <w:lang w:val="es-ES"/>
        </w:rPr>
      </w:pPr>
      <w:r w:rsidRPr="00EF342C">
        <w:rPr>
          <w:rFonts w:cs="Arial"/>
          <w:color w:val="auto"/>
          <w:szCs w:val="24"/>
          <w:lang w:val="es-ES"/>
        </w:rPr>
        <w:t>La delimitación  de  la  zona  de  peligro  de  caída  del trabajador  se  hará mediante  cuerdas,  cables,  vallas, cadenas,  cintas,  reatas,  bandas,  conos,  balizas,  o banderas,  de  cualquier  tipo  de  material,  de  color amarillo  y  negro  combinados,  si  son  permanentes  y, naranja  y  blanco  combinados,  si  son  temporales.  Se</w:t>
      </w:r>
      <w:r w:rsidR="00FF323E" w:rsidRPr="00EF342C">
        <w:rPr>
          <w:rFonts w:cs="Arial"/>
          <w:color w:val="auto"/>
          <w:szCs w:val="24"/>
          <w:lang w:val="es-ES"/>
        </w:rPr>
        <w:t xml:space="preserve"> </w:t>
      </w:r>
      <w:r w:rsidRPr="00EF342C">
        <w:rPr>
          <w:rFonts w:cs="Arial"/>
          <w:color w:val="auto"/>
          <w:szCs w:val="24"/>
          <w:lang w:val="es-ES"/>
        </w:rPr>
        <w:t>debe garantizar su visibilidad de día y de noche si</w:t>
      </w:r>
      <w:r w:rsidR="00FF323E" w:rsidRPr="00EF342C">
        <w:rPr>
          <w:rFonts w:cs="Arial"/>
          <w:color w:val="auto"/>
          <w:szCs w:val="24"/>
          <w:lang w:val="es-ES"/>
        </w:rPr>
        <w:t xml:space="preserve"> </w:t>
      </w:r>
      <w:r w:rsidRPr="00EF342C">
        <w:rPr>
          <w:rFonts w:cs="Arial"/>
          <w:color w:val="auto"/>
          <w:szCs w:val="24"/>
          <w:lang w:val="es-ES"/>
        </w:rPr>
        <w:t>es el</w:t>
      </w:r>
      <w:r w:rsidR="00FF323E" w:rsidRPr="00EF342C">
        <w:rPr>
          <w:rFonts w:cs="Arial"/>
          <w:color w:val="auto"/>
          <w:szCs w:val="24"/>
          <w:lang w:val="es-ES"/>
        </w:rPr>
        <w:t xml:space="preserve"> </w:t>
      </w:r>
      <w:r w:rsidRPr="00EF342C">
        <w:rPr>
          <w:rFonts w:cs="Arial"/>
          <w:color w:val="auto"/>
          <w:szCs w:val="24"/>
          <w:lang w:val="es-ES"/>
        </w:rPr>
        <w:t>caso. Siempre que un trabajador ingrese a una zona de peligro,  debe  contar  con  la  debida  autorización  y  si</w:t>
      </w:r>
      <w:r w:rsidR="00FF323E" w:rsidRPr="00EF342C">
        <w:rPr>
          <w:rFonts w:cs="Arial"/>
          <w:color w:val="auto"/>
          <w:szCs w:val="24"/>
          <w:lang w:val="es-ES"/>
        </w:rPr>
        <w:t xml:space="preserve"> </w:t>
      </w:r>
      <w:r w:rsidRPr="00EF342C">
        <w:rPr>
          <w:rFonts w:cs="Arial"/>
          <w:color w:val="auto"/>
          <w:szCs w:val="24"/>
          <w:lang w:val="es-ES"/>
        </w:rPr>
        <w:t>requiere  exponerse  al  riesgo  de  caídas,  deberá contar</w:t>
      </w:r>
      <w:r w:rsidR="00FF323E" w:rsidRPr="00EF342C">
        <w:rPr>
          <w:rFonts w:cs="Arial"/>
          <w:color w:val="auto"/>
          <w:szCs w:val="24"/>
          <w:lang w:val="es-ES"/>
        </w:rPr>
        <w:t xml:space="preserve"> </w:t>
      </w:r>
      <w:r w:rsidRPr="00EF342C">
        <w:rPr>
          <w:rFonts w:cs="Arial"/>
          <w:color w:val="auto"/>
          <w:szCs w:val="24"/>
          <w:lang w:val="es-ES"/>
        </w:rPr>
        <w:t>con un aval a través de un permiso de trabajo en alturas</w:t>
      </w:r>
      <w:r w:rsidR="00FF323E" w:rsidRPr="00EF342C">
        <w:rPr>
          <w:rFonts w:cs="Arial"/>
          <w:color w:val="auto"/>
          <w:szCs w:val="24"/>
          <w:lang w:val="es-ES"/>
        </w:rPr>
        <w:t xml:space="preserve"> </w:t>
      </w:r>
      <w:r w:rsidRPr="00EF342C">
        <w:rPr>
          <w:rFonts w:cs="Arial"/>
          <w:color w:val="auto"/>
          <w:szCs w:val="24"/>
          <w:lang w:val="es-ES"/>
        </w:rPr>
        <w:t>o lista de chequeo.</w:t>
      </w:r>
    </w:p>
    <w:p w:rsidR="00BD441F" w:rsidRPr="00EF342C" w:rsidRDefault="00BD441F" w:rsidP="00EF342C">
      <w:pPr>
        <w:ind w:left="426" w:right="426"/>
        <w:rPr>
          <w:rFonts w:cs="Arial"/>
          <w:szCs w:val="24"/>
          <w:lang w:val="es-ES"/>
        </w:rPr>
      </w:pPr>
    </w:p>
    <w:p w:rsidR="00BD441F" w:rsidRDefault="00F67267" w:rsidP="00EF342C">
      <w:pPr>
        <w:ind w:left="426" w:right="426"/>
        <w:rPr>
          <w:rFonts w:cs="Arial"/>
          <w:b/>
          <w:szCs w:val="24"/>
          <w:lang w:val="es-ES"/>
        </w:rPr>
      </w:pPr>
      <w:r w:rsidRPr="00EF342C">
        <w:rPr>
          <w:rFonts w:cs="Arial"/>
          <w:b/>
          <w:szCs w:val="24"/>
          <w:lang w:val="es-ES"/>
        </w:rPr>
        <w:lastRenderedPageBreak/>
        <w:t>9</w:t>
      </w:r>
      <w:r w:rsidR="00BD441F" w:rsidRPr="00EF342C">
        <w:rPr>
          <w:rFonts w:cs="Arial"/>
          <w:b/>
          <w:szCs w:val="24"/>
          <w:lang w:val="es-ES"/>
        </w:rPr>
        <w:t>.4.2. Líneas De Advertencia</w:t>
      </w:r>
    </w:p>
    <w:p w:rsidR="004F6338" w:rsidRPr="00EF342C" w:rsidRDefault="004F6338" w:rsidP="00EF342C">
      <w:pPr>
        <w:ind w:left="426" w:right="426"/>
        <w:rPr>
          <w:rFonts w:cs="Arial"/>
          <w:b/>
          <w:szCs w:val="24"/>
          <w:lang w:val="es-ES"/>
        </w:rPr>
      </w:pPr>
    </w:p>
    <w:p w:rsidR="00FF323E" w:rsidRPr="00EF342C" w:rsidRDefault="00FF323E" w:rsidP="00EF342C">
      <w:pPr>
        <w:shd w:val="clear" w:color="auto" w:fill="FFFFFF"/>
        <w:ind w:left="426" w:right="426"/>
        <w:jc w:val="left"/>
        <w:rPr>
          <w:rFonts w:cs="Arial"/>
          <w:color w:val="auto"/>
          <w:szCs w:val="24"/>
          <w:lang w:val="es-ES"/>
        </w:rPr>
      </w:pPr>
      <w:r w:rsidRPr="00EF342C">
        <w:rPr>
          <w:rFonts w:cs="Arial"/>
          <w:color w:val="auto"/>
          <w:szCs w:val="24"/>
          <w:lang w:val="es-ES"/>
        </w:rPr>
        <w:t xml:space="preserve">Es una medida de prevención de caídas que demarca un área  en  la  que  se  puede  trabajar  sin  un  sistema  de protección.  Consiste  en  una  línea  de  acero,  cuerda, cadena  u  otros  materiales,  la  cual  debe  estar  sostenida mediante  unos  soportes  que  la  mantengan  a  una  altura entre 0,85 metros y 1metro de altura sobre la superficie de trabajo. Debe cumplir con los siguientes requisitos: </w:t>
      </w:r>
    </w:p>
    <w:p w:rsidR="00FF323E" w:rsidRPr="00EF342C" w:rsidRDefault="00FF323E" w:rsidP="00EF342C">
      <w:pPr>
        <w:numPr>
          <w:ilvl w:val="0"/>
          <w:numId w:val="42"/>
        </w:numPr>
        <w:shd w:val="clear" w:color="auto" w:fill="FFFFFF"/>
        <w:ind w:left="426" w:right="426"/>
        <w:jc w:val="left"/>
        <w:rPr>
          <w:rFonts w:cs="Arial"/>
          <w:color w:val="auto"/>
          <w:szCs w:val="24"/>
          <w:lang w:val="es-ES"/>
        </w:rPr>
      </w:pPr>
      <w:r w:rsidRPr="00EF342C">
        <w:rPr>
          <w:rFonts w:cs="Arial"/>
          <w:color w:val="auto"/>
          <w:szCs w:val="24"/>
          <w:lang w:val="es-ES"/>
        </w:rPr>
        <w:t xml:space="preserve">Debe  ser  colocada  a  lo  largo  de  todos  los  lados desprotegidos </w:t>
      </w:r>
    </w:p>
    <w:p w:rsidR="00FF323E" w:rsidRPr="00EF342C" w:rsidRDefault="00FF323E" w:rsidP="00EF342C">
      <w:pPr>
        <w:numPr>
          <w:ilvl w:val="0"/>
          <w:numId w:val="42"/>
        </w:numPr>
        <w:shd w:val="clear" w:color="auto" w:fill="FFFFFF"/>
        <w:ind w:left="426" w:right="426"/>
        <w:jc w:val="left"/>
        <w:rPr>
          <w:rFonts w:cs="Arial"/>
          <w:color w:val="auto"/>
          <w:szCs w:val="24"/>
          <w:lang w:val="es-ES"/>
        </w:rPr>
      </w:pPr>
      <w:r w:rsidRPr="00EF342C">
        <w:rPr>
          <w:rFonts w:cs="Arial"/>
          <w:color w:val="auto"/>
          <w:szCs w:val="24"/>
          <w:lang w:val="es-ES"/>
        </w:rPr>
        <w:t xml:space="preserve"> Debe  estar  colocada  a  1,80  metros  de  distancia del borde desprotegido o mas</w:t>
      </w:r>
    </w:p>
    <w:p w:rsidR="00FF323E" w:rsidRPr="00EF342C" w:rsidRDefault="00FF323E" w:rsidP="00EF342C">
      <w:pPr>
        <w:numPr>
          <w:ilvl w:val="0"/>
          <w:numId w:val="42"/>
        </w:numPr>
        <w:shd w:val="clear" w:color="auto" w:fill="FFFFFF"/>
        <w:ind w:left="426" w:right="426"/>
        <w:jc w:val="left"/>
        <w:rPr>
          <w:rFonts w:cs="Arial"/>
          <w:color w:val="auto"/>
          <w:szCs w:val="24"/>
          <w:lang w:val="es-ES"/>
        </w:rPr>
      </w:pPr>
      <w:r w:rsidRPr="00EF342C">
        <w:rPr>
          <w:rFonts w:cs="Arial"/>
          <w:color w:val="auto"/>
          <w:szCs w:val="24"/>
          <w:lang w:val="es-ES"/>
        </w:rPr>
        <w:t xml:space="preserve"> Debe resistir fuerzas horizontales de mínimo 8kg</w:t>
      </w:r>
    </w:p>
    <w:p w:rsidR="00FF323E" w:rsidRPr="00EF342C" w:rsidRDefault="00FF323E" w:rsidP="00EF342C">
      <w:pPr>
        <w:numPr>
          <w:ilvl w:val="0"/>
          <w:numId w:val="42"/>
        </w:numPr>
        <w:shd w:val="clear" w:color="auto" w:fill="FFFFFF"/>
        <w:ind w:left="426" w:right="426"/>
        <w:jc w:val="left"/>
        <w:rPr>
          <w:rFonts w:cs="Arial"/>
          <w:color w:val="auto"/>
          <w:szCs w:val="24"/>
          <w:lang w:val="es-ES"/>
        </w:rPr>
      </w:pPr>
      <w:r w:rsidRPr="00EF342C">
        <w:rPr>
          <w:rFonts w:cs="Arial"/>
          <w:color w:val="auto"/>
          <w:szCs w:val="24"/>
          <w:lang w:val="es-ES"/>
        </w:rPr>
        <w:t xml:space="preserve"> Debe  contar  con  banderines  de  colores  visibles separados a intervalos inferiores a 1,80 metros</w:t>
      </w:r>
    </w:p>
    <w:p w:rsidR="00FF323E" w:rsidRPr="00EF342C" w:rsidRDefault="00FF323E" w:rsidP="00EF342C">
      <w:pPr>
        <w:ind w:left="426" w:right="426"/>
        <w:rPr>
          <w:rFonts w:cs="Arial"/>
          <w:szCs w:val="24"/>
          <w:lang w:val="es-ES"/>
        </w:rPr>
      </w:pPr>
    </w:p>
    <w:p w:rsidR="00896613" w:rsidRDefault="00F67267" w:rsidP="00EF342C">
      <w:pPr>
        <w:ind w:left="426" w:right="426"/>
        <w:rPr>
          <w:rFonts w:cs="Arial"/>
          <w:szCs w:val="24"/>
          <w:lang w:val="es-ES"/>
        </w:rPr>
      </w:pPr>
      <w:r w:rsidRPr="00EF342C">
        <w:rPr>
          <w:rFonts w:cs="Arial"/>
          <w:b/>
          <w:szCs w:val="24"/>
          <w:lang w:val="es-ES"/>
        </w:rPr>
        <w:t>9</w:t>
      </w:r>
      <w:r w:rsidR="00BD441F" w:rsidRPr="00EF342C">
        <w:rPr>
          <w:rFonts w:cs="Arial"/>
          <w:b/>
          <w:szCs w:val="24"/>
          <w:lang w:val="es-ES"/>
        </w:rPr>
        <w:t>.4.3. Barandas</w:t>
      </w:r>
      <w:r w:rsidR="00BD441F" w:rsidRPr="00EF342C">
        <w:rPr>
          <w:rFonts w:cs="Arial"/>
          <w:szCs w:val="24"/>
          <w:lang w:val="es-ES"/>
        </w:rPr>
        <w:t>.</w:t>
      </w:r>
    </w:p>
    <w:p w:rsidR="004F6338" w:rsidRPr="00EF342C" w:rsidRDefault="004F6338" w:rsidP="00EF342C">
      <w:pPr>
        <w:ind w:left="426" w:right="426"/>
        <w:rPr>
          <w:rFonts w:cs="Arial"/>
          <w:szCs w:val="24"/>
          <w:lang w:val="es-ES"/>
        </w:rPr>
      </w:pPr>
    </w:p>
    <w:p w:rsidR="00896613" w:rsidRPr="00EF342C" w:rsidRDefault="00896613" w:rsidP="00EF342C">
      <w:pPr>
        <w:shd w:val="clear" w:color="auto" w:fill="FFFFFF"/>
        <w:ind w:left="426" w:right="426"/>
        <w:jc w:val="left"/>
        <w:rPr>
          <w:rFonts w:cs="Arial"/>
          <w:color w:val="auto"/>
          <w:szCs w:val="24"/>
          <w:lang w:val="es-ES"/>
        </w:rPr>
      </w:pPr>
      <w:r w:rsidRPr="00EF342C">
        <w:rPr>
          <w:rFonts w:cs="Arial"/>
          <w:color w:val="auto"/>
          <w:szCs w:val="24"/>
          <w:lang w:val="es-ES"/>
        </w:rPr>
        <w:t xml:space="preserve">Las barandas deben ser de material libre de riesgos cortantes o punzantes. </w:t>
      </w:r>
    </w:p>
    <w:p w:rsidR="00896613" w:rsidRPr="00EF342C" w:rsidRDefault="00896613" w:rsidP="00EF342C">
      <w:pPr>
        <w:shd w:val="clear" w:color="auto" w:fill="FFFFFF"/>
        <w:ind w:left="426" w:right="426"/>
        <w:jc w:val="left"/>
        <w:rPr>
          <w:rFonts w:cs="Arial"/>
          <w:color w:val="auto"/>
          <w:szCs w:val="24"/>
          <w:lang w:val="es-ES"/>
        </w:rPr>
      </w:pPr>
      <w:r w:rsidRPr="00EF342C">
        <w:rPr>
          <w:rFonts w:cs="Arial"/>
          <w:color w:val="auto"/>
          <w:szCs w:val="24"/>
          <w:lang w:val="es-ES"/>
        </w:rPr>
        <w:t>Las barandas nunca deberán ser usadas como puntos de anclajes para detención de caídas, ni para izar cargas. En el caso de contar con barandas con altura menor a  un  (1)  metro  el  empleador  deben  establecer sistemas  de  seguridad  que  mitiguen  el riesgo  de caída.</w:t>
      </w:r>
    </w:p>
    <w:p w:rsidR="00896613" w:rsidRPr="00EF342C" w:rsidRDefault="00896613" w:rsidP="00EF342C">
      <w:pPr>
        <w:shd w:val="clear" w:color="auto" w:fill="FFFFFF"/>
        <w:ind w:left="426" w:right="426"/>
        <w:jc w:val="left"/>
        <w:rPr>
          <w:rFonts w:cs="Arial"/>
          <w:color w:val="auto"/>
          <w:szCs w:val="24"/>
          <w:lang w:val="es-ES"/>
        </w:rPr>
      </w:pPr>
      <w:r w:rsidRPr="00EF342C">
        <w:rPr>
          <w:rFonts w:cs="Arial"/>
          <w:color w:val="auto"/>
          <w:szCs w:val="24"/>
          <w:lang w:val="es-ES"/>
        </w:rPr>
        <w:t xml:space="preserve">Resistencia estructural de 200 </w:t>
      </w:r>
      <w:proofErr w:type="spellStart"/>
      <w:r w:rsidRPr="00EF342C">
        <w:rPr>
          <w:rFonts w:cs="Arial"/>
          <w:color w:val="auto"/>
          <w:szCs w:val="24"/>
          <w:lang w:val="es-ES"/>
        </w:rPr>
        <w:t>lbs</w:t>
      </w:r>
      <w:proofErr w:type="spellEnd"/>
      <w:r w:rsidRPr="00EF342C">
        <w:rPr>
          <w:rFonts w:cs="Arial"/>
          <w:color w:val="auto"/>
          <w:szCs w:val="24"/>
          <w:lang w:val="es-ES"/>
        </w:rPr>
        <w:t xml:space="preserve"> </w:t>
      </w:r>
      <w:r w:rsidR="00350319" w:rsidRPr="00EF342C">
        <w:rPr>
          <w:rFonts w:cs="Arial"/>
          <w:color w:val="auto"/>
          <w:szCs w:val="24"/>
          <w:lang w:val="es-ES"/>
        </w:rPr>
        <w:t>(90.8 kg).</w:t>
      </w:r>
    </w:p>
    <w:p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Primer travesaño a una altura de 1 m.</w:t>
      </w:r>
    </w:p>
    <w:p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Segundo travesaño a 0.48 m.</w:t>
      </w:r>
    </w:p>
    <w:p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Un rodapié de 0.09m como mínimo de altura.</w:t>
      </w:r>
    </w:p>
    <w:p w:rsidR="00FF323E" w:rsidRPr="00EF342C" w:rsidRDefault="00FF323E" w:rsidP="00EF342C">
      <w:pPr>
        <w:ind w:left="426" w:right="426"/>
        <w:rPr>
          <w:rFonts w:cs="Arial"/>
          <w:szCs w:val="24"/>
          <w:lang w:val="es-ES"/>
        </w:rPr>
      </w:pPr>
    </w:p>
    <w:p w:rsidR="00350319" w:rsidRPr="00EF342C" w:rsidRDefault="00F67267" w:rsidP="00EF342C">
      <w:pPr>
        <w:ind w:left="426" w:right="426"/>
        <w:rPr>
          <w:rFonts w:cs="Arial"/>
          <w:b/>
          <w:szCs w:val="24"/>
          <w:lang w:val="es-ES"/>
        </w:rPr>
      </w:pPr>
      <w:r w:rsidRPr="00EF342C">
        <w:rPr>
          <w:rFonts w:cs="Arial"/>
          <w:b/>
          <w:szCs w:val="24"/>
          <w:lang w:val="es-ES"/>
        </w:rPr>
        <w:t>9</w:t>
      </w:r>
      <w:r w:rsidR="00BD441F" w:rsidRPr="00EF342C">
        <w:rPr>
          <w:rFonts w:cs="Arial"/>
          <w:b/>
          <w:szCs w:val="24"/>
          <w:lang w:val="es-ES"/>
        </w:rPr>
        <w:t>.4.4. Control De Acceso.</w:t>
      </w:r>
    </w:p>
    <w:p w:rsidR="00EA2AE5" w:rsidRPr="00EF342C" w:rsidRDefault="00EA2AE5" w:rsidP="00EF342C">
      <w:pPr>
        <w:ind w:left="426" w:right="426"/>
        <w:rPr>
          <w:rFonts w:cs="Arial"/>
          <w:b/>
          <w:szCs w:val="24"/>
          <w:lang w:val="es-ES"/>
        </w:rPr>
      </w:pPr>
    </w:p>
    <w:p w:rsidR="00350319" w:rsidRPr="00EF342C" w:rsidRDefault="00350319" w:rsidP="00EF342C">
      <w:pPr>
        <w:pStyle w:val="Prrafodelista"/>
        <w:spacing w:after="200" w:line="276" w:lineRule="auto"/>
        <w:ind w:left="426" w:right="426"/>
        <w:contextualSpacing/>
        <w:rPr>
          <w:rFonts w:cs="Arial"/>
          <w:szCs w:val="24"/>
        </w:rPr>
      </w:pPr>
      <w:r w:rsidRPr="00EF342C">
        <w:rPr>
          <w:rFonts w:cs="Arial"/>
          <w:szCs w:val="24"/>
        </w:rPr>
        <w:t>El control de acceso en el área de riesgo, durante la realización de las tareas en alturas será mediante un aviso informativo, que indicará INGRESO SOLAMENTE DE PERSONAL AUTORIZADO.</w:t>
      </w:r>
    </w:p>
    <w:p w:rsidR="0055758B" w:rsidRPr="00EF342C" w:rsidRDefault="0055758B" w:rsidP="00EF342C">
      <w:pPr>
        <w:pStyle w:val="Prrafodelista"/>
        <w:spacing w:after="200" w:line="276" w:lineRule="auto"/>
        <w:ind w:left="426" w:right="426"/>
        <w:contextualSpacing/>
        <w:rPr>
          <w:rFonts w:cs="Arial"/>
          <w:szCs w:val="24"/>
        </w:rPr>
      </w:pPr>
    </w:p>
    <w:p w:rsidR="00EA2AE5" w:rsidRPr="00EF342C" w:rsidRDefault="00350319" w:rsidP="00EF342C">
      <w:pPr>
        <w:pStyle w:val="Prrafodelista"/>
        <w:ind w:left="426" w:right="426"/>
        <w:rPr>
          <w:rFonts w:cs="Arial"/>
          <w:color w:val="auto"/>
          <w:szCs w:val="24"/>
          <w:lang w:val="es-ES"/>
        </w:rPr>
      </w:pPr>
      <w:r w:rsidRPr="00EF342C">
        <w:rPr>
          <w:rFonts w:cs="Arial"/>
          <w:szCs w:val="24"/>
        </w:rPr>
        <w:t xml:space="preserve">En áreas donde no sea posible instalar la valla, se debe hacer a través del auxiliar SST Y/O SUPERVISOR </w:t>
      </w:r>
      <w:r w:rsidR="0055758B" w:rsidRPr="00EF342C">
        <w:rPr>
          <w:rFonts w:cs="Arial"/>
          <w:szCs w:val="24"/>
        </w:rPr>
        <w:t>e</w:t>
      </w:r>
      <w:r w:rsidR="00EA2AE5" w:rsidRPr="00EF342C">
        <w:rPr>
          <w:rFonts w:cs="Arial"/>
          <w:color w:val="auto"/>
          <w:szCs w:val="24"/>
          <w:lang w:val="es-ES"/>
        </w:rPr>
        <w:t xml:space="preserve">s una medida de prevención que por medio de mecanismos   operativos   o   administrativos, controla el acceso a la zona de peligro de </w:t>
      </w:r>
      <w:r w:rsidR="00736D4F" w:rsidRPr="00EF342C">
        <w:rPr>
          <w:rFonts w:cs="Arial"/>
          <w:color w:val="auto"/>
          <w:szCs w:val="24"/>
          <w:lang w:val="es-ES"/>
        </w:rPr>
        <w:t>caída. Cuando</w:t>
      </w:r>
      <w:r w:rsidR="00EA2AE5" w:rsidRPr="00EF342C">
        <w:rPr>
          <w:rFonts w:cs="Arial"/>
          <w:color w:val="auto"/>
          <w:szCs w:val="24"/>
          <w:lang w:val="es-ES"/>
        </w:rPr>
        <w:t xml:space="preserve">  se  utilizan,  deben  formar  parte  de  los procedimientos  de  trabajo  y  pueden  ser  como mínimo:  Medidas  de  vigilancia,  seguridad  con guardas,   uso   de   tarjetas   de   seguridad, dispositivos  de  seguridad  para  el  acceso, permisos  de  trabajo  en  alturas,  listas  de chequeo,  sistemas  de  alarmas  u  otro  tipo  de señalización</w:t>
      </w:r>
    </w:p>
    <w:p w:rsidR="00350319" w:rsidRPr="00EF342C" w:rsidRDefault="00350319" w:rsidP="00EF342C">
      <w:pPr>
        <w:pStyle w:val="Prrafodelista"/>
        <w:ind w:left="426" w:right="426"/>
        <w:rPr>
          <w:rFonts w:cs="Arial"/>
          <w:szCs w:val="24"/>
        </w:rPr>
      </w:pPr>
      <w:r w:rsidRPr="00EF342C">
        <w:rPr>
          <w:rFonts w:cs="Arial"/>
          <w:szCs w:val="24"/>
        </w:rPr>
        <w:t xml:space="preserve"> </w:t>
      </w:r>
    </w:p>
    <w:p w:rsidR="00350319" w:rsidRPr="00EF342C" w:rsidRDefault="00317303" w:rsidP="00EF342C">
      <w:pPr>
        <w:pStyle w:val="Prrafodelista"/>
        <w:ind w:left="426" w:right="426"/>
        <w:rPr>
          <w:rFonts w:cs="Arial"/>
          <w:szCs w:val="24"/>
        </w:rPr>
      </w:pPr>
      <w:r w:rsidRPr="00EF342C">
        <w:rPr>
          <w:rFonts w:cs="Arial"/>
          <w:b/>
          <w:noProof/>
          <w:szCs w:val="24"/>
          <w:lang w:eastAsia="es-CO"/>
        </w:rPr>
        <w:lastRenderedPageBreak/>
        <w:drawing>
          <wp:anchor distT="0" distB="0" distL="114300" distR="114300" simplePos="0" relativeHeight="251658752" behindDoc="0" locked="0" layoutInCell="1" allowOverlap="1">
            <wp:simplePos x="0" y="0"/>
            <wp:positionH relativeFrom="column">
              <wp:posOffset>4420235</wp:posOffset>
            </wp:positionH>
            <wp:positionV relativeFrom="paragraph">
              <wp:posOffset>181610</wp:posOffset>
            </wp:positionV>
            <wp:extent cx="1297940" cy="1172845"/>
            <wp:effectExtent l="0" t="0" r="0" b="8255"/>
            <wp:wrapTopAndBottom/>
            <wp:docPr id="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1297940"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59776" behindDoc="0" locked="0" layoutInCell="1" allowOverlap="1">
            <wp:simplePos x="0" y="0"/>
            <wp:positionH relativeFrom="column">
              <wp:posOffset>234315</wp:posOffset>
            </wp:positionH>
            <wp:positionV relativeFrom="paragraph">
              <wp:posOffset>251460</wp:posOffset>
            </wp:positionV>
            <wp:extent cx="3686175" cy="1700530"/>
            <wp:effectExtent l="0" t="0" r="9525" b="0"/>
            <wp:wrapTopAndBottom/>
            <wp:docPr id="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368617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338" w:rsidRDefault="004F6338" w:rsidP="00EF342C">
      <w:pPr>
        <w:ind w:left="426" w:right="426"/>
        <w:rPr>
          <w:rFonts w:cs="Arial"/>
          <w:b/>
          <w:szCs w:val="24"/>
          <w:lang w:val="es-ES"/>
        </w:rPr>
      </w:pPr>
    </w:p>
    <w:p w:rsidR="00BD441F" w:rsidRPr="00EF342C" w:rsidRDefault="00F67267" w:rsidP="00EF342C">
      <w:pPr>
        <w:ind w:left="426" w:right="426"/>
        <w:rPr>
          <w:rFonts w:cs="Arial"/>
          <w:b/>
          <w:szCs w:val="24"/>
          <w:lang w:val="es-ES"/>
        </w:rPr>
      </w:pPr>
      <w:r w:rsidRPr="00EF342C">
        <w:rPr>
          <w:rFonts w:cs="Arial"/>
          <w:b/>
          <w:szCs w:val="24"/>
          <w:lang w:val="es-ES"/>
        </w:rPr>
        <w:t>9</w:t>
      </w:r>
      <w:r w:rsidR="00350319" w:rsidRPr="00EF342C">
        <w:rPr>
          <w:rFonts w:cs="Arial"/>
          <w:b/>
          <w:szCs w:val="24"/>
          <w:lang w:val="es-ES"/>
        </w:rPr>
        <w:t>.4.5</w:t>
      </w:r>
      <w:r w:rsidR="00BD441F" w:rsidRPr="00EF342C">
        <w:rPr>
          <w:rFonts w:cs="Arial"/>
          <w:b/>
          <w:szCs w:val="24"/>
          <w:lang w:val="es-ES"/>
        </w:rPr>
        <w:t>. Ayudante De Seguridad.</w:t>
      </w:r>
    </w:p>
    <w:p w:rsidR="00DE71FF" w:rsidRPr="00EF342C" w:rsidRDefault="00DE71FF" w:rsidP="00EF342C">
      <w:pPr>
        <w:ind w:left="426" w:right="426"/>
        <w:rPr>
          <w:rFonts w:cs="Arial"/>
          <w:b/>
          <w:szCs w:val="24"/>
          <w:lang w:val="es-ES"/>
        </w:rPr>
      </w:pPr>
    </w:p>
    <w:p w:rsidR="00DF41A8" w:rsidRPr="00EF342C" w:rsidRDefault="00DF41A8" w:rsidP="00EF342C">
      <w:pPr>
        <w:ind w:left="426" w:right="426"/>
        <w:rPr>
          <w:rFonts w:cs="Arial"/>
          <w:szCs w:val="24"/>
          <w:lang w:val="es-ES"/>
        </w:rPr>
      </w:pPr>
      <w:r w:rsidRPr="00EF342C">
        <w:rPr>
          <w:rFonts w:cs="Arial"/>
          <w:szCs w:val="24"/>
          <w:lang w:val="es-ES"/>
        </w:rPr>
        <w:t>Para ser un ayudante de seguridad debe como mínimo contar con:</w:t>
      </w:r>
    </w:p>
    <w:p w:rsidR="00DF41A8" w:rsidRPr="00EF342C" w:rsidRDefault="00DF41A8" w:rsidP="00EF342C">
      <w:pPr>
        <w:ind w:left="426" w:right="426"/>
        <w:rPr>
          <w:rFonts w:cs="Arial"/>
          <w:szCs w:val="24"/>
          <w:lang w:val="es-ES"/>
        </w:rPr>
      </w:pPr>
      <w:r w:rsidRPr="00EF342C">
        <w:rPr>
          <w:rFonts w:cs="Arial"/>
          <w:szCs w:val="24"/>
          <w:lang w:val="es-ES"/>
        </w:rPr>
        <w:t>Tener certificación en nivel avanzado.</w:t>
      </w:r>
    </w:p>
    <w:p w:rsidR="00DF41A8" w:rsidRPr="00EF342C" w:rsidRDefault="00DF41A8" w:rsidP="00EF342C">
      <w:pPr>
        <w:ind w:left="426" w:right="426"/>
        <w:rPr>
          <w:rFonts w:cs="Arial"/>
          <w:szCs w:val="24"/>
          <w:lang w:val="es-ES"/>
        </w:rPr>
      </w:pPr>
      <w:r w:rsidRPr="00EF342C">
        <w:rPr>
          <w:rFonts w:cs="Arial"/>
          <w:szCs w:val="24"/>
          <w:lang w:val="es-ES"/>
        </w:rPr>
        <w:t>Tener conocimiento de trabajo en alturas.</w:t>
      </w:r>
    </w:p>
    <w:p w:rsidR="00DF41A8" w:rsidRPr="00EF342C" w:rsidRDefault="00DF41A8" w:rsidP="00EF342C">
      <w:pPr>
        <w:ind w:left="426" w:right="426"/>
        <w:rPr>
          <w:rFonts w:cs="Arial"/>
          <w:szCs w:val="24"/>
          <w:lang w:val="es-ES"/>
        </w:rPr>
      </w:pPr>
      <w:r w:rsidRPr="00EF342C">
        <w:rPr>
          <w:rFonts w:cs="Arial"/>
          <w:szCs w:val="24"/>
          <w:lang w:val="es-ES"/>
        </w:rPr>
        <w:t>Debe saber activar el plan de rescate.</w:t>
      </w:r>
    </w:p>
    <w:p w:rsidR="00DF41A8" w:rsidRPr="00EF342C" w:rsidRDefault="00DF41A8" w:rsidP="00EF342C">
      <w:pPr>
        <w:ind w:left="426" w:right="426"/>
        <w:rPr>
          <w:rFonts w:cs="Arial"/>
          <w:szCs w:val="24"/>
          <w:lang w:val="es-ES"/>
        </w:rPr>
      </w:pPr>
    </w:p>
    <w:p w:rsidR="00FF323E" w:rsidRPr="00EF342C" w:rsidRDefault="00F67267" w:rsidP="00EF342C">
      <w:pPr>
        <w:ind w:left="426" w:right="426"/>
        <w:rPr>
          <w:rFonts w:cs="Arial"/>
          <w:szCs w:val="24"/>
          <w:lang w:val="es-ES"/>
        </w:rPr>
      </w:pPr>
      <w:r w:rsidRPr="00EF342C">
        <w:rPr>
          <w:rFonts w:cs="Arial"/>
          <w:b/>
          <w:szCs w:val="24"/>
          <w:lang w:val="es-ES"/>
        </w:rPr>
        <w:t>9</w:t>
      </w:r>
      <w:r w:rsidR="00350319" w:rsidRPr="00EF342C">
        <w:rPr>
          <w:rFonts w:cs="Arial"/>
          <w:b/>
          <w:szCs w:val="24"/>
          <w:lang w:val="es-ES"/>
        </w:rPr>
        <w:t>.4.6</w:t>
      </w:r>
      <w:r w:rsidR="00BD441F" w:rsidRPr="00EF342C">
        <w:rPr>
          <w:rFonts w:cs="Arial"/>
          <w:b/>
          <w:szCs w:val="24"/>
          <w:lang w:val="es-ES"/>
        </w:rPr>
        <w:t>. Señalización Del Área</w:t>
      </w:r>
      <w:r w:rsidR="00BD441F" w:rsidRPr="00EF342C">
        <w:rPr>
          <w:rFonts w:cs="Arial"/>
          <w:szCs w:val="24"/>
          <w:lang w:val="es-ES"/>
        </w:rPr>
        <w:t>.</w:t>
      </w:r>
    </w:p>
    <w:p w:rsidR="00DE71FF" w:rsidRPr="00EF342C" w:rsidRDefault="00DE71FF" w:rsidP="00EF342C">
      <w:pPr>
        <w:ind w:left="426" w:right="426"/>
        <w:rPr>
          <w:rFonts w:cs="Arial"/>
          <w:szCs w:val="24"/>
          <w:lang w:val="es-ES"/>
        </w:rPr>
      </w:pPr>
    </w:p>
    <w:p w:rsidR="00350319" w:rsidRPr="00EF342C" w:rsidRDefault="00FF323E" w:rsidP="00EF342C">
      <w:pPr>
        <w:shd w:val="clear" w:color="auto" w:fill="FFFFFF"/>
        <w:ind w:left="426" w:right="426"/>
        <w:rPr>
          <w:rFonts w:cs="Arial"/>
          <w:szCs w:val="24"/>
        </w:rPr>
      </w:pPr>
      <w:r w:rsidRPr="00EF342C">
        <w:rPr>
          <w:rFonts w:cs="Arial"/>
          <w:color w:val="auto"/>
          <w:szCs w:val="24"/>
          <w:lang w:val="es-ES"/>
        </w:rPr>
        <w:t xml:space="preserve">Es </w:t>
      </w:r>
      <w:r w:rsidR="00F67267" w:rsidRPr="00EF342C">
        <w:rPr>
          <w:rFonts w:cs="Arial"/>
          <w:color w:val="auto"/>
          <w:szCs w:val="24"/>
          <w:lang w:val="es-ES"/>
        </w:rPr>
        <w:t xml:space="preserve">una </w:t>
      </w:r>
      <w:r w:rsidRPr="00EF342C">
        <w:rPr>
          <w:rFonts w:cs="Arial"/>
          <w:color w:val="auto"/>
          <w:szCs w:val="24"/>
          <w:lang w:val="es-ES"/>
        </w:rPr>
        <w:t xml:space="preserve">medida de </w:t>
      </w:r>
      <w:r w:rsidR="00F67267" w:rsidRPr="00EF342C">
        <w:rPr>
          <w:rFonts w:cs="Arial"/>
          <w:color w:val="auto"/>
          <w:szCs w:val="24"/>
          <w:lang w:val="es-ES"/>
        </w:rPr>
        <w:t xml:space="preserve">prevención </w:t>
      </w:r>
      <w:r w:rsidRPr="00EF342C">
        <w:rPr>
          <w:rFonts w:cs="Arial"/>
          <w:color w:val="auto"/>
          <w:szCs w:val="24"/>
          <w:lang w:val="es-ES"/>
        </w:rPr>
        <w:t xml:space="preserve">que  incluye entre   otros, avisos  informativos  que </w:t>
      </w:r>
      <w:r w:rsidR="00F67267" w:rsidRPr="00EF342C">
        <w:rPr>
          <w:rFonts w:cs="Arial"/>
          <w:color w:val="auto"/>
          <w:szCs w:val="24"/>
          <w:lang w:val="es-ES"/>
        </w:rPr>
        <w:t xml:space="preserve"> i</w:t>
      </w:r>
      <w:r w:rsidRPr="00EF342C">
        <w:rPr>
          <w:rFonts w:cs="Arial"/>
          <w:color w:val="auto"/>
          <w:szCs w:val="24"/>
          <w:lang w:val="es-ES"/>
        </w:rPr>
        <w:t xml:space="preserve">ndican con letras o </w:t>
      </w:r>
      <w:r w:rsidR="00F67267" w:rsidRPr="00EF342C">
        <w:rPr>
          <w:rFonts w:cs="Arial"/>
          <w:color w:val="auto"/>
          <w:szCs w:val="24"/>
          <w:lang w:val="es-ES"/>
        </w:rPr>
        <w:t xml:space="preserve"> </w:t>
      </w:r>
      <w:r w:rsidRPr="00EF342C">
        <w:rPr>
          <w:rFonts w:cs="Arial"/>
          <w:color w:val="auto"/>
          <w:szCs w:val="24"/>
          <w:lang w:val="es-ES"/>
        </w:rPr>
        <w:t xml:space="preserve">símbolos gráficos el peligro de caída de personas y objetos; También   debe   incluir   un   sistema   de demarcación  que  rodee  completamente  el Perímetro, excepto en  las entradas  y  salidas según sea necesario para el ingreso y salida de  personas  o  materiales.  La señalización debe estar visible para cualquier persona, en idioma </w:t>
      </w:r>
      <w:r w:rsidR="00F67267" w:rsidRPr="00EF342C">
        <w:rPr>
          <w:rFonts w:cs="Arial"/>
          <w:color w:val="auto"/>
          <w:szCs w:val="24"/>
          <w:lang w:val="es-ES"/>
        </w:rPr>
        <w:t xml:space="preserve">español </w:t>
      </w:r>
      <w:r w:rsidRPr="00EF342C">
        <w:rPr>
          <w:rFonts w:cs="Arial"/>
          <w:color w:val="auto"/>
          <w:szCs w:val="24"/>
          <w:lang w:val="es-ES"/>
        </w:rPr>
        <w:t>y</w:t>
      </w:r>
      <w:r w:rsidR="00F67267" w:rsidRPr="00EF342C">
        <w:rPr>
          <w:rFonts w:cs="Arial"/>
          <w:color w:val="auto"/>
          <w:szCs w:val="24"/>
          <w:lang w:val="es-ES"/>
        </w:rPr>
        <w:t xml:space="preserve"> </w:t>
      </w:r>
      <w:r w:rsidRPr="00EF342C">
        <w:rPr>
          <w:rFonts w:cs="Arial"/>
          <w:color w:val="auto"/>
          <w:szCs w:val="24"/>
          <w:lang w:val="es-ES"/>
        </w:rPr>
        <w:t>en el idioma de los trabajadores    extranjeros    que    ejecuten labores en la empresa;</w:t>
      </w:r>
      <w:r w:rsidR="00350319" w:rsidRPr="00EF342C">
        <w:rPr>
          <w:rFonts w:cs="Arial"/>
          <w:szCs w:val="24"/>
        </w:rPr>
        <w:t xml:space="preserve"> Toda tarea que se realice en alturas en la Zona Franca Internacional de Pereira, dispondrá de señalización y demarcación de advertencia de peligro mediante avisos informativos con símbolos gráficos y letras que indiquen el riesgo de caída.</w:t>
      </w:r>
    </w:p>
    <w:p w:rsidR="00FF323E" w:rsidRPr="00EF342C" w:rsidRDefault="00FF323E" w:rsidP="00EF342C">
      <w:pPr>
        <w:ind w:left="426" w:right="426"/>
        <w:rPr>
          <w:rFonts w:cs="Arial"/>
          <w:szCs w:val="24"/>
          <w:lang w:val="es-ES"/>
        </w:rPr>
      </w:pPr>
    </w:p>
    <w:p w:rsidR="00311867" w:rsidRPr="00EF342C" w:rsidRDefault="00F67267" w:rsidP="00EF342C">
      <w:pPr>
        <w:ind w:left="426" w:right="426"/>
        <w:rPr>
          <w:rFonts w:cs="Arial"/>
          <w:b/>
          <w:szCs w:val="24"/>
        </w:rPr>
      </w:pPr>
      <w:r w:rsidRPr="00EF342C">
        <w:rPr>
          <w:rFonts w:cs="Arial"/>
          <w:b/>
          <w:szCs w:val="24"/>
          <w:lang w:val="es-ES"/>
        </w:rPr>
        <w:t>9</w:t>
      </w:r>
      <w:r w:rsidR="00350319" w:rsidRPr="00EF342C">
        <w:rPr>
          <w:rFonts w:cs="Arial"/>
          <w:b/>
          <w:szCs w:val="24"/>
          <w:lang w:val="es-ES"/>
        </w:rPr>
        <w:t>.4.7.</w:t>
      </w:r>
      <w:r w:rsidR="00350319" w:rsidRPr="00EF342C">
        <w:rPr>
          <w:rFonts w:cs="Arial"/>
          <w:b/>
          <w:szCs w:val="24"/>
        </w:rPr>
        <w:t xml:space="preserve"> Manejo de desniveles y orificios</w:t>
      </w:r>
      <w:r w:rsidR="00DE71FF" w:rsidRPr="00EF342C">
        <w:rPr>
          <w:rFonts w:cs="Arial"/>
          <w:b/>
          <w:szCs w:val="24"/>
        </w:rPr>
        <w:t>.</w:t>
      </w:r>
    </w:p>
    <w:p w:rsidR="00DE71FF" w:rsidRPr="00EF342C" w:rsidRDefault="00DE71FF" w:rsidP="00EF342C">
      <w:pPr>
        <w:ind w:left="426" w:right="426"/>
        <w:rPr>
          <w:rFonts w:cs="Arial"/>
          <w:b/>
          <w:szCs w:val="24"/>
          <w:lang w:val="es-ES"/>
        </w:rPr>
      </w:pPr>
    </w:p>
    <w:p w:rsidR="00311867" w:rsidRPr="00EF342C" w:rsidRDefault="00311867" w:rsidP="00EF342C">
      <w:pPr>
        <w:ind w:left="426" w:right="426"/>
        <w:rPr>
          <w:rFonts w:cs="Arial"/>
          <w:szCs w:val="24"/>
        </w:rPr>
      </w:pPr>
      <w:r w:rsidRPr="00EF342C">
        <w:rPr>
          <w:rFonts w:cs="Arial"/>
          <w:szCs w:val="24"/>
        </w:rPr>
        <w:t xml:space="preserve">Medida preventiva por medio de la cual se demarcan y/o cubren orificios (huecos) o desniveles que se encuentran en la superficie donde se trabaja o camina. </w:t>
      </w:r>
    </w:p>
    <w:p w:rsidR="00311867" w:rsidRPr="00EF342C" w:rsidRDefault="00311867" w:rsidP="00EF342C">
      <w:pPr>
        <w:ind w:left="426" w:right="426"/>
        <w:rPr>
          <w:rFonts w:cs="Arial"/>
          <w:szCs w:val="24"/>
        </w:rPr>
      </w:pPr>
    </w:p>
    <w:p w:rsidR="00311867" w:rsidRPr="00EF342C" w:rsidRDefault="00311867" w:rsidP="00EF342C">
      <w:pPr>
        <w:ind w:left="426" w:right="426"/>
        <w:rPr>
          <w:rFonts w:cs="Arial"/>
          <w:szCs w:val="24"/>
        </w:rPr>
      </w:pPr>
      <w:r w:rsidRPr="00EF342C">
        <w:rPr>
          <w:rFonts w:cs="Arial"/>
          <w:szCs w:val="24"/>
        </w:rPr>
        <w:t xml:space="preserve">Como normas generales para ser implementadas en todas las actividades que se realicen en las </w:t>
      </w:r>
      <w:r w:rsidR="002A3812" w:rsidRPr="00EF342C">
        <w:rPr>
          <w:rFonts w:cs="Arial"/>
          <w:szCs w:val="24"/>
        </w:rPr>
        <w:t>tareas</w:t>
      </w:r>
      <w:r w:rsidRPr="00EF342C">
        <w:rPr>
          <w:rFonts w:cs="Arial"/>
          <w:szCs w:val="24"/>
        </w:rPr>
        <w:t xml:space="preserve"> en relación con manejo de desniveles se presentan las siguientes:</w:t>
      </w:r>
    </w:p>
    <w:p w:rsidR="00311867" w:rsidRPr="00EF342C" w:rsidRDefault="00311867" w:rsidP="00EF342C">
      <w:pPr>
        <w:ind w:left="426" w:right="426"/>
        <w:rPr>
          <w:rFonts w:cs="Arial"/>
          <w:szCs w:val="24"/>
        </w:rPr>
      </w:pPr>
    </w:p>
    <w:p w:rsidR="00311867" w:rsidRPr="00EF342C" w:rsidRDefault="00311867" w:rsidP="00EF342C">
      <w:pPr>
        <w:numPr>
          <w:ilvl w:val="0"/>
          <w:numId w:val="15"/>
        </w:numPr>
        <w:ind w:left="426" w:right="426" w:hanging="426"/>
        <w:contextualSpacing/>
        <w:rPr>
          <w:rFonts w:cs="Arial"/>
          <w:szCs w:val="24"/>
        </w:rPr>
      </w:pPr>
      <w:r w:rsidRPr="00EF342C">
        <w:rPr>
          <w:rFonts w:cs="Arial"/>
          <w:szCs w:val="24"/>
        </w:rPr>
        <w:lastRenderedPageBreak/>
        <w:t xml:space="preserve">Todo desnivel mayor de </w:t>
      </w:r>
      <w:smartTag w:uri="urn:schemas-microsoft-com:office:smarttags" w:element="metricconverter">
        <w:smartTagPr>
          <w:attr w:name="ProductID" w:val="48 cent￭metros"/>
        </w:smartTagPr>
        <w:r w:rsidRPr="00EF342C">
          <w:rPr>
            <w:rFonts w:cs="Arial"/>
            <w:szCs w:val="24"/>
          </w:rPr>
          <w:t>48 centímetros</w:t>
        </w:r>
      </w:smartTag>
      <w:r w:rsidRPr="00EF342C">
        <w:rPr>
          <w:rFonts w:cs="Arial"/>
          <w:szCs w:val="24"/>
        </w:rPr>
        <w:t xml:space="preserve"> que se presente en los medios de acceso y plataformas de trabajo para labores en altura debe ser superado con una rampa o una escalera inclinada adecuada.</w:t>
      </w:r>
    </w:p>
    <w:p w:rsidR="00311867" w:rsidRPr="00EF342C" w:rsidRDefault="00311867" w:rsidP="00EF342C">
      <w:pPr>
        <w:ind w:left="426" w:right="426"/>
        <w:contextualSpacing/>
        <w:rPr>
          <w:rFonts w:cs="Arial"/>
          <w:szCs w:val="24"/>
        </w:rPr>
      </w:pPr>
      <w:r w:rsidRPr="00EF342C">
        <w:rPr>
          <w:rFonts w:cs="Arial"/>
          <w:szCs w:val="24"/>
        </w:rPr>
        <w:t xml:space="preserve"> </w:t>
      </w:r>
    </w:p>
    <w:p w:rsidR="00311867" w:rsidRPr="00EF342C" w:rsidRDefault="00311867" w:rsidP="00EF342C">
      <w:pPr>
        <w:ind w:left="426" w:right="426"/>
        <w:rPr>
          <w:rFonts w:cs="Arial"/>
          <w:szCs w:val="24"/>
        </w:rPr>
      </w:pPr>
      <w:r w:rsidRPr="00EF342C">
        <w:rPr>
          <w:rFonts w:cs="Arial"/>
          <w:szCs w:val="24"/>
        </w:rPr>
        <w:t>Como normas generales para ser implementadas en todas las activida</w:t>
      </w:r>
      <w:r w:rsidR="002A3812" w:rsidRPr="00EF342C">
        <w:rPr>
          <w:rFonts w:cs="Arial"/>
          <w:szCs w:val="24"/>
        </w:rPr>
        <w:t>des que se realicen en las tareas</w:t>
      </w:r>
      <w:r w:rsidRPr="00EF342C">
        <w:rPr>
          <w:rFonts w:cs="Arial"/>
          <w:szCs w:val="24"/>
        </w:rPr>
        <w:t xml:space="preserve"> en relación con manejo de huecos, se presentan las siguientes:</w:t>
      </w:r>
    </w:p>
    <w:p w:rsidR="00311867" w:rsidRPr="00EF342C" w:rsidRDefault="00311867" w:rsidP="00EF342C">
      <w:pPr>
        <w:ind w:left="426" w:right="426"/>
        <w:rPr>
          <w:rFonts w:cs="Arial"/>
          <w:szCs w:val="24"/>
        </w:rPr>
      </w:pPr>
    </w:p>
    <w:p w:rsidR="00311867" w:rsidRPr="00EF342C" w:rsidRDefault="00311867" w:rsidP="00EF342C">
      <w:pPr>
        <w:numPr>
          <w:ilvl w:val="0"/>
          <w:numId w:val="16"/>
        </w:numPr>
        <w:ind w:left="426" w:right="426"/>
        <w:rPr>
          <w:rFonts w:cs="Arial"/>
          <w:szCs w:val="24"/>
        </w:rPr>
      </w:pPr>
      <w:r w:rsidRPr="00EF342C">
        <w:rPr>
          <w:rFonts w:cs="Arial"/>
          <w:szCs w:val="24"/>
        </w:rPr>
        <w:t xml:space="preserve">Todo orificio o hueco mayor de </w:t>
      </w:r>
      <w:smartTag w:uri="urn:schemas-microsoft-com:office:smarttags" w:element="metricconverter">
        <w:smartTagPr>
          <w:attr w:name="ProductID" w:val="5 cent￭metros"/>
        </w:smartTagPr>
        <w:r w:rsidRPr="00EF342C">
          <w:rPr>
            <w:rFonts w:cs="Arial"/>
            <w:szCs w:val="24"/>
          </w:rPr>
          <w:t>5 centímetros</w:t>
        </w:r>
      </w:smartTag>
      <w:r w:rsidRPr="00EF342C">
        <w:rPr>
          <w:rFonts w:cs="Arial"/>
          <w:szCs w:val="24"/>
        </w:rPr>
        <w:t xml:space="preserve"> debe ser cubierto con una tapa adecuada, que resista por lo menos dos veces la carga máxima que debe soportar. </w:t>
      </w:r>
    </w:p>
    <w:p w:rsidR="00311867" w:rsidRPr="00EF342C" w:rsidRDefault="00311867" w:rsidP="00EF342C">
      <w:pPr>
        <w:numPr>
          <w:ilvl w:val="0"/>
          <w:numId w:val="16"/>
        </w:numPr>
        <w:ind w:left="426" w:right="426"/>
        <w:rPr>
          <w:rFonts w:cs="Arial"/>
          <w:szCs w:val="24"/>
        </w:rPr>
      </w:pPr>
      <w:r w:rsidRPr="00EF342C">
        <w:rPr>
          <w:rFonts w:cs="Arial"/>
          <w:szCs w:val="24"/>
        </w:rPr>
        <w:t>Las tapas deben ser fijadas de forma tal que no se desplacen o deslicen, para ello se debe colocar soportes int</w:t>
      </w:r>
      <w:r w:rsidR="00F67267" w:rsidRPr="00EF342C">
        <w:rPr>
          <w:rFonts w:cs="Arial"/>
          <w:szCs w:val="24"/>
        </w:rPr>
        <w:t>ernos que eviten el movimiento d</w:t>
      </w:r>
      <w:r w:rsidRPr="00EF342C">
        <w:rPr>
          <w:rFonts w:cs="Arial"/>
          <w:szCs w:val="24"/>
        </w:rPr>
        <w:t>e las mismas y se ajusten a la abertura del hueco.</w:t>
      </w:r>
    </w:p>
    <w:p w:rsidR="00311867" w:rsidRPr="00EF342C" w:rsidRDefault="00311867" w:rsidP="00EF342C">
      <w:pPr>
        <w:numPr>
          <w:ilvl w:val="0"/>
          <w:numId w:val="16"/>
        </w:numPr>
        <w:ind w:left="426" w:right="426"/>
        <w:rPr>
          <w:rFonts w:cs="Arial"/>
          <w:szCs w:val="24"/>
        </w:rPr>
      </w:pPr>
      <w:r w:rsidRPr="00EF342C">
        <w:rPr>
          <w:rFonts w:cs="Arial"/>
          <w:szCs w:val="24"/>
        </w:rPr>
        <w:t>Cuando por cualquier razón deba ser removida la tapa de un hueco</w:t>
      </w:r>
      <w:r w:rsidR="005F248A" w:rsidRPr="00EF342C">
        <w:rPr>
          <w:rFonts w:cs="Arial"/>
          <w:szCs w:val="24"/>
        </w:rPr>
        <w:t>,</w:t>
      </w:r>
      <w:r w:rsidRPr="00EF342C">
        <w:rPr>
          <w:rFonts w:cs="Arial"/>
          <w:szCs w:val="24"/>
        </w:rPr>
        <w:t xml:space="preserve"> debe garantizarse su reinstalación a la mayor brevedad.  </w:t>
      </w:r>
    </w:p>
    <w:p w:rsidR="00311867" w:rsidRPr="00EF342C" w:rsidRDefault="00311867" w:rsidP="00EF342C">
      <w:pPr>
        <w:ind w:left="426" w:right="426"/>
        <w:rPr>
          <w:rFonts w:cs="Arial"/>
          <w:szCs w:val="24"/>
        </w:rPr>
      </w:pPr>
    </w:p>
    <w:p w:rsidR="00311867" w:rsidRPr="00EF342C" w:rsidRDefault="00311867" w:rsidP="00EF342C">
      <w:pPr>
        <w:ind w:left="426" w:right="426"/>
        <w:rPr>
          <w:rFonts w:cs="Arial"/>
          <w:szCs w:val="24"/>
        </w:rPr>
      </w:pPr>
      <w:r w:rsidRPr="00EF342C">
        <w:rPr>
          <w:rFonts w:cs="Arial"/>
          <w:szCs w:val="24"/>
        </w:rPr>
        <w:t>El control de desniveles y huecos es una medida de prevención colecti</w:t>
      </w:r>
      <w:r w:rsidR="002B0C94" w:rsidRPr="00EF342C">
        <w:rPr>
          <w:rFonts w:cs="Arial"/>
          <w:szCs w:val="24"/>
        </w:rPr>
        <w:t>va que es responsabilidad del</w:t>
      </w:r>
      <w:r w:rsidRPr="00EF342C">
        <w:rPr>
          <w:rFonts w:cs="Arial"/>
          <w:szCs w:val="24"/>
        </w:rPr>
        <w:t xml:space="preserve"> auxi</w:t>
      </w:r>
      <w:r w:rsidR="00CC0D81" w:rsidRPr="00EF342C">
        <w:rPr>
          <w:rFonts w:cs="Arial"/>
          <w:szCs w:val="24"/>
        </w:rPr>
        <w:t>liar SST</w:t>
      </w:r>
      <w:r w:rsidR="002A3812" w:rsidRPr="00EF342C">
        <w:rPr>
          <w:rFonts w:cs="Arial"/>
          <w:szCs w:val="24"/>
        </w:rPr>
        <w:t xml:space="preserve"> y/o SUPERVISOR</w:t>
      </w:r>
      <w:r w:rsidRPr="00EF342C">
        <w:rPr>
          <w:rFonts w:cs="Arial"/>
          <w:szCs w:val="24"/>
        </w:rPr>
        <w:t xml:space="preserve"> y de la persona responsable de la ejecución de la tarea.</w:t>
      </w:r>
    </w:p>
    <w:p w:rsidR="00311867" w:rsidRPr="00EF342C" w:rsidRDefault="00311867" w:rsidP="00EF342C">
      <w:pPr>
        <w:ind w:left="426" w:right="426"/>
        <w:rPr>
          <w:rFonts w:cs="Arial"/>
          <w:szCs w:val="24"/>
        </w:rPr>
      </w:pPr>
    </w:p>
    <w:p w:rsidR="00311867" w:rsidRPr="00EF342C" w:rsidRDefault="00311867" w:rsidP="00EF342C">
      <w:pPr>
        <w:pStyle w:val="Prrafodelista"/>
        <w:numPr>
          <w:ilvl w:val="0"/>
          <w:numId w:val="17"/>
        </w:numPr>
        <w:spacing w:after="200" w:line="276" w:lineRule="auto"/>
        <w:ind w:left="426" w:right="426" w:hanging="426"/>
        <w:contextualSpacing/>
        <w:rPr>
          <w:rFonts w:cs="Arial"/>
          <w:szCs w:val="24"/>
        </w:rPr>
      </w:pPr>
      <w:r w:rsidRPr="00EF342C">
        <w:rPr>
          <w:rFonts w:cs="Arial"/>
          <w:szCs w:val="24"/>
        </w:rPr>
        <w:t>quienes estarán atentos a que exclusivamente las personas autorizadas estén en el área de peligro.</w:t>
      </w:r>
    </w:p>
    <w:p w:rsidR="00311867" w:rsidRPr="00EF342C" w:rsidRDefault="00311867" w:rsidP="00EF342C">
      <w:pPr>
        <w:pStyle w:val="Prrafodelista"/>
        <w:ind w:left="426" w:right="426"/>
        <w:rPr>
          <w:rFonts w:cs="Arial"/>
          <w:szCs w:val="24"/>
        </w:rPr>
      </w:pPr>
    </w:p>
    <w:p w:rsidR="00311867" w:rsidRPr="00EF342C" w:rsidRDefault="00F67267" w:rsidP="00EF342C">
      <w:pPr>
        <w:widowControl w:val="0"/>
        <w:ind w:left="426" w:right="426"/>
        <w:rPr>
          <w:rFonts w:cs="Arial"/>
          <w:b/>
          <w:szCs w:val="24"/>
        </w:rPr>
      </w:pPr>
      <w:r w:rsidRPr="00EF342C">
        <w:rPr>
          <w:rFonts w:cs="Arial"/>
          <w:b/>
          <w:szCs w:val="24"/>
        </w:rPr>
        <w:t>9</w:t>
      </w:r>
      <w:r w:rsidR="00B32566" w:rsidRPr="00EF342C">
        <w:rPr>
          <w:rFonts w:cs="Arial"/>
          <w:b/>
          <w:szCs w:val="24"/>
        </w:rPr>
        <w:t>.5 permiso de trabajo en alturas</w:t>
      </w:r>
      <w:r w:rsidR="00DE71FF" w:rsidRPr="00EF342C">
        <w:rPr>
          <w:rFonts w:cs="Arial"/>
          <w:b/>
          <w:szCs w:val="24"/>
        </w:rPr>
        <w:t>.</w:t>
      </w:r>
    </w:p>
    <w:p w:rsidR="00DE71FF" w:rsidRPr="00EF342C" w:rsidRDefault="00DE71FF" w:rsidP="00EF342C">
      <w:pPr>
        <w:widowControl w:val="0"/>
        <w:ind w:left="426" w:right="426"/>
        <w:rPr>
          <w:rFonts w:cs="Arial"/>
          <w:b/>
          <w:szCs w:val="24"/>
        </w:rPr>
      </w:pPr>
    </w:p>
    <w:p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El permiso de trabajo en alturas es un mecanismo que mediante la verificación y control previo de todos los aspectos relacionados en la presente resolución, tiene como objeto prevenir</w:t>
      </w:r>
      <w:r w:rsidR="00F67267" w:rsidRPr="00EF342C">
        <w:rPr>
          <w:rFonts w:cs="Arial"/>
          <w:color w:val="auto"/>
          <w:szCs w:val="24"/>
          <w:lang w:val="es-ES"/>
        </w:rPr>
        <w:t xml:space="preserve"> la </w:t>
      </w:r>
      <w:r w:rsidRPr="00EF342C">
        <w:rPr>
          <w:rFonts w:cs="Arial"/>
          <w:color w:val="auto"/>
          <w:szCs w:val="24"/>
          <w:lang w:val="es-ES"/>
        </w:rPr>
        <w:t>ocurrencia de accidentes durante la realización de trabajos en alturas. Este permiso de trabajo debe ser emitido para trabajos ocasionales definidos por el coordinador de trabajo en alturas para los efectos de la aplicación de la presente resolución y puede ser diligenciado, por el trabajador o por el empleador y debe ser revisado y verificado en el sitio de trabajo por el coordinador de trabajo en alturas.</w:t>
      </w:r>
    </w:p>
    <w:p w:rsidR="00F67267" w:rsidRPr="00EF342C" w:rsidRDefault="00F67267" w:rsidP="00EF342C">
      <w:pPr>
        <w:shd w:val="clear" w:color="auto" w:fill="FFFFFF"/>
        <w:ind w:left="426" w:right="426"/>
        <w:jc w:val="left"/>
        <w:rPr>
          <w:rFonts w:cs="Arial"/>
          <w:color w:val="auto"/>
          <w:szCs w:val="24"/>
          <w:lang w:val="es-ES"/>
        </w:rPr>
      </w:pPr>
    </w:p>
    <w:p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Cuando  se  trate  de  trabajos  rutinarios,  a  cambio  del  permiso  de trabajo  en  alturas,  debe  implementarse  una  lista  de chequeo  que será revisada y verificada en el sitio de trabajo por el coordinador de trabajo en alturas.</w:t>
      </w:r>
    </w:p>
    <w:p w:rsidR="00DE71FF" w:rsidRPr="00EF342C" w:rsidRDefault="00DE71FF" w:rsidP="00EF342C">
      <w:pPr>
        <w:shd w:val="clear" w:color="auto" w:fill="FFFFFF"/>
        <w:ind w:left="426" w:right="426"/>
        <w:jc w:val="left"/>
        <w:rPr>
          <w:rFonts w:cs="Arial"/>
          <w:color w:val="auto"/>
          <w:szCs w:val="24"/>
          <w:lang w:val="es-ES"/>
        </w:rPr>
      </w:pPr>
    </w:p>
    <w:p w:rsidR="00767BFB" w:rsidRPr="00EF342C" w:rsidRDefault="00767BFB" w:rsidP="00EF342C">
      <w:pPr>
        <w:shd w:val="clear" w:color="auto" w:fill="FFFFFF"/>
        <w:ind w:left="426" w:right="426"/>
        <w:jc w:val="left"/>
        <w:rPr>
          <w:rFonts w:cs="Arial"/>
          <w:color w:val="auto"/>
          <w:szCs w:val="24"/>
          <w:lang w:val="es-ES"/>
        </w:rPr>
      </w:pPr>
    </w:p>
    <w:p w:rsidR="00B32566" w:rsidRPr="00EF342C" w:rsidRDefault="00F67267" w:rsidP="00EF342C">
      <w:pPr>
        <w:shd w:val="clear" w:color="auto" w:fill="FFFFFF"/>
        <w:ind w:left="426" w:right="426"/>
        <w:jc w:val="left"/>
        <w:rPr>
          <w:rFonts w:cs="Arial"/>
          <w:b/>
          <w:color w:val="auto"/>
          <w:szCs w:val="24"/>
          <w:lang w:val="es-ES"/>
        </w:rPr>
      </w:pPr>
      <w:r w:rsidRPr="00EF342C">
        <w:rPr>
          <w:rFonts w:cs="Arial"/>
          <w:b/>
          <w:color w:val="auto"/>
          <w:szCs w:val="24"/>
          <w:lang w:val="es-ES"/>
        </w:rPr>
        <w:t>9</w:t>
      </w:r>
      <w:r w:rsidR="00B32566" w:rsidRPr="00EF342C">
        <w:rPr>
          <w:rFonts w:cs="Arial"/>
          <w:b/>
          <w:color w:val="auto"/>
          <w:szCs w:val="24"/>
          <w:lang w:val="es-ES"/>
        </w:rPr>
        <w:t xml:space="preserve">.6 </w:t>
      </w:r>
      <w:r w:rsidR="00767BFB" w:rsidRPr="00EF342C">
        <w:rPr>
          <w:rFonts w:cs="Arial"/>
          <w:b/>
          <w:color w:val="auto"/>
          <w:szCs w:val="24"/>
          <w:lang w:val="es-ES"/>
        </w:rPr>
        <w:t>S</w:t>
      </w:r>
      <w:r w:rsidR="00B32566" w:rsidRPr="00EF342C">
        <w:rPr>
          <w:rFonts w:cs="Arial"/>
          <w:b/>
          <w:color w:val="auto"/>
          <w:szCs w:val="24"/>
          <w:lang w:val="es-ES"/>
        </w:rPr>
        <w:t>istemas de acceso.</w:t>
      </w:r>
    </w:p>
    <w:p w:rsidR="00DE71FF" w:rsidRPr="00EF342C" w:rsidRDefault="00DE71FF" w:rsidP="00EF342C">
      <w:pPr>
        <w:shd w:val="clear" w:color="auto" w:fill="FFFFFF"/>
        <w:ind w:left="426" w:right="426"/>
        <w:jc w:val="left"/>
        <w:rPr>
          <w:rFonts w:cs="Arial"/>
          <w:b/>
          <w:color w:val="auto"/>
          <w:szCs w:val="24"/>
          <w:lang w:val="es-ES"/>
        </w:rPr>
      </w:pPr>
    </w:p>
    <w:p w:rsidR="00B32566" w:rsidRPr="00EF342C" w:rsidRDefault="00F67267" w:rsidP="00EF342C">
      <w:pPr>
        <w:shd w:val="clear" w:color="auto" w:fill="FFFFFF"/>
        <w:ind w:left="426" w:right="426"/>
        <w:jc w:val="left"/>
        <w:rPr>
          <w:rFonts w:cs="Arial"/>
          <w:color w:val="auto"/>
          <w:szCs w:val="24"/>
          <w:lang w:val="es-ES"/>
        </w:rPr>
      </w:pPr>
      <w:r w:rsidRPr="00EF342C">
        <w:rPr>
          <w:rFonts w:cs="Arial"/>
          <w:color w:val="auto"/>
          <w:szCs w:val="24"/>
          <w:lang w:val="es-ES"/>
        </w:rPr>
        <w:lastRenderedPageBreak/>
        <w:t xml:space="preserve">Se </w:t>
      </w:r>
      <w:r w:rsidR="00B32566" w:rsidRPr="00EF342C">
        <w:rPr>
          <w:rFonts w:cs="Arial"/>
          <w:color w:val="auto"/>
          <w:szCs w:val="24"/>
          <w:lang w:val="es-ES"/>
        </w:rPr>
        <w:t xml:space="preserve">consideran como sistemas de acceso para trabajo en alturas: </w:t>
      </w:r>
    </w:p>
    <w:p w:rsidR="00B32566" w:rsidRPr="00EF342C" w:rsidRDefault="00F67267" w:rsidP="00EF342C">
      <w:pPr>
        <w:shd w:val="clear" w:color="auto" w:fill="FFFFFF"/>
        <w:ind w:left="426" w:right="426"/>
        <w:jc w:val="left"/>
        <w:rPr>
          <w:rFonts w:cs="Arial"/>
          <w:color w:val="auto"/>
          <w:szCs w:val="24"/>
          <w:lang w:val="es-ES"/>
        </w:rPr>
      </w:pPr>
      <w:r w:rsidRPr="00EF342C">
        <w:rPr>
          <w:rFonts w:cs="Arial"/>
          <w:color w:val="auto"/>
          <w:szCs w:val="24"/>
          <w:lang w:val="es-ES"/>
        </w:rPr>
        <w:t>Los andamios,</w:t>
      </w:r>
      <w:r w:rsidR="00B32566" w:rsidRPr="00EF342C">
        <w:rPr>
          <w:rFonts w:cs="Arial"/>
          <w:color w:val="auto"/>
          <w:szCs w:val="24"/>
          <w:lang w:val="es-ES"/>
        </w:rPr>
        <w:t xml:space="preserve"> las escaleras, los elevadores de personal, las grúas con Canasta y todos aquellos medios cuya finalidad sea permitir el acceso y/o soporte de trabajadores a lugares para desarrollar trabajo en alturas.</w:t>
      </w:r>
    </w:p>
    <w:p w:rsidR="00F67267" w:rsidRPr="00EF342C" w:rsidRDefault="00F67267" w:rsidP="00EF342C">
      <w:pPr>
        <w:shd w:val="clear" w:color="auto" w:fill="FFFFFF"/>
        <w:ind w:left="426" w:right="426"/>
        <w:jc w:val="left"/>
        <w:rPr>
          <w:rFonts w:cs="Arial"/>
          <w:color w:val="auto"/>
          <w:szCs w:val="24"/>
          <w:lang w:val="es-ES"/>
        </w:rPr>
      </w:pPr>
    </w:p>
    <w:p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 xml:space="preserve">1. Deben ser certificados y el fabricante debe proveer información </w:t>
      </w:r>
      <w:r w:rsidR="00F67267" w:rsidRPr="00EF342C">
        <w:rPr>
          <w:rFonts w:cs="Arial"/>
          <w:color w:val="auto"/>
          <w:szCs w:val="24"/>
          <w:lang w:val="es-ES"/>
        </w:rPr>
        <w:t>en</w:t>
      </w:r>
      <w:r w:rsidR="0055758B" w:rsidRPr="00EF342C">
        <w:rPr>
          <w:rFonts w:cs="Arial"/>
          <w:color w:val="auto"/>
          <w:szCs w:val="24"/>
          <w:lang w:val="es-ES"/>
        </w:rPr>
        <w:t xml:space="preserve"> </w:t>
      </w:r>
      <w:r w:rsidRPr="00EF342C">
        <w:rPr>
          <w:rFonts w:cs="Arial"/>
          <w:color w:val="auto"/>
          <w:szCs w:val="24"/>
          <w:lang w:val="es-ES"/>
        </w:rPr>
        <w:t>Español, sobre sus principales características de seguridad y utilización</w:t>
      </w:r>
      <w:r w:rsidR="00F67267" w:rsidRPr="00EF342C">
        <w:rPr>
          <w:rFonts w:cs="Arial"/>
          <w:color w:val="auto"/>
          <w:szCs w:val="24"/>
          <w:lang w:val="es-ES"/>
        </w:rPr>
        <w:t>.</w:t>
      </w:r>
    </w:p>
    <w:p w:rsidR="00B32566"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2.  Ser </w:t>
      </w:r>
      <w:r w:rsidR="00B32566" w:rsidRPr="00EF342C">
        <w:rPr>
          <w:rFonts w:cs="Arial"/>
          <w:color w:val="auto"/>
          <w:szCs w:val="24"/>
          <w:lang w:val="es-ES"/>
        </w:rPr>
        <w:t>seleccionados de acuerdo con las necesidades</w:t>
      </w:r>
      <w:r w:rsidRPr="00EF342C">
        <w:rPr>
          <w:rFonts w:cs="Arial"/>
          <w:color w:val="auto"/>
          <w:szCs w:val="24"/>
          <w:lang w:val="es-ES"/>
        </w:rPr>
        <w:t xml:space="preserve"> e</w:t>
      </w:r>
      <w:r w:rsidR="00B32566" w:rsidRPr="00EF342C">
        <w:rPr>
          <w:rFonts w:cs="Arial"/>
          <w:color w:val="auto"/>
          <w:szCs w:val="24"/>
          <w:lang w:val="es-ES"/>
        </w:rPr>
        <w:t>specíficas de la</w:t>
      </w:r>
      <w:r w:rsidRPr="00EF342C">
        <w:rPr>
          <w:rFonts w:cs="Arial"/>
          <w:color w:val="auto"/>
          <w:szCs w:val="24"/>
          <w:lang w:val="es-ES"/>
        </w:rPr>
        <w:t xml:space="preserve"> </w:t>
      </w:r>
      <w:r w:rsidR="00B32566" w:rsidRPr="00EF342C">
        <w:rPr>
          <w:rFonts w:cs="Arial"/>
          <w:color w:val="auto"/>
          <w:szCs w:val="24"/>
          <w:lang w:val="es-ES"/>
        </w:rPr>
        <w:t>actividad económica, la tarea a desarrollar y los peligros identificados por el coordinador de trabajo en alturas</w:t>
      </w:r>
    </w:p>
    <w:p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3. Ser compatibles entre sí, en tamaño, figura, materiales, forma, diámetro y  estas  características  deben  ser  avaladas  por  el  coordinador  de  trabajo en  alturas  y  en  caso  de  dudas,  deberán  ser  aprobados  por  una</w:t>
      </w:r>
      <w:r w:rsidR="00DE71FF" w:rsidRPr="00EF342C">
        <w:rPr>
          <w:rFonts w:cs="Arial"/>
          <w:color w:val="auto"/>
          <w:szCs w:val="24"/>
          <w:lang w:val="es-ES"/>
        </w:rPr>
        <w:t xml:space="preserve"> </w:t>
      </w:r>
      <w:r w:rsidRPr="00EF342C">
        <w:rPr>
          <w:rFonts w:cs="Arial"/>
          <w:color w:val="auto"/>
          <w:szCs w:val="24"/>
          <w:lang w:val="es-ES"/>
        </w:rPr>
        <w:t>persona calificada</w:t>
      </w:r>
      <w:r w:rsidR="00F67267" w:rsidRPr="00EF342C">
        <w:rPr>
          <w:rFonts w:cs="Arial"/>
          <w:color w:val="auto"/>
          <w:szCs w:val="24"/>
          <w:lang w:val="es-ES"/>
        </w:rPr>
        <w:t>.</w:t>
      </w:r>
    </w:p>
    <w:p w:rsidR="00700EEA"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4. Garantizar </w:t>
      </w:r>
      <w:r w:rsidR="00DE71FF" w:rsidRPr="00EF342C">
        <w:rPr>
          <w:rFonts w:cs="Arial"/>
          <w:color w:val="auto"/>
          <w:szCs w:val="24"/>
          <w:lang w:val="es-ES"/>
        </w:rPr>
        <w:t>la  resistencia  a  las  cargas  con  un  factor  de seguridad,</w:t>
      </w:r>
      <w:r w:rsidR="00700EEA" w:rsidRPr="00EF342C">
        <w:rPr>
          <w:rFonts w:cs="Arial"/>
          <w:color w:val="auto"/>
          <w:szCs w:val="24"/>
          <w:lang w:val="es-ES"/>
        </w:rPr>
        <w:t xml:space="preserve"> </w:t>
      </w:r>
      <w:r w:rsidR="00DE71FF" w:rsidRPr="00EF342C">
        <w:rPr>
          <w:rFonts w:cs="Arial"/>
          <w:color w:val="auto"/>
          <w:szCs w:val="24"/>
          <w:lang w:val="es-ES"/>
        </w:rPr>
        <w:t>que garantice la seguridad de la operación, de acuerdo con la máxima fuerza a soportar y la</w:t>
      </w:r>
      <w:r w:rsidR="00700EEA" w:rsidRPr="00EF342C">
        <w:rPr>
          <w:rFonts w:cs="Arial"/>
          <w:color w:val="auto"/>
          <w:szCs w:val="24"/>
          <w:lang w:val="es-ES"/>
        </w:rPr>
        <w:t xml:space="preserve"> </w:t>
      </w:r>
      <w:r w:rsidR="00DE71FF" w:rsidRPr="00EF342C">
        <w:rPr>
          <w:rFonts w:cs="Arial"/>
          <w:color w:val="auto"/>
          <w:szCs w:val="24"/>
          <w:lang w:val="es-ES"/>
        </w:rPr>
        <w:t>resistencia a la corrosión o desgaste por sustancias o elementos que deterioren la estructura</w:t>
      </w:r>
      <w:r w:rsidR="00700EEA" w:rsidRPr="00EF342C">
        <w:rPr>
          <w:rFonts w:cs="Arial"/>
          <w:color w:val="auto"/>
          <w:szCs w:val="24"/>
          <w:lang w:val="es-ES"/>
        </w:rPr>
        <w:t xml:space="preserve"> </w:t>
      </w:r>
      <w:r w:rsidR="00DE71FF" w:rsidRPr="00EF342C">
        <w:rPr>
          <w:rFonts w:cs="Arial"/>
          <w:color w:val="auto"/>
          <w:szCs w:val="24"/>
          <w:lang w:val="es-ES"/>
        </w:rPr>
        <w:t xml:space="preserve">del  mismo; en  caso  de  dudas,  deberán  ser  aprobados  por  una </w:t>
      </w:r>
      <w:r w:rsidRPr="00EF342C">
        <w:rPr>
          <w:rFonts w:cs="Arial"/>
          <w:color w:val="auto"/>
          <w:szCs w:val="24"/>
          <w:lang w:val="es-ES"/>
        </w:rPr>
        <w:t>p</w:t>
      </w:r>
      <w:r w:rsidR="00700EEA" w:rsidRPr="00EF342C">
        <w:rPr>
          <w:rFonts w:cs="Arial"/>
          <w:color w:val="auto"/>
          <w:szCs w:val="24"/>
          <w:lang w:val="es-ES"/>
        </w:rPr>
        <w:t>ersona</w:t>
      </w:r>
      <w:r w:rsidR="00DE71FF" w:rsidRPr="00EF342C">
        <w:rPr>
          <w:rFonts w:cs="Arial"/>
          <w:color w:val="auto"/>
          <w:szCs w:val="24"/>
          <w:lang w:val="es-ES"/>
        </w:rPr>
        <w:t xml:space="preserve"> calificada</w:t>
      </w:r>
      <w:r w:rsidRPr="00EF342C">
        <w:rPr>
          <w:rFonts w:cs="Arial"/>
          <w:color w:val="auto"/>
          <w:szCs w:val="24"/>
          <w:lang w:val="es-ES"/>
        </w:rPr>
        <w:t>.</w:t>
      </w:r>
    </w:p>
    <w:p w:rsidR="00700EEA"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5.  En </w:t>
      </w:r>
      <w:r w:rsidR="00DE71FF" w:rsidRPr="00EF342C">
        <w:rPr>
          <w:rFonts w:cs="Arial"/>
          <w:color w:val="auto"/>
          <w:szCs w:val="24"/>
          <w:lang w:val="es-ES"/>
        </w:rPr>
        <w:t>el  caso  de sistemas  colgantes  (andamios  o  canastas  para transporte de personal),lo correspondiente a cables, conectores, poleas,  contrapesos  y  cualquier  otro  componente  del sistema, deberá ser  cert</w:t>
      </w:r>
      <w:r w:rsidR="00700EEA" w:rsidRPr="00EF342C">
        <w:rPr>
          <w:rFonts w:cs="Arial"/>
          <w:color w:val="auto"/>
          <w:szCs w:val="24"/>
          <w:lang w:val="es-ES"/>
        </w:rPr>
        <w:t xml:space="preserve">ificado,  contar  con  diseños </w:t>
      </w:r>
      <w:r w:rsidR="00DE71FF" w:rsidRPr="00EF342C">
        <w:rPr>
          <w:rFonts w:cs="Arial"/>
          <w:color w:val="auto"/>
          <w:szCs w:val="24"/>
          <w:lang w:val="es-ES"/>
        </w:rPr>
        <w:t>de  Ingeniería  y  sus partes y cálculos antes de la labor, además deben garantizar un factor de seguridad que garantice la seguridad de la operación, en caso  de  dudas,  estos  sistemas  deberán  ser  aprobados por  una persona calificada.</w:t>
      </w:r>
    </w:p>
    <w:p w:rsidR="00700EEA"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6. Ser inspeccionados antes de cada uso por parte del  usuario  y  mínimo  una  vez  al año por  el coordinador de trabajo en alturas, conforme a las normas  nacionales  o  internacionales  vigentes.  Si existen   no   conformidades,   el   sistema   debe retirarse  de  servicio  y  enviarse  a  mantenimiento certificado,  si  aplica,  o  eliminarse  si  no admite mantenimiento</w:t>
      </w:r>
      <w:r w:rsidR="00F67267" w:rsidRPr="00EF342C">
        <w:rPr>
          <w:rFonts w:cs="Arial"/>
          <w:color w:val="auto"/>
          <w:szCs w:val="24"/>
          <w:lang w:val="es-ES"/>
        </w:rPr>
        <w:t>.</w:t>
      </w:r>
    </w:p>
    <w:p w:rsidR="00700EEA"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7. Tener   una   hoja   de   vida,   donde   estén consignados  los  datos  de:  fecha  de  fabricación, tiempo de vida útil, historial de uso, registros de inspección,  registros  de  mantenimiento,  ficha técnica,    certificación    del    fabricante    y observaciones.</w:t>
      </w:r>
    </w:p>
    <w:p w:rsidR="00767BFB" w:rsidRPr="00EF342C" w:rsidRDefault="00767BFB" w:rsidP="00EF342C">
      <w:pPr>
        <w:shd w:val="clear" w:color="auto" w:fill="FFFFFF"/>
        <w:ind w:left="426" w:right="426"/>
        <w:rPr>
          <w:rFonts w:cs="Arial"/>
          <w:color w:val="auto"/>
          <w:szCs w:val="24"/>
          <w:lang w:val="es-ES"/>
        </w:rPr>
      </w:pPr>
    </w:p>
    <w:p w:rsidR="00767BFB" w:rsidRPr="00EF342C" w:rsidRDefault="00767BFB" w:rsidP="00EF342C">
      <w:pPr>
        <w:shd w:val="clear" w:color="auto" w:fill="FFFFFF"/>
        <w:ind w:left="426" w:right="426"/>
        <w:jc w:val="left"/>
        <w:rPr>
          <w:rFonts w:cs="Arial"/>
          <w:b/>
          <w:color w:val="auto"/>
          <w:szCs w:val="24"/>
          <w:lang w:val="es-ES"/>
        </w:rPr>
      </w:pPr>
      <w:r w:rsidRPr="00EF342C">
        <w:rPr>
          <w:rFonts w:cs="Arial"/>
          <w:b/>
          <w:color w:val="auto"/>
          <w:szCs w:val="24"/>
          <w:lang w:val="es-ES"/>
        </w:rPr>
        <w:t>9.6.1</w:t>
      </w:r>
      <w:r w:rsidRPr="00EF342C">
        <w:rPr>
          <w:rFonts w:cs="Arial"/>
          <w:color w:val="auto"/>
          <w:szCs w:val="24"/>
          <w:lang w:val="es-ES"/>
        </w:rPr>
        <w:t xml:space="preserve"> Lineamiento para el uso de sistemas de acceso para trabajos en altura.</w:t>
      </w:r>
    </w:p>
    <w:p w:rsidR="00700EEA" w:rsidRPr="00EF342C" w:rsidRDefault="00700EEA" w:rsidP="00EF342C">
      <w:pPr>
        <w:shd w:val="clear" w:color="auto" w:fill="FFFFFF"/>
        <w:ind w:left="426" w:right="426"/>
        <w:jc w:val="left"/>
        <w:rPr>
          <w:rFonts w:cs="Arial"/>
          <w:b/>
          <w:color w:val="auto"/>
          <w:szCs w:val="24"/>
          <w:lang w:val="es-ES"/>
        </w:rPr>
      </w:pPr>
    </w:p>
    <w:p w:rsidR="00DE71FF"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 xml:space="preserve">El  montaje  y/u  operación  de  todo  sistema  de  acceso para  trabajo  en  alturas,  debe  ser  inspeccionado  por  el coordinador de trabajo en alturas El montaje y operación de todo sistema de acceso para trabajo en alturas, debe garantizar una distancia segura entre éste y las líneas o equipos eléctricos energizados de acuerdo con las normas eléctricas aplicables. El  trabajador  no  debe  ascender  por  encima  </w:t>
      </w:r>
      <w:r w:rsidRPr="00EF342C">
        <w:rPr>
          <w:rFonts w:cs="Arial"/>
          <w:color w:val="auto"/>
          <w:szCs w:val="24"/>
          <w:lang w:val="es-ES"/>
        </w:rPr>
        <w:lastRenderedPageBreak/>
        <w:t xml:space="preserve">de  los límites  seguros  permitidos  establecidos  para  cada sistema. En el caso </w:t>
      </w:r>
      <w:r w:rsidR="00767BFB" w:rsidRPr="00EF342C">
        <w:rPr>
          <w:rFonts w:cs="Arial"/>
          <w:color w:val="auto"/>
          <w:szCs w:val="24"/>
          <w:lang w:val="es-ES"/>
        </w:rPr>
        <w:t xml:space="preserve">en </w:t>
      </w:r>
      <w:r w:rsidRPr="00EF342C">
        <w:rPr>
          <w:rFonts w:cs="Arial"/>
          <w:color w:val="auto"/>
          <w:szCs w:val="24"/>
          <w:lang w:val="es-ES"/>
        </w:rPr>
        <w:t>que el sistema cuente con una plataforma, ella debe cubrir la totalidad de la superficie de trabajo.</w:t>
      </w:r>
    </w:p>
    <w:p w:rsidR="007F1155" w:rsidRPr="00EF342C" w:rsidRDefault="007F1155" w:rsidP="00EF342C">
      <w:pPr>
        <w:shd w:val="clear" w:color="auto" w:fill="FFFFFF"/>
        <w:ind w:left="426" w:right="426"/>
        <w:rPr>
          <w:rFonts w:cs="Arial"/>
          <w:color w:val="auto"/>
          <w:szCs w:val="24"/>
          <w:lang w:val="es-ES"/>
        </w:rPr>
      </w:pPr>
    </w:p>
    <w:p w:rsidR="00700EEA" w:rsidRPr="00EF342C" w:rsidRDefault="00700EEA" w:rsidP="00EF342C">
      <w:pPr>
        <w:shd w:val="clear" w:color="auto" w:fill="FFFFFF"/>
        <w:ind w:left="426" w:right="426"/>
        <w:jc w:val="left"/>
        <w:rPr>
          <w:rFonts w:cs="Arial"/>
          <w:color w:val="auto"/>
          <w:szCs w:val="24"/>
          <w:lang w:val="es-ES"/>
        </w:rPr>
      </w:pPr>
    </w:p>
    <w:p w:rsidR="00B32566" w:rsidRPr="00EF342C" w:rsidRDefault="00767BFB" w:rsidP="00EF342C">
      <w:pPr>
        <w:shd w:val="clear" w:color="auto" w:fill="FFFFFF"/>
        <w:ind w:left="426" w:right="426"/>
        <w:jc w:val="left"/>
        <w:rPr>
          <w:rFonts w:cs="Arial"/>
          <w:b/>
          <w:color w:val="auto"/>
          <w:szCs w:val="24"/>
          <w:lang w:val="es-ES"/>
        </w:rPr>
      </w:pPr>
      <w:r w:rsidRPr="00EF342C">
        <w:rPr>
          <w:rFonts w:cs="Arial"/>
          <w:b/>
          <w:color w:val="auto"/>
          <w:szCs w:val="24"/>
          <w:lang w:val="es-ES"/>
        </w:rPr>
        <w:t>9</w:t>
      </w:r>
      <w:r w:rsidR="00DE71FF" w:rsidRPr="00EF342C">
        <w:rPr>
          <w:rFonts w:cs="Arial"/>
          <w:b/>
          <w:color w:val="auto"/>
          <w:szCs w:val="24"/>
          <w:lang w:val="es-ES"/>
        </w:rPr>
        <w:t>.</w:t>
      </w:r>
      <w:r w:rsidRPr="00EF342C">
        <w:rPr>
          <w:rFonts w:cs="Arial"/>
          <w:b/>
          <w:color w:val="auto"/>
          <w:szCs w:val="24"/>
          <w:lang w:val="es-ES"/>
        </w:rPr>
        <w:t>6.2</w:t>
      </w:r>
      <w:r w:rsidR="00DE71FF" w:rsidRPr="00EF342C">
        <w:rPr>
          <w:rFonts w:cs="Arial"/>
          <w:b/>
          <w:color w:val="auto"/>
          <w:szCs w:val="24"/>
          <w:lang w:val="es-ES"/>
        </w:rPr>
        <w:t xml:space="preserve"> </w:t>
      </w:r>
      <w:r w:rsidRPr="00EF342C">
        <w:rPr>
          <w:rFonts w:cs="Arial"/>
          <w:b/>
          <w:color w:val="auto"/>
          <w:szCs w:val="24"/>
          <w:lang w:val="es-ES"/>
        </w:rPr>
        <w:t>T</w:t>
      </w:r>
      <w:r w:rsidR="00DE71FF" w:rsidRPr="00EF342C">
        <w:rPr>
          <w:rFonts w:cs="Arial"/>
          <w:b/>
          <w:color w:val="auto"/>
          <w:szCs w:val="24"/>
          <w:lang w:val="es-ES"/>
        </w:rPr>
        <w:t>rabajo en suspensión</w:t>
      </w:r>
      <w:r w:rsidR="00700EEA" w:rsidRPr="00EF342C">
        <w:rPr>
          <w:rFonts w:cs="Arial"/>
          <w:b/>
          <w:color w:val="auto"/>
          <w:szCs w:val="24"/>
          <w:lang w:val="es-ES"/>
        </w:rPr>
        <w:t>.</w:t>
      </w:r>
    </w:p>
    <w:p w:rsidR="00700EEA" w:rsidRPr="00EF342C" w:rsidRDefault="00700EEA" w:rsidP="00EF342C">
      <w:pPr>
        <w:shd w:val="clear" w:color="auto" w:fill="FFFFFF"/>
        <w:ind w:left="426" w:right="426"/>
        <w:jc w:val="left"/>
        <w:rPr>
          <w:rFonts w:cs="Arial"/>
          <w:b/>
          <w:color w:val="auto"/>
          <w:szCs w:val="24"/>
          <w:lang w:val="es-ES"/>
        </w:rPr>
      </w:pPr>
    </w:p>
    <w:p w:rsidR="00B32566"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 xml:space="preserve">Los  trabajos  en  suspensión  con  duración de más de cinco (5) minutos, deberán ser realizados utilizando una silla para  trabajo en  alturas,  que  esté  conectada  a  la  argolla pectoral  del  arnés  y  al  sistema  de  descenso. Todos los </w:t>
      </w:r>
      <w:r w:rsidR="00767BFB" w:rsidRPr="00EF342C">
        <w:rPr>
          <w:rFonts w:cs="Arial"/>
          <w:color w:val="auto"/>
          <w:szCs w:val="24"/>
          <w:lang w:val="es-ES"/>
        </w:rPr>
        <w:t xml:space="preserve">componentes </w:t>
      </w:r>
      <w:r w:rsidRPr="00EF342C">
        <w:rPr>
          <w:rFonts w:cs="Arial"/>
          <w:color w:val="auto"/>
          <w:szCs w:val="24"/>
          <w:lang w:val="es-ES"/>
        </w:rPr>
        <w:t>del sistema de descenso, deben estar certificados de acuerdo   con   las   normas   nacionales   o internacionales aplicables.  Adicionalmente, el trabajador estará asegurado a una línea de vida vertical en cuerda, instalada con un anclaje independiente y usando un freno certificado</w:t>
      </w:r>
      <w:r w:rsidR="00767BFB" w:rsidRPr="00EF342C">
        <w:rPr>
          <w:rFonts w:cs="Arial"/>
          <w:color w:val="auto"/>
          <w:szCs w:val="24"/>
          <w:lang w:val="es-ES"/>
        </w:rPr>
        <w:t>.</w:t>
      </w:r>
    </w:p>
    <w:p w:rsidR="00311867" w:rsidRPr="00EF342C" w:rsidRDefault="00767BFB" w:rsidP="00EF342C">
      <w:pPr>
        <w:pStyle w:val="Ttulo3"/>
        <w:numPr>
          <w:ilvl w:val="0"/>
          <w:numId w:val="0"/>
        </w:numPr>
        <w:ind w:left="426" w:right="426"/>
        <w:rPr>
          <w:rFonts w:cs="Arial"/>
          <w:szCs w:val="24"/>
        </w:rPr>
      </w:pPr>
      <w:r w:rsidRPr="00EF342C">
        <w:rPr>
          <w:rFonts w:cs="Arial"/>
          <w:szCs w:val="24"/>
        </w:rPr>
        <w:t>10</w:t>
      </w:r>
      <w:r w:rsidR="00941899" w:rsidRPr="00EF342C">
        <w:rPr>
          <w:rFonts w:cs="Arial"/>
          <w:szCs w:val="24"/>
        </w:rPr>
        <w:t xml:space="preserve">. </w:t>
      </w:r>
      <w:r w:rsidR="00DF41A8" w:rsidRPr="00EF342C">
        <w:rPr>
          <w:rFonts w:cs="Arial"/>
          <w:szCs w:val="24"/>
        </w:rPr>
        <w:t>Medidas de</w:t>
      </w:r>
      <w:r w:rsidR="00311867" w:rsidRPr="00EF342C">
        <w:rPr>
          <w:rFonts w:cs="Arial"/>
          <w:szCs w:val="24"/>
        </w:rPr>
        <w:t xml:space="preserve"> protección contra caídas.</w:t>
      </w:r>
    </w:p>
    <w:p w:rsidR="00311867" w:rsidRPr="00EF342C" w:rsidRDefault="00311867" w:rsidP="00EF342C">
      <w:pPr>
        <w:widowControl w:val="0"/>
        <w:tabs>
          <w:tab w:val="left" w:pos="851"/>
        </w:tabs>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941899" w:rsidRPr="00EF342C">
        <w:rPr>
          <w:rFonts w:cs="Arial"/>
          <w:sz w:val="24"/>
          <w:szCs w:val="24"/>
        </w:rPr>
        <w:t xml:space="preserve">.1. </w:t>
      </w:r>
      <w:r w:rsidR="00311867" w:rsidRPr="00EF342C">
        <w:rPr>
          <w:rFonts w:cs="Arial"/>
          <w:sz w:val="24"/>
          <w:szCs w:val="24"/>
        </w:rPr>
        <w:t>Arnés de seguridad</w:t>
      </w:r>
    </w:p>
    <w:p w:rsidR="00311867" w:rsidRPr="00EF342C" w:rsidRDefault="00311867" w:rsidP="00EF342C">
      <w:pPr>
        <w:pStyle w:val="Prrafodelista"/>
        <w:widowControl w:val="0"/>
        <w:tabs>
          <w:tab w:val="left" w:pos="851"/>
        </w:tabs>
        <w:ind w:left="426" w:right="426"/>
        <w:rPr>
          <w:rFonts w:cs="Arial"/>
          <w:szCs w:val="24"/>
        </w:rPr>
      </w:pPr>
    </w:p>
    <w:p w:rsidR="00311867" w:rsidRPr="00EF342C" w:rsidRDefault="00311867" w:rsidP="00EF342C">
      <w:pPr>
        <w:widowControl w:val="0"/>
        <w:tabs>
          <w:tab w:val="left" w:pos="567"/>
        </w:tabs>
        <w:ind w:left="426" w:right="426"/>
        <w:rPr>
          <w:rFonts w:cs="Arial"/>
          <w:szCs w:val="24"/>
        </w:rPr>
      </w:pPr>
      <w:r w:rsidRPr="00EF342C">
        <w:rPr>
          <w:rFonts w:cs="Arial"/>
          <w:szCs w:val="24"/>
        </w:rPr>
        <w:t>Todo colaborador que realice tareas en alturas y requiera del uso de arnés de seguridad, deberá cumplir con los siguientes parámetros:</w:t>
      </w:r>
    </w:p>
    <w:p w:rsidR="00311867" w:rsidRPr="00EF342C" w:rsidRDefault="00311867" w:rsidP="00EF342C">
      <w:pPr>
        <w:widowControl w:val="0"/>
        <w:tabs>
          <w:tab w:val="left" w:pos="567"/>
        </w:tabs>
        <w:ind w:left="426" w:right="426"/>
        <w:rPr>
          <w:rFonts w:cs="Arial"/>
          <w:szCs w:val="24"/>
        </w:rPr>
      </w:pP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El arnés deberá ser certificado con cuatro argollas como mínimo (dos  (2) laterales, una (1) frontal y  una (1) dorsal</w:t>
      </w: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 xml:space="preserve">Deberá permitir el libre movimiento del operador. </w:t>
      </w: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Deberá ser cómodo y ligero de peso.</w:t>
      </w: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Tendrá una resistencia de 5000 libras/fuerza.</w:t>
      </w: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 xml:space="preserve">Las argollas deben tener una resistencia mínima de </w:t>
      </w:r>
      <w:smartTag w:uri="urn:schemas-microsoft-com:office:smarttags" w:element="metricconverter">
        <w:smartTagPr>
          <w:attr w:name="ProductID" w:val="5000 libras"/>
        </w:smartTagPr>
        <w:r w:rsidRPr="00EF342C">
          <w:rPr>
            <w:rFonts w:cs="Arial"/>
            <w:szCs w:val="24"/>
          </w:rPr>
          <w:t>5000 libras/fuerza</w:t>
        </w:r>
      </w:smartTag>
      <w:r w:rsidRPr="00EF342C">
        <w:rPr>
          <w:rFonts w:cs="Arial"/>
          <w:szCs w:val="24"/>
        </w:rPr>
        <w:t xml:space="preserve"> (</w:t>
      </w:r>
      <w:smartTag w:uri="urn:schemas-microsoft-com:office:smarttags" w:element="metricconverter">
        <w:smartTagPr>
          <w:attr w:name="ProductID" w:val="2272 Kg"/>
        </w:smartTagPr>
        <w:r w:rsidRPr="00EF342C">
          <w:rPr>
            <w:rFonts w:cs="Arial"/>
            <w:szCs w:val="24"/>
          </w:rPr>
          <w:t>2272 Kg</w:t>
        </w:r>
      </w:smartTag>
      <w:r w:rsidRPr="00EF342C">
        <w:rPr>
          <w:rFonts w:cs="Arial"/>
          <w:szCs w:val="24"/>
        </w:rPr>
        <w:t>.)  cada una.</w:t>
      </w:r>
    </w:p>
    <w:p w:rsidR="00311867" w:rsidRPr="00EF342C" w:rsidRDefault="00311867" w:rsidP="00EF342C">
      <w:pPr>
        <w:widowControl w:val="0"/>
        <w:numPr>
          <w:ilvl w:val="0"/>
          <w:numId w:val="18"/>
        </w:numPr>
        <w:tabs>
          <w:tab w:val="left" w:pos="851"/>
        </w:tabs>
        <w:autoSpaceDE w:val="0"/>
        <w:autoSpaceDN w:val="0"/>
        <w:adjustRightInd w:val="0"/>
        <w:ind w:left="426" w:right="426" w:hanging="284"/>
        <w:rPr>
          <w:rFonts w:cs="Arial"/>
          <w:szCs w:val="24"/>
        </w:rPr>
      </w:pPr>
      <w:r w:rsidRPr="00EF342C">
        <w:rPr>
          <w:rFonts w:cs="Arial"/>
          <w:szCs w:val="24"/>
        </w:rPr>
        <w:t>Las herramientas se portarán en un portaherramientas (cinturón o recipiente).</w:t>
      </w:r>
    </w:p>
    <w:p w:rsidR="00311867" w:rsidRPr="00EF342C" w:rsidRDefault="00767BFB" w:rsidP="00EF342C">
      <w:pPr>
        <w:widowControl w:val="0"/>
        <w:numPr>
          <w:ilvl w:val="0"/>
          <w:numId w:val="18"/>
        </w:numPr>
        <w:tabs>
          <w:tab w:val="left" w:pos="851"/>
        </w:tabs>
        <w:ind w:left="426" w:right="426" w:hanging="284"/>
        <w:rPr>
          <w:rFonts w:cs="Arial"/>
          <w:szCs w:val="24"/>
        </w:rPr>
      </w:pPr>
      <w:r w:rsidRPr="00EF342C">
        <w:rPr>
          <w:rFonts w:cs="Arial"/>
          <w:szCs w:val="24"/>
        </w:rPr>
        <w:t xml:space="preserve">Todo </w:t>
      </w:r>
      <w:r w:rsidR="00311867" w:rsidRPr="00EF342C">
        <w:rPr>
          <w:rFonts w:cs="Arial"/>
          <w:szCs w:val="24"/>
        </w:rPr>
        <w:t>arnés que haya sido sometido a una caída deberá ser retirado de la operación y deberá enviarse al fabricante para su recertificación, en caso de no presentar ningún tipo de ruptura. Si presenta ruptura en alguno de sus componentes el arnés de seguridad deberá ser destruido inmediatamente.</w:t>
      </w:r>
    </w:p>
    <w:p w:rsidR="00311867" w:rsidRPr="00EF342C" w:rsidRDefault="00311867" w:rsidP="00EF342C">
      <w:pPr>
        <w:tabs>
          <w:tab w:val="left" w:pos="851"/>
        </w:tabs>
        <w:ind w:left="426" w:right="426"/>
        <w:rPr>
          <w:rFonts w:cs="Arial"/>
          <w:szCs w:val="24"/>
        </w:rPr>
      </w:pPr>
    </w:p>
    <w:p w:rsidR="00311867" w:rsidRPr="00EF342C" w:rsidRDefault="00311867" w:rsidP="00EF342C">
      <w:pPr>
        <w:tabs>
          <w:tab w:val="left" w:pos="0"/>
        </w:tabs>
        <w:ind w:left="426" w:right="426"/>
        <w:rPr>
          <w:rFonts w:cs="Arial"/>
          <w:szCs w:val="24"/>
        </w:rPr>
      </w:pPr>
      <w:r w:rsidRPr="00EF342C">
        <w:rPr>
          <w:rFonts w:cs="Arial"/>
          <w:szCs w:val="24"/>
        </w:rPr>
        <w:t>Todos sus componentes tendrán certificación vigente.</w:t>
      </w:r>
    </w:p>
    <w:p w:rsidR="00311867" w:rsidRPr="00EF342C" w:rsidRDefault="00311867" w:rsidP="00EF342C">
      <w:pPr>
        <w:widowControl w:val="0"/>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D57DA3" w:rsidRPr="00EF342C">
        <w:rPr>
          <w:rFonts w:cs="Arial"/>
          <w:sz w:val="24"/>
          <w:szCs w:val="24"/>
        </w:rPr>
        <w:t>.2.</w:t>
      </w:r>
      <w:r w:rsidR="00311867" w:rsidRPr="00EF342C">
        <w:rPr>
          <w:rFonts w:cs="Arial"/>
          <w:sz w:val="24"/>
          <w:szCs w:val="24"/>
        </w:rPr>
        <w:t xml:space="preserve"> Eslingas</w:t>
      </w:r>
    </w:p>
    <w:p w:rsidR="00311867" w:rsidRPr="00EF342C" w:rsidRDefault="00311867" w:rsidP="00EF342C">
      <w:pPr>
        <w:pStyle w:val="Prrafodelista"/>
        <w:widowControl w:val="0"/>
        <w:tabs>
          <w:tab w:val="left" w:pos="426"/>
        </w:tabs>
        <w:ind w:left="426" w:right="426"/>
        <w:rPr>
          <w:rFonts w:cs="Arial"/>
          <w:szCs w:val="24"/>
        </w:rPr>
      </w:pPr>
    </w:p>
    <w:p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 xml:space="preserve">La eslinga será el equipo de protección activa contra caídas que conecte el arnés de </w:t>
      </w:r>
      <w:r w:rsidRPr="00EF342C">
        <w:rPr>
          <w:rFonts w:cs="Arial"/>
          <w:szCs w:val="24"/>
        </w:rPr>
        <w:lastRenderedPageBreak/>
        <w:t>seguridad a la cuerda de seguridad, riel o punto de anclaje fijo o móvil.</w:t>
      </w:r>
    </w:p>
    <w:p w:rsidR="00311867" w:rsidRPr="00EF342C" w:rsidRDefault="00311867" w:rsidP="00EF342C">
      <w:pPr>
        <w:widowControl w:val="0"/>
        <w:tabs>
          <w:tab w:val="left" w:pos="993"/>
          <w:tab w:val="left" w:pos="1134"/>
        </w:tabs>
        <w:ind w:left="426" w:right="426"/>
        <w:rPr>
          <w:rFonts w:cs="Arial"/>
          <w:szCs w:val="24"/>
        </w:rPr>
      </w:pPr>
    </w:p>
    <w:p w:rsidR="00311867" w:rsidRPr="00EF342C" w:rsidRDefault="00767BFB" w:rsidP="00EF342C">
      <w:pPr>
        <w:widowControl w:val="0"/>
        <w:numPr>
          <w:ilvl w:val="0"/>
          <w:numId w:val="19"/>
        </w:numPr>
        <w:tabs>
          <w:tab w:val="left" w:pos="709"/>
        </w:tabs>
        <w:ind w:left="426" w:right="426"/>
        <w:rPr>
          <w:rFonts w:cs="Arial"/>
          <w:szCs w:val="24"/>
        </w:rPr>
      </w:pPr>
      <w:r w:rsidRPr="00EF342C">
        <w:rPr>
          <w:rFonts w:cs="Arial"/>
          <w:szCs w:val="24"/>
        </w:rPr>
        <w:t xml:space="preserve">Eslinga certificada tipo “Y </w:t>
      </w:r>
      <w:r w:rsidR="00311867" w:rsidRPr="00EF342C">
        <w:rPr>
          <w:rFonts w:cs="Arial"/>
          <w:szCs w:val="24"/>
        </w:rPr>
        <w:t xml:space="preserve">con mosquetón en acero de doble seguro en el extremo más próximo al sistema de absorción de energía, con una apertura de 2 ¼”.  La misma tendrá un sistema de </w:t>
      </w:r>
      <w:proofErr w:type="spellStart"/>
      <w:r w:rsidR="00311867" w:rsidRPr="00EF342C">
        <w:rPr>
          <w:rFonts w:cs="Arial"/>
          <w:szCs w:val="24"/>
        </w:rPr>
        <w:t>absorbedor</w:t>
      </w:r>
      <w:proofErr w:type="spellEnd"/>
      <w:r w:rsidR="00311867" w:rsidRPr="00EF342C">
        <w:rPr>
          <w:rFonts w:cs="Arial"/>
          <w:szCs w:val="24"/>
        </w:rPr>
        <w:t xml:space="preserve"> de energía, cuya elongación será de 1.07 m. Fabricada en material de poliéster de 1 ¾” de ancho,</w:t>
      </w:r>
      <w:r w:rsidR="00FD6649" w:rsidRPr="00EF342C">
        <w:rPr>
          <w:rFonts w:cs="Arial"/>
          <w:szCs w:val="24"/>
        </w:rPr>
        <w:t xml:space="preserve"> </w:t>
      </w:r>
      <w:r w:rsidR="00311867" w:rsidRPr="00EF342C">
        <w:rPr>
          <w:rFonts w:cs="Arial"/>
          <w:szCs w:val="24"/>
        </w:rPr>
        <w:t>altamente resistente a la tensión y abrasión y en todo caso que tenga una resistencia de 5000 libras/fuerza. Terminales con mosquetón de 2/14” de apertura con doble seguro de auto bloqueo. Longitud 1.80 metros.</w:t>
      </w:r>
    </w:p>
    <w:p w:rsidR="00311867" w:rsidRPr="00EF342C" w:rsidRDefault="00311867" w:rsidP="00EF342C">
      <w:pPr>
        <w:widowControl w:val="0"/>
        <w:numPr>
          <w:ilvl w:val="0"/>
          <w:numId w:val="19"/>
        </w:numPr>
        <w:tabs>
          <w:tab w:val="left" w:pos="709"/>
        </w:tabs>
        <w:ind w:left="426" w:right="426"/>
        <w:rPr>
          <w:rFonts w:cs="Arial"/>
          <w:szCs w:val="24"/>
        </w:rPr>
      </w:pPr>
      <w:r w:rsidRPr="00EF342C">
        <w:rPr>
          <w:rFonts w:cs="Arial"/>
          <w:szCs w:val="24"/>
        </w:rPr>
        <w:t>Eslinga de posicionamiento regulable. En material de poliamida riata de 1” de ancho. Con mosquetón en acero de doble seguro de ¾” de apertura y 5000 libras/fuerza.</w:t>
      </w:r>
    </w:p>
    <w:p w:rsidR="00311867" w:rsidRPr="00EF342C" w:rsidRDefault="00311867" w:rsidP="00EF342C">
      <w:pPr>
        <w:widowControl w:val="0"/>
        <w:numPr>
          <w:ilvl w:val="0"/>
          <w:numId w:val="19"/>
        </w:numPr>
        <w:tabs>
          <w:tab w:val="left" w:pos="709"/>
        </w:tabs>
        <w:ind w:left="426" w:right="426"/>
        <w:rPr>
          <w:rFonts w:cs="Arial"/>
          <w:szCs w:val="24"/>
        </w:rPr>
      </w:pPr>
      <w:r w:rsidRPr="00EF342C">
        <w:rPr>
          <w:rFonts w:cs="Arial"/>
          <w:szCs w:val="24"/>
        </w:rPr>
        <w:t xml:space="preserve">Eslinga con </w:t>
      </w:r>
      <w:proofErr w:type="spellStart"/>
      <w:r w:rsidRPr="00EF342C">
        <w:rPr>
          <w:rFonts w:cs="Arial"/>
          <w:szCs w:val="24"/>
        </w:rPr>
        <w:t>absorbedor</w:t>
      </w:r>
      <w:proofErr w:type="spellEnd"/>
      <w:r w:rsidRPr="00EF342C">
        <w:rPr>
          <w:rFonts w:cs="Arial"/>
          <w:szCs w:val="24"/>
        </w:rPr>
        <w:t xml:space="preserve"> de energía. Eslinga con mosquetón de doble seguro en uno de sus extremos. Apertura del mosquetón 3/4”, resistencia 5000 libras/fuerza. La elongación del dispositivo para absorción será de 1.07 metros.</w:t>
      </w:r>
    </w:p>
    <w:p w:rsidR="00311867" w:rsidRPr="00EF342C" w:rsidRDefault="00311867" w:rsidP="00EF342C">
      <w:pPr>
        <w:tabs>
          <w:tab w:val="left" w:pos="709"/>
        </w:tabs>
        <w:ind w:left="426" w:right="426"/>
        <w:rPr>
          <w:rFonts w:cs="Arial"/>
          <w:szCs w:val="24"/>
        </w:rPr>
      </w:pPr>
    </w:p>
    <w:p w:rsidR="00311867" w:rsidRPr="00EF342C" w:rsidRDefault="00311867" w:rsidP="00EF342C">
      <w:pPr>
        <w:tabs>
          <w:tab w:val="left" w:pos="0"/>
        </w:tabs>
        <w:ind w:left="426" w:right="426"/>
        <w:rPr>
          <w:rFonts w:cs="Arial"/>
          <w:szCs w:val="24"/>
        </w:rPr>
      </w:pPr>
      <w:r w:rsidRPr="00EF342C">
        <w:rPr>
          <w:rFonts w:cs="Arial"/>
          <w:szCs w:val="24"/>
        </w:rPr>
        <w:t>Todos sus componentes tendrán certificación vigente.</w:t>
      </w:r>
    </w:p>
    <w:p w:rsidR="00311867" w:rsidRPr="00EF342C" w:rsidRDefault="00311867" w:rsidP="00EF342C">
      <w:pPr>
        <w:tabs>
          <w:tab w:val="left" w:pos="709"/>
        </w:tabs>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D57DA3" w:rsidRPr="00EF342C">
        <w:rPr>
          <w:rFonts w:cs="Arial"/>
          <w:sz w:val="24"/>
          <w:szCs w:val="24"/>
        </w:rPr>
        <w:t xml:space="preserve">.3. </w:t>
      </w:r>
      <w:r w:rsidR="00311867" w:rsidRPr="00EF342C">
        <w:rPr>
          <w:rFonts w:cs="Arial"/>
          <w:sz w:val="24"/>
          <w:szCs w:val="24"/>
        </w:rPr>
        <w:t>Adaptador de anclaje portátil reforzado, de dos argollas.</w:t>
      </w:r>
    </w:p>
    <w:p w:rsidR="00311867" w:rsidRPr="00EF342C" w:rsidRDefault="00311867" w:rsidP="00EF342C">
      <w:pPr>
        <w:widowControl w:val="0"/>
        <w:tabs>
          <w:tab w:val="left" w:pos="426"/>
        </w:tabs>
        <w:ind w:left="426" w:right="426"/>
        <w:rPr>
          <w:rFonts w:cs="Arial"/>
          <w:szCs w:val="24"/>
        </w:rPr>
      </w:pPr>
    </w:p>
    <w:p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Fabricado en riata poliéster de alta resistencia de 1 ¾” de ancho, reforzado con una base de poliéster de 70 mm de ancho, con dos argollas en “D” de alta resistencia a la tensión de rotura y  la corrosión y en todo caso que su resistencia sea de 5000 libras/fuerza por persona conectada.  De longitud de 1 m. Tendrá certificación vigente.</w:t>
      </w:r>
    </w:p>
    <w:p w:rsidR="00311867" w:rsidRPr="00EF342C" w:rsidRDefault="00311867" w:rsidP="00EF342C">
      <w:pPr>
        <w:widowControl w:val="0"/>
        <w:tabs>
          <w:tab w:val="left" w:pos="993"/>
          <w:tab w:val="left" w:pos="1134"/>
        </w:tabs>
        <w:ind w:left="426" w:right="426"/>
        <w:rPr>
          <w:rFonts w:cs="Arial"/>
          <w:szCs w:val="24"/>
        </w:rPr>
      </w:pPr>
    </w:p>
    <w:p w:rsidR="00311867" w:rsidRPr="00EF342C" w:rsidRDefault="00767BFB" w:rsidP="00EF342C">
      <w:pPr>
        <w:pStyle w:val="Ttulo4"/>
        <w:numPr>
          <w:ilvl w:val="0"/>
          <w:numId w:val="0"/>
        </w:numPr>
        <w:ind w:left="426" w:right="426"/>
        <w:rPr>
          <w:rFonts w:cs="Arial"/>
          <w:sz w:val="24"/>
          <w:szCs w:val="24"/>
          <w:lang w:val="es-CO"/>
        </w:rPr>
      </w:pPr>
      <w:r w:rsidRPr="00EF342C">
        <w:rPr>
          <w:rFonts w:cs="Arial"/>
          <w:sz w:val="24"/>
          <w:szCs w:val="24"/>
          <w:lang w:val="es-CO"/>
        </w:rPr>
        <w:t>10</w:t>
      </w:r>
      <w:r w:rsidR="00A94952" w:rsidRPr="00EF342C">
        <w:rPr>
          <w:rFonts w:cs="Arial"/>
          <w:sz w:val="24"/>
          <w:szCs w:val="24"/>
          <w:lang w:val="es-CO"/>
        </w:rPr>
        <w:t xml:space="preserve">.4. </w:t>
      </w:r>
      <w:r w:rsidR="00311867" w:rsidRPr="00EF342C">
        <w:rPr>
          <w:rFonts w:cs="Arial"/>
          <w:sz w:val="24"/>
          <w:szCs w:val="24"/>
          <w:lang w:val="es-CO"/>
        </w:rPr>
        <w:t>Mosquetón automático</w:t>
      </w:r>
    </w:p>
    <w:p w:rsidR="00311867" w:rsidRPr="00EF342C" w:rsidRDefault="00311867" w:rsidP="00EF342C">
      <w:pPr>
        <w:tabs>
          <w:tab w:val="left" w:pos="709"/>
        </w:tabs>
        <w:ind w:left="426" w:right="426" w:hanging="283"/>
        <w:rPr>
          <w:rFonts w:cs="Arial"/>
          <w:szCs w:val="24"/>
        </w:rPr>
      </w:pPr>
    </w:p>
    <w:p w:rsidR="00311867" w:rsidRPr="00EF342C" w:rsidRDefault="00311867" w:rsidP="00EF342C">
      <w:pPr>
        <w:tabs>
          <w:tab w:val="left" w:pos="709"/>
        </w:tabs>
        <w:ind w:left="426" w:right="426"/>
        <w:rPr>
          <w:rFonts w:cs="Arial"/>
          <w:szCs w:val="24"/>
        </w:rPr>
      </w:pPr>
      <w:r w:rsidRPr="00EF342C">
        <w:rPr>
          <w:rFonts w:cs="Arial"/>
          <w:szCs w:val="24"/>
        </w:rPr>
        <w:t xml:space="preserve">Fabricado en acero y con cierre de bloqueo automático, con una resistencia mínima certificada de 5000 libras /fuerza, con certificación vigente. </w:t>
      </w:r>
    </w:p>
    <w:p w:rsidR="00311867" w:rsidRPr="00EF342C" w:rsidRDefault="00311867" w:rsidP="00EF342C">
      <w:pPr>
        <w:widowControl w:val="0"/>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A94952" w:rsidRPr="00EF342C">
        <w:rPr>
          <w:rFonts w:cs="Arial"/>
          <w:sz w:val="24"/>
          <w:szCs w:val="24"/>
        </w:rPr>
        <w:t>.5</w:t>
      </w:r>
      <w:r w:rsidRPr="00EF342C">
        <w:rPr>
          <w:rFonts w:cs="Arial"/>
          <w:sz w:val="24"/>
          <w:szCs w:val="24"/>
        </w:rPr>
        <w:t>. Puntos</w:t>
      </w:r>
      <w:r w:rsidR="00311867" w:rsidRPr="00EF342C">
        <w:rPr>
          <w:rFonts w:cs="Arial"/>
          <w:sz w:val="24"/>
          <w:szCs w:val="24"/>
        </w:rPr>
        <w:t xml:space="preserve"> de anclajes.</w:t>
      </w:r>
    </w:p>
    <w:p w:rsidR="00311867" w:rsidRPr="00EF342C" w:rsidRDefault="00311867" w:rsidP="00EF342C">
      <w:pPr>
        <w:widowControl w:val="0"/>
        <w:tabs>
          <w:tab w:val="left" w:pos="426"/>
        </w:tabs>
        <w:ind w:left="426" w:right="426"/>
        <w:rPr>
          <w:rFonts w:cs="Arial"/>
          <w:szCs w:val="24"/>
        </w:rPr>
      </w:pPr>
    </w:p>
    <w:p w:rsidR="00311867" w:rsidRPr="00EF342C" w:rsidRDefault="00767BFB" w:rsidP="00EF342C">
      <w:pPr>
        <w:tabs>
          <w:tab w:val="left" w:pos="426"/>
        </w:tabs>
        <w:ind w:left="426" w:right="426"/>
        <w:rPr>
          <w:rFonts w:cs="Arial"/>
          <w:szCs w:val="24"/>
        </w:rPr>
      </w:pPr>
      <w:r w:rsidRPr="00EF342C">
        <w:rPr>
          <w:rFonts w:cs="Arial"/>
          <w:b/>
          <w:szCs w:val="24"/>
        </w:rPr>
        <w:t>10</w:t>
      </w:r>
      <w:r w:rsidR="00A94952" w:rsidRPr="00EF342C">
        <w:rPr>
          <w:rFonts w:cs="Arial"/>
          <w:b/>
          <w:szCs w:val="24"/>
        </w:rPr>
        <w:t xml:space="preserve">.5.1. </w:t>
      </w:r>
      <w:r w:rsidR="00311867" w:rsidRPr="00EF342C">
        <w:rPr>
          <w:rFonts w:cs="Arial"/>
          <w:szCs w:val="24"/>
        </w:rPr>
        <w:t>Puntos de anclajes móviles.</w:t>
      </w:r>
    </w:p>
    <w:p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Para los puntos de anclajes móviles se utilizará la cinta de anclaje (</w:t>
      </w:r>
      <w:proofErr w:type="spellStart"/>
      <w:r w:rsidRPr="00EF342C">
        <w:rPr>
          <w:rFonts w:cs="Arial"/>
          <w:szCs w:val="24"/>
        </w:rPr>
        <w:t>Tie</w:t>
      </w:r>
      <w:proofErr w:type="spellEnd"/>
      <w:r w:rsidRPr="00EF342C">
        <w:rPr>
          <w:rFonts w:cs="Arial"/>
          <w:szCs w:val="24"/>
        </w:rPr>
        <w:t xml:space="preserve"> Off) debidamente certificada y en todo caso se garantizará la resistencia de 5000 libras/fuerza.</w:t>
      </w:r>
    </w:p>
    <w:p w:rsidR="00311867" w:rsidRPr="00EF342C" w:rsidRDefault="00311867" w:rsidP="00EF342C">
      <w:pPr>
        <w:widowControl w:val="0"/>
        <w:tabs>
          <w:tab w:val="left" w:pos="993"/>
          <w:tab w:val="left" w:pos="1134"/>
        </w:tabs>
        <w:ind w:left="426" w:right="426"/>
        <w:rPr>
          <w:rFonts w:cs="Arial"/>
          <w:szCs w:val="24"/>
        </w:rPr>
      </w:pPr>
    </w:p>
    <w:p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Los puntos que se determinen para hacer un anclaje móvil deben cumplir los siguientes parámetros:</w:t>
      </w:r>
    </w:p>
    <w:p w:rsidR="00311867" w:rsidRPr="00EF342C" w:rsidRDefault="00311867" w:rsidP="00EF342C">
      <w:pPr>
        <w:widowControl w:val="0"/>
        <w:tabs>
          <w:tab w:val="left" w:pos="993"/>
          <w:tab w:val="left" w:pos="1134"/>
        </w:tabs>
        <w:ind w:left="426" w:right="426"/>
        <w:rPr>
          <w:rFonts w:cs="Arial"/>
          <w:szCs w:val="24"/>
        </w:rPr>
      </w:pPr>
    </w:p>
    <w:p w:rsidR="00311867" w:rsidRPr="00EF342C" w:rsidRDefault="00311867" w:rsidP="00EF342C">
      <w:pPr>
        <w:widowControl w:val="0"/>
        <w:numPr>
          <w:ilvl w:val="0"/>
          <w:numId w:val="20"/>
        </w:numPr>
        <w:autoSpaceDE w:val="0"/>
        <w:autoSpaceDN w:val="0"/>
        <w:adjustRightInd w:val="0"/>
        <w:ind w:left="426" w:right="426"/>
        <w:rPr>
          <w:rFonts w:cs="Arial"/>
          <w:szCs w:val="24"/>
        </w:rPr>
      </w:pPr>
      <w:r w:rsidRPr="00EF342C">
        <w:rPr>
          <w:rFonts w:cs="Arial"/>
          <w:szCs w:val="24"/>
        </w:rPr>
        <w:t xml:space="preserve">Se podrá hacer conexión en vigas o columnas elaboradas en concreto, en cerchas elaboradas en ángulo de hierro cuyo ancho sea superior 5 cm., en vigas de madera con </w:t>
      </w:r>
      <w:r w:rsidRPr="00EF342C">
        <w:rPr>
          <w:rFonts w:cs="Arial"/>
          <w:szCs w:val="24"/>
        </w:rPr>
        <w:lastRenderedPageBreak/>
        <w:t>un ancho de 15 cm. Y en todo caso se deberá inspeccionar el punto de anclaje antes de hacer la conexión para verificar que se encuentre libre de fisuras</w:t>
      </w:r>
      <w:r w:rsidR="00767BFB" w:rsidRPr="00EF342C">
        <w:rPr>
          <w:rFonts w:cs="Arial"/>
          <w:szCs w:val="24"/>
        </w:rPr>
        <w:t>, perforaciones</w:t>
      </w:r>
      <w:r w:rsidRPr="00EF342C">
        <w:rPr>
          <w:rFonts w:cs="Arial"/>
          <w:szCs w:val="24"/>
        </w:rPr>
        <w:t>, partes sueltas, huecos; situaciones que disminuyen la resistencia del punto de anclaje; si en la inspección se detecta que el anclaje está en malas condiciones no se podrá hacer la conexión.</w:t>
      </w:r>
    </w:p>
    <w:p w:rsidR="00311867" w:rsidRPr="00EF342C" w:rsidRDefault="00311867" w:rsidP="00EF342C">
      <w:pPr>
        <w:widowControl w:val="0"/>
        <w:numPr>
          <w:ilvl w:val="0"/>
          <w:numId w:val="20"/>
        </w:numPr>
        <w:autoSpaceDE w:val="0"/>
        <w:autoSpaceDN w:val="0"/>
        <w:adjustRightInd w:val="0"/>
        <w:ind w:left="426" w:right="426"/>
        <w:rPr>
          <w:rFonts w:cs="Arial"/>
          <w:szCs w:val="24"/>
        </w:rPr>
      </w:pPr>
      <w:r w:rsidRPr="00EF342C">
        <w:rPr>
          <w:rFonts w:cs="Arial"/>
          <w:szCs w:val="24"/>
        </w:rPr>
        <w:t>No se podrá utilizar como punto de anclaje cualquier parte de un sistema eléctrico, tuberías que tienen la función de transportar vapores, gases, agua, químicos, entre otros.</w:t>
      </w:r>
    </w:p>
    <w:p w:rsidR="00311867" w:rsidRPr="00EF342C" w:rsidRDefault="00311867" w:rsidP="00EF342C">
      <w:pPr>
        <w:widowControl w:val="0"/>
        <w:numPr>
          <w:ilvl w:val="0"/>
          <w:numId w:val="20"/>
        </w:numPr>
        <w:autoSpaceDE w:val="0"/>
        <w:autoSpaceDN w:val="0"/>
        <w:adjustRightInd w:val="0"/>
        <w:ind w:left="426" w:right="426"/>
        <w:rPr>
          <w:rFonts w:cs="Arial"/>
          <w:szCs w:val="24"/>
        </w:rPr>
      </w:pPr>
      <w:r w:rsidRPr="00EF342C">
        <w:rPr>
          <w:rFonts w:cs="Arial"/>
          <w:szCs w:val="24"/>
        </w:rPr>
        <w:t>No podrá establecerse conexión en cerchas elaboradas en madera que tenga menos de 15 cm de ancho, ni en cerchas que estén armadas con varillas.</w:t>
      </w:r>
    </w:p>
    <w:p w:rsidR="00311867" w:rsidRPr="00EF342C" w:rsidRDefault="00311867" w:rsidP="00EF342C">
      <w:pPr>
        <w:widowControl w:val="0"/>
        <w:numPr>
          <w:ilvl w:val="0"/>
          <w:numId w:val="20"/>
        </w:numPr>
        <w:ind w:left="426" w:right="426"/>
        <w:rPr>
          <w:rFonts w:cs="Arial"/>
          <w:szCs w:val="24"/>
        </w:rPr>
      </w:pPr>
      <w:r w:rsidRPr="00EF342C">
        <w:rPr>
          <w:rFonts w:cs="Arial"/>
          <w:szCs w:val="24"/>
        </w:rPr>
        <w:t>El punto de anclaje debe hacerse por encima del usuario.</w:t>
      </w:r>
    </w:p>
    <w:p w:rsidR="00311867" w:rsidRPr="00EF342C" w:rsidRDefault="00311867" w:rsidP="00EF342C">
      <w:pPr>
        <w:widowControl w:val="0"/>
        <w:ind w:left="426" w:right="426"/>
        <w:rPr>
          <w:rFonts w:cs="Arial"/>
          <w:szCs w:val="24"/>
        </w:rPr>
      </w:pPr>
    </w:p>
    <w:p w:rsidR="00311867" w:rsidRPr="00EF342C" w:rsidRDefault="00767BFB" w:rsidP="00EF342C">
      <w:pPr>
        <w:ind w:left="426" w:right="426"/>
        <w:rPr>
          <w:rFonts w:cs="Arial"/>
          <w:szCs w:val="24"/>
        </w:rPr>
      </w:pPr>
      <w:r w:rsidRPr="00EF342C">
        <w:rPr>
          <w:rFonts w:cs="Arial"/>
          <w:b/>
          <w:szCs w:val="24"/>
        </w:rPr>
        <w:t>10</w:t>
      </w:r>
      <w:r w:rsidR="00821921" w:rsidRPr="00EF342C">
        <w:rPr>
          <w:rFonts w:cs="Arial"/>
          <w:b/>
          <w:szCs w:val="24"/>
        </w:rPr>
        <w:t xml:space="preserve">.5.2. </w:t>
      </w:r>
      <w:r w:rsidR="00311867" w:rsidRPr="00EF342C">
        <w:rPr>
          <w:rFonts w:cs="Arial"/>
          <w:szCs w:val="24"/>
        </w:rPr>
        <w:t>Puntos de anclajes fijos</w:t>
      </w:r>
    </w:p>
    <w:p w:rsidR="00311867" w:rsidRPr="00EF342C" w:rsidRDefault="00311867" w:rsidP="00EF342C">
      <w:pPr>
        <w:ind w:left="426" w:right="426"/>
        <w:rPr>
          <w:rFonts w:cs="Arial"/>
          <w:szCs w:val="24"/>
        </w:rPr>
      </w:pPr>
      <w:r w:rsidRPr="00EF342C">
        <w:rPr>
          <w:rFonts w:cs="Arial"/>
          <w:szCs w:val="24"/>
        </w:rPr>
        <w:t>Los puntos de anclajes fijos se insta</w:t>
      </w:r>
      <w:r w:rsidR="00D720D9" w:rsidRPr="00EF342C">
        <w:rPr>
          <w:rFonts w:cs="Arial"/>
          <w:szCs w:val="24"/>
        </w:rPr>
        <w:t>larán en la parte superior de la</w:t>
      </w:r>
      <w:r w:rsidRPr="00EF342C">
        <w:rPr>
          <w:rFonts w:cs="Arial"/>
          <w:szCs w:val="24"/>
        </w:rPr>
        <w:t xml:space="preserve">s </w:t>
      </w:r>
      <w:r w:rsidR="00D720D9" w:rsidRPr="00EF342C">
        <w:rPr>
          <w:rFonts w:cs="Arial"/>
          <w:szCs w:val="24"/>
        </w:rPr>
        <w:t xml:space="preserve">estructuras de la empresa </w:t>
      </w:r>
      <w:r w:rsidRPr="00EF342C">
        <w:rPr>
          <w:rFonts w:cs="Arial"/>
          <w:szCs w:val="24"/>
        </w:rPr>
        <w:t xml:space="preserve"> y permitirán la conexión de líneas de vida verticales u horizontales fijas o portátiles, eslingas y cintas de anclaje. Los anclajes tendrán una resistencia de 5000 libras/fuerza por persona conectada. </w:t>
      </w:r>
    </w:p>
    <w:p w:rsidR="00311867" w:rsidRPr="00EF342C" w:rsidRDefault="00311867" w:rsidP="00EF342C">
      <w:pPr>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821921" w:rsidRPr="00EF342C">
        <w:rPr>
          <w:rFonts w:cs="Arial"/>
          <w:sz w:val="24"/>
          <w:szCs w:val="24"/>
        </w:rPr>
        <w:t xml:space="preserve">.6. </w:t>
      </w:r>
      <w:r w:rsidR="00311867" w:rsidRPr="00EF342C">
        <w:rPr>
          <w:rFonts w:cs="Arial"/>
          <w:sz w:val="24"/>
          <w:szCs w:val="24"/>
        </w:rPr>
        <w:t>Líneas de vida</w:t>
      </w:r>
    </w:p>
    <w:p w:rsidR="00311867" w:rsidRPr="00EF342C" w:rsidRDefault="00311867" w:rsidP="00EF342C">
      <w:pPr>
        <w:widowControl w:val="0"/>
        <w:tabs>
          <w:tab w:val="left" w:pos="426"/>
        </w:tabs>
        <w:ind w:left="426" w:right="426"/>
        <w:rPr>
          <w:rFonts w:cs="Arial"/>
          <w:szCs w:val="24"/>
        </w:rPr>
      </w:pPr>
    </w:p>
    <w:p w:rsidR="00311867" w:rsidRPr="00EF342C" w:rsidRDefault="00821921" w:rsidP="00EF342C">
      <w:pPr>
        <w:widowControl w:val="0"/>
        <w:tabs>
          <w:tab w:val="left" w:pos="567"/>
        </w:tabs>
        <w:ind w:left="426" w:right="426"/>
        <w:rPr>
          <w:rFonts w:cs="Arial"/>
          <w:szCs w:val="24"/>
        </w:rPr>
      </w:pPr>
      <w:r w:rsidRPr="00EF342C">
        <w:rPr>
          <w:rFonts w:cs="Arial"/>
          <w:szCs w:val="24"/>
        </w:rPr>
        <w:t>Las</w:t>
      </w:r>
      <w:r w:rsidR="00311867" w:rsidRPr="00EF342C">
        <w:rPr>
          <w:rFonts w:cs="Arial"/>
          <w:szCs w:val="24"/>
        </w:rPr>
        <w:t xml:space="preserve"> líneas de vida portátiles certificadas con resistencia de 5000 libras/fuerza por persona conectada y con diámetro mínimo de 13 </w:t>
      </w:r>
      <w:proofErr w:type="spellStart"/>
      <w:r w:rsidR="00311867" w:rsidRPr="00EF342C">
        <w:rPr>
          <w:rFonts w:cs="Arial"/>
          <w:szCs w:val="24"/>
        </w:rPr>
        <w:t>mm.</w:t>
      </w:r>
      <w:proofErr w:type="spellEnd"/>
    </w:p>
    <w:p w:rsidR="00311867" w:rsidRPr="00EF342C" w:rsidRDefault="003A38B4" w:rsidP="00EF342C">
      <w:pPr>
        <w:widowControl w:val="0"/>
        <w:ind w:left="426" w:right="426"/>
        <w:rPr>
          <w:rFonts w:cs="Arial"/>
          <w:szCs w:val="24"/>
        </w:rPr>
      </w:pPr>
      <w:r w:rsidRPr="00EF342C">
        <w:rPr>
          <w:rFonts w:cs="Arial"/>
          <w:szCs w:val="24"/>
        </w:rPr>
        <w:t>Solamente se podrá</w:t>
      </w:r>
      <w:r w:rsidR="00311867" w:rsidRPr="00EF342C">
        <w:rPr>
          <w:rFonts w:cs="Arial"/>
          <w:szCs w:val="24"/>
        </w:rPr>
        <w:t xml:space="preserve"> conectar un colaborador a una línea de vida vertical portátil y dos (2) máximo a una línea de vida horizontal, siempre y cuando los puntos de anclajes garanticen 10.000 libras/fuerza, como mínimo.</w:t>
      </w:r>
    </w:p>
    <w:p w:rsidR="00311867" w:rsidRPr="00EF342C" w:rsidRDefault="00311867" w:rsidP="00EF342C">
      <w:pPr>
        <w:widowControl w:val="0"/>
        <w:ind w:left="426" w:right="426"/>
        <w:rPr>
          <w:rFonts w:cs="Arial"/>
          <w:szCs w:val="24"/>
        </w:rPr>
      </w:pPr>
    </w:p>
    <w:p w:rsidR="00311867" w:rsidRPr="00EF342C" w:rsidRDefault="00767BFB" w:rsidP="00EF342C">
      <w:pPr>
        <w:widowControl w:val="0"/>
        <w:ind w:left="426" w:right="426"/>
        <w:rPr>
          <w:rFonts w:cs="Arial"/>
          <w:szCs w:val="24"/>
        </w:rPr>
      </w:pPr>
      <w:r w:rsidRPr="00EF342C">
        <w:rPr>
          <w:rFonts w:cs="Arial"/>
          <w:b/>
          <w:szCs w:val="24"/>
        </w:rPr>
        <w:t>10</w:t>
      </w:r>
      <w:r w:rsidR="003D05E0" w:rsidRPr="00EF342C">
        <w:rPr>
          <w:rFonts w:cs="Arial"/>
          <w:b/>
          <w:szCs w:val="24"/>
        </w:rPr>
        <w:t xml:space="preserve">.6.1. </w:t>
      </w:r>
      <w:r w:rsidR="00311867" w:rsidRPr="00EF342C">
        <w:rPr>
          <w:rFonts w:cs="Arial"/>
          <w:szCs w:val="24"/>
        </w:rPr>
        <w:t>Línea de vida vertical portátil</w:t>
      </w:r>
      <w:r w:rsidR="003D05E0" w:rsidRPr="00EF342C">
        <w:rPr>
          <w:rFonts w:cs="Arial"/>
          <w:szCs w:val="24"/>
        </w:rPr>
        <w:t xml:space="preserve"> y fija.</w:t>
      </w:r>
    </w:p>
    <w:p w:rsidR="00311867" w:rsidRPr="00EF342C" w:rsidRDefault="00311867" w:rsidP="00EF342C">
      <w:pPr>
        <w:widowControl w:val="0"/>
        <w:ind w:left="426" w:right="426"/>
        <w:rPr>
          <w:rFonts w:cs="Arial"/>
          <w:szCs w:val="24"/>
        </w:rPr>
      </w:pPr>
    </w:p>
    <w:p w:rsidR="00311867" w:rsidRPr="00EF342C" w:rsidRDefault="00311867" w:rsidP="00EF342C">
      <w:pPr>
        <w:widowControl w:val="0"/>
        <w:numPr>
          <w:ilvl w:val="0"/>
          <w:numId w:val="21"/>
        </w:numPr>
        <w:ind w:left="426" w:right="426"/>
        <w:rPr>
          <w:rFonts w:cs="Arial"/>
          <w:szCs w:val="24"/>
        </w:rPr>
      </w:pPr>
      <w:r w:rsidRPr="00EF342C">
        <w:rPr>
          <w:rFonts w:cs="Arial"/>
          <w:szCs w:val="24"/>
        </w:rPr>
        <w:t>La</w:t>
      </w:r>
      <w:r w:rsidR="003D05E0" w:rsidRPr="00EF342C">
        <w:rPr>
          <w:rFonts w:cs="Arial"/>
          <w:szCs w:val="24"/>
        </w:rPr>
        <w:t>s</w:t>
      </w:r>
      <w:r w:rsidRPr="00EF342C">
        <w:rPr>
          <w:rFonts w:cs="Arial"/>
          <w:szCs w:val="24"/>
        </w:rPr>
        <w:t xml:space="preserve"> línea</w:t>
      </w:r>
      <w:r w:rsidR="003D05E0" w:rsidRPr="00EF342C">
        <w:rPr>
          <w:rFonts w:cs="Arial"/>
          <w:szCs w:val="24"/>
        </w:rPr>
        <w:t>s</w:t>
      </w:r>
      <w:r w:rsidRPr="00EF342C">
        <w:rPr>
          <w:rFonts w:cs="Arial"/>
          <w:szCs w:val="24"/>
        </w:rPr>
        <w:t xml:space="preserve"> de vida verticales deberá ser de 13 mm de diámetro elaboradas en material sintético y resistente a la fricción y desgaste.</w:t>
      </w:r>
    </w:p>
    <w:p w:rsidR="00311867" w:rsidRPr="00EF342C" w:rsidRDefault="00311867" w:rsidP="00EF342C">
      <w:pPr>
        <w:widowControl w:val="0"/>
        <w:numPr>
          <w:ilvl w:val="0"/>
          <w:numId w:val="21"/>
        </w:numPr>
        <w:ind w:left="426" w:right="426"/>
        <w:rPr>
          <w:rFonts w:cs="Arial"/>
          <w:szCs w:val="24"/>
        </w:rPr>
      </w:pPr>
      <w:r w:rsidRPr="00EF342C">
        <w:rPr>
          <w:rFonts w:cs="Arial"/>
          <w:szCs w:val="24"/>
        </w:rPr>
        <w:t>Las líneas de vida vertical que se utilizarán en la empresa como subsistema de protección contra caídas, tendrán un gancho de gran apertura en uno de sus extremos de 3”.</w:t>
      </w:r>
    </w:p>
    <w:p w:rsidR="00311867" w:rsidRPr="00EF342C" w:rsidRDefault="00311867" w:rsidP="00EF342C">
      <w:pPr>
        <w:widowControl w:val="0"/>
        <w:ind w:left="426" w:right="426"/>
        <w:rPr>
          <w:rFonts w:cs="Arial"/>
          <w:szCs w:val="24"/>
        </w:rPr>
      </w:pPr>
    </w:p>
    <w:p w:rsidR="00311867" w:rsidRPr="00EF342C" w:rsidRDefault="00311867" w:rsidP="00EF342C">
      <w:pPr>
        <w:widowControl w:val="0"/>
        <w:numPr>
          <w:ilvl w:val="0"/>
          <w:numId w:val="21"/>
        </w:numPr>
        <w:ind w:left="426" w:right="426"/>
        <w:rPr>
          <w:rFonts w:cs="Arial"/>
          <w:szCs w:val="24"/>
        </w:rPr>
      </w:pPr>
      <w:r w:rsidRPr="00EF342C">
        <w:rPr>
          <w:rFonts w:cs="Arial"/>
          <w:szCs w:val="24"/>
        </w:rPr>
        <w:t>Se utilizará un contra peso que se ubicará en la parte inferior de la línea para su tensión.</w:t>
      </w:r>
    </w:p>
    <w:p w:rsidR="003D05E0" w:rsidRPr="00EF342C" w:rsidRDefault="00311867" w:rsidP="00EF342C">
      <w:pPr>
        <w:widowControl w:val="0"/>
        <w:numPr>
          <w:ilvl w:val="0"/>
          <w:numId w:val="21"/>
        </w:numPr>
        <w:ind w:left="426" w:right="426"/>
        <w:rPr>
          <w:rFonts w:cs="Arial"/>
          <w:szCs w:val="24"/>
        </w:rPr>
      </w:pPr>
      <w:r w:rsidRPr="00EF342C">
        <w:rPr>
          <w:rFonts w:cs="Arial"/>
          <w:szCs w:val="24"/>
        </w:rPr>
        <w:t>Todos sus componentes deberán tener una resistencia de 5000 libras/fuerza y tendrán certificación vigente.</w:t>
      </w:r>
    </w:p>
    <w:p w:rsidR="00311867" w:rsidRPr="00EF342C" w:rsidRDefault="00311867" w:rsidP="00EF342C">
      <w:pPr>
        <w:widowControl w:val="0"/>
        <w:ind w:left="426" w:right="426"/>
        <w:rPr>
          <w:rFonts w:cs="Arial"/>
          <w:szCs w:val="24"/>
        </w:rPr>
      </w:pPr>
    </w:p>
    <w:p w:rsidR="00311867" w:rsidRPr="00EF342C" w:rsidRDefault="00767BFB" w:rsidP="004F6338">
      <w:pPr>
        <w:widowControl w:val="0"/>
        <w:ind w:left="426" w:right="426"/>
        <w:rPr>
          <w:rFonts w:cs="Arial"/>
          <w:szCs w:val="24"/>
        </w:rPr>
      </w:pPr>
      <w:r w:rsidRPr="00EF342C">
        <w:rPr>
          <w:rFonts w:cs="Arial"/>
          <w:b/>
          <w:szCs w:val="24"/>
        </w:rPr>
        <w:t>10</w:t>
      </w:r>
      <w:r w:rsidR="005F248A" w:rsidRPr="00EF342C">
        <w:rPr>
          <w:rFonts w:cs="Arial"/>
          <w:b/>
          <w:szCs w:val="24"/>
        </w:rPr>
        <w:t>.6.2</w:t>
      </w:r>
      <w:r w:rsidR="003D05E0" w:rsidRPr="00EF342C">
        <w:rPr>
          <w:rFonts w:cs="Arial"/>
          <w:b/>
          <w:szCs w:val="24"/>
        </w:rPr>
        <w:t xml:space="preserve">. </w:t>
      </w:r>
      <w:r w:rsidR="00311867" w:rsidRPr="00EF342C">
        <w:rPr>
          <w:rFonts w:cs="Arial"/>
          <w:szCs w:val="24"/>
        </w:rPr>
        <w:t>Línea de vida horizontal portátil</w:t>
      </w:r>
    </w:p>
    <w:p w:rsidR="00311867" w:rsidRPr="00EF342C" w:rsidRDefault="00311867" w:rsidP="00EF342C">
      <w:pPr>
        <w:widowControl w:val="0"/>
        <w:ind w:left="426" w:right="426"/>
        <w:rPr>
          <w:rFonts w:cs="Arial"/>
          <w:szCs w:val="24"/>
        </w:rPr>
      </w:pPr>
    </w:p>
    <w:p w:rsidR="00311867" w:rsidRPr="00EF342C" w:rsidRDefault="00311867" w:rsidP="00EF342C">
      <w:pPr>
        <w:widowControl w:val="0"/>
        <w:ind w:left="426" w:right="426"/>
        <w:rPr>
          <w:rFonts w:cs="Arial"/>
          <w:szCs w:val="24"/>
        </w:rPr>
      </w:pPr>
      <w:r w:rsidRPr="00EF342C">
        <w:rPr>
          <w:rFonts w:cs="Arial"/>
          <w:szCs w:val="24"/>
        </w:rPr>
        <w:lastRenderedPageBreak/>
        <w:t>La línea de vida horizontal portátil tendrá las siguientes características:</w:t>
      </w:r>
    </w:p>
    <w:p w:rsidR="00311867" w:rsidRPr="00EF342C" w:rsidRDefault="00311867" w:rsidP="00EF342C">
      <w:pPr>
        <w:widowControl w:val="0"/>
        <w:ind w:left="426" w:right="426"/>
        <w:rPr>
          <w:rFonts w:cs="Arial"/>
          <w:szCs w:val="24"/>
        </w:rPr>
      </w:pPr>
    </w:p>
    <w:p w:rsidR="00311867" w:rsidRPr="00EF342C" w:rsidRDefault="00311867" w:rsidP="00EF342C">
      <w:pPr>
        <w:widowControl w:val="0"/>
        <w:numPr>
          <w:ilvl w:val="0"/>
          <w:numId w:val="21"/>
        </w:numPr>
        <w:ind w:left="426" w:right="426"/>
        <w:rPr>
          <w:rFonts w:cs="Arial"/>
          <w:szCs w:val="24"/>
        </w:rPr>
      </w:pPr>
      <w:r w:rsidRPr="00EF342C">
        <w:rPr>
          <w:rFonts w:cs="Arial"/>
          <w:szCs w:val="24"/>
        </w:rPr>
        <w:t>Elaborada en material certificado.</w:t>
      </w:r>
    </w:p>
    <w:p w:rsidR="00311867" w:rsidRPr="00EF342C" w:rsidRDefault="00311867" w:rsidP="00EF342C">
      <w:pPr>
        <w:widowControl w:val="0"/>
        <w:numPr>
          <w:ilvl w:val="0"/>
          <w:numId w:val="21"/>
        </w:numPr>
        <w:ind w:left="426" w:right="426"/>
        <w:rPr>
          <w:rFonts w:cs="Arial"/>
          <w:szCs w:val="24"/>
        </w:rPr>
      </w:pPr>
      <w:r w:rsidRPr="00EF342C">
        <w:rPr>
          <w:rFonts w:cs="Arial"/>
          <w:szCs w:val="24"/>
        </w:rPr>
        <w:t>Resistencia mínima de 5000 libras/fuerza por persona conectada.</w:t>
      </w:r>
    </w:p>
    <w:p w:rsidR="00311867" w:rsidRPr="00EF342C" w:rsidRDefault="00311867" w:rsidP="00EF342C">
      <w:pPr>
        <w:widowControl w:val="0"/>
        <w:numPr>
          <w:ilvl w:val="0"/>
          <w:numId w:val="21"/>
        </w:numPr>
        <w:ind w:left="426" w:right="426"/>
        <w:rPr>
          <w:rFonts w:cs="Arial"/>
          <w:szCs w:val="24"/>
        </w:rPr>
      </w:pPr>
      <w:r w:rsidRPr="00EF342C">
        <w:rPr>
          <w:rFonts w:cs="Arial"/>
          <w:szCs w:val="24"/>
        </w:rPr>
        <w:t xml:space="preserve">Tendrá un </w:t>
      </w:r>
      <w:proofErr w:type="spellStart"/>
      <w:r w:rsidRPr="00EF342C">
        <w:rPr>
          <w:rFonts w:cs="Arial"/>
          <w:szCs w:val="24"/>
        </w:rPr>
        <w:t>absorbedor</w:t>
      </w:r>
      <w:proofErr w:type="spellEnd"/>
      <w:r w:rsidRPr="00EF342C">
        <w:rPr>
          <w:rFonts w:cs="Arial"/>
          <w:szCs w:val="24"/>
        </w:rPr>
        <w:t xml:space="preserve"> de energía certificado, que proteja los puntos de anclaje.</w:t>
      </w:r>
    </w:p>
    <w:p w:rsidR="00311867" w:rsidRPr="00EF342C" w:rsidRDefault="00311867" w:rsidP="00EF342C">
      <w:pPr>
        <w:widowControl w:val="0"/>
        <w:numPr>
          <w:ilvl w:val="0"/>
          <w:numId w:val="21"/>
        </w:numPr>
        <w:ind w:left="426" w:right="426"/>
        <w:rPr>
          <w:rFonts w:cs="Arial"/>
          <w:szCs w:val="24"/>
        </w:rPr>
      </w:pPr>
      <w:r w:rsidRPr="00EF342C">
        <w:rPr>
          <w:rFonts w:cs="Arial"/>
          <w:szCs w:val="24"/>
        </w:rPr>
        <w:t>Sistema de tensión.</w:t>
      </w:r>
    </w:p>
    <w:p w:rsidR="00311867" w:rsidRPr="00EF342C" w:rsidRDefault="00311867" w:rsidP="00EF342C">
      <w:pPr>
        <w:widowControl w:val="0"/>
        <w:numPr>
          <w:ilvl w:val="0"/>
          <w:numId w:val="21"/>
        </w:numPr>
        <w:ind w:left="426" w:right="426"/>
        <w:rPr>
          <w:rFonts w:cs="Arial"/>
          <w:szCs w:val="24"/>
        </w:rPr>
      </w:pPr>
      <w:r w:rsidRPr="00EF342C">
        <w:rPr>
          <w:rFonts w:cs="Arial"/>
          <w:szCs w:val="24"/>
        </w:rPr>
        <w:t>Si el recorrido del trabajador es mayor a 6 metros, se deberá conectar la línea de vida a un punto de anclaje intermedio (resistencia 5000 libras/fuerza).</w:t>
      </w:r>
    </w:p>
    <w:p w:rsidR="003D05E0" w:rsidRPr="00EF342C" w:rsidRDefault="003D05E0" w:rsidP="00EF342C">
      <w:pPr>
        <w:widowControl w:val="0"/>
        <w:ind w:left="426" w:right="426"/>
        <w:rPr>
          <w:rFonts w:cs="Arial"/>
          <w:szCs w:val="24"/>
        </w:rPr>
      </w:pPr>
    </w:p>
    <w:p w:rsidR="003D05E0" w:rsidRPr="00EF342C" w:rsidRDefault="00767BFB" w:rsidP="00EF342C">
      <w:pPr>
        <w:widowControl w:val="0"/>
        <w:ind w:left="426" w:right="426"/>
        <w:rPr>
          <w:rFonts w:cs="Arial"/>
          <w:szCs w:val="24"/>
        </w:rPr>
      </w:pPr>
      <w:r w:rsidRPr="00EF342C">
        <w:rPr>
          <w:rFonts w:cs="Arial"/>
          <w:b/>
          <w:szCs w:val="24"/>
        </w:rPr>
        <w:t>10</w:t>
      </w:r>
      <w:r w:rsidR="003D05E0" w:rsidRPr="00EF342C">
        <w:rPr>
          <w:rFonts w:cs="Arial"/>
          <w:b/>
          <w:szCs w:val="24"/>
        </w:rPr>
        <w:t>.6.</w:t>
      </w:r>
      <w:r w:rsidR="005F248A" w:rsidRPr="00EF342C">
        <w:rPr>
          <w:rFonts w:cs="Arial"/>
          <w:b/>
          <w:szCs w:val="24"/>
        </w:rPr>
        <w:t>3</w:t>
      </w:r>
      <w:r w:rsidR="006E1359" w:rsidRPr="00EF342C">
        <w:rPr>
          <w:rFonts w:cs="Arial"/>
          <w:b/>
          <w:szCs w:val="24"/>
        </w:rPr>
        <w:t xml:space="preserve">. </w:t>
      </w:r>
      <w:r w:rsidR="006E1359" w:rsidRPr="00EF342C">
        <w:rPr>
          <w:rFonts w:cs="Arial"/>
          <w:szCs w:val="24"/>
        </w:rPr>
        <w:t>Línea de vida horizontal fija.</w:t>
      </w:r>
    </w:p>
    <w:p w:rsidR="006E1359" w:rsidRPr="00EF342C" w:rsidRDefault="006E1359" w:rsidP="00EF342C">
      <w:pPr>
        <w:widowControl w:val="0"/>
        <w:numPr>
          <w:ilvl w:val="0"/>
          <w:numId w:val="38"/>
        </w:numPr>
        <w:ind w:left="426" w:right="426"/>
        <w:rPr>
          <w:rFonts w:cs="Arial"/>
          <w:szCs w:val="24"/>
        </w:rPr>
      </w:pPr>
      <w:r w:rsidRPr="00EF342C">
        <w:rPr>
          <w:rFonts w:cs="Arial"/>
          <w:szCs w:val="24"/>
        </w:rPr>
        <w:t>Cumplirá con las características anteriores y si ésta estará expuesta a factores climáticos deberá ser de acero inoxidable para la conservación de sus propiedades y funcionalidad óptima.</w:t>
      </w:r>
    </w:p>
    <w:p w:rsidR="006E1359" w:rsidRPr="00EF342C" w:rsidRDefault="006E1359" w:rsidP="00EF342C">
      <w:pPr>
        <w:widowControl w:val="0"/>
        <w:numPr>
          <w:ilvl w:val="0"/>
          <w:numId w:val="38"/>
        </w:numPr>
        <w:ind w:left="426" w:right="426"/>
        <w:rPr>
          <w:rFonts w:cs="Arial"/>
          <w:szCs w:val="24"/>
        </w:rPr>
      </w:pPr>
      <w:r w:rsidRPr="00EF342C">
        <w:rPr>
          <w:rFonts w:cs="Arial"/>
          <w:szCs w:val="24"/>
        </w:rPr>
        <w:t xml:space="preserve">Podrán ser instalada por un colaborador autorizado, bajo supervisión de una persona calificada o coordinador de alturas. </w:t>
      </w:r>
    </w:p>
    <w:p w:rsidR="00311867" w:rsidRPr="00EF342C" w:rsidRDefault="00311867" w:rsidP="00EF342C">
      <w:pPr>
        <w:widowControl w:val="0"/>
        <w:ind w:left="426" w:right="426"/>
        <w:rPr>
          <w:rFonts w:cs="Arial"/>
          <w:szCs w:val="24"/>
        </w:rPr>
      </w:pPr>
    </w:p>
    <w:p w:rsidR="00311867" w:rsidRPr="00EF342C" w:rsidRDefault="00311867" w:rsidP="00EF342C">
      <w:pPr>
        <w:widowControl w:val="0"/>
        <w:ind w:left="426" w:right="426"/>
        <w:rPr>
          <w:rFonts w:cs="Arial"/>
          <w:szCs w:val="24"/>
        </w:rPr>
      </w:pPr>
      <w:r w:rsidRPr="00EF342C">
        <w:rPr>
          <w:rFonts w:cs="Arial"/>
          <w:szCs w:val="24"/>
        </w:rPr>
        <w:t>Todos sus componentes deberán tener certificación vigente.</w:t>
      </w:r>
    </w:p>
    <w:p w:rsidR="00311867" w:rsidRPr="00EF342C" w:rsidRDefault="00311867" w:rsidP="00EF342C">
      <w:pPr>
        <w:widowControl w:val="0"/>
        <w:ind w:left="426" w:right="426"/>
        <w:rPr>
          <w:rFonts w:cs="Arial"/>
          <w:szCs w:val="24"/>
        </w:rPr>
      </w:pPr>
    </w:p>
    <w:p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5651B4" w:rsidRPr="00EF342C">
        <w:rPr>
          <w:rFonts w:cs="Arial"/>
          <w:sz w:val="24"/>
          <w:szCs w:val="24"/>
        </w:rPr>
        <w:t xml:space="preserve">.7. </w:t>
      </w:r>
      <w:proofErr w:type="spellStart"/>
      <w:r w:rsidR="00311867" w:rsidRPr="00EF342C">
        <w:rPr>
          <w:rFonts w:cs="Arial"/>
          <w:sz w:val="24"/>
          <w:szCs w:val="24"/>
        </w:rPr>
        <w:t>Arrestador</w:t>
      </w:r>
      <w:proofErr w:type="spellEnd"/>
      <w:r w:rsidR="00311867" w:rsidRPr="00EF342C">
        <w:rPr>
          <w:rFonts w:cs="Arial"/>
          <w:sz w:val="24"/>
          <w:szCs w:val="24"/>
        </w:rPr>
        <w:t xml:space="preserve"> de caída</w:t>
      </w:r>
    </w:p>
    <w:p w:rsidR="00311867" w:rsidRPr="00EF342C" w:rsidRDefault="00311867" w:rsidP="00EF342C">
      <w:pPr>
        <w:pStyle w:val="Prrafodelista"/>
        <w:widowControl w:val="0"/>
        <w:tabs>
          <w:tab w:val="left" w:pos="426"/>
        </w:tabs>
        <w:ind w:left="426" w:right="426"/>
        <w:rPr>
          <w:rFonts w:cs="Arial"/>
          <w:szCs w:val="24"/>
        </w:rPr>
      </w:pPr>
    </w:p>
    <w:p w:rsidR="00311867" w:rsidRPr="00EF342C" w:rsidRDefault="00311867" w:rsidP="00EF342C">
      <w:pPr>
        <w:widowControl w:val="0"/>
        <w:tabs>
          <w:tab w:val="left" w:pos="426"/>
        </w:tabs>
        <w:ind w:left="426" w:right="426"/>
        <w:rPr>
          <w:rFonts w:cs="Arial"/>
          <w:szCs w:val="24"/>
        </w:rPr>
      </w:pPr>
      <w:r w:rsidRPr="00EF342C">
        <w:rPr>
          <w:rFonts w:cs="Arial"/>
          <w:szCs w:val="24"/>
        </w:rPr>
        <w:t xml:space="preserve">Las líneas de vida verticales tendrán como complemento del sistema un freno de caída o </w:t>
      </w:r>
      <w:proofErr w:type="spellStart"/>
      <w:r w:rsidRPr="00EF342C">
        <w:rPr>
          <w:rFonts w:cs="Arial"/>
          <w:szCs w:val="24"/>
        </w:rPr>
        <w:t>arrestador</w:t>
      </w:r>
      <w:proofErr w:type="spellEnd"/>
      <w:r w:rsidRPr="00EF342C">
        <w:rPr>
          <w:rFonts w:cs="Arial"/>
          <w:szCs w:val="24"/>
        </w:rPr>
        <w:t>, el cual deberá ser automático certificado y siempre el equipo deberá estar marcado indicando su dirección de uso y será compatible para líne</w:t>
      </w:r>
      <w:r w:rsidR="00213B04" w:rsidRPr="00EF342C">
        <w:rPr>
          <w:rFonts w:cs="Arial"/>
          <w:szCs w:val="24"/>
        </w:rPr>
        <w:t>a de vida de 13 mm de diámetro.</w:t>
      </w:r>
    </w:p>
    <w:p w:rsidR="005651B4" w:rsidRPr="00EF342C" w:rsidRDefault="005651B4" w:rsidP="00EF342C">
      <w:pPr>
        <w:widowControl w:val="0"/>
        <w:tabs>
          <w:tab w:val="left" w:pos="426"/>
        </w:tabs>
        <w:ind w:left="426" w:right="426"/>
        <w:rPr>
          <w:rFonts w:cs="Arial"/>
          <w:szCs w:val="24"/>
        </w:rPr>
      </w:pPr>
    </w:p>
    <w:p w:rsidR="00E84577" w:rsidRPr="00EF342C" w:rsidRDefault="00767BFB" w:rsidP="004F6338">
      <w:pPr>
        <w:pStyle w:val="Ttulo2"/>
        <w:numPr>
          <w:ilvl w:val="0"/>
          <w:numId w:val="0"/>
        </w:numPr>
        <w:ind w:left="426" w:right="426"/>
        <w:rPr>
          <w:rFonts w:cs="Arial"/>
          <w:szCs w:val="24"/>
        </w:rPr>
      </w:pPr>
      <w:r w:rsidRPr="00EF342C">
        <w:rPr>
          <w:rFonts w:cs="Arial"/>
          <w:szCs w:val="24"/>
        </w:rPr>
        <w:t>11</w:t>
      </w:r>
      <w:r w:rsidR="005651B4" w:rsidRPr="00EF342C">
        <w:rPr>
          <w:rFonts w:cs="Arial"/>
          <w:szCs w:val="24"/>
        </w:rPr>
        <w:t xml:space="preserve">. </w:t>
      </w:r>
      <w:r w:rsidR="00E84577" w:rsidRPr="00EF342C">
        <w:rPr>
          <w:rFonts w:cs="Arial"/>
          <w:szCs w:val="24"/>
        </w:rPr>
        <w:t>PLANEACIÓN DE PERMISOS PARA TRABAJOS EN ALTURAS</w:t>
      </w:r>
    </w:p>
    <w:p w:rsidR="00894383" w:rsidRPr="00EF342C" w:rsidRDefault="00894383"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Antes de iniciar un trabajo en alturas, se tendrá en cuenta los siguientes pasos:</w:t>
      </w:r>
    </w:p>
    <w:p w:rsidR="00E84577" w:rsidRPr="00EF342C" w:rsidRDefault="00E84577" w:rsidP="00EF342C">
      <w:pPr>
        <w:ind w:left="426" w:right="426"/>
        <w:rPr>
          <w:rFonts w:cs="Arial"/>
          <w:szCs w:val="24"/>
        </w:rPr>
      </w:pPr>
    </w:p>
    <w:p w:rsidR="00E84577" w:rsidRPr="00EF342C" w:rsidRDefault="00E84577" w:rsidP="00EF342C">
      <w:pPr>
        <w:numPr>
          <w:ilvl w:val="0"/>
          <w:numId w:val="4"/>
        </w:numPr>
        <w:ind w:left="426" w:right="426"/>
        <w:rPr>
          <w:rFonts w:cs="Arial"/>
          <w:szCs w:val="24"/>
        </w:rPr>
      </w:pPr>
      <w:r w:rsidRPr="00EF342C">
        <w:rPr>
          <w:rFonts w:cs="Arial"/>
          <w:szCs w:val="24"/>
        </w:rPr>
        <w:t xml:space="preserve">Determinar </w:t>
      </w:r>
      <w:r w:rsidR="006C60D4" w:rsidRPr="00EF342C">
        <w:rPr>
          <w:rFonts w:cs="Arial"/>
          <w:szCs w:val="24"/>
        </w:rPr>
        <w:t xml:space="preserve">altura, </w:t>
      </w:r>
      <w:r w:rsidRPr="00EF342C">
        <w:rPr>
          <w:rFonts w:cs="Arial"/>
          <w:szCs w:val="24"/>
        </w:rPr>
        <w:t>riesgos y características del área donde se realizará el trabajo, con el fin de definir la necesidad de obtener el permiso de trabajo en alturas.</w:t>
      </w:r>
    </w:p>
    <w:p w:rsidR="00E84577" w:rsidRPr="00EF342C" w:rsidRDefault="00E84577" w:rsidP="00EF342C">
      <w:pPr>
        <w:ind w:left="426" w:right="426"/>
        <w:rPr>
          <w:rFonts w:cs="Arial"/>
          <w:szCs w:val="24"/>
        </w:rPr>
      </w:pPr>
    </w:p>
    <w:p w:rsidR="003C3938" w:rsidRPr="00EF342C" w:rsidRDefault="003C3938" w:rsidP="00EF342C">
      <w:pPr>
        <w:numPr>
          <w:ilvl w:val="0"/>
          <w:numId w:val="4"/>
        </w:numPr>
        <w:ind w:left="426" w:right="426"/>
        <w:rPr>
          <w:rFonts w:cs="Arial"/>
          <w:szCs w:val="24"/>
        </w:rPr>
      </w:pPr>
      <w:r w:rsidRPr="00EF342C">
        <w:rPr>
          <w:rFonts w:cs="Arial"/>
          <w:szCs w:val="24"/>
        </w:rPr>
        <w:t>El trabajador s</w:t>
      </w:r>
      <w:r w:rsidR="00E84577" w:rsidRPr="00EF342C">
        <w:rPr>
          <w:rFonts w:cs="Arial"/>
          <w:szCs w:val="24"/>
        </w:rPr>
        <w:t>olicitar</w:t>
      </w:r>
      <w:r w:rsidR="00CB3306" w:rsidRPr="00EF342C">
        <w:rPr>
          <w:rFonts w:cs="Arial"/>
          <w:szCs w:val="24"/>
        </w:rPr>
        <w:t>á</w:t>
      </w:r>
      <w:r w:rsidR="00E84577" w:rsidRPr="00EF342C">
        <w:rPr>
          <w:rFonts w:cs="Arial"/>
          <w:szCs w:val="24"/>
        </w:rPr>
        <w:t xml:space="preserve"> el permiso al </w:t>
      </w:r>
      <w:r w:rsidR="00CB3306" w:rsidRPr="00EF342C">
        <w:rPr>
          <w:rFonts w:cs="Arial"/>
          <w:b/>
          <w:szCs w:val="24"/>
        </w:rPr>
        <w:t>Auxiliar</w:t>
      </w:r>
      <w:r w:rsidR="00CB3306" w:rsidRPr="00EF342C">
        <w:rPr>
          <w:rFonts w:cs="Arial"/>
          <w:szCs w:val="24"/>
        </w:rPr>
        <w:t xml:space="preserve"> </w:t>
      </w:r>
      <w:r w:rsidR="00CB3306" w:rsidRPr="00EF342C">
        <w:rPr>
          <w:rFonts w:cs="Arial"/>
          <w:b/>
          <w:szCs w:val="24"/>
        </w:rPr>
        <w:t>de</w:t>
      </w:r>
      <w:r w:rsidR="00CC3143" w:rsidRPr="00EF342C">
        <w:rPr>
          <w:rFonts w:cs="Arial"/>
          <w:szCs w:val="24"/>
        </w:rPr>
        <w:t xml:space="preserve"> </w:t>
      </w:r>
      <w:r w:rsidR="00E352E7" w:rsidRPr="00EF342C">
        <w:rPr>
          <w:rFonts w:cs="Arial"/>
          <w:b/>
          <w:szCs w:val="24"/>
        </w:rPr>
        <w:t xml:space="preserve">Seguridad Y Salud En El Trabajo </w:t>
      </w:r>
      <w:r w:rsidR="008C24D3" w:rsidRPr="00EF342C">
        <w:rPr>
          <w:rFonts w:cs="Arial"/>
          <w:szCs w:val="24"/>
        </w:rPr>
        <w:t xml:space="preserve">quien </w:t>
      </w:r>
      <w:r w:rsidR="00CB3306" w:rsidRPr="00EF342C">
        <w:rPr>
          <w:rFonts w:cs="Arial"/>
          <w:szCs w:val="24"/>
        </w:rPr>
        <w:t>entregará el</w:t>
      </w:r>
      <w:r w:rsidRPr="00EF342C">
        <w:rPr>
          <w:rFonts w:cs="Arial"/>
          <w:szCs w:val="24"/>
        </w:rPr>
        <w:t xml:space="preserve"> formato para su diligenciamiento.</w:t>
      </w:r>
    </w:p>
    <w:p w:rsidR="003C3938" w:rsidRPr="00EF342C" w:rsidRDefault="003C3938" w:rsidP="00EF342C">
      <w:pPr>
        <w:pStyle w:val="Prrafodelista"/>
        <w:ind w:left="426" w:right="426"/>
        <w:rPr>
          <w:rFonts w:cs="Arial"/>
          <w:szCs w:val="24"/>
        </w:rPr>
      </w:pPr>
    </w:p>
    <w:p w:rsidR="00E84577" w:rsidRPr="00EF342C" w:rsidRDefault="003C3938" w:rsidP="00EF342C">
      <w:pPr>
        <w:numPr>
          <w:ilvl w:val="0"/>
          <w:numId w:val="4"/>
        </w:numPr>
        <w:ind w:left="426" w:right="426"/>
        <w:rPr>
          <w:rFonts w:cs="Arial"/>
          <w:szCs w:val="24"/>
        </w:rPr>
      </w:pPr>
      <w:r w:rsidRPr="00EF342C">
        <w:rPr>
          <w:rFonts w:cs="Arial"/>
          <w:szCs w:val="24"/>
        </w:rPr>
        <w:t>Después de diligenciado el permiso</w:t>
      </w:r>
      <w:r w:rsidR="00E84577" w:rsidRPr="00EF342C">
        <w:rPr>
          <w:rFonts w:cs="Arial"/>
          <w:szCs w:val="24"/>
        </w:rPr>
        <w:t>,</w:t>
      </w:r>
      <w:r w:rsidR="00CB3306" w:rsidRPr="00EF342C">
        <w:rPr>
          <w:rFonts w:cs="Arial"/>
          <w:szCs w:val="24"/>
        </w:rPr>
        <w:t xml:space="preserve"> el </w:t>
      </w:r>
      <w:r w:rsidRPr="00EF342C">
        <w:rPr>
          <w:rFonts w:cs="Arial"/>
          <w:szCs w:val="24"/>
        </w:rPr>
        <w:t>coo</w:t>
      </w:r>
      <w:r w:rsidR="00CB3306" w:rsidRPr="00EF342C">
        <w:rPr>
          <w:rFonts w:cs="Arial"/>
          <w:szCs w:val="24"/>
        </w:rPr>
        <w:t>rdinador de trabajos en alturas</w:t>
      </w:r>
      <w:r w:rsidR="00E84577" w:rsidRPr="00EF342C">
        <w:rPr>
          <w:rFonts w:cs="Arial"/>
          <w:szCs w:val="24"/>
        </w:rPr>
        <w:t xml:space="preserve"> verifica</w:t>
      </w:r>
      <w:r w:rsidR="00CB3306" w:rsidRPr="00EF342C">
        <w:rPr>
          <w:rFonts w:cs="Arial"/>
          <w:szCs w:val="24"/>
        </w:rPr>
        <w:t>rá</w:t>
      </w:r>
      <w:r w:rsidR="00E84577" w:rsidRPr="00EF342C">
        <w:rPr>
          <w:rFonts w:cs="Arial"/>
          <w:szCs w:val="24"/>
        </w:rPr>
        <w:t xml:space="preserve"> el cumplimiento de las condiciones de seguridad establecidos en el mismo</w:t>
      </w:r>
      <w:r w:rsidR="00CB3306" w:rsidRPr="00EF342C">
        <w:rPr>
          <w:rFonts w:cs="Arial"/>
          <w:szCs w:val="24"/>
        </w:rPr>
        <w:t>,</w:t>
      </w:r>
      <w:r w:rsidR="00CC3143" w:rsidRPr="00EF342C">
        <w:rPr>
          <w:rFonts w:cs="Arial"/>
          <w:szCs w:val="24"/>
        </w:rPr>
        <w:t xml:space="preserve"> garantizando que las condiciones sean seguras</w:t>
      </w:r>
      <w:r w:rsidR="00E84577" w:rsidRPr="00EF342C">
        <w:rPr>
          <w:rFonts w:cs="Arial"/>
          <w:szCs w:val="24"/>
        </w:rPr>
        <w:t>.</w:t>
      </w:r>
    </w:p>
    <w:p w:rsidR="00E84577" w:rsidRPr="00EF342C" w:rsidRDefault="00E84577" w:rsidP="00EF342C">
      <w:pPr>
        <w:ind w:left="426" w:right="426"/>
        <w:rPr>
          <w:rFonts w:cs="Arial"/>
          <w:szCs w:val="24"/>
        </w:rPr>
      </w:pPr>
    </w:p>
    <w:p w:rsidR="00E84577" w:rsidRPr="00EF342C" w:rsidRDefault="00E84577" w:rsidP="00EF342C">
      <w:pPr>
        <w:numPr>
          <w:ilvl w:val="0"/>
          <w:numId w:val="4"/>
        </w:numPr>
        <w:ind w:left="426" w:right="426"/>
        <w:rPr>
          <w:rFonts w:cs="Arial"/>
          <w:szCs w:val="24"/>
        </w:rPr>
      </w:pPr>
      <w:r w:rsidRPr="00EF342C">
        <w:rPr>
          <w:rFonts w:cs="Arial"/>
          <w:szCs w:val="24"/>
        </w:rPr>
        <w:t>Cuando se solicite un permiso para trabajos en Alturas y se requiera de otros permisos, como el de trabajos en caliente o trabajos en espacios confinados, al mismo tiempo, es indispensable verificar que todos los requerimientos de seguridad de los otros permisos se cumplan.</w:t>
      </w:r>
    </w:p>
    <w:p w:rsidR="00E84577" w:rsidRPr="00EF342C" w:rsidRDefault="00E84577" w:rsidP="00EF342C">
      <w:pPr>
        <w:ind w:left="426" w:right="426"/>
        <w:rPr>
          <w:rFonts w:cs="Arial"/>
          <w:szCs w:val="24"/>
        </w:rPr>
      </w:pPr>
    </w:p>
    <w:p w:rsidR="00E84577" w:rsidRPr="00EF342C" w:rsidRDefault="00E84577" w:rsidP="00EF342C">
      <w:pPr>
        <w:numPr>
          <w:ilvl w:val="0"/>
          <w:numId w:val="4"/>
        </w:numPr>
        <w:ind w:left="426" w:right="426"/>
        <w:rPr>
          <w:rFonts w:cs="Arial"/>
          <w:szCs w:val="24"/>
        </w:rPr>
      </w:pPr>
      <w:r w:rsidRPr="00EF342C">
        <w:rPr>
          <w:rFonts w:cs="Arial"/>
          <w:szCs w:val="24"/>
        </w:rPr>
        <w:t xml:space="preserve">Garantizar que los contratistas que realicen trabajos en altura diligencien el respectivo permiso y cumplan con las medidas de seguridad establecidas por </w:t>
      </w:r>
      <w:smartTag w:uri="urn:schemas-microsoft-com:office:smarttags" w:element="PersonName">
        <w:smartTagPr>
          <w:attr w:name="ProductID" w:val="la Empresa.  Para"/>
        </w:smartTagPr>
        <w:r w:rsidRPr="00EF342C">
          <w:rPr>
            <w:rFonts w:cs="Arial"/>
            <w:szCs w:val="24"/>
          </w:rPr>
          <w:t xml:space="preserve">la Empresa. </w:t>
        </w:r>
        <w:r w:rsidR="00653532" w:rsidRPr="00EF342C">
          <w:rPr>
            <w:rFonts w:cs="Arial"/>
            <w:szCs w:val="24"/>
          </w:rPr>
          <w:t xml:space="preserve"> </w:t>
        </w:r>
        <w:r w:rsidRPr="00EF342C">
          <w:rPr>
            <w:rFonts w:cs="Arial"/>
            <w:szCs w:val="24"/>
          </w:rPr>
          <w:t>Para</w:t>
        </w:r>
      </w:smartTag>
      <w:r w:rsidRPr="00EF342C">
        <w:rPr>
          <w:rFonts w:cs="Arial"/>
          <w:szCs w:val="24"/>
        </w:rPr>
        <w:t xml:space="preserve"> ello</w:t>
      </w:r>
      <w:r w:rsidR="00653532" w:rsidRPr="00EF342C">
        <w:rPr>
          <w:rFonts w:cs="Arial"/>
          <w:szCs w:val="24"/>
        </w:rPr>
        <w:t>,</w:t>
      </w:r>
      <w:r w:rsidRPr="00EF342C">
        <w:rPr>
          <w:rFonts w:cs="Arial"/>
          <w:szCs w:val="24"/>
        </w:rPr>
        <w:t xml:space="preserve"> el personal de </w:t>
      </w:r>
      <w:r w:rsidR="00E352E7" w:rsidRPr="00EF342C">
        <w:rPr>
          <w:rFonts w:cs="Arial"/>
          <w:b/>
          <w:szCs w:val="24"/>
        </w:rPr>
        <w:t xml:space="preserve">Seguridad Y Salud En El Trabajo </w:t>
      </w:r>
      <w:r w:rsidRPr="00EF342C">
        <w:rPr>
          <w:rFonts w:cs="Arial"/>
          <w:szCs w:val="24"/>
        </w:rPr>
        <w:t>podrá solicitarle al encargado de la actividad, que le enseñe el permiso respectivo para verificar cumplimiento de condiciones de seguridad.</w:t>
      </w:r>
    </w:p>
    <w:p w:rsidR="00E84577" w:rsidRPr="00EF342C" w:rsidRDefault="00E84577" w:rsidP="00EF342C">
      <w:pPr>
        <w:ind w:left="426" w:right="426"/>
        <w:rPr>
          <w:rFonts w:cs="Arial"/>
          <w:szCs w:val="24"/>
        </w:rPr>
      </w:pPr>
    </w:p>
    <w:p w:rsidR="00E84577" w:rsidRPr="00EF342C" w:rsidRDefault="00E84577" w:rsidP="00EF342C">
      <w:pPr>
        <w:numPr>
          <w:ilvl w:val="0"/>
          <w:numId w:val="4"/>
        </w:numPr>
        <w:ind w:left="426" w:right="426"/>
        <w:rPr>
          <w:rFonts w:cs="Arial"/>
          <w:szCs w:val="24"/>
        </w:rPr>
      </w:pPr>
      <w:r w:rsidRPr="00EF342C">
        <w:rPr>
          <w:rFonts w:cs="Arial"/>
          <w:szCs w:val="24"/>
        </w:rPr>
        <w:t xml:space="preserve">Verificar que existan y que </w:t>
      </w:r>
      <w:r w:rsidR="00653532" w:rsidRPr="00EF342C">
        <w:rPr>
          <w:rFonts w:cs="Arial"/>
          <w:szCs w:val="24"/>
        </w:rPr>
        <w:t xml:space="preserve">se encuentren </w:t>
      </w:r>
      <w:r w:rsidRPr="00EF342C">
        <w:rPr>
          <w:rFonts w:cs="Arial"/>
          <w:szCs w:val="24"/>
        </w:rPr>
        <w:t xml:space="preserve">en buen estado los elementos de seguridad y otros equipos necesarios tales como: </w:t>
      </w:r>
      <w:r w:rsidR="007B777B" w:rsidRPr="00EF342C">
        <w:rPr>
          <w:rFonts w:cs="Arial"/>
          <w:szCs w:val="24"/>
        </w:rPr>
        <w:t>a</w:t>
      </w:r>
      <w:r w:rsidRPr="00EF342C">
        <w:rPr>
          <w:rFonts w:cs="Arial"/>
          <w:szCs w:val="24"/>
        </w:rPr>
        <w:t xml:space="preserve">rneses, andamios, escaleras, ganchos, cuerdas, </w:t>
      </w:r>
      <w:r w:rsidR="007B777B" w:rsidRPr="00EF342C">
        <w:rPr>
          <w:rFonts w:cs="Arial"/>
          <w:szCs w:val="24"/>
        </w:rPr>
        <w:t xml:space="preserve">puntos de anclaje, eslingas, </w:t>
      </w:r>
      <w:r w:rsidRPr="00EF342C">
        <w:rPr>
          <w:rFonts w:cs="Arial"/>
          <w:szCs w:val="24"/>
        </w:rPr>
        <w:t>entre otros.</w:t>
      </w:r>
    </w:p>
    <w:p w:rsidR="00E84577" w:rsidRPr="00EF342C" w:rsidRDefault="00E84577" w:rsidP="00EF342C">
      <w:pPr>
        <w:ind w:left="426" w:right="426"/>
        <w:rPr>
          <w:rFonts w:cs="Arial"/>
          <w:szCs w:val="24"/>
        </w:rPr>
      </w:pPr>
    </w:p>
    <w:p w:rsidR="00E84577" w:rsidRPr="00EF342C" w:rsidRDefault="00E84577" w:rsidP="00EF342C">
      <w:pPr>
        <w:numPr>
          <w:ilvl w:val="0"/>
          <w:numId w:val="4"/>
        </w:numPr>
        <w:ind w:left="426" w:right="426"/>
        <w:rPr>
          <w:rFonts w:cs="Arial"/>
          <w:szCs w:val="24"/>
        </w:rPr>
      </w:pPr>
      <w:r w:rsidRPr="00EF342C">
        <w:rPr>
          <w:rFonts w:cs="Arial"/>
          <w:szCs w:val="24"/>
        </w:rPr>
        <w:t>El permiso es válido únicamente para trabajar en el sitio especificado y durante el periodo designado en él.</w:t>
      </w:r>
    </w:p>
    <w:p w:rsidR="00E84577" w:rsidRPr="00EF342C" w:rsidRDefault="00E84577" w:rsidP="00EF342C">
      <w:pPr>
        <w:pStyle w:val="Textonotapie"/>
        <w:ind w:left="426" w:right="426"/>
        <w:rPr>
          <w:rFonts w:cs="Arial"/>
          <w:sz w:val="24"/>
          <w:szCs w:val="24"/>
        </w:rPr>
      </w:pPr>
    </w:p>
    <w:p w:rsidR="00E84577" w:rsidRPr="00EF342C" w:rsidRDefault="00E84577" w:rsidP="00EF342C">
      <w:pPr>
        <w:numPr>
          <w:ilvl w:val="0"/>
          <w:numId w:val="4"/>
        </w:numPr>
        <w:ind w:left="426" w:right="426"/>
        <w:rPr>
          <w:rFonts w:cs="Arial"/>
          <w:szCs w:val="24"/>
        </w:rPr>
      </w:pPr>
      <w:r w:rsidRPr="00EF342C">
        <w:rPr>
          <w:rFonts w:cs="Arial"/>
          <w:szCs w:val="24"/>
        </w:rPr>
        <w:t xml:space="preserve">Antes de que </w:t>
      </w:r>
      <w:r w:rsidR="00927A5D" w:rsidRPr="00EF342C">
        <w:rPr>
          <w:rFonts w:cs="Arial"/>
          <w:szCs w:val="24"/>
        </w:rPr>
        <w:t>un trabajador o contratista ingrese</w:t>
      </w:r>
      <w:r w:rsidRPr="00EF342C">
        <w:rPr>
          <w:rFonts w:cs="Arial"/>
          <w:szCs w:val="24"/>
        </w:rPr>
        <w:t xml:space="preserve"> al área de permiso, </w:t>
      </w:r>
      <w:r w:rsidR="00CB3306" w:rsidRPr="00EF342C">
        <w:rPr>
          <w:rFonts w:cs="Arial"/>
          <w:szCs w:val="24"/>
        </w:rPr>
        <w:t xml:space="preserve">el </w:t>
      </w:r>
      <w:r w:rsidR="003C3938" w:rsidRPr="00EF342C">
        <w:rPr>
          <w:rFonts w:cs="Arial"/>
          <w:szCs w:val="24"/>
        </w:rPr>
        <w:t>coo</w:t>
      </w:r>
      <w:r w:rsidR="00CB3306" w:rsidRPr="00EF342C">
        <w:rPr>
          <w:rFonts w:cs="Arial"/>
          <w:szCs w:val="24"/>
        </w:rPr>
        <w:t>rdinador de trabajos en alturas</w:t>
      </w:r>
      <w:r w:rsidRPr="00EF342C">
        <w:rPr>
          <w:rFonts w:cs="Arial"/>
          <w:szCs w:val="24"/>
        </w:rPr>
        <w:t xml:space="preserve"> debe</w:t>
      </w:r>
      <w:r w:rsidR="00927A5D" w:rsidRPr="00EF342C">
        <w:rPr>
          <w:rFonts w:cs="Arial"/>
          <w:szCs w:val="24"/>
        </w:rPr>
        <w:t>n</w:t>
      </w:r>
      <w:r w:rsidRPr="00EF342C">
        <w:rPr>
          <w:rFonts w:cs="Arial"/>
          <w:szCs w:val="24"/>
        </w:rPr>
        <w:t xml:space="preserve"> revisar la lista para asegurarse de que tod</w:t>
      </w:r>
      <w:r w:rsidR="00927A5D" w:rsidRPr="00EF342C">
        <w:rPr>
          <w:rFonts w:cs="Arial"/>
          <w:szCs w:val="24"/>
        </w:rPr>
        <w:t>os los pasos se hayan aplicado; l</w:t>
      </w:r>
      <w:r w:rsidRPr="00EF342C">
        <w:rPr>
          <w:rFonts w:cs="Arial"/>
          <w:szCs w:val="24"/>
        </w:rPr>
        <w:t xml:space="preserve">uego éste y el responsable de realizar la tarea, firman el permiso. </w:t>
      </w:r>
    </w:p>
    <w:p w:rsidR="00767BFB" w:rsidRPr="00EF342C" w:rsidRDefault="00767BFB" w:rsidP="004F6338">
      <w:pPr>
        <w:pStyle w:val="Ttulo2"/>
        <w:numPr>
          <w:ilvl w:val="0"/>
          <w:numId w:val="0"/>
        </w:numPr>
        <w:ind w:left="426" w:right="426"/>
        <w:rPr>
          <w:rFonts w:cs="Arial"/>
          <w:b w:val="0"/>
          <w:caps w:val="0"/>
          <w:color w:val="000000"/>
          <w:szCs w:val="24"/>
        </w:rPr>
      </w:pPr>
      <w:r w:rsidRPr="00EF342C">
        <w:rPr>
          <w:rFonts w:cs="Arial"/>
          <w:szCs w:val="24"/>
        </w:rPr>
        <w:t xml:space="preserve">11.1 </w:t>
      </w:r>
      <w:r w:rsidRPr="00EF342C">
        <w:rPr>
          <w:rFonts w:cs="Arial"/>
          <w:caps w:val="0"/>
          <w:color w:val="000000"/>
          <w:szCs w:val="24"/>
        </w:rPr>
        <w:t>Vigencia de un permiso para trabajo en altura.</w:t>
      </w:r>
    </w:p>
    <w:p w:rsidR="00E84577" w:rsidRPr="00EF342C" w:rsidRDefault="00E84577"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Diligenciado el permiso para trabajo en altura, este tendrá vigencia sólo bajo las siguientes circunstancias:</w:t>
      </w:r>
    </w:p>
    <w:p w:rsidR="00E84577" w:rsidRPr="00EF342C" w:rsidRDefault="00E84577" w:rsidP="00EF342C">
      <w:pPr>
        <w:ind w:left="426" w:right="426"/>
        <w:rPr>
          <w:rFonts w:cs="Arial"/>
          <w:szCs w:val="24"/>
        </w:rPr>
      </w:pPr>
    </w:p>
    <w:p w:rsidR="00E84577" w:rsidRPr="00EF342C" w:rsidRDefault="00E84577" w:rsidP="00EF342C">
      <w:pPr>
        <w:numPr>
          <w:ilvl w:val="0"/>
          <w:numId w:val="5"/>
        </w:numPr>
        <w:ind w:left="426" w:right="426"/>
        <w:rPr>
          <w:rFonts w:cs="Arial"/>
          <w:szCs w:val="24"/>
        </w:rPr>
      </w:pPr>
      <w:r w:rsidRPr="00EF342C">
        <w:rPr>
          <w:rFonts w:cs="Arial"/>
          <w:szCs w:val="24"/>
        </w:rPr>
        <w:t>Mientras permanezca el mismo objetivo de la tarea.</w:t>
      </w:r>
    </w:p>
    <w:p w:rsidR="00E84577" w:rsidRPr="00EF342C" w:rsidRDefault="00E84577" w:rsidP="00EF342C">
      <w:pPr>
        <w:numPr>
          <w:ilvl w:val="0"/>
          <w:numId w:val="5"/>
        </w:numPr>
        <w:ind w:left="426" w:right="426"/>
        <w:rPr>
          <w:rFonts w:cs="Arial"/>
          <w:szCs w:val="24"/>
        </w:rPr>
      </w:pPr>
      <w:r w:rsidRPr="00EF342C">
        <w:rPr>
          <w:rFonts w:cs="Arial"/>
          <w:szCs w:val="24"/>
        </w:rPr>
        <w:t>Para el tiempo de la vigencia estipulado.</w:t>
      </w:r>
    </w:p>
    <w:p w:rsidR="00E84577" w:rsidRPr="00EF342C" w:rsidRDefault="00E84577" w:rsidP="00EF342C">
      <w:pPr>
        <w:numPr>
          <w:ilvl w:val="0"/>
          <w:numId w:val="5"/>
        </w:numPr>
        <w:ind w:left="426" w:right="426"/>
        <w:rPr>
          <w:rFonts w:cs="Arial"/>
          <w:szCs w:val="24"/>
        </w:rPr>
      </w:pPr>
      <w:r w:rsidRPr="00EF342C">
        <w:rPr>
          <w:rFonts w:cs="Arial"/>
          <w:szCs w:val="24"/>
        </w:rPr>
        <w:t>Para el turno de trabajo realizado.</w:t>
      </w:r>
    </w:p>
    <w:p w:rsidR="00E84577" w:rsidRPr="00EF342C" w:rsidRDefault="00E84577" w:rsidP="00EF342C">
      <w:pPr>
        <w:numPr>
          <w:ilvl w:val="0"/>
          <w:numId w:val="5"/>
        </w:numPr>
        <w:ind w:left="426" w:right="426"/>
        <w:rPr>
          <w:rFonts w:cs="Arial"/>
          <w:szCs w:val="24"/>
        </w:rPr>
      </w:pPr>
      <w:r w:rsidRPr="00EF342C">
        <w:rPr>
          <w:rFonts w:cs="Arial"/>
          <w:szCs w:val="24"/>
        </w:rPr>
        <w:t>Para las personas autorizadas.</w:t>
      </w:r>
    </w:p>
    <w:p w:rsidR="00E84577" w:rsidRPr="00EF342C" w:rsidRDefault="00E84577" w:rsidP="00EF342C">
      <w:pPr>
        <w:numPr>
          <w:ilvl w:val="0"/>
          <w:numId w:val="5"/>
        </w:numPr>
        <w:ind w:left="426" w:right="426"/>
        <w:rPr>
          <w:rFonts w:cs="Arial"/>
          <w:szCs w:val="24"/>
        </w:rPr>
      </w:pPr>
      <w:r w:rsidRPr="00EF342C">
        <w:rPr>
          <w:rFonts w:cs="Arial"/>
          <w:szCs w:val="24"/>
        </w:rPr>
        <w:t>Mientras se cumplan todas las condiciones de seguridad verificadas.</w:t>
      </w:r>
    </w:p>
    <w:p w:rsidR="00E84577" w:rsidRPr="00EF342C" w:rsidRDefault="001C2A59" w:rsidP="004F6338">
      <w:pPr>
        <w:pStyle w:val="Ttulo2"/>
        <w:numPr>
          <w:ilvl w:val="0"/>
          <w:numId w:val="0"/>
        </w:numPr>
        <w:ind w:left="426" w:right="426"/>
        <w:rPr>
          <w:rFonts w:cs="Arial"/>
          <w:szCs w:val="24"/>
        </w:rPr>
      </w:pPr>
      <w:r w:rsidRPr="00EF342C">
        <w:rPr>
          <w:rFonts w:cs="Arial"/>
          <w:szCs w:val="24"/>
        </w:rPr>
        <w:t>1</w:t>
      </w:r>
      <w:r w:rsidR="00767BFB" w:rsidRPr="00EF342C">
        <w:rPr>
          <w:rFonts w:cs="Arial"/>
          <w:szCs w:val="24"/>
        </w:rPr>
        <w:t>2</w:t>
      </w:r>
      <w:r w:rsidR="00864E71" w:rsidRPr="00EF342C">
        <w:rPr>
          <w:rFonts w:cs="Arial"/>
          <w:szCs w:val="24"/>
        </w:rPr>
        <w:t xml:space="preserve">. </w:t>
      </w:r>
      <w:r w:rsidR="00E84577" w:rsidRPr="00EF342C">
        <w:rPr>
          <w:rFonts w:cs="Arial"/>
          <w:szCs w:val="24"/>
        </w:rPr>
        <w:t xml:space="preserve">ALGUNAS </w:t>
      </w:r>
      <w:r w:rsidR="00924734" w:rsidRPr="00EF342C">
        <w:rPr>
          <w:rFonts w:cs="Arial"/>
          <w:szCs w:val="24"/>
        </w:rPr>
        <w:t xml:space="preserve">RECOMENDACIONES </w:t>
      </w:r>
      <w:r w:rsidR="00E84577" w:rsidRPr="00EF342C">
        <w:rPr>
          <w:rFonts w:cs="Arial"/>
          <w:szCs w:val="24"/>
        </w:rPr>
        <w:t>GENERALES PARA REALIZAR TRABAJOS EN ALTURAS</w:t>
      </w:r>
    </w:p>
    <w:p w:rsidR="00E84577" w:rsidRPr="00EF342C" w:rsidRDefault="00E84577" w:rsidP="00EF342C">
      <w:pPr>
        <w:ind w:left="426" w:right="426"/>
        <w:rPr>
          <w:rFonts w:cs="Arial"/>
          <w:szCs w:val="24"/>
        </w:rPr>
      </w:pPr>
      <w:r w:rsidRPr="00EF342C">
        <w:rPr>
          <w:rFonts w:cs="Arial"/>
          <w:szCs w:val="24"/>
        </w:rPr>
        <w:t xml:space="preserve">Las medidas de precaución más importantes en este tipo de trabajos, se deben tener en cuenta con los siguientes elementos: </w:t>
      </w:r>
    </w:p>
    <w:p w:rsidR="00E84577" w:rsidRPr="00EF342C" w:rsidRDefault="00317303" w:rsidP="00EF342C">
      <w:pPr>
        <w:pStyle w:val="Textonotapie"/>
        <w:spacing w:line="240" w:lineRule="atLeast"/>
        <w:ind w:left="426" w:right="426"/>
        <w:jc w:val="center"/>
        <w:rPr>
          <w:rFonts w:cs="Arial"/>
          <w:sz w:val="24"/>
          <w:szCs w:val="24"/>
        </w:rPr>
      </w:pPr>
      <w:r>
        <w:rPr>
          <w:noProof/>
          <w:lang w:val="es-CO" w:eastAsia="es-CO"/>
        </w:rPr>
        <w:lastRenderedPageBreak/>
        <w:drawing>
          <wp:inline distT="0" distB="0" distL="0" distR="0">
            <wp:extent cx="1695450" cy="2228850"/>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1695450" cy="2228850"/>
                    </a:xfrm>
                    <a:prstGeom prst="rect">
                      <a:avLst/>
                    </a:prstGeom>
                    <a:noFill/>
                    <a:ln>
                      <a:noFill/>
                    </a:ln>
                  </pic:spPr>
                </pic:pic>
              </a:graphicData>
            </a:graphic>
          </wp:inline>
        </w:drawing>
      </w:r>
      <w:r w:rsidRPr="00EF342C">
        <w:rPr>
          <w:rFonts w:cs="Arial"/>
          <w:noProof/>
          <w:sz w:val="24"/>
          <w:szCs w:val="24"/>
          <w:lang w:val="es-CO" w:eastAsia="es-CO"/>
        </w:rPr>
        <w:drawing>
          <wp:inline distT="0" distB="0" distL="0" distR="0">
            <wp:extent cx="1743075" cy="2362200"/>
            <wp:effectExtent l="0" t="0" r="9525" b="0"/>
            <wp:docPr id="14" name="Imagen 14" descr="1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b2"/>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1743075" cy="2362200"/>
                    </a:xfrm>
                    <a:prstGeom prst="rect">
                      <a:avLst/>
                    </a:prstGeom>
                    <a:noFill/>
                    <a:ln>
                      <a:noFill/>
                    </a:ln>
                  </pic:spPr>
                </pic:pic>
              </a:graphicData>
            </a:graphic>
          </wp:inline>
        </w:drawing>
      </w:r>
    </w:p>
    <w:p w:rsidR="00E84577" w:rsidRPr="00EF342C" w:rsidRDefault="00E84577" w:rsidP="00EF342C">
      <w:pPr>
        <w:numPr>
          <w:ilvl w:val="0"/>
          <w:numId w:val="6"/>
        </w:numPr>
        <w:ind w:left="426" w:right="426"/>
        <w:rPr>
          <w:rFonts w:cs="Arial"/>
          <w:szCs w:val="24"/>
        </w:rPr>
      </w:pPr>
      <w:bookmarkStart w:id="1" w:name="_Hlt38162700"/>
      <w:bookmarkEnd w:id="1"/>
      <w:r w:rsidRPr="00EF342C">
        <w:rPr>
          <w:rFonts w:cs="Arial"/>
          <w:b/>
          <w:szCs w:val="24"/>
        </w:rPr>
        <w:t>Andamios</w:t>
      </w:r>
      <w:r w:rsidRPr="00EF342C">
        <w:rPr>
          <w:rFonts w:cs="Arial"/>
          <w:szCs w:val="24"/>
        </w:rPr>
        <w:t>: Deben cumplir con la norma ICONTEC 1642 y 2234. Dentro de las precauciones más importantes a tener en cuenta con estos equipos están:</w:t>
      </w:r>
    </w:p>
    <w:p w:rsidR="00E84577" w:rsidRPr="00EF342C" w:rsidRDefault="00E84577" w:rsidP="00EF342C">
      <w:pPr>
        <w:ind w:left="426" w:right="426"/>
        <w:rPr>
          <w:rFonts w:cs="Arial"/>
          <w:szCs w:val="24"/>
        </w:rPr>
      </w:pPr>
    </w:p>
    <w:p w:rsidR="00E84577" w:rsidRPr="00EF342C" w:rsidRDefault="00E84577" w:rsidP="00EF342C">
      <w:pPr>
        <w:numPr>
          <w:ilvl w:val="1"/>
          <w:numId w:val="6"/>
        </w:numPr>
        <w:ind w:left="426" w:right="426"/>
        <w:rPr>
          <w:rFonts w:cs="Arial"/>
          <w:szCs w:val="24"/>
        </w:rPr>
      </w:pPr>
      <w:r w:rsidRPr="00EF342C">
        <w:rPr>
          <w:rFonts w:cs="Arial"/>
          <w:szCs w:val="24"/>
        </w:rPr>
        <w:t>El andamio debe fijarse a una superficie que garantice apoyo.</w:t>
      </w:r>
    </w:p>
    <w:p w:rsidR="00E84577" w:rsidRPr="00EF342C" w:rsidRDefault="00E84577" w:rsidP="00EF342C">
      <w:pPr>
        <w:numPr>
          <w:ilvl w:val="1"/>
          <w:numId w:val="6"/>
        </w:numPr>
        <w:ind w:left="426" w:right="426"/>
        <w:rPr>
          <w:rFonts w:cs="Arial"/>
          <w:szCs w:val="24"/>
        </w:rPr>
      </w:pPr>
      <w:r w:rsidRPr="00EF342C">
        <w:rPr>
          <w:rFonts w:cs="Arial"/>
          <w:szCs w:val="24"/>
        </w:rPr>
        <w:t>la superficie de apoyo debe verificarse</w:t>
      </w:r>
    </w:p>
    <w:p w:rsidR="00927A5D" w:rsidRPr="00EF342C" w:rsidRDefault="00927A5D" w:rsidP="00EF342C">
      <w:pPr>
        <w:numPr>
          <w:ilvl w:val="1"/>
          <w:numId w:val="6"/>
        </w:numPr>
        <w:ind w:left="426" w:right="426"/>
        <w:rPr>
          <w:rFonts w:cs="Arial"/>
          <w:szCs w:val="24"/>
        </w:rPr>
      </w:pPr>
      <w:r w:rsidRPr="00EF342C">
        <w:rPr>
          <w:rFonts w:cs="Arial"/>
          <w:szCs w:val="24"/>
        </w:rPr>
        <w:t>Delimitar el área donde se va a hacer el montaje del andamio e instalar señalización respectiva.</w:t>
      </w:r>
    </w:p>
    <w:p w:rsidR="00E84577" w:rsidRPr="00EF342C" w:rsidRDefault="00E84577" w:rsidP="00EF342C">
      <w:pPr>
        <w:numPr>
          <w:ilvl w:val="1"/>
          <w:numId w:val="6"/>
        </w:numPr>
        <w:ind w:left="426" w:right="426"/>
        <w:rPr>
          <w:rFonts w:cs="Arial"/>
          <w:szCs w:val="24"/>
        </w:rPr>
      </w:pPr>
      <w:r w:rsidRPr="00EF342C">
        <w:rPr>
          <w:rFonts w:cs="Arial"/>
          <w:szCs w:val="24"/>
        </w:rPr>
        <w:t>Al armar el andamio se deben incluir todas sus partes  (crucetas, chapolas, cuerpo)</w:t>
      </w:r>
    </w:p>
    <w:p w:rsidR="00E84577" w:rsidRPr="00EF342C" w:rsidRDefault="00E84577" w:rsidP="00EF342C">
      <w:pPr>
        <w:numPr>
          <w:ilvl w:val="1"/>
          <w:numId w:val="6"/>
        </w:numPr>
        <w:ind w:left="426" w:right="426"/>
        <w:rPr>
          <w:rFonts w:cs="Arial"/>
          <w:szCs w:val="24"/>
        </w:rPr>
      </w:pPr>
      <w:r w:rsidRPr="00EF342C">
        <w:rPr>
          <w:rFonts w:cs="Arial"/>
          <w:szCs w:val="24"/>
        </w:rPr>
        <w:t>Instalar pasamanos firmes y bien asegurados.</w:t>
      </w:r>
    </w:p>
    <w:p w:rsidR="00E84577" w:rsidRPr="00EF342C" w:rsidRDefault="00E84577" w:rsidP="00EF342C">
      <w:pPr>
        <w:numPr>
          <w:ilvl w:val="1"/>
          <w:numId w:val="6"/>
        </w:numPr>
        <w:ind w:left="426" w:right="426"/>
        <w:rPr>
          <w:rFonts w:cs="Arial"/>
          <w:szCs w:val="24"/>
        </w:rPr>
      </w:pPr>
      <w:r w:rsidRPr="00EF342C">
        <w:rPr>
          <w:rFonts w:cs="Arial"/>
          <w:szCs w:val="24"/>
        </w:rPr>
        <w:t xml:space="preserve">La plataforma debe ser completa y los tablones deben estar amarrados. </w:t>
      </w:r>
    </w:p>
    <w:p w:rsidR="00E84577" w:rsidRPr="00EF342C" w:rsidRDefault="00E84577" w:rsidP="00EF342C">
      <w:pPr>
        <w:numPr>
          <w:ilvl w:val="1"/>
          <w:numId w:val="6"/>
        </w:numPr>
        <w:ind w:left="426" w:right="426"/>
        <w:rPr>
          <w:rFonts w:cs="Arial"/>
          <w:szCs w:val="24"/>
        </w:rPr>
      </w:pPr>
      <w:r w:rsidRPr="00EF342C">
        <w:rPr>
          <w:rFonts w:cs="Arial"/>
          <w:szCs w:val="24"/>
        </w:rPr>
        <w:t>Evitar utilizar tablones fisurados.</w:t>
      </w:r>
    </w:p>
    <w:p w:rsidR="00E84577" w:rsidRPr="00EF342C" w:rsidRDefault="00E84577" w:rsidP="00EF342C">
      <w:pPr>
        <w:numPr>
          <w:ilvl w:val="1"/>
          <w:numId w:val="6"/>
        </w:numPr>
        <w:ind w:left="426" w:right="426"/>
        <w:rPr>
          <w:rFonts w:cs="Arial"/>
          <w:szCs w:val="24"/>
        </w:rPr>
      </w:pPr>
      <w:r w:rsidRPr="00EF342C">
        <w:rPr>
          <w:rFonts w:cs="Arial"/>
          <w:szCs w:val="24"/>
        </w:rPr>
        <w:t xml:space="preserve">La carga no debe ser mayor a la permitida y los materiales deben estar bien distribuidos.  No se pueden movilizar o trasladar los andamios con personal o materiales en la plataforma. </w:t>
      </w:r>
    </w:p>
    <w:p w:rsidR="00E84577" w:rsidRPr="00EF342C" w:rsidRDefault="00E84577" w:rsidP="00EF342C">
      <w:pPr>
        <w:numPr>
          <w:ilvl w:val="1"/>
          <w:numId w:val="6"/>
        </w:numPr>
        <w:ind w:left="426" w:right="426"/>
        <w:rPr>
          <w:rFonts w:cs="Arial"/>
          <w:szCs w:val="24"/>
        </w:rPr>
      </w:pPr>
      <w:r w:rsidRPr="00EF342C">
        <w:rPr>
          <w:rFonts w:cs="Arial"/>
          <w:szCs w:val="24"/>
        </w:rPr>
        <w:t>No se debe subir al andamio a través de las crucetas.</w:t>
      </w:r>
    </w:p>
    <w:p w:rsidR="00E84577" w:rsidRPr="00EF342C" w:rsidRDefault="00E84577" w:rsidP="00EF342C">
      <w:pPr>
        <w:numPr>
          <w:ilvl w:val="1"/>
          <w:numId w:val="6"/>
        </w:numPr>
        <w:ind w:left="426" w:right="426"/>
        <w:rPr>
          <w:rFonts w:cs="Arial"/>
          <w:szCs w:val="24"/>
        </w:rPr>
      </w:pPr>
      <w:r w:rsidRPr="00EF342C">
        <w:rPr>
          <w:rFonts w:cs="Arial"/>
          <w:szCs w:val="24"/>
        </w:rPr>
        <w:t>Revise que el seguro o freno de las ruedas del andamio estén en buen estado.</w:t>
      </w:r>
    </w:p>
    <w:p w:rsidR="005413FE" w:rsidRPr="00EF342C" w:rsidRDefault="005413FE" w:rsidP="00EF342C">
      <w:pPr>
        <w:ind w:left="426" w:right="426"/>
        <w:rPr>
          <w:rFonts w:cs="Arial"/>
          <w:szCs w:val="24"/>
        </w:rPr>
      </w:pPr>
    </w:p>
    <w:p w:rsidR="005413FE" w:rsidRPr="00EF342C" w:rsidRDefault="00317303" w:rsidP="00EF342C">
      <w:pPr>
        <w:ind w:left="426" w:right="426"/>
        <w:rPr>
          <w:rFonts w:cs="Arial"/>
          <w:szCs w:val="24"/>
        </w:rPr>
      </w:pPr>
      <w:r w:rsidRPr="00EF342C">
        <w:rPr>
          <w:rFonts w:cs="Arial"/>
          <w:noProof/>
          <w:szCs w:val="24"/>
          <w:lang w:eastAsia="es-CO"/>
        </w:rPr>
        <w:lastRenderedPageBreak/>
        <w:drawing>
          <wp:anchor distT="0" distB="0" distL="114300" distR="114300" simplePos="0" relativeHeight="251635200" behindDoc="0" locked="0" layoutInCell="0" allowOverlap="1">
            <wp:simplePos x="0" y="0"/>
            <wp:positionH relativeFrom="column">
              <wp:posOffset>3081020</wp:posOffset>
            </wp:positionH>
            <wp:positionV relativeFrom="paragraph">
              <wp:posOffset>128270</wp:posOffset>
            </wp:positionV>
            <wp:extent cx="1453515" cy="1604010"/>
            <wp:effectExtent l="0" t="0" r="0" b="0"/>
            <wp:wrapSquare wrapText="bothSides"/>
            <wp:docPr id="221" name="Imagen 221" descr="file:///E:/ssp%20asesores/riesgos/de%20seguridad/andamios%20rodantes_files/consejo-01-01_files/CONS0101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file:///E:/ssp%20asesores/riesgos/de%20seguridad/andamios%20rodantes_files/consejo-01-01_files/CONS0101b.jpe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145351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7248" behindDoc="0" locked="0" layoutInCell="0" allowOverlap="1">
            <wp:simplePos x="0" y="0"/>
            <wp:positionH relativeFrom="column">
              <wp:posOffset>1746250</wp:posOffset>
            </wp:positionH>
            <wp:positionV relativeFrom="paragraph">
              <wp:posOffset>110490</wp:posOffset>
            </wp:positionV>
            <wp:extent cx="1375410" cy="1615440"/>
            <wp:effectExtent l="0" t="0" r="0" b="3810"/>
            <wp:wrapSquare wrapText="bothSides"/>
            <wp:docPr id="223" name="Imagen 223" descr="file:///E:/ssp%20asesores/riesgos/de%20seguridad/andamios%20rodantes_files/consejo-01-01_files/CONS0101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file:///E:/ssp%20asesores/riesgos/de%20seguridad/andamios%20rodantes_files/consejo-01-01_files/CONS0101c.jpe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137541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8272" behindDoc="0" locked="0" layoutInCell="0" allowOverlap="1">
            <wp:simplePos x="0" y="0"/>
            <wp:positionH relativeFrom="column">
              <wp:posOffset>372110</wp:posOffset>
            </wp:positionH>
            <wp:positionV relativeFrom="paragraph">
              <wp:posOffset>93345</wp:posOffset>
            </wp:positionV>
            <wp:extent cx="1314450" cy="1614170"/>
            <wp:effectExtent l="0" t="0" r="0" b="5080"/>
            <wp:wrapSquare wrapText="bothSides"/>
            <wp:docPr id="224" name="Imagen 224" descr="file:///E:/ssp%20asesores/riesgos/de%20seguridad/andamios%20rodantes_files/consejo-01-01_files/CONS0101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ile:///E:/ssp%20asesores/riesgos/de%20seguridad/andamios%20rodantes_files/consejo-01-01_files/CONS0101d.jpeg"/>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1314450" cy="1614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6224" behindDoc="0" locked="0" layoutInCell="0" allowOverlap="1">
            <wp:simplePos x="0" y="0"/>
            <wp:positionH relativeFrom="column">
              <wp:posOffset>4580255</wp:posOffset>
            </wp:positionH>
            <wp:positionV relativeFrom="paragraph">
              <wp:posOffset>117475</wp:posOffset>
            </wp:positionV>
            <wp:extent cx="1453515" cy="1608455"/>
            <wp:effectExtent l="0" t="0" r="0" b="0"/>
            <wp:wrapSquare wrapText="bothSides"/>
            <wp:docPr id="222" name="Imagen 222" descr="file:///E:/ssp%20asesores/riesgos/de%20seguridad/andamios%20rodantes_files/consejo-01-01_files/CONS010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file:///E:/ssp%20asesores/riesgos/de%20seguridad/andamios%20rodantes_files/consejo-01-01_files/CONS0101a.jpeg"/>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1453515" cy="16084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5413FE" w:rsidRPr="00EF342C" w:rsidRDefault="005413FE" w:rsidP="00EF342C">
      <w:pPr>
        <w:ind w:left="426" w:right="426"/>
        <w:rPr>
          <w:rFonts w:cs="Arial"/>
          <w:szCs w:val="24"/>
        </w:rPr>
      </w:pPr>
    </w:p>
    <w:p w:rsidR="00E84577" w:rsidRPr="00EF342C" w:rsidRDefault="00E84577" w:rsidP="00C7193F">
      <w:pPr>
        <w:pStyle w:val="Textonotapie"/>
        <w:spacing w:line="240" w:lineRule="atLeast"/>
        <w:ind w:right="426"/>
        <w:rPr>
          <w:rFonts w:cs="Arial"/>
          <w:sz w:val="24"/>
          <w:szCs w:val="24"/>
        </w:rPr>
      </w:pPr>
    </w:p>
    <w:p w:rsidR="00E84577" w:rsidRPr="00EF342C" w:rsidRDefault="00E84577" w:rsidP="00EF342C">
      <w:pPr>
        <w:pStyle w:val="Textonotapie"/>
        <w:spacing w:line="240" w:lineRule="atLeast"/>
        <w:ind w:left="426" w:right="426"/>
        <w:rPr>
          <w:rFonts w:cs="Arial"/>
          <w:sz w:val="24"/>
          <w:szCs w:val="24"/>
        </w:rPr>
      </w:pPr>
    </w:p>
    <w:p w:rsidR="00E84577" w:rsidRPr="00EF342C" w:rsidRDefault="00E84577" w:rsidP="00EF342C">
      <w:pPr>
        <w:pStyle w:val="Textonotapie"/>
        <w:spacing w:line="240" w:lineRule="atLeast"/>
        <w:ind w:left="426" w:right="426"/>
        <w:rPr>
          <w:rFonts w:cs="Arial"/>
          <w:sz w:val="24"/>
          <w:szCs w:val="24"/>
        </w:rPr>
      </w:pPr>
    </w:p>
    <w:p w:rsidR="00E84577" w:rsidRPr="00EF342C" w:rsidRDefault="00E84577" w:rsidP="00EF342C">
      <w:pPr>
        <w:numPr>
          <w:ilvl w:val="0"/>
          <w:numId w:val="7"/>
        </w:numPr>
        <w:ind w:left="426" w:right="426"/>
        <w:rPr>
          <w:rFonts w:cs="Arial"/>
          <w:szCs w:val="24"/>
        </w:rPr>
      </w:pPr>
      <w:r w:rsidRPr="00EF342C">
        <w:rPr>
          <w:rFonts w:cs="Arial"/>
          <w:b/>
          <w:szCs w:val="24"/>
        </w:rPr>
        <w:t>Escaleras</w:t>
      </w:r>
      <w:r w:rsidRPr="00EF342C">
        <w:rPr>
          <w:rFonts w:cs="Arial"/>
          <w:szCs w:val="24"/>
        </w:rPr>
        <w:t xml:space="preserve">:  Para evitar accidentes durante el uso de las escaleras tenga siempre presente las siguientes recomendaciones: </w:t>
      </w:r>
    </w:p>
    <w:p w:rsidR="00E84577" w:rsidRPr="00EF342C" w:rsidRDefault="00A85233" w:rsidP="00EF342C">
      <w:pPr>
        <w:tabs>
          <w:tab w:val="left" w:pos="2340"/>
        </w:tabs>
        <w:ind w:left="426" w:right="426"/>
        <w:rPr>
          <w:rFonts w:cs="Arial"/>
          <w:szCs w:val="24"/>
        </w:rPr>
      </w:pPr>
      <w:r w:rsidRPr="00EF342C">
        <w:rPr>
          <w:rFonts w:cs="Arial"/>
          <w:szCs w:val="24"/>
        </w:rPr>
        <w:tab/>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Verificar que todos los travesaños estén en buenas condiciones (libres de fisuras y conserven la misma distancia)</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Los travesaños deben estar encajados</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Subir y bajar de frente a la escalera.</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 xml:space="preserve">Sujetarla en la parte superior sobre una superficie sólida y resistente. </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Colocar estacas o travesaños en la parte inferior para evitar el deslizamiento.</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 xml:space="preserve">Mantener la zona de acceso despejada y ordenada. </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Colocar la escalera teniendo en cuenta que la distancia entre el apoyo inferior y el extremo superior sea 1/4 de la longitud de la escalera.</w:t>
      </w:r>
    </w:p>
    <w:p w:rsidR="00E84577" w:rsidRPr="00EF342C" w:rsidRDefault="00E84577" w:rsidP="00EF342C">
      <w:pPr>
        <w:numPr>
          <w:ilvl w:val="0"/>
          <w:numId w:val="8"/>
        </w:numPr>
        <w:tabs>
          <w:tab w:val="clear" w:pos="780"/>
          <w:tab w:val="num" w:pos="1418"/>
        </w:tabs>
        <w:ind w:left="426" w:right="426" w:hanging="284"/>
        <w:rPr>
          <w:rFonts w:cs="Arial"/>
          <w:szCs w:val="24"/>
        </w:rPr>
      </w:pPr>
      <w:r w:rsidRPr="00EF342C">
        <w:rPr>
          <w:rFonts w:cs="Arial"/>
          <w:szCs w:val="24"/>
        </w:rPr>
        <w:t>Verificar la superficie de apoyo.</w:t>
      </w:r>
    </w:p>
    <w:p w:rsidR="00191241" w:rsidRPr="00EF342C" w:rsidRDefault="00191241" w:rsidP="00EF342C">
      <w:pPr>
        <w:ind w:left="426" w:right="426"/>
        <w:rPr>
          <w:rFonts w:cs="Arial"/>
          <w:szCs w:val="24"/>
        </w:rPr>
      </w:pPr>
    </w:p>
    <w:p w:rsidR="00E84577" w:rsidRPr="00EF342C" w:rsidRDefault="00191241" w:rsidP="00EF342C">
      <w:pPr>
        <w:numPr>
          <w:ilvl w:val="0"/>
          <w:numId w:val="36"/>
        </w:numPr>
        <w:ind w:left="426" w:right="426"/>
        <w:rPr>
          <w:rFonts w:cs="Arial"/>
          <w:szCs w:val="24"/>
        </w:rPr>
      </w:pPr>
      <w:proofErr w:type="spellStart"/>
      <w:r w:rsidRPr="00EF342C">
        <w:rPr>
          <w:rFonts w:cs="Arial"/>
          <w:b/>
          <w:szCs w:val="24"/>
        </w:rPr>
        <w:t>Manlift</w:t>
      </w:r>
      <w:proofErr w:type="spellEnd"/>
      <w:r w:rsidRPr="00EF342C">
        <w:rPr>
          <w:rFonts w:cs="Arial"/>
          <w:b/>
          <w:szCs w:val="24"/>
        </w:rPr>
        <w:t xml:space="preserve">: </w:t>
      </w:r>
      <w:r w:rsidRPr="00EF342C">
        <w:rPr>
          <w:rFonts w:cs="Arial"/>
          <w:szCs w:val="24"/>
        </w:rPr>
        <w:t xml:space="preserve">la plataforma versátil </w:t>
      </w:r>
      <w:proofErr w:type="spellStart"/>
      <w:r w:rsidRPr="00EF342C">
        <w:rPr>
          <w:rFonts w:cs="Arial"/>
          <w:szCs w:val="24"/>
        </w:rPr>
        <w:t>Manlift</w:t>
      </w:r>
      <w:proofErr w:type="spellEnd"/>
      <w:r w:rsidRPr="00EF342C">
        <w:rPr>
          <w:rFonts w:cs="Arial"/>
          <w:szCs w:val="24"/>
        </w:rPr>
        <w:t xml:space="preserve"> o brazo articulado, permite realizar grandes </w:t>
      </w:r>
      <w:r w:rsidR="009A34A8" w:rsidRPr="00EF342C">
        <w:rPr>
          <w:rFonts w:cs="Arial"/>
          <w:szCs w:val="24"/>
        </w:rPr>
        <w:t>desplazamientos</w:t>
      </w:r>
      <w:r w:rsidRPr="00EF342C">
        <w:rPr>
          <w:rFonts w:cs="Arial"/>
          <w:szCs w:val="24"/>
        </w:rPr>
        <w:t xml:space="preserve"> laterales</w:t>
      </w:r>
      <w:r w:rsidR="009A34A8" w:rsidRPr="00EF342C">
        <w:rPr>
          <w:rFonts w:cs="Arial"/>
          <w:szCs w:val="24"/>
        </w:rPr>
        <w:t xml:space="preserve"> y giros continuos y no continuos a 360º de derecha a izquierda, permitiendo llegar a importantes distancias fuera del eje de la máquina, facilitando maniobras para evadir obstáculos que estén presentes en el lugar de trabajo, logrando un posicionamiento preciso del personal. Para evitar accidentes durante el uso de este equipo se debe tener en cuenta que éste debe estar en perfectas condiciones, con las fichas de mantenimiento al día y debe ser operado por una persona con la instrucción necesaria para hacerlo; adicional a lo anterior la persona que este ejecutando la labor en alturas debe contar con su equipo correspondiente de restricción de caída (arnés cuerpo completo, eslinga de posicionamiento la cual debe estar anclada a una de las barandas del </w:t>
      </w:r>
      <w:proofErr w:type="spellStart"/>
      <w:r w:rsidR="009A34A8" w:rsidRPr="00EF342C">
        <w:rPr>
          <w:rFonts w:cs="Arial"/>
          <w:szCs w:val="24"/>
        </w:rPr>
        <w:t>Manlift</w:t>
      </w:r>
      <w:proofErr w:type="spellEnd"/>
      <w:r w:rsidR="009A34A8" w:rsidRPr="00EF342C">
        <w:rPr>
          <w:rFonts w:cs="Arial"/>
          <w:szCs w:val="24"/>
        </w:rPr>
        <w:t xml:space="preserve">).  </w:t>
      </w:r>
    </w:p>
    <w:p w:rsidR="009A34A8" w:rsidRPr="00EF342C" w:rsidRDefault="00317303" w:rsidP="00EF342C">
      <w:pPr>
        <w:ind w:left="426" w:right="426"/>
        <w:rPr>
          <w:rFonts w:cs="Arial"/>
          <w:szCs w:val="24"/>
        </w:rPr>
      </w:pPr>
      <w:r w:rsidRPr="00EF342C">
        <w:rPr>
          <w:rFonts w:cs="Arial"/>
          <w:noProof/>
          <w:szCs w:val="24"/>
          <w:lang w:eastAsia="es-CO"/>
        </w:rPr>
        <w:lastRenderedPageBreak/>
        <w:drawing>
          <wp:anchor distT="0" distB="0" distL="114300" distR="114300" simplePos="0" relativeHeight="251656704" behindDoc="0" locked="0" layoutInCell="1" allowOverlap="1">
            <wp:simplePos x="0" y="0"/>
            <wp:positionH relativeFrom="column">
              <wp:posOffset>3318510</wp:posOffset>
            </wp:positionH>
            <wp:positionV relativeFrom="paragraph">
              <wp:posOffset>169545</wp:posOffset>
            </wp:positionV>
            <wp:extent cx="2838450" cy="1590040"/>
            <wp:effectExtent l="0" t="0" r="0" b="0"/>
            <wp:wrapSquare wrapText="bothSides"/>
            <wp:docPr id="256" name="Imagen 256" descr="Resultado de imagen para plataformas elevadoras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Resultado de imagen para plataformas elevadoras de personas"/>
                    <pic:cNvPicPr>
                      <a:picLocks noChangeAspect="1" noChangeArrowheads="1"/>
                    </pic:cNvPicPr>
                  </pic:nvPicPr>
                  <pic:blipFill>
                    <a:blip r:embed="rId55" r:link="rId56" cstate="email">
                      <a:extLst>
                        <a:ext uri="{28A0092B-C50C-407E-A947-70E740481C1C}">
                          <a14:useLocalDpi xmlns:a14="http://schemas.microsoft.com/office/drawing/2010/main"/>
                        </a:ext>
                      </a:extLst>
                    </a:blip>
                    <a:srcRect/>
                    <a:stretch>
                      <a:fillRect/>
                    </a:stretch>
                  </pic:blipFill>
                  <pic:spPr bwMode="auto">
                    <a:xfrm>
                      <a:off x="0" y="0"/>
                      <a:ext cx="283845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55680" behindDoc="0" locked="0" layoutInCell="1" allowOverlap="1">
            <wp:simplePos x="0" y="0"/>
            <wp:positionH relativeFrom="column">
              <wp:posOffset>295910</wp:posOffset>
            </wp:positionH>
            <wp:positionV relativeFrom="paragraph">
              <wp:posOffset>117475</wp:posOffset>
            </wp:positionV>
            <wp:extent cx="2889250" cy="1687195"/>
            <wp:effectExtent l="0" t="0" r="6350" b="8255"/>
            <wp:wrapSquare wrapText="bothSides"/>
            <wp:docPr id="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2889250" cy="168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577" w:rsidRPr="00EF342C" w:rsidRDefault="00E84577" w:rsidP="00EF342C">
      <w:pPr>
        <w:ind w:left="426" w:right="426"/>
        <w:rPr>
          <w:rFonts w:cs="Arial"/>
          <w:szCs w:val="24"/>
        </w:rPr>
      </w:pPr>
      <w:r w:rsidRPr="00EF342C">
        <w:rPr>
          <w:rFonts w:cs="Arial"/>
          <w:szCs w:val="24"/>
        </w:rPr>
        <w:t>Antes de que se r</w:t>
      </w:r>
      <w:r w:rsidR="007A74F2" w:rsidRPr="00EF342C">
        <w:rPr>
          <w:rFonts w:cs="Arial"/>
          <w:szCs w:val="24"/>
        </w:rPr>
        <w:t xml:space="preserve">ealice una tarea en alturas, el </w:t>
      </w:r>
      <w:r w:rsidR="00D50900" w:rsidRPr="00EF342C">
        <w:rPr>
          <w:rFonts w:cs="Arial"/>
          <w:szCs w:val="24"/>
        </w:rPr>
        <w:t>coo</w:t>
      </w:r>
      <w:r w:rsidR="007A74F2" w:rsidRPr="00EF342C">
        <w:rPr>
          <w:rFonts w:cs="Arial"/>
          <w:szCs w:val="24"/>
        </w:rPr>
        <w:t>rdinador de trabajos en alturas</w:t>
      </w:r>
      <w:r w:rsidR="008B73B5" w:rsidRPr="00EF342C">
        <w:rPr>
          <w:rFonts w:cs="Arial"/>
          <w:szCs w:val="24"/>
        </w:rPr>
        <w:t>,</w:t>
      </w:r>
      <w:r w:rsidRPr="00EF342C">
        <w:rPr>
          <w:rFonts w:cs="Arial"/>
          <w:szCs w:val="24"/>
        </w:rPr>
        <w:t xml:space="preserve"> responsable del permiso, debe revisar la lista para asegurarse de que el trabajador cumpla con todos los requerimientos necesarios para poder firmar la autorización.</w:t>
      </w:r>
    </w:p>
    <w:p w:rsidR="00D73DF8" w:rsidRPr="00EF342C" w:rsidRDefault="00D73DF8" w:rsidP="00EF342C">
      <w:pPr>
        <w:ind w:left="426" w:right="426"/>
        <w:rPr>
          <w:rFonts w:cs="Arial"/>
          <w:szCs w:val="24"/>
        </w:rPr>
      </w:pPr>
    </w:p>
    <w:p w:rsidR="00D73DF8" w:rsidRPr="00EF342C" w:rsidRDefault="00D73DF8" w:rsidP="00EF342C">
      <w:pPr>
        <w:ind w:left="426" w:right="426"/>
        <w:rPr>
          <w:rFonts w:cs="Arial"/>
          <w:szCs w:val="24"/>
        </w:rPr>
      </w:pPr>
      <w:r w:rsidRPr="00EF342C">
        <w:rPr>
          <w:rFonts w:cs="Arial"/>
          <w:szCs w:val="24"/>
        </w:rPr>
        <w:t>Con el fin de garantizar un mayor control sobre los equipos y herramientas requeridas para trabajos en alturas se realizaran las respectivas hojas de vida por equipo en el cual se hará seguimiento periódico de las condiciones, estado y deterioro.</w:t>
      </w:r>
    </w:p>
    <w:p w:rsidR="00E84577" w:rsidRPr="00EF342C" w:rsidRDefault="00E84577"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 xml:space="preserve">Es </w:t>
      </w:r>
      <w:r w:rsidR="008B73B5" w:rsidRPr="00EF342C">
        <w:rPr>
          <w:rFonts w:cs="Arial"/>
          <w:szCs w:val="24"/>
        </w:rPr>
        <w:t>importante aclarar que se requiere de</w:t>
      </w:r>
      <w:r w:rsidRPr="00EF342C">
        <w:rPr>
          <w:rFonts w:cs="Arial"/>
          <w:szCs w:val="24"/>
        </w:rPr>
        <w:t xml:space="preserve"> una certificación médica </w:t>
      </w:r>
      <w:r w:rsidR="008B73B5" w:rsidRPr="00EF342C">
        <w:rPr>
          <w:rFonts w:cs="Arial"/>
          <w:szCs w:val="24"/>
        </w:rPr>
        <w:t>sobre e</w:t>
      </w:r>
      <w:r w:rsidRPr="00EF342C">
        <w:rPr>
          <w:rFonts w:cs="Arial"/>
          <w:szCs w:val="24"/>
        </w:rPr>
        <w:t xml:space="preserve">l estado de salud física y mental del trabajador expuesto a este tipo de riesgo (existen fobias, problemas de equilibrio por fallas auditivas, problemas visuales y otros que </w:t>
      </w:r>
      <w:r w:rsidR="008B73B5" w:rsidRPr="00EF342C">
        <w:rPr>
          <w:rFonts w:cs="Arial"/>
          <w:szCs w:val="24"/>
        </w:rPr>
        <w:t>ponen</w:t>
      </w:r>
      <w:r w:rsidRPr="00EF342C">
        <w:rPr>
          <w:rFonts w:cs="Arial"/>
          <w:szCs w:val="24"/>
        </w:rPr>
        <w:t xml:space="preserve"> en riesgo la operación segura en alturas, aunque se tenga todo el equipo, capacitación y entrenamiento)</w:t>
      </w:r>
      <w:r w:rsidR="008B73B5" w:rsidRPr="00EF342C">
        <w:rPr>
          <w:rFonts w:cs="Arial"/>
          <w:szCs w:val="24"/>
        </w:rPr>
        <w:t>;</w:t>
      </w:r>
      <w:r w:rsidRPr="00EF342C">
        <w:rPr>
          <w:rFonts w:cs="Arial"/>
          <w:szCs w:val="24"/>
        </w:rPr>
        <w:t xml:space="preserve"> </w:t>
      </w:r>
      <w:r w:rsidR="008B73B5" w:rsidRPr="00EF342C">
        <w:rPr>
          <w:rFonts w:cs="Arial"/>
          <w:szCs w:val="24"/>
        </w:rPr>
        <w:t xml:space="preserve">adicionalmente, TODO el personal encargado de realizar trabajo en alturas en </w:t>
      </w:r>
      <w:smartTag w:uri="urn:schemas-microsoft-com:office:smarttags" w:element="PersonName">
        <w:smartTagPr>
          <w:attr w:name="ProductID" w:val="la Empresa"/>
        </w:smartTagPr>
        <w:r w:rsidR="008B73B5" w:rsidRPr="00EF342C">
          <w:rPr>
            <w:rFonts w:cs="Arial"/>
            <w:szCs w:val="24"/>
          </w:rPr>
          <w:t>la Empresa</w:t>
        </w:r>
      </w:smartTag>
      <w:r w:rsidR="008B73B5" w:rsidRPr="00EF342C">
        <w:rPr>
          <w:rFonts w:cs="Arial"/>
          <w:szCs w:val="24"/>
        </w:rPr>
        <w:t xml:space="preserve"> debe tener la certificación expedida por el SERVICIO NACIONAL DE APRENDIZAJE – SENA</w:t>
      </w:r>
      <w:r w:rsidR="00D50900" w:rsidRPr="00EF342C">
        <w:rPr>
          <w:rFonts w:cs="Arial"/>
          <w:szCs w:val="24"/>
        </w:rPr>
        <w:t xml:space="preserve"> o quien supla esta función bajo su autorización</w:t>
      </w:r>
      <w:r w:rsidR="008B73B5" w:rsidRPr="00EF342C">
        <w:rPr>
          <w:rFonts w:cs="Arial"/>
          <w:szCs w:val="24"/>
        </w:rPr>
        <w:t xml:space="preserve"> y a su vez, se deben realizar </w:t>
      </w:r>
      <w:r w:rsidR="00D50900" w:rsidRPr="00EF342C">
        <w:rPr>
          <w:rFonts w:cs="Arial"/>
          <w:szCs w:val="24"/>
        </w:rPr>
        <w:t>retroalimentaciones</w:t>
      </w:r>
      <w:r w:rsidR="008B73B5" w:rsidRPr="00EF342C">
        <w:rPr>
          <w:rFonts w:cs="Arial"/>
          <w:szCs w:val="24"/>
        </w:rPr>
        <w:t xml:space="preserve"> teórico – prácticas sobre trabajo seguro </w:t>
      </w:r>
      <w:r w:rsidR="00D50900" w:rsidRPr="00EF342C">
        <w:rPr>
          <w:rFonts w:cs="Arial"/>
          <w:szCs w:val="24"/>
        </w:rPr>
        <w:t xml:space="preserve"> y de acuerdo a las falencias que se detecten para dicha labor</w:t>
      </w:r>
      <w:r w:rsidRPr="00EF342C">
        <w:rPr>
          <w:rFonts w:cs="Arial"/>
          <w:szCs w:val="24"/>
        </w:rPr>
        <w:t>.</w:t>
      </w:r>
    </w:p>
    <w:p w:rsidR="00E84577" w:rsidRPr="00EF342C" w:rsidRDefault="00E84577"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 xml:space="preserve">Es importante planear por adelantado los sistemas de </w:t>
      </w:r>
      <w:r w:rsidR="00674DCC" w:rsidRPr="00EF342C">
        <w:rPr>
          <w:rFonts w:cs="Arial"/>
          <w:szCs w:val="24"/>
        </w:rPr>
        <w:t>auto rescate</w:t>
      </w:r>
      <w:r w:rsidRPr="00EF342C">
        <w:rPr>
          <w:rFonts w:cs="Arial"/>
          <w:szCs w:val="24"/>
        </w:rPr>
        <w:t xml:space="preserve"> o rescate de personas en caso de presentarse un evento inesperado</w:t>
      </w:r>
      <w:r w:rsidR="00775DA1" w:rsidRPr="00EF342C">
        <w:rPr>
          <w:rFonts w:cs="Arial"/>
          <w:szCs w:val="24"/>
        </w:rPr>
        <w:t xml:space="preserve">, estas prácticas se deben efectuar en forma </w:t>
      </w:r>
      <w:r w:rsidR="00D50900" w:rsidRPr="00EF342C">
        <w:rPr>
          <w:rFonts w:cs="Arial"/>
          <w:szCs w:val="24"/>
        </w:rPr>
        <w:t xml:space="preserve">periódica con el apoyo de </w:t>
      </w:r>
      <w:smartTag w:uri="urn:schemas-microsoft-com:office:smarttags" w:element="PersonName">
        <w:smartTagPr>
          <w:attr w:name="ProductID" w:val="la ARL."/>
        </w:smartTagPr>
        <w:r w:rsidR="00D50900" w:rsidRPr="00EF342C">
          <w:rPr>
            <w:rFonts w:cs="Arial"/>
            <w:szCs w:val="24"/>
          </w:rPr>
          <w:t>la ARL</w:t>
        </w:r>
        <w:r w:rsidRPr="00EF342C">
          <w:rPr>
            <w:rFonts w:cs="Arial"/>
            <w:szCs w:val="24"/>
          </w:rPr>
          <w:t>.</w:t>
        </w:r>
      </w:smartTag>
    </w:p>
    <w:p w:rsidR="00E84577" w:rsidRPr="00EF342C" w:rsidRDefault="00E84577"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 xml:space="preserve">La brigada de emergencias de </w:t>
      </w:r>
      <w:smartTag w:uri="urn:schemas-microsoft-com:office:smarttags" w:element="PersonName">
        <w:smartTagPr>
          <w:attr w:name="ProductID" w:val="la Empresa"/>
        </w:smartTagPr>
        <w:r w:rsidR="00775DA1" w:rsidRPr="00EF342C">
          <w:rPr>
            <w:rFonts w:cs="Arial"/>
            <w:szCs w:val="24"/>
          </w:rPr>
          <w:t>la Empresa</w:t>
        </w:r>
      </w:smartTag>
      <w:r w:rsidR="001B24AE" w:rsidRPr="00EF342C">
        <w:rPr>
          <w:rFonts w:cs="Arial"/>
          <w:szCs w:val="24"/>
        </w:rPr>
        <w:t xml:space="preserve"> debe estar</w:t>
      </w:r>
      <w:r w:rsidRPr="00EF342C">
        <w:rPr>
          <w:rFonts w:cs="Arial"/>
          <w:szCs w:val="24"/>
        </w:rPr>
        <w:t xml:space="preserve"> en condiciones de prestar la atención inicial</w:t>
      </w:r>
      <w:r w:rsidR="00000484" w:rsidRPr="00EF342C">
        <w:rPr>
          <w:rFonts w:cs="Arial"/>
          <w:szCs w:val="24"/>
        </w:rPr>
        <w:t>,</w:t>
      </w:r>
      <w:r w:rsidR="001B24AE" w:rsidRPr="00EF342C">
        <w:rPr>
          <w:rFonts w:cs="Arial"/>
          <w:szCs w:val="24"/>
        </w:rPr>
        <w:t xml:space="preserve"> deberán r</w:t>
      </w:r>
      <w:r w:rsidR="00775DA1" w:rsidRPr="00EF342C">
        <w:rPr>
          <w:rFonts w:cs="Arial"/>
          <w:szCs w:val="24"/>
        </w:rPr>
        <w:t>ecibir capacitación y entrenamiento sobre trabajo seguro en alturas</w:t>
      </w:r>
      <w:r w:rsidR="00000484" w:rsidRPr="00EF342C">
        <w:rPr>
          <w:rFonts w:cs="Arial"/>
          <w:szCs w:val="24"/>
        </w:rPr>
        <w:t>,</w:t>
      </w:r>
      <w:r w:rsidR="00D50900" w:rsidRPr="00EF342C">
        <w:rPr>
          <w:rFonts w:cs="Arial"/>
          <w:szCs w:val="24"/>
        </w:rPr>
        <w:t xml:space="preserve"> focalizado en labores de rescate en alturas según los riesgos analizados en las diferentes áreas de la empresa</w:t>
      </w:r>
      <w:r w:rsidRPr="00EF342C">
        <w:rPr>
          <w:rFonts w:cs="Arial"/>
          <w:szCs w:val="24"/>
        </w:rPr>
        <w:t>.</w:t>
      </w:r>
    </w:p>
    <w:p w:rsidR="00E84577" w:rsidRPr="00EF342C" w:rsidRDefault="00E84577" w:rsidP="00EF342C">
      <w:pPr>
        <w:ind w:left="426" w:right="426"/>
        <w:rPr>
          <w:rFonts w:cs="Arial"/>
          <w:szCs w:val="24"/>
        </w:rPr>
      </w:pPr>
    </w:p>
    <w:p w:rsidR="00E84577" w:rsidRPr="00EF342C" w:rsidRDefault="001B24AE" w:rsidP="00EF342C">
      <w:pPr>
        <w:pStyle w:val="Ttulo2"/>
        <w:numPr>
          <w:ilvl w:val="0"/>
          <w:numId w:val="0"/>
        </w:numPr>
        <w:ind w:left="426" w:right="426"/>
        <w:rPr>
          <w:rFonts w:cs="Arial"/>
          <w:szCs w:val="24"/>
        </w:rPr>
      </w:pPr>
      <w:r w:rsidRPr="00EF342C">
        <w:rPr>
          <w:rFonts w:cs="Arial"/>
          <w:szCs w:val="24"/>
        </w:rPr>
        <w:lastRenderedPageBreak/>
        <w:t>12.</w:t>
      </w:r>
      <w:r w:rsidR="007F1155" w:rsidRPr="00EF342C">
        <w:rPr>
          <w:rFonts w:cs="Arial"/>
          <w:szCs w:val="24"/>
        </w:rPr>
        <w:t>1</w:t>
      </w:r>
      <w:r w:rsidR="00C375D3" w:rsidRPr="00EF342C">
        <w:rPr>
          <w:rFonts w:cs="Arial"/>
          <w:szCs w:val="24"/>
        </w:rPr>
        <w:t xml:space="preserve"> </w:t>
      </w:r>
      <w:r w:rsidR="00E84577" w:rsidRPr="00EF342C">
        <w:rPr>
          <w:rFonts w:cs="Arial"/>
          <w:szCs w:val="24"/>
        </w:rPr>
        <w:t>ALGUNAS MEDIDAS BÁSICAS PREVENTIVAS</w:t>
      </w:r>
    </w:p>
    <w:p w:rsidR="00E84577" w:rsidRPr="00EF342C" w:rsidRDefault="00E84577" w:rsidP="00EF342C">
      <w:pPr>
        <w:ind w:left="426" w:right="426"/>
        <w:rPr>
          <w:rFonts w:cs="Arial"/>
          <w:szCs w:val="24"/>
        </w:rPr>
      </w:pPr>
    </w:p>
    <w:p w:rsidR="00E84577" w:rsidRPr="00EF342C" w:rsidRDefault="00E84577" w:rsidP="00EF342C">
      <w:pPr>
        <w:numPr>
          <w:ilvl w:val="0"/>
          <w:numId w:val="3"/>
        </w:numPr>
        <w:ind w:left="426" w:right="426"/>
        <w:rPr>
          <w:rFonts w:cs="Arial"/>
          <w:szCs w:val="24"/>
        </w:rPr>
      </w:pPr>
      <w:r w:rsidRPr="00EF342C">
        <w:rPr>
          <w:rFonts w:cs="Arial"/>
          <w:szCs w:val="24"/>
        </w:rPr>
        <w:t>Desconectar equipos, tapar, cuando sea el caso, las tuberías y válvulas que puedan afectarse por caída de objetos.</w:t>
      </w:r>
    </w:p>
    <w:p w:rsidR="00E84577" w:rsidRPr="00EF342C" w:rsidRDefault="00E84577" w:rsidP="00EF342C">
      <w:pPr>
        <w:numPr>
          <w:ilvl w:val="0"/>
          <w:numId w:val="3"/>
        </w:numPr>
        <w:ind w:left="426" w:right="426"/>
        <w:rPr>
          <w:rFonts w:cs="Arial"/>
          <w:szCs w:val="24"/>
        </w:rPr>
      </w:pPr>
      <w:r w:rsidRPr="00EF342C">
        <w:rPr>
          <w:rFonts w:cs="Arial"/>
          <w:szCs w:val="24"/>
        </w:rPr>
        <w:t>Aislar la zona de influencia del trabajo.</w:t>
      </w:r>
    </w:p>
    <w:p w:rsidR="00E84577" w:rsidRPr="00EF342C" w:rsidRDefault="00E84577" w:rsidP="00EF342C">
      <w:pPr>
        <w:numPr>
          <w:ilvl w:val="0"/>
          <w:numId w:val="3"/>
        </w:numPr>
        <w:ind w:left="426" w:right="426"/>
        <w:rPr>
          <w:rFonts w:cs="Arial"/>
          <w:szCs w:val="24"/>
        </w:rPr>
      </w:pPr>
      <w:r w:rsidRPr="00EF342C">
        <w:rPr>
          <w:rFonts w:cs="Arial"/>
          <w:szCs w:val="24"/>
        </w:rPr>
        <w:t>Instalar líneas de vida para que los operarios se puedan sujetar.</w:t>
      </w:r>
    </w:p>
    <w:p w:rsidR="00E84577" w:rsidRPr="00EF342C" w:rsidRDefault="00E84577" w:rsidP="00EF342C">
      <w:pPr>
        <w:numPr>
          <w:ilvl w:val="0"/>
          <w:numId w:val="3"/>
        </w:numPr>
        <w:ind w:left="426" w:right="426"/>
        <w:rPr>
          <w:rFonts w:cs="Arial"/>
          <w:szCs w:val="24"/>
        </w:rPr>
      </w:pPr>
      <w:r w:rsidRPr="00EF342C">
        <w:rPr>
          <w:rFonts w:cs="Arial"/>
          <w:szCs w:val="24"/>
        </w:rPr>
        <w:t xml:space="preserve">Capacitar a todo el personal en los riesgos </w:t>
      </w:r>
      <w:r w:rsidR="0055644C" w:rsidRPr="00EF342C">
        <w:rPr>
          <w:rFonts w:cs="Arial"/>
          <w:szCs w:val="24"/>
        </w:rPr>
        <w:t>laborales</w:t>
      </w:r>
      <w:r w:rsidRPr="00EF342C">
        <w:rPr>
          <w:rFonts w:cs="Arial"/>
          <w:szCs w:val="24"/>
        </w:rPr>
        <w:t xml:space="preserve"> presentes en esta actividad y en el uso de los equipos de protección contra caídas.</w:t>
      </w:r>
    </w:p>
    <w:p w:rsidR="00E84577" w:rsidRPr="00EF342C" w:rsidRDefault="00E84577" w:rsidP="00EF342C">
      <w:pPr>
        <w:numPr>
          <w:ilvl w:val="0"/>
          <w:numId w:val="3"/>
        </w:numPr>
        <w:ind w:left="426" w:right="426"/>
        <w:rPr>
          <w:rFonts w:cs="Arial"/>
          <w:szCs w:val="24"/>
        </w:rPr>
      </w:pPr>
      <w:r w:rsidRPr="00EF342C">
        <w:rPr>
          <w:rFonts w:cs="Arial"/>
          <w:szCs w:val="24"/>
        </w:rPr>
        <w:t xml:space="preserve">Verificar que la estructura de los andamios no posea fisuras, corrosión u </w:t>
      </w:r>
      <w:r w:rsidR="00661C42" w:rsidRPr="00EF342C">
        <w:rPr>
          <w:rFonts w:cs="Arial"/>
          <w:szCs w:val="24"/>
        </w:rPr>
        <w:t>o</w:t>
      </w:r>
      <w:r w:rsidRPr="00EF342C">
        <w:rPr>
          <w:rFonts w:cs="Arial"/>
          <w:szCs w:val="24"/>
        </w:rPr>
        <w:t>xidación y que los puntos de sujeción y tor</w:t>
      </w:r>
      <w:r w:rsidR="001A38A1" w:rsidRPr="00EF342C">
        <w:rPr>
          <w:rFonts w:cs="Arial"/>
          <w:szCs w:val="24"/>
        </w:rPr>
        <w:t>n</w:t>
      </w:r>
      <w:r w:rsidRPr="00EF342C">
        <w:rPr>
          <w:rFonts w:cs="Arial"/>
          <w:szCs w:val="24"/>
        </w:rPr>
        <w:t xml:space="preserve">illería estén completos. </w:t>
      </w:r>
    </w:p>
    <w:p w:rsidR="00E84577" w:rsidRPr="00EF342C" w:rsidRDefault="00E84577" w:rsidP="00EF342C">
      <w:pPr>
        <w:numPr>
          <w:ilvl w:val="0"/>
          <w:numId w:val="3"/>
        </w:numPr>
        <w:ind w:left="426" w:right="426"/>
        <w:rPr>
          <w:rFonts w:cs="Arial"/>
          <w:szCs w:val="24"/>
        </w:rPr>
      </w:pPr>
      <w:r w:rsidRPr="00EF342C">
        <w:rPr>
          <w:rFonts w:cs="Arial"/>
          <w:szCs w:val="24"/>
        </w:rPr>
        <w:t>Revisar el estado de calidad de los elementos de protección personal suministrados para la realización del trabajo; si alguno presenta desperfectos, solicite inmediatamente cambio.</w:t>
      </w:r>
    </w:p>
    <w:p w:rsidR="00E84577" w:rsidRPr="00EF342C" w:rsidRDefault="00E84577" w:rsidP="00EF342C">
      <w:pPr>
        <w:numPr>
          <w:ilvl w:val="0"/>
          <w:numId w:val="3"/>
        </w:numPr>
        <w:ind w:left="426" w:right="426"/>
        <w:rPr>
          <w:rFonts w:cs="Arial"/>
          <w:szCs w:val="24"/>
        </w:rPr>
      </w:pPr>
      <w:r w:rsidRPr="00EF342C">
        <w:rPr>
          <w:rFonts w:cs="Arial"/>
          <w:szCs w:val="24"/>
        </w:rPr>
        <w:t>Todo elemento de protección contra caídas que haya trabajado debido a una caída debe ser elimina</w:t>
      </w:r>
      <w:r w:rsidR="00661C42" w:rsidRPr="00EF342C">
        <w:rPr>
          <w:rFonts w:cs="Arial"/>
          <w:szCs w:val="24"/>
        </w:rPr>
        <w:t xml:space="preserve">do y </w:t>
      </w:r>
      <w:r w:rsidR="00D8673F" w:rsidRPr="00EF342C">
        <w:rPr>
          <w:rFonts w:cs="Arial"/>
          <w:szCs w:val="24"/>
        </w:rPr>
        <w:t>se retirará del servicio.</w:t>
      </w:r>
    </w:p>
    <w:p w:rsidR="00D8673F" w:rsidRPr="00EF342C" w:rsidRDefault="00D8673F" w:rsidP="00EF342C">
      <w:pPr>
        <w:numPr>
          <w:ilvl w:val="0"/>
          <w:numId w:val="3"/>
        </w:numPr>
        <w:ind w:left="426" w:right="426"/>
        <w:rPr>
          <w:rFonts w:cs="Arial"/>
          <w:szCs w:val="24"/>
        </w:rPr>
      </w:pPr>
      <w:r w:rsidRPr="00EF342C">
        <w:rPr>
          <w:rFonts w:cs="Arial"/>
          <w:szCs w:val="24"/>
        </w:rPr>
        <w:t>Elaborar hojas de vida a cada elemento de protección personal para trabajo en alturas</w:t>
      </w:r>
      <w:r w:rsidR="001005F2" w:rsidRPr="00EF342C">
        <w:rPr>
          <w:rFonts w:cs="Arial"/>
          <w:szCs w:val="24"/>
        </w:rPr>
        <w:t>, al igual que para los andamios</w:t>
      </w:r>
      <w:r w:rsidRPr="00EF342C">
        <w:rPr>
          <w:rFonts w:cs="Arial"/>
          <w:szCs w:val="24"/>
        </w:rPr>
        <w:t>, dejando por escrito los días, tiempo de uso y observaciones del caso.</w:t>
      </w:r>
    </w:p>
    <w:p w:rsidR="00D8673F" w:rsidRPr="00EF342C" w:rsidRDefault="00D8673F" w:rsidP="00EF342C">
      <w:pPr>
        <w:numPr>
          <w:ilvl w:val="0"/>
          <w:numId w:val="3"/>
        </w:numPr>
        <w:ind w:left="426" w:right="426"/>
        <w:rPr>
          <w:rFonts w:cs="Arial"/>
          <w:szCs w:val="24"/>
        </w:rPr>
      </w:pPr>
      <w:r w:rsidRPr="00EF342C">
        <w:rPr>
          <w:rFonts w:cs="Arial"/>
          <w:szCs w:val="24"/>
        </w:rPr>
        <w:t>Garantizar la limpieza de dichos elementos de protección personal para trabajo e</w:t>
      </w:r>
      <w:r w:rsidR="001005F2" w:rsidRPr="00EF342C">
        <w:rPr>
          <w:rFonts w:cs="Arial"/>
          <w:szCs w:val="24"/>
        </w:rPr>
        <w:t>n</w:t>
      </w:r>
      <w:r w:rsidRPr="00EF342C">
        <w:rPr>
          <w:rFonts w:cs="Arial"/>
          <w:szCs w:val="24"/>
        </w:rPr>
        <w:t xml:space="preserve"> alturas, éstos se deben lavar con jabón suave y dejar secar a temperatura amb</w:t>
      </w:r>
      <w:r w:rsidR="001005F2" w:rsidRPr="00EF342C">
        <w:rPr>
          <w:rFonts w:cs="Arial"/>
          <w:szCs w:val="24"/>
        </w:rPr>
        <w:t>iente.</w:t>
      </w:r>
    </w:p>
    <w:p w:rsidR="00E84577" w:rsidRPr="00EF342C" w:rsidRDefault="00E84577" w:rsidP="00EF342C">
      <w:pPr>
        <w:ind w:left="426" w:right="426"/>
        <w:rPr>
          <w:rFonts w:cs="Arial"/>
          <w:szCs w:val="24"/>
        </w:rPr>
      </w:pPr>
    </w:p>
    <w:p w:rsidR="00E84577" w:rsidRPr="00EF342C" w:rsidRDefault="00E84577" w:rsidP="00EF342C">
      <w:pPr>
        <w:ind w:left="426" w:right="426"/>
        <w:rPr>
          <w:rFonts w:cs="Arial"/>
          <w:szCs w:val="24"/>
        </w:rPr>
      </w:pPr>
      <w:r w:rsidRPr="00EF342C">
        <w:rPr>
          <w:rFonts w:cs="Arial"/>
          <w:szCs w:val="24"/>
        </w:rPr>
        <w:t xml:space="preserve">El </w:t>
      </w:r>
      <w:r w:rsidR="001A38A1" w:rsidRPr="00EF342C">
        <w:rPr>
          <w:rFonts w:cs="Arial"/>
          <w:szCs w:val="24"/>
        </w:rPr>
        <w:t>coordinador de trabajos en alturas</w:t>
      </w:r>
      <w:r w:rsidR="001005F2" w:rsidRPr="00EF342C">
        <w:rPr>
          <w:rFonts w:cs="Arial"/>
          <w:szCs w:val="24"/>
        </w:rPr>
        <w:t xml:space="preserve">, </w:t>
      </w:r>
      <w:r w:rsidR="0091238F" w:rsidRPr="00EF342C">
        <w:rPr>
          <w:rFonts w:cs="Arial"/>
          <w:szCs w:val="24"/>
        </w:rPr>
        <w:t xml:space="preserve">es quien firma los permisos y </w:t>
      </w:r>
      <w:r w:rsidR="001005F2" w:rsidRPr="00EF342C">
        <w:rPr>
          <w:rFonts w:cs="Arial"/>
          <w:szCs w:val="24"/>
        </w:rPr>
        <w:t xml:space="preserve">con asesoría </w:t>
      </w:r>
      <w:r w:rsidRPr="00EF342C">
        <w:rPr>
          <w:rFonts w:cs="Arial"/>
          <w:szCs w:val="24"/>
        </w:rPr>
        <w:t>de</w:t>
      </w:r>
      <w:r w:rsidR="0091238F" w:rsidRPr="00EF342C">
        <w:rPr>
          <w:rFonts w:cs="Arial"/>
          <w:szCs w:val="24"/>
        </w:rPr>
        <w:t xml:space="preserve">l </w:t>
      </w:r>
      <w:r w:rsidR="004E1E37" w:rsidRPr="00EF342C">
        <w:rPr>
          <w:rFonts w:cs="Arial"/>
          <w:szCs w:val="24"/>
        </w:rPr>
        <w:t>proceso</w:t>
      </w:r>
      <w:r w:rsidR="001A38A1" w:rsidRPr="00EF342C">
        <w:rPr>
          <w:rFonts w:cs="Arial"/>
          <w:szCs w:val="24"/>
        </w:rPr>
        <w:t xml:space="preserve"> de</w:t>
      </w:r>
      <w:r w:rsidR="0091238F" w:rsidRPr="00EF342C">
        <w:rPr>
          <w:rFonts w:cs="Arial"/>
          <w:szCs w:val="24"/>
        </w:rPr>
        <w:t xml:space="preserve"> </w:t>
      </w:r>
      <w:r w:rsidR="00E352E7" w:rsidRPr="00EF342C">
        <w:rPr>
          <w:rFonts w:cs="Arial"/>
          <w:b/>
          <w:szCs w:val="24"/>
        </w:rPr>
        <w:t xml:space="preserve">Seguridad Y Salud En El Trabajo </w:t>
      </w:r>
      <w:r w:rsidRPr="00EF342C">
        <w:rPr>
          <w:rFonts w:cs="Arial"/>
          <w:szCs w:val="24"/>
        </w:rPr>
        <w:t>de la Empresa</w:t>
      </w:r>
      <w:r w:rsidR="0055644C" w:rsidRPr="00EF342C">
        <w:rPr>
          <w:rFonts w:cs="Arial"/>
          <w:szCs w:val="24"/>
        </w:rPr>
        <w:t>,</w:t>
      </w:r>
      <w:r w:rsidRPr="00EF342C">
        <w:rPr>
          <w:rFonts w:cs="Arial"/>
          <w:szCs w:val="24"/>
        </w:rPr>
        <w:t xml:space="preserve"> </w:t>
      </w:r>
      <w:r w:rsidR="0091238F" w:rsidRPr="00EF342C">
        <w:rPr>
          <w:rFonts w:cs="Arial"/>
          <w:szCs w:val="24"/>
        </w:rPr>
        <w:t>se</w:t>
      </w:r>
      <w:r w:rsidRPr="00EF342C">
        <w:rPr>
          <w:rFonts w:cs="Arial"/>
          <w:szCs w:val="24"/>
        </w:rPr>
        <w:t xml:space="preserve"> tomar</w:t>
      </w:r>
      <w:r w:rsidR="0091238F" w:rsidRPr="00EF342C">
        <w:rPr>
          <w:rFonts w:cs="Arial"/>
          <w:szCs w:val="24"/>
        </w:rPr>
        <w:t>án</w:t>
      </w:r>
      <w:r w:rsidRPr="00EF342C">
        <w:rPr>
          <w:rFonts w:cs="Arial"/>
          <w:szCs w:val="24"/>
        </w:rPr>
        <w:t xml:space="preserve"> todas las medidas de precaución </w:t>
      </w:r>
      <w:r w:rsidR="0091238F" w:rsidRPr="00EF342C">
        <w:rPr>
          <w:rFonts w:cs="Arial"/>
          <w:szCs w:val="24"/>
        </w:rPr>
        <w:t>para</w:t>
      </w:r>
      <w:r w:rsidRPr="00EF342C">
        <w:rPr>
          <w:rFonts w:cs="Arial"/>
          <w:szCs w:val="24"/>
        </w:rPr>
        <w:t xml:space="preserve"> garantizar la seguridad del personal y del equipo dentro del área específica cubierta en el permiso.</w:t>
      </w:r>
    </w:p>
    <w:p w:rsidR="00E84577" w:rsidRPr="00EF342C" w:rsidRDefault="00E84577" w:rsidP="00EF342C">
      <w:pPr>
        <w:pStyle w:val="Ttulo2"/>
        <w:numPr>
          <w:ilvl w:val="1"/>
          <w:numId w:val="33"/>
        </w:numPr>
        <w:ind w:left="426" w:right="426"/>
        <w:rPr>
          <w:rFonts w:cs="Arial"/>
          <w:szCs w:val="24"/>
        </w:rPr>
      </w:pPr>
      <w:r w:rsidRPr="00EF342C">
        <w:rPr>
          <w:rFonts w:cs="Arial"/>
          <w:szCs w:val="24"/>
        </w:rPr>
        <w:t>EQUIPO DE AUTOCUIDADO PARA TRABAJO EN ALTURAS</w:t>
      </w:r>
    </w:p>
    <w:p w:rsidR="00E84577" w:rsidRPr="00EF342C" w:rsidRDefault="00E84577" w:rsidP="00EF342C">
      <w:pPr>
        <w:ind w:left="426" w:right="426"/>
        <w:jc w:val="center"/>
        <w:rPr>
          <w:rFonts w:cs="Arial"/>
          <w:szCs w:val="24"/>
        </w:rPr>
      </w:pPr>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544"/>
        <w:gridCol w:w="3685"/>
      </w:tblGrid>
      <w:tr w:rsidR="00E84577" w:rsidRPr="00EF342C" w:rsidTr="004F6338">
        <w:tc>
          <w:tcPr>
            <w:tcW w:w="1984" w:type="dxa"/>
          </w:tcPr>
          <w:p w:rsidR="00E84577" w:rsidRPr="00EF342C" w:rsidRDefault="00E84577" w:rsidP="004F6338">
            <w:pPr>
              <w:ind w:left="71"/>
              <w:jc w:val="center"/>
              <w:rPr>
                <w:rFonts w:cs="Arial"/>
                <w:b/>
                <w:szCs w:val="24"/>
              </w:rPr>
            </w:pPr>
            <w:r w:rsidRPr="00EF342C">
              <w:rPr>
                <w:rFonts w:cs="Arial"/>
                <w:b/>
                <w:szCs w:val="24"/>
              </w:rPr>
              <w:t>FACTOR DE RIESGO</w:t>
            </w:r>
          </w:p>
        </w:tc>
        <w:tc>
          <w:tcPr>
            <w:tcW w:w="3544" w:type="dxa"/>
          </w:tcPr>
          <w:p w:rsidR="00E84577" w:rsidRPr="00EF342C" w:rsidRDefault="00E84577" w:rsidP="004F6338">
            <w:pPr>
              <w:ind w:left="71"/>
              <w:jc w:val="center"/>
              <w:rPr>
                <w:rFonts w:cs="Arial"/>
                <w:b/>
                <w:szCs w:val="24"/>
              </w:rPr>
            </w:pPr>
            <w:r w:rsidRPr="00EF342C">
              <w:rPr>
                <w:rFonts w:cs="Arial"/>
                <w:b/>
                <w:szCs w:val="24"/>
              </w:rPr>
              <w:t>EQUIPO DE PROTECCIÓN</w:t>
            </w:r>
          </w:p>
        </w:tc>
        <w:tc>
          <w:tcPr>
            <w:tcW w:w="3685" w:type="dxa"/>
          </w:tcPr>
          <w:p w:rsidR="00E84577" w:rsidRPr="00EF342C" w:rsidRDefault="00E84577" w:rsidP="004F6338">
            <w:pPr>
              <w:ind w:left="71"/>
              <w:jc w:val="center"/>
              <w:rPr>
                <w:rFonts w:cs="Arial"/>
                <w:b/>
                <w:szCs w:val="24"/>
              </w:rPr>
            </w:pPr>
            <w:r w:rsidRPr="00EF342C">
              <w:rPr>
                <w:rFonts w:cs="Arial"/>
                <w:b/>
                <w:szCs w:val="24"/>
              </w:rPr>
              <w:t>TIPO DE LABOR</w:t>
            </w:r>
          </w:p>
        </w:tc>
      </w:tr>
      <w:tr w:rsidR="00E84577" w:rsidRPr="00EF342C" w:rsidTr="004F6338">
        <w:trPr>
          <w:cantSplit/>
        </w:trPr>
        <w:tc>
          <w:tcPr>
            <w:tcW w:w="1984" w:type="dxa"/>
            <w:vMerge w:val="restart"/>
            <w:vAlign w:val="center"/>
          </w:tcPr>
          <w:p w:rsidR="00E84577" w:rsidRPr="00EF342C" w:rsidRDefault="00E84577" w:rsidP="004F6338">
            <w:pPr>
              <w:ind w:left="71"/>
              <w:rPr>
                <w:rFonts w:cs="Arial"/>
                <w:szCs w:val="24"/>
              </w:rPr>
            </w:pPr>
            <w:r w:rsidRPr="00EF342C">
              <w:rPr>
                <w:rFonts w:cs="Arial"/>
                <w:szCs w:val="24"/>
              </w:rPr>
              <w:lastRenderedPageBreak/>
              <w:t>RIESGO DE CAÍDA DE ALTURAS</w:t>
            </w:r>
          </w:p>
        </w:tc>
        <w:tc>
          <w:tcPr>
            <w:tcW w:w="3544" w:type="dxa"/>
            <w:vAlign w:val="center"/>
          </w:tcPr>
          <w:p w:rsidR="00E84577" w:rsidRPr="00EF342C" w:rsidRDefault="00E84577" w:rsidP="004F6338">
            <w:pPr>
              <w:pStyle w:val="Textonotapie"/>
              <w:ind w:left="71"/>
              <w:rPr>
                <w:rFonts w:cs="Arial"/>
                <w:sz w:val="24"/>
                <w:szCs w:val="24"/>
                <w:lang w:val="es-CO"/>
              </w:rPr>
            </w:pPr>
            <w:r w:rsidRPr="00EF342C">
              <w:rPr>
                <w:rFonts w:cs="Arial"/>
                <w:sz w:val="24"/>
                <w:szCs w:val="24"/>
                <w:lang w:val="es-CO"/>
              </w:rPr>
              <w:t>ARNÉS DE SEGURIDAD</w:t>
            </w:r>
          </w:p>
        </w:tc>
        <w:tc>
          <w:tcPr>
            <w:tcW w:w="3685" w:type="dxa"/>
          </w:tcPr>
          <w:p w:rsidR="00000484" w:rsidRPr="00EF342C" w:rsidRDefault="00E84577" w:rsidP="004F6338">
            <w:pPr>
              <w:ind w:left="71"/>
              <w:rPr>
                <w:rFonts w:cs="Arial"/>
                <w:szCs w:val="24"/>
              </w:rPr>
            </w:pPr>
            <w:r w:rsidRPr="00EF342C">
              <w:rPr>
                <w:rFonts w:cs="Arial"/>
                <w:szCs w:val="24"/>
              </w:rPr>
              <w:t xml:space="preserve">Trabajo en alturas (más de </w:t>
            </w:r>
            <w:smartTag w:uri="urn:schemas-microsoft-com:office:smarttags" w:element="metricconverter">
              <w:smartTagPr>
                <w:attr w:name="ProductID" w:val="1.5 metros"/>
              </w:smartTagPr>
              <w:r w:rsidRPr="00EF342C">
                <w:rPr>
                  <w:rFonts w:cs="Arial"/>
                  <w:szCs w:val="24"/>
                </w:rPr>
                <w:t>1.</w:t>
              </w:r>
              <w:r w:rsidR="009B2977" w:rsidRPr="00EF342C">
                <w:rPr>
                  <w:rFonts w:cs="Arial"/>
                  <w:szCs w:val="24"/>
                </w:rPr>
                <w:t>5</w:t>
              </w:r>
              <w:r w:rsidRPr="00EF342C">
                <w:rPr>
                  <w:rFonts w:cs="Arial"/>
                  <w:szCs w:val="24"/>
                </w:rPr>
                <w:t xml:space="preserve"> metros</w:t>
              </w:r>
            </w:smartTag>
            <w:r w:rsidR="00000484" w:rsidRPr="00EF342C">
              <w:rPr>
                <w:rFonts w:cs="Arial"/>
                <w:szCs w:val="24"/>
              </w:rPr>
              <w:t>)</w:t>
            </w:r>
          </w:p>
          <w:p w:rsidR="00E84577" w:rsidRPr="00EF342C" w:rsidRDefault="00E84577" w:rsidP="004F6338">
            <w:pPr>
              <w:ind w:left="71"/>
              <w:rPr>
                <w:rFonts w:cs="Arial"/>
                <w:szCs w:val="24"/>
              </w:rPr>
            </w:pPr>
            <w:r w:rsidRPr="00EF342C">
              <w:rPr>
                <w:rFonts w:cs="Arial"/>
                <w:szCs w:val="24"/>
              </w:rPr>
              <w:t>Limpieza de fachadas en edificaciones, limpieza de lámparas y de estructuras en general</w:t>
            </w:r>
            <w:r w:rsidR="00000484" w:rsidRPr="00EF342C">
              <w:rPr>
                <w:rFonts w:cs="Arial"/>
                <w:szCs w:val="24"/>
              </w:rPr>
              <w:t>.</w:t>
            </w:r>
          </w:p>
          <w:p w:rsidR="00E84577" w:rsidRPr="00EF342C" w:rsidRDefault="00E84577" w:rsidP="004F6338">
            <w:pPr>
              <w:ind w:left="71"/>
              <w:rPr>
                <w:rFonts w:cs="Arial"/>
                <w:szCs w:val="24"/>
              </w:rPr>
            </w:pPr>
            <w:r w:rsidRPr="00EF342C">
              <w:rPr>
                <w:rFonts w:cs="Arial"/>
                <w:szCs w:val="24"/>
              </w:rPr>
              <w:t>Trabajo sobre escaleras, andamios, terrazas, techos y otros que tengan que realizarse en condiciones similares</w:t>
            </w:r>
            <w:r w:rsidR="00000484" w:rsidRPr="00EF342C">
              <w:rPr>
                <w:rFonts w:cs="Arial"/>
                <w:szCs w:val="24"/>
              </w:rPr>
              <w:t>.</w:t>
            </w:r>
          </w:p>
        </w:tc>
      </w:tr>
      <w:tr w:rsidR="00E84577" w:rsidRPr="00EF342C" w:rsidTr="004F6338">
        <w:trPr>
          <w:cantSplit/>
        </w:trPr>
        <w:tc>
          <w:tcPr>
            <w:tcW w:w="1984" w:type="dxa"/>
            <w:vMerge/>
            <w:vAlign w:val="center"/>
          </w:tcPr>
          <w:p w:rsidR="00E84577" w:rsidRPr="00EF342C" w:rsidRDefault="00E84577" w:rsidP="004F6338">
            <w:pPr>
              <w:ind w:left="71"/>
              <w:rPr>
                <w:rFonts w:cs="Arial"/>
                <w:szCs w:val="24"/>
              </w:rPr>
            </w:pPr>
          </w:p>
        </w:tc>
        <w:tc>
          <w:tcPr>
            <w:tcW w:w="3544" w:type="dxa"/>
            <w:vAlign w:val="center"/>
          </w:tcPr>
          <w:p w:rsidR="00E84577" w:rsidRPr="00EF342C" w:rsidRDefault="00E84577" w:rsidP="004F6338">
            <w:pPr>
              <w:pStyle w:val="Textonotapie"/>
              <w:ind w:left="71"/>
              <w:rPr>
                <w:rFonts w:cs="Arial"/>
                <w:sz w:val="24"/>
                <w:szCs w:val="24"/>
                <w:lang w:val="es-CO"/>
              </w:rPr>
            </w:pPr>
            <w:r w:rsidRPr="00EF342C">
              <w:rPr>
                <w:rFonts w:cs="Arial"/>
                <w:sz w:val="24"/>
                <w:szCs w:val="24"/>
                <w:lang w:val="es-CO"/>
              </w:rPr>
              <w:t>MOSQUETÓN</w:t>
            </w:r>
          </w:p>
        </w:tc>
        <w:tc>
          <w:tcPr>
            <w:tcW w:w="3685" w:type="dxa"/>
          </w:tcPr>
          <w:p w:rsidR="00E84577" w:rsidRPr="00EF342C" w:rsidRDefault="00E84577" w:rsidP="004F6338">
            <w:pPr>
              <w:ind w:left="71"/>
              <w:rPr>
                <w:rFonts w:cs="Arial"/>
                <w:szCs w:val="24"/>
              </w:rPr>
            </w:pPr>
            <w:r w:rsidRPr="00EF342C">
              <w:rPr>
                <w:rFonts w:cs="Arial"/>
                <w:szCs w:val="24"/>
              </w:rPr>
              <w:t xml:space="preserve">Trabajo en alturas (más de </w:t>
            </w:r>
            <w:smartTag w:uri="urn:schemas-microsoft-com:office:smarttags" w:element="metricconverter">
              <w:smartTagPr>
                <w:attr w:name="ProductID" w:val="1.5 metros"/>
              </w:smartTagPr>
              <w:r w:rsidRPr="00EF342C">
                <w:rPr>
                  <w:rFonts w:cs="Arial"/>
                  <w:szCs w:val="24"/>
                </w:rPr>
                <w:t>1.</w:t>
              </w:r>
              <w:r w:rsidR="009B2977" w:rsidRPr="00EF342C">
                <w:rPr>
                  <w:rFonts w:cs="Arial"/>
                  <w:szCs w:val="24"/>
                </w:rPr>
                <w:t>5</w:t>
              </w:r>
              <w:r w:rsidRPr="00EF342C">
                <w:rPr>
                  <w:rFonts w:cs="Arial"/>
                  <w:szCs w:val="24"/>
                </w:rPr>
                <w:t xml:space="preserve"> metros</w:t>
              </w:r>
            </w:smartTag>
            <w:r w:rsidRPr="00EF342C">
              <w:rPr>
                <w:rFonts w:cs="Arial"/>
                <w:szCs w:val="24"/>
              </w:rPr>
              <w:t>)</w:t>
            </w:r>
          </w:p>
          <w:p w:rsidR="00E84577" w:rsidRPr="00EF342C" w:rsidRDefault="00E84577" w:rsidP="004F6338">
            <w:pPr>
              <w:ind w:left="71"/>
              <w:rPr>
                <w:rFonts w:cs="Arial"/>
                <w:szCs w:val="24"/>
              </w:rPr>
            </w:pPr>
            <w:r w:rsidRPr="00EF342C">
              <w:rPr>
                <w:rFonts w:cs="Arial"/>
                <w:szCs w:val="24"/>
              </w:rPr>
              <w:t>Uso de cinturones y/o arnés, cuerdas</w:t>
            </w:r>
            <w:r w:rsidR="00000484" w:rsidRPr="00EF342C">
              <w:rPr>
                <w:rFonts w:cs="Arial"/>
                <w:szCs w:val="24"/>
              </w:rPr>
              <w:t>.</w:t>
            </w:r>
          </w:p>
        </w:tc>
      </w:tr>
      <w:tr w:rsidR="00E84577" w:rsidRPr="00EF342C" w:rsidTr="004F6338">
        <w:trPr>
          <w:cantSplit/>
        </w:trPr>
        <w:tc>
          <w:tcPr>
            <w:tcW w:w="1984" w:type="dxa"/>
            <w:vMerge/>
            <w:vAlign w:val="center"/>
          </w:tcPr>
          <w:p w:rsidR="00E84577" w:rsidRPr="00EF342C" w:rsidRDefault="00E84577" w:rsidP="004F6338">
            <w:pPr>
              <w:ind w:left="71"/>
              <w:rPr>
                <w:rFonts w:cs="Arial"/>
                <w:szCs w:val="24"/>
              </w:rPr>
            </w:pPr>
          </w:p>
        </w:tc>
        <w:tc>
          <w:tcPr>
            <w:tcW w:w="3544" w:type="dxa"/>
            <w:vAlign w:val="center"/>
          </w:tcPr>
          <w:p w:rsidR="00E84577" w:rsidRPr="00EF342C" w:rsidRDefault="00E84577" w:rsidP="004F6338">
            <w:pPr>
              <w:pStyle w:val="Textonotapie"/>
              <w:ind w:left="71"/>
              <w:rPr>
                <w:rFonts w:cs="Arial"/>
                <w:sz w:val="24"/>
                <w:szCs w:val="24"/>
                <w:lang w:val="es-CO"/>
              </w:rPr>
            </w:pPr>
            <w:r w:rsidRPr="00EF342C">
              <w:rPr>
                <w:rFonts w:cs="Arial"/>
                <w:sz w:val="24"/>
                <w:szCs w:val="24"/>
                <w:lang w:val="es-CO"/>
              </w:rPr>
              <w:t>MANILAS, CORDINOS Y CINTAS</w:t>
            </w:r>
          </w:p>
        </w:tc>
        <w:tc>
          <w:tcPr>
            <w:tcW w:w="3685" w:type="dxa"/>
          </w:tcPr>
          <w:p w:rsidR="00E84577" w:rsidRPr="00EF342C" w:rsidRDefault="00E84577" w:rsidP="004F6338">
            <w:pPr>
              <w:ind w:left="71"/>
              <w:rPr>
                <w:rFonts w:cs="Arial"/>
                <w:szCs w:val="24"/>
              </w:rPr>
            </w:pPr>
            <w:r w:rsidRPr="00EF342C">
              <w:rPr>
                <w:rFonts w:cs="Arial"/>
                <w:szCs w:val="24"/>
              </w:rPr>
              <w:t xml:space="preserve">Trabajo en alturas (más de </w:t>
            </w:r>
            <w:smartTag w:uri="urn:schemas-microsoft-com:office:smarttags" w:element="metricconverter">
              <w:smartTagPr>
                <w:attr w:name="ProductID" w:val="1.5 metros"/>
              </w:smartTagPr>
              <w:r w:rsidRPr="00EF342C">
                <w:rPr>
                  <w:rFonts w:cs="Arial"/>
                  <w:szCs w:val="24"/>
                </w:rPr>
                <w:t>1.</w:t>
              </w:r>
              <w:r w:rsidR="009B2977" w:rsidRPr="00EF342C">
                <w:rPr>
                  <w:rFonts w:cs="Arial"/>
                  <w:szCs w:val="24"/>
                </w:rPr>
                <w:t>5</w:t>
              </w:r>
              <w:r w:rsidRPr="00EF342C">
                <w:rPr>
                  <w:rFonts w:cs="Arial"/>
                  <w:szCs w:val="24"/>
                </w:rPr>
                <w:t xml:space="preserve"> metros</w:t>
              </w:r>
            </w:smartTag>
            <w:r w:rsidRPr="00EF342C">
              <w:rPr>
                <w:rFonts w:cs="Arial"/>
                <w:szCs w:val="24"/>
              </w:rPr>
              <w:t>)</w:t>
            </w:r>
          </w:p>
        </w:tc>
      </w:tr>
      <w:tr w:rsidR="00E84577" w:rsidRPr="00EF342C" w:rsidTr="004F6338">
        <w:trPr>
          <w:cantSplit/>
        </w:trPr>
        <w:tc>
          <w:tcPr>
            <w:tcW w:w="1984" w:type="dxa"/>
            <w:vMerge/>
            <w:vAlign w:val="center"/>
          </w:tcPr>
          <w:p w:rsidR="00E84577" w:rsidRPr="00EF342C" w:rsidRDefault="00E84577" w:rsidP="004F6338">
            <w:pPr>
              <w:ind w:left="71"/>
              <w:rPr>
                <w:rFonts w:cs="Arial"/>
                <w:szCs w:val="24"/>
              </w:rPr>
            </w:pPr>
          </w:p>
        </w:tc>
        <w:tc>
          <w:tcPr>
            <w:tcW w:w="3544" w:type="dxa"/>
            <w:vAlign w:val="center"/>
          </w:tcPr>
          <w:p w:rsidR="00E84577" w:rsidRPr="00EF342C" w:rsidRDefault="00E84577" w:rsidP="004F6338">
            <w:pPr>
              <w:ind w:left="71"/>
              <w:rPr>
                <w:rFonts w:cs="Arial"/>
                <w:szCs w:val="24"/>
              </w:rPr>
            </w:pPr>
            <w:r w:rsidRPr="00EF342C">
              <w:rPr>
                <w:rFonts w:cs="Arial"/>
                <w:szCs w:val="24"/>
              </w:rPr>
              <w:t>CASCO</w:t>
            </w:r>
          </w:p>
        </w:tc>
        <w:tc>
          <w:tcPr>
            <w:tcW w:w="3685" w:type="dxa"/>
          </w:tcPr>
          <w:p w:rsidR="00E84577" w:rsidRPr="00EF342C" w:rsidRDefault="00E84577" w:rsidP="004F6338">
            <w:pPr>
              <w:ind w:left="71"/>
              <w:rPr>
                <w:rFonts w:cs="Arial"/>
                <w:szCs w:val="24"/>
              </w:rPr>
            </w:pPr>
            <w:r w:rsidRPr="00EF342C">
              <w:rPr>
                <w:rFonts w:cs="Arial"/>
                <w:szCs w:val="24"/>
              </w:rPr>
              <w:t xml:space="preserve">Trabajo en alturas (más de </w:t>
            </w:r>
            <w:smartTag w:uri="urn:schemas-microsoft-com:office:smarttags" w:element="metricconverter">
              <w:smartTagPr>
                <w:attr w:name="ProductID" w:val="1.5 metros"/>
              </w:smartTagPr>
              <w:r w:rsidRPr="00EF342C">
                <w:rPr>
                  <w:rFonts w:cs="Arial"/>
                  <w:szCs w:val="24"/>
                </w:rPr>
                <w:t>1.</w:t>
              </w:r>
              <w:r w:rsidR="009B2977" w:rsidRPr="00EF342C">
                <w:rPr>
                  <w:rFonts w:cs="Arial"/>
                  <w:szCs w:val="24"/>
                </w:rPr>
                <w:t>5</w:t>
              </w:r>
              <w:r w:rsidRPr="00EF342C">
                <w:rPr>
                  <w:rFonts w:cs="Arial"/>
                  <w:szCs w:val="24"/>
                </w:rPr>
                <w:t xml:space="preserve"> metros</w:t>
              </w:r>
            </w:smartTag>
            <w:r w:rsidRPr="00EF342C">
              <w:rPr>
                <w:rFonts w:cs="Arial"/>
                <w:szCs w:val="24"/>
              </w:rPr>
              <w:t>)</w:t>
            </w:r>
          </w:p>
        </w:tc>
      </w:tr>
      <w:tr w:rsidR="00E84577" w:rsidRPr="00EF342C" w:rsidTr="004F6338">
        <w:tc>
          <w:tcPr>
            <w:tcW w:w="1984" w:type="dxa"/>
            <w:vAlign w:val="center"/>
          </w:tcPr>
          <w:p w:rsidR="00E84577" w:rsidRPr="00EF342C" w:rsidRDefault="00E84577" w:rsidP="004F6338">
            <w:pPr>
              <w:ind w:left="71"/>
              <w:rPr>
                <w:rFonts w:cs="Arial"/>
                <w:szCs w:val="24"/>
              </w:rPr>
            </w:pPr>
            <w:r w:rsidRPr="00EF342C">
              <w:rPr>
                <w:rFonts w:cs="Arial"/>
                <w:szCs w:val="24"/>
              </w:rPr>
              <w:t>CONTACTO CON SUPERFICIES ABRASIVAS</w:t>
            </w:r>
          </w:p>
        </w:tc>
        <w:tc>
          <w:tcPr>
            <w:tcW w:w="3544" w:type="dxa"/>
            <w:vAlign w:val="center"/>
          </w:tcPr>
          <w:p w:rsidR="00E84577" w:rsidRPr="00EF342C" w:rsidRDefault="00E84577" w:rsidP="004F6338">
            <w:pPr>
              <w:ind w:left="71"/>
              <w:rPr>
                <w:rFonts w:cs="Arial"/>
                <w:szCs w:val="24"/>
              </w:rPr>
            </w:pPr>
            <w:r w:rsidRPr="00EF342C">
              <w:rPr>
                <w:rFonts w:cs="Arial"/>
                <w:szCs w:val="24"/>
              </w:rPr>
              <w:t>GUANTES DE HILAZA CON PUNTOS DE LÁTEX</w:t>
            </w:r>
          </w:p>
        </w:tc>
        <w:tc>
          <w:tcPr>
            <w:tcW w:w="3685" w:type="dxa"/>
          </w:tcPr>
          <w:p w:rsidR="00E84577" w:rsidRPr="00EF342C" w:rsidRDefault="00E84577" w:rsidP="004F6338">
            <w:pPr>
              <w:ind w:left="71"/>
              <w:rPr>
                <w:rFonts w:cs="Arial"/>
                <w:szCs w:val="24"/>
              </w:rPr>
            </w:pPr>
            <w:r w:rsidRPr="00EF342C">
              <w:rPr>
                <w:rFonts w:cs="Arial"/>
                <w:szCs w:val="24"/>
              </w:rPr>
              <w:t xml:space="preserve">Trabajo con andamios cuerdas manilas, </w:t>
            </w:r>
            <w:proofErr w:type="spellStart"/>
            <w:r w:rsidRPr="00EF342C">
              <w:rPr>
                <w:rFonts w:cs="Arial"/>
                <w:szCs w:val="24"/>
              </w:rPr>
              <w:t>cordinos</w:t>
            </w:r>
            <w:proofErr w:type="spellEnd"/>
            <w:r w:rsidRPr="00EF342C">
              <w:rPr>
                <w:rFonts w:cs="Arial"/>
                <w:szCs w:val="24"/>
              </w:rPr>
              <w:t xml:space="preserve">, </w:t>
            </w:r>
            <w:proofErr w:type="spellStart"/>
            <w:r w:rsidRPr="00EF342C">
              <w:rPr>
                <w:rFonts w:cs="Arial"/>
                <w:szCs w:val="24"/>
              </w:rPr>
              <w:t>etc</w:t>
            </w:r>
            <w:proofErr w:type="spellEnd"/>
          </w:p>
        </w:tc>
      </w:tr>
      <w:tr w:rsidR="00E84577" w:rsidRPr="00EF342C" w:rsidTr="004F6338">
        <w:trPr>
          <w:trHeight w:val="767"/>
        </w:trPr>
        <w:tc>
          <w:tcPr>
            <w:tcW w:w="1984" w:type="dxa"/>
            <w:vAlign w:val="center"/>
          </w:tcPr>
          <w:p w:rsidR="00E84577" w:rsidRPr="00EF342C" w:rsidRDefault="00E84577" w:rsidP="004F6338">
            <w:pPr>
              <w:ind w:left="71"/>
              <w:rPr>
                <w:rFonts w:cs="Arial"/>
                <w:szCs w:val="24"/>
              </w:rPr>
            </w:pPr>
            <w:r w:rsidRPr="00EF342C">
              <w:rPr>
                <w:rFonts w:cs="Arial"/>
                <w:szCs w:val="24"/>
              </w:rPr>
              <w:t>RUIDO</w:t>
            </w:r>
          </w:p>
        </w:tc>
        <w:tc>
          <w:tcPr>
            <w:tcW w:w="3544" w:type="dxa"/>
            <w:vAlign w:val="center"/>
          </w:tcPr>
          <w:p w:rsidR="00E84577" w:rsidRPr="00EF342C" w:rsidRDefault="00E84577" w:rsidP="004F6338">
            <w:pPr>
              <w:ind w:left="71"/>
              <w:rPr>
                <w:rFonts w:cs="Arial"/>
                <w:szCs w:val="24"/>
              </w:rPr>
            </w:pPr>
            <w:r w:rsidRPr="00EF342C">
              <w:rPr>
                <w:rFonts w:cs="Arial"/>
                <w:szCs w:val="24"/>
              </w:rPr>
              <w:t>PROTECTORES AUDITIVOS</w:t>
            </w:r>
          </w:p>
        </w:tc>
        <w:tc>
          <w:tcPr>
            <w:tcW w:w="3685" w:type="dxa"/>
            <w:vAlign w:val="center"/>
          </w:tcPr>
          <w:p w:rsidR="00E84577" w:rsidRPr="00EF342C" w:rsidRDefault="00E84577" w:rsidP="004F6338">
            <w:pPr>
              <w:pStyle w:val="Textonotapie"/>
              <w:ind w:left="71"/>
              <w:rPr>
                <w:rFonts w:cs="Arial"/>
                <w:sz w:val="24"/>
                <w:szCs w:val="24"/>
                <w:lang w:val="es-CO"/>
              </w:rPr>
            </w:pPr>
            <w:r w:rsidRPr="00EF342C">
              <w:rPr>
                <w:rFonts w:cs="Arial"/>
                <w:sz w:val="24"/>
                <w:szCs w:val="24"/>
                <w:lang w:val="es-CO"/>
              </w:rPr>
              <w:t>Exposición al ruido dependiendo de la actividad económica de la empresa (Mayor de 80 decib</w:t>
            </w:r>
            <w:r w:rsidR="009B2977" w:rsidRPr="00EF342C">
              <w:rPr>
                <w:rFonts w:cs="Arial"/>
                <w:sz w:val="24"/>
                <w:szCs w:val="24"/>
                <w:lang w:val="es-CO"/>
              </w:rPr>
              <w:t>e</w:t>
            </w:r>
            <w:r w:rsidRPr="00EF342C">
              <w:rPr>
                <w:rFonts w:cs="Arial"/>
                <w:sz w:val="24"/>
                <w:szCs w:val="24"/>
                <w:lang w:val="es-CO"/>
              </w:rPr>
              <w:t>les</w:t>
            </w:r>
            <w:r w:rsidR="009B2977" w:rsidRPr="00EF342C">
              <w:rPr>
                <w:rFonts w:cs="Arial"/>
                <w:sz w:val="24"/>
                <w:szCs w:val="24"/>
                <w:lang w:val="es-CO"/>
              </w:rPr>
              <w:t xml:space="preserve"> (A)</w:t>
            </w:r>
            <w:r w:rsidR="00000484" w:rsidRPr="00EF342C">
              <w:rPr>
                <w:rFonts w:cs="Arial"/>
                <w:sz w:val="24"/>
                <w:szCs w:val="24"/>
                <w:lang w:val="es-CO"/>
              </w:rPr>
              <w:t>.</w:t>
            </w:r>
          </w:p>
        </w:tc>
      </w:tr>
      <w:tr w:rsidR="00E84577" w:rsidRPr="00EF342C" w:rsidTr="004F6338">
        <w:tc>
          <w:tcPr>
            <w:tcW w:w="1984" w:type="dxa"/>
            <w:vAlign w:val="center"/>
          </w:tcPr>
          <w:p w:rsidR="00E84577" w:rsidRPr="00EF342C" w:rsidRDefault="00E84577" w:rsidP="004F6338">
            <w:pPr>
              <w:ind w:left="71"/>
              <w:rPr>
                <w:rFonts w:cs="Arial"/>
                <w:szCs w:val="24"/>
              </w:rPr>
            </w:pPr>
            <w:r w:rsidRPr="00EF342C">
              <w:rPr>
                <w:rFonts w:cs="Arial"/>
                <w:szCs w:val="24"/>
              </w:rPr>
              <w:t>MATERIAL PARTICULADO</w:t>
            </w:r>
          </w:p>
        </w:tc>
        <w:tc>
          <w:tcPr>
            <w:tcW w:w="3544" w:type="dxa"/>
            <w:vAlign w:val="center"/>
          </w:tcPr>
          <w:p w:rsidR="00E84577" w:rsidRPr="00EF342C" w:rsidRDefault="00E84577" w:rsidP="004F6338">
            <w:pPr>
              <w:ind w:left="71"/>
              <w:rPr>
                <w:rFonts w:cs="Arial"/>
                <w:szCs w:val="24"/>
              </w:rPr>
            </w:pPr>
            <w:r w:rsidRPr="00EF342C">
              <w:rPr>
                <w:rFonts w:cs="Arial"/>
                <w:szCs w:val="24"/>
              </w:rPr>
              <w:t>MASCARILLA O RESPIRADOR PARA POLVO</w:t>
            </w:r>
          </w:p>
        </w:tc>
        <w:tc>
          <w:tcPr>
            <w:tcW w:w="3685" w:type="dxa"/>
          </w:tcPr>
          <w:p w:rsidR="00E84577" w:rsidRPr="00EF342C" w:rsidRDefault="00E84577" w:rsidP="004F6338">
            <w:pPr>
              <w:ind w:left="71"/>
              <w:rPr>
                <w:rFonts w:cs="Arial"/>
                <w:szCs w:val="24"/>
              </w:rPr>
            </w:pPr>
            <w:r w:rsidRPr="00EF342C">
              <w:rPr>
                <w:rFonts w:cs="Arial"/>
                <w:szCs w:val="24"/>
              </w:rPr>
              <w:t xml:space="preserve">Limpieza de telarañas, aspirado de material </w:t>
            </w:r>
            <w:proofErr w:type="spellStart"/>
            <w:r w:rsidRPr="00EF342C">
              <w:rPr>
                <w:rFonts w:cs="Arial"/>
                <w:szCs w:val="24"/>
              </w:rPr>
              <w:t>particulado</w:t>
            </w:r>
            <w:proofErr w:type="spellEnd"/>
            <w:r w:rsidR="00000484" w:rsidRPr="00EF342C">
              <w:rPr>
                <w:rFonts w:cs="Arial"/>
                <w:szCs w:val="24"/>
              </w:rPr>
              <w:t>.</w:t>
            </w:r>
          </w:p>
        </w:tc>
      </w:tr>
      <w:tr w:rsidR="00E84577" w:rsidRPr="00EF342C" w:rsidTr="004F6338">
        <w:tc>
          <w:tcPr>
            <w:tcW w:w="1984" w:type="dxa"/>
            <w:vAlign w:val="center"/>
          </w:tcPr>
          <w:p w:rsidR="00E84577" w:rsidRPr="00EF342C" w:rsidRDefault="00E84577" w:rsidP="004F6338">
            <w:pPr>
              <w:ind w:left="71"/>
              <w:rPr>
                <w:rFonts w:cs="Arial"/>
                <w:szCs w:val="24"/>
              </w:rPr>
            </w:pPr>
            <w:r w:rsidRPr="00EF342C">
              <w:rPr>
                <w:rFonts w:cs="Arial"/>
                <w:szCs w:val="24"/>
              </w:rPr>
              <w:t>PROYECCIÓN DE PARTÍCULAS SÓLIDAS Y LÍQUIDAS</w:t>
            </w:r>
          </w:p>
        </w:tc>
        <w:tc>
          <w:tcPr>
            <w:tcW w:w="3544" w:type="dxa"/>
            <w:vAlign w:val="center"/>
          </w:tcPr>
          <w:p w:rsidR="00E84577" w:rsidRPr="00EF342C" w:rsidRDefault="00E84577" w:rsidP="004F6338">
            <w:pPr>
              <w:ind w:left="71"/>
              <w:rPr>
                <w:rFonts w:cs="Arial"/>
                <w:szCs w:val="24"/>
              </w:rPr>
            </w:pPr>
            <w:r w:rsidRPr="00EF342C">
              <w:rPr>
                <w:rFonts w:cs="Arial"/>
                <w:szCs w:val="24"/>
              </w:rPr>
              <w:t>GAFAS DE SEGURIDAD</w:t>
            </w:r>
          </w:p>
        </w:tc>
        <w:tc>
          <w:tcPr>
            <w:tcW w:w="3685" w:type="dxa"/>
          </w:tcPr>
          <w:p w:rsidR="00E84577" w:rsidRPr="00EF342C" w:rsidRDefault="00E84577" w:rsidP="004F6338">
            <w:pPr>
              <w:ind w:left="71"/>
              <w:rPr>
                <w:rFonts w:cs="Arial"/>
                <w:szCs w:val="24"/>
              </w:rPr>
            </w:pPr>
            <w:r w:rsidRPr="00EF342C">
              <w:rPr>
                <w:rFonts w:cs="Arial"/>
                <w:szCs w:val="24"/>
              </w:rPr>
              <w:t xml:space="preserve">Limpieza de telarañas, aspirado de material </w:t>
            </w:r>
            <w:r w:rsidR="00C375D3" w:rsidRPr="00EF342C">
              <w:rPr>
                <w:rFonts w:cs="Arial"/>
                <w:szCs w:val="24"/>
              </w:rPr>
              <w:t>articulado</w:t>
            </w:r>
            <w:r w:rsidRPr="00EF342C">
              <w:rPr>
                <w:rFonts w:cs="Arial"/>
                <w:szCs w:val="24"/>
              </w:rPr>
              <w:t>, manipulación de sustancias químicas, gases, vapores</w:t>
            </w:r>
            <w:r w:rsidR="007D723A" w:rsidRPr="00EF342C">
              <w:rPr>
                <w:rFonts w:cs="Arial"/>
                <w:szCs w:val="24"/>
              </w:rPr>
              <w:t>.</w:t>
            </w:r>
          </w:p>
        </w:tc>
      </w:tr>
    </w:tbl>
    <w:p w:rsidR="004F6338" w:rsidRDefault="004F6338" w:rsidP="00EF342C">
      <w:pPr>
        <w:pStyle w:val="Textonotapie"/>
        <w:spacing w:line="240" w:lineRule="atLeast"/>
        <w:ind w:left="426" w:right="426"/>
        <w:rPr>
          <w:rFonts w:cs="Arial"/>
          <w:b/>
          <w:sz w:val="24"/>
          <w:szCs w:val="24"/>
          <w:lang w:val="es-ES"/>
        </w:rPr>
      </w:pPr>
    </w:p>
    <w:p w:rsidR="00853901" w:rsidRPr="00EF342C" w:rsidRDefault="00C375D3" w:rsidP="00EF342C">
      <w:pPr>
        <w:pStyle w:val="Textonotapie"/>
        <w:spacing w:line="240" w:lineRule="atLeast"/>
        <w:ind w:left="426" w:right="426"/>
        <w:rPr>
          <w:rFonts w:cs="Arial"/>
          <w:b/>
          <w:sz w:val="24"/>
          <w:szCs w:val="24"/>
        </w:rPr>
      </w:pPr>
      <w:r w:rsidRPr="00EF342C">
        <w:rPr>
          <w:rFonts w:cs="Arial"/>
          <w:b/>
          <w:sz w:val="24"/>
          <w:szCs w:val="24"/>
          <w:lang w:val="es-ES"/>
        </w:rPr>
        <w:t>13.</w:t>
      </w:r>
      <w:r w:rsidR="00864E71" w:rsidRPr="00EF342C">
        <w:rPr>
          <w:rFonts w:cs="Arial"/>
          <w:b/>
          <w:sz w:val="24"/>
          <w:szCs w:val="24"/>
        </w:rPr>
        <w:t xml:space="preserve"> </w:t>
      </w:r>
      <w:r w:rsidR="00853901" w:rsidRPr="00EF342C">
        <w:rPr>
          <w:rFonts w:cs="Arial"/>
          <w:b/>
          <w:sz w:val="24"/>
          <w:szCs w:val="24"/>
        </w:rPr>
        <w:t>PLAN DE RESCATE PARA TRABAJOS EN ALTURAS</w:t>
      </w:r>
    </w:p>
    <w:p w:rsidR="00A27482" w:rsidRPr="00EF342C" w:rsidRDefault="00A27482" w:rsidP="00EF342C">
      <w:pPr>
        <w:pStyle w:val="Textonotapie"/>
        <w:spacing w:line="240" w:lineRule="atLeast"/>
        <w:ind w:left="426" w:right="426"/>
        <w:jc w:val="center"/>
        <w:rPr>
          <w:rFonts w:cs="Arial"/>
          <w:b/>
          <w:sz w:val="24"/>
          <w:szCs w:val="24"/>
          <w:highlight w:val="yellow"/>
        </w:rPr>
      </w:pPr>
    </w:p>
    <w:p w:rsidR="00A27482" w:rsidRPr="00EF342C" w:rsidRDefault="002B628A" w:rsidP="00EF342C">
      <w:pPr>
        <w:autoSpaceDE w:val="0"/>
        <w:autoSpaceDN w:val="0"/>
        <w:adjustRightInd w:val="0"/>
        <w:ind w:left="426" w:right="426"/>
        <w:rPr>
          <w:rFonts w:cs="Arial"/>
          <w:b/>
          <w:szCs w:val="24"/>
        </w:rPr>
      </w:pPr>
      <w:r w:rsidRPr="00EF342C">
        <w:rPr>
          <w:rFonts w:cs="Arial"/>
          <w:b/>
          <w:szCs w:val="24"/>
        </w:rPr>
        <w:t>13.1</w:t>
      </w:r>
      <w:r w:rsidR="00A27482" w:rsidRPr="00EF342C">
        <w:rPr>
          <w:rFonts w:cs="Arial"/>
          <w:b/>
          <w:szCs w:val="24"/>
        </w:rPr>
        <w:t xml:space="preserve"> PLAN DE EMERGENCIAS</w:t>
      </w:r>
    </w:p>
    <w:p w:rsidR="00A27482" w:rsidRPr="00EF342C" w:rsidRDefault="00A27482" w:rsidP="00EF342C">
      <w:pPr>
        <w:autoSpaceDE w:val="0"/>
        <w:autoSpaceDN w:val="0"/>
        <w:adjustRightInd w:val="0"/>
        <w:ind w:left="426" w:right="426"/>
        <w:rPr>
          <w:rFonts w:cs="Arial"/>
          <w:szCs w:val="24"/>
        </w:rPr>
      </w:pPr>
    </w:p>
    <w:p w:rsidR="00A27482" w:rsidRPr="00EF342C" w:rsidRDefault="00A27482" w:rsidP="00EF342C">
      <w:pPr>
        <w:autoSpaceDE w:val="0"/>
        <w:autoSpaceDN w:val="0"/>
        <w:adjustRightInd w:val="0"/>
        <w:ind w:left="426" w:right="426"/>
        <w:rPr>
          <w:rFonts w:cs="Arial"/>
          <w:szCs w:val="24"/>
        </w:rPr>
      </w:pPr>
      <w:r w:rsidRPr="00EF342C">
        <w:rPr>
          <w:rFonts w:cs="Arial"/>
          <w:szCs w:val="24"/>
        </w:rPr>
        <w:lastRenderedPageBreak/>
        <w:t>Para llevar a cabo el desarrollo de este capítulo es necesario que la</w:t>
      </w:r>
      <w:r w:rsidRPr="00EF342C">
        <w:rPr>
          <w:rFonts w:cs="Arial"/>
          <w:b/>
          <w:szCs w:val="24"/>
        </w:rPr>
        <w:t xml:space="preserve"> </w:t>
      </w:r>
      <w:r w:rsidRPr="00EF342C">
        <w:rPr>
          <w:rFonts w:cs="Arial"/>
          <w:szCs w:val="24"/>
        </w:rPr>
        <w:t>Zona Franca Internacional</w:t>
      </w:r>
      <w:r w:rsidRPr="00EF342C">
        <w:rPr>
          <w:rFonts w:cs="Arial"/>
          <w:b/>
          <w:szCs w:val="24"/>
        </w:rPr>
        <w:t xml:space="preserve"> de </w:t>
      </w:r>
      <w:r w:rsidRPr="00EF342C">
        <w:rPr>
          <w:rFonts w:cs="Arial"/>
          <w:szCs w:val="24"/>
        </w:rPr>
        <w:t>Pereira</w:t>
      </w:r>
      <w:r w:rsidR="00661C42" w:rsidRPr="00EF342C">
        <w:rPr>
          <w:rFonts w:cs="Arial"/>
          <w:szCs w:val="24"/>
        </w:rPr>
        <w:t xml:space="preserve"> </w:t>
      </w:r>
      <w:r w:rsidRPr="00EF342C">
        <w:rPr>
          <w:rFonts w:cs="Arial"/>
          <w:szCs w:val="24"/>
        </w:rPr>
        <w:t xml:space="preserve">cuente con un plan de rescate escrito, practicado y certificado que garantice una respuesta organizada y segura, para acceder, estabilizar, descender y trasladar a un servicio médico apropiado, a un trabajador que haya sufrido una caída y esté suspendido de sus equipos personales de protección contra caídas, o haya sufrido una lesión o afección de salud en un sitio de alturas. </w:t>
      </w:r>
    </w:p>
    <w:p w:rsidR="00A27482" w:rsidRPr="00EF342C" w:rsidRDefault="00A27482" w:rsidP="00EF342C">
      <w:pPr>
        <w:autoSpaceDE w:val="0"/>
        <w:autoSpaceDN w:val="0"/>
        <w:adjustRightInd w:val="0"/>
        <w:ind w:left="426" w:right="426"/>
        <w:rPr>
          <w:rFonts w:cs="Arial"/>
          <w:szCs w:val="24"/>
        </w:rPr>
      </w:pPr>
    </w:p>
    <w:p w:rsidR="00A27482" w:rsidRPr="00EF342C" w:rsidRDefault="00A27482" w:rsidP="00EF342C">
      <w:pPr>
        <w:autoSpaceDE w:val="0"/>
        <w:autoSpaceDN w:val="0"/>
        <w:adjustRightInd w:val="0"/>
        <w:ind w:left="426" w:right="426"/>
        <w:rPr>
          <w:rFonts w:cs="Arial"/>
          <w:szCs w:val="24"/>
        </w:rPr>
      </w:pPr>
      <w:r w:rsidRPr="00EF342C">
        <w:rPr>
          <w:rFonts w:cs="Arial"/>
          <w:szCs w:val="24"/>
        </w:rPr>
        <w:t>El plan debe garantizar la disponibilidad de equipos certificados para realizar la operación de rescate en el campo de trabajo y una capacitación específica sobre rescate a los trabajadores expuestos; además debe contar con el apoyo de la brigada de Emergencias con la cual se activara el plan de acción de la misma.</w:t>
      </w:r>
    </w:p>
    <w:p w:rsidR="00A27482" w:rsidRPr="00EF342C" w:rsidRDefault="00A27482" w:rsidP="00EF342C">
      <w:pPr>
        <w:autoSpaceDE w:val="0"/>
        <w:autoSpaceDN w:val="0"/>
        <w:adjustRightInd w:val="0"/>
        <w:ind w:left="426" w:right="426"/>
        <w:rPr>
          <w:rFonts w:cs="Arial"/>
          <w:szCs w:val="24"/>
        </w:rPr>
      </w:pPr>
    </w:p>
    <w:p w:rsidR="00A27482" w:rsidRPr="00EF342C" w:rsidRDefault="002B628A" w:rsidP="00EF342C">
      <w:pPr>
        <w:autoSpaceDE w:val="0"/>
        <w:autoSpaceDN w:val="0"/>
        <w:adjustRightInd w:val="0"/>
        <w:ind w:left="426" w:right="426"/>
        <w:rPr>
          <w:rFonts w:cs="Arial"/>
          <w:szCs w:val="24"/>
        </w:rPr>
      </w:pPr>
      <w:r w:rsidRPr="00EF342C">
        <w:rPr>
          <w:rFonts w:cs="Arial"/>
          <w:b/>
          <w:szCs w:val="24"/>
        </w:rPr>
        <w:t>13.2</w:t>
      </w:r>
      <w:r w:rsidR="00A27482" w:rsidRPr="00EF342C">
        <w:rPr>
          <w:rFonts w:cs="Arial"/>
          <w:b/>
          <w:szCs w:val="24"/>
        </w:rPr>
        <w:t>.</w:t>
      </w:r>
      <w:r w:rsidR="00A27482" w:rsidRPr="00EF342C">
        <w:rPr>
          <w:rFonts w:cs="Arial"/>
          <w:b/>
          <w:i/>
          <w:szCs w:val="24"/>
        </w:rPr>
        <w:t xml:space="preserve"> </w:t>
      </w:r>
      <w:r w:rsidR="00A27482" w:rsidRPr="00EF342C">
        <w:rPr>
          <w:rFonts w:cs="Arial"/>
          <w:b/>
          <w:szCs w:val="24"/>
        </w:rPr>
        <w:t>PLAN DE ACCION DE LA BRIGADA</w:t>
      </w:r>
    </w:p>
    <w:p w:rsidR="00A27482" w:rsidRPr="00EF342C" w:rsidRDefault="00A27482" w:rsidP="00EF342C">
      <w:pPr>
        <w:autoSpaceDE w:val="0"/>
        <w:autoSpaceDN w:val="0"/>
        <w:adjustRightInd w:val="0"/>
        <w:ind w:left="426" w:right="426"/>
        <w:rPr>
          <w:rFonts w:cs="Arial"/>
          <w:szCs w:val="24"/>
        </w:rPr>
      </w:pPr>
    </w:p>
    <w:p w:rsidR="00A27482" w:rsidRPr="00EF342C" w:rsidRDefault="00A27482" w:rsidP="00EF342C">
      <w:pPr>
        <w:autoSpaceDE w:val="0"/>
        <w:autoSpaceDN w:val="0"/>
        <w:adjustRightInd w:val="0"/>
        <w:ind w:left="426" w:right="426"/>
        <w:jc w:val="center"/>
        <w:rPr>
          <w:rFonts w:cs="Arial"/>
          <w:b/>
          <w:bCs/>
          <w:szCs w:val="24"/>
        </w:rPr>
      </w:pPr>
      <w:r w:rsidRPr="00EF342C">
        <w:rPr>
          <w:rFonts w:cs="Arial"/>
          <w:b/>
          <w:bCs/>
          <w:szCs w:val="24"/>
        </w:rPr>
        <w:t>Tabla No.8</w:t>
      </w:r>
    </w:p>
    <w:p w:rsidR="00A27482" w:rsidRPr="00EF342C" w:rsidRDefault="00A27482" w:rsidP="00EF342C">
      <w:pPr>
        <w:autoSpaceDE w:val="0"/>
        <w:autoSpaceDN w:val="0"/>
        <w:adjustRightInd w:val="0"/>
        <w:ind w:left="426" w:right="426"/>
        <w:jc w:val="center"/>
        <w:rPr>
          <w:rFonts w:cs="Arial"/>
          <w:b/>
          <w:bCs/>
          <w:szCs w:val="24"/>
        </w:rPr>
      </w:pPr>
      <w:r w:rsidRPr="00EF342C">
        <w:rPr>
          <w:rFonts w:cs="Arial"/>
          <w:b/>
          <w:bCs/>
          <w:szCs w:val="24"/>
        </w:rPr>
        <w:t>PLAN DE ACCION DE LA BRIGADA</w:t>
      </w:r>
    </w:p>
    <w:p w:rsidR="00A27482" w:rsidRPr="00EF342C" w:rsidRDefault="00A27482" w:rsidP="00EF342C">
      <w:pPr>
        <w:autoSpaceDE w:val="0"/>
        <w:autoSpaceDN w:val="0"/>
        <w:adjustRightInd w:val="0"/>
        <w:ind w:left="426" w:right="426"/>
        <w:rPr>
          <w:rFonts w:cs="Arial"/>
          <w:szCs w:val="24"/>
        </w:rPr>
      </w:pPr>
    </w:p>
    <w:p w:rsidR="00A27482" w:rsidRPr="00EF342C" w:rsidRDefault="00317303" w:rsidP="00EF342C">
      <w:pPr>
        <w:autoSpaceDE w:val="0"/>
        <w:autoSpaceDN w:val="0"/>
        <w:adjustRightInd w:val="0"/>
        <w:ind w:left="426" w:right="426"/>
        <w:rPr>
          <w:rFonts w:cs="Arial"/>
          <w:szCs w:val="24"/>
        </w:rPr>
      </w:pPr>
      <w:r w:rsidRPr="00EF342C">
        <w:rPr>
          <w:rFonts w:cs="Arial"/>
          <w:noProof/>
          <w:szCs w:val="24"/>
          <w:lang w:eastAsia="es-CO"/>
        </w:rPr>
        <w:lastRenderedPageBreak/>
        <w:drawing>
          <wp:inline distT="0" distB="0" distL="0" distR="0">
            <wp:extent cx="5753285" cy="3637389"/>
            <wp:effectExtent l="152400" t="152400" r="361950" b="36322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753100" cy="3637280"/>
                    </a:xfrm>
                    <a:prstGeom prst="rect">
                      <a:avLst/>
                    </a:prstGeom>
                    <a:ln>
                      <a:noFill/>
                    </a:ln>
                    <a:effectLst>
                      <a:outerShdw blurRad="292100" dist="139700" dir="2700000" algn="tl" rotWithShape="0">
                        <a:srgbClr val="333333">
                          <a:alpha val="65000"/>
                        </a:srgbClr>
                      </a:outerShdw>
                    </a:effectLst>
                  </pic:spPr>
                </pic:pic>
              </a:graphicData>
            </a:graphic>
          </wp:inline>
        </w:drawing>
      </w:r>
    </w:p>
    <w:p w:rsidR="00A27482" w:rsidRPr="00EF342C" w:rsidRDefault="00A27482" w:rsidP="00EF342C">
      <w:pPr>
        <w:autoSpaceDE w:val="0"/>
        <w:autoSpaceDN w:val="0"/>
        <w:adjustRightInd w:val="0"/>
        <w:ind w:left="426" w:right="426"/>
        <w:rPr>
          <w:rFonts w:cs="Arial"/>
          <w:b/>
          <w:szCs w:val="24"/>
        </w:rPr>
      </w:pPr>
    </w:p>
    <w:p w:rsidR="00A27482" w:rsidRPr="00EF342C" w:rsidRDefault="00317303" w:rsidP="00EF342C">
      <w:pPr>
        <w:autoSpaceDE w:val="0"/>
        <w:autoSpaceDN w:val="0"/>
        <w:adjustRightInd w:val="0"/>
        <w:ind w:left="426" w:right="426"/>
        <w:rPr>
          <w:rFonts w:cs="Arial"/>
          <w:b/>
          <w:szCs w:val="24"/>
        </w:rPr>
      </w:pPr>
      <w:r w:rsidRPr="00EF342C">
        <w:rPr>
          <w:rFonts w:cs="Arial"/>
          <w:b/>
          <w:noProof/>
          <w:szCs w:val="24"/>
          <w:lang w:eastAsia="es-CO"/>
        </w:rPr>
        <w:lastRenderedPageBreak/>
        <w:drawing>
          <wp:inline distT="0" distB="0" distL="0" distR="0">
            <wp:extent cx="5756886" cy="6391275"/>
            <wp:effectExtent l="152400" t="152400" r="358775" b="37147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5756275" cy="639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27482" w:rsidRPr="00EF342C" w:rsidRDefault="00A27482" w:rsidP="00EF342C">
      <w:pPr>
        <w:autoSpaceDE w:val="0"/>
        <w:autoSpaceDN w:val="0"/>
        <w:adjustRightInd w:val="0"/>
        <w:ind w:left="426" w:right="426"/>
        <w:rPr>
          <w:rFonts w:cs="Arial"/>
          <w:b/>
          <w:szCs w:val="24"/>
        </w:rPr>
      </w:pPr>
    </w:p>
    <w:p w:rsidR="00A27482" w:rsidRPr="00EF342C" w:rsidRDefault="00317303" w:rsidP="00EF342C">
      <w:pPr>
        <w:autoSpaceDE w:val="0"/>
        <w:autoSpaceDN w:val="0"/>
        <w:adjustRightInd w:val="0"/>
        <w:ind w:left="426" w:right="426"/>
        <w:rPr>
          <w:rFonts w:cs="Arial"/>
          <w:b/>
          <w:szCs w:val="24"/>
        </w:rPr>
      </w:pPr>
      <w:r w:rsidRPr="00EF342C">
        <w:rPr>
          <w:rFonts w:cs="Arial"/>
          <w:b/>
          <w:noProof/>
          <w:szCs w:val="24"/>
          <w:lang w:eastAsia="es-CO"/>
        </w:rPr>
        <w:drawing>
          <wp:inline distT="0" distB="0" distL="0" distR="0">
            <wp:extent cx="5777589" cy="6007457"/>
            <wp:effectExtent l="152400" t="152400" r="356870" b="35560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5777230" cy="6007100"/>
                    </a:xfrm>
                    <a:prstGeom prst="rect">
                      <a:avLst/>
                    </a:prstGeom>
                    <a:ln>
                      <a:noFill/>
                    </a:ln>
                    <a:effectLst>
                      <a:outerShdw blurRad="292100" dist="139700" dir="2700000" algn="tl" rotWithShape="0">
                        <a:srgbClr val="333333">
                          <a:alpha val="65000"/>
                        </a:srgbClr>
                      </a:outerShdw>
                    </a:effectLst>
                  </pic:spPr>
                </pic:pic>
              </a:graphicData>
            </a:graphic>
          </wp:inline>
        </w:drawing>
      </w:r>
    </w:p>
    <w:p w:rsidR="00A27482" w:rsidRPr="00EF342C" w:rsidRDefault="00A27482" w:rsidP="00EF342C">
      <w:pPr>
        <w:numPr>
          <w:ilvl w:val="0"/>
          <w:numId w:val="40"/>
        </w:numPr>
        <w:ind w:left="426" w:right="426"/>
        <w:rPr>
          <w:rFonts w:cs="Arial"/>
          <w:szCs w:val="24"/>
        </w:rPr>
      </w:pPr>
      <w:r w:rsidRPr="00EF342C">
        <w:rPr>
          <w:rFonts w:cs="Arial"/>
          <w:szCs w:val="24"/>
        </w:rPr>
        <w:lastRenderedPageBreak/>
        <w:t>Equipo necesario para el rescate cinco (5) brigadistas, con la siguiente distribución: 1 líder de suelo, 2 auxiliares, 1 líder de área, y auxiliar de área.</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Implementar sistema de comando de incidentes (SCI)</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Determinar los brigadistas necesarios para la atención de la emergencia, estos deben colocar todos los equipos de protección y rescate designados.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Los brigadistas o colaboradores que no estén en el grupo de intervención deben trasladar los equipos de protección y rescate designados.</w:t>
      </w:r>
    </w:p>
    <w:p w:rsidR="00A27482" w:rsidRPr="00EF342C" w:rsidRDefault="00A27482" w:rsidP="00EF342C">
      <w:pPr>
        <w:pStyle w:val="Prrafodelista"/>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Se debe planificar con los rescatistas el acceso a la víctima de la forma más rápida y segura.</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El rescatista orientara como llegar de manera segura y rápida al punto de anclaje establecido para montar el sistema de rescate.  (El punto de anclaje deberá tener una resistencia mínima de seguridad de 5.000 libras fuerza)</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El rescatista de intervención instalara el sistema de protección contra caídas e iniciara el ascenso en primera instancia hasta el punto de anclaje donde se colocara el sistema de polipasto 4.1 para hacer la conexión del equipo que permita el rescate de la víctima.</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Cuando la víctima logra ser alcanzada por el rescatista, este deberá mantener contacto verbal con ella en caso de estar consciente.</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 xml:space="preserve">El brigadista de intervención procederá a realizar la conexión del sistema polipasto 4.1 deberá ser manejada desde la parte inferior con el coordinador líder de piso, el sistema de piso deberá tener instalado el </w:t>
      </w:r>
      <w:proofErr w:type="spellStart"/>
      <w:r w:rsidRPr="00EF342C">
        <w:rPr>
          <w:rFonts w:cs="Arial"/>
          <w:szCs w:val="24"/>
        </w:rPr>
        <w:t>Belay</w:t>
      </w:r>
      <w:proofErr w:type="spellEnd"/>
      <w:r w:rsidRPr="00EF342C">
        <w:rPr>
          <w:rFonts w:cs="Arial"/>
          <w:szCs w:val="24"/>
        </w:rPr>
        <w:t xml:space="preserve"> (Sistema de freno) con el cual se puede hacer el descenso controlado de la víctima.</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Al conectar la victima al sistema de rescate el personal de piso deberá recuperar la víctima y a la vez el rescatista aéreo procederá a liberar a la víctima de su sistema de suspensión.</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t>El brigadista líder debe tener constante comunicación con sus líderes de intervención, por lo cual debe asignar los radios de comunicación a quienes corresponda de ser necesario.</w:t>
      </w:r>
    </w:p>
    <w:p w:rsidR="00A27482" w:rsidRPr="00EF342C" w:rsidRDefault="00A27482" w:rsidP="00EF342C">
      <w:pPr>
        <w:ind w:left="426" w:right="426"/>
        <w:rPr>
          <w:rFonts w:cs="Arial"/>
          <w:szCs w:val="24"/>
        </w:rPr>
      </w:pPr>
    </w:p>
    <w:p w:rsidR="00A27482" w:rsidRPr="00EF342C" w:rsidRDefault="00A27482" w:rsidP="00EF342C">
      <w:pPr>
        <w:pStyle w:val="Prrafodelista"/>
        <w:numPr>
          <w:ilvl w:val="0"/>
          <w:numId w:val="40"/>
        </w:numPr>
        <w:ind w:left="426" w:right="426"/>
        <w:contextualSpacing/>
        <w:rPr>
          <w:rFonts w:cs="Arial"/>
          <w:szCs w:val="24"/>
        </w:rPr>
      </w:pPr>
      <w:r w:rsidRPr="00EF342C">
        <w:rPr>
          <w:rFonts w:cs="Arial"/>
          <w:szCs w:val="24"/>
        </w:rPr>
        <w:lastRenderedPageBreak/>
        <w:t>Una vez la victima este en el piso, los líderes de apoyo en piso deberán mantener contacto verbal y visual con la víctima.</w:t>
      </w:r>
    </w:p>
    <w:p w:rsidR="00A27482" w:rsidRPr="00EF342C" w:rsidRDefault="00A27482" w:rsidP="00EF342C">
      <w:pPr>
        <w:ind w:left="426" w:right="426"/>
        <w:rPr>
          <w:rFonts w:cs="Arial"/>
          <w:b/>
          <w:szCs w:val="24"/>
        </w:rPr>
      </w:pPr>
      <w:r w:rsidRPr="00EF342C">
        <w:rPr>
          <w:rFonts w:cs="Arial"/>
          <w:szCs w:val="24"/>
        </w:rPr>
        <w:t xml:space="preserve"> </w:t>
      </w:r>
      <w:r w:rsidR="002B628A" w:rsidRPr="00EF342C">
        <w:rPr>
          <w:rFonts w:cs="Arial"/>
          <w:b/>
          <w:szCs w:val="24"/>
        </w:rPr>
        <w:t>13.3</w:t>
      </w:r>
      <w:r w:rsidRPr="00EF342C">
        <w:rPr>
          <w:rFonts w:cs="Arial"/>
          <w:b/>
          <w:szCs w:val="24"/>
        </w:rPr>
        <w:t>. PLAN ADMINISTRATIVO Y OPERATIVO DE APOYO</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Un brigadista deberá estar pendiente de la llegada del vehículo de emergencia de apoyo para dirigirlo ante el comando del incidente.</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Preparar los equipos de primeros auxilios para la atención de la víctima lo más cerca posible.</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Establecer el lugar donde se ubicara la víctima.</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Preparar atención para víctima y brigadista.</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Evitar aglomeración o el ingreso de personal ajeno a la operación de rescate.</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Tener personal listo para hacer relevo de brigadista en caso de requerirlo.</w:t>
      </w:r>
    </w:p>
    <w:p w:rsidR="00A27482" w:rsidRPr="00EF342C" w:rsidRDefault="00A27482" w:rsidP="00EF342C">
      <w:pPr>
        <w:numPr>
          <w:ilvl w:val="0"/>
          <w:numId w:val="40"/>
        </w:numPr>
        <w:ind w:left="426" w:right="426"/>
        <w:rPr>
          <w:rFonts w:cs="Arial"/>
          <w:szCs w:val="24"/>
        </w:rPr>
      </w:pPr>
      <w:r w:rsidRPr="00EF342C">
        <w:rPr>
          <w:rFonts w:cs="Arial"/>
          <w:szCs w:val="24"/>
        </w:rPr>
        <w:t>Documentar la información personal de victima rescatista, traumas, horas de traslado y destino.</w:t>
      </w:r>
    </w:p>
    <w:p w:rsidR="00A27482" w:rsidRPr="00EF342C" w:rsidRDefault="00A27482" w:rsidP="00EF342C">
      <w:pPr>
        <w:ind w:left="426" w:right="426"/>
        <w:rPr>
          <w:rFonts w:cs="Arial"/>
          <w:szCs w:val="24"/>
        </w:rPr>
      </w:pPr>
    </w:p>
    <w:p w:rsidR="00A27482" w:rsidRPr="00EF342C" w:rsidRDefault="00A27482" w:rsidP="00EF342C">
      <w:pPr>
        <w:ind w:left="426" w:right="426"/>
        <w:rPr>
          <w:rFonts w:cs="Arial"/>
          <w:szCs w:val="24"/>
        </w:rPr>
      </w:pPr>
    </w:p>
    <w:p w:rsidR="00A27482" w:rsidRPr="00EF342C" w:rsidRDefault="002B628A" w:rsidP="00EF342C">
      <w:pPr>
        <w:ind w:left="426" w:right="426"/>
        <w:rPr>
          <w:rFonts w:cs="Arial"/>
          <w:b/>
          <w:szCs w:val="24"/>
        </w:rPr>
      </w:pPr>
      <w:r w:rsidRPr="00EF342C">
        <w:rPr>
          <w:rFonts w:cs="Arial"/>
          <w:b/>
          <w:szCs w:val="24"/>
        </w:rPr>
        <w:t>13.4</w:t>
      </w:r>
      <w:r w:rsidR="00A27482" w:rsidRPr="00EF342C">
        <w:rPr>
          <w:rFonts w:cs="Arial"/>
          <w:b/>
          <w:szCs w:val="24"/>
        </w:rPr>
        <w:t xml:space="preserve">. RECURSOS </w:t>
      </w:r>
    </w:p>
    <w:p w:rsidR="00A27482" w:rsidRPr="00EF342C" w:rsidRDefault="00A27482" w:rsidP="00EF342C">
      <w:pPr>
        <w:ind w:left="426" w:right="426"/>
        <w:rPr>
          <w:rFonts w:cs="Arial"/>
          <w:szCs w:val="24"/>
        </w:rPr>
      </w:pPr>
    </w:p>
    <w:p w:rsidR="00A27482" w:rsidRPr="00EF342C" w:rsidRDefault="002B628A" w:rsidP="00EF342C">
      <w:pPr>
        <w:ind w:left="426" w:right="426"/>
        <w:rPr>
          <w:rFonts w:cs="Arial"/>
          <w:b/>
          <w:szCs w:val="24"/>
        </w:rPr>
      </w:pPr>
      <w:r w:rsidRPr="00EF342C">
        <w:rPr>
          <w:rFonts w:cs="Arial"/>
          <w:b/>
          <w:szCs w:val="24"/>
        </w:rPr>
        <w:t>13.4</w:t>
      </w:r>
      <w:r w:rsidR="00A27482" w:rsidRPr="00EF342C">
        <w:rPr>
          <w:rFonts w:cs="Arial"/>
          <w:b/>
          <w:szCs w:val="24"/>
        </w:rPr>
        <w:t>.1. Equipo de protección personal a utilizar por los rescatistas</w:t>
      </w:r>
    </w:p>
    <w:p w:rsidR="00A27482" w:rsidRPr="00EF342C" w:rsidRDefault="00A27482" w:rsidP="00EF342C">
      <w:pPr>
        <w:ind w:left="426" w:right="426"/>
        <w:rPr>
          <w:rFonts w:cs="Arial"/>
          <w:szCs w:val="24"/>
        </w:rPr>
      </w:pPr>
    </w:p>
    <w:p w:rsidR="00A27482" w:rsidRPr="00EF342C" w:rsidRDefault="00A27482" w:rsidP="00EF342C">
      <w:pPr>
        <w:numPr>
          <w:ilvl w:val="0"/>
          <w:numId w:val="43"/>
        </w:numPr>
        <w:ind w:left="426" w:right="426"/>
        <w:rPr>
          <w:rFonts w:cs="Arial"/>
          <w:szCs w:val="24"/>
        </w:rPr>
      </w:pPr>
      <w:r w:rsidRPr="00EF342C">
        <w:rPr>
          <w:rFonts w:cs="Arial"/>
          <w:szCs w:val="24"/>
        </w:rPr>
        <w:t>Botas de seguridad con suela antideslizante, dieléctricas.</w:t>
      </w:r>
    </w:p>
    <w:p w:rsidR="00A27482" w:rsidRPr="00EF342C" w:rsidRDefault="00A27482" w:rsidP="00EF342C">
      <w:pPr>
        <w:numPr>
          <w:ilvl w:val="0"/>
          <w:numId w:val="43"/>
        </w:numPr>
        <w:ind w:left="426" w:right="426"/>
        <w:rPr>
          <w:rFonts w:cs="Arial"/>
          <w:szCs w:val="24"/>
        </w:rPr>
      </w:pPr>
      <w:r w:rsidRPr="00EF342C">
        <w:rPr>
          <w:rFonts w:cs="Arial"/>
          <w:szCs w:val="24"/>
        </w:rPr>
        <w:t>Guantes resistentes a la abrasión.</w:t>
      </w:r>
    </w:p>
    <w:p w:rsidR="00A27482" w:rsidRPr="00EF342C" w:rsidRDefault="00A27482" w:rsidP="00EF342C">
      <w:pPr>
        <w:numPr>
          <w:ilvl w:val="0"/>
          <w:numId w:val="43"/>
        </w:numPr>
        <w:ind w:left="426" w:right="426"/>
        <w:rPr>
          <w:rFonts w:cs="Arial"/>
          <w:szCs w:val="24"/>
        </w:rPr>
      </w:pPr>
      <w:r w:rsidRPr="00EF342C">
        <w:rPr>
          <w:rFonts w:cs="Arial"/>
          <w:szCs w:val="24"/>
        </w:rPr>
        <w:t>Gafas de protección.</w:t>
      </w:r>
    </w:p>
    <w:p w:rsidR="00A27482" w:rsidRPr="00EF342C" w:rsidRDefault="00A27482" w:rsidP="00EF342C">
      <w:pPr>
        <w:numPr>
          <w:ilvl w:val="0"/>
          <w:numId w:val="43"/>
        </w:numPr>
        <w:ind w:left="426" w:right="426"/>
        <w:rPr>
          <w:rFonts w:cs="Arial"/>
          <w:szCs w:val="24"/>
        </w:rPr>
      </w:pPr>
      <w:r w:rsidRPr="00EF342C">
        <w:rPr>
          <w:rFonts w:cs="Arial"/>
          <w:szCs w:val="24"/>
        </w:rPr>
        <w:t>Casco de seguridad dieléctrico.</w:t>
      </w:r>
    </w:p>
    <w:p w:rsidR="00A27482" w:rsidRPr="00EF342C" w:rsidRDefault="00A27482" w:rsidP="00EF342C">
      <w:pPr>
        <w:ind w:left="426" w:right="426"/>
        <w:rPr>
          <w:rFonts w:cs="Arial"/>
          <w:szCs w:val="24"/>
        </w:rPr>
      </w:pPr>
    </w:p>
    <w:p w:rsidR="00A27482" w:rsidRPr="00EF342C" w:rsidRDefault="002B628A" w:rsidP="00EF342C">
      <w:pPr>
        <w:ind w:left="426" w:right="426"/>
        <w:rPr>
          <w:rFonts w:cs="Arial"/>
          <w:b/>
          <w:szCs w:val="24"/>
        </w:rPr>
      </w:pPr>
      <w:r w:rsidRPr="00EF342C">
        <w:rPr>
          <w:rFonts w:cs="Arial"/>
          <w:b/>
          <w:szCs w:val="24"/>
        </w:rPr>
        <w:t>13.4.2</w:t>
      </w:r>
      <w:r w:rsidR="00A27482" w:rsidRPr="00EF342C">
        <w:rPr>
          <w:rFonts w:cs="Arial"/>
          <w:b/>
          <w:szCs w:val="24"/>
        </w:rPr>
        <w:t>. Equipo de rescate</w:t>
      </w:r>
    </w:p>
    <w:p w:rsidR="00A27482" w:rsidRPr="00EF342C" w:rsidRDefault="00A27482" w:rsidP="00EF342C">
      <w:pPr>
        <w:ind w:left="426" w:right="426"/>
        <w:rPr>
          <w:rFonts w:cs="Arial"/>
          <w:szCs w:val="24"/>
        </w:rPr>
      </w:pPr>
    </w:p>
    <w:p w:rsidR="00A27482" w:rsidRPr="00EF342C" w:rsidRDefault="00A27482" w:rsidP="00EF342C">
      <w:pPr>
        <w:ind w:left="426" w:right="426"/>
        <w:rPr>
          <w:rFonts w:cs="Arial"/>
          <w:szCs w:val="24"/>
        </w:rPr>
      </w:pPr>
      <w:r w:rsidRPr="00EF342C">
        <w:rPr>
          <w:rFonts w:cs="Arial"/>
          <w:szCs w:val="24"/>
        </w:rPr>
        <w:t>Los equipos asignados para el rescate deben ser certificados para realizar la operación de rescate y ajustados al tipo de operación en lo referente a longitudes, compatibilidad y resistencia a condiciones ambientales:</w:t>
      </w:r>
    </w:p>
    <w:p w:rsidR="00A27482" w:rsidRPr="00EF342C" w:rsidRDefault="00A27482" w:rsidP="00EF342C">
      <w:pPr>
        <w:ind w:left="426" w:right="426"/>
        <w:rPr>
          <w:rFonts w:cs="Arial"/>
          <w:szCs w:val="24"/>
        </w:rPr>
      </w:pPr>
    </w:p>
    <w:p w:rsidR="00A27482" w:rsidRPr="00EF342C" w:rsidRDefault="00A27482" w:rsidP="00EF342C">
      <w:pPr>
        <w:numPr>
          <w:ilvl w:val="0"/>
          <w:numId w:val="44"/>
        </w:numPr>
        <w:ind w:left="426" w:right="426"/>
        <w:rPr>
          <w:rFonts w:cs="Arial"/>
          <w:szCs w:val="24"/>
        </w:rPr>
      </w:pPr>
      <w:r w:rsidRPr="00EF342C">
        <w:rPr>
          <w:rFonts w:cs="Arial"/>
          <w:szCs w:val="24"/>
        </w:rPr>
        <w:t xml:space="preserve">Kit de rescate en alturas: Arnés de rescate, eslinga de protección contra caídas, eslinga de posicionamiento, 2 poleas dobles, 1 cuerda de baja elongación de 11 mm de 30 </w:t>
      </w:r>
      <w:proofErr w:type="spellStart"/>
      <w:r w:rsidRPr="00EF342C">
        <w:rPr>
          <w:rFonts w:cs="Arial"/>
          <w:szCs w:val="24"/>
        </w:rPr>
        <w:t>mt</w:t>
      </w:r>
      <w:proofErr w:type="spellEnd"/>
      <w:r w:rsidRPr="00EF342C">
        <w:rPr>
          <w:rFonts w:cs="Arial"/>
          <w:szCs w:val="24"/>
        </w:rPr>
        <w:t xml:space="preserve">, 2 cintas de anclaje, 1 freno de fricción (ocho, </w:t>
      </w:r>
      <w:proofErr w:type="spellStart"/>
      <w:r w:rsidRPr="00EF342C">
        <w:rPr>
          <w:rFonts w:cs="Arial"/>
          <w:szCs w:val="24"/>
        </w:rPr>
        <w:t>gri</w:t>
      </w:r>
      <w:proofErr w:type="spellEnd"/>
      <w:r w:rsidRPr="00EF342C">
        <w:rPr>
          <w:rFonts w:cs="Arial"/>
          <w:szCs w:val="24"/>
        </w:rPr>
        <w:t xml:space="preserve"> </w:t>
      </w:r>
      <w:proofErr w:type="spellStart"/>
      <w:r w:rsidRPr="00EF342C">
        <w:rPr>
          <w:rFonts w:cs="Arial"/>
          <w:szCs w:val="24"/>
        </w:rPr>
        <w:t>gri</w:t>
      </w:r>
      <w:proofErr w:type="spellEnd"/>
      <w:r w:rsidRPr="00EF342C">
        <w:rPr>
          <w:rFonts w:cs="Arial"/>
          <w:szCs w:val="24"/>
        </w:rPr>
        <w:t>), 5 mosquetones.</w:t>
      </w:r>
    </w:p>
    <w:p w:rsidR="00A27482" w:rsidRPr="00EF342C" w:rsidRDefault="00A27482" w:rsidP="00EF342C">
      <w:pPr>
        <w:numPr>
          <w:ilvl w:val="0"/>
          <w:numId w:val="44"/>
        </w:numPr>
        <w:ind w:left="426" w:right="426"/>
        <w:rPr>
          <w:rFonts w:cs="Arial"/>
          <w:szCs w:val="24"/>
        </w:rPr>
      </w:pPr>
      <w:r w:rsidRPr="00EF342C">
        <w:rPr>
          <w:rFonts w:cs="Arial"/>
          <w:szCs w:val="24"/>
        </w:rPr>
        <w:lastRenderedPageBreak/>
        <w:t>Camilla rígida.</w:t>
      </w:r>
    </w:p>
    <w:p w:rsidR="00A27482" w:rsidRPr="00EF342C" w:rsidRDefault="00A27482" w:rsidP="00EF342C">
      <w:pPr>
        <w:numPr>
          <w:ilvl w:val="0"/>
          <w:numId w:val="44"/>
        </w:numPr>
        <w:ind w:left="426" w:right="426"/>
        <w:rPr>
          <w:rFonts w:cs="Arial"/>
          <w:szCs w:val="24"/>
        </w:rPr>
      </w:pPr>
      <w:r w:rsidRPr="00EF342C">
        <w:rPr>
          <w:rFonts w:cs="Arial"/>
          <w:szCs w:val="24"/>
        </w:rPr>
        <w:t>Navaja.</w:t>
      </w:r>
    </w:p>
    <w:p w:rsidR="00A27482" w:rsidRPr="00EF342C" w:rsidRDefault="00A27482" w:rsidP="00EF342C">
      <w:pPr>
        <w:numPr>
          <w:ilvl w:val="0"/>
          <w:numId w:val="44"/>
        </w:numPr>
        <w:ind w:left="426" w:right="426"/>
        <w:rPr>
          <w:rFonts w:cs="Arial"/>
          <w:szCs w:val="24"/>
        </w:rPr>
      </w:pPr>
      <w:r w:rsidRPr="00EF342C">
        <w:rPr>
          <w:rFonts w:cs="Arial"/>
          <w:szCs w:val="24"/>
        </w:rPr>
        <w:t>Radio de comunicaciones.</w:t>
      </w:r>
    </w:p>
    <w:p w:rsidR="00A27482" w:rsidRPr="00EF342C" w:rsidRDefault="00A27482" w:rsidP="00EF342C">
      <w:pPr>
        <w:numPr>
          <w:ilvl w:val="0"/>
          <w:numId w:val="44"/>
        </w:numPr>
        <w:ind w:left="426" w:right="426"/>
        <w:rPr>
          <w:rFonts w:cs="Arial"/>
          <w:szCs w:val="24"/>
        </w:rPr>
      </w:pPr>
      <w:r w:rsidRPr="00EF342C">
        <w:rPr>
          <w:rFonts w:cs="Arial"/>
          <w:szCs w:val="24"/>
        </w:rPr>
        <w:t>Botiquín portátil.</w:t>
      </w:r>
    </w:p>
    <w:p w:rsidR="00A27482" w:rsidRPr="00EF342C" w:rsidRDefault="00A27482" w:rsidP="00EF342C">
      <w:pPr>
        <w:numPr>
          <w:ilvl w:val="0"/>
          <w:numId w:val="44"/>
        </w:numPr>
        <w:ind w:left="426" w:right="426"/>
        <w:rPr>
          <w:rFonts w:cs="Arial"/>
          <w:szCs w:val="24"/>
        </w:rPr>
      </w:pPr>
      <w:r w:rsidRPr="00EF342C">
        <w:rPr>
          <w:rFonts w:cs="Arial"/>
          <w:szCs w:val="24"/>
        </w:rPr>
        <w:t>Inmovilizadores.</w:t>
      </w:r>
    </w:p>
    <w:p w:rsidR="00A27482" w:rsidRPr="00EF342C" w:rsidRDefault="00A27482" w:rsidP="00EF342C">
      <w:pPr>
        <w:ind w:left="426" w:right="426"/>
        <w:rPr>
          <w:rFonts w:cs="Arial"/>
          <w:szCs w:val="24"/>
        </w:rPr>
      </w:pPr>
    </w:p>
    <w:p w:rsidR="00A27482" w:rsidRPr="00EF342C" w:rsidRDefault="002B628A" w:rsidP="00EF342C">
      <w:pPr>
        <w:ind w:left="426" w:right="426"/>
        <w:rPr>
          <w:rFonts w:cs="Arial"/>
          <w:b/>
          <w:szCs w:val="24"/>
        </w:rPr>
      </w:pPr>
      <w:r w:rsidRPr="00EF342C">
        <w:rPr>
          <w:rFonts w:cs="Arial"/>
          <w:b/>
          <w:szCs w:val="24"/>
        </w:rPr>
        <w:t>13.5</w:t>
      </w:r>
      <w:r w:rsidR="00A27482" w:rsidRPr="00EF342C">
        <w:rPr>
          <w:rFonts w:cs="Arial"/>
          <w:b/>
          <w:szCs w:val="24"/>
        </w:rPr>
        <w:t>.</w:t>
      </w:r>
      <w:r w:rsidRPr="00EF342C">
        <w:rPr>
          <w:rFonts w:cs="Arial"/>
          <w:b/>
          <w:szCs w:val="24"/>
        </w:rPr>
        <w:t xml:space="preserve"> </w:t>
      </w:r>
      <w:r w:rsidR="00C65A22" w:rsidRPr="00EF342C">
        <w:rPr>
          <w:rFonts w:cs="Arial"/>
          <w:b/>
          <w:szCs w:val="24"/>
        </w:rPr>
        <w:t>Rescate</w:t>
      </w:r>
      <w:r w:rsidR="00A27482" w:rsidRPr="00EF342C">
        <w:rPr>
          <w:rFonts w:cs="Arial"/>
          <w:b/>
          <w:szCs w:val="24"/>
        </w:rPr>
        <w:t xml:space="preserve"> </w:t>
      </w:r>
    </w:p>
    <w:p w:rsidR="00A27482" w:rsidRPr="00EF342C" w:rsidRDefault="00A27482" w:rsidP="00EF342C">
      <w:pPr>
        <w:ind w:left="426" w:right="426"/>
        <w:rPr>
          <w:rFonts w:cs="Arial"/>
          <w:szCs w:val="24"/>
        </w:rPr>
      </w:pPr>
    </w:p>
    <w:p w:rsidR="00A27482" w:rsidRPr="00EF342C" w:rsidRDefault="00A27482" w:rsidP="00EF342C">
      <w:pPr>
        <w:ind w:left="426" w:right="426"/>
        <w:rPr>
          <w:rFonts w:cs="Arial"/>
          <w:szCs w:val="24"/>
        </w:rPr>
      </w:pPr>
      <w:r w:rsidRPr="00EF342C">
        <w:rPr>
          <w:rFonts w:cs="Arial"/>
          <w:szCs w:val="24"/>
        </w:rPr>
        <w:t>Se tendrán en cuenta los tres tipos de rescate, los cuales dependiendo de la situación presentada serán aplicados.  Es de obligatorio cumplimiento que el TRABAJADOR que realiza la tarea esté capacitado y entrenado para hacer procedimientos de auto rescate y rescate asistido.</w:t>
      </w:r>
    </w:p>
    <w:p w:rsidR="00A27482" w:rsidRPr="00EF342C" w:rsidRDefault="00A27482" w:rsidP="00EF342C">
      <w:pPr>
        <w:ind w:left="426" w:right="426"/>
        <w:rPr>
          <w:rFonts w:cs="Arial"/>
          <w:szCs w:val="24"/>
        </w:rPr>
      </w:pPr>
    </w:p>
    <w:p w:rsidR="00A27482" w:rsidRPr="00EF342C" w:rsidRDefault="00A27482" w:rsidP="00EF342C">
      <w:pPr>
        <w:numPr>
          <w:ilvl w:val="0"/>
          <w:numId w:val="45"/>
        </w:numPr>
        <w:ind w:left="426" w:right="426"/>
        <w:rPr>
          <w:rFonts w:cs="Arial"/>
          <w:szCs w:val="24"/>
        </w:rPr>
      </w:pPr>
      <w:r w:rsidRPr="00EF342C">
        <w:rPr>
          <w:rFonts w:cs="Arial"/>
          <w:b/>
          <w:szCs w:val="24"/>
        </w:rPr>
        <w:t>Auto rescate:</w:t>
      </w:r>
      <w:r w:rsidRPr="00EF342C">
        <w:rPr>
          <w:rFonts w:cs="Arial"/>
          <w:szCs w:val="24"/>
        </w:rPr>
        <w:t xml:space="preserve"> el trabajador deberá tener conocimiento claro de cómo auto rescatarse, como bajar la tensión del arnés ante la suspensión inmóvil.</w:t>
      </w:r>
    </w:p>
    <w:p w:rsidR="00A27482" w:rsidRPr="00EF342C" w:rsidRDefault="00A27482" w:rsidP="00EF342C">
      <w:pPr>
        <w:numPr>
          <w:ilvl w:val="0"/>
          <w:numId w:val="45"/>
        </w:numPr>
        <w:ind w:left="426" w:right="426"/>
        <w:rPr>
          <w:rFonts w:cs="Arial"/>
          <w:szCs w:val="24"/>
        </w:rPr>
      </w:pPr>
      <w:r w:rsidRPr="00EF342C">
        <w:rPr>
          <w:rFonts w:cs="Arial"/>
          <w:b/>
          <w:szCs w:val="24"/>
        </w:rPr>
        <w:t>Asistido:</w:t>
      </w:r>
      <w:r w:rsidRPr="00EF342C">
        <w:rPr>
          <w:rFonts w:cs="Arial"/>
          <w:szCs w:val="24"/>
        </w:rPr>
        <w:t xml:space="preserve"> Sistemas de escaleras y cuerdas.</w:t>
      </w:r>
    </w:p>
    <w:p w:rsidR="00A27482" w:rsidRPr="00EF342C" w:rsidRDefault="00A27482" w:rsidP="00EF342C">
      <w:pPr>
        <w:numPr>
          <w:ilvl w:val="0"/>
          <w:numId w:val="45"/>
        </w:numPr>
        <w:ind w:left="426" w:right="426"/>
        <w:rPr>
          <w:rFonts w:cs="Arial"/>
          <w:szCs w:val="24"/>
        </w:rPr>
      </w:pPr>
      <w:r w:rsidRPr="00EF342C">
        <w:rPr>
          <w:rFonts w:cs="Arial"/>
          <w:b/>
          <w:szCs w:val="24"/>
        </w:rPr>
        <w:t>Avanzado:</w:t>
      </w:r>
      <w:r w:rsidRPr="00EF342C">
        <w:rPr>
          <w:rFonts w:cs="Arial"/>
          <w:szCs w:val="24"/>
        </w:rPr>
        <w:t xml:space="preserve"> Se hará llamado a brigada de emergencia si está entrenada para este, de lo contrario se contactará a un equipo de rescate de la ciudad como cuerpo de bomberos, cruz roja o defensa civil para solicitar su apoyo.</w:t>
      </w:r>
    </w:p>
    <w:p w:rsidR="00A27482" w:rsidRPr="00EF342C" w:rsidRDefault="00A27482" w:rsidP="00EF342C">
      <w:pPr>
        <w:ind w:left="426" w:right="426"/>
        <w:rPr>
          <w:rFonts w:cs="Arial"/>
          <w:szCs w:val="24"/>
        </w:rPr>
      </w:pPr>
    </w:p>
    <w:p w:rsidR="00A27482" w:rsidRPr="00EF342C" w:rsidRDefault="001B7508" w:rsidP="00EF342C">
      <w:pPr>
        <w:ind w:left="426" w:right="426"/>
        <w:rPr>
          <w:rFonts w:cs="Arial"/>
          <w:b/>
          <w:szCs w:val="24"/>
        </w:rPr>
      </w:pPr>
      <w:r w:rsidRPr="00EF342C">
        <w:rPr>
          <w:rFonts w:cs="Arial"/>
          <w:b/>
          <w:szCs w:val="24"/>
        </w:rPr>
        <w:t>13</w:t>
      </w:r>
      <w:r w:rsidR="002B628A" w:rsidRPr="00EF342C">
        <w:rPr>
          <w:rFonts w:cs="Arial"/>
          <w:b/>
          <w:szCs w:val="24"/>
        </w:rPr>
        <w:t>.6</w:t>
      </w:r>
      <w:r w:rsidR="00A27482" w:rsidRPr="00EF342C">
        <w:rPr>
          <w:rFonts w:cs="Arial"/>
          <w:b/>
          <w:szCs w:val="24"/>
        </w:rPr>
        <w:t>. NORMAS GENERALES DE SEGURIDAD EN RESCATE</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Revise antes y después de cada uso los equipos.  Asegúrese de llenar las hojas de vida de los mismos tras su empleo.</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Conozca perfectamente las limitaciones y la forma de empleo de cada equipo, úselo siempre de acuerdo con las normas.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Nunca trate de utilizar técnicas de rescate para las cuales no ha sido debidamente entrenado.</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Nunca actué solo y absténgase de participar en un rescate si no se siente en perfectas condiciones.  Sea consciente de sus capacidades reales.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Use todo el equipo de protección personal gafas con protección U.V., casco con alta resistencia (mínimo con tres puntos de sujeción), guantes de vaqueta y vestido tipo overol manga larga con refuerzo o protección en hombros, codos, rodillas y preferiblemente con el menor número de cierres o cremalleras. Evite el uso de anillos, pulseras y cadenas.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Todo sistema de rescate debe ser revisado antes de su uso por dos personas competentes en la materia, quienes tocando cada uno de los componentes del sistema comprobaran la solidez así como la correcta instalación y operación.</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Planificar bien la actividad antes de realizarla, procurando anticiparse a todos las fallas que pudieran ocurrir y tomando las medidas pertinentes para evitarlos.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 xml:space="preserve">Toda persona que se encuentre expuesta a sufrir una caída debe estar debidamente asegurada a un anclaje sólido, lo mismo se aplica a los equipos utilizados.  Emplear siempre una cuerda de seguridad cuando se encuentre a más de 1.50 </w:t>
      </w:r>
      <w:proofErr w:type="spellStart"/>
      <w:r w:rsidRPr="00EF342C">
        <w:rPr>
          <w:rFonts w:cs="Arial"/>
          <w:szCs w:val="24"/>
        </w:rPr>
        <w:t>mt</w:t>
      </w:r>
      <w:proofErr w:type="spellEnd"/>
      <w:r w:rsidRPr="00EF342C">
        <w:rPr>
          <w:rFonts w:cs="Arial"/>
          <w:szCs w:val="24"/>
        </w:rPr>
        <w:t xml:space="preserve"> de altura.  Verifique que todo su equipo se encuentre protegido contra caídas.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No realizar nunca un trabajo en alturas si no se tiene la seguridad de querer y poder hacerlo; estas acciones solo podrán desarrollarse cuando las condiciones climáticas y físicas de lugar lo permitan.</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En el área de operaciones debe haber siempre el menor número de personas.</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Siempre se deberá tener cierta cantidad de equipo disponible única y exclusivamente para la atención de un posible accidente.</w:t>
      </w:r>
    </w:p>
    <w:p w:rsidR="00A27482" w:rsidRPr="00EF342C" w:rsidRDefault="00A27482" w:rsidP="00EF342C">
      <w:pPr>
        <w:ind w:left="426" w:right="426"/>
        <w:rPr>
          <w:rFonts w:cs="Arial"/>
          <w:szCs w:val="24"/>
        </w:rPr>
      </w:pPr>
    </w:p>
    <w:p w:rsidR="00A27482" w:rsidRPr="00EF342C" w:rsidRDefault="00A27482" w:rsidP="00EF342C">
      <w:pPr>
        <w:numPr>
          <w:ilvl w:val="0"/>
          <w:numId w:val="40"/>
        </w:numPr>
        <w:ind w:left="426" w:right="426"/>
        <w:rPr>
          <w:rFonts w:cs="Arial"/>
          <w:szCs w:val="24"/>
        </w:rPr>
      </w:pPr>
      <w:r w:rsidRPr="00EF342C">
        <w:rPr>
          <w:rFonts w:cs="Arial"/>
          <w:szCs w:val="24"/>
        </w:rPr>
        <w:t>Los sistemas usados deberán cumplir con las características de resistencia y compatibilidad.</w:t>
      </w:r>
    </w:p>
    <w:p w:rsidR="00A27482" w:rsidRPr="00EF342C" w:rsidRDefault="00A27482" w:rsidP="00EF342C">
      <w:pPr>
        <w:ind w:left="426" w:right="426"/>
        <w:rPr>
          <w:rFonts w:cs="Arial"/>
          <w:szCs w:val="24"/>
        </w:rPr>
      </w:pPr>
    </w:p>
    <w:p w:rsidR="00A27482" w:rsidRPr="00EF342C" w:rsidRDefault="00A27482" w:rsidP="00EF342C">
      <w:pPr>
        <w:ind w:left="426" w:right="426"/>
        <w:rPr>
          <w:rFonts w:cs="Arial"/>
          <w:szCs w:val="24"/>
        </w:rPr>
      </w:pPr>
    </w:p>
    <w:p w:rsidR="00A27482" w:rsidRPr="00EF342C" w:rsidRDefault="00A27482" w:rsidP="00EF342C">
      <w:pPr>
        <w:ind w:left="426" w:right="426"/>
        <w:rPr>
          <w:rFonts w:cs="Arial"/>
          <w:b/>
          <w:szCs w:val="24"/>
        </w:rPr>
      </w:pPr>
      <w:r w:rsidRPr="00EF342C">
        <w:rPr>
          <w:rFonts w:cs="Arial"/>
          <w:b/>
          <w:szCs w:val="24"/>
        </w:rPr>
        <w:t>1</w:t>
      </w:r>
      <w:r w:rsidR="00C65A22" w:rsidRPr="00EF342C">
        <w:rPr>
          <w:rFonts w:cs="Arial"/>
          <w:b/>
          <w:szCs w:val="24"/>
        </w:rPr>
        <w:t>4</w:t>
      </w:r>
      <w:r w:rsidRPr="00EF342C">
        <w:rPr>
          <w:rFonts w:cs="Arial"/>
          <w:b/>
          <w:szCs w:val="24"/>
        </w:rPr>
        <w:t>.  PROGRAMA DE INSPECCION Y MANTENIMIENTOS DE EQUIPOS</w:t>
      </w:r>
    </w:p>
    <w:p w:rsidR="00A27482" w:rsidRPr="00EF342C" w:rsidRDefault="00A27482" w:rsidP="00EF342C">
      <w:pPr>
        <w:ind w:left="426" w:right="426"/>
        <w:rPr>
          <w:rFonts w:cs="Arial"/>
          <w:b/>
          <w:szCs w:val="24"/>
        </w:rPr>
      </w:pPr>
    </w:p>
    <w:p w:rsidR="00A27482" w:rsidRPr="00EF342C" w:rsidRDefault="00A27482" w:rsidP="00EF342C">
      <w:pPr>
        <w:ind w:left="426" w:right="426"/>
        <w:rPr>
          <w:rFonts w:cs="Arial"/>
          <w:szCs w:val="24"/>
        </w:rPr>
      </w:pPr>
      <w:r w:rsidRPr="00EF342C">
        <w:rPr>
          <w:rFonts w:cs="Arial"/>
          <w:szCs w:val="24"/>
        </w:rPr>
        <w:t xml:space="preserve">Una inspección detallada de todos los equipos y elementos del sistema personal de protección anti caídas es primordial para asegurar el buen rendimiento del equipo y seguridad para el usuario.  </w:t>
      </w:r>
    </w:p>
    <w:p w:rsidR="00C65A22" w:rsidRPr="00EF342C" w:rsidRDefault="00C65A22" w:rsidP="00EF342C">
      <w:pPr>
        <w:ind w:left="426" w:right="426"/>
        <w:rPr>
          <w:rFonts w:cs="Arial"/>
          <w:szCs w:val="24"/>
        </w:rPr>
      </w:pP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 xml:space="preserve">Todo elemento del sistema requiere mantenimiento, limpieza y almacenamiento adecuados, para garantizar su buen funcionamiento y la seguridad al momento de usarlo. </w:t>
      </w: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 xml:space="preserve">Una vez terminado el trabajo se debe proceder a limpiar y guardar el equipo de acuerdo con las instrucciones del fabricante. </w:t>
      </w: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 xml:space="preserve">Los arneses </w:t>
      </w:r>
      <w:r w:rsidR="00736D4F" w:rsidRPr="00EF342C">
        <w:rPr>
          <w:rFonts w:cs="Arial"/>
          <w:szCs w:val="24"/>
        </w:rPr>
        <w:t>se deben lavar con un jabón</w:t>
      </w:r>
      <w:r w:rsidRPr="00EF342C">
        <w:rPr>
          <w:rFonts w:cs="Arial"/>
          <w:szCs w:val="24"/>
        </w:rPr>
        <w:t xml:space="preserve"> neutro.</w:t>
      </w: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lastRenderedPageBreak/>
        <w:t xml:space="preserve">Los elementos de protección contra caídas se deben guardar alejados del calor, la luz solar directa, la humedad, aceites, productos químicos y otras condiciones dañinas. </w:t>
      </w: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 xml:space="preserve">Colgar cada arnés por el anillo de enganche de la parte de atrás para ayudar a mantener la forma cuando no esté en uso. </w:t>
      </w: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 xml:space="preserve">Cada usuario debe informar al administrador de inventarios sobre el estado del equipo utilizado, inmediatamente después de haber sido utilizado. </w:t>
      </w:r>
    </w:p>
    <w:p w:rsidR="00A27482" w:rsidRPr="00EF342C" w:rsidRDefault="00F67267" w:rsidP="00EF342C">
      <w:pPr>
        <w:pStyle w:val="Prrafodelista"/>
        <w:numPr>
          <w:ilvl w:val="0"/>
          <w:numId w:val="46"/>
        </w:numPr>
        <w:ind w:left="426" w:right="426"/>
        <w:contextualSpacing/>
        <w:rPr>
          <w:rFonts w:cs="Arial"/>
          <w:szCs w:val="24"/>
        </w:rPr>
      </w:pPr>
      <w:r w:rsidRPr="00EF342C">
        <w:rPr>
          <w:rFonts w:cs="Arial"/>
          <w:szCs w:val="24"/>
        </w:rPr>
        <w:t xml:space="preserve">Frecuencia de la Inspección. </w:t>
      </w:r>
      <w:r w:rsidR="00A27482" w:rsidRPr="00EF342C">
        <w:rPr>
          <w:rFonts w:cs="Arial"/>
          <w:szCs w:val="24"/>
        </w:rPr>
        <w:t>Los equipos deberán ser inspeccionados por el usuario antes de cada uso. (Ver formato de inspección de equipos protecciones caídas).</w:t>
      </w:r>
    </w:p>
    <w:p w:rsidR="00A27482" w:rsidRPr="00EF342C" w:rsidRDefault="00A27482" w:rsidP="00EF342C">
      <w:pPr>
        <w:ind w:left="426" w:right="426"/>
        <w:rPr>
          <w:rFonts w:cs="Arial"/>
          <w:szCs w:val="24"/>
        </w:rPr>
      </w:pPr>
    </w:p>
    <w:p w:rsidR="00A27482" w:rsidRPr="00EF342C" w:rsidRDefault="00C65A22" w:rsidP="00EF342C">
      <w:pPr>
        <w:ind w:left="426" w:right="426"/>
        <w:rPr>
          <w:rFonts w:cs="Arial"/>
          <w:b/>
          <w:szCs w:val="24"/>
        </w:rPr>
      </w:pPr>
      <w:r w:rsidRPr="00EF342C">
        <w:rPr>
          <w:rFonts w:cs="Arial"/>
          <w:b/>
          <w:szCs w:val="24"/>
        </w:rPr>
        <w:t>15</w:t>
      </w:r>
      <w:r w:rsidR="00A27482" w:rsidRPr="00EF342C">
        <w:rPr>
          <w:rFonts w:cs="Arial"/>
          <w:b/>
          <w:szCs w:val="24"/>
        </w:rPr>
        <w:t xml:space="preserve">. </w:t>
      </w:r>
      <w:r w:rsidRPr="00EF342C">
        <w:rPr>
          <w:rFonts w:cs="Arial"/>
          <w:b/>
          <w:szCs w:val="24"/>
        </w:rPr>
        <w:t>Observaciones</w:t>
      </w:r>
    </w:p>
    <w:p w:rsidR="00A27482" w:rsidRPr="00EF342C" w:rsidRDefault="00A27482" w:rsidP="00EF342C">
      <w:pPr>
        <w:ind w:left="426" w:right="426"/>
        <w:rPr>
          <w:rFonts w:cs="Arial"/>
          <w:b/>
          <w:i/>
          <w:szCs w:val="24"/>
        </w:rPr>
      </w:pPr>
    </w:p>
    <w:p w:rsidR="00A27482" w:rsidRPr="00EF342C" w:rsidRDefault="00A27482" w:rsidP="00EF342C">
      <w:pPr>
        <w:pStyle w:val="Prrafodelista"/>
        <w:numPr>
          <w:ilvl w:val="0"/>
          <w:numId w:val="46"/>
        </w:numPr>
        <w:ind w:left="426" w:right="426"/>
        <w:contextualSpacing/>
        <w:rPr>
          <w:rFonts w:cs="Arial"/>
          <w:szCs w:val="24"/>
        </w:rPr>
      </w:pPr>
      <w:r w:rsidRPr="00EF342C">
        <w:rPr>
          <w:rFonts w:cs="Arial"/>
          <w:szCs w:val="24"/>
        </w:rPr>
        <w:t>El programa de prevención y protección contra caídas debe ser actualizado, cada vez que se incluyan actividades nuevas y/o se den cambios en la normatividad vigente.</w:t>
      </w:r>
    </w:p>
    <w:p w:rsidR="00853901" w:rsidRPr="00EF342C" w:rsidRDefault="00853901" w:rsidP="00EF342C">
      <w:pPr>
        <w:pStyle w:val="Textonotapie"/>
        <w:spacing w:line="240" w:lineRule="atLeast"/>
        <w:ind w:left="426" w:right="426"/>
        <w:rPr>
          <w:rFonts w:cs="Arial"/>
          <w:sz w:val="24"/>
          <w:szCs w:val="24"/>
          <w:highlight w:val="yellow"/>
        </w:rPr>
      </w:pPr>
    </w:p>
    <w:p w:rsidR="009A60D8" w:rsidRPr="00EF342C" w:rsidRDefault="004D5CF7" w:rsidP="00EF342C">
      <w:pPr>
        <w:ind w:left="426" w:right="426"/>
        <w:rPr>
          <w:rFonts w:cs="Arial"/>
          <w:b/>
          <w:szCs w:val="24"/>
        </w:rPr>
      </w:pPr>
      <w:r w:rsidRPr="00EF342C">
        <w:rPr>
          <w:rFonts w:cs="Arial"/>
          <w:b/>
          <w:szCs w:val="24"/>
        </w:rPr>
        <w:t xml:space="preserve">16. </w:t>
      </w:r>
      <w:r w:rsidR="009A60D8" w:rsidRPr="00EF342C">
        <w:rPr>
          <w:rFonts w:cs="Arial"/>
          <w:b/>
          <w:szCs w:val="24"/>
        </w:rPr>
        <w:t>E</w:t>
      </w:r>
      <w:r w:rsidR="00C65A22" w:rsidRPr="00EF342C">
        <w:rPr>
          <w:rFonts w:cs="Arial"/>
          <w:b/>
          <w:szCs w:val="24"/>
        </w:rPr>
        <w:t>ntrenamiento</w:t>
      </w:r>
      <w:r w:rsidR="009A60D8" w:rsidRPr="00EF342C">
        <w:rPr>
          <w:rFonts w:cs="Arial"/>
          <w:b/>
          <w:szCs w:val="24"/>
        </w:rPr>
        <w:t>:</w:t>
      </w:r>
    </w:p>
    <w:p w:rsidR="009A60D8" w:rsidRPr="00EF342C" w:rsidRDefault="009A60D8" w:rsidP="00EF342C">
      <w:pPr>
        <w:ind w:left="426" w:right="426"/>
        <w:rPr>
          <w:rFonts w:cs="Arial"/>
          <w:szCs w:val="24"/>
        </w:rPr>
      </w:pPr>
    </w:p>
    <w:p w:rsidR="009A60D8" w:rsidRPr="00EF342C" w:rsidRDefault="009A60D8" w:rsidP="00EF342C">
      <w:pPr>
        <w:ind w:left="426" w:right="426"/>
        <w:rPr>
          <w:rFonts w:cs="Arial"/>
          <w:szCs w:val="24"/>
        </w:rPr>
      </w:pPr>
      <w:r w:rsidRPr="00EF342C">
        <w:rPr>
          <w:rFonts w:cs="Arial"/>
          <w:szCs w:val="24"/>
        </w:rPr>
        <w:t xml:space="preserve">El </w:t>
      </w:r>
      <w:r w:rsidR="00674DCC" w:rsidRPr="00EF342C">
        <w:rPr>
          <w:rFonts w:cs="Arial"/>
          <w:szCs w:val="24"/>
        </w:rPr>
        <w:t>rentrenamiento</w:t>
      </w:r>
      <w:r w:rsidRPr="00EF342C">
        <w:rPr>
          <w:rFonts w:cs="Arial"/>
          <w:szCs w:val="24"/>
        </w:rPr>
        <w:t xml:space="preserve"> en el PLAN DE RESCATE PARA T</w:t>
      </w:r>
      <w:r w:rsidR="00FB6748" w:rsidRPr="00EF342C">
        <w:rPr>
          <w:rFonts w:cs="Arial"/>
          <w:szCs w:val="24"/>
        </w:rPr>
        <w:t>RABAJOS EN ALTURAS, se realizará</w:t>
      </w:r>
      <w:r w:rsidRPr="00EF342C">
        <w:rPr>
          <w:rFonts w:cs="Arial"/>
          <w:szCs w:val="24"/>
        </w:rPr>
        <w:t xml:space="preserve"> una vez al año, para todos los colaboradores y contratistas de la </w:t>
      </w:r>
      <w:r w:rsidR="004669A4" w:rsidRPr="00EF342C">
        <w:rPr>
          <w:rFonts w:cs="Arial"/>
          <w:szCs w:val="24"/>
        </w:rPr>
        <w:t>Zona Franca Internacional de Pereira</w:t>
      </w:r>
      <w:r w:rsidRPr="00EF342C">
        <w:rPr>
          <w:rFonts w:cs="Arial"/>
          <w:szCs w:val="24"/>
        </w:rPr>
        <w:t xml:space="preserve"> y estará a cargo de la empresa.</w:t>
      </w:r>
    </w:p>
    <w:p w:rsidR="009A60D8" w:rsidRPr="00EF342C" w:rsidRDefault="009A60D8" w:rsidP="00EF342C">
      <w:pPr>
        <w:ind w:left="426" w:right="426"/>
        <w:rPr>
          <w:rFonts w:cs="Arial"/>
          <w:szCs w:val="24"/>
        </w:rPr>
      </w:pP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Cuando la naturaleza de la obra, el lugar de trabajo, o los métodos de control sean modificados, el rescatador deberá ser re-entrenado.</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Cuando los procedimientos de rescate no sean adecuados o sean modificados el trabajador deberá ser re-entrenado.</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El entrenamiento deberá incluir demostraciones prácticas sobre cómo inspeccionar, anclar, ensamblar y usar la protección contra caídas y los equipos de rescate utilizados en los lugares donde trabajan. </w:t>
      </w:r>
    </w:p>
    <w:p w:rsidR="009A60D8" w:rsidRPr="00EF342C" w:rsidRDefault="009A60D8" w:rsidP="00EF342C">
      <w:pPr>
        <w:ind w:left="426" w:right="426"/>
        <w:rPr>
          <w:rFonts w:cs="Arial"/>
          <w:szCs w:val="24"/>
        </w:rPr>
      </w:pPr>
    </w:p>
    <w:p w:rsidR="009A60D8" w:rsidRPr="00EF342C" w:rsidRDefault="009A60D8" w:rsidP="00EF342C">
      <w:pPr>
        <w:pStyle w:val="Prrafodelista"/>
        <w:ind w:left="426" w:right="426"/>
        <w:contextualSpacing/>
        <w:rPr>
          <w:rFonts w:cs="Arial"/>
          <w:szCs w:val="24"/>
        </w:rPr>
      </w:pPr>
      <w:r w:rsidRPr="00EF342C">
        <w:rPr>
          <w:rFonts w:cs="Arial"/>
          <w:szCs w:val="24"/>
        </w:rPr>
        <w:t>El entrenamiento deberá incluir: </w:t>
      </w:r>
    </w:p>
    <w:p w:rsidR="007E5DE2" w:rsidRPr="00EF342C" w:rsidRDefault="007E5DE2" w:rsidP="00EF342C">
      <w:pPr>
        <w:pStyle w:val="Prrafodelista"/>
        <w:ind w:left="426" w:right="426"/>
        <w:contextualSpacing/>
        <w:rPr>
          <w:rFonts w:cs="Arial"/>
          <w:szCs w:val="24"/>
        </w:rPr>
      </w:pPr>
    </w:p>
    <w:p w:rsidR="009A60D8" w:rsidRPr="00EF342C" w:rsidRDefault="009A60D8" w:rsidP="00EF342C">
      <w:pPr>
        <w:numPr>
          <w:ilvl w:val="0"/>
          <w:numId w:val="25"/>
        </w:numPr>
        <w:ind w:left="426" w:right="426"/>
        <w:rPr>
          <w:rFonts w:cs="Arial"/>
          <w:szCs w:val="24"/>
        </w:rPr>
      </w:pPr>
      <w:r w:rsidRPr="00EF342C">
        <w:rPr>
          <w:rFonts w:cs="Arial"/>
          <w:szCs w:val="24"/>
        </w:rPr>
        <w:t>Reglamentación aplicable a la protección contra caídas.</w:t>
      </w:r>
    </w:p>
    <w:p w:rsidR="009A60D8" w:rsidRPr="00EF342C" w:rsidRDefault="009A60D8" w:rsidP="00EF342C">
      <w:pPr>
        <w:numPr>
          <w:ilvl w:val="0"/>
          <w:numId w:val="25"/>
        </w:numPr>
        <w:ind w:left="426" w:right="426"/>
        <w:rPr>
          <w:rFonts w:cs="Arial"/>
          <w:szCs w:val="24"/>
        </w:rPr>
      </w:pPr>
      <w:r w:rsidRPr="00EF342C">
        <w:rPr>
          <w:rFonts w:cs="Arial"/>
          <w:szCs w:val="24"/>
        </w:rPr>
        <w:t>Responsabilidad de las personas designadas en virtud del presente plan.</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El reconocimiento del riesgo de caída.</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La eliminación de riesgo de caída y los métodos de control.</w:t>
      </w:r>
    </w:p>
    <w:p w:rsidR="009A60D8" w:rsidRPr="00EF342C" w:rsidRDefault="009A60D8" w:rsidP="00EF342C">
      <w:pPr>
        <w:numPr>
          <w:ilvl w:val="0"/>
          <w:numId w:val="25"/>
        </w:numPr>
        <w:ind w:left="426" w:right="426"/>
        <w:rPr>
          <w:rFonts w:cs="Arial"/>
          <w:szCs w:val="24"/>
        </w:rPr>
      </w:pPr>
      <w:r w:rsidRPr="00EF342C">
        <w:rPr>
          <w:rFonts w:cs="Arial"/>
          <w:szCs w:val="24"/>
        </w:rPr>
        <w:t>Evaluación de los riesgos de caída para determinar los métodos de rescate.</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Reglamentos aplicables a la protección contra caídas.</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Cómo utilizar la protección contra caídas y los procedimientos escritos de rescate.</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t>Inspección a los componentes de los equipos y los sistemas antes de ser usados.</w:t>
      </w:r>
    </w:p>
    <w:p w:rsidR="009A60D8" w:rsidRPr="00EF342C" w:rsidRDefault="009A60D8" w:rsidP="00EF342C">
      <w:pPr>
        <w:pStyle w:val="Prrafodelista"/>
        <w:numPr>
          <w:ilvl w:val="0"/>
          <w:numId w:val="25"/>
        </w:numPr>
        <w:ind w:left="426" w:right="426"/>
        <w:contextualSpacing/>
        <w:rPr>
          <w:rFonts w:cs="Arial"/>
          <w:szCs w:val="24"/>
        </w:rPr>
      </w:pPr>
      <w:r w:rsidRPr="00EF342C">
        <w:rPr>
          <w:rFonts w:cs="Arial"/>
          <w:szCs w:val="24"/>
        </w:rPr>
        <w:lastRenderedPageBreak/>
        <w:t>Uso de todo tipo de equipos y sistemas utilizados en lugares donde los rescates sean necesarios, incluidos los de inspección de los sistemas antes de su uso, instalación, compatibilidad de los componentes, control de descenso, sistemas secundarios, métodos de empaquetamiento de pacientes, el  desmontaje, almacenamiento y los riesgos comunes asociados con cada sistema y sus componentes. </w:t>
      </w:r>
    </w:p>
    <w:p w:rsidR="009A60D8" w:rsidRPr="00EF342C" w:rsidRDefault="009A60D8" w:rsidP="00EF342C">
      <w:pPr>
        <w:numPr>
          <w:ilvl w:val="0"/>
          <w:numId w:val="26"/>
        </w:numPr>
        <w:ind w:left="426" w:right="426"/>
        <w:rPr>
          <w:rFonts w:cs="Arial"/>
          <w:szCs w:val="24"/>
        </w:rPr>
      </w:pPr>
      <w:r w:rsidRPr="00EF342C">
        <w:rPr>
          <w:rFonts w:cs="Arial"/>
          <w:szCs w:val="24"/>
        </w:rPr>
        <w:t>Sistemas de rescate y evaluación para determinar cuándo el sistema es inseguro; </w:t>
      </w:r>
    </w:p>
    <w:p w:rsidR="009A60D8" w:rsidRPr="00EF342C" w:rsidRDefault="009A60D8" w:rsidP="00EF342C">
      <w:pPr>
        <w:numPr>
          <w:ilvl w:val="0"/>
          <w:numId w:val="26"/>
        </w:numPr>
        <w:ind w:left="426" w:right="426"/>
        <w:rPr>
          <w:rFonts w:cs="Arial"/>
          <w:szCs w:val="24"/>
        </w:rPr>
      </w:pPr>
      <w:r w:rsidRPr="00EF342C">
        <w:rPr>
          <w:rFonts w:cs="Arial"/>
          <w:szCs w:val="24"/>
        </w:rPr>
        <w:t>Desarrollo de procedimientos escritos de rescate de trabajo en altura</w:t>
      </w:r>
    </w:p>
    <w:p w:rsidR="009A60D8" w:rsidRPr="00EF342C" w:rsidRDefault="009A60D8" w:rsidP="00EF342C">
      <w:pPr>
        <w:numPr>
          <w:ilvl w:val="0"/>
          <w:numId w:val="26"/>
        </w:numPr>
        <w:ind w:left="426" w:right="426"/>
        <w:rPr>
          <w:rFonts w:cs="Arial"/>
          <w:szCs w:val="24"/>
        </w:rPr>
      </w:pPr>
      <w:r w:rsidRPr="00EF342C">
        <w:rPr>
          <w:rFonts w:cs="Arial"/>
          <w:szCs w:val="24"/>
        </w:rPr>
        <w:t>La selección y uso de anclajes certificados. </w:t>
      </w:r>
    </w:p>
    <w:p w:rsidR="009A60D8" w:rsidRPr="00EF342C" w:rsidRDefault="009A60D8" w:rsidP="00EF342C">
      <w:pPr>
        <w:numPr>
          <w:ilvl w:val="0"/>
          <w:numId w:val="26"/>
        </w:numPr>
        <w:ind w:left="426" w:right="426"/>
        <w:rPr>
          <w:rFonts w:cs="Arial"/>
          <w:szCs w:val="24"/>
        </w:rPr>
      </w:pPr>
      <w:r w:rsidRPr="00EF342C">
        <w:rPr>
          <w:rFonts w:cs="Arial"/>
          <w:szCs w:val="24"/>
        </w:rPr>
        <w:t>Primeros auxilios básicos</w:t>
      </w:r>
    </w:p>
    <w:p w:rsidR="009A60D8" w:rsidRPr="00EF342C" w:rsidRDefault="009A60D8" w:rsidP="00EF342C">
      <w:pPr>
        <w:numPr>
          <w:ilvl w:val="0"/>
          <w:numId w:val="26"/>
        </w:numPr>
        <w:ind w:left="426" w:right="426"/>
        <w:rPr>
          <w:rFonts w:cs="Arial"/>
          <w:szCs w:val="24"/>
        </w:rPr>
      </w:pPr>
      <w:r w:rsidRPr="00EF342C">
        <w:rPr>
          <w:rFonts w:cs="Arial"/>
          <w:szCs w:val="24"/>
        </w:rPr>
        <w:t xml:space="preserve">Reanimación </w:t>
      </w:r>
      <w:proofErr w:type="spellStart"/>
      <w:r w:rsidRPr="00EF342C">
        <w:rPr>
          <w:rFonts w:cs="Arial"/>
          <w:szCs w:val="24"/>
        </w:rPr>
        <w:t>Cardío</w:t>
      </w:r>
      <w:proofErr w:type="spellEnd"/>
      <w:r w:rsidRPr="00EF342C">
        <w:rPr>
          <w:rFonts w:cs="Arial"/>
          <w:szCs w:val="24"/>
        </w:rPr>
        <w:t>-Pulmonar</w:t>
      </w:r>
    </w:p>
    <w:p w:rsidR="009A60D8" w:rsidRPr="00EF342C" w:rsidRDefault="009A60D8" w:rsidP="00EF342C">
      <w:pPr>
        <w:numPr>
          <w:ilvl w:val="0"/>
          <w:numId w:val="26"/>
        </w:numPr>
        <w:ind w:left="426" w:right="426"/>
        <w:rPr>
          <w:rFonts w:cs="Arial"/>
          <w:szCs w:val="24"/>
        </w:rPr>
      </w:pPr>
      <w:r w:rsidRPr="00EF342C">
        <w:rPr>
          <w:rFonts w:cs="Arial"/>
          <w:szCs w:val="24"/>
        </w:rPr>
        <w:t>Atención del Trauma por suspensión.</w:t>
      </w:r>
    </w:p>
    <w:p w:rsidR="009A60D8" w:rsidRPr="00EF342C" w:rsidRDefault="009A60D8" w:rsidP="00EF342C">
      <w:pPr>
        <w:pStyle w:val="Textosinformato"/>
        <w:ind w:left="426" w:right="426"/>
        <w:jc w:val="both"/>
        <w:rPr>
          <w:rFonts w:ascii="Arial" w:hAnsi="Arial" w:cs="Arial"/>
          <w:sz w:val="24"/>
          <w:szCs w:val="24"/>
          <w:lang w:val="es-CO"/>
        </w:rPr>
      </w:pPr>
    </w:p>
    <w:p w:rsidR="009A60D8" w:rsidRPr="00EF342C" w:rsidRDefault="002960BD" w:rsidP="00EF342C">
      <w:pPr>
        <w:ind w:left="426" w:right="426"/>
        <w:rPr>
          <w:rFonts w:eastAsia="MS Mincho" w:cs="Arial"/>
          <w:b/>
          <w:szCs w:val="24"/>
        </w:rPr>
      </w:pPr>
      <w:r w:rsidRPr="00EF342C">
        <w:rPr>
          <w:rFonts w:eastAsia="MS Mincho" w:cs="Arial"/>
          <w:b/>
          <w:szCs w:val="24"/>
        </w:rPr>
        <w:t>1</w:t>
      </w:r>
      <w:r w:rsidR="00C65A22" w:rsidRPr="00EF342C">
        <w:rPr>
          <w:rFonts w:eastAsia="MS Mincho" w:cs="Arial"/>
          <w:b/>
          <w:szCs w:val="24"/>
        </w:rPr>
        <w:t>6</w:t>
      </w:r>
      <w:r w:rsidRPr="00EF342C">
        <w:rPr>
          <w:rFonts w:eastAsia="MS Mincho" w:cs="Arial"/>
          <w:b/>
          <w:szCs w:val="24"/>
        </w:rPr>
        <w:t>.</w:t>
      </w:r>
      <w:r w:rsidR="00C65A22" w:rsidRPr="00EF342C">
        <w:rPr>
          <w:rFonts w:eastAsia="MS Mincho" w:cs="Arial"/>
          <w:b/>
          <w:szCs w:val="24"/>
        </w:rPr>
        <w:t>2</w:t>
      </w:r>
      <w:r w:rsidRPr="00EF342C">
        <w:rPr>
          <w:rFonts w:eastAsia="MS Mincho" w:cs="Arial"/>
          <w:b/>
          <w:szCs w:val="24"/>
        </w:rPr>
        <w:t xml:space="preserve">. </w:t>
      </w:r>
      <w:r w:rsidR="00C65A22" w:rsidRPr="00EF342C">
        <w:rPr>
          <w:rFonts w:eastAsia="MS Mincho" w:cs="Arial"/>
          <w:b/>
          <w:szCs w:val="24"/>
        </w:rPr>
        <w:t>Procedimiento de rescate:</w:t>
      </w:r>
    </w:p>
    <w:p w:rsidR="009A60D8" w:rsidRPr="00EF342C" w:rsidRDefault="009A60D8" w:rsidP="00EF342C">
      <w:pPr>
        <w:pStyle w:val="Textosinformato"/>
        <w:ind w:left="426" w:right="426"/>
        <w:jc w:val="both"/>
        <w:rPr>
          <w:rFonts w:ascii="Arial" w:eastAsia="MS Mincho" w:hAnsi="Arial" w:cs="Arial"/>
          <w:sz w:val="24"/>
          <w:szCs w:val="24"/>
        </w:rPr>
      </w:pPr>
    </w:p>
    <w:p w:rsidR="009A60D8" w:rsidRPr="00EF342C" w:rsidRDefault="009A60D8" w:rsidP="00EF342C">
      <w:pPr>
        <w:pStyle w:val="Textosinformato"/>
        <w:ind w:left="426" w:right="426"/>
        <w:jc w:val="both"/>
        <w:rPr>
          <w:rFonts w:ascii="Arial" w:hAnsi="Arial" w:cs="Arial"/>
          <w:color w:val="000000"/>
          <w:sz w:val="24"/>
          <w:szCs w:val="24"/>
          <w:lang w:val="es-CO"/>
        </w:rPr>
      </w:pPr>
      <w:r w:rsidRPr="00EF342C">
        <w:rPr>
          <w:rFonts w:ascii="Arial" w:hAnsi="Arial" w:cs="Arial"/>
          <w:color w:val="000000"/>
          <w:sz w:val="24"/>
          <w:szCs w:val="24"/>
          <w:lang w:val="es-CO"/>
        </w:rPr>
        <w:t xml:space="preserve">En el evento de una caída, todos los </w:t>
      </w:r>
      <w:r w:rsidR="00725693" w:rsidRPr="00EF342C">
        <w:rPr>
          <w:rFonts w:ascii="Arial" w:hAnsi="Arial" w:cs="Arial"/>
          <w:color w:val="000000"/>
          <w:sz w:val="24"/>
          <w:szCs w:val="24"/>
          <w:lang w:val="es-CO"/>
        </w:rPr>
        <w:t>colaborad</w:t>
      </w:r>
      <w:r w:rsidRPr="00EF342C">
        <w:rPr>
          <w:rFonts w:ascii="Arial" w:hAnsi="Arial" w:cs="Arial"/>
          <w:color w:val="000000"/>
          <w:sz w:val="24"/>
          <w:szCs w:val="24"/>
          <w:lang w:val="es-CO"/>
        </w:rPr>
        <w:t xml:space="preserve">ores serán rescatados por personal en el sitio o en el área, con el uso de sistemas para el ascenso o descenso de un hombre o el uso de escaleras de mano donde sea factible. </w:t>
      </w:r>
    </w:p>
    <w:p w:rsidR="009A60D8" w:rsidRPr="00EF342C" w:rsidRDefault="009A60D8" w:rsidP="00EF342C">
      <w:pPr>
        <w:pStyle w:val="Textosinformato"/>
        <w:ind w:left="426" w:right="426"/>
        <w:jc w:val="both"/>
        <w:rPr>
          <w:rFonts w:ascii="Arial" w:hAnsi="Arial" w:cs="Arial"/>
          <w:color w:val="000000"/>
          <w:sz w:val="24"/>
          <w:szCs w:val="24"/>
          <w:lang w:val="es-CO"/>
        </w:rPr>
      </w:pPr>
      <w:r w:rsidRPr="00EF342C">
        <w:rPr>
          <w:rFonts w:ascii="Arial" w:hAnsi="Arial" w:cs="Arial"/>
          <w:color w:val="000000"/>
          <w:sz w:val="24"/>
          <w:szCs w:val="24"/>
          <w:lang w:val="es-CO"/>
        </w:rPr>
        <w:t xml:space="preserve">El rescate puede ser realizado por </w:t>
      </w:r>
      <w:r w:rsidR="00157EEC" w:rsidRPr="00EF342C">
        <w:rPr>
          <w:rFonts w:ascii="Arial" w:hAnsi="Arial" w:cs="Arial"/>
          <w:color w:val="000000"/>
          <w:sz w:val="24"/>
          <w:szCs w:val="24"/>
          <w:lang w:val="es-CO"/>
        </w:rPr>
        <w:t>colaboradores</w:t>
      </w:r>
      <w:r w:rsidRPr="00EF342C">
        <w:rPr>
          <w:rFonts w:ascii="Arial" w:hAnsi="Arial" w:cs="Arial"/>
          <w:color w:val="000000"/>
          <w:sz w:val="24"/>
          <w:szCs w:val="24"/>
          <w:lang w:val="es-CO"/>
        </w:rPr>
        <w:t xml:space="preserve"> que cuenten con el entrenamiento adecuado en los procedimientos respectivos. Estos </w:t>
      </w:r>
      <w:r w:rsidR="00157EEC" w:rsidRPr="00EF342C">
        <w:rPr>
          <w:rFonts w:ascii="Arial" w:hAnsi="Arial" w:cs="Arial"/>
          <w:color w:val="000000"/>
          <w:sz w:val="24"/>
          <w:szCs w:val="24"/>
          <w:lang w:val="es-CO"/>
        </w:rPr>
        <w:t>colaboradores</w:t>
      </w:r>
      <w:r w:rsidRPr="00EF342C">
        <w:rPr>
          <w:rFonts w:ascii="Arial" w:hAnsi="Arial" w:cs="Arial"/>
          <w:color w:val="000000"/>
          <w:sz w:val="24"/>
          <w:szCs w:val="24"/>
          <w:lang w:val="es-CO"/>
        </w:rPr>
        <w:t xml:space="preserve"> usarán el procedimiento más seguro en el que hayan sido entrenados y que s</w:t>
      </w:r>
      <w:r w:rsidR="00350DE4" w:rsidRPr="00EF342C">
        <w:rPr>
          <w:rFonts w:ascii="Arial" w:hAnsi="Arial" w:cs="Arial"/>
          <w:color w:val="000000"/>
          <w:sz w:val="24"/>
          <w:szCs w:val="24"/>
          <w:lang w:val="es-CO"/>
        </w:rPr>
        <w:t xml:space="preserve">ea práctico para la situación. </w:t>
      </w:r>
    </w:p>
    <w:p w:rsidR="009A60D8" w:rsidRPr="00EF342C" w:rsidRDefault="009A60D8" w:rsidP="00EF342C">
      <w:pPr>
        <w:autoSpaceDE w:val="0"/>
        <w:autoSpaceDN w:val="0"/>
        <w:adjustRightInd w:val="0"/>
        <w:ind w:left="426" w:right="426"/>
        <w:rPr>
          <w:rFonts w:cs="Arial"/>
          <w:b/>
          <w:bCs/>
          <w:szCs w:val="24"/>
          <w:lang w:eastAsia="es-AR"/>
        </w:rPr>
      </w:pPr>
    </w:p>
    <w:p w:rsidR="00C65A22" w:rsidRPr="00EF342C" w:rsidRDefault="002960BD" w:rsidP="00EF342C">
      <w:pPr>
        <w:autoSpaceDE w:val="0"/>
        <w:autoSpaceDN w:val="0"/>
        <w:adjustRightInd w:val="0"/>
        <w:ind w:left="426" w:right="426"/>
        <w:rPr>
          <w:rFonts w:cs="Arial"/>
          <w:b/>
          <w:bCs/>
          <w:szCs w:val="24"/>
          <w:lang w:eastAsia="es-AR"/>
        </w:rPr>
      </w:pPr>
      <w:r w:rsidRPr="00EF342C">
        <w:rPr>
          <w:rFonts w:cs="Arial"/>
          <w:b/>
          <w:bCs/>
          <w:szCs w:val="24"/>
          <w:lang w:eastAsia="es-AR"/>
        </w:rPr>
        <w:t>1</w:t>
      </w:r>
      <w:r w:rsidR="00C65A22" w:rsidRPr="00EF342C">
        <w:rPr>
          <w:rFonts w:cs="Arial"/>
          <w:b/>
          <w:bCs/>
          <w:szCs w:val="24"/>
          <w:lang w:eastAsia="es-AR"/>
        </w:rPr>
        <w:t>6</w:t>
      </w:r>
      <w:r w:rsidRPr="00EF342C">
        <w:rPr>
          <w:rFonts w:cs="Arial"/>
          <w:b/>
          <w:bCs/>
          <w:szCs w:val="24"/>
          <w:lang w:eastAsia="es-AR"/>
        </w:rPr>
        <w:t>.</w:t>
      </w:r>
      <w:r w:rsidR="00C65A22" w:rsidRPr="00EF342C">
        <w:rPr>
          <w:rFonts w:cs="Arial"/>
          <w:b/>
          <w:bCs/>
          <w:szCs w:val="24"/>
          <w:lang w:eastAsia="es-AR"/>
        </w:rPr>
        <w:t>3</w:t>
      </w:r>
      <w:r w:rsidRPr="00EF342C">
        <w:rPr>
          <w:rFonts w:cs="Arial"/>
          <w:b/>
          <w:bCs/>
          <w:szCs w:val="24"/>
          <w:lang w:eastAsia="es-AR"/>
        </w:rPr>
        <w:t xml:space="preserve">. </w:t>
      </w:r>
      <w:r w:rsidR="00C65A22" w:rsidRPr="00EF342C">
        <w:rPr>
          <w:rFonts w:cs="Arial"/>
          <w:b/>
          <w:bCs/>
          <w:szCs w:val="24"/>
          <w:lang w:eastAsia="es-AR"/>
        </w:rPr>
        <w:t>Operaciones en el área del evento:</w:t>
      </w:r>
    </w:p>
    <w:p w:rsidR="009A60D8" w:rsidRPr="00EF342C" w:rsidRDefault="009A60D8" w:rsidP="00EF342C">
      <w:pPr>
        <w:autoSpaceDE w:val="0"/>
        <w:autoSpaceDN w:val="0"/>
        <w:adjustRightInd w:val="0"/>
        <w:ind w:left="426" w:right="426"/>
        <w:rPr>
          <w:rFonts w:cs="Arial"/>
          <w:szCs w:val="24"/>
          <w:lang w:eastAsia="es-AR"/>
        </w:rPr>
      </w:pPr>
    </w:p>
    <w:p w:rsidR="009A60D8" w:rsidRPr="00EF342C" w:rsidRDefault="009A60D8" w:rsidP="00EF342C">
      <w:pPr>
        <w:numPr>
          <w:ilvl w:val="0"/>
          <w:numId w:val="27"/>
        </w:numPr>
        <w:autoSpaceDE w:val="0"/>
        <w:autoSpaceDN w:val="0"/>
        <w:adjustRightInd w:val="0"/>
        <w:ind w:left="426" w:right="426"/>
        <w:rPr>
          <w:rFonts w:cs="Arial"/>
          <w:szCs w:val="24"/>
        </w:rPr>
      </w:pPr>
      <w:r w:rsidRPr="00EF342C">
        <w:rPr>
          <w:rFonts w:cs="Arial"/>
          <w:szCs w:val="24"/>
        </w:rPr>
        <w:t>Asegurar el área: con mecanismos de demarcación u otros, se debe asegurar el área de maniobra de rescate, para que terceros no salgan afectados ni afecten los procesos de rescate.</w:t>
      </w:r>
    </w:p>
    <w:p w:rsidR="009A60D8" w:rsidRPr="00EF342C" w:rsidRDefault="009A60D8" w:rsidP="00EF342C">
      <w:pPr>
        <w:numPr>
          <w:ilvl w:val="0"/>
          <w:numId w:val="27"/>
        </w:numPr>
        <w:autoSpaceDE w:val="0"/>
        <w:autoSpaceDN w:val="0"/>
        <w:adjustRightInd w:val="0"/>
        <w:ind w:left="426" w:right="426"/>
        <w:rPr>
          <w:rFonts w:cs="Arial"/>
          <w:szCs w:val="24"/>
        </w:rPr>
      </w:pPr>
      <w:r w:rsidRPr="00EF342C">
        <w:rPr>
          <w:rFonts w:cs="Arial"/>
          <w:szCs w:val="24"/>
        </w:rPr>
        <w:t>Evaluación y planeación de la operación: este momento es crítico, es cuando se deciden la maniobra, equipos a utilizar y todo lo que debe involucrar el proceso de rescate. En este punto se pone a prueba la capacidad del rescatista.</w:t>
      </w:r>
    </w:p>
    <w:p w:rsidR="009A60D8" w:rsidRPr="00EF342C" w:rsidRDefault="009A60D8" w:rsidP="00EF342C">
      <w:pPr>
        <w:numPr>
          <w:ilvl w:val="0"/>
          <w:numId w:val="27"/>
        </w:numPr>
        <w:autoSpaceDE w:val="0"/>
        <w:autoSpaceDN w:val="0"/>
        <w:adjustRightInd w:val="0"/>
        <w:ind w:left="426" w:right="426"/>
        <w:rPr>
          <w:rFonts w:cs="Arial"/>
          <w:szCs w:val="24"/>
        </w:rPr>
      </w:pPr>
      <w:r w:rsidRPr="00EF342C">
        <w:rPr>
          <w:rFonts w:cs="Arial"/>
          <w:szCs w:val="24"/>
        </w:rPr>
        <w:t>Acceso al accidentado: despliegue y posicionamiento del rescatista hasta el lugar del accidentado, esta maniobra es muy delicada y requiere de tener en cuenta todos los parámetros técnicos para asegurar al rescatista.</w:t>
      </w:r>
    </w:p>
    <w:p w:rsidR="009A60D8" w:rsidRPr="00EF342C" w:rsidRDefault="009A60D8" w:rsidP="00EF342C">
      <w:pPr>
        <w:numPr>
          <w:ilvl w:val="0"/>
          <w:numId w:val="27"/>
        </w:numPr>
        <w:autoSpaceDE w:val="0"/>
        <w:autoSpaceDN w:val="0"/>
        <w:adjustRightInd w:val="0"/>
        <w:ind w:left="426" w:right="426"/>
        <w:rPr>
          <w:rFonts w:cs="Arial"/>
          <w:szCs w:val="24"/>
        </w:rPr>
      </w:pPr>
      <w:r w:rsidRPr="00EF342C">
        <w:rPr>
          <w:rFonts w:cs="Arial"/>
          <w:szCs w:val="24"/>
        </w:rPr>
        <w:t>Rescate del accidentado: el rescatista, por medio de una maniobra, toma al accidentado y lo desplaza a un lugar seguro, es aquí donde se ve si la evaluación y planeación de la maniobra fue adecuada (dependiendo de las características del evento, hay diferentes tipos de maniobra).</w:t>
      </w:r>
    </w:p>
    <w:p w:rsidR="009A60D8" w:rsidRPr="00EF342C" w:rsidRDefault="009A60D8" w:rsidP="00EF342C">
      <w:pPr>
        <w:numPr>
          <w:ilvl w:val="0"/>
          <w:numId w:val="27"/>
        </w:numPr>
        <w:autoSpaceDE w:val="0"/>
        <w:autoSpaceDN w:val="0"/>
        <w:adjustRightInd w:val="0"/>
        <w:ind w:left="426" w:right="426"/>
        <w:rPr>
          <w:rFonts w:cs="Arial"/>
          <w:szCs w:val="24"/>
        </w:rPr>
      </w:pPr>
      <w:r w:rsidRPr="00EF342C">
        <w:rPr>
          <w:rFonts w:cs="Arial"/>
          <w:szCs w:val="24"/>
        </w:rPr>
        <w:t xml:space="preserve">Estabilización y remisión del accidentado: después de estar en un lugar seguro, el rescatista debe estabilizar al accidentado y remitir a un sitio donde se le brinde </w:t>
      </w:r>
      <w:r w:rsidRPr="00EF342C">
        <w:rPr>
          <w:rFonts w:cs="Arial"/>
          <w:szCs w:val="24"/>
        </w:rPr>
        <w:lastRenderedPageBreak/>
        <w:t xml:space="preserve">asistencia médica, según indicaciones del Plan de Emergencias Médicas de la </w:t>
      </w:r>
      <w:r w:rsidR="00350DE4" w:rsidRPr="00EF342C">
        <w:rPr>
          <w:rFonts w:cs="Arial"/>
          <w:szCs w:val="24"/>
        </w:rPr>
        <w:t>Zona Franca Internacional de Pereira</w:t>
      </w:r>
      <w:r w:rsidRPr="00EF342C">
        <w:rPr>
          <w:rFonts w:cs="Arial"/>
          <w:szCs w:val="24"/>
        </w:rPr>
        <w:t xml:space="preserve">  y/o direccionado por el departamento de Gestión Humana de la Empresa.</w:t>
      </w:r>
    </w:p>
    <w:p w:rsidR="002960BD" w:rsidRPr="00EF342C" w:rsidRDefault="002960BD" w:rsidP="00EF342C">
      <w:pPr>
        <w:numPr>
          <w:ilvl w:val="0"/>
          <w:numId w:val="27"/>
        </w:numPr>
        <w:autoSpaceDE w:val="0"/>
        <w:autoSpaceDN w:val="0"/>
        <w:adjustRightInd w:val="0"/>
        <w:ind w:left="426" w:right="426"/>
        <w:rPr>
          <w:rFonts w:cs="Arial"/>
          <w:szCs w:val="24"/>
        </w:rPr>
      </w:pPr>
      <w:r w:rsidRPr="00EF342C">
        <w:rPr>
          <w:rFonts w:cs="Arial"/>
          <w:szCs w:val="24"/>
        </w:rPr>
        <w:t>Verificación de condición de los rescatistas: SI ES NECESARIO, en este paso se debe hacer revisión médica de los rescatistas, en donde se asegure la condición saludable del mismo.</w:t>
      </w:r>
    </w:p>
    <w:p w:rsidR="009A60D8" w:rsidRPr="00EF342C" w:rsidRDefault="002960BD" w:rsidP="00EF342C">
      <w:pPr>
        <w:numPr>
          <w:ilvl w:val="0"/>
          <w:numId w:val="27"/>
        </w:numPr>
        <w:autoSpaceDE w:val="0"/>
        <w:autoSpaceDN w:val="0"/>
        <w:adjustRightInd w:val="0"/>
        <w:ind w:left="426" w:right="426"/>
        <w:rPr>
          <w:rFonts w:cs="Arial"/>
          <w:szCs w:val="24"/>
        </w:rPr>
      </w:pPr>
      <w:r w:rsidRPr="00EF342C">
        <w:rPr>
          <w:rFonts w:cs="Arial"/>
          <w:szCs w:val="24"/>
        </w:rPr>
        <w:t>Eval</w:t>
      </w:r>
      <w:r w:rsidR="009A60D8" w:rsidRPr="00EF342C">
        <w:rPr>
          <w:rFonts w:cs="Arial"/>
          <w:szCs w:val="24"/>
        </w:rPr>
        <w:t>uación de la maniobra o proceso de recate: espacio en donde se evidencian los posibles errores o fallas de rescatistas o equipos, este paso es fundamental para la retroalimentación de los rescatistas. Es importante la evaluación del desempeño de los rescatistas para el proceso de mejoramiento.</w:t>
      </w:r>
    </w:p>
    <w:p w:rsidR="009A60D8" w:rsidRPr="00EF342C" w:rsidRDefault="009A60D8" w:rsidP="00EF342C">
      <w:pPr>
        <w:pStyle w:val="Textosinformato"/>
        <w:ind w:left="426" w:right="426"/>
        <w:jc w:val="both"/>
        <w:rPr>
          <w:rFonts w:ascii="Arial" w:hAnsi="Arial" w:cs="Arial"/>
          <w:sz w:val="24"/>
          <w:szCs w:val="24"/>
          <w:lang w:val="es-CO"/>
        </w:rPr>
      </w:pPr>
    </w:p>
    <w:p w:rsidR="00C65A22" w:rsidRPr="00EF342C" w:rsidRDefault="002960BD" w:rsidP="00EF342C">
      <w:pPr>
        <w:ind w:left="426" w:right="426"/>
        <w:rPr>
          <w:rStyle w:val="apple-style-span"/>
          <w:rFonts w:cs="Arial"/>
          <w:b/>
          <w:szCs w:val="24"/>
        </w:rPr>
      </w:pPr>
      <w:r w:rsidRPr="00EF342C">
        <w:rPr>
          <w:rStyle w:val="apple-style-span"/>
          <w:rFonts w:cs="Arial"/>
          <w:b/>
          <w:szCs w:val="24"/>
        </w:rPr>
        <w:t>1</w:t>
      </w:r>
      <w:r w:rsidR="00C65A22" w:rsidRPr="00EF342C">
        <w:rPr>
          <w:rStyle w:val="apple-style-span"/>
          <w:rFonts w:cs="Arial"/>
          <w:b/>
          <w:szCs w:val="24"/>
        </w:rPr>
        <w:t>6</w:t>
      </w:r>
      <w:r w:rsidRPr="00EF342C">
        <w:rPr>
          <w:rStyle w:val="apple-style-span"/>
          <w:rFonts w:cs="Arial"/>
          <w:b/>
          <w:szCs w:val="24"/>
        </w:rPr>
        <w:t>.</w:t>
      </w:r>
      <w:r w:rsidR="00C65A22" w:rsidRPr="00EF342C">
        <w:rPr>
          <w:rStyle w:val="apple-style-span"/>
          <w:rFonts w:cs="Arial"/>
          <w:b/>
          <w:szCs w:val="24"/>
        </w:rPr>
        <w:t>4</w:t>
      </w:r>
      <w:r w:rsidRPr="00EF342C">
        <w:rPr>
          <w:rStyle w:val="apple-style-span"/>
          <w:rFonts w:cs="Arial"/>
          <w:b/>
          <w:szCs w:val="24"/>
        </w:rPr>
        <w:t xml:space="preserve">. </w:t>
      </w:r>
      <w:r w:rsidR="00C65A22" w:rsidRPr="00EF342C">
        <w:rPr>
          <w:rStyle w:val="apple-style-span"/>
          <w:rFonts w:cs="Arial"/>
          <w:b/>
          <w:szCs w:val="24"/>
        </w:rPr>
        <w:t xml:space="preserve">Premisas de seguridad en el rescate en alturas: </w:t>
      </w:r>
    </w:p>
    <w:p w:rsidR="002B5AEC" w:rsidRPr="00EF342C" w:rsidRDefault="002B5AEC" w:rsidP="00EF342C">
      <w:pPr>
        <w:ind w:left="426" w:right="426"/>
        <w:rPr>
          <w:rStyle w:val="apple-style-span"/>
          <w:rFonts w:cs="Arial"/>
          <w:szCs w:val="24"/>
        </w:rPr>
      </w:pPr>
    </w:p>
    <w:p w:rsidR="002B5AEC" w:rsidRPr="00EF342C" w:rsidRDefault="002B5AEC" w:rsidP="00EF342C">
      <w:pPr>
        <w:numPr>
          <w:ilvl w:val="0"/>
          <w:numId w:val="28"/>
        </w:numPr>
        <w:ind w:left="426" w:right="426"/>
        <w:rPr>
          <w:rFonts w:cs="Arial"/>
          <w:szCs w:val="24"/>
        </w:rPr>
      </w:pPr>
      <w:r w:rsidRPr="00EF342C">
        <w:rPr>
          <w:rFonts w:cs="Arial"/>
          <w:szCs w:val="24"/>
        </w:rPr>
        <w:t>Siempre debe acordonarse el área antes de iniciar las labores de rescate.</w:t>
      </w:r>
    </w:p>
    <w:p w:rsidR="002B5AEC" w:rsidRPr="00EF342C" w:rsidRDefault="002B5AEC" w:rsidP="00EF342C">
      <w:pPr>
        <w:numPr>
          <w:ilvl w:val="0"/>
          <w:numId w:val="28"/>
        </w:numPr>
        <w:ind w:left="426" w:right="426"/>
        <w:rPr>
          <w:rFonts w:cs="Arial"/>
          <w:szCs w:val="24"/>
        </w:rPr>
      </w:pPr>
      <w:r w:rsidRPr="00EF342C">
        <w:rPr>
          <w:rFonts w:cs="Arial"/>
          <w:szCs w:val="24"/>
        </w:rPr>
        <w:t>Siempre debe realizarse una doble verificación de los sistemas de protección contra caídas usadas durante el rescate.</w:t>
      </w:r>
    </w:p>
    <w:p w:rsidR="002B5AEC" w:rsidRPr="00EF342C" w:rsidRDefault="002B5AEC" w:rsidP="00EF342C">
      <w:pPr>
        <w:numPr>
          <w:ilvl w:val="0"/>
          <w:numId w:val="28"/>
        </w:numPr>
        <w:ind w:left="426" w:right="426"/>
        <w:rPr>
          <w:rFonts w:cs="Arial"/>
          <w:szCs w:val="24"/>
        </w:rPr>
      </w:pPr>
      <w:r w:rsidRPr="00EF342C">
        <w:rPr>
          <w:rFonts w:cs="Arial"/>
          <w:szCs w:val="24"/>
        </w:rPr>
        <w:t>Los rescatistas deberán portar siempre sus elementos de protección personal.</w:t>
      </w:r>
    </w:p>
    <w:p w:rsidR="002B5AEC" w:rsidRPr="00EF342C" w:rsidRDefault="002B5AEC" w:rsidP="00EF342C">
      <w:pPr>
        <w:numPr>
          <w:ilvl w:val="0"/>
          <w:numId w:val="28"/>
        </w:numPr>
        <w:ind w:left="426" w:right="426"/>
        <w:rPr>
          <w:rFonts w:cs="Arial"/>
          <w:szCs w:val="24"/>
        </w:rPr>
      </w:pPr>
      <w:r w:rsidRPr="00EF342C">
        <w:rPr>
          <w:rFonts w:cs="Arial"/>
          <w:szCs w:val="24"/>
        </w:rPr>
        <w:t>Siempre deberá elegirse un jefe de seguridad.</w:t>
      </w:r>
    </w:p>
    <w:p w:rsidR="002B5AEC" w:rsidRPr="00EF342C" w:rsidRDefault="002B5AEC" w:rsidP="00EF342C">
      <w:pPr>
        <w:numPr>
          <w:ilvl w:val="0"/>
          <w:numId w:val="28"/>
        </w:numPr>
        <w:ind w:left="426" w:right="426"/>
        <w:rPr>
          <w:rFonts w:cs="Arial"/>
          <w:szCs w:val="24"/>
        </w:rPr>
      </w:pPr>
      <w:r w:rsidRPr="00EF342C">
        <w:rPr>
          <w:rFonts w:cs="Arial"/>
          <w:szCs w:val="24"/>
        </w:rPr>
        <w:t>Siempre deberá realizarse una planeación previa antes del rescate para verificar posibles riesgos y tomar medidas tempranas de control.</w:t>
      </w: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r w:rsidRPr="00EF342C">
        <w:rPr>
          <w:rFonts w:cs="Arial"/>
          <w:szCs w:val="24"/>
        </w:rPr>
        <w:t>Un plan de rescate debe ser parte del procedimiento para cualquier trabajo que se va realizar en altura. El plan de rescate incluirá las siguientes condiciones de los tipos de rescate:</w:t>
      </w:r>
    </w:p>
    <w:p w:rsidR="002B5AEC" w:rsidRPr="00EF342C" w:rsidRDefault="002B5AEC" w:rsidP="00EF342C">
      <w:pPr>
        <w:ind w:left="426" w:right="426"/>
        <w:rPr>
          <w:rFonts w:cs="Arial"/>
          <w:szCs w:val="24"/>
        </w:rPr>
      </w:pPr>
    </w:p>
    <w:p w:rsidR="00AD4873" w:rsidRDefault="002960BD" w:rsidP="00EF342C">
      <w:pPr>
        <w:ind w:left="426" w:right="426"/>
        <w:rPr>
          <w:rFonts w:cs="Arial"/>
          <w:b/>
          <w:szCs w:val="24"/>
        </w:rPr>
      </w:pPr>
      <w:r w:rsidRPr="00EF342C">
        <w:rPr>
          <w:rFonts w:cs="Arial"/>
          <w:b/>
          <w:szCs w:val="24"/>
        </w:rPr>
        <w:t>1</w:t>
      </w:r>
      <w:r w:rsidR="00B33320" w:rsidRPr="00EF342C">
        <w:rPr>
          <w:rFonts w:cs="Arial"/>
          <w:b/>
          <w:szCs w:val="24"/>
        </w:rPr>
        <w:t>6.5</w:t>
      </w:r>
      <w:r w:rsidRPr="00EF342C">
        <w:rPr>
          <w:rFonts w:cs="Arial"/>
          <w:b/>
          <w:szCs w:val="24"/>
        </w:rPr>
        <w:t xml:space="preserve">. </w:t>
      </w:r>
      <w:r w:rsidR="00B33320" w:rsidRPr="00EF342C">
        <w:rPr>
          <w:rFonts w:cs="Arial"/>
          <w:b/>
          <w:szCs w:val="24"/>
        </w:rPr>
        <w:t>El auto-rescate:</w:t>
      </w:r>
    </w:p>
    <w:p w:rsidR="002B5AEC" w:rsidRPr="00EF342C" w:rsidRDefault="002B5AEC" w:rsidP="00EF342C">
      <w:pPr>
        <w:ind w:left="426" w:right="426"/>
        <w:rPr>
          <w:rFonts w:cs="Arial"/>
          <w:szCs w:val="24"/>
          <w:highlight w:val="yellow"/>
        </w:rPr>
      </w:pPr>
      <w:r w:rsidRPr="00EF342C">
        <w:rPr>
          <w:rFonts w:cs="Arial"/>
          <w:szCs w:val="24"/>
          <w:highlight w:val="yellow"/>
        </w:rPr>
        <w:br/>
      </w:r>
    </w:p>
    <w:p w:rsidR="002B5AEC" w:rsidRPr="00EF342C" w:rsidRDefault="00317303" w:rsidP="00EF342C">
      <w:pPr>
        <w:ind w:left="426" w:right="426"/>
        <w:rPr>
          <w:rFonts w:cs="Arial"/>
          <w:szCs w:val="24"/>
          <w:highlight w:val="yellow"/>
        </w:rPr>
      </w:pPr>
      <w:r w:rsidRPr="00EF342C">
        <w:rPr>
          <w:rFonts w:cs="Arial"/>
          <w:b/>
          <w:noProof/>
          <w:szCs w:val="24"/>
          <w:lang w:eastAsia="es-CO"/>
        </w:rPr>
        <w:drawing>
          <wp:anchor distT="0" distB="0" distL="114300" distR="114300" simplePos="0" relativeHeight="251640320" behindDoc="0" locked="0" layoutInCell="1" allowOverlap="1">
            <wp:simplePos x="0" y="0"/>
            <wp:positionH relativeFrom="column">
              <wp:posOffset>884555</wp:posOffset>
            </wp:positionH>
            <wp:positionV relativeFrom="paragraph">
              <wp:posOffset>116840</wp:posOffset>
            </wp:positionV>
            <wp:extent cx="1283335" cy="2533650"/>
            <wp:effectExtent l="0" t="0" r="0" b="0"/>
            <wp:wrapNone/>
            <wp:docPr id="2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1"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12833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AEC" w:rsidRPr="00EF342C" w:rsidRDefault="002B5AEC" w:rsidP="00EF342C">
      <w:pPr>
        <w:ind w:left="426" w:right="426"/>
        <w:rPr>
          <w:rFonts w:cs="Arial"/>
          <w:szCs w:val="24"/>
          <w:highlight w:val="yellow"/>
        </w:rPr>
      </w:pPr>
    </w:p>
    <w:p w:rsidR="002B5AEC" w:rsidRPr="00EF342C" w:rsidRDefault="00317303" w:rsidP="00EF342C">
      <w:pPr>
        <w:ind w:left="426" w:right="426"/>
        <w:rPr>
          <w:rFonts w:cs="Arial"/>
          <w:szCs w:val="24"/>
          <w:highlight w:val="yellow"/>
        </w:rPr>
      </w:pPr>
      <w:r w:rsidRPr="00EF342C">
        <w:rPr>
          <w:rFonts w:cs="Arial"/>
          <w:noProof/>
          <w:szCs w:val="24"/>
          <w:highlight w:val="yellow"/>
          <w:lang w:eastAsia="es-CO"/>
        </w:rPr>
        <w:drawing>
          <wp:anchor distT="0" distB="0" distL="114300" distR="114300" simplePos="0" relativeHeight="251639296" behindDoc="0" locked="0" layoutInCell="1" allowOverlap="1">
            <wp:simplePos x="0" y="0"/>
            <wp:positionH relativeFrom="column">
              <wp:posOffset>3386455</wp:posOffset>
            </wp:positionH>
            <wp:positionV relativeFrom="paragraph">
              <wp:posOffset>35560</wp:posOffset>
            </wp:positionV>
            <wp:extent cx="2150110" cy="1997075"/>
            <wp:effectExtent l="0" t="0" r="2540" b="3175"/>
            <wp:wrapNone/>
            <wp:docPr id="227" name="Imagen 10" descr="FALL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ALL P5"/>
                    <pic:cNvPicPr>
                      <a:picLocks noChangeAspect="1" noChangeArrowheads="1"/>
                    </pic:cNvPicPr>
                  </pic:nvPicPr>
                  <pic:blipFill>
                    <a:blip r:embed="rId62"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2150110"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EF342C">
      <w:pPr>
        <w:ind w:left="426" w:right="426"/>
        <w:rPr>
          <w:rFonts w:cs="Arial"/>
          <w:szCs w:val="24"/>
          <w:highlight w:val="yellow"/>
        </w:rPr>
      </w:pPr>
    </w:p>
    <w:p w:rsidR="002B5AEC" w:rsidRPr="00EF342C" w:rsidRDefault="002B5AEC" w:rsidP="00AD4873">
      <w:pPr>
        <w:ind w:left="426" w:right="426"/>
        <w:rPr>
          <w:rFonts w:cs="Arial"/>
          <w:szCs w:val="24"/>
        </w:rPr>
      </w:pPr>
      <w:r w:rsidRPr="00EF342C">
        <w:rPr>
          <w:rFonts w:cs="Arial"/>
          <w:szCs w:val="24"/>
        </w:rPr>
        <w:t>Si la persona que trabaja en las alturas toma decisiones adecuadas utilizara su propio equipo para re</w:t>
      </w:r>
      <w:r w:rsidR="0055758B" w:rsidRPr="00EF342C">
        <w:rPr>
          <w:rFonts w:cs="Arial"/>
          <w:szCs w:val="24"/>
        </w:rPr>
        <w:t>alizar el auto-rescate, el 90% </w:t>
      </w:r>
      <w:r w:rsidRPr="00EF342C">
        <w:rPr>
          <w:rFonts w:cs="Arial"/>
          <w:szCs w:val="24"/>
        </w:rPr>
        <w:t>de los trabajadores caídos llevarán a cabo un auto-rescate que deberá incluir:</w:t>
      </w:r>
    </w:p>
    <w:p w:rsidR="002B5AEC" w:rsidRPr="00EF342C" w:rsidRDefault="002B5AEC" w:rsidP="00EF342C">
      <w:pPr>
        <w:ind w:left="426" w:right="426"/>
        <w:rPr>
          <w:rFonts w:cs="Arial"/>
          <w:szCs w:val="24"/>
        </w:rPr>
      </w:pPr>
      <w:r w:rsidRPr="00EF342C">
        <w:rPr>
          <w:rFonts w:cs="Arial"/>
          <w:szCs w:val="24"/>
        </w:rPr>
        <w:t> </w:t>
      </w:r>
    </w:p>
    <w:p w:rsidR="002B5AEC" w:rsidRPr="00EF342C" w:rsidRDefault="002B5AEC" w:rsidP="00EF342C">
      <w:pPr>
        <w:numPr>
          <w:ilvl w:val="0"/>
          <w:numId w:val="29"/>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 xml:space="preserve">ador podrá volver a subir el nivel del cual cayó (a unos cuantos centímetros a 0.60 </w:t>
      </w:r>
      <w:proofErr w:type="spellStart"/>
      <w:r w:rsidRPr="00EF342C">
        <w:rPr>
          <w:rFonts w:cs="Arial"/>
          <w:szCs w:val="24"/>
        </w:rPr>
        <w:t>ó</w:t>
      </w:r>
      <w:proofErr w:type="spellEnd"/>
      <w:r w:rsidRPr="00EF342C">
        <w:rPr>
          <w:rFonts w:cs="Arial"/>
          <w:szCs w:val="24"/>
        </w:rPr>
        <w:t xml:space="preserve"> 0.90mts). </w:t>
      </w:r>
    </w:p>
    <w:p w:rsidR="002B5AEC" w:rsidRPr="00EF342C" w:rsidRDefault="002B5AEC" w:rsidP="00EF342C">
      <w:pPr>
        <w:ind w:left="426" w:right="426"/>
        <w:rPr>
          <w:rFonts w:cs="Arial"/>
          <w:szCs w:val="24"/>
        </w:rPr>
      </w:pPr>
    </w:p>
    <w:p w:rsidR="002B5AEC" w:rsidRPr="00EF342C" w:rsidRDefault="002B5AEC" w:rsidP="00EF342C">
      <w:pPr>
        <w:numPr>
          <w:ilvl w:val="0"/>
          <w:numId w:val="29"/>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podrá volver al suelo o terreno y tomar todos los componentes necesarios de su sistema de detención de caídas y ponerlo fuera de servicio.</w:t>
      </w:r>
    </w:p>
    <w:p w:rsidR="002B5AEC" w:rsidRPr="00EF342C" w:rsidRDefault="002B5AEC" w:rsidP="00EF342C">
      <w:pPr>
        <w:ind w:left="426" w:right="426"/>
        <w:rPr>
          <w:rFonts w:cs="Arial"/>
          <w:szCs w:val="24"/>
        </w:rPr>
      </w:pPr>
    </w:p>
    <w:p w:rsidR="002B5AEC" w:rsidRPr="00EF342C" w:rsidRDefault="002B5AEC" w:rsidP="00EF342C">
      <w:pPr>
        <w:numPr>
          <w:ilvl w:val="0"/>
          <w:numId w:val="29"/>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guardara y etiquetara los componentes con su nombre, la fecha y la actividad en el mo</w:t>
      </w:r>
      <w:r w:rsidR="002960BD" w:rsidRPr="00EF342C">
        <w:rPr>
          <w:rFonts w:cs="Arial"/>
          <w:szCs w:val="24"/>
        </w:rPr>
        <w:t>mento de la caída y la entregará</w:t>
      </w:r>
      <w:r w:rsidRPr="00EF342C">
        <w:rPr>
          <w:rFonts w:cs="Arial"/>
          <w:szCs w:val="24"/>
        </w:rPr>
        <w:t xml:space="preserve"> a la persona responsable. </w:t>
      </w:r>
    </w:p>
    <w:p w:rsidR="00B33320" w:rsidRPr="00EF342C" w:rsidRDefault="00B33320" w:rsidP="00EF342C">
      <w:pPr>
        <w:pStyle w:val="Prrafodelista"/>
        <w:ind w:left="426" w:right="426"/>
        <w:rPr>
          <w:rFonts w:cs="Arial"/>
          <w:szCs w:val="24"/>
        </w:rPr>
      </w:pPr>
    </w:p>
    <w:p w:rsidR="002B5AEC" w:rsidRPr="00EF342C" w:rsidRDefault="002B5AEC" w:rsidP="00EF342C">
      <w:pPr>
        <w:ind w:left="426" w:right="426"/>
        <w:rPr>
          <w:rFonts w:cs="Arial"/>
          <w:szCs w:val="24"/>
        </w:rPr>
      </w:pPr>
    </w:p>
    <w:p w:rsidR="00B33320" w:rsidRPr="00EF342C" w:rsidRDefault="00B33320" w:rsidP="00EF342C">
      <w:pPr>
        <w:ind w:left="426" w:right="426"/>
        <w:rPr>
          <w:rFonts w:cs="Arial"/>
          <w:b/>
          <w:szCs w:val="24"/>
        </w:rPr>
      </w:pPr>
      <w:r w:rsidRPr="00EF342C">
        <w:rPr>
          <w:rFonts w:cs="Arial"/>
          <w:b/>
          <w:szCs w:val="24"/>
        </w:rPr>
        <w:t>16.6</w:t>
      </w:r>
      <w:r w:rsidR="002960BD" w:rsidRPr="00EF342C">
        <w:rPr>
          <w:rFonts w:cs="Arial"/>
          <w:b/>
          <w:szCs w:val="24"/>
        </w:rPr>
        <w:t xml:space="preserve">. </w:t>
      </w:r>
      <w:r w:rsidRPr="00EF342C">
        <w:rPr>
          <w:rFonts w:cs="Arial"/>
          <w:b/>
          <w:szCs w:val="24"/>
        </w:rPr>
        <w:t>Sistema de Tracción Mecánica asistida</w:t>
      </w:r>
    </w:p>
    <w:p w:rsidR="0055758B" w:rsidRPr="00EF342C" w:rsidRDefault="0055758B" w:rsidP="00EF342C">
      <w:pPr>
        <w:ind w:left="426" w:right="426"/>
        <w:rPr>
          <w:rFonts w:cs="Arial"/>
          <w:b/>
          <w:szCs w:val="24"/>
        </w:rPr>
      </w:pPr>
    </w:p>
    <w:p w:rsidR="00B33320" w:rsidRPr="00EF342C" w:rsidRDefault="002960BD" w:rsidP="00EF342C">
      <w:pPr>
        <w:ind w:left="426" w:right="426"/>
        <w:jc w:val="left"/>
        <w:rPr>
          <w:rFonts w:cs="Arial"/>
          <w:b/>
          <w:szCs w:val="24"/>
        </w:rPr>
      </w:pPr>
      <w:r w:rsidRPr="00EF342C">
        <w:rPr>
          <w:rFonts w:cs="Arial"/>
          <w:b/>
          <w:szCs w:val="24"/>
        </w:rPr>
        <w:t>1</w:t>
      </w:r>
      <w:r w:rsidR="00B33320" w:rsidRPr="00EF342C">
        <w:rPr>
          <w:rFonts w:cs="Arial"/>
          <w:b/>
          <w:szCs w:val="24"/>
        </w:rPr>
        <w:t>6.6</w:t>
      </w:r>
      <w:r w:rsidRPr="00EF342C">
        <w:rPr>
          <w:rFonts w:cs="Arial"/>
          <w:b/>
          <w:szCs w:val="24"/>
        </w:rPr>
        <w:t xml:space="preserve">.1. </w:t>
      </w:r>
      <w:r w:rsidR="00B33320" w:rsidRPr="00EF342C">
        <w:rPr>
          <w:rFonts w:cs="Arial"/>
          <w:b/>
          <w:szCs w:val="24"/>
        </w:rPr>
        <w:t>Sistemas de poleas/aparejo</w:t>
      </w:r>
    </w:p>
    <w:p w:rsidR="002B5AEC" w:rsidRPr="00EF342C" w:rsidRDefault="00317303" w:rsidP="00EF342C">
      <w:pPr>
        <w:ind w:left="426" w:right="426"/>
        <w:rPr>
          <w:rFonts w:cs="Arial"/>
          <w:szCs w:val="24"/>
        </w:rPr>
      </w:pPr>
      <w:r w:rsidRPr="00EF342C">
        <w:rPr>
          <w:rFonts w:cs="Arial"/>
          <w:noProof/>
          <w:szCs w:val="24"/>
          <w:lang w:eastAsia="es-CO"/>
        </w:rPr>
        <w:drawing>
          <wp:anchor distT="0" distB="0" distL="114300" distR="114300" simplePos="0" relativeHeight="251641344" behindDoc="0" locked="0" layoutInCell="1" allowOverlap="1">
            <wp:simplePos x="0" y="0"/>
            <wp:positionH relativeFrom="column">
              <wp:posOffset>-156845</wp:posOffset>
            </wp:positionH>
            <wp:positionV relativeFrom="paragraph">
              <wp:posOffset>188595</wp:posOffset>
            </wp:positionV>
            <wp:extent cx="1857375" cy="2268220"/>
            <wp:effectExtent l="0" t="0" r="9525" b="0"/>
            <wp:wrapSquare wrapText="bothSides"/>
            <wp:docPr id="226" name="Imagen 6" descr="http://www.improfor.cl/img/productos/410370-sistema-de-poleas-cs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www.improfor.cl/img/productos/410370-sistema-de-poleas-csr.gif"/>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1857375" cy="226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AEC" w:rsidRPr="00EF342C" w:rsidRDefault="002B5AEC" w:rsidP="00EF342C">
      <w:pPr>
        <w:ind w:left="426" w:right="426"/>
        <w:rPr>
          <w:rFonts w:cs="Arial"/>
          <w:szCs w:val="24"/>
        </w:rPr>
      </w:pPr>
      <w:r w:rsidRPr="00EF342C">
        <w:rPr>
          <w:rFonts w:cs="Arial"/>
          <w:szCs w:val="24"/>
        </w:rPr>
        <w:t>Si el auto-rescate no es posible entonces un Rescate mecánico asistido será necesario. Las siguientes directrices deberán ser utilizadas durante un rescate mecánicamente asistido. </w:t>
      </w:r>
    </w:p>
    <w:p w:rsidR="002B5AEC" w:rsidRPr="00EF342C" w:rsidRDefault="002B5AEC" w:rsidP="00EF342C">
      <w:pPr>
        <w:ind w:left="426" w:right="426"/>
        <w:rPr>
          <w:rFonts w:cs="Arial"/>
          <w:szCs w:val="24"/>
        </w:rPr>
      </w:pPr>
    </w:p>
    <w:p w:rsidR="002B5AEC" w:rsidRPr="00EF342C" w:rsidRDefault="002B5AEC" w:rsidP="00EF342C">
      <w:pPr>
        <w:pStyle w:val="Prrafodelista"/>
        <w:numPr>
          <w:ilvl w:val="0"/>
          <w:numId w:val="30"/>
        </w:numPr>
        <w:ind w:left="426" w:right="426"/>
        <w:contextualSpacing/>
        <w:rPr>
          <w:rFonts w:cs="Arial"/>
          <w:szCs w:val="24"/>
        </w:rPr>
      </w:pPr>
      <w:r w:rsidRPr="00EF342C">
        <w:rPr>
          <w:rFonts w:cs="Arial"/>
          <w:szCs w:val="24"/>
        </w:rPr>
        <w:t>El rescatista, haciendo uso de cuerdas, poleas, mosquetones y un punto de anclaje, elaborará un sistema de tren de fuerza o aparejo.</w:t>
      </w:r>
    </w:p>
    <w:p w:rsidR="002B5AEC" w:rsidRPr="00EF342C" w:rsidRDefault="002B5AEC" w:rsidP="00EF342C">
      <w:pPr>
        <w:pStyle w:val="Prrafodelista"/>
        <w:ind w:left="426" w:right="426"/>
        <w:rPr>
          <w:rFonts w:cs="Arial"/>
          <w:szCs w:val="24"/>
        </w:rPr>
      </w:pPr>
    </w:p>
    <w:p w:rsidR="002B5AEC" w:rsidRPr="00EF342C" w:rsidRDefault="002B5AEC" w:rsidP="00EF342C">
      <w:pPr>
        <w:pStyle w:val="Prrafodelista"/>
        <w:numPr>
          <w:ilvl w:val="0"/>
          <w:numId w:val="30"/>
        </w:numPr>
        <w:ind w:left="426" w:right="426"/>
        <w:contextualSpacing/>
        <w:rPr>
          <w:rFonts w:cs="Arial"/>
          <w:szCs w:val="24"/>
        </w:rPr>
      </w:pPr>
      <w:r w:rsidRPr="00EF342C">
        <w:rPr>
          <w:rFonts w:cs="Arial"/>
          <w:szCs w:val="24"/>
        </w:rPr>
        <w:t>El punto de anclaje para dicho sistema se ubicará por encima del nivel en donde se encuentre la persona a rescatar.</w:t>
      </w:r>
    </w:p>
    <w:p w:rsidR="002B5AEC" w:rsidRPr="00EF342C" w:rsidRDefault="002B5AEC" w:rsidP="00EF342C">
      <w:pPr>
        <w:pStyle w:val="Prrafodelista"/>
        <w:ind w:left="426" w:right="426"/>
        <w:rPr>
          <w:rFonts w:cs="Arial"/>
          <w:szCs w:val="24"/>
        </w:rPr>
      </w:pPr>
    </w:p>
    <w:p w:rsidR="002B5AEC" w:rsidRPr="00EF342C" w:rsidRDefault="002B5AEC" w:rsidP="00EF342C">
      <w:pPr>
        <w:pStyle w:val="Prrafodelista"/>
        <w:numPr>
          <w:ilvl w:val="0"/>
          <w:numId w:val="30"/>
        </w:numPr>
        <w:ind w:left="426" w:right="426"/>
        <w:contextualSpacing/>
        <w:rPr>
          <w:rFonts w:cs="Arial"/>
          <w:szCs w:val="24"/>
        </w:rPr>
      </w:pPr>
      <w:r w:rsidRPr="00EF342C">
        <w:rPr>
          <w:rFonts w:cs="Arial"/>
          <w:szCs w:val="24"/>
        </w:rPr>
        <w:t xml:space="preserve">La cuerda de rescate será llevada hasta el </w:t>
      </w:r>
      <w:r w:rsidR="00725693" w:rsidRPr="00EF342C">
        <w:rPr>
          <w:rFonts w:cs="Arial"/>
          <w:szCs w:val="24"/>
        </w:rPr>
        <w:t>colabor</w:t>
      </w:r>
      <w:r w:rsidRPr="00EF342C">
        <w:rPr>
          <w:rFonts w:cs="Arial"/>
          <w:szCs w:val="24"/>
        </w:rPr>
        <w:t>ador, la cual se conectara mediante un mosquetón, a la argolla dorsal o pectoral de su arnés, y el mecanismo para izar será operado por el mismo</w:t>
      </w:r>
      <w:r w:rsidR="00725693" w:rsidRPr="00EF342C">
        <w:rPr>
          <w:rFonts w:cs="Arial"/>
          <w:szCs w:val="24"/>
        </w:rPr>
        <w:t xml:space="preserve"> colabor</w:t>
      </w:r>
      <w:r w:rsidRPr="00EF342C">
        <w:rPr>
          <w:rFonts w:cs="Arial"/>
          <w:szCs w:val="24"/>
        </w:rPr>
        <w:t xml:space="preserve">ador o por los rescatistas que se encuentren en suelo firme, hasta el levantamiento del </w:t>
      </w:r>
      <w:r w:rsidR="00725693" w:rsidRPr="00EF342C">
        <w:rPr>
          <w:rFonts w:cs="Arial"/>
          <w:szCs w:val="24"/>
        </w:rPr>
        <w:t>colabor</w:t>
      </w:r>
      <w:r w:rsidRPr="00EF342C">
        <w:rPr>
          <w:rFonts w:cs="Arial"/>
          <w:szCs w:val="24"/>
        </w:rPr>
        <w:t>ador al nivel donde la caída se produjo, o llevarlo al suelo.</w:t>
      </w:r>
    </w:p>
    <w:p w:rsidR="002B5AEC" w:rsidRPr="00EF342C" w:rsidRDefault="002B5AEC" w:rsidP="00EF342C">
      <w:pPr>
        <w:pStyle w:val="Prrafodelista"/>
        <w:ind w:left="426" w:right="426"/>
        <w:rPr>
          <w:rFonts w:cs="Arial"/>
          <w:szCs w:val="24"/>
        </w:rPr>
      </w:pPr>
    </w:p>
    <w:p w:rsidR="002B5AEC" w:rsidRPr="00EF342C" w:rsidRDefault="002B5AEC" w:rsidP="00EF342C">
      <w:pPr>
        <w:numPr>
          <w:ilvl w:val="0"/>
          <w:numId w:val="30"/>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podrá volver al suelo o terreno y tomar todos los componentes necesarios de su sistema de detención de caídas y ponerlo fuera de servicio.</w:t>
      </w:r>
    </w:p>
    <w:p w:rsidR="002B5AEC" w:rsidRPr="00EF342C" w:rsidRDefault="002B5AEC" w:rsidP="00EF342C">
      <w:pPr>
        <w:ind w:left="426" w:right="426"/>
        <w:rPr>
          <w:rFonts w:cs="Arial"/>
          <w:szCs w:val="24"/>
        </w:rPr>
      </w:pPr>
    </w:p>
    <w:p w:rsidR="002B5AEC" w:rsidRPr="00EF342C" w:rsidRDefault="002B5AEC" w:rsidP="00EF342C">
      <w:pPr>
        <w:numPr>
          <w:ilvl w:val="0"/>
          <w:numId w:val="30"/>
        </w:numPr>
        <w:ind w:left="426" w:right="426"/>
        <w:rPr>
          <w:rFonts w:cs="Arial"/>
          <w:szCs w:val="24"/>
        </w:rPr>
      </w:pPr>
      <w:r w:rsidRPr="00EF342C">
        <w:rPr>
          <w:rFonts w:cs="Arial"/>
          <w:szCs w:val="24"/>
        </w:rPr>
        <w:t xml:space="preserve">El </w:t>
      </w:r>
      <w:r w:rsidR="00725693" w:rsidRPr="00EF342C">
        <w:rPr>
          <w:rFonts w:cs="Arial"/>
          <w:szCs w:val="24"/>
        </w:rPr>
        <w:t>colaborador guardará y etiquetará</w:t>
      </w:r>
      <w:r w:rsidRPr="00EF342C">
        <w:rPr>
          <w:rFonts w:cs="Arial"/>
          <w:szCs w:val="24"/>
        </w:rPr>
        <w:t xml:space="preserve"> los componentes con su nombre, la</w:t>
      </w:r>
      <w:r w:rsidR="00B33320" w:rsidRPr="00EF342C">
        <w:rPr>
          <w:rFonts w:cs="Arial"/>
          <w:szCs w:val="24"/>
        </w:rPr>
        <w:t xml:space="preserve"> </w:t>
      </w:r>
      <w:r w:rsidRPr="00EF342C">
        <w:rPr>
          <w:rFonts w:cs="Arial"/>
          <w:szCs w:val="24"/>
        </w:rPr>
        <w:t>fecha y la actividad en el mo</w:t>
      </w:r>
      <w:r w:rsidR="00725693" w:rsidRPr="00EF342C">
        <w:rPr>
          <w:rFonts w:cs="Arial"/>
          <w:szCs w:val="24"/>
        </w:rPr>
        <w:t>mento de la caída y la entregará</w:t>
      </w:r>
      <w:r w:rsidRPr="00EF342C">
        <w:rPr>
          <w:rFonts w:cs="Arial"/>
          <w:szCs w:val="24"/>
        </w:rPr>
        <w:t xml:space="preserve"> a la persona responsable. </w:t>
      </w:r>
    </w:p>
    <w:p w:rsidR="002B5AEC" w:rsidRPr="00EF342C" w:rsidRDefault="002B5AEC" w:rsidP="00EF342C">
      <w:pPr>
        <w:ind w:left="426" w:right="426"/>
        <w:rPr>
          <w:rFonts w:cs="Arial"/>
          <w:szCs w:val="24"/>
        </w:rPr>
      </w:pPr>
    </w:p>
    <w:p w:rsidR="0055758B" w:rsidRPr="00EF342C" w:rsidRDefault="00317303" w:rsidP="00EF342C">
      <w:pPr>
        <w:ind w:left="426" w:right="426"/>
        <w:rPr>
          <w:rFonts w:cs="Arial"/>
          <w:b/>
          <w:szCs w:val="24"/>
        </w:rPr>
      </w:pPr>
      <w:r w:rsidRPr="00EF342C">
        <w:rPr>
          <w:rFonts w:cs="Arial"/>
          <w:noProof/>
          <w:szCs w:val="24"/>
          <w:lang w:eastAsia="es-CO"/>
        </w:rPr>
        <w:drawing>
          <wp:anchor distT="0" distB="0" distL="114300" distR="114300" simplePos="0" relativeHeight="251642368" behindDoc="0" locked="0" layoutInCell="1" allowOverlap="1">
            <wp:simplePos x="0" y="0"/>
            <wp:positionH relativeFrom="column">
              <wp:posOffset>1050925</wp:posOffset>
            </wp:positionH>
            <wp:positionV relativeFrom="paragraph">
              <wp:posOffset>78740</wp:posOffset>
            </wp:positionV>
            <wp:extent cx="4096385" cy="1885950"/>
            <wp:effectExtent l="0" t="0" r="0" b="0"/>
            <wp:wrapSquare wrapText="bothSides"/>
            <wp:docPr id="225" name="Imagen 7" descr="http://panamaoutdoor.com/wp-content/uploads/2011/06/equipotrabajoaltur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panamaoutdoor.com/wp-content/uploads/2011/06/equipotrabajoaltura02.jp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409638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55758B" w:rsidRPr="00EF342C" w:rsidRDefault="0055758B" w:rsidP="00EF342C">
      <w:pPr>
        <w:ind w:left="426" w:right="426"/>
        <w:rPr>
          <w:rFonts w:cs="Arial"/>
          <w:b/>
          <w:szCs w:val="24"/>
        </w:rPr>
      </w:pPr>
    </w:p>
    <w:p w:rsidR="00B33320" w:rsidRPr="00EF342C" w:rsidRDefault="00725693" w:rsidP="00EF342C">
      <w:pPr>
        <w:ind w:left="426" w:right="426"/>
        <w:rPr>
          <w:rFonts w:cs="Arial"/>
          <w:b/>
          <w:szCs w:val="24"/>
        </w:rPr>
      </w:pPr>
      <w:r w:rsidRPr="00EF342C">
        <w:rPr>
          <w:rFonts w:cs="Arial"/>
          <w:b/>
          <w:szCs w:val="24"/>
        </w:rPr>
        <w:t>1</w:t>
      </w:r>
      <w:r w:rsidR="00B33320" w:rsidRPr="00EF342C">
        <w:rPr>
          <w:rFonts w:cs="Arial"/>
          <w:b/>
          <w:szCs w:val="24"/>
        </w:rPr>
        <w:t>6</w:t>
      </w:r>
      <w:r w:rsidRPr="00EF342C">
        <w:rPr>
          <w:rFonts w:cs="Arial"/>
          <w:b/>
          <w:szCs w:val="24"/>
        </w:rPr>
        <w:t>.</w:t>
      </w:r>
      <w:r w:rsidR="00B33320" w:rsidRPr="00EF342C">
        <w:rPr>
          <w:rFonts w:cs="Arial"/>
          <w:b/>
          <w:szCs w:val="24"/>
        </w:rPr>
        <w:t>6</w:t>
      </w:r>
      <w:r w:rsidRPr="00EF342C">
        <w:rPr>
          <w:rFonts w:cs="Arial"/>
          <w:b/>
          <w:szCs w:val="24"/>
        </w:rPr>
        <w:t xml:space="preserve">.2. </w:t>
      </w:r>
      <w:r w:rsidR="00B33320" w:rsidRPr="00EF342C">
        <w:rPr>
          <w:rFonts w:cs="Arial"/>
          <w:b/>
          <w:szCs w:val="24"/>
        </w:rPr>
        <w:t>Sistema de rescate con descenso de rescatista.</w:t>
      </w: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r w:rsidRPr="00EF342C">
        <w:rPr>
          <w:rFonts w:cs="Arial"/>
          <w:szCs w:val="24"/>
        </w:rPr>
        <w:t xml:space="preserve">Es posible que no se cuente con ningún otro sistema mecánico de rescate, entonces será necesario el descenso de un rescatista que ate el </w:t>
      </w:r>
      <w:r w:rsidR="00725693" w:rsidRPr="00EF342C">
        <w:rPr>
          <w:rFonts w:cs="Arial"/>
          <w:szCs w:val="24"/>
        </w:rPr>
        <w:t>colabor</w:t>
      </w:r>
      <w:r w:rsidRPr="00EF342C">
        <w:rPr>
          <w:rFonts w:cs="Arial"/>
          <w:szCs w:val="24"/>
        </w:rPr>
        <w:t>ador y lo descienda de forma segura hasta el piso. Para ello tenga en cuenta las siguientes consideraciones:</w:t>
      </w:r>
    </w:p>
    <w:p w:rsidR="002B5AEC" w:rsidRPr="00EF342C" w:rsidRDefault="002B5AEC" w:rsidP="00EF342C">
      <w:pPr>
        <w:ind w:left="426" w:right="426"/>
        <w:rPr>
          <w:rFonts w:cs="Arial"/>
          <w:szCs w:val="24"/>
        </w:rPr>
      </w:pPr>
    </w:p>
    <w:p w:rsidR="002B5AEC" w:rsidRPr="00EF342C" w:rsidRDefault="002B5AEC" w:rsidP="00EF342C">
      <w:pPr>
        <w:numPr>
          <w:ilvl w:val="0"/>
          <w:numId w:val="31"/>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ubicar</w:t>
      </w:r>
      <w:r w:rsidR="00725693" w:rsidRPr="00EF342C">
        <w:rPr>
          <w:rFonts w:cs="Arial"/>
          <w:szCs w:val="24"/>
        </w:rPr>
        <w:t>á</w:t>
      </w:r>
      <w:r w:rsidRPr="00EF342C">
        <w:rPr>
          <w:rFonts w:cs="Arial"/>
          <w:szCs w:val="24"/>
        </w:rPr>
        <w:t xml:space="preserve"> un punto de anclaje seguro, usando para ello sistemas certificados (Cintas de anclaje, anclajes móviles o </w:t>
      </w:r>
      <w:proofErr w:type="spellStart"/>
      <w:r w:rsidRPr="00EF342C">
        <w:rPr>
          <w:rFonts w:cs="Arial"/>
          <w:szCs w:val="24"/>
        </w:rPr>
        <w:t>tie</w:t>
      </w:r>
      <w:proofErr w:type="spellEnd"/>
      <w:r w:rsidRPr="00EF342C">
        <w:rPr>
          <w:rFonts w:cs="Arial"/>
          <w:szCs w:val="24"/>
        </w:rPr>
        <w:t xml:space="preserve"> off)</w:t>
      </w:r>
    </w:p>
    <w:p w:rsidR="002B5AEC" w:rsidRPr="00EF342C" w:rsidRDefault="002B5AEC" w:rsidP="00EF342C">
      <w:pPr>
        <w:numPr>
          <w:ilvl w:val="0"/>
          <w:numId w:val="31"/>
        </w:numPr>
        <w:ind w:left="426" w:right="426"/>
        <w:rPr>
          <w:rFonts w:cs="Arial"/>
          <w:szCs w:val="24"/>
        </w:rPr>
      </w:pPr>
      <w:r w:rsidRPr="00EF342C">
        <w:rPr>
          <w:rFonts w:cs="Arial"/>
          <w:szCs w:val="24"/>
        </w:rPr>
        <w:t>Descenderá usando un equipo de descenso y una línea de vida conectada a su argolla pectoral.</w:t>
      </w:r>
    </w:p>
    <w:p w:rsidR="002B5AEC" w:rsidRPr="00EF342C" w:rsidRDefault="002B5AEC" w:rsidP="00EF342C">
      <w:pPr>
        <w:numPr>
          <w:ilvl w:val="0"/>
          <w:numId w:val="31"/>
        </w:numPr>
        <w:ind w:left="426" w:right="426"/>
        <w:rPr>
          <w:rFonts w:cs="Arial"/>
          <w:szCs w:val="24"/>
        </w:rPr>
      </w:pPr>
      <w:r w:rsidRPr="00EF342C">
        <w:rPr>
          <w:rFonts w:cs="Arial"/>
          <w:szCs w:val="24"/>
        </w:rPr>
        <w:t xml:space="preserve">El trabajador valiéndose de un mosquetón instalado en su argolla pectoral o pélvica, conectara su arnés al arnés del </w:t>
      </w:r>
      <w:r w:rsidR="00FC40E8" w:rsidRPr="00EF342C">
        <w:rPr>
          <w:rFonts w:cs="Arial"/>
          <w:szCs w:val="24"/>
        </w:rPr>
        <w:t>colabora</w:t>
      </w:r>
      <w:r w:rsidRPr="00EF342C">
        <w:rPr>
          <w:rFonts w:cs="Arial"/>
          <w:szCs w:val="24"/>
        </w:rPr>
        <w:t>dor accidentado, a la argolla dorsal.</w:t>
      </w:r>
    </w:p>
    <w:p w:rsidR="002B5AEC" w:rsidRPr="00EF342C" w:rsidRDefault="002B5AEC" w:rsidP="00EF342C">
      <w:pPr>
        <w:numPr>
          <w:ilvl w:val="0"/>
          <w:numId w:val="31"/>
        </w:numPr>
        <w:ind w:left="426" w:right="426"/>
        <w:rPr>
          <w:rFonts w:cs="Arial"/>
          <w:szCs w:val="24"/>
        </w:rPr>
      </w:pPr>
      <w:r w:rsidRPr="00EF342C">
        <w:rPr>
          <w:rFonts w:cs="Arial"/>
          <w:szCs w:val="24"/>
        </w:rPr>
        <w:t xml:space="preserve">A través de diferentes métodos de manejo de cargas (Sistema de poleas o polipasto) liberara al </w:t>
      </w:r>
      <w:r w:rsidR="00FC40E8" w:rsidRPr="00EF342C">
        <w:rPr>
          <w:rFonts w:cs="Arial"/>
          <w:szCs w:val="24"/>
        </w:rPr>
        <w:t>colabor</w:t>
      </w:r>
      <w:r w:rsidRPr="00EF342C">
        <w:rPr>
          <w:rFonts w:cs="Arial"/>
          <w:szCs w:val="24"/>
        </w:rPr>
        <w:t>ador, desenganchándolo, cuando esto no sea posible, el rescatista deberá cortar el sistema de protección contra caídas usando una navaja.</w:t>
      </w:r>
    </w:p>
    <w:p w:rsidR="002B5AEC" w:rsidRPr="00EF342C" w:rsidRDefault="002B5AEC" w:rsidP="00EF342C">
      <w:pPr>
        <w:numPr>
          <w:ilvl w:val="0"/>
          <w:numId w:val="31"/>
        </w:numPr>
        <w:ind w:left="426" w:right="426"/>
        <w:rPr>
          <w:rFonts w:cs="Arial"/>
          <w:szCs w:val="24"/>
        </w:rPr>
      </w:pPr>
      <w:r w:rsidRPr="00EF342C">
        <w:rPr>
          <w:rFonts w:cs="Arial"/>
          <w:szCs w:val="24"/>
        </w:rPr>
        <w:t xml:space="preserve">El </w:t>
      </w:r>
      <w:r w:rsidR="00FC40E8" w:rsidRPr="00EF342C">
        <w:rPr>
          <w:rFonts w:cs="Arial"/>
          <w:szCs w:val="24"/>
        </w:rPr>
        <w:t>colaborador</w:t>
      </w:r>
      <w:r w:rsidRPr="00EF342C">
        <w:rPr>
          <w:rFonts w:cs="Arial"/>
          <w:szCs w:val="24"/>
        </w:rPr>
        <w:t xml:space="preserve"> liberado será izado o descendido al piso con el sistema de descenso o a la par con el rescatista.</w:t>
      </w:r>
    </w:p>
    <w:p w:rsidR="002B5AEC" w:rsidRPr="00EF342C" w:rsidRDefault="002B5AEC" w:rsidP="00EF342C">
      <w:pPr>
        <w:numPr>
          <w:ilvl w:val="0"/>
          <w:numId w:val="31"/>
        </w:numPr>
        <w:ind w:left="426" w:right="426"/>
        <w:rPr>
          <w:rFonts w:cs="Arial"/>
          <w:szCs w:val="24"/>
        </w:rPr>
      </w:pPr>
      <w:r w:rsidRPr="00EF342C">
        <w:rPr>
          <w:rFonts w:cs="Arial"/>
          <w:szCs w:val="24"/>
        </w:rPr>
        <w:t xml:space="preserve">Preste los primeros auxilios al </w:t>
      </w:r>
      <w:r w:rsidR="00FC40E8" w:rsidRPr="00EF342C">
        <w:rPr>
          <w:rFonts w:cs="Arial"/>
          <w:szCs w:val="24"/>
        </w:rPr>
        <w:t>colaborador</w:t>
      </w:r>
      <w:r w:rsidRPr="00EF342C">
        <w:rPr>
          <w:rFonts w:cs="Arial"/>
          <w:szCs w:val="24"/>
        </w:rPr>
        <w:t xml:space="preserve"> de ser necesario.</w:t>
      </w:r>
    </w:p>
    <w:p w:rsidR="002B5AEC" w:rsidRPr="00EF342C" w:rsidRDefault="002B5AEC" w:rsidP="00EF342C">
      <w:pPr>
        <w:numPr>
          <w:ilvl w:val="0"/>
          <w:numId w:val="31"/>
        </w:numPr>
        <w:ind w:left="426" w:right="426"/>
        <w:rPr>
          <w:rFonts w:cs="Arial"/>
          <w:szCs w:val="24"/>
        </w:rPr>
      </w:pPr>
      <w:r w:rsidRPr="00EF342C">
        <w:rPr>
          <w:rFonts w:cs="Arial"/>
          <w:szCs w:val="24"/>
        </w:rPr>
        <w:t xml:space="preserve">El </w:t>
      </w:r>
      <w:r w:rsidR="00FC40E8" w:rsidRPr="00EF342C">
        <w:rPr>
          <w:rFonts w:cs="Arial"/>
          <w:szCs w:val="24"/>
        </w:rPr>
        <w:t>colaborador</w:t>
      </w:r>
      <w:r w:rsidRPr="00EF342C">
        <w:rPr>
          <w:rFonts w:cs="Arial"/>
          <w:szCs w:val="24"/>
        </w:rPr>
        <w:t xml:space="preserve"> o el rescatista tomará todos los componentes necesarios del sistema de detención de caídas que fue activado y lo pondrá fuera de servicio.</w:t>
      </w:r>
    </w:p>
    <w:p w:rsidR="002B5AEC" w:rsidRPr="00EF342C" w:rsidRDefault="002B5AEC" w:rsidP="00EF342C">
      <w:pPr>
        <w:numPr>
          <w:ilvl w:val="0"/>
          <w:numId w:val="31"/>
        </w:numPr>
        <w:ind w:left="426" w:right="426"/>
        <w:rPr>
          <w:rFonts w:cs="Arial"/>
          <w:szCs w:val="24"/>
        </w:rPr>
      </w:pPr>
      <w:r w:rsidRPr="00EF342C">
        <w:rPr>
          <w:rFonts w:cs="Arial"/>
          <w:szCs w:val="24"/>
        </w:rPr>
        <w:t xml:space="preserve">El </w:t>
      </w:r>
      <w:r w:rsidR="00FC40E8" w:rsidRPr="00EF342C">
        <w:rPr>
          <w:rFonts w:cs="Arial"/>
          <w:szCs w:val="24"/>
        </w:rPr>
        <w:t>colaborador o el rescatista guardará y etiquetará</w:t>
      </w:r>
      <w:r w:rsidRPr="00EF342C">
        <w:rPr>
          <w:rFonts w:cs="Arial"/>
          <w:szCs w:val="24"/>
        </w:rPr>
        <w:t xml:space="preserve"> los componentes con el nombre de la víctima, la fecha y la actividad en el momento de la caída y la entregara a la persona responsable.</w:t>
      </w: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317303" w:rsidP="00EF342C">
      <w:pPr>
        <w:ind w:left="426" w:right="426"/>
        <w:rPr>
          <w:rFonts w:cs="Arial"/>
          <w:szCs w:val="24"/>
        </w:rPr>
      </w:pPr>
      <w:r w:rsidRPr="00EF342C">
        <w:rPr>
          <w:rFonts w:cs="Arial"/>
          <w:noProof/>
          <w:szCs w:val="24"/>
          <w:lang w:eastAsia="es-CO"/>
        </w:rPr>
        <w:drawing>
          <wp:anchor distT="0" distB="0" distL="114300" distR="114300" simplePos="0" relativeHeight="251643392" behindDoc="0" locked="0" layoutInCell="1" allowOverlap="1">
            <wp:simplePos x="0" y="0"/>
            <wp:positionH relativeFrom="column">
              <wp:posOffset>1288415</wp:posOffset>
            </wp:positionH>
            <wp:positionV relativeFrom="paragraph">
              <wp:posOffset>139700</wp:posOffset>
            </wp:positionV>
            <wp:extent cx="3879215" cy="2761615"/>
            <wp:effectExtent l="0" t="0" r="6985" b="635"/>
            <wp:wrapSquare wrapText="bothSides"/>
            <wp:docPr id="229" name="Imagen 1" descr="Pick-Off Ba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ick-Off Basico.jpg"/>
                    <pic:cNvPicPr>
                      <a:picLocks noChangeAspect="1" noChangeArrowheads="1"/>
                    </pic:cNvPicPr>
                  </pic:nvPicPr>
                  <pic:blipFill>
                    <a:blip r:embed="rId65" cstate="email">
                      <a:extLst>
                        <a:ext uri="{28A0092B-C50C-407E-A947-70E740481C1C}">
                          <a14:useLocalDpi xmlns:a14="http://schemas.microsoft.com/office/drawing/2010/main"/>
                        </a:ext>
                      </a:extLst>
                    </a:blip>
                    <a:srcRect b="-32"/>
                    <a:stretch>
                      <a:fillRect/>
                    </a:stretch>
                  </pic:blipFill>
                  <pic:spPr bwMode="auto">
                    <a:xfrm>
                      <a:off x="0" y="0"/>
                      <a:ext cx="3879215" cy="2761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2B5AEC" w:rsidP="00EF342C">
      <w:pPr>
        <w:ind w:left="426" w:right="426"/>
        <w:rPr>
          <w:rFonts w:cs="Arial"/>
          <w:szCs w:val="24"/>
        </w:rPr>
      </w:pPr>
    </w:p>
    <w:p w:rsidR="002B5AEC" w:rsidRPr="00EF342C" w:rsidRDefault="00FC40E8" w:rsidP="00EF342C">
      <w:pPr>
        <w:autoSpaceDE w:val="0"/>
        <w:autoSpaceDN w:val="0"/>
        <w:adjustRightInd w:val="0"/>
        <w:ind w:left="426" w:right="426"/>
        <w:rPr>
          <w:rFonts w:cs="Arial"/>
          <w:b/>
          <w:szCs w:val="24"/>
        </w:rPr>
      </w:pPr>
      <w:r w:rsidRPr="00EF342C">
        <w:rPr>
          <w:rFonts w:cs="Arial"/>
          <w:b/>
          <w:szCs w:val="24"/>
        </w:rPr>
        <w:t>1</w:t>
      </w:r>
      <w:r w:rsidR="00B33320" w:rsidRPr="00EF342C">
        <w:rPr>
          <w:rFonts w:cs="Arial"/>
          <w:b/>
          <w:szCs w:val="24"/>
        </w:rPr>
        <w:t>6.7</w:t>
      </w:r>
      <w:r w:rsidRPr="00EF342C">
        <w:rPr>
          <w:rFonts w:cs="Arial"/>
          <w:b/>
          <w:szCs w:val="24"/>
        </w:rPr>
        <w:t xml:space="preserve">. </w:t>
      </w:r>
      <w:r w:rsidR="002B5AEC" w:rsidRPr="00EF342C">
        <w:rPr>
          <w:rFonts w:cs="Arial"/>
          <w:b/>
          <w:szCs w:val="24"/>
        </w:rPr>
        <w:t>DESACTIVACIÓN DEL PROCESO DE RESCATE:</w:t>
      </w:r>
    </w:p>
    <w:p w:rsidR="002B5AEC" w:rsidRPr="00EF342C" w:rsidRDefault="002B5AEC" w:rsidP="00EF342C">
      <w:pPr>
        <w:autoSpaceDE w:val="0"/>
        <w:autoSpaceDN w:val="0"/>
        <w:adjustRightInd w:val="0"/>
        <w:ind w:left="426" w:right="426"/>
        <w:rPr>
          <w:rFonts w:cs="Arial"/>
          <w:szCs w:val="24"/>
        </w:rPr>
      </w:pPr>
    </w:p>
    <w:p w:rsidR="002B5AEC" w:rsidRPr="00EF342C" w:rsidRDefault="002B5AEC" w:rsidP="00EF342C">
      <w:pPr>
        <w:numPr>
          <w:ilvl w:val="0"/>
          <w:numId w:val="32"/>
        </w:numPr>
        <w:autoSpaceDE w:val="0"/>
        <w:autoSpaceDN w:val="0"/>
        <w:adjustRightInd w:val="0"/>
        <w:ind w:left="426" w:right="426"/>
        <w:rPr>
          <w:rFonts w:cs="Arial"/>
          <w:szCs w:val="24"/>
        </w:rPr>
      </w:pPr>
      <w:r w:rsidRPr="00EF342C">
        <w:rPr>
          <w:rFonts w:cs="Arial"/>
          <w:szCs w:val="24"/>
        </w:rPr>
        <w:t>Control final del área del evento: identificación de circunstancias que pudieran convertirse en posibles potenciales de riesgo, adicionalmente, el registro de evidencias que pudieran aportar información valiosa para el análisis de las causas del accidente.</w:t>
      </w:r>
    </w:p>
    <w:p w:rsidR="002B5AEC" w:rsidRPr="00EF342C" w:rsidRDefault="002B5AEC" w:rsidP="00EF342C">
      <w:pPr>
        <w:autoSpaceDE w:val="0"/>
        <w:autoSpaceDN w:val="0"/>
        <w:adjustRightInd w:val="0"/>
        <w:ind w:left="426" w:right="426"/>
        <w:rPr>
          <w:rFonts w:cs="Arial"/>
          <w:szCs w:val="24"/>
        </w:rPr>
      </w:pPr>
    </w:p>
    <w:p w:rsidR="002B5AEC" w:rsidRPr="00EF342C" w:rsidRDefault="002B5AEC" w:rsidP="00EF342C">
      <w:pPr>
        <w:numPr>
          <w:ilvl w:val="0"/>
          <w:numId w:val="32"/>
        </w:numPr>
        <w:autoSpaceDE w:val="0"/>
        <w:autoSpaceDN w:val="0"/>
        <w:adjustRightInd w:val="0"/>
        <w:ind w:left="426" w:right="426"/>
        <w:rPr>
          <w:rFonts w:cs="Arial"/>
          <w:szCs w:val="24"/>
        </w:rPr>
      </w:pPr>
      <w:r w:rsidRPr="00EF342C">
        <w:rPr>
          <w:rFonts w:cs="Arial"/>
          <w:szCs w:val="24"/>
        </w:rPr>
        <w:t>Recoger, inventariar y chequear equipos: en este paso se inspeccionan los equipos utilizados, teniendo en cuenta hacer el reporte y señalar los que han sufrido daño.</w:t>
      </w:r>
    </w:p>
    <w:p w:rsidR="002B5AEC" w:rsidRPr="00EF342C" w:rsidRDefault="002B5AEC" w:rsidP="00EF342C">
      <w:pPr>
        <w:autoSpaceDE w:val="0"/>
        <w:autoSpaceDN w:val="0"/>
        <w:adjustRightInd w:val="0"/>
        <w:ind w:left="426" w:right="426"/>
        <w:rPr>
          <w:rFonts w:cs="Arial"/>
          <w:szCs w:val="24"/>
        </w:rPr>
      </w:pPr>
    </w:p>
    <w:p w:rsidR="002B5AEC" w:rsidRPr="00EF342C" w:rsidRDefault="002B5AEC" w:rsidP="00EF342C">
      <w:pPr>
        <w:numPr>
          <w:ilvl w:val="0"/>
          <w:numId w:val="32"/>
        </w:numPr>
        <w:autoSpaceDE w:val="0"/>
        <w:autoSpaceDN w:val="0"/>
        <w:adjustRightInd w:val="0"/>
        <w:ind w:left="426" w:right="426"/>
        <w:rPr>
          <w:rFonts w:cs="Arial"/>
          <w:szCs w:val="24"/>
        </w:rPr>
      </w:pPr>
      <w:r w:rsidRPr="00EF342C">
        <w:rPr>
          <w:rFonts w:cs="Arial"/>
          <w:szCs w:val="24"/>
        </w:rPr>
        <w:t xml:space="preserve">Consolidar información: normalmente se determinan formatos de consolidación de información de las maniobras de rescate, en donde se describen el personal, equipo, resultado e información importante para el seguimiento de las operaciones de rescate. Es responsabilidad de los rescatistas documentar lo mejor posible todas las acciones de rescate ya que involucran el salvamento de vidas. </w:t>
      </w:r>
    </w:p>
    <w:p w:rsidR="002B5AEC" w:rsidRPr="00EF342C" w:rsidRDefault="002B5AEC" w:rsidP="00EF342C">
      <w:pPr>
        <w:autoSpaceDE w:val="0"/>
        <w:autoSpaceDN w:val="0"/>
        <w:adjustRightInd w:val="0"/>
        <w:ind w:left="426" w:right="426"/>
        <w:rPr>
          <w:rFonts w:cs="Arial"/>
          <w:szCs w:val="24"/>
        </w:rPr>
      </w:pPr>
    </w:p>
    <w:p w:rsidR="002B5AEC" w:rsidRPr="00EF342C" w:rsidRDefault="002B5AEC" w:rsidP="00EF342C">
      <w:pPr>
        <w:autoSpaceDE w:val="0"/>
        <w:autoSpaceDN w:val="0"/>
        <w:adjustRightInd w:val="0"/>
        <w:ind w:left="426" w:right="426"/>
        <w:rPr>
          <w:rFonts w:cs="Arial"/>
          <w:szCs w:val="24"/>
        </w:rPr>
      </w:pPr>
      <w:r w:rsidRPr="00EF342C">
        <w:rPr>
          <w:rFonts w:cs="Arial"/>
          <w:szCs w:val="24"/>
        </w:rPr>
        <w:t>Esta información puede ser de gran utilidad en los planes de acción y mejoramiento.</w:t>
      </w:r>
    </w:p>
    <w:p w:rsidR="002B5AEC" w:rsidRPr="00EF342C" w:rsidRDefault="002B5AEC" w:rsidP="00EF342C">
      <w:pPr>
        <w:autoSpaceDE w:val="0"/>
        <w:autoSpaceDN w:val="0"/>
        <w:adjustRightInd w:val="0"/>
        <w:ind w:left="426" w:right="426"/>
        <w:rPr>
          <w:rFonts w:cs="Arial"/>
          <w:szCs w:val="24"/>
        </w:rPr>
      </w:pPr>
      <w:r w:rsidRPr="00EF342C">
        <w:rPr>
          <w:rFonts w:cs="Arial"/>
          <w:szCs w:val="24"/>
        </w:rPr>
        <w:t xml:space="preserve"> </w:t>
      </w:r>
    </w:p>
    <w:p w:rsidR="002B5AEC" w:rsidRPr="00EF342C" w:rsidRDefault="002B5AEC" w:rsidP="00EF342C">
      <w:pPr>
        <w:numPr>
          <w:ilvl w:val="0"/>
          <w:numId w:val="32"/>
        </w:numPr>
        <w:autoSpaceDE w:val="0"/>
        <w:autoSpaceDN w:val="0"/>
        <w:adjustRightInd w:val="0"/>
        <w:ind w:left="426" w:right="426"/>
        <w:rPr>
          <w:rFonts w:cs="Arial"/>
          <w:szCs w:val="24"/>
        </w:rPr>
      </w:pPr>
      <w:r w:rsidRPr="00EF342C">
        <w:rPr>
          <w:rFonts w:cs="Arial"/>
          <w:szCs w:val="24"/>
        </w:rPr>
        <w:t>Reportar la culminación del rescate y la disponibilidad.</w:t>
      </w:r>
    </w:p>
    <w:p w:rsidR="00853901" w:rsidRPr="00EF342C" w:rsidRDefault="00853901" w:rsidP="00EF342C">
      <w:pPr>
        <w:ind w:left="426" w:right="426"/>
        <w:rPr>
          <w:rFonts w:cs="Arial"/>
          <w:szCs w:val="24"/>
        </w:rPr>
      </w:pPr>
    </w:p>
    <w:p w:rsidR="00E84577" w:rsidRPr="00EF342C" w:rsidRDefault="00E84577" w:rsidP="00EF342C">
      <w:pPr>
        <w:ind w:left="426" w:right="426"/>
        <w:rPr>
          <w:rFonts w:cs="Arial"/>
          <w:szCs w:val="24"/>
        </w:rPr>
      </w:pPr>
    </w:p>
    <w:p w:rsidR="00F635A4" w:rsidRPr="00EF342C" w:rsidRDefault="00317303" w:rsidP="00EF342C">
      <w:pPr>
        <w:ind w:left="426" w:right="426"/>
        <w:rPr>
          <w:rFonts w:cs="Arial"/>
          <w:szCs w:val="24"/>
        </w:rPr>
      </w:pPr>
      <w:r w:rsidRPr="00EF342C">
        <w:rPr>
          <w:rFonts w:cs="Arial"/>
          <w:noProof/>
          <w:szCs w:val="24"/>
          <w:lang w:eastAsia="es-CO"/>
        </w:rPr>
        <w:lastRenderedPageBreak/>
        <w:drawing>
          <wp:anchor distT="0" distB="0" distL="114300" distR="114300" simplePos="0" relativeHeight="251673088" behindDoc="0" locked="0" layoutInCell="1" allowOverlap="1">
            <wp:simplePos x="0" y="0"/>
            <wp:positionH relativeFrom="column">
              <wp:posOffset>371475</wp:posOffset>
            </wp:positionH>
            <wp:positionV relativeFrom="paragraph">
              <wp:posOffset>-66040</wp:posOffset>
            </wp:positionV>
            <wp:extent cx="5570220" cy="6950075"/>
            <wp:effectExtent l="0" t="0" r="0" b="317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5570220" cy="6950075"/>
                    </a:xfrm>
                    <a:prstGeom prst="rect">
                      <a:avLst/>
                    </a:prstGeom>
                    <a:noFill/>
                  </pic:spPr>
                </pic:pic>
              </a:graphicData>
            </a:graphic>
            <wp14:sizeRelH relativeFrom="page">
              <wp14:pctWidth>0</wp14:pctWidth>
            </wp14:sizeRelH>
            <wp14:sizeRelV relativeFrom="page">
              <wp14:pctHeight>0</wp14:pctHeight>
            </wp14:sizeRelV>
          </wp:anchor>
        </w:drawing>
      </w: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5C0825" w:rsidRPr="00EF342C" w:rsidRDefault="005C0825"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szCs w:val="24"/>
        </w:rPr>
      </w:pPr>
    </w:p>
    <w:p w:rsidR="00F635A4" w:rsidRPr="00EF342C" w:rsidRDefault="00F635A4" w:rsidP="00EF342C">
      <w:pPr>
        <w:ind w:left="426" w:right="426"/>
        <w:rPr>
          <w:rFonts w:cs="Arial"/>
          <w:vanish/>
          <w:szCs w:val="24"/>
        </w:rPr>
      </w:pPr>
    </w:p>
    <w:p w:rsidR="00FC40E8" w:rsidRPr="00EF342C" w:rsidRDefault="005F2281" w:rsidP="00EF342C">
      <w:pPr>
        <w:ind w:left="426" w:right="426"/>
        <w:rPr>
          <w:rFonts w:cs="Arial"/>
          <w:b/>
          <w:szCs w:val="24"/>
        </w:rPr>
      </w:pPr>
      <w:r w:rsidRPr="00EF342C">
        <w:rPr>
          <w:rFonts w:cs="Arial"/>
          <w:b/>
          <w:szCs w:val="24"/>
        </w:rPr>
        <w:t>14. DOCUMENTOS RELACIONADOS:</w:t>
      </w:r>
    </w:p>
    <w:p w:rsidR="005F2281" w:rsidRPr="00EF342C" w:rsidRDefault="005F2281" w:rsidP="00EF342C">
      <w:pPr>
        <w:ind w:left="426" w:right="426"/>
        <w:rPr>
          <w:rFonts w:cs="Arial"/>
          <w:b/>
          <w:szCs w:val="24"/>
        </w:rPr>
      </w:pPr>
    </w:p>
    <w:p w:rsidR="00215D89" w:rsidRPr="00EF342C" w:rsidRDefault="00215D89" w:rsidP="00EF342C">
      <w:pPr>
        <w:ind w:left="426" w:right="426"/>
        <w:rPr>
          <w:rFonts w:cs="Arial"/>
          <w:szCs w:val="24"/>
        </w:rPr>
      </w:pPr>
      <w:r w:rsidRPr="00EF342C">
        <w:rPr>
          <w:rFonts w:cs="Arial"/>
          <w:szCs w:val="24"/>
        </w:rPr>
        <w:t>FO-ST-05 Hoja de vida de equipos de trabajo seguro en alturas y otros.</w:t>
      </w:r>
    </w:p>
    <w:p w:rsidR="005F2281" w:rsidRPr="00EF342C" w:rsidRDefault="005F2281" w:rsidP="00EF342C">
      <w:pPr>
        <w:ind w:left="426" w:right="426"/>
        <w:rPr>
          <w:rFonts w:cs="Arial"/>
          <w:szCs w:val="24"/>
        </w:rPr>
      </w:pPr>
      <w:r w:rsidRPr="00EF342C">
        <w:rPr>
          <w:rFonts w:cs="Arial"/>
          <w:szCs w:val="24"/>
        </w:rPr>
        <w:t>FO-ST-07 Permiso para trabajo en alturas.</w:t>
      </w:r>
    </w:p>
    <w:p w:rsidR="00215D89" w:rsidRPr="00EF342C" w:rsidRDefault="00215D89" w:rsidP="00EF342C">
      <w:pPr>
        <w:ind w:left="426" w:right="426"/>
        <w:rPr>
          <w:rFonts w:cs="Arial"/>
          <w:szCs w:val="24"/>
        </w:rPr>
      </w:pPr>
      <w:r w:rsidRPr="00EF342C">
        <w:rPr>
          <w:rFonts w:cs="Arial"/>
          <w:szCs w:val="24"/>
        </w:rPr>
        <w:t>FO-ST-08 Permiso para trabajo en caliente.</w:t>
      </w:r>
    </w:p>
    <w:p w:rsidR="005F2281" w:rsidRPr="00EF342C" w:rsidRDefault="005F2281" w:rsidP="00EF342C">
      <w:pPr>
        <w:ind w:left="426" w:right="426"/>
        <w:rPr>
          <w:rFonts w:cs="Arial"/>
          <w:szCs w:val="24"/>
        </w:rPr>
      </w:pPr>
      <w:r w:rsidRPr="00EF342C">
        <w:rPr>
          <w:rFonts w:cs="Arial"/>
          <w:szCs w:val="24"/>
        </w:rPr>
        <w:t>FO-ST-09 Permiso para trabajo en espacios confinados.</w:t>
      </w:r>
    </w:p>
    <w:p w:rsidR="005F2281" w:rsidRPr="00EF342C" w:rsidRDefault="001E5EC2" w:rsidP="00EF342C">
      <w:pPr>
        <w:ind w:left="426" w:right="426"/>
        <w:rPr>
          <w:rFonts w:cs="Arial"/>
          <w:szCs w:val="24"/>
        </w:rPr>
      </w:pPr>
      <w:r w:rsidRPr="00EF342C">
        <w:rPr>
          <w:rFonts w:cs="Arial"/>
          <w:szCs w:val="24"/>
        </w:rPr>
        <w:t>FO-ST-19</w:t>
      </w:r>
      <w:r w:rsidR="005F2281" w:rsidRPr="00EF342C">
        <w:rPr>
          <w:rFonts w:cs="Arial"/>
          <w:szCs w:val="24"/>
        </w:rPr>
        <w:t xml:space="preserve"> ATS análisis de trabajo seguro.</w:t>
      </w:r>
    </w:p>
    <w:p w:rsidR="00F635A4" w:rsidRPr="00EF342C" w:rsidRDefault="00F635A4" w:rsidP="00EF342C">
      <w:pPr>
        <w:ind w:left="426" w:right="426"/>
        <w:rPr>
          <w:rFonts w:cs="Arial"/>
          <w:szCs w:val="24"/>
        </w:rPr>
      </w:pPr>
    </w:p>
    <w:tbl>
      <w:tblPr>
        <w:tblpPr w:leftFromText="141" w:rightFromText="141" w:vertAnchor="page" w:horzAnchor="margin" w:tblpY="11161"/>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3"/>
        <w:gridCol w:w="3209"/>
        <w:gridCol w:w="3282"/>
      </w:tblGrid>
      <w:tr w:rsidR="008841FE" w:rsidRPr="00EF342C" w:rsidTr="008841FE">
        <w:trPr>
          <w:trHeight w:val="645"/>
        </w:trPr>
        <w:tc>
          <w:tcPr>
            <w:tcW w:w="3043" w:type="dxa"/>
            <w:vAlign w:val="center"/>
          </w:tcPr>
          <w:p w:rsidR="008841FE" w:rsidRPr="00EF342C" w:rsidRDefault="008841FE" w:rsidP="008841FE">
            <w:pPr>
              <w:ind w:right="-8"/>
              <w:rPr>
                <w:rFonts w:cs="Arial"/>
                <w:szCs w:val="24"/>
              </w:rPr>
            </w:pPr>
            <w:r w:rsidRPr="00EF342C">
              <w:rPr>
                <w:rFonts w:cs="Arial"/>
                <w:szCs w:val="24"/>
              </w:rPr>
              <w:t>ELABORADO POR:</w:t>
            </w:r>
          </w:p>
        </w:tc>
        <w:tc>
          <w:tcPr>
            <w:tcW w:w="3209" w:type="dxa"/>
            <w:vAlign w:val="center"/>
          </w:tcPr>
          <w:p w:rsidR="008841FE" w:rsidRPr="00EF342C" w:rsidRDefault="008841FE" w:rsidP="008841FE">
            <w:pPr>
              <w:ind w:right="-8"/>
              <w:rPr>
                <w:rFonts w:cs="Arial"/>
                <w:szCs w:val="24"/>
              </w:rPr>
            </w:pPr>
            <w:r w:rsidRPr="00EF342C">
              <w:rPr>
                <w:rFonts w:cs="Arial"/>
                <w:szCs w:val="24"/>
              </w:rPr>
              <w:t>REVISADO POR:</w:t>
            </w:r>
          </w:p>
        </w:tc>
        <w:tc>
          <w:tcPr>
            <w:tcW w:w="3282" w:type="dxa"/>
            <w:vAlign w:val="center"/>
          </w:tcPr>
          <w:p w:rsidR="008841FE" w:rsidRPr="00EF342C" w:rsidRDefault="008841FE" w:rsidP="008841FE">
            <w:pPr>
              <w:ind w:right="-8"/>
              <w:rPr>
                <w:rFonts w:cs="Arial"/>
                <w:szCs w:val="24"/>
              </w:rPr>
            </w:pPr>
            <w:r w:rsidRPr="00EF342C">
              <w:rPr>
                <w:rFonts w:cs="Arial"/>
                <w:szCs w:val="24"/>
              </w:rPr>
              <w:t>APROBADO POR:</w:t>
            </w:r>
          </w:p>
        </w:tc>
      </w:tr>
      <w:tr w:rsidR="008841FE" w:rsidRPr="00EF342C" w:rsidTr="008841FE">
        <w:trPr>
          <w:trHeight w:val="497"/>
        </w:trPr>
        <w:tc>
          <w:tcPr>
            <w:tcW w:w="3043" w:type="dxa"/>
          </w:tcPr>
          <w:p w:rsidR="008841FE" w:rsidRPr="00EF342C" w:rsidRDefault="008841FE" w:rsidP="008841FE">
            <w:pPr>
              <w:pStyle w:val="Default"/>
              <w:ind w:right="-8"/>
              <w:contextualSpacing/>
            </w:pPr>
            <w:r w:rsidRPr="00EF342C">
              <w:t xml:space="preserve">Nombre:   </w:t>
            </w:r>
            <w:proofErr w:type="spellStart"/>
            <w:r w:rsidRPr="00EF342C">
              <w:t>Diaponte</w:t>
            </w:r>
            <w:proofErr w:type="spellEnd"/>
            <w:r w:rsidRPr="00EF342C">
              <w:t xml:space="preserve"> Aponte López</w:t>
            </w:r>
          </w:p>
        </w:tc>
        <w:tc>
          <w:tcPr>
            <w:tcW w:w="3209" w:type="dxa"/>
            <w:vAlign w:val="center"/>
          </w:tcPr>
          <w:p w:rsidR="008841FE" w:rsidRPr="00EF342C" w:rsidRDefault="008841FE" w:rsidP="008841FE">
            <w:pPr>
              <w:ind w:right="-8"/>
              <w:rPr>
                <w:rFonts w:cs="Arial"/>
                <w:szCs w:val="24"/>
              </w:rPr>
            </w:pPr>
            <w:r w:rsidRPr="00EF342C">
              <w:rPr>
                <w:rFonts w:cs="Arial"/>
                <w:szCs w:val="24"/>
              </w:rPr>
              <w:t>Nombre: Johana Restrepo.</w:t>
            </w:r>
          </w:p>
        </w:tc>
        <w:tc>
          <w:tcPr>
            <w:tcW w:w="3282" w:type="dxa"/>
            <w:vAlign w:val="center"/>
          </w:tcPr>
          <w:p w:rsidR="008841FE" w:rsidRPr="00EF342C" w:rsidRDefault="008841FE" w:rsidP="008841FE">
            <w:pPr>
              <w:ind w:right="-8"/>
              <w:rPr>
                <w:rFonts w:cs="Arial"/>
                <w:color w:val="FF0000"/>
                <w:szCs w:val="24"/>
              </w:rPr>
            </w:pPr>
            <w:r w:rsidRPr="00EF342C">
              <w:rPr>
                <w:rFonts w:cs="Arial"/>
                <w:szCs w:val="24"/>
              </w:rPr>
              <w:t>Nombre: Johana Restrepo.</w:t>
            </w:r>
          </w:p>
        </w:tc>
      </w:tr>
      <w:tr w:rsidR="008841FE" w:rsidRPr="00EF342C" w:rsidTr="008841FE">
        <w:trPr>
          <w:trHeight w:val="714"/>
        </w:trPr>
        <w:tc>
          <w:tcPr>
            <w:tcW w:w="3043" w:type="dxa"/>
            <w:vAlign w:val="center"/>
          </w:tcPr>
          <w:p w:rsidR="008841FE" w:rsidRPr="00EF342C" w:rsidRDefault="008841FE" w:rsidP="008841FE">
            <w:pPr>
              <w:ind w:right="-8"/>
              <w:rPr>
                <w:rFonts w:cs="Arial"/>
                <w:szCs w:val="24"/>
              </w:rPr>
            </w:pPr>
            <w:r w:rsidRPr="00EF342C">
              <w:rPr>
                <w:rFonts w:cs="Arial"/>
                <w:szCs w:val="24"/>
              </w:rPr>
              <w:t>Fecha: 25 de Noviembre  de 2019</w:t>
            </w:r>
          </w:p>
        </w:tc>
        <w:tc>
          <w:tcPr>
            <w:tcW w:w="3209" w:type="dxa"/>
            <w:vAlign w:val="center"/>
          </w:tcPr>
          <w:p w:rsidR="008841FE" w:rsidRPr="00EF342C" w:rsidRDefault="008841FE" w:rsidP="008841FE">
            <w:pPr>
              <w:ind w:right="-8"/>
              <w:rPr>
                <w:rFonts w:cs="Arial"/>
                <w:szCs w:val="24"/>
              </w:rPr>
            </w:pPr>
            <w:r w:rsidRPr="00EF342C">
              <w:rPr>
                <w:rFonts w:cs="Arial"/>
                <w:szCs w:val="24"/>
              </w:rPr>
              <w:t>Fecha:  09 de diciembre de 2019</w:t>
            </w:r>
          </w:p>
        </w:tc>
        <w:tc>
          <w:tcPr>
            <w:tcW w:w="3282" w:type="dxa"/>
            <w:vAlign w:val="center"/>
          </w:tcPr>
          <w:p w:rsidR="008841FE" w:rsidRPr="00EF342C" w:rsidRDefault="008841FE" w:rsidP="008841FE">
            <w:pPr>
              <w:ind w:right="-8"/>
              <w:rPr>
                <w:rFonts w:cs="Arial"/>
                <w:szCs w:val="24"/>
              </w:rPr>
            </w:pPr>
            <w:r>
              <w:rPr>
                <w:rFonts w:cs="Arial"/>
                <w:szCs w:val="24"/>
              </w:rPr>
              <w:t>Fecha: 18</w:t>
            </w:r>
            <w:r w:rsidRPr="00EF342C">
              <w:rPr>
                <w:rFonts w:cs="Arial"/>
                <w:szCs w:val="24"/>
              </w:rPr>
              <w:t xml:space="preserve"> de diciembre de 2019 </w:t>
            </w:r>
          </w:p>
        </w:tc>
      </w:tr>
      <w:tr w:rsidR="008841FE" w:rsidRPr="00EF342C" w:rsidTr="008841FE">
        <w:trPr>
          <w:trHeight w:val="670"/>
        </w:trPr>
        <w:tc>
          <w:tcPr>
            <w:tcW w:w="3043" w:type="dxa"/>
            <w:vAlign w:val="center"/>
          </w:tcPr>
          <w:p w:rsidR="008841FE" w:rsidRPr="00EF342C" w:rsidRDefault="008841FE" w:rsidP="008841FE">
            <w:pPr>
              <w:ind w:right="-8"/>
              <w:rPr>
                <w:rFonts w:cs="Arial"/>
                <w:szCs w:val="24"/>
              </w:rPr>
            </w:pPr>
            <w:r w:rsidRPr="00EF342C">
              <w:rPr>
                <w:rFonts w:cs="Arial"/>
                <w:szCs w:val="24"/>
              </w:rPr>
              <w:t>Firma:</w:t>
            </w:r>
          </w:p>
        </w:tc>
        <w:tc>
          <w:tcPr>
            <w:tcW w:w="3209" w:type="dxa"/>
            <w:vAlign w:val="center"/>
          </w:tcPr>
          <w:p w:rsidR="008841FE" w:rsidRPr="00EF342C" w:rsidRDefault="008841FE" w:rsidP="008841FE">
            <w:pPr>
              <w:ind w:right="-8"/>
              <w:rPr>
                <w:rFonts w:cs="Arial"/>
                <w:szCs w:val="24"/>
              </w:rPr>
            </w:pPr>
            <w:r w:rsidRPr="00EF342C">
              <w:rPr>
                <w:rFonts w:cs="Arial"/>
                <w:szCs w:val="24"/>
              </w:rPr>
              <w:t>Firma:</w:t>
            </w:r>
          </w:p>
        </w:tc>
        <w:tc>
          <w:tcPr>
            <w:tcW w:w="3282" w:type="dxa"/>
            <w:vAlign w:val="center"/>
          </w:tcPr>
          <w:p w:rsidR="008841FE" w:rsidRPr="00EF342C" w:rsidRDefault="008841FE" w:rsidP="008841FE">
            <w:pPr>
              <w:ind w:right="-8"/>
              <w:rPr>
                <w:rFonts w:cs="Arial"/>
                <w:szCs w:val="24"/>
              </w:rPr>
            </w:pPr>
            <w:r w:rsidRPr="00EF342C">
              <w:rPr>
                <w:rFonts w:cs="Arial"/>
                <w:szCs w:val="24"/>
              </w:rPr>
              <w:t>Firma:</w:t>
            </w:r>
          </w:p>
        </w:tc>
      </w:tr>
    </w:tbl>
    <w:p w:rsidR="00F635A4" w:rsidRPr="00EF342C" w:rsidRDefault="00F635A4" w:rsidP="008841FE">
      <w:pPr>
        <w:ind w:left="426" w:right="426"/>
        <w:rPr>
          <w:rFonts w:cs="Arial"/>
          <w:szCs w:val="24"/>
        </w:rPr>
      </w:pPr>
    </w:p>
    <w:sectPr w:rsidR="00F635A4" w:rsidRPr="00EF342C" w:rsidSect="0056220D">
      <w:headerReference w:type="default" r:id="rId67"/>
      <w:headerReference w:type="first" r:id="rId68"/>
      <w:pgSz w:w="12242" w:h="15842" w:code="1"/>
      <w:pgMar w:top="1571" w:right="1043" w:bottom="1418" w:left="1134" w:header="720" w:footer="1174"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81A" w:rsidRDefault="00E4681A">
      <w:r>
        <w:separator/>
      </w:r>
    </w:p>
  </w:endnote>
  <w:endnote w:type="continuationSeparator" w:id="0">
    <w:p w:rsidR="00E4681A" w:rsidRDefault="00E4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chitecture">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81A" w:rsidRDefault="00E4681A">
      <w:r>
        <w:separator/>
      </w:r>
    </w:p>
  </w:footnote>
  <w:footnote w:type="continuationSeparator" w:id="0">
    <w:p w:rsidR="00E4681A" w:rsidRDefault="00E468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jc w:val="center"/>
      <w:tblCellMar>
        <w:left w:w="70" w:type="dxa"/>
        <w:right w:w="70" w:type="dxa"/>
      </w:tblCellMar>
      <w:tblLook w:val="04A0" w:firstRow="1" w:lastRow="0" w:firstColumn="1" w:lastColumn="0" w:noHBand="0" w:noVBand="1"/>
    </w:tblPr>
    <w:tblGrid>
      <w:gridCol w:w="1401"/>
      <w:gridCol w:w="2327"/>
      <w:gridCol w:w="2114"/>
      <w:gridCol w:w="1583"/>
      <w:gridCol w:w="1786"/>
    </w:tblGrid>
    <w:tr w:rsidR="003D12FC" w:rsidRPr="00023527" w:rsidTr="00FB2643">
      <w:trPr>
        <w:trHeight w:val="854"/>
        <w:jc w:val="center"/>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3D12FC" w:rsidRPr="00F446A0" w:rsidRDefault="00317303" w:rsidP="003D12FC">
          <w:pPr>
            <w:jc w:val="center"/>
            <w:rPr>
              <w:b/>
              <w:bCs/>
            </w:rPr>
          </w:pPr>
          <w:r>
            <w:rPr>
              <w:noProof/>
              <w:lang w:eastAsia="es-CO"/>
            </w:rPr>
            <w:drawing>
              <wp:anchor distT="0" distB="0" distL="114300" distR="114300" simplePos="0" relativeHeight="251658240" behindDoc="0" locked="0" layoutInCell="1" allowOverlap="1">
                <wp:simplePos x="0" y="0"/>
                <wp:positionH relativeFrom="column">
                  <wp:posOffset>11430</wp:posOffset>
                </wp:positionH>
                <wp:positionV relativeFrom="paragraph">
                  <wp:posOffset>34290</wp:posOffset>
                </wp:positionV>
                <wp:extent cx="1181100" cy="533400"/>
                <wp:effectExtent l="0" t="0" r="0" b="0"/>
                <wp:wrapSquare wrapText="bothSides"/>
                <wp:docPr id="3" name="Imagen 3"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12FC" w:rsidRDefault="003D12FC" w:rsidP="003D12FC">
          <w:pPr>
            <w:ind w:left="212" w:right="2480"/>
            <w:jc w:val="center"/>
            <w:rPr>
              <w:b/>
              <w:bCs/>
            </w:rPr>
          </w:pPr>
          <w:r>
            <w:rPr>
              <w:b/>
              <w:bCs/>
            </w:rPr>
            <w:t>PROGRAMA DE PROTECCIÓN CONTRA CAIDAS</w:t>
          </w:r>
        </w:p>
        <w:p w:rsidR="003D12FC" w:rsidRPr="00F446A0" w:rsidRDefault="003D12FC" w:rsidP="003D12FC">
          <w:pPr>
            <w:ind w:right="1630"/>
            <w:jc w:val="center"/>
            <w:rPr>
              <w:b/>
              <w:bCs/>
            </w:rPr>
          </w:pPr>
          <w:r>
            <w:rPr>
              <w:b/>
              <w:bCs/>
            </w:rPr>
            <w:t>TRABAJO EN ALTURAS</w:t>
          </w:r>
        </w:p>
      </w:tc>
    </w:tr>
    <w:tr w:rsidR="003D12FC" w:rsidRPr="00023527" w:rsidTr="00FB2643">
      <w:trPr>
        <w:trHeight w:val="641"/>
        <w:jc w:val="center"/>
      </w:trPr>
      <w:tc>
        <w:tcPr>
          <w:tcW w:w="1542" w:type="dxa"/>
          <w:tcBorders>
            <w:top w:val="nil"/>
            <w:left w:val="single" w:sz="8" w:space="0" w:color="auto"/>
            <w:bottom w:val="single" w:sz="4" w:space="0" w:color="auto"/>
            <w:right w:val="single" w:sz="4" w:space="0" w:color="auto"/>
          </w:tcBorders>
          <w:shd w:val="clear" w:color="auto" w:fill="auto"/>
          <w:vAlign w:val="center"/>
          <w:hideMark/>
        </w:tcPr>
        <w:p w:rsidR="003D12FC" w:rsidRPr="00023527" w:rsidRDefault="003D12FC" w:rsidP="003D12FC">
          <w:pPr>
            <w:jc w:val="center"/>
            <w:rPr>
              <w:b/>
              <w:bCs/>
            </w:rPr>
          </w:pPr>
          <w:r w:rsidRPr="00023527">
            <w:rPr>
              <w:b/>
              <w:bCs/>
            </w:rPr>
            <w:t>CÓDIGO</w:t>
          </w:r>
        </w:p>
      </w:tc>
      <w:tc>
        <w:tcPr>
          <w:tcW w:w="2145" w:type="dxa"/>
          <w:tcBorders>
            <w:top w:val="nil"/>
            <w:left w:val="nil"/>
            <w:bottom w:val="single" w:sz="4" w:space="0" w:color="auto"/>
            <w:right w:val="single" w:sz="4" w:space="0" w:color="auto"/>
          </w:tcBorders>
          <w:shd w:val="clear" w:color="auto" w:fill="auto"/>
          <w:vAlign w:val="center"/>
          <w:hideMark/>
        </w:tcPr>
        <w:p w:rsidR="003D12FC" w:rsidRPr="00F446A0" w:rsidRDefault="003D12FC" w:rsidP="003D12FC">
          <w:pPr>
            <w:jc w:val="center"/>
            <w:rPr>
              <w:b/>
              <w:bCs/>
            </w:rPr>
          </w:pPr>
          <w:r w:rsidRPr="00F446A0">
            <w:rPr>
              <w:b/>
              <w:bC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rsidR="003D12FC" w:rsidRPr="00F446A0" w:rsidRDefault="003D12FC" w:rsidP="003D12FC">
          <w:pPr>
            <w:jc w:val="center"/>
            <w:rPr>
              <w:b/>
              <w:bCs/>
            </w:rPr>
          </w:pPr>
          <w:r w:rsidRPr="00F446A0">
            <w:rPr>
              <w:b/>
              <w:bC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rsidR="003D12FC" w:rsidRPr="00F446A0" w:rsidRDefault="003D12FC" w:rsidP="003D12FC">
          <w:pPr>
            <w:jc w:val="center"/>
            <w:rPr>
              <w:b/>
              <w:bCs/>
            </w:rPr>
          </w:pPr>
          <w:r w:rsidRPr="00F446A0">
            <w:rPr>
              <w:b/>
              <w:bCs/>
            </w:rPr>
            <w:t>VERSIÓN</w:t>
          </w:r>
        </w:p>
      </w:tc>
      <w:tc>
        <w:tcPr>
          <w:tcW w:w="2136" w:type="dxa"/>
          <w:tcBorders>
            <w:top w:val="nil"/>
            <w:left w:val="nil"/>
            <w:bottom w:val="single" w:sz="4" w:space="0" w:color="auto"/>
            <w:right w:val="single" w:sz="8" w:space="0" w:color="auto"/>
          </w:tcBorders>
          <w:vAlign w:val="center"/>
        </w:tcPr>
        <w:p w:rsidR="003D12FC" w:rsidRPr="00F446A0" w:rsidRDefault="003D12FC" w:rsidP="003D12FC">
          <w:pPr>
            <w:jc w:val="center"/>
            <w:rPr>
              <w:b/>
              <w:bCs/>
            </w:rPr>
          </w:pPr>
          <w:r w:rsidRPr="00F446A0">
            <w:rPr>
              <w:b/>
              <w:bCs/>
            </w:rPr>
            <w:t>PÁGINA</w:t>
          </w:r>
        </w:p>
      </w:tc>
    </w:tr>
    <w:tr w:rsidR="003D12FC" w:rsidRPr="00023527" w:rsidTr="00FB2643">
      <w:trPr>
        <w:trHeight w:val="540"/>
        <w:jc w:val="center"/>
      </w:trPr>
      <w:tc>
        <w:tcPr>
          <w:tcW w:w="1542" w:type="dxa"/>
          <w:tcBorders>
            <w:top w:val="nil"/>
            <w:left w:val="single" w:sz="8" w:space="0" w:color="auto"/>
            <w:bottom w:val="single" w:sz="8" w:space="0" w:color="auto"/>
            <w:right w:val="single" w:sz="4" w:space="0" w:color="auto"/>
          </w:tcBorders>
          <w:shd w:val="clear" w:color="auto" w:fill="auto"/>
          <w:vAlign w:val="center"/>
          <w:hideMark/>
        </w:tcPr>
        <w:p w:rsidR="003D12FC" w:rsidRPr="00023527" w:rsidRDefault="003D12FC" w:rsidP="003D12FC">
          <w:pPr>
            <w:jc w:val="center"/>
            <w:rPr>
              <w:bCs/>
            </w:rPr>
          </w:pPr>
          <w:r>
            <w:rPr>
              <w:bCs/>
            </w:rPr>
            <w:t>PR-ST-09</w:t>
          </w:r>
        </w:p>
      </w:tc>
      <w:tc>
        <w:tcPr>
          <w:tcW w:w="2145" w:type="dxa"/>
          <w:tcBorders>
            <w:top w:val="nil"/>
            <w:left w:val="nil"/>
            <w:bottom w:val="single" w:sz="8" w:space="0" w:color="auto"/>
            <w:right w:val="single" w:sz="4" w:space="0" w:color="auto"/>
          </w:tcBorders>
          <w:shd w:val="clear" w:color="auto" w:fill="auto"/>
          <w:vAlign w:val="center"/>
          <w:hideMark/>
        </w:tcPr>
        <w:p w:rsidR="003D12FC" w:rsidRPr="00F446A0" w:rsidRDefault="003D12FC" w:rsidP="003D12FC">
          <w:pPr>
            <w:jc w:val="center"/>
            <w:rPr>
              <w:bCs/>
            </w:rPr>
          </w:pPr>
          <w:r>
            <w:rPr>
              <w:bCs/>
            </w:rPr>
            <w:t>18/12/2019</w:t>
          </w:r>
        </w:p>
      </w:tc>
      <w:tc>
        <w:tcPr>
          <w:tcW w:w="1628" w:type="dxa"/>
          <w:tcBorders>
            <w:top w:val="nil"/>
            <w:left w:val="nil"/>
            <w:bottom w:val="single" w:sz="8" w:space="0" w:color="auto"/>
            <w:right w:val="single" w:sz="4" w:space="0" w:color="auto"/>
          </w:tcBorders>
          <w:shd w:val="clear" w:color="auto" w:fill="auto"/>
          <w:vAlign w:val="center"/>
          <w:hideMark/>
        </w:tcPr>
        <w:p w:rsidR="003D12FC" w:rsidRPr="00F446A0" w:rsidRDefault="003D12FC" w:rsidP="003D12FC">
          <w:pPr>
            <w:jc w:val="center"/>
            <w:rPr>
              <w:rFonts w:cs="Arial"/>
              <w:szCs w:val="24"/>
            </w:rPr>
          </w:pPr>
          <w:r>
            <w:rPr>
              <w:bCs/>
            </w:rPr>
            <w:t>18/12/2019</w:t>
          </w:r>
        </w:p>
      </w:tc>
      <w:tc>
        <w:tcPr>
          <w:tcW w:w="1760" w:type="dxa"/>
          <w:tcBorders>
            <w:top w:val="nil"/>
            <w:left w:val="nil"/>
            <w:bottom w:val="single" w:sz="8" w:space="0" w:color="auto"/>
            <w:right w:val="single" w:sz="8" w:space="0" w:color="auto"/>
          </w:tcBorders>
          <w:shd w:val="clear" w:color="auto" w:fill="auto"/>
          <w:vAlign w:val="center"/>
          <w:hideMark/>
        </w:tcPr>
        <w:p w:rsidR="003D12FC" w:rsidRPr="00F446A0" w:rsidRDefault="003D12FC" w:rsidP="003D12FC">
          <w:pPr>
            <w:jc w:val="center"/>
            <w:rPr>
              <w:rFonts w:cs="Arial"/>
              <w:szCs w:val="24"/>
            </w:rPr>
          </w:pPr>
          <w:r>
            <w:rPr>
              <w:rFonts w:cs="Arial"/>
              <w:szCs w:val="24"/>
            </w:rPr>
            <w:t>01</w:t>
          </w:r>
        </w:p>
      </w:tc>
      <w:tc>
        <w:tcPr>
          <w:tcW w:w="2136" w:type="dxa"/>
          <w:tcBorders>
            <w:top w:val="nil"/>
            <w:left w:val="nil"/>
            <w:bottom w:val="single" w:sz="8" w:space="0" w:color="auto"/>
            <w:right w:val="single" w:sz="8" w:space="0" w:color="auto"/>
          </w:tcBorders>
          <w:vAlign w:val="center"/>
        </w:tcPr>
        <w:p w:rsidR="003D12FC" w:rsidRPr="00F446A0" w:rsidRDefault="003D12FC" w:rsidP="003D12FC">
          <w:pPr>
            <w:jc w:val="center"/>
            <w:rPr>
              <w:rFonts w:cs="Arial"/>
            </w:rPr>
          </w:pPr>
          <w:r w:rsidRPr="00DC163E">
            <w:rPr>
              <w:rFonts w:cs="Arial"/>
            </w:rPr>
            <w:fldChar w:fldCharType="begin"/>
          </w:r>
          <w:r w:rsidRPr="00DC163E">
            <w:rPr>
              <w:rFonts w:cs="Arial"/>
            </w:rPr>
            <w:instrText>PAGE   \* MERGEFORMAT</w:instrText>
          </w:r>
          <w:r w:rsidRPr="00DC163E">
            <w:rPr>
              <w:rFonts w:cs="Arial"/>
            </w:rPr>
            <w:fldChar w:fldCharType="separate"/>
          </w:r>
          <w:r w:rsidR="00920906" w:rsidRPr="00920906">
            <w:rPr>
              <w:rFonts w:cs="Arial"/>
              <w:noProof/>
              <w:lang w:val="es-ES"/>
            </w:rPr>
            <w:t>27</w:t>
          </w:r>
          <w:r w:rsidRPr="00DC163E">
            <w:rPr>
              <w:rFonts w:cs="Arial"/>
            </w:rPr>
            <w:fldChar w:fldCharType="end"/>
          </w:r>
          <w:r>
            <w:rPr>
              <w:rFonts w:cs="Arial"/>
            </w:rPr>
            <w:t xml:space="preserve"> de</w:t>
          </w:r>
          <w:r w:rsidR="00AD4873">
            <w:rPr>
              <w:rFonts w:cs="Arial"/>
            </w:rPr>
            <w:t xml:space="preserve"> 57</w:t>
          </w:r>
        </w:p>
      </w:tc>
    </w:tr>
  </w:tbl>
  <w:p w:rsidR="00014E37" w:rsidRDefault="00014E37" w:rsidP="00E97C9C">
    <w:pPr>
      <w:pStyle w:val="Encabezad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jc w:val="center"/>
      <w:tblCellMar>
        <w:left w:w="70" w:type="dxa"/>
        <w:right w:w="70" w:type="dxa"/>
      </w:tblCellMar>
      <w:tblLook w:val="04A0" w:firstRow="1" w:lastRow="0" w:firstColumn="1" w:lastColumn="0" w:noHBand="0" w:noVBand="1"/>
    </w:tblPr>
    <w:tblGrid>
      <w:gridCol w:w="1401"/>
      <w:gridCol w:w="2327"/>
      <w:gridCol w:w="2114"/>
      <w:gridCol w:w="1583"/>
      <w:gridCol w:w="1786"/>
    </w:tblGrid>
    <w:tr w:rsidR="0056220D" w:rsidRPr="00023527" w:rsidTr="0056220D">
      <w:trPr>
        <w:trHeight w:val="854"/>
        <w:jc w:val="center"/>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56220D" w:rsidRPr="00F446A0" w:rsidRDefault="00317303" w:rsidP="00674FFE">
          <w:pPr>
            <w:jc w:val="center"/>
            <w:rPr>
              <w:b/>
              <w:bCs/>
            </w:rPr>
          </w:pPr>
          <w:r>
            <w:rPr>
              <w:noProof/>
              <w:lang w:eastAsia="es-CO"/>
            </w:rPr>
            <w:drawing>
              <wp:anchor distT="0" distB="0" distL="114300" distR="114300" simplePos="0" relativeHeight="251657216" behindDoc="0" locked="0" layoutInCell="1" allowOverlap="1">
                <wp:simplePos x="0" y="0"/>
                <wp:positionH relativeFrom="column">
                  <wp:posOffset>11430</wp:posOffset>
                </wp:positionH>
                <wp:positionV relativeFrom="paragraph">
                  <wp:posOffset>34290</wp:posOffset>
                </wp:positionV>
                <wp:extent cx="1181100" cy="533400"/>
                <wp:effectExtent l="0" t="0" r="0" b="0"/>
                <wp:wrapSquare wrapText="bothSides"/>
                <wp:docPr id="1" name="Imagen 1"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20D" w:rsidRDefault="0056220D" w:rsidP="003D12FC">
          <w:pPr>
            <w:ind w:left="212" w:right="2480"/>
            <w:jc w:val="center"/>
            <w:rPr>
              <w:b/>
              <w:bCs/>
            </w:rPr>
          </w:pPr>
          <w:r>
            <w:rPr>
              <w:b/>
              <w:bCs/>
            </w:rPr>
            <w:t>PROGRAMA DE PROTECCIÓN CONTRA CAIDAS</w:t>
          </w:r>
        </w:p>
        <w:p w:rsidR="0056220D" w:rsidRPr="00F446A0" w:rsidRDefault="0056220D" w:rsidP="003D12FC">
          <w:pPr>
            <w:ind w:right="1630"/>
            <w:jc w:val="center"/>
            <w:rPr>
              <w:b/>
              <w:bCs/>
            </w:rPr>
          </w:pPr>
          <w:r>
            <w:rPr>
              <w:b/>
              <w:bCs/>
            </w:rPr>
            <w:t>TRABAJO EN ALTURAS</w:t>
          </w:r>
        </w:p>
      </w:tc>
    </w:tr>
    <w:tr w:rsidR="0056220D" w:rsidRPr="00023527" w:rsidTr="0056220D">
      <w:trPr>
        <w:trHeight w:val="641"/>
        <w:jc w:val="center"/>
      </w:trPr>
      <w:tc>
        <w:tcPr>
          <w:tcW w:w="1542" w:type="dxa"/>
          <w:tcBorders>
            <w:top w:val="nil"/>
            <w:left w:val="single" w:sz="8" w:space="0" w:color="auto"/>
            <w:bottom w:val="single" w:sz="4" w:space="0" w:color="auto"/>
            <w:right w:val="single" w:sz="4" w:space="0" w:color="auto"/>
          </w:tcBorders>
          <w:shd w:val="clear" w:color="auto" w:fill="auto"/>
          <w:vAlign w:val="center"/>
          <w:hideMark/>
        </w:tcPr>
        <w:p w:rsidR="0056220D" w:rsidRPr="00023527" w:rsidRDefault="0056220D" w:rsidP="00674FFE">
          <w:pPr>
            <w:jc w:val="center"/>
            <w:rPr>
              <w:b/>
              <w:bCs/>
            </w:rPr>
          </w:pPr>
          <w:r w:rsidRPr="00023527">
            <w:rPr>
              <w:b/>
              <w:bCs/>
            </w:rPr>
            <w:t>CÓDIGO</w:t>
          </w:r>
        </w:p>
      </w:tc>
      <w:tc>
        <w:tcPr>
          <w:tcW w:w="2145" w:type="dxa"/>
          <w:tcBorders>
            <w:top w:val="nil"/>
            <w:left w:val="nil"/>
            <w:bottom w:val="single" w:sz="4" w:space="0" w:color="auto"/>
            <w:right w:val="single" w:sz="4" w:space="0" w:color="auto"/>
          </w:tcBorders>
          <w:shd w:val="clear" w:color="auto" w:fill="auto"/>
          <w:vAlign w:val="center"/>
          <w:hideMark/>
        </w:tcPr>
        <w:p w:rsidR="0056220D" w:rsidRPr="00F446A0" w:rsidRDefault="0056220D" w:rsidP="00674FFE">
          <w:pPr>
            <w:jc w:val="center"/>
            <w:rPr>
              <w:b/>
              <w:bCs/>
            </w:rPr>
          </w:pPr>
          <w:r w:rsidRPr="00F446A0">
            <w:rPr>
              <w:b/>
              <w:bC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rsidR="0056220D" w:rsidRPr="00F446A0" w:rsidRDefault="0056220D" w:rsidP="00674FFE">
          <w:pPr>
            <w:jc w:val="center"/>
            <w:rPr>
              <w:b/>
              <w:bCs/>
            </w:rPr>
          </w:pPr>
          <w:r w:rsidRPr="00F446A0">
            <w:rPr>
              <w:b/>
              <w:bC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rsidR="0056220D" w:rsidRPr="00F446A0" w:rsidRDefault="0056220D" w:rsidP="00674FFE">
          <w:pPr>
            <w:jc w:val="center"/>
            <w:rPr>
              <w:b/>
              <w:bCs/>
            </w:rPr>
          </w:pPr>
          <w:r w:rsidRPr="00F446A0">
            <w:rPr>
              <w:b/>
              <w:bCs/>
            </w:rPr>
            <w:t>VERSIÓN</w:t>
          </w:r>
        </w:p>
      </w:tc>
      <w:tc>
        <w:tcPr>
          <w:tcW w:w="2136" w:type="dxa"/>
          <w:tcBorders>
            <w:top w:val="nil"/>
            <w:left w:val="nil"/>
            <w:bottom w:val="single" w:sz="4" w:space="0" w:color="auto"/>
            <w:right w:val="single" w:sz="8" w:space="0" w:color="auto"/>
          </w:tcBorders>
          <w:vAlign w:val="center"/>
        </w:tcPr>
        <w:p w:rsidR="0056220D" w:rsidRPr="00F446A0" w:rsidRDefault="0056220D" w:rsidP="00674FFE">
          <w:pPr>
            <w:jc w:val="center"/>
            <w:rPr>
              <w:b/>
              <w:bCs/>
            </w:rPr>
          </w:pPr>
          <w:r w:rsidRPr="00F446A0">
            <w:rPr>
              <w:b/>
              <w:bCs/>
            </w:rPr>
            <w:t>PÁGINA</w:t>
          </w:r>
        </w:p>
      </w:tc>
    </w:tr>
    <w:tr w:rsidR="0056220D" w:rsidRPr="00023527" w:rsidTr="0056220D">
      <w:trPr>
        <w:trHeight w:val="540"/>
        <w:jc w:val="center"/>
      </w:trPr>
      <w:tc>
        <w:tcPr>
          <w:tcW w:w="1542" w:type="dxa"/>
          <w:tcBorders>
            <w:top w:val="nil"/>
            <w:left w:val="single" w:sz="8" w:space="0" w:color="auto"/>
            <w:bottom w:val="single" w:sz="8" w:space="0" w:color="auto"/>
            <w:right w:val="single" w:sz="4" w:space="0" w:color="auto"/>
          </w:tcBorders>
          <w:shd w:val="clear" w:color="auto" w:fill="auto"/>
          <w:vAlign w:val="center"/>
          <w:hideMark/>
        </w:tcPr>
        <w:p w:rsidR="0056220D" w:rsidRPr="00023527" w:rsidRDefault="008841FE" w:rsidP="00674FFE">
          <w:pPr>
            <w:jc w:val="center"/>
            <w:rPr>
              <w:bCs/>
            </w:rPr>
          </w:pPr>
          <w:r>
            <w:rPr>
              <w:bCs/>
            </w:rPr>
            <w:t>PR-ST-09</w:t>
          </w:r>
        </w:p>
      </w:tc>
      <w:tc>
        <w:tcPr>
          <w:tcW w:w="2145" w:type="dxa"/>
          <w:tcBorders>
            <w:top w:val="nil"/>
            <w:left w:val="nil"/>
            <w:bottom w:val="single" w:sz="8" w:space="0" w:color="auto"/>
            <w:right w:val="single" w:sz="4" w:space="0" w:color="auto"/>
          </w:tcBorders>
          <w:shd w:val="clear" w:color="auto" w:fill="auto"/>
          <w:vAlign w:val="center"/>
          <w:hideMark/>
        </w:tcPr>
        <w:p w:rsidR="0056220D" w:rsidRPr="00F446A0" w:rsidRDefault="008841FE" w:rsidP="0056220D">
          <w:pPr>
            <w:jc w:val="center"/>
            <w:rPr>
              <w:bCs/>
            </w:rPr>
          </w:pPr>
          <w:r>
            <w:rPr>
              <w:bCs/>
            </w:rPr>
            <w:t>18/12/2019</w:t>
          </w:r>
        </w:p>
      </w:tc>
      <w:tc>
        <w:tcPr>
          <w:tcW w:w="1628" w:type="dxa"/>
          <w:tcBorders>
            <w:top w:val="nil"/>
            <w:left w:val="nil"/>
            <w:bottom w:val="single" w:sz="8" w:space="0" w:color="auto"/>
            <w:right w:val="single" w:sz="4" w:space="0" w:color="auto"/>
          </w:tcBorders>
          <w:shd w:val="clear" w:color="auto" w:fill="auto"/>
          <w:vAlign w:val="center"/>
          <w:hideMark/>
        </w:tcPr>
        <w:p w:rsidR="0056220D" w:rsidRPr="00F446A0" w:rsidRDefault="008841FE" w:rsidP="0056220D">
          <w:pPr>
            <w:jc w:val="center"/>
            <w:rPr>
              <w:rFonts w:cs="Arial"/>
              <w:szCs w:val="24"/>
            </w:rPr>
          </w:pPr>
          <w:r>
            <w:rPr>
              <w:bCs/>
            </w:rPr>
            <w:t>18/12/2019</w:t>
          </w:r>
        </w:p>
      </w:tc>
      <w:tc>
        <w:tcPr>
          <w:tcW w:w="1760" w:type="dxa"/>
          <w:tcBorders>
            <w:top w:val="nil"/>
            <w:left w:val="nil"/>
            <w:bottom w:val="single" w:sz="8" w:space="0" w:color="auto"/>
            <w:right w:val="single" w:sz="8" w:space="0" w:color="auto"/>
          </w:tcBorders>
          <w:shd w:val="clear" w:color="auto" w:fill="auto"/>
          <w:vAlign w:val="center"/>
          <w:hideMark/>
        </w:tcPr>
        <w:p w:rsidR="0056220D" w:rsidRPr="00F446A0" w:rsidRDefault="008841FE" w:rsidP="00674FFE">
          <w:pPr>
            <w:jc w:val="center"/>
            <w:rPr>
              <w:rFonts w:cs="Arial"/>
              <w:szCs w:val="24"/>
            </w:rPr>
          </w:pPr>
          <w:r>
            <w:rPr>
              <w:rFonts w:cs="Arial"/>
              <w:szCs w:val="24"/>
            </w:rPr>
            <w:t>01</w:t>
          </w:r>
        </w:p>
      </w:tc>
      <w:tc>
        <w:tcPr>
          <w:tcW w:w="2136" w:type="dxa"/>
          <w:tcBorders>
            <w:top w:val="nil"/>
            <w:left w:val="nil"/>
            <w:bottom w:val="single" w:sz="8" w:space="0" w:color="auto"/>
            <w:right w:val="single" w:sz="8" w:space="0" w:color="auto"/>
          </w:tcBorders>
          <w:vAlign w:val="center"/>
        </w:tcPr>
        <w:p w:rsidR="0056220D" w:rsidRPr="00F446A0" w:rsidRDefault="0056220D" w:rsidP="00674FFE">
          <w:pPr>
            <w:jc w:val="center"/>
            <w:rPr>
              <w:rFonts w:cs="Arial"/>
            </w:rPr>
          </w:pPr>
          <w:r w:rsidRPr="00DC163E">
            <w:rPr>
              <w:rFonts w:cs="Arial"/>
            </w:rPr>
            <w:fldChar w:fldCharType="begin"/>
          </w:r>
          <w:r w:rsidRPr="00DC163E">
            <w:rPr>
              <w:rFonts w:cs="Arial"/>
            </w:rPr>
            <w:instrText>PAGE   \* MERGEFORMAT</w:instrText>
          </w:r>
          <w:r w:rsidRPr="00DC163E">
            <w:rPr>
              <w:rFonts w:cs="Arial"/>
            </w:rPr>
            <w:fldChar w:fldCharType="separate"/>
          </w:r>
          <w:r w:rsidR="00301038" w:rsidRPr="00301038">
            <w:rPr>
              <w:rFonts w:cs="Arial"/>
              <w:noProof/>
              <w:lang w:val="es-ES"/>
            </w:rPr>
            <w:t>1</w:t>
          </w:r>
          <w:r w:rsidRPr="00DC163E">
            <w:rPr>
              <w:rFonts w:cs="Arial"/>
            </w:rPr>
            <w:fldChar w:fldCharType="end"/>
          </w:r>
          <w:r w:rsidR="00F67267">
            <w:rPr>
              <w:rFonts w:cs="Arial"/>
            </w:rPr>
            <w:t xml:space="preserve"> de</w:t>
          </w:r>
          <w:r w:rsidR="00AD4873">
            <w:rPr>
              <w:rFonts w:cs="Arial"/>
            </w:rPr>
            <w:t xml:space="preserve"> 57</w:t>
          </w:r>
        </w:p>
      </w:tc>
    </w:tr>
  </w:tbl>
  <w:p w:rsidR="0056220D" w:rsidRDefault="005622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0A3850C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87585F"/>
    <w:multiLevelType w:val="hybridMultilevel"/>
    <w:tmpl w:val="E92AAE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D1A3E"/>
    <w:multiLevelType w:val="hybridMultilevel"/>
    <w:tmpl w:val="CEAEA946"/>
    <w:lvl w:ilvl="0" w:tplc="8D405E2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2E2376"/>
    <w:multiLevelType w:val="hybridMultilevel"/>
    <w:tmpl w:val="E83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7E6B11"/>
    <w:multiLevelType w:val="hybridMultilevel"/>
    <w:tmpl w:val="8B141D2C"/>
    <w:lvl w:ilvl="0" w:tplc="8D405E2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A5063E"/>
    <w:multiLevelType w:val="hybridMultilevel"/>
    <w:tmpl w:val="86920264"/>
    <w:lvl w:ilvl="0" w:tplc="CB7AA9F4">
      <w:start w:val="1"/>
      <w:numFmt w:val="bullet"/>
      <w:lvlText w:val=""/>
      <w:lvlJc w:val="left"/>
      <w:pPr>
        <w:tabs>
          <w:tab w:val="num" w:pos="780"/>
        </w:tabs>
        <w:ind w:left="780" w:hanging="360"/>
      </w:pPr>
      <w:rPr>
        <w:rFonts w:ascii="Symbol" w:hAnsi="Symbol" w:hint="default"/>
      </w:rPr>
    </w:lvl>
    <w:lvl w:ilvl="1" w:tplc="A748191A" w:tentative="1">
      <w:start w:val="1"/>
      <w:numFmt w:val="bullet"/>
      <w:lvlText w:val="o"/>
      <w:lvlJc w:val="left"/>
      <w:pPr>
        <w:tabs>
          <w:tab w:val="num" w:pos="1440"/>
        </w:tabs>
        <w:ind w:left="1440" w:hanging="360"/>
      </w:pPr>
      <w:rPr>
        <w:rFonts w:ascii="Courier New" w:hAnsi="Courier New" w:hint="default"/>
      </w:rPr>
    </w:lvl>
    <w:lvl w:ilvl="2" w:tplc="42089110" w:tentative="1">
      <w:start w:val="1"/>
      <w:numFmt w:val="bullet"/>
      <w:lvlText w:val=""/>
      <w:lvlJc w:val="left"/>
      <w:pPr>
        <w:tabs>
          <w:tab w:val="num" w:pos="2160"/>
        </w:tabs>
        <w:ind w:left="2160" w:hanging="360"/>
      </w:pPr>
      <w:rPr>
        <w:rFonts w:ascii="Wingdings" w:hAnsi="Wingdings" w:hint="default"/>
      </w:rPr>
    </w:lvl>
    <w:lvl w:ilvl="3" w:tplc="863AEACA" w:tentative="1">
      <w:start w:val="1"/>
      <w:numFmt w:val="bullet"/>
      <w:lvlText w:val=""/>
      <w:lvlJc w:val="left"/>
      <w:pPr>
        <w:tabs>
          <w:tab w:val="num" w:pos="2880"/>
        </w:tabs>
        <w:ind w:left="2880" w:hanging="360"/>
      </w:pPr>
      <w:rPr>
        <w:rFonts w:ascii="Symbol" w:hAnsi="Symbol" w:hint="default"/>
      </w:rPr>
    </w:lvl>
    <w:lvl w:ilvl="4" w:tplc="09880EBC" w:tentative="1">
      <w:start w:val="1"/>
      <w:numFmt w:val="bullet"/>
      <w:lvlText w:val="o"/>
      <w:lvlJc w:val="left"/>
      <w:pPr>
        <w:tabs>
          <w:tab w:val="num" w:pos="3600"/>
        </w:tabs>
        <w:ind w:left="3600" w:hanging="360"/>
      </w:pPr>
      <w:rPr>
        <w:rFonts w:ascii="Courier New" w:hAnsi="Courier New" w:hint="default"/>
      </w:rPr>
    </w:lvl>
    <w:lvl w:ilvl="5" w:tplc="B518CEFE" w:tentative="1">
      <w:start w:val="1"/>
      <w:numFmt w:val="bullet"/>
      <w:lvlText w:val=""/>
      <w:lvlJc w:val="left"/>
      <w:pPr>
        <w:tabs>
          <w:tab w:val="num" w:pos="4320"/>
        </w:tabs>
        <w:ind w:left="4320" w:hanging="360"/>
      </w:pPr>
      <w:rPr>
        <w:rFonts w:ascii="Wingdings" w:hAnsi="Wingdings" w:hint="default"/>
      </w:rPr>
    </w:lvl>
    <w:lvl w:ilvl="6" w:tplc="93FA75AC" w:tentative="1">
      <w:start w:val="1"/>
      <w:numFmt w:val="bullet"/>
      <w:lvlText w:val=""/>
      <w:lvlJc w:val="left"/>
      <w:pPr>
        <w:tabs>
          <w:tab w:val="num" w:pos="5040"/>
        </w:tabs>
        <w:ind w:left="5040" w:hanging="360"/>
      </w:pPr>
      <w:rPr>
        <w:rFonts w:ascii="Symbol" w:hAnsi="Symbol" w:hint="default"/>
      </w:rPr>
    </w:lvl>
    <w:lvl w:ilvl="7" w:tplc="A5FA14E4" w:tentative="1">
      <w:start w:val="1"/>
      <w:numFmt w:val="bullet"/>
      <w:lvlText w:val="o"/>
      <w:lvlJc w:val="left"/>
      <w:pPr>
        <w:tabs>
          <w:tab w:val="num" w:pos="5760"/>
        </w:tabs>
        <w:ind w:left="5760" w:hanging="360"/>
      </w:pPr>
      <w:rPr>
        <w:rFonts w:ascii="Courier New" w:hAnsi="Courier New" w:hint="default"/>
      </w:rPr>
    </w:lvl>
    <w:lvl w:ilvl="8" w:tplc="D8000E8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FD5C52"/>
    <w:multiLevelType w:val="hybridMultilevel"/>
    <w:tmpl w:val="E70C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2404816"/>
    <w:multiLevelType w:val="hybridMultilevel"/>
    <w:tmpl w:val="D03891AE"/>
    <w:lvl w:ilvl="0" w:tplc="B2E0B9E4">
      <w:start w:val="10"/>
      <w:numFmt w:val="decimal"/>
      <w:lvlText w:val="%1."/>
      <w:lvlJc w:val="left"/>
      <w:pPr>
        <w:ind w:left="1872" w:hanging="360"/>
      </w:pPr>
      <w:rPr>
        <w:rFonts w:hint="default"/>
      </w:rPr>
    </w:lvl>
    <w:lvl w:ilvl="1" w:tplc="240A0019">
      <w:start w:val="1"/>
      <w:numFmt w:val="lowerLetter"/>
      <w:lvlText w:val="%2."/>
      <w:lvlJc w:val="left"/>
      <w:pPr>
        <w:ind w:left="2592" w:hanging="360"/>
      </w:pPr>
    </w:lvl>
    <w:lvl w:ilvl="2" w:tplc="240A001B" w:tentative="1">
      <w:start w:val="1"/>
      <w:numFmt w:val="lowerRoman"/>
      <w:lvlText w:val="%3."/>
      <w:lvlJc w:val="right"/>
      <w:pPr>
        <w:ind w:left="3312" w:hanging="180"/>
      </w:pPr>
    </w:lvl>
    <w:lvl w:ilvl="3" w:tplc="240A000F" w:tentative="1">
      <w:start w:val="1"/>
      <w:numFmt w:val="decimal"/>
      <w:lvlText w:val="%4."/>
      <w:lvlJc w:val="left"/>
      <w:pPr>
        <w:ind w:left="4032" w:hanging="360"/>
      </w:pPr>
    </w:lvl>
    <w:lvl w:ilvl="4" w:tplc="240A0019" w:tentative="1">
      <w:start w:val="1"/>
      <w:numFmt w:val="lowerLetter"/>
      <w:lvlText w:val="%5."/>
      <w:lvlJc w:val="left"/>
      <w:pPr>
        <w:ind w:left="4752" w:hanging="360"/>
      </w:pPr>
    </w:lvl>
    <w:lvl w:ilvl="5" w:tplc="240A001B" w:tentative="1">
      <w:start w:val="1"/>
      <w:numFmt w:val="lowerRoman"/>
      <w:lvlText w:val="%6."/>
      <w:lvlJc w:val="right"/>
      <w:pPr>
        <w:ind w:left="5472" w:hanging="180"/>
      </w:pPr>
    </w:lvl>
    <w:lvl w:ilvl="6" w:tplc="240A000F" w:tentative="1">
      <w:start w:val="1"/>
      <w:numFmt w:val="decimal"/>
      <w:lvlText w:val="%7."/>
      <w:lvlJc w:val="left"/>
      <w:pPr>
        <w:ind w:left="6192" w:hanging="360"/>
      </w:pPr>
    </w:lvl>
    <w:lvl w:ilvl="7" w:tplc="240A0019" w:tentative="1">
      <w:start w:val="1"/>
      <w:numFmt w:val="lowerLetter"/>
      <w:lvlText w:val="%8."/>
      <w:lvlJc w:val="left"/>
      <w:pPr>
        <w:ind w:left="6912" w:hanging="360"/>
      </w:pPr>
    </w:lvl>
    <w:lvl w:ilvl="8" w:tplc="240A001B" w:tentative="1">
      <w:start w:val="1"/>
      <w:numFmt w:val="lowerRoman"/>
      <w:lvlText w:val="%9."/>
      <w:lvlJc w:val="right"/>
      <w:pPr>
        <w:ind w:left="7632" w:hanging="180"/>
      </w:pPr>
    </w:lvl>
  </w:abstractNum>
  <w:abstractNum w:abstractNumId="8" w15:restartNumberingAfterBreak="0">
    <w:nsid w:val="1459479F"/>
    <w:multiLevelType w:val="hybridMultilevel"/>
    <w:tmpl w:val="D48ED8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FD6D9E"/>
    <w:multiLevelType w:val="hybridMultilevel"/>
    <w:tmpl w:val="E8325900"/>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5121AB1"/>
    <w:multiLevelType w:val="hybridMultilevel"/>
    <w:tmpl w:val="81B0A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9B78A9"/>
    <w:multiLevelType w:val="hybridMultilevel"/>
    <w:tmpl w:val="96A82310"/>
    <w:lvl w:ilvl="0" w:tplc="5BC4F63A">
      <w:start w:val="1"/>
      <w:numFmt w:val="bullet"/>
      <w:lvlText w:val=""/>
      <w:lvlJc w:val="left"/>
      <w:pPr>
        <w:tabs>
          <w:tab w:val="num" w:pos="360"/>
        </w:tabs>
        <w:ind w:left="360" w:hanging="360"/>
      </w:pPr>
      <w:rPr>
        <w:rFonts w:ascii="Symbol" w:hAnsi="Symbol" w:hint="default"/>
      </w:rPr>
    </w:lvl>
    <w:lvl w:ilvl="1" w:tplc="BB46FC38" w:tentative="1">
      <w:start w:val="1"/>
      <w:numFmt w:val="bullet"/>
      <w:lvlText w:val="o"/>
      <w:lvlJc w:val="left"/>
      <w:pPr>
        <w:tabs>
          <w:tab w:val="num" w:pos="1080"/>
        </w:tabs>
        <w:ind w:left="1080" w:hanging="360"/>
      </w:pPr>
      <w:rPr>
        <w:rFonts w:ascii="Courier New" w:hAnsi="Courier New" w:hint="default"/>
      </w:rPr>
    </w:lvl>
    <w:lvl w:ilvl="2" w:tplc="8DFA4E12" w:tentative="1">
      <w:start w:val="1"/>
      <w:numFmt w:val="bullet"/>
      <w:lvlText w:val=""/>
      <w:lvlJc w:val="left"/>
      <w:pPr>
        <w:tabs>
          <w:tab w:val="num" w:pos="1800"/>
        </w:tabs>
        <w:ind w:left="1800" w:hanging="360"/>
      </w:pPr>
      <w:rPr>
        <w:rFonts w:ascii="Wingdings" w:hAnsi="Wingdings" w:hint="default"/>
      </w:rPr>
    </w:lvl>
    <w:lvl w:ilvl="3" w:tplc="656E892A" w:tentative="1">
      <w:start w:val="1"/>
      <w:numFmt w:val="bullet"/>
      <w:lvlText w:val=""/>
      <w:lvlJc w:val="left"/>
      <w:pPr>
        <w:tabs>
          <w:tab w:val="num" w:pos="2520"/>
        </w:tabs>
        <w:ind w:left="2520" w:hanging="360"/>
      </w:pPr>
      <w:rPr>
        <w:rFonts w:ascii="Symbol" w:hAnsi="Symbol" w:hint="default"/>
      </w:rPr>
    </w:lvl>
    <w:lvl w:ilvl="4" w:tplc="84CC1E56" w:tentative="1">
      <w:start w:val="1"/>
      <w:numFmt w:val="bullet"/>
      <w:lvlText w:val="o"/>
      <w:lvlJc w:val="left"/>
      <w:pPr>
        <w:tabs>
          <w:tab w:val="num" w:pos="3240"/>
        </w:tabs>
        <w:ind w:left="3240" w:hanging="360"/>
      </w:pPr>
      <w:rPr>
        <w:rFonts w:ascii="Courier New" w:hAnsi="Courier New" w:hint="default"/>
      </w:rPr>
    </w:lvl>
    <w:lvl w:ilvl="5" w:tplc="2F5C3B4C" w:tentative="1">
      <w:start w:val="1"/>
      <w:numFmt w:val="bullet"/>
      <w:lvlText w:val=""/>
      <w:lvlJc w:val="left"/>
      <w:pPr>
        <w:tabs>
          <w:tab w:val="num" w:pos="3960"/>
        </w:tabs>
        <w:ind w:left="3960" w:hanging="360"/>
      </w:pPr>
      <w:rPr>
        <w:rFonts w:ascii="Wingdings" w:hAnsi="Wingdings" w:hint="default"/>
      </w:rPr>
    </w:lvl>
    <w:lvl w:ilvl="6" w:tplc="4A2E1D12" w:tentative="1">
      <w:start w:val="1"/>
      <w:numFmt w:val="bullet"/>
      <w:lvlText w:val=""/>
      <w:lvlJc w:val="left"/>
      <w:pPr>
        <w:tabs>
          <w:tab w:val="num" w:pos="4680"/>
        </w:tabs>
        <w:ind w:left="4680" w:hanging="360"/>
      </w:pPr>
      <w:rPr>
        <w:rFonts w:ascii="Symbol" w:hAnsi="Symbol" w:hint="default"/>
      </w:rPr>
    </w:lvl>
    <w:lvl w:ilvl="7" w:tplc="B852C262" w:tentative="1">
      <w:start w:val="1"/>
      <w:numFmt w:val="bullet"/>
      <w:lvlText w:val="o"/>
      <w:lvlJc w:val="left"/>
      <w:pPr>
        <w:tabs>
          <w:tab w:val="num" w:pos="5400"/>
        </w:tabs>
        <w:ind w:left="5400" w:hanging="360"/>
      </w:pPr>
      <w:rPr>
        <w:rFonts w:ascii="Courier New" w:hAnsi="Courier New" w:hint="default"/>
      </w:rPr>
    </w:lvl>
    <w:lvl w:ilvl="8" w:tplc="9A344010"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9880994"/>
    <w:multiLevelType w:val="hybridMultilevel"/>
    <w:tmpl w:val="5896E5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9B3F47"/>
    <w:multiLevelType w:val="hybridMultilevel"/>
    <w:tmpl w:val="E6A4AFD2"/>
    <w:lvl w:ilvl="0" w:tplc="89CCD496">
      <w:start w:val="1"/>
      <w:numFmt w:val="decimal"/>
      <w:lvlText w:val="%1."/>
      <w:lvlJc w:val="left"/>
      <w:pPr>
        <w:ind w:left="360" w:hanging="360"/>
      </w:pPr>
      <w:rPr>
        <w:rFonts w:ascii="Arial" w:eastAsia="Calibri" w:hAnsi="Arial" w:cs="Arial"/>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2C03277B"/>
    <w:multiLevelType w:val="hybridMultilevel"/>
    <w:tmpl w:val="86920264"/>
    <w:lvl w:ilvl="0" w:tplc="F1200FB2">
      <w:start w:val="1"/>
      <w:numFmt w:val="bullet"/>
      <w:lvlText w:val="o"/>
      <w:lvlJc w:val="left"/>
      <w:pPr>
        <w:tabs>
          <w:tab w:val="num" w:pos="780"/>
        </w:tabs>
        <w:ind w:left="780" w:hanging="360"/>
      </w:pPr>
      <w:rPr>
        <w:rFonts w:ascii="Courier New" w:hAnsi="Courier New" w:hint="default"/>
      </w:rPr>
    </w:lvl>
    <w:lvl w:ilvl="1" w:tplc="72687350" w:tentative="1">
      <w:start w:val="1"/>
      <w:numFmt w:val="bullet"/>
      <w:lvlText w:val="o"/>
      <w:lvlJc w:val="left"/>
      <w:pPr>
        <w:tabs>
          <w:tab w:val="num" w:pos="1440"/>
        </w:tabs>
        <w:ind w:left="1440" w:hanging="360"/>
      </w:pPr>
      <w:rPr>
        <w:rFonts w:ascii="Courier New" w:hAnsi="Courier New" w:hint="default"/>
      </w:rPr>
    </w:lvl>
    <w:lvl w:ilvl="2" w:tplc="4582D8B4" w:tentative="1">
      <w:start w:val="1"/>
      <w:numFmt w:val="bullet"/>
      <w:lvlText w:val=""/>
      <w:lvlJc w:val="left"/>
      <w:pPr>
        <w:tabs>
          <w:tab w:val="num" w:pos="2160"/>
        </w:tabs>
        <w:ind w:left="2160" w:hanging="360"/>
      </w:pPr>
      <w:rPr>
        <w:rFonts w:ascii="Wingdings" w:hAnsi="Wingdings" w:hint="default"/>
      </w:rPr>
    </w:lvl>
    <w:lvl w:ilvl="3" w:tplc="230E161E" w:tentative="1">
      <w:start w:val="1"/>
      <w:numFmt w:val="bullet"/>
      <w:lvlText w:val=""/>
      <w:lvlJc w:val="left"/>
      <w:pPr>
        <w:tabs>
          <w:tab w:val="num" w:pos="2880"/>
        </w:tabs>
        <w:ind w:left="2880" w:hanging="360"/>
      </w:pPr>
      <w:rPr>
        <w:rFonts w:ascii="Symbol" w:hAnsi="Symbol" w:hint="default"/>
      </w:rPr>
    </w:lvl>
    <w:lvl w:ilvl="4" w:tplc="E5D83218" w:tentative="1">
      <w:start w:val="1"/>
      <w:numFmt w:val="bullet"/>
      <w:lvlText w:val="o"/>
      <w:lvlJc w:val="left"/>
      <w:pPr>
        <w:tabs>
          <w:tab w:val="num" w:pos="3600"/>
        </w:tabs>
        <w:ind w:left="3600" w:hanging="360"/>
      </w:pPr>
      <w:rPr>
        <w:rFonts w:ascii="Courier New" w:hAnsi="Courier New" w:hint="default"/>
      </w:rPr>
    </w:lvl>
    <w:lvl w:ilvl="5" w:tplc="0D76B8A6" w:tentative="1">
      <w:start w:val="1"/>
      <w:numFmt w:val="bullet"/>
      <w:lvlText w:val=""/>
      <w:lvlJc w:val="left"/>
      <w:pPr>
        <w:tabs>
          <w:tab w:val="num" w:pos="4320"/>
        </w:tabs>
        <w:ind w:left="4320" w:hanging="360"/>
      </w:pPr>
      <w:rPr>
        <w:rFonts w:ascii="Wingdings" w:hAnsi="Wingdings" w:hint="default"/>
      </w:rPr>
    </w:lvl>
    <w:lvl w:ilvl="6" w:tplc="5C56D15A" w:tentative="1">
      <w:start w:val="1"/>
      <w:numFmt w:val="bullet"/>
      <w:lvlText w:val=""/>
      <w:lvlJc w:val="left"/>
      <w:pPr>
        <w:tabs>
          <w:tab w:val="num" w:pos="5040"/>
        </w:tabs>
        <w:ind w:left="5040" w:hanging="360"/>
      </w:pPr>
      <w:rPr>
        <w:rFonts w:ascii="Symbol" w:hAnsi="Symbol" w:hint="default"/>
      </w:rPr>
    </w:lvl>
    <w:lvl w:ilvl="7" w:tplc="20220C8E" w:tentative="1">
      <w:start w:val="1"/>
      <w:numFmt w:val="bullet"/>
      <w:lvlText w:val="o"/>
      <w:lvlJc w:val="left"/>
      <w:pPr>
        <w:tabs>
          <w:tab w:val="num" w:pos="5760"/>
        </w:tabs>
        <w:ind w:left="5760" w:hanging="360"/>
      </w:pPr>
      <w:rPr>
        <w:rFonts w:ascii="Courier New" w:hAnsi="Courier New" w:hint="default"/>
      </w:rPr>
    </w:lvl>
    <w:lvl w:ilvl="8" w:tplc="2738D76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8B1040"/>
    <w:multiLevelType w:val="hybridMultilevel"/>
    <w:tmpl w:val="4CDE4B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9C7FB8"/>
    <w:multiLevelType w:val="multilevel"/>
    <w:tmpl w:val="CAD04192"/>
    <w:lvl w:ilvl="0">
      <w:start w:val="1"/>
      <w:numFmt w:val="decimal"/>
      <w:lvlText w:val="%1."/>
      <w:lvlJc w:val="left"/>
      <w:pPr>
        <w:ind w:left="360" w:hanging="360"/>
      </w:pPr>
      <w:rPr>
        <w:rFonts w:hint="default"/>
        <w:b/>
      </w:rPr>
    </w:lvl>
    <w:lvl w:ilvl="1">
      <w:start w:val="4"/>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4D33118"/>
    <w:multiLevelType w:val="hybridMultilevel"/>
    <w:tmpl w:val="26EA4960"/>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8" w15:restartNumberingAfterBreak="0">
    <w:nsid w:val="3702775C"/>
    <w:multiLevelType w:val="multilevel"/>
    <w:tmpl w:val="A38EFDF6"/>
    <w:lvl w:ilvl="0">
      <w:start w:val="1"/>
      <w:numFmt w:val="bullet"/>
      <w:lvlText w:val="-"/>
      <w:lvlJc w:val="left"/>
      <w:pPr>
        <w:ind w:left="360" w:hanging="360"/>
      </w:pPr>
      <w:rPr>
        <w:rFonts w:ascii="Calibri" w:eastAsia="Calibri" w:hAnsi="Calibri" w:cs="Calibri" w:hint="default"/>
      </w:rPr>
    </w:lvl>
    <w:lvl w:ilvl="1">
      <w:start w:val="1"/>
      <w:numFmt w:val="decimal"/>
      <w:lvlText w:val="%1.%2."/>
      <w:lvlJc w:val="left"/>
      <w:pPr>
        <w:ind w:left="1567" w:hanging="432"/>
      </w:pPr>
      <w:rPr>
        <w:b/>
      </w:rPr>
    </w:lvl>
    <w:lvl w:ilvl="2">
      <w:start w:val="1"/>
      <w:numFmt w:val="decimal"/>
      <w:lvlText w:val="%1.%2.%3."/>
      <w:lvlJc w:val="left"/>
      <w:pPr>
        <w:ind w:left="2915"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6E5AB9"/>
    <w:multiLevelType w:val="hybridMultilevel"/>
    <w:tmpl w:val="8154D2BC"/>
    <w:lvl w:ilvl="0" w:tplc="F1A014DA">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EA17080"/>
    <w:multiLevelType w:val="hybridMultilevel"/>
    <w:tmpl w:val="60DAE5FA"/>
    <w:lvl w:ilvl="0" w:tplc="240A000D">
      <w:start w:val="1"/>
      <w:numFmt w:val="bullet"/>
      <w:lvlText w:val=""/>
      <w:lvlJc w:val="left"/>
      <w:pPr>
        <w:tabs>
          <w:tab w:val="num" w:pos="360"/>
        </w:tabs>
        <w:ind w:left="360" w:hanging="360"/>
      </w:pPr>
      <w:rPr>
        <w:rFonts w:ascii="Wingdings" w:hAnsi="Wingdings"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3EEB0E78"/>
    <w:multiLevelType w:val="hybridMultilevel"/>
    <w:tmpl w:val="23362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843584"/>
    <w:multiLevelType w:val="hybridMultilevel"/>
    <w:tmpl w:val="8FF400AA"/>
    <w:lvl w:ilvl="0" w:tplc="BB903728">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432F1B92"/>
    <w:multiLevelType w:val="multilevel"/>
    <w:tmpl w:val="1390C7A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6B7F2F"/>
    <w:multiLevelType w:val="hybridMultilevel"/>
    <w:tmpl w:val="E3CC8620"/>
    <w:lvl w:ilvl="0" w:tplc="0C0A000B">
      <w:start w:val="1"/>
      <w:numFmt w:val="bullet"/>
      <w:lvlText w:val=""/>
      <w:lvlJc w:val="left"/>
      <w:pPr>
        <w:ind w:left="867" w:hanging="360"/>
      </w:pPr>
      <w:rPr>
        <w:rFonts w:ascii="Wingdings" w:hAnsi="Wingdings" w:hint="default"/>
      </w:rPr>
    </w:lvl>
    <w:lvl w:ilvl="1" w:tplc="0C0A0003" w:tentative="1">
      <w:start w:val="1"/>
      <w:numFmt w:val="bullet"/>
      <w:lvlText w:val="o"/>
      <w:lvlJc w:val="left"/>
      <w:pPr>
        <w:ind w:left="1587" w:hanging="360"/>
      </w:pPr>
      <w:rPr>
        <w:rFonts w:ascii="Courier New" w:hAnsi="Courier New" w:cs="Courier New" w:hint="default"/>
      </w:rPr>
    </w:lvl>
    <w:lvl w:ilvl="2" w:tplc="0C0A0005" w:tentative="1">
      <w:start w:val="1"/>
      <w:numFmt w:val="bullet"/>
      <w:lvlText w:val=""/>
      <w:lvlJc w:val="left"/>
      <w:pPr>
        <w:ind w:left="2307" w:hanging="360"/>
      </w:pPr>
      <w:rPr>
        <w:rFonts w:ascii="Wingdings" w:hAnsi="Wingdings" w:hint="default"/>
      </w:rPr>
    </w:lvl>
    <w:lvl w:ilvl="3" w:tplc="0C0A0001" w:tentative="1">
      <w:start w:val="1"/>
      <w:numFmt w:val="bullet"/>
      <w:lvlText w:val=""/>
      <w:lvlJc w:val="left"/>
      <w:pPr>
        <w:ind w:left="3027" w:hanging="360"/>
      </w:pPr>
      <w:rPr>
        <w:rFonts w:ascii="Symbol" w:hAnsi="Symbol" w:hint="default"/>
      </w:rPr>
    </w:lvl>
    <w:lvl w:ilvl="4" w:tplc="0C0A0003" w:tentative="1">
      <w:start w:val="1"/>
      <w:numFmt w:val="bullet"/>
      <w:lvlText w:val="o"/>
      <w:lvlJc w:val="left"/>
      <w:pPr>
        <w:ind w:left="3747" w:hanging="360"/>
      </w:pPr>
      <w:rPr>
        <w:rFonts w:ascii="Courier New" w:hAnsi="Courier New" w:cs="Courier New" w:hint="default"/>
      </w:rPr>
    </w:lvl>
    <w:lvl w:ilvl="5" w:tplc="0C0A0005" w:tentative="1">
      <w:start w:val="1"/>
      <w:numFmt w:val="bullet"/>
      <w:lvlText w:val=""/>
      <w:lvlJc w:val="left"/>
      <w:pPr>
        <w:ind w:left="4467" w:hanging="360"/>
      </w:pPr>
      <w:rPr>
        <w:rFonts w:ascii="Wingdings" w:hAnsi="Wingdings" w:hint="default"/>
      </w:rPr>
    </w:lvl>
    <w:lvl w:ilvl="6" w:tplc="0C0A0001" w:tentative="1">
      <w:start w:val="1"/>
      <w:numFmt w:val="bullet"/>
      <w:lvlText w:val=""/>
      <w:lvlJc w:val="left"/>
      <w:pPr>
        <w:ind w:left="5187" w:hanging="360"/>
      </w:pPr>
      <w:rPr>
        <w:rFonts w:ascii="Symbol" w:hAnsi="Symbol" w:hint="default"/>
      </w:rPr>
    </w:lvl>
    <w:lvl w:ilvl="7" w:tplc="0C0A0003" w:tentative="1">
      <w:start w:val="1"/>
      <w:numFmt w:val="bullet"/>
      <w:lvlText w:val="o"/>
      <w:lvlJc w:val="left"/>
      <w:pPr>
        <w:ind w:left="5907" w:hanging="360"/>
      </w:pPr>
      <w:rPr>
        <w:rFonts w:ascii="Courier New" w:hAnsi="Courier New" w:cs="Courier New" w:hint="default"/>
      </w:rPr>
    </w:lvl>
    <w:lvl w:ilvl="8" w:tplc="0C0A0005" w:tentative="1">
      <w:start w:val="1"/>
      <w:numFmt w:val="bullet"/>
      <w:lvlText w:val=""/>
      <w:lvlJc w:val="left"/>
      <w:pPr>
        <w:ind w:left="6627" w:hanging="360"/>
      </w:pPr>
      <w:rPr>
        <w:rFonts w:ascii="Wingdings" w:hAnsi="Wingdings" w:hint="default"/>
      </w:rPr>
    </w:lvl>
  </w:abstractNum>
  <w:abstractNum w:abstractNumId="25" w15:restartNumberingAfterBreak="0">
    <w:nsid w:val="46377B72"/>
    <w:multiLevelType w:val="hybridMultilevel"/>
    <w:tmpl w:val="3DEE660E"/>
    <w:lvl w:ilvl="0" w:tplc="C35E6EF0">
      <w:start w:val="1"/>
      <w:numFmt w:val="bullet"/>
      <w:lvlText w:val=""/>
      <w:lvlJc w:val="left"/>
      <w:pPr>
        <w:tabs>
          <w:tab w:val="num" w:pos="780"/>
        </w:tabs>
        <w:ind w:left="780" w:hanging="360"/>
      </w:pPr>
      <w:rPr>
        <w:rFonts w:ascii="Symbol" w:hAnsi="Symbol" w:hint="default"/>
      </w:rPr>
    </w:lvl>
    <w:lvl w:ilvl="1" w:tplc="68AAB036">
      <w:start w:val="1"/>
      <w:numFmt w:val="bullet"/>
      <w:lvlText w:val="o"/>
      <w:lvlJc w:val="left"/>
      <w:pPr>
        <w:tabs>
          <w:tab w:val="num" w:pos="1440"/>
        </w:tabs>
        <w:ind w:left="1440" w:hanging="360"/>
      </w:pPr>
      <w:rPr>
        <w:rFonts w:ascii="Courier New" w:hAnsi="Courier New" w:hint="default"/>
      </w:rPr>
    </w:lvl>
    <w:lvl w:ilvl="2" w:tplc="77C64958" w:tentative="1">
      <w:start w:val="1"/>
      <w:numFmt w:val="bullet"/>
      <w:lvlText w:val=""/>
      <w:lvlJc w:val="left"/>
      <w:pPr>
        <w:tabs>
          <w:tab w:val="num" w:pos="2160"/>
        </w:tabs>
        <w:ind w:left="2160" w:hanging="360"/>
      </w:pPr>
      <w:rPr>
        <w:rFonts w:ascii="Wingdings" w:hAnsi="Wingdings" w:hint="default"/>
      </w:rPr>
    </w:lvl>
    <w:lvl w:ilvl="3" w:tplc="243469EC" w:tentative="1">
      <w:start w:val="1"/>
      <w:numFmt w:val="bullet"/>
      <w:lvlText w:val=""/>
      <w:lvlJc w:val="left"/>
      <w:pPr>
        <w:tabs>
          <w:tab w:val="num" w:pos="2880"/>
        </w:tabs>
        <w:ind w:left="2880" w:hanging="360"/>
      </w:pPr>
      <w:rPr>
        <w:rFonts w:ascii="Symbol" w:hAnsi="Symbol" w:hint="default"/>
      </w:rPr>
    </w:lvl>
    <w:lvl w:ilvl="4" w:tplc="189EC4C6" w:tentative="1">
      <w:start w:val="1"/>
      <w:numFmt w:val="bullet"/>
      <w:lvlText w:val="o"/>
      <w:lvlJc w:val="left"/>
      <w:pPr>
        <w:tabs>
          <w:tab w:val="num" w:pos="3600"/>
        </w:tabs>
        <w:ind w:left="3600" w:hanging="360"/>
      </w:pPr>
      <w:rPr>
        <w:rFonts w:ascii="Courier New" w:hAnsi="Courier New" w:hint="default"/>
      </w:rPr>
    </w:lvl>
    <w:lvl w:ilvl="5" w:tplc="87B473D4" w:tentative="1">
      <w:start w:val="1"/>
      <w:numFmt w:val="bullet"/>
      <w:lvlText w:val=""/>
      <w:lvlJc w:val="left"/>
      <w:pPr>
        <w:tabs>
          <w:tab w:val="num" w:pos="4320"/>
        </w:tabs>
        <w:ind w:left="4320" w:hanging="360"/>
      </w:pPr>
      <w:rPr>
        <w:rFonts w:ascii="Wingdings" w:hAnsi="Wingdings" w:hint="default"/>
      </w:rPr>
    </w:lvl>
    <w:lvl w:ilvl="6" w:tplc="29006F02" w:tentative="1">
      <w:start w:val="1"/>
      <w:numFmt w:val="bullet"/>
      <w:lvlText w:val=""/>
      <w:lvlJc w:val="left"/>
      <w:pPr>
        <w:tabs>
          <w:tab w:val="num" w:pos="5040"/>
        </w:tabs>
        <w:ind w:left="5040" w:hanging="360"/>
      </w:pPr>
      <w:rPr>
        <w:rFonts w:ascii="Symbol" w:hAnsi="Symbol" w:hint="default"/>
      </w:rPr>
    </w:lvl>
    <w:lvl w:ilvl="7" w:tplc="29AC3ABA" w:tentative="1">
      <w:start w:val="1"/>
      <w:numFmt w:val="bullet"/>
      <w:lvlText w:val="o"/>
      <w:lvlJc w:val="left"/>
      <w:pPr>
        <w:tabs>
          <w:tab w:val="num" w:pos="5760"/>
        </w:tabs>
        <w:ind w:left="5760" w:hanging="360"/>
      </w:pPr>
      <w:rPr>
        <w:rFonts w:ascii="Courier New" w:hAnsi="Courier New" w:hint="default"/>
      </w:rPr>
    </w:lvl>
    <w:lvl w:ilvl="8" w:tplc="7288370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917758"/>
    <w:multiLevelType w:val="hybridMultilevel"/>
    <w:tmpl w:val="6A5E0CA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9312E1C"/>
    <w:multiLevelType w:val="hybridMultilevel"/>
    <w:tmpl w:val="EDFC76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D130D04"/>
    <w:multiLevelType w:val="hybridMultilevel"/>
    <w:tmpl w:val="0E681A6C"/>
    <w:lvl w:ilvl="0" w:tplc="B67E83A0">
      <w:start w:val="1"/>
      <w:numFmt w:val="bullet"/>
      <w:lvlText w:val=""/>
      <w:lvlJc w:val="left"/>
      <w:pPr>
        <w:tabs>
          <w:tab w:val="num" w:pos="720"/>
        </w:tabs>
        <w:ind w:left="720" w:hanging="360"/>
      </w:pPr>
      <w:rPr>
        <w:rFonts w:ascii="Symbol" w:hAnsi="Symbol" w:hint="default"/>
      </w:rPr>
    </w:lvl>
    <w:lvl w:ilvl="1" w:tplc="2E5E2D62" w:tentative="1">
      <w:start w:val="1"/>
      <w:numFmt w:val="bullet"/>
      <w:lvlText w:val="o"/>
      <w:lvlJc w:val="left"/>
      <w:pPr>
        <w:tabs>
          <w:tab w:val="num" w:pos="1440"/>
        </w:tabs>
        <w:ind w:left="1440" w:hanging="360"/>
      </w:pPr>
      <w:rPr>
        <w:rFonts w:ascii="Courier New" w:hAnsi="Courier New" w:hint="default"/>
      </w:rPr>
    </w:lvl>
    <w:lvl w:ilvl="2" w:tplc="691485AA" w:tentative="1">
      <w:start w:val="1"/>
      <w:numFmt w:val="bullet"/>
      <w:lvlText w:val=""/>
      <w:lvlJc w:val="left"/>
      <w:pPr>
        <w:tabs>
          <w:tab w:val="num" w:pos="2160"/>
        </w:tabs>
        <w:ind w:left="2160" w:hanging="360"/>
      </w:pPr>
      <w:rPr>
        <w:rFonts w:ascii="Wingdings" w:hAnsi="Wingdings" w:hint="default"/>
      </w:rPr>
    </w:lvl>
    <w:lvl w:ilvl="3" w:tplc="547EF35A" w:tentative="1">
      <w:start w:val="1"/>
      <w:numFmt w:val="bullet"/>
      <w:lvlText w:val=""/>
      <w:lvlJc w:val="left"/>
      <w:pPr>
        <w:tabs>
          <w:tab w:val="num" w:pos="2880"/>
        </w:tabs>
        <w:ind w:left="2880" w:hanging="360"/>
      </w:pPr>
      <w:rPr>
        <w:rFonts w:ascii="Symbol" w:hAnsi="Symbol" w:hint="default"/>
      </w:rPr>
    </w:lvl>
    <w:lvl w:ilvl="4" w:tplc="88E08000" w:tentative="1">
      <w:start w:val="1"/>
      <w:numFmt w:val="bullet"/>
      <w:lvlText w:val="o"/>
      <w:lvlJc w:val="left"/>
      <w:pPr>
        <w:tabs>
          <w:tab w:val="num" w:pos="3600"/>
        </w:tabs>
        <w:ind w:left="3600" w:hanging="360"/>
      </w:pPr>
      <w:rPr>
        <w:rFonts w:ascii="Courier New" w:hAnsi="Courier New" w:hint="default"/>
      </w:rPr>
    </w:lvl>
    <w:lvl w:ilvl="5" w:tplc="E9C27CCE" w:tentative="1">
      <w:start w:val="1"/>
      <w:numFmt w:val="bullet"/>
      <w:lvlText w:val=""/>
      <w:lvlJc w:val="left"/>
      <w:pPr>
        <w:tabs>
          <w:tab w:val="num" w:pos="4320"/>
        </w:tabs>
        <w:ind w:left="4320" w:hanging="360"/>
      </w:pPr>
      <w:rPr>
        <w:rFonts w:ascii="Wingdings" w:hAnsi="Wingdings" w:hint="default"/>
      </w:rPr>
    </w:lvl>
    <w:lvl w:ilvl="6" w:tplc="6C7C6664" w:tentative="1">
      <w:start w:val="1"/>
      <w:numFmt w:val="bullet"/>
      <w:lvlText w:val=""/>
      <w:lvlJc w:val="left"/>
      <w:pPr>
        <w:tabs>
          <w:tab w:val="num" w:pos="5040"/>
        </w:tabs>
        <w:ind w:left="5040" w:hanging="360"/>
      </w:pPr>
      <w:rPr>
        <w:rFonts w:ascii="Symbol" w:hAnsi="Symbol" w:hint="default"/>
      </w:rPr>
    </w:lvl>
    <w:lvl w:ilvl="7" w:tplc="6E1EFF78" w:tentative="1">
      <w:start w:val="1"/>
      <w:numFmt w:val="bullet"/>
      <w:lvlText w:val="o"/>
      <w:lvlJc w:val="left"/>
      <w:pPr>
        <w:tabs>
          <w:tab w:val="num" w:pos="5760"/>
        </w:tabs>
        <w:ind w:left="5760" w:hanging="360"/>
      </w:pPr>
      <w:rPr>
        <w:rFonts w:ascii="Courier New" w:hAnsi="Courier New" w:hint="default"/>
      </w:rPr>
    </w:lvl>
    <w:lvl w:ilvl="8" w:tplc="3BA6BBE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0703B2"/>
    <w:multiLevelType w:val="hybridMultilevel"/>
    <w:tmpl w:val="D2AE0D1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04F3689"/>
    <w:multiLevelType w:val="hybridMultilevel"/>
    <w:tmpl w:val="B7F0F646"/>
    <w:lvl w:ilvl="0" w:tplc="8D405E2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7C16AE"/>
    <w:multiLevelType w:val="hybridMultilevel"/>
    <w:tmpl w:val="037CE9D4"/>
    <w:lvl w:ilvl="0" w:tplc="FEC697A8">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4A73FF1"/>
    <w:multiLevelType w:val="hybridMultilevel"/>
    <w:tmpl w:val="9F5C2E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2771EE"/>
    <w:multiLevelType w:val="hybridMultilevel"/>
    <w:tmpl w:val="2D00C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9F00F8"/>
    <w:multiLevelType w:val="hybridMultilevel"/>
    <w:tmpl w:val="96BE7C56"/>
    <w:lvl w:ilvl="0" w:tplc="A9468FD0">
      <w:start w:val="15"/>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7BA5082"/>
    <w:multiLevelType w:val="multilevel"/>
    <w:tmpl w:val="F40031C4"/>
    <w:lvl w:ilvl="0">
      <w:start w:val="1"/>
      <w:numFmt w:val="decimal"/>
      <w:lvlText w:val="%1."/>
      <w:lvlJc w:val="left"/>
      <w:pPr>
        <w:ind w:left="360" w:hanging="360"/>
      </w:pPr>
      <w:rPr>
        <w:rFonts w:hint="default"/>
        <w:b/>
      </w:rPr>
    </w:lvl>
    <w:lvl w:ilvl="1">
      <w:start w:val="4"/>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59293E4A"/>
    <w:multiLevelType w:val="hybridMultilevel"/>
    <w:tmpl w:val="32368B48"/>
    <w:lvl w:ilvl="0" w:tplc="CEC05C80">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04F077F"/>
    <w:multiLevelType w:val="singleLevel"/>
    <w:tmpl w:val="5380AF7C"/>
    <w:lvl w:ilvl="0">
      <w:start w:val="1"/>
      <w:numFmt w:val="bullet"/>
      <w:lvlText w:val=""/>
      <w:lvlJc w:val="left"/>
      <w:pPr>
        <w:tabs>
          <w:tab w:val="num" w:pos="644"/>
        </w:tabs>
        <w:ind w:left="624" w:hanging="340"/>
      </w:pPr>
      <w:rPr>
        <w:rFonts w:ascii="Symbol" w:hAnsi="Symbol" w:hint="default"/>
      </w:rPr>
    </w:lvl>
  </w:abstractNum>
  <w:abstractNum w:abstractNumId="38" w15:restartNumberingAfterBreak="0">
    <w:nsid w:val="618F7B96"/>
    <w:multiLevelType w:val="hybridMultilevel"/>
    <w:tmpl w:val="160C25E8"/>
    <w:lvl w:ilvl="0" w:tplc="8D405E2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48E5C25"/>
    <w:multiLevelType w:val="hybridMultilevel"/>
    <w:tmpl w:val="8508111E"/>
    <w:lvl w:ilvl="0" w:tplc="6C3CB788">
      <w:start w:val="1"/>
      <w:numFmt w:val="decimal"/>
      <w:lvlText w:val="%1."/>
      <w:lvlJc w:val="left"/>
      <w:pPr>
        <w:ind w:left="720" w:hanging="360"/>
      </w:pPr>
      <w:rPr>
        <w:rFonts w:hint="default"/>
        <w:b/>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4834F1"/>
    <w:multiLevelType w:val="hybridMultilevel"/>
    <w:tmpl w:val="65CA9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CC81276"/>
    <w:multiLevelType w:val="hybridMultilevel"/>
    <w:tmpl w:val="DEB8CFEE"/>
    <w:lvl w:ilvl="0" w:tplc="A9468FD0">
      <w:start w:val="15"/>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544C12"/>
    <w:multiLevelType w:val="hybridMultilevel"/>
    <w:tmpl w:val="D8106DAA"/>
    <w:lvl w:ilvl="0" w:tplc="8D022264">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4B65B4"/>
    <w:multiLevelType w:val="hybridMultilevel"/>
    <w:tmpl w:val="E9EE0CA2"/>
    <w:lvl w:ilvl="0" w:tplc="8D405E2E">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50754E6"/>
    <w:multiLevelType w:val="hybridMultilevel"/>
    <w:tmpl w:val="942E2FF8"/>
    <w:lvl w:ilvl="0" w:tplc="8D405E2E">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5" w15:restartNumberingAfterBreak="0">
    <w:nsid w:val="75B57F46"/>
    <w:multiLevelType w:val="hybridMultilevel"/>
    <w:tmpl w:val="C41AAE6A"/>
    <w:lvl w:ilvl="0" w:tplc="8D405E2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8113BB"/>
    <w:multiLevelType w:val="multilevel"/>
    <w:tmpl w:val="55FCF7B6"/>
    <w:lvl w:ilvl="0">
      <w:start w:val="7"/>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7" w15:restartNumberingAfterBreak="0">
    <w:nsid w:val="7C5062A0"/>
    <w:multiLevelType w:val="hybridMultilevel"/>
    <w:tmpl w:val="9BF82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6"/>
  </w:num>
  <w:num w:numId="3">
    <w:abstractNumId w:val="37"/>
  </w:num>
  <w:num w:numId="4">
    <w:abstractNumId w:val="11"/>
  </w:num>
  <w:num w:numId="5">
    <w:abstractNumId w:val="28"/>
  </w:num>
  <w:num w:numId="6">
    <w:abstractNumId w:val="25"/>
  </w:num>
  <w:num w:numId="7">
    <w:abstractNumId w:val="5"/>
  </w:num>
  <w:num w:numId="8">
    <w:abstractNumId w:val="14"/>
  </w:num>
  <w:num w:numId="9">
    <w:abstractNumId w:val="4"/>
  </w:num>
  <w:num w:numId="10">
    <w:abstractNumId w:val="2"/>
  </w:num>
  <w:num w:numId="11">
    <w:abstractNumId w:val="45"/>
  </w:num>
  <w:num w:numId="12">
    <w:abstractNumId w:val="38"/>
  </w:num>
  <w:num w:numId="13">
    <w:abstractNumId w:val="30"/>
  </w:num>
  <w:num w:numId="14">
    <w:abstractNumId w:val="44"/>
  </w:num>
  <w:num w:numId="15">
    <w:abstractNumId w:val="6"/>
  </w:num>
  <w:num w:numId="16">
    <w:abstractNumId w:val="20"/>
  </w:num>
  <w:num w:numId="17">
    <w:abstractNumId w:val="43"/>
  </w:num>
  <w:num w:numId="18">
    <w:abstractNumId w:val="17"/>
  </w:num>
  <w:num w:numId="19">
    <w:abstractNumId w:val="9"/>
  </w:num>
  <w:num w:numId="20">
    <w:abstractNumId w:val="26"/>
  </w:num>
  <w:num w:numId="21">
    <w:abstractNumId w:val="34"/>
  </w:num>
  <w:num w:numId="22">
    <w:abstractNumId w:val="19"/>
  </w:num>
  <w:num w:numId="23">
    <w:abstractNumId w:val="18"/>
  </w:num>
  <w:num w:numId="24">
    <w:abstractNumId w:val="12"/>
  </w:num>
  <w:num w:numId="25">
    <w:abstractNumId w:val="27"/>
  </w:num>
  <w:num w:numId="26">
    <w:abstractNumId w:val="29"/>
  </w:num>
  <w:num w:numId="27">
    <w:abstractNumId w:val="16"/>
  </w:num>
  <w:num w:numId="28">
    <w:abstractNumId w:val="22"/>
  </w:num>
  <w:num w:numId="29">
    <w:abstractNumId w:val="36"/>
  </w:num>
  <w:num w:numId="30">
    <w:abstractNumId w:val="13"/>
  </w:num>
  <w:num w:numId="31">
    <w:abstractNumId w:val="35"/>
  </w:num>
  <w:num w:numId="32">
    <w:abstractNumId w:val="31"/>
  </w:num>
  <w:num w:numId="33">
    <w:abstractNumId w:val="7"/>
  </w:num>
  <w:num w:numId="34">
    <w:abstractNumId w:val="8"/>
  </w:num>
  <w:num w:numId="35">
    <w:abstractNumId w:val="1"/>
  </w:num>
  <w:num w:numId="36">
    <w:abstractNumId w:val="21"/>
  </w:num>
  <w:num w:numId="37">
    <w:abstractNumId w:val="15"/>
  </w:num>
  <w:num w:numId="38">
    <w:abstractNumId w:val="41"/>
  </w:num>
  <w:num w:numId="39">
    <w:abstractNumId w:val="3"/>
  </w:num>
  <w:num w:numId="40">
    <w:abstractNumId w:val="42"/>
  </w:num>
  <w:num w:numId="41">
    <w:abstractNumId w:val="32"/>
  </w:num>
  <w:num w:numId="42">
    <w:abstractNumId w:val="24"/>
  </w:num>
  <w:num w:numId="43">
    <w:abstractNumId w:val="33"/>
  </w:num>
  <w:num w:numId="44">
    <w:abstractNumId w:val="10"/>
  </w:num>
  <w:num w:numId="45">
    <w:abstractNumId w:val="47"/>
  </w:num>
  <w:num w:numId="46">
    <w:abstractNumId w:val="40"/>
  </w:num>
  <w:num w:numId="47">
    <w:abstractNumId w:val="39"/>
  </w:num>
  <w:num w:numId="48">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9" w:dllVersion="512" w:checkStyle="1"/>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5C"/>
    <w:rsid w:val="00000484"/>
    <w:rsid w:val="00007C4D"/>
    <w:rsid w:val="00013A0B"/>
    <w:rsid w:val="00014E37"/>
    <w:rsid w:val="00037A9E"/>
    <w:rsid w:val="000442D7"/>
    <w:rsid w:val="0004539F"/>
    <w:rsid w:val="00056A3D"/>
    <w:rsid w:val="00057D37"/>
    <w:rsid w:val="0006755D"/>
    <w:rsid w:val="00067A58"/>
    <w:rsid w:val="00082FBC"/>
    <w:rsid w:val="00084E00"/>
    <w:rsid w:val="000B1F93"/>
    <w:rsid w:val="000C2F21"/>
    <w:rsid w:val="000C5538"/>
    <w:rsid w:val="000C6690"/>
    <w:rsid w:val="000D248E"/>
    <w:rsid w:val="000F2C00"/>
    <w:rsid w:val="000F6038"/>
    <w:rsid w:val="000F6955"/>
    <w:rsid w:val="001005F2"/>
    <w:rsid w:val="00104B00"/>
    <w:rsid w:val="00123C74"/>
    <w:rsid w:val="0012589D"/>
    <w:rsid w:val="00147183"/>
    <w:rsid w:val="00151657"/>
    <w:rsid w:val="00157EEC"/>
    <w:rsid w:val="001610CF"/>
    <w:rsid w:val="001821AA"/>
    <w:rsid w:val="001873F5"/>
    <w:rsid w:val="001874F0"/>
    <w:rsid w:val="00187826"/>
    <w:rsid w:val="00191241"/>
    <w:rsid w:val="00192D13"/>
    <w:rsid w:val="001A2A59"/>
    <w:rsid w:val="001A38A1"/>
    <w:rsid w:val="001B211D"/>
    <w:rsid w:val="001B24AE"/>
    <w:rsid w:val="001B7508"/>
    <w:rsid w:val="001C2A59"/>
    <w:rsid w:val="001D5712"/>
    <w:rsid w:val="001E4C7C"/>
    <w:rsid w:val="001E5EC2"/>
    <w:rsid w:val="001E5F07"/>
    <w:rsid w:val="001F0A80"/>
    <w:rsid w:val="001F0F61"/>
    <w:rsid w:val="001F2097"/>
    <w:rsid w:val="001F29DB"/>
    <w:rsid w:val="002066F1"/>
    <w:rsid w:val="00210858"/>
    <w:rsid w:val="00211980"/>
    <w:rsid w:val="00213B04"/>
    <w:rsid w:val="00215D89"/>
    <w:rsid w:val="0024582B"/>
    <w:rsid w:val="0024600E"/>
    <w:rsid w:val="00267B2A"/>
    <w:rsid w:val="002709FC"/>
    <w:rsid w:val="0027163A"/>
    <w:rsid w:val="00274633"/>
    <w:rsid w:val="0027629B"/>
    <w:rsid w:val="00280561"/>
    <w:rsid w:val="00283325"/>
    <w:rsid w:val="002872C9"/>
    <w:rsid w:val="00290CB1"/>
    <w:rsid w:val="002960BD"/>
    <w:rsid w:val="002A3812"/>
    <w:rsid w:val="002A54A7"/>
    <w:rsid w:val="002B0C94"/>
    <w:rsid w:val="002B5AEC"/>
    <w:rsid w:val="002B628A"/>
    <w:rsid w:val="002C147F"/>
    <w:rsid w:val="002C45B1"/>
    <w:rsid w:val="002C59E2"/>
    <w:rsid w:val="002D2070"/>
    <w:rsid w:val="002D35A7"/>
    <w:rsid w:val="002E03A5"/>
    <w:rsid w:val="002E27E4"/>
    <w:rsid w:val="002F2CC2"/>
    <w:rsid w:val="002F5F68"/>
    <w:rsid w:val="00301038"/>
    <w:rsid w:val="00301447"/>
    <w:rsid w:val="003037D6"/>
    <w:rsid w:val="00311867"/>
    <w:rsid w:val="00311CD6"/>
    <w:rsid w:val="003127DC"/>
    <w:rsid w:val="00317303"/>
    <w:rsid w:val="0033156D"/>
    <w:rsid w:val="00341C28"/>
    <w:rsid w:val="00342A5F"/>
    <w:rsid w:val="00350319"/>
    <w:rsid w:val="00350DE4"/>
    <w:rsid w:val="00355E7B"/>
    <w:rsid w:val="00393888"/>
    <w:rsid w:val="00397E78"/>
    <w:rsid w:val="003A3001"/>
    <w:rsid w:val="003A38B4"/>
    <w:rsid w:val="003C04FD"/>
    <w:rsid w:val="003C3938"/>
    <w:rsid w:val="003D05E0"/>
    <w:rsid w:val="003D12FC"/>
    <w:rsid w:val="003D164D"/>
    <w:rsid w:val="003E07B0"/>
    <w:rsid w:val="003F2C70"/>
    <w:rsid w:val="0040300B"/>
    <w:rsid w:val="00411982"/>
    <w:rsid w:val="004179B8"/>
    <w:rsid w:val="00457EC2"/>
    <w:rsid w:val="004635C6"/>
    <w:rsid w:val="004669A4"/>
    <w:rsid w:val="004919F6"/>
    <w:rsid w:val="004949C7"/>
    <w:rsid w:val="004B0243"/>
    <w:rsid w:val="004B2861"/>
    <w:rsid w:val="004B492C"/>
    <w:rsid w:val="004D025C"/>
    <w:rsid w:val="004D5CF7"/>
    <w:rsid w:val="004E1E37"/>
    <w:rsid w:val="004E20EA"/>
    <w:rsid w:val="004E54B0"/>
    <w:rsid w:val="004F6338"/>
    <w:rsid w:val="004F7CEE"/>
    <w:rsid w:val="00502BEB"/>
    <w:rsid w:val="00510B67"/>
    <w:rsid w:val="005215F0"/>
    <w:rsid w:val="005413FE"/>
    <w:rsid w:val="0055644C"/>
    <w:rsid w:val="0055758B"/>
    <w:rsid w:val="00560626"/>
    <w:rsid w:val="00561E16"/>
    <w:rsid w:val="0056220D"/>
    <w:rsid w:val="0056366A"/>
    <w:rsid w:val="005651B4"/>
    <w:rsid w:val="0056719B"/>
    <w:rsid w:val="0057108A"/>
    <w:rsid w:val="00583055"/>
    <w:rsid w:val="00590D55"/>
    <w:rsid w:val="005A37CF"/>
    <w:rsid w:val="005A623C"/>
    <w:rsid w:val="005B06B8"/>
    <w:rsid w:val="005B6BB2"/>
    <w:rsid w:val="005C0825"/>
    <w:rsid w:val="005E78AA"/>
    <w:rsid w:val="005F2281"/>
    <w:rsid w:val="005F248A"/>
    <w:rsid w:val="005F28B0"/>
    <w:rsid w:val="005F4255"/>
    <w:rsid w:val="00622B79"/>
    <w:rsid w:val="00632C09"/>
    <w:rsid w:val="00653532"/>
    <w:rsid w:val="00661C42"/>
    <w:rsid w:val="006623FE"/>
    <w:rsid w:val="00674DCC"/>
    <w:rsid w:val="00674FFE"/>
    <w:rsid w:val="00693E0E"/>
    <w:rsid w:val="006A40A8"/>
    <w:rsid w:val="006B2135"/>
    <w:rsid w:val="006B54EC"/>
    <w:rsid w:val="006C1BD4"/>
    <w:rsid w:val="006C2FED"/>
    <w:rsid w:val="006C60D4"/>
    <w:rsid w:val="006C7C7A"/>
    <w:rsid w:val="006E0F83"/>
    <w:rsid w:val="006E1359"/>
    <w:rsid w:val="00700EEA"/>
    <w:rsid w:val="0070578D"/>
    <w:rsid w:val="00711186"/>
    <w:rsid w:val="007240B4"/>
    <w:rsid w:val="00725693"/>
    <w:rsid w:val="00731013"/>
    <w:rsid w:val="00736D4F"/>
    <w:rsid w:val="007455A0"/>
    <w:rsid w:val="007516C8"/>
    <w:rsid w:val="00767BFB"/>
    <w:rsid w:val="00775DA1"/>
    <w:rsid w:val="00780C20"/>
    <w:rsid w:val="00786BDE"/>
    <w:rsid w:val="00794110"/>
    <w:rsid w:val="00797D41"/>
    <w:rsid w:val="007A74F2"/>
    <w:rsid w:val="007B558E"/>
    <w:rsid w:val="007B777B"/>
    <w:rsid w:val="007C6E70"/>
    <w:rsid w:val="007D723A"/>
    <w:rsid w:val="007E2241"/>
    <w:rsid w:val="007E5DE2"/>
    <w:rsid w:val="007F1155"/>
    <w:rsid w:val="008159D8"/>
    <w:rsid w:val="00821921"/>
    <w:rsid w:val="0082222D"/>
    <w:rsid w:val="00826359"/>
    <w:rsid w:val="00826C45"/>
    <w:rsid w:val="00853901"/>
    <w:rsid w:val="008615E4"/>
    <w:rsid w:val="00864E71"/>
    <w:rsid w:val="00865334"/>
    <w:rsid w:val="0087053A"/>
    <w:rsid w:val="008716D2"/>
    <w:rsid w:val="008757E5"/>
    <w:rsid w:val="008841FE"/>
    <w:rsid w:val="00894383"/>
    <w:rsid w:val="008953D8"/>
    <w:rsid w:val="00896613"/>
    <w:rsid w:val="008B73B5"/>
    <w:rsid w:val="008C24D3"/>
    <w:rsid w:val="008D0FB6"/>
    <w:rsid w:val="008D27EA"/>
    <w:rsid w:val="008D3F96"/>
    <w:rsid w:val="008F486A"/>
    <w:rsid w:val="008F5930"/>
    <w:rsid w:val="008F7F56"/>
    <w:rsid w:val="00911A79"/>
    <w:rsid w:val="0091238F"/>
    <w:rsid w:val="00920906"/>
    <w:rsid w:val="00924734"/>
    <w:rsid w:val="00927A5D"/>
    <w:rsid w:val="00941899"/>
    <w:rsid w:val="009437CB"/>
    <w:rsid w:val="009479E3"/>
    <w:rsid w:val="00961193"/>
    <w:rsid w:val="00973154"/>
    <w:rsid w:val="00985979"/>
    <w:rsid w:val="00987EEF"/>
    <w:rsid w:val="009942EF"/>
    <w:rsid w:val="009A34A8"/>
    <w:rsid w:val="009A60D8"/>
    <w:rsid w:val="009A7F48"/>
    <w:rsid w:val="009B2977"/>
    <w:rsid w:val="009B7BCE"/>
    <w:rsid w:val="009D62AE"/>
    <w:rsid w:val="009D66CD"/>
    <w:rsid w:val="009E27B3"/>
    <w:rsid w:val="009E5929"/>
    <w:rsid w:val="00A00F93"/>
    <w:rsid w:val="00A051B3"/>
    <w:rsid w:val="00A15BB0"/>
    <w:rsid w:val="00A27482"/>
    <w:rsid w:val="00A367FE"/>
    <w:rsid w:val="00A426B4"/>
    <w:rsid w:val="00A65998"/>
    <w:rsid w:val="00A76464"/>
    <w:rsid w:val="00A85233"/>
    <w:rsid w:val="00A903A1"/>
    <w:rsid w:val="00A9043A"/>
    <w:rsid w:val="00A90627"/>
    <w:rsid w:val="00A90FDE"/>
    <w:rsid w:val="00A92C76"/>
    <w:rsid w:val="00A94952"/>
    <w:rsid w:val="00A949AB"/>
    <w:rsid w:val="00AA552C"/>
    <w:rsid w:val="00AB0578"/>
    <w:rsid w:val="00AB21FD"/>
    <w:rsid w:val="00AC0F0C"/>
    <w:rsid w:val="00AC12C4"/>
    <w:rsid w:val="00AC32DA"/>
    <w:rsid w:val="00AD1877"/>
    <w:rsid w:val="00AD4873"/>
    <w:rsid w:val="00AD68CD"/>
    <w:rsid w:val="00AD7256"/>
    <w:rsid w:val="00AE06C0"/>
    <w:rsid w:val="00AF141B"/>
    <w:rsid w:val="00B01571"/>
    <w:rsid w:val="00B03040"/>
    <w:rsid w:val="00B06292"/>
    <w:rsid w:val="00B10CC8"/>
    <w:rsid w:val="00B11597"/>
    <w:rsid w:val="00B17286"/>
    <w:rsid w:val="00B20161"/>
    <w:rsid w:val="00B20728"/>
    <w:rsid w:val="00B228D4"/>
    <w:rsid w:val="00B22C26"/>
    <w:rsid w:val="00B32566"/>
    <w:rsid w:val="00B33320"/>
    <w:rsid w:val="00B42419"/>
    <w:rsid w:val="00B565DB"/>
    <w:rsid w:val="00B707BB"/>
    <w:rsid w:val="00B74CA2"/>
    <w:rsid w:val="00B755B1"/>
    <w:rsid w:val="00B773C6"/>
    <w:rsid w:val="00BA4EDD"/>
    <w:rsid w:val="00BD441F"/>
    <w:rsid w:val="00BE0A0D"/>
    <w:rsid w:val="00BF0931"/>
    <w:rsid w:val="00BF3BB7"/>
    <w:rsid w:val="00C21ED3"/>
    <w:rsid w:val="00C277F2"/>
    <w:rsid w:val="00C30AFE"/>
    <w:rsid w:val="00C375D3"/>
    <w:rsid w:val="00C37944"/>
    <w:rsid w:val="00C475A6"/>
    <w:rsid w:val="00C65A22"/>
    <w:rsid w:val="00C7193F"/>
    <w:rsid w:val="00C74A26"/>
    <w:rsid w:val="00C96A83"/>
    <w:rsid w:val="00CA0DF3"/>
    <w:rsid w:val="00CA4594"/>
    <w:rsid w:val="00CA679B"/>
    <w:rsid w:val="00CB3306"/>
    <w:rsid w:val="00CB5BAD"/>
    <w:rsid w:val="00CC0D81"/>
    <w:rsid w:val="00CC3143"/>
    <w:rsid w:val="00CC41A7"/>
    <w:rsid w:val="00CD504F"/>
    <w:rsid w:val="00CE161D"/>
    <w:rsid w:val="00CE60D9"/>
    <w:rsid w:val="00CF05F3"/>
    <w:rsid w:val="00CF70EF"/>
    <w:rsid w:val="00D018FA"/>
    <w:rsid w:val="00D20743"/>
    <w:rsid w:val="00D217E6"/>
    <w:rsid w:val="00D41655"/>
    <w:rsid w:val="00D50900"/>
    <w:rsid w:val="00D50911"/>
    <w:rsid w:val="00D534A7"/>
    <w:rsid w:val="00D57DA3"/>
    <w:rsid w:val="00D62819"/>
    <w:rsid w:val="00D65A14"/>
    <w:rsid w:val="00D67AA7"/>
    <w:rsid w:val="00D67EDB"/>
    <w:rsid w:val="00D711E7"/>
    <w:rsid w:val="00D720D9"/>
    <w:rsid w:val="00D73CCA"/>
    <w:rsid w:val="00D73DF8"/>
    <w:rsid w:val="00D8673F"/>
    <w:rsid w:val="00D93148"/>
    <w:rsid w:val="00D931B3"/>
    <w:rsid w:val="00D97295"/>
    <w:rsid w:val="00DA550C"/>
    <w:rsid w:val="00DA65ED"/>
    <w:rsid w:val="00DC2604"/>
    <w:rsid w:val="00DC353D"/>
    <w:rsid w:val="00DD0B77"/>
    <w:rsid w:val="00DD3297"/>
    <w:rsid w:val="00DE06A1"/>
    <w:rsid w:val="00DE3FCC"/>
    <w:rsid w:val="00DE70AA"/>
    <w:rsid w:val="00DE71FF"/>
    <w:rsid w:val="00DF2EF4"/>
    <w:rsid w:val="00DF41A8"/>
    <w:rsid w:val="00E00B2C"/>
    <w:rsid w:val="00E00CEC"/>
    <w:rsid w:val="00E11075"/>
    <w:rsid w:val="00E2338C"/>
    <w:rsid w:val="00E352E7"/>
    <w:rsid w:val="00E4681A"/>
    <w:rsid w:val="00E54153"/>
    <w:rsid w:val="00E631F8"/>
    <w:rsid w:val="00E65CED"/>
    <w:rsid w:val="00E7733E"/>
    <w:rsid w:val="00E84577"/>
    <w:rsid w:val="00E920E2"/>
    <w:rsid w:val="00E954EA"/>
    <w:rsid w:val="00E97C9C"/>
    <w:rsid w:val="00EA2AE5"/>
    <w:rsid w:val="00EA49A9"/>
    <w:rsid w:val="00EA5103"/>
    <w:rsid w:val="00EB3E36"/>
    <w:rsid w:val="00EC3FAE"/>
    <w:rsid w:val="00ED349D"/>
    <w:rsid w:val="00ED711D"/>
    <w:rsid w:val="00EE3B90"/>
    <w:rsid w:val="00EF342C"/>
    <w:rsid w:val="00EF3BE0"/>
    <w:rsid w:val="00EF3C07"/>
    <w:rsid w:val="00EF452C"/>
    <w:rsid w:val="00EF490C"/>
    <w:rsid w:val="00EF540E"/>
    <w:rsid w:val="00F044A5"/>
    <w:rsid w:val="00F16C0D"/>
    <w:rsid w:val="00F3060A"/>
    <w:rsid w:val="00F3629E"/>
    <w:rsid w:val="00F4702F"/>
    <w:rsid w:val="00F62BA3"/>
    <w:rsid w:val="00F635A4"/>
    <w:rsid w:val="00F64932"/>
    <w:rsid w:val="00F66C18"/>
    <w:rsid w:val="00F6718B"/>
    <w:rsid w:val="00F67267"/>
    <w:rsid w:val="00F71D9A"/>
    <w:rsid w:val="00F76FDF"/>
    <w:rsid w:val="00F819D5"/>
    <w:rsid w:val="00F83F52"/>
    <w:rsid w:val="00FA26C7"/>
    <w:rsid w:val="00FA3F8B"/>
    <w:rsid w:val="00FB2643"/>
    <w:rsid w:val="00FB6748"/>
    <w:rsid w:val="00FC40E8"/>
    <w:rsid w:val="00FC7393"/>
    <w:rsid w:val="00FC797E"/>
    <w:rsid w:val="00FD6649"/>
    <w:rsid w:val="00FD6BA8"/>
    <w:rsid w:val="00FE3C60"/>
    <w:rsid w:val="00FE3E9C"/>
    <w:rsid w:val="00FE5CB1"/>
    <w:rsid w:val="00FF1139"/>
    <w:rsid w:val="00FF323E"/>
    <w:rsid w:val="00FF40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072E7741-3787-4504-9677-2CBE4129F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color w:val="000000"/>
      <w:sz w:val="24"/>
      <w:lang w:eastAsia="es-ES"/>
    </w:rPr>
  </w:style>
  <w:style w:type="paragraph" w:styleId="Ttulo1">
    <w:name w:val="heading 1"/>
    <w:basedOn w:val="Listaconvietas2"/>
    <w:next w:val="Normal"/>
    <w:uiPriority w:val="9"/>
    <w:qFormat/>
    <w:pPr>
      <w:keepNext/>
      <w:numPr>
        <w:numId w:val="2"/>
      </w:numPr>
      <w:spacing w:line="360" w:lineRule="auto"/>
      <w:jc w:val="center"/>
      <w:outlineLvl w:val="0"/>
    </w:pPr>
    <w:rPr>
      <w:b/>
      <w:snapToGrid w:val="0"/>
      <w:color w:val="auto"/>
      <w:lang w:val="es-ES_tradnl"/>
    </w:rPr>
  </w:style>
  <w:style w:type="paragraph" w:styleId="Ttulo2">
    <w:name w:val="heading 2"/>
    <w:basedOn w:val="Normal"/>
    <w:next w:val="Normal"/>
    <w:uiPriority w:val="9"/>
    <w:qFormat/>
    <w:pPr>
      <w:keepNext/>
      <w:numPr>
        <w:ilvl w:val="1"/>
        <w:numId w:val="2"/>
      </w:numPr>
      <w:spacing w:before="240" w:after="60"/>
      <w:outlineLvl w:val="1"/>
    </w:pPr>
    <w:rPr>
      <w:b/>
      <w:caps/>
      <w:color w:val="auto"/>
    </w:rPr>
  </w:style>
  <w:style w:type="paragraph" w:styleId="Ttulo3">
    <w:name w:val="heading 3"/>
    <w:basedOn w:val="Normal"/>
    <w:next w:val="Normal"/>
    <w:uiPriority w:val="9"/>
    <w:qFormat/>
    <w:pPr>
      <w:keepNext/>
      <w:numPr>
        <w:ilvl w:val="2"/>
        <w:numId w:val="2"/>
      </w:numPr>
      <w:spacing w:before="240" w:after="60"/>
      <w:outlineLvl w:val="2"/>
    </w:pPr>
    <w:rPr>
      <w:b/>
      <w:color w:val="auto"/>
      <w:lang w:val="es-ES"/>
    </w:rPr>
  </w:style>
  <w:style w:type="paragraph" w:styleId="Ttulo4">
    <w:name w:val="heading 4"/>
    <w:basedOn w:val="Normal"/>
    <w:next w:val="Normal"/>
    <w:link w:val="Ttulo4Car"/>
    <w:uiPriority w:val="9"/>
    <w:qFormat/>
    <w:pPr>
      <w:keepNext/>
      <w:numPr>
        <w:ilvl w:val="3"/>
        <w:numId w:val="2"/>
      </w:numPr>
      <w:outlineLvl w:val="3"/>
    </w:pPr>
    <w:rPr>
      <w:b/>
      <w:color w:val="auto"/>
      <w:sz w:val="22"/>
      <w:lang w:val="es-ES"/>
    </w:rPr>
  </w:style>
  <w:style w:type="paragraph" w:styleId="Ttulo5">
    <w:name w:val="heading 5"/>
    <w:basedOn w:val="Normal"/>
    <w:next w:val="Normal"/>
    <w:uiPriority w:val="9"/>
    <w:qFormat/>
    <w:pPr>
      <w:keepNext/>
      <w:numPr>
        <w:ilvl w:val="4"/>
        <w:numId w:val="2"/>
      </w:numPr>
      <w:outlineLvl w:val="4"/>
    </w:pPr>
    <w:rPr>
      <w:rFonts w:ascii="Architecture" w:hAnsi="Architecture"/>
      <w:sz w:val="18"/>
    </w:rPr>
  </w:style>
  <w:style w:type="paragraph" w:styleId="Ttulo6">
    <w:name w:val="heading 6"/>
    <w:basedOn w:val="Normal"/>
    <w:next w:val="Normal"/>
    <w:uiPriority w:val="9"/>
    <w:qFormat/>
    <w:pPr>
      <w:keepNext/>
      <w:numPr>
        <w:ilvl w:val="5"/>
        <w:numId w:val="2"/>
      </w:numPr>
      <w:tabs>
        <w:tab w:val="left" w:pos="-720"/>
      </w:tabs>
      <w:suppressAutoHyphens/>
      <w:outlineLvl w:val="5"/>
    </w:pPr>
    <w:rPr>
      <w:i/>
      <w:color w:val="auto"/>
      <w:sz w:val="20"/>
      <w:lang w:val="es-ES_tradnl"/>
    </w:rPr>
  </w:style>
  <w:style w:type="paragraph" w:styleId="Ttulo7">
    <w:name w:val="heading 7"/>
    <w:basedOn w:val="Normal"/>
    <w:next w:val="Normal"/>
    <w:uiPriority w:val="9"/>
    <w:qFormat/>
    <w:pPr>
      <w:keepNext/>
      <w:numPr>
        <w:ilvl w:val="6"/>
        <w:numId w:val="2"/>
      </w:numPr>
      <w:jc w:val="center"/>
      <w:outlineLvl w:val="6"/>
    </w:pPr>
  </w:style>
  <w:style w:type="paragraph" w:styleId="Ttulo8">
    <w:name w:val="heading 8"/>
    <w:basedOn w:val="Normal"/>
    <w:next w:val="Normal"/>
    <w:uiPriority w:val="9"/>
    <w:qFormat/>
    <w:pPr>
      <w:numPr>
        <w:ilvl w:val="7"/>
        <w:numId w:val="2"/>
      </w:numPr>
      <w:spacing w:before="240" w:after="60"/>
      <w:outlineLvl w:val="7"/>
    </w:pPr>
    <w:rPr>
      <w:rFonts w:ascii="Times New Roman" w:hAnsi="Times New Roman"/>
      <w:i/>
      <w:iCs/>
      <w:szCs w:val="24"/>
    </w:rPr>
  </w:style>
  <w:style w:type="paragraph" w:styleId="Ttulo9">
    <w:name w:val="heading 9"/>
    <w:basedOn w:val="Normal"/>
    <w:next w:val="Normal"/>
    <w:uiPriority w:val="9"/>
    <w:qFormat/>
    <w:pPr>
      <w:numPr>
        <w:ilvl w:val="8"/>
        <w:numId w:val="2"/>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2">
    <w:name w:val="List Bullet 2"/>
    <w:basedOn w:val="Normal"/>
    <w:autoRedefine/>
    <w:semiHidden/>
    <w:pPr>
      <w:numPr>
        <w:numId w:val="1"/>
      </w:numPr>
    </w:pPr>
  </w:style>
  <w:style w:type="paragraph" w:styleId="Textonotapie">
    <w:name w:val="footnote text"/>
    <w:basedOn w:val="Normal"/>
    <w:link w:val="TextonotapieCar"/>
    <w:uiPriority w:val="99"/>
    <w:semiHidden/>
    <w:rPr>
      <w:sz w:val="20"/>
      <w:lang w:val="x-none"/>
    </w:rPr>
  </w:style>
  <w:style w:type="character" w:styleId="Refdenotaalpie">
    <w:name w:val="footnote reference"/>
    <w:uiPriority w:val="99"/>
    <w:semiHidden/>
    <w:rPr>
      <w:vertAlign w:val="superscript"/>
    </w:rPr>
  </w:style>
  <w:style w:type="paragraph" w:customStyle="1" w:styleId="NIVEL3">
    <w:name w:val="NIVEL3"/>
    <w:basedOn w:val="Normal"/>
    <w:autoRedefine/>
    <w:pPr>
      <w:widowControl w:val="0"/>
      <w:tabs>
        <w:tab w:val="left" w:pos="1134"/>
      </w:tabs>
    </w:pPr>
    <w:rPr>
      <w:snapToGrid w:val="0"/>
      <w:color w:val="auto"/>
      <w:lang w:val="es-ES_tradnl"/>
    </w:rPr>
  </w:style>
  <w:style w:type="paragraph" w:styleId="Sangradetextonormal">
    <w:name w:val="Body Text Indent"/>
    <w:basedOn w:val="Normal"/>
    <w:semiHidden/>
    <w:pPr>
      <w:tabs>
        <w:tab w:val="left" w:pos="-720"/>
      </w:tabs>
      <w:suppressAutoHyphens/>
    </w:pPr>
    <w:rPr>
      <w:b/>
      <w:color w:val="0000FF"/>
      <w:spacing w:val="-3"/>
      <w:lang w:val="es-ES_tradnl"/>
    </w:rPr>
  </w:style>
  <w:style w:type="paragraph" w:styleId="Piedepgina">
    <w:name w:val="footer"/>
    <w:basedOn w:val="Normal"/>
    <w:semiHidden/>
    <w:pPr>
      <w:tabs>
        <w:tab w:val="center" w:pos="4252"/>
        <w:tab w:val="right" w:pos="8504"/>
      </w:tabs>
    </w:pPr>
    <w:rPr>
      <w:b/>
      <w:snapToGrid w:val="0"/>
      <w:color w:val="auto"/>
      <w:lang w:val="es-ES_tradnl"/>
    </w:rPr>
  </w:style>
  <w:style w:type="paragraph" w:customStyle="1" w:styleId="nivel2">
    <w:name w:val="nivel2"/>
    <w:basedOn w:val="Normal"/>
    <w:pPr>
      <w:spacing w:line="480" w:lineRule="atLeast"/>
    </w:pPr>
    <w:rPr>
      <w:color w:val="auto"/>
    </w:rPr>
  </w:style>
  <w:style w:type="paragraph" w:styleId="Textoindependiente3">
    <w:name w:val="Body Text 3"/>
    <w:basedOn w:val="Normal"/>
    <w:semiHidden/>
    <w:pPr>
      <w:tabs>
        <w:tab w:val="left" w:pos="-720"/>
      </w:tabs>
      <w:suppressAutoHyphens/>
    </w:pPr>
    <w:rPr>
      <w:rFonts w:ascii="Tahoma" w:hAnsi="Tahoma"/>
      <w:color w:val="auto"/>
      <w:spacing w:val="-3"/>
      <w:sz w:val="28"/>
    </w:rPr>
  </w:style>
  <w:style w:type="paragraph" w:styleId="Sangra2detindependiente">
    <w:name w:val="Body Text Indent 2"/>
    <w:basedOn w:val="Normal"/>
    <w:semiHidden/>
    <w:pPr>
      <w:tabs>
        <w:tab w:val="left" w:pos="-720"/>
        <w:tab w:val="left" w:pos="709"/>
      </w:tabs>
      <w:suppressAutoHyphens/>
      <w:ind w:left="709"/>
    </w:pPr>
    <w:rPr>
      <w:b/>
      <w:color w:val="auto"/>
      <w:spacing w:val="-3"/>
      <w:sz w:val="28"/>
    </w:rPr>
  </w:style>
  <w:style w:type="paragraph" w:styleId="Textoindependiente2">
    <w:name w:val="Body Text 2"/>
    <w:basedOn w:val="Normal"/>
    <w:semiHidden/>
    <w:pPr>
      <w:tabs>
        <w:tab w:val="left" w:pos="-720"/>
      </w:tabs>
      <w:suppressAutoHyphens/>
    </w:pPr>
    <w:rPr>
      <w:rFonts w:ascii="Tahoma" w:hAnsi="Tahoma"/>
      <w:b/>
      <w:color w:val="auto"/>
      <w:spacing w:val="-3"/>
      <w:sz w:val="28"/>
    </w:rPr>
  </w:style>
  <w:style w:type="paragraph" w:styleId="Textoindependiente">
    <w:name w:val="Body Text"/>
    <w:basedOn w:val="Normal"/>
    <w:semiHidden/>
    <w:rPr>
      <w:color w:val="auto"/>
    </w:rPr>
  </w:style>
  <w:style w:type="paragraph" w:customStyle="1" w:styleId="NIVEL20">
    <w:name w:val="NIVEL2"/>
    <w:basedOn w:val="Normal"/>
    <w:pPr>
      <w:suppressAutoHyphens/>
      <w:spacing w:line="480" w:lineRule="auto"/>
    </w:pPr>
    <w:rPr>
      <w:color w:val="auto"/>
      <w:spacing w:val="-3"/>
      <w:lang w:val="es-ES_tradnl"/>
    </w:rPr>
  </w:style>
  <w:style w:type="paragraph" w:styleId="Encabezado">
    <w:name w:val="header"/>
    <w:basedOn w:val="Normal"/>
    <w:semiHidden/>
    <w:pPr>
      <w:tabs>
        <w:tab w:val="center" w:pos="4252"/>
        <w:tab w:val="right" w:pos="8504"/>
      </w:tabs>
    </w:pPr>
  </w:style>
  <w:style w:type="character" w:styleId="Nmerodepgina">
    <w:name w:val="page number"/>
    <w:basedOn w:val="Fuentedeprrafopredeter"/>
    <w:semiHidden/>
  </w:style>
  <w:style w:type="paragraph" w:styleId="TDC1">
    <w:name w:val="toc 1"/>
    <w:basedOn w:val="Normal"/>
    <w:next w:val="Normal"/>
    <w:autoRedefine/>
    <w:semiHidden/>
    <w:pPr>
      <w:spacing w:before="360" w:after="360"/>
      <w:jc w:val="left"/>
    </w:pPr>
    <w:rPr>
      <w:rFonts w:ascii="Times New Roman" w:hAnsi="Times New Roman"/>
      <w:b/>
      <w:bCs/>
      <w:caps/>
      <w:szCs w:val="26"/>
      <w:u w:val="single"/>
    </w:rPr>
  </w:style>
  <w:style w:type="paragraph" w:styleId="TDC2">
    <w:name w:val="toc 2"/>
    <w:basedOn w:val="Normal"/>
    <w:next w:val="Normal"/>
    <w:autoRedefine/>
    <w:semiHidden/>
    <w:pPr>
      <w:jc w:val="left"/>
    </w:pPr>
    <w:rPr>
      <w:rFonts w:ascii="Times New Roman" w:hAnsi="Times New Roman"/>
      <w:b/>
      <w:bCs/>
      <w:smallCaps/>
      <w:szCs w:val="26"/>
    </w:rPr>
  </w:style>
  <w:style w:type="paragraph" w:styleId="TDC3">
    <w:name w:val="toc 3"/>
    <w:basedOn w:val="Normal"/>
    <w:next w:val="Normal"/>
    <w:autoRedefine/>
    <w:semiHidden/>
    <w:pPr>
      <w:jc w:val="left"/>
    </w:pPr>
    <w:rPr>
      <w:rFonts w:ascii="Times New Roman" w:hAnsi="Times New Roman"/>
      <w:smallCaps/>
      <w:szCs w:val="26"/>
    </w:rPr>
  </w:style>
  <w:style w:type="paragraph" w:styleId="TDC4">
    <w:name w:val="toc 4"/>
    <w:basedOn w:val="Normal"/>
    <w:next w:val="Normal"/>
    <w:autoRedefine/>
    <w:semiHidden/>
    <w:pPr>
      <w:jc w:val="left"/>
    </w:pPr>
    <w:rPr>
      <w:rFonts w:ascii="Times New Roman" w:hAnsi="Times New Roman"/>
      <w:szCs w:val="26"/>
    </w:rPr>
  </w:style>
  <w:style w:type="paragraph" w:styleId="TDC5">
    <w:name w:val="toc 5"/>
    <w:basedOn w:val="Normal"/>
    <w:next w:val="Normal"/>
    <w:autoRedefine/>
    <w:semiHidden/>
    <w:pPr>
      <w:jc w:val="left"/>
    </w:pPr>
    <w:rPr>
      <w:rFonts w:ascii="Times New Roman" w:hAnsi="Times New Roman"/>
      <w:szCs w:val="26"/>
    </w:rPr>
  </w:style>
  <w:style w:type="paragraph" w:styleId="TDC6">
    <w:name w:val="toc 6"/>
    <w:basedOn w:val="Normal"/>
    <w:next w:val="Normal"/>
    <w:autoRedefine/>
    <w:semiHidden/>
    <w:pPr>
      <w:jc w:val="left"/>
    </w:pPr>
    <w:rPr>
      <w:rFonts w:ascii="Times New Roman" w:hAnsi="Times New Roman"/>
      <w:szCs w:val="26"/>
    </w:rPr>
  </w:style>
  <w:style w:type="paragraph" w:styleId="TDC7">
    <w:name w:val="toc 7"/>
    <w:basedOn w:val="Normal"/>
    <w:next w:val="Normal"/>
    <w:autoRedefine/>
    <w:semiHidden/>
    <w:pPr>
      <w:jc w:val="left"/>
    </w:pPr>
    <w:rPr>
      <w:rFonts w:ascii="Times New Roman" w:hAnsi="Times New Roman"/>
      <w:szCs w:val="26"/>
    </w:rPr>
  </w:style>
  <w:style w:type="paragraph" w:styleId="TDC8">
    <w:name w:val="toc 8"/>
    <w:basedOn w:val="Normal"/>
    <w:next w:val="Normal"/>
    <w:autoRedefine/>
    <w:semiHidden/>
    <w:pPr>
      <w:jc w:val="left"/>
    </w:pPr>
    <w:rPr>
      <w:rFonts w:ascii="Times New Roman" w:hAnsi="Times New Roman"/>
      <w:szCs w:val="26"/>
    </w:rPr>
  </w:style>
  <w:style w:type="paragraph" w:styleId="TDC9">
    <w:name w:val="toc 9"/>
    <w:basedOn w:val="Normal"/>
    <w:next w:val="Normal"/>
    <w:autoRedefine/>
    <w:semiHidden/>
    <w:pPr>
      <w:jc w:val="left"/>
    </w:pPr>
    <w:rPr>
      <w:rFonts w:ascii="Times New Roman" w:hAnsi="Times New Roman"/>
      <w:szCs w:val="26"/>
    </w:rPr>
  </w:style>
  <w:style w:type="character" w:styleId="Hipervnculo">
    <w:name w:val="Hyperlink"/>
    <w:semiHidden/>
    <w:rPr>
      <w:color w:val="0000FF"/>
      <w:u w:val="single"/>
    </w:rPr>
  </w:style>
  <w:style w:type="character" w:styleId="Nmerodelnea">
    <w:name w:val="line number"/>
    <w:basedOn w:val="Fuentedeprrafopredeter"/>
    <w:semiHidden/>
  </w:style>
  <w:style w:type="paragraph" w:styleId="Lista">
    <w:name w:val="List"/>
    <w:basedOn w:val="Normal"/>
    <w:semiHidden/>
    <w:pPr>
      <w:ind w:left="283" w:hanging="283"/>
      <w:jc w:val="left"/>
    </w:pPr>
    <w:rPr>
      <w:rFonts w:ascii="Times New Roman" w:hAnsi="Times New Roman"/>
      <w:color w:val="auto"/>
      <w:sz w:val="20"/>
      <w:lang w:val="es-ES_tradnl"/>
    </w:rPr>
  </w:style>
  <w:style w:type="paragraph" w:styleId="Lista2">
    <w:name w:val="List 2"/>
    <w:basedOn w:val="Normal"/>
    <w:semiHidden/>
    <w:pPr>
      <w:ind w:left="566" w:hanging="283"/>
      <w:jc w:val="left"/>
    </w:pPr>
    <w:rPr>
      <w:rFonts w:ascii="Times New Roman" w:hAnsi="Times New Roman"/>
      <w:color w:val="auto"/>
      <w:sz w:val="20"/>
      <w:lang w:val="es-ES_tradnl"/>
    </w:rPr>
  </w:style>
  <w:style w:type="paragraph" w:styleId="Lista3">
    <w:name w:val="List 3"/>
    <w:basedOn w:val="Normal"/>
    <w:semiHidden/>
    <w:pPr>
      <w:ind w:left="849" w:hanging="283"/>
      <w:jc w:val="left"/>
    </w:pPr>
    <w:rPr>
      <w:rFonts w:ascii="Times New Roman" w:hAnsi="Times New Roman"/>
      <w:color w:val="auto"/>
      <w:sz w:val="20"/>
      <w:lang w:val="es-ES_tradnl"/>
    </w:rPr>
  </w:style>
  <w:style w:type="paragraph" w:styleId="Listaconvietas">
    <w:name w:val="List Bullet"/>
    <w:basedOn w:val="Normal"/>
    <w:autoRedefine/>
    <w:semiHidden/>
    <w:pPr>
      <w:ind w:left="283" w:hanging="283"/>
      <w:jc w:val="left"/>
    </w:pPr>
    <w:rPr>
      <w:rFonts w:ascii="Times New Roman" w:hAnsi="Times New Roman"/>
      <w:color w:val="auto"/>
      <w:sz w:val="20"/>
      <w:lang w:val="es-ES_tradnl"/>
    </w:rPr>
  </w:style>
  <w:style w:type="paragraph" w:styleId="Descripcin">
    <w:name w:val="caption"/>
    <w:aliases w:val="Epígrafe"/>
    <w:basedOn w:val="Normal"/>
    <w:next w:val="Normal"/>
    <w:qFormat/>
    <w:pPr>
      <w:spacing w:before="120" w:after="120"/>
    </w:pPr>
    <w:rPr>
      <w:rFonts w:ascii="Comic Sans MS" w:hAnsi="Comic Sans MS"/>
      <w:b/>
      <w:color w:val="auto"/>
      <w:sz w:val="20"/>
      <w:lang w:val="es-ES_tradnl"/>
    </w:rPr>
  </w:style>
  <w:style w:type="paragraph" w:styleId="Sangra3detindependiente">
    <w:name w:val="Body Text Indent 3"/>
    <w:basedOn w:val="Normal"/>
    <w:semiHidden/>
    <w:pPr>
      <w:ind w:left="426" w:hanging="6"/>
    </w:pPr>
    <w:rPr>
      <w:sz w:val="20"/>
    </w:rPr>
  </w:style>
  <w:style w:type="paragraph" w:styleId="Prrafodelista">
    <w:name w:val="List Paragraph"/>
    <w:basedOn w:val="Normal"/>
    <w:uiPriority w:val="34"/>
    <w:qFormat/>
    <w:rsid w:val="003C3938"/>
    <w:pPr>
      <w:ind w:left="708"/>
    </w:pPr>
  </w:style>
  <w:style w:type="character" w:customStyle="1" w:styleId="Ttulo4Car">
    <w:name w:val="Título 4 Car"/>
    <w:link w:val="Ttulo4"/>
    <w:uiPriority w:val="9"/>
    <w:rsid w:val="00EF490C"/>
    <w:rPr>
      <w:rFonts w:ascii="Arial" w:hAnsi="Arial"/>
      <w:b/>
      <w:sz w:val="22"/>
    </w:rPr>
  </w:style>
  <w:style w:type="character" w:styleId="Refdecomentario">
    <w:name w:val="annotation reference"/>
    <w:uiPriority w:val="99"/>
    <w:semiHidden/>
    <w:unhideWhenUsed/>
    <w:rsid w:val="00311867"/>
    <w:rPr>
      <w:sz w:val="16"/>
      <w:szCs w:val="16"/>
    </w:rPr>
  </w:style>
  <w:style w:type="paragraph" w:styleId="Textocomentario">
    <w:name w:val="annotation text"/>
    <w:basedOn w:val="Normal"/>
    <w:link w:val="TextocomentarioCar"/>
    <w:uiPriority w:val="99"/>
    <w:semiHidden/>
    <w:unhideWhenUsed/>
    <w:rsid w:val="00311867"/>
    <w:pPr>
      <w:spacing w:after="200"/>
      <w:jc w:val="left"/>
    </w:pPr>
    <w:rPr>
      <w:rFonts w:ascii="Calibri" w:eastAsia="Calibri" w:hAnsi="Calibri"/>
      <w:color w:val="auto"/>
      <w:sz w:val="20"/>
      <w:lang w:val="x-none" w:eastAsia="en-US"/>
    </w:rPr>
  </w:style>
  <w:style w:type="character" w:customStyle="1" w:styleId="TextocomentarioCar">
    <w:name w:val="Texto comentario Car"/>
    <w:link w:val="Textocomentario"/>
    <w:uiPriority w:val="99"/>
    <w:semiHidden/>
    <w:rsid w:val="00311867"/>
    <w:rPr>
      <w:rFonts w:ascii="Calibri" w:eastAsia="Calibri" w:hAnsi="Calibri"/>
      <w:lang w:eastAsia="en-US"/>
    </w:rPr>
  </w:style>
  <w:style w:type="character" w:customStyle="1" w:styleId="TextonotapieCar">
    <w:name w:val="Texto nota pie Car"/>
    <w:link w:val="Textonotapie"/>
    <w:uiPriority w:val="99"/>
    <w:semiHidden/>
    <w:rsid w:val="00311867"/>
    <w:rPr>
      <w:rFonts w:ascii="Arial" w:hAnsi="Arial"/>
      <w:color w:val="000000"/>
      <w:lang w:eastAsia="es-ES"/>
    </w:rPr>
  </w:style>
  <w:style w:type="paragraph" w:styleId="Textodeglobo">
    <w:name w:val="Balloon Text"/>
    <w:basedOn w:val="Normal"/>
    <w:link w:val="TextodegloboCar"/>
    <w:uiPriority w:val="99"/>
    <w:semiHidden/>
    <w:unhideWhenUsed/>
    <w:rsid w:val="00311867"/>
    <w:rPr>
      <w:rFonts w:ascii="Tahoma" w:hAnsi="Tahoma"/>
      <w:sz w:val="16"/>
      <w:szCs w:val="16"/>
      <w:lang w:val="x-none"/>
    </w:rPr>
  </w:style>
  <w:style w:type="character" w:customStyle="1" w:styleId="TextodegloboCar">
    <w:name w:val="Texto de globo Car"/>
    <w:link w:val="Textodeglobo"/>
    <w:uiPriority w:val="99"/>
    <w:semiHidden/>
    <w:rsid w:val="00311867"/>
    <w:rPr>
      <w:rFonts w:ascii="Tahoma" w:hAnsi="Tahoma" w:cs="Tahoma"/>
      <w:color w:val="000000"/>
      <w:sz w:val="16"/>
      <w:szCs w:val="16"/>
      <w:lang w:eastAsia="es-ES"/>
    </w:rPr>
  </w:style>
  <w:style w:type="character" w:customStyle="1" w:styleId="apple-style-span">
    <w:name w:val="apple-style-span"/>
    <w:rsid w:val="00853901"/>
  </w:style>
  <w:style w:type="character" w:customStyle="1" w:styleId="apple-converted-space">
    <w:name w:val="apple-converted-space"/>
    <w:rsid w:val="00853901"/>
  </w:style>
  <w:style w:type="paragraph" w:styleId="Textosinformato">
    <w:name w:val="Plain Text"/>
    <w:basedOn w:val="Normal"/>
    <w:link w:val="TextosinformatoCar"/>
    <w:semiHidden/>
    <w:rsid w:val="009A60D8"/>
    <w:pPr>
      <w:jc w:val="left"/>
    </w:pPr>
    <w:rPr>
      <w:rFonts w:ascii="Courier New" w:hAnsi="Courier New"/>
      <w:color w:val="auto"/>
      <w:sz w:val="20"/>
      <w:lang w:val="es-ES"/>
    </w:rPr>
  </w:style>
  <w:style w:type="character" w:customStyle="1" w:styleId="TextosinformatoCar">
    <w:name w:val="Texto sin formato Car"/>
    <w:link w:val="Textosinformato"/>
    <w:semiHidden/>
    <w:rsid w:val="009A60D8"/>
    <w:rPr>
      <w:rFonts w:ascii="Courier New" w:hAnsi="Courier New" w:cs="Courier New"/>
      <w:lang w:val="es-ES" w:eastAsia="es-ES"/>
    </w:rPr>
  </w:style>
  <w:style w:type="table" w:styleId="Tablaconcuadrcula">
    <w:name w:val="Table Grid"/>
    <w:basedOn w:val="Tablanormal"/>
    <w:uiPriority w:val="59"/>
    <w:rsid w:val="00FC79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40E8"/>
    <w:pPr>
      <w:autoSpaceDE w:val="0"/>
      <w:autoSpaceDN w:val="0"/>
      <w:adjustRightInd w:val="0"/>
    </w:pPr>
    <w:rPr>
      <w:rFonts w:ascii="Arial" w:eastAsia="Cambria"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54781">
      <w:bodyDiv w:val="1"/>
      <w:marLeft w:val="0"/>
      <w:marRight w:val="0"/>
      <w:marTop w:val="0"/>
      <w:marBottom w:val="0"/>
      <w:divBdr>
        <w:top w:val="none" w:sz="0" w:space="0" w:color="auto"/>
        <w:left w:val="none" w:sz="0" w:space="0" w:color="auto"/>
        <w:bottom w:val="none" w:sz="0" w:space="0" w:color="auto"/>
        <w:right w:val="none" w:sz="0" w:space="0" w:color="auto"/>
      </w:divBdr>
      <w:divsChild>
        <w:div w:id="7955142">
          <w:marLeft w:val="0"/>
          <w:marRight w:val="0"/>
          <w:marTop w:val="0"/>
          <w:marBottom w:val="0"/>
          <w:divBdr>
            <w:top w:val="none" w:sz="0" w:space="0" w:color="auto"/>
            <w:left w:val="none" w:sz="0" w:space="0" w:color="auto"/>
            <w:bottom w:val="none" w:sz="0" w:space="0" w:color="auto"/>
            <w:right w:val="none" w:sz="0" w:space="0" w:color="auto"/>
          </w:divBdr>
        </w:div>
        <w:div w:id="114716572">
          <w:marLeft w:val="0"/>
          <w:marRight w:val="0"/>
          <w:marTop w:val="0"/>
          <w:marBottom w:val="0"/>
          <w:divBdr>
            <w:top w:val="none" w:sz="0" w:space="0" w:color="auto"/>
            <w:left w:val="none" w:sz="0" w:space="0" w:color="auto"/>
            <w:bottom w:val="none" w:sz="0" w:space="0" w:color="auto"/>
            <w:right w:val="none" w:sz="0" w:space="0" w:color="auto"/>
          </w:divBdr>
        </w:div>
        <w:div w:id="205652652">
          <w:marLeft w:val="0"/>
          <w:marRight w:val="0"/>
          <w:marTop w:val="0"/>
          <w:marBottom w:val="0"/>
          <w:divBdr>
            <w:top w:val="none" w:sz="0" w:space="0" w:color="auto"/>
            <w:left w:val="none" w:sz="0" w:space="0" w:color="auto"/>
            <w:bottom w:val="none" w:sz="0" w:space="0" w:color="auto"/>
            <w:right w:val="none" w:sz="0" w:space="0" w:color="auto"/>
          </w:divBdr>
        </w:div>
        <w:div w:id="237597337">
          <w:marLeft w:val="0"/>
          <w:marRight w:val="0"/>
          <w:marTop w:val="0"/>
          <w:marBottom w:val="0"/>
          <w:divBdr>
            <w:top w:val="none" w:sz="0" w:space="0" w:color="auto"/>
            <w:left w:val="none" w:sz="0" w:space="0" w:color="auto"/>
            <w:bottom w:val="none" w:sz="0" w:space="0" w:color="auto"/>
            <w:right w:val="none" w:sz="0" w:space="0" w:color="auto"/>
          </w:divBdr>
        </w:div>
        <w:div w:id="239945880">
          <w:marLeft w:val="0"/>
          <w:marRight w:val="0"/>
          <w:marTop w:val="0"/>
          <w:marBottom w:val="0"/>
          <w:divBdr>
            <w:top w:val="none" w:sz="0" w:space="0" w:color="auto"/>
            <w:left w:val="none" w:sz="0" w:space="0" w:color="auto"/>
            <w:bottom w:val="none" w:sz="0" w:space="0" w:color="auto"/>
            <w:right w:val="none" w:sz="0" w:space="0" w:color="auto"/>
          </w:divBdr>
        </w:div>
        <w:div w:id="255986870">
          <w:marLeft w:val="0"/>
          <w:marRight w:val="0"/>
          <w:marTop w:val="0"/>
          <w:marBottom w:val="0"/>
          <w:divBdr>
            <w:top w:val="none" w:sz="0" w:space="0" w:color="auto"/>
            <w:left w:val="none" w:sz="0" w:space="0" w:color="auto"/>
            <w:bottom w:val="none" w:sz="0" w:space="0" w:color="auto"/>
            <w:right w:val="none" w:sz="0" w:space="0" w:color="auto"/>
          </w:divBdr>
        </w:div>
        <w:div w:id="292490349">
          <w:marLeft w:val="0"/>
          <w:marRight w:val="0"/>
          <w:marTop w:val="0"/>
          <w:marBottom w:val="0"/>
          <w:divBdr>
            <w:top w:val="none" w:sz="0" w:space="0" w:color="auto"/>
            <w:left w:val="none" w:sz="0" w:space="0" w:color="auto"/>
            <w:bottom w:val="none" w:sz="0" w:space="0" w:color="auto"/>
            <w:right w:val="none" w:sz="0" w:space="0" w:color="auto"/>
          </w:divBdr>
        </w:div>
        <w:div w:id="346909143">
          <w:marLeft w:val="0"/>
          <w:marRight w:val="0"/>
          <w:marTop w:val="0"/>
          <w:marBottom w:val="0"/>
          <w:divBdr>
            <w:top w:val="none" w:sz="0" w:space="0" w:color="auto"/>
            <w:left w:val="none" w:sz="0" w:space="0" w:color="auto"/>
            <w:bottom w:val="none" w:sz="0" w:space="0" w:color="auto"/>
            <w:right w:val="none" w:sz="0" w:space="0" w:color="auto"/>
          </w:divBdr>
        </w:div>
        <w:div w:id="372122738">
          <w:marLeft w:val="0"/>
          <w:marRight w:val="0"/>
          <w:marTop w:val="0"/>
          <w:marBottom w:val="0"/>
          <w:divBdr>
            <w:top w:val="none" w:sz="0" w:space="0" w:color="auto"/>
            <w:left w:val="none" w:sz="0" w:space="0" w:color="auto"/>
            <w:bottom w:val="none" w:sz="0" w:space="0" w:color="auto"/>
            <w:right w:val="none" w:sz="0" w:space="0" w:color="auto"/>
          </w:divBdr>
        </w:div>
        <w:div w:id="415638685">
          <w:marLeft w:val="0"/>
          <w:marRight w:val="0"/>
          <w:marTop w:val="0"/>
          <w:marBottom w:val="0"/>
          <w:divBdr>
            <w:top w:val="none" w:sz="0" w:space="0" w:color="auto"/>
            <w:left w:val="none" w:sz="0" w:space="0" w:color="auto"/>
            <w:bottom w:val="none" w:sz="0" w:space="0" w:color="auto"/>
            <w:right w:val="none" w:sz="0" w:space="0" w:color="auto"/>
          </w:divBdr>
        </w:div>
        <w:div w:id="479856710">
          <w:marLeft w:val="0"/>
          <w:marRight w:val="0"/>
          <w:marTop w:val="0"/>
          <w:marBottom w:val="0"/>
          <w:divBdr>
            <w:top w:val="none" w:sz="0" w:space="0" w:color="auto"/>
            <w:left w:val="none" w:sz="0" w:space="0" w:color="auto"/>
            <w:bottom w:val="none" w:sz="0" w:space="0" w:color="auto"/>
            <w:right w:val="none" w:sz="0" w:space="0" w:color="auto"/>
          </w:divBdr>
        </w:div>
        <w:div w:id="502672000">
          <w:marLeft w:val="0"/>
          <w:marRight w:val="0"/>
          <w:marTop w:val="0"/>
          <w:marBottom w:val="0"/>
          <w:divBdr>
            <w:top w:val="none" w:sz="0" w:space="0" w:color="auto"/>
            <w:left w:val="none" w:sz="0" w:space="0" w:color="auto"/>
            <w:bottom w:val="none" w:sz="0" w:space="0" w:color="auto"/>
            <w:right w:val="none" w:sz="0" w:space="0" w:color="auto"/>
          </w:divBdr>
        </w:div>
        <w:div w:id="676229101">
          <w:marLeft w:val="0"/>
          <w:marRight w:val="0"/>
          <w:marTop w:val="0"/>
          <w:marBottom w:val="0"/>
          <w:divBdr>
            <w:top w:val="none" w:sz="0" w:space="0" w:color="auto"/>
            <w:left w:val="none" w:sz="0" w:space="0" w:color="auto"/>
            <w:bottom w:val="none" w:sz="0" w:space="0" w:color="auto"/>
            <w:right w:val="none" w:sz="0" w:space="0" w:color="auto"/>
          </w:divBdr>
        </w:div>
        <w:div w:id="738673885">
          <w:marLeft w:val="0"/>
          <w:marRight w:val="0"/>
          <w:marTop w:val="0"/>
          <w:marBottom w:val="0"/>
          <w:divBdr>
            <w:top w:val="none" w:sz="0" w:space="0" w:color="auto"/>
            <w:left w:val="none" w:sz="0" w:space="0" w:color="auto"/>
            <w:bottom w:val="none" w:sz="0" w:space="0" w:color="auto"/>
            <w:right w:val="none" w:sz="0" w:space="0" w:color="auto"/>
          </w:divBdr>
        </w:div>
        <w:div w:id="991064976">
          <w:marLeft w:val="0"/>
          <w:marRight w:val="0"/>
          <w:marTop w:val="0"/>
          <w:marBottom w:val="0"/>
          <w:divBdr>
            <w:top w:val="none" w:sz="0" w:space="0" w:color="auto"/>
            <w:left w:val="none" w:sz="0" w:space="0" w:color="auto"/>
            <w:bottom w:val="none" w:sz="0" w:space="0" w:color="auto"/>
            <w:right w:val="none" w:sz="0" w:space="0" w:color="auto"/>
          </w:divBdr>
        </w:div>
        <w:div w:id="1028676369">
          <w:marLeft w:val="0"/>
          <w:marRight w:val="0"/>
          <w:marTop w:val="0"/>
          <w:marBottom w:val="0"/>
          <w:divBdr>
            <w:top w:val="none" w:sz="0" w:space="0" w:color="auto"/>
            <w:left w:val="none" w:sz="0" w:space="0" w:color="auto"/>
            <w:bottom w:val="none" w:sz="0" w:space="0" w:color="auto"/>
            <w:right w:val="none" w:sz="0" w:space="0" w:color="auto"/>
          </w:divBdr>
        </w:div>
        <w:div w:id="1090275656">
          <w:marLeft w:val="0"/>
          <w:marRight w:val="0"/>
          <w:marTop w:val="0"/>
          <w:marBottom w:val="0"/>
          <w:divBdr>
            <w:top w:val="none" w:sz="0" w:space="0" w:color="auto"/>
            <w:left w:val="none" w:sz="0" w:space="0" w:color="auto"/>
            <w:bottom w:val="none" w:sz="0" w:space="0" w:color="auto"/>
            <w:right w:val="none" w:sz="0" w:space="0" w:color="auto"/>
          </w:divBdr>
        </w:div>
        <w:div w:id="1295213319">
          <w:marLeft w:val="0"/>
          <w:marRight w:val="0"/>
          <w:marTop w:val="0"/>
          <w:marBottom w:val="0"/>
          <w:divBdr>
            <w:top w:val="none" w:sz="0" w:space="0" w:color="auto"/>
            <w:left w:val="none" w:sz="0" w:space="0" w:color="auto"/>
            <w:bottom w:val="none" w:sz="0" w:space="0" w:color="auto"/>
            <w:right w:val="none" w:sz="0" w:space="0" w:color="auto"/>
          </w:divBdr>
        </w:div>
        <w:div w:id="1304963853">
          <w:marLeft w:val="0"/>
          <w:marRight w:val="0"/>
          <w:marTop w:val="0"/>
          <w:marBottom w:val="0"/>
          <w:divBdr>
            <w:top w:val="none" w:sz="0" w:space="0" w:color="auto"/>
            <w:left w:val="none" w:sz="0" w:space="0" w:color="auto"/>
            <w:bottom w:val="none" w:sz="0" w:space="0" w:color="auto"/>
            <w:right w:val="none" w:sz="0" w:space="0" w:color="auto"/>
          </w:divBdr>
        </w:div>
        <w:div w:id="1361979078">
          <w:marLeft w:val="0"/>
          <w:marRight w:val="0"/>
          <w:marTop w:val="0"/>
          <w:marBottom w:val="0"/>
          <w:divBdr>
            <w:top w:val="none" w:sz="0" w:space="0" w:color="auto"/>
            <w:left w:val="none" w:sz="0" w:space="0" w:color="auto"/>
            <w:bottom w:val="none" w:sz="0" w:space="0" w:color="auto"/>
            <w:right w:val="none" w:sz="0" w:space="0" w:color="auto"/>
          </w:divBdr>
        </w:div>
        <w:div w:id="1426150932">
          <w:marLeft w:val="0"/>
          <w:marRight w:val="0"/>
          <w:marTop w:val="0"/>
          <w:marBottom w:val="0"/>
          <w:divBdr>
            <w:top w:val="none" w:sz="0" w:space="0" w:color="auto"/>
            <w:left w:val="none" w:sz="0" w:space="0" w:color="auto"/>
            <w:bottom w:val="none" w:sz="0" w:space="0" w:color="auto"/>
            <w:right w:val="none" w:sz="0" w:space="0" w:color="auto"/>
          </w:divBdr>
        </w:div>
        <w:div w:id="1518537949">
          <w:marLeft w:val="0"/>
          <w:marRight w:val="0"/>
          <w:marTop w:val="0"/>
          <w:marBottom w:val="0"/>
          <w:divBdr>
            <w:top w:val="none" w:sz="0" w:space="0" w:color="auto"/>
            <w:left w:val="none" w:sz="0" w:space="0" w:color="auto"/>
            <w:bottom w:val="none" w:sz="0" w:space="0" w:color="auto"/>
            <w:right w:val="none" w:sz="0" w:space="0" w:color="auto"/>
          </w:divBdr>
        </w:div>
        <w:div w:id="1550723018">
          <w:marLeft w:val="0"/>
          <w:marRight w:val="0"/>
          <w:marTop w:val="0"/>
          <w:marBottom w:val="0"/>
          <w:divBdr>
            <w:top w:val="none" w:sz="0" w:space="0" w:color="auto"/>
            <w:left w:val="none" w:sz="0" w:space="0" w:color="auto"/>
            <w:bottom w:val="none" w:sz="0" w:space="0" w:color="auto"/>
            <w:right w:val="none" w:sz="0" w:space="0" w:color="auto"/>
          </w:divBdr>
        </w:div>
        <w:div w:id="1652368927">
          <w:marLeft w:val="0"/>
          <w:marRight w:val="0"/>
          <w:marTop w:val="0"/>
          <w:marBottom w:val="0"/>
          <w:divBdr>
            <w:top w:val="none" w:sz="0" w:space="0" w:color="auto"/>
            <w:left w:val="none" w:sz="0" w:space="0" w:color="auto"/>
            <w:bottom w:val="none" w:sz="0" w:space="0" w:color="auto"/>
            <w:right w:val="none" w:sz="0" w:space="0" w:color="auto"/>
          </w:divBdr>
        </w:div>
        <w:div w:id="1658263005">
          <w:marLeft w:val="0"/>
          <w:marRight w:val="0"/>
          <w:marTop w:val="0"/>
          <w:marBottom w:val="0"/>
          <w:divBdr>
            <w:top w:val="none" w:sz="0" w:space="0" w:color="auto"/>
            <w:left w:val="none" w:sz="0" w:space="0" w:color="auto"/>
            <w:bottom w:val="none" w:sz="0" w:space="0" w:color="auto"/>
            <w:right w:val="none" w:sz="0" w:space="0" w:color="auto"/>
          </w:divBdr>
        </w:div>
        <w:div w:id="1841969272">
          <w:marLeft w:val="0"/>
          <w:marRight w:val="0"/>
          <w:marTop w:val="0"/>
          <w:marBottom w:val="0"/>
          <w:divBdr>
            <w:top w:val="none" w:sz="0" w:space="0" w:color="auto"/>
            <w:left w:val="none" w:sz="0" w:space="0" w:color="auto"/>
            <w:bottom w:val="none" w:sz="0" w:space="0" w:color="auto"/>
            <w:right w:val="none" w:sz="0" w:space="0" w:color="auto"/>
          </w:divBdr>
        </w:div>
        <w:div w:id="1881045567">
          <w:marLeft w:val="0"/>
          <w:marRight w:val="0"/>
          <w:marTop w:val="0"/>
          <w:marBottom w:val="0"/>
          <w:divBdr>
            <w:top w:val="none" w:sz="0" w:space="0" w:color="auto"/>
            <w:left w:val="none" w:sz="0" w:space="0" w:color="auto"/>
            <w:bottom w:val="none" w:sz="0" w:space="0" w:color="auto"/>
            <w:right w:val="none" w:sz="0" w:space="0" w:color="auto"/>
          </w:divBdr>
        </w:div>
        <w:div w:id="1881088340">
          <w:marLeft w:val="0"/>
          <w:marRight w:val="0"/>
          <w:marTop w:val="0"/>
          <w:marBottom w:val="0"/>
          <w:divBdr>
            <w:top w:val="none" w:sz="0" w:space="0" w:color="auto"/>
            <w:left w:val="none" w:sz="0" w:space="0" w:color="auto"/>
            <w:bottom w:val="none" w:sz="0" w:space="0" w:color="auto"/>
            <w:right w:val="none" w:sz="0" w:space="0" w:color="auto"/>
          </w:divBdr>
        </w:div>
        <w:div w:id="1901135436">
          <w:marLeft w:val="0"/>
          <w:marRight w:val="0"/>
          <w:marTop w:val="0"/>
          <w:marBottom w:val="0"/>
          <w:divBdr>
            <w:top w:val="none" w:sz="0" w:space="0" w:color="auto"/>
            <w:left w:val="none" w:sz="0" w:space="0" w:color="auto"/>
            <w:bottom w:val="none" w:sz="0" w:space="0" w:color="auto"/>
            <w:right w:val="none" w:sz="0" w:space="0" w:color="auto"/>
          </w:divBdr>
        </w:div>
        <w:div w:id="1924945498">
          <w:marLeft w:val="0"/>
          <w:marRight w:val="0"/>
          <w:marTop w:val="0"/>
          <w:marBottom w:val="0"/>
          <w:divBdr>
            <w:top w:val="none" w:sz="0" w:space="0" w:color="auto"/>
            <w:left w:val="none" w:sz="0" w:space="0" w:color="auto"/>
            <w:bottom w:val="none" w:sz="0" w:space="0" w:color="auto"/>
            <w:right w:val="none" w:sz="0" w:space="0" w:color="auto"/>
          </w:divBdr>
        </w:div>
        <w:div w:id="2022932401">
          <w:marLeft w:val="0"/>
          <w:marRight w:val="0"/>
          <w:marTop w:val="0"/>
          <w:marBottom w:val="0"/>
          <w:divBdr>
            <w:top w:val="none" w:sz="0" w:space="0" w:color="auto"/>
            <w:left w:val="none" w:sz="0" w:space="0" w:color="auto"/>
            <w:bottom w:val="none" w:sz="0" w:space="0" w:color="auto"/>
            <w:right w:val="none" w:sz="0" w:space="0" w:color="auto"/>
          </w:divBdr>
        </w:div>
        <w:div w:id="2055041109">
          <w:marLeft w:val="0"/>
          <w:marRight w:val="0"/>
          <w:marTop w:val="0"/>
          <w:marBottom w:val="0"/>
          <w:divBdr>
            <w:top w:val="none" w:sz="0" w:space="0" w:color="auto"/>
            <w:left w:val="none" w:sz="0" w:space="0" w:color="auto"/>
            <w:bottom w:val="none" w:sz="0" w:space="0" w:color="auto"/>
            <w:right w:val="none" w:sz="0" w:space="0" w:color="auto"/>
          </w:divBdr>
        </w:div>
        <w:div w:id="2103793746">
          <w:marLeft w:val="0"/>
          <w:marRight w:val="0"/>
          <w:marTop w:val="0"/>
          <w:marBottom w:val="0"/>
          <w:divBdr>
            <w:top w:val="none" w:sz="0" w:space="0" w:color="auto"/>
            <w:left w:val="none" w:sz="0" w:space="0" w:color="auto"/>
            <w:bottom w:val="none" w:sz="0" w:space="0" w:color="auto"/>
            <w:right w:val="none" w:sz="0" w:space="0" w:color="auto"/>
          </w:divBdr>
        </w:div>
        <w:div w:id="2138523218">
          <w:marLeft w:val="0"/>
          <w:marRight w:val="0"/>
          <w:marTop w:val="0"/>
          <w:marBottom w:val="0"/>
          <w:divBdr>
            <w:top w:val="none" w:sz="0" w:space="0" w:color="auto"/>
            <w:left w:val="none" w:sz="0" w:space="0" w:color="auto"/>
            <w:bottom w:val="none" w:sz="0" w:space="0" w:color="auto"/>
            <w:right w:val="none" w:sz="0" w:space="0" w:color="auto"/>
          </w:divBdr>
        </w:div>
      </w:divsChild>
    </w:div>
    <w:div w:id="287319814">
      <w:bodyDiv w:val="1"/>
      <w:marLeft w:val="0"/>
      <w:marRight w:val="0"/>
      <w:marTop w:val="0"/>
      <w:marBottom w:val="0"/>
      <w:divBdr>
        <w:top w:val="none" w:sz="0" w:space="0" w:color="auto"/>
        <w:left w:val="none" w:sz="0" w:space="0" w:color="auto"/>
        <w:bottom w:val="none" w:sz="0" w:space="0" w:color="auto"/>
        <w:right w:val="none" w:sz="0" w:space="0" w:color="auto"/>
      </w:divBdr>
      <w:divsChild>
        <w:div w:id="20523364">
          <w:marLeft w:val="0"/>
          <w:marRight w:val="0"/>
          <w:marTop w:val="0"/>
          <w:marBottom w:val="0"/>
          <w:divBdr>
            <w:top w:val="none" w:sz="0" w:space="0" w:color="auto"/>
            <w:left w:val="none" w:sz="0" w:space="0" w:color="auto"/>
            <w:bottom w:val="none" w:sz="0" w:space="0" w:color="auto"/>
            <w:right w:val="none" w:sz="0" w:space="0" w:color="auto"/>
          </w:divBdr>
        </w:div>
        <w:div w:id="28990953">
          <w:marLeft w:val="0"/>
          <w:marRight w:val="0"/>
          <w:marTop w:val="0"/>
          <w:marBottom w:val="0"/>
          <w:divBdr>
            <w:top w:val="none" w:sz="0" w:space="0" w:color="auto"/>
            <w:left w:val="none" w:sz="0" w:space="0" w:color="auto"/>
            <w:bottom w:val="none" w:sz="0" w:space="0" w:color="auto"/>
            <w:right w:val="none" w:sz="0" w:space="0" w:color="auto"/>
          </w:divBdr>
        </w:div>
        <w:div w:id="141898558">
          <w:marLeft w:val="0"/>
          <w:marRight w:val="0"/>
          <w:marTop w:val="0"/>
          <w:marBottom w:val="0"/>
          <w:divBdr>
            <w:top w:val="none" w:sz="0" w:space="0" w:color="auto"/>
            <w:left w:val="none" w:sz="0" w:space="0" w:color="auto"/>
            <w:bottom w:val="none" w:sz="0" w:space="0" w:color="auto"/>
            <w:right w:val="none" w:sz="0" w:space="0" w:color="auto"/>
          </w:divBdr>
        </w:div>
        <w:div w:id="245846610">
          <w:marLeft w:val="0"/>
          <w:marRight w:val="0"/>
          <w:marTop w:val="0"/>
          <w:marBottom w:val="0"/>
          <w:divBdr>
            <w:top w:val="none" w:sz="0" w:space="0" w:color="auto"/>
            <w:left w:val="none" w:sz="0" w:space="0" w:color="auto"/>
            <w:bottom w:val="none" w:sz="0" w:space="0" w:color="auto"/>
            <w:right w:val="none" w:sz="0" w:space="0" w:color="auto"/>
          </w:divBdr>
        </w:div>
        <w:div w:id="248194267">
          <w:marLeft w:val="0"/>
          <w:marRight w:val="0"/>
          <w:marTop w:val="0"/>
          <w:marBottom w:val="0"/>
          <w:divBdr>
            <w:top w:val="none" w:sz="0" w:space="0" w:color="auto"/>
            <w:left w:val="none" w:sz="0" w:space="0" w:color="auto"/>
            <w:bottom w:val="none" w:sz="0" w:space="0" w:color="auto"/>
            <w:right w:val="none" w:sz="0" w:space="0" w:color="auto"/>
          </w:divBdr>
        </w:div>
        <w:div w:id="407001697">
          <w:marLeft w:val="0"/>
          <w:marRight w:val="0"/>
          <w:marTop w:val="0"/>
          <w:marBottom w:val="0"/>
          <w:divBdr>
            <w:top w:val="none" w:sz="0" w:space="0" w:color="auto"/>
            <w:left w:val="none" w:sz="0" w:space="0" w:color="auto"/>
            <w:bottom w:val="none" w:sz="0" w:space="0" w:color="auto"/>
            <w:right w:val="none" w:sz="0" w:space="0" w:color="auto"/>
          </w:divBdr>
        </w:div>
        <w:div w:id="761489379">
          <w:marLeft w:val="0"/>
          <w:marRight w:val="0"/>
          <w:marTop w:val="0"/>
          <w:marBottom w:val="0"/>
          <w:divBdr>
            <w:top w:val="none" w:sz="0" w:space="0" w:color="auto"/>
            <w:left w:val="none" w:sz="0" w:space="0" w:color="auto"/>
            <w:bottom w:val="none" w:sz="0" w:space="0" w:color="auto"/>
            <w:right w:val="none" w:sz="0" w:space="0" w:color="auto"/>
          </w:divBdr>
        </w:div>
        <w:div w:id="770051201">
          <w:marLeft w:val="0"/>
          <w:marRight w:val="0"/>
          <w:marTop w:val="0"/>
          <w:marBottom w:val="0"/>
          <w:divBdr>
            <w:top w:val="none" w:sz="0" w:space="0" w:color="auto"/>
            <w:left w:val="none" w:sz="0" w:space="0" w:color="auto"/>
            <w:bottom w:val="none" w:sz="0" w:space="0" w:color="auto"/>
            <w:right w:val="none" w:sz="0" w:space="0" w:color="auto"/>
          </w:divBdr>
        </w:div>
        <w:div w:id="796029890">
          <w:marLeft w:val="0"/>
          <w:marRight w:val="0"/>
          <w:marTop w:val="0"/>
          <w:marBottom w:val="0"/>
          <w:divBdr>
            <w:top w:val="none" w:sz="0" w:space="0" w:color="auto"/>
            <w:left w:val="none" w:sz="0" w:space="0" w:color="auto"/>
            <w:bottom w:val="none" w:sz="0" w:space="0" w:color="auto"/>
            <w:right w:val="none" w:sz="0" w:space="0" w:color="auto"/>
          </w:divBdr>
        </w:div>
        <w:div w:id="840967336">
          <w:marLeft w:val="0"/>
          <w:marRight w:val="0"/>
          <w:marTop w:val="0"/>
          <w:marBottom w:val="0"/>
          <w:divBdr>
            <w:top w:val="none" w:sz="0" w:space="0" w:color="auto"/>
            <w:left w:val="none" w:sz="0" w:space="0" w:color="auto"/>
            <w:bottom w:val="none" w:sz="0" w:space="0" w:color="auto"/>
            <w:right w:val="none" w:sz="0" w:space="0" w:color="auto"/>
          </w:divBdr>
        </w:div>
        <w:div w:id="945503154">
          <w:marLeft w:val="0"/>
          <w:marRight w:val="0"/>
          <w:marTop w:val="0"/>
          <w:marBottom w:val="0"/>
          <w:divBdr>
            <w:top w:val="none" w:sz="0" w:space="0" w:color="auto"/>
            <w:left w:val="none" w:sz="0" w:space="0" w:color="auto"/>
            <w:bottom w:val="none" w:sz="0" w:space="0" w:color="auto"/>
            <w:right w:val="none" w:sz="0" w:space="0" w:color="auto"/>
          </w:divBdr>
        </w:div>
        <w:div w:id="1051078132">
          <w:marLeft w:val="0"/>
          <w:marRight w:val="0"/>
          <w:marTop w:val="0"/>
          <w:marBottom w:val="0"/>
          <w:divBdr>
            <w:top w:val="none" w:sz="0" w:space="0" w:color="auto"/>
            <w:left w:val="none" w:sz="0" w:space="0" w:color="auto"/>
            <w:bottom w:val="none" w:sz="0" w:space="0" w:color="auto"/>
            <w:right w:val="none" w:sz="0" w:space="0" w:color="auto"/>
          </w:divBdr>
        </w:div>
        <w:div w:id="1070301176">
          <w:marLeft w:val="0"/>
          <w:marRight w:val="0"/>
          <w:marTop w:val="0"/>
          <w:marBottom w:val="0"/>
          <w:divBdr>
            <w:top w:val="none" w:sz="0" w:space="0" w:color="auto"/>
            <w:left w:val="none" w:sz="0" w:space="0" w:color="auto"/>
            <w:bottom w:val="none" w:sz="0" w:space="0" w:color="auto"/>
            <w:right w:val="none" w:sz="0" w:space="0" w:color="auto"/>
          </w:divBdr>
        </w:div>
        <w:div w:id="1089279520">
          <w:marLeft w:val="0"/>
          <w:marRight w:val="0"/>
          <w:marTop w:val="0"/>
          <w:marBottom w:val="0"/>
          <w:divBdr>
            <w:top w:val="none" w:sz="0" w:space="0" w:color="auto"/>
            <w:left w:val="none" w:sz="0" w:space="0" w:color="auto"/>
            <w:bottom w:val="none" w:sz="0" w:space="0" w:color="auto"/>
            <w:right w:val="none" w:sz="0" w:space="0" w:color="auto"/>
          </w:divBdr>
        </w:div>
        <w:div w:id="1121343756">
          <w:marLeft w:val="0"/>
          <w:marRight w:val="0"/>
          <w:marTop w:val="0"/>
          <w:marBottom w:val="0"/>
          <w:divBdr>
            <w:top w:val="none" w:sz="0" w:space="0" w:color="auto"/>
            <w:left w:val="none" w:sz="0" w:space="0" w:color="auto"/>
            <w:bottom w:val="none" w:sz="0" w:space="0" w:color="auto"/>
            <w:right w:val="none" w:sz="0" w:space="0" w:color="auto"/>
          </w:divBdr>
        </w:div>
        <w:div w:id="1132669463">
          <w:marLeft w:val="0"/>
          <w:marRight w:val="0"/>
          <w:marTop w:val="0"/>
          <w:marBottom w:val="0"/>
          <w:divBdr>
            <w:top w:val="none" w:sz="0" w:space="0" w:color="auto"/>
            <w:left w:val="none" w:sz="0" w:space="0" w:color="auto"/>
            <w:bottom w:val="none" w:sz="0" w:space="0" w:color="auto"/>
            <w:right w:val="none" w:sz="0" w:space="0" w:color="auto"/>
          </w:divBdr>
        </w:div>
        <w:div w:id="1282956606">
          <w:marLeft w:val="0"/>
          <w:marRight w:val="0"/>
          <w:marTop w:val="0"/>
          <w:marBottom w:val="0"/>
          <w:divBdr>
            <w:top w:val="none" w:sz="0" w:space="0" w:color="auto"/>
            <w:left w:val="none" w:sz="0" w:space="0" w:color="auto"/>
            <w:bottom w:val="none" w:sz="0" w:space="0" w:color="auto"/>
            <w:right w:val="none" w:sz="0" w:space="0" w:color="auto"/>
          </w:divBdr>
        </w:div>
        <w:div w:id="1363357053">
          <w:marLeft w:val="0"/>
          <w:marRight w:val="0"/>
          <w:marTop w:val="0"/>
          <w:marBottom w:val="0"/>
          <w:divBdr>
            <w:top w:val="none" w:sz="0" w:space="0" w:color="auto"/>
            <w:left w:val="none" w:sz="0" w:space="0" w:color="auto"/>
            <w:bottom w:val="none" w:sz="0" w:space="0" w:color="auto"/>
            <w:right w:val="none" w:sz="0" w:space="0" w:color="auto"/>
          </w:divBdr>
        </w:div>
        <w:div w:id="1372533027">
          <w:marLeft w:val="0"/>
          <w:marRight w:val="0"/>
          <w:marTop w:val="0"/>
          <w:marBottom w:val="0"/>
          <w:divBdr>
            <w:top w:val="none" w:sz="0" w:space="0" w:color="auto"/>
            <w:left w:val="none" w:sz="0" w:space="0" w:color="auto"/>
            <w:bottom w:val="none" w:sz="0" w:space="0" w:color="auto"/>
            <w:right w:val="none" w:sz="0" w:space="0" w:color="auto"/>
          </w:divBdr>
        </w:div>
        <w:div w:id="1390180176">
          <w:marLeft w:val="0"/>
          <w:marRight w:val="0"/>
          <w:marTop w:val="0"/>
          <w:marBottom w:val="0"/>
          <w:divBdr>
            <w:top w:val="none" w:sz="0" w:space="0" w:color="auto"/>
            <w:left w:val="none" w:sz="0" w:space="0" w:color="auto"/>
            <w:bottom w:val="none" w:sz="0" w:space="0" w:color="auto"/>
            <w:right w:val="none" w:sz="0" w:space="0" w:color="auto"/>
          </w:divBdr>
        </w:div>
        <w:div w:id="1767192194">
          <w:marLeft w:val="0"/>
          <w:marRight w:val="0"/>
          <w:marTop w:val="0"/>
          <w:marBottom w:val="0"/>
          <w:divBdr>
            <w:top w:val="none" w:sz="0" w:space="0" w:color="auto"/>
            <w:left w:val="none" w:sz="0" w:space="0" w:color="auto"/>
            <w:bottom w:val="none" w:sz="0" w:space="0" w:color="auto"/>
            <w:right w:val="none" w:sz="0" w:space="0" w:color="auto"/>
          </w:divBdr>
        </w:div>
        <w:div w:id="1794204364">
          <w:marLeft w:val="0"/>
          <w:marRight w:val="0"/>
          <w:marTop w:val="0"/>
          <w:marBottom w:val="0"/>
          <w:divBdr>
            <w:top w:val="none" w:sz="0" w:space="0" w:color="auto"/>
            <w:left w:val="none" w:sz="0" w:space="0" w:color="auto"/>
            <w:bottom w:val="none" w:sz="0" w:space="0" w:color="auto"/>
            <w:right w:val="none" w:sz="0" w:space="0" w:color="auto"/>
          </w:divBdr>
        </w:div>
        <w:div w:id="1834952897">
          <w:marLeft w:val="0"/>
          <w:marRight w:val="0"/>
          <w:marTop w:val="0"/>
          <w:marBottom w:val="0"/>
          <w:divBdr>
            <w:top w:val="none" w:sz="0" w:space="0" w:color="auto"/>
            <w:left w:val="none" w:sz="0" w:space="0" w:color="auto"/>
            <w:bottom w:val="none" w:sz="0" w:space="0" w:color="auto"/>
            <w:right w:val="none" w:sz="0" w:space="0" w:color="auto"/>
          </w:divBdr>
        </w:div>
        <w:div w:id="1878741089">
          <w:marLeft w:val="0"/>
          <w:marRight w:val="0"/>
          <w:marTop w:val="0"/>
          <w:marBottom w:val="0"/>
          <w:divBdr>
            <w:top w:val="none" w:sz="0" w:space="0" w:color="auto"/>
            <w:left w:val="none" w:sz="0" w:space="0" w:color="auto"/>
            <w:bottom w:val="none" w:sz="0" w:space="0" w:color="auto"/>
            <w:right w:val="none" w:sz="0" w:space="0" w:color="auto"/>
          </w:divBdr>
        </w:div>
        <w:div w:id="1914391157">
          <w:marLeft w:val="0"/>
          <w:marRight w:val="0"/>
          <w:marTop w:val="0"/>
          <w:marBottom w:val="0"/>
          <w:divBdr>
            <w:top w:val="none" w:sz="0" w:space="0" w:color="auto"/>
            <w:left w:val="none" w:sz="0" w:space="0" w:color="auto"/>
            <w:bottom w:val="none" w:sz="0" w:space="0" w:color="auto"/>
            <w:right w:val="none" w:sz="0" w:space="0" w:color="auto"/>
          </w:divBdr>
        </w:div>
        <w:div w:id="2041971452">
          <w:marLeft w:val="0"/>
          <w:marRight w:val="0"/>
          <w:marTop w:val="0"/>
          <w:marBottom w:val="0"/>
          <w:divBdr>
            <w:top w:val="none" w:sz="0" w:space="0" w:color="auto"/>
            <w:left w:val="none" w:sz="0" w:space="0" w:color="auto"/>
            <w:bottom w:val="none" w:sz="0" w:space="0" w:color="auto"/>
            <w:right w:val="none" w:sz="0" w:space="0" w:color="auto"/>
          </w:divBdr>
        </w:div>
      </w:divsChild>
    </w:div>
    <w:div w:id="328948176">
      <w:bodyDiv w:val="1"/>
      <w:marLeft w:val="0"/>
      <w:marRight w:val="0"/>
      <w:marTop w:val="0"/>
      <w:marBottom w:val="0"/>
      <w:divBdr>
        <w:top w:val="none" w:sz="0" w:space="0" w:color="auto"/>
        <w:left w:val="none" w:sz="0" w:space="0" w:color="auto"/>
        <w:bottom w:val="none" w:sz="0" w:space="0" w:color="auto"/>
        <w:right w:val="none" w:sz="0" w:space="0" w:color="auto"/>
      </w:divBdr>
      <w:divsChild>
        <w:div w:id="76367036">
          <w:marLeft w:val="0"/>
          <w:marRight w:val="0"/>
          <w:marTop w:val="0"/>
          <w:marBottom w:val="0"/>
          <w:divBdr>
            <w:top w:val="none" w:sz="0" w:space="0" w:color="auto"/>
            <w:left w:val="none" w:sz="0" w:space="0" w:color="auto"/>
            <w:bottom w:val="none" w:sz="0" w:space="0" w:color="auto"/>
            <w:right w:val="none" w:sz="0" w:space="0" w:color="auto"/>
          </w:divBdr>
        </w:div>
        <w:div w:id="90510937">
          <w:marLeft w:val="0"/>
          <w:marRight w:val="0"/>
          <w:marTop w:val="0"/>
          <w:marBottom w:val="0"/>
          <w:divBdr>
            <w:top w:val="none" w:sz="0" w:space="0" w:color="auto"/>
            <w:left w:val="none" w:sz="0" w:space="0" w:color="auto"/>
            <w:bottom w:val="none" w:sz="0" w:space="0" w:color="auto"/>
            <w:right w:val="none" w:sz="0" w:space="0" w:color="auto"/>
          </w:divBdr>
        </w:div>
        <w:div w:id="291012198">
          <w:marLeft w:val="0"/>
          <w:marRight w:val="0"/>
          <w:marTop w:val="0"/>
          <w:marBottom w:val="0"/>
          <w:divBdr>
            <w:top w:val="none" w:sz="0" w:space="0" w:color="auto"/>
            <w:left w:val="none" w:sz="0" w:space="0" w:color="auto"/>
            <w:bottom w:val="none" w:sz="0" w:space="0" w:color="auto"/>
            <w:right w:val="none" w:sz="0" w:space="0" w:color="auto"/>
          </w:divBdr>
        </w:div>
        <w:div w:id="332073924">
          <w:marLeft w:val="0"/>
          <w:marRight w:val="0"/>
          <w:marTop w:val="0"/>
          <w:marBottom w:val="0"/>
          <w:divBdr>
            <w:top w:val="none" w:sz="0" w:space="0" w:color="auto"/>
            <w:left w:val="none" w:sz="0" w:space="0" w:color="auto"/>
            <w:bottom w:val="none" w:sz="0" w:space="0" w:color="auto"/>
            <w:right w:val="none" w:sz="0" w:space="0" w:color="auto"/>
          </w:divBdr>
        </w:div>
        <w:div w:id="502164770">
          <w:marLeft w:val="0"/>
          <w:marRight w:val="0"/>
          <w:marTop w:val="0"/>
          <w:marBottom w:val="0"/>
          <w:divBdr>
            <w:top w:val="none" w:sz="0" w:space="0" w:color="auto"/>
            <w:left w:val="none" w:sz="0" w:space="0" w:color="auto"/>
            <w:bottom w:val="none" w:sz="0" w:space="0" w:color="auto"/>
            <w:right w:val="none" w:sz="0" w:space="0" w:color="auto"/>
          </w:divBdr>
        </w:div>
        <w:div w:id="556280147">
          <w:marLeft w:val="0"/>
          <w:marRight w:val="0"/>
          <w:marTop w:val="0"/>
          <w:marBottom w:val="0"/>
          <w:divBdr>
            <w:top w:val="none" w:sz="0" w:space="0" w:color="auto"/>
            <w:left w:val="none" w:sz="0" w:space="0" w:color="auto"/>
            <w:bottom w:val="none" w:sz="0" w:space="0" w:color="auto"/>
            <w:right w:val="none" w:sz="0" w:space="0" w:color="auto"/>
          </w:divBdr>
        </w:div>
        <w:div w:id="615677700">
          <w:marLeft w:val="0"/>
          <w:marRight w:val="0"/>
          <w:marTop w:val="0"/>
          <w:marBottom w:val="0"/>
          <w:divBdr>
            <w:top w:val="none" w:sz="0" w:space="0" w:color="auto"/>
            <w:left w:val="none" w:sz="0" w:space="0" w:color="auto"/>
            <w:bottom w:val="none" w:sz="0" w:space="0" w:color="auto"/>
            <w:right w:val="none" w:sz="0" w:space="0" w:color="auto"/>
          </w:divBdr>
        </w:div>
        <w:div w:id="708845978">
          <w:marLeft w:val="0"/>
          <w:marRight w:val="0"/>
          <w:marTop w:val="0"/>
          <w:marBottom w:val="0"/>
          <w:divBdr>
            <w:top w:val="none" w:sz="0" w:space="0" w:color="auto"/>
            <w:left w:val="none" w:sz="0" w:space="0" w:color="auto"/>
            <w:bottom w:val="none" w:sz="0" w:space="0" w:color="auto"/>
            <w:right w:val="none" w:sz="0" w:space="0" w:color="auto"/>
          </w:divBdr>
        </w:div>
        <w:div w:id="714430923">
          <w:marLeft w:val="0"/>
          <w:marRight w:val="0"/>
          <w:marTop w:val="0"/>
          <w:marBottom w:val="0"/>
          <w:divBdr>
            <w:top w:val="none" w:sz="0" w:space="0" w:color="auto"/>
            <w:left w:val="none" w:sz="0" w:space="0" w:color="auto"/>
            <w:bottom w:val="none" w:sz="0" w:space="0" w:color="auto"/>
            <w:right w:val="none" w:sz="0" w:space="0" w:color="auto"/>
          </w:divBdr>
        </w:div>
        <w:div w:id="732123469">
          <w:marLeft w:val="0"/>
          <w:marRight w:val="0"/>
          <w:marTop w:val="0"/>
          <w:marBottom w:val="0"/>
          <w:divBdr>
            <w:top w:val="none" w:sz="0" w:space="0" w:color="auto"/>
            <w:left w:val="none" w:sz="0" w:space="0" w:color="auto"/>
            <w:bottom w:val="none" w:sz="0" w:space="0" w:color="auto"/>
            <w:right w:val="none" w:sz="0" w:space="0" w:color="auto"/>
          </w:divBdr>
        </w:div>
        <w:div w:id="1425765231">
          <w:marLeft w:val="0"/>
          <w:marRight w:val="0"/>
          <w:marTop w:val="0"/>
          <w:marBottom w:val="0"/>
          <w:divBdr>
            <w:top w:val="none" w:sz="0" w:space="0" w:color="auto"/>
            <w:left w:val="none" w:sz="0" w:space="0" w:color="auto"/>
            <w:bottom w:val="none" w:sz="0" w:space="0" w:color="auto"/>
            <w:right w:val="none" w:sz="0" w:space="0" w:color="auto"/>
          </w:divBdr>
        </w:div>
        <w:div w:id="1458180818">
          <w:marLeft w:val="0"/>
          <w:marRight w:val="0"/>
          <w:marTop w:val="0"/>
          <w:marBottom w:val="0"/>
          <w:divBdr>
            <w:top w:val="none" w:sz="0" w:space="0" w:color="auto"/>
            <w:left w:val="none" w:sz="0" w:space="0" w:color="auto"/>
            <w:bottom w:val="none" w:sz="0" w:space="0" w:color="auto"/>
            <w:right w:val="none" w:sz="0" w:space="0" w:color="auto"/>
          </w:divBdr>
        </w:div>
        <w:div w:id="1471364707">
          <w:marLeft w:val="0"/>
          <w:marRight w:val="0"/>
          <w:marTop w:val="0"/>
          <w:marBottom w:val="0"/>
          <w:divBdr>
            <w:top w:val="none" w:sz="0" w:space="0" w:color="auto"/>
            <w:left w:val="none" w:sz="0" w:space="0" w:color="auto"/>
            <w:bottom w:val="none" w:sz="0" w:space="0" w:color="auto"/>
            <w:right w:val="none" w:sz="0" w:space="0" w:color="auto"/>
          </w:divBdr>
        </w:div>
        <w:div w:id="1515345663">
          <w:marLeft w:val="0"/>
          <w:marRight w:val="0"/>
          <w:marTop w:val="0"/>
          <w:marBottom w:val="0"/>
          <w:divBdr>
            <w:top w:val="none" w:sz="0" w:space="0" w:color="auto"/>
            <w:left w:val="none" w:sz="0" w:space="0" w:color="auto"/>
            <w:bottom w:val="none" w:sz="0" w:space="0" w:color="auto"/>
            <w:right w:val="none" w:sz="0" w:space="0" w:color="auto"/>
          </w:divBdr>
        </w:div>
        <w:div w:id="1521354299">
          <w:marLeft w:val="0"/>
          <w:marRight w:val="0"/>
          <w:marTop w:val="0"/>
          <w:marBottom w:val="0"/>
          <w:divBdr>
            <w:top w:val="none" w:sz="0" w:space="0" w:color="auto"/>
            <w:left w:val="none" w:sz="0" w:space="0" w:color="auto"/>
            <w:bottom w:val="none" w:sz="0" w:space="0" w:color="auto"/>
            <w:right w:val="none" w:sz="0" w:space="0" w:color="auto"/>
          </w:divBdr>
        </w:div>
        <w:div w:id="1580938468">
          <w:marLeft w:val="0"/>
          <w:marRight w:val="0"/>
          <w:marTop w:val="0"/>
          <w:marBottom w:val="0"/>
          <w:divBdr>
            <w:top w:val="none" w:sz="0" w:space="0" w:color="auto"/>
            <w:left w:val="none" w:sz="0" w:space="0" w:color="auto"/>
            <w:bottom w:val="none" w:sz="0" w:space="0" w:color="auto"/>
            <w:right w:val="none" w:sz="0" w:space="0" w:color="auto"/>
          </w:divBdr>
        </w:div>
        <w:div w:id="1855417266">
          <w:marLeft w:val="0"/>
          <w:marRight w:val="0"/>
          <w:marTop w:val="0"/>
          <w:marBottom w:val="0"/>
          <w:divBdr>
            <w:top w:val="none" w:sz="0" w:space="0" w:color="auto"/>
            <w:left w:val="none" w:sz="0" w:space="0" w:color="auto"/>
            <w:bottom w:val="none" w:sz="0" w:space="0" w:color="auto"/>
            <w:right w:val="none" w:sz="0" w:space="0" w:color="auto"/>
          </w:divBdr>
        </w:div>
        <w:div w:id="2001887412">
          <w:marLeft w:val="0"/>
          <w:marRight w:val="0"/>
          <w:marTop w:val="0"/>
          <w:marBottom w:val="0"/>
          <w:divBdr>
            <w:top w:val="none" w:sz="0" w:space="0" w:color="auto"/>
            <w:left w:val="none" w:sz="0" w:space="0" w:color="auto"/>
            <w:bottom w:val="none" w:sz="0" w:space="0" w:color="auto"/>
            <w:right w:val="none" w:sz="0" w:space="0" w:color="auto"/>
          </w:divBdr>
        </w:div>
        <w:div w:id="2085564378">
          <w:marLeft w:val="0"/>
          <w:marRight w:val="0"/>
          <w:marTop w:val="0"/>
          <w:marBottom w:val="0"/>
          <w:divBdr>
            <w:top w:val="none" w:sz="0" w:space="0" w:color="auto"/>
            <w:left w:val="none" w:sz="0" w:space="0" w:color="auto"/>
            <w:bottom w:val="none" w:sz="0" w:space="0" w:color="auto"/>
            <w:right w:val="none" w:sz="0" w:space="0" w:color="auto"/>
          </w:divBdr>
        </w:div>
      </w:divsChild>
    </w:div>
    <w:div w:id="578753142">
      <w:bodyDiv w:val="1"/>
      <w:marLeft w:val="0"/>
      <w:marRight w:val="0"/>
      <w:marTop w:val="0"/>
      <w:marBottom w:val="0"/>
      <w:divBdr>
        <w:top w:val="none" w:sz="0" w:space="0" w:color="auto"/>
        <w:left w:val="none" w:sz="0" w:space="0" w:color="auto"/>
        <w:bottom w:val="none" w:sz="0" w:space="0" w:color="auto"/>
        <w:right w:val="none" w:sz="0" w:space="0" w:color="auto"/>
      </w:divBdr>
      <w:divsChild>
        <w:div w:id="82726848">
          <w:marLeft w:val="0"/>
          <w:marRight w:val="0"/>
          <w:marTop w:val="0"/>
          <w:marBottom w:val="0"/>
          <w:divBdr>
            <w:top w:val="none" w:sz="0" w:space="0" w:color="auto"/>
            <w:left w:val="none" w:sz="0" w:space="0" w:color="auto"/>
            <w:bottom w:val="none" w:sz="0" w:space="0" w:color="auto"/>
            <w:right w:val="none" w:sz="0" w:space="0" w:color="auto"/>
          </w:divBdr>
        </w:div>
        <w:div w:id="169108474">
          <w:marLeft w:val="0"/>
          <w:marRight w:val="0"/>
          <w:marTop w:val="0"/>
          <w:marBottom w:val="0"/>
          <w:divBdr>
            <w:top w:val="none" w:sz="0" w:space="0" w:color="auto"/>
            <w:left w:val="none" w:sz="0" w:space="0" w:color="auto"/>
            <w:bottom w:val="none" w:sz="0" w:space="0" w:color="auto"/>
            <w:right w:val="none" w:sz="0" w:space="0" w:color="auto"/>
          </w:divBdr>
        </w:div>
        <w:div w:id="287978288">
          <w:marLeft w:val="0"/>
          <w:marRight w:val="0"/>
          <w:marTop w:val="0"/>
          <w:marBottom w:val="0"/>
          <w:divBdr>
            <w:top w:val="none" w:sz="0" w:space="0" w:color="auto"/>
            <w:left w:val="none" w:sz="0" w:space="0" w:color="auto"/>
            <w:bottom w:val="none" w:sz="0" w:space="0" w:color="auto"/>
            <w:right w:val="none" w:sz="0" w:space="0" w:color="auto"/>
          </w:divBdr>
        </w:div>
        <w:div w:id="424352281">
          <w:marLeft w:val="0"/>
          <w:marRight w:val="0"/>
          <w:marTop w:val="0"/>
          <w:marBottom w:val="0"/>
          <w:divBdr>
            <w:top w:val="none" w:sz="0" w:space="0" w:color="auto"/>
            <w:left w:val="none" w:sz="0" w:space="0" w:color="auto"/>
            <w:bottom w:val="none" w:sz="0" w:space="0" w:color="auto"/>
            <w:right w:val="none" w:sz="0" w:space="0" w:color="auto"/>
          </w:divBdr>
        </w:div>
        <w:div w:id="689570084">
          <w:marLeft w:val="0"/>
          <w:marRight w:val="0"/>
          <w:marTop w:val="0"/>
          <w:marBottom w:val="0"/>
          <w:divBdr>
            <w:top w:val="none" w:sz="0" w:space="0" w:color="auto"/>
            <w:left w:val="none" w:sz="0" w:space="0" w:color="auto"/>
            <w:bottom w:val="none" w:sz="0" w:space="0" w:color="auto"/>
            <w:right w:val="none" w:sz="0" w:space="0" w:color="auto"/>
          </w:divBdr>
        </w:div>
        <w:div w:id="732241198">
          <w:marLeft w:val="0"/>
          <w:marRight w:val="0"/>
          <w:marTop w:val="0"/>
          <w:marBottom w:val="0"/>
          <w:divBdr>
            <w:top w:val="none" w:sz="0" w:space="0" w:color="auto"/>
            <w:left w:val="none" w:sz="0" w:space="0" w:color="auto"/>
            <w:bottom w:val="none" w:sz="0" w:space="0" w:color="auto"/>
            <w:right w:val="none" w:sz="0" w:space="0" w:color="auto"/>
          </w:divBdr>
        </w:div>
        <w:div w:id="800154328">
          <w:marLeft w:val="0"/>
          <w:marRight w:val="0"/>
          <w:marTop w:val="0"/>
          <w:marBottom w:val="0"/>
          <w:divBdr>
            <w:top w:val="none" w:sz="0" w:space="0" w:color="auto"/>
            <w:left w:val="none" w:sz="0" w:space="0" w:color="auto"/>
            <w:bottom w:val="none" w:sz="0" w:space="0" w:color="auto"/>
            <w:right w:val="none" w:sz="0" w:space="0" w:color="auto"/>
          </w:divBdr>
        </w:div>
        <w:div w:id="957103371">
          <w:marLeft w:val="0"/>
          <w:marRight w:val="0"/>
          <w:marTop w:val="0"/>
          <w:marBottom w:val="0"/>
          <w:divBdr>
            <w:top w:val="none" w:sz="0" w:space="0" w:color="auto"/>
            <w:left w:val="none" w:sz="0" w:space="0" w:color="auto"/>
            <w:bottom w:val="none" w:sz="0" w:space="0" w:color="auto"/>
            <w:right w:val="none" w:sz="0" w:space="0" w:color="auto"/>
          </w:divBdr>
        </w:div>
        <w:div w:id="1003700577">
          <w:marLeft w:val="0"/>
          <w:marRight w:val="0"/>
          <w:marTop w:val="0"/>
          <w:marBottom w:val="0"/>
          <w:divBdr>
            <w:top w:val="none" w:sz="0" w:space="0" w:color="auto"/>
            <w:left w:val="none" w:sz="0" w:space="0" w:color="auto"/>
            <w:bottom w:val="none" w:sz="0" w:space="0" w:color="auto"/>
            <w:right w:val="none" w:sz="0" w:space="0" w:color="auto"/>
          </w:divBdr>
        </w:div>
        <w:div w:id="1067998277">
          <w:marLeft w:val="0"/>
          <w:marRight w:val="0"/>
          <w:marTop w:val="0"/>
          <w:marBottom w:val="0"/>
          <w:divBdr>
            <w:top w:val="none" w:sz="0" w:space="0" w:color="auto"/>
            <w:left w:val="none" w:sz="0" w:space="0" w:color="auto"/>
            <w:bottom w:val="none" w:sz="0" w:space="0" w:color="auto"/>
            <w:right w:val="none" w:sz="0" w:space="0" w:color="auto"/>
          </w:divBdr>
        </w:div>
        <w:div w:id="1073628842">
          <w:marLeft w:val="0"/>
          <w:marRight w:val="0"/>
          <w:marTop w:val="0"/>
          <w:marBottom w:val="0"/>
          <w:divBdr>
            <w:top w:val="none" w:sz="0" w:space="0" w:color="auto"/>
            <w:left w:val="none" w:sz="0" w:space="0" w:color="auto"/>
            <w:bottom w:val="none" w:sz="0" w:space="0" w:color="auto"/>
            <w:right w:val="none" w:sz="0" w:space="0" w:color="auto"/>
          </w:divBdr>
        </w:div>
        <w:div w:id="1076586098">
          <w:marLeft w:val="0"/>
          <w:marRight w:val="0"/>
          <w:marTop w:val="0"/>
          <w:marBottom w:val="0"/>
          <w:divBdr>
            <w:top w:val="none" w:sz="0" w:space="0" w:color="auto"/>
            <w:left w:val="none" w:sz="0" w:space="0" w:color="auto"/>
            <w:bottom w:val="none" w:sz="0" w:space="0" w:color="auto"/>
            <w:right w:val="none" w:sz="0" w:space="0" w:color="auto"/>
          </w:divBdr>
        </w:div>
        <w:div w:id="1154175369">
          <w:marLeft w:val="0"/>
          <w:marRight w:val="0"/>
          <w:marTop w:val="0"/>
          <w:marBottom w:val="0"/>
          <w:divBdr>
            <w:top w:val="none" w:sz="0" w:space="0" w:color="auto"/>
            <w:left w:val="none" w:sz="0" w:space="0" w:color="auto"/>
            <w:bottom w:val="none" w:sz="0" w:space="0" w:color="auto"/>
            <w:right w:val="none" w:sz="0" w:space="0" w:color="auto"/>
          </w:divBdr>
        </w:div>
        <w:div w:id="1469517337">
          <w:marLeft w:val="0"/>
          <w:marRight w:val="0"/>
          <w:marTop w:val="0"/>
          <w:marBottom w:val="0"/>
          <w:divBdr>
            <w:top w:val="none" w:sz="0" w:space="0" w:color="auto"/>
            <w:left w:val="none" w:sz="0" w:space="0" w:color="auto"/>
            <w:bottom w:val="none" w:sz="0" w:space="0" w:color="auto"/>
            <w:right w:val="none" w:sz="0" w:space="0" w:color="auto"/>
          </w:divBdr>
        </w:div>
        <w:div w:id="1519352409">
          <w:marLeft w:val="0"/>
          <w:marRight w:val="0"/>
          <w:marTop w:val="0"/>
          <w:marBottom w:val="0"/>
          <w:divBdr>
            <w:top w:val="none" w:sz="0" w:space="0" w:color="auto"/>
            <w:left w:val="none" w:sz="0" w:space="0" w:color="auto"/>
            <w:bottom w:val="none" w:sz="0" w:space="0" w:color="auto"/>
            <w:right w:val="none" w:sz="0" w:space="0" w:color="auto"/>
          </w:divBdr>
        </w:div>
        <w:div w:id="1550074669">
          <w:marLeft w:val="0"/>
          <w:marRight w:val="0"/>
          <w:marTop w:val="0"/>
          <w:marBottom w:val="0"/>
          <w:divBdr>
            <w:top w:val="none" w:sz="0" w:space="0" w:color="auto"/>
            <w:left w:val="none" w:sz="0" w:space="0" w:color="auto"/>
            <w:bottom w:val="none" w:sz="0" w:space="0" w:color="auto"/>
            <w:right w:val="none" w:sz="0" w:space="0" w:color="auto"/>
          </w:divBdr>
        </w:div>
        <w:div w:id="1597056034">
          <w:marLeft w:val="0"/>
          <w:marRight w:val="0"/>
          <w:marTop w:val="0"/>
          <w:marBottom w:val="0"/>
          <w:divBdr>
            <w:top w:val="none" w:sz="0" w:space="0" w:color="auto"/>
            <w:left w:val="none" w:sz="0" w:space="0" w:color="auto"/>
            <w:bottom w:val="none" w:sz="0" w:space="0" w:color="auto"/>
            <w:right w:val="none" w:sz="0" w:space="0" w:color="auto"/>
          </w:divBdr>
        </w:div>
        <w:div w:id="1632054728">
          <w:marLeft w:val="0"/>
          <w:marRight w:val="0"/>
          <w:marTop w:val="0"/>
          <w:marBottom w:val="0"/>
          <w:divBdr>
            <w:top w:val="none" w:sz="0" w:space="0" w:color="auto"/>
            <w:left w:val="none" w:sz="0" w:space="0" w:color="auto"/>
            <w:bottom w:val="none" w:sz="0" w:space="0" w:color="auto"/>
            <w:right w:val="none" w:sz="0" w:space="0" w:color="auto"/>
          </w:divBdr>
        </w:div>
        <w:div w:id="1815677176">
          <w:marLeft w:val="0"/>
          <w:marRight w:val="0"/>
          <w:marTop w:val="0"/>
          <w:marBottom w:val="0"/>
          <w:divBdr>
            <w:top w:val="none" w:sz="0" w:space="0" w:color="auto"/>
            <w:left w:val="none" w:sz="0" w:space="0" w:color="auto"/>
            <w:bottom w:val="none" w:sz="0" w:space="0" w:color="auto"/>
            <w:right w:val="none" w:sz="0" w:space="0" w:color="auto"/>
          </w:divBdr>
        </w:div>
        <w:div w:id="1913275517">
          <w:marLeft w:val="0"/>
          <w:marRight w:val="0"/>
          <w:marTop w:val="0"/>
          <w:marBottom w:val="0"/>
          <w:divBdr>
            <w:top w:val="none" w:sz="0" w:space="0" w:color="auto"/>
            <w:left w:val="none" w:sz="0" w:space="0" w:color="auto"/>
            <w:bottom w:val="none" w:sz="0" w:space="0" w:color="auto"/>
            <w:right w:val="none" w:sz="0" w:space="0" w:color="auto"/>
          </w:divBdr>
        </w:div>
        <w:div w:id="2095780380">
          <w:marLeft w:val="0"/>
          <w:marRight w:val="0"/>
          <w:marTop w:val="0"/>
          <w:marBottom w:val="0"/>
          <w:divBdr>
            <w:top w:val="none" w:sz="0" w:space="0" w:color="auto"/>
            <w:left w:val="none" w:sz="0" w:space="0" w:color="auto"/>
            <w:bottom w:val="none" w:sz="0" w:space="0" w:color="auto"/>
            <w:right w:val="none" w:sz="0" w:space="0" w:color="auto"/>
          </w:divBdr>
        </w:div>
      </w:divsChild>
    </w:div>
    <w:div w:id="673335947">
      <w:bodyDiv w:val="1"/>
      <w:marLeft w:val="0"/>
      <w:marRight w:val="0"/>
      <w:marTop w:val="0"/>
      <w:marBottom w:val="0"/>
      <w:divBdr>
        <w:top w:val="none" w:sz="0" w:space="0" w:color="auto"/>
        <w:left w:val="none" w:sz="0" w:space="0" w:color="auto"/>
        <w:bottom w:val="none" w:sz="0" w:space="0" w:color="auto"/>
        <w:right w:val="none" w:sz="0" w:space="0" w:color="auto"/>
      </w:divBdr>
      <w:divsChild>
        <w:div w:id="2783714">
          <w:marLeft w:val="0"/>
          <w:marRight w:val="0"/>
          <w:marTop w:val="0"/>
          <w:marBottom w:val="0"/>
          <w:divBdr>
            <w:top w:val="none" w:sz="0" w:space="0" w:color="auto"/>
            <w:left w:val="none" w:sz="0" w:space="0" w:color="auto"/>
            <w:bottom w:val="none" w:sz="0" w:space="0" w:color="auto"/>
            <w:right w:val="none" w:sz="0" w:space="0" w:color="auto"/>
          </w:divBdr>
        </w:div>
        <w:div w:id="26219780">
          <w:marLeft w:val="0"/>
          <w:marRight w:val="0"/>
          <w:marTop w:val="0"/>
          <w:marBottom w:val="0"/>
          <w:divBdr>
            <w:top w:val="none" w:sz="0" w:space="0" w:color="auto"/>
            <w:left w:val="none" w:sz="0" w:space="0" w:color="auto"/>
            <w:bottom w:val="none" w:sz="0" w:space="0" w:color="auto"/>
            <w:right w:val="none" w:sz="0" w:space="0" w:color="auto"/>
          </w:divBdr>
        </w:div>
        <w:div w:id="44645872">
          <w:marLeft w:val="0"/>
          <w:marRight w:val="0"/>
          <w:marTop w:val="0"/>
          <w:marBottom w:val="0"/>
          <w:divBdr>
            <w:top w:val="none" w:sz="0" w:space="0" w:color="auto"/>
            <w:left w:val="none" w:sz="0" w:space="0" w:color="auto"/>
            <w:bottom w:val="none" w:sz="0" w:space="0" w:color="auto"/>
            <w:right w:val="none" w:sz="0" w:space="0" w:color="auto"/>
          </w:divBdr>
        </w:div>
        <w:div w:id="190191774">
          <w:marLeft w:val="0"/>
          <w:marRight w:val="0"/>
          <w:marTop w:val="0"/>
          <w:marBottom w:val="0"/>
          <w:divBdr>
            <w:top w:val="none" w:sz="0" w:space="0" w:color="auto"/>
            <w:left w:val="none" w:sz="0" w:space="0" w:color="auto"/>
            <w:bottom w:val="none" w:sz="0" w:space="0" w:color="auto"/>
            <w:right w:val="none" w:sz="0" w:space="0" w:color="auto"/>
          </w:divBdr>
        </w:div>
        <w:div w:id="426972107">
          <w:marLeft w:val="0"/>
          <w:marRight w:val="0"/>
          <w:marTop w:val="0"/>
          <w:marBottom w:val="0"/>
          <w:divBdr>
            <w:top w:val="none" w:sz="0" w:space="0" w:color="auto"/>
            <w:left w:val="none" w:sz="0" w:space="0" w:color="auto"/>
            <w:bottom w:val="none" w:sz="0" w:space="0" w:color="auto"/>
            <w:right w:val="none" w:sz="0" w:space="0" w:color="auto"/>
          </w:divBdr>
        </w:div>
        <w:div w:id="452021107">
          <w:marLeft w:val="0"/>
          <w:marRight w:val="0"/>
          <w:marTop w:val="0"/>
          <w:marBottom w:val="0"/>
          <w:divBdr>
            <w:top w:val="none" w:sz="0" w:space="0" w:color="auto"/>
            <w:left w:val="none" w:sz="0" w:space="0" w:color="auto"/>
            <w:bottom w:val="none" w:sz="0" w:space="0" w:color="auto"/>
            <w:right w:val="none" w:sz="0" w:space="0" w:color="auto"/>
          </w:divBdr>
        </w:div>
        <w:div w:id="491802353">
          <w:marLeft w:val="0"/>
          <w:marRight w:val="0"/>
          <w:marTop w:val="0"/>
          <w:marBottom w:val="0"/>
          <w:divBdr>
            <w:top w:val="none" w:sz="0" w:space="0" w:color="auto"/>
            <w:left w:val="none" w:sz="0" w:space="0" w:color="auto"/>
            <w:bottom w:val="none" w:sz="0" w:space="0" w:color="auto"/>
            <w:right w:val="none" w:sz="0" w:space="0" w:color="auto"/>
          </w:divBdr>
        </w:div>
        <w:div w:id="658198323">
          <w:marLeft w:val="0"/>
          <w:marRight w:val="0"/>
          <w:marTop w:val="0"/>
          <w:marBottom w:val="0"/>
          <w:divBdr>
            <w:top w:val="none" w:sz="0" w:space="0" w:color="auto"/>
            <w:left w:val="none" w:sz="0" w:space="0" w:color="auto"/>
            <w:bottom w:val="none" w:sz="0" w:space="0" w:color="auto"/>
            <w:right w:val="none" w:sz="0" w:space="0" w:color="auto"/>
          </w:divBdr>
        </w:div>
        <w:div w:id="676032577">
          <w:marLeft w:val="0"/>
          <w:marRight w:val="0"/>
          <w:marTop w:val="0"/>
          <w:marBottom w:val="0"/>
          <w:divBdr>
            <w:top w:val="none" w:sz="0" w:space="0" w:color="auto"/>
            <w:left w:val="none" w:sz="0" w:space="0" w:color="auto"/>
            <w:bottom w:val="none" w:sz="0" w:space="0" w:color="auto"/>
            <w:right w:val="none" w:sz="0" w:space="0" w:color="auto"/>
          </w:divBdr>
        </w:div>
        <w:div w:id="799105062">
          <w:marLeft w:val="0"/>
          <w:marRight w:val="0"/>
          <w:marTop w:val="0"/>
          <w:marBottom w:val="0"/>
          <w:divBdr>
            <w:top w:val="none" w:sz="0" w:space="0" w:color="auto"/>
            <w:left w:val="none" w:sz="0" w:space="0" w:color="auto"/>
            <w:bottom w:val="none" w:sz="0" w:space="0" w:color="auto"/>
            <w:right w:val="none" w:sz="0" w:space="0" w:color="auto"/>
          </w:divBdr>
        </w:div>
        <w:div w:id="862980339">
          <w:marLeft w:val="0"/>
          <w:marRight w:val="0"/>
          <w:marTop w:val="0"/>
          <w:marBottom w:val="0"/>
          <w:divBdr>
            <w:top w:val="none" w:sz="0" w:space="0" w:color="auto"/>
            <w:left w:val="none" w:sz="0" w:space="0" w:color="auto"/>
            <w:bottom w:val="none" w:sz="0" w:space="0" w:color="auto"/>
            <w:right w:val="none" w:sz="0" w:space="0" w:color="auto"/>
          </w:divBdr>
        </w:div>
        <w:div w:id="885023394">
          <w:marLeft w:val="0"/>
          <w:marRight w:val="0"/>
          <w:marTop w:val="0"/>
          <w:marBottom w:val="0"/>
          <w:divBdr>
            <w:top w:val="none" w:sz="0" w:space="0" w:color="auto"/>
            <w:left w:val="none" w:sz="0" w:space="0" w:color="auto"/>
            <w:bottom w:val="none" w:sz="0" w:space="0" w:color="auto"/>
            <w:right w:val="none" w:sz="0" w:space="0" w:color="auto"/>
          </w:divBdr>
        </w:div>
        <w:div w:id="1071391326">
          <w:marLeft w:val="0"/>
          <w:marRight w:val="0"/>
          <w:marTop w:val="0"/>
          <w:marBottom w:val="0"/>
          <w:divBdr>
            <w:top w:val="none" w:sz="0" w:space="0" w:color="auto"/>
            <w:left w:val="none" w:sz="0" w:space="0" w:color="auto"/>
            <w:bottom w:val="none" w:sz="0" w:space="0" w:color="auto"/>
            <w:right w:val="none" w:sz="0" w:space="0" w:color="auto"/>
          </w:divBdr>
        </w:div>
        <w:div w:id="1097402609">
          <w:marLeft w:val="0"/>
          <w:marRight w:val="0"/>
          <w:marTop w:val="0"/>
          <w:marBottom w:val="0"/>
          <w:divBdr>
            <w:top w:val="none" w:sz="0" w:space="0" w:color="auto"/>
            <w:left w:val="none" w:sz="0" w:space="0" w:color="auto"/>
            <w:bottom w:val="none" w:sz="0" w:space="0" w:color="auto"/>
            <w:right w:val="none" w:sz="0" w:space="0" w:color="auto"/>
          </w:divBdr>
        </w:div>
        <w:div w:id="1149591973">
          <w:marLeft w:val="0"/>
          <w:marRight w:val="0"/>
          <w:marTop w:val="0"/>
          <w:marBottom w:val="0"/>
          <w:divBdr>
            <w:top w:val="none" w:sz="0" w:space="0" w:color="auto"/>
            <w:left w:val="none" w:sz="0" w:space="0" w:color="auto"/>
            <w:bottom w:val="none" w:sz="0" w:space="0" w:color="auto"/>
            <w:right w:val="none" w:sz="0" w:space="0" w:color="auto"/>
          </w:divBdr>
        </w:div>
        <w:div w:id="1196962597">
          <w:marLeft w:val="0"/>
          <w:marRight w:val="0"/>
          <w:marTop w:val="0"/>
          <w:marBottom w:val="0"/>
          <w:divBdr>
            <w:top w:val="none" w:sz="0" w:space="0" w:color="auto"/>
            <w:left w:val="none" w:sz="0" w:space="0" w:color="auto"/>
            <w:bottom w:val="none" w:sz="0" w:space="0" w:color="auto"/>
            <w:right w:val="none" w:sz="0" w:space="0" w:color="auto"/>
          </w:divBdr>
        </w:div>
        <w:div w:id="1222138624">
          <w:marLeft w:val="0"/>
          <w:marRight w:val="0"/>
          <w:marTop w:val="0"/>
          <w:marBottom w:val="0"/>
          <w:divBdr>
            <w:top w:val="none" w:sz="0" w:space="0" w:color="auto"/>
            <w:left w:val="none" w:sz="0" w:space="0" w:color="auto"/>
            <w:bottom w:val="none" w:sz="0" w:space="0" w:color="auto"/>
            <w:right w:val="none" w:sz="0" w:space="0" w:color="auto"/>
          </w:divBdr>
        </w:div>
        <w:div w:id="1335761567">
          <w:marLeft w:val="0"/>
          <w:marRight w:val="0"/>
          <w:marTop w:val="0"/>
          <w:marBottom w:val="0"/>
          <w:divBdr>
            <w:top w:val="none" w:sz="0" w:space="0" w:color="auto"/>
            <w:left w:val="none" w:sz="0" w:space="0" w:color="auto"/>
            <w:bottom w:val="none" w:sz="0" w:space="0" w:color="auto"/>
            <w:right w:val="none" w:sz="0" w:space="0" w:color="auto"/>
          </w:divBdr>
        </w:div>
        <w:div w:id="1395815787">
          <w:marLeft w:val="0"/>
          <w:marRight w:val="0"/>
          <w:marTop w:val="0"/>
          <w:marBottom w:val="0"/>
          <w:divBdr>
            <w:top w:val="none" w:sz="0" w:space="0" w:color="auto"/>
            <w:left w:val="none" w:sz="0" w:space="0" w:color="auto"/>
            <w:bottom w:val="none" w:sz="0" w:space="0" w:color="auto"/>
            <w:right w:val="none" w:sz="0" w:space="0" w:color="auto"/>
          </w:divBdr>
        </w:div>
        <w:div w:id="1854223010">
          <w:marLeft w:val="0"/>
          <w:marRight w:val="0"/>
          <w:marTop w:val="0"/>
          <w:marBottom w:val="0"/>
          <w:divBdr>
            <w:top w:val="none" w:sz="0" w:space="0" w:color="auto"/>
            <w:left w:val="none" w:sz="0" w:space="0" w:color="auto"/>
            <w:bottom w:val="none" w:sz="0" w:space="0" w:color="auto"/>
            <w:right w:val="none" w:sz="0" w:space="0" w:color="auto"/>
          </w:divBdr>
        </w:div>
        <w:div w:id="2066366427">
          <w:marLeft w:val="0"/>
          <w:marRight w:val="0"/>
          <w:marTop w:val="0"/>
          <w:marBottom w:val="0"/>
          <w:divBdr>
            <w:top w:val="none" w:sz="0" w:space="0" w:color="auto"/>
            <w:left w:val="none" w:sz="0" w:space="0" w:color="auto"/>
            <w:bottom w:val="none" w:sz="0" w:space="0" w:color="auto"/>
            <w:right w:val="none" w:sz="0" w:space="0" w:color="auto"/>
          </w:divBdr>
        </w:div>
        <w:div w:id="2077698813">
          <w:marLeft w:val="0"/>
          <w:marRight w:val="0"/>
          <w:marTop w:val="0"/>
          <w:marBottom w:val="0"/>
          <w:divBdr>
            <w:top w:val="none" w:sz="0" w:space="0" w:color="auto"/>
            <w:left w:val="none" w:sz="0" w:space="0" w:color="auto"/>
            <w:bottom w:val="none" w:sz="0" w:space="0" w:color="auto"/>
            <w:right w:val="none" w:sz="0" w:space="0" w:color="auto"/>
          </w:divBdr>
        </w:div>
        <w:div w:id="2107578314">
          <w:marLeft w:val="0"/>
          <w:marRight w:val="0"/>
          <w:marTop w:val="0"/>
          <w:marBottom w:val="0"/>
          <w:divBdr>
            <w:top w:val="none" w:sz="0" w:space="0" w:color="auto"/>
            <w:left w:val="none" w:sz="0" w:space="0" w:color="auto"/>
            <w:bottom w:val="none" w:sz="0" w:space="0" w:color="auto"/>
            <w:right w:val="none" w:sz="0" w:space="0" w:color="auto"/>
          </w:divBdr>
        </w:div>
      </w:divsChild>
    </w:div>
    <w:div w:id="749011027">
      <w:bodyDiv w:val="1"/>
      <w:marLeft w:val="0"/>
      <w:marRight w:val="0"/>
      <w:marTop w:val="0"/>
      <w:marBottom w:val="0"/>
      <w:divBdr>
        <w:top w:val="none" w:sz="0" w:space="0" w:color="auto"/>
        <w:left w:val="none" w:sz="0" w:space="0" w:color="auto"/>
        <w:bottom w:val="none" w:sz="0" w:space="0" w:color="auto"/>
        <w:right w:val="none" w:sz="0" w:space="0" w:color="auto"/>
      </w:divBdr>
      <w:divsChild>
        <w:div w:id="21367479">
          <w:marLeft w:val="0"/>
          <w:marRight w:val="0"/>
          <w:marTop w:val="0"/>
          <w:marBottom w:val="0"/>
          <w:divBdr>
            <w:top w:val="none" w:sz="0" w:space="0" w:color="auto"/>
            <w:left w:val="none" w:sz="0" w:space="0" w:color="auto"/>
            <w:bottom w:val="none" w:sz="0" w:space="0" w:color="auto"/>
            <w:right w:val="none" w:sz="0" w:space="0" w:color="auto"/>
          </w:divBdr>
        </w:div>
        <w:div w:id="25834052">
          <w:marLeft w:val="0"/>
          <w:marRight w:val="0"/>
          <w:marTop w:val="0"/>
          <w:marBottom w:val="0"/>
          <w:divBdr>
            <w:top w:val="none" w:sz="0" w:space="0" w:color="auto"/>
            <w:left w:val="none" w:sz="0" w:space="0" w:color="auto"/>
            <w:bottom w:val="none" w:sz="0" w:space="0" w:color="auto"/>
            <w:right w:val="none" w:sz="0" w:space="0" w:color="auto"/>
          </w:divBdr>
        </w:div>
        <w:div w:id="196434234">
          <w:marLeft w:val="0"/>
          <w:marRight w:val="0"/>
          <w:marTop w:val="0"/>
          <w:marBottom w:val="0"/>
          <w:divBdr>
            <w:top w:val="none" w:sz="0" w:space="0" w:color="auto"/>
            <w:left w:val="none" w:sz="0" w:space="0" w:color="auto"/>
            <w:bottom w:val="none" w:sz="0" w:space="0" w:color="auto"/>
            <w:right w:val="none" w:sz="0" w:space="0" w:color="auto"/>
          </w:divBdr>
        </w:div>
        <w:div w:id="358555751">
          <w:marLeft w:val="0"/>
          <w:marRight w:val="0"/>
          <w:marTop w:val="0"/>
          <w:marBottom w:val="0"/>
          <w:divBdr>
            <w:top w:val="none" w:sz="0" w:space="0" w:color="auto"/>
            <w:left w:val="none" w:sz="0" w:space="0" w:color="auto"/>
            <w:bottom w:val="none" w:sz="0" w:space="0" w:color="auto"/>
            <w:right w:val="none" w:sz="0" w:space="0" w:color="auto"/>
          </w:divBdr>
        </w:div>
        <w:div w:id="374428838">
          <w:marLeft w:val="0"/>
          <w:marRight w:val="0"/>
          <w:marTop w:val="0"/>
          <w:marBottom w:val="0"/>
          <w:divBdr>
            <w:top w:val="none" w:sz="0" w:space="0" w:color="auto"/>
            <w:left w:val="none" w:sz="0" w:space="0" w:color="auto"/>
            <w:bottom w:val="none" w:sz="0" w:space="0" w:color="auto"/>
            <w:right w:val="none" w:sz="0" w:space="0" w:color="auto"/>
          </w:divBdr>
        </w:div>
        <w:div w:id="540442591">
          <w:marLeft w:val="0"/>
          <w:marRight w:val="0"/>
          <w:marTop w:val="0"/>
          <w:marBottom w:val="0"/>
          <w:divBdr>
            <w:top w:val="none" w:sz="0" w:space="0" w:color="auto"/>
            <w:left w:val="none" w:sz="0" w:space="0" w:color="auto"/>
            <w:bottom w:val="none" w:sz="0" w:space="0" w:color="auto"/>
            <w:right w:val="none" w:sz="0" w:space="0" w:color="auto"/>
          </w:divBdr>
        </w:div>
        <w:div w:id="676075101">
          <w:marLeft w:val="0"/>
          <w:marRight w:val="0"/>
          <w:marTop w:val="0"/>
          <w:marBottom w:val="0"/>
          <w:divBdr>
            <w:top w:val="none" w:sz="0" w:space="0" w:color="auto"/>
            <w:left w:val="none" w:sz="0" w:space="0" w:color="auto"/>
            <w:bottom w:val="none" w:sz="0" w:space="0" w:color="auto"/>
            <w:right w:val="none" w:sz="0" w:space="0" w:color="auto"/>
          </w:divBdr>
        </w:div>
        <w:div w:id="807011619">
          <w:marLeft w:val="0"/>
          <w:marRight w:val="0"/>
          <w:marTop w:val="0"/>
          <w:marBottom w:val="0"/>
          <w:divBdr>
            <w:top w:val="none" w:sz="0" w:space="0" w:color="auto"/>
            <w:left w:val="none" w:sz="0" w:space="0" w:color="auto"/>
            <w:bottom w:val="none" w:sz="0" w:space="0" w:color="auto"/>
            <w:right w:val="none" w:sz="0" w:space="0" w:color="auto"/>
          </w:divBdr>
        </w:div>
        <w:div w:id="857743538">
          <w:marLeft w:val="0"/>
          <w:marRight w:val="0"/>
          <w:marTop w:val="0"/>
          <w:marBottom w:val="0"/>
          <w:divBdr>
            <w:top w:val="none" w:sz="0" w:space="0" w:color="auto"/>
            <w:left w:val="none" w:sz="0" w:space="0" w:color="auto"/>
            <w:bottom w:val="none" w:sz="0" w:space="0" w:color="auto"/>
            <w:right w:val="none" w:sz="0" w:space="0" w:color="auto"/>
          </w:divBdr>
        </w:div>
        <w:div w:id="926229440">
          <w:marLeft w:val="0"/>
          <w:marRight w:val="0"/>
          <w:marTop w:val="0"/>
          <w:marBottom w:val="0"/>
          <w:divBdr>
            <w:top w:val="none" w:sz="0" w:space="0" w:color="auto"/>
            <w:left w:val="none" w:sz="0" w:space="0" w:color="auto"/>
            <w:bottom w:val="none" w:sz="0" w:space="0" w:color="auto"/>
            <w:right w:val="none" w:sz="0" w:space="0" w:color="auto"/>
          </w:divBdr>
        </w:div>
        <w:div w:id="1030061962">
          <w:marLeft w:val="0"/>
          <w:marRight w:val="0"/>
          <w:marTop w:val="0"/>
          <w:marBottom w:val="0"/>
          <w:divBdr>
            <w:top w:val="none" w:sz="0" w:space="0" w:color="auto"/>
            <w:left w:val="none" w:sz="0" w:space="0" w:color="auto"/>
            <w:bottom w:val="none" w:sz="0" w:space="0" w:color="auto"/>
            <w:right w:val="none" w:sz="0" w:space="0" w:color="auto"/>
          </w:divBdr>
        </w:div>
        <w:div w:id="1041591905">
          <w:marLeft w:val="0"/>
          <w:marRight w:val="0"/>
          <w:marTop w:val="0"/>
          <w:marBottom w:val="0"/>
          <w:divBdr>
            <w:top w:val="none" w:sz="0" w:space="0" w:color="auto"/>
            <w:left w:val="none" w:sz="0" w:space="0" w:color="auto"/>
            <w:bottom w:val="none" w:sz="0" w:space="0" w:color="auto"/>
            <w:right w:val="none" w:sz="0" w:space="0" w:color="auto"/>
          </w:divBdr>
        </w:div>
        <w:div w:id="1540170429">
          <w:marLeft w:val="0"/>
          <w:marRight w:val="0"/>
          <w:marTop w:val="0"/>
          <w:marBottom w:val="0"/>
          <w:divBdr>
            <w:top w:val="none" w:sz="0" w:space="0" w:color="auto"/>
            <w:left w:val="none" w:sz="0" w:space="0" w:color="auto"/>
            <w:bottom w:val="none" w:sz="0" w:space="0" w:color="auto"/>
            <w:right w:val="none" w:sz="0" w:space="0" w:color="auto"/>
          </w:divBdr>
        </w:div>
        <w:div w:id="1593667003">
          <w:marLeft w:val="0"/>
          <w:marRight w:val="0"/>
          <w:marTop w:val="0"/>
          <w:marBottom w:val="0"/>
          <w:divBdr>
            <w:top w:val="none" w:sz="0" w:space="0" w:color="auto"/>
            <w:left w:val="none" w:sz="0" w:space="0" w:color="auto"/>
            <w:bottom w:val="none" w:sz="0" w:space="0" w:color="auto"/>
            <w:right w:val="none" w:sz="0" w:space="0" w:color="auto"/>
          </w:divBdr>
        </w:div>
        <w:div w:id="1674064686">
          <w:marLeft w:val="0"/>
          <w:marRight w:val="0"/>
          <w:marTop w:val="0"/>
          <w:marBottom w:val="0"/>
          <w:divBdr>
            <w:top w:val="none" w:sz="0" w:space="0" w:color="auto"/>
            <w:left w:val="none" w:sz="0" w:space="0" w:color="auto"/>
            <w:bottom w:val="none" w:sz="0" w:space="0" w:color="auto"/>
            <w:right w:val="none" w:sz="0" w:space="0" w:color="auto"/>
          </w:divBdr>
        </w:div>
        <w:div w:id="1704135754">
          <w:marLeft w:val="0"/>
          <w:marRight w:val="0"/>
          <w:marTop w:val="0"/>
          <w:marBottom w:val="0"/>
          <w:divBdr>
            <w:top w:val="none" w:sz="0" w:space="0" w:color="auto"/>
            <w:left w:val="none" w:sz="0" w:space="0" w:color="auto"/>
            <w:bottom w:val="none" w:sz="0" w:space="0" w:color="auto"/>
            <w:right w:val="none" w:sz="0" w:space="0" w:color="auto"/>
          </w:divBdr>
        </w:div>
        <w:div w:id="1786995625">
          <w:marLeft w:val="0"/>
          <w:marRight w:val="0"/>
          <w:marTop w:val="0"/>
          <w:marBottom w:val="0"/>
          <w:divBdr>
            <w:top w:val="none" w:sz="0" w:space="0" w:color="auto"/>
            <w:left w:val="none" w:sz="0" w:space="0" w:color="auto"/>
            <w:bottom w:val="none" w:sz="0" w:space="0" w:color="auto"/>
            <w:right w:val="none" w:sz="0" w:space="0" w:color="auto"/>
          </w:divBdr>
        </w:div>
        <w:div w:id="2001150253">
          <w:marLeft w:val="0"/>
          <w:marRight w:val="0"/>
          <w:marTop w:val="0"/>
          <w:marBottom w:val="0"/>
          <w:divBdr>
            <w:top w:val="none" w:sz="0" w:space="0" w:color="auto"/>
            <w:left w:val="none" w:sz="0" w:space="0" w:color="auto"/>
            <w:bottom w:val="none" w:sz="0" w:space="0" w:color="auto"/>
            <w:right w:val="none" w:sz="0" w:space="0" w:color="auto"/>
          </w:divBdr>
        </w:div>
        <w:div w:id="2098670431">
          <w:marLeft w:val="0"/>
          <w:marRight w:val="0"/>
          <w:marTop w:val="0"/>
          <w:marBottom w:val="0"/>
          <w:divBdr>
            <w:top w:val="none" w:sz="0" w:space="0" w:color="auto"/>
            <w:left w:val="none" w:sz="0" w:space="0" w:color="auto"/>
            <w:bottom w:val="none" w:sz="0" w:space="0" w:color="auto"/>
            <w:right w:val="none" w:sz="0" w:space="0" w:color="auto"/>
          </w:divBdr>
        </w:div>
        <w:div w:id="2106878437">
          <w:marLeft w:val="0"/>
          <w:marRight w:val="0"/>
          <w:marTop w:val="0"/>
          <w:marBottom w:val="0"/>
          <w:divBdr>
            <w:top w:val="none" w:sz="0" w:space="0" w:color="auto"/>
            <w:left w:val="none" w:sz="0" w:space="0" w:color="auto"/>
            <w:bottom w:val="none" w:sz="0" w:space="0" w:color="auto"/>
            <w:right w:val="none" w:sz="0" w:space="0" w:color="auto"/>
          </w:divBdr>
        </w:div>
        <w:div w:id="2122603624">
          <w:marLeft w:val="0"/>
          <w:marRight w:val="0"/>
          <w:marTop w:val="0"/>
          <w:marBottom w:val="0"/>
          <w:divBdr>
            <w:top w:val="none" w:sz="0" w:space="0" w:color="auto"/>
            <w:left w:val="none" w:sz="0" w:space="0" w:color="auto"/>
            <w:bottom w:val="none" w:sz="0" w:space="0" w:color="auto"/>
            <w:right w:val="none" w:sz="0" w:space="0" w:color="auto"/>
          </w:divBdr>
        </w:div>
        <w:div w:id="2142454201">
          <w:marLeft w:val="0"/>
          <w:marRight w:val="0"/>
          <w:marTop w:val="0"/>
          <w:marBottom w:val="0"/>
          <w:divBdr>
            <w:top w:val="none" w:sz="0" w:space="0" w:color="auto"/>
            <w:left w:val="none" w:sz="0" w:space="0" w:color="auto"/>
            <w:bottom w:val="none" w:sz="0" w:space="0" w:color="auto"/>
            <w:right w:val="none" w:sz="0" w:space="0" w:color="auto"/>
          </w:divBdr>
        </w:div>
      </w:divsChild>
    </w:div>
    <w:div w:id="980227648">
      <w:bodyDiv w:val="1"/>
      <w:marLeft w:val="0"/>
      <w:marRight w:val="0"/>
      <w:marTop w:val="0"/>
      <w:marBottom w:val="0"/>
      <w:divBdr>
        <w:top w:val="none" w:sz="0" w:space="0" w:color="auto"/>
        <w:left w:val="none" w:sz="0" w:space="0" w:color="auto"/>
        <w:bottom w:val="none" w:sz="0" w:space="0" w:color="auto"/>
        <w:right w:val="none" w:sz="0" w:space="0" w:color="auto"/>
      </w:divBdr>
      <w:divsChild>
        <w:div w:id="109980566">
          <w:marLeft w:val="0"/>
          <w:marRight w:val="0"/>
          <w:marTop w:val="0"/>
          <w:marBottom w:val="0"/>
          <w:divBdr>
            <w:top w:val="none" w:sz="0" w:space="0" w:color="auto"/>
            <w:left w:val="none" w:sz="0" w:space="0" w:color="auto"/>
            <w:bottom w:val="none" w:sz="0" w:space="0" w:color="auto"/>
            <w:right w:val="none" w:sz="0" w:space="0" w:color="auto"/>
          </w:divBdr>
        </w:div>
        <w:div w:id="135727497">
          <w:marLeft w:val="0"/>
          <w:marRight w:val="0"/>
          <w:marTop w:val="0"/>
          <w:marBottom w:val="0"/>
          <w:divBdr>
            <w:top w:val="none" w:sz="0" w:space="0" w:color="auto"/>
            <w:left w:val="none" w:sz="0" w:space="0" w:color="auto"/>
            <w:bottom w:val="none" w:sz="0" w:space="0" w:color="auto"/>
            <w:right w:val="none" w:sz="0" w:space="0" w:color="auto"/>
          </w:divBdr>
        </w:div>
        <w:div w:id="155657190">
          <w:marLeft w:val="0"/>
          <w:marRight w:val="0"/>
          <w:marTop w:val="0"/>
          <w:marBottom w:val="0"/>
          <w:divBdr>
            <w:top w:val="none" w:sz="0" w:space="0" w:color="auto"/>
            <w:left w:val="none" w:sz="0" w:space="0" w:color="auto"/>
            <w:bottom w:val="none" w:sz="0" w:space="0" w:color="auto"/>
            <w:right w:val="none" w:sz="0" w:space="0" w:color="auto"/>
          </w:divBdr>
        </w:div>
        <w:div w:id="207838440">
          <w:marLeft w:val="0"/>
          <w:marRight w:val="0"/>
          <w:marTop w:val="0"/>
          <w:marBottom w:val="0"/>
          <w:divBdr>
            <w:top w:val="none" w:sz="0" w:space="0" w:color="auto"/>
            <w:left w:val="none" w:sz="0" w:space="0" w:color="auto"/>
            <w:bottom w:val="none" w:sz="0" w:space="0" w:color="auto"/>
            <w:right w:val="none" w:sz="0" w:space="0" w:color="auto"/>
          </w:divBdr>
        </w:div>
        <w:div w:id="280647824">
          <w:marLeft w:val="0"/>
          <w:marRight w:val="0"/>
          <w:marTop w:val="0"/>
          <w:marBottom w:val="0"/>
          <w:divBdr>
            <w:top w:val="none" w:sz="0" w:space="0" w:color="auto"/>
            <w:left w:val="none" w:sz="0" w:space="0" w:color="auto"/>
            <w:bottom w:val="none" w:sz="0" w:space="0" w:color="auto"/>
            <w:right w:val="none" w:sz="0" w:space="0" w:color="auto"/>
          </w:divBdr>
        </w:div>
        <w:div w:id="501627892">
          <w:marLeft w:val="0"/>
          <w:marRight w:val="0"/>
          <w:marTop w:val="0"/>
          <w:marBottom w:val="0"/>
          <w:divBdr>
            <w:top w:val="none" w:sz="0" w:space="0" w:color="auto"/>
            <w:left w:val="none" w:sz="0" w:space="0" w:color="auto"/>
            <w:bottom w:val="none" w:sz="0" w:space="0" w:color="auto"/>
            <w:right w:val="none" w:sz="0" w:space="0" w:color="auto"/>
          </w:divBdr>
        </w:div>
        <w:div w:id="544759149">
          <w:marLeft w:val="0"/>
          <w:marRight w:val="0"/>
          <w:marTop w:val="0"/>
          <w:marBottom w:val="0"/>
          <w:divBdr>
            <w:top w:val="none" w:sz="0" w:space="0" w:color="auto"/>
            <w:left w:val="none" w:sz="0" w:space="0" w:color="auto"/>
            <w:bottom w:val="none" w:sz="0" w:space="0" w:color="auto"/>
            <w:right w:val="none" w:sz="0" w:space="0" w:color="auto"/>
          </w:divBdr>
        </w:div>
        <w:div w:id="782649270">
          <w:marLeft w:val="0"/>
          <w:marRight w:val="0"/>
          <w:marTop w:val="0"/>
          <w:marBottom w:val="0"/>
          <w:divBdr>
            <w:top w:val="none" w:sz="0" w:space="0" w:color="auto"/>
            <w:left w:val="none" w:sz="0" w:space="0" w:color="auto"/>
            <w:bottom w:val="none" w:sz="0" w:space="0" w:color="auto"/>
            <w:right w:val="none" w:sz="0" w:space="0" w:color="auto"/>
          </w:divBdr>
        </w:div>
        <w:div w:id="793258838">
          <w:marLeft w:val="0"/>
          <w:marRight w:val="0"/>
          <w:marTop w:val="0"/>
          <w:marBottom w:val="0"/>
          <w:divBdr>
            <w:top w:val="none" w:sz="0" w:space="0" w:color="auto"/>
            <w:left w:val="none" w:sz="0" w:space="0" w:color="auto"/>
            <w:bottom w:val="none" w:sz="0" w:space="0" w:color="auto"/>
            <w:right w:val="none" w:sz="0" w:space="0" w:color="auto"/>
          </w:divBdr>
        </w:div>
        <w:div w:id="821965886">
          <w:marLeft w:val="0"/>
          <w:marRight w:val="0"/>
          <w:marTop w:val="0"/>
          <w:marBottom w:val="0"/>
          <w:divBdr>
            <w:top w:val="none" w:sz="0" w:space="0" w:color="auto"/>
            <w:left w:val="none" w:sz="0" w:space="0" w:color="auto"/>
            <w:bottom w:val="none" w:sz="0" w:space="0" w:color="auto"/>
            <w:right w:val="none" w:sz="0" w:space="0" w:color="auto"/>
          </w:divBdr>
        </w:div>
        <w:div w:id="1093625915">
          <w:marLeft w:val="0"/>
          <w:marRight w:val="0"/>
          <w:marTop w:val="0"/>
          <w:marBottom w:val="0"/>
          <w:divBdr>
            <w:top w:val="none" w:sz="0" w:space="0" w:color="auto"/>
            <w:left w:val="none" w:sz="0" w:space="0" w:color="auto"/>
            <w:bottom w:val="none" w:sz="0" w:space="0" w:color="auto"/>
            <w:right w:val="none" w:sz="0" w:space="0" w:color="auto"/>
          </w:divBdr>
        </w:div>
        <w:div w:id="1098326948">
          <w:marLeft w:val="0"/>
          <w:marRight w:val="0"/>
          <w:marTop w:val="0"/>
          <w:marBottom w:val="0"/>
          <w:divBdr>
            <w:top w:val="none" w:sz="0" w:space="0" w:color="auto"/>
            <w:left w:val="none" w:sz="0" w:space="0" w:color="auto"/>
            <w:bottom w:val="none" w:sz="0" w:space="0" w:color="auto"/>
            <w:right w:val="none" w:sz="0" w:space="0" w:color="auto"/>
          </w:divBdr>
        </w:div>
        <w:div w:id="1116680439">
          <w:marLeft w:val="0"/>
          <w:marRight w:val="0"/>
          <w:marTop w:val="0"/>
          <w:marBottom w:val="0"/>
          <w:divBdr>
            <w:top w:val="none" w:sz="0" w:space="0" w:color="auto"/>
            <w:left w:val="none" w:sz="0" w:space="0" w:color="auto"/>
            <w:bottom w:val="none" w:sz="0" w:space="0" w:color="auto"/>
            <w:right w:val="none" w:sz="0" w:space="0" w:color="auto"/>
          </w:divBdr>
        </w:div>
        <w:div w:id="1198392090">
          <w:marLeft w:val="0"/>
          <w:marRight w:val="0"/>
          <w:marTop w:val="0"/>
          <w:marBottom w:val="0"/>
          <w:divBdr>
            <w:top w:val="none" w:sz="0" w:space="0" w:color="auto"/>
            <w:left w:val="none" w:sz="0" w:space="0" w:color="auto"/>
            <w:bottom w:val="none" w:sz="0" w:space="0" w:color="auto"/>
            <w:right w:val="none" w:sz="0" w:space="0" w:color="auto"/>
          </w:divBdr>
        </w:div>
        <w:div w:id="1265839617">
          <w:marLeft w:val="0"/>
          <w:marRight w:val="0"/>
          <w:marTop w:val="0"/>
          <w:marBottom w:val="0"/>
          <w:divBdr>
            <w:top w:val="none" w:sz="0" w:space="0" w:color="auto"/>
            <w:left w:val="none" w:sz="0" w:space="0" w:color="auto"/>
            <w:bottom w:val="none" w:sz="0" w:space="0" w:color="auto"/>
            <w:right w:val="none" w:sz="0" w:space="0" w:color="auto"/>
          </w:divBdr>
        </w:div>
        <w:div w:id="1280256759">
          <w:marLeft w:val="0"/>
          <w:marRight w:val="0"/>
          <w:marTop w:val="0"/>
          <w:marBottom w:val="0"/>
          <w:divBdr>
            <w:top w:val="none" w:sz="0" w:space="0" w:color="auto"/>
            <w:left w:val="none" w:sz="0" w:space="0" w:color="auto"/>
            <w:bottom w:val="none" w:sz="0" w:space="0" w:color="auto"/>
            <w:right w:val="none" w:sz="0" w:space="0" w:color="auto"/>
          </w:divBdr>
        </w:div>
        <w:div w:id="1322852632">
          <w:marLeft w:val="0"/>
          <w:marRight w:val="0"/>
          <w:marTop w:val="0"/>
          <w:marBottom w:val="0"/>
          <w:divBdr>
            <w:top w:val="none" w:sz="0" w:space="0" w:color="auto"/>
            <w:left w:val="none" w:sz="0" w:space="0" w:color="auto"/>
            <w:bottom w:val="none" w:sz="0" w:space="0" w:color="auto"/>
            <w:right w:val="none" w:sz="0" w:space="0" w:color="auto"/>
          </w:divBdr>
        </w:div>
        <w:div w:id="1344672653">
          <w:marLeft w:val="0"/>
          <w:marRight w:val="0"/>
          <w:marTop w:val="0"/>
          <w:marBottom w:val="0"/>
          <w:divBdr>
            <w:top w:val="none" w:sz="0" w:space="0" w:color="auto"/>
            <w:left w:val="none" w:sz="0" w:space="0" w:color="auto"/>
            <w:bottom w:val="none" w:sz="0" w:space="0" w:color="auto"/>
            <w:right w:val="none" w:sz="0" w:space="0" w:color="auto"/>
          </w:divBdr>
        </w:div>
        <w:div w:id="1364600547">
          <w:marLeft w:val="0"/>
          <w:marRight w:val="0"/>
          <w:marTop w:val="0"/>
          <w:marBottom w:val="0"/>
          <w:divBdr>
            <w:top w:val="none" w:sz="0" w:space="0" w:color="auto"/>
            <w:left w:val="none" w:sz="0" w:space="0" w:color="auto"/>
            <w:bottom w:val="none" w:sz="0" w:space="0" w:color="auto"/>
            <w:right w:val="none" w:sz="0" w:space="0" w:color="auto"/>
          </w:divBdr>
        </w:div>
        <w:div w:id="1406411196">
          <w:marLeft w:val="0"/>
          <w:marRight w:val="0"/>
          <w:marTop w:val="0"/>
          <w:marBottom w:val="0"/>
          <w:divBdr>
            <w:top w:val="none" w:sz="0" w:space="0" w:color="auto"/>
            <w:left w:val="none" w:sz="0" w:space="0" w:color="auto"/>
            <w:bottom w:val="none" w:sz="0" w:space="0" w:color="auto"/>
            <w:right w:val="none" w:sz="0" w:space="0" w:color="auto"/>
          </w:divBdr>
        </w:div>
        <w:div w:id="1462193590">
          <w:marLeft w:val="0"/>
          <w:marRight w:val="0"/>
          <w:marTop w:val="0"/>
          <w:marBottom w:val="0"/>
          <w:divBdr>
            <w:top w:val="none" w:sz="0" w:space="0" w:color="auto"/>
            <w:left w:val="none" w:sz="0" w:space="0" w:color="auto"/>
            <w:bottom w:val="none" w:sz="0" w:space="0" w:color="auto"/>
            <w:right w:val="none" w:sz="0" w:space="0" w:color="auto"/>
          </w:divBdr>
        </w:div>
        <w:div w:id="1530410984">
          <w:marLeft w:val="0"/>
          <w:marRight w:val="0"/>
          <w:marTop w:val="0"/>
          <w:marBottom w:val="0"/>
          <w:divBdr>
            <w:top w:val="none" w:sz="0" w:space="0" w:color="auto"/>
            <w:left w:val="none" w:sz="0" w:space="0" w:color="auto"/>
            <w:bottom w:val="none" w:sz="0" w:space="0" w:color="auto"/>
            <w:right w:val="none" w:sz="0" w:space="0" w:color="auto"/>
          </w:divBdr>
        </w:div>
        <w:div w:id="1805388057">
          <w:marLeft w:val="0"/>
          <w:marRight w:val="0"/>
          <w:marTop w:val="0"/>
          <w:marBottom w:val="0"/>
          <w:divBdr>
            <w:top w:val="none" w:sz="0" w:space="0" w:color="auto"/>
            <w:left w:val="none" w:sz="0" w:space="0" w:color="auto"/>
            <w:bottom w:val="none" w:sz="0" w:space="0" w:color="auto"/>
            <w:right w:val="none" w:sz="0" w:space="0" w:color="auto"/>
          </w:divBdr>
        </w:div>
        <w:div w:id="1983583734">
          <w:marLeft w:val="0"/>
          <w:marRight w:val="0"/>
          <w:marTop w:val="0"/>
          <w:marBottom w:val="0"/>
          <w:divBdr>
            <w:top w:val="none" w:sz="0" w:space="0" w:color="auto"/>
            <w:left w:val="none" w:sz="0" w:space="0" w:color="auto"/>
            <w:bottom w:val="none" w:sz="0" w:space="0" w:color="auto"/>
            <w:right w:val="none" w:sz="0" w:space="0" w:color="auto"/>
          </w:divBdr>
        </w:div>
        <w:div w:id="2117942078">
          <w:marLeft w:val="0"/>
          <w:marRight w:val="0"/>
          <w:marTop w:val="0"/>
          <w:marBottom w:val="0"/>
          <w:divBdr>
            <w:top w:val="none" w:sz="0" w:space="0" w:color="auto"/>
            <w:left w:val="none" w:sz="0" w:space="0" w:color="auto"/>
            <w:bottom w:val="none" w:sz="0" w:space="0" w:color="auto"/>
            <w:right w:val="none" w:sz="0" w:space="0" w:color="auto"/>
          </w:divBdr>
        </w:div>
      </w:divsChild>
    </w:div>
    <w:div w:id="1002777034">
      <w:bodyDiv w:val="1"/>
      <w:marLeft w:val="0"/>
      <w:marRight w:val="0"/>
      <w:marTop w:val="0"/>
      <w:marBottom w:val="0"/>
      <w:divBdr>
        <w:top w:val="none" w:sz="0" w:space="0" w:color="auto"/>
        <w:left w:val="none" w:sz="0" w:space="0" w:color="auto"/>
        <w:bottom w:val="none" w:sz="0" w:space="0" w:color="auto"/>
        <w:right w:val="none" w:sz="0" w:space="0" w:color="auto"/>
      </w:divBdr>
      <w:divsChild>
        <w:div w:id="311254031">
          <w:marLeft w:val="0"/>
          <w:marRight w:val="0"/>
          <w:marTop w:val="0"/>
          <w:marBottom w:val="0"/>
          <w:divBdr>
            <w:top w:val="none" w:sz="0" w:space="0" w:color="auto"/>
            <w:left w:val="none" w:sz="0" w:space="0" w:color="auto"/>
            <w:bottom w:val="none" w:sz="0" w:space="0" w:color="auto"/>
            <w:right w:val="none" w:sz="0" w:space="0" w:color="auto"/>
          </w:divBdr>
        </w:div>
        <w:div w:id="352730225">
          <w:marLeft w:val="0"/>
          <w:marRight w:val="0"/>
          <w:marTop w:val="0"/>
          <w:marBottom w:val="0"/>
          <w:divBdr>
            <w:top w:val="none" w:sz="0" w:space="0" w:color="auto"/>
            <w:left w:val="none" w:sz="0" w:space="0" w:color="auto"/>
            <w:bottom w:val="none" w:sz="0" w:space="0" w:color="auto"/>
            <w:right w:val="none" w:sz="0" w:space="0" w:color="auto"/>
          </w:divBdr>
        </w:div>
        <w:div w:id="564297045">
          <w:marLeft w:val="0"/>
          <w:marRight w:val="0"/>
          <w:marTop w:val="0"/>
          <w:marBottom w:val="0"/>
          <w:divBdr>
            <w:top w:val="none" w:sz="0" w:space="0" w:color="auto"/>
            <w:left w:val="none" w:sz="0" w:space="0" w:color="auto"/>
            <w:bottom w:val="none" w:sz="0" w:space="0" w:color="auto"/>
            <w:right w:val="none" w:sz="0" w:space="0" w:color="auto"/>
          </w:divBdr>
        </w:div>
        <w:div w:id="700591011">
          <w:marLeft w:val="0"/>
          <w:marRight w:val="0"/>
          <w:marTop w:val="0"/>
          <w:marBottom w:val="0"/>
          <w:divBdr>
            <w:top w:val="none" w:sz="0" w:space="0" w:color="auto"/>
            <w:left w:val="none" w:sz="0" w:space="0" w:color="auto"/>
            <w:bottom w:val="none" w:sz="0" w:space="0" w:color="auto"/>
            <w:right w:val="none" w:sz="0" w:space="0" w:color="auto"/>
          </w:divBdr>
        </w:div>
        <w:div w:id="715855462">
          <w:marLeft w:val="0"/>
          <w:marRight w:val="0"/>
          <w:marTop w:val="0"/>
          <w:marBottom w:val="0"/>
          <w:divBdr>
            <w:top w:val="none" w:sz="0" w:space="0" w:color="auto"/>
            <w:left w:val="none" w:sz="0" w:space="0" w:color="auto"/>
            <w:bottom w:val="none" w:sz="0" w:space="0" w:color="auto"/>
            <w:right w:val="none" w:sz="0" w:space="0" w:color="auto"/>
          </w:divBdr>
        </w:div>
        <w:div w:id="782193483">
          <w:marLeft w:val="0"/>
          <w:marRight w:val="0"/>
          <w:marTop w:val="0"/>
          <w:marBottom w:val="0"/>
          <w:divBdr>
            <w:top w:val="none" w:sz="0" w:space="0" w:color="auto"/>
            <w:left w:val="none" w:sz="0" w:space="0" w:color="auto"/>
            <w:bottom w:val="none" w:sz="0" w:space="0" w:color="auto"/>
            <w:right w:val="none" w:sz="0" w:space="0" w:color="auto"/>
          </w:divBdr>
        </w:div>
        <w:div w:id="1032650970">
          <w:marLeft w:val="0"/>
          <w:marRight w:val="0"/>
          <w:marTop w:val="0"/>
          <w:marBottom w:val="0"/>
          <w:divBdr>
            <w:top w:val="none" w:sz="0" w:space="0" w:color="auto"/>
            <w:left w:val="none" w:sz="0" w:space="0" w:color="auto"/>
            <w:bottom w:val="none" w:sz="0" w:space="0" w:color="auto"/>
            <w:right w:val="none" w:sz="0" w:space="0" w:color="auto"/>
          </w:divBdr>
        </w:div>
        <w:div w:id="1130250713">
          <w:marLeft w:val="0"/>
          <w:marRight w:val="0"/>
          <w:marTop w:val="0"/>
          <w:marBottom w:val="0"/>
          <w:divBdr>
            <w:top w:val="none" w:sz="0" w:space="0" w:color="auto"/>
            <w:left w:val="none" w:sz="0" w:space="0" w:color="auto"/>
            <w:bottom w:val="none" w:sz="0" w:space="0" w:color="auto"/>
            <w:right w:val="none" w:sz="0" w:space="0" w:color="auto"/>
          </w:divBdr>
        </w:div>
        <w:div w:id="1134367060">
          <w:marLeft w:val="0"/>
          <w:marRight w:val="0"/>
          <w:marTop w:val="0"/>
          <w:marBottom w:val="0"/>
          <w:divBdr>
            <w:top w:val="none" w:sz="0" w:space="0" w:color="auto"/>
            <w:left w:val="none" w:sz="0" w:space="0" w:color="auto"/>
            <w:bottom w:val="none" w:sz="0" w:space="0" w:color="auto"/>
            <w:right w:val="none" w:sz="0" w:space="0" w:color="auto"/>
          </w:divBdr>
        </w:div>
        <w:div w:id="1279413250">
          <w:marLeft w:val="0"/>
          <w:marRight w:val="0"/>
          <w:marTop w:val="0"/>
          <w:marBottom w:val="0"/>
          <w:divBdr>
            <w:top w:val="none" w:sz="0" w:space="0" w:color="auto"/>
            <w:left w:val="none" w:sz="0" w:space="0" w:color="auto"/>
            <w:bottom w:val="none" w:sz="0" w:space="0" w:color="auto"/>
            <w:right w:val="none" w:sz="0" w:space="0" w:color="auto"/>
          </w:divBdr>
        </w:div>
        <w:div w:id="1392384994">
          <w:marLeft w:val="0"/>
          <w:marRight w:val="0"/>
          <w:marTop w:val="0"/>
          <w:marBottom w:val="0"/>
          <w:divBdr>
            <w:top w:val="none" w:sz="0" w:space="0" w:color="auto"/>
            <w:left w:val="none" w:sz="0" w:space="0" w:color="auto"/>
            <w:bottom w:val="none" w:sz="0" w:space="0" w:color="auto"/>
            <w:right w:val="none" w:sz="0" w:space="0" w:color="auto"/>
          </w:divBdr>
        </w:div>
        <w:div w:id="1516768991">
          <w:marLeft w:val="0"/>
          <w:marRight w:val="0"/>
          <w:marTop w:val="0"/>
          <w:marBottom w:val="0"/>
          <w:divBdr>
            <w:top w:val="none" w:sz="0" w:space="0" w:color="auto"/>
            <w:left w:val="none" w:sz="0" w:space="0" w:color="auto"/>
            <w:bottom w:val="none" w:sz="0" w:space="0" w:color="auto"/>
            <w:right w:val="none" w:sz="0" w:space="0" w:color="auto"/>
          </w:divBdr>
        </w:div>
        <w:div w:id="1654985755">
          <w:marLeft w:val="0"/>
          <w:marRight w:val="0"/>
          <w:marTop w:val="0"/>
          <w:marBottom w:val="0"/>
          <w:divBdr>
            <w:top w:val="none" w:sz="0" w:space="0" w:color="auto"/>
            <w:left w:val="none" w:sz="0" w:space="0" w:color="auto"/>
            <w:bottom w:val="none" w:sz="0" w:space="0" w:color="auto"/>
            <w:right w:val="none" w:sz="0" w:space="0" w:color="auto"/>
          </w:divBdr>
        </w:div>
        <w:div w:id="1719426467">
          <w:marLeft w:val="0"/>
          <w:marRight w:val="0"/>
          <w:marTop w:val="0"/>
          <w:marBottom w:val="0"/>
          <w:divBdr>
            <w:top w:val="none" w:sz="0" w:space="0" w:color="auto"/>
            <w:left w:val="none" w:sz="0" w:space="0" w:color="auto"/>
            <w:bottom w:val="none" w:sz="0" w:space="0" w:color="auto"/>
            <w:right w:val="none" w:sz="0" w:space="0" w:color="auto"/>
          </w:divBdr>
        </w:div>
        <w:div w:id="1763260337">
          <w:marLeft w:val="0"/>
          <w:marRight w:val="0"/>
          <w:marTop w:val="0"/>
          <w:marBottom w:val="0"/>
          <w:divBdr>
            <w:top w:val="none" w:sz="0" w:space="0" w:color="auto"/>
            <w:left w:val="none" w:sz="0" w:space="0" w:color="auto"/>
            <w:bottom w:val="none" w:sz="0" w:space="0" w:color="auto"/>
            <w:right w:val="none" w:sz="0" w:space="0" w:color="auto"/>
          </w:divBdr>
        </w:div>
        <w:div w:id="2136945603">
          <w:marLeft w:val="0"/>
          <w:marRight w:val="0"/>
          <w:marTop w:val="0"/>
          <w:marBottom w:val="0"/>
          <w:divBdr>
            <w:top w:val="none" w:sz="0" w:space="0" w:color="auto"/>
            <w:left w:val="none" w:sz="0" w:space="0" w:color="auto"/>
            <w:bottom w:val="none" w:sz="0" w:space="0" w:color="auto"/>
            <w:right w:val="none" w:sz="0" w:space="0" w:color="auto"/>
          </w:divBdr>
        </w:div>
      </w:divsChild>
    </w:div>
    <w:div w:id="2058317413">
      <w:bodyDiv w:val="1"/>
      <w:marLeft w:val="0"/>
      <w:marRight w:val="0"/>
      <w:marTop w:val="0"/>
      <w:marBottom w:val="0"/>
      <w:divBdr>
        <w:top w:val="none" w:sz="0" w:space="0" w:color="auto"/>
        <w:left w:val="none" w:sz="0" w:space="0" w:color="auto"/>
        <w:bottom w:val="none" w:sz="0" w:space="0" w:color="auto"/>
        <w:right w:val="none" w:sz="0" w:space="0" w:color="auto"/>
      </w:divBdr>
      <w:divsChild>
        <w:div w:id="144929576">
          <w:marLeft w:val="0"/>
          <w:marRight w:val="0"/>
          <w:marTop w:val="0"/>
          <w:marBottom w:val="0"/>
          <w:divBdr>
            <w:top w:val="none" w:sz="0" w:space="0" w:color="auto"/>
            <w:left w:val="none" w:sz="0" w:space="0" w:color="auto"/>
            <w:bottom w:val="none" w:sz="0" w:space="0" w:color="auto"/>
            <w:right w:val="none" w:sz="0" w:space="0" w:color="auto"/>
          </w:divBdr>
        </w:div>
        <w:div w:id="151406833">
          <w:marLeft w:val="0"/>
          <w:marRight w:val="0"/>
          <w:marTop w:val="0"/>
          <w:marBottom w:val="0"/>
          <w:divBdr>
            <w:top w:val="none" w:sz="0" w:space="0" w:color="auto"/>
            <w:left w:val="none" w:sz="0" w:space="0" w:color="auto"/>
            <w:bottom w:val="none" w:sz="0" w:space="0" w:color="auto"/>
            <w:right w:val="none" w:sz="0" w:space="0" w:color="auto"/>
          </w:divBdr>
        </w:div>
        <w:div w:id="162280413">
          <w:marLeft w:val="0"/>
          <w:marRight w:val="0"/>
          <w:marTop w:val="0"/>
          <w:marBottom w:val="0"/>
          <w:divBdr>
            <w:top w:val="none" w:sz="0" w:space="0" w:color="auto"/>
            <w:left w:val="none" w:sz="0" w:space="0" w:color="auto"/>
            <w:bottom w:val="none" w:sz="0" w:space="0" w:color="auto"/>
            <w:right w:val="none" w:sz="0" w:space="0" w:color="auto"/>
          </w:divBdr>
        </w:div>
        <w:div w:id="243875565">
          <w:marLeft w:val="0"/>
          <w:marRight w:val="0"/>
          <w:marTop w:val="0"/>
          <w:marBottom w:val="0"/>
          <w:divBdr>
            <w:top w:val="none" w:sz="0" w:space="0" w:color="auto"/>
            <w:left w:val="none" w:sz="0" w:space="0" w:color="auto"/>
            <w:bottom w:val="none" w:sz="0" w:space="0" w:color="auto"/>
            <w:right w:val="none" w:sz="0" w:space="0" w:color="auto"/>
          </w:divBdr>
        </w:div>
        <w:div w:id="287704174">
          <w:marLeft w:val="0"/>
          <w:marRight w:val="0"/>
          <w:marTop w:val="0"/>
          <w:marBottom w:val="0"/>
          <w:divBdr>
            <w:top w:val="none" w:sz="0" w:space="0" w:color="auto"/>
            <w:left w:val="none" w:sz="0" w:space="0" w:color="auto"/>
            <w:bottom w:val="none" w:sz="0" w:space="0" w:color="auto"/>
            <w:right w:val="none" w:sz="0" w:space="0" w:color="auto"/>
          </w:divBdr>
        </w:div>
        <w:div w:id="441531106">
          <w:marLeft w:val="0"/>
          <w:marRight w:val="0"/>
          <w:marTop w:val="0"/>
          <w:marBottom w:val="0"/>
          <w:divBdr>
            <w:top w:val="none" w:sz="0" w:space="0" w:color="auto"/>
            <w:left w:val="none" w:sz="0" w:space="0" w:color="auto"/>
            <w:bottom w:val="none" w:sz="0" w:space="0" w:color="auto"/>
            <w:right w:val="none" w:sz="0" w:space="0" w:color="auto"/>
          </w:divBdr>
        </w:div>
        <w:div w:id="624040140">
          <w:marLeft w:val="0"/>
          <w:marRight w:val="0"/>
          <w:marTop w:val="0"/>
          <w:marBottom w:val="0"/>
          <w:divBdr>
            <w:top w:val="none" w:sz="0" w:space="0" w:color="auto"/>
            <w:left w:val="none" w:sz="0" w:space="0" w:color="auto"/>
            <w:bottom w:val="none" w:sz="0" w:space="0" w:color="auto"/>
            <w:right w:val="none" w:sz="0" w:space="0" w:color="auto"/>
          </w:divBdr>
        </w:div>
        <w:div w:id="674041335">
          <w:marLeft w:val="0"/>
          <w:marRight w:val="0"/>
          <w:marTop w:val="0"/>
          <w:marBottom w:val="0"/>
          <w:divBdr>
            <w:top w:val="none" w:sz="0" w:space="0" w:color="auto"/>
            <w:left w:val="none" w:sz="0" w:space="0" w:color="auto"/>
            <w:bottom w:val="none" w:sz="0" w:space="0" w:color="auto"/>
            <w:right w:val="none" w:sz="0" w:space="0" w:color="auto"/>
          </w:divBdr>
        </w:div>
        <w:div w:id="726150652">
          <w:marLeft w:val="0"/>
          <w:marRight w:val="0"/>
          <w:marTop w:val="0"/>
          <w:marBottom w:val="0"/>
          <w:divBdr>
            <w:top w:val="none" w:sz="0" w:space="0" w:color="auto"/>
            <w:left w:val="none" w:sz="0" w:space="0" w:color="auto"/>
            <w:bottom w:val="none" w:sz="0" w:space="0" w:color="auto"/>
            <w:right w:val="none" w:sz="0" w:space="0" w:color="auto"/>
          </w:divBdr>
        </w:div>
        <w:div w:id="726605379">
          <w:marLeft w:val="0"/>
          <w:marRight w:val="0"/>
          <w:marTop w:val="0"/>
          <w:marBottom w:val="0"/>
          <w:divBdr>
            <w:top w:val="none" w:sz="0" w:space="0" w:color="auto"/>
            <w:left w:val="none" w:sz="0" w:space="0" w:color="auto"/>
            <w:bottom w:val="none" w:sz="0" w:space="0" w:color="auto"/>
            <w:right w:val="none" w:sz="0" w:space="0" w:color="auto"/>
          </w:divBdr>
        </w:div>
        <w:div w:id="820584094">
          <w:marLeft w:val="0"/>
          <w:marRight w:val="0"/>
          <w:marTop w:val="0"/>
          <w:marBottom w:val="0"/>
          <w:divBdr>
            <w:top w:val="none" w:sz="0" w:space="0" w:color="auto"/>
            <w:left w:val="none" w:sz="0" w:space="0" w:color="auto"/>
            <w:bottom w:val="none" w:sz="0" w:space="0" w:color="auto"/>
            <w:right w:val="none" w:sz="0" w:space="0" w:color="auto"/>
          </w:divBdr>
        </w:div>
        <w:div w:id="1026447951">
          <w:marLeft w:val="0"/>
          <w:marRight w:val="0"/>
          <w:marTop w:val="0"/>
          <w:marBottom w:val="0"/>
          <w:divBdr>
            <w:top w:val="none" w:sz="0" w:space="0" w:color="auto"/>
            <w:left w:val="none" w:sz="0" w:space="0" w:color="auto"/>
            <w:bottom w:val="none" w:sz="0" w:space="0" w:color="auto"/>
            <w:right w:val="none" w:sz="0" w:space="0" w:color="auto"/>
          </w:divBdr>
        </w:div>
        <w:div w:id="1041635657">
          <w:marLeft w:val="0"/>
          <w:marRight w:val="0"/>
          <w:marTop w:val="0"/>
          <w:marBottom w:val="0"/>
          <w:divBdr>
            <w:top w:val="none" w:sz="0" w:space="0" w:color="auto"/>
            <w:left w:val="none" w:sz="0" w:space="0" w:color="auto"/>
            <w:bottom w:val="none" w:sz="0" w:space="0" w:color="auto"/>
            <w:right w:val="none" w:sz="0" w:space="0" w:color="auto"/>
          </w:divBdr>
        </w:div>
        <w:div w:id="1046221023">
          <w:marLeft w:val="0"/>
          <w:marRight w:val="0"/>
          <w:marTop w:val="0"/>
          <w:marBottom w:val="0"/>
          <w:divBdr>
            <w:top w:val="none" w:sz="0" w:space="0" w:color="auto"/>
            <w:left w:val="none" w:sz="0" w:space="0" w:color="auto"/>
            <w:bottom w:val="none" w:sz="0" w:space="0" w:color="auto"/>
            <w:right w:val="none" w:sz="0" w:space="0" w:color="auto"/>
          </w:divBdr>
        </w:div>
        <w:div w:id="1058362680">
          <w:marLeft w:val="0"/>
          <w:marRight w:val="0"/>
          <w:marTop w:val="0"/>
          <w:marBottom w:val="0"/>
          <w:divBdr>
            <w:top w:val="none" w:sz="0" w:space="0" w:color="auto"/>
            <w:left w:val="none" w:sz="0" w:space="0" w:color="auto"/>
            <w:bottom w:val="none" w:sz="0" w:space="0" w:color="auto"/>
            <w:right w:val="none" w:sz="0" w:space="0" w:color="auto"/>
          </w:divBdr>
        </w:div>
        <w:div w:id="1086924900">
          <w:marLeft w:val="0"/>
          <w:marRight w:val="0"/>
          <w:marTop w:val="0"/>
          <w:marBottom w:val="0"/>
          <w:divBdr>
            <w:top w:val="none" w:sz="0" w:space="0" w:color="auto"/>
            <w:left w:val="none" w:sz="0" w:space="0" w:color="auto"/>
            <w:bottom w:val="none" w:sz="0" w:space="0" w:color="auto"/>
            <w:right w:val="none" w:sz="0" w:space="0" w:color="auto"/>
          </w:divBdr>
        </w:div>
        <w:div w:id="1291665415">
          <w:marLeft w:val="0"/>
          <w:marRight w:val="0"/>
          <w:marTop w:val="0"/>
          <w:marBottom w:val="0"/>
          <w:divBdr>
            <w:top w:val="none" w:sz="0" w:space="0" w:color="auto"/>
            <w:left w:val="none" w:sz="0" w:space="0" w:color="auto"/>
            <w:bottom w:val="none" w:sz="0" w:space="0" w:color="auto"/>
            <w:right w:val="none" w:sz="0" w:space="0" w:color="auto"/>
          </w:divBdr>
        </w:div>
        <w:div w:id="1387756517">
          <w:marLeft w:val="0"/>
          <w:marRight w:val="0"/>
          <w:marTop w:val="0"/>
          <w:marBottom w:val="0"/>
          <w:divBdr>
            <w:top w:val="none" w:sz="0" w:space="0" w:color="auto"/>
            <w:left w:val="none" w:sz="0" w:space="0" w:color="auto"/>
            <w:bottom w:val="none" w:sz="0" w:space="0" w:color="auto"/>
            <w:right w:val="none" w:sz="0" w:space="0" w:color="auto"/>
          </w:divBdr>
        </w:div>
        <w:div w:id="1430421002">
          <w:marLeft w:val="0"/>
          <w:marRight w:val="0"/>
          <w:marTop w:val="0"/>
          <w:marBottom w:val="0"/>
          <w:divBdr>
            <w:top w:val="none" w:sz="0" w:space="0" w:color="auto"/>
            <w:left w:val="none" w:sz="0" w:space="0" w:color="auto"/>
            <w:bottom w:val="none" w:sz="0" w:space="0" w:color="auto"/>
            <w:right w:val="none" w:sz="0" w:space="0" w:color="auto"/>
          </w:divBdr>
        </w:div>
        <w:div w:id="1434790357">
          <w:marLeft w:val="0"/>
          <w:marRight w:val="0"/>
          <w:marTop w:val="0"/>
          <w:marBottom w:val="0"/>
          <w:divBdr>
            <w:top w:val="none" w:sz="0" w:space="0" w:color="auto"/>
            <w:left w:val="none" w:sz="0" w:space="0" w:color="auto"/>
            <w:bottom w:val="none" w:sz="0" w:space="0" w:color="auto"/>
            <w:right w:val="none" w:sz="0" w:space="0" w:color="auto"/>
          </w:divBdr>
        </w:div>
        <w:div w:id="1447852064">
          <w:marLeft w:val="0"/>
          <w:marRight w:val="0"/>
          <w:marTop w:val="0"/>
          <w:marBottom w:val="0"/>
          <w:divBdr>
            <w:top w:val="none" w:sz="0" w:space="0" w:color="auto"/>
            <w:left w:val="none" w:sz="0" w:space="0" w:color="auto"/>
            <w:bottom w:val="none" w:sz="0" w:space="0" w:color="auto"/>
            <w:right w:val="none" w:sz="0" w:space="0" w:color="auto"/>
          </w:divBdr>
        </w:div>
        <w:div w:id="1595435140">
          <w:marLeft w:val="0"/>
          <w:marRight w:val="0"/>
          <w:marTop w:val="0"/>
          <w:marBottom w:val="0"/>
          <w:divBdr>
            <w:top w:val="none" w:sz="0" w:space="0" w:color="auto"/>
            <w:left w:val="none" w:sz="0" w:space="0" w:color="auto"/>
            <w:bottom w:val="none" w:sz="0" w:space="0" w:color="auto"/>
            <w:right w:val="none" w:sz="0" w:space="0" w:color="auto"/>
          </w:divBdr>
        </w:div>
        <w:div w:id="1882133690">
          <w:marLeft w:val="0"/>
          <w:marRight w:val="0"/>
          <w:marTop w:val="0"/>
          <w:marBottom w:val="0"/>
          <w:divBdr>
            <w:top w:val="none" w:sz="0" w:space="0" w:color="auto"/>
            <w:left w:val="none" w:sz="0" w:space="0" w:color="auto"/>
            <w:bottom w:val="none" w:sz="0" w:space="0" w:color="auto"/>
            <w:right w:val="none" w:sz="0" w:space="0" w:color="auto"/>
          </w:divBdr>
        </w:div>
        <w:div w:id="2030836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7.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https://multimedia.3m.com/mws/media/535091P/select-over-the-head-yellow-nrr-25-db-h9a.jpg" TargetMode="External"/><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http://www.treballo.com/catalogo/anticaidas/puntos_y_sistemas_anclaje/portatiles_amovibles/AT1009463G.jpg" TargetMode="External"/><Relationship Id="rId27" Type="http://schemas.openxmlformats.org/officeDocument/2006/relationships/image" Target="http://www.syslaboral.com/web/images/stories/virtuemart/product/resized/in8081_0x200.jpg" TargetMode="External"/><Relationship Id="rId30" Type="http://schemas.openxmlformats.org/officeDocument/2006/relationships/image" Target="media/image19.jpeg"/><Relationship Id="rId35" Type="http://schemas.openxmlformats.org/officeDocument/2006/relationships/image" Target="http://www.omarksafety.com/assets/images/products/Starlitemags.jpg" TargetMode="External"/><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http://www.servei.es/assets/images/Fotos%20varias/Prevencion.jpg" TargetMode="External"/><Relationship Id="rId64" Type="http://schemas.openxmlformats.org/officeDocument/2006/relationships/image" Target="media/image48.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https://http2.mlstatic.com/arnes-para-rescate-con-5-argollas-y-soporte-lumbar-8007-1-D_NQ_NP_812560-MCO25728190108_072017-O.jpg" TargetMode="External"/><Relationship Id="rId33" Type="http://schemas.openxmlformats.org/officeDocument/2006/relationships/image" Target="media/image22.jpeg"/><Relationship Id="rId38" Type="http://schemas.openxmlformats.org/officeDocument/2006/relationships/image" Target="media/image25.jpeg"/><Relationship Id="rId46" Type="http://schemas.openxmlformats.org/officeDocument/2006/relationships/image" Target="media/image31.jpeg"/><Relationship Id="rId59" Type="http://schemas.openxmlformats.org/officeDocument/2006/relationships/image" Target="media/image43.png"/><Relationship Id="rId67" Type="http://schemas.openxmlformats.org/officeDocument/2006/relationships/header" Target="header1.xml"/><Relationship Id="rId20" Type="http://schemas.openxmlformats.org/officeDocument/2006/relationships/image" Target="https://static.wixstatic.com/media/07b4d0_6f8a6057a6d443a0ba5b83586e71caff~mv2.png/v1/fill/w_296,h_207,al_c,q_90/file.jpg" TargetMode="External"/><Relationship Id="rId41" Type="http://schemas.openxmlformats.org/officeDocument/2006/relationships/image" Target="https://www.kupfer.cl/pub/media/catalog/product/cache/1/small_image/300x330/beff4985b56e3afdbeabfc89641a4582/g/u/guante_atox_foam_nitrile_w9613p_1_1.png" TargetMode="External"/><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image" Target="media/image34.jpeg"/><Relationship Id="rId57" Type="http://schemas.openxmlformats.org/officeDocument/2006/relationships/image" Target="media/image41.jpe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http://www.armadura.com.co/web/uploads/archivos/php9TQDF1" TargetMode="External"/><Relationship Id="rId34" Type="http://schemas.openxmlformats.org/officeDocument/2006/relationships/image" Target="media/image23.jpeg"/><Relationship Id="rId50" Type="http://schemas.openxmlformats.org/officeDocument/2006/relationships/image" Target="media/image35.jpeg"/><Relationship Id="rId55"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DFC6B-EF78-428A-A62B-0F4EB0D09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14054</Words>
  <Characters>77301</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seguridad industrial</vt:lpstr>
    </vt:vector>
  </TitlesOfParts>
  <Manager>SALUD OCUPACIONAL</Manager>
  <Company>SOFASA SA</Company>
  <LinksUpToDate>false</LinksUpToDate>
  <CharactersWithSpaces>91173</CharactersWithSpaces>
  <SharedDoc>false</SharedDoc>
  <HLinks>
    <vt:vector size="54" baseType="variant">
      <vt:variant>
        <vt:i4>5701723</vt:i4>
      </vt:variant>
      <vt:variant>
        <vt:i4>-1</vt:i4>
      </vt:variant>
      <vt:variant>
        <vt:i4>1261</vt:i4>
      </vt:variant>
      <vt:variant>
        <vt:i4>1</vt:i4>
      </vt:variant>
      <vt:variant>
        <vt:lpwstr>https://http2.mlstatic.com/arnes-para-rescate-con-5-argollas-y-soporte-lumbar-8007-1-D_NQ_NP_812560-MCO25728190108_072017-O.jpg</vt:lpwstr>
      </vt:variant>
      <vt:variant>
        <vt:lpwstr/>
      </vt:variant>
      <vt:variant>
        <vt:i4>2687039</vt:i4>
      </vt:variant>
      <vt:variant>
        <vt:i4>-1</vt:i4>
      </vt:variant>
      <vt:variant>
        <vt:i4>1266</vt:i4>
      </vt:variant>
      <vt:variant>
        <vt:i4>1</vt:i4>
      </vt:variant>
      <vt:variant>
        <vt:lpwstr>http://www.omarksafety.com/assets/images/products/Starlitemags.jpg</vt:lpwstr>
      </vt:variant>
      <vt:variant>
        <vt:lpwstr/>
      </vt:variant>
      <vt:variant>
        <vt:i4>5832762</vt:i4>
      </vt:variant>
      <vt:variant>
        <vt:i4>-1</vt:i4>
      </vt:variant>
      <vt:variant>
        <vt:i4>1267</vt:i4>
      </vt:variant>
      <vt:variant>
        <vt:i4>1</vt:i4>
      </vt:variant>
      <vt:variant>
        <vt:lpwstr>https://www.kupfer.cl/pub/media/catalog/product/cache/1/small_image/300x330/beff4985b56e3afdbeabfc89641a4582/g/u/guante_atox_foam_nitrile_w9613p_1_1.png</vt:lpwstr>
      </vt:variant>
      <vt:variant>
        <vt:lpwstr/>
      </vt:variant>
      <vt:variant>
        <vt:i4>5963787</vt:i4>
      </vt:variant>
      <vt:variant>
        <vt:i4>-1</vt:i4>
      </vt:variant>
      <vt:variant>
        <vt:i4>1280</vt:i4>
      </vt:variant>
      <vt:variant>
        <vt:i4>1</vt:i4>
      </vt:variant>
      <vt:variant>
        <vt:lpwstr>http://www.servei.es/assets/images/Fotos%20varias/Prevencion.jpg</vt:lpwstr>
      </vt:variant>
      <vt:variant>
        <vt:lpwstr/>
      </vt:variant>
      <vt:variant>
        <vt:i4>6815758</vt:i4>
      </vt:variant>
      <vt:variant>
        <vt:i4>-1</vt:i4>
      </vt:variant>
      <vt:variant>
        <vt:i4>1305</vt:i4>
      </vt:variant>
      <vt:variant>
        <vt:i4>1</vt:i4>
      </vt:variant>
      <vt:variant>
        <vt:lpwstr>https://static.wixstatic.com/media/07b4d0_6f8a6057a6d443a0ba5b83586e71caff~mv2.png/v1/fill/w_296,h_207,al_c,q_90/file.jpg</vt:lpwstr>
      </vt:variant>
      <vt:variant>
        <vt:lpwstr/>
      </vt:variant>
      <vt:variant>
        <vt:i4>3014718</vt:i4>
      </vt:variant>
      <vt:variant>
        <vt:i4>-1</vt:i4>
      </vt:variant>
      <vt:variant>
        <vt:i4>1306</vt:i4>
      </vt:variant>
      <vt:variant>
        <vt:i4>1</vt:i4>
      </vt:variant>
      <vt:variant>
        <vt:lpwstr>http://www.treballo.com/catalogo/anticaidas/puntos_y_sistemas_anclaje/portatiles_amovibles/AT1009463G.jpg</vt:lpwstr>
      </vt:variant>
      <vt:variant>
        <vt:lpwstr/>
      </vt:variant>
      <vt:variant>
        <vt:i4>1179744</vt:i4>
      </vt:variant>
      <vt:variant>
        <vt:i4>-1</vt:i4>
      </vt:variant>
      <vt:variant>
        <vt:i4>1307</vt:i4>
      </vt:variant>
      <vt:variant>
        <vt:i4>1</vt:i4>
      </vt:variant>
      <vt:variant>
        <vt:lpwstr>http://www.syslaboral.com/web/images/stories/virtuemart/product/resized/in8081_0x200.jpg</vt:lpwstr>
      </vt:variant>
      <vt:variant>
        <vt:lpwstr/>
      </vt:variant>
      <vt:variant>
        <vt:i4>4653130</vt:i4>
      </vt:variant>
      <vt:variant>
        <vt:i4>-1</vt:i4>
      </vt:variant>
      <vt:variant>
        <vt:i4>1308</vt:i4>
      </vt:variant>
      <vt:variant>
        <vt:i4>1</vt:i4>
      </vt:variant>
      <vt:variant>
        <vt:lpwstr>https://multimedia.3m.com/mws/media/535091P/select-over-the-head-yellow-nrr-25-db-h9a.jpg</vt:lpwstr>
      </vt:variant>
      <vt:variant>
        <vt:lpwstr/>
      </vt:variant>
      <vt:variant>
        <vt:i4>4325380</vt:i4>
      </vt:variant>
      <vt:variant>
        <vt:i4>-1</vt:i4>
      </vt:variant>
      <vt:variant>
        <vt:i4>1309</vt:i4>
      </vt:variant>
      <vt:variant>
        <vt:i4>1</vt:i4>
      </vt:variant>
      <vt:variant>
        <vt:lpwstr>http://www.armadura.com.co/web/uploads/archivos/php9TQDF1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industrial</dc:title>
  <dc:subject/>
  <dc:creator>Didier Andres Giraldo</dc:creator>
  <cp:keywords/>
  <dc:description/>
  <cp:lastModifiedBy>ZFIP004</cp:lastModifiedBy>
  <cp:revision>5</cp:revision>
  <cp:lastPrinted>2013-01-31T16:39:00Z</cp:lastPrinted>
  <dcterms:created xsi:type="dcterms:W3CDTF">2020-08-20T15:20:00Z</dcterms:created>
  <dcterms:modified xsi:type="dcterms:W3CDTF">2020-08-20T15:25:00Z</dcterms:modified>
  <cp:category>trabajos en alturas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2054577</vt:lpwstr>
  </property>
  <property fmtid="{D5CDD505-2E9C-101B-9397-08002B2CF9AE}" pid="3" name="NXPowerLiteSettings">
    <vt:lpwstr>C7000400038000</vt:lpwstr>
  </property>
  <property fmtid="{D5CDD505-2E9C-101B-9397-08002B2CF9AE}" pid="4" name="NXPowerLiteVersion">
    <vt:lpwstr>S9.0.1</vt:lpwstr>
  </property>
  <property fmtid="{D5CDD505-2E9C-101B-9397-08002B2CF9AE}" pid="5" name="NXTAG2">
    <vt:lpwstr>000800be3b0000000000010290110207f7000400038000</vt:lpwstr>
  </property>
</Properties>
</file>