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42EAE" w14:textId="1A6DBC72" w:rsidR="00C34FBF" w:rsidRDefault="003C089F" w:rsidP="003C089F">
      <w:pPr>
        <w:jc w:val="center"/>
        <w:rPr>
          <w:rFonts w:ascii="Roboto Slab" w:eastAsia="Roboto Slab" w:hAnsi="Roboto Slab" w:cs="Roboto Slab"/>
          <w:sz w:val="24"/>
          <w:szCs w:val="24"/>
        </w:rPr>
      </w:pPr>
      <w:r>
        <w:rPr>
          <w:rFonts w:ascii="Roboto Slab" w:eastAsia="Roboto Slab" w:hAnsi="Roboto Slab" w:cs="Roboto Slab"/>
          <w:sz w:val="24"/>
          <w:szCs w:val="24"/>
        </w:rPr>
        <w:t xml:space="preserve">CS5330 - </w:t>
      </w:r>
      <w:r w:rsidR="00C34FBF">
        <w:rPr>
          <w:rFonts w:ascii="Roboto Slab" w:eastAsia="Roboto Slab" w:hAnsi="Roboto Slab" w:cs="Roboto Slab"/>
          <w:sz w:val="24"/>
          <w:szCs w:val="24"/>
        </w:rPr>
        <w:t>Final project Topics:</w:t>
      </w:r>
    </w:p>
    <w:p w14:paraId="05F58E2E" w14:textId="77777777" w:rsidR="00C34FBF" w:rsidRDefault="00C34FBF" w:rsidP="003C089F">
      <w:pPr>
        <w:jc w:val="center"/>
        <w:rPr>
          <w:rFonts w:ascii="Roboto Slab" w:eastAsia="Roboto Slab" w:hAnsi="Roboto Slab" w:cs="Roboto Slab"/>
          <w:sz w:val="24"/>
          <w:szCs w:val="24"/>
        </w:rPr>
      </w:pPr>
    </w:p>
    <w:p w14:paraId="00000002" w14:textId="77777777" w:rsidR="00851188" w:rsidRDefault="00851188">
      <w:pPr>
        <w:rPr>
          <w:rFonts w:ascii="Roboto Slab" w:eastAsia="Roboto Slab" w:hAnsi="Roboto Slab" w:cs="Roboto Slab"/>
          <w:sz w:val="24"/>
          <w:szCs w:val="24"/>
        </w:rPr>
      </w:pPr>
    </w:p>
    <w:p w14:paraId="00000003" w14:textId="299CE0CE" w:rsidR="00851188" w:rsidRDefault="00C34FBF">
      <w:pPr>
        <w:numPr>
          <w:ilvl w:val="0"/>
          <w:numId w:val="1"/>
        </w:numPr>
        <w:rPr>
          <w:rFonts w:ascii="Roboto Slab" w:eastAsia="Roboto Slab" w:hAnsi="Roboto Slab" w:cs="Roboto Slab"/>
          <w:sz w:val="24"/>
          <w:szCs w:val="24"/>
        </w:rPr>
      </w:pPr>
      <w:r>
        <w:rPr>
          <w:rFonts w:ascii="Roboto Slab" w:eastAsia="Roboto Slab" w:hAnsi="Roboto Slab" w:cs="Roboto Slab"/>
          <w:sz w:val="24"/>
          <w:szCs w:val="24"/>
        </w:rPr>
        <w:t>(Groups of 2-3 students): be able to s</w:t>
      </w:r>
      <w:r w:rsidR="00000000">
        <w:rPr>
          <w:rFonts w:ascii="Roboto Slab" w:eastAsia="Roboto Slab" w:hAnsi="Roboto Slab" w:cs="Roboto Slab"/>
          <w:sz w:val="24"/>
          <w:szCs w:val="24"/>
        </w:rPr>
        <w:t>can the book cover and/or back and the book</w:t>
      </w:r>
      <w:r>
        <w:rPr>
          <w:rFonts w:ascii="Roboto Slab" w:eastAsia="Roboto Slab" w:hAnsi="Roboto Slab" w:cs="Roboto Slab"/>
          <w:sz w:val="24"/>
          <w:szCs w:val="24"/>
        </w:rPr>
        <w:t xml:space="preserve"> to get relevant information so that it can be</w:t>
      </w:r>
      <w:r w:rsidR="00000000">
        <w:rPr>
          <w:rFonts w:ascii="Roboto Slab" w:eastAsia="Roboto Slab" w:hAnsi="Roboto Slab" w:cs="Roboto Slab"/>
          <w:sz w:val="24"/>
          <w:szCs w:val="24"/>
        </w:rPr>
        <w:t xml:space="preserve"> </w:t>
      </w:r>
      <w:r>
        <w:rPr>
          <w:rFonts w:ascii="Roboto Slab" w:eastAsia="Roboto Slab" w:hAnsi="Roboto Slab" w:cs="Roboto Slab"/>
          <w:sz w:val="24"/>
          <w:szCs w:val="24"/>
        </w:rPr>
        <w:t>entered</w:t>
      </w:r>
      <w:r w:rsidR="00000000">
        <w:rPr>
          <w:rFonts w:ascii="Roboto Slab" w:eastAsia="Roboto Slab" w:hAnsi="Roboto Slab" w:cs="Roboto Slab"/>
          <w:sz w:val="24"/>
          <w:szCs w:val="24"/>
        </w:rPr>
        <w:t xml:space="preserve"> the database</w:t>
      </w:r>
      <w:r>
        <w:rPr>
          <w:rFonts w:ascii="Roboto Slab" w:eastAsia="Roboto Slab" w:hAnsi="Roboto Slab" w:cs="Roboto Slab"/>
          <w:sz w:val="24"/>
          <w:szCs w:val="24"/>
        </w:rPr>
        <w:t>.</w:t>
      </w:r>
    </w:p>
    <w:p w14:paraId="6949B0EF" w14:textId="77777777" w:rsidR="00C34FBF" w:rsidRDefault="00C34FBF" w:rsidP="00C34FBF">
      <w:pPr>
        <w:rPr>
          <w:rFonts w:ascii="Roboto Slab" w:eastAsia="Roboto Slab" w:hAnsi="Roboto Slab" w:cs="Roboto Slab"/>
          <w:sz w:val="24"/>
          <w:szCs w:val="24"/>
        </w:rPr>
      </w:pPr>
    </w:p>
    <w:p w14:paraId="00000006" w14:textId="12E7AD6A" w:rsidR="00851188" w:rsidRDefault="00C34FBF" w:rsidP="00C34FBF">
      <w:pPr>
        <w:numPr>
          <w:ilvl w:val="0"/>
          <w:numId w:val="1"/>
        </w:numPr>
        <w:rPr>
          <w:rFonts w:ascii="Roboto Slab" w:eastAsia="Roboto Slab" w:hAnsi="Roboto Slab" w:cs="Roboto Slab"/>
          <w:sz w:val="24"/>
          <w:szCs w:val="24"/>
        </w:rPr>
      </w:pPr>
      <w:r>
        <w:rPr>
          <w:rFonts w:ascii="Roboto Slab" w:eastAsia="Roboto Slab" w:hAnsi="Roboto Slab" w:cs="Roboto Slab"/>
          <w:sz w:val="24"/>
          <w:szCs w:val="24"/>
        </w:rPr>
        <w:t xml:space="preserve">(Groups of 2-3 students) - </w:t>
      </w:r>
      <w:r w:rsidR="00000000" w:rsidRPr="00C34FBF">
        <w:rPr>
          <w:rFonts w:ascii="Roboto Slab" w:eastAsia="Roboto Slab" w:hAnsi="Roboto Slab" w:cs="Roboto Slab"/>
          <w:sz w:val="24"/>
          <w:szCs w:val="24"/>
        </w:rPr>
        <w:t xml:space="preserve">Scan the Preview of books (Look Inside) for the table of contents. Use the Table of Contents to create sections within a book. This is important for short story books. For example, if students like Kwame Alexander and they read his book, The Crossover, they want to find other “books” by him. Kwame Alexander </w:t>
      </w:r>
      <w:proofErr w:type="gramStart"/>
      <w:r w:rsidR="00000000" w:rsidRPr="00C34FBF">
        <w:rPr>
          <w:rFonts w:ascii="Roboto Slab" w:eastAsia="Roboto Slab" w:hAnsi="Roboto Slab" w:cs="Roboto Slab"/>
          <w:sz w:val="24"/>
          <w:szCs w:val="24"/>
        </w:rPr>
        <w:t>actually has</w:t>
      </w:r>
      <w:proofErr w:type="gramEnd"/>
      <w:r w:rsidR="00000000" w:rsidRPr="00C34FBF">
        <w:rPr>
          <w:rFonts w:ascii="Roboto Slab" w:eastAsia="Roboto Slab" w:hAnsi="Roboto Slab" w:cs="Roboto Slab"/>
          <w:sz w:val="24"/>
          <w:szCs w:val="24"/>
        </w:rPr>
        <w:t xml:space="preserve"> a poem in the book, I Remember: Poems &amp; Pictures of Heritage and a short story in the book, Flying Lessons and Other Stories. But we haven’t gone down a level in the data to find them. </w:t>
      </w:r>
    </w:p>
    <w:p w14:paraId="085FB92F" w14:textId="77777777" w:rsidR="00C34FBF" w:rsidRDefault="00C34FBF" w:rsidP="00C34FBF">
      <w:pPr>
        <w:pStyle w:val="ListParagraph"/>
        <w:rPr>
          <w:rFonts w:ascii="Roboto Slab" w:eastAsia="Roboto Slab" w:hAnsi="Roboto Slab" w:cs="Roboto Slab"/>
          <w:sz w:val="24"/>
          <w:szCs w:val="24"/>
        </w:rPr>
      </w:pPr>
    </w:p>
    <w:p w14:paraId="5B4FE829" w14:textId="7304EA20" w:rsidR="00C34FBF" w:rsidRPr="00C34FBF" w:rsidRDefault="00C34FBF" w:rsidP="00C34FBF">
      <w:pPr>
        <w:numPr>
          <w:ilvl w:val="0"/>
          <w:numId w:val="1"/>
        </w:numPr>
        <w:rPr>
          <w:rFonts w:ascii="Roboto Slab" w:eastAsia="Roboto Slab" w:hAnsi="Roboto Slab" w:cs="Roboto Slab"/>
          <w:sz w:val="24"/>
          <w:szCs w:val="24"/>
        </w:rPr>
      </w:pPr>
      <w:r>
        <w:rPr>
          <w:rFonts w:ascii="Roboto Slab" w:eastAsia="Roboto Slab" w:hAnsi="Roboto Slab" w:cs="Roboto Slab"/>
          <w:sz w:val="24"/>
          <w:szCs w:val="24"/>
        </w:rPr>
        <w:t>(Groups of 2-4 students) Scan an entire shelf on a bookshelf and it adds all the books on the shelf to the database.</w:t>
      </w:r>
      <w:r w:rsidR="00B82081">
        <w:rPr>
          <w:rFonts w:ascii="Roboto Slab" w:eastAsia="Roboto Slab" w:hAnsi="Roboto Slab" w:cs="Roboto Slab"/>
          <w:sz w:val="24"/>
          <w:szCs w:val="24"/>
        </w:rPr>
        <w:t xml:space="preserve"> Example images provided.</w:t>
      </w:r>
    </w:p>
    <w:p w14:paraId="4389611F" w14:textId="77777777" w:rsidR="00C34FBF" w:rsidRDefault="00C34FBF" w:rsidP="00C34FBF">
      <w:pPr>
        <w:ind w:left="720"/>
        <w:rPr>
          <w:rFonts w:ascii="Roboto Slab" w:eastAsia="Roboto Slab" w:hAnsi="Roboto Slab" w:cs="Roboto Slab"/>
          <w:sz w:val="24"/>
          <w:szCs w:val="24"/>
        </w:rPr>
      </w:pPr>
    </w:p>
    <w:p w14:paraId="79BD6F57" w14:textId="77777777" w:rsidR="003C089F" w:rsidRDefault="003C089F" w:rsidP="00C34FBF">
      <w:pPr>
        <w:ind w:left="720"/>
        <w:rPr>
          <w:rFonts w:ascii="Roboto Slab" w:eastAsia="Roboto Slab" w:hAnsi="Roboto Slab" w:cs="Roboto Slab"/>
          <w:sz w:val="24"/>
          <w:szCs w:val="24"/>
        </w:rPr>
      </w:pPr>
    </w:p>
    <w:p w14:paraId="6B5161B8" w14:textId="12501A90" w:rsidR="003C089F" w:rsidRPr="00C34FBF" w:rsidRDefault="003C089F" w:rsidP="00C34FBF">
      <w:pPr>
        <w:ind w:left="720"/>
        <w:rPr>
          <w:rFonts w:ascii="Roboto Slab" w:eastAsia="Roboto Slab" w:hAnsi="Roboto Slab" w:cs="Roboto Slab"/>
          <w:sz w:val="24"/>
          <w:szCs w:val="24"/>
        </w:rPr>
      </w:pPr>
      <w:r>
        <w:rPr>
          <w:rFonts w:ascii="Roboto Slab" w:eastAsia="Roboto Slab" w:hAnsi="Roboto Slab" w:cs="Roboto Slab"/>
          <w:sz w:val="24"/>
          <w:szCs w:val="24"/>
        </w:rPr>
        <w:t xml:space="preserve">*a database will be </w:t>
      </w:r>
      <w:proofErr w:type="gramStart"/>
      <w:r>
        <w:rPr>
          <w:rFonts w:ascii="Roboto Slab" w:eastAsia="Roboto Slab" w:hAnsi="Roboto Slab" w:cs="Roboto Slab"/>
          <w:sz w:val="24"/>
          <w:szCs w:val="24"/>
        </w:rPr>
        <w:t>provided that</w:t>
      </w:r>
      <w:proofErr w:type="gramEnd"/>
      <w:r>
        <w:rPr>
          <w:rFonts w:ascii="Roboto Slab" w:eastAsia="Roboto Slab" w:hAnsi="Roboto Slab" w:cs="Roboto Slab"/>
          <w:sz w:val="24"/>
          <w:szCs w:val="24"/>
        </w:rPr>
        <w:t xml:space="preserve"> you can use to check for books and their information. </w:t>
      </w:r>
    </w:p>
    <w:p w14:paraId="00000007" w14:textId="77777777" w:rsidR="00851188" w:rsidRDefault="00851188">
      <w:pPr>
        <w:ind w:left="720"/>
        <w:rPr>
          <w:rFonts w:ascii="Roboto Slab" w:eastAsia="Roboto Slab" w:hAnsi="Roboto Slab" w:cs="Roboto Slab"/>
          <w:sz w:val="24"/>
          <w:szCs w:val="24"/>
        </w:rPr>
      </w:pPr>
    </w:p>
    <w:p w14:paraId="00000008" w14:textId="77777777" w:rsidR="00851188" w:rsidRDefault="00851188">
      <w:pPr>
        <w:rPr>
          <w:rFonts w:ascii="Roboto Slab" w:eastAsia="Roboto Slab" w:hAnsi="Roboto Slab" w:cs="Roboto Slab"/>
          <w:sz w:val="24"/>
          <w:szCs w:val="24"/>
        </w:rPr>
      </w:pPr>
    </w:p>
    <w:p w14:paraId="00000009" w14:textId="77777777" w:rsidR="00851188" w:rsidRDefault="00851188">
      <w:pPr>
        <w:rPr>
          <w:rFonts w:ascii="Roboto Slab" w:eastAsia="Roboto Slab" w:hAnsi="Roboto Slab" w:cs="Roboto Slab"/>
          <w:sz w:val="24"/>
          <w:szCs w:val="24"/>
        </w:rPr>
      </w:pPr>
    </w:p>
    <w:p w14:paraId="0000000A" w14:textId="77777777" w:rsidR="00851188" w:rsidRDefault="00851188">
      <w:pPr>
        <w:rPr>
          <w:rFonts w:ascii="Roboto Slab" w:eastAsia="Roboto Slab" w:hAnsi="Roboto Slab" w:cs="Roboto Slab"/>
          <w:sz w:val="24"/>
          <w:szCs w:val="24"/>
        </w:rPr>
      </w:pPr>
    </w:p>
    <w:p w14:paraId="0000000B" w14:textId="77777777" w:rsidR="00851188" w:rsidRDefault="00851188"/>
    <w:p w14:paraId="0000000C" w14:textId="77777777" w:rsidR="00851188" w:rsidRDefault="00851188"/>
    <w:sectPr w:rsidR="0085118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Slab">
    <w:charset w:val="00"/>
    <w:family w:val="auto"/>
    <w:pitch w:val="variable"/>
    <w:sig w:usb0="000004FF" w:usb1="8000405F" w:usb2="00000022" w:usb3="00000000" w:csb0="0000019F" w:csb1="00000000"/>
    <w:embedRegular r:id="rId1" w:fontKey="{01FAE6D6-1BD6-420A-8E56-319AAEC6FE26}"/>
  </w:font>
  <w:font w:name="Calibri">
    <w:panose1 w:val="020F0502020204030204"/>
    <w:charset w:val="00"/>
    <w:family w:val="swiss"/>
    <w:pitch w:val="variable"/>
    <w:sig w:usb0="E4002EFF" w:usb1="C200247B" w:usb2="00000009" w:usb3="00000000" w:csb0="000001FF" w:csb1="00000000"/>
    <w:embedRegular r:id="rId2" w:fontKey="{E8C09001-DB7D-48B2-96CE-F51F75E8674C}"/>
  </w:font>
  <w:font w:name="Cambria">
    <w:panose1 w:val="02040503050406030204"/>
    <w:charset w:val="00"/>
    <w:family w:val="roman"/>
    <w:pitch w:val="variable"/>
    <w:sig w:usb0="E00006FF" w:usb1="420024FF" w:usb2="02000000" w:usb3="00000000" w:csb0="0000019F" w:csb1="00000000"/>
    <w:embedRegular r:id="rId3" w:fontKey="{CC49904A-2493-4990-A74F-E13C576AEE7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B07EBD"/>
    <w:multiLevelType w:val="multilevel"/>
    <w:tmpl w:val="EE327B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7653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88"/>
    <w:rsid w:val="003C089F"/>
    <w:rsid w:val="00851188"/>
    <w:rsid w:val="00B82081"/>
    <w:rsid w:val="00BC6488"/>
    <w:rsid w:val="00C34FBF"/>
    <w:rsid w:val="00D03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E07B6"/>
  <w15:docId w15:val="{D96CD7FC-0AE5-4F48-A6CE-616E28C14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34F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143</Words>
  <Characters>816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Bockmon, Ryan</cp:lastModifiedBy>
  <cp:revision>4</cp:revision>
  <dcterms:created xsi:type="dcterms:W3CDTF">2024-10-14T18:38:00Z</dcterms:created>
  <dcterms:modified xsi:type="dcterms:W3CDTF">2024-10-14T18:48:00Z</dcterms:modified>
</cp:coreProperties>
</file>