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8C8" w:rsidRPr="00DF78C8" w:rsidRDefault="00DF78C8" w:rsidP="00DF78C8">
      <w:pPr>
        <w:pStyle w:val="a5"/>
        <w:numPr>
          <w:ilvl w:val="0"/>
          <w:numId w:val="1"/>
        </w:numPr>
        <w:ind w:firstLineChars="0" w:hanging="720"/>
        <w:rPr>
          <w:rFonts w:hint="eastAsia"/>
          <w:sz w:val="32"/>
        </w:rPr>
      </w:pPr>
      <w:r>
        <w:rPr>
          <w:rFonts w:hint="eastAsia"/>
          <w:b/>
          <w:sz w:val="32"/>
        </w:rPr>
        <w:t>Intelligent robot</w:t>
      </w:r>
    </w:p>
    <w:p w:rsidR="00DF78C8" w:rsidRPr="00DF78C8" w:rsidRDefault="00DF78C8" w:rsidP="00DF78C8">
      <w:pPr>
        <w:pStyle w:val="a5"/>
        <w:numPr>
          <w:ilvl w:val="0"/>
          <w:numId w:val="1"/>
        </w:numPr>
        <w:tabs>
          <w:tab w:val="clear" w:pos="720"/>
          <w:tab w:val="num" w:pos="284"/>
        </w:tabs>
        <w:ind w:leftChars="-300" w:left="0" w:firstLineChars="0" w:hanging="720"/>
        <w:rPr>
          <w:rFonts w:hint="eastAsia"/>
          <w:sz w:val="32"/>
        </w:rPr>
      </w:pPr>
      <w:r w:rsidRPr="00DF78C8">
        <w:rPr>
          <w:sz w:val="22"/>
          <w:szCs w:val="22"/>
        </w:rPr>
        <w:t>We</w:t>
      </w:r>
      <w:r w:rsidRPr="00DF78C8">
        <w:rPr>
          <w:rFonts w:hint="eastAsia"/>
          <w:sz w:val="22"/>
          <w:szCs w:val="22"/>
        </w:rPr>
        <w:t xml:space="preserve"> can see the maze as a tree. </w:t>
      </w:r>
      <w:r w:rsidRPr="00DF78C8">
        <w:rPr>
          <w:sz w:val="22"/>
          <w:szCs w:val="22"/>
        </w:rPr>
        <w:t>I</w:t>
      </w:r>
      <w:r w:rsidRPr="00DF78C8">
        <w:rPr>
          <w:rFonts w:hint="eastAsia"/>
          <w:sz w:val="22"/>
          <w:szCs w:val="22"/>
        </w:rPr>
        <w:t xml:space="preserve">n each </w:t>
      </w:r>
      <w:r w:rsidRPr="00DF78C8">
        <w:rPr>
          <w:sz w:val="22"/>
          <w:szCs w:val="22"/>
        </w:rPr>
        <w:t>step</w:t>
      </w:r>
      <w:r w:rsidRPr="00DF78C8">
        <w:rPr>
          <w:rFonts w:hint="eastAsia"/>
          <w:sz w:val="22"/>
          <w:szCs w:val="22"/>
        </w:rPr>
        <w:t xml:space="preserve"> we can see the </w:t>
      </w:r>
      <w:r w:rsidRPr="00DF78C8">
        <w:rPr>
          <w:sz w:val="22"/>
          <w:szCs w:val="22"/>
        </w:rPr>
        <w:t>junction (</w:t>
      </w:r>
      <w:r w:rsidRPr="00DF78C8">
        <w:rPr>
          <w:rFonts w:hint="eastAsia"/>
          <w:sz w:val="22"/>
          <w:szCs w:val="22"/>
        </w:rPr>
        <w:t xml:space="preserve">even if there is only way to go straight) as the node in the tree. So we can use the tree search method. </w:t>
      </w:r>
      <w:r w:rsidRPr="00DF78C8">
        <w:rPr>
          <w:sz w:val="22"/>
          <w:szCs w:val="22"/>
        </w:rPr>
        <w:t>Firstly</w:t>
      </w:r>
      <w:r w:rsidRPr="00DF78C8">
        <w:rPr>
          <w:rFonts w:hint="eastAsia"/>
          <w:sz w:val="22"/>
          <w:szCs w:val="22"/>
        </w:rPr>
        <w:t xml:space="preserve"> we use blinding search. </w:t>
      </w:r>
      <w:r w:rsidRPr="00DF78C8">
        <w:rPr>
          <w:sz w:val="22"/>
          <w:szCs w:val="22"/>
        </w:rPr>
        <w:t>There</w:t>
      </w:r>
      <w:r w:rsidRPr="00DF78C8">
        <w:rPr>
          <w:rFonts w:hint="eastAsia"/>
          <w:sz w:val="22"/>
          <w:szCs w:val="22"/>
        </w:rPr>
        <w:t xml:space="preserve"> </w:t>
      </w:r>
      <w:r w:rsidRPr="00DF78C8">
        <w:rPr>
          <w:sz w:val="22"/>
          <w:szCs w:val="22"/>
        </w:rPr>
        <w:t>are also some sub kinds</w:t>
      </w:r>
      <w:r w:rsidRPr="00DF78C8">
        <w:rPr>
          <w:rFonts w:hint="eastAsia"/>
          <w:sz w:val="22"/>
          <w:szCs w:val="22"/>
        </w:rPr>
        <w:t xml:space="preserve"> in blinding search</w:t>
      </w:r>
      <w:r w:rsidRPr="00DF78C8">
        <w:rPr>
          <w:rFonts w:hint="eastAsia"/>
          <w:sz w:val="22"/>
          <w:szCs w:val="22"/>
        </w:rPr>
        <w:t>:</w:t>
      </w:r>
      <w:r w:rsidRPr="00DF78C8">
        <w:rPr>
          <w:rFonts w:hint="eastAsia"/>
          <w:sz w:val="22"/>
          <w:szCs w:val="22"/>
        </w:rPr>
        <w:t xml:space="preserve"> </w:t>
      </w:r>
      <w:r w:rsidRPr="00DF78C8">
        <w:rPr>
          <w:sz w:val="22"/>
          <w:szCs w:val="22"/>
        </w:rPr>
        <w:t>b</w:t>
      </w:r>
      <w:r w:rsidRPr="00DF78C8">
        <w:rPr>
          <w:rFonts w:hint="eastAsia"/>
          <w:sz w:val="22"/>
          <w:szCs w:val="22"/>
        </w:rPr>
        <w:t>ran</w:t>
      </w:r>
      <w:r w:rsidRPr="00DF78C8">
        <w:rPr>
          <w:rFonts w:hint="eastAsia"/>
          <w:sz w:val="22"/>
          <w:szCs w:val="22"/>
        </w:rPr>
        <w:t xml:space="preserve">ch first search and depth first search. </w:t>
      </w:r>
      <w:r w:rsidRPr="00DF78C8">
        <w:rPr>
          <w:sz w:val="22"/>
          <w:szCs w:val="22"/>
        </w:rPr>
        <w:t>W</w:t>
      </w:r>
      <w:r w:rsidRPr="00DF78C8">
        <w:rPr>
          <w:rFonts w:hint="eastAsia"/>
          <w:sz w:val="22"/>
          <w:szCs w:val="22"/>
        </w:rPr>
        <w:t xml:space="preserve">hile in our situation, the size of the maze is fixed (or said it is small compare to </w:t>
      </w:r>
      <w:r w:rsidRPr="00DF78C8">
        <w:rPr>
          <w:sz w:val="22"/>
          <w:szCs w:val="22"/>
        </w:rPr>
        <w:t>infinite</w:t>
      </w:r>
      <w:r w:rsidRPr="00DF78C8">
        <w:rPr>
          <w:rFonts w:hint="eastAsia"/>
          <w:sz w:val="22"/>
          <w:szCs w:val="22"/>
        </w:rPr>
        <w:t xml:space="preserve">), and we </w:t>
      </w:r>
      <w:r w:rsidRPr="00DF78C8">
        <w:rPr>
          <w:sz w:val="22"/>
          <w:szCs w:val="22"/>
        </w:rPr>
        <w:t>cannot</w:t>
      </w:r>
      <w:r w:rsidRPr="00DF78C8">
        <w:rPr>
          <w:rFonts w:hint="eastAsia"/>
          <w:sz w:val="22"/>
          <w:szCs w:val="22"/>
        </w:rPr>
        <w:t xml:space="preserve"> jump from one node to another reached node in one step, </w:t>
      </w:r>
      <w:r>
        <w:rPr>
          <w:rFonts w:hint="eastAsia"/>
          <w:sz w:val="22"/>
          <w:szCs w:val="22"/>
        </w:rPr>
        <w:t>BFS</w:t>
      </w:r>
      <w:r w:rsidRPr="00DF78C8">
        <w:rPr>
          <w:rFonts w:hint="eastAsia"/>
          <w:sz w:val="22"/>
          <w:szCs w:val="22"/>
        </w:rPr>
        <w:t xml:space="preserve"> is not suitable. </w:t>
      </w:r>
      <w:r w:rsidRPr="00DF78C8">
        <w:rPr>
          <w:sz w:val="22"/>
          <w:szCs w:val="22"/>
        </w:rPr>
        <w:t>T</w:t>
      </w:r>
      <w:r w:rsidRPr="00DF78C8">
        <w:rPr>
          <w:rFonts w:hint="eastAsia"/>
          <w:sz w:val="22"/>
          <w:szCs w:val="22"/>
        </w:rPr>
        <w:t xml:space="preserve">hen we choose depth first search. The left hand robot and right hand robot are both depth first search and representative are preorder and </w:t>
      </w:r>
      <w:proofErr w:type="spellStart"/>
      <w:r w:rsidRPr="00DF78C8">
        <w:rPr>
          <w:rFonts w:hint="eastAsia"/>
          <w:sz w:val="22"/>
          <w:szCs w:val="22"/>
        </w:rPr>
        <w:t>postorder</w:t>
      </w:r>
      <w:proofErr w:type="spellEnd"/>
      <w:r w:rsidRPr="00DF78C8">
        <w:rPr>
          <w:rFonts w:hint="eastAsia"/>
          <w:sz w:val="22"/>
          <w:szCs w:val="22"/>
        </w:rPr>
        <w:t xml:space="preserve">. </w:t>
      </w:r>
      <w:r w:rsidRPr="00DF78C8">
        <w:rPr>
          <w:sz w:val="22"/>
          <w:szCs w:val="22"/>
        </w:rPr>
        <w:t>A</w:t>
      </w:r>
      <w:r w:rsidRPr="00DF78C8">
        <w:rPr>
          <w:rFonts w:hint="eastAsia"/>
          <w:sz w:val="22"/>
          <w:szCs w:val="22"/>
        </w:rPr>
        <w:t xml:space="preserve">ctually in this situation (the origin is the left top point and the destination is right bottom) they work well. While when we change the origin or the destination, they will work badly because of the depth first search cannot find the optimal result. </w:t>
      </w:r>
      <w:r w:rsidRPr="00DF78C8">
        <w:rPr>
          <w:sz w:val="22"/>
          <w:szCs w:val="22"/>
        </w:rPr>
        <w:t>T</w:t>
      </w:r>
      <w:r w:rsidRPr="00DF78C8">
        <w:rPr>
          <w:rFonts w:hint="eastAsia"/>
          <w:sz w:val="22"/>
          <w:szCs w:val="22"/>
        </w:rPr>
        <w:t xml:space="preserve">hen </w:t>
      </w:r>
      <w:r w:rsidRPr="00DF78C8">
        <w:rPr>
          <w:sz w:val="22"/>
          <w:szCs w:val="22"/>
        </w:rPr>
        <w:t>I</w:t>
      </w:r>
      <w:r w:rsidRPr="00DF78C8">
        <w:rPr>
          <w:rFonts w:hint="eastAsia"/>
          <w:sz w:val="22"/>
          <w:szCs w:val="22"/>
        </w:rPr>
        <w:t xml:space="preserve"> though to improve the method use the </w:t>
      </w:r>
      <w:r w:rsidRPr="00DF78C8">
        <w:rPr>
          <w:sz w:val="22"/>
          <w:szCs w:val="22"/>
        </w:rPr>
        <w:t>branch</w:t>
      </w:r>
      <w:r w:rsidRPr="00DF78C8">
        <w:rPr>
          <w:rFonts w:hint="eastAsia"/>
          <w:sz w:val="22"/>
          <w:szCs w:val="22"/>
        </w:rPr>
        <w:t xml:space="preserve"> of depth search method called </w:t>
      </w:r>
      <w:r w:rsidRPr="00DF78C8">
        <w:rPr>
          <w:sz w:val="22"/>
          <w:szCs w:val="22"/>
          <w:lang w:val="en-GB"/>
        </w:rPr>
        <w:t>Iterative Deepening Search</w:t>
      </w:r>
      <w:r w:rsidRPr="00DF78C8">
        <w:rPr>
          <w:rFonts w:hint="eastAsia"/>
          <w:sz w:val="22"/>
          <w:szCs w:val="22"/>
          <w:lang w:val="en-GB"/>
        </w:rPr>
        <w:t xml:space="preserve">. </w:t>
      </w:r>
      <w:r w:rsidRPr="00DF78C8">
        <w:rPr>
          <w:sz w:val="22"/>
          <w:szCs w:val="22"/>
          <w:lang w:val="en-GB"/>
        </w:rPr>
        <w:t>H</w:t>
      </w:r>
      <w:r w:rsidRPr="00DF78C8">
        <w:rPr>
          <w:rFonts w:hint="eastAsia"/>
          <w:sz w:val="22"/>
          <w:szCs w:val="22"/>
          <w:lang w:val="en-GB"/>
        </w:rPr>
        <w:t xml:space="preserve">owever as </w:t>
      </w:r>
      <w:r w:rsidRPr="00DF78C8">
        <w:rPr>
          <w:sz w:val="22"/>
          <w:szCs w:val="22"/>
          <w:lang w:val="en-GB"/>
        </w:rPr>
        <w:t>I</w:t>
      </w:r>
      <w:r w:rsidRPr="00DF78C8">
        <w:rPr>
          <w:rFonts w:hint="eastAsia"/>
          <w:sz w:val="22"/>
          <w:szCs w:val="22"/>
          <w:lang w:val="en-GB"/>
        </w:rPr>
        <w:t xml:space="preserve"> said before we </w:t>
      </w:r>
      <w:r w:rsidRPr="00DF78C8">
        <w:rPr>
          <w:sz w:val="22"/>
          <w:szCs w:val="22"/>
        </w:rPr>
        <w:t>cannot</w:t>
      </w:r>
      <w:r w:rsidRPr="00DF78C8">
        <w:rPr>
          <w:rFonts w:hint="eastAsia"/>
          <w:sz w:val="22"/>
          <w:szCs w:val="22"/>
        </w:rPr>
        <w:t xml:space="preserve"> jump from one node to another reached node in one step. </w:t>
      </w:r>
      <w:r w:rsidRPr="00DF78C8">
        <w:rPr>
          <w:sz w:val="22"/>
          <w:szCs w:val="22"/>
        </w:rPr>
        <w:t>S</w:t>
      </w:r>
      <w:r w:rsidRPr="00DF78C8">
        <w:rPr>
          <w:rFonts w:hint="eastAsia"/>
          <w:sz w:val="22"/>
          <w:szCs w:val="22"/>
        </w:rPr>
        <w:t xml:space="preserve">o this method is not suitable either. Then is use random run but record the walk path to improve the </w:t>
      </w:r>
      <w:r w:rsidRPr="00DF78C8">
        <w:rPr>
          <w:sz w:val="22"/>
          <w:szCs w:val="22"/>
        </w:rPr>
        <w:t>intelligent</w:t>
      </w:r>
      <w:r w:rsidRPr="00DF78C8">
        <w:rPr>
          <w:rFonts w:hint="eastAsia"/>
          <w:sz w:val="22"/>
          <w:szCs w:val="22"/>
        </w:rPr>
        <w:t xml:space="preserve">. </w:t>
      </w:r>
      <w:r w:rsidRPr="00DF78C8">
        <w:rPr>
          <w:sz w:val="22"/>
          <w:szCs w:val="22"/>
        </w:rPr>
        <w:t>T</w:t>
      </w:r>
      <w:r w:rsidRPr="00DF78C8">
        <w:rPr>
          <w:rFonts w:hint="eastAsia"/>
          <w:sz w:val="22"/>
          <w:szCs w:val="22"/>
        </w:rPr>
        <w:t xml:space="preserve">his method is also the depth first search but no fix order. </w:t>
      </w:r>
      <w:r w:rsidRPr="00DF78C8">
        <w:rPr>
          <w:sz w:val="22"/>
          <w:szCs w:val="22"/>
        </w:rPr>
        <w:t>T</w:t>
      </w:r>
      <w:r w:rsidRPr="00DF78C8">
        <w:rPr>
          <w:rFonts w:hint="eastAsia"/>
          <w:sz w:val="22"/>
          <w:szCs w:val="22"/>
        </w:rPr>
        <w:t xml:space="preserve">he advantage is in each </w:t>
      </w:r>
      <w:r w:rsidRPr="00DF78C8">
        <w:rPr>
          <w:sz w:val="22"/>
          <w:szCs w:val="22"/>
        </w:rPr>
        <w:t>junction</w:t>
      </w:r>
      <w:r w:rsidRPr="00DF78C8">
        <w:rPr>
          <w:rFonts w:hint="eastAsia"/>
          <w:sz w:val="22"/>
          <w:szCs w:val="22"/>
        </w:rPr>
        <w:t xml:space="preserve"> that contain the correct the way, this method is possible to go into the right way, while either one of left hand robot or right hand robot will </w:t>
      </w:r>
      <w:r w:rsidRPr="00DF78C8">
        <w:rPr>
          <w:sz w:val="22"/>
          <w:szCs w:val="22"/>
        </w:rPr>
        <w:t>definitely</w:t>
      </w:r>
      <w:r w:rsidRPr="00DF78C8">
        <w:rPr>
          <w:rFonts w:hint="eastAsia"/>
          <w:sz w:val="22"/>
          <w:szCs w:val="22"/>
        </w:rPr>
        <w:t xml:space="preserve"> go into the wrong way. </w:t>
      </w:r>
      <w:r w:rsidRPr="00DF78C8">
        <w:rPr>
          <w:sz w:val="22"/>
          <w:szCs w:val="22"/>
        </w:rPr>
        <w:t>S</w:t>
      </w:r>
      <w:r w:rsidRPr="00DF78C8">
        <w:rPr>
          <w:rFonts w:hint="eastAsia"/>
          <w:sz w:val="22"/>
          <w:szCs w:val="22"/>
        </w:rPr>
        <w:t>o the float of this method is huge, it may find the right way in very short time, or</w:t>
      </w:r>
      <w:r w:rsidRPr="00DF78C8">
        <w:rPr>
          <w:sz w:val="22"/>
          <w:szCs w:val="22"/>
        </w:rPr>
        <w:t>…</w:t>
      </w:r>
      <w:r w:rsidRPr="00DF78C8">
        <w:rPr>
          <w:rFonts w:hint="eastAsia"/>
          <w:sz w:val="22"/>
          <w:szCs w:val="22"/>
        </w:rPr>
        <w:t xml:space="preserve"> Then </w:t>
      </w:r>
      <w:r w:rsidRPr="00DF78C8">
        <w:rPr>
          <w:sz w:val="22"/>
          <w:szCs w:val="22"/>
        </w:rPr>
        <w:t>I</w:t>
      </w:r>
      <w:r w:rsidRPr="00DF78C8">
        <w:rPr>
          <w:rFonts w:hint="eastAsia"/>
          <w:sz w:val="22"/>
          <w:szCs w:val="22"/>
        </w:rPr>
        <w:t xml:space="preserve"> thought that </w:t>
      </w:r>
      <w:r w:rsidRPr="00DF78C8">
        <w:rPr>
          <w:sz w:val="22"/>
          <w:szCs w:val="22"/>
        </w:rPr>
        <w:t>I</w:t>
      </w:r>
      <w:r w:rsidRPr="00DF78C8">
        <w:rPr>
          <w:rFonts w:hint="eastAsia"/>
          <w:sz w:val="22"/>
          <w:szCs w:val="22"/>
        </w:rPr>
        <w:t xml:space="preserve"> </w:t>
      </w:r>
      <w:r w:rsidRPr="00DF78C8">
        <w:rPr>
          <w:sz w:val="22"/>
          <w:szCs w:val="22"/>
        </w:rPr>
        <w:t>couldn’t</w:t>
      </w:r>
      <w:r w:rsidRPr="00DF78C8">
        <w:rPr>
          <w:rFonts w:hint="eastAsia"/>
          <w:sz w:val="22"/>
          <w:szCs w:val="22"/>
        </w:rPr>
        <w:t xml:space="preserve"> improve it in blinding, so </w:t>
      </w:r>
      <w:r w:rsidRPr="00DF78C8">
        <w:rPr>
          <w:sz w:val="22"/>
          <w:szCs w:val="22"/>
        </w:rPr>
        <w:t>I</w:t>
      </w:r>
      <w:r w:rsidRPr="00DF78C8">
        <w:rPr>
          <w:rFonts w:hint="eastAsia"/>
          <w:sz w:val="22"/>
          <w:szCs w:val="22"/>
        </w:rPr>
        <w:t xml:space="preserve"> use </w:t>
      </w:r>
      <w:r w:rsidRPr="00DF78C8">
        <w:rPr>
          <w:sz w:val="22"/>
          <w:szCs w:val="22"/>
        </w:rPr>
        <w:t>heuristic search</w:t>
      </w:r>
      <w:r w:rsidRPr="00DF78C8">
        <w:rPr>
          <w:rFonts w:hint="eastAsia"/>
          <w:sz w:val="22"/>
          <w:szCs w:val="22"/>
        </w:rPr>
        <w:t xml:space="preserve">. The information </w:t>
      </w:r>
      <w:r w:rsidRPr="00DF78C8">
        <w:rPr>
          <w:sz w:val="22"/>
          <w:szCs w:val="22"/>
        </w:rPr>
        <w:t>I</w:t>
      </w:r>
      <w:r w:rsidRPr="00DF78C8">
        <w:rPr>
          <w:rFonts w:hint="eastAsia"/>
          <w:sz w:val="22"/>
          <w:szCs w:val="22"/>
        </w:rPr>
        <w:t xml:space="preserve"> get is the destination of the maze. </w:t>
      </w:r>
      <w:r w:rsidRPr="00DF78C8">
        <w:rPr>
          <w:sz w:val="22"/>
          <w:szCs w:val="22"/>
        </w:rPr>
        <w:t>F</w:t>
      </w:r>
      <w:r w:rsidRPr="00DF78C8">
        <w:rPr>
          <w:rFonts w:hint="eastAsia"/>
          <w:sz w:val="22"/>
          <w:szCs w:val="22"/>
        </w:rPr>
        <w:t xml:space="preserve">or each time the robot run, </w:t>
      </w:r>
      <w:r w:rsidRPr="00DF78C8">
        <w:rPr>
          <w:sz w:val="22"/>
          <w:szCs w:val="22"/>
        </w:rPr>
        <w:t>it</w:t>
      </w:r>
      <w:r w:rsidRPr="00DF78C8">
        <w:rPr>
          <w:rFonts w:hint="eastAsia"/>
          <w:sz w:val="22"/>
          <w:szCs w:val="22"/>
        </w:rPr>
        <w:t xml:space="preserve"> will try to find the way that will make itself closer to the destination. </w:t>
      </w:r>
      <w:r w:rsidRPr="00DF78C8">
        <w:rPr>
          <w:rFonts w:hint="eastAsia"/>
          <w:sz w:val="22"/>
          <w:szCs w:val="22"/>
        </w:rPr>
        <w:t xml:space="preserve">The greedy method let the robot seems likely to go on the right way. </w:t>
      </w:r>
      <w:r w:rsidRPr="00DF78C8">
        <w:rPr>
          <w:sz w:val="22"/>
          <w:szCs w:val="22"/>
        </w:rPr>
        <w:t>A</w:t>
      </w:r>
      <w:r w:rsidRPr="00DF78C8">
        <w:rPr>
          <w:rFonts w:hint="eastAsia"/>
          <w:sz w:val="22"/>
          <w:szCs w:val="22"/>
        </w:rPr>
        <w:t xml:space="preserve">lthough some times the path in maze is </w:t>
      </w:r>
      <w:r w:rsidRPr="00DF78C8">
        <w:rPr>
          <w:sz w:val="22"/>
          <w:szCs w:val="22"/>
        </w:rPr>
        <w:t>at opposite poles</w:t>
      </w:r>
      <w:r w:rsidRPr="00DF78C8">
        <w:rPr>
          <w:rFonts w:hint="eastAsia"/>
          <w:sz w:val="22"/>
          <w:szCs w:val="22"/>
        </w:rPr>
        <w:t xml:space="preserve">. </w:t>
      </w:r>
      <w:r w:rsidRPr="00DF78C8">
        <w:rPr>
          <w:sz w:val="22"/>
          <w:szCs w:val="22"/>
        </w:rPr>
        <w:t>I</w:t>
      </w:r>
      <w:r w:rsidRPr="00DF78C8">
        <w:rPr>
          <w:rFonts w:hint="eastAsia"/>
          <w:sz w:val="22"/>
          <w:szCs w:val="22"/>
        </w:rPr>
        <w:t xml:space="preserve">n most time it will find the correct direction. </w:t>
      </w:r>
      <w:r w:rsidRPr="00DF78C8">
        <w:rPr>
          <w:sz w:val="22"/>
          <w:szCs w:val="22"/>
        </w:rPr>
        <w:t>I</w:t>
      </w:r>
      <w:r w:rsidRPr="00DF78C8">
        <w:rPr>
          <w:rFonts w:hint="eastAsia"/>
          <w:sz w:val="22"/>
          <w:szCs w:val="22"/>
        </w:rPr>
        <w:t>n those file that you have provided</w:t>
      </w:r>
      <w:r w:rsidRPr="00DF78C8">
        <w:rPr>
          <w:sz w:val="22"/>
          <w:szCs w:val="22"/>
        </w:rPr>
        <w:t>, the</w:t>
      </w:r>
      <w:r w:rsidRPr="00DF78C8">
        <w:rPr>
          <w:rFonts w:hint="eastAsia"/>
          <w:sz w:val="22"/>
          <w:szCs w:val="22"/>
        </w:rPr>
        <w:t xml:space="preserve"> method preformed good, which at most time is quicker than </w:t>
      </w:r>
      <w:r w:rsidRPr="00DF78C8">
        <w:rPr>
          <w:sz w:val="22"/>
          <w:szCs w:val="22"/>
        </w:rPr>
        <w:t>any</w:t>
      </w:r>
      <w:r w:rsidRPr="00DF78C8">
        <w:rPr>
          <w:rFonts w:hint="eastAsia"/>
          <w:sz w:val="22"/>
          <w:szCs w:val="22"/>
        </w:rPr>
        <w:t xml:space="preserve"> other method. </w:t>
      </w:r>
      <w:r w:rsidRPr="00DF78C8">
        <w:rPr>
          <w:sz w:val="22"/>
          <w:szCs w:val="22"/>
        </w:rPr>
        <w:t>A</w:t>
      </w:r>
      <w:r w:rsidRPr="00DF78C8">
        <w:rPr>
          <w:rFonts w:hint="eastAsia"/>
          <w:sz w:val="22"/>
          <w:szCs w:val="22"/>
        </w:rPr>
        <w:t xml:space="preserve">nd after </w:t>
      </w:r>
      <w:r w:rsidRPr="00DF78C8">
        <w:rPr>
          <w:sz w:val="22"/>
          <w:szCs w:val="22"/>
        </w:rPr>
        <w:t>I</w:t>
      </w:r>
      <w:r w:rsidRPr="00DF78C8">
        <w:rPr>
          <w:rFonts w:hint="eastAsia"/>
          <w:sz w:val="22"/>
          <w:szCs w:val="22"/>
        </w:rPr>
        <w:t xml:space="preserve"> changing the destination into the center of the maze, it performs better.</w:t>
      </w:r>
    </w:p>
    <w:tbl>
      <w:tblPr>
        <w:tblStyle w:val="a6"/>
        <w:tblW w:w="8424" w:type="dxa"/>
        <w:tblLook w:val="04A0" w:firstRow="1" w:lastRow="0" w:firstColumn="1" w:lastColumn="0" w:noHBand="0" w:noVBand="1"/>
      </w:tblPr>
      <w:tblGrid>
        <w:gridCol w:w="2106"/>
        <w:gridCol w:w="2106"/>
        <w:gridCol w:w="2106"/>
        <w:gridCol w:w="2106"/>
      </w:tblGrid>
      <w:tr w:rsidR="00DF78C8" w:rsidTr="00DF78C8">
        <w:trPr>
          <w:trHeight w:val="190"/>
        </w:trPr>
        <w:tc>
          <w:tcPr>
            <w:tcW w:w="2106" w:type="dxa"/>
          </w:tcPr>
          <w:p w:rsidR="00DF78C8" w:rsidRPr="00DF78C8" w:rsidRDefault="00DF78C8" w:rsidP="00DF78C8">
            <w:pPr>
              <w:pStyle w:val="a5"/>
              <w:numPr>
                <w:ilvl w:val="0"/>
                <w:numId w:val="1"/>
              </w:numPr>
              <w:tabs>
                <w:tab w:val="clear" w:pos="720"/>
                <w:tab w:val="num" w:pos="284"/>
              </w:tabs>
              <w:ind w:left="0" w:firstLineChars="0" w:firstLine="0"/>
            </w:pPr>
            <w:r w:rsidRPr="00DF78C8">
              <w:t>M</w:t>
            </w:r>
            <w:r w:rsidRPr="00DF78C8">
              <w:rPr>
                <w:rFonts w:hint="eastAsia"/>
              </w:rPr>
              <w:t>aze</w:t>
            </w:r>
          </w:p>
        </w:tc>
        <w:tc>
          <w:tcPr>
            <w:tcW w:w="2106" w:type="dxa"/>
          </w:tcPr>
          <w:p w:rsidR="00DF78C8" w:rsidRPr="00DF78C8" w:rsidRDefault="00DF78C8" w:rsidP="00DF78C8">
            <w:pPr>
              <w:pStyle w:val="a5"/>
              <w:numPr>
                <w:ilvl w:val="0"/>
                <w:numId w:val="1"/>
              </w:numPr>
              <w:tabs>
                <w:tab w:val="clear" w:pos="720"/>
                <w:tab w:val="num" w:pos="284"/>
              </w:tabs>
              <w:ind w:left="0" w:firstLineChars="0" w:firstLine="0"/>
            </w:pPr>
            <w:r w:rsidRPr="00DF78C8">
              <w:t>L</w:t>
            </w:r>
            <w:r w:rsidRPr="00DF78C8">
              <w:rPr>
                <w:rFonts w:hint="eastAsia"/>
              </w:rPr>
              <w:t>eft hand</w:t>
            </w:r>
          </w:p>
        </w:tc>
        <w:tc>
          <w:tcPr>
            <w:tcW w:w="2106" w:type="dxa"/>
          </w:tcPr>
          <w:p w:rsidR="00DF78C8" w:rsidRPr="00DF78C8" w:rsidRDefault="00DF78C8" w:rsidP="00DF78C8">
            <w:pPr>
              <w:pStyle w:val="a5"/>
              <w:numPr>
                <w:ilvl w:val="0"/>
                <w:numId w:val="1"/>
              </w:numPr>
              <w:tabs>
                <w:tab w:val="clear" w:pos="720"/>
                <w:tab w:val="num" w:pos="284"/>
              </w:tabs>
              <w:ind w:left="0" w:firstLineChars="0" w:firstLine="0"/>
            </w:pPr>
            <w:r w:rsidRPr="00DF78C8">
              <w:t>R</w:t>
            </w:r>
            <w:r w:rsidRPr="00DF78C8">
              <w:rPr>
                <w:rFonts w:hint="eastAsia"/>
              </w:rPr>
              <w:t>ight hand</w:t>
            </w:r>
          </w:p>
        </w:tc>
        <w:tc>
          <w:tcPr>
            <w:tcW w:w="2106" w:type="dxa"/>
          </w:tcPr>
          <w:p w:rsidR="00DF78C8" w:rsidRPr="00DF78C8" w:rsidRDefault="00DF78C8" w:rsidP="00DF78C8">
            <w:pPr>
              <w:pStyle w:val="a5"/>
              <w:numPr>
                <w:ilvl w:val="0"/>
                <w:numId w:val="1"/>
              </w:numPr>
              <w:tabs>
                <w:tab w:val="clear" w:pos="720"/>
                <w:tab w:val="num" w:pos="284"/>
              </w:tabs>
              <w:ind w:left="0" w:firstLineChars="0" w:firstLine="0"/>
            </w:pPr>
            <w:r w:rsidRPr="00DF78C8">
              <w:rPr>
                <w:rFonts w:hint="eastAsia"/>
              </w:rPr>
              <w:t>Greedy</w:t>
            </w:r>
          </w:p>
        </w:tc>
      </w:tr>
      <w:tr w:rsidR="00DF78C8" w:rsidTr="00DF78C8">
        <w:trPr>
          <w:trHeight w:val="195"/>
        </w:trPr>
        <w:tc>
          <w:tcPr>
            <w:tcW w:w="2106" w:type="dxa"/>
          </w:tcPr>
          <w:p w:rsidR="00DF78C8" w:rsidRPr="00DF78C8" w:rsidRDefault="00DF78C8" w:rsidP="00DF78C8">
            <w:pPr>
              <w:pStyle w:val="a5"/>
              <w:numPr>
                <w:ilvl w:val="0"/>
                <w:numId w:val="1"/>
              </w:numPr>
              <w:tabs>
                <w:tab w:val="clear" w:pos="720"/>
                <w:tab w:val="num" w:pos="284"/>
              </w:tabs>
              <w:ind w:left="0" w:firstLineChars="0" w:firstLine="0"/>
            </w:pPr>
            <w:r>
              <w:t>H</w:t>
            </w:r>
            <w:r>
              <w:rPr>
                <w:rFonts w:hint="eastAsia"/>
              </w:rPr>
              <w:t>ak-20x20</w:t>
            </w:r>
          </w:p>
        </w:tc>
        <w:tc>
          <w:tcPr>
            <w:tcW w:w="2106" w:type="dxa"/>
          </w:tcPr>
          <w:p w:rsidR="00DF78C8" w:rsidRPr="00DF78C8" w:rsidRDefault="00DF78C8" w:rsidP="00DF78C8">
            <w:pPr>
              <w:pStyle w:val="a5"/>
              <w:numPr>
                <w:ilvl w:val="0"/>
                <w:numId w:val="1"/>
              </w:numPr>
              <w:tabs>
                <w:tab w:val="clear" w:pos="720"/>
                <w:tab w:val="num" w:pos="284"/>
              </w:tabs>
              <w:ind w:left="0" w:firstLineChars="0" w:firstLine="0"/>
            </w:pPr>
            <w:r>
              <w:rPr>
                <w:rFonts w:hint="eastAsia"/>
              </w:rPr>
              <w:t>116</w:t>
            </w:r>
          </w:p>
        </w:tc>
        <w:tc>
          <w:tcPr>
            <w:tcW w:w="2106" w:type="dxa"/>
          </w:tcPr>
          <w:p w:rsidR="00DF78C8" w:rsidRPr="00DF78C8" w:rsidRDefault="00DF78C8" w:rsidP="00DF78C8">
            <w:pPr>
              <w:pStyle w:val="a5"/>
              <w:numPr>
                <w:ilvl w:val="0"/>
                <w:numId w:val="1"/>
              </w:numPr>
              <w:tabs>
                <w:tab w:val="clear" w:pos="720"/>
                <w:tab w:val="num" w:pos="284"/>
              </w:tabs>
              <w:ind w:left="0" w:firstLineChars="0" w:firstLine="0"/>
            </w:pPr>
            <w:r>
              <w:rPr>
                <w:rFonts w:hint="eastAsia"/>
              </w:rPr>
              <w:t>626</w:t>
            </w:r>
          </w:p>
        </w:tc>
        <w:tc>
          <w:tcPr>
            <w:tcW w:w="2106" w:type="dxa"/>
          </w:tcPr>
          <w:p w:rsidR="00DF78C8" w:rsidRPr="00DF78C8" w:rsidRDefault="00DF78C8" w:rsidP="00DF78C8">
            <w:pPr>
              <w:pStyle w:val="a5"/>
              <w:numPr>
                <w:ilvl w:val="0"/>
                <w:numId w:val="1"/>
              </w:numPr>
              <w:tabs>
                <w:tab w:val="clear" w:pos="720"/>
                <w:tab w:val="num" w:pos="284"/>
              </w:tabs>
              <w:ind w:left="0" w:firstLineChars="0" w:firstLine="0"/>
            </w:pPr>
            <w:r>
              <w:rPr>
                <w:rFonts w:hint="eastAsia"/>
              </w:rPr>
              <w:t>196</w:t>
            </w:r>
          </w:p>
        </w:tc>
      </w:tr>
      <w:tr w:rsidR="00DF78C8" w:rsidTr="00DF78C8">
        <w:trPr>
          <w:trHeight w:val="326"/>
        </w:trPr>
        <w:tc>
          <w:tcPr>
            <w:tcW w:w="2106" w:type="dxa"/>
          </w:tcPr>
          <w:p w:rsidR="00DF78C8" w:rsidRPr="00DF78C8" w:rsidRDefault="00DF78C8" w:rsidP="00DF78C8">
            <w:pPr>
              <w:pStyle w:val="a5"/>
              <w:numPr>
                <w:ilvl w:val="0"/>
                <w:numId w:val="1"/>
              </w:numPr>
              <w:tabs>
                <w:tab w:val="clear" w:pos="720"/>
                <w:tab w:val="num" w:pos="284"/>
              </w:tabs>
              <w:ind w:left="0" w:firstLineChars="0" w:firstLine="0"/>
            </w:pPr>
            <w:r>
              <w:t>Prim</w:t>
            </w:r>
            <w:r>
              <w:rPr>
                <w:rFonts w:hint="eastAsia"/>
              </w:rPr>
              <w:t>-15x15</w:t>
            </w:r>
          </w:p>
        </w:tc>
        <w:tc>
          <w:tcPr>
            <w:tcW w:w="2106" w:type="dxa"/>
          </w:tcPr>
          <w:p w:rsidR="00DF78C8" w:rsidRPr="00DF78C8" w:rsidRDefault="00DF78C8" w:rsidP="00DF78C8">
            <w:pPr>
              <w:pStyle w:val="a5"/>
              <w:numPr>
                <w:ilvl w:val="0"/>
                <w:numId w:val="1"/>
              </w:numPr>
              <w:tabs>
                <w:tab w:val="clear" w:pos="720"/>
                <w:tab w:val="num" w:pos="284"/>
              </w:tabs>
              <w:ind w:left="0" w:firstLineChars="0" w:firstLine="0"/>
            </w:pPr>
            <w:r>
              <w:rPr>
                <w:rFonts w:hint="eastAsia"/>
              </w:rPr>
              <w:t>210</w:t>
            </w:r>
          </w:p>
        </w:tc>
        <w:tc>
          <w:tcPr>
            <w:tcW w:w="2106" w:type="dxa"/>
          </w:tcPr>
          <w:p w:rsidR="00DF78C8" w:rsidRPr="00DF78C8" w:rsidRDefault="00DF78C8" w:rsidP="00DF78C8">
            <w:pPr>
              <w:pStyle w:val="a5"/>
              <w:numPr>
                <w:ilvl w:val="0"/>
                <w:numId w:val="1"/>
              </w:numPr>
              <w:tabs>
                <w:tab w:val="clear" w:pos="720"/>
                <w:tab w:val="num" w:pos="284"/>
              </w:tabs>
              <w:ind w:left="0" w:firstLineChars="0" w:firstLine="0"/>
            </w:pPr>
            <w:r>
              <w:rPr>
                <w:rFonts w:hint="eastAsia"/>
              </w:rPr>
              <w:t>238</w:t>
            </w:r>
          </w:p>
        </w:tc>
        <w:tc>
          <w:tcPr>
            <w:tcW w:w="2106" w:type="dxa"/>
          </w:tcPr>
          <w:p w:rsidR="00DF78C8" w:rsidRPr="00DF78C8" w:rsidRDefault="00DF78C8" w:rsidP="00DF78C8">
            <w:pPr>
              <w:pStyle w:val="a5"/>
              <w:numPr>
                <w:ilvl w:val="0"/>
                <w:numId w:val="1"/>
              </w:numPr>
              <w:tabs>
                <w:tab w:val="clear" w:pos="720"/>
                <w:tab w:val="num" w:pos="284"/>
              </w:tabs>
              <w:ind w:left="0" w:firstLineChars="0" w:firstLine="0"/>
            </w:pPr>
            <w:r>
              <w:rPr>
                <w:rFonts w:hint="eastAsia"/>
              </w:rPr>
              <w:t>56</w:t>
            </w:r>
          </w:p>
        </w:tc>
      </w:tr>
      <w:tr w:rsidR="00DF78C8" w:rsidTr="00DF78C8">
        <w:trPr>
          <w:trHeight w:val="163"/>
        </w:trPr>
        <w:tc>
          <w:tcPr>
            <w:tcW w:w="2106" w:type="dxa"/>
          </w:tcPr>
          <w:p w:rsidR="00DF78C8" w:rsidRPr="00DF78C8" w:rsidRDefault="00DF78C8" w:rsidP="00DF78C8">
            <w:pPr>
              <w:pStyle w:val="a5"/>
              <w:numPr>
                <w:ilvl w:val="0"/>
                <w:numId w:val="1"/>
              </w:numPr>
              <w:tabs>
                <w:tab w:val="clear" w:pos="720"/>
                <w:tab w:val="num" w:pos="284"/>
              </w:tabs>
              <w:ind w:left="0" w:firstLineChars="0" w:firstLine="0"/>
            </w:pPr>
            <w:r>
              <w:t>Prim</w:t>
            </w:r>
            <w:r>
              <w:rPr>
                <w:rFonts w:hint="eastAsia"/>
              </w:rPr>
              <w:t>-20x30</w:t>
            </w:r>
          </w:p>
        </w:tc>
        <w:tc>
          <w:tcPr>
            <w:tcW w:w="2106" w:type="dxa"/>
          </w:tcPr>
          <w:p w:rsidR="00DF78C8" w:rsidRPr="00DF78C8" w:rsidRDefault="00DF78C8" w:rsidP="00DF78C8">
            <w:pPr>
              <w:pStyle w:val="a5"/>
              <w:numPr>
                <w:ilvl w:val="0"/>
                <w:numId w:val="1"/>
              </w:numPr>
              <w:tabs>
                <w:tab w:val="clear" w:pos="720"/>
                <w:tab w:val="num" w:pos="284"/>
              </w:tabs>
              <w:ind w:left="0" w:firstLineChars="0" w:firstLine="0"/>
            </w:pPr>
            <w:r>
              <w:rPr>
                <w:rFonts w:hint="eastAsia"/>
              </w:rPr>
              <w:t>558</w:t>
            </w:r>
          </w:p>
        </w:tc>
        <w:tc>
          <w:tcPr>
            <w:tcW w:w="2106" w:type="dxa"/>
          </w:tcPr>
          <w:p w:rsidR="00DF78C8" w:rsidRPr="00DF78C8" w:rsidRDefault="00DF78C8" w:rsidP="00DF78C8">
            <w:pPr>
              <w:pStyle w:val="a5"/>
              <w:numPr>
                <w:ilvl w:val="0"/>
                <w:numId w:val="1"/>
              </w:numPr>
              <w:tabs>
                <w:tab w:val="clear" w:pos="720"/>
                <w:tab w:val="num" w:pos="284"/>
              </w:tabs>
              <w:ind w:left="0" w:firstLineChars="0" w:firstLine="0"/>
            </w:pPr>
            <w:r>
              <w:rPr>
                <w:rFonts w:hint="eastAsia"/>
              </w:rPr>
              <w:t>640</w:t>
            </w:r>
          </w:p>
        </w:tc>
        <w:tc>
          <w:tcPr>
            <w:tcW w:w="2106" w:type="dxa"/>
          </w:tcPr>
          <w:p w:rsidR="00DF78C8" w:rsidRPr="00DF78C8" w:rsidRDefault="00DF78C8" w:rsidP="00DF78C8">
            <w:pPr>
              <w:pStyle w:val="a5"/>
              <w:numPr>
                <w:ilvl w:val="0"/>
                <w:numId w:val="1"/>
              </w:numPr>
              <w:tabs>
                <w:tab w:val="clear" w:pos="720"/>
                <w:tab w:val="num" w:pos="284"/>
              </w:tabs>
              <w:ind w:left="0" w:firstLineChars="0" w:firstLine="0"/>
            </w:pPr>
            <w:r>
              <w:rPr>
                <w:rFonts w:hint="eastAsia"/>
              </w:rPr>
              <w:t>240</w:t>
            </w:r>
          </w:p>
        </w:tc>
      </w:tr>
      <w:tr w:rsidR="00DF78C8" w:rsidTr="00DF78C8">
        <w:trPr>
          <w:trHeight w:val="163"/>
        </w:trPr>
        <w:tc>
          <w:tcPr>
            <w:tcW w:w="2106" w:type="dxa"/>
          </w:tcPr>
          <w:p w:rsidR="00DF78C8" w:rsidRDefault="00DF78C8" w:rsidP="00DF78C8">
            <w:pPr>
              <w:pStyle w:val="a5"/>
              <w:numPr>
                <w:ilvl w:val="0"/>
                <w:numId w:val="1"/>
              </w:numPr>
              <w:tabs>
                <w:tab w:val="clear" w:pos="720"/>
                <w:tab w:val="num" w:pos="284"/>
              </w:tabs>
              <w:ind w:left="0" w:firstLineChars="0" w:firstLine="0"/>
              <w:rPr>
                <w:rFonts w:hint="eastAsia"/>
              </w:rPr>
            </w:pPr>
            <w:r>
              <w:t>Rec</w:t>
            </w:r>
            <w:r>
              <w:rPr>
                <w:rFonts w:hint="eastAsia"/>
              </w:rPr>
              <w:t>-15x10</w:t>
            </w:r>
          </w:p>
        </w:tc>
        <w:tc>
          <w:tcPr>
            <w:tcW w:w="2106" w:type="dxa"/>
          </w:tcPr>
          <w:p w:rsidR="00DF78C8" w:rsidRDefault="00DF78C8" w:rsidP="00DF78C8">
            <w:pPr>
              <w:pStyle w:val="a5"/>
              <w:numPr>
                <w:ilvl w:val="0"/>
                <w:numId w:val="1"/>
              </w:numPr>
              <w:tabs>
                <w:tab w:val="clear" w:pos="720"/>
                <w:tab w:val="num" w:pos="284"/>
              </w:tabs>
              <w:ind w:left="0" w:firstLineChars="0" w:firstLine="0"/>
              <w:rPr>
                <w:rFonts w:hint="eastAsia"/>
              </w:rPr>
            </w:pPr>
            <w:r>
              <w:rPr>
                <w:rFonts w:hint="eastAsia"/>
              </w:rPr>
              <w:t>65</w:t>
            </w:r>
          </w:p>
        </w:tc>
        <w:tc>
          <w:tcPr>
            <w:tcW w:w="2106" w:type="dxa"/>
          </w:tcPr>
          <w:p w:rsidR="00DF78C8" w:rsidRDefault="00DF78C8" w:rsidP="00DF78C8">
            <w:pPr>
              <w:pStyle w:val="a5"/>
              <w:numPr>
                <w:ilvl w:val="0"/>
                <w:numId w:val="1"/>
              </w:numPr>
              <w:tabs>
                <w:tab w:val="clear" w:pos="720"/>
                <w:tab w:val="num" w:pos="284"/>
              </w:tabs>
              <w:ind w:left="0" w:firstLineChars="0" w:firstLine="0"/>
              <w:rPr>
                <w:rFonts w:hint="eastAsia"/>
              </w:rPr>
            </w:pPr>
            <w:r>
              <w:rPr>
                <w:rFonts w:hint="eastAsia"/>
              </w:rPr>
              <w:t>231</w:t>
            </w:r>
          </w:p>
        </w:tc>
        <w:tc>
          <w:tcPr>
            <w:tcW w:w="2106" w:type="dxa"/>
          </w:tcPr>
          <w:p w:rsidR="00DF78C8" w:rsidRDefault="00DF78C8" w:rsidP="00DF78C8">
            <w:pPr>
              <w:pStyle w:val="a5"/>
              <w:numPr>
                <w:ilvl w:val="0"/>
                <w:numId w:val="1"/>
              </w:numPr>
              <w:tabs>
                <w:tab w:val="clear" w:pos="720"/>
                <w:tab w:val="num" w:pos="284"/>
              </w:tabs>
              <w:ind w:left="0" w:firstLineChars="0" w:firstLine="0"/>
              <w:rPr>
                <w:rFonts w:hint="eastAsia"/>
              </w:rPr>
            </w:pPr>
            <w:r>
              <w:rPr>
                <w:rFonts w:hint="eastAsia"/>
              </w:rPr>
              <w:t>167</w:t>
            </w:r>
          </w:p>
        </w:tc>
      </w:tr>
    </w:tbl>
    <w:p w:rsidR="00223AA5" w:rsidRPr="00DF78C8" w:rsidRDefault="00DF78C8" w:rsidP="00DF78C8">
      <w:pPr>
        <w:pStyle w:val="a5"/>
        <w:numPr>
          <w:ilvl w:val="0"/>
          <w:numId w:val="1"/>
        </w:numPr>
        <w:tabs>
          <w:tab w:val="clear" w:pos="720"/>
          <w:tab w:val="num" w:pos="284"/>
        </w:tabs>
        <w:ind w:leftChars="-300" w:left="0" w:firstLineChars="0" w:hanging="720"/>
        <w:rPr>
          <w:rFonts w:hint="eastAsia"/>
          <w:sz w:val="32"/>
        </w:rPr>
      </w:pPr>
      <w:r>
        <w:rPr>
          <w:rFonts w:hint="eastAsia"/>
          <w:sz w:val="22"/>
          <w:szCs w:val="22"/>
        </w:rPr>
        <w:t>As you can see that the greedy perform will in the most time</w:t>
      </w:r>
      <w:bookmarkStart w:id="0" w:name="_GoBack"/>
      <w:bookmarkEnd w:id="0"/>
    </w:p>
    <w:sectPr w:rsidR="00223AA5" w:rsidRPr="00DF78C8" w:rsidSect="00223AA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363E8"/>
    <w:multiLevelType w:val="hybridMultilevel"/>
    <w:tmpl w:val="1604F356"/>
    <w:lvl w:ilvl="0" w:tplc="E3FCD938">
      <w:start w:val="1"/>
      <w:numFmt w:val="bullet"/>
      <w:lvlText w:val=""/>
      <w:lvlJc w:val="left"/>
      <w:pPr>
        <w:tabs>
          <w:tab w:val="num" w:pos="720"/>
        </w:tabs>
        <w:ind w:left="720" w:hanging="360"/>
      </w:pPr>
      <w:rPr>
        <w:rFonts w:ascii="Wingdings 3" w:hAnsi="Wingdings 3" w:hint="default"/>
      </w:rPr>
    </w:lvl>
    <w:lvl w:ilvl="1" w:tplc="BB5C718E" w:tentative="1">
      <w:start w:val="1"/>
      <w:numFmt w:val="bullet"/>
      <w:lvlText w:val=""/>
      <w:lvlJc w:val="left"/>
      <w:pPr>
        <w:tabs>
          <w:tab w:val="num" w:pos="1440"/>
        </w:tabs>
        <w:ind w:left="1440" w:hanging="360"/>
      </w:pPr>
      <w:rPr>
        <w:rFonts w:ascii="Wingdings 3" w:hAnsi="Wingdings 3" w:hint="default"/>
      </w:rPr>
    </w:lvl>
    <w:lvl w:ilvl="2" w:tplc="D130984E" w:tentative="1">
      <w:start w:val="1"/>
      <w:numFmt w:val="bullet"/>
      <w:lvlText w:val=""/>
      <w:lvlJc w:val="left"/>
      <w:pPr>
        <w:tabs>
          <w:tab w:val="num" w:pos="2160"/>
        </w:tabs>
        <w:ind w:left="2160" w:hanging="360"/>
      </w:pPr>
      <w:rPr>
        <w:rFonts w:ascii="Wingdings 3" w:hAnsi="Wingdings 3" w:hint="default"/>
      </w:rPr>
    </w:lvl>
    <w:lvl w:ilvl="3" w:tplc="97C6EB0C" w:tentative="1">
      <w:start w:val="1"/>
      <w:numFmt w:val="bullet"/>
      <w:lvlText w:val=""/>
      <w:lvlJc w:val="left"/>
      <w:pPr>
        <w:tabs>
          <w:tab w:val="num" w:pos="2880"/>
        </w:tabs>
        <w:ind w:left="2880" w:hanging="360"/>
      </w:pPr>
      <w:rPr>
        <w:rFonts w:ascii="Wingdings 3" w:hAnsi="Wingdings 3" w:hint="default"/>
      </w:rPr>
    </w:lvl>
    <w:lvl w:ilvl="4" w:tplc="E932B516" w:tentative="1">
      <w:start w:val="1"/>
      <w:numFmt w:val="bullet"/>
      <w:lvlText w:val=""/>
      <w:lvlJc w:val="left"/>
      <w:pPr>
        <w:tabs>
          <w:tab w:val="num" w:pos="3600"/>
        </w:tabs>
        <w:ind w:left="3600" w:hanging="360"/>
      </w:pPr>
      <w:rPr>
        <w:rFonts w:ascii="Wingdings 3" w:hAnsi="Wingdings 3" w:hint="default"/>
      </w:rPr>
    </w:lvl>
    <w:lvl w:ilvl="5" w:tplc="B49AF5E8" w:tentative="1">
      <w:start w:val="1"/>
      <w:numFmt w:val="bullet"/>
      <w:lvlText w:val=""/>
      <w:lvlJc w:val="left"/>
      <w:pPr>
        <w:tabs>
          <w:tab w:val="num" w:pos="4320"/>
        </w:tabs>
        <w:ind w:left="4320" w:hanging="360"/>
      </w:pPr>
      <w:rPr>
        <w:rFonts w:ascii="Wingdings 3" w:hAnsi="Wingdings 3" w:hint="default"/>
      </w:rPr>
    </w:lvl>
    <w:lvl w:ilvl="6" w:tplc="48E4C57A" w:tentative="1">
      <w:start w:val="1"/>
      <w:numFmt w:val="bullet"/>
      <w:lvlText w:val=""/>
      <w:lvlJc w:val="left"/>
      <w:pPr>
        <w:tabs>
          <w:tab w:val="num" w:pos="5040"/>
        </w:tabs>
        <w:ind w:left="5040" w:hanging="360"/>
      </w:pPr>
      <w:rPr>
        <w:rFonts w:ascii="Wingdings 3" w:hAnsi="Wingdings 3" w:hint="default"/>
      </w:rPr>
    </w:lvl>
    <w:lvl w:ilvl="7" w:tplc="7AF0CA80" w:tentative="1">
      <w:start w:val="1"/>
      <w:numFmt w:val="bullet"/>
      <w:lvlText w:val=""/>
      <w:lvlJc w:val="left"/>
      <w:pPr>
        <w:tabs>
          <w:tab w:val="num" w:pos="5760"/>
        </w:tabs>
        <w:ind w:left="5760" w:hanging="360"/>
      </w:pPr>
      <w:rPr>
        <w:rFonts w:ascii="Wingdings 3" w:hAnsi="Wingdings 3" w:hint="default"/>
      </w:rPr>
    </w:lvl>
    <w:lvl w:ilvl="8" w:tplc="450E8F14"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8C8"/>
    <w:rsid w:val="00223AA5"/>
    <w:rsid w:val="00DF7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9A00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8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F78C8"/>
    <w:rPr>
      <w:rFonts w:ascii="Lucida Grande" w:hAnsi="Lucida Grande" w:cs="Lucida Grande"/>
      <w:sz w:val="18"/>
      <w:szCs w:val="18"/>
    </w:rPr>
  </w:style>
  <w:style w:type="character" w:customStyle="1" w:styleId="a4">
    <w:name w:val="批注框文本字符"/>
    <w:basedOn w:val="a0"/>
    <w:link w:val="a3"/>
    <w:uiPriority w:val="99"/>
    <w:semiHidden/>
    <w:rsid w:val="00DF78C8"/>
    <w:rPr>
      <w:rFonts w:ascii="Lucida Grande" w:hAnsi="Lucida Grande" w:cs="Lucida Grande"/>
      <w:sz w:val="18"/>
      <w:szCs w:val="18"/>
    </w:rPr>
  </w:style>
  <w:style w:type="paragraph" w:styleId="a5">
    <w:name w:val="List Paragraph"/>
    <w:basedOn w:val="a"/>
    <w:uiPriority w:val="34"/>
    <w:qFormat/>
    <w:rsid w:val="00DF78C8"/>
    <w:pPr>
      <w:ind w:firstLineChars="200" w:firstLine="420"/>
    </w:pPr>
  </w:style>
  <w:style w:type="table" w:styleId="a6">
    <w:name w:val="Table Grid"/>
    <w:basedOn w:val="a1"/>
    <w:uiPriority w:val="59"/>
    <w:rsid w:val="00DF78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8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F78C8"/>
    <w:rPr>
      <w:rFonts w:ascii="Lucida Grande" w:hAnsi="Lucida Grande" w:cs="Lucida Grande"/>
      <w:sz w:val="18"/>
      <w:szCs w:val="18"/>
    </w:rPr>
  </w:style>
  <w:style w:type="character" w:customStyle="1" w:styleId="a4">
    <w:name w:val="批注框文本字符"/>
    <w:basedOn w:val="a0"/>
    <w:link w:val="a3"/>
    <w:uiPriority w:val="99"/>
    <w:semiHidden/>
    <w:rsid w:val="00DF78C8"/>
    <w:rPr>
      <w:rFonts w:ascii="Lucida Grande" w:hAnsi="Lucida Grande" w:cs="Lucida Grande"/>
      <w:sz w:val="18"/>
      <w:szCs w:val="18"/>
    </w:rPr>
  </w:style>
  <w:style w:type="paragraph" w:styleId="a5">
    <w:name w:val="List Paragraph"/>
    <w:basedOn w:val="a"/>
    <w:uiPriority w:val="34"/>
    <w:qFormat/>
    <w:rsid w:val="00DF78C8"/>
    <w:pPr>
      <w:ind w:firstLineChars="200" w:firstLine="420"/>
    </w:pPr>
  </w:style>
  <w:style w:type="table" w:styleId="a6">
    <w:name w:val="Table Grid"/>
    <w:basedOn w:val="a1"/>
    <w:uiPriority w:val="59"/>
    <w:rsid w:val="00DF78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357</Words>
  <Characters>2039</Characters>
  <Application>Microsoft Macintosh Word</Application>
  <DocSecurity>0</DocSecurity>
  <Lines>16</Lines>
  <Paragraphs>4</Paragraphs>
  <ScaleCrop>false</ScaleCrop>
  <Company> </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宗喆 原</dc:creator>
  <cp:keywords/>
  <dc:description/>
  <cp:lastModifiedBy>宗喆 原</cp:lastModifiedBy>
  <cp:revision>1</cp:revision>
  <dcterms:created xsi:type="dcterms:W3CDTF">2014-05-11T06:43:00Z</dcterms:created>
  <dcterms:modified xsi:type="dcterms:W3CDTF">2014-05-11T06:57:00Z</dcterms:modified>
</cp:coreProperties>
</file>