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Carlos Green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Phone: (925) 303-7263 | Email: zonxa14@gmail.com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Portfolio: https://carlosgreenpersonalsite.com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Location: Silicon Valley, CA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*****Technical Skills***** </w:t>
        <w:br w:type="textWrapping"/>
        <w:t xml:space="preserve">Strongly experienced in front-end/full-stack software.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Javascript, HTML5, CSS3, MongoDB, ExpressJS, ReactJS, NodeJS,  Git, Unix/Linux, Vim, MySQL, Algorithms, Data Structures, and testing frameworks.Object oriented programming / design (OOP/D), model-view-controller architecture (MVC), and software as a service (SaaS).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************************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Experience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Remote C0D3 Software Engineer - January 2020 to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Developed features based around JavaScript’s prototypal inheritance instead of Object Oriented structure to improve web performance.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Wrote mock functions for API testing in Jest that resulted in locating broken functionality and improving user's experience.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UC Berkeley Software Engineer - April 2019 to 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- Helped migrate old codebase away from older tech stack (jQuery, Handlebars) to higher performance and updated tech stack (ES6, ES2015, ReactJS, Redux)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Focused on leading the development and deployment of a minimum viable product (MVP) via Hackathon(s) or group projects.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C0D3 Software Engineer - March 2017 to February 2019 (</w:t>
      </w:r>
      <w:r w:rsidDel="00000000" w:rsidR="00000000" w:rsidRPr="00000000">
        <w:rPr>
          <w:rtl w:val="0"/>
        </w:rPr>
        <w:t xml:space="preserve">https://c0d3.com)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Contributed education videos to reinforce programming fundamentals that resulted in better development fundamentals.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Contributed Frontend features that resulted in improving user accessibility.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Contributed to Backend API features that resulted in a chat application to boost communication in the company.</w:t>
      </w:r>
    </w:p>
    <w:p w:rsidR="00000000" w:rsidDel="00000000" w:rsidP="00000000" w:rsidRDefault="00000000" w:rsidRPr="00000000" w14:paraId="0000001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Achievement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Host in person meetups in Santa Clara for people passionate about software technology. </w:t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https://www.meetup.com/Free-Code-Camp-SF/events/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Audit courses on computers, computing, algorithms and data structures.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Massachusetts Institute of Technology, Harvard via coursera, Tim Roughgarden Stanford lectures, UC Davis algorithm design and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Song Zheng</w:t>
        <w:tab/>
        <w:tab/>
        <w:t xml:space="preserve">David De Wulf </w:t>
        <w:tab/>
        <w:tab/>
        <w:t xml:space="preserve">Rahul Kalra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(310) 622 - 2228 </w:t>
        <w:tab/>
        <w:t xml:space="preserve">(650) 561 - 2021 </w:t>
        <w:tab/>
        <w:tab/>
        <w:t xml:space="preserve">(310) 621 - 8327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hello@llip.io</w:t>
        <w:tab/>
        <w:tab/>
        <w:t xml:space="preserve">contact.dewulf@gmail.com</w:t>
        <w:tab/>
        <w:t xml:space="preserve">rkalra247@gmail.com</w:t>
      </w:r>
    </w:p>
    <w:sectPr>
      <w:pgSz w:h="15840" w:w="12240"/>
      <w:pgMar w:bottom="1440" w:top="90" w:left="1440" w:right="144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eetup.com/Free-Code-Camp-SF/events/dvtxlrybccbh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