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24EC" w14:textId="421E01A1" w:rsidR="000F547F" w:rsidRDefault="00F154FF" w:rsidP="00F154FF">
      <w:pPr>
        <w:pStyle w:val="Title"/>
        <w:jc w:val="center"/>
      </w:pPr>
      <w:r w:rsidRPr="00F154FF">
        <w:t>Connective Tissue</w:t>
      </w:r>
    </w:p>
    <w:p w14:paraId="6978E75A" w14:textId="77777777" w:rsidR="00F154FF" w:rsidRPr="00F154FF" w:rsidRDefault="00F154FF" w:rsidP="00F154FF">
      <w:r w:rsidRPr="00F154FF">
        <w:rPr>
          <w:b/>
          <w:bCs/>
        </w:rPr>
        <w:t>Connective tissues</w:t>
      </w:r>
      <w:r w:rsidRPr="00F154FF">
        <w:t xml:space="preserve"> are widely distributed throughout the body of complex animals. They mainly help in </w:t>
      </w:r>
      <w:r w:rsidRPr="00F154FF">
        <w:rPr>
          <w:b/>
          <w:bCs/>
        </w:rPr>
        <w:t>connecting, supporting, binding, and protecting</w:t>
      </w:r>
      <w:r w:rsidRPr="00F154FF">
        <w:t xml:space="preserve"> different tissues and organs. They range from soft tissues to highly specialized forms such as </w:t>
      </w:r>
      <w:r w:rsidRPr="00F154FF">
        <w:rPr>
          <w:b/>
          <w:bCs/>
        </w:rPr>
        <w:t>cartilage, bone, and blood</w:t>
      </w:r>
      <w:r w:rsidRPr="00F154FF">
        <w:t>.</w:t>
      </w:r>
    </w:p>
    <w:p w14:paraId="5E505384" w14:textId="77777777" w:rsidR="00F154FF" w:rsidRPr="00F154FF" w:rsidRDefault="00F154FF" w:rsidP="00F154FF">
      <w:r w:rsidRPr="00F154FF">
        <w:t xml:space="preserve">In most connective tissues, the cells produce structural fibres made of proteins such as </w:t>
      </w:r>
      <w:r w:rsidRPr="00F154FF">
        <w:rPr>
          <w:b/>
          <w:bCs/>
        </w:rPr>
        <w:t>collagen and elastin</w:t>
      </w:r>
      <w:r w:rsidRPr="00F154FF">
        <w:t xml:space="preserve">. These fibres provide </w:t>
      </w:r>
      <w:r w:rsidRPr="00F154FF">
        <w:rPr>
          <w:b/>
          <w:bCs/>
        </w:rPr>
        <w:t>strength, elasticity, and flexibility</w:t>
      </w:r>
      <w:r w:rsidRPr="00F154FF">
        <w:t xml:space="preserve">. The cells also produce a substance that surrounds the cells and fibres, forming the </w:t>
      </w:r>
      <w:r w:rsidRPr="00F154FF">
        <w:rPr>
          <w:b/>
          <w:bCs/>
        </w:rPr>
        <w:t>extracellular matrix or ground substance</w:t>
      </w:r>
      <w:r w:rsidRPr="00F154FF">
        <w:t>.</w:t>
      </w:r>
    </w:p>
    <w:p w14:paraId="4AA0D767" w14:textId="77777777" w:rsidR="00F154FF" w:rsidRPr="00F154FF" w:rsidRDefault="00F154FF" w:rsidP="00F154FF">
      <w:r w:rsidRPr="00F154FF">
        <w:t>Connective tissues are broadly classified into three types:</w:t>
      </w:r>
    </w:p>
    <w:p w14:paraId="17746C34" w14:textId="77777777" w:rsidR="00F154FF" w:rsidRPr="00F154FF" w:rsidRDefault="00F154FF" w:rsidP="00F154FF">
      <w:pPr>
        <w:numPr>
          <w:ilvl w:val="0"/>
          <w:numId w:val="1"/>
        </w:numPr>
      </w:pPr>
      <w:r w:rsidRPr="00F154FF">
        <w:rPr>
          <w:b/>
          <w:bCs/>
        </w:rPr>
        <w:t>Loose connective tissue</w:t>
      </w:r>
      <w:r w:rsidRPr="00F154FF">
        <w:t xml:space="preserve"> </w:t>
      </w:r>
    </w:p>
    <w:p w14:paraId="6867BBF0" w14:textId="77777777" w:rsidR="00F154FF" w:rsidRPr="00F154FF" w:rsidRDefault="00F154FF" w:rsidP="00F154FF">
      <w:pPr>
        <w:numPr>
          <w:ilvl w:val="0"/>
          <w:numId w:val="1"/>
        </w:numPr>
      </w:pPr>
      <w:r w:rsidRPr="00F154FF">
        <w:rPr>
          <w:b/>
          <w:bCs/>
        </w:rPr>
        <w:t>Dense connective tissue</w:t>
      </w:r>
      <w:r w:rsidRPr="00F154FF">
        <w:t xml:space="preserve"> </w:t>
      </w:r>
    </w:p>
    <w:p w14:paraId="6EA1D71A" w14:textId="77777777" w:rsidR="00F154FF" w:rsidRPr="00F154FF" w:rsidRDefault="00F154FF" w:rsidP="00F154FF">
      <w:pPr>
        <w:numPr>
          <w:ilvl w:val="0"/>
          <w:numId w:val="1"/>
        </w:numPr>
      </w:pPr>
      <w:r w:rsidRPr="00F154FF">
        <w:rPr>
          <w:b/>
          <w:bCs/>
        </w:rPr>
        <w:t>Specialised connective tissue</w:t>
      </w:r>
    </w:p>
    <w:p w14:paraId="4CA5F699" w14:textId="77777777" w:rsidR="00F154FF" w:rsidRPr="00F154FF" w:rsidRDefault="00F154FF" w:rsidP="00F154FF">
      <w:r w:rsidRPr="00F154FF">
        <w:pict w14:anchorId="7A9269D6">
          <v:rect id="_x0000_i1043" style="width:0;height:1.5pt" o:hralign="center" o:hrstd="t" o:hr="t" fillcolor="#a0a0a0" stroked="f"/>
        </w:pict>
      </w:r>
    </w:p>
    <w:p w14:paraId="15F2395B" w14:textId="77777777" w:rsidR="00F154FF" w:rsidRPr="00F154FF" w:rsidRDefault="00F154FF" w:rsidP="00FC20E9">
      <w:pPr>
        <w:pStyle w:val="Heading1"/>
      </w:pPr>
      <w:r w:rsidRPr="00F154FF">
        <w:t>I. Loose Connective Tissue</w:t>
      </w:r>
    </w:p>
    <w:p w14:paraId="088F0F82" w14:textId="77777777" w:rsidR="00F154FF" w:rsidRPr="00F154FF" w:rsidRDefault="00F154FF" w:rsidP="00F154FF">
      <w:r w:rsidRPr="00F154FF">
        <w:t xml:space="preserve">In loose connective tissue, the cells and fibres are </w:t>
      </w:r>
      <w:r w:rsidRPr="00F154FF">
        <w:rPr>
          <w:b/>
          <w:bCs/>
        </w:rPr>
        <w:t>loosely arranged</w:t>
      </w:r>
      <w:r w:rsidRPr="00F154FF">
        <w:t xml:space="preserve"> within a semi-fluid ground substance.</w:t>
      </w:r>
    </w:p>
    <w:p w14:paraId="7352B196" w14:textId="77777777" w:rsidR="00F154FF" w:rsidRPr="00F154FF" w:rsidRDefault="00F154FF" w:rsidP="00FC20E9">
      <w:pPr>
        <w:pStyle w:val="Heading2"/>
      </w:pPr>
      <w:r w:rsidRPr="00F154FF">
        <w:t>Areolar Tissue</w:t>
      </w:r>
    </w:p>
    <w:p w14:paraId="4673ACA5" w14:textId="77777777" w:rsidR="00F154FF" w:rsidRPr="00F154FF" w:rsidRDefault="00F154FF" w:rsidP="00F154FF">
      <w:pPr>
        <w:numPr>
          <w:ilvl w:val="0"/>
          <w:numId w:val="2"/>
        </w:numPr>
      </w:pPr>
      <w:r w:rsidRPr="00F154FF">
        <w:t xml:space="preserve">Areolar tissue is commonly found </w:t>
      </w:r>
      <w:r w:rsidRPr="00F154FF">
        <w:rPr>
          <w:b/>
          <w:bCs/>
        </w:rPr>
        <w:t>beneath the skin</w:t>
      </w:r>
      <w:r w:rsidRPr="00F154FF">
        <w:t xml:space="preserve"> and provides a supporting framework for the epithelium. </w:t>
      </w:r>
    </w:p>
    <w:p w14:paraId="5EB3182C" w14:textId="77777777" w:rsidR="00F154FF" w:rsidRDefault="00F154FF" w:rsidP="00F154FF">
      <w:pPr>
        <w:numPr>
          <w:ilvl w:val="0"/>
          <w:numId w:val="2"/>
        </w:numPr>
      </w:pPr>
      <w:r w:rsidRPr="00F154FF">
        <w:t xml:space="preserve">It contains </w:t>
      </w:r>
      <w:r w:rsidRPr="00F154FF">
        <w:rPr>
          <w:b/>
          <w:bCs/>
        </w:rPr>
        <w:t>fibroblasts, macrophages, and mast cells</w:t>
      </w:r>
      <w:r w:rsidRPr="00F154FF">
        <w:t xml:space="preserve">. </w:t>
      </w:r>
    </w:p>
    <w:p w14:paraId="7C161105" w14:textId="77777777" w:rsidR="00F154FF" w:rsidRPr="00F154FF" w:rsidRDefault="00F154FF" w:rsidP="00F154FF"/>
    <w:p w14:paraId="17B32ED9" w14:textId="77777777" w:rsidR="00F154FF" w:rsidRPr="00F154FF" w:rsidRDefault="00F154FF" w:rsidP="00FC20E9">
      <w:pPr>
        <w:pStyle w:val="Heading2"/>
      </w:pPr>
      <w:r w:rsidRPr="00F154FF">
        <w:t>Adipose Tissue</w:t>
      </w:r>
    </w:p>
    <w:p w14:paraId="5018ECA9" w14:textId="77777777" w:rsidR="00F154FF" w:rsidRPr="00F154FF" w:rsidRDefault="00F154FF" w:rsidP="00F154FF">
      <w:pPr>
        <w:numPr>
          <w:ilvl w:val="0"/>
          <w:numId w:val="3"/>
        </w:numPr>
      </w:pPr>
      <w:r w:rsidRPr="00F154FF">
        <w:t xml:space="preserve">Adipose tissue is mainly found </w:t>
      </w:r>
      <w:r w:rsidRPr="00F154FF">
        <w:rPr>
          <w:b/>
          <w:bCs/>
        </w:rPr>
        <w:t>beneath the skin</w:t>
      </w:r>
      <w:r w:rsidRPr="00F154FF">
        <w:t xml:space="preserve"> and contains cells specialized for </w:t>
      </w:r>
      <w:r w:rsidRPr="00F154FF">
        <w:rPr>
          <w:b/>
          <w:bCs/>
        </w:rPr>
        <w:t>storing fat</w:t>
      </w:r>
      <w:r w:rsidRPr="00F154FF">
        <w:t xml:space="preserve">. </w:t>
      </w:r>
    </w:p>
    <w:p w14:paraId="673BE137" w14:textId="77777777" w:rsidR="00F154FF" w:rsidRDefault="00F154FF" w:rsidP="00F154FF">
      <w:pPr>
        <w:numPr>
          <w:ilvl w:val="0"/>
          <w:numId w:val="3"/>
        </w:numPr>
      </w:pPr>
      <w:r w:rsidRPr="00F154FF">
        <w:t xml:space="preserve">Excess nutrients that are not immediately required by the body are converted into fat and stored in these cells, providing a </w:t>
      </w:r>
      <w:r w:rsidRPr="00F154FF">
        <w:rPr>
          <w:b/>
          <w:bCs/>
        </w:rPr>
        <w:t>reserve source of energy</w:t>
      </w:r>
      <w:r w:rsidRPr="00F154FF">
        <w:t xml:space="preserve">. </w:t>
      </w:r>
    </w:p>
    <w:p w14:paraId="080C5081" w14:textId="27C06763" w:rsidR="0018180A" w:rsidRPr="00F154FF" w:rsidRDefault="0018180A" w:rsidP="0018180A">
      <w:pPr>
        <w:jc w:val="center"/>
      </w:pPr>
      <w:r>
        <w:rPr>
          <w:noProof/>
        </w:rPr>
        <w:lastRenderedPageBreak/>
        <w:drawing>
          <wp:inline distT="0" distB="0" distL="0" distR="0" wp14:anchorId="608CC138" wp14:editId="4D6A1A51">
            <wp:extent cx="3078480" cy="2051524"/>
            <wp:effectExtent l="0" t="0" r="7620" b="6350"/>
            <wp:docPr id="10666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943" cy="205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BE24E" w14:textId="77777777" w:rsidR="00F154FF" w:rsidRPr="00F154FF" w:rsidRDefault="00F154FF" w:rsidP="00F154FF">
      <w:r w:rsidRPr="00F154FF">
        <w:pict w14:anchorId="5DF327E2">
          <v:rect id="_x0000_i1044" style="width:0;height:1.5pt" o:hralign="center" o:hrstd="t" o:hr="t" fillcolor="#a0a0a0" stroked="f"/>
        </w:pict>
      </w:r>
    </w:p>
    <w:p w14:paraId="3765B6AF" w14:textId="77777777" w:rsidR="00F154FF" w:rsidRPr="00F154FF" w:rsidRDefault="00F154FF" w:rsidP="00FC20E9">
      <w:pPr>
        <w:pStyle w:val="Heading1"/>
      </w:pPr>
      <w:r w:rsidRPr="00F154FF">
        <w:t>II. Dense Connective Tissue</w:t>
      </w:r>
    </w:p>
    <w:p w14:paraId="541E243A" w14:textId="77777777" w:rsidR="00F154FF" w:rsidRPr="00F154FF" w:rsidRDefault="00F154FF" w:rsidP="00F154FF">
      <w:r w:rsidRPr="00F154FF">
        <w:t xml:space="preserve">In dense connective tissue, </w:t>
      </w:r>
      <w:r w:rsidRPr="00F154FF">
        <w:rPr>
          <w:b/>
          <w:bCs/>
        </w:rPr>
        <w:t>fibres and fibroblasts are closely packed</w:t>
      </w:r>
      <w:r w:rsidRPr="00F154FF">
        <w:t>. Based on the arrangement of the fibres, it is divided into regular and irregular connective tissue.</w:t>
      </w:r>
    </w:p>
    <w:p w14:paraId="236097F1" w14:textId="77777777" w:rsidR="00F154FF" w:rsidRPr="00F154FF" w:rsidRDefault="00F154FF" w:rsidP="00FC20E9">
      <w:pPr>
        <w:pStyle w:val="Heading2"/>
      </w:pPr>
      <w:r w:rsidRPr="00F154FF">
        <w:t>Dense Regular Connective Tissue</w:t>
      </w:r>
    </w:p>
    <w:p w14:paraId="4BB1CE58" w14:textId="77777777" w:rsidR="00F154FF" w:rsidRPr="00F154FF" w:rsidRDefault="00F154FF" w:rsidP="00F154FF">
      <w:pPr>
        <w:numPr>
          <w:ilvl w:val="0"/>
          <w:numId w:val="4"/>
        </w:numPr>
      </w:pPr>
      <w:r w:rsidRPr="00F154FF">
        <w:t xml:space="preserve">The collagen fibres are arranged in </w:t>
      </w:r>
      <w:r w:rsidRPr="00F154FF">
        <w:rPr>
          <w:b/>
          <w:bCs/>
        </w:rPr>
        <w:t>parallel bundles</w:t>
      </w:r>
      <w:r w:rsidRPr="00F154FF">
        <w:t xml:space="preserve">, providing considerable strength. </w:t>
      </w:r>
    </w:p>
    <w:p w14:paraId="7F45DEFB" w14:textId="77777777" w:rsidR="00F154FF" w:rsidRPr="00F154FF" w:rsidRDefault="00F154FF" w:rsidP="00F154FF">
      <w:pPr>
        <w:rPr>
          <w:b/>
          <w:bCs/>
        </w:rPr>
      </w:pPr>
      <w:r w:rsidRPr="00F154FF">
        <w:rPr>
          <w:b/>
          <w:bCs/>
        </w:rPr>
        <w:t>Tendons</w:t>
      </w:r>
    </w:p>
    <w:p w14:paraId="36883B4B" w14:textId="77777777" w:rsidR="00F154FF" w:rsidRPr="00F154FF" w:rsidRDefault="00F154FF" w:rsidP="00F154FF">
      <w:pPr>
        <w:numPr>
          <w:ilvl w:val="0"/>
          <w:numId w:val="5"/>
        </w:numPr>
      </w:pPr>
      <w:r w:rsidRPr="00F154FF">
        <w:t xml:space="preserve">Tendons are strong, fibrous structures that </w:t>
      </w:r>
      <w:r w:rsidRPr="00F154FF">
        <w:rPr>
          <w:b/>
          <w:bCs/>
        </w:rPr>
        <w:t>connect skeletal muscles to bones</w:t>
      </w:r>
      <w:r w:rsidRPr="00F154FF">
        <w:t xml:space="preserve">. </w:t>
      </w:r>
    </w:p>
    <w:p w14:paraId="23578CAE" w14:textId="77777777" w:rsidR="00F154FF" w:rsidRPr="00F154FF" w:rsidRDefault="00F154FF" w:rsidP="00F154FF">
      <w:pPr>
        <w:rPr>
          <w:b/>
          <w:bCs/>
        </w:rPr>
      </w:pPr>
      <w:r w:rsidRPr="00F154FF">
        <w:rPr>
          <w:b/>
          <w:bCs/>
        </w:rPr>
        <w:t>Ligaments</w:t>
      </w:r>
    </w:p>
    <w:p w14:paraId="70BCC048" w14:textId="77777777" w:rsidR="00F154FF" w:rsidRDefault="00F154FF" w:rsidP="00F154FF">
      <w:pPr>
        <w:numPr>
          <w:ilvl w:val="0"/>
          <w:numId w:val="6"/>
        </w:numPr>
      </w:pPr>
      <w:r w:rsidRPr="00F154FF">
        <w:t xml:space="preserve">Ligaments are elastic structures that </w:t>
      </w:r>
      <w:r w:rsidRPr="00F154FF">
        <w:rPr>
          <w:b/>
          <w:bCs/>
        </w:rPr>
        <w:t>connect one bone to another</w:t>
      </w:r>
      <w:r w:rsidRPr="00F154FF">
        <w:t xml:space="preserve">. </w:t>
      </w:r>
    </w:p>
    <w:p w14:paraId="23CD1B50" w14:textId="14530C67" w:rsidR="00FC20E9" w:rsidRPr="00F154FF" w:rsidRDefault="00FC20E9" w:rsidP="00FC20E9">
      <w:pPr>
        <w:jc w:val="center"/>
      </w:pPr>
      <w:r>
        <w:rPr>
          <w:noProof/>
        </w:rPr>
        <w:drawing>
          <wp:inline distT="0" distB="0" distL="0" distR="0" wp14:anchorId="5892BE64" wp14:editId="05818CA7">
            <wp:extent cx="3939540" cy="2626215"/>
            <wp:effectExtent l="0" t="0" r="3810" b="3175"/>
            <wp:docPr id="932781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675" cy="263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97887" w14:textId="77777777" w:rsidR="00F154FF" w:rsidRPr="00F154FF" w:rsidRDefault="00F154FF" w:rsidP="00FC20E9">
      <w:pPr>
        <w:pStyle w:val="Heading2"/>
      </w:pPr>
      <w:r w:rsidRPr="00F154FF">
        <w:t>Dense Irregular Connective Tissue</w:t>
      </w:r>
    </w:p>
    <w:p w14:paraId="16019BF3" w14:textId="77777777" w:rsidR="00F154FF" w:rsidRPr="00F154FF" w:rsidRDefault="00F154FF" w:rsidP="00F154FF">
      <w:pPr>
        <w:numPr>
          <w:ilvl w:val="0"/>
          <w:numId w:val="7"/>
        </w:numPr>
      </w:pPr>
      <w:r w:rsidRPr="00F154FF">
        <w:t xml:space="preserve">It contains fibroblasts and mainly collagen fibres arranged in </w:t>
      </w:r>
      <w:r w:rsidRPr="00F154FF">
        <w:rPr>
          <w:b/>
          <w:bCs/>
        </w:rPr>
        <w:t>different directions</w:t>
      </w:r>
      <w:r w:rsidRPr="00F154FF">
        <w:t xml:space="preserve">. </w:t>
      </w:r>
    </w:p>
    <w:p w14:paraId="56C88900" w14:textId="77777777" w:rsidR="00F154FF" w:rsidRDefault="00F154FF" w:rsidP="00F154FF">
      <w:pPr>
        <w:numPr>
          <w:ilvl w:val="0"/>
          <w:numId w:val="7"/>
        </w:numPr>
      </w:pPr>
      <w:r w:rsidRPr="00F154FF">
        <w:t xml:space="preserve">It is mainly found in the </w:t>
      </w:r>
      <w:r w:rsidRPr="00F154FF">
        <w:rPr>
          <w:b/>
          <w:bCs/>
        </w:rPr>
        <w:t>skin</w:t>
      </w:r>
      <w:r w:rsidRPr="00F154FF">
        <w:t xml:space="preserve">. </w:t>
      </w:r>
    </w:p>
    <w:p w14:paraId="08881D63" w14:textId="54009682" w:rsidR="00E2164B" w:rsidRPr="00F154FF" w:rsidRDefault="007815F1" w:rsidP="00E2164B">
      <w:pPr>
        <w:jc w:val="center"/>
      </w:pPr>
      <w:r>
        <w:rPr>
          <w:noProof/>
        </w:rPr>
        <w:lastRenderedPageBreak/>
        <w:drawing>
          <wp:inline distT="0" distB="0" distL="0" distR="0" wp14:anchorId="148A4E4B" wp14:editId="10F38643">
            <wp:extent cx="3947160" cy="2631294"/>
            <wp:effectExtent l="0" t="0" r="0" b="0"/>
            <wp:docPr id="935091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455" cy="264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A907" w14:textId="77777777" w:rsidR="00F154FF" w:rsidRPr="00F154FF" w:rsidRDefault="00F154FF" w:rsidP="00F154FF">
      <w:r w:rsidRPr="00F154FF">
        <w:pict w14:anchorId="544DEDBB">
          <v:rect id="_x0000_i1045" style="width:0;height:1.5pt" o:hralign="center" o:hrstd="t" o:hr="t" fillcolor="#a0a0a0" stroked="f"/>
        </w:pict>
      </w:r>
    </w:p>
    <w:p w14:paraId="402D5E30" w14:textId="77777777" w:rsidR="00F154FF" w:rsidRPr="00F154FF" w:rsidRDefault="00F154FF" w:rsidP="00FC20E9">
      <w:pPr>
        <w:pStyle w:val="Heading1"/>
      </w:pPr>
      <w:r w:rsidRPr="00F154FF">
        <w:t>III. Specialised Connective Tissue</w:t>
      </w:r>
    </w:p>
    <w:p w14:paraId="27833FD0" w14:textId="77777777" w:rsidR="00F154FF" w:rsidRPr="00F154FF" w:rsidRDefault="00F154FF" w:rsidP="00F154FF">
      <w:r w:rsidRPr="00F154FF">
        <w:t xml:space="preserve">Specialised connective tissues include </w:t>
      </w:r>
      <w:r w:rsidRPr="00F154FF">
        <w:rPr>
          <w:b/>
          <w:bCs/>
        </w:rPr>
        <w:t>cartilage, bone, and blood</w:t>
      </w:r>
      <w:r w:rsidRPr="00F154FF">
        <w:t>, each adapted to perform specific functions.</w:t>
      </w:r>
    </w:p>
    <w:p w14:paraId="7133E95F" w14:textId="77777777" w:rsidR="00F154FF" w:rsidRPr="00F154FF" w:rsidRDefault="00F154FF" w:rsidP="00FC20E9">
      <w:pPr>
        <w:pStyle w:val="Heading2"/>
      </w:pPr>
      <w:r w:rsidRPr="00F154FF">
        <w:t>Cartilage</w:t>
      </w:r>
    </w:p>
    <w:p w14:paraId="6F8CE768" w14:textId="77777777" w:rsidR="00F154FF" w:rsidRPr="00F154FF" w:rsidRDefault="00F154FF" w:rsidP="00F154FF">
      <w:pPr>
        <w:numPr>
          <w:ilvl w:val="0"/>
          <w:numId w:val="8"/>
        </w:numPr>
      </w:pPr>
      <w:r w:rsidRPr="00F154FF">
        <w:t xml:space="preserve">The intercellular matrix of cartilage is </w:t>
      </w:r>
      <w:r w:rsidRPr="00F154FF">
        <w:rPr>
          <w:b/>
          <w:bCs/>
        </w:rPr>
        <w:t>solid, flexible, and resistant to compression</w:t>
      </w:r>
      <w:r w:rsidRPr="00F154FF">
        <w:t xml:space="preserve">. </w:t>
      </w:r>
    </w:p>
    <w:p w14:paraId="0B967167" w14:textId="77777777" w:rsidR="00F154FF" w:rsidRPr="00F154FF" w:rsidRDefault="00F154FF" w:rsidP="00F154FF">
      <w:pPr>
        <w:numPr>
          <w:ilvl w:val="0"/>
          <w:numId w:val="8"/>
        </w:numPr>
      </w:pPr>
      <w:r w:rsidRPr="00F154FF">
        <w:t xml:space="preserve">The cells of cartilage are called </w:t>
      </w:r>
      <w:r w:rsidRPr="00F154FF">
        <w:rPr>
          <w:b/>
          <w:bCs/>
        </w:rPr>
        <w:t>chondrocytes</w:t>
      </w:r>
      <w:r w:rsidRPr="00F154FF">
        <w:t xml:space="preserve">. They are present in small spaces called </w:t>
      </w:r>
      <w:r w:rsidRPr="00F154FF">
        <w:rPr>
          <w:b/>
          <w:bCs/>
        </w:rPr>
        <w:t>lacunae</w:t>
      </w:r>
      <w:r w:rsidRPr="00F154FF">
        <w:t xml:space="preserve"> within the matrix. </w:t>
      </w:r>
    </w:p>
    <w:p w14:paraId="25893032" w14:textId="77777777" w:rsidR="00F154FF" w:rsidRDefault="00F154FF" w:rsidP="00F154FF">
      <w:pPr>
        <w:numPr>
          <w:ilvl w:val="0"/>
          <w:numId w:val="8"/>
        </w:numPr>
      </w:pPr>
      <w:r w:rsidRPr="00F154FF">
        <w:t xml:space="preserve">Cartilage is present in adults at locations such as the </w:t>
      </w:r>
      <w:r w:rsidRPr="00F154FF">
        <w:rPr>
          <w:b/>
          <w:bCs/>
        </w:rPr>
        <w:t>tip of the nose, outer ear, joints, limbs, hands, and between adjacent vertebrae</w:t>
      </w:r>
      <w:r w:rsidRPr="00F154FF">
        <w:t xml:space="preserve">. </w:t>
      </w:r>
    </w:p>
    <w:p w14:paraId="46EC94F6" w14:textId="184231CD" w:rsidR="00E2164B" w:rsidRPr="00F154FF" w:rsidRDefault="007815F1" w:rsidP="007815F1">
      <w:pPr>
        <w:jc w:val="center"/>
      </w:pPr>
      <w:r>
        <w:rPr>
          <w:noProof/>
        </w:rPr>
        <w:drawing>
          <wp:inline distT="0" distB="0" distL="0" distR="0" wp14:anchorId="1EE0EFE7" wp14:editId="3788AA21">
            <wp:extent cx="3131993" cy="2087880"/>
            <wp:effectExtent l="0" t="0" r="0" b="7620"/>
            <wp:docPr id="856794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583" cy="209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AB559" w14:textId="77777777" w:rsidR="00F154FF" w:rsidRPr="00F154FF" w:rsidRDefault="00F154FF" w:rsidP="00FC20E9">
      <w:pPr>
        <w:pStyle w:val="Heading2"/>
      </w:pPr>
      <w:r w:rsidRPr="00F154FF">
        <w:t>Bone</w:t>
      </w:r>
    </w:p>
    <w:p w14:paraId="04DBE03E" w14:textId="77777777" w:rsidR="00F154FF" w:rsidRPr="00F154FF" w:rsidRDefault="00F154FF" w:rsidP="00F154FF">
      <w:pPr>
        <w:numPr>
          <w:ilvl w:val="0"/>
          <w:numId w:val="9"/>
        </w:numPr>
      </w:pPr>
      <w:r w:rsidRPr="00F154FF">
        <w:t xml:space="preserve">Bone has a </w:t>
      </w:r>
      <w:r w:rsidRPr="00F154FF">
        <w:rPr>
          <w:b/>
          <w:bCs/>
        </w:rPr>
        <w:t>hard and non-flexible matrix</w:t>
      </w:r>
      <w:r w:rsidRPr="00F154FF">
        <w:t xml:space="preserve"> containing calcium salts and collagen fibres, which provide strength. </w:t>
      </w:r>
    </w:p>
    <w:p w14:paraId="023653E3" w14:textId="77777777" w:rsidR="00F154FF" w:rsidRPr="00F154FF" w:rsidRDefault="00F154FF" w:rsidP="00F154FF">
      <w:pPr>
        <w:numPr>
          <w:ilvl w:val="0"/>
          <w:numId w:val="9"/>
        </w:numPr>
      </w:pPr>
      <w:r w:rsidRPr="00F154FF">
        <w:lastRenderedPageBreak/>
        <w:t xml:space="preserve">It forms the main </w:t>
      </w:r>
      <w:r w:rsidRPr="00F154FF">
        <w:rPr>
          <w:b/>
          <w:bCs/>
        </w:rPr>
        <w:t>structural framework of the body</w:t>
      </w:r>
      <w:r w:rsidRPr="00F154FF">
        <w:t xml:space="preserve"> and supports and protects internal organs. </w:t>
      </w:r>
    </w:p>
    <w:p w14:paraId="793CE921" w14:textId="77777777" w:rsidR="00F154FF" w:rsidRPr="00F154FF" w:rsidRDefault="00F154FF" w:rsidP="00F154FF">
      <w:pPr>
        <w:numPr>
          <w:ilvl w:val="0"/>
          <w:numId w:val="9"/>
        </w:numPr>
      </w:pPr>
      <w:r w:rsidRPr="00F154FF">
        <w:t xml:space="preserve">Bone cells, called </w:t>
      </w:r>
      <w:r w:rsidRPr="00F154FF">
        <w:rPr>
          <w:b/>
          <w:bCs/>
        </w:rPr>
        <w:t>osteocytes</w:t>
      </w:r>
      <w:r w:rsidRPr="00F154FF">
        <w:t xml:space="preserve">, are present in spaces called </w:t>
      </w:r>
      <w:r w:rsidRPr="00F154FF">
        <w:rPr>
          <w:b/>
          <w:bCs/>
        </w:rPr>
        <w:t>lacunae</w:t>
      </w:r>
      <w:r w:rsidRPr="00F154FF">
        <w:t xml:space="preserve">. </w:t>
      </w:r>
    </w:p>
    <w:p w14:paraId="30C883A3" w14:textId="77777777" w:rsidR="00F154FF" w:rsidRPr="00F154FF" w:rsidRDefault="00F154FF" w:rsidP="00F154FF">
      <w:pPr>
        <w:numPr>
          <w:ilvl w:val="0"/>
          <w:numId w:val="9"/>
        </w:numPr>
      </w:pPr>
      <w:r w:rsidRPr="00F154FF">
        <w:t xml:space="preserve">Limb bones support the body and work with skeletal muscles to produce movement. </w:t>
      </w:r>
    </w:p>
    <w:p w14:paraId="176EDD4F" w14:textId="77777777" w:rsidR="00F154FF" w:rsidRDefault="00F154FF" w:rsidP="00F154FF">
      <w:pPr>
        <w:numPr>
          <w:ilvl w:val="0"/>
          <w:numId w:val="9"/>
        </w:numPr>
      </w:pPr>
      <w:r w:rsidRPr="00F154FF">
        <w:t xml:space="preserve">The </w:t>
      </w:r>
      <w:r w:rsidRPr="00F154FF">
        <w:rPr>
          <w:b/>
          <w:bCs/>
        </w:rPr>
        <w:t>bone marrow</w:t>
      </w:r>
      <w:r w:rsidRPr="00F154FF">
        <w:t xml:space="preserve"> present inside certain bones is involved in the production of blood cells. </w:t>
      </w:r>
    </w:p>
    <w:p w14:paraId="38079EF2" w14:textId="5B061A04" w:rsidR="007815F1" w:rsidRPr="00F154FF" w:rsidRDefault="007815F1" w:rsidP="007815F1">
      <w:pPr>
        <w:jc w:val="center"/>
      </w:pPr>
      <w:r>
        <w:rPr>
          <w:noProof/>
        </w:rPr>
        <w:drawing>
          <wp:inline distT="0" distB="0" distL="0" distR="0" wp14:anchorId="28392350" wp14:editId="4DA7C04A">
            <wp:extent cx="3463480" cy="2308860"/>
            <wp:effectExtent l="0" t="0" r="3810" b="0"/>
            <wp:docPr id="889161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709" cy="231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D20E" w14:textId="77777777" w:rsidR="00F154FF" w:rsidRPr="00F154FF" w:rsidRDefault="00F154FF" w:rsidP="00FC20E9">
      <w:pPr>
        <w:pStyle w:val="Heading2"/>
      </w:pPr>
      <w:r w:rsidRPr="00F154FF">
        <w:t>Blood</w:t>
      </w:r>
    </w:p>
    <w:p w14:paraId="398318F6" w14:textId="77777777" w:rsidR="00F154FF" w:rsidRPr="00F154FF" w:rsidRDefault="00F154FF" w:rsidP="00F154FF">
      <w:pPr>
        <w:numPr>
          <w:ilvl w:val="0"/>
          <w:numId w:val="10"/>
        </w:numPr>
      </w:pPr>
      <w:r w:rsidRPr="00F154FF">
        <w:t xml:space="preserve">Blood is a </w:t>
      </w:r>
      <w:r w:rsidRPr="00F154FF">
        <w:rPr>
          <w:b/>
          <w:bCs/>
        </w:rPr>
        <w:t>fluid connective tissue</w:t>
      </w:r>
      <w:r w:rsidRPr="00F154FF">
        <w:t xml:space="preserve"> that transports various substances throughout the body. </w:t>
      </w:r>
    </w:p>
    <w:p w14:paraId="75615FD8" w14:textId="77777777" w:rsidR="00F154FF" w:rsidRPr="00F154FF" w:rsidRDefault="00F154FF" w:rsidP="00F154FF">
      <w:pPr>
        <w:numPr>
          <w:ilvl w:val="0"/>
          <w:numId w:val="10"/>
        </w:numPr>
      </w:pPr>
      <w:r w:rsidRPr="00F154FF">
        <w:t xml:space="preserve">Unlike most other connective tissues, its cells do not produce structural fibres. </w:t>
      </w:r>
    </w:p>
    <w:p w14:paraId="33A6D070" w14:textId="77777777" w:rsidR="00F154FF" w:rsidRPr="00F154FF" w:rsidRDefault="00F154FF" w:rsidP="00F154FF">
      <w:pPr>
        <w:numPr>
          <w:ilvl w:val="0"/>
          <w:numId w:val="10"/>
        </w:numPr>
      </w:pPr>
      <w:r w:rsidRPr="00F154FF">
        <w:t xml:space="preserve">Blood consists of </w:t>
      </w:r>
      <w:r w:rsidRPr="00F154FF">
        <w:rPr>
          <w:b/>
          <w:bCs/>
        </w:rPr>
        <w:t>plasma</w:t>
      </w:r>
      <w:r w:rsidRPr="00F154FF">
        <w:t xml:space="preserve"> and cellular components. </w:t>
      </w:r>
    </w:p>
    <w:p w14:paraId="219732FA" w14:textId="77777777" w:rsidR="00F154FF" w:rsidRPr="00F154FF" w:rsidRDefault="00F154FF" w:rsidP="00F154FF">
      <w:pPr>
        <w:rPr>
          <w:b/>
          <w:bCs/>
        </w:rPr>
      </w:pPr>
      <w:r w:rsidRPr="00F154FF">
        <w:rPr>
          <w:b/>
          <w:bCs/>
        </w:rPr>
        <w:t>Red Blood Cells (RBCs) / Erythrocytes</w:t>
      </w:r>
    </w:p>
    <w:p w14:paraId="408B75F0" w14:textId="77777777" w:rsidR="00F154FF" w:rsidRPr="00F154FF" w:rsidRDefault="00F154FF" w:rsidP="00F154FF">
      <w:pPr>
        <w:numPr>
          <w:ilvl w:val="0"/>
          <w:numId w:val="11"/>
        </w:numPr>
      </w:pPr>
      <w:r w:rsidRPr="00F154FF">
        <w:t xml:space="preserve">RBCs contain </w:t>
      </w:r>
      <w:r w:rsidRPr="00F154FF">
        <w:rPr>
          <w:b/>
          <w:bCs/>
        </w:rPr>
        <w:t>haemoglobin</w:t>
      </w:r>
      <w:r w:rsidRPr="00F154FF">
        <w:t xml:space="preserve">, which helps in the transport of respiratory gases. </w:t>
      </w:r>
    </w:p>
    <w:p w14:paraId="41385F37" w14:textId="77777777" w:rsidR="00F154FF" w:rsidRPr="00F154FF" w:rsidRDefault="00F154FF" w:rsidP="00F154FF">
      <w:pPr>
        <w:numPr>
          <w:ilvl w:val="0"/>
          <w:numId w:val="11"/>
        </w:numPr>
      </w:pPr>
      <w:r w:rsidRPr="00F154FF">
        <w:t xml:space="preserve">In frogs, RBCs are </w:t>
      </w:r>
      <w:r w:rsidRPr="00F154FF">
        <w:rPr>
          <w:b/>
          <w:bCs/>
        </w:rPr>
        <w:t>nucleated</w:t>
      </w:r>
      <w:r w:rsidRPr="00F154FF">
        <w:t xml:space="preserve">. </w:t>
      </w:r>
    </w:p>
    <w:p w14:paraId="2AA99175" w14:textId="77777777" w:rsidR="00F154FF" w:rsidRPr="00F154FF" w:rsidRDefault="00F154FF" w:rsidP="00F154FF">
      <w:pPr>
        <w:rPr>
          <w:b/>
          <w:bCs/>
        </w:rPr>
      </w:pPr>
      <w:r w:rsidRPr="00F154FF">
        <w:rPr>
          <w:b/>
          <w:bCs/>
        </w:rPr>
        <w:t>White Blood Cells (WBCs) / Leucocytes</w:t>
      </w:r>
    </w:p>
    <w:p w14:paraId="463DEC20" w14:textId="77777777" w:rsidR="00F154FF" w:rsidRPr="00F154FF" w:rsidRDefault="00F154FF" w:rsidP="00F154FF">
      <w:pPr>
        <w:numPr>
          <w:ilvl w:val="0"/>
          <w:numId w:val="12"/>
        </w:numPr>
      </w:pPr>
      <w:r w:rsidRPr="00F154FF">
        <w:t xml:space="preserve">WBCs play important roles in </w:t>
      </w:r>
      <w:r w:rsidRPr="00F154FF">
        <w:rPr>
          <w:b/>
          <w:bCs/>
        </w:rPr>
        <w:t>defence and immune responses</w:t>
      </w:r>
      <w:r w:rsidRPr="00F154FF">
        <w:t xml:space="preserve">. </w:t>
      </w:r>
    </w:p>
    <w:p w14:paraId="5098716C" w14:textId="77777777" w:rsidR="00F154FF" w:rsidRPr="00F154FF" w:rsidRDefault="00F154FF" w:rsidP="00F154FF">
      <w:pPr>
        <w:rPr>
          <w:b/>
          <w:bCs/>
        </w:rPr>
      </w:pPr>
      <w:r w:rsidRPr="00F154FF">
        <w:rPr>
          <w:b/>
          <w:bCs/>
        </w:rPr>
        <w:t>Platelets</w:t>
      </w:r>
    </w:p>
    <w:p w14:paraId="0344285C" w14:textId="77777777" w:rsidR="00F154FF" w:rsidRPr="00F154FF" w:rsidRDefault="00F154FF" w:rsidP="00F154FF">
      <w:pPr>
        <w:numPr>
          <w:ilvl w:val="0"/>
          <w:numId w:val="13"/>
        </w:numPr>
      </w:pPr>
      <w:r w:rsidRPr="00F154FF">
        <w:t xml:space="preserve">Platelets are </w:t>
      </w:r>
      <w:r w:rsidRPr="00F154FF">
        <w:rPr>
          <w:b/>
          <w:bCs/>
        </w:rPr>
        <w:t>cell fragments</w:t>
      </w:r>
      <w:r w:rsidRPr="00F154FF">
        <w:t xml:space="preserve"> that play an important role in blood clotting.</w:t>
      </w:r>
    </w:p>
    <w:p w14:paraId="31CD7A0C" w14:textId="1830BEC3" w:rsidR="00F154FF" w:rsidRPr="00F154FF" w:rsidRDefault="007815F1" w:rsidP="007815F1">
      <w:pPr>
        <w:jc w:val="center"/>
      </w:pPr>
      <w:r>
        <w:rPr>
          <w:noProof/>
        </w:rPr>
        <w:lastRenderedPageBreak/>
        <w:drawing>
          <wp:inline distT="0" distB="0" distL="0" distR="0" wp14:anchorId="7BF1ACF6" wp14:editId="5DB396A9">
            <wp:extent cx="3093720" cy="2062366"/>
            <wp:effectExtent l="0" t="0" r="0" b="0"/>
            <wp:docPr id="19780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359" cy="206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54FF" w:rsidRPr="00F15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D67"/>
    <w:multiLevelType w:val="multilevel"/>
    <w:tmpl w:val="6E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322D6"/>
    <w:multiLevelType w:val="multilevel"/>
    <w:tmpl w:val="5D3C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57276"/>
    <w:multiLevelType w:val="multilevel"/>
    <w:tmpl w:val="E44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2596C"/>
    <w:multiLevelType w:val="multilevel"/>
    <w:tmpl w:val="9D3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92BF2"/>
    <w:multiLevelType w:val="multilevel"/>
    <w:tmpl w:val="3B76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1229E"/>
    <w:multiLevelType w:val="multilevel"/>
    <w:tmpl w:val="698C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68C3"/>
    <w:multiLevelType w:val="multilevel"/>
    <w:tmpl w:val="9A6A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6694A"/>
    <w:multiLevelType w:val="multilevel"/>
    <w:tmpl w:val="2F16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D0735"/>
    <w:multiLevelType w:val="multilevel"/>
    <w:tmpl w:val="6556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B1166"/>
    <w:multiLevelType w:val="multilevel"/>
    <w:tmpl w:val="4FF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D146E"/>
    <w:multiLevelType w:val="multilevel"/>
    <w:tmpl w:val="DFB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F4EFB"/>
    <w:multiLevelType w:val="multilevel"/>
    <w:tmpl w:val="7E9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A776E"/>
    <w:multiLevelType w:val="multilevel"/>
    <w:tmpl w:val="F43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119769">
    <w:abstractNumId w:val="6"/>
  </w:num>
  <w:num w:numId="2" w16cid:durableId="2142797714">
    <w:abstractNumId w:val="1"/>
  </w:num>
  <w:num w:numId="3" w16cid:durableId="1585648603">
    <w:abstractNumId w:val="10"/>
  </w:num>
  <w:num w:numId="4" w16cid:durableId="1627152288">
    <w:abstractNumId w:val="12"/>
  </w:num>
  <w:num w:numId="5" w16cid:durableId="1247880568">
    <w:abstractNumId w:val="8"/>
  </w:num>
  <w:num w:numId="6" w16cid:durableId="278416966">
    <w:abstractNumId w:val="2"/>
  </w:num>
  <w:num w:numId="7" w16cid:durableId="640187458">
    <w:abstractNumId w:val="3"/>
  </w:num>
  <w:num w:numId="8" w16cid:durableId="1000741643">
    <w:abstractNumId w:val="9"/>
  </w:num>
  <w:num w:numId="9" w16cid:durableId="1214344684">
    <w:abstractNumId w:val="5"/>
  </w:num>
  <w:num w:numId="10" w16cid:durableId="629047012">
    <w:abstractNumId w:val="11"/>
  </w:num>
  <w:num w:numId="11" w16cid:durableId="1059860385">
    <w:abstractNumId w:val="7"/>
  </w:num>
  <w:num w:numId="12" w16cid:durableId="992609770">
    <w:abstractNumId w:val="0"/>
  </w:num>
  <w:num w:numId="13" w16cid:durableId="62028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94"/>
    <w:rsid w:val="000F547F"/>
    <w:rsid w:val="0018180A"/>
    <w:rsid w:val="0020523D"/>
    <w:rsid w:val="00287094"/>
    <w:rsid w:val="00753744"/>
    <w:rsid w:val="007815F1"/>
    <w:rsid w:val="00E2164B"/>
    <w:rsid w:val="00F154FF"/>
    <w:rsid w:val="00F45E86"/>
    <w:rsid w:val="00FC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E1E96"/>
  <w15:chartTrackingRefBased/>
  <w15:docId w15:val="{F50DF377-26FA-488A-AD68-4BC50C7C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7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5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KARTHIK</dc:creator>
  <cp:keywords/>
  <dc:description/>
  <cp:lastModifiedBy>PRANAV KARTHIK</cp:lastModifiedBy>
  <cp:revision>2</cp:revision>
  <dcterms:created xsi:type="dcterms:W3CDTF">2026-08-16T05:37:00Z</dcterms:created>
  <dcterms:modified xsi:type="dcterms:W3CDTF">2026-08-16T12:54:00Z</dcterms:modified>
</cp:coreProperties>
</file>