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ZooMu Cyber Infrastructure Workshop: Schedule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March 17-20, 2025</w:t>
      </w:r>
    </w:p>
    <w:tbl>
      <w:tblPr>
        <w:tblStyle w:val="Table1"/>
        <w:tblW w:w="153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1890"/>
        <w:gridCol w:w="4725"/>
        <w:gridCol w:w="4110"/>
        <w:gridCol w:w="2775"/>
        <w:tblGridChange w:id="0">
          <w:tblGrid>
            <w:gridCol w:w="1875"/>
            <w:gridCol w:w="1890"/>
            <w:gridCol w:w="4725"/>
            <w:gridCol w:w="4110"/>
            <w:gridCol w:w="2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3/17 Mon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3/18 Tues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3/19 Wed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3/20 Thurs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Morning Session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Morning Session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Morning Session III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9:00 – 9:30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ZooMu Presentations</w:t>
            </w:r>
          </w:p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Overview to ZooMu</w:t>
            </w:r>
          </w:p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Goals of ZooMu CI 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Objectives of this workshop and working group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9:30 –  9:45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Participant Intro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00ff"/>
                <w:sz w:val="18"/>
                <w:szCs w:val="18"/>
                <w:rtl w:val="0"/>
              </w:rPr>
              <w:t xml:space="preserve">9:45 – 10:00 Break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10:00 – 12:00 Tour of DLC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9:00 – 10:00 Previous Day Recap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10:30 – 12:00 Data Sharing Practices (Cultural)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9:00 – 9:15 Previous Day Recap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9:15 – 12:00 Draft Report &amp; Product</w:t>
            </w:r>
          </w:p>
          <w:p w:rsidR="00000000" w:rsidDel="00000000" w:rsidP="00000000" w:rsidRDefault="00000000" w:rsidRPr="00000000" w14:paraId="0000001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12:00 Workshop Ends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Lunch 12-2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Lunch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Lunch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Afternoon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Afternoon Session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Afternoon Session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Afternoon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2-5:30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2:30 – 3:50 Intro to Zoo &amp; Museum CMS &amp; Data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ZIMS 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Tracks </w:t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Emu </w:t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Arctos</w:t>
            </w:r>
          </w:p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Panel Q &amp; A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00ff"/>
                <w:sz w:val="18"/>
                <w:szCs w:val="18"/>
                <w:rtl w:val="0"/>
              </w:rPr>
              <w:t xml:space="preserve">2:50 – 3:00 Break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3:50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– 5:30 Intro to Aggregators and Open Access Data Platforms</w:t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iDigBio &amp; Darwin Core </w:t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GBIF &amp; IPT </w:t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Intro to MorphoSource 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Panel Q &amp; A </w:t>
            </w:r>
          </w:p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2:00 – 3:30 Data Interoperability (Technical)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99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9900ff"/>
                <w:sz w:val="18"/>
                <w:szCs w:val="18"/>
                <w:rtl w:val="0"/>
              </w:rPr>
              <w:t xml:space="preserve">3:30 – 3:45 Break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3:45 - 5:30 Actionable steps based on Road mapping exercise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Dinner 5:30-7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Dinner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Evening Session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Evening Session 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7:00 – 8:45 Roadmapping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8:45 – 9:00 Day Recap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7:00 – 8:45 GRSciColl Demo</w:t>
            </w:r>
          </w:p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How to add Zoos to GRSciColl</w:t>
            </w:r>
          </w:p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How to add Zoo Checklist to GBIF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8:45 – 9:00 Day Recap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zrx6UQHXU7bDkb02J5cpfVgoDA==">CgMxLjA4AHIhMW1sRkgxWEcwbjlORlkzNWdrU0RwMFprT3FGaG1wWi1p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2025-03-09T17:04:00Z</dcterms:created>
</cp:coreProperties>
</file>