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99A5" w14:textId="77777777" w:rsidR="00657511" w:rsidRPr="00657511" w:rsidRDefault="00657511" w:rsidP="00657511">
      <w:pPr>
        <w:shd w:val="clear" w:color="auto" w:fill="FFFFFF"/>
        <w:spacing w:after="300" w:line="288" w:lineRule="atLeast"/>
        <w:outlineLvl w:val="1"/>
        <w:rPr>
          <w:rFonts w:ascii="Open Sans" w:eastAsia="Times New Roman" w:hAnsi="Open Sans" w:cs="Open Sans"/>
          <w:color w:val="3A3A3A"/>
          <w:sz w:val="42"/>
          <w:szCs w:val="42"/>
          <w:lang w:val="en-US" w:eastAsia="sv-SE"/>
        </w:rPr>
      </w:pPr>
      <w:r w:rsidRPr="00657511">
        <w:rPr>
          <w:rFonts w:ascii="Open Sans" w:eastAsia="Times New Roman" w:hAnsi="Open Sans" w:cs="Open Sans"/>
          <w:color w:val="3A3A3A"/>
          <w:sz w:val="42"/>
          <w:szCs w:val="42"/>
          <w:lang w:val="en-US" w:eastAsia="sv-SE"/>
        </w:rPr>
        <w:t>Configuring Windows Hello for Business dynamic lock</w:t>
      </w:r>
    </w:p>
    <w:p w14:paraId="7837161F" w14:textId="77777777" w:rsidR="00657511" w:rsidRPr="00657511" w:rsidRDefault="00657511" w:rsidP="00657511">
      <w:pPr>
        <w:shd w:val="clear" w:color="auto" w:fill="FFFFFF"/>
        <w:spacing w:after="360" w:line="240" w:lineRule="auto"/>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 xml:space="preserve">Windows Hello for Business dynamic lock determines the location of the user based on the strength of the </w:t>
      </w:r>
      <w:proofErr w:type="spellStart"/>
      <w:r w:rsidRPr="00657511">
        <w:rPr>
          <w:rFonts w:ascii="Open Sans" w:eastAsia="Times New Roman" w:hAnsi="Open Sans" w:cs="Open Sans"/>
          <w:color w:val="3A3A3A"/>
          <w:sz w:val="23"/>
          <w:szCs w:val="23"/>
          <w:lang w:val="en-US" w:eastAsia="sv-SE"/>
        </w:rPr>
        <w:t>bluetooth</w:t>
      </w:r>
      <w:proofErr w:type="spellEnd"/>
      <w:r w:rsidRPr="00657511">
        <w:rPr>
          <w:rFonts w:ascii="Open Sans" w:eastAsia="Times New Roman" w:hAnsi="Open Sans" w:cs="Open Sans"/>
          <w:color w:val="3A3A3A"/>
          <w:sz w:val="23"/>
          <w:szCs w:val="23"/>
          <w:lang w:val="en-US" w:eastAsia="sv-SE"/>
        </w:rPr>
        <w:t xml:space="preserve"> signal of the </w:t>
      </w:r>
      <w:proofErr w:type="spellStart"/>
      <w:r w:rsidRPr="00657511">
        <w:rPr>
          <w:rFonts w:ascii="Open Sans" w:eastAsia="Times New Roman" w:hAnsi="Open Sans" w:cs="Open Sans"/>
          <w:color w:val="3A3A3A"/>
          <w:sz w:val="23"/>
          <w:szCs w:val="23"/>
          <w:lang w:val="en-US" w:eastAsia="sv-SE"/>
        </w:rPr>
        <w:t>the</w:t>
      </w:r>
      <w:proofErr w:type="spellEnd"/>
      <w:r w:rsidRPr="00657511">
        <w:rPr>
          <w:rFonts w:ascii="Open Sans" w:eastAsia="Times New Roman" w:hAnsi="Open Sans" w:cs="Open Sans"/>
          <w:color w:val="3A3A3A"/>
          <w:sz w:val="23"/>
          <w:szCs w:val="23"/>
          <w:lang w:val="en-US" w:eastAsia="sv-SE"/>
        </w:rPr>
        <w:t xml:space="preserve"> paired phone of the user. A too weak signal will trigger the device to automatically lock. That does, however, requires users to pair their phone to their device, </w:t>
      </w:r>
      <w:proofErr w:type="gramStart"/>
      <w:r w:rsidRPr="00657511">
        <w:rPr>
          <w:rFonts w:ascii="Open Sans" w:eastAsia="Times New Roman" w:hAnsi="Open Sans" w:cs="Open Sans"/>
          <w:color w:val="3A3A3A"/>
          <w:sz w:val="23"/>
          <w:szCs w:val="23"/>
          <w:lang w:val="en-US" w:eastAsia="sv-SE"/>
        </w:rPr>
        <w:t>similar to</w:t>
      </w:r>
      <w:proofErr w:type="gramEnd"/>
      <w:r w:rsidRPr="00657511">
        <w:rPr>
          <w:rFonts w:ascii="Open Sans" w:eastAsia="Times New Roman" w:hAnsi="Open Sans" w:cs="Open Sans"/>
          <w:color w:val="3A3A3A"/>
          <w:sz w:val="23"/>
          <w:szCs w:val="23"/>
          <w:lang w:val="en-US" w:eastAsia="sv-SE"/>
        </w:rPr>
        <w:t xml:space="preserve"> when using their phone as second unlock factor for Windows Hello for Business multi-factor unlock. The configuration of the dynamic lock signal rule is also </w:t>
      </w:r>
      <w:proofErr w:type="gramStart"/>
      <w:r w:rsidRPr="00657511">
        <w:rPr>
          <w:rFonts w:ascii="Open Sans" w:eastAsia="Times New Roman" w:hAnsi="Open Sans" w:cs="Open Sans"/>
          <w:color w:val="3A3A3A"/>
          <w:sz w:val="23"/>
          <w:szCs w:val="23"/>
          <w:lang w:val="en-US" w:eastAsia="sv-SE"/>
        </w:rPr>
        <w:t>similar to</w:t>
      </w:r>
      <w:proofErr w:type="gramEnd"/>
      <w:r w:rsidRPr="00657511">
        <w:rPr>
          <w:rFonts w:ascii="Open Sans" w:eastAsia="Times New Roman" w:hAnsi="Open Sans" w:cs="Open Sans"/>
          <w:color w:val="3A3A3A"/>
          <w:sz w:val="23"/>
          <w:szCs w:val="23"/>
          <w:lang w:val="en-US" w:eastAsia="sv-SE"/>
        </w:rPr>
        <w:t xml:space="preserve"> the trusted signal rule of multi-factor unlock. That dynamic lock signal rule is configured by configuring a signal rule in XML. And that XML should be properly formatted in a single line. Unlike the trusted signal rule, the dynamic unlock signal rule can only contain the </w:t>
      </w:r>
      <w:proofErr w:type="spellStart"/>
      <w:r w:rsidRPr="00657511">
        <w:rPr>
          <w:rFonts w:ascii="Open Sans" w:eastAsia="Times New Roman" w:hAnsi="Open Sans" w:cs="Open Sans"/>
          <w:color w:val="3A3A3A"/>
          <w:sz w:val="23"/>
          <w:szCs w:val="23"/>
          <w:lang w:val="en-US" w:eastAsia="sv-SE"/>
        </w:rPr>
        <w:t>bluetooth</w:t>
      </w:r>
      <w:proofErr w:type="spellEnd"/>
      <w:r w:rsidRPr="00657511">
        <w:rPr>
          <w:rFonts w:ascii="Open Sans" w:eastAsia="Times New Roman" w:hAnsi="Open Sans" w:cs="Open Sans"/>
          <w:color w:val="3A3A3A"/>
          <w:sz w:val="23"/>
          <w:szCs w:val="23"/>
          <w:lang w:val="en-US" w:eastAsia="sv-SE"/>
        </w:rPr>
        <w:t xml:space="preserve"> signal type. Besides that, the signal scenario is also a static configuration and the signal </w:t>
      </w:r>
      <w:proofErr w:type="spellStart"/>
      <w:r w:rsidRPr="00657511">
        <w:rPr>
          <w:rFonts w:ascii="Open Sans" w:eastAsia="Times New Roman" w:hAnsi="Open Sans" w:cs="Open Sans"/>
          <w:color w:val="3A3A3A"/>
          <w:sz w:val="23"/>
          <w:szCs w:val="23"/>
          <w:lang w:val="en-US" w:eastAsia="sv-SE"/>
        </w:rPr>
        <w:t>classOfDevice</w:t>
      </w:r>
      <w:proofErr w:type="spellEnd"/>
      <w:r w:rsidRPr="00657511">
        <w:rPr>
          <w:rFonts w:ascii="Open Sans" w:eastAsia="Times New Roman" w:hAnsi="Open Sans" w:cs="Open Sans"/>
          <w:color w:val="3A3A3A"/>
          <w:sz w:val="23"/>
          <w:szCs w:val="23"/>
          <w:lang w:val="en-US" w:eastAsia="sv-SE"/>
        </w:rPr>
        <w:t xml:space="preserve"> currently only supports phone (512). Together that makes a configuration as shown below.</w:t>
      </w:r>
    </w:p>
    <w:p w14:paraId="74589287" w14:textId="77777777" w:rsidR="00657511" w:rsidRPr="00657511" w:rsidRDefault="00657511" w:rsidP="00657511">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Fira Code" w:eastAsia="Times New Roman" w:hAnsi="Fira Code" w:cs="Fira Code"/>
          <w:color w:val="393A34"/>
          <w:sz w:val="23"/>
          <w:szCs w:val="23"/>
          <w:lang w:val="en-US" w:eastAsia="sv-SE"/>
        </w:rPr>
      </w:pPr>
      <w:r w:rsidRPr="00657511">
        <w:rPr>
          <w:rFonts w:ascii="Fira Code" w:eastAsia="Times New Roman" w:hAnsi="Fira Code" w:cs="Fira Code"/>
          <w:color w:val="393A34"/>
          <w:sz w:val="23"/>
          <w:szCs w:val="23"/>
          <w:bdr w:val="none" w:sz="0" w:space="0" w:color="auto" w:frame="1"/>
          <w:lang w:val="en-US" w:eastAsia="sv-SE"/>
        </w:rPr>
        <w:t>&lt;</w:t>
      </w:r>
      <w:r w:rsidRPr="00657511">
        <w:rPr>
          <w:rFonts w:ascii="Fira Code" w:eastAsia="Times New Roman" w:hAnsi="Fira Code" w:cs="Fira Code"/>
          <w:color w:val="00009F"/>
          <w:sz w:val="23"/>
          <w:szCs w:val="23"/>
          <w:bdr w:val="none" w:sz="0" w:space="0" w:color="auto" w:frame="1"/>
          <w:lang w:val="en-US" w:eastAsia="sv-SE"/>
        </w:rPr>
        <w:t xml:space="preserve">rule </w:t>
      </w:r>
      <w:proofErr w:type="spellStart"/>
      <w:r w:rsidRPr="00657511">
        <w:rPr>
          <w:rFonts w:ascii="Fira Code" w:eastAsia="Times New Roman" w:hAnsi="Fira Code" w:cs="Fira Code"/>
          <w:color w:val="00A4DB"/>
          <w:sz w:val="23"/>
          <w:szCs w:val="23"/>
          <w:bdr w:val="none" w:sz="0" w:space="0" w:color="auto" w:frame="1"/>
          <w:lang w:val="en-US" w:eastAsia="sv-SE"/>
        </w:rPr>
        <w:t>schemaVersion</w:t>
      </w:r>
      <w:proofErr w:type="spellEnd"/>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E3116C"/>
          <w:sz w:val="23"/>
          <w:szCs w:val="23"/>
          <w:bdr w:val="none" w:sz="0" w:space="0" w:color="auto" w:frame="1"/>
          <w:lang w:val="en-US" w:eastAsia="sv-SE"/>
        </w:rPr>
        <w:t>1.0</w:t>
      </w:r>
      <w:r w:rsidRPr="00657511">
        <w:rPr>
          <w:rFonts w:ascii="Fira Code" w:eastAsia="Times New Roman" w:hAnsi="Fira Code" w:cs="Fira Code"/>
          <w:color w:val="393A34"/>
          <w:sz w:val="23"/>
          <w:szCs w:val="23"/>
          <w:bdr w:val="none" w:sz="0" w:space="0" w:color="auto" w:frame="1"/>
          <w:lang w:val="en-US" w:eastAsia="sv-SE"/>
        </w:rPr>
        <w:t>"&gt; &lt;</w:t>
      </w:r>
      <w:r w:rsidRPr="00657511">
        <w:rPr>
          <w:rFonts w:ascii="Fira Code" w:eastAsia="Times New Roman" w:hAnsi="Fira Code" w:cs="Fira Code"/>
          <w:color w:val="00009F"/>
          <w:sz w:val="23"/>
          <w:szCs w:val="23"/>
          <w:bdr w:val="none" w:sz="0" w:space="0" w:color="auto" w:frame="1"/>
          <w:lang w:val="en-US" w:eastAsia="sv-SE"/>
        </w:rPr>
        <w:t xml:space="preserve">signal </w:t>
      </w:r>
      <w:r w:rsidRPr="00657511">
        <w:rPr>
          <w:rFonts w:ascii="Fira Code" w:eastAsia="Times New Roman" w:hAnsi="Fira Code" w:cs="Fira Code"/>
          <w:color w:val="00A4DB"/>
          <w:sz w:val="23"/>
          <w:szCs w:val="23"/>
          <w:bdr w:val="none" w:sz="0" w:space="0" w:color="auto" w:frame="1"/>
          <w:lang w:val="en-US" w:eastAsia="sv-SE"/>
        </w:rPr>
        <w:t>type</w:t>
      </w:r>
      <w:r w:rsidRPr="00657511">
        <w:rPr>
          <w:rFonts w:ascii="Fira Code" w:eastAsia="Times New Roman" w:hAnsi="Fira Code" w:cs="Fira Code"/>
          <w:color w:val="393A34"/>
          <w:sz w:val="23"/>
          <w:szCs w:val="23"/>
          <w:bdr w:val="none" w:sz="0" w:space="0" w:color="auto" w:frame="1"/>
          <w:lang w:val="en-US" w:eastAsia="sv-SE"/>
        </w:rPr>
        <w:t>="</w:t>
      </w:r>
      <w:proofErr w:type="spellStart"/>
      <w:r w:rsidRPr="00657511">
        <w:rPr>
          <w:rFonts w:ascii="Fira Code" w:eastAsia="Times New Roman" w:hAnsi="Fira Code" w:cs="Fira Code"/>
          <w:color w:val="E3116C"/>
          <w:sz w:val="23"/>
          <w:szCs w:val="23"/>
          <w:bdr w:val="none" w:sz="0" w:space="0" w:color="auto" w:frame="1"/>
          <w:lang w:val="en-US" w:eastAsia="sv-SE"/>
        </w:rPr>
        <w:t>bluetooth</w:t>
      </w:r>
      <w:proofErr w:type="spellEnd"/>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00009F"/>
          <w:sz w:val="23"/>
          <w:szCs w:val="23"/>
          <w:bdr w:val="none" w:sz="0" w:space="0" w:color="auto" w:frame="1"/>
          <w:lang w:val="en-US" w:eastAsia="sv-SE"/>
        </w:rPr>
        <w:t xml:space="preserve"> </w:t>
      </w:r>
      <w:r w:rsidRPr="00657511">
        <w:rPr>
          <w:rFonts w:ascii="Fira Code" w:eastAsia="Times New Roman" w:hAnsi="Fira Code" w:cs="Fira Code"/>
          <w:color w:val="00A4DB"/>
          <w:sz w:val="23"/>
          <w:szCs w:val="23"/>
          <w:bdr w:val="none" w:sz="0" w:space="0" w:color="auto" w:frame="1"/>
          <w:lang w:val="en-US" w:eastAsia="sv-SE"/>
        </w:rPr>
        <w:t>scenario</w:t>
      </w:r>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E3116C"/>
          <w:sz w:val="23"/>
          <w:szCs w:val="23"/>
          <w:bdr w:val="none" w:sz="0" w:space="0" w:color="auto" w:frame="1"/>
          <w:lang w:val="en-US" w:eastAsia="sv-SE"/>
        </w:rPr>
        <w:t>Dynamic Lock</w:t>
      </w:r>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00009F"/>
          <w:sz w:val="23"/>
          <w:szCs w:val="23"/>
          <w:bdr w:val="none" w:sz="0" w:space="0" w:color="auto" w:frame="1"/>
          <w:lang w:val="en-US" w:eastAsia="sv-SE"/>
        </w:rPr>
        <w:t xml:space="preserve"> </w:t>
      </w:r>
      <w:proofErr w:type="spellStart"/>
      <w:r w:rsidRPr="00657511">
        <w:rPr>
          <w:rFonts w:ascii="Fira Code" w:eastAsia="Times New Roman" w:hAnsi="Fira Code" w:cs="Fira Code"/>
          <w:color w:val="00A4DB"/>
          <w:sz w:val="23"/>
          <w:szCs w:val="23"/>
          <w:bdr w:val="none" w:sz="0" w:space="0" w:color="auto" w:frame="1"/>
          <w:lang w:val="en-US" w:eastAsia="sv-SE"/>
        </w:rPr>
        <w:t>classOfDevice</w:t>
      </w:r>
      <w:proofErr w:type="spellEnd"/>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E3116C"/>
          <w:sz w:val="23"/>
          <w:szCs w:val="23"/>
          <w:bdr w:val="none" w:sz="0" w:space="0" w:color="auto" w:frame="1"/>
          <w:lang w:val="en-US" w:eastAsia="sv-SE"/>
        </w:rPr>
        <w:t>512</w:t>
      </w:r>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00009F"/>
          <w:sz w:val="23"/>
          <w:szCs w:val="23"/>
          <w:bdr w:val="none" w:sz="0" w:space="0" w:color="auto" w:frame="1"/>
          <w:lang w:val="en-US" w:eastAsia="sv-SE"/>
        </w:rPr>
        <w:t xml:space="preserve"> </w:t>
      </w:r>
      <w:proofErr w:type="spellStart"/>
      <w:r w:rsidRPr="00657511">
        <w:rPr>
          <w:rFonts w:ascii="Fira Code" w:eastAsia="Times New Roman" w:hAnsi="Fira Code" w:cs="Fira Code"/>
          <w:color w:val="00A4DB"/>
          <w:sz w:val="23"/>
          <w:szCs w:val="23"/>
          <w:bdr w:val="none" w:sz="0" w:space="0" w:color="auto" w:frame="1"/>
          <w:lang w:val="en-US" w:eastAsia="sv-SE"/>
        </w:rPr>
        <w:t>rssiMin</w:t>
      </w:r>
      <w:proofErr w:type="spellEnd"/>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E3116C"/>
          <w:sz w:val="23"/>
          <w:szCs w:val="23"/>
          <w:bdr w:val="none" w:sz="0" w:space="0" w:color="auto" w:frame="1"/>
          <w:lang w:val="en-US" w:eastAsia="sv-SE"/>
        </w:rPr>
        <w:t>-10</w:t>
      </w:r>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00009F"/>
          <w:sz w:val="23"/>
          <w:szCs w:val="23"/>
          <w:bdr w:val="none" w:sz="0" w:space="0" w:color="auto" w:frame="1"/>
          <w:lang w:val="en-US" w:eastAsia="sv-SE"/>
        </w:rPr>
        <w:t xml:space="preserve"> </w:t>
      </w:r>
      <w:proofErr w:type="spellStart"/>
      <w:r w:rsidRPr="00657511">
        <w:rPr>
          <w:rFonts w:ascii="Fira Code" w:eastAsia="Times New Roman" w:hAnsi="Fira Code" w:cs="Fira Code"/>
          <w:color w:val="00A4DB"/>
          <w:sz w:val="23"/>
          <w:szCs w:val="23"/>
          <w:bdr w:val="none" w:sz="0" w:space="0" w:color="auto" w:frame="1"/>
          <w:lang w:val="en-US" w:eastAsia="sv-SE"/>
        </w:rPr>
        <w:t>rssiMaxDelta</w:t>
      </w:r>
      <w:proofErr w:type="spellEnd"/>
      <w:r w:rsidRPr="00657511">
        <w:rPr>
          <w:rFonts w:ascii="Fira Code" w:eastAsia="Times New Roman" w:hAnsi="Fira Code" w:cs="Fira Code"/>
          <w:color w:val="393A34"/>
          <w:sz w:val="23"/>
          <w:szCs w:val="23"/>
          <w:bdr w:val="none" w:sz="0" w:space="0" w:color="auto" w:frame="1"/>
          <w:lang w:val="en-US" w:eastAsia="sv-SE"/>
        </w:rPr>
        <w:t>="</w:t>
      </w:r>
      <w:r w:rsidRPr="00657511">
        <w:rPr>
          <w:rFonts w:ascii="Fira Code" w:eastAsia="Times New Roman" w:hAnsi="Fira Code" w:cs="Fira Code"/>
          <w:color w:val="E3116C"/>
          <w:sz w:val="23"/>
          <w:szCs w:val="23"/>
          <w:bdr w:val="none" w:sz="0" w:space="0" w:color="auto" w:frame="1"/>
          <w:lang w:val="en-US" w:eastAsia="sv-SE"/>
        </w:rPr>
        <w:t>-10</w:t>
      </w:r>
      <w:r w:rsidRPr="00657511">
        <w:rPr>
          <w:rFonts w:ascii="Fira Code" w:eastAsia="Times New Roman" w:hAnsi="Fira Code" w:cs="Fira Code"/>
          <w:color w:val="393A34"/>
          <w:sz w:val="23"/>
          <w:szCs w:val="23"/>
          <w:bdr w:val="none" w:sz="0" w:space="0" w:color="auto" w:frame="1"/>
          <w:lang w:val="en-US" w:eastAsia="sv-SE"/>
        </w:rPr>
        <w:t>"/&gt; &lt;/</w:t>
      </w:r>
      <w:r w:rsidRPr="00657511">
        <w:rPr>
          <w:rFonts w:ascii="Fira Code" w:eastAsia="Times New Roman" w:hAnsi="Fira Code" w:cs="Fira Code"/>
          <w:color w:val="00009F"/>
          <w:sz w:val="23"/>
          <w:szCs w:val="23"/>
          <w:bdr w:val="none" w:sz="0" w:space="0" w:color="auto" w:frame="1"/>
          <w:lang w:val="en-US" w:eastAsia="sv-SE"/>
        </w:rPr>
        <w:t>rule</w:t>
      </w:r>
      <w:r w:rsidRPr="00657511">
        <w:rPr>
          <w:rFonts w:ascii="Fira Code" w:eastAsia="Times New Roman" w:hAnsi="Fira Code" w:cs="Fira Code"/>
          <w:color w:val="393A34"/>
          <w:sz w:val="23"/>
          <w:szCs w:val="23"/>
          <w:bdr w:val="none" w:sz="0" w:space="0" w:color="auto" w:frame="1"/>
          <w:lang w:val="en-US" w:eastAsia="sv-SE"/>
        </w:rPr>
        <w:t>&gt;</w:t>
      </w:r>
    </w:p>
    <w:p w14:paraId="04FA3B35" w14:textId="77777777" w:rsidR="00657511" w:rsidRPr="00657511" w:rsidRDefault="00657511" w:rsidP="00657511">
      <w:pPr>
        <w:shd w:val="clear" w:color="auto" w:fill="FFFFFF"/>
        <w:spacing w:after="0" w:line="240" w:lineRule="auto"/>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When specifically looking at applying that configuration of Windows Hello for Business dynamic lock, the </w:t>
      </w:r>
      <w:proofErr w:type="spellStart"/>
      <w:r w:rsidRPr="00657511">
        <w:rPr>
          <w:rFonts w:ascii="Open Sans" w:eastAsia="Times New Roman" w:hAnsi="Open Sans" w:cs="Open Sans"/>
          <w:color w:val="3A3A3A"/>
          <w:sz w:val="23"/>
          <w:szCs w:val="23"/>
          <w:lang w:eastAsia="sv-SE"/>
        </w:rPr>
        <w:fldChar w:fldCharType="begin"/>
      </w:r>
      <w:r w:rsidRPr="00657511">
        <w:rPr>
          <w:rFonts w:ascii="Open Sans" w:eastAsia="Times New Roman" w:hAnsi="Open Sans" w:cs="Open Sans"/>
          <w:color w:val="3A3A3A"/>
          <w:sz w:val="23"/>
          <w:szCs w:val="23"/>
          <w:lang w:val="en-US" w:eastAsia="sv-SE"/>
        </w:rPr>
        <w:instrText xml:space="preserve"> HYPERLINK "https://docs.microsoft.com/en-us/windows/client-management/mdm/passportforwork-csp?WT.mc_id=EM-MVP-5001447" </w:instrText>
      </w:r>
      <w:r w:rsidRPr="00657511">
        <w:rPr>
          <w:rFonts w:ascii="Open Sans" w:eastAsia="Times New Roman" w:hAnsi="Open Sans" w:cs="Open Sans"/>
          <w:color w:val="3A3A3A"/>
          <w:sz w:val="23"/>
          <w:szCs w:val="23"/>
          <w:lang w:eastAsia="sv-SE"/>
        </w:rPr>
        <w:fldChar w:fldCharType="separate"/>
      </w:r>
      <w:r w:rsidRPr="00657511">
        <w:rPr>
          <w:rFonts w:ascii="Open Sans" w:eastAsia="Times New Roman" w:hAnsi="Open Sans" w:cs="Open Sans"/>
          <w:color w:val="0072C6"/>
          <w:sz w:val="23"/>
          <w:szCs w:val="23"/>
          <w:u w:val="single"/>
          <w:bdr w:val="none" w:sz="0" w:space="0" w:color="auto" w:frame="1"/>
          <w:lang w:val="en-US" w:eastAsia="sv-SE"/>
        </w:rPr>
        <w:t>PassportForWork</w:t>
      </w:r>
      <w:proofErr w:type="spellEnd"/>
      <w:r w:rsidRPr="00657511">
        <w:rPr>
          <w:rFonts w:ascii="Open Sans" w:eastAsia="Times New Roman" w:hAnsi="Open Sans" w:cs="Open Sans"/>
          <w:color w:val="0072C6"/>
          <w:sz w:val="23"/>
          <w:szCs w:val="23"/>
          <w:u w:val="single"/>
          <w:bdr w:val="none" w:sz="0" w:space="0" w:color="auto" w:frame="1"/>
          <w:lang w:val="en-US" w:eastAsia="sv-SE"/>
        </w:rPr>
        <w:t xml:space="preserve"> CSP</w:t>
      </w:r>
      <w:r w:rsidRPr="00657511">
        <w:rPr>
          <w:rFonts w:ascii="Open Sans" w:eastAsia="Times New Roman" w:hAnsi="Open Sans" w:cs="Open Sans"/>
          <w:color w:val="3A3A3A"/>
          <w:sz w:val="23"/>
          <w:szCs w:val="23"/>
          <w:lang w:eastAsia="sv-SE"/>
        </w:rPr>
        <w:fldChar w:fldCharType="end"/>
      </w:r>
      <w:r w:rsidRPr="00657511">
        <w:rPr>
          <w:rFonts w:ascii="Open Sans" w:eastAsia="Times New Roman" w:hAnsi="Open Sans" w:cs="Open Sans"/>
          <w:color w:val="3A3A3A"/>
          <w:sz w:val="23"/>
          <w:szCs w:val="23"/>
          <w:lang w:val="en-US" w:eastAsia="sv-SE"/>
        </w:rPr>
        <w:t> can help. That CSP contains the </w:t>
      </w:r>
      <w:proofErr w:type="spellStart"/>
      <w:r w:rsidRPr="00657511">
        <w:rPr>
          <w:rFonts w:ascii="Open Sans" w:eastAsia="Times New Roman" w:hAnsi="Open Sans" w:cs="Open Sans"/>
          <w:b/>
          <w:bCs/>
          <w:color w:val="3A3A3A"/>
          <w:sz w:val="23"/>
          <w:szCs w:val="23"/>
          <w:bdr w:val="none" w:sz="0" w:space="0" w:color="auto" w:frame="1"/>
          <w:lang w:val="en-US" w:eastAsia="sv-SE"/>
        </w:rPr>
        <w:t>DynamicLock</w:t>
      </w:r>
      <w:proofErr w:type="spellEnd"/>
      <w:r w:rsidRPr="00657511">
        <w:rPr>
          <w:rFonts w:ascii="Open Sans" w:eastAsia="Times New Roman" w:hAnsi="Open Sans" w:cs="Open Sans"/>
          <w:color w:val="3A3A3A"/>
          <w:sz w:val="23"/>
          <w:szCs w:val="23"/>
          <w:lang w:val="en-US" w:eastAsia="sv-SE"/>
        </w:rPr>
        <w:t> node in the device configuration and is available with Windows 10 version 1803 and later. That node contains the following settings nodes that should be configured for Windows Hello for Business dynamic lock.</w:t>
      </w:r>
    </w:p>
    <w:p w14:paraId="0EBE24F7" w14:textId="77777777" w:rsidR="00657511" w:rsidRPr="00657511" w:rsidRDefault="00657511" w:rsidP="00657511">
      <w:pPr>
        <w:numPr>
          <w:ilvl w:val="0"/>
          <w:numId w:val="1"/>
        </w:numPr>
        <w:shd w:val="clear" w:color="auto" w:fill="FFFFFF"/>
        <w:spacing w:after="0" w:line="240" w:lineRule="auto"/>
        <w:ind w:left="1440"/>
        <w:rPr>
          <w:rFonts w:ascii="Open Sans" w:eastAsia="Times New Roman" w:hAnsi="Open Sans" w:cs="Open Sans"/>
          <w:color w:val="3A3A3A"/>
          <w:sz w:val="23"/>
          <w:szCs w:val="23"/>
          <w:lang w:val="en-US" w:eastAsia="sv-SE"/>
        </w:rPr>
      </w:pPr>
      <w:proofErr w:type="spellStart"/>
      <w:r w:rsidRPr="00657511">
        <w:rPr>
          <w:rFonts w:ascii="Open Sans" w:eastAsia="Times New Roman" w:hAnsi="Open Sans" w:cs="Open Sans"/>
          <w:b/>
          <w:bCs/>
          <w:color w:val="3A3A3A"/>
          <w:sz w:val="23"/>
          <w:szCs w:val="23"/>
          <w:bdr w:val="none" w:sz="0" w:space="0" w:color="auto" w:frame="1"/>
          <w:lang w:val="en-US" w:eastAsia="sv-SE"/>
        </w:rPr>
        <w:t>DynamicLock</w:t>
      </w:r>
      <w:proofErr w:type="spellEnd"/>
      <w:r w:rsidRPr="00657511">
        <w:rPr>
          <w:rFonts w:ascii="Open Sans" w:eastAsia="Times New Roman" w:hAnsi="Open Sans" w:cs="Open Sans"/>
          <w:color w:val="3A3A3A"/>
          <w:sz w:val="23"/>
          <w:szCs w:val="23"/>
          <w:lang w:val="en-US" w:eastAsia="sv-SE"/>
        </w:rPr>
        <w:t xml:space="preserve"> – This node contains a </w:t>
      </w:r>
      <w:proofErr w:type="spellStart"/>
      <w:r w:rsidRPr="00657511">
        <w:rPr>
          <w:rFonts w:ascii="Open Sans" w:eastAsia="Times New Roman" w:hAnsi="Open Sans" w:cs="Open Sans"/>
          <w:color w:val="3A3A3A"/>
          <w:sz w:val="23"/>
          <w:szCs w:val="23"/>
          <w:lang w:val="en-US" w:eastAsia="sv-SE"/>
        </w:rPr>
        <w:t>boolean</w:t>
      </w:r>
      <w:proofErr w:type="spellEnd"/>
      <w:r w:rsidRPr="00657511">
        <w:rPr>
          <w:rFonts w:ascii="Open Sans" w:eastAsia="Times New Roman" w:hAnsi="Open Sans" w:cs="Open Sans"/>
          <w:color w:val="3A3A3A"/>
          <w:sz w:val="23"/>
          <w:szCs w:val="23"/>
          <w:lang w:val="en-US" w:eastAsia="sv-SE"/>
        </w:rPr>
        <w:t xml:space="preserve"> to enable (true) or to disable (false) dynamic lock</w:t>
      </w:r>
    </w:p>
    <w:p w14:paraId="2F9CE0DD" w14:textId="77777777" w:rsidR="00657511" w:rsidRPr="00657511" w:rsidRDefault="00657511" w:rsidP="00657511">
      <w:pPr>
        <w:numPr>
          <w:ilvl w:val="0"/>
          <w:numId w:val="1"/>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Plugins </w:t>
      </w:r>
      <w:r w:rsidRPr="00657511">
        <w:rPr>
          <w:rFonts w:ascii="Open Sans" w:eastAsia="Times New Roman" w:hAnsi="Open Sans" w:cs="Open Sans"/>
          <w:color w:val="3A3A3A"/>
          <w:sz w:val="23"/>
          <w:szCs w:val="23"/>
          <w:lang w:val="en-US" w:eastAsia="sv-SE"/>
        </w:rPr>
        <w:t>– This node contains the dynamic lock signal rule, in XML, that configures the dynamic lock signal</w:t>
      </w:r>
    </w:p>
    <w:p w14:paraId="306B3C8D" w14:textId="77777777" w:rsidR="00657511" w:rsidRPr="00657511" w:rsidRDefault="00657511" w:rsidP="00657511">
      <w:pPr>
        <w:shd w:val="clear" w:color="auto" w:fill="FFFFFF"/>
        <w:spacing w:after="0" w:line="240" w:lineRule="auto"/>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 xml:space="preserve">Those settings of the </w:t>
      </w:r>
      <w:proofErr w:type="spellStart"/>
      <w:r w:rsidRPr="00657511">
        <w:rPr>
          <w:rFonts w:ascii="Open Sans" w:eastAsia="Times New Roman" w:hAnsi="Open Sans" w:cs="Open Sans"/>
          <w:color w:val="3A3A3A"/>
          <w:sz w:val="23"/>
          <w:szCs w:val="23"/>
          <w:lang w:val="en-US" w:eastAsia="sv-SE"/>
        </w:rPr>
        <w:t>PassportForWork</w:t>
      </w:r>
      <w:proofErr w:type="spellEnd"/>
      <w:r w:rsidRPr="00657511">
        <w:rPr>
          <w:rFonts w:ascii="Open Sans" w:eastAsia="Times New Roman" w:hAnsi="Open Sans" w:cs="Open Sans"/>
          <w:color w:val="3A3A3A"/>
          <w:sz w:val="23"/>
          <w:szCs w:val="23"/>
          <w:lang w:val="en-US" w:eastAsia="sv-SE"/>
        </w:rPr>
        <w:t xml:space="preserve"> CSP are currently not available via the </w:t>
      </w:r>
      <w:r w:rsidRPr="00657511">
        <w:rPr>
          <w:rFonts w:ascii="Open Sans" w:eastAsia="Times New Roman" w:hAnsi="Open Sans" w:cs="Open Sans"/>
          <w:i/>
          <w:iCs/>
          <w:color w:val="3A3A3A"/>
          <w:sz w:val="23"/>
          <w:szCs w:val="23"/>
          <w:bdr w:val="none" w:sz="0" w:space="0" w:color="auto" w:frame="1"/>
          <w:lang w:val="en-US" w:eastAsia="sv-SE"/>
        </w:rPr>
        <w:t>Settings Catalog</w:t>
      </w:r>
      <w:r w:rsidRPr="00657511">
        <w:rPr>
          <w:rFonts w:ascii="Open Sans" w:eastAsia="Times New Roman" w:hAnsi="Open Sans" w:cs="Open Sans"/>
          <w:color w:val="3A3A3A"/>
          <w:sz w:val="23"/>
          <w:szCs w:val="23"/>
          <w:lang w:val="en-US" w:eastAsia="sv-SE"/>
        </w:rPr>
        <w:t xml:space="preserve"> and still require the use of a custom profile with OMA-URI settings. The following 10 steps walk through the configuration of a custom profile with the required OMA-URI settings. Those steps enable dynamic lock and configure a paired </w:t>
      </w:r>
      <w:proofErr w:type="spellStart"/>
      <w:r w:rsidRPr="00657511">
        <w:rPr>
          <w:rFonts w:ascii="Open Sans" w:eastAsia="Times New Roman" w:hAnsi="Open Sans" w:cs="Open Sans"/>
          <w:color w:val="3A3A3A"/>
          <w:sz w:val="23"/>
          <w:szCs w:val="23"/>
          <w:lang w:val="en-US" w:eastAsia="sv-SE"/>
        </w:rPr>
        <w:t>bluetooth</w:t>
      </w:r>
      <w:proofErr w:type="spellEnd"/>
      <w:r w:rsidRPr="00657511">
        <w:rPr>
          <w:rFonts w:ascii="Open Sans" w:eastAsia="Times New Roman" w:hAnsi="Open Sans" w:cs="Open Sans"/>
          <w:color w:val="3A3A3A"/>
          <w:sz w:val="23"/>
          <w:szCs w:val="23"/>
          <w:lang w:val="en-US" w:eastAsia="sv-SE"/>
        </w:rPr>
        <w:t xml:space="preserve"> phone dynamic lock signal rule.</w:t>
      </w:r>
    </w:p>
    <w:p w14:paraId="1CFEC4E4" w14:textId="77777777" w:rsidR="00657511" w:rsidRPr="00657511" w:rsidRDefault="00657511" w:rsidP="00657511">
      <w:pPr>
        <w:shd w:val="clear" w:color="auto" w:fill="F1F1D1"/>
        <w:spacing w:after="0" w:line="240" w:lineRule="auto"/>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Important</w:t>
      </w:r>
      <w:r w:rsidRPr="00657511">
        <w:rPr>
          <w:rFonts w:ascii="Open Sans" w:eastAsia="Times New Roman" w:hAnsi="Open Sans" w:cs="Open Sans"/>
          <w:color w:val="3A3A3A"/>
          <w:sz w:val="23"/>
          <w:szCs w:val="23"/>
          <w:lang w:val="en-US" w:eastAsia="sv-SE"/>
        </w:rPr>
        <w:t>: It’s recommended to use the default values for the configuration of the dynamic lock signal rule.</w:t>
      </w:r>
    </w:p>
    <w:p w14:paraId="74D4263B" w14:textId="77777777" w:rsidR="00657511" w:rsidRPr="00657511" w:rsidRDefault="00657511" w:rsidP="00657511">
      <w:pPr>
        <w:numPr>
          <w:ilvl w:val="0"/>
          <w:numId w:val="2"/>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Open the </w:t>
      </w:r>
      <w:hyperlink r:id="rId8" w:history="1">
        <w:r w:rsidRPr="00657511">
          <w:rPr>
            <w:rFonts w:ascii="Open Sans" w:eastAsia="Times New Roman" w:hAnsi="Open Sans" w:cs="Open Sans"/>
            <w:color w:val="0072C6"/>
            <w:sz w:val="23"/>
            <w:szCs w:val="23"/>
            <w:u w:val="single"/>
            <w:bdr w:val="none" w:sz="0" w:space="0" w:color="auto" w:frame="1"/>
            <w:lang w:val="en-US" w:eastAsia="sv-SE"/>
          </w:rPr>
          <w:t>Microsoft Endpoint Manager admin center</w:t>
        </w:r>
      </w:hyperlink>
      <w:r w:rsidRPr="00657511">
        <w:rPr>
          <w:rFonts w:ascii="Open Sans" w:eastAsia="Times New Roman" w:hAnsi="Open Sans" w:cs="Open Sans"/>
          <w:color w:val="3A3A3A"/>
          <w:sz w:val="23"/>
          <w:szCs w:val="23"/>
          <w:lang w:val="en-US" w:eastAsia="sv-SE"/>
        </w:rPr>
        <w:t> portal navigate to </w:t>
      </w:r>
      <w:r w:rsidRPr="00657511">
        <w:rPr>
          <w:rFonts w:ascii="Open Sans" w:eastAsia="Times New Roman" w:hAnsi="Open Sans" w:cs="Open Sans"/>
          <w:b/>
          <w:bCs/>
          <w:color w:val="3A3A3A"/>
          <w:sz w:val="23"/>
          <w:szCs w:val="23"/>
          <w:bdr w:val="none" w:sz="0" w:space="0" w:color="auto" w:frame="1"/>
          <w:lang w:val="en-US" w:eastAsia="sv-SE"/>
        </w:rPr>
        <w:t>Devices </w:t>
      </w:r>
      <w:r w:rsidRPr="00657511">
        <w:rPr>
          <w:rFonts w:ascii="Open Sans" w:eastAsia="Times New Roman" w:hAnsi="Open Sans" w:cs="Open Sans"/>
          <w:color w:val="3A3A3A"/>
          <w:sz w:val="23"/>
          <w:szCs w:val="23"/>
          <w:lang w:val="en-US" w:eastAsia="sv-SE"/>
        </w:rPr>
        <w:t>&gt; </w:t>
      </w:r>
      <w:r w:rsidRPr="00657511">
        <w:rPr>
          <w:rFonts w:ascii="Open Sans" w:eastAsia="Times New Roman" w:hAnsi="Open Sans" w:cs="Open Sans"/>
          <w:b/>
          <w:bCs/>
          <w:color w:val="3A3A3A"/>
          <w:sz w:val="23"/>
          <w:szCs w:val="23"/>
          <w:bdr w:val="none" w:sz="0" w:space="0" w:color="auto" w:frame="1"/>
          <w:lang w:val="en-US" w:eastAsia="sv-SE"/>
        </w:rPr>
        <w:t>Windows</w:t>
      </w:r>
      <w:r w:rsidRPr="00657511">
        <w:rPr>
          <w:rFonts w:ascii="Open Sans" w:eastAsia="Times New Roman" w:hAnsi="Open Sans" w:cs="Open Sans"/>
          <w:color w:val="3A3A3A"/>
          <w:sz w:val="23"/>
          <w:szCs w:val="23"/>
          <w:lang w:val="en-US" w:eastAsia="sv-SE"/>
        </w:rPr>
        <w:t> &gt;</w:t>
      </w:r>
      <w:r w:rsidRPr="00657511">
        <w:rPr>
          <w:rFonts w:ascii="Open Sans" w:eastAsia="Times New Roman" w:hAnsi="Open Sans" w:cs="Open Sans"/>
          <w:b/>
          <w:bCs/>
          <w:color w:val="3A3A3A"/>
          <w:sz w:val="23"/>
          <w:szCs w:val="23"/>
          <w:bdr w:val="none" w:sz="0" w:space="0" w:color="auto" w:frame="1"/>
          <w:lang w:val="en-US" w:eastAsia="sv-SE"/>
        </w:rPr>
        <w:t> Configuration profiles</w:t>
      </w:r>
    </w:p>
    <w:p w14:paraId="09CBA99C" w14:textId="77777777" w:rsidR="00657511" w:rsidRPr="00657511" w:rsidRDefault="00657511" w:rsidP="00657511">
      <w:pPr>
        <w:numPr>
          <w:ilvl w:val="0"/>
          <w:numId w:val="2"/>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On the </w:t>
      </w:r>
      <w:r w:rsidRPr="00657511">
        <w:rPr>
          <w:rFonts w:ascii="Open Sans" w:eastAsia="Times New Roman" w:hAnsi="Open Sans" w:cs="Open Sans"/>
          <w:b/>
          <w:bCs/>
          <w:color w:val="3A3A3A"/>
          <w:sz w:val="23"/>
          <w:szCs w:val="23"/>
          <w:bdr w:val="none" w:sz="0" w:space="0" w:color="auto" w:frame="1"/>
          <w:lang w:val="en-US" w:eastAsia="sv-SE"/>
        </w:rPr>
        <w:t>Windows | Configuration profiles </w:t>
      </w:r>
      <w:r w:rsidRPr="00657511">
        <w:rPr>
          <w:rFonts w:ascii="Open Sans" w:eastAsia="Times New Roman" w:hAnsi="Open Sans" w:cs="Open Sans"/>
          <w:color w:val="3A3A3A"/>
          <w:sz w:val="23"/>
          <w:szCs w:val="23"/>
          <w:lang w:val="en-US" w:eastAsia="sv-SE"/>
        </w:rPr>
        <w:t>blade, click </w:t>
      </w:r>
      <w:r w:rsidRPr="00657511">
        <w:rPr>
          <w:rFonts w:ascii="Open Sans" w:eastAsia="Times New Roman" w:hAnsi="Open Sans" w:cs="Open Sans"/>
          <w:b/>
          <w:bCs/>
          <w:color w:val="3A3A3A"/>
          <w:sz w:val="23"/>
          <w:szCs w:val="23"/>
          <w:bdr w:val="none" w:sz="0" w:space="0" w:color="auto" w:frame="1"/>
          <w:lang w:val="en-US" w:eastAsia="sv-SE"/>
        </w:rPr>
        <w:t>Create profile</w:t>
      </w:r>
    </w:p>
    <w:p w14:paraId="65368908" w14:textId="77777777" w:rsidR="00657511" w:rsidRPr="00657511" w:rsidRDefault="00657511" w:rsidP="00657511">
      <w:pPr>
        <w:numPr>
          <w:ilvl w:val="0"/>
          <w:numId w:val="2"/>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On the </w:t>
      </w:r>
      <w:r w:rsidRPr="00657511">
        <w:rPr>
          <w:rFonts w:ascii="Open Sans" w:eastAsia="Times New Roman" w:hAnsi="Open Sans" w:cs="Open Sans"/>
          <w:b/>
          <w:bCs/>
          <w:color w:val="3A3A3A"/>
          <w:sz w:val="23"/>
          <w:szCs w:val="23"/>
          <w:bdr w:val="none" w:sz="0" w:space="0" w:color="auto" w:frame="1"/>
          <w:lang w:val="en-US" w:eastAsia="sv-SE"/>
        </w:rPr>
        <w:t>Create a profile</w:t>
      </w:r>
      <w:r w:rsidRPr="00657511">
        <w:rPr>
          <w:rFonts w:ascii="Open Sans" w:eastAsia="Times New Roman" w:hAnsi="Open Sans" w:cs="Open Sans"/>
          <w:color w:val="3A3A3A"/>
          <w:sz w:val="23"/>
          <w:szCs w:val="23"/>
          <w:lang w:val="en-US" w:eastAsia="sv-SE"/>
        </w:rPr>
        <w:t> blade, provide the following information and click </w:t>
      </w:r>
      <w:r w:rsidRPr="00657511">
        <w:rPr>
          <w:rFonts w:ascii="Open Sans" w:eastAsia="Times New Roman" w:hAnsi="Open Sans" w:cs="Open Sans"/>
          <w:b/>
          <w:bCs/>
          <w:color w:val="3A3A3A"/>
          <w:sz w:val="23"/>
          <w:szCs w:val="23"/>
          <w:bdr w:val="none" w:sz="0" w:space="0" w:color="auto" w:frame="1"/>
          <w:lang w:val="en-US" w:eastAsia="sv-SE"/>
        </w:rPr>
        <w:t>Create</w:t>
      </w:r>
    </w:p>
    <w:p w14:paraId="7833DD0E" w14:textId="77777777" w:rsidR="00657511" w:rsidRPr="00657511" w:rsidRDefault="00657511" w:rsidP="00657511">
      <w:pPr>
        <w:numPr>
          <w:ilvl w:val="0"/>
          <w:numId w:val="3"/>
        </w:numPr>
        <w:shd w:val="clear" w:color="auto" w:fill="FFFFFF"/>
        <w:spacing w:after="0" w:line="240" w:lineRule="auto"/>
        <w:ind w:left="1440"/>
        <w:rPr>
          <w:rFonts w:ascii="Open Sans" w:eastAsia="Times New Roman" w:hAnsi="Open Sans" w:cs="Open Sans"/>
          <w:color w:val="3A3A3A"/>
          <w:sz w:val="23"/>
          <w:szCs w:val="23"/>
          <w:lang w:eastAsia="sv-SE"/>
        </w:rPr>
      </w:pPr>
      <w:proofErr w:type="spellStart"/>
      <w:r w:rsidRPr="00657511">
        <w:rPr>
          <w:rFonts w:ascii="Open Sans" w:eastAsia="Times New Roman" w:hAnsi="Open Sans" w:cs="Open Sans"/>
          <w:b/>
          <w:bCs/>
          <w:color w:val="3A3A3A"/>
          <w:sz w:val="23"/>
          <w:szCs w:val="23"/>
          <w:bdr w:val="none" w:sz="0" w:space="0" w:color="auto" w:frame="1"/>
          <w:lang w:eastAsia="sv-SE"/>
        </w:rPr>
        <w:t>Platform</w:t>
      </w:r>
      <w:proofErr w:type="spellEnd"/>
      <w:r w:rsidRPr="00657511">
        <w:rPr>
          <w:rFonts w:ascii="Open Sans" w:eastAsia="Times New Roman" w:hAnsi="Open Sans" w:cs="Open Sans"/>
          <w:color w:val="3A3A3A"/>
          <w:sz w:val="23"/>
          <w:szCs w:val="23"/>
          <w:lang w:eastAsia="sv-SE"/>
        </w:rPr>
        <w:t>: Windows 10 and later</w:t>
      </w:r>
    </w:p>
    <w:p w14:paraId="78B46A87" w14:textId="77777777" w:rsidR="00657511" w:rsidRPr="00657511" w:rsidRDefault="00657511" w:rsidP="00657511">
      <w:pPr>
        <w:numPr>
          <w:ilvl w:val="0"/>
          <w:numId w:val="3"/>
        </w:numPr>
        <w:shd w:val="clear" w:color="auto" w:fill="FFFFFF"/>
        <w:spacing w:after="0" w:line="240" w:lineRule="auto"/>
        <w:ind w:left="1440"/>
        <w:rPr>
          <w:rFonts w:ascii="Open Sans" w:eastAsia="Times New Roman" w:hAnsi="Open Sans" w:cs="Open Sans"/>
          <w:color w:val="3A3A3A"/>
          <w:sz w:val="23"/>
          <w:szCs w:val="23"/>
          <w:lang w:eastAsia="sv-SE"/>
        </w:rPr>
      </w:pPr>
      <w:proofErr w:type="spellStart"/>
      <w:r w:rsidRPr="00657511">
        <w:rPr>
          <w:rFonts w:ascii="Open Sans" w:eastAsia="Times New Roman" w:hAnsi="Open Sans" w:cs="Open Sans"/>
          <w:b/>
          <w:bCs/>
          <w:color w:val="3A3A3A"/>
          <w:sz w:val="23"/>
          <w:szCs w:val="23"/>
          <w:bdr w:val="none" w:sz="0" w:space="0" w:color="auto" w:frame="1"/>
          <w:lang w:eastAsia="sv-SE"/>
        </w:rPr>
        <w:lastRenderedPageBreak/>
        <w:t>Profile</w:t>
      </w:r>
      <w:proofErr w:type="spellEnd"/>
      <w:r w:rsidRPr="00657511">
        <w:rPr>
          <w:rFonts w:ascii="Open Sans" w:eastAsia="Times New Roman" w:hAnsi="Open Sans" w:cs="Open Sans"/>
          <w:b/>
          <w:bCs/>
          <w:color w:val="3A3A3A"/>
          <w:sz w:val="23"/>
          <w:szCs w:val="23"/>
          <w:bdr w:val="none" w:sz="0" w:space="0" w:color="auto" w:frame="1"/>
          <w:lang w:eastAsia="sv-SE"/>
        </w:rPr>
        <w:t xml:space="preserve"> </w:t>
      </w:r>
      <w:proofErr w:type="spellStart"/>
      <w:r w:rsidRPr="00657511">
        <w:rPr>
          <w:rFonts w:ascii="Open Sans" w:eastAsia="Times New Roman" w:hAnsi="Open Sans" w:cs="Open Sans"/>
          <w:b/>
          <w:bCs/>
          <w:color w:val="3A3A3A"/>
          <w:sz w:val="23"/>
          <w:szCs w:val="23"/>
          <w:bdr w:val="none" w:sz="0" w:space="0" w:color="auto" w:frame="1"/>
          <w:lang w:eastAsia="sv-SE"/>
        </w:rPr>
        <w:t>type</w:t>
      </w:r>
      <w:proofErr w:type="spellEnd"/>
      <w:r w:rsidRPr="00657511">
        <w:rPr>
          <w:rFonts w:ascii="Open Sans" w:eastAsia="Times New Roman" w:hAnsi="Open Sans" w:cs="Open Sans"/>
          <w:color w:val="3A3A3A"/>
          <w:sz w:val="23"/>
          <w:szCs w:val="23"/>
          <w:lang w:eastAsia="sv-SE"/>
        </w:rPr>
        <w:t>: Templates</w:t>
      </w:r>
    </w:p>
    <w:p w14:paraId="3C67B467" w14:textId="77777777" w:rsidR="00657511" w:rsidRPr="00657511" w:rsidRDefault="00657511" w:rsidP="00657511">
      <w:pPr>
        <w:numPr>
          <w:ilvl w:val="0"/>
          <w:numId w:val="3"/>
        </w:numPr>
        <w:shd w:val="clear" w:color="auto" w:fill="FFFFFF"/>
        <w:spacing w:after="0" w:line="240" w:lineRule="auto"/>
        <w:ind w:left="1440"/>
        <w:rPr>
          <w:rFonts w:ascii="Open Sans" w:eastAsia="Times New Roman" w:hAnsi="Open Sans" w:cs="Open Sans"/>
          <w:color w:val="3A3A3A"/>
          <w:sz w:val="23"/>
          <w:szCs w:val="23"/>
          <w:lang w:eastAsia="sv-SE"/>
        </w:rPr>
      </w:pPr>
      <w:r w:rsidRPr="00657511">
        <w:rPr>
          <w:rFonts w:ascii="Open Sans" w:eastAsia="Times New Roman" w:hAnsi="Open Sans" w:cs="Open Sans"/>
          <w:b/>
          <w:bCs/>
          <w:color w:val="3A3A3A"/>
          <w:sz w:val="23"/>
          <w:szCs w:val="23"/>
          <w:bdr w:val="none" w:sz="0" w:space="0" w:color="auto" w:frame="1"/>
          <w:lang w:eastAsia="sv-SE"/>
        </w:rPr>
        <w:t xml:space="preserve">Template </w:t>
      </w:r>
      <w:proofErr w:type="spellStart"/>
      <w:r w:rsidRPr="00657511">
        <w:rPr>
          <w:rFonts w:ascii="Open Sans" w:eastAsia="Times New Roman" w:hAnsi="Open Sans" w:cs="Open Sans"/>
          <w:b/>
          <w:bCs/>
          <w:color w:val="3A3A3A"/>
          <w:sz w:val="23"/>
          <w:szCs w:val="23"/>
          <w:bdr w:val="none" w:sz="0" w:space="0" w:color="auto" w:frame="1"/>
          <w:lang w:eastAsia="sv-SE"/>
        </w:rPr>
        <w:t>name</w:t>
      </w:r>
      <w:proofErr w:type="spellEnd"/>
      <w:r w:rsidRPr="00657511">
        <w:rPr>
          <w:rFonts w:ascii="Open Sans" w:eastAsia="Times New Roman" w:hAnsi="Open Sans" w:cs="Open Sans"/>
          <w:color w:val="3A3A3A"/>
          <w:sz w:val="23"/>
          <w:szCs w:val="23"/>
          <w:lang w:eastAsia="sv-SE"/>
        </w:rPr>
        <w:t xml:space="preserve">: </w:t>
      </w:r>
      <w:proofErr w:type="spellStart"/>
      <w:r w:rsidRPr="00657511">
        <w:rPr>
          <w:rFonts w:ascii="Open Sans" w:eastAsia="Times New Roman" w:hAnsi="Open Sans" w:cs="Open Sans"/>
          <w:color w:val="3A3A3A"/>
          <w:sz w:val="23"/>
          <w:szCs w:val="23"/>
          <w:lang w:eastAsia="sv-SE"/>
        </w:rPr>
        <w:t>Custom</w:t>
      </w:r>
      <w:proofErr w:type="spellEnd"/>
    </w:p>
    <w:p w14:paraId="7180BAE4" w14:textId="77777777" w:rsidR="00657511" w:rsidRPr="00657511" w:rsidRDefault="00657511" w:rsidP="00657511">
      <w:pPr>
        <w:numPr>
          <w:ilvl w:val="0"/>
          <w:numId w:val="4"/>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On the </w:t>
      </w:r>
      <w:r w:rsidRPr="00657511">
        <w:rPr>
          <w:rFonts w:ascii="Open Sans" w:eastAsia="Times New Roman" w:hAnsi="Open Sans" w:cs="Open Sans"/>
          <w:b/>
          <w:bCs/>
          <w:color w:val="3A3A3A"/>
          <w:sz w:val="23"/>
          <w:szCs w:val="23"/>
          <w:bdr w:val="none" w:sz="0" w:space="0" w:color="auto" w:frame="1"/>
          <w:lang w:val="en-US" w:eastAsia="sv-SE"/>
        </w:rPr>
        <w:t>Basics</w:t>
      </w:r>
      <w:r w:rsidRPr="00657511">
        <w:rPr>
          <w:rFonts w:ascii="Open Sans" w:eastAsia="Times New Roman" w:hAnsi="Open Sans" w:cs="Open Sans"/>
          <w:color w:val="3A3A3A"/>
          <w:sz w:val="23"/>
          <w:szCs w:val="23"/>
          <w:lang w:val="en-US" w:eastAsia="sv-SE"/>
        </w:rPr>
        <w:t> page, provide the following information and click </w:t>
      </w:r>
      <w:r w:rsidRPr="00657511">
        <w:rPr>
          <w:rFonts w:ascii="Open Sans" w:eastAsia="Times New Roman" w:hAnsi="Open Sans" w:cs="Open Sans"/>
          <w:b/>
          <w:bCs/>
          <w:color w:val="3A3A3A"/>
          <w:sz w:val="23"/>
          <w:szCs w:val="23"/>
          <w:bdr w:val="none" w:sz="0" w:space="0" w:color="auto" w:frame="1"/>
          <w:lang w:val="en-US" w:eastAsia="sv-SE"/>
        </w:rPr>
        <w:t>Next</w:t>
      </w:r>
    </w:p>
    <w:p w14:paraId="728EB71C" w14:textId="77777777" w:rsidR="00657511" w:rsidRPr="00657511" w:rsidRDefault="00657511" w:rsidP="00657511">
      <w:pPr>
        <w:numPr>
          <w:ilvl w:val="0"/>
          <w:numId w:val="5"/>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Name</w:t>
      </w:r>
      <w:r w:rsidRPr="00657511">
        <w:rPr>
          <w:rFonts w:ascii="Open Sans" w:eastAsia="Times New Roman" w:hAnsi="Open Sans" w:cs="Open Sans"/>
          <w:color w:val="3A3A3A"/>
          <w:sz w:val="23"/>
          <w:szCs w:val="23"/>
          <w:lang w:val="en-US" w:eastAsia="sv-SE"/>
        </w:rPr>
        <w:t>: Provide a name for the custom profile to distinguish it from other similar profiles</w:t>
      </w:r>
    </w:p>
    <w:p w14:paraId="681397CB" w14:textId="77777777" w:rsidR="00657511" w:rsidRPr="00657511" w:rsidRDefault="00657511" w:rsidP="00657511">
      <w:pPr>
        <w:numPr>
          <w:ilvl w:val="0"/>
          <w:numId w:val="5"/>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Description</w:t>
      </w:r>
      <w:r w:rsidRPr="00657511">
        <w:rPr>
          <w:rFonts w:ascii="Open Sans" w:eastAsia="Times New Roman" w:hAnsi="Open Sans" w:cs="Open Sans"/>
          <w:color w:val="3A3A3A"/>
          <w:sz w:val="23"/>
          <w:szCs w:val="23"/>
          <w:lang w:val="en-US" w:eastAsia="sv-SE"/>
        </w:rPr>
        <w:t>: (Optional) Provide a description for the custom profile to further differentiate profiles</w:t>
      </w:r>
    </w:p>
    <w:p w14:paraId="52B332DE" w14:textId="77777777" w:rsidR="00657511" w:rsidRPr="00657511" w:rsidRDefault="00657511" w:rsidP="00657511">
      <w:pPr>
        <w:numPr>
          <w:ilvl w:val="0"/>
          <w:numId w:val="5"/>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Platform</w:t>
      </w:r>
      <w:r w:rsidRPr="00657511">
        <w:rPr>
          <w:rFonts w:ascii="Open Sans" w:eastAsia="Times New Roman" w:hAnsi="Open Sans" w:cs="Open Sans"/>
          <w:color w:val="3A3A3A"/>
          <w:sz w:val="23"/>
          <w:szCs w:val="23"/>
          <w:lang w:val="en-US" w:eastAsia="sv-SE"/>
        </w:rPr>
        <w:t>: (Greyed out) Windows 10 and later</w:t>
      </w:r>
    </w:p>
    <w:p w14:paraId="3FB34C9C" w14:textId="77777777" w:rsidR="00657511" w:rsidRPr="00657511" w:rsidRDefault="00657511" w:rsidP="00657511">
      <w:pPr>
        <w:numPr>
          <w:ilvl w:val="0"/>
          <w:numId w:val="5"/>
        </w:numPr>
        <w:shd w:val="clear" w:color="auto" w:fill="FFFFFF"/>
        <w:spacing w:after="0" w:line="240" w:lineRule="auto"/>
        <w:ind w:left="1440"/>
        <w:rPr>
          <w:rFonts w:ascii="Open Sans" w:eastAsia="Times New Roman" w:hAnsi="Open Sans" w:cs="Open Sans"/>
          <w:color w:val="3A3A3A"/>
          <w:sz w:val="23"/>
          <w:szCs w:val="23"/>
          <w:lang w:eastAsia="sv-SE"/>
        </w:rPr>
      </w:pPr>
      <w:proofErr w:type="spellStart"/>
      <w:r w:rsidRPr="00657511">
        <w:rPr>
          <w:rFonts w:ascii="Open Sans" w:eastAsia="Times New Roman" w:hAnsi="Open Sans" w:cs="Open Sans"/>
          <w:b/>
          <w:bCs/>
          <w:color w:val="3A3A3A"/>
          <w:sz w:val="23"/>
          <w:szCs w:val="23"/>
          <w:bdr w:val="none" w:sz="0" w:space="0" w:color="auto" w:frame="1"/>
          <w:lang w:eastAsia="sv-SE"/>
        </w:rPr>
        <w:t>Profile</w:t>
      </w:r>
      <w:proofErr w:type="spellEnd"/>
      <w:r w:rsidRPr="00657511">
        <w:rPr>
          <w:rFonts w:ascii="Open Sans" w:eastAsia="Times New Roman" w:hAnsi="Open Sans" w:cs="Open Sans"/>
          <w:b/>
          <w:bCs/>
          <w:color w:val="3A3A3A"/>
          <w:sz w:val="23"/>
          <w:szCs w:val="23"/>
          <w:bdr w:val="none" w:sz="0" w:space="0" w:color="auto" w:frame="1"/>
          <w:lang w:eastAsia="sv-SE"/>
        </w:rPr>
        <w:t xml:space="preserve"> </w:t>
      </w:r>
      <w:proofErr w:type="spellStart"/>
      <w:r w:rsidRPr="00657511">
        <w:rPr>
          <w:rFonts w:ascii="Open Sans" w:eastAsia="Times New Roman" w:hAnsi="Open Sans" w:cs="Open Sans"/>
          <w:b/>
          <w:bCs/>
          <w:color w:val="3A3A3A"/>
          <w:sz w:val="23"/>
          <w:szCs w:val="23"/>
          <w:bdr w:val="none" w:sz="0" w:space="0" w:color="auto" w:frame="1"/>
          <w:lang w:eastAsia="sv-SE"/>
        </w:rPr>
        <w:t>type</w:t>
      </w:r>
      <w:proofErr w:type="spellEnd"/>
      <w:r w:rsidRPr="00657511">
        <w:rPr>
          <w:rFonts w:ascii="Open Sans" w:eastAsia="Times New Roman" w:hAnsi="Open Sans" w:cs="Open Sans"/>
          <w:color w:val="3A3A3A"/>
          <w:sz w:val="23"/>
          <w:szCs w:val="23"/>
          <w:lang w:eastAsia="sv-SE"/>
        </w:rPr>
        <w:t>: (</w:t>
      </w:r>
      <w:proofErr w:type="spellStart"/>
      <w:r w:rsidRPr="00657511">
        <w:rPr>
          <w:rFonts w:ascii="Open Sans" w:eastAsia="Times New Roman" w:hAnsi="Open Sans" w:cs="Open Sans"/>
          <w:color w:val="3A3A3A"/>
          <w:sz w:val="23"/>
          <w:szCs w:val="23"/>
          <w:lang w:eastAsia="sv-SE"/>
        </w:rPr>
        <w:t>Greyed</w:t>
      </w:r>
      <w:proofErr w:type="spellEnd"/>
      <w:r w:rsidRPr="00657511">
        <w:rPr>
          <w:rFonts w:ascii="Open Sans" w:eastAsia="Times New Roman" w:hAnsi="Open Sans" w:cs="Open Sans"/>
          <w:color w:val="3A3A3A"/>
          <w:sz w:val="23"/>
          <w:szCs w:val="23"/>
          <w:lang w:eastAsia="sv-SE"/>
        </w:rPr>
        <w:t xml:space="preserve"> </w:t>
      </w:r>
      <w:proofErr w:type="spellStart"/>
      <w:r w:rsidRPr="00657511">
        <w:rPr>
          <w:rFonts w:ascii="Open Sans" w:eastAsia="Times New Roman" w:hAnsi="Open Sans" w:cs="Open Sans"/>
          <w:color w:val="3A3A3A"/>
          <w:sz w:val="23"/>
          <w:szCs w:val="23"/>
          <w:lang w:eastAsia="sv-SE"/>
        </w:rPr>
        <w:t>out</w:t>
      </w:r>
      <w:proofErr w:type="spellEnd"/>
      <w:r w:rsidRPr="00657511">
        <w:rPr>
          <w:rFonts w:ascii="Open Sans" w:eastAsia="Times New Roman" w:hAnsi="Open Sans" w:cs="Open Sans"/>
          <w:color w:val="3A3A3A"/>
          <w:sz w:val="23"/>
          <w:szCs w:val="23"/>
          <w:lang w:eastAsia="sv-SE"/>
        </w:rPr>
        <w:t xml:space="preserve">) </w:t>
      </w:r>
      <w:proofErr w:type="spellStart"/>
      <w:r w:rsidRPr="00657511">
        <w:rPr>
          <w:rFonts w:ascii="Open Sans" w:eastAsia="Times New Roman" w:hAnsi="Open Sans" w:cs="Open Sans"/>
          <w:color w:val="3A3A3A"/>
          <w:sz w:val="23"/>
          <w:szCs w:val="23"/>
          <w:lang w:eastAsia="sv-SE"/>
        </w:rPr>
        <w:t>Custom</w:t>
      </w:r>
      <w:proofErr w:type="spellEnd"/>
    </w:p>
    <w:p w14:paraId="5C8ECDF8" w14:textId="77777777" w:rsidR="00657511" w:rsidRPr="00657511" w:rsidRDefault="00657511" w:rsidP="00657511">
      <w:pPr>
        <w:numPr>
          <w:ilvl w:val="0"/>
          <w:numId w:val="6"/>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On the </w:t>
      </w:r>
      <w:r w:rsidRPr="00657511">
        <w:rPr>
          <w:rFonts w:ascii="Open Sans" w:eastAsia="Times New Roman" w:hAnsi="Open Sans" w:cs="Open Sans"/>
          <w:b/>
          <w:bCs/>
          <w:color w:val="3A3A3A"/>
          <w:sz w:val="23"/>
          <w:szCs w:val="23"/>
          <w:bdr w:val="none" w:sz="0" w:space="0" w:color="auto" w:frame="1"/>
          <w:lang w:val="en-US" w:eastAsia="sv-SE"/>
        </w:rPr>
        <w:t>Configuration settings</w:t>
      </w:r>
      <w:r w:rsidRPr="00657511">
        <w:rPr>
          <w:rFonts w:ascii="Open Sans" w:eastAsia="Times New Roman" w:hAnsi="Open Sans" w:cs="Open Sans"/>
          <w:color w:val="3A3A3A"/>
          <w:sz w:val="23"/>
          <w:szCs w:val="23"/>
          <w:lang w:val="en-US" w:eastAsia="sv-SE"/>
        </w:rPr>
        <w:t> page, see also Figure 1, click </w:t>
      </w:r>
      <w:r w:rsidRPr="00657511">
        <w:rPr>
          <w:rFonts w:ascii="Open Sans" w:eastAsia="Times New Roman" w:hAnsi="Open Sans" w:cs="Open Sans"/>
          <w:b/>
          <w:bCs/>
          <w:color w:val="3A3A3A"/>
          <w:sz w:val="23"/>
          <w:szCs w:val="23"/>
          <w:bdr w:val="none" w:sz="0" w:space="0" w:color="auto" w:frame="1"/>
          <w:lang w:val="en-US" w:eastAsia="sv-SE"/>
        </w:rPr>
        <w:t>Add</w:t>
      </w:r>
      <w:r w:rsidRPr="00657511">
        <w:rPr>
          <w:rFonts w:ascii="Open Sans" w:eastAsia="Times New Roman" w:hAnsi="Open Sans" w:cs="Open Sans"/>
          <w:color w:val="3A3A3A"/>
          <w:sz w:val="23"/>
          <w:szCs w:val="23"/>
          <w:lang w:val="en-US" w:eastAsia="sv-SE"/>
        </w:rPr>
        <w:t> to add a row for the following custom settings and click </w:t>
      </w:r>
      <w:r w:rsidRPr="00657511">
        <w:rPr>
          <w:rFonts w:ascii="Open Sans" w:eastAsia="Times New Roman" w:hAnsi="Open Sans" w:cs="Open Sans"/>
          <w:b/>
          <w:bCs/>
          <w:color w:val="3A3A3A"/>
          <w:sz w:val="23"/>
          <w:szCs w:val="23"/>
          <w:bdr w:val="none" w:sz="0" w:space="0" w:color="auto" w:frame="1"/>
          <w:lang w:val="en-US" w:eastAsia="sv-SE"/>
        </w:rPr>
        <w:t>Next</w:t>
      </w:r>
    </w:p>
    <w:p w14:paraId="6D808001" w14:textId="77777777" w:rsidR="00657511" w:rsidRPr="00657511" w:rsidRDefault="00657511" w:rsidP="00657511">
      <w:pPr>
        <w:numPr>
          <w:ilvl w:val="0"/>
          <w:numId w:val="7"/>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OMA-URI setting 1 </w:t>
      </w:r>
      <w:r w:rsidRPr="00657511">
        <w:rPr>
          <w:rFonts w:ascii="Open Sans" w:eastAsia="Times New Roman" w:hAnsi="Open Sans" w:cs="Open Sans"/>
          <w:color w:val="3A3A3A"/>
          <w:sz w:val="23"/>
          <w:szCs w:val="23"/>
          <w:lang w:val="en-US" w:eastAsia="sv-SE"/>
        </w:rPr>
        <w:t>– This setting is used to enable dynamic lock</w:t>
      </w:r>
    </w:p>
    <w:p w14:paraId="75BB8931"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Name</w:t>
      </w:r>
      <w:r w:rsidRPr="00657511">
        <w:rPr>
          <w:rFonts w:ascii="Open Sans" w:eastAsia="Times New Roman" w:hAnsi="Open Sans" w:cs="Open Sans"/>
          <w:color w:val="3A3A3A"/>
          <w:sz w:val="23"/>
          <w:szCs w:val="23"/>
          <w:lang w:val="en-US" w:eastAsia="sv-SE"/>
        </w:rPr>
        <w:t>: Provide a name for the OMA-URI setting to distinguish it from other similar settings</w:t>
      </w:r>
    </w:p>
    <w:p w14:paraId="368B0D1F"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Description</w:t>
      </w:r>
      <w:r w:rsidRPr="00657511">
        <w:rPr>
          <w:rFonts w:ascii="Open Sans" w:eastAsia="Times New Roman" w:hAnsi="Open Sans" w:cs="Open Sans"/>
          <w:color w:val="3A3A3A"/>
          <w:sz w:val="23"/>
          <w:szCs w:val="23"/>
          <w:lang w:val="en-US" w:eastAsia="sv-SE"/>
        </w:rPr>
        <w:t>: (Optional) Provide a description for the OMA-URI setting to further distinguish it from other similar settings</w:t>
      </w:r>
    </w:p>
    <w:p w14:paraId="0F831C88"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OMA-URI</w:t>
      </w:r>
      <w:r w:rsidRPr="00657511">
        <w:rPr>
          <w:rFonts w:ascii="Open Sans" w:eastAsia="Times New Roman" w:hAnsi="Open Sans" w:cs="Open Sans"/>
          <w:color w:val="3A3A3A"/>
          <w:sz w:val="23"/>
          <w:szCs w:val="23"/>
          <w:lang w:val="en-US" w:eastAsia="sv-SE"/>
        </w:rPr>
        <w:t>: Specify </w:t>
      </w:r>
      <w:r w:rsidRPr="00657511">
        <w:rPr>
          <w:rFonts w:ascii="Open Sans" w:eastAsia="Times New Roman" w:hAnsi="Open Sans" w:cs="Open Sans"/>
          <w:i/>
          <w:iCs/>
          <w:color w:val="3A3A3A"/>
          <w:sz w:val="23"/>
          <w:szCs w:val="23"/>
          <w:bdr w:val="none" w:sz="0" w:space="0" w:color="auto" w:frame="1"/>
          <w:lang w:val="en-US" w:eastAsia="sv-SE"/>
        </w:rPr>
        <w:t>./Device/Vendor/MSFT/PassportForWork/DynamicLock/DynamicLock</w:t>
      </w:r>
      <w:r w:rsidRPr="00657511">
        <w:rPr>
          <w:rFonts w:ascii="Open Sans" w:eastAsia="Times New Roman" w:hAnsi="Open Sans" w:cs="Open Sans"/>
          <w:color w:val="3A3A3A"/>
          <w:sz w:val="23"/>
          <w:szCs w:val="23"/>
          <w:lang w:val="en-US" w:eastAsia="sv-SE"/>
        </w:rPr>
        <w:t> as value to enable dynamic lock</w:t>
      </w:r>
    </w:p>
    <w:p w14:paraId="33EA3EB6"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eastAsia="sv-SE"/>
        </w:rPr>
      </w:pPr>
      <w:r w:rsidRPr="00657511">
        <w:rPr>
          <w:rFonts w:ascii="Open Sans" w:eastAsia="Times New Roman" w:hAnsi="Open Sans" w:cs="Open Sans"/>
          <w:b/>
          <w:bCs/>
          <w:color w:val="3A3A3A"/>
          <w:sz w:val="23"/>
          <w:szCs w:val="23"/>
          <w:bdr w:val="none" w:sz="0" w:space="0" w:color="auto" w:frame="1"/>
          <w:lang w:eastAsia="sv-SE"/>
        </w:rPr>
        <w:t xml:space="preserve">Data </w:t>
      </w:r>
      <w:proofErr w:type="spellStart"/>
      <w:r w:rsidRPr="00657511">
        <w:rPr>
          <w:rFonts w:ascii="Open Sans" w:eastAsia="Times New Roman" w:hAnsi="Open Sans" w:cs="Open Sans"/>
          <w:b/>
          <w:bCs/>
          <w:color w:val="3A3A3A"/>
          <w:sz w:val="23"/>
          <w:szCs w:val="23"/>
          <w:bdr w:val="none" w:sz="0" w:space="0" w:color="auto" w:frame="1"/>
          <w:lang w:eastAsia="sv-SE"/>
        </w:rPr>
        <w:t>type</w:t>
      </w:r>
      <w:proofErr w:type="spellEnd"/>
      <w:r w:rsidRPr="00657511">
        <w:rPr>
          <w:rFonts w:ascii="Open Sans" w:eastAsia="Times New Roman" w:hAnsi="Open Sans" w:cs="Open Sans"/>
          <w:color w:val="3A3A3A"/>
          <w:sz w:val="23"/>
          <w:szCs w:val="23"/>
          <w:lang w:eastAsia="sv-SE"/>
        </w:rPr>
        <w:t xml:space="preserve">: </w:t>
      </w:r>
      <w:proofErr w:type="spellStart"/>
      <w:r w:rsidRPr="00657511">
        <w:rPr>
          <w:rFonts w:ascii="Open Sans" w:eastAsia="Times New Roman" w:hAnsi="Open Sans" w:cs="Open Sans"/>
          <w:color w:val="3A3A3A"/>
          <w:sz w:val="23"/>
          <w:szCs w:val="23"/>
          <w:lang w:eastAsia="sv-SE"/>
        </w:rPr>
        <w:t>Select</w:t>
      </w:r>
      <w:proofErr w:type="spellEnd"/>
      <w:r w:rsidRPr="00657511">
        <w:rPr>
          <w:rFonts w:ascii="Open Sans" w:eastAsia="Times New Roman" w:hAnsi="Open Sans" w:cs="Open Sans"/>
          <w:color w:val="3A3A3A"/>
          <w:sz w:val="23"/>
          <w:szCs w:val="23"/>
          <w:lang w:eastAsia="sv-SE"/>
        </w:rPr>
        <w:t> </w:t>
      </w:r>
      <w:proofErr w:type="spellStart"/>
      <w:r w:rsidRPr="00657511">
        <w:rPr>
          <w:rFonts w:ascii="Open Sans" w:eastAsia="Times New Roman" w:hAnsi="Open Sans" w:cs="Open Sans"/>
          <w:i/>
          <w:iCs/>
          <w:color w:val="3A3A3A"/>
          <w:sz w:val="23"/>
          <w:szCs w:val="23"/>
          <w:bdr w:val="none" w:sz="0" w:space="0" w:color="auto" w:frame="1"/>
          <w:lang w:eastAsia="sv-SE"/>
        </w:rPr>
        <w:t>Boolean</w:t>
      </w:r>
      <w:proofErr w:type="spellEnd"/>
    </w:p>
    <w:p w14:paraId="3C749386"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Value</w:t>
      </w:r>
      <w:r w:rsidRPr="00657511">
        <w:rPr>
          <w:rFonts w:ascii="Open Sans" w:eastAsia="Times New Roman" w:hAnsi="Open Sans" w:cs="Open Sans"/>
          <w:color w:val="3A3A3A"/>
          <w:sz w:val="23"/>
          <w:szCs w:val="23"/>
          <w:lang w:val="en-US" w:eastAsia="sv-SE"/>
        </w:rPr>
        <w:t>: Select </w:t>
      </w:r>
      <w:r w:rsidRPr="00657511">
        <w:rPr>
          <w:rFonts w:ascii="Open Sans" w:eastAsia="Times New Roman" w:hAnsi="Open Sans" w:cs="Open Sans"/>
          <w:i/>
          <w:iCs/>
          <w:color w:val="3A3A3A"/>
          <w:sz w:val="23"/>
          <w:szCs w:val="23"/>
          <w:bdr w:val="none" w:sz="0" w:space="0" w:color="auto" w:frame="1"/>
          <w:lang w:val="en-US" w:eastAsia="sv-SE"/>
        </w:rPr>
        <w:t>True</w:t>
      </w:r>
      <w:r w:rsidRPr="00657511">
        <w:rPr>
          <w:rFonts w:ascii="Open Sans" w:eastAsia="Times New Roman" w:hAnsi="Open Sans" w:cs="Open Sans"/>
          <w:color w:val="3A3A3A"/>
          <w:sz w:val="23"/>
          <w:szCs w:val="23"/>
          <w:lang w:val="en-US" w:eastAsia="sv-SE"/>
        </w:rPr>
        <w:t> as value to enable dynamic lock</w:t>
      </w:r>
    </w:p>
    <w:p w14:paraId="5F4C597D" w14:textId="77777777" w:rsidR="00657511" w:rsidRPr="00657511" w:rsidRDefault="00657511" w:rsidP="00657511">
      <w:pPr>
        <w:numPr>
          <w:ilvl w:val="0"/>
          <w:numId w:val="7"/>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OMA-URI setting 2 </w:t>
      </w:r>
      <w:r w:rsidRPr="00657511">
        <w:rPr>
          <w:rFonts w:ascii="Open Sans" w:eastAsia="Times New Roman" w:hAnsi="Open Sans" w:cs="Open Sans"/>
          <w:color w:val="3A3A3A"/>
          <w:sz w:val="23"/>
          <w:szCs w:val="23"/>
          <w:lang w:val="en-US" w:eastAsia="sv-SE"/>
        </w:rPr>
        <w:t>– This setting is used to define the dynamic lock signal rule</w:t>
      </w:r>
    </w:p>
    <w:p w14:paraId="0F11FA23"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Name</w:t>
      </w:r>
      <w:r w:rsidRPr="00657511">
        <w:rPr>
          <w:rFonts w:ascii="Open Sans" w:eastAsia="Times New Roman" w:hAnsi="Open Sans" w:cs="Open Sans"/>
          <w:color w:val="3A3A3A"/>
          <w:sz w:val="23"/>
          <w:szCs w:val="23"/>
          <w:lang w:val="en-US" w:eastAsia="sv-SE"/>
        </w:rPr>
        <w:t>: Provide a name for the OMA-URI setting to distinguish it from other similar settings</w:t>
      </w:r>
    </w:p>
    <w:p w14:paraId="3FB5CF81"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Description</w:t>
      </w:r>
      <w:r w:rsidRPr="00657511">
        <w:rPr>
          <w:rFonts w:ascii="Open Sans" w:eastAsia="Times New Roman" w:hAnsi="Open Sans" w:cs="Open Sans"/>
          <w:color w:val="3A3A3A"/>
          <w:sz w:val="23"/>
          <w:szCs w:val="23"/>
          <w:lang w:val="en-US" w:eastAsia="sv-SE"/>
        </w:rPr>
        <w:t>: (Optional) Provide a description for the OMA-URI setting to further distinguish it from other similar settings</w:t>
      </w:r>
    </w:p>
    <w:p w14:paraId="3CE669F2"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OMA-URI</w:t>
      </w:r>
      <w:r w:rsidRPr="00657511">
        <w:rPr>
          <w:rFonts w:ascii="Open Sans" w:eastAsia="Times New Roman" w:hAnsi="Open Sans" w:cs="Open Sans"/>
          <w:color w:val="3A3A3A"/>
          <w:sz w:val="23"/>
          <w:szCs w:val="23"/>
          <w:lang w:val="en-US" w:eastAsia="sv-SE"/>
        </w:rPr>
        <w:t>: Specify </w:t>
      </w:r>
      <w:r w:rsidRPr="00657511">
        <w:rPr>
          <w:rFonts w:ascii="Open Sans" w:eastAsia="Times New Roman" w:hAnsi="Open Sans" w:cs="Open Sans"/>
          <w:i/>
          <w:iCs/>
          <w:color w:val="3A3A3A"/>
          <w:sz w:val="23"/>
          <w:szCs w:val="23"/>
          <w:bdr w:val="none" w:sz="0" w:space="0" w:color="auto" w:frame="1"/>
          <w:lang w:val="en-US" w:eastAsia="sv-SE"/>
        </w:rPr>
        <w:t>./Device/Vendor/MSFT/PassportForWork/DynamicLock/Plugins</w:t>
      </w:r>
      <w:r w:rsidRPr="00657511">
        <w:rPr>
          <w:rFonts w:ascii="Open Sans" w:eastAsia="Times New Roman" w:hAnsi="Open Sans" w:cs="Open Sans"/>
          <w:color w:val="3A3A3A"/>
          <w:sz w:val="23"/>
          <w:szCs w:val="23"/>
          <w:lang w:val="en-US" w:eastAsia="sv-SE"/>
        </w:rPr>
        <w:t> as value to define the dynamic lock signal rule</w:t>
      </w:r>
    </w:p>
    <w:p w14:paraId="6E7B39D6"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eastAsia="sv-SE"/>
        </w:rPr>
      </w:pPr>
      <w:r w:rsidRPr="00657511">
        <w:rPr>
          <w:rFonts w:ascii="Open Sans" w:eastAsia="Times New Roman" w:hAnsi="Open Sans" w:cs="Open Sans"/>
          <w:b/>
          <w:bCs/>
          <w:color w:val="3A3A3A"/>
          <w:sz w:val="23"/>
          <w:szCs w:val="23"/>
          <w:bdr w:val="none" w:sz="0" w:space="0" w:color="auto" w:frame="1"/>
          <w:lang w:eastAsia="sv-SE"/>
        </w:rPr>
        <w:t xml:space="preserve">Data </w:t>
      </w:r>
      <w:proofErr w:type="spellStart"/>
      <w:r w:rsidRPr="00657511">
        <w:rPr>
          <w:rFonts w:ascii="Open Sans" w:eastAsia="Times New Roman" w:hAnsi="Open Sans" w:cs="Open Sans"/>
          <w:b/>
          <w:bCs/>
          <w:color w:val="3A3A3A"/>
          <w:sz w:val="23"/>
          <w:szCs w:val="23"/>
          <w:bdr w:val="none" w:sz="0" w:space="0" w:color="auto" w:frame="1"/>
          <w:lang w:eastAsia="sv-SE"/>
        </w:rPr>
        <w:t>type</w:t>
      </w:r>
      <w:proofErr w:type="spellEnd"/>
      <w:r w:rsidRPr="00657511">
        <w:rPr>
          <w:rFonts w:ascii="Open Sans" w:eastAsia="Times New Roman" w:hAnsi="Open Sans" w:cs="Open Sans"/>
          <w:color w:val="3A3A3A"/>
          <w:sz w:val="23"/>
          <w:szCs w:val="23"/>
          <w:lang w:eastAsia="sv-SE"/>
        </w:rPr>
        <w:t xml:space="preserve">: </w:t>
      </w:r>
      <w:proofErr w:type="spellStart"/>
      <w:r w:rsidRPr="00657511">
        <w:rPr>
          <w:rFonts w:ascii="Open Sans" w:eastAsia="Times New Roman" w:hAnsi="Open Sans" w:cs="Open Sans"/>
          <w:color w:val="3A3A3A"/>
          <w:sz w:val="23"/>
          <w:szCs w:val="23"/>
          <w:lang w:eastAsia="sv-SE"/>
        </w:rPr>
        <w:t>Select</w:t>
      </w:r>
      <w:proofErr w:type="spellEnd"/>
      <w:r w:rsidRPr="00657511">
        <w:rPr>
          <w:rFonts w:ascii="Open Sans" w:eastAsia="Times New Roman" w:hAnsi="Open Sans" w:cs="Open Sans"/>
          <w:color w:val="3A3A3A"/>
          <w:sz w:val="23"/>
          <w:szCs w:val="23"/>
          <w:lang w:eastAsia="sv-SE"/>
        </w:rPr>
        <w:t> </w:t>
      </w:r>
      <w:r w:rsidRPr="00657511">
        <w:rPr>
          <w:rFonts w:ascii="Open Sans" w:eastAsia="Times New Roman" w:hAnsi="Open Sans" w:cs="Open Sans"/>
          <w:i/>
          <w:iCs/>
          <w:color w:val="3A3A3A"/>
          <w:sz w:val="23"/>
          <w:szCs w:val="23"/>
          <w:bdr w:val="none" w:sz="0" w:space="0" w:color="auto" w:frame="1"/>
          <w:lang w:eastAsia="sv-SE"/>
        </w:rPr>
        <w:t>String</w:t>
      </w:r>
    </w:p>
    <w:p w14:paraId="0866A72E" w14:textId="77777777" w:rsidR="00657511" w:rsidRPr="00657511" w:rsidRDefault="00657511" w:rsidP="00657511">
      <w:pPr>
        <w:numPr>
          <w:ilvl w:val="1"/>
          <w:numId w:val="7"/>
        </w:numPr>
        <w:shd w:val="clear" w:color="auto" w:fill="FFFFFF"/>
        <w:spacing w:after="0" w:line="240" w:lineRule="auto"/>
        <w:ind w:left="2520"/>
        <w:rPr>
          <w:rFonts w:ascii="Open Sans" w:eastAsia="Times New Roman" w:hAnsi="Open Sans" w:cs="Open Sans"/>
          <w:color w:val="3A3A3A"/>
          <w:sz w:val="23"/>
          <w:szCs w:val="23"/>
          <w:lang w:val="en-US" w:eastAsia="sv-SE"/>
        </w:rPr>
      </w:pPr>
      <w:r w:rsidRPr="00657511">
        <w:rPr>
          <w:rFonts w:ascii="Open Sans" w:eastAsia="Times New Roman" w:hAnsi="Open Sans" w:cs="Open Sans"/>
          <w:b/>
          <w:bCs/>
          <w:color w:val="3A3A3A"/>
          <w:sz w:val="23"/>
          <w:szCs w:val="23"/>
          <w:bdr w:val="none" w:sz="0" w:space="0" w:color="auto" w:frame="1"/>
          <w:lang w:val="en-US" w:eastAsia="sv-SE"/>
        </w:rPr>
        <w:t>Value</w:t>
      </w:r>
      <w:r w:rsidRPr="00657511">
        <w:rPr>
          <w:rFonts w:ascii="Open Sans" w:eastAsia="Times New Roman" w:hAnsi="Open Sans" w:cs="Open Sans"/>
          <w:color w:val="3A3A3A"/>
          <w:sz w:val="23"/>
          <w:szCs w:val="23"/>
          <w:lang w:val="en-US" w:eastAsia="sv-SE"/>
        </w:rPr>
        <w:t>: Specify </w:t>
      </w:r>
      <w:r w:rsidRPr="00657511">
        <w:rPr>
          <w:rFonts w:ascii="Open Sans" w:eastAsia="Times New Roman" w:hAnsi="Open Sans" w:cs="Open Sans"/>
          <w:i/>
          <w:iCs/>
          <w:color w:val="3A3A3A"/>
          <w:sz w:val="23"/>
          <w:szCs w:val="23"/>
          <w:bdr w:val="none" w:sz="0" w:space="0" w:color="auto" w:frame="1"/>
          <w:lang w:val="en-US" w:eastAsia="sv-SE"/>
        </w:rPr>
        <w:t xml:space="preserve">&lt;rule </w:t>
      </w:r>
      <w:proofErr w:type="spellStart"/>
      <w:r w:rsidRPr="00657511">
        <w:rPr>
          <w:rFonts w:ascii="Open Sans" w:eastAsia="Times New Roman" w:hAnsi="Open Sans" w:cs="Open Sans"/>
          <w:i/>
          <w:iCs/>
          <w:color w:val="3A3A3A"/>
          <w:sz w:val="23"/>
          <w:szCs w:val="23"/>
          <w:bdr w:val="none" w:sz="0" w:space="0" w:color="auto" w:frame="1"/>
          <w:lang w:val="en-US" w:eastAsia="sv-SE"/>
        </w:rPr>
        <w:t>schemaVersion</w:t>
      </w:r>
      <w:proofErr w:type="spellEnd"/>
      <w:r w:rsidRPr="00657511">
        <w:rPr>
          <w:rFonts w:ascii="Open Sans" w:eastAsia="Times New Roman" w:hAnsi="Open Sans" w:cs="Open Sans"/>
          <w:i/>
          <w:iCs/>
          <w:color w:val="3A3A3A"/>
          <w:sz w:val="23"/>
          <w:szCs w:val="23"/>
          <w:bdr w:val="none" w:sz="0" w:space="0" w:color="auto" w:frame="1"/>
          <w:lang w:val="en-US" w:eastAsia="sv-SE"/>
        </w:rPr>
        <w:t>=”1.0″&gt; &lt;signal type=”</w:t>
      </w:r>
      <w:proofErr w:type="spellStart"/>
      <w:r w:rsidRPr="00657511">
        <w:rPr>
          <w:rFonts w:ascii="Open Sans" w:eastAsia="Times New Roman" w:hAnsi="Open Sans" w:cs="Open Sans"/>
          <w:i/>
          <w:iCs/>
          <w:color w:val="3A3A3A"/>
          <w:sz w:val="23"/>
          <w:szCs w:val="23"/>
          <w:bdr w:val="none" w:sz="0" w:space="0" w:color="auto" w:frame="1"/>
          <w:lang w:val="en-US" w:eastAsia="sv-SE"/>
        </w:rPr>
        <w:t>bluetooth</w:t>
      </w:r>
      <w:proofErr w:type="spellEnd"/>
      <w:r w:rsidRPr="00657511">
        <w:rPr>
          <w:rFonts w:ascii="Open Sans" w:eastAsia="Times New Roman" w:hAnsi="Open Sans" w:cs="Open Sans"/>
          <w:i/>
          <w:iCs/>
          <w:color w:val="3A3A3A"/>
          <w:sz w:val="23"/>
          <w:szCs w:val="23"/>
          <w:bdr w:val="none" w:sz="0" w:space="0" w:color="auto" w:frame="1"/>
          <w:lang w:val="en-US" w:eastAsia="sv-SE"/>
        </w:rPr>
        <w:t xml:space="preserve">” scenario=”Dynamic lock” </w:t>
      </w:r>
      <w:proofErr w:type="spellStart"/>
      <w:r w:rsidRPr="00657511">
        <w:rPr>
          <w:rFonts w:ascii="Open Sans" w:eastAsia="Times New Roman" w:hAnsi="Open Sans" w:cs="Open Sans"/>
          <w:i/>
          <w:iCs/>
          <w:color w:val="3A3A3A"/>
          <w:sz w:val="23"/>
          <w:szCs w:val="23"/>
          <w:bdr w:val="none" w:sz="0" w:space="0" w:color="auto" w:frame="1"/>
          <w:lang w:val="en-US" w:eastAsia="sv-SE"/>
        </w:rPr>
        <w:t>classOfDevice</w:t>
      </w:r>
      <w:proofErr w:type="spellEnd"/>
      <w:r w:rsidRPr="00657511">
        <w:rPr>
          <w:rFonts w:ascii="Open Sans" w:eastAsia="Times New Roman" w:hAnsi="Open Sans" w:cs="Open Sans"/>
          <w:i/>
          <w:iCs/>
          <w:color w:val="3A3A3A"/>
          <w:sz w:val="23"/>
          <w:szCs w:val="23"/>
          <w:bdr w:val="none" w:sz="0" w:space="0" w:color="auto" w:frame="1"/>
          <w:lang w:val="en-US" w:eastAsia="sv-SE"/>
        </w:rPr>
        <w:t xml:space="preserve">=”512″ </w:t>
      </w:r>
      <w:proofErr w:type="spellStart"/>
      <w:r w:rsidRPr="00657511">
        <w:rPr>
          <w:rFonts w:ascii="Open Sans" w:eastAsia="Times New Roman" w:hAnsi="Open Sans" w:cs="Open Sans"/>
          <w:i/>
          <w:iCs/>
          <w:color w:val="3A3A3A"/>
          <w:sz w:val="23"/>
          <w:szCs w:val="23"/>
          <w:bdr w:val="none" w:sz="0" w:space="0" w:color="auto" w:frame="1"/>
          <w:lang w:val="en-US" w:eastAsia="sv-SE"/>
        </w:rPr>
        <w:t>rssiMin</w:t>
      </w:r>
      <w:proofErr w:type="spellEnd"/>
      <w:r w:rsidRPr="00657511">
        <w:rPr>
          <w:rFonts w:ascii="Open Sans" w:eastAsia="Times New Roman" w:hAnsi="Open Sans" w:cs="Open Sans"/>
          <w:i/>
          <w:iCs/>
          <w:color w:val="3A3A3A"/>
          <w:sz w:val="23"/>
          <w:szCs w:val="23"/>
          <w:bdr w:val="none" w:sz="0" w:space="0" w:color="auto" w:frame="1"/>
          <w:lang w:val="en-US" w:eastAsia="sv-SE"/>
        </w:rPr>
        <w:t xml:space="preserve">=”-10″ </w:t>
      </w:r>
      <w:proofErr w:type="spellStart"/>
      <w:r w:rsidRPr="00657511">
        <w:rPr>
          <w:rFonts w:ascii="Open Sans" w:eastAsia="Times New Roman" w:hAnsi="Open Sans" w:cs="Open Sans"/>
          <w:i/>
          <w:iCs/>
          <w:color w:val="3A3A3A"/>
          <w:sz w:val="23"/>
          <w:szCs w:val="23"/>
          <w:bdr w:val="none" w:sz="0" w:space="0" w:color="auto" w:frame="1"/>
          <w:lang w:val="en-US" w:eastAsia="sv-SE"/>
        </w:rPr>
        <w:t>rssiMaxDelta</w:t>
      </w:r>
      <w:proofErr w:type="spellEnd"/>
      <w:r w:rsidRPr="00657511">
        <w:rPr>
          <w:rFonts w:ascii="Open Sans" w:eastAsia="Times New Roman" w:hAnsi="Open Sans" w:cs="Open Sans"/>
          <w:i/>
          <w:iCs/>
          <w:color w:val="3A3A3A"/>
          <w:sz w:val="23"/>
          <w:szCs w:val="23"/>
          <w:bdr w:val="none" w:sz="0" w:space="0" w:color="auto" w:frame="1"/>
          <w:lang w:val="en-US" w:eastAsia="sv-SE"/>
        </w:rPr>
        <w:t>=”-10″/&gt; &lt;/rule&gt;</w:t>
      </w:r>
      <w:r w:rsidRPr="00657511">
        <w:rPr>
          <w:rFonts w:ascii="Open Sans" w:eastAsia="Times New Roman" w:hAnsi="Open Sans" w:cs="Open Sans"/>
          <w:color w:val="3A3A3A"/>
          <w:sz w:val="23"/>
          <w:szCs w:val="23"/>
          <w:lang w:val="en-US" w:eastAsia="sv-SE"/>
        </w:rPr>
        <w:t xml:space="preserve"> as value to require a paired </w:t>
      </w:r>
      <w:proofErr w:type="spellStart"/>
      <w:r w:rsidRPr="00657511">
        <w:rPr>
          <w:rFonts w:ascii="Open Sans" w:eastAsia="Times New Roman" w:hAnsi="Open Sans" w:cs="Open Sans"/>
          <w:color w:val="3A3A3A"/>
          <w:sz w:val="23"/>
          <w:szCs w:val="23"/>
          <w:lang w:val="en-US" w:eastAsia="sv-SE"/>
        </w:rPr>
        <w:t>bluetooth</w:t>
      </w:r>
      <w:proofErr w:type="spellEnd"/>
      <w:r w:rsidRPr="00657511">
        <w:rPr>
          <w:rFonts w:ascii="Open Sans" w:eastAsia="Times New Roman" w:hAnsi="Open Sans" w:cs="Open Sans"/>
          <w:color w:val="3A3A3A"/>
          <w:sz w:val="23"/>
          <w:szCs w:val="23"/>
          <w:lang w:val="en-US" w:eastAsia="sv-SE"/>
        </w:rPr>
        <w:t xml:space="preserve"> phone as dynamic lock signal</w:t>
      </w:r>
    </w:p>
    <w:p w14:paraId="65283A7E" w14:textId="25CDD735" w:rsidR="00657511" w:rsidRPr="00657511" w:rsidRDefault="00657511" w:rsidP="00657511">
      <w:pPr>
        <w:numPr>
          <w:ilvl w:val="0"/>
          <w:numId w:val="8"/>
        </w:numPr>
        <w:spacing w:after="0" w:line="240" w:lineRule="auto"/>
        <w:rPr>
          <w:rFonts w:ascii="Times New Roman" w:eastAsia="Times New Roman" w:hAnsi="Times New Roman" w:cs="Times New Roman"/>
          <w:sz w:val="24"/>
          <w:szCs w:val="24"/>
          <w:lang w:val="en-US" w:eastAsia="sv-SE"/>
        </w:rPr>
      </w:pPr>
      <w:r w:rsidRPr="00657511">
        <w:rPr>
          <w:rFonts w:ascii="Times New Roman" w:eastAsia="Times New Roman" w:hAnsi="Times New Roman" w:cs="Times New Roman"/>
          <w:noProof/>
          <w:color w:val="0072C6"/>
          <w:sz w:val="24"/>
          <w:szCs w:val="24"/>
          <w:bdr w:val="none" w:sz="0" w:space="0" w:color="auto" w:frame="1"/>
          <w:lang w:eastAsia="sv-SE"/>
        </w:rPr>
        <w:lastRenderedPageBreak/>
        <w:drawing>
          <wp:inline distT="0" distB="0" distL="0" distR="0" wp14:anchorId="798BD1D4" wp14:editId="0C54A1BF">
            <wp:extent cx="5731510" cy="2401570"/>
            <wp:effectExtent l="0" t="0" r="0" b="0"/>
            <wp:docPr id="2" name="Picture 2" descr="Graphical user interface, text, application, email&#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01570"/>
                    </a:xfrm>
                    <a:prstGeom prst="rect">
                      <a:avLst/>
                    </a:prstGeom>
                    <a:noFill/>
                    <a:ln>
                      <a:noFill/>
                    </a:ln>
                  </pic:spPr>
                </pic:pic>
              </a:graphicData>
            </a:graphic>
          </wp:inline>
        </w:drawing>
      </w:r>
      <w:r w:rsidRPr="00657511">
        <w:rPr>
          <w:rFonts w:ascii="Times New Roman" w:eastAsia="Times New Roman" w:hAnsi="Times New Roman" w:cs="Times New Roman"/>
          <w:sz w:val="24"/>
          <w:szCs w:val="24"/>
          <w:lang w:val="en-US" w:eastAsia="sv-SE"/>
        </w:rPr>
        <w:t>Figure 1: Configuring Windows Hello for Business dynamic lock</w:t>
      </w:r>
    </w:p>
    <w:p w14:paraId="5358E91C" w14:textId="77777777" w:rsidR="00657511" w:rsidRPr="00657511" w:rsidRDefault="00657511" w:rsidP="00657511">
      <w:pPr>
        <w:numPr>
          <w:ilvl w:val="0"/>
          <w:numId w:val="9"/>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On the </w:t>
      </w:r>
      <w:r w:rsidRPr="00657511">
        <w:rPr>
          <w:rFonts w:ascii="Open Sans" w:eastAsia="Times New Roman" w:hAnsi="Open Sans" w:cs="Open Sans"/>
          <w:b/>
          <w:bCs/>
          <w:color w:val="3A3A3A"/>
          <w:sz w:val="23"/>
          <w:szCs w:val="23"/>
          <w:bdr w:val="none" w:sz="0" w:space="0" w:color="auto" w:frame="1"/>
          <w:lang w:val="en-US" w:eastAsia="sv-SE"/>
        </w:rPr>
        <w:t>Scope tags</w:t>
      </w:r>
      <w:r w:rsidRPr="00657511">
        <w:rPr>
          <w:rFonts w:ascii="Open Sans" w:eastAsia="Times New Roman" w:hAnsi="Open Sans" w:cs="Open Sans"/>
          <w:color w:val="3A3A3A"/>
          <w:sz w:val="23"/>
          <w:szCs w:val="23"/>
          <w:lang w:val="en-US" w:eastAsia="sv-SE"/>
        </w:rPr>
        <w:t> page, configure the required scope tags click </w:t>
      </w:r>
      <w:r w:rsidRPr="00657511">
        <w:rPr>
          <w:rFonts w:ascii="Open Sans" w:eastAsia="Times New Roman" w:hAnsi="Open Sans" w:cs="Open Sans"/>
          <w:b/>
          <w:bCs/>
          <w:color w:val="3A3A3A"/>
          <w:sz w:val="23"/>
          <w:szCs w:val="23"/>
          <w:bdr w:val="none" w:sz="0" w:space="0" w:color="auto" w:frame="1"/>
          <w:lang w:val="en-US" w:eastAsia="sv-SE"/>
        </w:rPr>
        <w:t>Next</w:t>
      </w:r>
    </w:p>
    <w:p w14:paraId="14F3C23F" w14:textId="77777777" w:rsidR="00657511" w:rsidRPr="00657511" w:rsidRDefault="00657511" w:rsidP="00657511">
      <w:pPr>
        <w:numPr>
          <w:ilvl w:val="0"/>
          <w:numId w:val="9"/>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On the </w:t>
      </w:r>
      <w:r w:rsidRPr="00657511">
        <w:rPr>
          <w:rFonts w:ascii="Open Sans" w:eastAsia="Times New Roman" w:hAnsi="Open Sans" w:cs="Open Sans"/>
          <w:b/>
          <w:bCs/>
          <w:color w:val="3A3A3A"/>
          <w:sz w:val="23"/>
          <w:szCs w:val="23"/>
          <w:bdr w:val="none" w:sz="0" w:space="0" w:color="auto" w:frame="1"/>
          <w:lang w:val="en-US" w:eastAsia="sv-SE"/>
        </w:rPr>
        <w:t>Assignments</w:t>
      </w:r>
      <w:r w:rsidRPr="00657511">
        <w:rPr>
          <w:rFonts w:ascii="Open Sans" w:eastAsia="Times New Roman" w:hAnsi="Open Sans" w:cs="Open Sans"/>
          <w:color w:val="3A3A3A"/>
          <w:sz w:val="23"/>
          <w:szCs w:val="23"/>
          <w:lang w:val="en-US" w:eastAsia="sv-SE"/>
        </w:rPr>
        <w:t> page, configure the required assignment and click </w:t>
      </w:r>
      <w:r w:rsidRPr="00657511">
        <w:rPr>
          <w:rFonts w:ascii="Open Sans" w:eastAsia="Times New Roman" w:hAnsi="Open Sans" w:cs="Open Sans"/>
          <w:b/>
          <w:bCs/>
          <w:color w:val="3A3A3A"/>
          <w:sz w:val="23"/>
          <w:szCs w:val="23"/>
          <w:bdr w:val="none" w:sz="0" w:space="0" w:color="auto" w:frame="1"/>
          <w:lang w:val="en-US" w:eastAsia="sv-SE"/>
        </w:rPr>
        <w:t>Next</w:t>
      </w:r>
    </w:p>
    <w:p w14:paraId="666FB404" w14:textId="77777777" w:rsidR="00657511" w:rsidRPr="00657511" w:rsidRDefault="00657511" w:rsidP="00657511">
      <w:pPr>
        <w:numPr>
          <w:ilvl w:val="0"/>
          <w:numId w:val="9"/>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On the </w:t>
      </w:r>
      <w:r w:rsidRPr="00657511">
        <w:rPr>
          <w:rFonts w:ascii="Open Sans" w:eastAsia="Times New Roman" w:hAnsi="Open Sans" w:cs="Open Sans"/>
          <w:b/>
          <w:bCs/>
          <w:color w:val="3A3A3A"/>
          <w:sz w:val="23"/>
          <w:szCs w:val="23"/>
          <w:bdr w:val="none" w:sz="0" w:space="0" w:color="auto" w:frame="1"/>
          <w:lang w:val="en-US" w:eastAsia="sv-SE"/>
        </w:rPr>
        <w:t>Applicability rules</w:t>
      </w:r>
      <w:r w:rsidRPr="00657511">
        <w:rPr>
          <w:rFonts w:ascii="Open Sans" w:eastAsia="Times New Roman" w:hAnsi="Open Sans" w:cs="Open Sans"/>
          <w:color w:val="3A3A3A"/>
          <w:sz w:val="23"/>
          <w:szCs w:val="23"/>
          <w:lang w:val="en-US" w:eastAsia="sv-SE"/>
        </w:rPr>
        <w:t> page, configure the required applicability rules and click </w:t>
      </w:r>
      <w:r w:rsidRPr="00657511">
        <w:rPr>
          <w:rFonts w:ascii="Open Sans" w:eastAsia="Times New Roman" w:hAnsi="Open Sans" w:cs="Open Sans"/>
          <w:b/>
          <w:bCs/>
          <w:color w:val="3A3A3A"/>
          <w:sz w:val="23"/>
          <w:szCs w:val="23"/>
          <w:bdr w:val="none" w:sz="0" w:space="0" w:color="auto" w:frame="1"/>
          <w:lang w:val="en-US" w:eastAsia="sv-SE"/>
        </w:rPr>
        <w:t>Next</w:t>
      </w:r>
    </w:p>
    <w:p w14:paraId="6659E214" w14:textId="77777777" w:rsidR="00657511" w:rsidRPr="00657511" w:rsidRDefault="00657511" w:rsidP="00657511">
      <w:pPr>
        <w:numPr>
          <w:ilvl w:val="0"/>
          <w:numId w:val="9"/>
        </w:numPr>
        <w:shd w:val="clear" w:color="auto" w:fill="FFFFFF"/>
        <w:spacing w:after="0" w:line="240" w:lineRule="auto"/>
        <w:ind w:left="1440"/>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On the </w:t>
      </w:r>
      <w:r w:rsidRPr="00657511">
        <w:rPr>
          <w:rFonts w:ascii="Open Sans" w:eastAsia="Times New Roman" w:hAnsi="Open Sans" w:cs="Open Sans"/>
          <w:b/>
          <w:bCs/>
          <w:color w:val="3A3A3A"/>
          <w:sz w:val="23"/>
          <w:szCs w:val="23"/>
          <w:bdr w:val="none" w:sz="0" w:space="0" w:color="auto" w:frame="1"/>
          <w:lang w:val="en-US" w:eastAsia="sv-SE"/>
        </w:rPr>
        <w:t>Review + create</w:t>
      </w:r>
      <w:r w:rsidRPr="00657511">
        <w:rPr>
          <w:rFonts w:ascii="Open Sans" w:eastAsia="Times New Roman" w:hAnsi="Open Sans" w:cs="Open Sans"/>
          <w:color w:val="3A3A3A"/>
          <w:sz w:val="23"/>
          <w:szCs w:val="23"/>
          <w:lang w:val="en-US" w:eastAsia="sv-SE"/>
        </w:rPr>
        <w:t> page, verify the configuration and click </w:t>
      </w:r>
      <w:r w:rsidRPr="00657511">
        <w:rPr>
          <w:rFonts w:ascii="Open Sans" w:eastAsia="Times New Roman" w:hAnsi="Open Sans" w:cs="Open Sans"/>
          <w:b/>
          <w:bCs/>
          <w:color w:val="3A3A3A"/>
          <w:sz w:val="23"/>
          <w:szCs w:val="23"/>
          <w:bdr w:val="none" w:sz="0" w:space="0" w:color="auto" w:frame="1"/>
          <w:lang w:val="en-US" w:eastAsia="sv-SE"/>
        </w:rPr>
        <w:t>Create</w:t>
      </w:r>
    </w:p>
    <w:p w14:paraId="2143174C" w14:textId="77777777" w:rsidR="00657511" w:rsidRPr="00657511" w:rsidRDefault="00657511" w:rsidP="00657511">
      <w:pPr>
        <w:shd w:val="clear" w:color="auto" w:fill="FFFFFF"/>
        <w:spacing w:after="300" w:line="288" w:lineRule="atLeast"/>
        <w:outlineLvl w:val="1"/>
        <w:rPr>
          <w:rFonts w:ascii="Open Sans" w:eastAsia="Times New Roman" w:hAnsi="Open Sans" w:cs="Open Sans"/>
          <w:color w:val="3A3A3A"/>
          <w:sz w:val="42"/>
          <w:szCs w:val="42"/>
          <w:lang w:val="en-US" w:eastAsia="sv-SE"/>
        </w:rPr>
      </w:pPr>
      <w:r w:rsidRPr="00657511">
        <w:rPr>
          <w:rFonts w:ascii="Open Sans" w:eastAsia="Times New Roman" w:hAnsi="Open Sans" w:cs="Open Sans"/>
          <w:color w:val="3A3A3A"/>
          <w:sz w:val="42"/>
          <w:szCs w:val="42"/>
          <w:lang w:val="en-US" w:eastAsia="sv-SE"/>
        </w:rPr>
        <w:t>Verifying Windows Hello for Business dynamic lock configuration</w:t>
      </w:r>
    </w:p>
    <w:p w14:paraId="25E18605" w14:textId="77777777" w:rsidR="00657511" w:rsidRPr="00657511" w:rsidRDefault="00657511" w:rsidP="00657511">
      <w:pPr>
        <w:shd w:val="clear" w:color="auto" w:fill="FFFFFF"/>
        <w:spacing w:after="0" w:line="240" w:lineRule="auto"/>
        <w:rPr>
          <w:rFonts w:ascii="Open Sans" w:eastAsia="Times New Roman" w:hAnsi="Open Sans" w:cs="Open Sans"/>
          <w:color w:val="3A3A3A"/>
          <w:sz w:val="23"/>
          <w:szCs w:val="23"/>
          <w:lang w:val="en-US" w:eastAsia="sv-SE"/>
        </w:rPr>
      </w:pPr>
      <w:r w:rsidRPr="00657511">
        <w:rPr>
          <w:rFonts w:ascii="Open Sans" w:eastAsia="Times New Roman" w:hAnsi="Open Sans" w:cs="Open Sans"/>
          <w:color w:val="3A3A3A"/>
          <w:sz w:val="23"/>
          <w:szCs w:val="23"/>
          <w:lang w:val="en-US" w:eastAsia="sv-SE"/>
        </w:rPr>
        <w:t>Verifying the Windows Hello for Business dynamic lock configuration is challenging to show in a screenshot. It is, however, relatively simple to show that the configuration is successfully applied. Not by looking at the status in the Microsoft Endpoint Manager admin center portal and not by looking at the Event Viewer, but by simply looking in the Settings app. When looking in the </w:t>
      </w:r>
      <w:r w:rsidRPr="00657511">
        <w:rPr>
          <w:rFonts w:ascii="Open Sans" w:eastAsia="Times New Roman" w:hAnsi="Open Sans" w:cs="Open Sans"/>
          <w:b/>
          <w:bCs/>
          <w:color w:val="3A3A3A"/>
          <w:sz w:val="23"/>
          <w:szCs w:val="23"/>
          <w:bdr w:val="none" w:sz="0" w:space="0" w:color="auto" w:frame="1"/>
          <w:lang w:val="en-US" w:eastAsia="sv-SE"/>
        </w:rPr>
        <w:t>Settings</w:t>
      </w:r>
      <w:r w:rsidRPr="00657511">
        <w:rPr>
          <w:rFonts w:ascii="Open Sans" w:eastAsia="Times New Roman" w:hAnsi="Open Sans" w:cs="Open Sans"/>
          <w:color w:val="3A3A3A"/>
          <w:sz w:val="23"/>
          <w:szCs w:val="23"/>
          <w:lang w:val="en-US" w:eastAsia="sv-SE"/>
        </w:rPr>
        <w:t> app with the </w:t>
      </w:r>
      <w:r w:rsidRPr="00657511">
        <w:rPr>
          <w:rFonts w:ascii="Open Sans" w:eastAsia="Times New Roman" w:hAnsi="Open Sans" w:cs="Open Sans"/>
          <w:b/>
          <w:bCs/>
          <w:color w:val="3A3A3A"/>
          <w:sz w:val="23"/>
          <w:szCs w:val="23"/>
          <w:bdr w:val="none" w:sz="0" w:space="0" w:color="auto" w:frame="1"/>
          <w:lang w:val="en-US" w:eastAsia="sv-SE"/>
        </w:rPr>
        <w:t>Additional settings</w:t>
      </w:r>
      <w:r w:rsidRPr="00657511">
        <w:rPr>
          <w:rFonts w:ascii="Open Sans" w:eastAsia="Times New Roman" w:hAnsi="Open Sans" w:cs="Open Sans"/>
          <w:color w:val="3A3A3A"/>
          <w:sz w:val="23"/>
          <w:szCs w:val="23"/>
          <w:lang w:val="en-US" w:eastAsia="sv-SE"/>
        </w:rPr>
        <w:t> in the </w:t>
      </w:r>
      <w:r w:rsidRPr="00657511">
        <w:rPr>
          <w:rFonts w:ascii="Open Sans" w:eastAsia="Times New Roman" w:hAnsi="Open Sans" w:cs="Open Sans"/>
          <w:b/>
          <w:bCs/>
          <w:color w:val="3A3A3A"/>
          <w:sz w:val="23"/>
          <w:szCs w:val="23"/>
          <w:bdr w:val="none" w:sz="0" w:space="0" w:color="auto" w:frame="1"/>
          <w:lang w:val="en-US" w:eastAsia="sv-SE"/>
        </w:rPr>
        <w:t>Accounts</w:t>
      </w:r>
      <w:r w:rsidRPr="00657511">
        <w:rPr>
          <w:rFonts w:ascii="Open Sans" w:eastAsia="Times New Roman" w:hAnsi="Open Sans" w:cs="Open Sans"/>
          <w:color w:val="3A3A3A"/>
          <w:sz w:val="23"/>
          <w:szCs w:val="23"/>
          <w:lang w:val="en-US" w:eastAsia="sv-SE"/>
        </w:rPr>
        <w:t> section, the </w:t>
      </w:r>
      <w:r w:rsidRPr="00657511">
        <w:rPr>
          <w:rFonts w:ascii="Open Sans" w:eastAsia="Times New Roman" w:hAnsi="Open Sans" w:cs="Open Sans"/>
          <w:b/>
          <w:bCs/>
          <w:color w:val="3A3A3A"/>
          <w:sz w:val="23"/>
          <w:szCs w:val="23"/>
          <w:bdr w:val="none" w:sz="0" w:space="0" w:color="auto" w:frame="1"/>
          <w:lang w:val="en-US" w:eastAsia="sv-SE"/>
        </w:rPr>
        <w:t>Dynamic lock</w:t>
      </w:r>
      <w:r w:rsidRPr="00657511">
        <w:rPr>
          <w:rFonts w:ascii="Open Sans" w:eastAsia="Times New Roman" w:hAnsi="Open Sans" w:cs="Open Sans"/>
          <w:color w:val="3A3A3A"/>
          <w:sz w:val="23"/>
          <w:szCs w:val="23"/>
          <w:lang w:val="en-US" w:eastAsia="sv-SE"/>
        </w:rPr>
        <w:t> configuration is enable and greyed out (as shown below in Figure 2).</w:t>
      </w:r>
    </w:p>
    <w:p w14:paraId="57DF2543" w14:textId="3C86B57C" w:rsidR="00657511" w:rsidRPr="00657511" w:rsidRDefault="00657511" w:rsidP="00657511">
      <w:pPr>
        <w:numPr>
          <w:ilvl w:val="0"/>
          <w:numId w:val="10"/>
        </w:numPr>
        <w:spacing w:after="0" w:line="240" w:lineRule="auto"/>
        <w:rPr>
          <w:rFonts w:ascii="Times New Roman" w:eastAsia="Times New Roman" w:hAnsi="Times New Roman" w:cs="Times New Roman"/>
          <w:sz w:val="24"/>
          <w:szCs w:val="24"/>
          <w:lang w:val="en-US" w:eastAsia="sv-SE"/>
        </w:rPr>
      </w:pPr>
      <w:r w:rsidRPr="00657511">
        <w:rPr>
          <w:rFonts w:ascii="Times New Roman" w:eastAsia="Times New Roman" w:hAnsi="Times New Roman" w:cs="Times New Roman"/>
          <w:noProof/>
          <w:color w:val="0072C6"/>
          <w:sz w:val="24"/>
          <w:szCs w:val="24"/>
          <w:bdr w:val="none" w:sz="0" w:space="0" w:color="auto" w:frame="1"/>
          <w:lang w:eastAsia="sv-SE"/>
        </w:rPr>
        <w:lastRenderedPageBreak/>
        <w:drawing>
          <wp:inline distT="0" distB="0" distL="0" distR="0" wp14:anchorId="03FDA376" wp14:editId="5A10407C">
            <wp:extent cx="5731510" cy="4429125"/>
            <wp:effectExtent l="0" t="0" r="0" b="0"/>
            <wp:docPr id="1" name="Picture 1" descr="Graphical user interface, text, application, email, website&#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r w:rsidRPr="00657511">
        <w:rPr>
          <w:rFonts w:ascii="Times New Roman" w:eastAsia="Times New Roman" w:hAnsi="Times New Roman" w:cs="Times New Roman"/>
          <w:sz w:val="24"/>
          <w:szCs w:val="24"/>
          <w:lang w:val="en-US" w:eastAsia="sv-SE"/>
        </w:rPr>
        <w:t>Figure 2: Verifying the Windows Hello for Business dynamic lock configuration in the Settings app on Windows 11</w:t>
      </w:r>
    </w:p>
    <w:p w14:paraId="4B9C3C4D" w14:textId="77777777" w:rsidR="00AF5BF9" w:rsidRPr="00657511" w:rsidRDefault="00AF5BF9">
      <w:pPr>
        <w:rPr>
          <w:lang w:val="en-US"/>
        </w:rPr>
      </w:pPr>
    </w:p>
    <w:sectPr w:rsidR="00AF5BF9" w:rsidRPr="00657511"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686F"/>
    <w:multiLevelType w:val="multilevel"/>
    <w:tmpl w:val="88A800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8565C"/>
    <w:multiLevelType w:val="multilevel"/>
    <w:tmpl w:val="AAA28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D5017"/>
    <w:multiLevelType w:val="multilevel"/>
    <w:tmpl w:val="6D84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BC395E"/>
    <w:multiLevelType w:val="multilevel"/>
    <w:tmpl w:val="11BCBA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03081"/>
    <w:multiLevelType w:val="multilevel"/>
    <w:tmpl w:val="22F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222982"/>
    <w:multiLevelType w:val="multilevel"/>
    <w:tmpl w:val="4E4E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36F61"/>
    <w:multiLevelType w:val="multilevel"/>
    <w:tmpl w:val="4472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46FB1"/>
    <w:multiLevelType w:val="multilevel"/>
    <w:tmpl w:val="477CE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27EF3"/>
    <w:multiLevelType w:val="multilevel"/>
    <w:tmpl w:val="17A2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01C8A"/>
    <w:multiLevelType w:val="multilevel"/>
    <w:tmpl w:val="037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9"/>
  </w:num>
  <w:num w:numId="4">
    <w:abstractNumId w:val="7"/>
  </w:num>
  <w:num w:numId="5">
    <w:abstractNumId w:val="4"/>
  </w:num>
  <w:num w:numId="6">
    <w:abstractNumId w:val="0"/>
  </w:num>
  <w:num w:numId="7">
    <w:abstractNumId w:val="1"/>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11"/>
    <w:rsid w:val="002C656F"/>
    <w:rsid w:val="003F4244"/>
    <w:rsid w:val="00657511"/>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A46A"/>
  <w15:chartTrackingRefBased/>
  <w15:docId w15:val="{3D36BDFA-DB74-42BD-A872-DFB92258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7511"/>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511"/>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657511"/>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TMLPreformatted">
    <w:name w:val="HTML Preformatted"/>
    <w:basedOn w:val="Normal"/>
    <w:link w:val="HTMLPreformattedChar"/>
    <w:uiPriority w:val="99"/>
    <w:semiHidden/>
    <w:unhideWhenUsed/>
    <w:rsid w:val="0065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657511"/>
    <w:rPr>
      <w:rFonts w:ascii="Courier New" w:eastAsia="Times New Roman" w:hAnsi="Courier New" w:cs="Courier New"/>
      <w:sz w:val="20"/>
      <w:szCs w:val="20"/>
      <w:lang w:eastAsia="sv-SE"/>
    </w:rPr>
  </w:style>
  <w:style w:type="character" w:styleId="HTMLCode">
    <w:name w:val="HTML Code"/>
    <w:basedOn w:val="DefaultParagraphFont"/>
    <w:uiPriority w:val="99"/>
    <w:semiHidden/>
    <w:unhideWhenUsed/>
    <w:rsid w:val="00657511"/>
    <w:rPr>
      <w:rFonts w:ascii="Courier New" w:eastAsia="Times New Roman" w:hAnsi="Courier New" w:cs="Courier New"/>
      <w:sz w:val="20"/>
      <w:szCs w:val="20"/>
    </w:rPr>
  </w:style>
  <w:style w:type="character" w:customStyle="1" w:styleId="token">
    <w:name w:val="token"/>
    <w:basedOn w:val="DefaultParagraphFont"/>
    <w:rsid w:val="00657511"/>
  </w:style>
  <w:style w:type="character" w:styleId="Hyperlink">
    <w:name w:val="Hyperlink"/>
    <w:basedOn w:val="DefaultParagraphFont"/>
    <w:uiPriority w:val="99"/>
    <w:semiHidden/>
    <w:unhideWhenUsed/>
    <w:rsid w:val="00657511"/>
    <w:rPr>
      <w:color w:val="0000FF"/>
      <w:u w:val="single"/>
    </w:rPr>
  </w:style>
  <w:style w:type="character" w:styleId="Strong">
    <w:name w:val="Strong"/>
    <w:basedOn w:val="DefaultParagraphFont"/>
    <w:uiPriority w:val="22"/>
    <w:qFormat/>
    <w:rsid w:val="00657511"/>
    <w:rPr>
      <w:b/>
      <w:bCs/>
    </w:rPr>
  </w:style>
  <w:style w:type="character" w:styleId="Emphasis">
    <w:name w:val="Emphasis"/>
    <w:basedOn w:val="DefaultParagraphFont"/>
    <w:uiPriority w:val="20"/>
    <w:qFormat/>
    <w:rsid w:val="00657511"/>
    <w:rPr>
      <w:i/>
      <w:iCs/>
    </w:rPr>
  </w:style>
  <w:style w:type="paragraph" w:customStyle="1" w:styleId="has-background">
    <w:name w:val="has-background"/>
    <w:basedOn w:val="Normal"/>
    <w:rsid w:val="00657511"/>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blocks-gallery-item">
    <w:name w:val="blocks-gallery-item"/>
    <w:basedOn w:val="Normal"/>
    <w:rsid w:val="00657511"/>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35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cemanagement.microsoft.co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0.wp.com/www.petervanderwoude.nl/wordpress/wp-content/uploads/WHfBDL-AccountsSignInOptions.png?ssl=1"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i2.wp.com/www.petervanderwoude.nl/wordpress/wp-content/uploads/WHfBDL-CustomConfigurationSettings.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4FA8243A-6DA3-4D0D-8BB4-BDC9140A077B}"/>
</file>

<file path=customXml/itemProps2.xml><?xml version="1.0" encoding="utf-8"?>
<ds:datastoreItem xmlns:ds="http://schemas.openxmlformats.org/officeDocument/2006/customXml" ds:itemID="{86370486-AA1A-4DF5-9A0D-D02D019B016D}">
  <ds:schemaRefs>
    <ds:schemaRef ds:uri="http://schemas.microsoft.com/sharepoint/v3/contenttype/forms"/>
  </ds:schemaRefs>
</ds:datastoreItem>
</file>

<file path=customXml/itemProps3.xml><?xml version="1.0" encoding="utf-8"?>
<ds:datastoreItem xmlns:ds="http://schemas.openxmlformats.org/officeDocument/2006/customXml" ds:itemID="{D28A4D7F-A707-49BC-88DC-2F41FD59B013}">
  <ds:schemaRefs>
    <ds:schemaRef ds:uri="http://purl.org/dc/elements/1.1/"/>
    <ds:schemaRef ds:uri="http://schemas.microsoft.com/office/2006/metadata/properties"/>
    <ds:schemaRef ds:uri="http://schemas.microsoft.com/office/2006/documentManagement/types"/>
    <ds:schemaRef ds:uri="http://www.w3.org/XML/1998/namespace"/>
    <ds:schemaRef ds:uri="http://purl.org/dc/terms/"/>
    <ds:schemaRef ds:uri="0152d863-1e17-4753-8b73-622e6f807c32"/>
    <ds:schemaRef ds:uri="e98a313e-43ac-44b1-9e57-2f048115d73a"/>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4545</Characters>
  <Application>Microsoft Office Word</Application>
  <DocSecurity>0</DocSecurity>
  <Lines>37</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2021-11-29T19:01:00Z</dcterms:created>
  <dcterms:modified xsi:type="dcterms:W3CDTF">2021-11-29T19:02:00Z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