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F859" w14:textId="77777777" w:rsidR="00F66792" w:rsidRPr="00F66792" w:rsidRDefault="00F66792" w:rsidP="00F66792">
      <w:pPr>
        <w:spacing w:after="0" w:line="312" w:lineRule="atLeast"/>
        <w:outlineLvl w:val="0"/>
        <w:rPr>
          <w:rFonts w:ascii="inherit" w:eastAsia="Times New Roman" w:hAnsi="inherit" w:cs="Times New Roman"/>
          <w:kern w:val="36"/>
          <w:sz w:val="48"/>
          <w:szCs w:val="48"/>
          <w:lang w:val="en-US" w:eastAsia="sv-SE"/>
        </w:rPr>
      </w:pPr>
      <w:r w:rsidRPr="00F66792">
        <w:rPr>
          <w:rFonts w:ascii="inherit" w:eastAsia="Times New Roman" w:hAnsi="inherit" w:cs="Times New Roman"/>
          <w:kern w:val="36"/>
          <w:sz w:val="48"/>
          <w:szCs w:val="48"/>
          <w:lang w:val="en-US" w:eastAsia="sv-SE"/>
        </w:rPr>
        <w:t>Convert Synced user to In Cloud Only User Account on Office365</w:t>
      </w:r>
    </w:p>
    <w:p w14:paraId="74724792" w14:textId="0CE08BF0" w:rsidR="00F66792" w:rsidRPr="00F66792" w:rsidRDefault="00F66792" w:rsidP="00F66792">
      <w:pPr>
        <w:spacing w:after="0" w:line="240" w:lineRule="auto"/>
        <w:rPr>
          <w:rFonts w:ascii="Times New Roman" w:eastAsia="Times New Roman" w:hAnsi="Times New Roman" w:cs="Times New Roman"/>
          <w:color w:val="FFFFFF"/>
          <w:sz w:val="21"/>
          <w:szCs w:val="21"/>
          <w:lang w:eastAsia="sv-SE"/>
        </w:rPr>
      </w:pPr>
      <w:r w:rsidRPr="00F66792">
        <w:rPr>
          <w:rFonts w:ascii="Times New Roman" w:eastAsia="Times New Roman" w:hAnsi="Times New Roman" w:cs="Times New Roman"/>
          <w:noProof/>
          <w:color w:val="FFFFFF"/>
          <w:sz w:val="21"/>
          <w:szCs w:val="21"/>
          <w:lang w:eastAsia="sv-SE"/>
        </w:rPr>
        <mc:AlternateContent>
          <mc:Choice Requires="wps">
            <w:drawing>
              <wp:inline distT="0" distB="0" distL="0" distR="0" wp14:anchorId="6DC0F7A6" wp14:editId="1CA1F92A">
                <wp:extent cx="228600" cy="228600"/>
                <wp:effectExtent l="0" t="0" r="0" b="0"/>
                <wp:docPr id="7" name="Rectangle 7" descr="Photo of auth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BADF0" id="Rectangle 7" o:spid="_x0000_s1026" alt="Photo of autho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Zy+AEAANwDAAAOAAAAZHJzL2Uyb0RvYy54bWysU9tuEzEQfUfiHyy/k02i0JZVNlXVqgip&#10;QEThAxyvvWux6zEzTjbh6xl7k5DCG+LFmot95syZ8fJ233diZ5Ac+ErOJlMpjNdQO99U8tvXxzc3&#10;UlBUvlYdeFPJgyF5u3r9ajmE0syhha42KBjEUzmESrYxhrIoSLemVzSBYDwnLWCvIrvYFDWqgdH7&#10;rphPp1fFAFgHBG2IOPowJuUq41trdPxsLZkoukoyt5hPzOcmncVqqcoGVWidPtJQ/8CiV85z0TPU&#10;g4pKbNH9BdU7jUBg40RDX4C1TpvcA3czm/7RzXOrgsm9sDgUzjLR/4PVn3ZrFK6u5LUUXvU8oi8s&#10;mvJNZwSHakOa5Vq3EEGAFWobW8Ak2xCo5NfPYY2pcQpPoL+T8HDf8mtzR4FxeCUY9hRChKE1qmb+&#10;swRRvMBIDjGa2AwfoWYiXAuyqHuLfarBcol9nt3hPDuzj0JzcD6/uZryhDWnjnaqoMrT44AU3xvo&#10;RTIqicwug6vdE8Xx6ulKquXh0XUdx1XZ+RcBxkyRTD7xHaXYQH1g7gjjivGXYIOl+inFwOtVSfqx&#10;VWik6D547v/dbLFI+5idxdvrOTt4mdlcZpTXDFXJKMVo3sdxh7cBXdNmmUeOd6yZdbmfpOfI6kiW&#10;Vygrclz3tKOXfr71+1OufgEAAP//AwBQSwMEFAAGAAgAAAAhAGiCg6bYAAAAAwEAAA8AAABkcnMv&#10;ZG93bnJldi54bWxMj0FLw0AQhe+C/2EZwYvYjQpFYjZFCmIRoZhqz9PsmASzs2l2m8R/36ke9DLD&#10;4w1vvpctJteqgfrQeDZwM0tAEZfeNlwZeN88Xd+DChHZYuuZDHxTgEV+fpZhav3IbzQUsVISwiFF&#10;A3WMXap1KGtyGGa+Ixbv0/cOo8i+0rbHUcJdq2+TZK4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auLZy+AEAANwDAAAOAAAAAAAAAAAAAAAAAC4CAABkcnMv&#10;ZTJvRG9jLnhtbFBLAQItABQABgAIAAAAIQBogoOm2AAAAAMBAAAPAAAAAAAAAAAAAAAAAFIEAABk&#10;cnMvZG93bnJldi54bWxQSwUGAAAAAAQABADzAAAAVwUAAAAA&#10;" filled="f" stroked="f">
                <o:lock v:ext="edit" aspectratio="t"/>
                <w10:anchorlock/>
              </v:rect>
            </w:pict>
          </mc:Fallback>
        </mc:AlternateContent>
      </w:r>
    </w:p>
    <w:p w14:paraId="5F3092B0" w14:textId="77777777" w:rsidR="00F66792" w:rsidRPr="00F66792" w:rsidRDefault="00F66792" w:rsidP="00F66792">
      <w:pPr>
        <w:spacing w:after="0" w:line="240" w:lineRule="auto"/>
        <w:rPr>
          <w:rFonts w:ascii="Times New Roman" w:eastAsia="Times New Roman" w:hAnsi="Times New Roman" w:cs="Times New Roman"/>
          <w:color w:val="ABB8C3"/>
          <w:sz w:val="21"/>
          <w:szCs w:val="21"/>
          <w:lang w:val="en-US" w:eastAsia="sv-SE"/>
        </w:rPr>
      </w:pPr>
      <w:r w:rsidRPr="00F66792">
        <w:rPr>
          <w:rFonts w:ascii="Times New Roman" w:eastAsia="Times New Roman" w:hAnsi="Times New Roman" w:cs="Times New Roman"/>
          <w:color w:val="ABB8C3"/>
          <w:sz w:val="21"/>
          <w:szCs w:val="21"/>
          <w:lang w:eastAsia="sv-SE"/>
        </w:rPr>
        <w:fldChar w:fldCharType="begin"/>
      </w:r>
      <w:r w:rsidRPr="00F66792">
        <w:rPr>
          <w:rFonts w:ascii="Times New Roman" w:eastAsia="Times New Roman" w:hAnsi="Times New Roman" w:cs="Times New Roman"/>
          <w:color w:val="ABB8C3"/>
          <w:sz w:val="21"/>
          <w:szCs w:val="21"/>
          <w:lang w:val="en-US" w:eastAsia="sv-SE"/>
        </w:rPr>
        <w:instrText xml:space="preserve"> HYPERLINK "https://techpress.net/author/techpress/" </w:instrText>
      </w:r>
      <w:r w:rsidRPr="00F66792">
        <w:rPr>
          <w:rFonts w:ascii="Times New Roman" w:eastAsia="Times New Roman" w:hAnsi="Times New Roman" w:cs="Times New Roman"/>
          <w:color w:val="ABB8C3"/>
          <w:sz w:val="21"/>
          <w:szCs w:val="21"/>
          <w:lang w:eastAsia="sv-SE"/>
        </w:rPr>
        <w:fldChar w:fldCharType="separate"/>
      </w:r>
      <w:r w:rsidRPr="00F66792">
        <w:rPr>
          <w:rFonts w:ascii="Times New Roman" w:eastAsia="Times New Roman" w:hAnsi="Times New Roman" w:cs="Times New Roman"/>
          <w:color w:val="ABB8C3"/>
          <w:sz w:val="21"/>
          <w:szCs w:val="21"/>
          <w:u w:val="single"/>
          <w:lang w:val="en-US" w:eastAsia="sv-SE"/>
        </w:rPr>
        <w:t>@</w:t>
      </w:r>
      <w:proofErr w:type="gramStart"/>
      <w:r w:rsidRPr="00F66792">
        <w:rPr>
          <w:rFonts w:ascii="Times New Roman" w:eastAsia="Times New Roman" w:hAnsi="Times New Roman" w:cs="Times New Roman"/>
          <w:color w:val="ABB8C3"/>
          <w:sz w:val="21"/>
          <w:szCs w:val="21"/>
          <w:u w:val="single"/>
          <w:lang w:val="en-US" w:eastAsia="sv-SE"/>
        </w:rPr>
        <w:t>techpress</w:t>
      </w:r>
      <w:proofErr w:type="gramEnd"/>
      <w:r w:rsidRPr="00F66792">
        <w:rPr>
          <w:rFonts w:ascii="Times New Roman" w:eastAsia="Times New Roman" w:hAnsi="Times New Roman" w:cs="Times New Roman"/>
          <w:color w:val="ABB8C3"/>
          <w:sz w:val="21"/>
          <w:szCs w:val="21"/>
          <w:lang w:eastAsia="sv-SE"/>
        </w:rPr>
        <w:fldChar w:fldCharType="end"/>
      </w:r>
    </w:p>
    <w:p w14:paraId="65786471" w14:textId="77777777" w:rsidR="00F66792" w:rsidRPr="00F66792" w:rsidRDefault="00F66792" w:rsidP="00F66792">
      <w:pPr>
        <w:spacing w:after="0" w:line="240" w:lineRule="auto"/>
        <w:rPr>
          <w:rFonts w:ascii="Times New Roman" w:eastAsia="Times New Roman" w:hAnsi="Times New Roman" w:cs="Times New Roman"/>
          <w:color w:val="ABB8C3"/>
          <w:sz w:val="21"/>
          <w:szCs w:val="21"/>
          <w:lang w:val="en-US" w:eastAsia="sv-SE"/>
        </w:rPr>
      </w:pPr>
      <w:r w:rsidRPr="00F66792">
        <w:rPr>
          <w:rFonts w:ascii="Times New Roman" w:eastAsia="Times New Roman" w:hAnsi="Times New Roman" w:cs="Times New Roman"/>
          <w:color w:val="ABB8C3"/>
          <w:sz w:val="21"/>
          <w:szCs w:val="21"/>
          <w:lang w:val="en-US" w:eastAsia="sv-SE"/>
        </w:rPr>
        <w:t>October 8, 2020</w:t>
      </w:r>
    </w:p>
    <w:p w14:paraId="56B24294" w14:textId="77777777" w:rsidR="00F66792" w:rsidRPr="00F66792" w:rsidRDefault="00F66792" w:rsidP="00F66792">
      <w:pPr>
        <w:spacing w:after="0" w:line="240" w:lineRule="auto"/>
        <w:rPr>
          <w:rFonts w:ascii="Times New Roman" w:eastAsia="Times New Roman" w:hAnsi="Times New Roman" w:cs="Times New Roman"/>
          <w:color w:val="ABB8C3"/>
          <w:sz w:val="21"/>
          <w:szCs w:val="21"/>
          <w:lang w:val="en-US" w:eastAsia="sv-SE"/>
        </w:rPr>
      </w:pPr>
      <w:r w:rsidRPr="00F66792">
        <w:rPr>
          <w:rFonts w:ascii="Times New Roman" w:eastAsia="Times New Roman" w:hAnsi="Times New Roman" w:cs="Times New Roman"/>
          <w:color w:val="ABB8C3"/>
          <w:sz w:val="21"/>
          <w:szCs w:val="21"/>
          <w:lang w:eastAsia="sv-SE"/>
        </w:rPr>
        <w:fldChar w:fldCharType="begin"/>
      </w:r>
      <w:r w:rsidRPr="00F66792">
        <w:rPr>
          <w:rFonts w:ascii="Times New Roman" w:eastAsia="Times New Roman" w:hAnsi="Times New Roman" w:cs="Times New Roman"/>
          <w:color w:val="ABB8C3"/>
          <w:sz w:val="21"/>
          <w:szCs w:val="21"/>
          <w:lang w:val="en-US" w:eastAsia="sv-SE"/>
        </w:rPr>
        <w:instrText xml:space="preserve"> HYPERLINK "https://techpress.net/converting-synced-user-to-in-cloud-only-user-account-on-office365/" \l "respond" </w:instrText>
      </w:r>
      <w:r w:rsidRPr="00F66792">
        <w:rPr>
          <w:rFonts w:ascii="Times New Roman" w:eastAsia="Times New Roman" w:hAnsi="Times New Roman" w:cs="Times New Roman"/>
          <w:color w:val="ABB8C3"/>
          <w:sz w:val="21"/>
          <w:szCs w:val="21"/>
          <w:lang w:eastAsia="sv-SE"/>
        </w:rPr>
        <w:fldChar w:fldCharType="separate"/>
      </w:r>
      <w:r w:rsidRPr="00F66792">
        <w:rPr>
          <w:rFonts w:ascii="Times New Roman" w:eastAsia="Times New Roman" w:hAnsi="Times New Roman" w:cs="Times New Roman"/>
          <w:color w:val="ABB8C3"/>
          <w:sz w:val="21"/>
          <w:szCs w:val="21"/>
          <w:u w:val="single"/>
          <w:lang w:val="en-US" w:eastAsia="sv-SE"/>
        </w:rPr>
        <w:t>0</w:t>
      </w:r>
      <w:r w:rsidRPr="00F66792">
        <w:rPr>
          <w:rFonts w:ascii="Times New Roman" w:eastAsia="Times New Roman" w:hAnsi="Times New Roman" w:cs="Times New Roman"/>
          <w:color w:val="ABB8C3"/>
          <w:sz w:val="21"/>
          <w:szCs w:val="21"/>
          <w:lang w:eastAsia="sv-SE"/>
        </w:rPr>
        <w:fldChar w:fldCharType="end"/>
      </w:r>
    </w:p>
    <w:p w14:paraId="0FB10774" w14:textId="77777777" w:rsidR="00F66792" w:rsidRPr="00F66792" w:rsidRDefault="00F66792" w:rsidP="00F66792">
      <w:pPr>
        <w:spacing w:after="0" w:line="240" w:lineRule="auto"/>
        <w:rPr>
          <w:rFonts w:ascii="Times New Roman" w:eastAsia="Times New Roman" w:hAnsi="Times New Roman" w:cs="Times New Roman"/>
          <w:color w:val="FFFFFF"/>
          <w:sz w:val="21"/>
          <w:szCs w:val="21"/>
          <w:lang w:val="en-US" w:eastAsia="sv-SE"/>
        </w:rPr>
      </w:pPr>
      <w:r w:rsidRPr="00F66792">
        <w:rPr>
          <w:rFonts w:ascii="Times New Roman" w:eastAsia="Times New Roman" w:hAnsi="Times New Roman" w:cs="Times New Roman"/>
          <w:color w:val="FFFFFF"/>
          <w:sz w:val="21"/>
          <w:szCs w:val="21"/>
          <w:lang w:eastAsia="sv-SE"/>
        </w:rPr>
        <w:fldChar w:fldCharType="begin"/>
      </w:r>
      <w:r w:rsidRPr="00F66792">
        <w:rPr>
          <w:rFonts w:ascii="Times New Roman" w:eastAsia="Times New Roman" w:hAnsi="Times New Roman" w:cs="Times New Roman"/>
          <w:color w:val="FFFFFF"/>
          <w:sz w:val="21"/>
          <w:szCs w:val="21"/>
          <w:lang w:val="en-US" w:eastAsia="sv-SE"/>
        </w:rPr>
        <w:instrText xml:space="preserve"> HYPERLINK "https://techpress.net/category/azure-active-directory/" </w:instrText>
      </w:r>
      <w:r w:rsidRPr="00F66792">
        <w:rPr>
          <w:rFonts w:ascii="Times New Roman" w:eastAsia="Times New Roman" w:hAnsi="Times New Roman" w:cs="Times New Roman"/>
          <w:color w:val="FFFFFF"/>
          <w:sz w:val="21"/>
          <w:szCs w:val="21"/>
          <w:lang w:eastAsia="sv-SE"/>
        </w:rPr>
        <w:fldChar w:fldCharType="separate"/>
      </w:r>
      <w:r w:rsidRPr="00F66792">
        <w:rPr>
          <w:rFonts w:ascii="Times New Roman" w:eastAsia="Times New Roman" w:hAnsi="Times New Roman" w:cs="Times New Roman"/>
          <w:color w:val="FFFFFF"/>
          <w:sz w:val="18"/>
          <w:szCs w:val="18"/>
          <w:u w:val="single"/>
          <w:bdr w:val="single" w:sz="6" w:space="2" w:color="auto" w:frame="1"/>
          <w:shd w:val="clear" w:color="auto" w:fill="ABB8C3"/>
          <w:lang w:val="en-US" w:eastAsia="sv-SE"/>
        </w:rPr>
        <w:t>Azure Active Directory</w:t>
      </w:r>
      <w:proofErr w:type="spellStart"/>
      <w:r w:rsidRPr="00F66792">
        <w:rPr>
          <w:rFonts w:ascii="Times New Roman" w:eastAsia="Times New Roman" w:hAnsi="Times New Roman" w:cs="Times New Roman"/>
          <w:color w:val="FFFFFF"/>
          <w:sz w:val="21"/>
          <w:szCs w:val="21"/>
          <w:lang w:eastAsia="sv-SE"/>
        </w:rPr>
        <w:fldChar w:fldCharType="end"/>
      </w:r>
      <w:r w:rsidRPr="00F66792">
        <w:rPr>
          <w:rFonts w:ascii="Times New Roman" w:eastAsia="Times New Roman" w:hAnsi="Times New Roman" w:cs="Times New Roman"/>
          <w:color w:val="FFFFFF"/>
          <w:sz w:val="21"/>
          <w:szCs w:val="21"/>
          <w:lang w:eastAsia="sv-SE"/>
        </w:rPr>
        <w:fldChar w:fldCharType="begin"/>
      </w:r>
      <w:proofErr w:type="spellEnd"/>
      <w:r w:rsidRPr="00F66792">
        <w:rPr>
          <w:rFonts w:ascii="Times New Roman" w:eastAsia="Times New Roman" w:hAnsi="Times New Roman" w:cs="Times New Roman"/>
          <w:color w:val="FFFFFF"/>
          <w:sz w:val="21"/>
          <w:szCs w:val="21"/>
          <w:lang w:val="en-US" w:eastAsia="sv-SE"/>
        </w:rPr>
        <w:instrText xml:space="preserve"> HYPERLINK "https://techpress.net/category/office-365/" </w:instrText>
      </w:r>
      <w:proofErr w:type="spellStart"/>
      <w:r w:rsidRPr="00F66792">
        <w:rPr>
          <w:rFonts w:ascii="Times New Roman" w:eastAsia="Times New Roman" w:hAnsi="Times New Roman" w:cs="Times New Roman"/>
          <w:color w:val="FFFFFF"/>
          <w:sz w:val="21"/>
          <w:szCs w:val="21"/>
          <w:lang w:eastAsia="sv-SE"/>
        </w:rPr>
        <w:fldChar w:fldCharType="separate"/>
      </w:r>
      <w:proofErr w:type="spellEnd"/>
      <w:r w:rsidRPr="00F66792">
        <w:rPr>
          <w:rFonts w:ascii="Times New Roman" w:eastAsia="Times New Roman" w:hAnsi="Times New Roman" w:cs="Times New Roman"/>
          <w:color w:val="FFFFFF"/>
          <w:sz w:val="18"/>
          <w:szCs w:val="18"/>
          <w:u w:val="single"/>
          <w:bdr w:val="single" w:sz="6" w:space="2" w:color="auto" w:frame="1"/>
          <w:shd w:val="clear" w:color="auto" w:fill="ABB8C3"/>
          <w:lang w:val="en-US" w:eastAsia="sv-SE"/>
        </w:rPr>
        <w:t>Office 365</w:t>
      </w:r>
      <w:r w:rsidRPr="00F66792">
        <w:rPr>
          <w:rFonts w:ascii="Times New Roman" w:eastAsia="Times New Roman" w:hAnsi="Times New Roman" w:cs="Times New Roman"/>
          <w:color w:val="FFFFFF"/>
          <w:sz w:val="21"/>
          <w:szCs w:val="21"/>
          <w:lang w:eastAsia="sv-SE"/>
        </w:rPr>
        <w:fldChar w:fldCharType="end"/>
      </w:r>
    </w:p>
    <w:p w14:paraId="15779EE5" w14:textId="77777777" w:rsidR="00F66792" w:rsidRPr="00F66792" w:rsidRDefault="00F66792" w:rsidP="00F66792">
      <w:pPr>
        <w:spacing w:after="0" w:line="240" w:lineRule="auto"/>
        <w:jc w:val="right"/>
        <w:rPr>
          <w:rFonts w:ascii="Times New Roman" w:eastAsia="Times New Roman" w:hAnsi="Times New Roman" w:cs="Times New Roman"/>
          <w:color w:val="ABB8C3"/>
          <w:sz w:val="21"/>
          <w:szCs w:val="21"/>
          <w:lang w:eastAsia="sv-SE"/>
        </w:rPr>
      </w:pPr>
      <w:proofErr w:type="spellStart"/>
      <w:r w:rsidRPr="00F66792">
        <w:rPr>
          <w:rFonts w:ascii="Times New Roman" w:eastAsia="Times New Roman" w:hAnsi="Times New Roman" w:cs="Times New Roman"/>
          <w:color w:val="ABB8C3"/>
          <w:sz w:val="21"/>
          <w:szCs w:val="21"/>
          <w:lang w:eastAsia="sv-SE"/>
        </w:rPr>
        <w:t>February</w:t>
      </w:r>
      <w:proofErr w:type="spellEnd"/>
      <w:r w:rsidRPr="00F66792">
        <w:rPr>
          <w:rFonts w:ascii="Times New Roman" w:eastAsia="Times New Roman" w:hAnsi="Times New Roman" w:cs="Times New Roman"/>
          <w:color w:val="ABB8C3"/>
          <w:sz w:val="21"/>
          <w:szCs w:val="21"/>
          <w:lang w:eastAsia="sv-SE"/>
        </w:rPr>
        <w:t xml:space="preserve"> 17, 2021</w:t>
      </w:r>
    </w:p>
    <w:p w14:paraId="2917820C" w14:textId="24422043" w:rsidR="00F66792" w:rsidRPr="00F66792" w:rsidRDefault="00F66792" w:rsidP="00F66792">
      <w:pPr>
        <w:spacing w:line="240" w:lineRule="auto"/>
        <w:rPr>
          <w:rFonts w:ascii="Open Sans" w:eastAsia="Times New Roman" w:hAnsi="Open Sans" w:cs="Open Sans"/>
          <w:color w:val="212121"/>
          <w:sz w:val="26"/>
          <w:szCs w:val="26"/>
          <w:lang w:eastAsia="sv-SE"/>
        </w:rPr>
      </w:pPr>
      <w:r w:rsidRPr="00F66792">
        <w:rPr>
          <w:rFonts w:ascii="Open Sans" w:eastAsia="Times New Roman" w:hAnsi="Open Sans" w:cs="Open Sans"/>
          <w:noProof/>
          <w:color w:val="212121"/>
          <w:sz w:val="26"/>
          <w:szCs w:val="26"/>
          <w:lang w:eastAsia="sv-SE"/>
        </w:rPr>
        <mc:AlternateContent>
          <mc:Choice Requires="wps">
            <w:drawing>
              <wp:inline distT="0" distB="0" distL="0" distR="0" wp14:anchorId="1EE9949E" wp14:editId="22013B06">
                <wp:extent cx="1362075" cy="92392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2075"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45C5F" id="Rectangle 6" o:spid="_x0000_s1026" style="width:107.2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04X8AEAAMUDAAAOAAAAZHJzL2Uyb0RvYy54bWysU11v0zAUfUfiP1h+p2mztqNR02naNIQ0&#10;2MTgB9w6TmOR+Jprt2n59Vw7bengDfFi+X7k3HOPT5Y3+64VO03eoC3lZDSWQluFlbGbUn77+vDu&#10;vRQ+gK2gRatLedBe3qzevln2rtA5NthWmgSDWF/0rpRNCK7IMq8a3YEfodOWizVSB4FD2mQVQc/o&#10;XZvl4/E865EqR6i095y9H4pylfDrWqvwVNdeB9GWkrmFdFI61/HMVksoNgSuMepIA/6BRQfG8tAz&#10;1D0EEFsyf0F1RhF6rMNIYZdhXRul0w68zWT8xzYvDTiddmFxvDvL5P8frPq8eyZhqlLOpbDQ8RN9&#10;YdHAblot5lGe3vmCu17cM8UFvXtE9d0Li3cNd+lb77ifn54/P6WIsG80VMxzEiGyVxgx8Iwm1v0n&#10;rHggbAMm8fY1dXEGyyL26Y0O5zfS+yAUJydX83x8PZNCcW2RXy3yWRoBxelrRz580NiJeCklMb2E&#10;DrtHHyIbKE4tcZjFB9O2yQetfZXgxphJ7CPhQYs1VgcmTzh4ib3PlwbppxQ9+6iU/scWSEvRfrQs&#10;wGIynUbjpWA6u845oMvK+rICVjFUKYMUw/UuDGbdOjKbJuk8cLxl0WqT9omCDqyOZNkrac2jr6MZ&#10;L+PU9fvvW/0CAAD//wMAUEsDBBQABgAIAAAAIQCTXSgv3QAAAAUBAAAPAAAAZHJzL2Rvd25yZXYu&#10;eG1sTI9BS8NAEIXvQv/DMgUvYjctjUjMppSCWEQoTbXnbXZMQrOzaXabxH/v6EUvD4b3eO+bdDXa&#10;RvTY+dqRgvksAoFUOFNTqeD98Hz/CMIHTUY3jlDBF3pYZZObVCfGDbTHPg+l4BLyiVZQhdAmUvqi&#10;Qqv9zLVI7H26zurAZ1dK0+mBy20jF1H0IK2uiRcq3eKmwuKcX62Codj1x8Pbi9zdHbeOLtvLJv94&#10;Vep2Oq6fQAQcw18YfvAZHTJmOrkrGS8aBfxI+FX2FvNlDOLEoWUcg8xS+Z8++wYAAP//AwBQSwEC&#10;LQAUAAYACAAAACEAtoM4kv4AAADhAQAAEwAAAAAAAAAAAAAAAAAAAAAAW0NvbnRlbnRfVHlwZXNd&#10;LnhtbFBLAQItABQABgAIAAAAIQA4/SH/1gAAAJQBAAALAAAAAAAAAAAAAAAAAC8BAABfcmVscy8u&#10;cmVsc1BLAQItABQABgAIAAAAIQDyJ04X8AEAAMUDAAAOAAAAAAAAAAAAAAAAAC4CAABkcnMvZTJv&#10;RG9jLnhtbFBLAQItABQABgAIAAAAIQCTXSgv3QAAAAUBAAAPAAAAAAAAAAAAAAAAAEoEAABkcnMv&#10;ZG93bnJldi54bWxQSwUGAAAAAAQABADzAAAAVAUAAAAA&#10;" filled="f" stroked="f">
                <o:lock v:ext="edit" aspectratio="t"/>
                <w10:anchorlock/>
              </v:rect>
            </w:pict>
          </mc:Fallback>
        </mc:AlternateContent>
      </w:r>
    </w:p>
    <w:p w14:paraId="05E4CB72" w14:textId="0AD26AFD" w:rsidR="00F66792" w:rsidRPr="00F66792" w:rsidRDefault="00F66792" w:rsidP="00F66792">
      <w:pPr>
        <w:spacing w:before="225" w:after="225" w:line="0" w:lineRule="auto"/>
        <w:rPr>
          <w:rFonts w:ascii="Times New Roman" w:eastAsia="Times New Roman" w:hAnsi="Times New Roman" w:cs="Times New Roman"/>
          <w:sz w:val="24"/>
          <w:szCs w:val="24"/>
          <w:bdr w:val="none" w:sz="0" w:space="0" w:color="auto" w:frame="1"/>
          <w:lang w:val="en-US" w:eastAsia="sv-SE"/>
        </w:rPr>
      </w:pPr>
      <w:r w:rsidRPr="00F66792">
        <w:rPr>
          <w:rFonts w:ascii="Open Sans" w:eastAsia="Times New Roman" w:hAnsi="Open Sans" w:cs="Open Sans"/>
          <w:color w:val="212121"/>
          <w:sz w:val="26"/>
          <w:szCs w:val="26"/>
          <w:lang w:val="en-US" w:eastAsia="sv-SE"/>
        </w:rPr>
        <w:t>When you have Users </w:t>
      </w:r>
      <w:r w:rsidRPr="00F66792">
        <w:rPr>
          <w:rFonts w:ascii="Open Sans" w:eastAsia="Times New Roman" w:hAnsi="Open Sans" w:cs="Open Sans"/>
          <w:b/>
          <w:bCs/>
          <w:color w:val="212121"/>
          <w:sz w:val="26"/>
          <w:szCs w:val="26"/>
          <w:lang w:val="en-US" w:eastAsia="sv-SE"/>
        </w:rPr>
        <w:t>Synced </w:t>
      </w:r>
      <w:r w:rsidRPr="00F66792">
        <w:rPr>
          <w:rFonts w:ascii="Open Sans" w:eastAsia="Times New Roman" w:hAnsi="Open Sans" w:cs="Open Sans"/>
          <w:color w:val="212121"/>
          <w:sz w:val="26"/>
          <w:szCs w:val="26"/>
          <w:lang w:val="en-US" w:eastAsia="sv-SE"/>
        </w:rPr>
        <w:t xml:space="preserve">from your </w:t>
      </w:r>
      <w:proofErr w:type="gramStart"/>
      <w:r w:rsidRPr="00F66792">
        <w:rPr>
          <w:rFonts w:ascii="Open Sans" w:eastAsia="Times New Roman" w:hAnsi="Open Sans" w:cs="Open Sans"/>
          <w:color w:val="212121"/>
          <w:sz w:val="26"/>
          <w:szCs w:val="26"/>
          <w:lang w:val="en-US" w:eastAsia="sv-SE"/>
        </w:rPr>
        <w:t>On-Premise</w:t>
      </w:r>
      <w:proofErr w:type="gramEnd"/>
      <w:r w:rsidRPr="00F66792">
        <w:rPr>
          <w:rFonts w:ascii="Open Sans" w:eastAsia="Times New Roman" w:hAnsi="Open Sans" w:cs="Open Sans"/>
          <w:color w:val="212121"/>
          <w:sz w:val="26"/>
          <w:szCs w:val="26"/>
          <w:lang w:val="en-US" w:eastAsia="sv-SE"/>
        </w:rPr>
        <w:t xml:space="preserve"> Active Directory to Azure Active Directory (AAD) using </w:t>
      </w:r>
      <w:r w:rsidRPr="00F66792">
        <w:rPr>
          <w:rFonts w:ascii="Open Sans" w:eastAsia="Times New Roman" w:hAnsi="Open Sans" w:cs="Open Sans"/>
          <w:b/>
          <w:bCs/>
          <w:color w:val="212121"/>
          <w:sz w:val="26"/>
          <w:szCs w:val="26"/>
          <w:lang w:val="en-US" w:eastAsia="sv-SE"/>
        </w:rPr>
        <w:t>Azure AD Connect</w:t>
      </w:r>
      <w:r w:rsidRPr="00F66792">
        <w:rPr>
          <w:rFonts w:ascii="Open Sans" w:eastAsia="Times New Roman" w:hAnsi="Open Sans" w:cs="Open Sans"/>
          <w:color w:val="212121"/>
          <w:sz w:val="26"/>
          <w:szCs w:val="26"/>
          <w:lang w:val="en-US" w:eastAsia="sv-SE"/>
        </w:rPr>
        <w:t> Application, the user account</w:t>
      </w:r>
      <w:r w:rsidRPr="00F66792">
        <w:rPr>
          <w:rFonts w:ascii="Open Sans" w:eastAsia="Times New Roman" w:hAnsi="Open Sans" w:cs="Open Sans"/>
          <w:b/>
          <w:bCs/>
          <w:color w:val="212121"/>
          <w:sz w:val="26"/>
          <w:szCs w:val="26"/>
          <w:lang w:val="en-US" w:eastAsia="sv-SE"/>
        </w:rPr>
        <w:t> sync status </w:t>
      </w:r>
      <w:r w:rsidRPr="00F66792">
        <w:rPr>
          <w:rFonts w:ascii="Open Sans" w:eastAsia="Times New Roman" w:hAnsi="Open Sans" w:cs="Open Sans"/>
          <w:color w:val="212121"/>
          <w:sz w:val="26"/>
          <w:szCs w:val="26"/>
          <w:lang w:val="en-US" w:eastAsia="sv-SE"/>
        </w:rPr>
        <w:t>on office 365 will show as </w:t>
      </w:r>
      <w:r w:rsidRPr="00F66792">
        <w:rPr>
          <w:rFonts w:ascii="Open Sans" w:eastAsia="Times New Roman" w:hAnsi="Open Sans" w:cs="Open Sans"/>
          <w:b/>
          <w:bCs/>
          <w:color w:val="212121"/>
          <w:sz w:val="26"/>
          <w:szCs w:val="26"/>
          <w:lang w:val="en-US" w:eastAsia="sv-SE"/>
        </w:rPr>
        <w:t>Synced from on-premises</w:t>
      </w:r>
      <w:r w:rsidRPr="00F66792">
        <w:rPr>
          <w:rFonts w:ascii="Open Sans" w:eastAsia="Times New Roman" w:hAnsi="Open Sans" w:cs="Open Sans"/>
          <w:color w:val="212121"/>
          <w:sz w:val="26"/>
          <w:szCs w:val="26"/>
          <w:lang w:val="en-US" w:eastAsia="sv-SE"/>
        </w:rPr>
        <w:t> with this symbol </w:t>
      </w:r>
      <w:r w:rsidRPr="00F66792">
        <w:rPr>
          <w:rFonts w:ascii="Open Sans" w:eastAsia="Times New Roman" w:hAnsi="Open Sans" w:cs="Open Sans"/>
          <w:noProof/>
          <w:color w:val="212121"/>
          <w:sz w:val="26"/>
          <w:szCs w:val="26"/>
          <w:lang w:eastAsia="sv-SE"/>
        </w:rPr>
        <mc:AlternateContent>
          <mc:Choice Requires="wps">
            <w:drawing>
              <wp:inline distT="0" distB="0" distL="0" distR="0" wp14:anchorId="01F727E0" wp14:editId="26725277">
                <wp:extent cx="190500" cy="2286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6E1D1" id="Rectangle 5" o:spid="_x0000_s1026" style="width:1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P7QEAAMQDAAAOAAAAZHJzL2Uyb0RvYy54bWysU9tu2zAMfR+wfxD0vtgOkq414hRFiw4D&#10;uq1otw9gZDkWZosapcTJvn6UnGTp9lb0ReDNh4eH9OJ613diq8kbtJUsJrkU2iqsjV1X8sf3+w+X&#10;UvgAtoYOra7kXnt5vXz/bjG4Uk+xxa7WJBjE+nJwlWxDcGWWedXqHvwEnbacbJB6COzSOqsJBkbv&#10;u2ya5xfZgFQ7QqW95+jdmJTLhN80WoVvTeN1EF0lmVtIL6V3Fd9suYByTeBaow404BUsejCWm56g&#10;7iCA2JD5D6o3itBjEyYK+wybxiidZuBpivyfaZ5bcDrNwuJ4d5LJvx2s+rp9JGHqSs6lsNDzip5Y&#10;NLDrTot5lGdwvuSqZ/dIcUDvHlD99MLibctV+sY7rufV8+fHEBEOrYaaeRYRInuBER3PaGI1fMGa&#10;G8ImYBJv11Afe7AsYpd2tD/tSO+CUBwsrvJ5zptUnJpOLy/Yjh2gPH7syIdPGnsRjUoSs0vgsH3w&#10;YSw9lsReFu9N13Ecys6+CDBmjCTyke8oxQrrPXMnHE+JT5+NFum3FAOfUSX9rw2QlqL7bHn+q2I2&#10;i3eXnNn845QdOs+szjNgFUNVMkgxmrdhvNWNI7Nuk8wjxxvWrDFpnqjnyOpAlk8lKXI463iL536q&#10;+vvzLf8AAAD//wMAUEsDBBQABgAIAAAAIQAmjD+j2gAAAAMBAAAPAAAAZHJzL2Rvd25yZXYueG1s&#10;TI9BS8NAEIXvQv/DMgUv0u6qUCTNppRCsYhQTLXnbXZMgtnZNLtN4r939FIvMzze8OZ76Wp0jeix&#10;C7UnDfdzBQKp8LamUsP7YTt7AhGiIWsaT6jhGwOssslNahLrB3rDPo+l4BAKidFQxdgmUoaiQmfC&#10;3LdI7H36zpnIsiul7czA4a6RD0otpDM18YfKtLipsPjKL07DUOz74+H1We7vjjtP5915k3+8aH07&#10;HddLEBHHeD2GX3xGh4yZTv5CNohGAxeJf5O9R8XqxHuhQGap/M+e/QAAAP//AwBQSwECLQAUAAYA&#10;CAAAACEAtoM4kv4AAADhAQAAEwAAAAAAAAAAAAAAAAAAAAAAW0NvbnRlbnRfVHlwZXNdLnhtbFBL&#10;AQItABQABgAIAAAAIQA4/SH/1gAAAJQBAAALAAAAAAAAAAAAAAAAAC8BAABfcmVscy8ucmVsc1BL&#10;AQItABQABgAIAAAAIQA+IuvP7QEAAMQDAAAOAAAAAAAAAAAAAAAAAC4CAABkcnMvZTJvRG9jLnht&#10;bFBLAQItABQABgAIAAAAIQAmjD+j2gAAAAMBAAAPAAAAAAAAAAAAAAAAAEcEAABkcnMvZG93bnJl&#10;di54bWxQSwUGAAAAAAQABADzAAAATgUAAAAA&#10;" filled="f" stroked="f">
                <o:lock v:ext="edit" aspectratio="t"/>
                <w10:anchorlock/>
              </v:rect>
            </w:pict>
          </mc:Fallback>
        </mc:AlternateContent>
      </w:r>
      <w:r w:rsidRPr="00F66792">
        <w:rPr>
          <w:rFonts w:ascii="Open Sans" w:eastAsia="Times New Roman" w:hAnsi="Open Sans" w:cs="Open Sans"/>
          <w:color w:val="212121"/>
          <w:sz w:val="26"/>
          <w:szCs w:val="26"/>
          <w:lang w:val="en-US" w:eastAsia="sv-SE"/>
        </w:rPr>
        <w:t> . There are few steps which needs to be followed for converting a user account to In Cloud.</w:t>
      </w:r>
    </w:p>
    <w:p w14:paraId="355D9A06" w14:textId="77777777" w:rsidR="00F66792" w:rsidRPr="00F66792" w:rsidRDefault="00F66792" w:rsidP="00F66792">
      <w:pPr>
        <w:numPr>
          <w:ilvl w:val="0"/>
          <w:numId w:val="1"/>
        </w:numPr>
        <w:spacing w:after="0" w:line="240" w:lineRule="auto"/>
        <w:ind w:left="1440"/>
        <w:rPr>
          <w:rFonts w:ascii="Times New Roman" w:eastAsia="Times New Roman" w:hAnsi="Times New Roman" w:cs="Times New Roman"/>
          <w:sz w:val="24"/>
          <w:szCs w:val="24"/>
          <w:lang w:val="en-US" w:eastAsia="sv-SE"/>
        </w:rPr>
      </w:pPr>
      <w:r w:rsidRPr="00F66792">
        <w:rPr>
          <w:rFonts w:ascii="Open Sans" w:eastAsia="Times New Roman" w:hAnsi="Open Sans" w:cs="Open Sans"/>
          <w:color w:val="212121"/>
          <w:sz w:val="26"/>
          <w:szCs w:val="26"/>
          <w:bdr w:val="none" w:sz="0" w:space="0" w:color="auto" w:frame="1"/>
          <w:lang w:val="en-US" w:eastAsia="sv-SE"/>
        </w:rPr>
        <w:t>Move the user (</w:t>
      </w:r>
      <w:r w:rsidRPr="00F66792">
        <w:rPr>
          <w:rFonts w:ascii="Open Sans" w:eastAsia="Times New Roman" w:hAnsi="Open Sans" w:cs="Open Sans"/>
          <w:i/>
          <w:iCs/>
          <w:color w:val="212121"/>
          <w:sz w:val="26"/>
          <w:szCs w:val="26"/>
          <w:bdr w:val="none" w:sz="0" w:space="0" w:color="auto" w:frame="1"/>
          <w:lang w:val="en-US" w:eastAsia="sv-SE"/>
        </w:rPr>
        <w:t>which you want to convert it to In-Cloud</w:t>
      </w:r>
      <w:r w:rsidRPr="00F66792">
        <w:rPr>
          <w:rFonts w:ascii="Open Sans" w:eastAsia="Times New Roman" w:hAnsi="Open Sans" w:cs="Open Sans"/>
          <w:color w:val="212121"/>
          <w:sz w:val="26"/>
          <w:szCs w:val="26"/>
          <w:bdr w:val="none" w:sz="0" w:space="0" w:color="auto" w:frame="1"/>
          <w:lang w:val="en-US" w:eastAsia="sv-SE"/>
        </w:rPr>
        <w:t>) to an OU (</w:t>
      </w:r>
      <w:r w:rsidRPr="00F66792">
        <w:rPr>
          <w:rFonts w:ascii="Open Sans" w:eastAsia="Times New Roman" w:hAnsi="Open Sans" w:cs="Open Sans"/>
          <w:i/>
          <w:iCs/>
          <w:color w:val="212121"/>
          <w:sz w:val="26"/>
          <w:szCs w:val="26"/>
          <w:bdr w:val="none" w:sz="0" w:space="0" w:color="auto" w:frame="1"/>
          <w:lang w:val="en-US" w:eastAsia="sv-SE"/>
        </w:rPr>
        <w:t>excluded from sync to AAD</w:t>
      </w:r>
      <w:r w:rsidRPr="00F66792">
        <w:rPr>
          <w:rFonts w:ascii="Open Sans" w:eastAsia="Times New Roman" w:hAnsi="Open Sans" w:cs="Open Sans"/>
          <w:color w:val="212121"/>
          <w:sz w:val="26"/>
          <w:szCs w:val="26"/>
          <w:bdr w:val="none" w:sz="0" w:space="0" w:color="auto" w:frame="1"/>
          <w:lang w:val="en-US" w:eastAsia="sv-SE"/>
        </w:rPr>
        <w:t>) in On-Perm Active Directory. Please make sure the OU is unchecked for Sync in Azure AD connect. (</w:t>
      </w:r>
      <w:r w:rsidRPr="00F66792">
        <w:rPr>
          <w:rFonts w:ascii="Open Sans" w:eastAsia="Times New Roman" w:hAnsi="Open Sans" w:cs="Open Sans"/>
          <w:b/>
          <w:bCs/>
          <w:color w:val="212121"/>
          <w:sz w:val="26"/>
          <w:szCs w:val="26"/>
          <w:u w:val="single"/>
          <w:bdr w:val="none" w:sz="0" w:space="0" w:color="auto" w:frame="1"/>
          <w:lang w:val="en-US" w:eastAsia="sv-SE"/>
        </w:rPr>
        <w:t>Note</w:t>
      </w:r>
      <w:r w:rsidRPr="00F66792">
        <w:rPr>
          <w:rFonts w:ascii="Open Sans" w:eastAsia="Times New Roman" w:hAnsi="Open Sans" w:cs="Open Sans"/>
          <w:color w:val="212121"/>
          <w:sz w:val="26"/>
          <w:szCs w:val="26"/>
          <w:bdr w:val="none" w:sz="0" w:space="0" w:color="auto" w:frame="1"/>
          <w:lang w:val="en-US" w:eastAsia="sv-SE"/>
        </w:rPr>
        <w:t>: If you have selected the option “Sync all domains and OUs” in Azure AD Connect then you can launch the </w:t>
      </w:r>
      <w:r w:rsidRPr="00F66792">
        <w:rPr>
          <w:rFonts w:ascii="Open Sans" w:eastAsia="Times New Roman" w:hAnsi="Open Sans" w:cs="Open Sans"/>
          <w:b/>
          <w:bCs/>
          <w:color w:val="212121"/>
          <w:sz w:val="26"/>
          <w:szCs w:val="26"/>
          <w:bdr w:val="none" w:sz="0" w:space="0" w:color="auto" w:frame="1"/>
          <w:lang w:val="en-US" w:eastAsia="sv-SE"/>
        </w:rPr>
        <w:t>Azure AD Connect </w:t>
      </w:r>
      <w:r w:rsidRPr="00F66792">
        <w:rPr>
          <w:rFonts w:ascii="Open Sans" w:eastAsia="Times New Roman" w:hAnsi="Open Sans" w:cs="Open Sans"/>
          <w:color w:val="212121"/>
          <w:sz w:val="26"/>
          <w:szCs w:val="26"/>
          <w:bdr w:val="none" w:sz="0" w:space="0" w:color="auto" w:frame="1"/>
          <w:lang w:val="en-US" w:eastAsia="sv-SE"/>
        </w:rPr>
        <w:t>-&gt; </w:t>
      </w:r>
      <w:r w:rsidRPr="00F66792">
        <w:rPr>
          <w:rFonts w:ascii="Open Sans" w:eastAsia="Times New Roman" w:hAnsi="Open Sans" w:cs="Open Sans"/>
          <w:b/>
          <w:bCs/>
          <w:color w:val="212121"/>
          <w:sz w:val="26"/>
          <w:szCs w:val="26"/>
          <w:bdr w:val="none" w:sz="0" w:space="0" w:color="auto" w:frame="1"/>
          <w:lang w:val="en-US" w:eastAsia="sv-SE"/>
        </w:rPr>
        <w:t>Customize synchronization options</w:t>
      </w:r>
      <w:r w:rsidRPr="00F66792">
        <w:rPr>
          <w:rFonts w:ascii="Open Sans" w:eastAsia="Times New Roman" w:hAnsi="Open Sans" w:cs="Open Sans"/>
          <w:color w:val="212121"/>
          <w:sz w:val="26"/>
          <w:szCs w:val="26"/>
          <w:bdr w:val="none" w:sz="0" w:space="0" w:color="auto" w:frame="1"/>
          <w:lang w:val="en-US" w:eastAsia="sv-SE"/>
        </w:rPr>
        <w:t> -&gt; In Domain and OU Filtering Page- &gt; Select “</w:t>
      </w:r>
      <w:r w:rsidRPr="00F66792">
        <w:rPr>
          <w:rFonts w:ascii="Open Sans" w:eastAsia="Times New Roman" w:hAnsi="Open Sans" w:cs="Open Sans"/>
          <w:b/>
          <w:bCs/>
          <w:color w:val="212121"/>
          <w:sz w:val="26"/>
          <w:szCs w:val="26"/>
          <w:bdr w:val="none" w:sz="0" w:space="0" w:color="auto" w:frame="1"/>
          <w:lang w:val="en-US" w:eastAsia="sv-SE"/>
        </w:rPr>
        <w:t>Sync Selected domains and OUs</w:t>
      </w:r>
      <w:r w:rsidRPr="00F66792">
        <w:rPr>
          <w:rFonts w:ascii="Open Sans" w:eastAsia="Times New Roman" w:hAnsi="Open Sans" w:cs="Open Sans"/>
          <w:color w:val="212121"/>
          <w:sz w:val="26"/>
          <w:szCs w:val="26"/>
          <w:bdr w:val="none" w:sz="0" w:space="0" w:color="auto" w:frame="1"/>
          <w:lang w:val="en-US" w:eastAsia="sv-SE"/>
        </w:rPr>
        <w:t>” to configure the OU which you do not want to Sync to Azure AD.</w:t>
      </w:r>
    </w:p>
    <w:p w14:paraId="62EAA834" w14:textId="77777777" w:rsidR="00F66792" w:rsidRPr="00F66792" w:rsidRDefault="00F66792" w:rsidP="00F66792">
      <w:pPr>
        <w:numPr>
          <w:ilvl w:val="0"/>
          <w:numId w:val="2"/>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color w:val="212121"/>
          <w:sz w:val="26"/>
          <w:szCs w:val="26"/>
          <w:bdr w:val="none" w:sz="0" w:space="0" w:color="auto" w:frame="1"/>
          <w:lang w:val="en-US" w:eastAsia="sv-SE"/>
        </w:rPr>
        <w:t xml:space="preserve">Once you moved the user to correct OU. You can wait for Azure AD Connect to Process the Next sync cycle or force the delta Sync on Azure AD Connect Server using below command. This will start the sync process between </w:t>
      </w:r>
      <w:proofErr w:type="gramStart"/>
      <w:r w:rsidRPr="00F66792">
        <w:rPr>
          <w:rFonts w:ascii="Open Sans" w:eastAsia="Times New Roman" w:hAnsi="Open Sans" w:cs="Open Sans"/>
          <w:color w:val="212121"/>
          <w:sz w:val="26"/>
          <w:szCs w:val="26"/>
          <w:bdr w:val="none" w:sz="0" w:space="0" w:color="auto" w:frame="1"/>
          <w:lang w:val="en-US" w:eastAsia="sv-SE"/>
        </w:rPr>
        <w:t>On-Premise</w:t>
      </w:r>
      <w:proofErr w:type="gramEnd"/>
      <w:r w:rsidRPr="00F66792">
        <w:rPr>
          <w:rFonts w:ascii="Open Sans" w:eastAsia="Times New Roman" w:hAnsi="Open Sans" w:cs="Open Sans"/>
          <w:color w:val="212121"/>
          <w:sz w:val="26"/>
          <w:szCs w:val="26"/>
          <w:bdr w:val="none" w:sz="0" w:space="0" w:color="auto" w:frame="1"/>
          <w:lang w:val="en-US" w:eastAsia="sv-SE"/>
        </w:rPr>
        <w:t xml:space="preserve"> Active Directory and Azure AD.</w:t>
      </w:r>
    </w:p>
    <w:p w14:paraId="5F43AC6E" w14:textId="77777777" w:rsidR="00F66792" w:rsidRPr="00F66792" w:rsidRDefault="00F66792" w:rsidP="00F66792">
      <w:pPr>
        <w:shd w:val="clear" w:color="auto" w:fill="FCFCFC"/>
        <w:spacing w:line="324" w:lineRule="atLeast"/>
        <w:rPr>
          <w:rFonts w:ascii="inherit" w:eastAsia="Times New Roman" w:hAnsi="inherit" w:cs="Open Sans"/>
          <w:color w:val="AAAAAA"/>
          <w:sz w:val="23"/>
          <w:szCs w:val="23"/>
          <w:bdr w:val="none" w:sz="0" w:space="0" w:color="auto" w:frame="1"/>
          <w:lang w:eastAsia="sv-SE"/>
        </w:rPr>
      </w:pPr>
      <w:r w:rsidRPr="00F66792">
        <w:rPr>
          <w:rFonts w:ascii="inherit" w:eastAsia="Times New Roman" w:hAnsi="inherit" w:cs="Open Sans"/>
          <w:color w:val="0086B3"/>
          <w:sz w:val="23"/>
          <w:szCs w:val="23"/>
          <w:bdr w:val="none" w:sz="0" w:space="0" w:color="auto" w:frame="1"/>
          <w:lang w:eastAsia="sv-SE"/>
        </w:rPr>
        <w:t>Start-</w:t>
      </w:r>
      <w:proofErr w:type="spellStart"/>
      <w:r w:rsidRPr="00F66792">
        <w:rPr>
          <w:rFonts w:ascii="inherit" w:eastAsia="Times New Roman" w:hAnsi="inherit" w:cs="Open Sans"/>
          <w:color w:val="0086B3"/>
          <w:sz w:val="23"/>
          <w:szCs w:val="23"/>
          <w:bdr w:val="none" w:sz="0" w:space="0" w:color="auto" w:frame="1"/>
          <w:lang w:eastAsia="sv-SE"/>
        </w:rPr>
        <w:t>ADSyncSyncCycle</w:t>
      </w:r>
      <w:proofErr w:type="spellEnd"/>
      <w:r w:rsidRPr="00F66792">
        <w:rPr>
          <w:rFonts w:ascii="inherit" w:eastAsia="Times New Roman" w:hAnsi="inherit" w:cs="Open Sans"/>
          <w:color w:val="000000"/>
          <w:sz w:val="23"/>
          <w:szCs w:val="23"/>
          <w:bdr w:val="none" w:sz="0" w:space="0" w:color="auto" w:frame="1"/>
          <w:lang w:eastAsia="sv-SE"/>
        </w:rPr>
        <w:t xml:space="preserve"> -</w:t>
      </w:r>
      <w:proofErr w:type="spellStart"/>
      <w:r w:rsidRPr="00F66792">
        <w:rPr>
          <w:rFonts w:ascii="inherit" w:eastAsia="Times New Roman" w:hAnsi="inherit" w:cs="Open Sans"/>
          <w:color w:val="000000"/>
          <w:sz w:val="23"/>
          <w:szCs w:val="23"/>
          <w:bdr w:val="none" w:sz="0" w:space="0" w:color="auto" w:frame="1"/>
          <w:lang w:eastAsia="sv-SE"/>
        </w:rPr>
        <w:t>PolicyType</w:t>
      </w:r>
      <w:proofErr w:type="spellEnd"/>
      <w:r w:rsidRPr="00F66792">
        <w:rPr>
          <w:rFonts w:ascii="inherit" w:eastAsia="Times New Roman" w:hAnsi="inherit" w:cs="Open Sans"/>
          <w:color w:val="000000"/>
          <w:sz w:val="23"/>
          <w:szCs w:val="23"/>
          <w:bdr w:val="none" w:sz="0" w:space="0" w:color="auto" w:frame="1"/>
          <w:lang w:eastAsia="sv-SE"/>
        </w:rPr>
        <w:t xml:space="preserve"> delta</w:t>
      </w:r>
    </w:p>
    <w:p w14:paraId="423AD41F" w14:textId="34BA378A" w:rsidR="00F66792" w:rsidRPr="00F66792" w:rsidRDefault="00F66792" w:rsidP="00F66792">
      <w:pPr>
        <w:spacing w:after="360" w:line="240" w:lineRule="auto"/>
        <w:rPr>
          <w:rFonts w:ascii="Open Sans" w:eastAsia="Times New Roman" w:hAnsi="Open Sans" w:cs="Open Sans"/>
          <w:color w:val="212121"/>
          <w:sz w:val="26"/>
          <w:szCs w:val="26"/>
          <w:bdr w:val="none" w:sz="0" w:space="0" w:color="auto" w:frame="1"/>
          <w:lang w:eastAsia="sv-SE"/>
        </w:rPr>
      </w:pPr>
      <w:r w:rsidRPr="00F66792">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01C171E1" wp14:editId="75D2D820">
                <wp:extent cx="4657725" cy="7334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577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3E2D9" id="Rectangle 4" o:spid="_x0000_s1026" style="width:366.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xa7gEAAMUDAAAOAAAAZHJzL2Uyb0RvYy54bWysU9uO0zAQfUfiHyy/07TddAtR09VqV4uQ&#10;Flix8AFTx0ksEo8Zu03L1zN22tKFN8SLNbecOXNmsrrZ953YafIGbSlnk6kU2iqsjG1K+e3rw5u3&#10;UvgAtoIOrS7lQXt5s379ajW4Qs+xxa7SJBjE+mJwpWxDcEWWedXqHvwEnbacrJF6COxSk1UEA6P3&#10;XTafTq+zAalyhEp7z9H7MSnXCb+utQqf69rrILpSMreQXkrvJr7ZegVFQ+Bao4404B9Y9GAsNz1D&#10;3UMAsSXzF1RvFKHHOkwU9hnWtVE6zcDTzKZ/TPPcgtNpFhbHu7NM/v/Bqk+7JxKmKmUuhYWeV/SF&#10;RQPbdFrkUZ7B+YKrnt0TxQG9e0T13QuLdy1X6VvvuJ5Xz5+fQkQ4tBoq5jmLENkLjOh4RhOb4SNW&#10;3BC2AZN4+5r62INlEfu0o8N5R3ofhOJgfr1YLucLKRTnlldXOduxBRSnrx358F5jL6JRSmJ6CR12&#10;jz6MpaeS2Mzig+k6jkPR2RcBxoyRxD4SHrXYYHVg8oTjLfHts9Ei/ZRi4Dsqpf+xBdJSdB8sC/Bu&#10;lufx8JKTL5Zzdugys7nMgFUMVcogxWjehfFYt45M0yadR463LFpt0jxR0JHVkSzfSlLkeNfxGC/9&#10;VPX771v/AgAA//8DAFBLAwQUAAYACAAAACEAjl7UHd0AAAAFAQAADwAAAGRycy9kb3ducmV2Lnht&#10;bEyPQUvDQBCF70L/wzIFL2I3tUQlZlNKQSwiFFPteZsdk9DsbJrdJvHfO/WilwfDe7z3TbocbSN6&#10;7HztSMF8FoFAKpypqVTwsXu+fQThgyajG0eo4Bs9LLPJVaoT4wZ6xz4PpeAS8olWUIXQJlL6okKr&#10;/cy1SOx9uc7qwGdXStPpgcttI++i6F5aXRMvVLrFdYXFMT9bBUOx7fe7txe5vdlvHJ02p3X++arU&#10;9XRcPYEIOIa/MFzwGR0yZjq4MxkvGgX8SPhV9h4WixjEgUPzOAaZpfI/ffYDAAD//wMAUEsBAi0A&#10;FAAGAAgAAAAhALaDOJL+AAAA4QEAABMAAAAAAAAAAAAAAAAAAAAAAFtDb250ZW50X1R5cGVzXS54&#10;bWxQSwECLQAUAAYACAAAACEAOP0h/9YAAACUAQAACwAAAAAAAAAAAAAAAAAvAQAAX3JlbHMvLnJl&#10;bHNQSwECLQAUAAYACAAAACEAJW0cWu4BAADFAwAADgAAAAAAAAAAAAAAAAAuAgAAZHJzL2Uyb0Rv&#10;Yy54bWxQSwECLQAUAAYACAAAACEAjl7UHd0AAAAFAQAADwAAAAAAAAAAAAAAAABIBAAAZHJzL2Rv&#10;d25yZXYueG1sUEsFBgAAAAAEAAQA8wAAAFIFAAAAAA==&#10;" filled="f" stroked="f">
                <o:lock v:ext="edit" aspectratio="t"/>
                <w10:anchorlock/>
              </v:rect>
            </w:pict>
          </mc:Fallback>
        </mc:AlternateContent>
      </w:r>
    </w:p>
    <w:p w14:paraId="65E89322" w14:textId="77777777" w:rsidR="00F66792" w:rsidRPr="00F66792" w:rsidRDefault="00F66792" w:rsidP="00F66792">
      <w:pPr>
        <w:numPr>
          <w:ilvl w:val="0"/>
          <w:numId w:val="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color w:val="212121"/>
          <w:sz w:val="26"/>
          <w:szCs w:val="26"/>
          <w:bdr w:val="none" w:sz="0" w:space="0" w:color="auto" w:frame="1"/>
          <w:lang w:val="en-US" w:eastAsia="sv-SE"/>
        </w:rPr>
        <w:t>After the Delta Sync Completes, the link between this user and Azure AD will break and the user account on office365 will be moved to Deleted Users on Office365 (as shown in below screenshot). [</w:t>
      </w:r>
      <w:r w:rsidRPr="00F66792">
        <w:rPr>
          <w:rFonts w:ascii="Open Sans" w:eastAsia="Times New Roman" w:hAnsi="Open Sans" w:cs="Open Sans"/>
          <w:b/>
          <w:bCs/>
          <w:i/>
          <w:iCs/>
          <w:color w:val="212121"/>
          <w:sz w:val="26"/>
          <w:szCs w:val="26"/>
          <w:u w:val="single"/>
          <w:bdr w:val="none" w:sz="0" w:space="0" w:color="auto" w:frame="1"/>
          <w:lang w:val="en-US" w:eastAsia="sv-SE"/>
        </w:rPr>
        <w:t>Note</w:t>
      </w:r>
      <w:r w:rsidRPr="00F66792">
        <w:rPr>
          <w:rFonts w:ascii="Open Sans" w:eastAsia="Times New Roman" w:hAnsi="Open Sans" w:cs="Open Sans"/>
          <w:i/>
          <w:iCs/>
          <w:color w:val="212121"/>
          <w:sz w:val="26"/>
          <w:szCs w:val="26"/>
          <w:bdr w:val="none" w:sz="0" w:space="0" w:color="auto" w:frame="1"/>
          <w:lang w:val="en-US" w:eastAsia="sv-SE"/>
        </w:rPr>
        <w:t xml:space="preserve">: There will not be any loss to data when the user account is moved to Deleted Users, Microsoft Keeps the user account / data for 30 days if the user has been deleted, </w:t>
      </w:r>
      <w:proofErr w:type="gramStart"/>
      <w:r w:rsidRPr="00F66792">
        <w:rPr>
          <w:rFonts w:ascii="Open Sans" w:eastAsia="Times New Roman" w:hAnsi="Open Sans" w:cs="Open Sans"/>
          <w:i/>
          <w:iCs/>
          <w:color w:val="212121"/>
          <w:sz w:val="26"/>
          <w:szCs w:val="26"/>
          <w:bdr w:val="none" w:sz="0" w:space="0" w:color="auto" w:frame="1"/>
          <w:lang w:val="en-US" w:eastAsia="sv-SE"/>
        </w:rPr>
        <w:t>In</w:t>
      </w:r>
      <w:proofErr w:type="gramEnd"/>
      <w:r w:rsidRPr="00F66792">
        <w:rPr>
          <w:rFonts w:ascii="Open Sans" w:eastAsia="Times New Roman" w:hAnsi="Open Sans" w:cs="Open Sans"/>
          <w:i/>
          <w:iCs/>
          <w:color w:val="212121"/>
          <w:sz w:val="26"/>
          <w:szCs w:val="26"/>
          <w:bdr w:val="none" w:sz="0" w:space="0" w:color="auto" w:frame="1"/>
          <w:lang w:val="en-US" w:eastAsia="sv-SE"/>
        </w:rPr>
        <w:t xml:space="preserve"> our </w:t>
      </w:r>
      <w:r w:rsidRPr="00F66792">
        <w:rPr>
          <w:rFonts w:ascii="Open Sans" w:eastAsia="Times New Roman" w:hAnsi="Open Sans" w:cs="Open Sans"/>
          <w:i/>
          <w:iCs/>
          <w:color w:val="212121"/>
          <w:sz w:val="26"/>
          <w:szCs w:val="26"/>
          <w:bdr w:val="none" w:sz="0" w:space="0" w:color="auto" w:frame="1"/>
          <w:lang w:val="en-US" w:eastAsia="sv-SE"/>
        </w:rPr>
        <w:lastRenderedPageBreak/>
        <w:t xml:space="preserve">case we are going to restore it with-in short period of time, so not to worry on if the account is in deleted users. However, </w:t>
      </w:r>
      <w:proofErr w:type="gramStart"/>
      <w:r w:rsidRPr="00F66792">
        <w:rPr>
          <w:rFonts w:ascii="Open Sans" w:eastAsia="Times New Roman" w:hAnsi="Open Sans" w:cs="Open Sans"/>
          <w:i/>
          <w:iCs/>
          <w:color w:val="212121"/>
          <w:sz w:val="26"/>
          <w:szCs w:val="26"/>
          <w:bdr w:val="none" w:sz="0" w:space="0" w:color="auto" w:frame="1"/>
          <w:lang w:val="en-US" w:eastAsia="sv-SE"/>
        </w:rPr>
        <w:t>Please</w:t>
      </w:r>
      <w:proofErr w:type="gramEnd"/>
      <w:r w:rsidRPr="00F66792">
        <w:rPr>
          <w:rFonts w:ascii="Open Sans" w:eastAsia="Times New Roman" w:hAnsi="Open Sans" w:cs="Open Sans"/>
          <w:i/>
          <w:iCs/>
          <w:color w:val="212121"/>
          <w:sz w:val="26"/>
          <w:szCs w:val="26"/>
          <w:bdr w:val="none" w:sz="0" w:space="0" w:color="auto" w:frame="1"/>
          <w:lang w:val="en-US" w:eastAsia="sv-SE"/>
        </w:rPr>
        <w:t xml:space="preserve"> note that the when we restore the user in the next step the password of the user needs to be reset which will cause disruption to email access on PC or Mobile Phone and other office365 services will be impacted as well. You can share the new password with the user for updating in Outlook for Windows PC and on for Emails on Mobile Phone.</w:t>
      </w:r>
      <w:r w:rsidRPr="00F66792">
        <w:rPr>
          <w:rFonts w:ascii="Open Sans" w:eastAsia="Times New Roman" w:hAnsi="Open Sans" w:cs="Open Sans"/>
          <w:color w:val="212121"/>
          <w:sz w:val="26"/>
          <w:szCs w:val="26"/>
          <w:bdr w:val="none" w:sz="0" w:space="0" w:color="auto" w:frame="1"/>
          <w:lang w:val="en-US" w:eastAsia="sv-SE"/>
        </w:rPr>
        <w:t>]</w:t>
      </w:r>
    </w:p>
    <w:p w14:paraId="26617271" w14:textId="5788BEE2" w:rsidR="00F66792" w:rsidRPr="00F66792" w:rsidRDefault="00F66792" w:rsidP="00F66792">
      <w:pPr>
        <w:spacing w:line="240" w:lineRule="auto"/>
        <w:rPr>
          <w:rFonts w:ascii="Open Sans" w:eastAsia="Times New Roman" w:hAnsi="Open Sans" w:cs="Open Sans"/>
          <w:color w:val="212121"/>
          <w:sz w:val="26"/>
          <w:szCs w:val="26"/>
          <w:bdr w:val="none" w:sz="0" w:space="0" w:color="auto" w:frame="1"/>
          <w:lang w:eastAsia="sv-SE"/>
        </w:rPr>
      </w:pPr>
      <w:r w:rsidRPr="00F66792">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753A6C60" wp14:editId="6D90653D">
                <wp:extent cx="6467475" cy="24479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6747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A50D3" id="Rectangle 3" o:spid="_x0000_s1026" style="width:509.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VN8QEAAMYDAAAOAAAAZHJzL2Uyb0RvYy54bWysU11v0zAUfUfiP1h+p2m7tGVR02naNIQ0&#10;2MTgB9w6TmOR+Jprt2n59Vw7bengDfFi+X7k3HOPT5Y3+64VO03eoC3lZDSWQluFlbGbUn77+vDu&#10;vRQ+gK2gRatLedBe3qzevln2rtBTbLCtNAkGsb7oXSmbEFyRZV41ugM/QqctF2ukDgKHtMkqgp7R&#10;uzabjsfzrEeqHKHS3nP2fijKVcKva63CU117HURbSuYW0knpXMczWy2h2BC4xqgjDfgHFh0Yy0PP&#10;UPcQQGzJ/AXVGUXosQ4jhV2GdW2UTjvwNpPxH9u8NOB02oXF8e4sk/9/sOrz7pmEqUp5JYWFjp/o&#10;C4sGdtNqcRXl6Z0vuOvFPVNc0LtHVN+9sHjXcJe+9Y77+en581OKCPtGQ8U8JxEie4URA89oYt1/&#10;wooHwjZgEm9fUxdnsCxin97ocH4jvQ9CcXKezxf5YiaF4to0zxfX01maAcXpc0c+fNDYiXgpJTG/&#10;BA+7Rx8iHShOLXGaxQfTtskIrX2V4MaYSfQj40GMNVYHZk84mInNz5cG6acUPRuplP7HFkhL0X60&#10;rMD1JM+j81KQzxZTDuiysr6sgFUMVcogxXC9C4Nbt47MpklCDxxvWbXapH2iogOrI1k2S1rzaOzo&#10;xss4df3+/Va/AAAA//8DAFBLAwQUAAYACAAAACEA2fQM694AAAAGAQAADwAAAGRycy9kb3ducmV2&#10;LnhtbEyPQUvDQBCF74L/YRnBi9hNlUhIsylSEIsIpanteZodk2B2Ns1uk/jv3XrRy8DjPd77JltO&#10;phUD9a6xrGA+i0AQl1Y3XCn42L3cJyCcR9bYWiYF3+RgmV9fZZhqO/KWhsJXIpSwS1FB7X2XSunK&#10;mgy6me2Ig/dpe4M+yL6SuscxlJtWPkTRkzTYcFiosaNVTeVXcTYKxnIzHHbvr3Jzd1hbPq1Pq2L/&#10;ptTtzfS8AOFp8n9huOAHdMgD09GeWTvRKgiP+N978aJ5EoM4KnhM4hhknsn/+PkPAAAA//8DAFBL&#10;AQItABQABgAIAAAAIQC2gziS/gAAAOEBAAATAAAAAAAAAAAAAAAAAAAAAABbQ29udGVudF9UeXBl&#10;c10ueG1sUEsBAi0AFAAGAAgAAAAhADj9If/WAAAAlAEAAAsAAAAAAAAAAAAAAAAALwEAAF9yZWxz&#10;Ly5yZWxzUEsBAi0AFAAGAAgAAAAhADoR5U3xAQAAxgMAAA4AAAAAAAAAAAAAAAAALgIAAGRycy9l&#10;Mm9Eb2MueG1sUEsBAi0AFAAGAAgAAAAhANn0DOveAAAABgEAAA8AAAAAAAAAAAAAAAAASwQAAGRy&#10;cy9kb3ducmV2LnhtbFBLBQYAAAAABAAEAPMAAABWBQAAAAA=&#10;" filled="f" stroked="f">
                <o:lock v:ext="edit" aspectratio="t"/>
                <w10:anchorlock/>
              </v:rect>
            </w:pict>
          </mc:Fallback>
        </mc:AlternateContent>
      </w:r>
    </w:p>
    <w:p w14:paraId="037032E5" w14:textId="77777777" w:rsidR="00F66792" w:rsidRPr="00F66792" w:rsidRDefault="00F66792" w:rsidP="00F66792">
      <w:pPr>
        <w:numPr>
          <w:ilvl w:val="0"/>
          <w:numId w:val="4"/>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color w:val="212121"/>
          <w:sz w:val="26"/>
          <w:szCs w:val="26"/>
          <w:bdr w:val="none" w:sz="0" w:space="0" w:color="auto" w:frame="1"/>
          <w:lang w:val="en-US" w:eastAsia="sv-SE"/>
        </w:rPr>
        <w:t>Select the </w:t>
      </w:r>
      <w:r w:rsidRPr="00F66792">
        <w:rPr>
          <w:rFonts w:ascii="Open Sans" w:eastAsia="Times New Roman" w:hAnsi="Open Sans" w:cs="Open Sans"/>
          <w:b/>
          <w:bCs/>
          <w:color w:val="212121"/>
          <w:sz w:val="26"/>
          <w:szCs w:val="26"/>
          <w:bdr w:val="none" w:sz="0" w:space="0" w:color="auto" w:frame="1"/>
          <w:lang w:val="en-US" w:eastAsia="sv-SE"/>
        </w:rPr>
        <w:t>User </w:t>
      </w:r>
      <w:r w:rsidRPr="00F66792">
        <w:rPr>
          <w:rFonts w:ascii="Open Sans" w:eastAsia="Times New Roman" w:hAnsi="Open Sans" w:cs="Open Sans"/>
          <w:color w:val="212121"/>
          <w:sz w:val="26"/>
          <w:szCs w:val="26"/>
          <w:bdr w:val="none" w:sz="0" w:space="0" w:color="auto" w:frame="1"/>
          <w:lang w:val="en-US" w:eastAsia="sv-SE"/>
        </w:rPr>
        <w:t>and click on </w:t>
      </w:r>
      <w:r w:rsidRPr="00F66792">
        <w:rPr>
          <w:rFonts w:ascii="Open Sans" w:eastAsia="Times New Roman" w:hAnsi="Open Sans" w:cs="Open Sans"/>
          <w:b/>
          <w:bCs/>
          <w:color w:val="212121"/>
          <w:sz w:val="26"/>
          <w:szCs w:val="26"/>
          <w:bdr w:val="none" w:sz="0" w:space="0" w:color="auto" w:frame="1"/>
          <w:lang w:val="en-US" w:eastAsia="sv-SE"/>
        </w:rPr>
        <w:t>Restore User</w:t>
      </w:r>
      <w:r w:rsidRPr="00F66792">
        <w:rPr>
          <w:rFonts w:ascii="Open Sans" w:eastAsia="Times New Roman" w:hAnsi="Open Sans" w:cs="Open Sans"/>
          <w:color w:val="212121"/>
          <w:sz w:val="26"/>
          <w:szCs w:val="26"/>
          <w:bdr w:val="none" w:sz="0" w:space="0" w:color="auto" w:frame="1"/>
          <w:lang w:val="en-US" w:eastAsia="sv-SE"/>
        </w:rPr>
        <w:t xml:space="preserve">, </w:t>
      </w:r>
      <w:proofErr w:type="gramStart"/>
      <w:r w:rsidRPr="00F66792">
        <w:rPr>
          <w:rFonts w:ascii="Open Sans" w:eastAsia="Times New Roman" w:hAnsi="Open Sans" w:cs="Open Sans"/>
          <w:color w:val="212121"/>
          <w:sz w:val="26"/>
          <w:szCs w:val="26"/>
          <w:bdr w:val="none" w:sz="0" w:space="0" w:color="auto" w:frame="1"/>
          <w:lang w:val="en-US" w:eastAsia="sv-SE"/>
        </w:rPr>
        <w:t>This</w:t>
      </w:r>
      <w:proofErr w:type="gramEnd"/>
      <w:r w:rsidRPr="00F66792">
        <w:rPr>
          <w:rFonts w:ascii="Open Sans" w:eastAsia="Times New Roman" w:hAnsi="Open Sans" w:cs="Open Sans"/>
          <w:color w:val="212121"/>
          <w:sz w:val="26"/>
          <w:szCs w:val="26"/>
          <w:bdr w:val="none" w:sz="0" w:space="0" w:color="auto" w:frame="1"/>
          <w:lang w:val="en-US" w:eastAsia="sv-SE"/>
        </w:rPr>
        <w:t xml:space="preserve"> will then ask to </w:t>
      </w:r>
      <w:r w:rsidRPr="00F66792">
        <w:rPr>
          <w:rFonts w:ascii="Open Sans" w:eastAsia="Times New Roman" w:hAnsi="Open Sans" w:cs="Open Sans"/>
          <w:b/>
          <w:bCs/>
          <w:color w:val="212121"/>
          <w:sz w:val="26"/>
          <w:szCs w:val="26"/>
          <w:bdr w:val="none" w:sz="0" w:space="0" w:color="auto" w:frame="1"/>
          <w:lang w:val="en-US" w:eastAsia="sv-SE"/>
        </w:rPr>
        <w:t>Auto Generate a user password</w:t>
      </w:r>
      <w:r w:rsidRPr="00F66792">
        <w:rPr>
          <w:rFonts w:ascii="Open Sans" w:eastAsia="Times New Roman" w:hAnsi="Open Sans" w:cs="Open Sans"/>
          <w:color w:val="212121"/>
          <w:sz w:val="26"/>
          <w:szCs w:val="26"/>
          <w:bdr w:val="none" w:sz="0" w:space="0" w:color="auto" w:frame="1"/>
          <w:lang w:val="en-US" w:eastAsia="sv-SE"/>
        </w:rPr>
        <w:t> or you can also provide your own password and reset the password. Additional you have the option to let the user change the password at first sign-in. In below screenshot, we can see the options you will get while restoring the user account. You can choose the options suitable to you and click on </w:t>
      </w:r>
      <w:r w:rsidRPr="00F66792">
        <w:rPr>
          <w:rFonts w:ascii="Open Sans" w:eastAsia="Times New Roman" w:hAnsi="Open Sans" w:cs="Open Sans"/>
          <w:b/>
          <w:bCs/>
          <w:color w:val="212121"/>
          <w:sz w:val="26"/>
          <w:szCs w:val="26"/>
          <w:bdr w:val="none" w:sz="0" w:space="0" w:color="auto" w:frame="1"/>
          <w:lang w:val="en-US" w:eastAsia="sv-SE"/>
        </w:rPr>
        <w:t>Restore</w:t>
      </w:r>
      <w:r w:rsidRPr="00F66792">
        <w:rPr>
          <w:rFonts w:ascii="Open Sans" w:eastAsia="Times New Roman" w:hAnsi="Open Sans" w:cs="Open Sans"/>
          <w:color w:val="212121"/>
          <w:sz w:val="26"/>
          <w:szCs w:val="26"/>
          <w:bdr w:val="none" w:sz="0" w:space="0" w:color="auto" w:frame="1"/>
          <w:lang w:val="en-US" w:eastAsia="sv-SE"/>
        </w:rPr>
        <w:t> button on the bottom of this page.</w:t>
      </w:r>
    </w:p>
    <w:p w14:paraId="025D2681" w14:textId="5C890CDE" w:rsidR="00F66792" w:rsidRPr="00F66792" w:rsidRDefault="00F66792" w:rsidP="00F66792">
      <w:pPr>
        <w:spacing w:line="240" w:lineRule="auto"/>
        <w:rPr>
          <w:rFonts w:ascii="Open Sans" w:eastAsia="Times New Roman" w:hAnsi="Open Sans" w:cs="Open Sans"/>
          <w:color w:val="212121"/>
          <w:sz w:val="26"/>
          <w:szCs w:val="26"/>
          <w:bdr w:val="none" w:sz="0" w:space="0" w:color="auto" w:frame="1"/>
          <w:lang w:eastAsia="sv-SE"/>
        </w:rPr>
      </w:pPr>
      <w:r w:rsidRPr="00F66792">
        <w:rPr>
          <w:rFonts w:ascii="Open Sans" w:eastAsia="Times New Roman" w:hAnsi="Open Sans" w:cs="Open Sans"/>
          <w:noProof/>
          <w:color w:val="212121"/>
          <w:sz w:val="26"/>
          <w:szCs w:val="26"/>
          <w:bdr w:val="none" w:sz="0" w:space="0" w:color="auto" w:frame="1"/>
          <w:lang w:eastAsia="sv-SE"/>
        </w:rPr>
        <w:lastRenderedPageBreak/>
        <mc:AlternateContent>
          <mc:Choice Requires="wps">
            <w:drawing>
              <wp:inline distT="0" distB="0" distL="0" distR="0" wp14:anchorId="5D5C9315" wp14:editId="7C301B02">
                <wp:extent cx="5410200" cy="38671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0" cy="386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EB15E" id="Rectangle 2" o:spid="_x0000_s1026" style="width:426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YL8AEAAMYDAAAOAAAAZHJzL2Uyb0RvYy54bWysU9uO0zAQfUfiHyy/0ySl3UvUdLXa1SKk&#10;BVYsfMDUcRqLxGPGbtPy9YydttuFN8SL5bnk+MyZk8XNru/EVpM3aCtZTHIptFVYG7uu5PdvD++u&#10;pPABbA0dWl3JvfbyZvn2zWJwpZ5ii12tSTCI9eXgKtmG4Mos86rVPfgJOm252CD1EDikdVYTDIze&#10;d9k0zy+yAal2hEp7z9n7sSiXCb9ptApfmsbrILpKMreQTkrnKp7ZcgHlmsC1Rh1owD+w6MFYfvQE&#10;dQ8BxIbMX1C9UYQemzBR2GfYNEbpNANPU+R/TPPcgtNpFhbHu5NM/v/Bqs/bJxKmruRUCgs9r+gr&#10;iwZ23WkxjfIMzpfc9eyeKA7o3SOqH15YvGu5S996x/28ev78mCLCodVQM88iQmSvMGLgGU2shk9Y&#10;84OwCZjE2zXUxzdYFrFLO9qfdqR3QShOzmdFzouXQnHt/dXFZTFPW8ygPH7uyIcPGnsRL5Uk5pfg&#10;YfvoQ6QD5bElvmbxwXRdMkJnXyW4MWYS/ch4FGOF9Z7ZE45mYvPzpUX6JcXARqqk/7kB0lJ0Hy0r&#10;cF3MZtF5KZjNL6cc0HlldV4BqxiqkkGK8XoXRrduHJl1m4QeOd6yao1J80RFR1YHsmyWNObB2NGN&#10;53Hqevn9lr8BAAD//wMAUEsDBBQABgAIAAAAIQDDFcS43QAAAAUBAAAPAAAAZHJzL2Rvd25yZXYu&#10;eG1sTI9BS8NAEIXvBf/DMkIvxe5asNSYTZGCWIpQTLXnbXZMgtnZNLtN4r939KKXB483vPdNuh5d&#10;I3rsQu1Jw+1cgUAqvK2p1PB2eLpZgQjRkDWNJ9TwhQHW2dUkNYn1A71in8dScAmFxGioYmwTKUNR&#10;oTNh7lskzj5850xk25XSdmbgctfIhVJL6UxNvFCZFjcVFp/5xWkYin1/PLw8y/3suPV03p43+ftO&#10;6+n1+PgAIuIY/47hB5/RIWOmk7+QDaLRwI/EX+Vsdbdge9KwVPcKZJbK//TZNwAAAP//AwBQSwEC&#10;LQAUAAYACAAAACEAtoM4kv4AAADhAQAAEwAAAAAAAAAAAAAAAAAAAAAAW0NvbnRlbnRfVHlwZXNd&#10;LnhtbFBLAQItABQABgAIAAAAIQA4/SH/1gAAAJQBAAALAAAAAAAAAAAAAAAAAC8BAABfcmVscy8u&#10;cmVsc1BLAQItABQABgAIAAAAIQAMhOYL8AEAAMYDAAAOAAAAAAAAAAAAAAAAAC4CAABkcnMvZTJv&#10;RG9jLnhtbFBLAQItABQABgAIAAAAIQDDFcS43QAAAAUBAAAPAAAAAAAAAAAAAAAAAEoEAABkcnMv&#10;ZG93bnJldi54bWxQSwUGAAAAAAQABADzAAAAVAUAAAAA&#10;" filled="f" stroked="f">
                <o:lock v:ext="edit" aspectratio="t"/>
                <w10:anchorlock/>
              </v:rect>
            </w:pict>
          </mc:Fallback>
        </mc:AlternateContent>
      </w:r>
    </w:p>
    <w:p w14:paraId="4A9AD5E4" w14:textId="0D9F50C7" w:rsidR="00F66792" w:rsidRPr="00F66792" w:rsidRDefault="00F66792" w:rsidP="00F66792">
      <w:pPr>
        <w:numPr>
          <w:ilvl w:val="0"/>
          <w:numId w:val="5"/>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color w:val="212121"/>
          <w:sz w:val="26"/>
          <w:szCs w:val="26"/>
          <w:bdr w:val="none" w:sz="0" w:space="0" w:color="auto" w:frame="1"/>
          <w:lang w:val="en-US" w:eastAsia="sv-SE"/>
        </w:rPr>
        <w:t>Once you have restored the user account, this will now show in </w:t>
      </w:r>
      <w:r w:rsidRPr="00F66792">
        <w:rPr>
          <w:rFonts w:ascii="Open Sans" w:eastAsia="Times New Roman" w:hAnsi="Open Sans" w:cs="Open Sans"/>
          <w:b/>
          <w:bCs/>
          <w:color w:val="212121"/>
          <w:sz w:val="26"/>
          <w:szCs w:val="26"/>
          <w:bdr w:val="none" w:sz="0" w:space="0" w:color="auto" w:frame="1"/>
          <w:lang w:val="en-US" w:eastAsia="sv-SE"/>
        </w:rPr>
        <w:t>Users -&gt; Active Users</w:t>
      </w:r>
      <w:r w:rsidRPr="00F66792">
        <w:rPr>
          <w:rFonts w:ascii="Open Sans" w:eastAsia="Times New Roman" w:hAnsi="Open Sans" w:cs="Open Sans"/>
          <w:color w:val="212121"/>
          <w:sz w:val="26"/>
          <w:szCs w:val="26"/>
          <w:bdr w:val="none" w:sz="0" w:space="0" w:color="auto" w:frame="1"/>
          <w:lang w:val="en-US" w:eastAsia="sv-SE"/>
        </w:rPr>
        <w:t> on Office365. Notice the Icon for the </w:t>
      </w:r>
      <w:r w:rsidRPr="00F66792">
        <w:rPr>
          <w:rFonts w:ascii="Open Sans" w:eastAsia="Times New Roman" w:hAnsi="Open Sans" w:cs="Open Sans"/>
          <w:b/>
          <w:bCs/>
          <w:color w:val="212121"/>
          <w:sz w:val="26"/>
          <w:szCs w:val="26"/>
          <w:bdr w:val="none" w:sz="0" w:space="0" w:color="auto" w:frame="1"/>
          <w:lang w:val="en-US" w:eastAsia="sv-SE"/>
        </w:rPr>
        <w:t>Sync Status </w:t>
      </w:r>
      <w:r w:rsidRPr="00F66792">
        <w:rPr>
          <w:rFonts w:ascii="Open Sans" w:eastAsia="Times New Roman" w:hAnsi="Open Sans" w:cs="Open Sans"/>
          <w:color w:val="212121"/>
          <w:sz w:val="26"/>
          <w:szCs w:val="26"/>
          <w:bdr w:val="none" w:sz="0" w:space="0" w:color="auto" w:frame="1"/>
          <w:lang w:val="en-US" w:eastAsia="sv-SE"/>
        </w:rPr>
        <w:t>Column is changed to cloud </w:t>
      </w:r>
      <w:r w:rsidRPr="00F66792">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43837AB3" wp14:editId="133905C7">
                <wp:extent cx="200025" cy="1619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B3877" id="Rectangle 1" o:spid="_x0000_s1026" style="width:15.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UB6gEAAMQDAAAOAAAAZHJzL2Uyb0RvYy54bWysU11v0zAUfUfiP1h+p0mqbrCo6TRtGkIa&#10;MLHtB7iOnVjEvubabVp+PddOWzp4Q7xYvh85Pvfck+X1zg5sqzAYcA2vZiVnyklojesa/vJ8/+4D&#10;ZyEK14oBnGr4XgV+vXr7Zjn6Ws2hh6FVyAjEhXr0De9j9HVRBNkrK8IMvHJU1IBWRAqxK1oUI6Hb&#10;oZiX5WUxArYeQaoQKHs3Ffkq42utZPyqdVCRDQ0nbjGfmM91OovVUtQdCt8beaAh/oGFFcbRoyeo&#10;OxEF26D5C8oaiRBAx5kEW4DWRqo8A01TlX9M89QLr/IsJE7wJ5nC/4OVX7aPyExLu+PMCUsr+kai&#10;CdcNilVJntGHmrqe/COmAYN/APk9MAe3PXWpm+Cpf/r8mEKEsVeiJZ4ZoniFkYJAaGw9foaWHhSb&#10;CFm8nUab3iBZ2C7vaH/akdpFJilJSy/nF5xJKlWX1RXdiWQh6uPHHkP8qMCydGk4ErsMLrYPIU6t&#10;x5b0loN7MwzZBoN7lSDMlMnkE99JijW0e+KOMFmJrE+XHvAnZyPZqOHhx0ag4mz45Gj+q2qxSL7L&#10;weLi/ZwCPK+szyvCSYJqeORsut7Gyasbj6brs8wTxxvSTJs8T9JzYnUgS1bJihxsnbx4Hueu3z/f&#10;6hcAAAD//wMAUEsDBBQABgAIAAAAIQDRQr6j3AAAAAMBAAAPAAAAZHJzL2Rvd25yZXYueG1sTI9B&#10;S8NAEIXvQv/DMoVexG5aiUiaSZGCtIhQTG3P2+yYBLOzaXabxH/v6kUvA4/3eO+bdD2aRvTUudoy&#10;wmIegSAurK65RHg/PN89gnBesVaNZUL4IgfrbHKTqkTbgd+oz30pQgm7RCFU3reJlK6oyCg3ty1x&#10;8D5sZ5QPsiul7tQQyk0jl1H0II2qOSxUqqVNRcVnfjUIQ7HvT4fXrdzfnnaWL7vLJj++IM6m49MK&#10;hKfR/4XhBz+gQxaYzvbK2okGITzif2/w7hcxiDPCMo5BZqn8z559AwAA//8DAFBLAQItABQABgAI&#10;AAAAIQC2gziS/gAAAOEBAAATAAAAAAAAAAAAAAAAAAAAAABbQ29udGVudF9UeXBlc10ueG1sUEsB&#10;Ai0AFAAGAAgAAAAhADj9If/WAAAAlAEAAAsAAAAAAAAAAAAAAAAALwEAAF9yZWxzLy5yZWxzUEsB&#10;Ai0AFAAGAAgAAAAhABk7BQHqAQAAxAMAAA4AAAAAAAAAAAAAAAAALgIAAGRycy9lMm9Eb2MueG1s&#10;UEsBAi0AFAAGAAgAAAAhANFCvqPcAAAAAwEAAA8AAAAAAAAAAAAAAAAARAQAAGRycy9kb3ducmV2&#10;LnhtbFBLBQYAAAAABAAEAPMAAABNBQAAAAA=&#10;" filled="f" stroked="f">
                <o:lock v:ext="edit" aspectratio="t"/>
                <w10:anchorlock/>
              </v:rect>
            </w:pict>
          </mc:Fallback>
        </mc:AlternateContent>
      </w:r>
      <w:r w:rsidRPr="00F66792">
        <w:rPr>
          <w:rFonts w:ascii="Open Sans" w:eastAsia="Times New Roman" w:hAnsi="Open Sans" w:cs="Open Sans"/>
          <w:color w:val="212121"/>
          <w:sz w:val="26"/>
          <w:szCs w:val="26"/>
          <w:bdr w:val="none" w:sz="0" w:space="0" w:color="auto" w:frame="1"/>
          <w:lang w:val="en-US" w:eastAsia="sv-SE"/>
        </w:rPr>
        <w:t> symbol which means that the user account is now a cloud only account.</w:t>
      </w:r>
    </w:p>
    <w:p w14:paraId="310C5A0F" w14:textId="77777777" w:rsidR="00F66792" w:rsidRPr="00F66792" w:rsidRDefault="00F66792" w:rsidP="00F66792">
      <w:pPr>
        <w:numPr>
          <w:ilvl w:val="0"/>
          <w:numId w:val="6"/>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color w:val="212121"/>
          <w:sz w:val="26"/>
          <w:szCs w:val="26"/>
          <w:bdr w:val="none" w:sz="0" w:space="0" w:color="auto" w:frame="1"/>
          <w:lang w:val="en-US" w:eastAsia="sv-SE"/>
        </w:rPr>
        <w:t>As a </w:t>
      </w:r>
      <w:r w:rsidRPr="00F66792">
        <w:rPr>
          <w:rFonts w:ascii="Open Sans" w:eastAsia="Times New Roman" w:hAnsi="Open Sans" w:cs="Open Sans"/>
          <w:b/>
          <w:bCs/>
          <w:color w:val="212121"/>
          <w:sz w:val="26"/>
          <w:szCs w:val="26"/>
          <w:bdr w:val="none" w:sz="0" w:space="0" w:color="auto" w:frame="1"/>
          <w:lang w:val="en-US" w:eastAsia="sv-SE"/>
        </w:rPr>
        <w:t>best practice</w:t>
      </w:r>
      <w:r w:rsidRPr="00F66792">
        <w:rPr>
          <w:rFonts w:ascii="Open Sans" w:eastAsia="Times New Roman" w:hAnsi="Open Sans" w:cs="Open Sans"/>
          <w:color w:val="212121"/>
          <w:sz w:val="26"/>
          <w:szCs w:val="26"/>
          <w:bdr w:val="none" w:sz="0" w:space="0" w:color="auto" w:frame="1"/>
          <w:lang w:val="en-US" w:eastAsia="sv-SE"/>
        </w:rPr>
        <w:t> update the </w:t>
      </w:r>
      <w:r w:rsidRPr="00F66792">
        <w:rPr>
          <w:rFonts w:ascii="Open Sans" w:eastAsia="Times New Roman" w:hAnsi="Open Sans" w:cs="Open Sans"/>
          <w:b/>
          <w:bCs/>
          <w:color w:val="212121"/>
          <w:sz w:val="26"/>
          <w:szCs w:val="26"/>
          <w:bdr w:val="none" w:sz="0" w:space="0" w:color="auto" w:frame="1"/>
          <w:lang w:val="en-US" w:eastAsia="sv-SE"/>
        </w:rPr>
        <w:t>Immutable ID</w:t>
      </w:r>
      <w:r w:rsidRPr="00F66792">
        <w:rPr>
          <w:rFonts w:ascii="Open Sans" w:eastAsia="Times New Roman" w:hAnsi="Open Sans" w:cs="Open Sans"/>
          <w:color w:val="212121"/>
          <w:sz w:val="26"/>
          <w:szCs w:val="26"/>
          <w:bdr w:val="none" w:sz="0" w:space="0" w:color="auto" w:frame="1"/>
          <w:lang w:val="en-US" w:eastAsia="sv-SE"/>
        </w:rPr>
        <w:t> for the user on office365 to</w:t>
      </w:r>
      <w:r w:rsidRPr="00F66792">
        <w:rPr>
          <w:rFonts w:ascii="Open Sans" w:eastAsia="Times New Roman" w:hAnsi="Open Sans" w:cs="Open Sans"/>
          <w:b/>
          <w:bCs/>
          <w:color w:val="212121"/>
          <w:sz w:val="26"/>
          <w:szCs w:val="26"/>
          <w:bdr w:val="none" w:sz="0" w:space="0" w:color="auto" w:frame="1"/>
          <w:lang w:val="en-US" w:eastAsia="sv-SE"/>
        </w:rPr>
        <w:t> $null</w:t>
      </w:r>
      <w:r w:rsidRPr="00F66792">
        <w:rPr>
          <w:rFonts w:ascii="Open Sans" w:eastAsia="Times New Roman" w:hAnsi="Open Sans" w:cs="Open Sans"/>
          <w:color w:val="212121"/>
          <w:sz w:val="26"/>
          <w:szCs w:val="26"/>
          <w:bdr w:val="none" w:sz="0" w:space="0" w:color="auto" w:frame="1"/>
          <w:lang w:val="en-US" w:eastAsia="sv-SE"/>
        </w:rPr>
        <w:t> using below command.</w:t>
      </w:r>
    </w:p>
    <w:p w14:paraId="41E7ADD7" w14:textId="77777777" w:rsidR="00F66792" w:rsidRPr="00F66792" w:rsidRDefault="00F66792" w:rsidP="00F66792">
      <w:pPr>
        <w:shd w:val="clear" w:color="auto" w:fill="FCFCFC"/>
        <w:spacing w:line="324" w:lineRule="atLeast"/>
        <w:rPr>
          <w:rFonts w:ascii="inherit" w:eastAsia="Times New Roman" w:hAnsi="inherit" w:cs="Open Sans"/>
          <w:color w:val="AAAAAA"/>
          <w:sz w:val="23"/>
          <w:szCs w:val="23"/>
          <w:bdr w:val="none" w:sz="0" w:space="0" w:color="auto" w:frame="1"/>
          <w:lang w:val="en-US" w:eastAsia="sv-SE"/>
        </w:rPr>
      </w:pPr>
      <w:r w:rsidRPr="00F66792">
        <w:rPr>
          <w:rFonts w:ascii="inherit" w:eastAsia="Times New Roman" w:hAnsi="inherit" w:cs="Open Sans"/>
          <w:color w:val="0086B3"/>
          <w:sz w:val="23"/>
          <w:szCs w:val="23"/>
          <w:bdr w:val="none" w:sz="0" w:space="0" w:color="auto" w:frame="1"/>
          <w:lang w:val="en-US" w:eastAsia="sv-SE"/>
        </w:rPr>
        <w:t>Set-MSOLUser</w:t>
      </w:r>
      <w:r w:rsidRPr="00F66792">
        <w:rPr>
          <w:rFonts w:ascii="inherit" w:eastAsia="Times New Roman" w:hAnsi="inherit" w:cs="Open Sans"/>
          <w:color w:val="000000"/>
          <w:sz w:val="23"/>
          <w:szCs w:val="23"/>
          <w:bdr w:val="none" w:sz="0" w:space="0" w:color="auto" w:frame="1"/>
          <w:lang w:val="en-US" w:eastAsia="sv-SE"/>
        </w:rPr>
        <w:t xml:space="preserve"> -UserPrincipalName info@techpress.net -ImmutableID </w:t>
      </w:r>
      <w:r w:rsidRPr="00F66792">
        <w:rPr>
          <w:rFonts w:ascii="inherit" w:eastAsia="Times New Roman" w:hAnsi="inherit" w:cs="Open Sans"/>
          <w:color w:val="DD1144"/>
          <w:sz w:val="23"/>
          <w:szCs w:val="23"/>
          <w:bdr w:val="none" w:sz="0" w:space="0" w:color="auto" w:frame="1"/>
          <w:lang w:val="en-US" w:eastAsia="sv-SE"/>
        </w:rPr>
        <w:t>"</w:t>
      </w:r>
      <w:r w:rsidRPr="00F66792">
        <w:rPr>
          <w:rFonts w:ascii="inherit" w:eastAsia="Times New Roman" w:hAnsi="inherit" w:cs="Open Sans"/>
          <w:b/>
          <w:bCs/>
          <w:color w:val="286491"/>
          <w:sz w:val="23"/>
          <w:szCs w:val="23"/>
          <w:bdr w:val="none" w:sz="0" w:space="0" w:color="auto" w:frame="1"/>
          <w:lang w:val="en-US" w:eastAsia="sv-SE"/>
        </w:rPr>
        <w:t>$null</w:t>
      </w:r>
      <w:r w:rsidRPr="00F66792">
        <w:rPr>
          <w:rFonts w:ascii="inherit" w:eastAsia="Times New Roman" w:hAnsi="inherit" w:cs="Open Sans"/>
          <w:color w:val="DD1144"/>
          <w:sz w:val="23"/>
          <w:szCs w:val="23"/>
          <w:bdr w:val="none" w:sz="0" w:space="0" w:color="auto" w:frame="1"/>
          <w:lang w:val="en-US" w:eastAsia="sv-SE"/>
        </w:rPr>
        <w:t>"</w:t>
      </w:r>
    </w:p>
    <w:p w14:paraId="7004FA61" w14:textId="77777777" w:rsidR="00F66792" w:rsidRPr="00F66792" w:rsidRDefault="00F66792" w:rsidP="00F66792">
      <w:pPr>
        <w:spacing w:after="360" w:line="240" w:lineRule="auto"/>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b/>
          <w:bCs/>
          <w:color w:val="212121"/>
          <w:sz w:val="26"/>
          <w:szCs w:val="26"/>
          <w:bdr w:val="none" w:sz="0" w:space="0" w:color="auto" w:frame="1"/>
          <w:shd w:val="clear" w:color="auto" w:fill="FFFFFF"/>
          <w:lang w:val="en-US" w:eastAsia="sv-SE"/>
        </w:rPr>
        <w:t>Things to Note</w:t>
      </w:r>
      <w:r w:rsidRPr="00F66792">
        <w:rPr>
          <w:rFonts w:ascii="Open Sans" w:eastAsia="Times New Roman" w:hAnsi="Open Sans" w:cs="Open Sans"/>
          <w:color w:val="212121"/>
          <w:sz w:val="26"/>
          <w:szCs w:val="26"/>
          <w:bdr w:val="none" w:sz="0" w:space="0" w:color="auto" w:frame="1"/>
          <w:shd w:val="clear" w:color="auto" w:fill="FFFFFF"/>
          <w:lang w:val="en-US" w:eastAsia="sv-SE"/>
        </w:rPr>
        <w:t>:</w:t>
      </w:r>
    </w:p>
    <w:p w14:paraId="0A063CF3" w14:textId="77777777" w:rsidR="00F66792" w:rsidRPr="00F66792" w:rsidRDefault="00F66792" w:rsidP="00F66792">
      <w:pPr>
        <w:spacing w:after="360" w:line="240" w:lineRule="auto"/>
        <w:rPr>
          <w:rFonts w:ascii="Open Sans" w:eastAsia="Times New Roman" w:hAnsi="Open Sans" w:cs="Open Sans"/>
          <w:color w:val="212121"/>
          <w:sz w:val="26"/>
          <w:szCs w:val="26"/>
          <w:bdr w:val="none" w:sz="0" w:space="0" w:color="auto" w:frame="1"/>
          <w:lang w:val="en-US" w:eastAsia="sv-SE"/>
        </w:rPr>
      </w:pPr>
      <w:r w:rsidRPr="00F66792">
        <w:rPr>
          <w:rFonts w:ascii="Open Sans" w:eastAsia="Times New Roman" w:hAnsi="Open Sans" w:cs="Open Sans"/>
          <w:color w:val="212121"/>
          <w:sz w:val="26"/>
          <w:szCs w:val="26"/>
          <w:bdr w:val="none" w:sz="0" w:space="0" w:color="auto" w:frame="1"/>
          <w:lang w:val="en-US" w:eastAsia="sv-SE"/>
        </w:rPr>
        <w:t xml:space="preserve">The Process will cause disruption to the users as the user account or identity management is now moved to Azure AD with New Password. </w:t>
      </w:r>
      <w:proofErr w:type="gramStart"/>
      <w:r w:rsidRPr="00F66792">
        <w:rPr>
          <w:rFonts w:ascii="Open Sans" w:eastAsia="Times New Roman" w:hAnsi="Open Sans" w:cs="Open Sans"/>
          <w:color w:val="212121"/>
          <w:sz w:val="26"/>
          <w:szCs w:val="26"/>
          <w:bdr w:val="none" w:sz="0" w:space="0" w:color="auto" w:frame="1"/>
          <w:lang w:val="en-US" w:eastAsia="sv-SE"/>
        </w:rPr>
        <w:t>So</w:t>
      </w:r>
      <w:proofErr w:type="gramEnd"/>
      <w:r w:rsidRPr="00F66792">
        <w:rPr>
          <w:rFonts w:ascii="Open Sans" w:eastAsia="Times New Roman" w:hAnsi="Open Sans" w:cs="Open Sans"/>
          <w:color w:val="212121"/>
          <w:sz w:val="26"/>
          <w:szCs w:val="26"/>
          <w:bdr w:val="none" w:sz="0" w:space="0" w:color="auto" w:frame="1"/>
          <w:lang w:val="en-US" w:eastAsia="sv-SE"/>
        </w:rPr>
        <w:t xml:space="preserve"> if the user was using Outlook on PC or Emails on Mobile phone then they will need to update the password in these services so that they can continue to work fine.</w:t>
      </w:r>
    </w:p>
    <w:p w14:paraId="4BE90F59" w14:textId="77777777" w:rsidR="00AA1AF2" w:rsidRPr="00F66792" w:rsidRDefault="00AA1AF2">
      <w:pPr>
        <w:rPr>
          <w:lang w:val="en-US"/>
        </w:rPr>
      </w:pPr>
    </w:p>
    <w:sectPr w:rsidR="00AA1AF2" w:rsidRPr="00F66792" w:rsidSect="00460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B0F9" w14:textId="77777777" w:rsidR="00F66792" w:rsidRDefault="00F66792" w:rsidP="00F66792">
      <w:pPr>
        <w:spacing w:after="0" w:line="240" w:lineRule="auto"/>
      </w:pPr>
      <w:r>
        <w:separator/>
      </w:r>
    </w:p>
  </w:endnote>
  <w:endnote w:type="continuationSeparator" w:id="0">
    <w:p w14:paraId="678BE997" w14:textId="77777777" w:rsidR="00F66792" w:rsidRDefault="00F66792" w:rsidP="00F6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AB4B" w14:textId="77777777" w:rsidR="00F66792" w:rsidRDefault="00F66792" w:rsidP="00F66792">
      <w:pPr>
        <w:spacing w:after="0" w:line="240" w:lineRule="auto"/>
      </w:pPr>
      <w:r>
        <w:separator/>
      </w:r>
    </w:p>
  </w:footnote>
  <w:footnote w:type="continuationSeparator" w:id="0">
    <w:p w14:paraId="7D317A07" w14:textId="77777777" w:rsidR="00F66792" w:rsidRDefault="00F66792" w:rsidP="00F66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57F5"/>
    <w:multiLevelType w:val="multilevel"/>
    <w:tmpl w:val="432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321BF"/>
    <w:multiLevelType w:val="multilevel"/>
    <w:tmpl w:val="C232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528F0"/>
    <w:multiLevelType w:val="multilevel"/>
    <w:tmpl w:val="60E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343DC5"/>
    <w:multiLevelType w:val="multilevel"/>
    <w:tmpl w:val="D72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42002"/>
    <w:multiLevelType w:val="multilevel"/>
    <w:tmpl w:val="485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8A694B"/>
    <w:multiLevelType w:val="multilevel"/>
    <w:tmpl w:val="412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92"/>
    <w:rsid w:val="00460160"/>
    <w:rsid w:val="00AA1AF2"/>
    <w:rsid w:val="00F66792"/>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9A6F3"/>
  <w15:chartTrackingRefBased/>
  <w15:docId w15:val="{9174502A-6A25-43EF-9FDF-62C702C0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92"/>
    <w:rPr>
      <w:rFonts w:ascii="Times New Roman" w:eastAsia="Times New Roman" w:hAnsi="Times New Roman" w:cs="Times New Roman"/>
      <w:b/>
      <w:bCs/>
      <w:kern w:val="36"/>
      <w:sz w:val="48"/>
      <w:szCs w:val="48"/>
      <w:lang w:eastAsia="sv-SE"/>
    </w:rPr>
  </w:style>
  <w:style w:type="character" w:styleId="Hyperlink">
    <w:name w:val="Hyperlink"/>
    <w:basedOn w:val="DefaultParagraphFont"/>
    <w:uiPriority w:val="99"/>
    <w:semiHidden/>
    <w:unhideWhenUsed/>
    <w:rsid w:val="00F66792"/>
    <w:rPr>
      <w:color w:val="0000FF"/>
      <w:u w:val="single"/>
    </w:rPr>
  </w:style>
  <w:style w:type="character" w:customStyle="1" w:styleId="gb-headline-text">
    <w:name w:val="gb-headline-text"/>
    <w:basedOn w:val="DefaultParagraphFont"/>
    <w:rsid w:val="00F66792"/>
  </w:style>
  <w:style w:type="paragraph" w:styleId="NormalWeb">
    <w:name w:val="Normal (Web)"/>
    <w:basedOn w:val="Normal"/>
    <w:uiPriority w:val="99"/>
    <w:semiHidden/>
    <w:unhideWhenUsed/>
    <w:rsid w:val="00F6679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F66792"/>
    <w:rPr>
      <w:b/>
      <w:bCs/>
    </w:rPr>
  </w:style>
  <w:style w:type="character" w:customStyle="1" w:styleId="ezoic-ad">
    <w:name w:val="ezoic-ad"/>
    <w:basedOn w:val="DefaultParagraphFont"/>
    <w:rsid w:val="00F66792"/>
  </w:style>
  <w:style w:type="character" w:styleId="Emphasis">
    <w:name w:val="Emphasis"/>
    <w:basedOn w:val="DefaultParagraphFont"/>
    <w:uiPriority w:val="20"/>
    <w:qFormat/>
    <w:rsid w:val="00F66792"/>
    <w:rPr>
      <w:i/>
      <w:iCs/>
    </w:rPr>
  </w:style>
  <w:style w:type="character" w:customStyle="1" w:styleId="enlighter-m0">
    <w:name w:val="enlighter-m0"/>
    <w:basedOn w:val="DefaultParagraphFont"/>
    <w:rsid w:val="00F66792"/>
  </w:style>
  <w:style w:type="character" w:customStyle="1" w:styleId="enlighter-text">
    <w:name w:val="enlighter-text"/>
    <w:basedOn w:val="DefaultParagraphFont"/>
    <w:rsid w:val="00F66792"/>
  </w:style>
  <w:style w:type="paragraph" w:customStyle="1" w:styleId="wp-block-syntaxhighlighter-code">
    <w:name w:val="wp-block-syntaxhighlighter-code"/>
    <w:basedOn w:val="Normal"/>
    <w:rsid w:val="00F6679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enlighter-s2">
    <w:name w:val="enlighter-s2"/>
    <w:basedOn w:val="DefaultParagraphFont"/>
    <w:rsid w:val="00F66792"/>
  </w:style>
  <w:style w:type="character" w:customStyle="1" w:styleId="enlighter-k7">
    <w:name w:val="enlighter-k7"/>
    <w:basedOn w:val="DefaultParagraphFont"/>
    <w:rsid w:val="00F66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55459">
      <w:bodyDiv w:val="1"/>
      <w:marLeft w:val="0"/>
      <w:marRight w:val="0"/>
      <w:marTop w:val="0"/>
      <w:marBottom w:val="0"/>
      <w:divBdr>
        <w:top w:val="none" w:sz="0" w:space="0" w:color="auto"/>
        <w:left w:val="none" w:sz="0" w:space="0" w:color="auto"/>
        <w:bottom w:val="none" w:sz="0" w:space="0" w:color="auto"/>
        <w:right w:val="none" w:sz="0" w:space="0" w:color="auto"/>
      </w:divBdr>
      <w:divsChild>
        <w:div w:id="1899394534">
          <w:marLeft w:val="0"/>
          <w:marRight w:val="0"/>
          <w:marTop w:val="0"/>
          <w:marBottom w:val="0"/>
          <w:divBdr>
            <w:top w:val="none" w:sz="0" w:space="0" w:color="auto"/>
            <w:left w:val="none" w:sz="0" w:space="0" w:color="auto"/>
            <w:bottom w:val="none" w:sz="0" w:space="0" w:color="auto"/>
            <w:right w:val="none" w:sz="0" w:space="0" w:color="auto"/>
          </w:divBdr>
          <w:divsChild>
            <w:div w:id="1171992158">
              <w:marLeft w:val="0"/>
              <w:marRight w:val="0"/>
              <w:marTop w:val="0"/>
              <w:marBottom w:val="0"/>
              <w:divBdr>
                <w:top w:val="none" w:sz="0" w:space="0" w:color="auto"/>
                <w:left w:val="none" w:sz="0" w:space="0" w:color="auto"/>
                <w:bottom w:val="none" w:sz="0" w:space="0" w:color="auto"/>
                <w:right w:val="none" w:sz="0" w:space="0" w:color="auto"/>
              </w:divBdr>
              <w:divsChild>
                <w:div w:id="656109808">
                  <w:marLeft w:val="150"/>
                  <w:marRight w:val="0"/>
                  <w:marTop w:val="0"/>
                  <w:marBottom w:val="0"/>
                  <w:divBdr>
                    <w:top w:val="none" w:sz="0" w:space="0" w:color="auto"/>
                    <w:left w:val="none" w:sz="0" w:space="0" w:color="auto"/>
                    <w:bottom w:val="none" w:sz="0" w:space="0" w:color="auto"/>
                    <w:right w:val="none" w:sz="0" w:space="0" w:color="auto"/>
                  </w:divBdr>
                </w:div>
                <w:div w:id="1434201352">
                  <w:marLeft w:val="0"/>
                  <w:marRight w:val="0"/>
                  <w:marTop w:val="0"/>
                  <w:marBottom w:val="0"/>
                  <w:divBdr>
                    <w:top w:val="single" w:sz="2" w:space="0" w:color="auto"/>
                    <w:left w:val="single" w:sz="6" w:space="8" w:color="auto"/>
                    <w:bottom w:val="single" w:sz="2" w:space="0" w:color="auto"/>
                    <w:right w:val="single" w:sz="6" w:space="8" w:color="auto"/>
                  </w:divBdr>
                </w:div>
                <w:div w:id="655376292">
                  <w:marLeft w:val="0"/>
                  <w:marRight w:val="0"/>
                  <w:marTop w:val="0"/>
                  <w:marBottom w:val="0"/>
                  <w:divBdr>
                    <w:top w:val="single" w:sz="2" w:space="0" w:color="auto"/>
                    <w:left w:val="single" w:sz="6" w:space="8" w:color="auto"/>
                    <w:bottom w:val="single" w:sz="2" w:space="0" w:color="auto"/>
                    <w:right w:val="single" w:sz="6" w:space="8" w:color="auto"/>
                  </w:divBdr>
                </w:div>
                <w:div w:id="454178907">
                  <w:marLeft w:val="0"/>
                  <w:marRight w:val="0"/>
                  <w:marTop w:val="0"/>
                  <w:marBottom w:val="0"/>
                  <w:divBdr>
                    <w:top w:val="none" w:sz="0" w:space="0" w:color="auto"/>
                    <w:left w:val="none" w:sz="0" w:space="0" w:color="auto"/>
                    <w:bottom w:val="none" w:sz="0" w:space="0" w:color="auto"/>
                    <w:right w:val="none" w:sz="0" w:space="0" w:color="auto"/>
                  </w:divBdr>
                </w:div>
                <w:div w:id="54352270">
                  <w:marLeft w:val="150"/>
                  <w:marRight w:val="0"/>
                  <w:marTop w:val="0"/>
                  <w:marBottom w:val="0"/>
                  <w:divBdr>
                    <w:top w:val="single" w:sz="2" w:space="0" w:color="auto"/>
                    <w:left w:val="single" w:sz="6" w:space="8" w:color="auto"/>
                    <w:bottom w:val="single" w:sz="2" w:space="0" w:color="auto"/>
                    <w:right w:val="single" w:sz="2" w:space="8" w:color="auto"/>
                  </w:divBdr>
                </w:div>
              </w:divsChild>
            </w:div>
          </w:divsChild>
        </w:div>
        <w:div w:id="1699964685">
          <w:marLeft w:val="0"/>
          <w:marRight w:val="0"/>
          <w:marTop w:val="288"/>
          <w:marBottom w:val="0"/>
          <w:divBdr>
            <w:top w:val="none" w:sz="0" w:space="0" w:color="auto"/>
            <w:left w:val="none" w:sz="0" w:space="0" w:color="auto"/>
            <w:bottom w:val="none" w:sz="0" w:space="0" w:color="auto"/>
            <w:right w:val="none" w:sz="0" w:space="0" w:color="auto"/>
          </w:divBdr>
          <w:divsChild>
            <w:div w:id="777414108">
              <w:marLeft w:val="0"/>
              <w:marRight w:val="0"/>
              <w:marTop w:val="0"/>
              <w:marBottom w:val="360"/>
              <w:divBdr>
                <w:top w:val="none" w:sz="0" w:space="0" w:color="auto"/>
                <w:left w:val="none" w:sz="0" w:space="0" w:color="auto"/>
                <w:bottom w:val="none" w:sz="0" w:space="0" w:color="auto"/>
                <w:right w:val="none" w:sz="0" w:space="0" w:color="auto"/>
              </w:divBdr>
            </w:div>
            <w:div w:id="479612738">
              <w:marLeft w:val="0"/>
              <w:marRight w:val="0"/>
              <w:marTop w:val="0"/>
              <w:marBottom w:val="300"/>
              <w:divBdr>
                <w:top w:val="single" w:sz="6" w:space="0" w:color="E0E0E0"/>
                <w:left w:val="single" w:sz="6" w:space="0" w:color="E0E0E0"/>
                <w:bottom w:val="single" w:sz="6" w:space="0" w:color="E0E0E0"/>
                <w:right w:val="single" w:sz="6" w:space="0" w:color="E0E0E0"/>
              </w:divBdr>
              <w:divsChild>
                <w:div w:id="2062751366">
                  <w:marLeft w:val="0"/>
                  <w:marRight w:val="0"/>
                  <w:marTop w:val="0"/>
                  <w:marBottom w:val="0"/>
                  <w:divBdr>
                    <w:top w:val="none" w:sz="0" w:space="0" w:color="auto"/>
                    <w:left w:val="none" w:sz="0" w:space="0" w:color="auto"/>
                    <w:bottom w:val="none" w:sz="0" w:space="0" w:color="auto"/>
                    <w:right w:val="none" w:sz="0" w:space="0" w:color="auto"/>
                  </w:divBdr>
                  <w:divsChild>
                    <w:div w:id="1163857534">
                      <w:marLeft w:val="0"/>
                      <w:marRight w:val="0"/>
                      <w:marTop w:val="0"/>
                      <w:marBottom w:val="0"/>
                      <w:divBdr>
                        <w:top w:val="single" w:sz="2" w:space="0" w:color="FFFFFF"/>
                        <w:left w:val="single" w:sz="2" w:space="0" w:color="FFFFFF"/>
                        <w:bottom w:val="single" w:sz="2" w:space="0" w:color="FFFFFF"/>
                        <w:right w:val="single" w:sz="2" w:space="0" w:color="FFFFFF"/>
                      </w:divBdr>
                      <w:divsChild>
                        <w:div w:id="1535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3301">
              <w:marLeft w:val="0"/>
              <w:marRight w:val="0"/>
              <w:marTop w:val="0"/>
              <w:marBottom w:val="360"/>
              <w:divBdr>
                <w:top w:val="none" w:sz="0" w:space="0" w:color="auto"/>
                <w:left w:val="none" w:sz="0" w:space="0" w:color="auto"/>
                <w:bottom w:val="none" w:sz="0" w:space="0" w:color="auto"/>
                <w:right w:val="none" w:sz="0" w:space="0" w:color="auto"/>
              </w:divBdr>
            </w:div>
            <w:div w:id="1253012028">
              <w:marLeft w:val="0"/>
              <w:marRight w:val="0"/>
              <w:marTop w:val="0"/>
              <w:marBottom w:val="360"/>
              <w:divBdr>
                <w:top w:val="none" w:sz="0" w:space="0" w:color="auto"/>
                <w:left w:val="none" w:sz="0" w:space="0" w:color="auto"/>
                <w:bottom w:val="none" w:sz="0" w:space="0" w:color="auto"/>
                <w:right w:val="none" w:sz="0" w:space="0" w:color="auto"/>
              </w:divBdr>
            </w:div>
            <w:div w:id="538516341">
              <w:marLeft w:val="0"/>
              <w:marRight w:val="0"/>
              <w:marTop w:val="0"/>
              <w:marBottom w:val="300"/>
              <w:divBdr>
                <w:top w:val="single" w:sz="6" w:space="0" w:color="E0E0E0"/>
                <w:left w:val="single" w:sz="6" w:space="0" w:color="E0E0E0"/>
                <w:bottom w:val="single" w:sz="6" w:space="0" w:color="E0E0E0"/>
                <w:right w:val="single" w:sz="6" w:space="0" w:color="E0E0E0"/>
              </w:divBdr>
              <w:divsChild>
                <w:div w:id="1878350004">
                  <w:marLeft w:val="0"/>
                  <w:marRight w:val="0"/>
                  <w:marTop w:val="0"/>
                  <w:marBottom w:val="0"/>
                  <w:divBdr>
                    <w:top w:val="none" w:sz="0" w:space="0" w:color="auto"/>
                    <w:left w:val="none" w:sz="0" w:space="0" w:color="auto"/>
                    <w:bottom w:val="none" w:sz="0" w:space="0" w:color="auto"/>
                    <w:right w:val="none" w:sz="0" w:space="0" w:color="auto"/>
                  </w:divBdr>
                  <w:divsChild>
                    <w:div w:id="1939830695">
                      <w:marLeft w:val="0"/>
                      <w:marRight w:val="0"/>
                      <w:marTop w:val="0"/>
                      <w:marBottom w:val="0"/>
                      <w:divBdr>
                        <w:top w:val="single" w:sz="2" w:space="0" w:color="FFFFFF"/>
                        <w:left w:val="single" w:sz="2" w:space="0" w:color="FFFFFF"/>
                        <w:bottom w:val="single" w:sz="2" w:space="0" w:color="FFFFFF"/>
                        <w:right w:val="single" w:sz="2" w:space="0" w:color="FFFFFF"/>
                      </w:divBdr>
                      <w:divsChild>
                        <w:div w:id="3181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1CD1F2FA-3285-41C1-BBCE-6DCD46C0A673}"/>
</file>

<file path=customXml/itemProps2.xml><?xml version="1.0" encoding="utf-8"?>
<ds:datastoreItem xmlns:ds="http://schemas.openxmlformats.org/officeDocument/2006/customXml" ds:itemID="{66EC7EF2-9345-4F04-BD68-D08407765C20}">
  <ds:schemaRefs>
    <ds:schemaRef ds:uri="http://schemas.microsoft.com/sharepoint/v3/contenttype/forms"/>
  </ds:schemaRefs>
</ds:datastoreItem>
</file>

<file path=customXml/itemProps3.xml><?xml version="1.0" encoding="utf-8"?>
<ds:datastoreItem xmlns:ds="http://schemas.openxmlformats.org/officeDocument/2006/customXml" ds:itemID="{5ED63D97-B92B-4357-916A-3BC3AE947175}">
  <ds:schemaRefs>
    <ds:schemaRef ds:uri="http://purl.org/dc/terms/"/>
    <ds:schemaRef ds:uri="http://purl.org/dc/elements/1.1/"/>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e98a313e-43ac-44b1-9e57-2f048115d73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3011</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2021-08-24T07:48:00Z</dcterms:created>
  <dcterms:modified xsi:type="dcterms:W3CDTF">2021-08-24T07:49:00Z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26800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