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E5E1" w14:textId="77777777" w:rsidR="00183C9C" w:rsidRPr="00183C9C" w:rsidRDefault="00183C9C" w:rsidP="00183C9C">
      <w:pPr>
        <w:spacing w:after="300" w:line="240" w:lineRule="auto"/>
        <w:outlineLvl w:val="0"/>
        <w:rPr>
          <w:rFonts w:ascii="Noto Sans" w:eastAsia="Times New Roman" w:hAnsi="Noto Sans" w:cs="Noto Sans"/>
          <w:color w:val="41424E"/>
          <w:kern w:val="36"/>
          <w:sz w:val="39"/>
          <w:szCs w:val="39"/>
          <w:lang w:val="en-US" w:eastAsia="sv-SE"/>
        </w:rPr>
      </w:pPr>
      <w:r w:rsidRPr="00183C9C">
        <w:rPr>
          <w:rFonts w:ascii="Noto Sans" w:eastAsia="Times New Roman" w:hAnsi="Noto Sans" w:cs="Noto Sans"/>
          <w:color w:val="41424E"/>
          <w:kern w:val="36"/>
          <w:sz w:val="39"/>
          <w:szCs w:val="39"/>
          <w:lang w:val="en-US" w:eastAsia="sv-SE"/>
        </w:rPr>
        <w:t>How to configure Android Enterprise – Corporate-owned, fully managed user devices mode with Microsoft Intune</w:t>
      </w:r>
    </w:p>
    <w:p w14:paraId="1B349A8C"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In the last two months I </w:t>
      </w:r>
      <w:hyperlink r:id="rId8" w:history="1">
        <w:r w:rsidRPr="00183C9C">
          <w:rPr>
            <w:rFonts w:ascii="Times New Roman" w:eastAsia="Times New Roman" w:hAnsi="Times New Roman" w:cs="Times New Roman"/>
            <w:color w:val="1B98E0"/>
            <w:sz w:val="24"/>
            <w:szCs w:val="24"/>
            <w:lang w:val="en-US" w:eastAsia="sv-SE"/>
          </w:rPr>
          <w:t>wrote some blogs regarding different type of Android Enterprise modes</w:t>
        </w:r>
      </w:hyperlink>
      <w:r w:rsidRPr="00183C9C">
        <w:rPr>
          <w:rFonts w:ascii="Times New Roman" w:eastAsia="Times New Roman" w:hAnsi="Times New Roman" w:cs="Times New Roman"/>
          <w:sz w:val="24"/>
          <w:szCs w:val="24"/>
          <w:lang w:val="en-US" w:eastAsia="sv-SE"/>
        </w:rPr>
        <w:t xml:space="preserve">. It’s now time for the last mode; Android Enterprise – Corporate-owned, fully managed user devices. And as the name of this mode indicates, this mode is for </w:t>
      </w:r>
      <w:proofErr w:type="gramStart"/>
      <w:r w:rsidRPr="00183C9C">
        <w:rPr>
          <w:rFonts w:ascii="Times New Roman" w:eastAsia="Times New Roman" w:hAnsi="Times New Roman" w:cs="Times New Roman"/>
          <w:sz w:val="24"/>
          <w:szCs w:val="24"/>
          <w:lang w:val="en-US" w:eastAsia="sv-SE"/>
        </w:rPr>
        <w:t>user based</w:t>
      </w:r>
      <w:proofErr w:type="gramEnd"/>
      <w:r w:rsidRPr="00183C9C">
        <w:rPr>
          <w:rFonts w:ascii="Times New Roman" w:eastAsia="Times New Roman" w:hAnsi="Times New Roman" w:cs="Times New Roman"/>
          <w:sz w:val="24"/>
          <w:szCs w:val="24"/>
          <w:lang w:val="en-US" w:eastAsia="sv-SE"/>
        </w:rPr>
        <w:t xml:space="preserve"> scenario’s. The enrollment process is </w:t>
      </w:r>
      <w:proofErr w:type="gramStart"/>
      <w:r w:rsidRPr="00183C9C">
        <w:rPr>
          <w:rFonts w:ascii="Times New Roman" w:eastAsia="Times New Roman" w:hAnsi="Times New Roman" w:cs="Times New Roman"/>
          <w:sz w:val="24"/>
          <w:szCs w:val="24"/>
          <w:lang w:val="en-US" w:eastAsia="sv-SE"/>
        </w:rPr>
        <w:t>more or less the</w:t>
      </w:r>
      <w:proofErr w:type="gramEnd"/>
      <w:r w:rsidRPr="00183C9C">
        <w:rPr>
          <w:rFonts w:ascii="Times New Roman" w:eastAsia="Times New Roman" w:hAnsi="Times New Roman" w:cs="Times New Roman"/>
          <w:sz w:val="24"/>
          <w:szCs w:val="24"/>
          <w:lang w:val="en-US" w:eastAsia="sv-SE"/>
        </w:rPr>
        <w:t xml:space="preserve"> same as with the dedicated device mode. The enrollment process also </w:t>
      </w:r>
      <w:proofErr w:type="gramStart"/>
      <w:r w:rsidRPr="00183C9C">
        <w:rPr>
          <w:rFonts w:ascii="Times New Roman" w:eastAsia="Times New Roman" w:hAnsi="Times New Roman" w:cs="Times New Roman"/>
          <w:sz w:val="24"/>
          <w:szCs w:val="24"/>
          <w:lang w:val="en-US" w:eastAsia="sv-SE"/>
        </w:rPr>
        <w:t>start</w:t>
      </w:r>
      <w:proofErr w:type="gramEnd"/>
      <w:r w:rsidRPr="00183C9C">
        <w:rPr>
          <w:rFonts w:ascii="Times New Roman" w:eastAsia="Times New Roman" w:hAnsi="Times New Roman" w:cs="Times New Roman"/>
          <w:sz w:val="24"/>
          <w:szCs w:val="24"/>
          <w:lang w:val="en-US" w:eastAsia="sv-SE"/>
        </w:rPr>
        <w:t xml:space="preserve"> with scanning a QR code. However, a user needs to enter his or her credentials during enrollment and all applications and profiles needs to be published user based (see also step 6: testing the results).</w:t>
      </w:r>
    </w:p>
    <w:p w14:paraId="4C19B311"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In this blog I will show you step-by-step how to configure the Android Enterprise – Corporate-owned, fully managed mode within Microsoft Intune. Note that by the time of writing, this mode is still in (public) preview.</w:t>
      </w:r>
    </w:p>
    <w:p w14:paraId="10F78016"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 xml:space="preserve">Before you can start with the configuration of this mode, make sure you have the following in </w:t>
      </w:r>
      <w:proofErr w:type="gramStart"/>
      <w:r w:rsidRPr="00183C9C">
        <w:rPr>
          <w:rFonts w:ascii="Times New Roman" w:eastAsia="Times New Roman" w:hAnsi="Times New Roman" w:cs="Times New Roman"/>
          <w:sz w:val="24"/>
          <w:szCs w:val="24"/>
          <w:lang w:val="en-US" w:eastAsia="sv-SE"/>
        </w:rPr>
        <w:t>place;</w:t>
      </w:r>
      <w:proofErr w:type="gramEnd"/>
    </w:p>
    <w:p w14:paraId="01F9932E" w14:textId="77777777" w:rsidR="00183C9C" w:rsidRPr="00183C9C" w:rsidRDefault="00183C9C" w:rsidP="00183C9C">
      <w:pPr>
        <w:numPr>
          <w:ilvl w:val="0"/>
          <w:numId w:val="1"/>
        </w:numPr>
        <w:spacing w:after="90" w:line="240" w:lineRule="auto"/>
        <w:ind w:left="1245"/>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Microsoft Azure tenant with Microsoft Intune up and running</w:t>
      </w:r>
    </w:p>
    <w:p w14:paraId="5E8FEE40" w14:textId="77777777" w:rsidR="00183C9C" w:rsidRPr="00183C9C" w:rsidRDefault="00183C9C" w:rsidP="00183C9C">
      <w:pPr>
        <w:numPr>
          <w:ilvl w:val="0"/>
          <w:numId w:val="1"/>
        </w:numPr>
        <w:spacing w:after="90" w:line="240" w:lineRule="auto"/>
        <w:ind w:left="1245"/>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Linked your Managed Google Play account with this Azure tenant</w:t>
      </w:r>
    </w:p>
    <w:p w14:paraId="52B40357" w14:textId="77777777" w:rsidR="00183C9C" w:rsidRPr="00183C9C" w:rsidRDefault="00183C9C" w:rsidP="00183C9C">
      <w:pPr>
        <w:numPr>
          <w:ilvl w:val="0"/>
          <w:numId w:val="1"/>
        </w:numPr>
        <w:spacing w:after="90" w:line="240" w:lineRule="auto"/>
        <w:ind w:left="1245"/>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eastAsia="sv-SE"/>
        </w:rPr>
        <w:t xml:space="preserve">Android test </w:t>
      </w:r>
      <w:proofErr w:type="spellStart"/>
      <w:r w:rsidRPr="00183C9C">
        <w:rPr>
          <w:rFonts w:ascii="Times New Roman" w:eastAsia="Times New Roman" w:hAnsi="Times New Roman" w:cs="Times New Roman"/>
          <w:sz w:val="24"/>
          <w:szCs w:val="24"/>
          <w:lang w:eastAsia="sv-SE"/>
        </w:rPr>
        <w:t>device</w:t>
      </w:r>
      <w:proofErr w:type="spellEnd"/>
      <w:r w:rsidRPr="00183C9C">
        <w:rPr>
          <w:rFonts w:ascii="Times New Roman" w:eastAsia="Times New Roman" w:hAnsi="Times New Roman" w:cs="Times New Roman"/>
          <w:sz w:val="24"/>
          <w:szCs w:val="24"/>
          <w:lang w:eastAsia="sv-SE"/>
        </w:rPr>
        <w:t>(s)</w:t>
      </w:r>
    </w:p>
    <w:p w14:paraId="5EF0F546"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 xml:space="preserve">In this blog I will cover the following </w:t>
      </w:r>
      <w:proofErr w:type="gramStart"/>
      <w:r w:rsidRPr="00183C9C">
        <w:rPr>
          <w:rFonts w:ascii="Times New Roman" w:eastAsia="Times New Roman" w:hAnsi="Times New Roman" w:cs="Times New Roman"/>
          <w:sz w:val="24"/>
          <w:szCs w:val="24"/>
          <w:lang w:val="en-US" w:eastAsia="sv-SE"/>
        </w:rPr>
        <w:t>topics;</w:t>
      </w:r>
      <w:proofErr w:type="gramEnd"/>
    </w:p>
    <w:p w14:paraId="5CFE6202" w14:textId="77777777" w:rsidR="00183C9C" w:rsidRPr="00183C9C" w:rsidRDefault="00183C9C" w:rsidP="00183C9C">
      <w:pPr>
        <w:numPr>
          <w:ilvl w:val="0"/>
          <w:numId w:val="2"/>
        </w:numPr>
        <w:spacing w:after="90" w:line="240" w:lineRule="auto"/>
        <w:ind w:left="1245"/>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 xml:space="preserve">Step </w:t>
      </w:r>
      <w:proofErr w:type="gramStart"/>
      <w:r w:rsidRPr="00183C9C">
        <w:rPr>
          <w:rFonts w:ascii="Times New Roman" w:eastAsia="Times New Roman" w:hAnsi="Times New Roman" w:cs="Times New Roman"/>
          <w:sz w:val="24"/>
          <w:szCs w:val="24"/>
          <w:lang w:val="en-US" w:eastAsia="sv-SE"/>
        </w:rPr>
        <w:t>1 :</w:t>
      </w:r>
      <w:proofErr w:type="gramEnd"/>
      <w:r w:rsidRPr="00183C9C">
        <w:rPr>
          <w:rFonts w:ascii="Times New Roman" w:eastAsia="Times New Roman" w:hAnsi="Times New Roman" w:cs="Times New Roman"/>
          <w:sz w:val="24"/>
          <w:szCs w:val="24"/>
          <w:lang w:val="en-US" w:eastAsia="sv-SE"/>
        </w:rPr>
        <w:t xml:space="preserve"> Create a Corporate-owned, fully managed user device Enrollment Token</w:t>
      </w:r>
    </w:p>
    <w:p w14:paraId="2602CFEE" w14:textId="77777777" w:rsidR="00183C9C" w:rsidRPr="00183C9C" w:rsidRDefault="00183C9C" w:rsidP="00183C9C">
      <w:pPr>
        <w:numPr>
          <w:ilvl w:val="0"/>
          <w:numId w:val="2"/>
        </w:numPr>
        <w:spacing w:after="90" w:line="240" w:lineRule="auto"/>
        <w:ind w:left="1245"/>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eastAsia="sv-SE"/>
        </w:rPr>
        <w:t xml:space="preserve">Step </w:t>
      </w:r>
      <w:proofErr w:type="gramStart"/>
      <w:r w:rsidRPr="00183C9C">
        <w:rPr>
          <w:rFonts w:ascii="Times New Roman" w:eastAsia="Times New Roman" w:hAnsi="Times New Roman" w:cs="Times New Roman"/>
          <w:sz w:val="24"/>
          <w:szCs w:val="24"/>
          <w:lang w:eastAsia="sv-SE"/>
        </w:rPr>
        <w:t>2 :</w:t>
      </w:r>
      <w:proofErr w:type="gram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Create</w:t>
      </w:r>
      <w:proofErr w:type="spellEnd"/>
      <w:r w:rsidRPr="00183C9C">
        <w:rPr>
          <w:rFonts w:ascii="Times New Roman" w:eastAsia="Times New Roman" w:hAnsi="Times New Roman" w:cs="Times New Roman"/>
          <w:sz w:val="24"/>
          <w:szCs w:val="24"/>
          <w:lang w:eastAsia="sv-SE"/>
        </w:rPr>
        <w:t xml:space="preserve"> an </w:t>
      </w:r>
      <w:proofErr w:type="spellStart"/>
      <w:r w:rsidRPr="00183C9C">
        <w:rPr>
          <w:rFonts w:ascii="Times New Roman" w:eastAsia="Times New Roman" w:hAnsi="Times New Roman" w:cs="Times New Roman"/>
          <w:sz w:val="24"/>
          <w:szCs w:val="24"/>
          <w:lang w:eastAsia="sv-SE"/>
        </w:rPr>
        <w:t>User</w:t>
      </w:r>
      <w:proofErr w:type="spellEnd"/>
      <w:r w:rsidRPr="00183C9C">
        <w:rPr>
          <w:rFonts w:ascii="Times New Roman" w:eastAsia="Times New Roman" w:hAnsi="Times New Roman" w:cs="Times New Roman"/>
          <w:sz w:val="24"/>
          <w:szCs w:val="24"/>
          <w:lang w:eastAsia="sv-SE"/>
        </w:rPr>
        <w:t xml:space="preserve"> Group</w:t>
      </w:r>
    </w:p>
    <w:p w14:paraId="54EF91D6" w14:textId="77777777" w:rsidR="00183C9C" w:rsidRPr="00183C9C" w:rsidRDefault="00183C9C" w:rsidP="00183C9C">
      <w:pPr>
        <w:numPr>
          <w:ilvl w:val="0"/>
          <w:numId w:val="2"/>
        </w:numPr>
        <w:spacing w:after="90" w:line="240" w:lineRule="auto"/>
        <w:ind w:left="1245"/>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eastAsia="sv-SE"/>
        </w:rPr>
        <w:t xml:space="preserve">Step </w:t>
      </w:r>
      <w:proofErr w:type="gramStart"/>
      <w:r w:rsidRPr="00183C9C">
        <w:rPr>
          <w:rFonts w:ascii="Times New Roman" w:eastAsia="Times New Roman" w:hAnsi="Times New Roman" w:cs="Times New Roman"/>
          <w:sz w:val="24"/>
          <w:szCs w:val="24"/>
          <w:lang w:eastAsia="sv-SE"/>
        </w:rPr>
        <w:t>3 :</w:t>
      </w:r>
      <w:proofErr w:type="gram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Publish</w:t>
      </w:r>
      <w:proofErr w:type="spellEnd"/>
      <w:r w:rsidRPr="00183C9C">
        <w:rPr>
          <w:rFonts w:ascii="Times New Roman" w:eastAsia="Times New Roman" w:hAnsi="Times New Roman" w:cs="Times New Roman"/>
          <w:sz w:val="24"/>
          <w:szCs w:val="24"/>
          <w:lang w:eastAsia="sv-SE"/>
        </w:rPr>
        <w:t xml:space="preserve"> Google </w:t>
      </w:r>
      <w:proofErr w:type="spellStart"/>
      <w:r w:rsidRPr="00183C9C">
        <w:rPr>
          <w:rFonts w:ascii="Times New Roman" w:eastAsia="Times New Roman" w:hAnsi="Times New Roman" w:cs="Times New Roman"/>
          <w:sz w:val="24"/>
          <w:szCs w:val="24"/>
          <w:lang w:eastAsia="sv-SE"/>
        </w:rPr>
        <w:t>Managed</w:t>
      </w:r>
      <w:proofErr w:type="spell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Applications</w:t>
      </w:r>
      <w:proofErr w:type="spellEnd"/>
    </w:p>
    <w:p w14:paraId="05BA9750" w14:textId="77777777" w:rsidR="00183C9C" w:rsidRPr="00183C9C" w:rsidRDefault="00183C9C" w:rsidP="00183C9C">
      <w:pPr>
        <w:numPr>
          <w:ilvl w:val="0"/>
          <w:numId w:val="2"/>
        </w:numPr>
        <w:spacing w:after="90" w:line="240" w:lineRule="auto"/>
        <w:ind w:left="1245"/>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eastAsia="sv-SE"/>
        </w:rPr>
        <w:t xml:space="preserve">Step </w:t>
      </w:r>
      <w:proofErr w:type="gramStart"/>
      <w:r w:rsidRPr="00183C9C">
        <w:rPr>
          <w:rFonts w:ascii="Times New Roman" w:eastAsia="Times New Roman" w:hAnsi="Times New Roman" w:cs="Times New Roman"/>
          <w:sz w:val="24"/>
          <w:szCs w:val="24"/>
          <w:lang w:eastAsia="sv-SE"/>
        </w:rPr>
        <w:t>4 :</w:t>
      </w:r>
      <w:proofErr w:type="gram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Configure</w:t>
      </w:r>
      <w:proofErr w:type="spell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App</w:t>
      </w:r>
      <w:proofErr w:type="spell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Protection</w:t>
      </w:r>
      <w:proofErr w:type="spell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Policies</w:t>
      </w:r>
      <w:proofErr w:type="spellEnd"/>
    </w:p>
    <w:p w14:paraId="624B7FFF" w14:textId="77777777" w:rsidR="00183C9C" w:rsidRPr="00183C9C" w:rsidRDefault="00183C9C" w:rsidP="00183C9C">
      <w:pPr>
        <w:numPr>
          <w:ilvl w:val="0"/>
          <w:numId w:val="2"/>
        </w:numPr>
        <w:spacing w:after="90" w:line="240" w:lineRule="auto"/>
        <w:ind w:left="1245"/>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 xml:space="preserve">Step </w:t>
      </w:r>
      <w:proofErr w:type="gramStart"/>
      <w:r w:rsidRPr="00183C9C">
        <w:rPr>
          <w:rFonts w:ascii="Times New Roman" w:eastAsia="Times New Roman" w:hAnsi="Times New Roman" w:cs="Times New Roman"/>
          <w:sz w:val="24"/>
          <w:szCs w:val="24"/>
          <w:lang w:val="en-US" w:eastAsia="sv-SE"/>
        </w:rPr>
        <w:t>5 :</w:t>
      </w:r>
      <w:proofErr w:type="gramEnd"/>
      <w:r w:rsidRPr="00183C9C">
        <w:rPr>
          <w:rFonts w:ascii="Times New Roman" w:eastAsia="Times New Roman" w:hAnsi="Times New Roman" w:cs="Times New Roman"/>
          <w:sz w:val="24"/>
          <w:szCs w:val="24"/>
          <w:lang w:val="en-US" w:eastAsia="sv-SE"/>
        </w:rPr>
        <w:t xml:space="preserve"> Create a device restriction profile</w:t>
      </w:r>
    </w:p>
    <w:p w14:paraId="057A52BA" w14:textId="77777777" w:rsidR="00183C9C" w:rsidRPr="00183C9C" w:rsidRDefault="00183C9C" w:rsidP="00183C9C">
      <w:pPr>
        <w:numPr>
          <w:ilvl w:val="0"/>
          <w:numId w:val="2"/>
        </w:numPr>
        <w:spacing w:after="90" w:line="240" w:lineRule="auto"/>
        <w:ind w:left="1245"/>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eastAsia="sv-SE"/>
        </w:rPr>
        <w:t xml:space="preserve">Step </w:t>
      </w:r>
      <w:proofErr w:type="gramStart"/>
      <w:r w:rsidRPr="00183C9C">
        <w:rPr>
          <w:rFonts w:ascii="Times New Roman" w:eastAsia="Times New Roman" w:hAnsi="Times New Roman" w:cs="Times New Roman"/>
          <w:sz w:val="24"/>
          <w:szCs w:val="24"/>
          <w:lang w:eastAsia="sv-SE"/>
        </w:rPr>
        <w:t>6 :</w:t>
      </w:r>
      <w:proofErr w:type="gramEnd"/>
      <w:r w:rsidRPr="00183C9C">
        <w:rPr>
          <w:rFonts w:ascii="Times New Roman" w:eastAsia="Times New Roman" w:hAnsi="Times New Roman" w:cs="Times New Roman"/>
          <w:sz w:val="24"/>
          <w:szCs w:val="24"/>
          <w:lang w:eastAsia="sv-SE"/>
        </w:rPr>
        <w:t xml:space="preserve"> Test the </w:t>
      </w:r>
      <w:proofErr w:type="spellStart"/>
      <w:r w:rsidRPr="00183C9C">
        <w:rPr>
          <w:rFonts w:ascii="Times New Roman" w:eastAsia="Times New Roman" w:hAnsi="Times New Roman" w:cs="Times New Roman"/>
          <w:sz w:val="24"/>
          <w:szCs w:val="24"/>
          <w:lang w:eastAsia="sv-SE"/>
        </w:rPr>
        <w:t>results</w:t>
      </w:r>
      <w:proofErr w:type="spellEnd"/>
    </w:p>
    <w:p w14:paraId="40C44B10" w14:textId="77777777" w:rsidR="00183C9C" w:rsidRPr="00183C9C" w:rsidRDefault="00183C9C" w:rsidP="00183C9C">
      <w:pPr>
        <w:spacing w:after="360" w:line="240" w:lineRule="auto"/>
        <w:rPr>
          <w:rFonts w:ascii="Times New Roman" w:eastAsia="Times New Roman" w:hAnsi="Times New Roman" w:cs="Times New Roman"/>
          <w:sz w:val="24"/>
          <w:szCs w:val="24"/>
          <w:lang w:eastAsia="sv-SE"/>
        </w:rPr>
      </w:pPr>
      <w:proofErr w:type="spellStart"/>
      <w:r w:rsidRPr="00183C9C">
        <w:rPr>
          <w:rFonts w:ascii="Times New Roman" w:eastAsia="Times New Roman" w:hAnsi="Times New Roman" w:cs="Times New Roman"/>
          <w:sz w:val="24"/>
          <w:szCs w:val="24"/>
          <w:lang w:eastAsia="sv-SE"/>
        </w:rPr>
        <w:t>Let’s</w:t>
      </w:r>
      <w:proofErr w:type="spellEnd"/>
      <w:r w:rsidRPr="00183C9C">
        <w:rPr>
          <w:rFonts w:ascii="Times New Roman" w:eastAsia="Times New Roman" w:hAnsi="Times New Roman" w:cs="Times New Roman"/>
          <w:sz w:val="24"/>
          <w:szCs w:val="24"/>
          <w:lang w:eastAsia="sv-SE"/>
        </w:rPr>
        <w:t xml:space="preserve"> get </w:t>
      </w:r>
      <w:proofErr w:type="spellStart"/>
      <w:r w:rsidRPr="00183C9C">
        <w:rPr>
          <w:rFonts w:ascii="Times New Roman" w:eastAsia="Times New Roman" w:hAnsi="Times New Roman" w:cs="Times New Roman"/>
          <w:sz w:val="24"/>
          <w:szCs w:val="24"/>
          <w:lang w:eastAsia="sv-SE"/>
        </w:rPr>
        <w:t>started</w:t>
      </w:r>
      <w:proofErr w:type="spellEnd"/>
      <w:r w:rsidRPr="00183C9C">
        <w:rPr>
          <w:rFonts w:ascii="Times New Roman" w:eastAsia="Times New Roman" w:hAnsi="Times New Roman" w:cs="Times New Roman"/>
          <w:sz w:val="24"/>
          <w:szCs w:val="24"/>
          <w:lang w:eastAsia="sv-SE"/>
        </w:rPr>
        <w:t>.</w:t>
      </w:r>
    </w:p>
    <w:p w14:paraId="45808612" w14:textId="77777777" w:rsidR="00183C9C" w:rsidRPr="00183C9C" w:rsidRDefault="00183C9C" w:rsidP="00183C9C">
      <w:pPr>
        <w:spacing w:after="300" w:line="240" w:lineRule="auto"/>
        <w:outlineLvl w:val="3"/>
        <w:rPr>
          <w:rFonts w:ascii="Noto Sans" w:eastAsia="Times New Roman" w:hAnsi="Noto Sans" w:cs="Noto Sans"/>
          <w:color w:val="41424E"/>
          <w:sz w:val="33"/>
          <w:szCs w:val="33"/>
          <w:lang w:val="en-US" w:eastAsia="sv-SE"/>
        </w:rPr>
      </w:pPr>
      <w:r w:rsidRPr="00183C9C">
        <w:rPr>
          <w:rFonts w:ascii="Noto Sans" w:eastAsia="Times New Roman" w:hAnsi="Noto Sans" w:cs="Noto Sans"/>
          <w:b/>
          <w:bCs/>
          <w:color w:val="41424E"/>
          <w:sz w:val="33"/>
          <w:szCs w:val="33"/>
          <w:lang w:val="en-US" w:eastAsia="sv-SE"/>
        </w:rPr>
        <w:t xml:space="preserve">Step </w:t>
      </w:r>
      <w:proofErr w:type="gramStart"/>
      <w:r w:rsidRPr="00183C9C">
        <w:rPr>
          <w:rFonts w:ascii="Noto Sans" w:eastAsia="Times New Roman" w:hAnsi="Noto Sans" w:cs="Noto Sans"/>
          <w:b/>
          <w:bCs/>
          <w:color w:val="41424E"/>
          <w:sz w:val="33"/>
          <w:szCs w:val="33"/>
          <w:lang w:val="en-US" w:eastAsia="sv-SE"/>
        </w:rPr>
        <w:t>1 :</w:t>
      </w:r>
      <w:proofErr w:type="gramEnd"/>
      <w:r w:rsidRPr="00183C9C">
        <w:rPr>
          <w:rFonts w:ascii="Noto Sans" w:eastAsia="Times New Roman" w:hAnsi="Noto Sans" w:cs="Noto Sans"/>
          <w:b/>
          <w:bCs/>
          <w:color w:val="41424E"/>
          <w:sz w:val="33"/>
          <w:szCs w:val="33"/>
          <w:lang w:val="en-US" w:eastAsia="sv-SE"/>
        </w:rPr>
        <w:t xml:space="preserve"> Create a Corporate-owned, fully managed user device Enrollment Token</w:t>
      </w:r>
    </w:p>
    <w:p w14:paraId="6EA43189"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For the following steps, login to the </w:t>
      </w:r>
      <w:hyperlink r:id="rId9" w:history="1">
        <w:r w:rsidRPr="00183C9C">
          <w:rPr>
            <w:rFonts w:ascii="Times New Roman" w:eastAsia="Times New Roman" w:hAnsi="Times New Roman" w:cs="Times New Roman"/>
            <w:color w:val="1B98E0"/>
            <w:sz w:val="24"/>
            <w:szCs w:val="24"/>
            <w:lang w:val="en-US" w:eastAsia="sv-SE"/>
          </w:rPr>
          <w:t>Microsoft Azure Portal</w:t>
        </w:r>
      </w:hyperlink>
      <w:r w:rsidRPr="00183C9C">
        <w:rPr>
          <w:rFonts w:ascii="Times New Roman" w:eastAsia="Times New Roman" w:hAnsi="Times New Roman" w:cs="Times New Roman"/>
          <w:sz w:val="24"/>
          <w:szCs w:val="24"/>
          <w:lang w:val="en-US" w:eastAsia="sv-SE"/>
        </w:rPr>
        <w:t> first.</w:t>
      </w:r>
    </w:p>
    <w:p w14:paraId="2C0D3C2C" w14:textId="14357318"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5C30DF62" wp14:editId="31AB5054">
            <wp:extent cx="5731510" cy="2964180"/>
            <wp:effectExtent l="0" t="0" r="0" b="0"/>
            <wp:docPr id="29" name="Picture 29" descr="Graphical user interface, text, application, email&#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12CA30F0"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Navigate to </w:t>
      </w:r>
      <w:r w:rsidRPr="00183C9C">
        <w:rPr>
          <w:rFonts w:ascii="Times New Roman" w:eastAsia="Times New Roman" w:hAnsi="Times New Roman" w:cs="Times New Roman"/>
          <w:b/>
          <w:bCs/>
          <w:sz w:val="24"/>
          <w:szCs w:val="24"/>
          <w:lang w:val="en-US" w:eastAsia="sv-SE"/>
        </w:rPr>
        <w:t>Microsoft Intune &gt; Android enrollment </w:t>
      </w:r>
      <w:r w:rsidRPr="00183C9C">
        <w:rPr>
          <w:rFonts w:ascii="Times New Roman" w:eastAsia="Times New Roman" w:hAnsi="Times New Roman" w:cs="Times New Roman"/>
          <w:sz w:val="24"/>
          <w:szCs w:val="24"/>
          <w:lang w:val="en-US" w:eastAsia="sv-SE"/>
        </w:rPr>
        <w:t>and click </w:t>
      </w:r>
      <w:r w:rsidRPr="00183C9C">
        <w:rPr>
          <w:rFonts w:ascii="Times New Roman" w:eastAsia="Times New Roman" w:hAnsi="Times New Roman" w:cs="Times New Roman"/>
          <w:b/>
          <w:bCs/>
          <w:sz w:val="24"/>
          <w:szCs w:val="24"/>
          <w:lang w:val="en-US" w:eastAsia="sv-SE"/>
        </w:rPr>
        <w:t>Corporate-owned, fully managed user devices (Preview)</w:t>
      </w:r>
    </w:p>
    <w:p w14:paraId="71C42F91" w14:textId="63124E15"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59F6A5D7" wp14:editId="3F48B346">
            <wp:extent cx="5731510" cy="6922770"/>
            <wp:effectExtent l="0" t="0" r="0" b="0"/>
            <wp:docPr id="28" name="Picture 28" descr="Graphical user interface&#10;&#10;Description automatically generated with low confidenc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922770"/>
                    </a:xfrm>
                    <a:prstGeom prst="rect">
                      <a:avLst/>
                    </a:prstGeom>
                    <a:noFill/>
                    <a:ln>
                      <a:noFill/>
                    </a:ln>
                  </pic:spPr>
                </pic:pic>
              </a:graphicData>
            </a:graphic>
          </wp:inline>
        </w:drawing>
      </w:r>
    </w:p>
    <w:p w14:paraId="0E61B95A"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Set </w:t>
      </w:r>
      <w:r w:rsidRPr="00183C9C">
        <w:rPr>
          <w:rFonts w:ascii="Times New Roman" w:eastAsia="Times New Roman" w:hAnsi="Times New Roman" w:cs="Times New Roman"/>
          <w:b/>
          <w:bCs/>
          <w:sz w:val="24"/>
          <w:szCs w:val="24"/>
          <w:lang w:val="en-US" w:eastAsia="sv-SE"/>
        </w:rPr>
        <w:t>Allow users to enroll corporate-owned user devices </w:t>
      </w:r>
      <w:r w:rsidRPr="00183C9C">
        <w:rPr>
          <w:rFonts w:ascii="Times New Roman" w:eastAsia="Times New Roman" w:hAnsi="Times New Roman" w:cs="Times New Roman"/>
          <w:sz w:val="24"/>
          <w:szCs w:val="24"/>
          <w:lang w:val="en-US" w:eastAsia="sv-SE"/>
        </w:rPr>
        <w:t>to </w:t>
      </w:r>
      <w:r w:rsidRPr="00183C9C">
        <w:rPr>
          <w:rFonts w:ascii="Times New Roman" w:eastAsia="Times New Roman" w:hAnsi="Times New Roman" w:cs="Times New Roman"/>
          <w:b/>
          <w:bCs/>
          <w:sz w:val="24"/>
          <w:szCs w:val="24"/>
          <w:lang w:val="en-US" w:eastAsia="sv-SE"/>
        </w:rPr>
        <w:t>Yes</w:t>
      </w:r>
    </w:p>
    <w:p w14:paraId="561065EB"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An Enrollment token will now be generated and displayed below. During the enrollment of the corporate device, this enrollment token is needed in one of the first steps.</w:t>
      </w:r>
    </w:p>
    <w:p w14:paraId="4E22D95D" w14:textId="77777777" w:rsidR="00183C9C" w:rsidRPr="00183C9C" w:rsidRDefault="00183C9C" w:rsidP="00183C9C">
      <w:pPr>
        <w:spacing w:after="300" w:line="240" w:lineRule="auto"/>
        <w:outlineLvl w:val="3"/>
        <w:rPr>
          <w:rFonts w:ascii="Noto Sans" w:eastAsia="Times New Roman" w:hAnsi="Noto Sans" w:cs="Noto Sans"/>
          <w:color w:val="41424E"/>
          <w:sz w:val="33"/>
          <w:szCs w:val="33"/>
          <w:lang w:val="en-US" w:eastAsia="sv-SE"/>
        </w:rPr>
      </w:pPr>
      <w:r w:rsidRPr="00183C9C">
        <w:rPr>
          <w:rFonts w:ascii="Noto Sans" w:eastAsia="Times New Roman" w:hAnsi="Noto Sans" w:cs="Noto Sans"/>
          <w:b/>
          <w:bCs/>
          <w:color w:val="41424E"/>
          <w:sz w:val="33"/>
          <w:szCs w:val="33"/>
          <w:lang w:val="en-US" w:eastAsia="sv-SE"/>
        </w:rPr>
        <w:t xml:space="preserve">Step </w:t>
      </w:r>
      <w:proofErr w:type="gramStart"/>
      <w:r w:rsidRPr="00183C9C">
        <w:rPr>
          <w:rFonts w:ascii="Noto Sans" w:eastAsia="Times New Roman" w:hAnsi="Noto Sans" w:cs="Noto Sans"/>
          <w:b/>
          <w:bCs/>
          <w:color w:val="41424E"/>
          <w:sz w:val="33"/>
          <w:szCs w:val="33"/>
          <w:lang w:val="en-US" w:eastAsia="sv-SE"/>
        </w:rPr>
        <w:t>2 :</w:t>
      </w:r>
      <w:proofErr w:type="gramEnd"/>
      <w:r w:rsidRPr="00183C9C">
        <w:rPr>
          <w:rFonts w:ascii="Noto Sans" w:eastAsia="Times New Roman" w:hAnsi="Noto Sans" w:cs="Noto Sans"/>
          <w:b/>
          <w:bCs/>
          <w:color w:val="41424E"/>
          <w:sz w:val="33"/>
          <w:szCs w:val="33"/>
          <w:lang w:val="en-US" w:eastAsia="sv-SE"/>
        </w:rPr>
        <w:t xml:space="preserve"> Create an User Group</w:t>
      </w:r>
    </w:p>
    <w:p w14:paraId="29F99B54"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lastRenderedPageBreak/>
        <w:t>As mentioned before, with Android Enterprise – Corporate-owned, fully managed mode, everything is user based. Therefor I will create a new user group to publish all resources to.</w:t>
      </w:r>
    </w:p>
    <w:p w14:paraId="67C8B77C" w14:textId="04C20C68"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664510E1" wp14:editId="414B672D">
            <wp:extent cx="5731510" cy="3451860"/>
            <wp:effectExtent l="0" t="0" r="0" b="0"/>
            <wp:docPr id="27" name="Picture 27" descr="Graphical user interface, text, application&#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1A340550"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Navigate to </w:t>
      </w:r>
      <w:r w:rsidRPr="00183C9C">
        <w:rPr>
          <w:rFonts w:ascii="Times New Roman" w:eastAsia="Times New Roman" w:hAnsi="Times New Roman" w:cs="Times New Roman"/>
          <w:b/>
          <w:bCs/>
          <w:sz w:val="24"/>
          <w:szCs w:val="24"/>
          <w:lang w:val="en-US" w:eastAsia="sv-SE"/>
        </w:rPr>
        <w:t>Azure Active Directory &gt; Groups </w:t>
      </w:r>
      <w:r w:rsidRPr="00183C9C">
        <w:rPr>
          <w:rFonts w:ascii="Times New Roman" w:eastAsia="Times New Roman" w:hAnsi="Times New Roman" w:cs="Times New Roman"/>
          <w:sz w:val="24"/>
          <w:szCs w:val="24"/>
          <w:lang w:val="en-US" w:eastAsia="sv-SE"/>
        </w:rPr>
        <w:t>and click the </w:t>
      </w:r>
      <w:r w:rsidRPr="00183C9C">
        <w:rPr>
          <w:rFonts w:ascii="Times New Roman" w:eastAsia="Times New Roman" w:hAnsi="Times New Roman" w:cs="Times New Roman"/>
          <w:b/>
          <w:bCs/>
          <w:sz w:val="24"/>
          <w:szCs w:val="24"/>
          <w:lang w:val="en-US" w:eastAsia="sv-SE"/>
        </w:rPr>
        <w:t>+ New group</w:t>
      </w:r>
      <w:r w:rsidRPr="00183C9C">
        <w:rPr>
          <w:rFonts w:ascii="Times New Roman" w:eastAsia="Times New Roman" w:hAnsi="Times New Roman" w:cs="Times New Roman"/>
          <w:sz w:val="24"/>
          <w:szCs w:val="24"/>
          <w:lang w:val="en-US" w:eastAsia="sv-SE"/>
        </w:rPr>
        <w:t> button</w:t>
      </w:r>
    </w:p>
    <w:p w14:paraId="58BC8BCD" w14:textId="4C144831"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02A57789" wp14:editId="0573F1EA">
            <wp:extent cx="5731510" cy="4045585"/>
            <wp:effectExtent l="0" t="0" r="0" b="0"/>
            <wp:docPr id="26" name="Picture 26" descr="Graphical user interface, text, application, email&#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45585"/>
                    </a:xfrm>
                    <a:prstGeom prst="rect">
                      <a:avLst/>
                    </a:prstGeom>
                    <a:noFill/>
                    <a:ln>
                      <a:noFill/>
                    </a:ln>
                  </pic:spPr>
                </pic:pic>
              </a:graphicData>
            </a:graphic>
          </wp:inline>
        </w:drawing>
      </w:r>
    </w:p>
    <w:p w14:paraId="544C2B16"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lastRenderedPageBreak/>
        <w:t>Select </w:t>
      </w:r>
      <w:r w:rsidRPr="00183C9C">
        <w:rPr>
          <w:rFonts w:ascii="Times New Roman" w:eastAsia="Times New Roman" w:hAnsi="Times New Roman" w:cs="Times New Roman"/>
          <w:b/>
          <w:bCs/>
          <w:sz w:val="24"/>
          <w:szCs w:val="24"/>
          <w:lang w:val="en-US" w:eastAsia="sv-SE"/>
        </w:rPr>
        <w:t>Security</w:t>
      </w:r>
      <w:r w:rsidRPr="00183C9C">
        <w:rPr>
          <w:rFonts w:ascii="Times New Roman" w:eastAsia="Times New Roman" w:hAnsi="Times New Roman" w:cs="Times New Roman"/>
          <w:sz w:val="24"/>
          <w:szCs w:val="24"/>
          <w:lang w:val="en-US" w:eastAsia="sv-SE"/>
        </w:rPr>
        <w:t> as Group type and give the new group a name and a description. Select </w:t>
      </w:r>
      <w:r w:rsidRPr="00183C9C">
        <w:rPr>
          <w:rFonts w:ascii="Times New Roman" w:eastAsia="Times New Roman" w:hAnsi="Times New Roman" w:cs="Times New Roman"/>
          <w:b/>
          <w:bCs/>
          <w:sz w:val="24"/>
          <w:szCs w:val="24"/>
          <w:lang w:val="en-US" w:eastAsia="sv-SE"/>
        </w:rPr>
        <w:t>Assigned </w:t>
      </w:r>
      <w:r w:rsidRPr="00183C9C">
        <w:rPr>
          <w:rFonts w:ascii="Times New Roman" w:eastAsia="Times New Roman" w:hAnsi="Times New Roman" w:cs="Times New Roman"/>
          <w:sz w:val="24"/>
          <w:szCs w:val="24"/>
          <w:lang w:val="en-US" w:eastAsia="sv-SE"/>
        </w:rPr>
        <w:t>as Membership type.</w:t>
      </w:r>
    </w:p>
    <w:p w14:paraId="091DCF40"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Make the relevant users a member of this group.</w:t>
      </w:r>
    </w:p>
    <w:p w14:paraId="57A47F13"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Click </w:t>
      </w:r>
      <w:r w:rsidRPr="00183C9C">
        <w:rPr>
          <w:rFonts w:ascii="Times New Roman" w:eastAsia="Times New Roman" w:hAnsi="Times New Roman" w:cs="Times New Roman"/>
          <w:b/>
          <w:bCs/>
          <w:sz w:val="24"/>
          <w:szCs w:val="24"/>
          <w:lang w:val="en-US" w:eastAsia="sv-SE"/>
        </w:rPr>
        <w:t>Create</w:t>
      </w:r>
    </w:p>
    <w:p w14:paraId="5CABD7EA" w14:textId="77777777" w:rsidR="00183C9C" w:rsidRPr="00183C9C" w:rsidRDefault="00183C9C" w:rsidP="00183C9C">
      <w:pPr>
        <w:spacing w:after="300" w:line="240" w:lineRule="auto"/>
        <w:outlineLvl w:val="3"/>
        <w:rPr>
          <w:rFonts w:ascii="Noto Sans" w:eastAsia="Times New Roman" w:hAnsi="Noto Sans" w:cs="Noto Sans"/>
          <w:color w:val="41424E"/>
          <w:sz w:val="33"/>
          <w:szCs w:val="33"/>
          <w:lang w:val="en-US" w:eastAsia="sv-SE"/>
        </w:rPr>
      </w:pPr>
      <w:r w:rsidRPr="00183C9C">
        <w:rPr>
          <w:rFonts w:ascii="Noto Sans" w:eastAsia="Times New Roman" w:hAnsi="Noto Sans" w:cs="Noto Sans"/>
          <w:b/>
          <w:bCs/>
          <w:color w:val="41424E"/>
          <w:sz w:val="33"/>
          <w:szCs w:val="33"/>
          <w:lang w:val="en-US" w:eastAsia="sv-SE"/>
        </w:rPr>
        <w:t xml:space="preserve">Step </w:t>
      </w:r>
      <w:proofErr w:type="gramStart"/>
      <w:r w:rsidRPr="00183C9C">
        <w:rPr>
          <w:rFonts w:ascii="Noto Sans" w:eastAsia="Times New Roman" w:hAnsi="Noto Sans" w:cs="Noto Sans"/>
          <w:b/>
          <w:bCs/>
          <w:color w:val="41424E"/>
          <w:sz w:val="33"/>
          <w:szCs w:val="33"/>
          <w:lang w:val="en-US" w:eastAsia="sv-SE"/>
        </w:rPr>
        <w:t>3 :</w:t>
      </w:r>
      <w:proofErr w:type="gramEnd"/>
      <w:r w:rsidRPr="00183C9C">
        <w:rPr>
          <w:rFonts w:ascii="Noto Sans" w:eastAsia="Times New Roman" w:hAnsi="Noto Sans" w:cs="Noto Sans"/>
          <w:b/>
          <w:bCs/>
          <w:color w:val="41424E"/>
          <w:sz w:val="33"/>
          <w:szCs w:val="33"/>
          <w:lang w:val="en-US" w:eastAsia="sv-SE"/>
        </w:rPr>
        <w:t xml:space="preserve"> Publish Google Managed Applications</w:t>
      </w:r>
    </w:p>
    <w:p w14:paraId="478707F2"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In Android Enterprise – Corporate-owned, fully managed mode you can publish applications as required (mandatory) or optional (available for install). For this blog I will show you both ways and how it looks like on the end point device.</w:t>
      </w:r>
    </w:p>
    <w:p w14:paraId="2248A3E3" w14:textId="57F33882"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20E7768C" wp14:editId="6DAB1937">
            <wp:extent cx="5731510" cy="3596640"/>
            <wp:effectExtent l="0" t="0" r="0" b="0"/>
            <wp:docPr id="25" name="Picture 25" descr="Graphical user interface, text, application, email&#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57C3EE31"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Navigate to </w:t>
      </w:r>
      <w:r w:rsidRPr="00183C9C">
        <w:rPr>
          <w:rFonts w:ascii="Times New Roman" w:eastAsia="Times New Roman" w:hAnsi="Times New Roman" w:cs="Times New Roman"/>
          <w:b/>
          <w:bCs/>
          <w:sz w:val="24"/>
          <w:szCs w:val="24"/>
          <w:lang w:val="en-US" w:eastAsia="sv-SE"/>
        </w:rPr>
        <w:t>Microsoft Intune &gt; Client apps &gt; Apps</w:t>
      </w:r>
      <w:r w:rsidRPr="00183C9C">
        <w:rPr>
          <w:rFonts w:ascii="Times New Roman" w:eastAsia="Times New Roman" w:hAnsi="Times New Roman" w:cs="Times New Roman"/>
          <w:sz w:val="24"/>
          <w:szCs w:val="24"/>
          <w:lang w:val="en-US" w:eastAsia="sv-SE"/>
        </w:rPr>
        <w:t> and click the </w:t>
      </w:r>
      <w:r w:rsidRPr="00183C9C">
        <w:rPr>
          <w:rFonts w:ascii="Times New Roman" w:eastAsia="Times New Roman" w:hAnsi="Times New Roman" w:cs="Times New Roman"/>
          <w:b/>
          <w:bCs/>
          <w:sz w:val="24"/>
          <w:szCs w:val="24"/>
          <w:lang w:val="en-US" w:eastAsia="sv-SE"/>
        </w:rPr>
        <w:t>+ Add</w:t>
      </w:r>
      <w:r w:rsidRPr="00183C9C">
        <w:rPr>
          <w:rFonts w:ascii="Times New Roman" w:eastAsia="Times New Roman" w:hAnsi="Times New Roman" w:cs="Times New Roman"/>
          <w:sz w:val="24"/>
          <w:szCs w:val="24"/>
          <w:lang w:val="en-US" w:eastAsia="sv-SE"/>
        </w:rPr>
        <w:t> button</w:t>
      </w:r>
    </w:p>
    <w:p w14:paraId="1295A685" w14:textId="2E693CD7"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6ABBA00B" wp14:editId="462FAF6A">
            <wp:extent cx="5731510" cy="2719705"/>
            <wp:effectExtent l="0" t="0" r="0" b="0"/>
            <wp:docPr id="24" name="Picture 24" descr="Graphical user interface, application, website&#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ebsite&#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1221F231"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Select </w:t>
      </w:r>
      <w:r w:rsidRPr="00183C9C">
        <w:rPr>
          <w:rFonts w:ascii="Times New Roman" w:eastAsia="Times New Roman" w:hAnsi="Times New Roman" w:cs="Times New Roman"/>
          <w:b/>
          <w:bCs/>
          <w:sz w:val="24"/>
          <w:szCs w:val="24"/>
          <w:lang w:val="en-US" w:eastAsia="sv-SE"/>
        </w:rPr>
        <w:t>Managed Google Play</w:t>
      </w:r>
      <w:r w:rsidRPr="00183C9C">
        <w:rPr>
          <w:rFonts w:ascii="Times New Roman" w:eastAsia="Times New Roman" w:hAnsi="Times New Roman" w:cs="Times New Roman"/>
          <w:sz w:val="24"/>
          <w:szCs w:val="24"/>
          <w:lang w:val="en-US" w:eastAsia="sv-SE"/>
        </w:rPr>
        <w:t> as App type</w:t>
      </w:r>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Click </w:t>
      </w:r>
      <w:r w:rsidRPr="00183C9C">
        <w:rPr>
          <w:rFonts w:ascii="Times New Roman" w:eastAsia="Times New Roman" w:hAnsi="Times New Roman" w:cs="Times New Roman"/>
          <w:b/>
          <w:bCs/>
          <w:sz w:val="24"/>
          <w:szCs w:val="24"/>
          <w:lang w:val="en-US" w:eastAsia="sv-SE"/>
        </w:rPr>
        <w:t>Managed Google Play / Approve</w:t>
      </w:r>
      <w:r w:rsidRPr="00183C9C">
        <w:rPr>
          <w:rFonts w:ascii="Times New Roman" w:eastAsia="Times New Roman" w:hAnsi="Times New Roman" w:cs="Times New Roman"/>
          <w:sz w:val="24"/>
          <w:szCs w:val="24"/>
          <w:lang w:val="en-US" w:eastAsia="sv-SE"/>
        </w:rPr>
        <w:t> and search for the application you want to publish to the end point devices.</w:t>
      </w:r>
    </w:p>
    <w:p w14:paraId="3B550C48" w14:textId="3CAEE250"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3AF7A5E8" wp14:editId="7B63BF4D">
            <wp:extent cx="5731510" cy="2756535"/>
            <wp:effectExtent l="0" t="0" r="0" b="0"/>
            <wp:docPr id="23" name="Picture 23" descr="Graphical user interface, application&#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48C4EEC3" w14:textId="77777777" w:rsidR="00183C9C" w:rsidRPr="00183C9C" w:rsidRDefault="00183C9C" w:rsidP="00183C9C">
      <w:pPr>
        <w:spacing w:after="360" w:line="240" w:lineRule="auto"/>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val="en-US" w:eastAsia="sv-SE"/>
        </w:rPr>
        <w:t xml:space="preserve">For this blog I will publish a few Microsoft Office 365 applications, starting with Microsoft Outlook. </w:t>
      </w:r>
      <w:proofErr w:type="spellStart"/>
      <w:r w:rsidRPr="00183C9C">
        <w:rPr>
          <w:rFonts w:ascii="Times New Roman" w:eastAsia="Times New Roman" w:hAnsi="Times New Roman" w:cs="Times New Roman"/>
          <w:sz w:val="24"/>
          <w:szCs w:val="24"/>
          <w:lang w:eastAsia="sv-SE"/>
        </w:rPr>
        <w:t>Click</w:t>
      </w:r>
      <w:proofErr w:type="spellEnd"/>
      <w:r w:rsidRPr="00183C9C">
        <w:rPr>
          <w:rFonts w:ascii="Times New Roman" w:eastAsia="Times New Roman" w:hAnsi="Times New Roman" w:cs="Times New Roman"/>
          <w:sz w:val="24"/>
          <w:szCs w:val="24"/>
          <w:lang w:eastAsia="sv-SE"/>
        </w:rPr>
        <w:t> </w:t>
      </w:r>
      <w:proofErr w:type="spellStart"/>
      <w:r w:rsidRPr="00183C9C">
        <w:rPr>
          <w:rFonts w:ascii="Times New Roman" w:eastAsia="Times New Roman" w:hAnsi="Times New Roman" w:cs="Times New Roman"/>
          <w:b/>
          <w:bCs/>
          <w:sz w:val="24"/>
          <w:szCs w:val="24"/>
          <w:lang w:eastAsia="sv-SE"/>
        </w:rPr>
        <w:t>Approve</w:t>
      </w:r>
      <w:proofErr w:type="spellEnd"/>
    </w:p>
    <w:p w14:paraId="4608890E" w14:textId="317ADB03"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49A47BF0" wp14:editId="238B48F6">
            <wp:extent cx="5731510" cy="4377055"/>
            <wp:effectExtent l="0" t="0" r="0" b="0"/>
            <wp:docPr id="22" name="Picture 22" descr="Graphical user interface, application&#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507EAC3C" w14:textId="77777777" w:rsidR="00183C9C" w:rsidRPr="00183C9C" w:rsidRDefault="00183C9C" w:rsidP="00183C9C">
      <w:pPr>
        <w:spacing w:after="360" w:line="240" w:lineRule="auto"/>
        <w:rPr>
          <w:rFonts w:ascii="Times New Roman" w:eastAsia="Times New Roman" w:hAnsi="Times New Roman" w:cs="Times New Roman"/>
          <w:sz w:val="24"/>
          <w:szCs w:val="24"/>
          <w:lang w:eastAsia="sv-SE"/>
        </w:rPr>
      </w:pPr>
      <w:proofErr w:type="spellStart"/>
      <w:r w:rsidRPr="00183C9C">
        <w:rPr>
          <w:rFonts w:ascii="Times New Roman" w:eastAsia="Times New Roman" w:hAnsi="Times New Roman" w:cs="Times New Roman"/>
          <w:sz w:val="24"/>
          <w:szCs w:val="24"/>
          <w:lang w:eastAsia="sv-SE"/>
        </w:rPr>
        <w:t>Click</w:t>
      </w:r>
      <w:proofErr w:type="spellEnd"/>
      <w:r w:rsidRPr="00183C9C">
        <w:rPr>
          <w:rFonts w:ascii="Times New Roman" w:eastAsia="Times New Roman" w:hAnsi="Times New Roman" w:cs="Times New Roman"/>
          <w:sz w:val="24"/>
          <w:szCs w:val="24"/>
          <w:lang w:eastAsia="sv-SE"/>
        </w:rPr>
        <w:t> </w:t>
      </w:r>
      <w:proofErr w:type="spellStart"/>
      <w:r w:rsidRPr="00183C9C">
        <w:rPr>
          <w:rFonts w:ascii="Times New Roman" w:eastAsia="Times New Roman" w:hAnsi="Times New Roman" w:cs="Times New Roman"/>
          <w:b/>
          <w:bCs/>
          <w:sz w:val="24"/>
          <w:szCs w:val="24"/>
          <w:lang w:eastAsia="sv-SE"/>
        </w:rPr>
        <w:t>Approve</w:t>
      </w:r>
      <w:proofErr w:type="spellEnd"/>
      <w:r w:rsidRPr="00183C9C">
        <w:rPr>
          <w:rFonts w:ascii="Times New Roman" w:eastAsia="Times New Roman" w:hAnsi="Times New Roman" w:cs="Times New Roman"/>
          <w:b/>
          <w:bCs/>
          <w:sz w:val="24"/>
          <w:szCs w:val="24"/>
          <w:lang w:eastAsia="sv-SE"/>
        </w:rPr>
        <w:t> </w:t>
      </w:r>
      <w:proofErr w:type="spellStart"/>
      <w:r w:rsidRPr="00183C9C">
        <w:rPr>
          <w:rFonts w:ascii="Times New Roman" w:eastAsia="Times New Roman" w:hAnsi="Times New Roman" w:cs="Times New Roman"/>
          <w:sz w:val="24"/>
          <w:szCs w:val="24"/>
          <w:lang w:eastAsia="sv-SE"/>
        </w:rPr>
        <w:t>once</w:t>
      </w:r>
      <w:proofErr w:type="spellEnd"/>
      <w:r w:rsidRPr="00183C9C">
        <w:rPr>
          <w:rFonts w:ascii="Times New Roman" w:eastAsia="Times New Roman" w:hAnsi="Times New Roman" w:cs="Times New Roman"/>
          <w:sz w:val="24"/>
          <w:szCs w:val="24"/>
          <w:lang w:eastAsia="sv-SE"/>
        </w:rPr>
        <w:t xml:space="preserve"> </w:t>
      </w:r>
      <w:proofErr w:type="spellStart"/>
      <w:r w:rsidRPr="00183C9C">
        <w:rPr>
          <w:rFonts w:ascii="Times New Roman" w:eastAsia="Times New Roman" w:hAnsi="Times New Roman" w:cs="Times New Roman"/>
          <w:sz w:val="24"/>
          <w:szCs w:val="24"/>
          <w:lang w:eastAsia="sv-SE"/>
        </w:rPr>
        <w:t>again</w:t>
      </w:r>
      <w:proofErr w:type="spellEnd"/>
    </w:p>
    <w:p w14:paraId="26A264F2" w14:textId="083E6C77"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46338B0A" wp14:editId="3AA5DDE5">
            <wp:extent cx="5731510" cy="3938270"/>
            <wp:effectExtent l="0" t="0" r="0" b="0"/>
            <wp:docPr id="21" name="Picture 21" descr="Graphical user interface, text, application, email&#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3F076803"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Select </w:t>
      </w:r>
      <w:r w:rsidRPr="00183C9C">
        <w:rPr>
          <w:rFonts w:ascii="Times New Roman" w:eastAsia="Times New Roman" w:hAnsi="Times New Roman" w:cs="Times New Roman"/>
          <w:b/>
          <w:bCs/>
          <w:sz w:val="24"/>
          <w:szCs w:val="24"/>
          <w:lang w:val="en-US" w:eastAsia="sv-SE"/>
        </w:rPr>
        <w:t>Keep approved when app requests new </w:t>
      </w:r>
      <w:r w:rsidRPr="00183C9C">
        <w:rPr>
          <w:rFonts w:ascii="Times New Roman" w:eastAsia="Times New Roman" w:hAnsi="Times New Roman" w:cs="Times New Roman"/>
          <w:sz w:val="24"/>
          <w:szCs w:val="24"/>
          <w:lang w:val="en-US" w:eastAsia="sv-SE"/>
        </w:rPr>
        <w:t>permissions and click </w:t>
      </w:r>
      <w:r w:rsidRPr="00183C9C">
        <w:rPr>
          <w:rFonts w:ascii="Times New Roman" w:eastAsia="Times New Roman" w:hAnsi="Times New Roman" w:cs="Times New Roman"/>
          <w:b/>
          <w:bCs/>
          <w:sz w:val="24"/>
          <w:szCs w:val="24"/>
          <w:lang w:val="en-US" w:eastAsia="sv-SE"/>
        </w:rPr>
        <w:t>Save</w:t>
      </w:r>
    </w:p>
    <w:p w14:paraId="1A2E1B9A"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Repeat these steps for every app you want to make available.</w:t>
      </w:r>
    </w:p>
    <w:p w14:paraId="75E5949F" w14:textId="51ABC5E4"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4269EB34" wp14:editId="6592F41C">
            <wp:extent cx="5731510" cy="2461895"/>
            <wp:effectExtent l="0" t="0" r="0" b="0"/>
            <wp:docPr id="20" name="Picture 20" descr="Graphical user interface, application&#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03838204"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When finished with all the apps, click </w:t>
      </w:r>
      <w:r w:rsidRPr="00183C9C">
        <w:rPr>
          <w:rFonts w:ascii="Times New Roman" w:eastAsia="Times New Roman" w:hAnsi="Times New Roman" w:cs="Times New Roman"/>
          <w:b/>
          <w:bCs/>
          <w:sz w:val="24"/>
          <w:szCs w:val="24"/>
          <w:lang w:val="en-US" w:eastAsia="sv-SE"/>
        </w:rPr>
        <w:t>OK</w:t>
      </w:r>
    </w:p>
    <w:p w14:paraId="671F7671" w14:textId="1800793E"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74710B4B" wp14:editId="24061280">
            <wp:extent cx="5731510" cy="5012055"/>
            <wp:effectExtent l="0" t="0" r="0" b="0"/>
            <wp:docPr id="19" name="Picture 19" descr="Graphical user interface, text, application, email&#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12055"/>
                    </a:xfrm>
                    <a:prstGeom prst="rect">
                      <a:avLst/>
                    </a:prstGeom>
                    <a:noFill/>
                    <a:ln>
                      <a:noFill/>
                    </a:ln>
                  </pic:spPr>
                </pic:pic>
              </a:graphicData>
            </a:graphic>
          </wp:inline>
        </w:drawing>
      </w:r>
    </w:p>
    <w:p w14:paraId="3D0FC696" w14:textId="77777777" w:rsidR="00183C9C" w:rsidRPr="00183C9C" w:rsidRDefault="00183C9C" w:rsidP="00183C9C">
      <w:pPr>
        <w:spacing w:after="360" w:line="240" w:lineRule="auto"/>
        <w:rPr>
          <w:rFonts w:ascii="Times New Roman" w:eastAsia="Times New Roman" w:hAnsi="Times New Roman" w:cs="Times New Roman"/>
          <w:sz w:val="24"/>
          <w:szCs w:val="24"/>
          <w:lang w:eastAsia="sv-SE"/>
        </w:rPr>
      </w:pPr>
      <w:proofErr w:type="spellStart"/>
      <w:r w:rsidRPr="00183C9C">
        <w:rPr>
          <w:rFonts w:ascii="Times New Roman" w:eastAsia="Times New Roman" w:hAnsi="Times New Roman" w:cs="Times New Roman"/>
          <w:sz w:val="24"/>
          <w:szCs w:val="24"/>
          <w:lang w:eastAsia="sv-SE"/>
        </w:rPr>
        <w:t>Click</w:t>
      </w:r>
      <w:proofErr w:type="spellEnd"/>
      <w:r w:rsidRPr="00183C9C">
        <w:rPr>
          <w:rFonts w:ascii="Times New Roman" w:eastAsia="Times New Roman" w:hAnsi="Times New Roman" w:cs="Times New Roman"/>
          <w:sz w:val="24"/>
          <w:szCs w:val="24"/>
          <w:lang w:eastAsia="sv-SE"/>
        </w:rPr>
        <w:t> </w:t>
      </w:r>
      <w:proofErr w:type="spellStart"/>
      <w:r w:rsidRPr="00183C9C">
        <w:rPr>
          <w:rFonts w:ascii="Times New Roman" w:eastAsia="Times New Roman" w:hAnsi="Times New Roman" w:cs="Times New Roman"/>
          <w:b/>
          <w:bCs/>
          <w:sz w:val="24"/>
          <w:szCs w:val="24"/>
          <w:lang w:eastAsia="sv-SE"/>
        </w:rPr>
        <w:t>Sync</w:t>
      </w:r>
      <w:proofErr w:type="spellEnd"/>
    </w:p>
    <w:p w14:paraId="214233CC" w14:textId="79155E73"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2FCB418B" wp14:editId="4DCE295B">
            <wp:extent cx="5731510" cy="2539365"/>
            <wp:effectExtent l="0" t="0" r="0" b="0"/>
            <wp:docPr id="18" name="Picture 18" descr="Graphical user interface, text, application, email&#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03C9E1A5"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Navigate to </w:t>
      </w:r>
      <w:r w:rsidRPr="00183C9C">
        <w:rPr>
          <w:rFonts w:ascii="Times New Roman" w:eastAsia="Times New Roman" w:hAnsi="Times New Roman" w:cs="Times New Roman"/>
          <w:b/>
          <w:bCs/>
          <w:sz w:val="24"/>
          <w:szCs w:val="24"/>
          <w:lang w:val="en-US" w:eastAsia="sv-SE"/>
        </w:rPr>
        <w:t>Microsoft Intune &gt; Client apps &gt; Apps</w:t>
      </w:r>
      <w:r w:rsidRPr="00183C9C">
        <w:rPr>
          <w:rFonts w:ascii="Times New Roman" w:eastAsia="Times New Roman" w:hAnsi="Times New Roman" w:cs="Times New Roman"/>
          <w:sz w:val="24"/>
          <w:szCs w:val="24"/>
          <w:lang w:val="en-US" w:eastAsia="sv-SE"/>
        </w:rPr>
        <w:t>. After the sync is finished, all new apps will appear here.</w:t>
      </w:r>
    </w:p>
    <w:p w14:paraId="72E223D2"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lastRenderedPageBreak/>
        <w:t>Select an application to publish it to the user group created in the previous step.</w:t>
      </w:r>
    </w:p>
    <w:p w14:paraId="688527EC" w14:textId="602F69DE"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239E50BB" wp14:editId="00FC0A9A">
            <wp:extent cx="5731510" cy="3063875"/>
            <wp:effectExtent l="0" t="0" r="0" b="0"/>
            <wp:docPr id="17" name="Picture 17" descr="Graphical user interface, applicati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575973A8"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Open the </w:t>
      </w:r>
      <w:r w:rsidRPr="00183C9C">
        <w:rPr>
          <w:rFonts w:ascii="Times New Roman" w:eastAsia="Times New Roman" w:hAnsi="Times New Roman" w:cs="Times New Roman"/>
          <w:b/>
          <w:bCs/>
          <w:sz w:val="24"/>
          <w:szCs w:val="24"/>
          <w:lang w:val="en-US" w:eastAsia="sv-SE"/>
        </w:rPr>
        <w:t>Assignments</w:t>
      </w:r>
      <w:r w:rsidRPr="00183C9C">
        <w:rPr>
          <w:rFonts w:ascii="Times New Roman" w:eastAsia="Times New Roman" w:hAnsi="Times New Roman" w:cs="Times New Roman"/>
          <w:sz w:val="24"/>
          <w:szCs w:val="24"/>
          <w:lang w:val="en-US" w:eastAsia="sv-SE"/>
        </w:rPr>
        <w:t> page and click </w:t>
      </w:r>
      <w:r w:rsidRPr="00183C9C">
        <w:rPr>
          <w:rFonts w:ascii="Times New Roman" w:eastAsia="Times New Roman" w:hAnsi="Times New Roman" w:cs="Times New Roman"/>
          <w:b/>
          <w:bCs/>
          <w:sz w:val="24"/>
          <w:szCs w:val="24"/>
          <w:lang w:val="en-US" w:eastAsia="sv-SE"/>
        </w:rPr>
        <w:t>Add group</w:t>
      </w:r>
    </w:p>
    <w:p w14:paraId="1DB6D597" w14:textId="6D4D1648"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0B8BEA9B" wp14:editId="30DB6F64">
            <wp:extent cx="5731510" cy="3219450"/>
            <wp:effectExtent l="0" t="0" r="0" b="0"/>
            <wp:docPr id="16" name="Picture 16" descr="Graphical user interface, text, application, email&#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A2CC85E"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For the Assignment type, select </w:t>
      </w:r>
      <w:r w:rsidRPr="00183C9C">
        <w:rPr>
          <w:rFonts w:ascii="Times New Roman" w:eastAsia="Times New Roman" w:hAnsi="Times New Roman" w:cs="Times New Roman"/>
          <w:b/>
          <w:bCs/>
          <w:sz w:val="24"/>
          <w:szCs w:val="24"/>
          <w:lang w:val="en-US" w:eastAsia="sv-SE"/>
        </w:rPr>
        <w:t>Required </w:t>
      </w:r>
      <w:r w:rsidRPr="00183C9C">
        <w:rPr>
          <w:rFonts w:ascii="Times New Roman" w:eastAsia="Times New Roman" w:hAnsi="Times New Roman" w:cs="Times New Roman"/>
          <w:sz w:val="24"/>
          <w:szCs w:val="24"/>
          <w:lang w:val="en-US" w:eastAsia="sv-SE"/>
        </w:rPr>
        <w:t>when you want to publish the application as a mandatory application and </w:t>
      </w:r>
      <w:r w:rsidRPr="00183C9C">
        <w:rPr>
          <w:rFonts w:ascii="Times New Roman" w:eastAsia="Times New Roman" w:hAnsi="Times New Roman" w:cs="Times New Roman"/>
          <w:b/>
          <w:bCs/>
          <w:sz w:val="24"/>
          <w:szCs w:val="24"/>
          <w:lang w:val="en-US" w:eastAsia="sv-SE"/>
        </w:rPr>
        <w:t>Available or enrolled device</w:t>
      </w:r>
      <w:r w:rsidRPr="00183C9C">
        <w:rPr>
          <w:rFonts w:ascii="Times New Roman" w:eastAsia="Times New Roman" w:hAnsi="Times New Roman" w:cs="Times New Roman"/>
          <w:sz w:val="24"/>
          <w:szCs w:val="24"/>
          <w:lang w:val="en-US" w:eastAsia="sv-SE"/>
        </w:rPr>
        <w:t> or </w:t>
      </w:r>
      <w:r w:rsidRPr="00183C9C">
        <w:rPr>
          <w:rFonts w:ascii="Times New Roman" w:eastAsia="Times New Roman" w:hAnsi="Times New Roman" w:cs="Times New Roman"/>
          <w:b/>
          <w:bCs/>
          <w:sz w:val="24"/>
          <w:szCs w:val="24"/>
          <w:lang w:val="en-US" w:eastAsia="sv-SE"/>
        </w:rPr>
        <w:t>Available with or without enrollment</w:t>
      </w:r>
      <w:r w:rsidRPr="00183C9C">
        <w:rPr>
          <w:rFonts w:ascii="Times New Roman" w:eastAsia="Times New Roman" w:hAnsi="Times New Roman" w:cs="Times New Roman"/>
          <w:sz w:val="24"/>
          <w:szCs w:val="24"/>
          <w:lang w:val="en-US" w:eastAsia="sv-SE"/>
        </w:rPr>
        <w:t> if you want to publish the application as an optional application.</w:t>
      </w:r>
    </w:p>
    <w:p w14:paraId="730F6EB3"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Click </w:t>
      </w:r>
      <w:r w:rsidRPr="00183C9C">
        <w:rPr>
          <w:rFonts w:ascii="Times New Roman" w:eastAsia="Times New Roman" w:hAnsi="Times New Roman" w:cs="Times New Roman"/>
          <w:b/>
          <w:bCs/>
          <w:sz w:val="24"/>
          <w:szCs w:val="24"/>
          <w:lang w:val="en-US" w:eastAsia="sv-SE"/>
        </w:rPr>
        <w:t>Include Groups</w:t>
      </w:r>
      <w:r w:rsidRPr="00183C9C">
        <w:rPr>
          <w:rFonts w:ascii="Times New Roman" w:eastAsia="Times New Roman" w:hAnsi="Times New Roman" w:cs="Times New Roman"/>
          <w:sz w:val="24"/>
          <w:szCs w:val="24"/>
          <w:lang w:val="en-US" w:eastAsia="sv-SE"/>
        </w:rPr>
        <w:t> and select the user group created in previous step.</w:t>
      </w:r>
    </w:p>
    <w:p w14:paraId="3216BDD7"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lastRenderedPageBreak/>
        <w:t>Click </w:t>
      </w:r>
      <w:r w:rsidRPr="00183C9C">
        <w:rPr>
          <w:rFonts w:ascii="Times New Roman" w:eastAsia="Times New Roman" w:hAnsi="Times New Roman" w:cs="Times New Roman"/>
          <w:b/>
          <w:bCs/>
          <w:sz w:val="24"/>
          <w:szCs w:val="24"/>
          <w:lang w:val="en-US" w:eastAsia="sv-SE"/>
        </w:rPr>
        <w:t>OK </w:t>
      </w:r>
      <w:r w:rsidRPr="00183C9C">
        <w:rPr>
          <w:rFonts w:ascii="Times New Roman" w:eastAsia="Times New Roman" w:hAnsi="Times New Roman" w:cs="Times New Roman"/>
          <w:sz w:val="24"/>
          <w:szCs w:val="24"/>
          <w:lang w:val="en-US" w:eastAsia="sv-SE"/>
        </w:rPr>
        <w:t>twice and then click </w:t>
      </w:r>
      <w:r w:rsidRPr="00183C9C">
        <w:rPr>
          <w:rFonts w:ascii="Times New Roman" w:eastAsia="Times New Roman" w:hAnsi="Times New Roman" w:cs="Times New Roman"/>
          <w:b/>
          <w:bCs/>
          <w:sz w:val="24"/>
          <w:szCs w:val="24"/>
          <w:lang w:val="en-US" w:eastAsia="sv-SE"/>
        </w:rPr>
        <w:t>Save</w:t>
      </w:r>
    </w:p>
    <w:p w14:paraId="2D7DC1D7" w14:textId="77777777" w:rsidR="00183C9C" w:rsidRPr="00183C9C" w:rsidRDefault="00183C9C" w:rsidP="00183C9C">
      <w:pPr>
        <w:spacing w:after="300" w:line="240" w:lineRule="auto"/>
        <w:outlineLvl w:val="3"/>
        <w:rPr>
          <w:rFonts w:ascii="Noto Sans" w:eastAsia="Times New Roman" w:hAnsi="Noto Sans" w:cs="Noto Sans"/>
          <w:color w:val="41424E"/>
          <w:sz w:val="33"/>
          <w:szCs w:val="33"/>
          <w:lang w:val="en-US" w:eastAsia="sv-SE"/>
        </w:rPr>
      </w:pPr>
      <w:r w:rsidRPr="00183C9C">
        <w:rPr>
          <w:rFonts w:ascii="Noto Sans" w:eastAsia="Times New Roman" w:hAnsi="Noto Sans" w:cs="Noto Sans"/>
          <w:b/>
          <w:bCs/>
          <w:color w:val="41424E"/>
          <w:sz w:val="33"/>
          <w:szCs w:val="33"/>
          <w:lang w:val="en-US" w:eastAsia="sv-SE"/>
        </w:rPr>
        <w:t xml:space="preserve"> Step </w:t>
      </w:r>
      <w:proofErr w:type="gramStart"/>
      <w:r w:rsidRPr="00183C9C">
        <w:rPr>
          <w:rFonts w:ascii="Noto Sans" w:eastAsia="Times New Roman" w:hAnsi="Noto Sans" w:cs="Noto Sans"/>
          <w:b/>
          <w:bCs/>
          <w:color w:val="41424E"/>
          <w:sz w:val="33"/>
          <w:szCs w:val="33"/>
          <w:lang w:val="en-US" w:eastAsia="sv-SE"/>
        </w:rPr>
        <w:t>4 :</w:t>
      </w:r>
      <w:proofErr w:type="gramEnd"/>
      <w:r w:rsidRPr="00183C9C">
        <w:rPr>
          <w:rFonts w:ascii="Noto Sans" w:eastAsia="Times New Roman" w:hAnsi="Noto Sans" w:cs="Noto Sans"/>
          <w:b/>
          <w:bCs/>
          <w:color w:val="41424E"/>
          <w:sz w:val="33"/>
          <w:szCs w:val="33"/>
          <w:lang w:val="en-US" w:eastAsia="sv-SE"/>
        </w:rPr>
        <w:t xml:space="preserve"> Configure App Protection Policies</w:t>
      </w:r>
    </w:p>
    <w:p w14:paraId="4C821BB0"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This step is optionally but I always configure this as my own best practice. To prevent the end user from saving Microsoft Office documents and Microsoft Outlook attachments to storage accounts like Dropbox, we need to prevent the save as option in the Microsoft Office applications. This is possible with an App Protection Policy. I will show you this step-by-step.</w:t>
      </w:r>
    </w:p>
    <w:p w14:paraId="366D0CD3"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b/>
          <w:bCs/>
          <w:sz w:val="24"/>
          <w:szCs w:val="24"/>
          <w:lang w:val="en-US" w:eastAsia="sv-SE"/>
        </w:rPr>
        <w:t>NOTE: If you are deploying App Protection Policies, make sure you have deployed the Intune Company Portal app as mandatory!</w:t>
      </w:r>
    </w:p>
    <w:p w14:paraId="1091C4FC" w14:textId="3FA55070"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11B3F987" wp14:editId="3415B3F3">
            <wp:extent cx="5731510" cy="3013075"/>
            <wp:effectExtent l="0" t="0" r="0" b="0"/>
            <wp:docPr id="15" name="Picture 15" descr="Graphical user interface, text, application, email&#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433EB237" w14:textId="77777777" w:rsidR="00183C9C" w:rsidRPr="00183C9C" w:rsidRDefault="00183C9C" w:rsidP="00183C9C">
      <w:pPr>
        <w:spacing w:after="360" w:line="240" w:lineRule="auto"/>
        <w:rPr>
          <w:rFonts w:ascii="Times New Roman" w:eastAsia="Times New Roman" w:hAnsi="Times New Roman" w:cs="Times New Roman"/>
          <w:sz w:val="24"/>
          <w:szCs w:val="24"/>
          <w:lang w:eastAsia="sv-SE"/>
        </w:rPr>
      </w:pPr>
      <w:r w:rsidRPr="00183C9C">
        <w:rPr>
          <w:rFonts w:ascii="Times New Roman" w:eastAsia="Times New Roman" w:hAnsi="Times New Roman" w:cs="Times New Roman"/>
          <w:sz w:val="24"/>
          <w:szCs w:val="24"/>
          <w:lang w:val="en-US" w:eastAsia="sv-SE"/>
        </w:rPr>
        <w:t>Navigate to: </w:t>
      </w:r>
      <w:r w:rsidRPr="00183C9C">
        <w:rPr>
          <w:rFonts w:ascii="Times New Roman" w:eastAsia="Times New Roman" w:hAnsi="Times New Roman" w:cs="Times New Roman"/>
          <w:b/>
          <w:bCs/>
          <w:sz w:val="24"/>
          <w:szCs w:val="24"/>
          <w:lang w:val="en-US" w:eastAsia="sv-SE"/>
        </w:rPr>
        <w:t>Microsoft Intune &gt; Client apps &gt; App protection policies</w:t>
      </w:r>
      <w:r w:rsidRPr="00183C9C">
        <w:rPr>
          <w:rFonts w:ascii="Times New Roman" w:eastAsia="Times New Roman" w:hAnsi="Times New Roman" w:cs="Times New Roman"/>
          <w:sz w:val="24"/>
          <w:szCs w:val="24"/>
          <w:lang w:val="en-US" w:eastAsia="sv-SE"/>
        </w:rPr>
        <w:t xml:space="preserve">. </w:t>
      </w:r>
      <w:proofErr w:type="spellStart"/>
      <w:r w:rsidRPr="00183C9C">
        <w:rPr>
          <w:rFonts w:ascii="Times New Roman" w:eastAsia="Times New Roman" w:hAnsi="Times New Roman" w:cs="Times New Roman"/>
          <w:sz w:val="24"/>
          <w:szCs w:val="24"/>
          <w:lang w:eastAsia="sv-SE"/>
        </w:rPr>
        <w:t>Click</w:t>
      </w:r>
      <w:proofErr w:type="spellEnd"/>
      <w:r w:rsidRPr="00183C9C">
        <w:rPr>
          <w:rFonts w:ascii="Times New Roman" w:eastAsia="Times New Roman" w:hAnsi="Times New Roman" w:cs="Times New Roman"/>
          <w:sz w:val="24"/>
          <w:szCs w:val="24"/>
          <w:lang w:eastAsia="sv-SE"/>
        </w:rPr>
        <w:t xml:space="preserve"> the </w:t>
      </w:r>
      <w:r w:rsidRPr="00183C9C">
        <w:rPr>
          <w:rFonts w:ascii="Times New Roman" w:eastAsia="Times New Roman" w:hAnsi="Times New Roman" w:cs="Times New Roman"/>
          <w:b/>
          <w:bCs/>
          <w:sz w:val="24"/>
          <w:szCs w:val="24"/>
          <w:lang w:eastAsia="sv-SE"/>
        </w:rPr>
        <w:t xml:space="preserve">+ </w:t>
      </w:r>
      <w:proofErr w:type="spellStart"/>
      <w:r w:rsidRPr="00183C9C">
        <w:rPr>
          <w:rFonts w:ascii="Times New Roman" w:eastAsia="Times New Roman" w:hAnsi="Times New Roman" w:cs="Times New Roman"/>
          <w:b/>
          <w:bCs/>
          <w:sz w:val="24"/>
          <w:szCs w:val="24"/>
          <w:lang w:eastAsia="sv-SE"/>
        </w:rPr>
        <w:t>Create</w:t>
      </w:r>
      <w:proofErr w:type="spellEnd"/>
      <w:r w:rsidRPr="00183C9C">
        <w:rPr>
          <w:rFonts w:ascii="Times New Roman" w:eastAsia="Times New Roman" w:hAnsi="Times New Roman" w:cs="Times New Roman"/>
          <w:b/>
          <w:bCs/>
          <w:sz w:val="24"/>
          <w:szCs w:val="24"/>
          <w:lang w:eastAsia="sv-SE"/>
        </w:rPr>
        <w:t xml:space="preserve"> policy</w:t>
      </w:r>
      <w:r w:rsidRPr="00183C9C">
        <w:rPr>
          <w:rFonts w:ascii="Times New Roman" w:eastAsia="Times New Roman" w:hAnsi="Times New Roman" w:cs="Times New Roman"/>
          <w:sz w:val="24"/>
          <w:szCs w:val="24"/>
          <w:lang w:eastAsia="sv-SE"/>
        </w:rPr>
        <w:t> </w:t>
      </w:r>
      <w:proofErr w:type="spellStart"/>
      <w:r w:rsidRPr="00183C9C">
        <w:rPr>
          <w:rFonts w:ascii="Times New Roman" w:eastAsia="Times New Roman" w:hAnsi="Times New Roman" w:cs="Times New Roman"/>
          <w:sz w:val="24"/>
          <w:szCs w:val="24"/>
          <w:lang w:eastAsia="sv-SE"/>
        </w:rPr>
        <w:t>button</w:t>
      </w:r>
      <w:proofErr w:type="spellEnd"/>
    </w:p>
    <w:p w14:paraId="5747CA6F" w14:textId="694F49D8"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407872E1" wp14:editId="2E17FCF0">
            <wp:extent cx="5731510" cy="4737100"/>
            <wp:effectExtent l="0" t="0" r="0" b="0"/>
            <wp:docPr id="14" name="Picture 14" descr="Graphical user interface, application&#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37100"/>
                    </a:xfrm>
                    <a:prstGeom prst="rect">
                      <a:avLst/>
                    </a:prstGeom>
                    <a:noFill/>
                    <a:ln>
                      <a:noFill/>
                    </a:ln>
                  </pic:spPr>
                </pic:pic>
              </a:graphicData>
            </a:graphic>
          </wp:inline>
        </w:drawing>
      </w:r>
    </w:p>
    <w:p w14:paraId="782DF816"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Fill in a name. Select </w:t>
      </w:r>
      <w:r w:rsidRPr="00183C9C">
        <w:rPr>
          <w:rFonts w:ascii="Times New Roman" w:eastAsia="Times New Roman" w:hAnsi="Times New Roman" w:cs="Times New Roman"/>
          <w:b/>
          <w:bCs/>
          <w:sz w:val="24"/>
          <w:szCs w:val="24"/>
          <w:lang w:val="en-US" w:eastAsia="sv-SE"/>
        </w:rPr>
        <w:t>Android</w:t>
      </w:r>
      <w:r w:rsidRPr="00183C9C">
        <w:rPr>
          <w:rFonts w:ascii="Times New Roman" w:eastAsia="Times New Roman" w:hAnsi="Times New Roman" w:cs="Times New Roman"/>
          <w:sz w:val="24"/>
          <w:szCs w:val="24"/>
          <w:lang w:val="en-US" w:eastAsia="sv-SE"/>
        </w:rPr>
        <w:t> as Platform. Set </w:t>
      </w:r>
      <w:r w:rsidRPr="00183C9C">
        <w:rPr>
          <w:rFonts w:ascii="Times New Roman" w:eastAsia="Times New Roman" w:hAnsi="Times New Roman" w:cs="Times New Roman"/>
          <w:b/>
          <w:bCs/>
          <w:sz w:val="24"/>
          <w:szCs w:val="24"/>
          <w:lang w:val="en-US" w:eastAsia="sv-SE"/>
        </w:rPr>
        <w:t>Target to all app types </w:t>
      </w:r>
      <w:r w:rsidRPr="00183C9C">
        <w:rPr>
          <w:rFonts w:ascii="Times New Roman" w:eastAsia="Times New Roman" w:hAnsi="Times New Roman" w:cs="Times New Roman"/>
          <w:sz w:val="24"/>
          <w:szCs w:val="24"/>
          <w:lang w:val="en-US" w:eastAsia="sv-SE"/>
        </w:rPr>
        <w:t>to </w:t>
      </w:r>
      <w:r w:rsidRPr="00183C9C">
        <w:rPr>
          <w:rFonts w:ascii="Times New Roman" w:eastAsia="Times New Roman" w:hAnsi="Times New Roman" w:cs="Times New Roman"/>
          <w:b/>
          <w:bCs/>
          <w:sz w:val="24"/>
          <w:szCs w:val="24"/>
          <w:lang w:val="en-US" w:eastAsia="sv-SE"/>
        </w:rPr>
        <w:t>NO</w:t>
      </w:r>
      <w:r w:rsidRPr="00183C9C">
        <w:rPr>
          <w:rFonts w:ascii="Times New Roman" w:eastAsia="Times New Roman" w:hAnsi="Times New Roman" w:cs="Times New Roman"/>
          <w:sz w:val="24"/>
          <w:szCs w:val="24"/>
          <w:lang w:val="en-US" w:eastAsia="sv-SE"/>
        </w:rPr>
        <w:t> and select </w:t>
      </w:r>
      <w:r w:rsidRPr="00183C9C">
        <w:rPr>
          <w:rFonts w:ascii="Times New Roman" w:eastAsia="Times New Roman" w:hAnsi="Times New Roman" w:cs="Times New Roman"/>
          <w:b/>
          <w:bCs/>
          <w:sz w:val="24"/>
          <w:szCs w:val="24"/>
          <w:lang w:val="en-US" w:eastAsia="sv-SE"/>
        </w:rPr>
        <w:t>Apps on Intune managed devices</w:t>
      </w:r>
      <w:r w:rsidRPr="00183C9C">
        <w:rPr>
          <w:rFonts w:ascii="Times New Roman" w:eastAsia="Times New Roman" w:hAnsi="Times New Roman" w:cs="Times New Roman"/>
          <w:sz w:val="24"/>
          <w:szCs w:val="24"/>
          <w:lang w:val="en-US" w:eastAsia="sv-SE"/>
        </w:rPr>
        <w:t> as App types.</w:t>
      </w:r>
    </w:p>
    <w:p w14:paraId="16935630" w14:textId="3CA8B0EB"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67DBFC79" wp14:editId="79A7FD2D">
            <wp:extent cx="5731510" cy="3508375"/>
            <wp:effectExtent l="0" t="0" r="0" b="0"/>
            <wp:docPr id="13" name="Picture 13" descr="Graphical user interface&#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08375"/>
                    </a:xfrm>
                    <a:prstGeom prst="rect">
                      <a:avLst/>
                    </a:prstGeom>
                    <a:noFill/>
                    <a:ln>
                      <a:noFill/>
                    </a:ln>
                  </pic:spPr>
                </pic:pic>
              </a:graphicData>
            </a:graphic>
          </wp:inline>
        </w:drawing>
      </w:r>
    </w:p>
    <w:p w14:paraId="2D5E1C05"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Open the </w:t>
      </w:r>
      <w:r w:rsidRPr="00183C9C">
        <w:rPr>
          <w:rFonts w:ascii="Times New Roman" w:eastAsia="Times New Roman" w:hAnsi="Times New Roman" w:cs="Times New Roman"/>
          <w:b/>
          <w:bCs/>
          <w:sz w:val="24"/>
          <w:szCs w:val="24"/>
          <w:lang w:val="en-US" w:eastAsia="sv-SE"/>
        </w:rPr>
        <w:t>Select required apps</w:t>
      </w:r>
      <w:r w:rsidRPr="00183C9C">
        <w:rPr>
          <w:rFonts w:ascii="Times New Roman" w:eastAsia="Times New Roman" w:hAnsi="Times New Roman" w:cs="Times New Roman"/>
          <w:sz w:val="24"/>
          <w:szCs w:val="24"/>
          <w:lang w:val="en-US" w:eastAsia="sv-SE"/>
        </w:rPr>
        <w:t> page and select the Microsoft Office applications (and other apps that can be managed by Intune) and click the </w:t>
      </w:r>
      <w:r w:rsidRPr="00183C9C">
        <w:rPr>
          <w:rFonts w:ascii="Times New Roman" w:eastAsia="Times New Roman" w:hAnsi="Times New Roman" w:cs="Times New Roman"/>
          <w:b/>
          <w:bCs/>
          <w:sz w:val="24"/>
          <w:szCs w:val="24"/>
          <w:lang w:val="en-US" w:eastAsia="sv-SE"/>
        </w:rPr>
        <w:t>Select</w:t>
      </w:r>
      <w:r w:rsidRPr="00183C9C">
        <w:rPr>
          <w:rFonts w:ascii="Times New Roman" w:eastAsia="Times New Roman" w:hAnsi="Times New Roman" w:cs="Times New Roman"/>
          <w:sz w:val="24"/>
          <w:szCs w:val="24"/>
          <w:lang w:val="en-US" w:eastAsia="sv-SE"/>
        </w:rPr>
        <w:t> button.</w:t>
      </w:r>
    </w:p>
    <w:p w14:paraId="0E65C895" w14:textId="7D4752B3"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7D71ACE2" wp14:editId="03AF75D0">
            <wp:extent cx="5731510" cy="2641600"/>
            <wp:effectExtent l="0" t="0" r="0" b="0"/>
            <wp:docPr id="12" name="Picture 12" descr="Graphical user interface, text, application&#10;&#10;Description automatically generat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71CCAAA8"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Open the </w:t>
      </w:r>
      <w:r w:rsidRPr="00183C9C">
        <w:rPr>
          <w:rFonts w:ascii="Times New Roman" w:eastAsia="Times New Roman" w:hAnsi="Times New Roman" w:cs="Times New Roman"/>
          <w:b/>
          <w:bCs/>
          <w:sz w:val="24"/>
          <w:szCs w:val="24"/>
          <w:lang w:val="en-US" w:eastAsia="sv-SE"/>
        </w:rPr>
        <w:t>Settings / Default settings configured </w:t>
      </w:r>
      <w:r w:rsidRPr="00183C9C">
        <w:rPr>
          <w:rFonts w:ascii="Times New Roman" w:eastAsia="Times New Roman" w:hAnsi="Times New Roman" w:cs="Times New Roman"/>
          <w:sz w:val="24"/>
          <w:szCs w:val="24"/>
          <w:lang w:val="en-US" w:eastAsia="sv-SE"/>
        </w:rPr>
        <w:t>page and then the </w:t>
      </w:r>
      <w:r w:rsidRPr="00183C9C">
        <w:rPr>
          <w:rFonts w:ascii="Times New Roman" w:eastAsia="Times New Roman" w:hAnsi="Times New Roman" w:cs="Times New Roman"/>
          <w:b/>
          <w:bCs/>
          <w:sz w:val="24"/>
          <w:szCs w:val="24"/>
          <w:lang w:val="en-US" w:eastAsia="sv-SE"/>
        </w:rPr>
        <w:t>Data protection</w:t>
      </w:r>
      <w:r w:rsidRPr="00183C9C">
        <w:rPr>
          <w:rFonts w:ascii="Times New Roman" w:eastAsia="Times New Roman" w:hAnsi="Times New Roman" w:cs="Times New Roman"/>
          <w:sz w:val="24"/>
          <w:szCs w:val="24"/>
          <w:lang w:val="en-US" w:eastAsia="sv-SE"/>
        </w:rPr>
        <w:t> page. You can configure the settings you want. For preventing end user from saving Outlook attachments to storage accounts like Dropbox, set </w:t>
      </w:r>
      <w:r w:rsidRPr="00183C9C">
        <w:rPr>
          <w:rFonts w:ascii="Times New Roman" w:eastAsia="Times New Roman" w:hAnsi="Times New Roman" w:cs="Times New Roman"/>
          <w:b/>
          <w:bCs/>
          <w:sz w:val="24"/>
          <w:szCs w:val="24"/>
          <w:lang w:val="en-US" w:eastAsia="sv-SE"/>
        </w:rPr>
        <w:t>Save copies of Org data</w:t>
      </w:r>
      <w:r w:rsidRPr="00183C9C">
        <w:rPr>
          <w:rFonts w:ascii="Times New Roman" w:eastAsia="Times New Roman" w:hAnsi="Times New Roman" w:cs="Times New Roman"/>
          <w:sz w:val="24"/>
          <w:szCs w:val="24"/>
          <w:lang w:val="en-US" w:eastAsia="sv-SE"/>
        </w:rPr>
        <w:t> to </w:t>
      </w:r>
      <w:r w:rsidRPr="00183C9C">
        <w:rPr>
          <w:rFonts w:ascii="Times New Roman" w:eastAsia="Times New Roman" w:hAnsi="Times New Roman" w:cs="Times New Roman"/>
          <w:b/>
          <w:bCs/>
          <w:sz w:val="24"/>
          <w:szCs w:val="24"/>
          <w:lang w:val="en-US" w:eastAsia="sv-SE"/>
        </w:rPr>
        <w:t>Block</w:t>
      </w:r>
      <w:r w:rsidRPr="00183C9C">
        <w:rPr>
          <w:rFonts w:ascii="Times New Roman" w:eastAsia="Times New Roman" w:hAnsi="Times New Roman" w:cs="Times New Roman"/>
          <w:sz w:val="24"/>
          <w:szCs w:val="24"/>
          <w:lang w:val="en-US" w:eastAsia="sv-SE"/>
        </w:rPr>
        <w:t>. After this, you have the option to acceptations for OneDrive for Business and SharePoint</w:t>
      </w:r>
      <w:r w:rsidRPr="00183C9C">
        <w:rPr>
          <w:rFonts w:ascii="Times New Roman" w:eastAsia="Times New Roman" w:hAnsi="Times New Roman" w:cs="Times New Roman"/>
          <w:b/>
          <w:bCs/>
          <w:sz w:val="24"/>
          <w:szCs w:val="24"/>
          <w:lang w:val="en-US" w:eastAsia="sv-SE"/>
        </w:rPr>
        <w:t>.</w:t>
      </w:r>
    </w:p>
    <w:p w14:paraId="53BBE784" w14:textId="64A9E3F7"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0D024EC5" wp14:editId="124B0FCD">
            <wp:extent cx="5731510" cy="2175510"/>
            <wp:effectExtent l="0" t="0" r="0" b="0"/>
            <wp:docPr id="11" name="Picture 11" descr="Graphical user interface, application&#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14:paraId="6AAD8FC9"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Open the </w:t>
      </w:r>
      <w:r w:rsidRPr="00183C9C">
        <w:rPr>
          <w:rFonts w:ascii="Times New Roman" w:eastAsia="Times New Roman" w:hAnsi="Times New Roman" w:cs="Times New Roman"/>
          <w:b/>
          <w:bCs/>
          <w:sz w:val="24"/>
          <w:szCs w:val="24"/>
          <w:lang w:val="en-US" w:eastAsia="sv-SE"/>
        </w:rPr>
        <w:t>Access requirements</w:t>
      </w:r>
      <w:r w:rsidRPr="00183C9C">
        <w:rPr>
          <w:rFonts w:ascii="Times New Roman" w:eastAsia="Times New Roman" w:hAnsi="Times New Roman" w:cs="Times New Roman"/>
          <w:sz w:val="24"/>
          <w:szCs w:val="24"/>
          <w:lang w:val="en-US" w:eastAsia="sv-SE"/>
        </w:rPr>
        <w:t xml:space="preserve"> page, since this profile will be applied to Android Enterprise, Corporate Owned, </w:t>
      </w:r>
      <w:proofErr w:type="gramStart"/>
      <w:r w:rsidRPr="00183C9C">
        <w:rPr>
          <w:rFonts w:ascii="Times New Roman" w:eastAsia="Times New Roman" w:hAnsi="Times New Roman" w:cs="Times New Roman"/>
          <w:sz w:val="24"/>
          <w:szCs w:val="24"/>
          <w:lang w:val="en-US" w:eastAsia="sv-SE"/>
        </w:rPr>
        <w:t>Fully</w:t>
      </w:r>
      <w:proofErr w:type="gramEnd"/>
      <w:r w:rsidRPr="00183C9C">
        <w:rPr>
          <w:rFonts w:ascii="Times New Roman" w:eastAsia="Times New Roman" w:hAnsi="Times New Roman" w:cs="Times New Roman"/>
          <w:sz w:val="24"/>
          <w:szCs w:val="24"/>
          <w:lang w:val="en-US" w:eastAsia="sv-SE"/>
        </w:rPr>
        <w:t xml:space="preserve"> managed user devices, I will disable the </w:t>
      </w:r>
      <w:r w:rsidRPr="00183C9C">
        <w:rPr>
          <w:rFonts w:ascii="Times New Roman" w:eastAsia="Times New Roman" w:hAnsi="Times New Roman" w:cs="Times New Roman"/>
          <w:b/>
          <w:bCs/>
          <w:sz w:val="24"/>
          <w:szCs w:val="24"/>
          <w:lang w:val="en-US" w:eastAsia="sv-SE"/>
        </w:rPr>
        <w:t>PIN for access</w:t>
      </w:r>
      <w:r w:rsidRPr="00183C9C">
        <w:rPr>
          <w:rFonts w:ascii="Times New Roman" w:eastAsia="Times New Roman" w:hAnsi="Times New Roman" w:cs="Times New Roman"/>
          <w:sz w:val="24"/>
          <w:szCs w:val="24"/>
          <w:lang w:val="en-US" w:eastAsia="sv-SE"/>
        </w:rPr>
        <w:t>.</w:t>
      </w:r>
    </w:p>
    <w:p w14:paraId="1F72143F"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Click </w:t>
      </w:r>
      <w:r w:rsidRPr="00183C9C">
        <w:rPr>
          <w:rFonts w:ascii="Times New Roman" w:eastAsia="Times New Roman" w:hAnsi="Times New Roman" w:cs="Times New Roman"/>
          <w:b/>
          <w:bCs/>
          <w:sz w:val="24"/>
          <w:szCs w:val="24"/>
          <w:lang w:val="en-US" w:eastAsia="sv-SE"/>
        </w:rPr>
        <w:t>OK</w:t>
      </w:r>
      <w:r w:rsidRPr="00183C9C">
        <w:rPr>
          <w:rFonts w:ascii="Times New Roman" w:eastAsia="Times New Roman" w:hAnsi="Times New Roman" w:cs="Times New Roman"/>
          <w:sz w:val="24"/>
          <w:szCs w:val="24"/>
          <w:lang w:val="en-US" w:eastAsia="sv-SE"/>
        </w:rPr>
        <w:t> twice and click </w:t>
      </w:r>
      <w:r w:rsidRPr="00183C9C">
        <w:rPr>
          <w:rFonts w:ascii="Times New Roman" w:eastAsia="Times New Roman" w:hAnsi="Times New Roman" w:cs="Times New Roman"/>
          <w:b/>
          <w:bCs/>
          <w:sz w:val="24"/>
          <w:szCs w:val="24"/>
          <w:lang w:val="en-US" w:eastAsia="sv-SE"/>
        </w:rPr>
        <w:t>Create</w:t>
      </w:r>
    </w:p>
    <w:p w14:paraId="767F82E2" w14:textId="6F184E0A"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2C948800" wp14:editId="7028FA54">
            <wp:extent cx="5731510" cy="2580005"/>
            <wp:effectExtent l="0" t="0" r="0" b="0"/>
            <wp:docPr id="10" name="Picture 10" descr="Graphical user interface, text, application, email&#10;&#10;Description automatically generate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14CD1BAE"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Open the </w:t>
      </w:r>
      <w:r w:rsidRPr="00183C9C">
        <w:rPr>
          <w:rFonts w:ascii="Times New Roman" w:eastAsia="Times New Roman" w:hAnsi="Times New Roman" w:cs="Times New Roman"/>
          <w:b/>
          <w:bCs/>
          <w:sz w:val="24"/>
          <w:szCs w:val="24"/>
          <w:lang w:val="en-US" w:eastAsia="sv-SE"/>
        </w:rPr>
        <w:t>Assignments</w:t>
      </w:r>
      <w:r w:rsidRPr="00183C9C">
        <w:rPr>
          <w:rFonts w:ascii="Times New Roman" w:eastAsia="Times New Roman" w:hAnsi="Times New Roman" w:cs="Times New Roman"/>
          <w:sz w:val="24"/>
          <w:szCs w:val="24"/>
          <w:lang w:val="en-US" w:eastAsia="sv-SE"/>
        </w:rPr>
        <w:t> page and select the User Security Group created in step 2. Click </w:t>
      </w:r>
      <w:r w:rsidRPr="00183C9C">
        <w:rPr>
          <w:rFonts w:ascii="Times New Roman" w:eastAsia="Times New Roman" w:hAnsi="Times New Roman" w:cs="Times New Roman"/>
          <w:b/>
          <w:bCs/>
          <w:sz w:val="24"/>
          <w:szCs w:val="24"/>
          <w:lang w:val="en-US" w:eastAsia="sv-SE"/>
        </w:rPr>
        <w:t>Save</w:t>
      </w:r>
    </w:p>
    <w:p w14:paraId="1BAB9431" w14:textId="77777777" w:rsidR="00183C9C" w:rsidRPr="00183C9C" w:rsidRDefault="00183C9C" w:rsidP="00183C9C">
      <w:pPr>
        <w:spacing w:after="300" w:line="240" w:lineRule="auto"/>
        <w:outlineLvl w:val="3"/>
        <w:rPr>
          <w:rFonts w:ascii="Noto Sans" w:eastAsia="Times New Roman" w:hAnsi="Noto Sans" w:cs="Noto Sans"/>
          <w:color w:val="41424E"/>
          <w:sz w:val="33"/>
          <w:szCs w:val="33"/>
          <w:lang w:val="en-US" w:eastAsia="sv-SE"/>
        </w:rPr>
      </w:pPr>
      <w:r w:rsidRPr="00183C9C">
        <w:rPr>
          <w:rFonts w:ascii="Noto Sans" w:eastAsia="Times New Roman" w:hAnsi="Noto Sans" w:cs="Noto Sans"/>
          <w:b/>
          <w:bCs/>
          <w:color w:val="41424E"/>
          <w:sz w:val="33"/>
          <w:szCs w:val="33"/>
          <w:lang w:val="en-US" w:eastAsia="sv-SE"/>
        </w:rPr>
        <w:t xml:space="preserve">Step </w:t>
      </w:r>
      <w:proofErr w:type="gramStart"/>
      <w:r w:rsidRPr="00183C9C">
        <w:rPr>
          <w:rFonts w:ascii="Noto Sans" w:eastAsia="Times New Roman" w:hAnsi="Noto Sans" w:cs="Noto Sans"/>
          <w:b/>
          <w:bCs/>
          <w:color w:val="41424E"/>
          <w:sz w:val="33"/>
          <w:szCs w:val="33"/>
          <w:lang w:val="en-US" w:eastAsia="sv-SE"/>
        </w:rPr>
        <w:t>5 :</w:t>
      </w:r>
      <w:proofErr w:type="gramEnd"/>
      <w:r w:rsidRPr="00183C9C">
        <w:rPr>
          <w:rFonts w:ascii="Noto Sans" w:eastAsia="Times New Roman" w:hAnsi="Noto Sans" w:cs="Noto Sans"/>
          <w:b/>
          <w:bCs/>
          <w:color w:val="41424E"/>
          <w:sz w:val="33"/>
          <w:szCs w:val="33"/>
          <w:lang w:val="en-US" w:eastAsia="sv-SE"/>
        </w:rPr>
        <w:t xml:space="preserve"> Create a device restriction profile</w:t>
      </w:r>
    </w:p>
    <w:p w14:paraId="2060D533"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This is an optional step in case you want to disable some features on the device or want to enforce some security settings. In this case I will disable the factory reset option for the end user and block USB file transfer.</w:t>
      </w:r>
    </w:p>
    <w:p w14:paraId="3DDFBE40" w14:textId="3D128064"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593236D3" wp14:editId="036B0E5C">
            <wp:extent cx="5731510" cy="2913380"/>
            <wp:effectExtent l="0" t="0" r="0" b="0"/>
            <wp:docPr id="9" name="Picture 9" descr="Graphical user interface, text, application, email&#10;&#10;Description automatically generat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4B9263FB"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Navigate to: </w:t>
      </w:r>
      <w:r w:rsidRPr="00183C9C">
        <w:rPr>
          <w:rFonts w:ascii="Times New Roman" w:eastAsia="Times New Roman" w:hAnsi="Times New Roman" w:cs="Times New Roman"/>
          <w:b/>
          <w:bCs/>
          <w:sz w:val="24"/>
          <w:szCs w:val="24"/>
          <w:lang w:val="en-US" w:eastAsia="sv-SE"/>
        </w:rPr>
        <w:t>Microsoft Intune &gt; Device configuration &gt; Profiles</w:t>
      </w:r>
      <w:r w:rsidRPr="00183C9C">
        <w:rPr>
          <w:rFonts w:ascii="Times New Roman" w:eastAsia="Times New Roman" w:hAnsi="Times New Roman" w:cs="Times New Roman"/>
          <w:sz w:val="24"/>
          <w:szCs w:val="24"/>
          <w:lang w:val="en-US" w:eastAsia="sv-SE"/>
        </w:rPr>
        <w:t> and click the </w:t>
      </w:r>
      <w:r w:rsidRPr="00183C9C">
        <w:rPr>
          <w:rFonts w:ascii="Times New Roman" w:eastAsia="Times New Roman" w:hAnsi="Times New Roman" w:cs="Times New Roman"/>
          <w:b/>
          <w:bCs/>
          <w:sz w:val="24"/>
          <w:szCs w:val="24"/>
          <w:lang w:val="en-US" w:eastAsia="sv-SE"/>
        </w:rPr>
        <w:t>+Create profile </w:t>
      </w:r>
      <w:r w:rsidRPr="00183C9C">
        <w:rPr>
          <w:rFonts w:ascii="Times New Roman" w:eastAsia="Times New Roman" w:hAnsi="Times New Roman" w:cs="Times New Roman"/>
          <w:sz w:val="24"/>
          <w:szCs w:val="24"/>
          <w:lang w:val="en-US" w:eastAsia="sv-SE"/>
        </w:rPr>
        <w:t>button</w:t>
      </w:r>
    </w:p>
    <w:p w14:paraId="4A128001" w14:textId="49D77053"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766E19C9" wp14:editId="4E591069">
            <wp:extent cx="5731510" cy="2563495"/>
            <wp:effectExtent l="0" t="0" r="0" b="0"/>
            <wp:docPr id="8" name="Picture 8" descr="Graphical user interface&#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42C58ED0"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Give this profile a name and optionally a description. Select </w:t>
      </w:r>
      <w:r w:rsidRPr="00183C9C">
        <w:rPr>
          <w:rFonts w:ascii="Times New Roman" w:eastAsia="Times New Roman" w:hAnsi="Times New Roman" w:cs="Times New Roman"/>
          <w:b/>
          <w:bCs/>
          <w:sz w:val="24"/>
          <w:szCs w:val="24"/>
          <w:lang w:val="en-US" w:eastAsia="sv-SE"/>
        </w:rPr>
        <w:t>Android enterprise</w:t>
      </w:r>
      <w:r w:rsidRPr="00183C9C">
        <w:rPr>
          <w:rFonts w:ascii="Times New Roman" w:eastAsia="Times New Roman" w:hAnsi="Times New Roman" w:cs="Times New Roman"/>
          <w:sz w:val="24"/>
          <w:szCs w:val="24"/>
          <w:lang w:val="en-US" w:eastAsia="sv-SE"/>
        </w:rPr>
        <w:t> as Platform and select </w:t>
      </w:r>
      <w:r w:rsidRPr="00183C9C">
        <w:rPr>
          <w:rFonts w:ascii="Times New Roman" w:eastAsia="Times New Roman" w:hAnsi="Times New Roman" w:cs="Times New Roman"/>
          <w:b/>
          <w:bCs/>
          <w:sz w:val="24"/>
          <w:szCs w:val="24"/>
          <w:lang w:val="en-US" w:eastAsia="sv-SE"/>
        </w:rPr>
        <w:t>Device restrictions</w:t>
      </w:r>
      <w:r w:rsidRPr="00183C9C">
        <w:rPr>
          <w:rFonts w:ascii="Times New Roman" w:eastAsia="Times New Roman" w:hAnsi="Times New Roman" w:cs="Times New Roman"/>
          <w:sz w:val="24"/>
          <w:szCs w:val="24"/>
          <w:lang w:val="en-US" w:eastAsia="sv-SE"/>
        </w:rPr>
        <w:t> as Profile type. On the </w:t>
      </w:r>
      <w:r w:rsidRPr="00183C9C">
        <w:rPr>
          <w:rFonts w:ascii="Times New Roman" w:eastAsia="Times New Roman" w:hAnsi="Times New Roman" w:cs="Times New Roman"/>
          <w:b/>
          <w:bCs/>
          <w:sz w:val="24"/>
          <w:szCs w:val="24"/>
          <w:lang w:val="en-US" w:eastAsia="sv-SE"/>
        </w:rPr>
        <w:t>Settings / Configure</w:t>
      </w:r>
      <w:r w:rsidRPr="00183C9C">
        <w:rPr>
          <w:rFonts w:ascii="Times New Roman" w:eastAsia="Times New Roman" w:hAnsi="Times New Roman" w:cs="Times New Roman"/>
          <w:sz w:val="24"/>
          <w:szCs w:val="24"/>
          <w:lang w:val="en-US" w:eastAsia="sv-SE"/>
        </w:rPr>
        <w:t> page you can set de restrictions you want, for this blog I will disable the Factory reset function and the USB file transfer.</w:t>
      </w:r>
    </w:p>
    <w:p w14:paraId="3004A358"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Click </w:t>
      </w:r>
      <w:r w:rsidRPr="00183C9C">
        <w:rPr>
          <w:rFonts w:ascii="Times New Roman" w:eastAsia="Times New Roman" w:hAnsi="Times New Roman" w:cs="Times New Roman"/>
          <w:b/>
          <w:bCs/>
          <w:sz w:val="24"/>
          <w:szCs w:val="24"/>
          <w:lang w:val="en-US" w:eastAsia="sv-SE"/>
        </w:rPr>
        <w:t>OK </w:t>
      </w:r>
      <w:r w:rsidRPr="00183C9C">
        <w:rPr>
          <w:rFonts w:ascii="Times New Roman" w:eastAsia="Times New Roman" w:hAnsi="Times New Roman" w:cs="Times New Roman"/>
          <w:sz w:val="24"/>
          <w:szCs w:val="24"/>
          <w:lang w:val="en-US" w:eastAsia="sv-SE"/>
        </w:rPr>
        <w:t>twice and click </w:t>
      </w:r>
      <w:r w:rsidRPr="00183C9C">
        <w:rPr>
          <w:rFonts w:ascii="Times New Roman" w:eastAsia="Times New Roman" w:hAnsi="Times New Roman" w:cs="Times New Roman"/>
          <w:b/>
          <w:bCs/>
          <w:sz w:val="24"/>
          <w:szCs w:val="24"/>
          <w:lang w:val="en-US" w:eastAsia="sv-SE"/>
        </w:rPr>
        <w:t>Create</w:t>
      </w:r>
    </w:p>
    <w:p w14:paraId="3CFB4262" w14:textId="7EA4DE07"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78E02BC0" wp14:editId="3A5F8CAF">
            <wp:extent cx="5731510" cy="2780665"/>
            <wp:effectExtent l="0" t="0" r="0" b="0"/>
            <wp:docPr id="7" name="Picture 7" descr="Graphical user interface, text, application, email&#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0E2E7429"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Open the </w:t>
      </w:r>
      <w:r w:rsidRPr="00183C9C">
        <w:rPr>
          <w:rFonts w:ascii="Times New Roman" w:eastAsia="Times New Roman" w:hAnsi="Times New Roman" w:cs="Times New Roman"/>
          <w:b/>
          <w:bCs/>
          <w:sz w:val="24"/>
          <w:szCs w:val="24"/>
          <w:lang w:val="en-US" w:eastAsia="sv-SE"/>
        </w:rPr>
        <w:t>Assignments </w:t>
      </w:r>
      <w:r w:rsidRPr="00183C9C">
        <w:rPr>
          <w:rFonts w:ascii="Times New Roman" w:eastAsia="Times New Roman" w:hAnsi="Times New Roman" w:cs="Times New Roman"/>
          <w:sz w:val="24"/>
          <w:szCs w:val="24"/>
          <w:lang w:val="en-US" w:eastAsia="sv-SE"/>
        </w:rPr>
        <w:t>page and publish this Profile to the user security group created in step 2 of this blog.</w:t>
      </w:r>
    </w:p>
    <w:p w14:paraId="272AF21B" w14:textId="77777777" w:rsidR="00183C9C" w:rsidRPr="00183C9C" w:rsidRDefault="00183C9C" w:rsidP="00183C9C">
      <w:pPr>
        <w:spacing w:after="300" w:line="240" w:lineRule="auto"/>
        <w:outlineLvl w:val="3"/>
        <w:rPr>
          <w:rFonts w:ascii="Noto Sans" w:eastAsia="Times New Roman" w:hAnsi="Noto Sans" w:cs="Noto Sans"/>
          <w:color w:val="41424E"/>
          <w:sz w:val="33"/>
          <w:szCs w:val="33"/>
          <w:lang w:val="en-US" w:eastAsia="sv-SE"/>
        </w:rPr>
      </w:pPr>
      <w:r w:rsidRPr="00183C9C">
        <w:rPr>
          <w:rFonts w:ascii="Noto Sans" w:eastAsia="Times New Roman" w:hAnsi="Noto Sans" w:cs="Noto Sans"/>
          <w:b/>
          <w:bCs/>
          <w:color w:val="41424E"/>
          <w:sz w:val="33"/>
          <w:szCs w:val="33"/>
          <w:lang w:val="en-US" w:eastAsia="sv-SE"/>
        </w:rPr>
        <w:t xml:space="preserve">Step </w:t>
      </w:r>
      <w:proofErr w:type="gramStart"/>
      <w:r w:rsidRPr="00183C9C">
        <w:rPr>
          <w:rFonts w:ascii="Noto Sans" w:eastAsia="Times New Roman" w:hAnsi="Noto Sans" w:cs="Noto Sans"/>
          <w:b/>
          <w:bCs/>
          <w:color w:val="41424E"/>
          <w:sz w:val="33"/>
          <w:szCs w:val="33"/>
          <w:lang w:val="en-US" w:eastAsia="sv-SE"/>
        </w:rPr>
        <w:t>6 :</w:t>
      </w:r>
      <w:proofErr w:type="gramEnd"/>
      <w:r w:rsidRPr="00183C9C">
        <w:rPr>
          <w:rFonts w:ascii="Noto Sans" w:eastAsia="Times New Roman" w:hAnsi="Noto Sans" w:cs="Noto Sans"/>
          <w:b/>
          <w:bCs/>
          <w:color w:val="41424E"/>
          <w:sz w:val="33"/>
          <w:szCs w:val="33"/>
          <w:lang w:val="en-US" w:eastAsia="sv-SE"/>
        </w:rPr>
        <w:t xml:space="preserve"> Test the results</w:t>
      </w:r>
    </w:p>
    <w:p w14:paraId="3596CBE7"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r w:rsidRPr="00183C9C">
        <w:rPr>
          <w:rFonts w:ascii="Times New Roman" w:eastAsia="Times New Roman" w:hAnsi="Times New Roman" w:cs="Times New Roman"/>
          <w:sz w:val="24"/>
          <w:szCs w:val="24"/>
          <w:lang w:val="en-US" w:eastAsia="sv-SE"/>
        </w:rPr>
        <w:t>Let’s test the results by enrolling a new Android device.</w:t>
      </w:r>
    </w:p>
    <w:p w14:paraId="75192B71" w14:textId="551FCB48"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4AFB6F24" wp14:editId="690A8F13">
            <wp:extent cx="5731510" cy="3545840"/>
            <wp:effectExtent l="0" t="0" r="0" b="0"/>
            <wp:docPr id="6" name="Picture 6" descr="A picture containing text, electronics&#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61A475AD"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Left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Start an Android device. On the “language select page”, tab 7 times a white space.</w:t>
      </w:r>
    </w:p>
    <w:p w14:paraId="7D434FC7" w14:textId="77777777" w:rsidR="00183C9C" w:rsidRPr="00183C9C" w:rsidRDefault="00183C9C" w:rsidP="00183C9C">
      <w:pPr>
        <w:spacing w:after="360" w:line="240" w:lineRule="auto"/>
        <w:rPr>
          <w:rFonts w:ascii="Times New Roman" w:eastAsia="Times New Roman" w:hAnsi="Times New Roman" w:cs="Times New Roman"/>
          <w:sz w:val="24"/>
          <w:szCs w:val="24"/>
          <w:lang w:eastAsia="sv-SE"/>
        </w:rPr>
      </w:pPr>
      <w:proofErr w:type="gramStart"/>
      <w:r w:rsidRPr="00183C9C">
        <w:rPr>
          <w:rFonts w:ascii="Times New Roman" w:eastAsia="Times New Roman" w:hAnsi="Times New Roman" w:cs="Times New Roman"/>
          <w:b/>
          <w:bCs/>
          <w:sz w:val="24"/>
          <w:szCs w:val="24"/>
          <w:lang w:eastAsia="sv-SE"/>
        </w:rPr>
        <w:t>Right :</w:t>
      </w:r>
      <w:proofErr w:type="gramEnd"/>
      <w:r w:rsidRPr="00183C9C">
        <w:rPr>
          <w:rFonts w:ascii="Times New Roman" w:eastAsia="Times New Roman" w:hAnsi="Times New Roman" w:cs="Times New Roman"/>
          <w:b/>
          <w:bCs/>
          <w:sz w:val="24"/>
          <w:szCs w:val="24"/>
          <w:lang w:eastAsia="sv-SE"/>
        </w:rPr>
        <w:t> </w:t>
      </w:r>
      <w:proofErr w:type="spellStart"/>
      <w:r w:rsidRPr="00183C9C">
        <w:rPr>
          <w:rFonts w:ascii="Times New Roman" w:eastAsia="Times New Roman" w:hAnsi="Times New Roman" w:cs="Times New Roman"/>
          <w:sz w:val="24"/>
          <w:szCs w:val="24"/>
          <w:lang w:eastAsia="sv-SE"/>
        </w:rPr>
        <w:t>Tab</w:t>
      </w:r>
      <w:proofErr w:type="spellEnd"/>
      <w:r w:rsidRPr="00183C9C">
        <w:rPr>
          <w:rFonts w:ascii="Times New Roman" w:eastAsia="Times New Roman" w:hAnsi="Times New Roman" w:cs="Times New Roman"/>
          <w:sz w:val="24"/>
          <w:szCs w:val="24"/>
          <w:lang w:eastAsia="sv-SE"/>
        </w:rPr>
        <w:t> </w:t>
      </w:r>
      <w:proofErr w:type="spellStart"/>
      <w:r w:rsidRPr="00183C9C">
        <w:rPr>
          <w:rFonts w:ascii="Times New Roman" w:eastAsia="Times New Roman" w:hAnsi="Times New Roman" w:cs="Times New Roman"/>
          <w:b/>
          <w:bCs/>
          <w:sz w:val="24"/>
          <w:szCs w:val="24"/>
          <w:lang w:eastAsia="sv-SE"/>
        </w:rPr>
        <w:t>Next</w:t>
      </w:r>
      <w:proofErr w:type="spellEnd"/>
    </w:p>
    <w:p w14:paraId="1A586EA5" w14:textId="76BC2428"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2AE3A4CD" wp14:editId="06D36451">
            <wp:extent cx="5731510" cy="3440430"/>
            <wp:effectExtent l="0" t="0" r="0" b="0"/>
            <wp:docPr id="5" name="Picture 5" descr="A picture containing text, electronics, cellphone&#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ellphone&#10;&#10;Description automatically generated">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p>
    <w:p w14:paraId="4D997267"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Left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 xml:space="preserve">Connect with a </w:t>
      </w:r>
      <w:proofErr w:type="spellStart"/>
      <w:r w:rsidRPr="00183C9C">
        <w:rPr>
          <w:rFonts w:ascii="Times New Roman" w:eastAsia="Times New Roman" w:hAnsi="Times New Roman" w:cs="Times New Roman"/>
          <w:sz w:val="24"/>
          <w:szCs w:val="24"/>
          <w:lang w:val="en-US" w:eastAsia="sv-SE"/>
        </w:rPr>
        <w:t>WiFi</w:t>
      </w:r>
      <w:proofErr w:type="spellEnd"/>
      <w:r w:rsidRPr="00183C9C">
        <w:rPr>
          <w:rFonts w:ascii="Times New Roman" w:eastAsia="Times New Roman" w:hAnsi="Times New Roman" w:cs="Times New Roman"/>
          <w:sz w:val="24"/>
          <w:szCs w:val="24"/>
          <w:lang w:val="en-US" w:eastAsia="sv-SE"/>
        </w:rPr>
        <w:t xml:space="preserve"> network</w:t>
      </w:r>
    </w:p>
    <w:p w14:paraId="12C6B7AE"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Right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The QR reader will now be installed</w:t>
      </w:r>
    </w:p>
    <w:p w14:paraId="6C815504" w14:textId="0B424B13"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7A361573" wp14:editId="10B85930">
            <wp:extent cx="5731510" cy="3335020"/>
            <wp:effectExtent l="0" t="0" r="0" b="0"/>
            <wp:docPr id="4" name="Picture 4" descr="A picture containing text, electronics&#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38A76D3E"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Left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Select </w:t>
      </w:r>
      <w:r w:rsidRPr="00183C9C">
        <w:rPr>
          <w:rFonts w:ascii="Times New Roman" w:eastAsia="Times New Roman" w:hAnsi="Times New Roman" w:cs="Times New Roman"/>
          <w:b/>
          <w:bCs/>
          <w:sz w:val="24"/>
          <w:szCs w:val="24"/>
          <w:lang w:val="en-US" w:eastAsia="sv-SE"/>
        </w:rPr>
        <w:t>I have read and agree to all of the above</w:t>
      </w:r>
      <w:r w:rsidRPr="00183C9C">
        <w:rPr>
          <w:rFonts w:ascii="Times New Roman" w:eastAsia="Times New Roman" w:hAnsi="Times New Roman" w:cs="Times New Roman"/>
          <w:sz w:val="24"/>
          <w:szCs w:val="24"/>
          <w:lang w:val="en-US" w:eastAsia="sv-SE"/>
        </w:rPr>
        <w:t> (if you do) and tab </w:t>
      </w:r>
      <w:r w:rsidRPr="00183C9C">
        <w:rPr>
          <w:rFonts w:ascii="Times New Roman" w:eastAsia="Times New Roman" w:hAnsi="Times New Roman" w:cs="Times New Roman"/>
          <w:b/>
          <w:bCs/>
          <w:sz w:val="24"/>
          <w:szCs w:val="24"/>
          <w:lang w:val="en-US" w:eastAsia="sv-SE"/>
        </w:rPr>
        <w:t>Next</w:t>
      </w:r>
    </w:p>
    <w:p w14:paraId="0A16C7DB"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Right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Select at least </w:t>
      </w:r>
      <w:r w:rsidRPr="00183C9C">
        <w:rPr>
          <w:rFonts w:ascii="Times New Roman" w:eastAsia="Times New Roman" w:hAnsi="Times New Roman" w:cs="Times New Roman"/>
          <w:b/>
          <w:bCs/>
          <w:sz w:val="24"/>
          <w:szCs w:val="24"/>
          <w:lang w:val="en-US" w:eastAsia="sv-SE"/>
        </w:rPr>
        <w:t>End User License Agreement</w:t>
      </w:r>
      <w:r w:rsidRPr="00183C9C">
        <w:rPr>
          <w:rFonts w:ascii="Times New Roman" w:eastAsia="Times New Roman" w:hAnsi="Times New Roman" w:cs="Times New Roman"/>
          <w:sz w:val="24"/>
          <w:szCs w:val="24"/>
          <w:lang w:val="en-US" w:eastAsia="sv-SE"/>
        </w:rPr>
        <w:t> and tab </w:t>
      </w:r>
      <w:r w:rsidRPr="00183C9C">
        <w:rPr>
          <w:rFonts w:ascii="Times New Roman" w:eastAsia="Times New Roman" w:hAnsi="Times New Roman" w:cs="Times New Roman"/>
          <w:b/>
          <w:bCs/>
          <w:sz w:val="24"/>
          <w:szCs w:val="24"/>
          <w:lang w:val="en-US" w:eastAsia="sv-SE"/>
        </w:rPr>
        <w:t>Agree</w:t>
      </w:r>
    </w:p>
    <w:p w14:paraId="26FDD85A" w14:textId="77690A84" w:rsidR="00183C9C" w:rsidRPr="00183C9C" w:rsidRDefault="00183C9C" w:rsidP="00183C9C">
      <w:pPr>
        <w:spacing w:after="360" w:line="240" w:lineRule="auto"/>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lastRenderedPageBreak/>
        <w:drawing>
          <wp:inline distT="0" distB="0" distL="0" distR="0" wp14:anchorId="07E1D9D6" wp14:editId="0D00EBF7">
            <wp:extent cx="5731510" cy="3484245"/>
            <wp:effectExtent l="0" t="0" r="0" b="0"/>
            <wp:docPr id="3" name="Picture 3" descr="A picture containing text, electronics&#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7361CC95"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Left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Tab </w:t>
      </w:r>
      <w:r w:rsidRPr="00183C9C">
        <w:rPr>
          <w:rFonts w:ascii="Times New Roman" w:eastAsia="Times New Roman" w:hAnsi="Times New Roman" w:cs="Times New Roman"/>
          <w:b/>
          <w:bCs/>
          <w:sz w:val="24"/>
          <w:szCs w:val="24"/>
          <w:lang w:val="en-US" w:eastAsia="sv-SE"/>
        </w:rPr>
        <w:t>Accept &amp; Continue</w:t>
      </w:r>
    </w:p>
    <w:p w14:paraId="09F272CF"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Right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Login with your user credentials</w:t>
      </w:r>
    </w:p>
    <w:p w14:paraId="352B1A49" w14:textId="5023FCEC" w:rsidR="00183C9C" w:rsidRPr="00183C9C" w:rsidRDefault="00183C9C" w:rsidP="00183C9C">
      <w:pPr>
        <w:spacing w:after="360" w:line="240" w:lineRule="auto"/>
        <w:jc w:val="center"/>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7E6EA05C" wp14:editId="4AFC67B9">
            <wp:extent cx="5731510" cy="3749675"/>
            <wp:effectExtent l="0" t="0" r="0" b="0"/>
            <wp:docPr id="2" name="Picture 2" descr="A picture containing text, monitor, different, electronics&#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different, electronics&#10;&#10;Description automatically generated">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749675"/>
                    </a:xfrm>
                    <a:prstGeom prst="rect">
                      <a:avLst/>
                    </a:prstGeom>
                    <a:noFill/>
                    <a:ln>
                      <a:noFill/>
                    </a:ln>
                  </pic:spPr>
                </pic:pic>
              </a:graphicData>
            </a:graphic>
          </wp:inline>
        </w:drawing>
      </w:r>
    </w:p>
    <w:p w14:paraId="519C2701"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Left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Tab </w:t>
      </w:r>
      <w:r w:rsidRPr="00183C9C">
        <w:rPr>
          <w:rFonts w:ascii="Times New Roman" w:eastAsia="Times New Roman" w:hAnsi="Times New Roman" w:cs="Times New Roman"/>
          <w:b/>
          <w:bCs/>
          <w:sz w:val="24"/>
          <w:szCs w:val="24"/>
          <w:lang w:val="en-US" w:eastAsia="sv-SE"/>
        </w:rPr>
        <w:t>Please click here to continue</w:t>
      </w:r>
    </w:p>
    <w:p w14:paraId="6E912BF3"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lastRenderedPageBreak/>
        <w:t>Right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All mandatory (required) applications will be installed automatically, without the need of any Google Play Store ID</w:t>
      </w:r>
    </w:p>
    <w:p w14:paraId="524FFA45" w14:textId="387FCA1B" w:rsidR="00183C9C" w:rsidRPr="00183C9C" w:rsidRDefault="00183C9C" w:rsidP="00183C9C">
      <w:pPr>
        <w:spacing w:after="360" w:line="240" w:lineRule="auto"/>
        <w:rPr>
          <w:rFonts w:ascii="Times New Roman" w:eastAsia="Times New Roman" w:hAnsi="Times New Roman" w:cs="Times New Roman"/>
          <w:sz w:val="24"/>
          <w:szCs w:val="24"/>
          <w:lang w:eastAsia="sv-SE"/>
        </w:rPr>
      </w:pPr>
      <w:r w:rsidRPr="00183C9C">
        <w:rPr>
          <w:rFonts w:ascii="Times New Roman" w:eastAsia="Times New Roman" w:hAnsi="Times New Roman" w:cs="Times New Roman"/>
          <w:noProof/>
          <w:color w:val="1B98E0"/>
          <w:sz w:val="24"/>
          <w:szCs w:val="24"/>
          <w:lang w:eastAsia="sv-SE"/>
        </w:rPr>
        <w:drawing>
          <wp:inline distT="0" distB="0" distL="0" distR="0" wp14:anchorId="750ADD68" wp14:editId="14CA85E8">
            <wp:extent cx="5731510" cy="3620135"/>
            <wp:effectExtent l="0" t="0" r="0" b="0"/>
            <wp:docPr id="1" name="Picture 1" descr="Graphical user interface, application&#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14:paraId="6140FF9B"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Left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When opening the Google Play Store on the device. Only the applications published from Microsoft Intune are visible, other apps cannot be installed on the device</w:t>
      </w:r>
    </w:p>
    <w:p w14:paraId="159AD5A5" w14:textId="77777777" w:rsidR="00183C9C" w:rsidRPr="00183C9C" w:rsidRDefault="00183C9C" w:rsidP="00183C9C">
      <w:pPr>
        <w:spacing w:after="360" w:line="240" w:lineRule="auto"/>
        <w:rPr>
          <w:rFonts w:ascii="Times New Roman" w:eastAsia="Times New Roman" w:hAnsi="Times New Roman" w:cs="Times New Roman"/>
          <w:sz w:val="24"/>
          <w:szCs w:val="24"/>
          <w:lang w:val="en-US" w:eastAsia="sv-SE"/>
        </w:rPr>
      </w:pPr>
      <w:proofErr w:type="gramStart"/>
      <w:r w:rsidRPr="00183C9C">
        <w:rPr>
          <w:rFonts w:ascii="Times New Roman" w:eastAsia="Times New Roman" w:hAnsi="Times New Roman" w:cs="Times New Roman"/>
          <w:b/>
          <w:bCs/>
          <w:sz w:val="24"/>
          <w:szCs w:val="24"/>
          <w:lang w:val="en-US" w:eastAsia="sv-SE"/>
        </w:rPr>
        <w:t>Right :</w:t>
      </w:r>
      <w:proofErr w:type="gramEnd"/>
      <w:r w:rsidRPr="00183C9C">
        <w:rPr>
          <w:rFonts w:ascii="Times New Roman" w:eastAsia="Times New Roman" w:hAnsi="Times New Roman" w:cs="Times New Roman"/>
          <w:b/>
          <w:bCs/>
          <w:sz w:val="24"/>
          <w:szCs w:val="24"/>
          <w:lang w:val="en-US" w:eastAsia="sv-SE"/>
        </w:rPr>
        <w:t> </w:t>
      </w:r>
      <w:r w:rsidRPr="00183C9C">
        <w:rPr>
          <w:rFonts w:ascii="Times New Roman" w:eastAsia="Times New Roman" w:hAnsi="Times New Roman" w:cs="Times New Roman"/>
          <w:sz w:val="24"/>
          <w:szCs w:val="24"/>
          <w:lang w:val="en-US" w:eastAsia="sv-SE"/>
        </w:rPr>
        <w:t>Optional (available) applications can be installed manually</w:t>
      </w:r>
    </w:p>
    <w:p w14:paraId="7F5D268A" w14:textId="77777777" w:rsidR="00AF5BF9" w:rsidRPr="00183C9C" w:rsidRDefault="00AF5BF9">
      <w:pPr>
        <w:rPr>
          <w:lang w:val="en-US"/>
        </w:rPr>
      </w:pPr>
    </w:p>
    <w:sectPr w:rsidR="00AF5BF9" w:rsidRPr="00183C9C"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DEE"/>
    <w:multiLevelType w:val="multilevel"/>
    <w:tmpl w:val="E0CE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C13"/>
    <w:multiLevelType w:val="multilevel"/>
    <w:tmpl w:val="A3F0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9C"/>
    <w:rsid w:val="00183C9C"/>
    <w:rsid w:val="002C656F"/>
    <w:rsid w:val="003F4244"/>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267F"/>
  <w15:chartTrackingRefBased/>
  <w15:docId w15:val="{FCCAE169-5474-4785-81D6-66DF2A749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3C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183C9C"/>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C9C"/>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183C9C"/>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183C9C"/>
  </w:style>
  <w:style w:type="character" w:styleId="Hyperlink">
    <w:name w:val="Hyperlink"/>
    <w:basedOn w:val="DefaultParagraphFont"/>
    <w:uiPriority w:val="99"/>
    <w:semiHidden/>
    <w:unhideWhenUsed/>
    <w:rsid w:val="00183C9C"/>
    <w:rPr>
      <w:color w:val="0000FF"/>
      <w:u w:val="single"/>
    </w:rPr>
  </w:style>
  <w:style w:type="character" w:customStyle="1" w:styleId="w-blog-post-meta-category">
    <w:name w:val="w-blog-post-meta-category"/>
    <w:basedOn w:val="DefaultParagraphFont"/>
    <w:rsid w:val="00183C9C"/>
  </w:style>
  <w:style w:type="character" w:customStyle="1" w:styleId="w-blog-post-meta-comments">
    <w:name w:val="w-blog-post-meta-comments"/>
    <w:basedOn w:val="DefaultParagraphFont"/>
    <w:rsid w:val="00183C9C"/>
  </w:style>
  <w:style w:type="paragraph" w:styleId="NormalWeb">
    <w:name w:val="Normal (Web)"/>
    <w:basedOn w:val="Normal"/>
    <w:uiPriority w:val="99"/>
    <w:semiHidden/>
    <w:unhideWhenUsed/>
    <w:rsid w:val="00183C9C"/>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183C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44391">
      <w:bodyDiv w:val="1"/>
      <w:marLeft w:val="0"/>
      <w:marRight w:val="0"/>
      <w:marTop w:val="0"/>
      <w:marBottom w:val="0"/>
      <w:divBdr>
        <w:top w:val="none" w:sz="0" w:space="0" w:color="auto"/>
        <w:left w:val="none" w:sz="0" w:space="0" w:color="auto"/>
        <w:bottom w:val="none" w:sz="0" w:space="0" w:color="auto"/>
        <w:right w:val="none" w:sz="0" w:space="0" w:color="auto"/>
      </w:divBdr>
      <w:divsChild>
        <w:div w:id="612713878">
          <w:marLeft w:val="0"/>
          <w:marRight w:val="0"/>
          <w:marTop w:val="0"/>
          <w:marBottom w:val="0"/>
          <w:divBdr>
            <w:top w:val="none" w:sz="0" w:space="0" w:color="auto"/>
            <w:left w:val="none" w:sz="0" w:space="0" w:color="auto"/>
            <w:bottom w:val="none" w:sz="0" w:space="0" w:color="auto"/>
            <w:right w:val="none" w:sz="0" w:space="0" w:color="auto"/>
          </w:divBdr>
          <w:divsChild>
            <w:div w:id="811562110">
              <w:marLeft w:val="0"/>
              <w:marRight w:val="0"/>
              <w:marTop w:val="0"/>
              <w:marBottom w:val="0"/>
              <w:divBdr>
                <w:top w:val="none" w:sz="0" w:space="0" w:color="auto"/>
                <w:left w:val="none" w:sz="0" w:space="0" w:color="auto"/>
                <w:bottom w:val="none" w:sz="0" w:space="0" w:color="auto"/>
                <w:right w:val="none" w:sz="0" w:space="0" w:color="auto"/>
              </w:divBdr>
              <w:divsChild>
                <w:div w:id="1454523515">
                  <w:marLeft w:val="0"/>
                  <w:marRight w:val="0"/>
                  <w:marTop w:val="0"/>
                  <w:marBottom w:val="0"/>
                  <w:divBdr>
                    <w:top w:val="none" w:sz="0" w:space="0" w:color="auto"/>
                    <w:left w:val="none" w:sz="0" w:space="0" w:color="auto"/>
                    <w:bottom w:val="none" w:sz="0" w:space="0" w:color="auto"/>
                    <w:right w:val="none" w:sz="0" w:space="0" w:color="auto"/>
                  </w:divBdr>
                  <w:divsChild>
                    <w:div w:id="2146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39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obinhobo.com/wp-content/uploads/2019/03/How-to-configure-Android-Enterprise-%E2%80%93-Corporate-owned-fully-managed-user-devices-mode-with-Microsoft-Intune-009.jpg" TargetMode="External"/><Relationship Id="rId21" Type="http://schemas.openxmlformats.org/officeDocument/2006/relationships/image" Target="media/image6.jpeg"/><Relationship Id="rId42" Type="http://schemas.openxmlformats.org/officeDocument/2006/relationships/hyperlink" Target="https://www.robinhobo.com/wp-content/uploads/2019/03/How-to-configure-Android-Enterprise-%E2%80%93-Corporate-owned-fully-managed-user-devices-mode-with-Microsoft-Intune-017.jpg" TargetMode="External"/><Relationship Id="rId47" Type="http://schemas.openxmlformats.org/officeDocument/2006/relationships/image" Target="media/image19.jpeg"/><Relationship Id="rId63" Type="http://schemas.openxmlformats.org/officeDocument/2006/relationships/image" Target="media/image27.jpe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obinhobo.com/wp-content/uploads/2019/03/How-to-configure-Android-Enterprise-%E2%80%93-Corporate-owned-fully-managed-user-devices-mode-with-Microsoft-Intune-004.jpg" TargetMode="External"/><Relationship Id="rId29" Type="http://schemas.openxmlformats.org/officeDocument/2006/relationships/image" Target="media/image10.jpeg"/><Relationship Id="rId11" Type="http://schemas.openxmlformats.org/officeDocument/2006/relationships/image" Target="media/image1.jpeg"/><Relationship Id="rId24" Type="http://schemas.openxmlformats.org/officeDocument/2006/relationships/hyperlink" Target="https://www.robinhobo.com/wp-content/uploads/2019/03/How-to-configure-Android-Enterprise-%E2%80%93-Corporate-owned-fully-managed-user-devices-mode-with-Microsoft-Intune-008.jpg" TargetMode="External"/><Relationship Id="rId32" Type="http://schemas.openxmlformats.org/officeDocument/2006/relationships/hyperlink" Target="https://www.robinhobo.com/wp-content/uploads/2019/03/How-to-configure-Android-Enterprise-%E2%80%93-Corporate-owned-fully-managed-user-devices-mode-with-Microsoft-Intune-012.jpg" TargetMode="External"/><Relationship Id="rId37" Type="http://schemas.openxmlformats.org/officeDocument/2006/relationships/image" Target="media/image14.jpeg"/><Relationship Id="rId40" Type="http://schemas.openxmlformats.org/officeDocument/2006/relationships/hyperlink" Target="https://www.robinhobo.com/wp-content/uploads/2019/03/How-to-configure-Android-Enterprise-%E2%80%93-Corporate-owned-fully-managed-user-devices-mode-with-Microsoft-Intune-016.jpg" TargetMode="External"/><Relationship Id="rId45" Type="http://schemas.openxmlformats.org/officeDocument/2006/relationships/image" Target="media/image18.jpeg"/><Relationship Id="rId53" Type="http://schemas.openxmlformats.org/officeDocument/2006/relationships/image" Target="media/image22.jpeg"/><Relationship Id="rId58" Type="http://schemas.openxmlformats.org/officeDocument/2006/relationships/hyperlink" Target="https://www.robinhobo.com/wp-content/uploads/2019/03/How-to-configure-Android-Enterprise-%E2%80%93-Corporate-owned-fully-managed-user-devices-mode-with-Microsoft-Intune-025.jpg" TargetMode="External"/><Relationship Id="rId66" Type="http://schemas.openxmlformats.org/officeDocument/2006/relationships/hyperlink" Target="https://www.robinhobo.com/wp-content/uploads/2019/03/How-to-configure-Android-Enterprise-%E2%80%93-Corporate-owned-fully-managed-user-devices-mode-with-Microsoft-Intune-029.jpg" TargetMode="External"/><Relationship Id="rId5" Type="http://schemas.openxmlformats.org/officeDocument/2006/relationships/styles" Target="styles.xml"/><Relationship Id="rId61" Type="http://schemas.openxmlformats.org/officeDocument/2006/relationships/image" Target="media/image26.jpeg"/><Relationship Id="rId19" Type="http://schemas.openxmlformats.org/officeDocument/2006/relationships/image" Target="media/image5.jpeg"/><Relationship Id="rId14" Type="http://schemas.openxmlformats.org/officeDocument/2006/relationships/hyperlink" Target="https://www.robinhobo.com/wp-content/uploads/2019/03/How-to-configure-Android-Enterprise-%E2%80%93-Corporate-owned-fully-managed-user-devices-mode-with-Microsoft-Intune-003.jpg" TargetMode="External"/><Relationship Id="rId22" Type="http://schemas.openxmlformats.org/officeDocument/2006/relationships/hyperlink" Target="https://www.robinhobo.com/wp-content/uploads/2019/03/How-to-configure-Android-Enterprise-%E2%80%93-Corporate-owned-fully-managed-user-devices-mode-with-Microsoft-Intune-007.jpg" TargetMode="External"/><Relationship Id="rId27" Type="http://schemas.openxmlformats.org/officeDocument/2006/relationships/image" Target="media/image9.jpeg"/><Relationship Id="rId30" Type="http://schemas.openxmlformats.org/officeDocument/2006/relationships/hyperlink" Target="https://www.robinhobo.com/wp-content/uploads/2019/03/How-to-configure-Android-Enterprise-%E2%80%93-Corporate-owned-fully-managed-user-devices-mode-with-Microsoft-Intune-011.jpg" TargetMode="External"/><Relationship Id="rId35" Type="http://schemas.openxmlformats.org/officeDocument/2006/relationships/image" Target="media/image13.jpeg"/><Relationship Id="rId43" Type="http://schemas.openxmlformats.org/officeDocument/2006/relationships/image" Target="media/image17.jpeg"/><Relationship Id="rId48" Type="http://schemas.openxmlformats.org/officeDocument/2006/relationships/hyperlink" Target="https://www.robinhobo.com/wp-content/uploads/2019/03/How-to-configure-Android-Enterprise-%E2%80%93-Corporate-owned-fully-managed-user-devices-mode-with-Microsoft-Intune-020.jpg" TargetMode="External"/><Relationship Id="rId56" Type="http://schemas.openxmlformats.org/officeDocument/2006/relationships/hyperlink" Target="https://www.robinhobo.com/wp-content/uploads/2019/03/How-to-configure-Android-Enterprise-%E2%80%93-Corporate-owned-fully-managed-user-devices-mode-with-Microsoft-Intune-024.jpg" TargetMode="External"/><Relationship Id="rId64" Type="http://schemas.openxmlformats.org/officeDocument/2006/relationships/hyperlink" Target="https://www.robinhobo.com/wp-content/uploads/2019/03/How-to-configure-Android-Enterprise-%E2%80%93-Corporate-owned-fully-managed-user-devices-mode-with-Microsoft-Intune-028.jpg" TargetMode="External"/><Relationship Id="rId69" Type="http://schemas.openxmlformats.org/officeDocument/2006/relationships/theme" Target="theme/theme1.xml"/><Relationship Id="rId8" Type="http://schemas.openxmlformats.org/officeDocument/2006/relationships/hyperlink" Target="https://www.robinhobo.com/tag/android/" TargetMode="Externa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hyperlink" Target="https://www.robinhobo.com/wp-content/uploads/2019/03/How-to-configure-Android-Enterprise-%E2%80%93-Corporate-owned-fully-managed-user-devices-mode-with-Microsoft-Intune-002.jp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s://www.robinhobo.com/wp-content/uploads/2019/03/How-to-configure-Android-Enterprise-%E2%80%93-Corporate-owned-fully-managed-user-devices-mode-with-Microsoft-Intune-015.jpg" TargetMode="External"/><Relationship Id="rId46" Type="http://schemas.openxmlformats.org/officeDocument/2006/relationships/hyperlink" Target="https://www.robinhobo.com/wp-content/uploads/2019/03/How-to-configure-Android-Enterprise-%E2%80%93-Corporate-owned-fully-managed-user-devices-mode-with-Microsoft-Intune-019.jpg" TargetMode="External"/><Relationship Id="rId59" Type="http://schemas.openxmlformats.org/officeDocument/2006/relationships/image" Target="media/image25.jpeg"/><Relationship Id="rId67" Type="http://schemas.openxmlformats.org/officeDocument/2006/relationships/image" Target="media/image29.jpeg"/><Relationship Id="rId20" Type="http://schemas.openxmlformats.org/officeDocument/2006/relationships/hyperlink" Target="https://www.robinhobo.com/wp-content/uploads/2019/03/How-to-configure-Android-Enterprise-%E2%80%93-Corporate-owned-fully-managed-user-devices-mode-with-Microsoft-Intune-006.jpg" TargetMode="External"/><Relationship Id="rId41" Type="http://schemas.openxmlformats.org/officeDocument/2006/relationships/image" Target="media/image16.jpeg"/><Relationship Id="rId54" Type="http://schemas.openxmlformats.org/officeDocument/2006/relationships/hyperlink" Target="https://www.robinhobo.com/wp-content/uploads/2019/03/How-to-configure-Android-Enterprise-%E2%80%93-Corporate-owned-fully-managed-user-devices-mode-with-Microsoft-Intune-023.jpg" TargetMode="External"/><Relationship Id="rId62" Type="http://schemas.openxmlformats.org/officeDocument/2006/relationships/hyperlink" Target="https://www.robinhobo.com/wp-content/uploads/2019/03/How-to-configure-Android-Enterprise-%E2%80%93-Corporate-owned-fully-managed-user-devices-mode-with-Microsoft-Intune-027.jp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www.robinhobo.com/wp-content/uploads/2019/03/How-to-configure-Android-Enterprise-%E2%80%93-Corporate-owned-fully-managed-user-devices-mode-with-Microsoft-Intune-010.jpg" TargetMode="External"/><Relationship Id="rId36" Type="http://schemas.openxmlformats.org/officeDocument/2006/relationships/hyperlink" Target="https://www.robinhobo.com/wp-content/uploads/2019/03/How-to-configure-Android-Enterprise-%E2%80%93-Corporate-owned-fully-managed-user-devices-mode-with-Microsoft-Intune-014.jpg" TargetMode="External"/><Relationship Id="rId49" Type="http://schemas.openxmlformats.org/officeDocument/2006/relationships/image" Target="media/image20.jpeg"/><Relationship Id="rId57" Type="http://schemas.openxmlformats.org/officeDocument/2006/relationships/image" Target="media/image24.jpeg"/><Relationship Id="rId10" Type="http://schemas.openxmlformats.org/officeDocument/2006/relationships/hyperlink" Target="https://www.robinhobo.com/wp-content/uploads/2019/03/How-to-configure-Android-Enterprise-%E2%80%93-Corporate-owned-fully-managed-user-devices-mode-with-Microsoft-Intune-001.jpg" TargetMode="External"/><Relationship Id="rId31" Type="http://schemas.openxmlformats.org/officeDocument/2006/relationships/image" Target="media/image11.jpeg"/><Relationship Id="rId44" Type="http://schemas.openxmlformats.org/officeDocument/2006/relationships/hyperlink" Target="https://www.robinhobo.com/wp-content/uploads/2019/03/How-to-configure-Android-Enterprise-%E2%80%93-Corporate-owned-fully-managed-user-devices-mode-with-Microsoft-Intune-018.jpg" TargetMode="External"/><Relationship Id="rId52" Type="http://schemas.openxmlformats.org/officeDocument/2006/relationships/hyperlink" Target="https://www.robinhobo.com/wp-content/uploads/2019/03/How-to-configure-Android-Enterprise-%E2%80%93-Corporate-owned-fully-managed-user-devices-mode-with-Microsoft-Intune-022.jpg" TargetMode="External"/><Relationship Id="rId60" Type="http://schemas.openxmlformats.org/officeDocument/2006/relationships/hyperlink" Target="https://www.robinhobo.com/wp-content/uploads/2019/03/How-to-configure-Android-Enterprise-%E2%80%93-Corporate-owned-fully-managed-user-devices-mode-with-Microsoft-Intune-026.jpg" TargetMode="External"/><Relationship Id="rId65" Type="http://schemas.openxmlformats.org/officeDocument/2006/relationships/image" Target="media/image28.jpeg"/><Relationship Id="rId4" Type="http://schemas.openxmlformats.org/officeDocument/2006/relationships/numbering" Target="numbering.xml"/><Relationship Id="rId9" Type="http://schemas.openxmlformats.org/officeDocument/2006/relationships/hyperlink" Target="https://portal.azure.com/" TargetMode="External"/><Relationship Id="rId13" Type="http://schemas.openxmlformats.org/officeDocument/2006/relationships/image" Target="media/image2.jpeg"/><Relationship Id="rId18" Type="http://schemas.openxmlformats.org/officeDocument/2006/relationships/hyperlink" Target="https://www.robinhobo.com/wp-content/uploads/2019/03/How-to-configure-Android-Enterprise-%E2%80%93-Corporate-owned-fully-managed-user-devices-mode-with-Microsoft-Intune-005.jpg" TargetMode="External"/><Relationship Id="rId39" Type="http://schemas.openxmlformats.org/officeDocument/2006/relationships/image" Target="media/image15.jpeg"/><Relationship Id="rId34" Type="http://schemas.openxmlformats.org/officeDocument/2006/relationships/hyperlink" Target="https://www.robinhobo.com/wp-content/uploads/2019/03/How-to-configure-Android-Enterprise-%E2%80%93-Corporate-owned-fully-managed-user-devices-mode-with-Microsoft-Intune-013.jpg" TargetMode="External"/><Relationship Id="rId50" Type="http://schemas.openxmlformats.org/officeDocument/2006/relationships/hyperlink" Target="https://www.robinhobo.com/wp-content/uploads/2019/03/How-to-configure-Android-Enterprise-%E2%80%93-Corporate-owned-fully-managed-user-devices-mode-with-Microsoft-Intune-021.jpg" TargetMode="External"/><Relationship Id="rId5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8DEFDA47-A1A1-4080-8CB7-3461057DDAAE}"/>
</file>

<file path=customXml/itemProps2.xml><?xml version="1.0" encoding="utf-8"?>
<ds:datastoreItem xmlns:ds="http://schemas.openxmlformats.org/officeDocument/2006/customXml" ds:itemID="{224C4E0F-5DC4-49DD-B17D-D243FE849CAB}">
  <ds:schemaRefs>
    <ds:schemaRef ds:uri="http://schemas.microsoft.com/sharepoint/v3/contenttype/forms"/>
  </ds:schemaRefs>
</ds:datastoreItem>
</file>

<file path=customXml/itemProps3.xml><?xml version="1.0" encoding="utf-8"?>
<ds:datastoreItem xmlns:ds="http://schemas.openxmlformats.org/officeDocument/2006/customXml" ds:itemID="{D8F9A974-5F98-430F-A16D-21BC0BA846DE}">
  <ds:schemaRefs>
    <ds:schemaRef ds:uri="0152d863-1e17-4753-8b73-622e6f807c32"/>
    <ds:schemaRef ds:uri="e98a313e-43ac-44b1-9e57-2f048115d73a"/>
    <ds:schemaRef ds:uri="http://purl.org/dc/dcmitype/"/>
    <ds:schemaRef ds:uri="http://purl.org/dc/terms/"/>
    <ds:schemaRef ds:uri="http://schemas.microsoft.com/office/2006/metadata/properties"/>
    <ds:schemaRef ds:uri="http://purl.org/dc/elements/1.1/"/>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1161</Words>
  <Characters>6154</Characters>
  <Application>Microsoft Office Word</Application>
  <DocSecurity>0</DocSecurity>
  <Lines>51</Lines>
  <Paragraphs>14</Paragraphs>
  <ScaleCrop>false</ScaleCrop>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2021-11-25T21:22:00Z</dcterms:created>
  <dcterms:modified xsi:type="dcterms:W3CDTF">2021-11-25T21:23:00Z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30100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