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E3A8" w14:textId="77777777" w:rsidR="00472A0C" w:rsidRPr="00472A0C" w:rsidRDefault="00472A0C" w:rsidP="00472A0C">
      <w:pPr>
        <w:shd w:val="clear" w:color="auto" w:fill="FFFFFF"/>
        <w:spacing w:after="128" w:line="240" w:lineRule="auto"/>
        <w:textAlignment w:val="baseline"/>
        <w:outlineLvl w:val="0"/>
        <w:rPr>
          <w:rFonts w:ascii="Ubuntu" w:eastAsia="Times New Roman" w:hAnsi="Ubuntu" w:cs="Times New Roman"/>
          <w:color w:val="000000"/>
          <w:kern w:val="36"/>
          <w:sz w:val="48"/>
          <w:szCs w:val="48"/>
          <w:lang w:val="en-US" w:eastAsia="sv-SE"/>
        </w:rPr>
      </w:pPr>
      <w:r w:rsidRPr="00472A0C">
        <w:rPr>
          <w:rFonts w:ascii="Ubuntu" w:eastAsia="Times New Roman" w:hAnsi="Ubuntu" w:cs="Times New Roman"/>
          <w:color w:val="000000"/>
          <w:kern w:val="36"/>
          <w:sz w:val="48"/>
          <w:szCs w:val="48"/>
          <w:lang w:val="en-US" w:eastAsia="sv-SE"/>
        </w:rPr>
        <w:t>Microsoft adds support for Google Gmail IDs to Azure Active Directory</w:t>
      </w:r>
    </w:p>
    <w:p w14:paraId="3AFE098B" w14:textId="3159F6E6" w:rsidR="00472A0C" w:rsidRPr="00472A0C" w:rsidRDefault="00472A0C" w:rsidP="00472A0C">
      <w:pPr>
        <w:shd w:val="clear" w:color="auto" w:fill="FFFFFF"/>
        <w:spacing w:after="0" w:line="240" w:lineRule="auto"/>
        <w:textAlignment w:val="baseline"/>
        <w:rPr>
          <w:rFonts w:ascii="inherit" w:eastAsia="Times New Roman" w:hAnsi="inherit" w:cs="Times New Roman"/>
          <w:color w:val="000000"/>
          <w:sz w:val="21"/>
          <w:szCs w:val="21"/>
          <w:lang w:eastAsia="sv-SE"/>
        </w:rPr>
      </w:pPr>
      <w:r w:rsidRPr="00472A0C">
        <w:rPr>
          <w:rFonts w:ascii="inherit" w:eastAsia="Times New Roman" w:hAnsi="inherit" w:cs="Times New Roman"/>
          <w:noProof/>
          <w:color w:val="0000FF"/>
          <w:sz w:val="21"/>
          <w:szCs w:val="21"/>
          <w:bdr w:val="none" w:sz="0" w:space="0" w:color="auto" w:frame="1"/>
          <w:lang w:eastAsia="sv-SE"/>
        </w:rPr>
        <w:drawing>
          <wp:inline distT="0" distB="0" distL="0" distR="0" wp14:anchorId="562C7D26" wp14:editId="719D0F1E">
            <wp:extent cx="5731510" cy="3811270"/>
            <wp:effectExtent l="0" t="0" r="0" b="0"/>
            <wp:docPr id="4" name="Picture 4" descr="A picture containing building, red, door&#10;&#10;Description automatically generate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uilding, red, door&#10;&#10;Description automatically generate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1270"/>
                    </a:xfrm>
                    <a:prstGeom prst="rect">
                      <a:avLst/>
                    </a:prstGeom>
                    <a:noFill/>
                    <a:ln>
                      <a:noFill/>
                    </a:ln>
                  </pic:spPr>
                </pic:pic>
              </a:graphicData>
            </a:graphic>
          </wp:inline>
        </w:drawing>
      </w:r>
    </w:p>
    <w:p w14:paraId="3EC0F283"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Microsoft has fulfilled the promise about enabling Gmail users to collaborate with others, using Azure Active Directory (B2B) without the requirement to have a Microsoft account.</w:t>
      </w:r>
    </w:p>
    <w:p w14:paraId="0B245D57"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Microsoft has made the next big step to cooperate with the big players, being itself one of it. Approximately one year ago, Microsoft has announced that there is an idea to create the option for Cloud accounts using Microsoft services. Today Microsoft is adding the ability for Google Gmail IDs to be able for a federation with Microsoft Azure Active Directory.</w:t>
      </w:r>
    </w:p>
    <w:p w14:paraId="0D1D8C9A"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 </w:t>
      </w:r>
    </w:p>
    <w:p w14:paraId="41A7BA0D" w14:textId="77777777" w:rsidR="00472A0C" w:rsidRPr="00472A0C" w:rsidRDefault="00472A0C" w:rsidP="00472A0C">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Microsoft’s Vice President of Program Management and Identity Division </w:t>
      </w:r>
      <w:hyperlink r:id="rId10" w:tgtFrame="_blank" w:history="1">
        <w:r w:rsidRPr="00472A0C">
          <w:rPr>
            <w:rFonts w:ascii="inherit" w:eastAsia="Times New Roman" w:hAnsi="inherit" w:cs="Times New Roman"/>
            <w:color w:val="BF9E3B"/>
            <w:sz w:val="21"/>
            <w:szCs w:val="21"/>
            <w:u w:val="single"/>
            <w:bdr w:val="none" w:sz="0" w:space="0" w:color="auto" w:frame="1"/>
            <w:lang w:val="en-US" w:eastAsia="sv-SE"/>
          </w:rPr>
          <w:t>Alex Simons</w:t>
        </w:r>
      </w:hyperlink>
      <w:r w:rsidRPr="00472A0C">
        <w:rPr>
          <w:rFonts w:ascii="inherit" w:eastAsia="Times New Roman" w:hAnsi="inherit" w:cs="Times New Roman"/>
          <w:color w:val="000000"/>
          <w:sz w:val="21"/>
          <w:szCs w:val="21"/>
          <w:lang w:val="en-US" w:eastAsia="sv-SE"/>
        </w:rPr>
        <w:t> has written an article in the Microsoft </w:t>
      </w:r>
      <w:proofErr w:type="spellStart"/>
      <w:r w:rsidRPr="00472A0C">
        <w:rPr>
          <w:rFonts w:ascii="inherit" w:eastAsia="Times New Roman" w:hAnsi="inherit" w:cs="Times New Roman"/>
          <w:color w:val="000000"/>
          <w:sz w:val="21"/>
          <w:szCs w:val="21"/>
          <w:lang w:eastAsia="sv-SE"/>
        </w:rPr>
        <w:fldChar w:fldCharType="begin"/>
      </w:r>
      <w:r w:rsidRPr="00472A0C">
        <w:rPr>
          <w:rFonts w:ascii="inherit" w:eastAsia="Times New Roman" w:hAnsi="inherit" w:cs="Times New Roman"/>
          <w:color w:val="000000"/>
          <w:sz w:val="21"/>
          <w:szCs w:val="21"/>
          <w:lang w:val="en-US" w:eastAsia="sv-SE"/>
        </w:rPr>
        <w:instrText xml:space="preserve"> HYPERLINK "https://cloudblogs.microsoft.com/enterprisemobility/2018/08/28/azure-ad-b2b-collaboration-support-for-google-ids-is-now-in-public-preview/" \t "_blank" </w:instrText>
      </w:r>
      <w:r w:rsidRPr="00472A0C">
        <w:rPr>
          <w:rFonts w:ascii="inherit" w:eastAsia="Times New Roman" w:hAnsi="inherit" w:cs="Times New Roman"/>
          <w:color w:val="000000"/>
          <w:sz w:val="21"/>
          <w:szCs w:val="21"/>
          <w:lang w:eastAsia="sv-SE"/>
        </w:rPr>
        <w:fldChar w:fldCharType="separate"/>
      </w:r>
      <w:r w:rsidRPr="00472A0C">
        <w:rPr>
          <w:rFonts w:ascii="inherit" w:eastAsia="Times New Roman" w:hAnsi="inherit" w:cs="Times New Roman"/>
          <w:color w:val="BF9E3B"/>
          <w:sz w:val="21"/>
          <w:szCs w:val="21"/>
          <w:u w:val="single"/>
          <w:bdr w:val="none" w:sz="0" w:space="0" w:color="auto" w:frame="1"/>
          <w:lang w:val="en-US" w:eastAsia="sv-SE"/>
        </w:rPr>
        <w:t>Cloudblog</w:t>
      </w:r>
      <w:proofErr w:type="spellEnd"/>
      <w:r w:rsidRPr="00472A0C">
        <w:rPr>
          <w:rFonts w:ascii="inherit" w:eastAsia="Times New Roman" w:hAnsi="inherit" w:cs="Times New Roman"/>
          <w:color w:val="000000"/>
          <w:sz w:val="21"/>
          <w:szCs w:val="21"/>
          <w:lang w:eastAsia="sv-SE"/>
        </w:rPr>
        <w:fldChar w:fldCharType="end"/>
      </w:r>
      <w:r w:rsidRPr="00472A0C">
        <w:rPr>
          <w:rFonts w:ascii="inherit" w:eastAsia="Times New Roman" w:hAnsi="inherit" w:cs="Times New Roman"/>
          <w:color w:val="000000"/>
          <w:sz w:val="21"/>
          <w:szCs w:val="21"/>
          <w:lang w:val="en-US" w:eastAsia="sv-SE"/>
        </w:rPr>
        <w:t> about Azure AD B2B Collaboration.</w:t>
      </w:r>
    </w:p>
    <w:p w14:paraId="5A9950D9"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 </w:t>
      </w:r>
    </w:p>
    <w:p w14:paraId="46BF83A7" w14:textId="77777777" w:rsidR="00472A0C" w:rsidRPr="00472A0C" w:rsidRDefault="00472A0C" w:rsidP="00472A0C">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In the public preview which was released on August 28</w:t>
      </w:r>
      <w:r w:rsidRPr="00472A0C">
        <w:rPr>
          <w:rFonts w:ascii="inherit" w:eastAsia="Times New Roman" w:hAnsi="inherit" w:cs="Times New Roman"/>
          <w:color w:val="000000"/>
          <w:sz w:val="21"/>
          <w:szCs w:val="21"/>
          <w:bdr w:val="none" w:sz="0" w:space="0" w:color="auto" w:frame="1"/>
          <w:vertAlign w:val="superscript"/>
          <w:lang w:val="en-US" w:eastAsia="sv-SE"/>
        </w:rPr>
        <w:t>th</w:t>
      </w:r>
      <w:r w:rsidRPr="00472A0C">
        <w:rPr>
          <w:rFonts w:ascii="inherit" w:eastAsia="Times New Roman" w:hAnsi="inherit" w:cs="Times New Roman"/>
          <w:color w:val="000000"/>
          <w:sz w:val="21"/>
          <w:szCs w:val="21"/>
          <w:lang w:val="en-US" w:eastAsia="sv-SE"/>
        </w:rPr>
        <w:t xml:space="preserve"> we can see that we can use a B2B Google account to sign </w:t>
      </w:r>
      <w:proofErr w:type="gramStart"/>
      <w:r w:rsidRPr="00472A0C">
        <w:rPr>
          <w:rFonts w:ascii="inherit" w:eastAsia="Times New Roman" w:hAnsi="inherit" w:cs="Times New Roman"/>
          <w:color w:val="000000"/>
          <w:sz w:val="21"/>
          <w:szCs w:val="21"/>
          <w:lang w:val="en-US" w:eastAsia="sv-SE"/>
        </w:rPr>
        <w:t>in to</w:t>
      </w:r>
      <w:proofErr w:type="gramEnd"/>
      <w:r w:rsidRPr="00472A0C">
        <w:rPr>
          <w:rFonts w:ascii="inherit" w:eastAsia="Times New Roman" w:hAnsi="inherit" w:cs="Times New Roman"/>
          <w:color w:val="000000"/>
          <w:sz w:val="21"/>
          <w:szCs w:val="21"/>
          <w:lang w:val="en-US" w:eastAsia="sv-SE"/>
        </w:rPr>
        <w:t xml:space="preserve"> the Azure AD.</w:t>
      </w:r>
    </w:p>
    <w:p w14:paraId="3C2A69F2" w14:textId="4A111DA8"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472A0C">
        <w:rPr>
          <w:rFonts w:ascii="inherit" w:eastAsia="Times New Roman" w:hAnsi="inherit" w:cs="Times New Roman"/>
          <w:noProof/>
          <w:color w:val="000000"/>
          <w:sz w:val="21"/>
          <w:szCs w:val="21"/>
          <w:lang w:eastAsia="sv-SE"/>
        </w:rPr>
        <w:lastRenderedPageBreak/>
        <w:drawing>
          <wp:inline distT="0" distB="0" distL="0" distR="0" wp14:anchorId="03C9EC08" wp14:editId="7BAD7FEA">
            <wp:extent cx="5731510" cy="691070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910705"/>
                    </a:xfrm>
                    <a:prstGeom prst="rect">
                      <a:avLst/>
                    </a:prstGeom>
                    <a:noFill/>
                    <a:ln>
                      <a:noFill/>
                    </a:ln>
                  </pic:spPr>
                </pic:pic>
              </a:graphicData>
            </a:graphic>
          </wp:inline>
        </w:drawing>
      </w:r>
    </w:p>
    <w:p w14:paraId="422F3F4E" w14:textId="77777777" w:rsidR="00472A0C" w:rsidRPr="00472A0C" w:rsidRDefault="00472A0C" w:rsidP="00472A0C">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i/>
          <w:iCs/>
          <w:color w:val="993300"/>
          <w:sz w:val="21"/>
          <w:szCs w:val="21"/>
          <w:bdr w:val="none" w:sz="0" w:space="0" w:color="auto" w:frame="1"/>
          <w:lang w:val="en-US" w:eastAsia="sv-SE"/>
        </w:rPr>
        <w:t>Picture taken from Microsoft Cloud Blogs</w:t>
      </w:r>
    </w:p>
    <w:p w14:paraId="299C7DBC"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 </w:t>
      </w:r>
    </w:p>
    <w:p w14:paraId="73906C70"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 xml:space="preserve">To enable this </w:t>
      </w:r>
      <w:proofErr w:type="gramStart"/>
      <w:r w:rsidRPr="00472A0C">
        <w:rPr>
          <w:rFonts w:ascii="inherit" w:eastAsia="Times New Roman" w:hAnsi="inherit" w:cs="Times New Roman"/>
          <w:color w:val="000000"/>
          <w:sz w:val="21"/>
          <w:szCs w:val="21"/>
          <w:lang w:val="en-US" w:eastAsia="sv-SE"/>
        </w:rPr>
        <w:t>feature</w:t>
      </w:r>
      <w:proofErr w:type="gramEnd"/>
      <w:r w:rsidRPr="00472A0C">
        <w:rPr>
          <w:rFonts w:ascii="inherit" w:eastAsia="Times New Roman" w:hAnsi="inherit" w:cs="Times New Roman"/>
          <w:color w:val="000000"/>
          <w:sz w:val="21"/>
          <w:szCs w:val="21"/>
          <w:lang w:val="en-US" w:eastAsia="sv-SE"/>
        </w:rPr>
        <w:t xml:space="preserve"> we need to navigate to our Organizational relationships:</w:t>
      </w:r>
    </w:p>
    <w:p w14:paraId="069CE80C" w14:textId="5A36218E"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472A0C">
        <w:rPr>
          <w:rFonts w:ascii="inherit" w:eastAsia="Times New Roman" w:hAnsi="inherit" w:cs="Times New Roman"/>
          <w:noProof/>
          <w:color w:val="000000"/>
          <w:sz w:val="21"/>
          <w:szCs w:val="21"/>
          <w:lang w:eastAsia="sv-SE"/>
        </w:rPr>
        <w:lastRenderedPageBreak/>
        <w:drawing>
          <wp:inline distT="0" distB="0" distL="0" distR="0" wp14:anchorId="74709E7C" wp14:editId="5072ABD0">
            <wp:extent cx="3810000" cy="64770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6477000"/>
                    </a:xfrm>
                    <a:prstGeom prst="rect">
                      <a:avLst/>
                    </a:prstGeom>
                    <a:noFill/>
                    <a:ln>
                      <a:noFill/>
                    </a:ln>
                  </pic:spPr>
                </pic:pic>
              </a:graphicData>
            </a:graphic>
          </wp:inline>
        </w:drawing>
      </w:r>
    </w:p>
    <w:p w14:paraId="4C7EC271" w14:textId="77777777" w:rsidR="00472A0C" w:rsidRPr="00472A0C" w:rsidRDefault="00472A0C" w:rsidP="00472A0C">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i/>
          <w:iCs/>
          <w:color w:val="993300"/>
          <w:sz w:val="21"/>
          <w:szCs w:val="21"/>
          <w:bdr w:val="none" w:sz="0" w:space="0" w:color="auto" w:frame="1"/>
          <w:lang w:val="en-US" w:eastAsia="sv-SE"/>
        </w:rPr>
        <w:t>Picture taken from Microsoft Cloud Blogs</w:t>
      </w:r>
    </w:p>
    <w:p w14:paraId="35F637BA"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 </w:t>
      </w:r>
    </w:p>
    <w:p w14:paraId="41C4A9C5"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Under Organizational relationships, we can view a list of users from other organizations and create a customized “Terms of use” and “Access reviews” policies for guest users.</w:t>
      </w:r>
    </w:p>
    <w:p w14:paraId="30B1C42F" w14:textId="22A05870"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eastAsia="sv-SE"/>
        </w:rPr>
      </w:pPr>
      <w:r w:rsidRPr="00472A0C">
        <w:rPr>
          <w:rFonts w:ascii="inherit" w:eastAsia="Times New Roman" w:hAnsi="inherit" w:cs="Times New Roman"/>
          <w:noProof/>
          <w:color w:val="000000"/>
          <w:sz w:val="21"/>
          <w:szCs w:val="21"/>
          <w:lang w:eastAsia="sv-SE"/>
        </w:rPr>
        <w:lastRenderedPageBreak/>
        <w:drawing>
          <wp:inline distT="0" distB="0" distL="0" distR="0" wp14:anchorId="1F7CE200" wp14:editId="2EF25B2B">
            <wp:extent cx="5731510" cy="25933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3340"/>
                    </a:xfrm>
                    <a:prstGeom prst="rect">
                      <a:avLst/>
                    </a:prstGeom>
                    <a:noFill/>
                    <a:ln>
                      <a:noFill/>
                    </a:ln>
                  </pic:spPr>
                </pic:pic>
              </a:graphicData>
            </a:graphic>
          </wp:inline>
        </w:drawing>
      </w:r>
    </w:p>
    <w:p w14:paraId="2EBFFBD8" w14:textId="77777777" w:rsidR="00472A0C" w:rsidRPr="00472A0C" w:rsidRDefault="00472A0C" w:rsidP="00472A0C">
      <w:pPr>
        <w:shd w:val="clear" w:color="auto" w:fill="FFFFFF"/>
        <w:spacing w:beforeAutospacing="1" w:after="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i/>
          <w:iCs/>
          <w:color w:val="993300"/>
          <w:sz w:val="21"/>
          <w:szCs w:val="21"/>
          <w:bdr w:val="none" w:sz="0" w:space="0" w:color="auto" w:frame="1"/>
          <w:lang w:val="en-US" w:eastAsia="sv-SE"/>
        </w:rPr>
        <w:t>Picture taken from Microsoft Cloud Blogs</w:t>
      </w:r>
    </w:p>
    <w:p w14:paraId="162D4CDC"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 </w:t>
      </w:r>
    </w:p>
    <w:p w14:paraId="62EA6105" w14:textId="77777777" w:rsidR="00472A0C" w:rsidRPr="00472A0C" w:rsidRDefault="00472A0C" w:rsidP="00472A0C">
      <w:pPr>
        <w:shd w:val="clear" w:color="auto" w:fill="FFFFFF"/>
        <w:spacing w:before="100" w:beforeAutospacing="1" w:after="100" w:afterAutospacing="1" w:line="240" w:lineRule="auto"/>
        <w:textAlignment w:val="baseline"/>
        <w:rPr>
          <w:rFonts w:ascii="inherit" w:eastAsia="Times New Roman" w:hAnsi="inherit" w:cs="Times New Roman"/>
          <w:color w:val="000000"/>
          <w:sz w:val="21"/>
          <w:szCs w:val="21"/>
          <w:lang w:val="en-US" w:eastAsia="sv-SE"/>
        </w:rPr>
      </w:pPr>
      <w:r w:rsidRPr="00472A0C">
        <w:rPr>
          <w:rFonts w:ascii="inherit" w:eastAsia="Times New Roman" w:hAnsi="inherit" w:cs="Times New Roman"/>
          <w:color w:val="000000"/>
          <w:sz w:val="21"/>
          <w:szCs w:val="21"/>
          <w:lang w:val="en-US" w:eastAsia="sv-SE"/>
        </w:rPr>
        <w:t xml:space="preserve">From my point of view, the big clouds came now closer to </w:t>
      </w:r>
      <w:proofErr w:type="gramStart"/>
      <w:r w:rsidRPr="00472A0C">
        <w:rPr>
          <w:rFonts w:ascii="inherit" w:eastAsia="Times New Roman" w:hAnsi="inherit" w:cs="Times New Roman"/>
          <w:color w:val="000000"/>
          <w:sz w:val="21"/>
          <w:szCs w:val="21"/>
          <w:lang w:val="en-US" w:eastAsia="sv-SE"/>
        </w:rPr>
        <w:t>each other</w:t>
      </w:r>
      <w:proofErr w:type="gramEnd"/>
      <w:r w:rsidRPr="00472A0C">
        <w:rPr>
          <w:rFonts w:ascii="inherit" w:eastAsia="Times New Roman" w:hAnsi="inherit" w:cs="Times New Roman"/>
          <w:color w:val="000000"/>
          <w:sz w:val="21"/>
          <w:szCs w:val="21"/>
          <w:lang w:val="en-US" w:eastAsia="sv-SE"/>
        </w:rPr>
        <w:t xml:space="preserve"> and Microsoft has definitely made a huge Step to the right direction.</w:t>
      </w:r>
    </w:p>
    <w:p w14:paraId="487B3D55" w14:textId="77777777" w:rsidR="00AF5BF9" w:rsidRPr="00472A0C" w:rsidRDefault="00AF5BF9">
      <w:pPr>
        <w:rPr>
          <w:lang w:val="en-US"/>
        </w:rPr>
      </w:pPr>
    </w:p>
    <w:sectPr w:rsidR="00AF5BF9" w:rsidRPr="00472A0C"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C533A"/>
    <w:multiLevelType w:val="multilevel"/>
    <w:tmpl w:val="3236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0C"/>
    <w:rsid w:val="002C656F"/>
    <w:rsid w:val="003F4244"/>
    <w:rsid w:val="00472A0C"/>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03A3"/>
  <w15:chartTrackingRefBased/>
  <w15:docId w15:val="{9AED6DA4-46A0-4DF4-A0E7-95E02BC8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2A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A0C"/>
    <w:rPr>
      <w:rFonts w:ascii="Times New Roman" w:eastAsia="Times New Roman" w:hAnsi="Times New Roman" w:cs="Times New Roman"/>
      <w:b/>
      <w:bCs/>
      <w:kern w:val="36"/>
      <w:sz w:val="48"/>
      <w:szCs w:val="48"/>
      <w:lang w:eastAsia="sv-SE"/>
    </w:rPr>
  </w:style>
  <w:style w:type="character" w:customStyle="1" w:styleId="entry-author">
    <w:name w:val="entry-author"/>
    <w:basedOn w:val="DefaultParagraphFont"/>
    <w:rsid w:val="00472A0C"/>
  </w:style>
  <w:style w:type="character" w:styleId="Hyperlink">
    <w:name w:val="Hyperlink"/>
    <w:basedOn w:val="DefaultParagraphFont"/>
    <w:uiPriority w:val="99"/>
    <w:semiHidden/>
    <w:unhideWhenUsed/>
    <w:rsid w:val="00472A0C"/>
    <w:rPr>
      <w:color w:val="0000FF"/>
      <w:u w:val="single"/>
    </w:rPr>
  </w:style>
  <w:style w:type="character" w:customStyle="1" w:styleId="entry-date">
    <w:name w:val="entry-date"/>
    <w:basedOn w:val="DefaultParagraphFont"/>
    <w:rsid w:val="00472A0C"/>
  </w:style>
  <w:style w:type="paragraph" w:customStyle="1" w:styleId="selectionshareable">
    <w:name w:val="selectionshareable"/>
    <w:basedOn w:val="Normal"/>
    <w:rsid w:val="00472A0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472A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57400">
      <w:bodyDiv w:val="1"/>
      <w:marLeft w:val="0"/>
      <w:marRight w:val="0"/>
      <w:marTop w:val="0"/>
      <w:marBottom w:val="0"/>
      <w:divBdr>
        <w:top w:val="none" w:sz="0" w:space="0" w:color="auto"/>
        <w:left w:val="none" w:sz="0" w:space="0" w:color="auto"/>
        <w:bottom w:val="none" w:sz="0" w:space="0" w:color="auto"/>
        <w:right w:val="none" w:sz="0" w:space="0" w:color="auto"/>
      </w:divBdr>
      <w:divsChild>
        <w:div w:id="1452821094">
          <w:marLeft w:val="0"/>
          <w:marRight w:val="0"/>
          <w:marTop w:val="0"/>
          <w:marBottom w:val="0"/>
          <w:divBdr>
            <w:top w:val="none" w:sz="0" w:space="0" w:color="auto"/>
            <w:left w:val="none" w:sz="0" w:space="0" w:color="auto"/>
            <w:bottom w:val="none" w:sz="0" w:space="0" w:color="auto"/>
            <w:right w:val="none" w:sz="0" w:space="0" w:color="auto"/>
          </w:divBdr>
        </w:div>
        <w:div w:id="368190156">
          <w:marLeft w:val="0"/>
          <w:marRight w:val="0"/>
          <w:marTop w:val="300"/>
          <w:marBottom w:val="300"/>
          <w:divBdr>
            <w:top w:val="none" w:sz="0" w:space="0" w:color="auto"/>
            <w:left w:val="none" w:sz="0" w:space="0" w:color="auto"/>
            <w:bottom w:val="none" w:sz="0" w:space="0" w:color="auto"/>
            <w:right w:val="none" w:sz="0" w:space="0" w:color="auto"/>
          </w:divBdr>
          <w:divsChild>
            <w:div w:id="1972132621">
              <w:marLeft w:val="0"/>
              <w:marRight w:val="0"/>
              <w:marTop w:val="0"/>
              <w:marBottom w:val="0"/>
              <w:divBdr>
                <w:top w:val="none" w:sz="0" w:space="0" w:color="auto"/>
                <w:left w:val="none" w:sz="0" w:space="0" w:color="auto"/>
                <w:bottom w:val="none" w:sz="0" w:space="0" w:color="auto"/>
                <w:right w:val="none" w:sz="0" w:space="0" w:color="auto"/>
              </w:divBdr>
            </w:div>
          </w:divsChild>
        </w:div>
        <w:div w:id="1772892612">
          <w:marLeft w:val="0"/>
          <w:marRight w:val="0"/>
          <w:marTop w:val="450"/>
          <w:marBottom w:val="0"/>
          <w:divBdr>
            <w:top w:val="none" w:sz="0" w:space="0" w:color="auto"/>
            <w:left w:val="none" w:sz="0" w:space="0" w:color="auto"/>
            <w:bottom w:val="none" w:sz="0" w:space="0" w:color="auto"/>
            <w:right w:val="none" w:sz="0" w:space="0" w:color="auto"/>
          </w:divBdr>
          <w:divsChild>
            <w:div w:id="143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b365.abstergo.ch/wp-content/uploads/2018/08/juan-gomez-674114-unsplash.jpg"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cloudblogs.microsoft.com/enterprisemobility/author/alex-simons/" TargetMode="External"/><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179866AD-41AE-4C0E-AFE4-CB2874C6240B}"/>
</file>

<file path=customXml/itemProps2.xml><?xml version="1.0" encoding="utf-8"?>
<ds:datastoreItem xmlns:ds="http://schemas.openxmlformats.org/officeDocument/2006/customXml" ds:itemID="{3F6F998C-034D-4D12-9E8C-645F59FEEF16}">
  <ds:schemaRefs>
    <ds:schemaRef ds:uri="http://schemas.microsoft.com/sharepoint/v3/contenttype/forms"/>
  </ds:schemaRefs>
</ds:datastoreItem>
</file>

<file path=customXml/itemProps3.xml><?xml version="1.0" encoding="utf-8"?>
<ds:datastoreItem xmlns:ds="http://schemas.openxmlformats.org/officeDocument/2006/customXml" ds:itemID="{68CEFF62-BAB0-4017-8EC1-74AF5E96CAA5}">
  <ds:schemaRefs>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http://schemas.microsoft.com/office/infopath/2007/PartnerControls"/>
    <ds:schemaRef ds:uri="0152d863-1e17-4753-8b73-622e6f807c32"/>
    <ds:schemaRef ds:uri="e98a313e-43ac-44b1-9e57-2f048115d73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271</Words>
  <Characters>1441</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2021-12-12T20:49:00Z</dcterms:created>
  <dcterms:modified xsi:type="dcterms:W3CDTF">2021-12-12T20:49:00Z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32500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