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858E" w14:textId="77777777" w:rsidR="00310D0B" w:rsidRDefault="00CC34F2" w:rsidP="00CC34F2">
      <w:pPr>
        <w:pStyle w:val="Heading1"/>
        <w:jc w:val="center"/>
      </w:pPr>
      <w:commentRangeStart w:id="0"/>
      <w:r>
        <w:t>Pangolins or protein? The impact of wildlife trade bans on global nutrition</w:t>
      </w:r>
      <w:commentRangeEnd w:id="0"/>
      <w:r>
        <w:rPr>
          <w:rStyle w:val="CommentReference"/>
          <w:rFonts w:ascii="Helvetica" w:eastAsiaTheme="minorHAnsi" w:hAnsi="Helvetica" w:cstheme="minorBidi"/>
          <w:color w:val="auto"/>
        </w:rPr>
        <w:commentReference w:id="0"/>
      </w:r>
    </w:p>
    <w:p w14:paraId="3D4666D0" w14:textId="77777777" w:rsidR="00CC34F2" w:rsidRDefault="00CC34F2" w:rsidP="00CC34F2">
      <w:pPr>
        <w:pStyle w:val="Writing"/>
      </w:pPr>
      <w:r w:rsidRPr="00027D47">
        <w:rPr>
          <w:b/>
          <w:bCs/>
        </w:rPr>
        <w:t xml:space="preserve">Authors: </w:t>
      </w:r>
      <w:r>
        <w:t>Hollie Booth, Tom Pienkowski, David R Williams, anyone else who may be helpful</w:t>
      </w:r>
    </w:p>
    <w:p w14:paraId="50E30550" w14:textId="77777777" w:rsidR="00CC34F2" w:rsidRDefault="00CC34F2" w:rsidP="00CC34F2">
      <w:pPr>
        <w:pStyle w:val="Writing"/>
        <w:rPr>
          <w:i/>
          <w:iCs/>
        </w:rPr>
      </w:pPr>
      <w:r w:rsidRPr="00027D47">
        <w:rPr>
          <w:b/>
          <w:bCs/>
        </w:rPr>
        <w:t xml:space="preserve">Target journal: </w:t>
      </w:r>
      <w:r>
        <w:t xml:space="preserve">Something that publishes snappy letter-type things. </w:t>
      </w:r>
      <w:r w:rsidRPr="00CC34F2">
        <w:rPr>
          <w:i/>
          <w:iCs/>
        </w:rPr>
        <w:t>Conservation Letters</w:t>
      </w:r>
      <w:r>
        <w:t xml:space="preserve">, </w:t>
      </w:r>
      <w:r>
        <w:rPr>
          <w:i/>
          <w:iCs/>
        </w:rPr>
        <w:t xml:space="preserve">PNAS, </w:t>
      </w:r>
      <w:r>
        <w:t xml:space="preserve">a baby </w:t>
      </w:r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Conservation Science and Practice, Conservation and Society</w:t>
      </w:r>
    </w:p>
    <w:p w14:paraId="304FC068" w14:textId="5F91AA54" w:rsidR="00CC34F2" w:rsidRDefault="00AB0EAE" w:rsidP="00CC34F2">
      <w:pPr>
        <w:pStyle w:val="Writing"/>
      </w:pPr>
      <w:r>
        <w:rPr>
          <w:b/>
          <w:bCs/>
        </w:rPr>
        <w:t xml:space="preserve">Overview: </w:t>
      </w:r>
      <w:r>
        <w:t xml:space="preserve">Short, snappy piece with back-of-the-envelope calculations for what a ban on wildlife trade would mean for nutrition, and how this is likely to translate into </w:t>
      </w:r>
      <w:r w:rsidR="00901DDF">
        <w:t>added pressures on fisheries of land-use change.</w:t>
      </w:r>
    </w:p>
    <w:p w14:paraId="50A6A04E" w14:textId="77777777" w:rsidR="00AA0BA6" w:rsidRDefault="00AA0BA6" w:rsidP="00AA0BA6">
      <w:pPr>
        <w:pStyle w:val="Heading2"/>
      </w:pPr>
      <w:r>
        <w:t xml:space="preserve">Abstract </w:t>
      </w:r>
    </w:p>
    <w:p w14:paraId="4DBDF9E8" w14:textId="644B8DE2" w:rsidR="00AA0BA6" w:rsidRDefault="00AA0BA6" w:rsidP="00AA0BA6">
      <w:pPr>
        <w:pStyle w:val="Heading2"/>
      </w:pPr>
      <w:r>
        <w:t xml:space="preserve">Introduction </w:t>
      </w:r>
    </w:p>
    <w:p w14:paraId="418F161B" w14:textId="49498319" w:rsidR="00892338" w:rsidRDefault="00892338" w:rsidP="00892338">
      <w:pPr>
        <w:pStyle w:val="ListParagraph"/>
        <w:numPr>
          <w:ilvl w:val="0"/>
          <w:numId w:val="6"/>
        </w:numPr>
      </w:pPr>
      <w:r>
        <w:t xml:space="preserve">COVID as a catalyst for wildlife trade bans; already implemented in China; advocated by </w:t>
      </w:r>
      <w:r>
        <w:rPr>
          <w:b/>
          <w:bCs/>
        </w:rPr>
        <w:t>who?</w:t>
      </w:r>
    </w:p>
    <w:p w14:paraId="2437243C" w14:textId="49FB5B5D" w:rsidR="00892338" w:rsidRDefault="00892338" w:rsidP="00892338">
      <w:pPr>
        <w:pStyle w:val="ListParagraph"/>
        <w:numPr>
          <w:ilvl w:val="0"/>
          <w:numId w:val="6"/>
        </w:numPr>
      </w:pPr>
      <w:r>
        <w:t>Good intentions, but potential unintended consequences—need joined up thinking for this.</w:t>
      </w:r>
    </w:p>
    <w:p w14:paraId="4AECD973" w14:textId="4AC1010E" w:rsidR="00892338" w:rsidRDefault="00892338" w:rsidP="00892338">
      <w:pPr>
        <w:pStyle w:val="ListParagraph"/>
        <w:numPr>
          <w:ilvl w:val="0"/>
          <w:numId w:val="6"/>
        </w:numPr>
      </w:pPr>
      <w:r>
        <w:t>Alternative protein sources have the potential to have big impacts: livestock as a major driver of habitat loss (¿particularly in places with a lot of bushmeat consumption?); a lot of fisheries as poorly regulated, or at MSY—there’s not a lot of wiggle room.</w:t>
      </w:r>
    </w:p>
    <w:p w14:paraId="69524BA7" w14:textId="79E1BDE3" w:rsidR="00892338" w:rsidRPr="00892338" w:rsidRDefault="00892338" w:rsidP="00892338">
      <w:pPr>
        <w:pStyle w:val="ListParagraph"/>
        <w:numPr>
          <w:ilvl w:val="0"/>
          <w:numId w:val="6"/>
        </w:numPr>
      </w:pPr>
      <w:r>
        <w:t xml:space="preserve">Here we provide an estimate of the </w:t>
      </w:r>
      <w:r w:rsidR="00C21DFE">
        <w:t xml:space="preserve">dietary </w:t>
      </w:r>
      <w:r>
        <w:t xml:space="preserve">protein </w:t>
      </w:r>
      <w:r w:rsidR="00C21DFE">
        <w:t>that wildlife trade provides</w:t>
      </w:r>
      <w:r w:rsidR="00F9389F">
        <w:t xml:space="preserve"> in </w:t>
      </w:r>
      <w:r w:rsidR="00F9389F">
        <w:rPr>
          <w:b/>
          <w:bCs/>
        </w:rPr>
        <w:t>where</w:t>
      </w:r>
      <w:r w:rsidR="00C21DFE">
        <w:t xml:space="preserve">, and calculate the </w:t>
      </w:r>
      <w:r w:rsidR="003F631F">
        <w:t xml:space="preserve">potential </w:t>
      </w:r>
      <w:r w:rsidR="00591F61">
        <w:t xml:space="preserve">requirements of replacing it with </w:t>
      </w:r>
      <w:r w:rsidR="00EF228A">
        <w:t xml:space="preserve">wild caught fish or </w:t>
      </w:r>
      <w:r w:rsidR="00F9389F">
        <w:t>domestic livestock (</w:t>
      </w:r>
      <w:proofErr w:type="spellStart"/>
      <w:r w:rsidR="00F9389F">
        <w:rPr>
          <w:b/>
          <w:bCs/>
        </w:rPr>
        <w:t>n.b.</w:t>
      </w:r>
      <w:proofErr w:type="spellEnd"/>
      <w:r w:rsidR="00F9389F">
        <w:rPr>
          <w:b/>
          <w:bCs/>
        </w:rPr>
        <w:t xml:space="preserve"> </w:t>
      </w:r>
      <w:r w:rsidR="00F9389F">
        <w:t>should probably throw in a comment about aquaculture here)</w:t>
      </w:r>
    </w:p>
    <w:p w14:paraId="21EB9A1D" w14:textId="1BF76D39" w:rsidR="00AA0BA6" w:rsidRDefault="00AA0BA6" w:rsidP="00AA0BA6">
      <w:pPr>
        <w:pStyle w:val="Heading2"/>
      </w:pPr>
      <w:r>
        <w:t xml:space="preserve">Methods </w:t>
      </w:r>
    </w:p>
    <w:p w14:paraId="7E25D1C9" w14:textId="3C270C9F" w:rsidR="00AA0BA6" w:rsidRDefault="00125E92" w:rsidP="00125E92">
      <w:pPr>
        <w:pStyle w:val="ListParagraph"/>
        <w:numPr>
          <w:ilvl w:val="0"/>
          <w:numId w:val="1"/>
        </w:numPr>
      </w:pPr>
      <w:r>
        <w:t>Look at what the Chinese ban actually involves</w:t>
      </w:r>
    </w:p>
    <w:p w14:paraId="411C14B1" w14:textId="17F34914" w:rsidR="00125E92" w:rsidRDefault="00125E92" w:rsidP="00125E92">
      <w:pPr>
        <w:pStyle w:val="ListParagraph"/>
        <w:numPr>
          <w:ilvl w:val="0"/>
          <w:numId w:val="1"/>
        </w:numPr>
      </w:pPr>
      <w:r>
        <w:t xml:space="preserve">For every country for which we have data, estimate the total </w:t>
      </w:r>
      <w:r w:rsidR="00D64D10">
        <w:t xml:space="preserve">tonnage of </w:t>
      </w:r>
      <w:r w:rsidR="00DB201B">
        <w:t>food that would be prohibited</w:t>
      </w:r>
    </w:p>
    <w:p w14:paraId="642148A7" w14:textId="32987132" w:rsidR="002244D9" w:rsidRDefault="00DB201B" w:rsidP="002244D9">
      <w:pPr>
        <w:pStyle w:val="ListParagraph"/>
        <w:numPr>
          <w:ilvl w:val="0"/>
          <w:numId w:val="1"/>
        </w:numPr>
      </w:pPr>
      <w:r>
        <w:t xml:space="preserve">Use nutritional databases (and dressing percentages—where the fuck are we going to get those? “Excuse me sir, could I butcher your monkey to see how much meat I can extract from it?”) to estimate the </w:t>
      </w:r>
      <w:r w:rsidR="005F2310">
        <w:t xml:space="preserve">total </w:t>
      </w:r>
      <w:commentRangeStart w:id="1"/>
      <w:r w:rsidR="005F2310">
        <w:t xml:space="preserve">protein </w:t>
      </w:r>
      <w:commentRangeEnd w:id="1"/>
      <w:r w:rsidR="005F2310">
        <w:rPr>
          <w:rStyle w:val="CommentReference"/>
        </w:rPr>
        <w:commentReference w:id="1"/>
      </w:r>
      <w:r w:rsidR="005F2310">
        <w:t>supply this accounts for in each country</w:t>
      </w:r>
      <w:r w:rsidR="002244D9">
        <w:t>.</w:t>
      </w:r>
    </w:p>
    <w:p w14:paraId="1D3B659B" w14:textId="352B2F85" w:rsidR="002244D9" w:rsidRDefault="002244D9" w:rsidP="002244D9">
      <w:pPr>
        <w:pStyle w:val="ListParagraph"/>
        <w:numPr>
          <w:ilvl w:val="0"/>
          <w:numId w:val="1"/>
        </w:numPr>
      </w:pPr>
      <w:r>
        <w:t xml:space="preserve">Estimate </w:t>
      </w:r>
      <w:r w:rsidR="002C02BE">
        <w:t>three</w:t>
      </w:r>
      <w:r w:rsidR="006E7997">
        <w:t xml:space="preserve"> </w:t>
      </w:r>
      <w:r>
        <w:t>things:</w:t>
      </w:r>
    </w:p>
    <w:p w14:paraId="51AB8E92" w14:textId="6B2CEA8F" w:rsidR="002244D9" w:rsidRDefault="0029538F" w:rsidP="002244D9">
      <w:pPr>
        <w:pStyle w:val="ListParagraph"/>
        <w:numPr>
          <w:ilvl w:val="1"/>
          <w:numId w:val="1"/>
        </w:numPr>
      </w:pPr>
      <w:r>
        <w:t>The impact o</w:t>
      </w:r>
      <w:r w:rsidR="00B50320">
        <w:t xml:space="preserve">n supply of </w:t>
      </w:r>
      <w:r w:rsidR="00B50320">
        <w:t>dietary protein</w:t>
      </w:r>
      <w:r w:rsidR="00B50320">
        <w:t xml:space="preserve"> in these countries, if it isn’t replaced. </w:t>
      </w:r>
      <w:r w:rsidR="008526F7">
        <w:rPr>
          <w:b/>
          <w:bCs/>
        </w:rPr>
        <w:t>Extra:</w:t>
      </w:r>
      <w:r w:rsidR="00B50320">
        <w:rPr>
          <w:b/>
          <w:bCs/>
        </w:rPr>
        <w:t xml:space="preserve"> </w:t>
      </w:r>
      <w:r w:rsidR="00B50320">
        <w:t xml:space="preserve">we may want to nuance this, if we have any info on </w:t>
      </w:r>
      <w:r w:rsidR="00D36D6D">
        <w:t xml:space="preserve">who does most of the eating. It may fall disproportionately on </w:t>
      </w:r>
      <w:r w:rsidR="006E7997">
        <w:t>certain groups.</w:t>
      </w:r>
      <w:r w:rsidR="004F58D0">
        <w:t xml:space="preserve"> I’d imagine if we spread the impact evenly across everyone in a country then it’ll have v little impact in most places. But, we may want to focus it down?</w:t>
      </w:r>
    </w:p>
    <w:p w14:paraId="08809CF4" w14:textId="548D7A0B" w:rsidR="006E7997" w:rsidRDefault="006E7997" w:rsidP="002244D9">
      <w:pPr>
        <w:pStyle w:val="ListParagraph"/>
        <w:numPr>
          <w:ilvl w:val="1"/>
          <w:numId w:val="1"/>
        </w:numPr>
      </w:pPr>
      <w:r>
        <w:t xml:space="preserve">The impact on fisheries landings if it is entirely replaced by </w:t>
      </w:r>
      <w:r w:rsidR="008526F7">
        <w:t xml:space="preserve">fish. </w:t>
      </w:r>
      <w:r w:rsidR="008526F7">
        <w:rPr>
          <w:b/>
          <w:bCs/>
        </w:rPr>
        <w:t xml:space="preserve">Extra: </w:t>
      </w:r>
      <w:r w:rsidR="008526F7">
        <w:t>can we link this to the sustainability of those fisheries?</w:t>
      </w:r>
    </w:p>
    <w:p w14:paraId="3791CC05" w14:textId="77777777" w:rsidR="002C02BE" w:rsidRPr="00AA0BA6" w:rsidRDefault="00072036" w:rsidP="002C02BE">
      <w:pPr>
        <w:pStyle w:val="ListParagraph"/>
        <w:numPr>
          <w:ilvl w:val="1"/>
          <w:numId w:val="1"/>
        </w:numPr>
      </w:pPr>
      <w:commentRangeStart w:id="2"/>
      <w:r>
        <w:t xml:space="preserve">The </w:t>
      </w:r>
      <w:commentRangeEnd w:id="2"/>
      <w:r w:rsidR="00133BB4">
        <w:rPr>
          <w:rStyle w:val="CommentReference"/>
        </w:rPr>
        <w:commentReference w:id="2"/>
      </w:r>
      <w:r>
        <w:t xml:space="preserve">impact on </w:t>
      </w:r>
      <w:r w:rsidR="00D13450">
        <w:t>livestock demand and therefore on land demand</w:t>
      </w:r>
      <w:r w:rsidR="00324953">
        <w:t xml:space="preserve"> if it is entirely replaced by livestock</w:t>
      </w:r>
      <w:r w:rsidR="002C02BE">
        <w:t xml:space="preserve">. </w:t>
      </w:r>
      <w:r w:rsidR="002C02BE">
        <w:t>This will require</w:t>
      </w:r>
    </w:p>
    <w:p w14:paraId="528FD103" w14:textId="03FD7F34" w:rsidR="008526F7" w:rsidRDefault="002C02BE" w:rsidP="002C02BE">
      <w:pPr>
        <w:pStyle w:val="ListParagraph"/>
        <w:numPr>
          <w:ilvl w:val="0"/>
          <w:numId w:val="2"/>
        </w:numPr>
      </w:pPr>
      <w:r>
        <w:t>The tonnes of livestock required</w:t>
      </w:r>
      <w:r w:rsidR="00242638">
        <w:t xml:space="preserve"> (based on the current mix that is produced in a country </w:t>
      </w:r>
      <w:r w:rsidR="00242638">
        <w:rPr>
          <w:b/>
          <w:bCs/>
        </w:rPr>
        <w:t xml:space="preserve">or </w:t>
      </w:r>
      <w:r w:rsidR="00242638">
        <w:t>by matching species)</w:t>
      </w:r>
    </w:p>
    <w:p w14:paraId="576A251B" w14:textId="4905567A" w:rsidR="002C02BE" w:rsidRDefault="002C02BE" w:rsidP="002C02BE">
      <w:pPr>
        <w:pStyle w:val="ListParagraph"/>
        <w:numPr>
          <w:ilvl w:val="0"/>
          <w:numId w:val="2"/>
        </w:numPr>
      </w:pPr>
      <w:r>
        <w:t>A guestimate of how much of their feed comes from grazing vs. crops</w:t>
      </w:r>
    </w:p>
    <w:p w14:paraId="6E382AB2" w14:textId="2B9D20C1" w:rsidR="002C02BE" w:rsidRDefault="002C02BE" w:rsidP="002C02BE">
      <w:pPr>
        <w:pStyle w:val="ListParagraph"/>
        <w:numPr>
          <w:ilvl w:val="0"/>
          <w:numId w:val="2"/>
        </w:numPr>
      </w:pPr>
      <w:r>
        <w:t>An estimate of how much land required for both grazing and fodder crop production</w:t>
      </w:r>
    </w:p>
    <w:p w14:paraId="45FE5A1D" w14:textId="24F674E4" w:rsidR="002C02BE" w:rsidRDefault="002C02BE" w:rsidP="002C02BE">
      <w:pPr>
        <w:pStyle w:val="ListParagraph"/>
        <w:numPr>
          <w:ilvl w:val="0"/>
          <w:numId w:val="5"/>
        </w:numPr>
      </w:pPr>
      <w:r>
        <w:lastRenderedPageBreak/>
        <w:t>We could also do a “replace with crops” variant, but I think that’s a bit dull? It’ll just be another “it’s better to eat crops than meat” paper</w:t>
      </w:r>
    </w:p>
    <w:p w14:paraId="1DEF0FA5" w14:textId="62C739C1" w:rsidR="00B53CFB" w:rsidRDefault="00B53CFB" w:rsidP="002C02BE">
      <w:pPr>
        <w:pStyle w:val="ListParagraph"/>
        <w:numPr>
          <w:ilvl w:val="0"/>
          <w:numId w:val="5"/>
        </w:numPr>
      </w:pPr>
      <w:r>
        <w:rPr>
          <w:b/>
          <w:bCs/>
        </w:rPr>
        <w:t>Extra:</w:t>
      </w:r>
      <w:r>
        <w:t xml:space="preserve"> Are there any estimates of the </w:t>
      </w:r>
      <w:r w:rsidR="0015046D">
        <w:t>sustainable offtake rates in these countries? Seems pretty unlikel</w:t>
      </w:r>
      <w:r w:rsidR="00743CBC">
        <w:t>y, but would be a cool twist.</w:t>
      </w:r>
    </w:p>
    <w:p w14:paraId="720A9B5F" w14:textId="7BA5B3A8" w:rsidR="00AA0BA6" w:rsidRDefault="00AA0BA6" w:rsidP="00AA0BA6">
      <w:pPr>
        <w:pStyle w:val="Heading2"/>
      </w:pPr>
      <w:r>
        <w:t xml:space="preserve">Results </w:t>
      </w:r>
    </w:p>
    <w:p w14:paraId="1EEA1D28" w14:textId="42A5311A" w:rsidR="0023751F" w:rsidRDefault="0023751F" w:rsidP="0023751F">
      <w:pPr>
        <w:pStyle w:val="ListParagraph"/>
        <w:numPr>
          <w:ilvl w:val="0"/>
          <w:numId w:val="7"/>
        </w:numPr>
      </w:pPr>
      <w:r>
        <w:t xml:space="preserve">Wildlife provides </w:t>
      </w:r>
      <w:r>
        <w:rPr>
          <w:b/>
          <w:bCs/>
        </w:rPr>
        <w:t xml:space="preserve">X </w:t>
      </w:r>
      <w:r>
        <w:t xml:space="preserve">tonnes in the </w:t>
      </w:r>
      <w:r>
        <w:rPr>
          <w:b/>
          <w:bCs/>
        </w:rPr>
        <w:t xml:space="preserve">Y </w:t>
      </w:r>
      <w:r>
        <w:t xml:space="preserve">countries we analysed, potentially meeting the protein requirements of </w:t>
      </w:r>
      <w:r>
        <w:rPr>
          <w:b/>
          <w:bCs/>
        </w:rPr>
        <w:t>Z</w:t>
      </w:r>
      <w:r>
        <w:t xml:space="preserve"> people.</w:t>
      </w:r>
    </w:p>
    <w:p w14:paraId="5659907B" w14:textId="105F79E4" w:rsidR="0023751F" w:rsidRDefault="0023751F" w:rsidP="0023751F">
      <w:pPr>
        <w:pStyle w:val="ListParagraph"/>
        <w:numPr>
          <w:ilvl w:val="1"/>
          <w:numId w:val="7"/>
        </w:numPr>
      </w:pPr>
      <w:r>
        <w:t>Details: skew in countries; who relies on it etc.</w:t>
      </w:r>
    </w:p>
    <w:p w14:paraId="39D3E9EF" w14:textId="37F3A13B" w:rsidR="002D1F1F" w:rsidRDefault="002D1F1F" w:rsidP="002D1F1F">
      <w:pPr>
        <w:pStyle w:val="ListParagraph"/>
        <w:numPr>
          <w:ilvl w:val="0"/>
          <w:numId w:val="7"/>
        </w:numPr>
      </w:pPr>
      <w:r>
        <w:t xml:space="preserve">Removing this protein source would </w:t>
      </w:r>
      <w:r w:rsidR="001050B5">
        <w:t xml:space="preserve">potentially result in </w:t>
      </w:r>
      <w:r w:rsidR="001050B5">
        <w:rPr>
          <w:b/>
          <w:bCs/>
        </w:rPr>
        <w:t>X</w:t>
      </w:r>
      <w:r w:rsidR="001050B5">
        <w:t xml:space="preserve"> people </w:t>
      </w:r>
      <w:r w:rsidR="000A7B0E">
        <w:t>becoming malnourished.</w:t>
      </w:r>
    </w:p>
    <w:p w14:paraId="0C879783" w14:textId="55F13E62" w:rsidR="00D7498A" w:rsidRDefault="00D7498A" w:rsidP="00D7498A">
      <w:pPr>
        <w:pStyle w:val="ListParagraph"/>
        <w:numPr>
          <w:ilvl w:val="0"/>
          <w:numId w:val="7"/>
        </w:numPr>
      </w:pPr>
      <w:r>
        <w:t>Replacing this protein would require:</w:t>
      </w:r>
    </w:p>
    <w:p w14:paraId="22F31F7A" w14:textId="4209B721" w:rsidR="00D7498A" w:rsidRDefault="00D7498A" w:rsidP="00D7498A">
      <w:pPr>
        <w:pStyle w:val="ListParagraph"/>
        <w:numPr>
          <w:ilvl w:val="1"/>
          <w:numId w:val="7"/>
        </w:numPr>
      </w:pPr>
      <w:r>
        <w:rPr>
          <w:b/>
          <w:bCs/>
        </w:rPr>
        <w:t>X</w:t>
      </w:r>
      <w:r>
        <w:t xml:space="preserve"> tonnes of fish (extra details if we have them: how many countries could sustainably meet this within their domestic fisheries?)</w:t>
      </w:r>
    </w:p>
    <w:p w14:paraId="09C34B07" w14:textId="3AA80296" w:rsidR="00D7498A" w:rsidRDefault="00D7498A" w:rsidP="00D7498A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Y </w:t>
      </w:r>
      <w:r>
        <w:t>tonnes of domestic livestock</w:t>
      </w:r>
      <w:r w:rsidR="00242638">
        <w:t xml:space="preserve"> (largely </w:t>
      </w:r>
      <w:r w:rsidR="00415466">
        <w:t>cows/pigs/chickens/alpacas)</w:t>
      </w:r>
    </w:p>
    <w:p w14:paraId="5A77F6A7" w14:textId="4AF2A360" w:rsidR="00567F9F" w:rsidRPr="00567F9F" w:rsidRDefault="00567F9F" w:rsidP="00D7498A">
      <w:pPr>
        <w:pStyle w:val="ListParagraph"/>
        <w:numPr>
          <w:ilvl w:val="1"/>
          <w:numId w:val="7"/>
        </w:numPr>
      </w:pPr>
      <w:r w:rsidRPr="00567F9F">
        <w:t xml:space="preserve">The </w:t>
      </w:r>
      <w:r>
        <w:t xml:space="preserve">clearing of </w:t>
      </w:r>
      <w:r>
        <w:rPr>
          <w:b/>
          <w:bCs/>
        </w:rPr>
        <w:t>Z</w:t>
      </w:r>
      <w:r>
        <w:t xml:space="preserve"> hectares</w:t>
      </w:r>
      <w:r w:rsidR="00E95184">
        <w:t xml:space="preserve"> of new agricultural land for grazing and </w:t>
      </w:r>
    </w:p>
    <w:p w14:paraId="72404A2E" w14:textId="668406ED" w:rsidR="00901DDF" w:rsidRPr="00AB0EAE" w:rsidRDefault="00AA0BA6" w:rsidP="00AA0BA6">
      <w:pPr>
        <w:pStyle w:val="Heading2"/>
      </w:pPr>
      <w:r>
        <w:t>Discussion</w:t>
      </w:r>
    </w:p>
    <w:sectPr w:rsidR="00901DDF" w:rsidRPr="00AB0EAE" w:rsidSect="006829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Williams" w:date="2020-04-24T14:50:00Z" w:initials="DW">
    <w:p w14:paraId="2DA585B5" w14:textId="77777777" w:rsidR="00CC34F2" w:rsidRDefault="00CC34F2">
      <w:pPr>
        <w:pStyle w:val="CommentText"/>
      </w:pPr>
      <w:r>
        <w:rPr>
          <w:rStyle w:val="CommentReference"/>
        </w:rPr>
        <w:annotationRef/>
      </w:r>
      <w:r>
        <w:t>I’m not serious, but some kind of naff title like this is probably a good call.</w:t>
      </w:r>
    </w:p>
  </w:comment>
  <w:comment w:id="1" w:author="David Williams" w:date="2020-04-24T15:03:00Z" w:initials="DW">
    <w:p w14:paraId="392A564A" w14:textId="0EA3A4F0" w:rsidR="005F2310" w:rsidRDefault="005F2310">
      <w:pPr>
        <w:pStyle w:val="CommentText"/>
      </w:pPr>
      <w:r>
        <w:rPr>
          <w:rStyle w:val="CommentReference"/>
        </w:rPr>
        <w:annotationRef/>
      </w:r>
      <w:r>
        <w:t>I suggest sticking with protein for ease. We can talk about micronutrients in the discussion</w:t>
      </w:r>
    </w:p>
  </w:comment>
  <w:comment w:id="2" w:author="David Williams" w:date="2020-04-24T15:10:00Z" w:initials="DW">
    <w:p w14:paraId="1D4206AC" w14:textId="411B53F7" w:rsidR="00133BB4" w:rsidRDefault="00133BB4">
      <w:pPr>
        <w:pStyle w:val="CommentText"/>
      </w:pPr>
      <w:r>
        <w:rPr>
          <w:rStyle w:val="CommentReference"/>
        </w:rPr>
        <w:annotationRef/>
      </w:r>
      <w:r>
        <w:t xml:space="preserve">This could be a real bastard, based on needing to know how much feed comes from grazing vs. feed. I’ll have a think about this. We’ve previously done a fairly complicated hack involving feed conversion ratios and the amount of feed that the FAO says a country produces, with the remainder being made up with </w:t>
      </w:r>
      <w:r w:rsidR="00AB25F7">
        <w:t>grazing.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A585B5" w15:done="0"/>
  <w15:commentEx w15:paraId="392A564A" w15:done="0"/>
  <w15:commentEx w15:paraId="1D4206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A585B5" w16cid:durableId="224D7B4D"/>
  <w16cid:commentId w16cid:paraId="392A564A" w16cid:durableId="224D7E29"/>
  <w16cid:commentId w16cid:paraId="1D4206AC" w16cid:durableId="224D7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4BE3"/>
    <w:multiLevelType w:val="hybridMultilevel"/>
    <w:tmpl w:val="257ECF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D7C56"/>
    <w:multiLevelType w:val="hybridMultilevel"/>
    <w:tmpl w:val="7AF0C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0ED"/>
    <w:multiLevelType w:val="hybridMultilevel"/>
    <w:tmpl w:val="06D0B044"/>
    <w:lvl w:ilvl="0" w:tplc="C448BA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4F782C"/>
    <w:multiLevelType w:val="hybridMultilevel"/>
    <w:tmpl w:val="21645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C4B31"/>
    <w:multiLevelType w:val="hybridMultilevel"/>
    <w:tmpl w:val="D666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06358"/>
    <w:multiLevelType w:val="hybridMultilevel"/>
    <w:tmpl w:val="08FAB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93229"/>
    <w:multiLevelType w:val="hybridMultilevel"/>
    <w:tmpl w:val="F806B6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Williams">
    <w15:presenceInfo w15:providerId="AD" w15:userId="S::davidwilliams@ucsb.edu::f8760a52-f9b3-42f8-9b8a-e1d8cc6fb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F2"/>
    <w:rsid w:val="00027D47"/>
    <w:rsid w:val="00072036"/>
    <w:rsid w:val="000A7B0E"/>
    <w:rsid w:val="000F4372"/>
    <w:rsid w:val="001050B5"/>
    <w:rsid w:val="00125E92"/>
    <w:rsid w:val="00133BB4"/>
    <w:rsid w:val="0015046D"/>
    <w:rsid w:val="00170002"/>
    <w:rsid w:val="002244D9"/>
    <w:rsid w:val="0023751F"/>
    <w:rsid w:val="00242638"/>
    <w:rsid w:val="00283823"/>
    <w:rsid w:val="0029538F"/>
    <w:rsid w:val="002C02BE"/>
    <w:rsid w:val="002D1F1F"/>
    <w:rsid w:val="00324953"/>
    <w:rsid w:val="00342146"/>
    <w:rsid w:val="003646FE"/>
    <w:rsid w:val="003B14E5"/>
    <w:rsid w:val="003F631F"/>
    <w:rsid w:val="00415466"/>
    <w:rsid w:val="00496F83"/>
    <w:rsid w:val="004F58D0"/>
    <w:rsid w:val="00567F9F"/>
    <w:rsid w:val="00591F61"/>
    <w:rsid w:val="005F2310"/>
    <w:rsid w:val="0068295E"/>
    <w:rsid w:val="006B0CEC"/>
    <w:rsid w:val="006E7997"/>
    <w:rsid w:val="00743CBC"/>
    <w:rsid w:val="007517D1"/>
    <w:rsid w:val="008526F7"/>
    <w:rsid w:val="00892338"/>
    <w:rsid w:val="00901DDF"/>
    <w:rsid w:val="009602D6"/>
    <w:rsid w:val="00A541CE"/>
    <w:rsid w:val="00AA0BA6"/>
    <w:rsid w:val="00AB0EAE"/>
    <w:rsid w:val="00AB25F7"/>
    <w:rsid w:val="00B50320"/>
    <w:rsid w:val="00B53CFB"/>
    <w:rsid w:val="00C21DFE"/>
    <w:rsid w:val="00CC34F2"/>
    <w:rsid w:val="00D13450"/>
    <w:rsid w:val="00D36D6D"/>
    <w:rsid w:val="00D64D10"/>
    <w:rsid w:val="00D7498A"/>
    <w:rsid w:val="00DB201B"/>
    <w:rsid w:val="00E16961"/>
    <w:rsid w:val="00E95184"/>
    <w:rsid w:val="00EB29FE"/>
    <w:rsid w:val="00EF228A"/>
    <w:rsid w:val="00F9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0B22A"/>
  <w15:chartTrackingRefBased/>
  <w15:docId w15:val="{2F5BEF08-C1D3-3B41-8739-B3C3D9FB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0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82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961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CEC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961"/>
    <w:rPr>
      <w:rFonts w:ascii="Helvetica" w:eastAsiaTheme="majorEastAsia" w:hAnsi="Helvetica" w:cstheme="majorBidi"/>
      <w:color w:val="000000" w:themeColor="text1"/>
      <w:sz w:val="26"/>
      <w:szCs w:val="26"/>
    </w:rPr>
  </w:style>
  <w:style w:type="paragraph" w:customStyle="1" w:styleId="Writing">
    <w:name w:val="Writing"/>
    <w:basedOn w:val="Normal"/>
    <w:qFormat/>
    <w:rsid w:val="00496F83"/>
    <w:pPr>
      <w:spacing w:before="120" w:after="120"/>
    </w:pPr>
  </w:style>
  <w:style w:type="character" w:customStyle="1" w:styleId="Heading3Char">
    <w:name w:val="Heading 3 Char"/>
    <w:basedOn w:val="DefaultParagraphFont"/>
    <w:link w:val="Heading3"/>
    <w:uiPriority w:val="9"/>
    <w:rsid w:val="006B0CEC"/>
    <w:rPr>
      <w:rFonts w:ascii="Helvetica" w:eastAsiaTheme="majorEastAsia" w:hAnsi="Helvetica" w:cstheme="majorBidi"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CC3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F2"/>
    <w:rPr>
      <w:rFonts w:ascii="Helvetica" w:hAnsi="Helvetic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F2"/>
    <w:rPr>
      <w:rFonts w:ascii="Helvetica" w:hAnsi="Helvetic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4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F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2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Williams</dc:creator>
  <cp:keywords/>
  <dc:description/>
  <cp:lastModifiedBy>David Williams</cp:lastModifiedBy>
  <cp:revision>41</cp:revision>
  <dcterms:created xsi:type="dcterms:W3CDTF">2020-04-24T13:50:00Z</dcterms:created>
  <dcterms:modified xsi:type="dcterms:W3CDTF">2020-04-24T14:21:00Z</dcterms:modified>
</cp:coreProperties>
</file>