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5F27824C" w14:textId="137D122F" w:rsidR="00CA55AD" w:rsidRPr="002E1075" w:rsidRDefault="00CA55AD" w:rsidP="009A579E">
          <w:pPr>
            <w:ind w:left="-1701"/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09BE80BE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6C5DB869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6278879B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44F74210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CAE4A3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2561D0C3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349285D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742510A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CFD7D96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3C7BAEF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05B3BB1" w14:textId="1C1BFEB4" w:rsidR="00670A29" w:rsidRDefault="00670A29" w:rsidP="009A579E">
          <w:pPr>
            <w:tabs>
              <w:tab w:val="left" w:pos="-1701"/>
            </w:tabs>
            <w:ind w:left="-1701" w:right="-851"/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70DB91D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4834FC7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3C982849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344E4BB1" w14:textId="1FE66994" w:rsidR="00CA55AD" w:rsidRPr="002E1075" w:rsidRDefault="00AE224B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bCs/>
              <w:kern w:val="0"/>
              <w:szCs w:val="28"/>
              <w:u w:val="single"/>
              <w:lang w:eastAsia="ru-RU"/>
              <w14:ligatures w14:val="none"/>
            </w:rPr>
            <w:t xml:space="preserve">                     </w:t>
          </w:r>
          <w:r w:rsidRPr="00AE224B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 xml:space="preserve"> </w:t>
          </w:r>
          <w:r w:rsidR="00E659BF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Ю</w:t>
          </w:r>
          <w:r w:rsidR="00746C5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.</w:t>
          </w:r>
          <w:r w:rsidR="00E659BF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С</w:t>
          </w:r>
          <w:r w:rsidR="00746C5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.</w:t>
          </w:r>
          <w:r w:rsidR="00B952A3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</w:t>
          </w:r>
          <w:proofErr w:type="spellStart"/>
          <w:r w:rsidR="00E659BF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Шаутин</w:t>
          </w:r>
          <w:proofErr w:type="spellEnd"/>
        </w:p>
        <w:p w14:paraId="3ABA909B" w14:textId="243CB003" w:rsidR="00CA55AD" w:rsidRPr="002E1075" w:rsidRDefault="00A8253B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A8253B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 xml:space="preserve">     </w:t>
          </w:r>
          <w:r w:rsidR="00CA55AD"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</w:t>
          </w:r>
          <w:proofErr w:type="gramStart"/>
          <w:r w:rsidR="00CA55AD"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Подпись)</w:t>
          </w:r>
          <w:r w:rsidRPr="00A8253B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 xml:space="preserve">   </w:t>
          </w:r>
          <w:proofErr w:type="gramEnd"/>
          <w:r w:rsidRPr="00A8253B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 xml:space="preserve"> </w:t>
          </w:r>
          <w:r w:rsidR="00CA55AD"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(И.О. Фамилия)</w:t>
          </w:r>
        </w:p>
        <w:p w14:paraId="224A52D7" w14:textId="15B83F45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 w:rsidR="00746C5A">
            <w:rPr>
              <w:szCs w:val="28"/>
              <w:u w:val="single"/>
            </w:rPr>
            <w:t>12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  <w:r w:rsidR="00A8253B" w:rsidRPr="00A8253B">
            <w:rPr>
              <w:szCs w:val="28"/>
              <w:u w:val="single"/>
            </w:rPr>
            <w:t xml:space="preserve"> </w:t>
          </w:r>
          <w:r w:rsidR="00746C5A">
            <w:rPr>
              <w:szCs w:val="28"/>
              <w:u w:val="single"/>
            </w:rPr>
            <w:t>апреля</w:t>
          </w:r>
          <w:r w:rsidR="00A8253B" w:rsidRPr="002E1075">
            <w:rPr>
              <w:szCs w:val="28"/>
            </w:rPr>
            <w:t xml:space="preserve"> 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="00A8253B" w:rsidRPr="004448A3">
            <w:rPr>
              <w:szCs w:val="28"/>
              <w:u w:val="single"/>
            </w:rPr>
            <w:t>2</w:t>
          </w:r>
          <w:r w:rsidR="00746C5A">
            <w:rPr>
              <w:szCs w:val="28"/>
              <w:u w:val="single"/>
            </w:rPr>
            <w:t>6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1858D55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2FDAFF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954818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9F9057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215434CC" w14:textId="548ED69A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084D5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02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084D5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0CCD154A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367A4C47" w14:textId="71ADCD67" w:rsidR="00CA55AD" w:rsidRPr="00084431" w:rsidRDefault="00A8253B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sz w:val="40"/>
                    <w:szCs w:val="40"/>
                  </w:rPr>
                  <w:t>ООО «</w:t>
                </w:r>
                <w:r w:rsidR="00727AF1">
                  <w:rPr>
                    <w:sz w:val="40"/>
                    <w:szCs w:val="40"/>
                  </w:rPr>
                  <w:t>Скарлетт и Монарх</w:t>
                </w:r>
                <w:r>
                  <w:rPr>
                    <w:sz w:val="40"/>
                    <w:szCs w:val="40"/>
                  </w:rPr>
                  <w:t>»</w:t>
                </w:r>
              </w:p>
            </w:tc>
          </w:tr>
          <w:tr w:rsidR="00084431" w:rsidRPr="002E1075" w14:paraId="1CB4496A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32B67507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4DE59E8E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4B712001" w14:textId="2589482F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25ТО0</w:t>
                </w:r>
                <w:r w:rsidR="00746C5A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A8253B">
                  <w:rPr>
                    <w:rFonts w:eastAsia="Times New Roman" w:cs="Times New Roman"/>
                    <w:kern w:val="0"/>
                    <w:sz w:val="40"/>
                    <w:szCs w:val="40"/>
                    <w:lang w:val="en-US" w:eastAsia="ru-RU"/>
                    <w14:ligatures w14:val="none"/>
                  </w:rPr>
                  <w:t>02</w:t>
                </w:r>
                <w:r w:rsidR="00E659BF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4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1724A01C" w14:textId="77777777" w:rsidTr="0040071C">
            <w:trPr>
              <w:trHeight w:val="227"/>
            </w:trPr>
            <w:tc>
              <w:tcPr>
                <w:tcW w:w="9354" w:type="dxa"/>
              </w:tcPr>
              <w:p w14:paraId="7D007F67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731F183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AF162E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96C1F3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3F779DE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80B2C83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FB788F6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1F0E2A7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D7F3286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464" w:type="dxa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A8253B" w:rsidRPr="00E93448" w14:paraId="5B0A4196" w14:textId="77777777" w:rsidTr="00A8253B">
            <w:tc>
              <w:tcPr>
                <w:tcW w:w="1384" w:type="dxa"/>
              </w:tcPr>
              <w:p w14:paraId="13C23A17" w14:textId="77777777" w:rsidR="00A8253B" w:rsidRPr="00E93448" w:rsidRDefault="00A8253B" w:rsidP="00A8253B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1D3B3E21" w14:textId="37EF76C7" w:rsidR="00A8253B" w:rsidRPr="00E93448" w:rsidRDefault="00AE224B" w:rsidP="00A8253B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ИСПП–21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04CB2D31" w14:textId="77777777" w:rsidR="00A8253B" w:rsidRPr="00E93448" w:rsidRDefault="00A8253B" w:rsidP="00A8253B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019162EF" w14:textId="59F8593F" w:rsidR="00A8253B" w:rsidRPr="00E93448" w:rsidRDefault="00746C5A" w:rsidP="00A8253B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iCs/>
                    <w:szCs w:val="28"/>
                  </w:rPr>
                  <w:t>12</w:t>
                </w:r>
                <w:r w:rsidR="00A8253B">
                  <w:rPr>
                    <w:iCs/>
                    <w:szCs w:val="28"/>
                  </w:rPr>
                  <w:t>.</w:t>
                </w:r>
                <w:r>
                  <w:rPr>
                    <w:iCs/>
                    <w:szCs w:val="28"/>
                  </w:rPr>
                  <w:t>04</w:t>
                </w:r>
                <w:r w:rsidR="00A8253B">
                  <w:rPr>
                    <w:iCs/>
                    <w:szCs w:val="28"/>
                  </w:rPr>
                  <w:t>.202</w:t>
                </w:r>
                <w:r>
                  <w:rPr>
                    <w:iCs/>
                    <w:szCs w:val="28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18D0BCB" w14:textId="3D6BE030" w:rsidR="00A8253B" w:rsidRPr="00E93448" w:rsidRDefault="00E659BF" w:rsidP="00A8253B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iCs/>
                    <w:szCs w:val="28"/>
                  </w:rPr>
                  <w:t>Н</w:t>
                </w:r>
                <w:r w:rsidR="00A8253B">
                  <w:rPr>
                    <w:iCs/>
                    <w:szCs w:val="28"/>
                  </w:rPr>
                  <w:t>.</w:t>
                </w:r>
                <w:r>
                  <w:rPr>
                    <w:iCs/>
                    <w:szCs w:val="28"/>
                  </w:rPr>
                  <w:t>П</w:t>
                </w:r>
                <w:r w:rsidR="00A8253B">
                  <w:rPr>
                    <w:iCs/>
                    <w:szCs w:val="28"/>
                  </w:rPr>
                  <w:t>. По</w:t>
                </w:r>
                <w:r>
                  <w:rPr>
                    <w:iCs/>
                    <w:szCs w:val="28"/>
                  </w:rPr>
                  <w:t>пов</w:t>
                </w:r>
              </w:p>
            </w:tc>
          </w:tr>
          <w:tr w:rsidR="00A8253B" w:rsidRPr="002E1075" w14:paraId="1B5B917B" w14:textId="77777777" w:rsidTr="00A8253B">
            <w:tc>
              <w:tcPr>
                <w:tcW w:w="1384" w:type="dxa"/>
              </w:tcPr>
              <w:p w14:paraId="338310CD" w14:textId="77777777" w:rsidR="00A8253B" w:rsidRPr="00E93448" w:rsidRDefault="00A8253B" w:rsidP="00A8253B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4628653C" w14:textId="77777777" w:rsidR="00A8253B" w:rsidRPr="00E93448" w:rsidRDefault="00A8253B" w:rsidP="00A8253B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16C083B2" w14:textId="77777777" w:rsidR="00A8253B" w:rsidRPr="00E93448" w:rsidRDefault="00A8253B" w:rsidP="00A8253B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7288EF6B" w14:textId="77777777" w:rsidR="00A8253B" w:rsidRPr="00E93448" w:rsidRDefault="00A8253B" w:rsidP="00A8253B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0A55DF13" w14:textId="77777777" w:rsidR="00A8253B" w:rsidRPr="00E93448" w:rsidRDefault="00A8253B" w:rsidP="00A8253B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A8253B" w:rsidRPr="002E1075" w14:paraId="6E883F42" w14:textId="77777777" w:rsidTr="00A8253B">
            <w:tc>
              <w:tcPr>
                <w:tcW w:w="3936" w:type="dxa"/>
                <w:gridSpan w:val="3"/>
              </w:tcPr>
              <w:p w14:paraId="22E8CA4B" w14:textId="77777777" w:rsidR="00A8253B" w:rsidRPr="00E93448" w:rsidRDefault="00A8253B" w:rsidP="00A8253B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57A551F9" w14:textId="77777777" w:rsidR="00A8253B" w:rsidRPr="00E93448" w:rsidRDefault="00A8253B" w:rsidP="00A8253B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7C46962B" w14:textId="68DD8C5D" w:rsidR="00A8253B" w:rsidRPr="00E93448" w:rsidRDefault="00746C5A" w:rsidP="00A8253B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iCs/>
                    <w:szCs w:val="28"/>
                  </w:rPr>
                  <w:t>12.04.2026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3AFBF239" w14:textId="4F438616" w:rsidR="00A8253B" w:rsidRPr="00A840F4" w:rsidRDefault="00E659BF" w:rsidP="00A8253B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С</w:t>
                </w:r>
                <w:r w:rsidR="00746C5A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 xml:space="preserve">.Ю. </w:t>
                </w:r>
                <w:proofErr w:type="spellStart"/>
                <w:r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Шаутин</w:t>
                </w:r>
                <w:proofErr w:type="spellEnd"/>
              </w:p>
            </w:tc>
          </w:tr>
          <w:tr w:rsidR="00A8253B" w:rsidRPr="002E1075" w14:paraId="11B5535A" w14:textId="77777777" w:rsidTr="00A8253B">
            <w:tc>
              <w:tcPr>
                <w:tcW w:w="2010" w:type="dxa"/>
                <w:gridSpan w:val="2"/>
              </w:tcPr>
              <w:p w14:paraId="7BEFBCE9" w14:textId="77777777" w:rsidR="00A8253B" w:rsidRPr="002E1075" w:rsidRDefault="00A8253B" w:rsidP="00A8253B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372F3340" w14:textId="77777777" w:rsidR="00A8253B" w:rsidRPr="002E1075" w:rsidRDefault="00A8253B" w:rsidP="00A8253B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28CDFACA" w14:textId="77777777" w:rsidR="00A8253B" w:rsidRPr="002E1075" w:rsidRDefault="00A8253B" w:rsidP="00A8253B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011AD760" w14:textId="77777777" w:rsidR="00A8253B" w:rsidRPr="002E1075" w:rsidRDefault="00A8253B" w:rsidP="00A8253B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7DC535FE" w14:textId="77777777" w:rsidR="00A8253B" w:rsidRPr="002E1075" w:rsidRDefault="00A8253B" w:rsidP="00A8253B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744B6F4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CF99B0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EBCAB36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70130C1" w14:textId="4DA41A09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084D58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53B8126F" w14:textId="77777777" w:rsidR="008532F7" w:rsidRDefault="008532F7" w:rsidP="00C02CA6">
      <w:pPr>
        <w:pStyle w:val="af9"/>
      </w:pPr>
      <w:r>
        <w:lastRenderedPageBreak/>
        <w:t>Содержание</w:t>
      </w:r>
    </w:p>
    <w:p w14:paraId="2441C725" w14:textId="01636025" w:rsidR="005B0CE6" w:rsidRDefault="00D1183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"Заголовок;1;Выделенная цитата;1" </w:instrText>
      </w:r>
      <w:r>
        <w:fldChar w:fldCharType="separate"/>
      </w:r>
      <w:hyperlink w:anchor="_Toc227252024" w:history="1">
        <w:r w:rsidR="005B0CE6" w:rsidRPr="00111B99">
          <w:rPr>
            <w:rStyle w:val="af8"/>
            <w:noProof/>
          </w:rPr>
          <w:t>Перечень сокращений и обозначений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_Toc227252024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3</w:t>
        </w:r>
        <w:r w:rsidR="005B0CE6">
          <w:rPr>
            <w:noProof/>
            <w:webHidden/>
          </w:rPr>
          <w:fldChar w:fldCharType="end"/>
        </w:r>
      </w:hyperlink>
    </w:p>
    <w:p w14:paraId="0A8196CF" w14:textId="42CA7A83" w:rsidR="005B0CE6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25" w:history="1">
        <w:r w:rsidR="005B0CE6" w:rsidRPr="00111B99">
          <w:rPr>
            <w:rStyle w:val="af8"/>
            <w:noProof/>
          </w:rPr>
          <w:t>Введение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_Toc227252025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4</w:t>
        </w:r>
        <w:r w:rsidR="005B0CE6">
          <w:rPr>
            <w:noProof/>
            <w:webHidden/>
          </w:rPr>
          <w:fldChar w:fldCharType="end"/>
        </w:r>
      </w:hyperlink>
    </w:p>
    <w:p w14:paraId="288337CD" w14:textId="3C5FD950" w:rsidR="005B0CE6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26" w:history="1">
        <w:r w:rsidR="005B0CE6" w:rsidRPr="00111B99">
          <w:rPr>
            <w:rStyle w:val="af8"/>
            <w:bCs/>
            <w:noProof/>
          </w:rPr>
          <w:t>1 Техника безопасности при работе с ПК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_Toc227252026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6</w:t>
        </w:r>
        <w:r w:rsidR="005B0CE6">
          <w:rPr>
            <w:noProof/>
            <w:webHidden/>
          </w:rPr>
          <w:fldChar w:fldCharType="end"/>
        </w:r>
      </w:hyperlink>
    </w:p>
    <w:p w14:paraId="4D007A94" w14:textId="34025381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27" w:history="1">
        <w:r w:rsidR="005B0CE6" w:rsidRPr="00111B99">
          <w:rPr>
            <w:rStyle w:val="af8"/>
            <w:noProof/>
          </w:rPr>
          <w:t>1.1 Общие требования безопасности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_Toc227252027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6</w:t>
        </w:r>
        <w:r w:rsidR="005B0CE6">
          <w:rPr>
            <w:noProof/>
            <w:webHidden/>
          </w:rPr>
          <w:fldChar w:fldCharType="end"/>
        </w:r>
      </w:hyperlink>
    </w:p>
    <w:p w14:paraId="266B6811" w14:textId="372E2768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28" w:history="1">
        <w:r w:rsidR="005B0CE6" w:rsidRPr="00111B99">
          <w:rPr>
            <w:rStyle w:val="af8"/>
            <w:noProof/>
          </w:rPr>
          <w:t>1.2 Требования безопасности перед началом работы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_Toc227252028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6</w:t>
        </w:r>
        <w:r w:rsidR="005B0CE6">
          <w:rPr>
            <w:noProof/>
            <w:webHidden/>
          </w:rPr>
          <w:fldChar w:fldCharType="end"/>
        </w:r>
      </w:hyperlink>
    </w:p>
    <w:p w14:paraId="01842806" w14:textId="2CACCF6B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29" w:history="1">
        <w:r w:rsidR="005B0CE6" w:rsidRPr="00111B99">
          <w:rPr>
            <w:rStyle w:val="af8"/>
            <w:noProof/>
          </w:rPr>
          <w:t>1.3 Требования безопасности во время работы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_Toc227252029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7</w:t>
        </w:r>
        <w:r w:rsidR="005B0CE6">
          <w:rPr>
            <w:noProof/>
            <w:webHidden/>
          </w:rPr>
          <w:fldChar w:fldCharType="end"/>
        </w:r>
      </w:hyperlink>
    </w:p>
    <w:p w14:paraId="46002B79" w14:textId="53D6F0C7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30" w:history="1">
        <w:r w:rsidR="005B0CE6" w:rsidRPr="00111B99">
          <w:rPr>
            <w:rStyle w:val="af8"/>
            <w:noProof/>
          </w:rPr>
          <w:t>1.4 Требования охраны труда в аварийных ситуациях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_Toc227252030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7</w:t>
        </w:r>
        <w:r w:rsidR="005B0CE6">
          <w:rPr>
            <w:noProof/>
            <w:webHidden/>
          </w:rPr>
          <w:fldChar w:fldCharType="end"/>
        </w:r>
      </w:hyperlink>
    </w:p>
    <w:p w14:paraId="0F908AC4" w14:textId="63EA008E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31" w:history="1">
        <w:r w:rsidR="005B0CE6" w:rsidRPr="00111B99">
          <w:rPr>
            <w:rStyle w:val="af8"/>
            <w:noProof/>
          </w:rPr>
          <w:t>1.5 Требования охраны труда по окончанию работы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_Toc227252031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8</w:t>
        </w:r>
        <w:r w:rsidR="005B0CE6">
          <w:rPr>
            <w:noProof/>
            <w:webHidden/>
          </w:rPr>
          <w:fldChar w:fldCharType="end"/>
        </w:r>
      </w:hyperlink>
    </w:p>
    <w:p w14:paraId="37283CEC" w14:textId="3D0919ED" w:rsidR="005B0CE6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32" w:history="1">
        <w:r w:rsidR="005B0CE6" w:rsidRPr="00111B99">
          <w:rPr>
            <w:rStyle w:val="af8"/>
            <w:noProof/>
          </w:rPr>
          <w:t>2 Выполнение работ по ПМ.02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_Toc227252032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9</w:t>
        </w:r>
        <w:r w:rsidR="005B0CE6">
          <w:rPr>
            <w:noProof/>
            <w:webHidden/>
          </w:rPr>
          <w:fldChar w:fldCharType="end"/>
        </w:r>
      </w:hyperlink>
    </w:p>
    <w:p w14:paraId="1DB5FAA9" w14:textId="70AF1AF3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33" w:history="1">
        <w:r w:rsidR="005B0CE6" w:rsidRPr="00111B99">
          <w:rPr>
            <w:rStyle w:val="af8"/>
            <w:noProof/>
          </w:rPr>
          <w:t>2.1 Анализ и разработка требований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_Toc227252033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9</w:t>
        </w:r>
        <w:r w:rsidR="005B0CE6">
          <w:rPr>
            <w:noProof/>
            <w:webHidden/>
          </w:rPr>
          <w:fldChar w:fldCharType="end"/>
        </w:r>
      </w:hyperlink>
    </w:p>
    <w:p w14:paraId="695DDF76" w14:textId="7365DB81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34" w:history="1">
        <w:r w:rsidR="005B0CE6" w:rsidRPr="00111B99">
          <w:rPr>
            <w:rStyle w:val="af8"/>
            <w:noProof/>
          </w:rPr>
          <w:t>2.2 Выбор состава программных и технических средств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_Toc227252034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9</w:t>
        </w:r>
        <w:r w:rsidR="005B0CE6">
          <w:rPr>
            <w:noProof/>
            <w:webHidden/>
          </w:rPr>
          <w:fldChar w:fldCharType="end"/>
        </w:r>
      </w:hyperlink>
    </w:p>
    <w:p w14:paraId="5152A94D" w14:textId="70E4023C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35" w:history="1">
        <w:r w:rsidR="005B0CE6" w:rsidRPr="00111B99">
          <w:rPr>
            <w:rStyle w:val="af8"/>
            <w:noProof/>
          </w:rPr>
          <w:t>2.3 Проектирование программного обеспечения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_Toc227252035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10</w:t>
        </w:r>
        <w:r w:rsidR="005B0CE6">
          <w:rPr>
            <w:noProof/>
            <w:webHidden/>
          </w:rPr>
          <w:fldChar w:fldCharType="end"/>
        </w:r>
      </w:hyperlink>
    </w:p>
    <w:p w14:paraId="6B35DD57" w14:textId="28E7F03C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36" w:history="1">
        <w:r w:rsidR="005B0CE6" w:rsidRPr="00111B99">
          <w:rPr>
            <w:rStyle w:val="af8"/>
            <w:noProof/>
          </w:rPr>
          <w:t>2.4 Разработка и интеграция программных модулей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_Toc227252036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12</w:t>
        </w:r>
        <w:r w:rsidR="005B0CE6">
          <w:rPr>
            <w:noProof/>
            <w:webHidden/>
          </w:rPr>
          <w:fldChar w:fldCharType="end"/>
        </w:r>
      </w:hyperlink>
    </w:p>
    <w:p w14:paraId="0C7941CD" w14:textId="16057B09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37" w:history="1">
        <w:r w:rsidR="005B0CE6" w:rsidRPr="00111B99">
          <w:rPr>
            <w:rStyle w:val="af8"/>
            <w:noProof/>
          </w:rPr>
          <w:t xml:space="preserve">2.5 Описание работы с </w:t>
        </w:r>
        <w:r w:rsidR="005B0CE6" w:rsidRPr="00111B99">
          <w:rPr>
            <w:rStyle w:val="af8"/>
            <w:noProof/>
            <w:lang w:val="en-US"/>
          </w:rPr>
          <w:t>VCS</w:t>
        </w:r>
        <w:r w:rsidR="005B0CE6" w:rsidRPr="00111B99">
          <w:rPr>
            <w:rStyle w:val="af8"/>
            <w:noProof/>
          </w:rPr>
          <w:t xml:space="preserve"> и проверка соответствия стандартам кодирования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_Toc227252037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13</w:t>
        </w:r>
        <w:r w:rsidR="005B0CE6">
          <w:rPr>
            <w:noProof/>
            <w:webHidden/>
          </w:rPr>
          <w:fldChar w:fldCharType="end"/>
        </w:r>
      </w:hyperlink>
    </w:p>
    <w:p w14:paraId="22DE1E3B" w14:textId="1F0EACBC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38" w:history="1">
        <w:r w:rsidR="005B0CE6" w:rsidRPr="00111B99">
          <w:rPr>
            <w:rStyle w:val="af8"/>
            <w:noProof/>
          </w:rPr>
          <w:t>2.6 Отладка и тестирование программных модулей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_Toc227252038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14</w:t>
        </w:r>
        <w:r w:rsidR="005B0CE6">
          <w:rPr>
            <w:noProof/>
            <w:webHidden/>
          </w:rPr>
          <w:fldChar w:fldCharType="end"/>
        </w:r>
      </w:hyperlink>
    </w:p>
    <w:p w14:paraId="3E3A7F39" w14:textId="18956A76" w:rsidR="005B0CE6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39" w:history="1">
        <w:r w:rsidR="005B0CE6" w:rsidRPr="00111B99">
          <w:rPr>
            <w:rStyle w:val="af8"/>
            <w:noProof/>
          </w:rPr>
          <w:t>3 Выполнение работ по ПМ.04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_Toc227252039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16</w:t>
        </w:r>
        <w:r w:rsidR="005B0CE6">
          <w:rPr>
            <w:noProof/>
            <w:webHidden/>
          </w:rPr>
          <w:fldChar w:fldCharType="end"/>
        </w:r>
      </w:hyperlink>
    </w:p>
    <w:p w14:paraId="652F739D" w14:textId="2DDF6C00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40" w:history="1">
        <w:r w:rsidR="005B0CE6" w:rsidRPr="00111B99">
          <w:rPr>
            <w:rStyle w:val="af8"/>
            <w:noProof/>
          </w:rPr>
          <w:t>3.1 Настройка конфигурации и инсталляция ПО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_Toc227252040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16</w:t>
        </w:r>
        <w:r w:rsidR="005B0CE6">
          <w:rPr>
            <w:noProof/>
            <w:webHidden/>
          </w:rPr>
          <w:fldChar w:fldCharType="end"/>
        </w:r>
      </w:hyperlink>
    </w:p>
    <w:p w14:paraId="687339EE" w14:textId="5EC0529C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41" w:history="1">
        <w:r w:rsidR="005B0CE6" w:rsidRPr="00111B99">
          <w:rPr>
            <w:rStyle w:val="af8"/>
            <w:noProof/>
          </w:rPr>
          <w:t>3.2 Анализ эксплуатационных характеристик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_Toc227252041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17</w:t>
        </w:r>
        <w:r w:rsidR="005B0CE6">
          <w:rPr>
            <w:noProof/>
            <w:webHidden/>
          </w:rPr>
          <w:fldChar w:fldCharType="end"/>
        </w:r>
      </w:hyperlink>
    </w:p>
    <w:p w14:paraId="27824EE2" w14:textId="67E2E216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42" w:history="1">
        <w:r w:rsidR="005B0CE6" w:rsidRPr="00111B99">
          <w:rPr>
            <w:rStyle w:val="af8"/>
            <w:noProof/>
          </w:rPr>
          <w:t>3.3 Модификация компонентов ПО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_Toc227252042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17</w:t>
        </w:r>
        <w:r w:rsidR="005B0CE6">
          <w:rPr>
            <w:noProof/>
            <w:webHidden/>
          </w:rPr>
          <w:fldChar w:fldCharType="end"/>
        </w:r>
      </w:hyperlink>
    </w:p>
    <w:p w14:paraId="4D18EB66" w14:textId="097F3246" w:rsidR="005B0CE6" w:rsidRDefault="00000000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43" w:history="1">
        <w:r w:rsidR="005B0CE6" w:rsidRPr="00111B99">
          <w:rPr>
            <w:rStyle w:val="af8"/>
            <w:noProof/>
          </w:rPr>
          <w:t>3.4 Обеспечение защиты ПО и данных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_Toc227252043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20</w:t>
        </w:r>
        <w:r w:rsidR="005B0CE6">
          <w:rPr>
            <w:noProof/>
            <w:webHidden/>
          </w:rPr>
          <w:fldChar w:fldCharType="end"/>
        </w:r>
      </w:hyperlink>
    </w:p>
    <w:p w14:paraId="500B83D7" w14:textId="0E4ACA8B" w:rsidR="005B0CE6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44" w:history="1">
        <w:r w:rsidR="005B0CE6" w:rsidRPr="00111B99">
          <w:rPr>
            <w:rStyle w:val="af8"/>
            <w:noProof/>
          </w:rPr>
          <w:t>Заключение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_Toc227252044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21</w:t>
        </w:r>
        <w:r w:rsidR="005B0CE6">
          <w:rPr>
            <w:noProof/>
            <w:webHidden/>
          </w:rPr>
          <w:fldChar w:fldCharType="end"/>
        </w:r>
      </w:hyperlink>
    </w:p>
    <w:p w14:paraId="64CDBC80" w14:textId="1713BDD2" w:rsidR="005B0CE6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7252045" w:history="1">
        <w:r w:rsidR="005B0CE6" w:rsidRPr="00111B99">
          <w:rPr>
            <w:rStyle w:val="af8"/>
            <w:noProof/>
          </w:rPr>
          <w:t>Список использованных источников</w:t>
        </w:r>
        <w:r w:rsidR="005B0CE6">
          <w:rPr>
            <w:noProof/>
            <w:webHidden/>
          </w:rPr>
          <w:tab/>
        </w:r>
        <w:r w:rsidR="005B0CE6">
          <w:rPr>
            <w:noProof/>
            <w:webHidden/>
          </w:rPr>
          <w:fldChar w:fldCharType="begin"/>
        </w:r>
        <w:r w:rsidR="005B0CE6">
          <w:rPr>
            <w:noProof/>
            <w:webHidden/>
          </w:rPr>
          <w:instrText xml:space="preserve"> PAGEREF _Toc227252045 \h </w:instrText>
        </w:r>
        <w:r w:rsidR="005B0CE6">
          <w:rPr>
            <w:noProof/>
            <w:webHidden/>
          </w:rPr>
        </w:r>
        <w:r w:rsidR="005B0CE6">
          <w:rPr>
            <w:noProof/>
            <w:webHidden/>
          </w:rPr>
          <w:fldChar w:fldCharType="separate"/>
        </w:r>
        <w:r w:rsidR="003A5A73">
          <w:rPr>
            <w:noProof/>
            <w:webHidden/>
          </w:rPr>
          <w:t>22</w:t>
        </w:r>
        <w:r w:rsidR="005B0CE6">
          <w:rPr>
            <w:noProof/>
            <w:webHidden/>
          </w:rPr>
          <w:fldChar w:fldCharType="end"/>
        </w:r>
      </w:hyperlink>
    </w:p>
    <w:p w14:paraId="061BECD9" w14:textId="43C55BD5" w:rsidR="008532F7" w:rsidRPr="00134557" w:rsidRDefault="00D11833" w:rsidP="008532F7">
      <w:pPr>
        <w:rPr>
          <w:lang w:val="en-US"/>
        </w:rPr>
      </w:pPr>
      <w:r>
        <w:fldChar w:fldCharType="end"/>
      </w:r>
    </w:p>
    <w:p w14:paraId="7859E1F2" w14:textId="77777777" w:rsidR="00800364" w:rsidRDefault="00800364" w:rsidP="00800364">
      <w:pPr>
        <w:pStyle w:val="a7"/>
      </w:pPr>
      <w:bookmarkStart w:id="0" w:name="_Toc194696990"/>
      <w:bookmarkStart w:id="1" w:name="_Toc199592602"/>
      <w:bookmarkStart w:id="2" w:name="_Toc199603811"/>
      <w:bookmarkStart w:id="3" w:name="_Toc227252024"/>
      <w:r>
        <w:lastRenderedPageBreak/>
        <w:t>Перечень сокращений и обозначений</w:t>
      </w:r>
      <w:bookmarkEnd w:id="0"/>
      <w:bookmarkEnd w:id="1"/>
      <w:bookmarkEnd w:id="2"/>
      <w:bookmarkEnd w:id="3"/>
    </w:p>
    <w:p w14:paraId="21C72C81" w14:textId="1596A401" w:rsidR="002A37E8" w:rsidRPr="003728C3" w:rsidRDefault="002A37E8" w:rsidP="001104FE">
      <w:pPr>
        <w:spacing w:line="360" w:lineRule="auto"/>
        <w:ind w:firstLine="709"/>
      </w:pPr>
      <w:r w:rsidRPr="00B45573">
        <w:t>В</w:t>
      </w:r>
      <w:r w:rsidRPr="00980C9F">
        <w:t xml:space="preserve"> </w:t>
      </w:r>
      <w:r w:rsidRPr="00B45573">
        <w:t xml:space="preserve">настоящем </w:t>
      </w:r>
      <w:r>
        <w:t>техническом отчете</w:t>
      </w:r>
      <w:r w:rsidRPr="00B45573">
        <w:t xml:space="preserve"> применяют следующие сокращения и обозначения</w:t>
      </w:r>
      <w:r>
        <w:t>:</w:t>
      </w:r>
      <w:bookmarkStart w:id="4" w:name="_Hlk138649109"/>
    </w:p>
    <w:p w14:paraId="0E3FA108" w14:textId="387251F9" w:rsidR="00E400AF" w:rsidRPr="00F62F48" w:rsidRDefault="001104FE" w:rsidP="009360EB">
      <w:pPr>
        <w:spacing w:line="360" w:lineRule="auto"/>
        <w:ind w:firstLine="709"/>
      </w:pPr>
      <w:r w:rsidRPr="001104FE">
        <w:t>IDE</w:t>
      </w:r>
      <w:r w:rsidR="00E400AF" w:rsidRPr="00E400AF">
        <w:t xml:space="preserve"> </w:t>
      </w:r>
      <w:r w:rsidR="00E400AF">
        <w:t xml:space="preserve">– </w:t>
      </w:r>
      <w:r w:rsidRPr="001104FE">
        <w:t>интегрированная среда разработки</w:t>
      </w:r>
    </w:p>
    <w:p w14:paraId="71459D5D" w14:textId="73238DDC" w:rsidR="00D176DF" w:rsidRDefault="001104FE" w:rsidP="009360EB">
      <w:pPr>
        <w:spacing w:line="360" w:lineRule="auto"/>
        <w:ind w:firstLine="709"/>
      </w:pPr>
      <w:r w:rsidRPr="001104FE">
        <w:t>ISF</w:t>
      </w:r>
      <w:r w:rsidR="00D176DF" w:rsidRPr="00D176DF">
        <w:t xml:space="preserve"> </w:t>
      </w:r>
      <w:r w:rsidR="00D176DF">
        <w:t>–</w:t>
      </w:r>
      <w:r w:rsidR="00D176DF" w:rsidRPr="00D176DF">
        <w:t xml:space="preserve"> </w:t>
      </w:r>
      <w:r w:rsidRPr="001104FE">
        <w:t xml:space="preserve">формат сериализации штрихов </w:t>
      </w:r>
      <w:proofErr w:type="spellStart"/>
      <w:r w:rsidRPr="001104FE">
        <w:t>InkCanvas</w:t>
      </w:r>
      <w:proofErr w:type="spellEnd"/>
    </w:p>
    <w:p w14:paraId="452EF582" w14:textId="1788E0F1" w:rsidR="003D03EB" w:rsidRPr="00F045D9" w:rsidRDefault="001104FE" w:rsidP="009360EB">
      <w:pPr>
        <w:spacing w:line="360" w:lineRule="auto"/>
        <w:ind w:firstLine="709"/>
      </w:pPr>
      <w:r w:rsidRPr="001104FE">
        <w:rPr>
          <w:lang w:val="en-US"/>
        </w:rPr>
        <w:t>JPG</w:t>
      </w:r>
      <w:r w:rsidR="003D03EB" w:rsidRPr="003A5A73">
        <w:t xml:space="preserve"> – </w:t>
      </w:r>
      <w:r w:rsidRPr="001104FE">
        <w:t>формат</w:t>
      </w:r>
      <w:r w:rsidRPr="003A5A73">
        <w:t xml:space="preserve"> </w:t>
      </w:r>
      <w:r w:rsidRPr="001104FE">
        <w:t>сжатия</w:t>
      </w:r>
      <w:r w:rsidRPr="003A5A73">
        <w:t xml:space="preserve"> </w:t>
      </w:r>
      <w:r w:rsidRPr="001104FE">
        <w:t>изображений</w:t>
      </w:r>
    </w:p>
    <w:p w14:paraId="4654FEA1" w14:textId="37AB95D3" w:rsidR="00D176DF" w:rsidRPr="00D176DF" w:rsidRDefault="001104FE" w:rsidP="009360EB">
      <w:pPr>
        <w:spacing w:line="360" w:lineRule="auto"/>
        <w:ind w:firstLine="709"/>
      </w:pPr>
      <w:r w:rsidRPr="001104FE">
        <w:t>OS</w:t>
      </w:r>
      <w:r w:rsidR="002A37E8" w:rsidRPr="00D63283">
        <w:t xml:space="preserve"> – </w:t>
      </w:r>
      <w:r w:rsidRPr="001104FE">
        <w:t>операционная система</w:t>
      </w:r>
    </w:p>
    <w:p w14:paraId="5C6BBB32" w14:textId="0ABD8943" w:rsidR="00D176DF" w:rsidRDefault="001104FE" w:rsidP="009360EB">
      <w:pPr>
        <w:spacing w:line="360" w:lineRule="auto"/>
        <w:ind w:firstLine="709"/>
      </w:pPr>
      <w:r w:rsidRPr="001104FE">
        <w:t>PC</w:t>
      </w:r>
      <w:r w:rsidR="00D176DF" w:rsidRPr="00D176DF">
        <w:t xml:space="preserve"> – </w:t>
      </w:r>
      <w:r w:rsidRPr="001104FE">
        <w:t>персональный компьютер</w:t>
      </w:r>
    </w:p>
    <w:p w14:paraId="6922DD7D" w14:textId="49D812DF" w:rsidR="003D03EB" w:rsidRPr="003D03EB" w:rsidRDefault="001104FE" w:rsidP="003D03EB">
      <w:pPr>
        <w:pStyle w:val="a3"/>
        <w:rPr>
          <w:szCs w:val="28"/>
        </w:rPr>
      </w:pPr>
      <w:r w:rsidRPr="001104FE">
        <w:t>PM</w:t>
      </w:r>
      <w:r w:rsidR="003D03EB" w:rsidRPr="00F965C9">
        <w:t xml:space="preserve"> – </w:t>
      </w:r>
      <w:r w:rsidRPr="001104FE">
        <w:rPr>
          <w:szCs w:val="28"/>
        </w:rPr>
        <w:t>программный модуль</w:t>
      </w:r>
    </w:p>
    <w:p w14:paraId="56909BEA" w14:textId="5CB3F618" w:rsidR="003D03EB" w:rsidRPr="003D03EB" w:rsidRDefault="001104FE" w:rsidP="009360EB">
      <w:pPr>
        <w:spacing w:line="360" w:lineRule="auto"/>
        <w:ind w:firstLine="709"/>
      </w:pPr>
      <w:r w:rsidRPr="001104FE">
        <w:t>PO</w:t>
      </w:r>
      <w:r w:rsidR="003D03EB" w:rsidRPr="003D03EB">
        <w:t xml:space="preserve"> –</w:t>
      </w:r>
      <w:r w:rsidR="003D03EB">
        <w:t xml:space="preserve"> </w:t>
      </w:r>
      <w:r w:rsidRPr="001104FE">
        <w:t>программное обеспечение</w:t>
      </w:r>
    </w:p>
    <w:p w14:paraId="3819A293" w14:textId="27372275" w:rsidR="003D03EB" w:rsidRPr="00D54788" w:rsidRDefault="001104FE" w:rsidP="003D03EB">
      <w:pPr>
        <w:spacing w:line="360" w:lineRule="auto"/>
        <w:ind w:firstLine="709"/>
      </w:pPr>
      <w:r w:rsidRPr="001104FE">
        <w:t>PNG</w:t>
      </w:r>
      <w:r w:rsidR="003D03EB" w:rsidRPr="00D63283">
        <w:t xml:space="preserve"> – </w:t>
      </w:r>
      <w:r w:rsidRPr="001104FE">
        <w:t>портативная сетевая графика</w:t>
      </w:r>
    </w:p>
    <w:p w14:paraId="2EC5FD30" w14:textId="566630C6" w:rsidR="003D03EB" w:rsidRPr="003D03EB" w:rsidRDefault="00F045D9" w:rsidP="009360EB">
      <w:pPr>
        <w:spacing w:line="360" w:lineRule="auto"/>
        <w:ind w:firstLine="709"/>
      </w:pPr>
      <w:r w:rsidRPr="00F045D9">
        <w:t>UI</w:t>
      </w:r>
      <w:r w:rsidR="003D03EB" w:rsidRPr="003D03EB">
        <w:t xml:space="preserve"> </w:t>
      </w:r>
      <w:r w:rsidR="003D03EB">
        <w:t>–</w:t>
      </w:r>
      <w:r w:rsidR="003D03EB" w:rsidRPr="003D03EB">
        <w:t xml:space="preserve"> </w:t>
      </w:r>
      <w:r w:rsidRPr="00F045D9">
        <w:t>пользовательский интерфейс</w:t>
      </w:r>
    </w:p>
    <w:p w14:paraId="152C6556" w14:textId="5F86ACDE" w:rsidR="003D03EB" w:rsidRPr="003D03EB" w:rsidRDefault="00F045D9" w:rsidP="009360EB">
      <w:pPr>
        <w:spacing w:line="360" w:lineRule="auto"/>
        <w:ind w:firstLine="709"/>
      </w:pPr>
      <w:r w:rsidRPr="00F045D9">
        <w:t>VCS</w:t>
      </w:r>
      <w:r w:rsidR="003D03EB" w:rsidRPr="003D03EB">
        <w:t xml:space="preserve"> – </w:t>
      </w:r>
      <w:r w:rsidRPr="00F045D9">
        <w:t>система контроля версий</w:t>
      </w:r>
    </w:p>
    <w:p w14:paraId="662C1652" w14:textId="77FD8D50" w:rsidR="00E400AF" w:rsidRDefault="00E400AF" w:rsidP="002A37E8">
      <w:pPr>
        <w:spacing w:line="360" w:lineRule="auto"/>
        <w:ind w:firstLine="709"/>
      </w:pPr>
      <w:r>
        <w:rPr>
          <w:lang w:val="en-US"/>
        </w:rPr>
        <w:t>VCS</w:t>
      </w:r>
      <w:r w:rsidRPr="00E400AF">
        <w:t xml:space="preserve"> – </w:t>
      </w:r>
      <w:r>
        <w:t>система контроля версий</w:t>
      </w:r>
    </w:p>
    <w:p w14:paraId="08F0A0FE" w14:textId="1C0021CA" w:rsidR="003D03EB" w:rsidRPr="003D03EB" w:rsidRDefault="00F045D9" w:rsidP="002A37E8">
      <w:pPr>
        <w:spacing w:line="360" w:lineRule="auto"/>
        <w:ind w:firstLine="709"/>
      </w:pPr>
      <w:r w:rsidRPr="00F045D9">
        <w:t>WPF</w:t>
      </w:r>
      <w:r w:rsidR="003D03EB" w:rsidRPr="003D03EB">
        <w:t xml:space="preserve"> – </w:t>
      </w:r>
      <w:r w:rsidRPr="00F045D9">
        <w:t>платформа для создания оконных приложений</w:t>
      </w:r>
    </w:p>
    <w:p w14:paraId="0F15C984" w14:textId="77777777" w:rsidR="00157D07" w:rsidRDefault="008532F7" w:rsidP="008532F7">
      <w:pPr>
        <w:pStyle w:val="a7"/>
      </w:pPr>
      <w:bookmarkStart w:id="5" w:name="_Toc194696991"/>
      <w:bookmarkStart w:id="6" w:name="_Toc199592603"/>
      <w:bookmarkStart w:id="7" w:name="_Toc199603812"/>
      <w:bookmarkStart w:id="8" w:name="_Toc227252025"/>
      <w:bookmarkEnd w:id="4"/>
      <w:r>
        <w:lastRenderedPageBreak/>
        <w:t>Введение</w:t>
      </w:r>
      <w:bookmarkEnd w:id="5"/>
      <w:bookmarkEnd w:id="6"/>
      <w:bookmarkEnd w:id="7"/>
      <w:bookmarkEnd w:id="8"/>
    </w:p>
    <w:p w14:paraId="3B4E5A19" w14:textId="4F1E23D9" w:rsidR="00A8253B" w:rsidRPr="003464C7" w:rsidRDefault="00D70E9C" w:rsidP="000B21A8">
      <w:pPr>
        <w:pStyle w:val="a3"/>
      </w:pPr>
      <w:bookmarkStart w:id="9" w:name="_Toc194696992"/>
      <w:r w:rsidRPr="00D70E9C"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«Информационные системы и программирование» и обеспечивает закрепление теоретических знаний и приобретение студентами умений и навыков практической работы, необходимых в профессиональной деятельности</w:t>
      </w:r>
      <w:r w:rsidR="00A8253B" w:rsidRPr="003464C7">
        <w:t>.</w:t>
      </w:r>
    </w:p>
    <w:p w14:paraId="532190BD" w14:textId="13CDD71E" w:rsidR="009360EB" w:rsidRPr="00D70E9C" w:rsidRDefault="00D70E9C" w:rsidP="00D70E9C">
      <w:pPr>
        <w:pStyle w:val="a3"/>
      </w:pPr>
      <w:r w:rsidRPr="00D70E9C">
        <w:t>Прохождение производственной практики осуществлялось в ООО «СКАРЛЕТТ И МОНАРХ». Основными видами деятельности предприятия являются разработка и внедрение программного обеспечения для автоматизации бизнес-процессов</w:t>
      </w:r>
      <w:r w:rsidR="00746C5A" w:rsidRPr="00D70E9C">
        <w:t>.</w:t>
      </w:r>
    </w:p>
    <w:p w14:paraId="38615D57" w14:textId="5113F3F3" w:rsidR="00746C5A" w:rsidRDefault="00D70E9C" w:rsidP="000B21A8">
      <w:pPr>
        <w:pStyle w:val="a3"/>
      </w:pPr>
      <w:r w:rsidRPr="00D70E9C">
        <w:t>Целью прохождения производственной практики является получение практического опыта выполнения работ по ПМ.02 «Осуществление интеграции программных модулей» и ПМ.04 «Сопровождение и обслуживание программного обеспечения компьютерных систем» и развитие общих и профессиональных компетенций</w:t>
      </w:r>
      <w:r w:rsidR="00746C5A" w:rsidRPr="00746C5A">
        <w:t>.</w:t>
      </w:r>
    </w:p>
    <w:p w14:paraId="36AAB670" w14:textId="7D282EC0" w:rsidR="00A8253B" w:rsidRPr="00A840F4" w:rsidRDefault="00A840F4" w:rsidP="00A840F4">
      <w:pPr>
        <w:pStyle w:val="a3"/>
      </w:pPr>
      <w:r>
        <w:t>Для достижения поставленной цели требуется решить следующие задачи:</w:t>
      </w:r>
    </w:p>
    <w:p w14:paraId="4E25BA3B" w14:textId="2B15D60F" w:rsidR="00A8253B" w:rsidRDefault="00746C5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проанализировать функциональные и эксплуатационные требования к ПО</w:t>
      </w:r>
      <w:r w:rsidR="00A840F4" w:rsidRPr="00A840F4">
        <w:rPr>
          <w:color w:val="000000"/>
          <w:szCs w:val="28"/>
        </w:rPr>
        <w:t>;</w:t>
      </w:r>
    </w:p>
    <w:p w14:paraId="18665795" w14:textId="1F2F6AA3" w:rsidR="00A8253B" w:rsidRDefault="00746C5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сформировать требования к программным модулям по предложенной документации</w:t>
      </w:r>
      <w:r w:rsidR="00A840F4" w:rsidRPr="00A840F4">
        <w:rPr>
          <w:color w:val="000000"/>
          <w:szCs w:val="28"/>
        </w:rPr>
        <w:t>;</w:t>
      </w:r>
    </w:p>
    <w:p w14:paraId="293AA30E" w14:textId="36A4E208" w:rsidR="00A8253B" w:rsidRDefault="00D96EC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реализовать и интегрировать модули в ПО</w:t>
      </w:r>
      <w:r w:rsidR="00A840F4" w:rsidRPr="00A840F4">
        <w:rPr>
          <w:color w:val="000000"/>
          <w:szCs w:val="28"/>
        </w:rPr>
        <w:t>;</w:t>
      </w:r>
    </w:p>
    <w:p w14:paraId="498E2534" w14:textId="42007351" w:rsidR="00A8253B" w:rsidRDefault="00D96EC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использовать системы контроля версий</w:t>
      </w:r>
      <w:r w:rsidR="00A840F4" w:rsidRPr="00A840F4">
        <w:rPr>
          <w:color w:val="000000"/>
          <w:szCs w:val="28"/>
        </w:rPr>
        <w:t>;</w:t>
      </w:r>
    </w:p>
    <w:p w14:paraId="6D3622EA" w14:textId="30404F81" w:rsidR="00A8253B" w:rsidRDefault="00D96EC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использовать инструментальные средства на этапе отладки программного продукта</w:t>
      </w:r>
      <w:r w:rsidR="00A840F4" w:rsidRPr="00A840F4">
        <w:rPr>
          <w:color w:val="000000"/>
          <w:szCs w:val="28"/>
        </w:rPr>
        <w:t>;</w:t>
      </w:r>
    </w:p>
    <w:p w14:paraId="50E661D8" w14:textId="7868DF4B" w:rsidR="00A8253B" w:rsidRDefault="00D96EC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D96ECA">
        <w:t>разработать тестовые наборы и сценарии</w:t>
      </w:r>
      <w:r w:rsidR="00A840F4" w:rsidRPr="00A840F4">
        <w:rPr>
          <w:color w:val="000000"/>
          <w:szCs w:val="28"/>
        </w:rPr>
        <w:t>;</w:t>
      </w:r>
    </w:p>
    <w:p w14:paraId="3144789B" w14:textId="7118FA9A" w:rsidR="00A8253B" w:rsidRDefault="00D96EC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провести тестирование программного модуля по определенному сценарию</w:t>
      </w:r>
      <w:r w:rsidR="00A840F4" w:rsidRPr="00A840F4">
        <w:rPr>
          <w:color w:val="000000"/>
          <w:szCs w:val="28"/>
        </w:rPr>
        <w:t>;</w:t>
      </w:r>
    </w:p>
    <w:p w14:paraId="2AD3A3AF" w14:textId="0F269607" w:rsidR="00A8253B" w:rsidRDefault="00D96EC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lastRenderedPageBreak/>
        <w:t>провести инспектирование разработанных программных модулей на предмет соответствия стандартам кодирования</w:t>
      </w:r>
      <w:r w:rsidR="00A840F4" w:rsidRPr="00A840F4">
        <w:rPr>
          <w:color w:val="000000"/>
          <w:szCs w:val="28"/>
        </w:rPr>
        <w:t>;</w:t>
      </w:r>
    </w:p>
    <w:p w14:paraId="143B2E18" w14:textId="00CA9907" w:rsidR="00A8253B" w:rsidRDefault="00D96EC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выполнить сбор и настройку конфигурации ПО компьютерных систем</w:t>
      </w:r>
      <w:r w:rsidR="00A840F4" w:rsidRPr="00A840F4">
        <w:rPr>
          <w:color w:val="000000"/>
          <w:szCs w:val="28"/>
        </w:rPr>
        <w:t>;</w:t>
      </w:r>
    </w:p>
    <w:p w14:paraId="3D640711" w14:textId="43386AB7" w:rsidR="00A8253B" w:rsidRDefault="00D96EC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провести инсталляцию ПО компьютерных систем</w:t>
      </w:r>
      <w:r w:rsidR="00A840F4" w:rsidRPr="00A840F4">
        <w:rPr>
          <w:color w:val="000000"/>
          <w:szCs w:val="28"/>
        </w:rPr>
        <w:t>;</w:t>
      </w:r>
    </w:p>
    <w:p w14:paraId="416FE16E" w14:textId="692C657F" w:rsidR="00A8253B" w:rsidRDefault="00D96EC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выполнить настройку отдельных компонентов ПО компьютерных систем;</w:t>
      </w:r>
    </w:p>
    <w:p w14:paraId="19DC1148" w14:textId="24EDA295" w:rsidR="00D96ECA" w:rsidRDefault="00D96EC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сформировать эксплуатационные характеристики ПО компьютерных систем;</w:t>
      </w:r>
    </w:p>
    <w:p w14:paraId="789CB764" w14:textId="57C1FBE7" w:rsidR="00D96ECA" w:rsidRPr="00E81758" w:rsidRDefault="00D96ECA" w:rsidP="00A840F4">
      <w:pPr>
        <w:pStyle w:val="a1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выполнить модификацию отдельных компонентов ПО, в соответствии с потребностями заказчика.</w:t>
      </w:r>
    </w:p>
    <w:p w14:paraId="7C281305" w14:textId="77777777" w:rsidR="00A8253B" w:rsidRPr="00695135" w:rsidRDefault="00A8253B" w:rsidP="00A8253B">
      <w:pPr>
        <w:pStyle w:val="ab"/>
        <w:tabs>
          <w:tab w:val="left" w:pos="993"/>
          <w:tab w:val="left" w:pos="1134"/>
        </w:tabs>
        <w:spacing w:line="360" w:lineRule="auto"/>
        <w:ind w:left="0" w:firstLine="709"/>
        <w:rPr>
          <w:color w:val="000000"/>
        </w:rPr>
      </w:pPr>
      <w:r w:rsidRPr="00695135">
        <w:rPr>
          <w:color w:val="000000"/>
          <w:szCs w:val="28"/>
        </w:rPr>
        <w:t>Для прохождения практики предприятие предоставило ПК со следующим аппаратным и программным обеспечением:</w:t>
      </w:r>
    </w:p>
    <w:p w14:paraId="286EB3C2" w14:textId="25000459" w:rsidR="00A8253B" w:rsidRPr="00695135" w:rsidRDefault="00A8253B" w:rsidP="00A840F4">
      <w:pPr>
        <w:pStyle w:val="ab"/>
        <w:numPr>
          <w:ilvl w:val="0"/>
          <w:numId w:val="12"/>
        </w:numPr>
        <w:tabs>
          <w:tab w:val="clear" w:pos="720"/>
          <w:tab w:val="left" w:pos="993"/>
        </w:tabs>
        <w:suppressAutoHyphens/>
        <w:spacing w:line="360" w:lineRule="auto"/>
        <w:ind w:left="0" w:firstLine="709"/>
        <w:rPr>
          <w:color w:val="000000"/>
          <w:szCs w:val="28"/>
          <w:lang w:val="en-US"/>
        </w:rPr>
      </w:pPr>
      <w:r w:rsidRPr="00695135">
        <w:rPr>
          <w:color w:val="000000"/>
          <w:szCs w:val="28"/>
        </w:rPr>
        <w:t>процессор</w:t>
      </w:r>
      <w:r w:rsidRPr="00695135">
        <w:rPr>
          <w:color w:val="000000"/>
          <w:szCs w:val="28"/>
          <w:lang w:val="en-US"/>
        </w:rPr>
        <w:t xml:space="preserve">: </w:t>
      </w:r>
      <w:r>
        <w:rPr>
          <w:color w:val="000000"/>
          <w:szCs w:val="28"/>
          <w:lang w:val="en-US"/>
        </w:rPr>
        <w:t xml:space="preserve">Intel Core i5-9400F </w:t>
      </w:r>
      <w:r w:rsidRPr="00E81758">
        <w:rPr>
          <w:color w:val="000000"/>
          <w:szCs w:val="28"/>
          <w:lang w:val="en-US"/>
        </w:rPr>
        <w:t>2.90</w:t>
      </w:r>
      <w:r w:rsidRPr="00CC2841">
        <w:rPr>
          <w:color w:val="000000"/>
          <w:szCs w:val="28"/>
          <w:lang w:val="en-US"/>
        </w:rPr>
        <w:t>GHz</w:t>
      </w:r>
      <w:r w:rsidR="00A840F4" w:rsidRPr="00A840F4">
        <w:rPr>
          <w:color w:val="000000"/>
          <w:szCs w:val="28"/>
          <w:lang w:val="en-US"/>
        </w:rPr>
        <w:t>;</w:t>
      </w:r>
    </w:p>
    <w:p w14:paraId="39F2E694" w14:textId="5A51DA1E" w:rsidR="00A8253B" w:rsidRPr="00695135" w:rsidRDefault="00A8253B" w:rsidP="00A840F4">
      <w:pPr>
        <w:pStyle w:val="ab"/>
        <w:numPr>
          <w:ilvl w:val="0"/>
          <w:numId w:val="12"/>
        </w:numPr>
        <w:tabs>
          <w:tab w:val="clear" w:pos="720"/>
          <w:tab w:val="left" w:pos="993"/>
        </w:tabs>
        <w:suppressAutoHyphens/>
        <w:spacing w:line="360" w:lineRule="auto"/>
        <w:ind w:left="0" w:firstLine="709"/>
        <w:rPr>
          <w:color w:val="000000"/>
          <w:szCs w:val="28"/>
        </w:rPr>
      </w:pPr>
      <w:r w:rsidRPr="00695135">
        <w:rPr>
          <w:color w:val="000000"/>
          <w:szCs w:val="28"/>
        </w:rPr>
        <w:t xml:space="preserve">материнская плата: </w:t>
      </w:r>
      <w:r>
        <w:rPr>
          <w:color w:val="000000"/>
          <w:szCs w:val="28"/>
          <w:lang w:val="en-US"/>
        </w:rPr>
        <w:t>MSI</w:t>
      </w:r>
      <w:r w:rsidRPr="00E81758"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MAG</w:t>
      </w:r>
      <w:r w:rsidRPr="00E81758"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B</w:t>
      </w:r>
      <w:r w:rsidRPr="00E81758">
        <w:rPr>
          <w:color w:val="000000"/>
          <w:szCs w:val="28"/>
        </w:rPr>
        <w:t>365</w:t>
      </w:r>
      <w:r>
        <w:rPr>
          <w:color w:val="000000"/>
          <w:szCs w:val="28"/>
          <w:lang w:val="en-US"/>
        </w:rPr>
        <w:t>M</w:t>
      </w:r>
      <w:r w:rsidRPr="00E81758"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MORTAR</w:t>
      </w:r>
      <w:r w:rsidR="00A840F4" w:rsidRPr="00A840F4">
        <w:rPr>
          <w:color w:val="000000"/>
          <w:szCs w:val="28"/>
        </w:rPr>
        <w:t>;</w:t>
      </w:r>
    </w:p>
    <w:p w14:paraId="36849215" w14:textId="5FABA050" w:rsidR="00A8253B" w:rsidRPr="00695135" w:rsidRDefault="00A8253B" w:rsidP="00A840F4">
      <w:pPr>
        <w:pStyle w:val="ab"/>
        <w:numPr>
          <w:ilvl w:val="0"/>
          <w:numId w:val="12"/>
        </w:numPr>
        <w:tabs>
          <w:tab w:val="clear" w:pos="720"/>
          <w:tab w:val="left" w:pos="993"/>
        </w:tabs>
        <w:suppressAutoHyphens/>
        <w:spacing w:line="360" w:lineRule="auto"/>
        <w:ind w:left="0" w:firstLine="709"/>
        <w:rPr>
          <w:color w:val="000000"/>
          <w:szCs w:val="28"/>
        </w:rPr>
      </w:pPr>
      <w:r w:rsidRPr="00695135">
        <w:rPr>
          <w:color w:val="000000"/>
          <w:szCs w:val="28"/>
        </w:rPr>
        <w:t xml:space="preserve">оперативная память: DDR4 </w:t>
      </w:r>
      <w:r>
        <w:rPr>
          <w:color w:val="000000"/>
          <w:szCs w:val="28"/>
          <w:lang w:val="en-US"/>
        </w:rPr>
        <w:t>16</w:t>
      </w:r>
      <w:r w:rsidRPr="00695135">
        <w:rPr>
          <w:color w:val="000000"/>
          <w:szCs w:val="28"/>
        </w:rPr>
        <w:t xml:space="preserve"> ГБ</w:t>
      </w:r>
      <w:r w:rsidR="00A840F4" w:rsidRPr="00A840F4">
        <w:rPr>
          <w:color w:val="000000"/>
          <w:szCs w:val="28"/>
        </w:rPr>
        <w:t>;</w:t>
      </w:r>
    </w:p>
    <w:p w14:paraId="01DC111C" w14:textId="031536D1" w:rsidR="00A8253B" w:rsidRPr="00A8253B" w:rsidRDefault="00A8253B" w:rsidP="00A840F4">
      <w:pPr>
        <w:pStyle w:val="ab"/>
        <w:numPr>
          <w:ilvl w:val="0"/>
          <w:numId w:val="12"/>
        </w:numPr>
        <w:tabs>
          <w:tab w:val="clear" w:pos="720"/>
          <w:tab w:val="left" w:pos="993"/>
        </w:tabs>
        <w:suppressAutoHyphens/>
        <w:spacing w:line="360" w:lineRule="auto"/>
        <w:ind w:left="0" w:firstLine="709"/>
      </w:pPr>
      <w:r w:rsidRPr="00695135">
        <w:rPr>
          <w:color w:val="000000"/>
          <w:szCs w:val="28"/>
        </w:rPr>
        <w:t>видеокарта</w:t>
      </w:r>
      <w:r w:rsidRPr="00A8253B">
        <w:rPr>
          <w:color w:val="000000"/>
          <w:szCs w:val="28"/>
        </w:rPr>
        <w:t xml:space="preserve">: </w:t>
      </w:r>
      <w:r w:rsidRPr="00695135">
        <w:rPr>
          <w:color w:val="000000"/>
          <w:szCs w:val="28"/>
          <w:lang w:val="en-US"/>
        </w:rPr>
        <w:t>NVIDIA</w:t>
      </w:r>
      <w:r w:rsidRPr="00A8253B">
        <w:rPr>
          <w:color w:val="000000"/>
          <w:szCs w:val="28"/>
        </w:rPr>
        <w:t xml:space="preserve"> </w:t>
      </w:r>
      <w:r w:rsidRPr="00695135">
        <w:rPr>
          <w:color w:val="000000"/>
          <w:szCs w:val="28"/>
          <w:lang w:val="en-US"/>
        </w:rPr>
        <w:t>GeForce</w:t>
      </w:r>
      <w:r w:rsidRPr="00A8253B">
        <w:rPr>
          <w:color w:val="000000"/>
          <w:szCs w:val="28"/>
        </w:rPr>
        <w:t xml:space="preserve"> </w:t>
      </w:r>
      <w:r w:rsidRPr="00695135">
        <w:rPr>
          <w:color w:val="000000"/>
          <w:szCs w:val="28"/>
          <w:lang w:val="en-US"/>
        </w:rPr>
        <w:t>GTX</w:t>
      </w:r>
      <w:r w:rsidRPr="00A8253B">
        <w:rPr>
          <w:color w:val="000000"/>
          <w:szCs w:val="28"/>
        </w:rPr>
        <w:t xml:space="preserve"> 1650</w:t>
      </w:r>
      <w:r w:rsidR="00A840F4" w:rsidRPr="00A840F4">
        <w:rPr>
          <w:color w:val="000000"/>
          <w:szCs w:val="28"/>
        </w:rPr>
        <w:t>;</w:t>
      </w:r>
    </w:p>
    <w:p w14:paraId="109750BB" w14:textId="321706C3" w:rsidR="00A8253B" w:rsidRDefault="00F045D9" w:rsidP="00A840F4">
      <w:pPr>
        <w:pStyle w:val="ab"/>
        <w:numPr>
          <w:ilvl w:val="0"/>
          <w:numId w:val="12"/>
        </w:numPr>
        <w:tabs>
          <w:tab w:val="clear" w:pos="720"/>
          <w:tab w:val="left" w:pos="993"/>
        </w:tabs>
        <w:suppressAutoHyphens/>
        <w:spacing w:line="360" w:lineRule="auto"/>
        <w:ind w:left="0" w:firstLine="709"/>
        <w:rPr>
          <w:color w:val="000000"/>
          <w:szCs w:val="28"/>
        </w:rPr>
      </w:pPr>
      <w:r>
        <w:rPr>
          <w:color w:val="000000"/>
          <w:szCs w:val="28"/>
        </w:rPr>
        <w:t>ОС</w:t>
      </w:r>
      <w:r w:rsidR="00A8253B" w:rsidRPr="00A8253B">
        <w:rPr>
          <w:color w:val="000000"/>
          <w:szCs w:val="28"/>
        </w:rPr>
        <w:t>: Windows 10 Pro 22H2</w:t>
      </w:r>
      <w:bookmarkStart w:id="10" w:name="_Toc194696993"/>
      <w:bookmarkEnd w:id="9"/>
      <w:r w:rsidR="00A840F4" w:rsidRPr="00A840F4">
        <w:rPr>
          <w:color w:val="000000"/>
          <w:szCs w:val="28"/>
        </w:rPr>
        <w:t>;</w:t>
      </w:r>
    </w:p>
    <w:p w14:paraId="72A002C7" w14:textId="50FD2E24" w:rsidR="00A8253B" w:rsidRPr="00B952A3" w:rsidRDefault="00A840F4" w:rsidP="00D96ECA">
      <w:pPr>
        <w:pStyle w:val="ab"/>
        <w:numPr>
          <w:ilvl w:val="0"/>
          <w:numId w:val="12"/>
        </w:numPr>
        <w:tabs>
          <w:tab w:val="clear" w:pos="720"/>
          <w:tab w:val="left" w:pos="993"/>
        </w:tabs>
        <w:spacing w:line="360" w:lineRule="auto"/>
        <w:ind w:left="0" w:firstLine="709"/>
        <w:rPr>
          <w:lang w:val="en-US"/>
        </w:rPr>
      </w:pPr>
      <w:r>
        <w:rPr>
          <w:lang w:val="en-US"/>
        </w:rPr>
        <w:t>IDE Visual Studio 202</w:t>
      </w:r>
      <w:r>
        <w:t>2</w:t>
      </w:r>
      <w:r w:rsidR="00D96ECA">
        <w:t>.</w:t>
      </w:r>
      <w:r w:rsidR="00D96ECA" w:rsidRPr="00D96ECA">
        <w:rPr>
          <w:color w:val="000000"/>
          <w:szCs w:val="28"/>
          <w:lang w:val="en-US"/>
        </w:rPr>
        <w:t xml:space="preserve"> </w:t>
      </w:r>
      <w:r w:rsidR="00A8253B" w:rsidRPr="00D96ECA">
        <w:rPr>
          <w:color w:val="000000"/>
          <w:szCs w:val="28"/>
          <w:lang w:val="en-US"/>
        </w:rPr>
        <w:br w:type="page"/>
      </w:r>
    </w:p>
    <w:p w14:paraId="0FD56329" w14:textId="0CC8AB93" w:rsidR="00A8253B" w:rsidRPr="00A8253B" w:rsidRDefault="00A8253B" w:rsidP="00A8253B">
      <w:pPr>
        <w:pStyle w:val="1"/>
        <w:rPr>
          <w:b w:val="0"/>
          <w:bCs/>
        </w:rPr>
      </w:pPr>
      <w:bookmarkStart w:id="11" w:name="_Toc199592604"/>
      <w:bookmarkStart w:id="12" w:name="_Toc199603813"/>
      <w:bookmarkStart w:id="13" w:name="_Toc227252026"/>
      <w:r w:rsidRPr="00A8253B">
        <w:rPr>
          <w:rStyle w:val="10"/>
          <w:b/>
          <w:bCs/>
        </w:rPr>
        <w:lastRenderedPageBreak/>
        <w:t>Техника безопасности при работе с ПК</w:t>
      </w:r>
      <w:bookmarkEnd w:id="11"/>
      <w:bookmarkEnd w:id="12"/>
      <w:bookmarkEnd w:id="13"/>
    </w:p>
    <w:p w14:paraId="124F0511" w14:textId="41438598" w:rsidR="00A8253B" w:rsidRPr="00A8253B" w:rsidRDefault="00A8253B" w:rsidP="00A8253B">
      <w:pPr>
        <w:pStyle w:val="2"/>
      </w:pPr>
      <w:bookmarkStart w:id="14" w:name="_Toc199592605"/>
      <w:bookmarkStart w:id="15" w:name="_Toc199603814"/>
      <w:bookmarkStart w:id="16" w:name="_Toc227252027"/>
      <w:r>
        <w:t>Общие требования безопасности</w:t>
      </w:r>
      <w:bookmarkEnd w:id="14"/>
      <w:bookmarkEnd w:id="15"/>
      <w:bookmarkEnd w:id="16"/>
    </w:p>
    <w:p w14:paraId="169FA1AE" w14:textId="0E23F69C" w:rsidR="00D96ECA" w:rsidRDefault="00D96ECA" w:rsidP="001B1893">
      <w:pPr>
        <w:pStyle w:val="a3"/>
      </w:pPr>
      <w:bookmarkStart w:id="17" w:name="_Toc199592606"/>
      <w:bookmarkStart w:id="18" w:name="_Toc199603815"/>
      <w:r w:rsidRPr="00D96ECA">
        <w:t xml:space="preserve">Освещенность на поверхности стола в зоне размещения рабочего документа должна быть 300-500 </w:t>
      </w:r>
      <w:proofErr w:type="spellStart"/>
      <w:r w:rsidRPr="00D96ECA">
        <w:t>лк</w:t>
      </w:r>
      <w:proofErr w:type="spellEnd"/>
      <w:r w:rsidRPr="00D96ECA">
        <w:t xml:space="preserve">. Освещение не должно составлять бликов на поверхности экрана и превышать 300 </w:t>
      </w:r>
      <w:proofErr w:type="spellStart"/>
      <w:r w:rsidRPr="00D96ECA">
        <w:t>лк</w:t>
      </w:r>
      <w:proofErr w:type="spellEnd"/>
      <w:r w:rsidRPr="00D96ECA">
        <w:t>. В помещении необходимо наличие как искусственных источников освещения, так и естественных.</w:t>
      </w:r>
    </w:p>
    <w:p w14:paraId="638A109B" w14:textId="77777777" w:rsidR="00D96ECA" w:rsidRDefault="00D96ECA" w:rsidP="001B1893">
      <w:pPr>
        <w:pStyle w:val="a3"/>
      </w:pPr>
      <w:r>
        <w:t>Рабочее место для работы с ПК должно быть оборудовано следующим:</w:t>
      </w:r>
    </w:p>
    <w:p w14:paraId="43BB4D42" w14:textId="2AB79275" w:rsidR="00D96ECA" w:rsidRDefault="00D96ECA" w:rsidP="00D96ECA">
      <w:pPr>
        <w:pStyle w:val="a1"/>
      </w:pPr>
      <w:r>
        <w:t>клавиатурой, располагающейся на поверхности стола на расстоянии 100-300 мм от края, обращенного к пользователю;</w:t>
      </w:r>
    </w:p>
    <w:p w14:paraId="24D8CDDD" w14:textId="29920656" w:rsidR="00D96ECA" w:rsidRDefault="00D96ECA" w:rsidP="00D96ECA">
      <w:pPr>
        <w:pStyle w:val="a1"/>
      </w:pPr>
      <w:r>
        <w:t>рабочим столом, имеющим ширину от 800 мм до 1400 мм, глубину от 800 мм до 1000 мм, имеющий пространство для ног с высотой не менее 600 мм, высотой не менее 500 мм, глубиной на уровне колен не менее 450 мм и на уровне вытянутых ног не менее 650 мм;</w:t>
      </w:r>
    </w:p>
    <w:p w14:paraId="4F1DF366" w14:textId="68B63188" w:rsidR="00D96ECA" w:rsidRDefault="00D96ECA" w:rsidP="00D96ECA">
      <w:pPr>
        <w:pStyle w:val="a1"/>
      </w:pPr>
      <w:r>
        <w:t>рабочим стулом, регулируемым по высоте и углам наклона сиденья и спинки;</w:t>
      </w:r>
    </w:p>
    <w:p w14:paraId="63B2FBA9" w14:textId="77777777" w:rsidR="00D96ECA" w:rsidRDefault="00D96ECA" w:rsidP="00D96ECA">
      <w:pPr>
        <w:pStyle w:val="a1"/>
      </w:pPr>
      <w:r>
        <w:t>расстояние от глаз до экрана должно быть 600-700 мм, а также угол наклона экрана монитора должен быть 10-15 градусов по отношению к вертикали.</w:t>
      </w:r>
    </w:p>
    <w:p w14:paraId="39ACD274" w14:textId="2AB4587A" w:rsidR="00D96ECA" w:rsidRDefault="00D96ECA" w:rsidP="00D96ECA">
      <w:pPr>
        <w:pStyle w:val="a3"/>
      </w:pPr>
      <w:r>
        <w:t>На рабочем месте и в помещении необходимо поддерживать порядок и чистоту, а также проводить систематическое проветривание. В случае аварии нужно прекратить работу до устранения аварийных причин.</w:t>
      </w:r>
    </w:p>
    <w:p w14:paraId="768FBE28" w14:textId="5810730A" w:rsidR="00D96ECA" w:rsidRDefault="00D96ECA" w:rsidP="00A8253B">
      <w:pPr>
        <w:pStyle w:val="2"/>
        <w:rPr>
          <w:szCs w:val="22"/>
        </w:rPr>
      </w:pPr>
      <w:bookmarkStart w:id="19" w:name="_Toc227252028"/>
      <w:r w:rsidRPr="00D96ECA">
        <w:rPr>
          <w:szCs w:val="22"/>
        </w:rPr>
        <w:t>Требования безопасности перед началом работы</w:t>
      </w:r>
      <w:bookmarkEnd w:id="19"/>
    </w:p>
    <w:p w14:paraId="63943956" w14:textId="77777777" w:rsidR="00D96ECA" w:rsidRDefault="00D96ECA" w:rsidP="00D96ECA">
      <w:pPr>
        <w:pStyle w:val="a3"/>
      </w:pPr>
      <w:r w:rsidRPr="00D96ECA">
        <w:t>Перед началом работы с ПК необходимо выполнить следующее:</w:t>
      </w:r>
    </w:p>
    <w:p w14:paraId="6BF2CA05" w14:textId="622206A8" w:rsidR="00D96ECA" w:rsidRDefault="00D96ECA" w:rsidP="00D96ECA">
      <w:pPr>
        <w:pStyle w:val="a1"/>
      </w:pPr>
      <w:r w:rsidRPr="00D96ECA">
        <w:t>подготовить рабочее место</w:t>
      </w:r>
      <w:r>
        <w:t>;</w:t>
      </w:r>
    </w:p>
    <w:p w14:paraId="2E4F4296" w14:textId="44AAA24B" w:rsidR="00D96ECA" w:rsidRDefault="00D96ECA" w:rsidP="00D96ECA">
      <w:pPr>
        <w:pStyle w:val="a1"/>
      </w:pPr>
      <w:r w:rsidRPr="00D96ECA">
        <w:t>отрегулировать освещение на рабочем месте</w:t>
      </w:r>
      <w:r>
        <w:t>;</w:t>
      </w:r>
      <w:r w:rsidRPr="00D96ECA">
        <w:t xml:space="preserve"> </w:t>
      </w:r>
    </w:p>
    <w:p w14:paraId="63517A23" w14:textId="77777777" w:rsidR="00D96ECA" w:rsidRDefault="00D96ECA" w:rsidP="00D96ECA">
      <w:pPr>
        <w:pStyle w:val="a1"/>
      </w:pPr>
      <w:r w:rsidRPr="00D96ECA">
        <w:t>убедиться в отсутствии бликов на экране</w:t>
      </w:r>
      <w:r>
        <w:t>;</w:t>
      </w:r>
    </w:p>
    <w:p w14:paraId="39D5B2AE" w14:textId="77777777" w:rsidR="00D96ECA" w:rsidRDefault="00D96ECA" w:rsidP="00D96ECA">
      <w:pPr>
        <w:pStyle w:val="a1"/>
      </w:pPr>
      <w:r w:rsidRPr="00D96ECA">
        <w:lastRenderedPageBreak/>
        <w:t>проверить провода питания и отсутствие оголенных участков</w:t>
      </w:r>
      <w:r>
        <w:t>;</w:t>
      </w:r>
    </w:p>
    <w:p w14:paraId="270097C5" w14:textId="5634884A" w:rsidR="00D96ECA" w:rsidRPr="00D96ECA" w:rsidRDefault="00D96ECA" w:rsidP="00D96ECA">
      <w:pPr>
        <w:pStyle w:val="a1"/>
      </w:pPr>
      <w:r w:rsidRPr="00D96ECA">
        <w:t>проверить правильность установки стола, стула, подставки для ног, угла наклона экрана, положения клавиатуры, положения «мыши», при необходимости выполнить регулировку рабочего стола и кресла, а также расположение элементов компьютера в соответствии с требованиями эргономики и для исключения неудобных поз и длительных напряжений тела.</w:t>
      </w:r>
    </w:p>
    <w:p w14:paraId="18AAC75B" w14:textId="77777777" w:rsidR="000B21A8" w:rsidRDefault="000B21A8" w:rsidP="00A8253B">
      <w:pPr>
        <w:pStyle w:val="2"/>
      </w:pPr>
      <w:bookmarkStart w:id="20" w:name="_Toc227252029"/>
      <w:bookmarkStart w:id="21" w:name="_Toc199592608"/>
      <w:bookmarkStart w:id="22" w:name="_Toc199603817"/>
      <w:bookmarkEnd w:id="17"/>
      <w:bookmarkEnd w:id="18"/>
      <w:r w:rsidRPr="000B21A8">
        <w:t>Требования безопасности во время работы</w:t>
      </w:r>
      <w:bookmarkEnd w:id="20"/>
    </w:p>
    <w:p w14:paraId="029AED50" w14:textId="77777777" w:rsidR="000B21A8" w:rsidRDefault="000B21A8" w:rsidP="000B21A8">
      <w:pPr>
        <w:pStyle w:val="a3"/>
      </w:pPr>
      <w:r>
        <w:t>Во время работы с ПК запрещается:</w:t>
      </w:r>
    </w:p>
    <w:p w14:paraId="0C8EB875" w14:textId="77777777" w:rsidR="000B21A8" w:rsidRDefault="000B21A8" w:rsidP="000B21A8">
      <w:pPr>
        <w:pStyle w:val="a1"/>
      </w:pPr>
      <w:r>
        <w:t>прикасаться к задней панели системного блока при наличии</w:t>
      </w:r>
    </w:p>
    <w:p w14:paraId="5A47224B" w14:textId="79129EEE" w:rsidR="000B21A8" w:rsidRDefault="000B21A8" w:rsidP="000B21A8">
      <w:pPr>
        <w:pStyle w:val="a1"/>
      </w:pPr>
      <w:r>
        <w:t>питания;</w:t>
      </w:r>
    </w:p>
    <w:p w14:paraId="75FB7425" w14:textId="77777777" w:rsidR="000B21A8" w:rsidRDefault="000B21A8" w:rsidP="000B21A8">
      <w:pPr>
        <w:pStyle w:val="a1"/>
      </w:pPr>
      <w:r>
        <w:t>переключать разъёмы интерфейсных кабелей периферийных</w:t>
      </w:r>
    </w:p>
    <w:p w14:paraId="4AA3A959" w14:textId="63CD2D17" w:rsidR="000B21A8" w:rsidRDefault="000B21A8" w:rsidP="000B21A8">
      <w:pPr>
        <w:pStyle w:val="a1"/>
      </w:pPr>
      <w:r>
        <w:t>устройств при включенном питании;</w:t>
      </w:r>
    </w:p>
    <w:p w14:paraId="03A4A98E" w14:textId="77777777" w:rsidR="000B21A8" w:rsidRDefault="000B21A8" w:rsidP="000B21A8">
      <w:pPr>
        <w:pStyle w:val="a1"/>
      </w:pPr>
      <w:r>
        <w:t>допускать попадание влаги на поверхность системного блока,</w:t>
      </w:r>
    </w:p>
    <w:p w14:paraId="5F09677A" w14:textId="49142D3C" w:rsidR="000B21A8" w:rsidRDefault="000B21A8" w:rsidP="000B21A8">
      <w:pPr>
        <w:pStyle w:val="a1"/>
      </w:pPr>
      <w:r>
        <w:t>монитора, рабочую поверхность клавиатуры, принтеров и других устройств;</w:t>
      </w:r>
    </w:p>
    <w:p w14:paraId="06D3AAAF" w14:textId="0B5EE3F8" w:rsidR="000B21A8" w:rsidRDefault="000B21A8" w:rsidP="000B21A8">
      <w:pPr>
        <w:pStyle w:val="a1"/>
      </w:pPr>
      <w:r>
        <w:t>выполнять самостоятельное вскрытие и ремонт оборудования;</w:t>
      </w:r>
    </w:p>
    <w:p w14:paraId="0147BC9E" w14:textId="3939ACD4" w:rsidR="000B21A8" w:rsidRDefault="000B21A8" w:rsidP="000B21A8">
      <w:pPr>
        <w:pStyle w:val="a1"/>
      </w:pPr>
      <w:r>
        <w:t>работать на компьютере при снятых кожухах;</w:t>
      </w:r>
    </w:p>
    <w:p w14:paraId="381B9FFD" w14:textId="77777777" w:rsidR="000B21A8" w:rsidRDefault="000B21A8" w:rsidP="000B21A8">
      <w:pPr>
        <w:pStyle w:val="a1"/>
      </w:pPr>
      <w:r>
        <w:t>отключать оборудование от электросети и вынимать штепсельную</w:t>
      </w:r>
    </w:p>
    <w:p w14:paraId="4CD32443" w14:textId="16D5754B" w:rsidR="000B21A8" w:rsidRPr="000B21A8" w:rsidRDefault="000B21A8" w:rsidP="000B21A8">
      <w:pPr>
        <w:pStyle w:val="a1"/>
      </w:pPr>
      <w:r>
        <w:t>вилку, держась за шнур.</w:t>
      </w:r>
    </w:p>
    <w:p w14:paraId="630CECE4" w14:textId="099406B3" w:rsidR="000B21A8" w:rsidRDefault="000B21A8" w:rsidP="00A8253B">
      <w:pPr>
        <w:pStyle w:val="2"/>
      </w:pPr>
      <w:bookmarkStart w:id="23" w:name="_Toc227252030"/>
      <w:r>
        <w:t>Требования охраны труда в аварийных ситуациях</w:t>
      </w:r>
      <w:bookmarkEnd w:id="23"/>
    </w:p>
    <w:p w14:paraId="3289A700" w14:textId="77777777" w:rsidR="000B21A8" w:rsidRDefault="000B21A8" w:rsidP="000B21A8">
      <w:pPr>
        <w:pStyle w:val="a3"/>
      </w:pPr>
      <w:r w:rsidRPr="000B21A8">
        <w:t>В случаях обрыва проводов питания, неисправности заземления и других повреждений, появления гари, следует немедленно отключить питание и сообщить об аварийной ситуации руководителю.</w:t>
      </w:r>
    </w:p>
    <w:p w14:paraId="3E89BC7C" w14:textId="4510B797" w:rsidR="000B21A8" w:rsidRDefault="000B21A8" w:rsidP="000B21A8">
      <w:pPr>
        <w:pStyle w:val="a3"/>
      </w:pPr>
      <w:r w:rsidRPr="000B21A8">
        <w:t>При возникновении пожара, задымлении требуется:</w:t>
      </w:r>
    </w:p>
    <w:p w14:paraId="4ECE2D46" w14:textId="18A27367" w:rsidR="000B21A8" w:rsidRDefault="000B21A8" w:rsidP="000B21A8">
      <w:pPr>
        <w:pStyle w:val="a1"/>
      </w:pPr>
      <w:r w:rsidRPr="000B21A8">
        <w:t>открыть запасные выходы из здания, обесточить электропитание, закрыть окна и прикрыть двери</w:t>
      </w:r>
      <w:r>
        <w:t>;</w:t>
      </w:r>
    </w:p>
    <w:p w14:paraId="680516AE" w14:textId="346B2D6D" w:rsidR="000B21A8" w:rsidRDefault="000B21A8" w:rsidP="000B21A8">
      <w:pPr>
        <w:pStyle w:val="a1"/>
      </w:pPr>
      <w:r w:rsidRPr="000B21A8">
        <w:lastRenderedPageBreak/>
        <w:t>немедленно сообщить по телефону «101» или «112» в пожарную охрану,</w:t>
      </w:r>
      <w:r>
        <w:t xml:space="preserve"> </w:t>
      </w:r>
      <w:r w:rsidRPr="000B21A8">
        <w:t>оповестить работающих, поставить в известность руководителя подразделения, сообщить о возгорании на пост охраны</w:t>
      </w:r>
      <w:r>
        <w:t>;</w:t>
      </w:r>
    </w:p>
    <w:p w14:paraId="1EA6AD5F" w14:textId="22CF3C5B" w:rsidR="000B21A8" w:rsidRDefault="000B21A8" w:rsidP="000B21A8">
      <w:pPr>
        <w:pStyle w:val="a1"/>
      </w:pPr>
      <w:r w:rsidRPr="000B21A8">
        <w:t>приступить к тушению пожара первичными средствами пожаротушения, если это не сопряжено с риском для жизни</w:t>
      </w:r>
      <w:r>
        <w:t>;</w:t>
      </w:r>
    </w:p>
    <w:p w14:paraId="3DCFF4DD" w14:textId="77CE6D07" w:rsidR="000B21A8" w:rsidRDefault="000B21A8" w:rsidP="000B21A8">
      <w:pPr>
        <w:pStyle w:val="a1"/>
      </w:pPr>
      <w:r w:rsidRPr="000B21A8">
        <w:t>организовать встречу пожарной команды</w:t>
      </w:r>
      <w:r>
        <w:t>;</w:t>
      </w:r>
    </w:p>
    <w:p w14:paraId="678C79FA" w14:textId="77777777" w:rsidR="000B21A8" w:rsidRDefault="000B21A8" w:rsidP="000B21A8">
      <w:pPr>
        <w:pStyle w:val="a1"/>
      </w:pPr>
      <w:r w:rsidRPr="000B21A8">
        <w:t xml:space="preserve">покинуть здание и находиться в зоне эвакуации. </w:t>
      </w:r>
    </w:p>
    <w:p w14:paraId="439F881D" w14:textId="77777777" w:rsidR="000B21A8" w:rsidRDefault="000B21A8" w:rsidP="000B21A8">
      <w:pPr>
        <w:pStyle w:val="a3"/>
      </w:pPr>
      <w:r w:rsidRPr="000B21A8">
        <w:t>При несчастном случае требуется:</w:t>
      </w:r>
    </w:p>
    <w:p w14:paraId="136FFBDC" w14:textId="7B5C08A2" w:rsidR="000B21A8" w:rsidRDefault="000B21A8" w:rsidP="000B21A8">
      <w:pPr>
        <w:pStyle w:val="a1"/>
      </w:pPr>
      <w:r w:rsidRPr="000B21A8">
        <w:t>немедленно организовать первую помощь пострадавшему и при необходимости доставить его в медицинскую организацию</w:t>
      </w:r>
      <w:r>
        <w:t>;</w:t>
      </w:r>
    </w:p>
    <w:p w14:paraId="366BBFF8" w14:textId="4287FDB4" w:rsidR="000B21A8" w:rsidRDefault="000B21A8" w:rsidP="000B21A8">
      <w:pPr>
        <w:pStyle w:val="a1"/>
      </w:pPr>
      <w:r w:rsidRPr="000B21A8">
        <w:t>принять неотложные меры по предотвращению развития аварийной или иной чрезвычайной ситуации и воздействия травмирующих факторов на других лиц</w:t>
      </w:r>
      <w:r>
        <w:t>;</w:t>
      </w:r>
    </w:p>
    <w:p w14:paraId="79AEA55C" w14:textId="44ADB4CA" w:rsidR="000B21A8" w:rsidRDefault="000B21A8" w:rsidP="000B21A8">
      <w:pPr>
        <w:pStyle w:val="a1"/>
      </w:pPr>
      <w:r w:rsidRPr="000B21A8">
        <w:t>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ведёт к катастрофе, аварии или возникновению иных чрезвычайных обстоятельств, а в случае невозможности ее сохранения</w:t>
      </w:r>
      <w:r>
        <w:t>;</w:t>
      </w:r>
    </w:p>
    <w:p w14:paraId="5A174793" w14:textId="2DF70CB1" w:rsidR="000B21A8" w:rsidRPr="000B21A8" w:rsidRDefault="000B21A8" w:rsidP="000B21A8">
      <w:pPr>
        <w:pStyle w:val="a1"/>
      </w:pPr>
      <w:r w:rsidRPr="000B21A8">
        <w:t>зафиксировать сложившуюся обстановку (составить схемы, провести другие мероприятия).</w:t>
      </w:r>
    </w:p>
    <w:p w14:paraId="7C36A6CC" w14:textId="69F0A933" w:rsidR="00A8253B" w:rsidRDefault="00A8253B" w:rsidP="00A8253B">
      <w:pPr>
        <w:pStyle w:val="2"/>
      </w:pPr>
      <w:bookmarkStart w:id="24" w:name="_Toc227252031"/>
      <w:r>
        <w:t xml:space="preserve">Требования </w:t>
      </w:r>
      <w:bookmarkEnd w:id="21"/>
      <w:bookmarkEnd w:id="22"/>
      <w:r w:rsidR="002A37E8">
        <w:t>охраны труда</w:t>
      </w:r>
      <w:r w:rsidR="000B21A8">
        <w:t xml:space="preserve"> по окончанию работы</w:t>
      </w:r>
      <w:bookmarkEnd w:id="24"/>
    </w:p>
    <w:p w14:paraId="3A741E1D" w14:textId="77777777" w:rsidR="000B21A8" w:rsidRDefault="000B21A8" w:rsidP="000B21A8">
      <w:pPr>
        <w:pStyle w:val="a3"/>
      </w:pPr>
      <w:r>
        <w:t>По окончанию работы с ПК требуется:</w:t>
      </w:r>
    </w:p>
    <w:p w14:paraId="7BF5F0A0" w14:textId="0090962C" w:rsidR="000B21A8" w:rsidRDefault="000B21A8" w:rsidP="000B21A8">
      <w:pPr>
        <w:pStyle w:val="a1"/>
      </w:pPr>
      <w:r>
        <w:t>отключить ПК от электросети, отключив тумблеры, а также вынуть штепсельную вилку из розетки;</w:t>
      </w:r>
    </w:p>
    <w:p w14:paraId="4D6C0AE8" w14:textId="0E7E5C54" w:rsidR="000B21A8" w:rsidRPr="000B21A8" w:rsidRDefault="000B21A8" w:rsidP="00134557">
      <w:pPr>
        <w:pStyle w:val="a1"/>
      </w:pPr>
      <w:r>
        <w:t>прибрать рабочее место.</w:t>
      </w:r>
    </w:p>
    <w:p w14:paraId="750DA3F6" w14:textId="32617A4B" w:rsidR="00A8253B" w:rsidRPr="00E81758" w:rsidRDefault="000B21A8" w:rsidP="00A8253B">
      <w:pPr>
        <w:pStyle w:val="1"/>
      </w:pPr>
      <w:bookmarkStart w:id="25" w:name="_Toc227252032"/>
      <w:bookmarkStart w:id="26" w:name="_Toc194696994"/>
      <w:bookmarkEnd w:id="10"/>
      <w:r>
        <w:lastRenderedPageBreak/>
        <w:t>Выполнение работ по ПМ.02</w:t>
      </w:r>
      <w:bookmarkEnd w:id="25"/>
    </w:p>
    <w:p w14:paraId="50E85AF2" w14:textId="6F6381BC" w:rsidR="00F116CE" w:rsidRDefault="000B21A8" w:rsidP="00A8253B">
      <w:pPr>
        <w:pStyle w:val="2"/>
      </w:pPr>
      <w:bookmarkStart w:id="27" w:name="_Toc227252033"/>
      <w:bookmarkEnd w:id="26"/>
      <w:r>
        <w:t>Анализ и разработка требований</w:t>
      </w:r>
      <w:bookmarkEnd w:id="27"/>
    </w:p>
    <w:p w14:paraId="132089AB" w14:textId="7AF1E66C" w:rsidR="00B4372A" w:rsidRDefault="006027BB" w:rsidP="00851B19">
      <w:pPr>
        <w:pStyle w:val="a3"/>
        <w:rPr>
          <w:color w:val="000000"/>
          <w:szCs w:val="28"/>
        </w:rPr>
      </w:pPr>
      <w:r w:rsidRPr="006027BB">
        <w:rPr>
          <w:color w:val="000000"/>
          <w:szCs w:val="28"/>
        </w:rPr>
        <w:t>Требуется разработать детский графический редактор для компании ООО «СКАРЛЕТТ И МОНАРХ», предназначенный для развития творческих навыков у детей младшего и среднего школьного возраста</w:t>
      </w:r>
      <w:r w:rsidR="00B4372A" w:rsidRPr="00B4372A">
        <w:rPr>
          <w:color w:val="000000"/>
          <w:szCs w:val="28"/>
        </w:rPr>
        <w:t>.</w:t>
      </w:r>
    </w:p>
    <w:p w14:paraId="5256E745" w14:textId="06E57124" w:rsidR="00B4372A" w:rsidRDefault="006027BB" w:rsidP="00851B19">
      <w:pPr>
        <w:pStyle w:val="a3"/>
        <w:rPr>
          <w:color w:val="000000"/>
          <w:szCs w:val="28"/>
        </w:rPr>
      </w:pPr>
      <w:r w:rsidRPr="006027BB">
        <w:rPr>
          <w:color w:val="000000"/>
          <w:szCs w:val="28"/>
        </w:rPr>
        <w:t>Область применения разрабатываемого ПО охватывает образовательные учреждения, детские развивающие центры и домашнее использование</w:t>
      </w:r>
      <w:r w:rsidR="00B4372A">
        <w:rPr>
          <w:color w:val="000000"/>
          <w:szCs w:val="28"/>
        </w:rPr>
        <w:t>.</w:t>
      </w:r>
    </w:p>
    <w:p w14:paraId="01FC774C" w14:textId="58DA710A" w:rsidR="00B4372A" w:rsidRDefault="006027BB" w:rsidP="00B4372A">
      <w:pPr>
        <w:pStyle w:val="a3"/>
        <w:rPr>
          <w:color w:val="000000"/>
          <w:szCs w:val="28"/>
        </w:rPr>
      </w:pPr>
      <w:r w:rsidRPr="006027BB">
        <w:rPr>
          <w:color w:val="000000"/>
          <w:szCs w:val="28"/>
        </w:rPr>
        <w:t>Основное назначение внедрения разрабатываемого ПО состоит в предоставлении детям простого и интуитивно понятного инструмента для рисования на компьютере, развитии мелкой моторики, цветовосприятия и творческого мышления. Внедрение разрабатываемого ПО позволит детям самостоятельно создавать рисунки, сохранять их, распечатывать и делиться результатами своего творчества</w:t>
      </w:r>
      <w:r w:rsidR="00B4372A" w:rsidRPr="00B4372A">
        <w:rPr>
          <w:color w:val="000000"/>
          <w:szCs w:val="28"/>
        </w:rPr>
        <w:t>.</w:t>
      </w:r>
    </w:p>
    <w:p w14:paraId="61F2639B" w14:textId="4E1D1387" w:rsidR="00B4372A" w:rsidRDefault="006027BB" w:rsidP="00C55825">
      <w:pPr>
        <w:pStyle w:val="a3"/>
        <w:rPr>
          <w:color w:val="000000"/>
          <w:szCs w:val="28"/>
        </w:rPr>
      </w:pPr>
      <w:r w:rsidRPr="006027BB">
        <w:rPr>
          <w:color w:val="000000"/>
          <w:szCs w:val="28"/>
        </w:rPr>
        <w:t>Система предназначена для детей в возрасте от 5 до 12 лет, а также для родителей и педагогов, которые могут использовать программу в образовательных целях</w:t>
      </w:r>
      <w:r w:rsidR="00B4372A">
        <w:rPr>
          <w:color w:val="000000"/>
          <w:szCs w:val="28"/>
        </w:rPr>
        <w:t>.</w:t>
      </w:r>
    </w:p>
    <w:p w14:paraId="6AB650B9" w14:textId="5E181C22" w:rsidR="007B1296" w:rsidRDefault="00B4372A" w:rsidP="00C02CA6">
      <w:pPr>
        <w:pStyle w:val="2"/>
      </w:pPr>
      <w:bookmarkStart w:id="28" w:name="_Toc227252034"/>
      <w:r>
        <w:t xml:space="preserve">Выбор состава программных и технических </w:t>
      </w:r>
      <w:r w:rsidR="00743C70">
        <w:t>средств</w:t>
      </w:r>
      <w:bookmarkEnd w:id="28"/>
    </w:p>
    <w:p w14:paraId="31B2A586" w14:textId="79F971EB" w:rsidR="00743C70" w:rsidRDefault="00EF786D" w:rsidP="00743C70">
      <w:pPr>
        <w:pStyle w:val="a3"/>
      </w:pPr>
      <w:bookmarkStart w:id="29" w:name="_Toc194696996"/>
      <w:bookmarkStart w:id="30" w:name="_Toc199592614"/>
      <w:r w:rsidRPr="00EF786D">
        <w:t>Согласно требованиям необходимо создать детский графический редактор с графическим интерфейсом, работающий под управлением операционной системы Windows</w:t>
      </w:r>
      <w:r w:rsidR="009F54E7" w:rsidRPr="009F54E7">
        <w:t>.</w:t>
      </w:r>
      <w:r w:rsidR="00743C70" w:rsidRPr="00743C70">
        <w:t xml:space="preserve"> </w:t>
      </w:r>
    </w:p>
    <w:p w14:paraId="2DD11BF2" w14:textId="134BB9AA" w:rsidR="00743C70" w:rsidRDefault="00EF786D" w:rsidP="009F54E7">
      <w:pPr>
        <w:pStyle w:val="a3"/>
      </w:pPr>
      <w:r w:rsidRPr="00EF786D">
        <w:t xml:space="preserve">В качестве целевого решения выбрана технология WPF </w:t>
      </w:r>
      <w:r w:rsidR="008627D8" w:rsidRPr="008627D8">
        <w:t>[2]</w:t>
      </w:r>
      <w:r w:rsidR="005B55CB" w:rsidRPr="005B55CB">
        <w:t xml:space="preserve"> </w:t>
      </w:r>
      <w:r w:rsidRPr="00EF786D">
        <w:t xml:space="preserve">(Windows </w:t>
      </w:r>
      <w:proofErr w:type="spellStart"/>
      <w:r w:rsidRPr="00EF786D">
        <w:t>Presentation</w:t>
      </w:r>
      <w:proofErr w:type="spellEnd"/>
      <w:r w:rsidRPr="00EF786D">
        <w:t xml:space="preserve"> Foundation) на платформе .NET 8.0, что обеспечивает богатые возможности для создания графического интерфейса, поддержку стилей, шаблонов и привязки данных. Для рисования используется встроенный элемент </w:t>
      </w:r>
      <w:proofErr w:type="spellStart"/>
      <w:r w:rsidRPr="00EF786D">
        <w:t>InkCanvas</w:t>
      </w:r>
      <w:proofErr w:type="spellEnd"/>
      <w:r w:rsidRPr="00EF786D">
        <w:t>, который предоставляет готовые механизмы для создания графических линий</w:t>
      </w:r>
      <w:r w:rsidR="009F54E7" w:rsidRPr="009F54E7">
        <w:t>.</w:t>
      </w:r>
    </w:p>
    <w:p w14:paraId="6893F8AC" w14:textId="66A9E761" w:rsidR="009F54E7" w:rsidRPr="009F54E7" w:rsidRDefault="00EF786D" w:rsidP="009F54E7">
      <w:pPr>
        <w:pStyle w:val="a3"/>
      </w:pPr>
      <w:r w:rsidRPr="00EF786D">
        <w:lastRenderedPageBreak/>
        <w:t xml:space="preserve">В качестве основных средств разработки выбраны язык C# и платформа .NET 8.0 с использованием WPF для построения пользовательского интерфейса [5]. Для работы с графическими форматами используются встроенные библиотеки </w:t>
      </w:r>
      <w:proofErr w:type="spellStart"/>
      <w:r w:rsidRPr="00EF786D">
        <w:t>PngBitmapEncoder</w:t>
      </w:r>
      <w:proofErr w:type="spellEnd"/>
      <w:r w:rsidRPr="00EF786D">
        <w:t xml:space="preserve"> и </w:t>
      </w:r>
      <w:proofErr w:type="spellStart"/>
      <w:r w:rsidRPr="00EF786D">
        <w:t>JpegBitmapEncoder</w:t>
      </w:r>
      <w:proofErr w:type="spellEnd"/>
      <w:r w:rsidR="009F54E7" w:rsidRPr="009F54E7">
        <w:t>.</w:t>
      </w:r>
    </w:p>
    <w:p w14:paraId="30EA5C8C" w14:textId="012EDF02" w:rsidR="009F54E7" w:rsidRDefault="00EF786D" w:rsidP="009F54E7">
      <w:pPr>
        <w:pStyle w:val="a3"/>
      </w:pPr>
      <w:r w:rsidRPr="00EF786D">
        <w:t>Для разработки используется IDE Visual Studio 2022, обладающая следующими преимуществами</w:t>
      </w:r>
      <w:r w:rsidR="009F54E7" w:rsidRPr="009F54E7">
        <w:t>:</w:t>
      </w:r>
    </w:p>
    <w:p w14:paraId="24A1EE86" w14:textId="2D629868" w:rsidR="009F54E7" w:rsidRDefault="009F54E7" w:rsidP="009F54E7">
      <w:pPr>
        <w:pStyle w:val="a1"/>
      </w:pPr>
      <w:r>
        <w:t>встроенные средства отладки и тестирования кода;</w:t>
      </w:r>
    </w:p>
    <w:p w14:paraId="623F4FAA" w14:textId="13BF970B" w:rsidR="009F54E7" w:rsidRDefault="009F54E7" w:rsidP="009F54E7">
      <w:pPr>
        <w:pStyle w:val="a1"/>
      </w:pPr>
      <w:proofErr w:type="spellStart"/>
      <w:r>
        <w:t>автогенерация</w:t>
      </w:r>
      <w:proofErr w:type="spellEnd"/>
      <w:r>
        <w:t xml:space="preserve"> кода;</w:t>
      </w:r>
    </w:p>
    <w:p w14:paraId="66FC775E" w14:textId="7F77E8BE" w:rsidR="009F54E7" w:rsidRDefault="009F54E7" w:rsidP="009F54E7">
      <w:pPr>
        <w:pStyle w:val="a1"/>
      </w:pPr>
      <w:r>
        <w:t>статический анализ кода;</w:t>
      </w:r>
    </w:p>
    <w:p w14:paraId="31E01A74" w14:textId="3628C845" w:rsidR="009F54E7" w:rsidRDefault="009F54E7" w:rsidP="009F54E7">
      <w:pPr>
        <w:pStyle w:val="a1"/>
      </w:pPr>
      <w:r>
        <w:t>встроенные средства рефакторинга кода;</w:t>
      </w:r>
    </w:p>
    <w:p w14:paraId="7DDAD1E5" w14:textId="3C9FD702" w:rsidR="009F54E7" w:rsidRDefault="009F54E7" w:rsidP="009F54E7">
      <w:pPr>
        <w:pStyle w:val="a1"/>
      </w:pPr>
      <w:r>
        <w:t>встроенный мониторинг системных ресурсов;</w:t>
      </w:r>
    </w:p>
    <w:p w14:paraId="32B7BCF9" w14:textId="51ABDBAB" w:rsidR="009F54E7" w:rsidRDefault="009F54E7" w:rsidP="009F54E7">
      <w:pPr>
        <w:pStyle w:val="a1"/>
      </w:pPr>
      <w:r>
        <w:t>интеграция с системами управления версиями.</w:t>
      </w:r>
    </w:p>
    <w:p w14:paraId="3606D0BE" w14:textId="078F966F" w:rsidR="009F54E7" w:rsidRPr="00084D58" w:rsidRDefault="009F54E7" w:rsidP="009F54E7">
      <w:pPr>
        <w:pStyle w:val="a3"/>
      </w:pPr>
      <w:r w:rsidRPr="009F54E7">
        <w:t xml:space="preserve">Для </w:t>
      </w:r>
      <w:r w:rsidR="00CE7BEA">
        <w:t xml:space="preserve">разработки клиентской части будет использоваться </w:t>
      </w:r>
      <w:r w:rsidR="00CE7BEA">
        <w:rPr>
          <w:lang w:val="en-US"/>
        </w:rPr>
        <w:t>IDE</w:t>
      </w:r>
      <w:r w:rsidRPr="009F54E7">
        <w:t xml:space="preserve"> </w:t>
      </w:r>
      <w:r w:rsidR="00CE7BEA">
        <w:rPr>
          <w:lang w:val="en-US"/>
        </w:rPr>
        <w:t>Visual</w:t>
      </w:r>
      <w:r w:rsidR="00CE7BEA" w:rsidRPr="00CE7BEA">
        <w:t xml:space="preserve"> </w:t>
      </w:r>
      <w:r w:rsidR="00CE7BEA">
        <w:rPr>
          <w:lang w:val="en-US"/>
        </w:rPr>
        <w:t>Studio</w:t>
      </w:r>
      <w:r w:rsidRPr="009F54E7">
        <w:t xml:space="preserve"> Code с расширением </w:t>
      </w:r>
      <w:proofErr w:type="spellStart"/>
      <w:r w:rsidRPr="009F54E7">
        <w:t>Flutter</w:t>
      </w:r>
      <w:proofErr w:type="spellEnd"/>
      <w:r w:rsidRPr="009F54E7">
        <w:t>.</w:t>
      </w:r>
    </w:p>
    <w:p w14:paraId="289C0BCA" w14:textId="332B716D" w:rsidR="00CE7BEA" w:rsidRDefault="00CE7BEA" w:rsidP="009F54E7">
      <w:pPr>
        <w:pStyle w:val="a3"/>
      </w:pPr>
      <w:r>
        <w:t>К целевому окружению предъявляются следующие минимальные требования:</w:t>
      </w:r>
    </w:p>
    <w:p w14:paraId="568E19A1" w14:textId="1ABBFC58" w:rsidR="00CE7BEA" w:rsidRDefault="00CE7BEA" w:rsidP="00CE7BEA">
      <w:pPr>
        <w:pStyle w:val="a1"/>
      </w:pPr>
      <w:r>
        <w:t>сервер с установленным .</w:t>
      </w:r>
      <w:r>
        <w:rPr>
          <w:lang w:val="en-US"/>
        </w:rPr>
        <w:t>NET</w:t>
      </w:r>
      <w:r w:rsidRPr="00CE7BEA">
        <w:t xml:space="preserve"> 8 </w:t>
      </w:r>
      <w:r>
        <w:rPr>
          <w:lang w:val="en-US"/>
        </w:rPr>
        <w:t>Runtime</w:t>
      </w:r>
      <w:r>
        <w:t xml:space="preserve"> и </w:t>
      </w:r>
      <w:r>
        <w:rPr>
          <w:lang w:val="en-US"/>
        </w:rPr>
        <w:t>SQL</w:t>
      </w:r>
      <w:r w:rsidRPr="00CE7BEA">
        <w:t xml:space="preserve"> </w:t>
      </w:r>
      <w:r>
        <w:rPr>
          <w:lang w:val="en-US"/>
        </w:rPr>
        <w:t>Server</w:t>
      </w:r>
      <w:r w:rsidRPr="00CE7BEA">
        <w:t xml:space="preserve"> </w:t>
      </w:r>
      <w:r>
        <w:t xml:space="preserve">или </w:t>
      </w:r>
      <w:r>
        <w:rPr>
          <w:lang w:val="en-US"/>
        </w:rPr>
        <w:t>Docker</w:t>
      </w:r>
      <w:r>
        <w:t>;</w:t>
      </w:r>
    </w:p>
    <w:p w14:paraId="055BA6E8" w14:textId="1896BAAA" w:rsidR="00CE7BEA" w:rsidRDefault="00CE7BEA" w:rsidP="00CE7BEA">
      <w:pPr>
        <w:pStyle w:val="a1"/>
      </w:pPr>
      <w:r>
        <w:t xml:space="preserve">клиентское устройство с ОС, поддерживаемой целевой сборкой </w:t>
      </w:r>
      <w:r>
        <w:rPr>
          <w:lang w:val="en-US"/>
        </w:rPr>
        <w:t>Flutter</w:t>
      </w:r>
      <w:r>
        <w:t>, либо современный браузер;</w:t>
      </w:r>
    </w:p>
    <w:p w14:paraId="630872A1" w14:textId="236A55E7" w:rsidR="00743C70" w:rsidRPr="00B4372A" w:rsidRDefault="00CE7BEA" w:rsidP="00C55825">
      <w:pPr>
        <w:pStyle w:val="a1"/>
      </w:pPr>
      <w:r>
        <w:t xml:space="preserve">доступ клиента к базовому </w:t>
      </w:r>
      <w:r>
        <w:rPr>
          <w:lang w:val="en-US"/>
        </w:rPr>
        <w:t>URL</w:t>
      </w:r>
      <w:r w:rsidRPr="00CE7BEA">
        <w:t xml:space="preserve"> </w:t>
      </w:r>
      <w:r>
        <w:rPr>
          <w:lang w:val="en-US"/>
        </w:rPr>
        <w:t>API</w:t>
      </w:r>
      <w:r w:rsidRPr="00CE7BEA">
        <w:t>.</w:t>
      </w:r>
    </w:p>
    <w:p w14:paraId="4C7A51B0" w14:textId="77777777" w:rsidR="00C55825" w:rsidRDefault="00C55825" w:rsidP="00C55825">
      <w:pPr>
        <w:pStyle w:val="2"/>
      </w:pPr>
      <w:bookmarkStart w:id="31" w:name="_Toc227252035"/>
      <w:r>
        <w:t>Проектирование программного обеспечения</w:t>
      </w:r>
      <w:bookmarkEnd w:id="31"/>
    </w:p>
    <w:p w14:paraId="0B9CAC79" w14:textId="5E809BD4" w:rsidR="00C55825" w:rsidRDefault="00C55825" w:rsidP="00C55825">
      <w:pPr>
        <w:pStyle w:val="a3"/>
      </w:pPr>
      <w:r w:rsidRPr="009B6A4F">
        <w:t xml:space="preserve">Проектирование ПО </w:t>
      </w:r>
      <w:r w:rsidR="002F6EDA" w:rsidRPr="002F6EDA">
        <w:t xml:space="preserve">[1] </w:t>
      </w:r>
      <w:r w:rsidRPr="009B6A4F">
        <w:t>определяет архитектуру системы, выбор технологий и способ реализации функциональных требований и пользовательских сценариев.</w:t>
      </w:r>
    </w:p>
    <w:p w14:paraId="14916824" w14:textId="5808C7CD" w:rsidR="00C55825" w:rsidRDefault="00EF786D" w:rsidP="00EF786D">
      <w:pPr>
        <w:pStyle w:val="a3"/>
      </w:pPr>
      <w:r w:rsidRPr="00EF786D">
        <w:t xml:space="preserve">На уровне архитектуры принято решение разделить систему на следующие модули: модуль рисования, модуль управления цветом, модуль размера кисти, модуль ластика, модуль </w:t>
      </w:r>
      <w:proofErr w:type="spellStart"/>
      <w:r w:rsidRPr="00EF786D">
        <w:t>Undo</w:t>
      </w:r>
      <w:proofErr w:type="spellEnd"/>
      <w:r w:rsidRPr="00EF786D">
        <w:t>/</w:t>
      </w:r>
      <w:proofErr w:type="spellStart"/>
      <w:r w:rsidRPr="00EF786D">
        <w:t>Redo</w:t>
      </w:r>
      <w:proofErr w:type="spellEnd"/>
      <w:r w:rsidRPr="00EF786D">
        <w:t xml:space="preserve">, модуль сохранения/загрузки/экспорта, модуль печати, модуль изменения холста и </w:t>
      </w:r>
      <w:r w:rsidRPr="00EF786D">
        <w:lastRenderedPageBreak/>
        <w:t>модуль пользовательского интерфейса. Все модули интегрированы в единое приложение с общей панелью инструментов и областью рисования</w:t>
      </w:r>
      <w:r w:rsidR="00C55825">
        <w:t>.</w:t>
      </w:r>
    </w:p>
    <w:p w14:paraId="3ACED47A" w14:textId="226428C9" w:rsidR="00C55825" w:rsidRPr="00EF786D" w:rsidRDefault="00EF786D" w:rsidP="00EF786D">
      <w:pPr>
        <w:spacing w:after="160" w:line="360" w:lineRule="auto"/>
        <w:ind w:firstLine="709"/>
        <w:jc w:val="left"/>
      </w:pPr>
      <w:r w:rsidRPr="00EF786D">
        <w:t xml:space="preserve">В качестве основного элемента для рисования выбран </w:t>
      </w:r>
      <w:proofErr w:type="spellStart"/>
      <w:r w:rsidRPr="00EF786D">
        <w:t>InkCanvas</w:t>
      </w:r>
      <w:proofErr w:type="spellEnd"/>
      <w:r w:rsidRPr="00EF786D">
        <w:t>, встроенный элемент WPF</w:t>
      </w:r>
      <w:r w:rsidR="008627D8" w:rsidRPr="008627D8">
        <w:t xml:space="preserve"> [3]</w:t>
      </w:r>
      <w:r w:rsidRPr="00EF786D">
        <w:t>, который предоставляет:</w:t>
      </w:r>
    </w:p>
    <w:p w14:paraId="516F9FC4" w14:textId="2A8E506A" w:rsidR="00EF786D" w:rsidRDefault="00EF786D" w:rsidP="00EF786D">
      <w:pPr>
        <w:pStyle w:val="a3"/>
        <w:numPr>
          <w:ilvl w:val="0"/>
          <w:numId w:val="31"/>
        </w:numPr>
        <w:tabs>
          <w:tab w:val="left" w:pos="993"/>
        </w:tabs>
        <w:ind w:left="142" w:firstLine="567"/>
        <w:rPr>
          <w:noProof/>
          <w:lang w:val="en-US"/>
        </w:rPr>
      </w:pPr>
      <w:r w:rsidRPr="00EF786D">
        <w:rPr>
          <w:noProof/>
          <w:lang w:val="en-US"/>
        </w:rPr>
        <w:t>готовую реализацию рисования мышью;</w:t>
      </w:r>
    </w:p>
    <w:p w14:paraId="2F4B2A27" w14:textId="6DDE6B84" w:rsidR="00EF786D" w:rsidRPr="00EF786D" w:rsidRDefault="00EF786D" w:rsidP="00EF786D">
      <w:pPr>
        <w:pStyle w:val="a3"/>
        <w:numPr>
          <w:ilvl w:val="0"/>
          <w:numId w:val="31"/>
        </w:numPr>
        <w:tabs>
          <w:tab w:val="left" w:pos="993"/>
        </w:tabs>
        <w:ind w:left="142" w:firstLine="567"/>
        <w:rPr>
          <w:noProof/>
          <w:lang w:val="en-US"/>
        </w:rPr>
      </w:pPr>
      <w:r w:rsidRPr="00EF786D">
        <w:rPr>
          <w:noProof/>
        </w:rPr>
        <w:t>поддержку сглаживания линий (FitToCurve);</w:t>
      </w:r>
    </w:p>
    <w:p w14:paraId="2AD43EB9" w14:textId="7B4A5651" w:rsidR="00EF786D" w:rsidRPr="00EF786D" w:rsidRDefault="00EF786D" w:rsidP="00EF786D">
      <w:pPr>
        <w:pStyle w:val="a3"/>
        <w:numPr>
          <w:ilvl w:val="0"/>
          <w:numId w:val="31"/>
        </w:numPr>
        <w:tabs>
          <w:tab w:val="left" w:pos="993"/>
        </w:tabs>
        <w:ind w:left="142" w:firstLine="567"/>
        <w:rPr>
          <w:noProof/>
        </w:rPr>
      </w:pPr>
      <w:r w:rsidRPr="00EF786D">
        <w:rPr>
          <w:noProof/>
        </w:rPr>
        <w:t>возможность сохранения штрихов в формате ISF;</w:t>
      </w:r>
    </w:p>
    <w:p w14:paraId="316BAAFF" w14:textId="2B770677" w:rsidR="00EF786D" w:rsidRPr="00EF786D" w:rsidRDefault="00EF786D" w:rsidP="00EF786D">
      <w:pPr>
        <w:pStyle w:val="a3"/>
        <w:numPr>
          <w:ilvl w:val="0"/>
          <w:numId w:val="31"/>
        </w:numPr>
        <w:tabs>
          <w:tab w:val="left" w:pos="993"/>
        </w:tabs>
        <w:ind w:left="142" w:firstLine="567"/>
        <w:rPr>
          <w:noProof/>
        </w:rPr>
      </w:pPr>
      <w:r w:rsidRPr="00EF786D">
        <w:rPr>
          <w:noProof/>
        </w:rPr>
        <w:t>гибкую настройку атрибутов рисования (цвет, толщина).</w:t>
      </w:r>
    </w:p>
    <w:p w14:paraId="6A6F5A8F" w14:textId="6E17DB25" w:rsidR="00EF786D" w:rsidRDefault="00EF786D" w:rsidP="00EF786D">
      <w:pPr>
        <w:pStyle w:val="a3"/>
      </w:pPr>
      <w:r w:rsidRPr="00EF786D">
        <w:t xml:space="preserve">Проектирование </w:t>
      </w:r>
      <w:r w:rsidR="008D3579">
        <w:rPr>
          <w:lang w:val="en-US"/>
        </w:rPr>
        <w:t>UI</w:t>
      </w:r>
      <w:r w:rsidRPr="00EF786D">
        <w:t xml:space="preserve"> выполнено с учетом целевой аудитории</w:t>
      </w:r>
      <w:r>
        <w:t xml:space="preserve"> </w:t>
      </w:r>
      <w:r w:rsidRPr="006C7FE7">
        <w:t>–</w:t>
      </w:r>
      <w:r w:rsidRPr="00EF786D">
        <w:t xml:space="preserve"> детей. </w:t>
      </w:r>
      <w:r w:rsidR="001D07A3">
        <w:rPr>
          <w:lang w:val="en-US"/>
        </w:rPr>
        <w:t>UI</w:t>
      </w:r>
      <w:r w:rsidRPr="00EF786D">
        <w:t xml:space="preserve"> содержит крупные кнопки с пиктограммами (эмодзи), яркие цвета, понятные подписи. Все элементы управления сгруппированы по функциональному назначению</w:t>
      </w:r>
      <w:r w:rsidR="00FD1CD7" w:rsidRPr="004C1F70">
        <w:t>.</w:t>
      </w:r>
    </w:p>
    <w:p w14:paraId="7C80F6A8" w14:textId="4E081987" w:rsidR="00FD1CD7" w:rsidRPr="00FD1CD7" w:rsidRDefault="00FD1CD7" w:rsidP="00EF786D">
      <w:pPr>
        <w:pStyle w:val="a3"/>
      </w:pPr>
      <w:r w:rsidRPr="00FD1CD7">
        <w:t>Макет главного окна разработанного приложения представлен на рисунке 1.</w:t>
      </w:r>
    </w:p>
    <w:p w14:paraId="7D0AE964" w14:textId="50F017E0" w:rsidR="00EF786D" w:rsidRDefault="00FD1CD7" w:rsidP="00EF786D">
      <w:r w:rsidRPr="00FD1CD7">
        <w:rPr>
          <w:noProof/>
        </w:rPr>
        <w:drawing>
          <wp:anchor distT="0" distB="0" distL="114300" distR="114300" simplePos="0" relativeHeight="251658240" behindDoc="0" locked="0" layoutInCell="1" allowOverlap="1" wp14:anchorId="4A338EC7" wp14:editId="03846655">
            <wp:simplePos x="0" y="0"/>
            <wp:positionH relativeFrom="page">
              <wp:posOffset>1809750</wp:posOffset>
            </wp:positionH>
            <wp:positionV relativeFrom="paragraph">
              <wp:posOffset>310515</wp:posOffset>
            </wp:positionV>
            <wp:extent cx="3832225" cy="3019425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8DFBD" w14:textId="43A5F68B" w:rsidR="00EF786D" w:rsidRDefault="00EF786D" w:rsidP="00EF786D"/>
    <w:p w14:paraId="09C3266C" w14:textId="4E79CACE" w:rsidR="00EF786D" w:rsidRDefault="00FD1CD7" w:rsidP="00FD1CD7">
      <w:pPr>
        <w:pStyle w:val="afe"/>
        <w:jc w:val="both"/>
      </w:pPr>
      <w:r w:rsidRPr="00FD1CD7">
        <w:t>Рисунок 1 – «Детский редактор рисования». Главное окно программы</w:t>
      </w:r>
    </w:p>
    <w:p w14:paraId="17283516" w14:textId="77777777" w:rsidR="00EF786D" w:rsidRPr="00EF786D" w:rsidRDefault="00EF786D" w:rsidP="00EF786D"/>
    <w:p w14:paraId="1F36F9FA" w14:textId="45A04045" w:rsidR="00C55825" w:rsidRDefault="00C55825" w:rsidP="003C3F0D">
      <w:pPr>
        <w:pStyle w:val="2"/>
      </w:pPr>
      <w:bookmarkStart w:id="32" w:name="_Toc227252036"/>
      <w:r>
        <w:lastRenderedPageBreak/>
        <w:t>Разработка и интеграция программных модулей</w:t>
      </w:r>
      <w:bookmarkEnd w:id="32"/>
    </w:p>
    <w:p w14:paraId="7BF152ED" w14:textId="5D02238C" w:rsidR="004A0237" w:rsidRDefault="004A0237" w:rsidP="004A0237">
      <w:pPr>
        <w:pStyle w:val="a3"/>
      </w:pPr>
      <w:r w:rsidRPr="004A0237">
        <w:t>В ходе прохождения производственной практики разработано приложение – детский графический редактор на языке программирования C# [5] в среде Visual Studio 2022 с использованием технологии WPF.</w:t>
      </w:r>
    </w:p>
    <w:p w14:paraId="57341311" w14:textId="01AE62C3" w:rsidR="004A0237" w:rsidRDefault="004A0237" w:rsidP="004A0237">
      <w:pPr>
        <w:pStyle w:val="a3"/>
      </w:pPr>
      <w:r w:rsidRPr="004A0237">
        <w:t xml:space="preserve">Модуль рисования реализован на основе элемента </w:t>
      </w:r>
      <w:proofErr w:type="spellStart"/>
      <w:r w:rsidRPr="004A0237">
        <w:t>InkCanvas</w:t>
      </w:r>
      <w:proofErr w:type="spellEnd"/>
      <w:r w:rsidRPr="004A0237">
        <w:t xml:space="preserve">. Настройка атрибутов рисования (цвет, размер кисти, сглаживание) выполняется через объект </w:t>
      </w:r>
      <w:proofErr w:type="spellStart"/>
      <w:r w:rsidRPr="004A0237">
        <w:t>DrawingAttributes</w:t>
      </w:r>
      <w:proofErr w:type="spellEnd"/>
      <w:r w:rsidRPr="004A0237">
        <w:t>.</w:t>
      </w:r>
    </w:p>
    <w:p w14:paraId="593FC71B" w14:textId="27818B8A" w:rsidR="004A0237" w:rsidRDefault="004A0237" w:rsidP="004A0237">
      <w:pPr>
        <w:pStyle w:val="a3"/>
      </w:pPr>
      <w:r>
        <w:t>Модуль управления цветом реализован в виде панели с девятью цветными кнопками. При нажатии на кнопку цвет сохраняется и применяется к кисти. Выбранный цвет подсвечивается золотой рамкой.</w:t>
      </w:r>
    </w:p>
    <w:p w14:paraId="1730805B" w14:textId="39450299" w:rsidR="004A0237" w:rsidRDefault="004A0237" w:rsidP="004A0237">
      <w:pPr>
        <w:pStyle w:val="a3"/>
      </w:pPr>
      <w:r>
        <w:t>Модуль ластика реализован путем изменения цвета кисти на белый с одновременной блокировкой выбора цвета.</w:t>
      </w:r>
    </w:p>
    <w:p w14:paraId="6067134D" w14:textId="236A1F71" w:rsidR="004A0237" w:rsidRDefault="004A0237" w:rsidP="004A0237">
      <w:pPr>
        <w:pStyle w:val="a3"/>
      </w:pPr>
      <w:r>
        <w:t xml:space="preserve">Модуль </w:t>
      </w:r>
      <w:proofErr w:type="spellStart"/>
      <w:r>
        <w:t>Undo</w:t>
      </w:r>
      <w:proofErr w:type="spellEnd"/>
      <w:r>
        <w:t>/</w:t>
      </w:r>
      <w:proofErr w:type="spellStart"/>
      <w:r>
        <w:t>Redo</w:t>
      </w:r>
      <w:proofErr w:type="spellEnd"/>
      <w:r>
        <w:t xml:space="preserve"> реализован с использованием двух стеков (</w:t>
      </w:r>
      <w:proofErr w:type="spellStart"/>
      <w:proofErr w:type="gramStart"/>
      <w:r>
        <w:t>Stack</w:t>
      </w:r>
      <w:proofErr w:type="spellEnd"/>
      <w:r>
        <w:t>&lt;</w:t>
      </w:r>
      <w:proofErr w:type="spellStart"/>
      <w:proofErr w:type="gramEnd"/>
      <w:r>
        <w:t>StrokeCollection</w:t>
      </w:r>
      <w:proofErr w:type="spellEnd"/>
      <w:r>
        <w:t xml:space="preserve">&gt;), в которых сохраняются состояния всех штрихов. Каждое новое действие сохраняется в стек </w:t>
      </w:r>
      <w:proofErr w:type="spellStart"/>
      <w:r>
        <w:t>Undo</w:t>
      </w:r>
      <w:proofErr w:type="spellEnd"/>
      <w:r>
        <w:t xml:space="preserve">, при отмене состояние восстанавливается из стека </w:t>
      </w:r>
      <w:proofErr w:type="spellStart"/>
      <w:r>
        <w:t>Undo</w:t>
      </w:r>
      <w:proofErr w:type="spellEnd"/>
      <w:r>
        <w:t xml:space="preserve">, а текущее помещается в стек </w:t>
      </w:r>
      <w:proofErr w:type="spellStart"/>
      <w:r>
        <w:t>Redo</w:t>
      </w:r>
      <w:proofErr w:type="spellEnd"/>
      <w:r>
        <w:t>.</w:t>
      </w:r>
    </w:p>
    <w:p w14:paraId="0BD97AC5" w14:textId="6E147F72" w:rsidR="004A0237" w:rsidRDefault="004A0237" w:rsidP="004A0237">
      <w:pPr>
        <w:pStyle w:val="a3"/>
      </w:pPr>
      <w:r>
        <w:t xml:space="preserve">Модуль сохранения реализован с использованием </w:t>
      </w:r>
      <w:proofErr w:type="spellStart"/>
      <w:r>
        <w:t>PngBitmapEncoder</w:t>
      </w:r>
      <w:proofErr w:type="spellEnd"/>
      <w:r>
        <w:t xml:space="preserve">, который преобразует содержимое </w:t>
      </w:r>
      <w:proofErr w:type="spellStart"/>
      <w:r>
        <w:t>InkCanvas</w:t>
      </w:r>
      <w:proofErr w:type="spellEnd"/>
      <w:r>
        <w:t xml:space="preserve"> в PNG-изображение и сохраняет в файл.</w:t>
      </w:r>
    </w:p>
    <w:p w14:paraId="1EED8AD8" w14:textId="1CDA743A" w:rsidR="004A0237" w:rsidRDefault="004A0237" w:rsidP="004A0237">
      <w:pPr>
        <w:pStyle w:val="a3"/>
      </w:pPr>
      <w:r>
        <w:t xml:space="preserve">Модуль загрузки реализован через </w:t>
      </w:r>
      <w:proofErr w:type="spellStart"/>
      <w:r>
        <w:t>StrokeCollection</w:t>
      </w:r>
      <w:proofErr w:type="spellEnd"/>
      <w:r>
        <w:t>, который восстанавливает штрихи из ISF-файла.</w:t>
      </w:r>
    </w:p>
    <w:p w14:paraId="4CC3AB2F" w14:textId="34DCFCC9" w:rsidR="004A0237" w:rsidRDefault="004A0237" w:rsidP="004A0237">
      <w:pPr>
        <w:pStyle w:val="a3"/>
      </w:pPr>
      <w:r>
        <w:t xml:space="preserve">Модуль печати реализован с использованием стандартного диалогового окна </w:t>
      </w:r>
      <w:proofErr w:type="spellStart"/>
      <w:r>
        <w:t>PrintDialog</w:t>
      </w:r>
      <w:proofErr w:type="spellEnd"/>
      <w:r>
        <w:t xml:space="preserve"> с автоматическим масштабированием рисунка под размер страницы.</w:t>
      </w:r>
    </w:p>
    <w:p w14:paraId="36E5D370" w14:textId="098B021E" w:rsidR="004A0237" w:rsidRDefault="004A0237" w:rsidP="004A0237">
      <w:pPr>
        <w:pStyle w:val="a3"/>
      </w:pPr>
      <w:r>
        <w:t xml:space="preserve">Модуль изменения холста реализован через изменение свойств </w:t>
      </w:r>
      <w:proofErr w:type="spellStart"/>
      <w:r>
        <w:t>Width</w:t>
      </w:r>
      <w:proofErr w:type="spellEnd"/>
      <w:r>
        <w:t xml:space="preserve"> и </w:t>
      </w:r>
      <w:proofErr w:type="spellStart"/>
      <w:r>
        <w:t>Height</w:t>
      </w:r>
      <w:proofErr w:type="spellEnd"/>
      <w:r>
        <w:t xml:space="preserve"> элемента </w:t>
      </w:r>
      <w:proofErr w:type="spellStart"/>
      <w:r>
        <w:t>InkCanvas</w:t>
      </w:r>
      <w:proofErr w:type="spellEnd"/>
      <w:r>
        <w:t xml:space="preserve"> с проверкой вводимых значений (от 100 до 2000 пикселей).</w:t>
      </w:r>
    </w:p>
    <w:p w14:paraId="20549978" w14:textId="77777777" w:rsidR="004A0237" w:rsidRDefault="004A0237" w:rsidP="004A0237">
      <w:pPr>
        <w:pStyle w:val="a3"/>
      </w:pPr>
    </w:p>
    <w:p w14:paraId="711515FD" w14:textId="77777777" w:rsidR="004A0237" w:rsidRPr="004A0237" w:rsidRDefault="004A0237" w:rsidP="004A0237">
      <w:pPr>
        <w:pStyle w:val="a3"/>
      </w:pPr>
    </w:p>
    <w:p w14:paraId="41E8973A" w14:textId="2386197A" w:rsidR="00C55825" w:rsidRDefault="00C55825" w:rsidP="00C55825">
      <w:pPr>
        <w:pStyle w:val="2"/>
      </w:pPr>
      <w:bookmarkStart w:id="33" w:name="_Toc227252037"/>
      <w:bookmarkStart w:id="34" w:name="_Toc194696997"/>
      <w:bookmarkStart w:id="35" w:name="_Toc199592615"/>
      <w:bookmarkEnd w:id="29"/>
      <w:bookmarkEnd w:id="30"/>
      <w:r>
        <w:lastRenderedPageBreak/>
        <w:t xml:space="preserve">Описание работы с </w:t>
      </w:r>
      <w:r>
        <w:rPr>
          <w:lang w:val="en-US"/>
        </w:rPr>
        <w:t>VCS</w:t>
      </w:r>
      <w:r>
        <w:t xml:space="preserve"> и проверка соответствия стандартам кодирования</w:t>
      </w:r>
      <w:bookmarkEnd w:id="33"/>
    </w:p>
    <w:p w14:paraId="13F1F441" w14:textId="77777777" w:rsidR="004A0237" w:rsidRDefault="004A0237" w:rsidP="00C55825">
      <w:pPr>
        <w:pStyle w:val="a3"/>
      </w:pPr>
      <w:r w:rsidRPr="004A0237">
        <w:t xml:space="preserve">В процессе разработки ПО для контроля версий использовалась распределённая система контроля версий </w:t>
      </w:r>
      <w:proofErr w:type="spellStart"/>
      <w:r w:rsidRPr="004A0237">
        <w:t>Git</w:t>
      </w:r>
      <w:proofErr w:type="spellEnd"/>
      <w:r w:rsidRPr="004A0237">
        <w:t>. В качестве модели ветвления проекта выбрана модель «</w:t>
      </w:r>
      <w:proofErr w:type="spellStart"/>
      <w:r w:rsidRPr="004A0237">
        <w:t>Git</w:t>
      </w:r>
      <w:proofErr w:type="spellEnd"/>
      <w:r w:rsidRPr="004A0237">
        <w:t xml:space="preserve"> </w:t>
      </w:r>
      <w:proofErr w:type="spellStart"/>
      <w:r w:rsidRPr="004A0237">
        <w:t>Flow</w:t>
      </w:r>
      <w:proofErr w:type="spellEnd"/>
      <w:r w:rsidRPr="004A0237">
        <w:t>», предполагающая использование основных веток (</w:t>
      </w:r>
      <w:proofErr w:type="spellStart"/>
      <w:r w:rsidRPr="004A0237">
        <w:t>main</w:t>
      </w:r>
      <w:proofErr w:type="spellEnd"/>
      <w:r w:rsidRPr="004A0237">
        <w:t xml:space="preserve">, </w:t>
      </w:r>
      <w:proofErr w:type="spellStart"/>
      <w:r w:rsidRPr="004A0237">
        <w:t>develop</w:t>
      </w:r>
      <w:proofErr w:type="spellEnd"/>
      <w:r w:rsidRPr="004A0237">
        <w:t xml:space="preserve">) и функциональных веток для отдельных задач и исправлений. Для работы с </w:t>
      </w:r>
      <w:proofErr w:type="spellStart"/>
      <w:r w:rsidRPr="004A0237">
        <w:t>Git</w:t>
      </w:r>
      <w:proofErr w:type="spellEnd"/>
      <w:r w:rsidRPr="004A0237">
        <w:t xml:space="preserve"> использовались командная строка и встроенный модуль системы контроля версий в Visual Studio 2022. Для размещения удалённого репозитория применялся веб-сервис </w:t>
      </w:r>
      <w:proofErr w:type="spellStart"/>
      <w:r w:rsidRPr="004A0237">
        <w:t>GitHub</w:t>
      </w:r>
      <w:proofErr w:type="spellEnd"/>
      <w:r w:rsidRPr="004A0237">
        <w:t>.</w:t>
      </w:r>
    </w:p>
    <w:p w14:paraId="17713C16" w14:textId="5330BB6C" w:rsidR="00C55825" w:rsidRDefault="00C55825" w:rsidP="00C55825">
      <w:pPr>
        <w:pStyle w:val="a3"/>
      </w:pPr>
      <w:r>
        <w:t xml:space="preserve">Фрагмент графа коммитов в репозитории представлен на рисунке </w:t>
      </w:r>
      <w:r w:rsidR="004A0237">
        <w:t>2</w:t>
      </w:r>
      <w:r>
        <w:t>.</w:t>
      </w:r>
    </w:p>
    <w:p w14:paraId="6E1AD090" w14:textId="64C7E717" w:rsidR="00C55825" w:rsidRDefault="004A0237" w:rsidP="00CE7DD9">
      <w:pPr>
        <w:pStyle w:val="afe"/>
      </w:pPr>
      <w:r>
        <w:drawing>
          <wp:inline distT="0" distB="0" distL="0" distR="0" wp14:anchorId="25DB3B99" wp14:editId="261DEADD">
            <wp:extent cx="4371975" cy="16097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206D0" w14:textId="78CE2222" w:rsidR="00C55825" w:rsidRDefault="00C55825" w:rsidP="00CE7DD9">
      <w:pPr>
        <w:pStyle w:val="aff"/>
      </w:pPr>
      <w:r>
        <w:t xml:space="preserve">Рисунок </w:t>
      </w:r>
      <w:r w:rsidR="004A0237">
        <w:t>2</w:t>
      </w:r>
      <w:r>
        <w:t xml:space="preserve"> – </w:t>
      </w:r>
      <w:r w:rsidR="00F62F48">
        <w:t>«</w:t>
      </w:r>
      <w:r w:rsidR="00C312CB">
        <w:rPr>
          <w:lang w:val="en-US"/>
        </w:rPr>
        <w:t>GitHub</w:t>
      </w:r>
      <w:r w:rsidR="00F62F48">
        <w:t xml:space="preserve">». </w:t>
      </w:r>
      <w:r>
        <w:t>Фрагмент графа коммитов в репозитории</w:t>
      </w:r>
    </w:p>
    <w:p w14:paraId="1CBA7946" w14:textId="7CEF406A" w:rsidR="00C55825" w:rsidRPr="00C55825" w:rsidRDefault="00C312CB" w:rsidP="00C55825">
      <w:pPr>
        <w:pStyle w:val="a3"/>
      </w:pPr>
      <w:r w:rsidRPr="00C312CB">
        <w:t xml:space="preserve">В ходе производственной практики код и структура проекта разрабатывались в соответствии с соглашениями о написании кода для языка C# (Microsoft </w:t>
      </w:r>
      <w:proofErr w:type="spellStart"/>
      <w:r w:rsidRPr="00C312CB">
        <w:t>Coding</w:t>
      </w:r>
      <w:proofErr w:type="spellEnd"/>
      <w:r w:rsidRPr="00C312CB">
        <w:t xml:space="preserve"> </w:t>
      </w:r>
      <w:proofErr w:type="spellStart"/>
      <w:r w:rsidRPr="00C312CB">
        <w:t>Conventions</w:t>
      </w:r>
      <w:proofErr w:type="spellEnd"/>
      <w:r w:rsidRPr="00C312CB">
        <w:t>). Соблюдались правила именования переменных и методов (</w:t>
      </w:r>
      <w:proofErr w:type="spellStart"/>
      <w:r w:rsidRPr="00C312CB">
        <w:t>camelCase</w:t>
      </w:r>
      <w:proofErr w:type="spellEnd"/>
      <w:r w:rsidRPr="00C312CB">
        <w:t xml:space="preserve"> для переменных, </w:t>
      </w:r>
      <w:proofErr w:type="spellStart"/>
      <w:r w:rsidRPr="00C312CB">
        <w:t>PascalCase</w:t>
      </w:r>
      <w:proofErr w:type="spellEnd"/>
      <w:r w:rsidRPr="00C312CB">
        <w:t xml:space="preserve"> для методов и классов), использование регистров, форматирование кода, комментирование сложных участков, разделение ответственности между классами</w:t>
      </w:r>
      <w:r w:rsidR="00C55825">
        <w:t>.</w:t>
      </w:r>
    </w:p>
    <w:p w14:paraId="6FF44C06" w14:textId="77777777" w:rsidR="00E902BC" w:rsidRDefault="0022590A" w:rsidP="00E902BC">
      <w:pPr>
        <w:pStyle w:val="2"/>
      </w:pPr>
      <w:bookmarkStart w:id="36" w:name="_Toc227252038"/>
      <w:r w:rsidRPr="0022590A">
        <w:lastRenderedPageBreak/>
        <w:t>Отладка и тестирование программных модулей</w:t>
      </w:r>
      <w:bookmarkEnd w:id="36"/>
    </w:p>
    <w:p w14:paraId="7AB679D1" w14:textId="5C8B958B" w:rsidR="00E902BC" w:rsidRDefault="00C312CB" w:rsidP="00E902BC">
      <w:pPr>
        <w:pStyle w:val="a3"/>
      </w:pPr>
      <w:r w:rsidRPr="00C312CB">
        <w:t>Для отладки кода использовались встроенные средства отладки Visual Studio 2022: точки останова, пошаговое выполнение кода, окна наблюдения (Watch), просмотр значений переменных в реальном времени</w:t>
      </w:r>
      <w:r w:rsidR="00E902BC">
        <w:t xml:space="preserve">. </w:t>
      </w:r>
    </w:p>
    <w:p w14:paraId="5B365FDE" w14:textId="7B39A31A" w:rsidR="00E902BC" w:rsidRPr="00C312CB" w:rsidRDefault="00C312CB" w:rsidP="00C312CB">
      <w:pPr>
        <w:pStyle w:val="a3"/>
      </w:pPr>
      <w:r w:rsidRPr="00C312CB">
        <w:t>Пример интерфейса IDE в процессе отладки модуля сохранения рисунка с помощью точек останова представлен на рисунке 3</w:t>
      </w:r>
      <w:r w:rsidR="00E902BC">
        <w:t xml:space="preserve">. </w:t>
      </w:r>
    </w:p>
    <w:p w14:paraId="3BCF6050" w14:textId="6D332616" w:rsidR="00C312CB" w:rsidRPr="00C312CB" w:rsidRDefault="00C312CB" w:rsidP="00C312CB">
      <w:pPr>
        <w:pStyle w:val="a3"/>
      </w:pPr>
      <w:r w:rsidRPr="00C312CB">
        <w:rPr>
          <w:noProof/>
        </w:rPr>
        <w:drawing>
          <wp:anchor distT="0" distB="0" distL="114300" distR="114300" simplePos="0" relativeHeight="251659264" behindDoc="0" locked="0" layoutInCell="1" allowOverlap="1" wp14:anchorId="41545077" wp14:editId="5E490DC1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5496560" cy="2276475"/>
            <wp:effectExtent l="0" t="0" r="8890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AB84A" w14:textId="3AECF049" w:rsidR="00E902BC" w:rsidRPr="00C312CB" w:rsidRDefault="00E902BC" w:rsidP="00E902BC">
      <w:pPr>
        <w:pStyle w:val="aff"/>
      </w:pPr>
      <w:r>
        <w:t xml:space="preserve">Рисунок 4 – «Visual Studio 2022». Вид IDE </w:t>
      </w:r>
      <w:r w:rsidR="00CE7DD9">
        <w:t xml:space="preserve">в процессе </w:t>
      </w:r>
      <w:r w:rsidR="00C312CB">
        <w:t>отладки модуля сохранения рисунка с установленной точкой останова</w:t>
      </w:r>
    </w:p>
    <w:p w14:paraId="1F02CB1E" w14:textId="4F595F8B" w:rsidR="00CE7DD9" w:rsidRDefault="00C312CB" w:rsidP="00C312CB">
      <w:pPr>
        <w:pStyle w:val="a3"/>
      </w:pPr>
      <w:r w:rsidRPr="00C312CB">
        <w:t>Для проверки предсказуемости поведения приложения выполнялось функциональное тестирование методом «чёрного ящика» [4]. В таблице 1 представлен набор тестов для проверки основных функций графического редактора</w:t>
      </w:r>
      <w:r w:rsidR="00E902BC">
        <w:t>.</w:t>
      </w:r>
    </w:p>
    <w:p w14:paraId="382FC110" w14:textId="77777777" w:rsidR="00C209C2" w:rsidRDefault="00C209C2" w:rsidP="00C312CB">
      <w:pPr>
        <w:pStyle w:val="a3"/>
      </w:pPr>
    </w:p>
    <w:p w14:paraId="0F9DF482" w14:textId="77777777" w:rsidR="00C209C2" w:rsidRDefault="00C209C2" w:rsidP="00C312CB">
      <w:pPr>
        <w:pStyle w:val="a3"/>
      </w:pPr>
    </w:p>
    <w:p w14:paraId="2B395985" w14:textId="77777777" w:rsidR="00C209C2" w:rsidRDefault="00C209C2" w:rsidP="00C312CB">
      <w:pPr>
        <w:pStyle w:val="a3"/>
      </w:pPr>
    </w:p>
    <w:p w14:paraId="7C45B44D" w14:textId="77777777" w:rsidR="00C209C2" w:rsidRDefault="00C209C2" w:rsidP="00C312CB">
      <w:pPr>
        <w:pStyle w:val="a3"/>
      </w:pPr>
    </w:p>
    <w:p w14:paraId="6C8DE0B7" w14:textId="77777777" w:rsidR="00C209C2" w:rsidRDefault="00C209C2" w:rsidP="00C312CB">
      <w:pPr>
        <w:pStyle w:val="a3"/>
      </w:pPr>
    </w:p>
    <w:p w14:paraId="103EE2F2" w14:textId="77777777" w:rsidR="00C209C2" w:rsidRDefault="00C209C2" w:rsidP="00C312CB">
      <w:pPr>
        <w:pStyle w:val="a3"/>
      </w:pPr>
    </w:p>
    <w:p w14:paraId="0E63158E" w14:textId="46007DAC" w:rsidR="00E902BC" w:rsidRDefault="00E902BC" w:rsidP="00E902BC">
      <w:pPr>
        <w:pStyle w:val="aff3"/>
      </w:pPr>
      <w:r w:rsidRPr="00A045CA">
        <w:rPr>
          <w:spacing w:val="40"/>
        </w:rPr>
        <w:lastRenderedPageBreak/>
        <w:t>Таблица</w:t>
      </w:r>
      <w:r>
        <w:t xml:space="preserve"> 1 – Набор </w:t>
      </w:r>
      <w:proofErr w:type="gramStart"/>
      <w:r>
        <w:t xml:space="preserve">тестов </w:t>
      </w:r>
      <w:r w:rsidR="004B4075" w:rsidRPr="004B4075">
        <w:t xml:space="preserve"> основных</w:t>
      </w:r>
      <w:proofErr w:type="gramEnd"/>
      <w:r w:rsidR="004B4075" w:rsidRPr="004B4075">
        <w:t xml:space="preserve"> функций графического редактор</w:t>
      </w:r>
      <w:r w:rsidR="004B4075">
        <w:t>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902BC" w14:paraId="368787F3" w14:textId="77777777" w:rsidTr="00E104C8">
        <w:trPr>
          <w:trHeight w:val="454"/>
        </w:trPr>
        <w:tc>
          <w:tcPr>
            <w:tcW w:w="3114" w:type="dxa"/>
            <w:tcBorders>
              <w:bottom w:val="double" w:sz="4" w:space="0" w:color="auto"/>
            </w:tcBorders>
            <w:vAlign w:val="center"/>
          </w:tcPr>
          <w:p w14:paraId="566176E2" w14:textId="7E959970" w:rsidR="00E902BC" w:rsidRDefault="00FF14F8" w:rsidP="00E104C8">
            <w:pPr>
              <w:pStyle w:val="a3"/>
              <w:spacing w:line="240" w:lineRule="auto"/>
              <w:ind w:firstLine="0"/>
              <w:jc w:val="center"/>
            </w:pPr>
            <w:r>
              <w:t>Действие</w:t>
            </w:r>
          </w:p>
        </w:tc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741AAED0" w14:textId="6314B0CF" w:rsidR="00E902BC" w:rsidRDefault="00FF14F8" w:rsidP="00E104C8">
            <w:pPr>
              <w:pStyle w:val="a3"/>
              <w:spacing w:line="240" w:lineRule="auto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3EB16549" w14:textId="4DDF35DE" w:rsidR="00E902BC" w:rsidRDefault="00FF14F8" w:rsidP="00E104C8">
            <w:pPr>
              <w:pStyle w:val="a3"/>
              <w:spacing w:line="240" w:lineRule="auto"/>
              <w:ind w:firstLine="0"/>
              <w:jc w:val="center"/>
            </w:pPr>
            <w:r>
              <w:t>Полученный результат</w:t>
            </w:r>
          </w:p>
        </w:tc>
      </w:tr>
      <w:tr w:rsidR="00E902BC" w14:paraId="3A9F5ECD" w14:textId="77777777" w:rsidTr="00E104C8">
        <w:trPr>
          <w:trHeight w:val="454"/>
        </w:trPr>
        <w:tc>
          <w:tcPr>
            <w:tcW w:w="3114" w:type="dxa"/>
            <w:tcBorders>
              <w:top w:val="double" w:sz="4" w:space="0" w:color="auto"/>
            </w:tcBorders>
            <w:vAlign w:val="center"/>
          </w:tcPr>
          <w:p w14:paraId="0877345F" w14:textId="42F57053" w:rsidR="00E902BC" w:rsidRPr="00E104C8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Выбрать красный цвет и нарисовать линию</w:t>
            </w:r>
          </w:p>
        </w:tc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6020D1BD" w14:textId="365637C7" w:rsidR="00E902BC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Линия рисуется красным цветом</w:t>
            </w:r>
          </w:p>
        </w:tc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661B2676" w14:textId="02FF4AE2" w:rsidR="00E902BC" w:rsidRPr="0081689C" w:rsidRDefault="0081689C" w:rsidP="00E104C8">
            <w:pPr>
              <w:pStyle w:val="a3"/>
              <w:spacing w:line="240" w:lineRule="auto"/>
              <w:ind w:firstLine="0"/>
              <w:jc w:val="center"/>
            </w:pPr>
            <w:r>
              <w:t>Совпал с ожидаемым</w:t>
            </w:r>
          </w:p>
        </w:tc>
      </w:tr>
      <w:tr w:rsidR="00E902BC" w14:paraId="0D47C753" w14:textId="77777777" w:rsidTr="00E104C8">
        <w:trPr>
          <w:trHeight w:val="454"/>
        </w:trPr>
        <w:tc>
          <w:tcPr>
            <w:tcW w:w="3114" w:type="dxa"/>
            <w:vAlign w:val="center"/>
          </w:tcPr>
          <w:p w14:paraId="0F04A176" w14:textId="5073A9D3" w:rsidR="00E902BC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Изменить размер кисти на 15 и нарисовать линию</w:t>
            </w:r>
          </w:p>
        </w:tc>
        <w:tc>
          <w:tcPr>
            <w:tcW w:w="3115" w:type="dxa"/>
            <w:vAlign w:val="center"/>
          </w:tcPr>
          <w:p w14:paraId="3FB2EE2E" w14:textId="04107A28" w:rsidR="00E902BC" w:rsidRDefault="009A615C" w:rsidP="00E104C8">
            <w:pPr>
              <w:pStyle w:val="a3"/>
              <w:spacing w:line="240" w:lineRule="auto"/>
              <w:ind w:firstLine="0"/>
              <w:jc w:val="center"/>
            </w:pPr>
            <w:r w:rsidRPr="009A615C">
              <w:t>Толщина линии составляет 15 пикселей</w:t>
            </w:r>
          </w:p>
        </w:tc>
        <w:tc>
          <w:tcPr>
            <w:tcW w:w="3115" w:type="dxa"/>
            <w:vAlign w:val="center"/>
          </w:tcPr>
          <w:p w14:paraId="4E682B09" w14:textId="0B88192B" w:rsidR="00E902BC" w:rsidRDefault="0081689C" w:rsidP="00E104C8">
            <w:pPr>
              <w:pStyle w:val="a3"/>
              <w:spacing w:line="240" w:lineRule="auto"/>
              <w:ind w:firstLine="0"/>
              <w:jc w:val="center"/>
            </w:pPr>
            <w:r>
              <w:t>Совпал с ожидаемым</w:t>
            </w:r>
          </w:p>
        </w:tc>
      </w:tr>
      <w:tr w:rsidR="00E902BC" w14:paraId="1486F66D" w14:textId="77777777" w:rsidTr="00E104C8">
        <w:trPr>
          <w:trHeight w:val="454"/>
        </w:trPr>
        <w:tc>
          <w:tcPr>
            <w:tcW w:w="3114" w:type="dxa"/>
            <w:vAlign w:val="center"/>
          </w:tcPr>
          <w:p w14:paraId="15B66078" w14:textId="2373B9D0" w:rsidR="00E902BC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Нажать кнопку «Ластик», попробовать выбрать синий цвет</w:t>
            </w:r>
          </w:p>
        </w:tc>
        <w:tc>
          <w:tcPr>
            <w:tcW w:w="3115" w:type="dxa"/>
            <w:vAlign w:val="center"/>
          </w:tcPr>
          <w:p w14:paraId="109FA09B" w14:textId="77AD466C" w:rsidR="00E902BC" w:rsidRDefault="009A615C" w:rsidP="00E104C8">
            <w:pPr>
              <w:pStyle w:val="a3"/>
              <w:spacing w:line="240" w:lineRule="auto"/>
              <w:ind w:firstLine="0"/>
              <w:jc w:val="center"/>
            </w:pPr>
            <w:r w:rsidRPr="009A615C">
              <w:t>Цвет не меняется, появляется подсказка: «Сначала выключи ластик!»</w:t>
            </w:r>
          </w:p>
        </w:tc>
        <w:tc>
          <w:tcPr>
            <w:tcW w:w="3115" w:type="dxa"/>
            <w:vAlign w:val="center"/>
          </w:tcPr>
          <w:p w14:paraId="56E118F3" w14:textId="7F3A4CFA" w:rsidR="00E902BC" w:rsidRDefault="0081689C" w:rsidP="00E104C8">
            <w:pPr>
              <w:pStyle w:val="a3"/>
              <w:spacing w:line="240" w:lineRule="auto"/>
              <w:ind w:firstLine="0"/>
              <w:jc w:val="center"/>
            </w:pPr>
            <w:r>
              <w:t>Совпал с ожидаемым</w:t>
            </w:r>
          </w:p>
        </w:tc>
      </w:tr>
      <w:tr w:rsidR="00E902BC" w14:paraId="1CF84526" w14:textId="77777777" w:rsidTr="00E104C8">
        <w:trPr>
          <w:trHeight w:val="454"/>
        </w:trPr>
        <w:tc>
          <w:tcPr>
            <w:tcW w:w="3114" w:type="dxa"/>
            <w:vAlign w:val="center"/>
          </w:tcPr>
          <w:p w14:paraId="18A86667" w14:textId="6423AB3B" w:rsidR="00E902BC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Нарисовать несколько линий, нажать «Отменить»</w:t>
            </w:r>
          </w:p>
        </w:tc>
        <w:tc>
          <w:tcPr>
            <w:tcW w:w="3115" w:type="dxa"/>
            <w:vAlign w:val="center"/>
          </w:tcPr>
          <w:p w14:paraId="0F6D36BE" w14:textId="6321D153" w:rsidR="00E902BC" w:rsidRPr="0081689C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Исчезнувшая линия появляется снова</w:t>
            </w:r>
          </w:p>
        </w:tc>
        <w:tc>
          <w:tcPr>
            <w:tcW w:w="3115" w:type="dxa"/>
            <w:vAlign w:val="center"/>
          </w:tcPr>
          <w:p w14:paraId="6BD9C8C6" w14:textId="7AA80229" w:rsidR="00E902BC" w:rsidRDefault="0081689C" w:rsidP="00E104C8">
            <w:pPr>
              <w:pStyle w:val="a3"/>
              <w:spacing w:line="240" w:lineRule="auto"/>
              <w:ind w:firstLine="0"/>
              <w:jc w:val="center"/>
            </w:pPr>
            <w:r>
              <w:t>Совпал с ожидаемым</w:t>
            </w:r>
          </w:p>
        </w:tc>
      </w:tr>
      <w:tr w:rsidR="00E902BC" w14:paraId="4BD47A9A" w14:textId="77777777" w:rsidTr="00E104C8">
        <w:trPr>
          <w:trHeight w:val="454"/>
        </w:trPr>
        <w:tc>
          <w:tcPr>
            <w:tcW w:w="3114" w:type="dxa"/>
            <w:vAlign w:val="center"/>
          </w:tcPr>
          <w:p w14:paraId="7B8187F6" w14:textId="53AB7906" w:rsidR="00E902BC" w:rsidRPr="00E104C8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Нажать «Вернуть» после отмены</w:t>
            </w:r>
          </w:p>
        </w:tc>
        <w:tc>
          <w:tcPr>
            <w:tcW w:w="3115" w:type="dxa"/>
            <w:vAlign w:val="center"/>
          </w:tcPr>
          <w:p w14:paraId="3349DB4F" w14:textId="000218ED" w:rsidR="00E902BC" w:rsidRDefault="009A615C" w:rsidP="00E104C8">
            <w:pPr>
              <w:pStyle w:val="a3"/>
              <w:spacing w:line="240" w:lineRule="auto"/>
              <w:ind w:firstLine="0"/>
              <w:jc w:val="center"/>
            </w:pPr>
            <w:r w:rsidRPr="009A615C">
              <w:t>Файл с расширением .</w:t>
            </w:r>
            <w:proofErr w:type="spellStart"/>
            <w:r w:rsidRPr="009A615C">
              <w:t>png</w:t>
            </w:r>
            <w:proofErr w:type="spellEnd"/>
            <w:r w:rsidRPr="009A615C">
              <w:t xml:space="preserve"> создается в выбранной папке</w:t>
            </w:r>
            <w:r>
              <w:t xml:space="preserve"> пользователем</w:t>
            </w:r>
          </w:p>
        </w:tc>
        <w:tc>
          <w:tcPr>
            <w:tcW w:w="3115" w:type="dxa"/>
            <w:vAlign w:val="center"/>
          </w:tcPr>
          <w:p w14:paraId="336F31C1" w14:textId="1A67DC1A" w:rsidR="00E902BC" w:rsidRDefault="0081689C" w:rsidP="00E104C8">
            <w:pPr>
              <w:pStyle w:val="a3"/>
              <w:spacing w:line="240" w:lineRule="auto"/>
              <w:ind w:firstLine="0"/>
              <w:jc w:val="center"/>
            </w:pPr>
            <w:r>
              <w:t>Совпал с ожидаемым</w:t>
            </w:r>
          </w:p>
        </w:tc>
      </w:tr>
      <w:tr w:rsidR="00C209C2" w14:paraId="79FA1863" w14:textId="77777777" w:rsidTr="00E104C8">
        <w:trPr>
          <w:trHeight w:val="454"/>
        </w:trPr>
        <w:tc>
          <w:tcPr>
            <w:tcW w:w="3114" w:type="dxa"/>
            <w:vAlign w:val="center"/>
          </w:tcPr>
          <w:p w14:paraId="01C74BBC" w14:textId="6D785E62" w:rsidR="00C209C2" w:rsidRPr="00C209C2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Нажать «Сохранить PNG», выбрать папку</w:t>
            </w:r>
          </w:p>
        </w:tc>
        <w:tc>
          <w:tcPr>
            <w:tcW w:w="3115" w:type="dxa"/>
            <w:vAlign w:val="center"/>
          </w:tcPr>
          <w:p w14:paraId="55B12A63" w14:textId="53FDB33B" w:rsidR="00C209C2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Открывается диалог печати Windows</w:t>
            </w:r>
          </w:p>
        </w:tc>
        <w:tc>
          <w:tcPr>
            <w:tcW w:w="3115" w:type="dxa"/>
            <w:vAlign w:val="center"/>
          </w:tcPr>
          <w:p w14:paraId="08B3EF90" w14:textId="57F5C744" w:rsidR="00C209C2" w:rsidRDefault="004B4075" w:rsidP="00E104C8">
            <w:pPr>
              <w:pStyle w:val="a3"/>
              <w:spacing w:line="240" w:lineRule="auto"/>
              <w:ind w:firstLine="0"/>
              <w:jc w:val="center"/>
            </w:pPr>
            <w:r w:rsidRPr="004B4075">
              <w:t>Совпал с ожидаемым</w:t>
            </w:r>
          </w:p>
        </w:tc>
      </w:tr>
      <w:tr w:rsidR="00C209C2" w14:paraId="331A9E08" w14:textId="77777777" w:rsidTr="00E104C8">
        <w:trPr>
          <w:trHeight w:val="454"/>
        </w:trPr>
        <w:tc>
          <w:tcPr>
            <w:tcW w:w="3114" w:type="dxa"/>
            <w:vAlign w:val="center"/>
          </w:tcPr>
          <w:p w14:paraId="5FC406D6" w14:textId="3FB07990" w:rsidR="00C209C2" w:rsidRPr="00C209C2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Нажать «Печать»</w:t>
            </w:r>
          </w:p>
        </w:tc>
        <w:tc>
          <w:tcPr>
            <w:tcW w:w="3115" w:type="dxa"/>
            <w:vAlign w:val="center"/>
          </w:tcPr>
          <w:p w14:paraId="7E4734ED" w14:textId="6B359E8C" w:rsidR="00C209C2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Размер холста изменяется</w:t>
            </w:r>
          </w:p>
        </w:tc>
        <w:tc>
          <w:tcPr>
            <w:tcW w:w="3115" w:type="dxa"/>
            <w:vAlign w:val="center"/>
          </w:tcPr>
          <w:p w14:paraId="0CC66B9A" w14:textId="3F116BC2" w:rsidR="00C209C2" w:rsidRDefault="004B4075" w:rsidP="00E104C8">
            <w:pPr>
              <w:pStyle w:val="a3"/>
              <w:spacing w:line="240" w:lineRule="auto"/>
              <w:ind w:firstLine="0"/>
              <w:jc w:val="center"/>
            </w:pPr>
            <w:r w:rsidRPr="004B4075">
              <w:t>Совпал с ожидаемым</w:t>
            </w:r>
          </w:p>
        </w:tc>
      </w:tr>
      <w:tr w:rsidR="00C209C2" w14:paraId="586C5544" w14:textId="77777777" w:rsidTr="00E104C8">
        <w:trPr>
          <w:trHeight w:val="454"/>
        </w:trPr>
        <w:tc>
          <w:tcPr>
            <w:tcW w:w="3114" w:type="dxa"/>
            <w:vAlign w:val="center"/>
          </w:tcPr>
          <w:p w14:paraId="1BEA118C" w14:textId="66AC30AC" w:rsidR="00C209C2" w:rsidRPr="00C209C2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Ввести ширину холста 2000, высоту 1500, нажать «Применить»</w:t>
            </w:r>
          </w:p>
        </w:tc>
        <w:tc>
          <w:tcPr>
            <w:tcW w:w="3115" w:type="dxa"/>
            <w:vAlign w:val="center"/>
          </w:tcPr>
          <w:p w14:paraId="7DAFD75C" w14:textId="1DE2B998" w:rsidR="00C209C2" w:rsidRDefault="00C209C2" w:rsidP="00E104C8">
            <w:pPr>
              <w:pStyle w:val="a3"/>
              <w:spacing w:line="240" w:lineRule="auto"/>
              <w:ind w:firstLine="0"/>
              <w:jc w:val="center"/>
            </w:pPr>
            <w:r w:rsidRPr="00C209C2">
              <w:t>Появляется сообщение об ошибке</w:t>
            </w:r>
            <w:r w:rsidR="00B369D5" w:rsidRPr="00B05CD9">
              <w:t>:</w:t>
            </w:r>
            <w:r w:rsidR="009A615C">
              <w:t xml:space="preserve"> «</w:t>
            </w:r>
            <w:r w:rsidR="009A615C" w:rsidRPr="009A615C">
              <w:t>Размер холста изменяется на 2000×1500 пикселей</w:t>
            </w:r>
            <w:r w:rsidR="009A615C">
              <w:t>»</w:t>
            </w:r>
          </w:p>
        </w:tc>
        <w:tc>
          <w:tcPr>
            <w:tcW w:w="3115" w:type="dxa"/>
            <w:vAlign w:val="center"/>
          </w:tcPr>
          <w:p w14:paraId="5DE5EAC4" w14:textId="448916DF" w:rsidR="00C209C2" w:rsidRDefault="004B4075" w:rsidP="00E104C8">
            <w:pPr>
              <w:pStyle w:val="a3"/>
              <w:spacing w:line="240" w:lineRule="auto"/>
              <w:ind w:firstLine="0"/>
              <w:jc w:val="center"/>
            </w:pPr>
            <w:r w:rsidRPr="004B4075">
              <w:t>Совпал с ожидаемым</w:t>
            </w:r>
          </w:p>
        </w:tc>
      </w:tr>
      <w:tr w:rsidR="004B4075" w14:paraId="40D889A0" w14:textId="77777777" w:rsidTr="00E104C8">
        <w:trPr>
          <w:trHeight w:val="454"/>
        </w:trPr>
        <w:tc>
          <w:tcPr>
            <w:tcW w:w="3114" w:type="dxa"/>
            <w:vAlign w:val="center"/>
          </w:tcPr>
          <w:p w14:paraId="7A00A203" w14:textId="232FBAC5" w:rsidR="004B4075" w:rsidRPr="00C209C2" w:rsidRDefault="00691993" w:rsidP="00E104C8">
            <w:pPr>
              <w:pStyle w:val="a3"/>
              <w:spacing w:line="240" w:lineRule="auto"/>
              <w:ind w:firstLine="0"/>
              <w:jc w:val="center"/>
            </w:pPr>
            <w:r w:rsidRPr="00691993">
              <w:t>Закрыть программу с несохраненным рисунком</w:t>
            </w:r>
          </w:p>
        </w:tc>
        <w:tc>
          <w:tcPr>
            <w:tcW w:w="3115" w:type="dxa"/>
            <w:vAlign w:val="center"/>
          </w:tcPr>
          <w:p w14:paraId="055443B5" w14:textId="78A7EF99" w:rsidR="004B4075" w:rsidRPr="00C209C2" w:rsidRDefault="00691993" w:rsidP="00E104C8">
            <w:pPr>
              <w:pStyle w:val="a3"/>
              <w:spacing w:line="240" w:lineRule="auto"/>
              <w:ind w:firstLine="0"/>
              <w:jc w:val="center"/>
            </w:pPr>
            <w:r w:rsidRPr="00691993">
              <w:t>Появляется диалог: «Сохранить рисунок перед выходом?»</w:t>
            </w:r>
          </w:p>
        </w:tc>
        <w:tc>
          <w:tcPr>
            <w:tcW w:w="3115" w:type="dxa"/>
            <w:vAlign w:val="center"/>
          </w:tcPr>
          <w:p w14:paraId="0CB6188D" w14:textId="375B45D9" w:rsidR="004B4075" w:rsidRPr="004B4075" w:rsidRDefault="004B4075" w:rsidP="00E104C8">
            <w:pPr>
              <w:pStyle w:val="a3"/>
              <w:spacing w:line="240" w:lineRule="auto"/>
              <w:ind w:firstLine="0"/>
              <w:jc w:val="center"/>
            </w:pPr>
            <w:r w:rsidRPr="004B4075">
              <w:t>Совпал с ожидаемым</w:t>
            </w:r>
          </w:p>
        </w:tc>
      </w:tr>
    </w:tbl>
    <w:p w14:paraId="1CE78879" w14:textId="77777777" w:rsidR="00E902BC" w:rsidRDefault="00E902BC" w:rsidP="00E902BC">
      <w:pPr>
        <w:pStyle w:val="a3"/>
      </w:pPr>
    </w:p>
    <w:p w14:paraId="6FA92BA9" w14:textId="3CB4A2F1" w:rsidR="004F6996" w:rsidRDefault="00E902BC" w:rsidP="00E902BC">
      <w:pPr>
        <w:pStyle w:val="a3"/>
      </w:pPr>
      <w:r>
        <w:t>В результате тестирования отклонений полученных результатов от ожидаемых не выявлено</w:t>
      </w:r>
      <w:r w:rsidR="00FF14F8">
        <w:t>.</w:t>
      </w:r>
      <w:r w:rsidR="004F6996">
        <w:br w:type="page"/>
      </w:r>
    </w:p>
    <w:p w14:paraId="3102D5E2" w14:textId="174AD2FE" w:rsidR="00F116CE" w:rsidRDefault="00F116CE" w:rsidP="00F116CE">
      <w:pPr>
        <w:pStyle w:val="1"/>
      </w:pPr>
      <w:bookmarkStart w:id="37" w:name="_Toc199603824"/>
      <w:bookmarkStart w:id="38" w:name="_Toc227252039"/>
      <w:r>
        <w:lastRenderedPageBreak/>
        <w:t>Выполнение работ по ПМ.0</w:t>
      </w:r>
      <w:bookmarkEnd w:id="34"/>
      <w:bookmarkEnd w:id="35"/>
      <w:bookmarkEnd w:id="37"/>
      <w:r w:rsidR="00FF14F8">
        <w:t>4</w:t>
      </w:r>
      <w:bookmarkEnd w:id="38"/>
    </w:p>
    <w:p w14:paraId="54D41964" w14:textId="0197C3B1" w:rsidR="007B1296" w:rsidRDefault="00FF14F8" w:rsidP="007B1296">
      <w:pPr>
        <w:pStyle w:val="2"/>
      </w:pPr>
      <w:bookmarkStart w:id="39" w:name="_Toc227252040"/>
      <w:r>
        <w:t>Настройка конфигурации и инсталляция ПО</w:t>
      </w:r>
      <w:bookmarkEnd w:id="39"/>
    </w:p>
    <w:p w14:paraId="544D7BFA" w14:textId="4B6B3607" w:rsidR="004D000D" w:rsidRPr="009F0293" w:rsidRDefault="009F0293" w:rsidP="004D000D">
      <w:pPr>
        <w:pStyle w:val="a3"/>
      </w:pPr>
      <w:r w:rsidRPr="009F0293">
        <w:t>В ходе производственной практики выполнена настройка конфигурации разработанного приложения. Пользователь может изменять следующие параметры:</w:t>
      </w:r>
    </w:p>
    <w:p w14:paraId="117216C9" w14:textId="55A520BD" w:rsidR="009F0293" w:rsidRDefault="009F0293" w:rsidP="009F0293">
      <w:pPr>
        <w:pStyle w:val="a3"/>
        <w:numPr>
          <w:ilvl w:val="0"/>
          <w:numId w:val="32"/>
        </w:numPr>
        <w:tabs>
          <w:tab w:val="left" w:pos="993"/>
        </w:tabs>
        <w:ind w:left="0" w:firstLine="709"/>
      </w:pPr>
      <w:r>
        <w:t>размер рабочего холста (ширина и высота от 100 до 2000 пикселей);</w:t>
      </w:r>
    </w:p>
    <w:p w14:paraId="2F49002B" w14:textId="4AB9D174" w:rsidR="009F0293" w:rsidRDefault="009F0293" w:rsidP="009F0293">
      <w:pPr>
        <w:pStyle w:val="a3"/>
        <w:numPr>
          <w:ilvl w:val="0"/>
          <w:numId w:val="32"/>
        </w:numPr>
        <w:tabs>
          <w:tab w:val="left" w:pos="993"/>
        </w:tabs>
        <w:ind w:left="0" w:firstLine="709"/>
      </w:pPr>
      <w:r>
        <w:t>цвет рисования (выбор из 9 цветов);</w:t>
      </w:r>
    </w:p>
    <w:p w14:paraId="501E675F" w14:textId="571E9152" w:rsidR="009F0293" w:rsidRDefault="009F0293" w:rsidP="009F0293">
      <w:pPr>
        <w:pStyle w:val="a3"/>
        <w:numPr>
          <w:ilvl w:val="0"/>
          <w:numId w:val="32"/>
        </w:numPr>
        <w:tabs>
          <w:tab w:val="left" w:pos="993"/>
        </w:tabs>
        <w:ind w:left="0" w:firstLine="709"/>
      </w:pPr>
      <w:r>
        <w:t>размер кисти (от 2 до 30 пикселей);</w:t>
      </w:r>
    </w:p>
    <w:p w14:paraId="681DB7BC" w14:textId="24B0106E" w:rsidR="009F0293" w:rsidRDefault="009F0293" w:rsidP="002B1A2E">
      <w:pPr>
        <w:pStyle w:val="a3"/>
        <w:numPr>
          <w:ilvl w:val="0"/>
          <w:numId w:val="32"/>
        </w:numPr>
        <w:tabs>
          <w:tab w:val="left" w:pos="993"/>
        </w:tabs>
        <w:ind w:left="0" w:firstLine="709"/>
      </w:pPr>
      <w:r>
        <w:t>режим работы (кисть или ластик).</w:t>
      </w:r>
    </w:p>
    <w:p w14:paraId="08C6036D" w14:textId="5425B454" w:rsidR="002B1A2E" w:rsidRDefault="002B1A2E" w:rsidP="002B1A2E">
      <w:pPr>
        <w:pStyle w:val="a3"/>
      </w:pPr>
      <w:r w:rsidRPr="002B1A2E">
        <w:t>Настройки сохраняются в памяти программы во время сеанса работы. При закрытии программы пользователю предлагается сохранить рисунок</w:t>
      </w:r>
      <w:r w:rsidRPr="004C1F70">
        <w:t>.</w:t>
      </w:r>
    </w:p>
    <w:p w14:paraId="702859B1" w14:textId="4F9FCEFB" w:rsidR="002B1A2E" w:rsidRDefault="002B1A2E" w:rsidP="002B1A2E">
      <w:pPr>
        <w:pStyle w:val="a3"/>
      </w:pPr>
      <w:r w:rsidRPr="002B1A2E">
        <w:t>Инсталляция ПО не требуется — приложение является самодостаточным исполняемым файлом (</w:t>
      </w:r>
      <w:proofErr w:type="spellStart"/>
      <w:r w:rsidRPr="002B1A2E">
        <w:t>exe</w:t>
      </w:r>
      <w:proofErr w:type="spellEnd"/>
      <w:r w:rsidRPr="002B1A2E">
        <w:t xml:space="preserve">) с зависимостью от .NET 8.0 </w:t>
      </w:r>
      <w:proofErr w:type="spellStart"/>
      <w:r w:rsidRPr="002B1A2E">
        <w:t>Runtime</w:t>
      </w:r>
      <w:proofErr w:type="spellEnd"/>
      <w:r w:rsidRPr="002B1A2E">
        <w:t>. Для запуска достаточно скопировать файлы приложения на компьютер пользователя</w:t>
      </w:r>
      <w:r w:rsidRPr="004C1F70">
        <w:t>.</w:t>
      </w:r>
    </w:p>
    <w:p w14:paraId="41133929" w14:textId="44066CF4" w:rsidR="002B1A2E" w:rsidRPr="002B1A2E" w:rsidRDefault="002B1A2E" w:rsidP="002B1A2E">
      <w:pPr>
        <w:pStyle w:val="a3"/>
      </w:pPr>
      <w:r w:rsidRPr="002B1A2E">
        <w:t>В листинге 1 представлен фрагмент кода настройки атрибутов кисти.</w:t>
      </w:r>
    </w:p>
    <w:p w14:paraId="69A85A36" w14:textId="0B0BEC8F" w:rsidR="004D000D" w:rsidRPr="002B1A2E" w:rsidRDefault="004D000D" w:rsidP="004D000D">
      <w:pPr>
        <w:pStyle w:val="aff3"/>
      </w:pPr>
      <w:r>
        <w:t>Листинг</w:t>
      </w:r>
      <w:r w:rsidRPr="002B1A2E">
        <w:t xml:space="preserve"> 1 – </w:t>
      </w:r>
      <w:r w:rsidR="002B1A2E">
        <w:t>Настройка атрибутов кисти</w:t>
      </w:r>
    </w:p>
    <w:p w14:paraId="3413B62E" w14:textId="5AC06064" w:rsidR="00D36880" w:rsidRPr="00D36880" w:rsidRDefault="00D36880" w:rsidP="00D36880">
      <w:pPr>
        <w:pStyle w:val="aff1"/>
      </w:pPr>
      <w:r w:rsidRPr="00D36880">
        <w:t>// Листинг 1 – Настройка</w:t>
      </w:r>
      <w:r>
        <w:t xml:space="preserve"> </w:t>
      </w:r>
      <w:r w:rsidRPr="00D36880">
        <w:t>кисти</w:t>
      </w:r>
    </w:p>
    <w:p w14:paraId="7340D85A" w14:textId="77777777" w:rsidR="00D36880" w:rsidRPr="004C1F70" w:rsidRDefault="00D36880" w:rsidP="00D36880">
      <w:pPr>
        <w:pStyle w:val="aff1"/>
        <w:rPr>
          <w:lang w:val="en-US"/>
        </w:rPr>
      </w:pPr>
      <w:proofErr w:type="spellStart"/>
      <w:r w:rsidRPr="004C1F70">
        <w:rPr>
          <w:lang w:val="en-US"/>
        </w:rPr>
        <w:t>drawingAttributes</w:t>
      </w:r>
      <w:proofErr w:type="spellEnd"/>
      <w:r w:rsidRPr="004C1F70">
        <w:rPr>
          <w:lang w:val="en-US"/>
        </w:rPr>
        <w:t xml:space="preserve"> = new </w:t>
      </w:r>
      <w:proofErr w:type="spellStart"/>
      <w:r w:rsidRPr="004C1F70">
        <w:rPr>
          <w:lang w:val="en-US"/>
        </w:rPr>
        <w:t>DrawingAttributes</w:t>
      </w:r>
      <w:proofErr w:type="spellEnd"/>
    </w:p>
    <w:p w14:paraId="19B8E624" w14:textId="77777777" w:rsidR="00D36880" w:rsidRPr="004C1F70" w:rsidRDefault="00D36880" w:rsidP="00D36880">
      <w:pPr>
        <w:pStyle w:val="aff1"/>
        <w:rPr>
          <w:lang w:val="en-US"/>
        </w:rPr>
      </w:pPr>
      <w:r w:rsidRPr="004C1F70">
        <w:rPr>
          <w:lang w:val="en-US"/>
        </w:rPr>
        <w:t>{</w:t>
      </w:r>
    </w:p>
    <w:p w14:paraId="6561A6DA" w14:textId="77777777" w:rsidR="00D36880" w:rsidRPr="004C1F70" w:rsidRDefault="00D36880" w:rsidP="00D36880">
      <w:pPr>
        <w:pStyle w:val="aff1"/>
        <w:rPr>
          <w:lang w:val="en-US"/>
        </w:rPr>
      </w:pPr>
      <w:r w:rsidRPr="004C1F70">
        <w:rPr>
          <w:lang w:val="en-US"/>
        </w:rPr>
        <w:t xml:space="preserve">    Color = </w:t>
      </w:r>
      <w:proofErr w:type="spellStart"/>
      <w:r w:rsidRPr="004C1F70">
        <w:rPr>
          <w:lang w:val="en-US"/>
        </w:rPr>
        <w:t>Colors.Black</w:t>
      </w:r>
      <w:proofErr w:type="spellEnd"/>
      <w:r w:rsidRPr="004C1F70">
        <w:rPr>
          <w:lang w:val="en-US"/>
        </w:rPr>
        <w:t>,</w:t>
      </w:r>
    </w:p>
    <w:p w14:paraId="6E4AE6BD" w14:textId="77777777" w:rsidR="00D36880" w:rsidRPr="004C1F70" w:rsidRDefault="00D36880" w:rsidP="00D36880">
      <w:pPr>
        <w:pStyle w:val="aff1"/>
        <w:rPr>
          <w:lang w:val="en-US"/>
        </w:rPr>
      </w:pPr>
      <w:r w:rsidRPr="004C1F70">
        <w:rPr>
          <w:lang w:val="en-US"/>
        </w:rPr>
        <w:t xml:space="preserve">    Width = 5,</w:t>
      </w:r>
    </w:p>
    <w:p w14:paraId="4A82CFEE" w14:textId="77777777" w:rsidR="00D36880" w:rsidRPr="004C1F70" w:rsidRDefault="00D36880" w:rsidP="00D36880">
      <w:pPr>
        <w:pStyle w:val="aff1"/>
        <w:rPr>
          <w:lang w:val="en-US"/>
        </w:rPr>
      </w:pPr>
      <w:r w:rsidRPr="004C1F70">
        <w:rPr>
          <w:lang w:val="en-US"/>
        </w:rPr>
        <w:t xml:space="preserve">    Height = 5,</w:t>
      </w:r>
    </w:p>
    <w:p w14:paraId="176FAD43" w14:textId="77777777" w:rsidR="00D36880" w:rsidRPr="004C1F70" w:rsidRDefault="00D36880" w:rsidP="00D36880">
      <w:pPr>
        <w:pStyle w:val="aff1"/>
        <w:rPr>
          <w:lang w:val="en-US"/>
        </w:rPr>
      </w:pPr>
      <w:r w:rsidRPr="004C1F70">
        <w:rPr>
          <w:lang w:val="en-US"/>
        </w:rPr>
        <w:t xml:space="preserve">    </w:t>
      </w:r>
      <w:proofErr w:type="spellStart"/>
      <w:r w:rsidRPr="004C1F70">
        <w:rPr>
          <w:lang w:val="en-US"/>
        </w:rPr>
        <w:t>FitToCurve</w:t>
      </w:r>
      <w:proofErr w:type="spellEnd"/>
      <w:r w:rsidRPr="004C1F70">
        <w:rPr>
          <w:lang w:val="en-US"/>
        </w:rPr>
        <w:t xml:space="preserve"> = true,</w:t>
      </w:r>
    </w:p>
    <w:p w14:paraId="3256A7FA" w14:textId="77777777" w:rsidR="00D36880" w:rsidRPr="004C1F70" w:rsidRDefault="00D36880" w:rsidP="00D36880">
      <w:pPr>
        <w:pStyle w:val="aff1"/>
        <w:rPr>
          <w:lang w:val="en-US"/>
        </w:rPr>
      </w:pPr>
      <w:r w:rsidRPr="004C1F70">
        <w:rPr>
          <w:lang w:val="en-US"/>
        </w:rPr>
        <w:t xml:space="preserve">    </w:t>
      </w:r>
      <w:proofErr w:type="spellStart"/>
      <w:r w:rsidRPr="004C1F70">
        <w:rPr>
          <w:lang w:val="en-US"/>
        </w:rPr>
        <w:t>IgnorePressure</w:t>
      </w:r>
      <w:proofErr w:type="spellEnd"/>
      <w:r w:rsidRPr="004C1F70">
        <w:rPr>
          <w:lang w:val="en-US"/>
        </w:rPr>
        <w:t xml:space="preserve"> = true</w:t>
      </w:r>
    </w:p>
    <w:p w14:paraId="4176E3FB" w14:textId="77777777" w:rsidR="00D36880" w:rsidRPr="00D36880" w:rsidRDefault="00D36880" w:rsidP="00D36880">
      <w:pPr>
        <w:pStyle w:val="aff1"/>
      </w:pPr>
      <w:r w:rsidRPr="00D36880">
        <w:t>};</w:t>
      </w:r>
    </w:p>
    <w:p w14:paraId="0914FCF0" w14:textId="77777777" w:rsidR="00D36880" w:rsidRPr="00D36880" w:rsidRDefault="00D36880" w:rsidP="00D36880">
      <w:pPr>
        <w:pStyle w:val="aff1"/>
      </w:pPr>
      <w:proofErr w:type="spellStart"/>
      <w:r w:rsidRPr="00D36880">
        <w:t>DrawingCanvas.DefaultDrawingAttributes</w:t>
      </w:r>
      <w:proofErr w:type="spellEnd"/>
      <w:r w:rsidRPr="00D36880">
        <w:t xml:space="preserve"> = </w:t>
      </w:r>
      <w:proofErr w:type="spellStart"/>
      <w:r w:rsidRPr="00D36880">
        <w:t>drawingAttributes</w:t>
      </w:r>
      <w:proofErr w:type="spellEnd"/>
      <w:r w:rsidRPr="00D36880">
        <w:t>;</w:t>
      </w:r>
    </w:p>
    <w:p w14:paraId="6D69F2AC" w14:textId="04EDDBBE" w:rsidR="004D000D" w:rsidRDefault="004D000D" w:rsidP="004D000D">
      <w:pPr>
        <w:pStyle w:val="aff1"/>
      </w:pPr>
    </w:p>
    <w:p w14:paraId="0DEAAED2" w14:textId="22C4762E" w:rsidR="007B1296" w:rsidRDefault="00FF14F8" w:rsidP="007B1296">
      <w:pPr>
        <w:pStyle w:val="2"/>
      </w:pPr>
      <w:bookmarkStart w:id="40" w:name="_Toc227252041"/>
      <w:r>
        <w:lastRenderedPageBreak/>
        <w:t>Анализ эксплуатационных характеристик</w:t>
      </w:r>
      <w:bookmarkEnd w:id="40"/>
    </w:p>
    <w:p w14:paraId="18D4B88A" w14:textId="02AACAA3" w:rsidR="00782267" w:rsidRDefault="003E2E06" w:rsidP="00782267">
      <w:pPr>
        <w:pStyle w:val="a3"/>
      </w:pPr>
      <w:r w:rsidRPr="003E2E06">
        <w:t>В ходе анализа системных и технических требований к разработанному приложению выявлено, что оборудование пользователя должно удовлетворять следующим минимальным требованиям</w:t>
      </w:r>
      <w:r w:rsidR="00782267">
        <w:t>:</w:t>
      </w:r>
    </w:p>
    <w:p w14:paraId="5D885739" w14:textId="3B9ABB3E" w:rsidR="00782267" w:rsidRDefault="00D176DF" w:rsidP="004D000D">
      <w:pPr>
        <w:pStyle w:val="a1"/>
      </w:pPr>
      <w:r>
        <w:t>ОС</w:t>
      </w:r>
      <w:r w:rsidR="00782267">
        <w:t>: Windows 10</w:t>
      </w:r>
      <w:r w:rsidR="004D000D">
        <w:t xml:space="preserve"> и новее</w:t>
      </w:r>
      <w:r w:rsidR="00782267">
        <w:t xml:space="preserve">, Linux или </w:t>
      </w:r>
      <w:proofErr w:type="spellStart"/>
      <w:r w:rsidR="00782267">
        <w:t>macOS</w:t>
      </w:r>
      <w:proofErr w:type="spellEnd"/>
      <w:r w:rsidR="00782267">
        <w:t xml:space="preserve"> с поддержкой </w:t>
      </w:r>
      <w:proofErr w:type="spellStart"/>
      <w:r w:rsidR="00782267">
        <w:t>Docker</w:t>
      </w:r>
      <w:proofErr w:type="spellEnd"/>
      <w:r w:rsidR="00782267">
        <w:t xml:space="preserve"> Desktop;</w:t>
      </w:r>
    </w:p>
    <w:p w14:paraId="52870F21" w14:textId="22070C44" w:rsidR="00782267" w:rsidRDefault="00D176DF" w:rsidP="004D000D">
      <w:pPr>
        <w:pStyle w:val="a1"/>
      </w:pPr>
      <w:r>
        <w:t>оперативная память</w:t>
      </w:r>
      <w:r w:rsidR="00782267">
        <w:t>: не менее 4 ГБ</w:t>
      </w:r>
      <w:r w:rsidR="004D000D">
        <w:t>;</w:t>
      </w:r>
    </w:p>
    <w:p w14:paraId="225C54A2" w14:textId="54BFF774" w:rsidR="00782267" w:rsidRDefault="00D176DF" w:rsidP="004D000D">
      <w:pPr>
        <w:pStyle w:val="a1"/>
      </w:pPr>
      <w:r>
        <w:t>процессор</w:t>
      </w:r>
      <w:r w:rsidR="00782267">
        <w:t>: 64-разрядный процессор, не менее 2 ядер;</w:t>
      </w:r>
    </w:p>
    <w:p w14:paraId="4B27970E" w14:textId="5883AFBF" w:rsidR="00782267" w:rsidRDefault="004D000D" w:rsidP="004D000D">
      <w:pPr>
        <w:pStyle w:val="a1"/>
      </w:pPr>
      <w:r>
        <w:t>объем свободного дискового пространства</w:t>
      </w:r>
      <w:r w:rsidR="00782267">
        <w:t>: не менее 10–15 ГБ свободного места.</w:t>
      </w:r>
    </w:p>
    <w:p w14:paraId="0B8B40C0" w14:textId="40596DAD" w:rsidR="00782267" w:rsidRPr="00F62F48" w:rsidRDefault="00782267" w:rsidP="00782267">
      <w:pPr>
        <w:pStyle w:val="a3"/>
      </w:pPr>
      <w:r>
        <w:t xml:space="preserve">Для клиентского устройства с приложением </w:t>
      </w:r>
      <w:proofErr w:type="spellStart"/>
      <w:r>
        <w:t>Flutter</w:t>
      </w:r>
      <w:proofErr w:type="spellEnd"/>
      <w:r>
        <w:t>:</w:t>
      </w:r>
    </w:p>
    <w:p w14:paraId="23C9F36E" w14:textId="77777777" w:rsidR="004D000D" w:rsidRDefault="00782267" w:rsidP="004D000D">
      <w:pPr>
        <w:pStyle w:val="a1"/>
      </w:pPr>
      <w:r>
        <w:t>поддерживаемая ОС целевой сборки</w:t>
      </w:r>
      <w:r w:rsidR="004D000D">
        <w:t>;</w:t>
      </w:r>
    </w:p>
    <w:p w14:paraId="783FB627" w14:textId="158C8DD1" w:rsidR="00782267" w:rsidRDefault="00782267" w:rsidP="004D000D">
      <w:pPr>
        <w:pStyle w:val="a1"/>
      </w:pPr>
      <w:r>
        <w:t>сетевой доступ к хосту с API по соответствующему адресу и порту.</w:t>
      </w:r>
    </w:p>
    <w:p w14:paraId="36B4BD63" w14:textId="7EF21AA2" w:rsidR="000C03D0" w:rsidRDefault="00027EAC" w:rsidP="00782267">
      <w:pPr>
        <w:pStyle w:val="a3"/>
      </w:pPr>
      <w:r w:rsidRPr="00027EAC">
        <w:t>Производительность приложения была проверена на эталонной конфигурации: Intel Core i3-9100, 8 ГБ ОЗУ, Windows 10. При рисовании на холсте размером 1920×1080 пикселей и при 500 штрихах приложение сохраняло отзывчивость, задержки при рисовании не превышали 50 мс</w:t>
      </w:r>
      <w:r w:rsidR="00782267">
        <w:t>.</w:t>
      </w:r>
    </w:p>
    <w:p w14:paraId="5052157C" w14:textId="4948B71E" w:rsidR="00027EAC" w:rsidRDefault="00027EAC" w:rsidP="00782267">
      <w:pPr>
        <w:pStyle w:val="a3"/>
      </w:pPr>
      <w:r w:rsidRPr="00027EAC">
        <w:t xml:space="preserve">Устойчивость к сбоям обеспечена блоками </w:t>
      </w:r>
      <w:proofErr w:type="spellStart"/>
      <w:r w:rsidRPr="00027EAC">
        <w:t>try-catch</w:t>
      </w:r>
      <w:proofErr w:type="spellEnd"/>
      <w:r w:rsidRPr="00027EAC">
        <w:t xml:space="preserve"> при работе с файловой системой. В случае ошибки сохранения или загрузки программа не завершается </w:t>
      </w:r>
      <w:proofErr w:type="spellStart"/>
      <w:r w:rsidRPr="00027EAC">
        <w:t>аварийно</w:t>
      </w:r>
      <w:proofErr w:type="spellEnd"/>
      <w:r w:rsidRPr="00027EAC">
        <w:t>, а выводит сообщение с пояснением причины.</w:t>
      </w:r>
    </w:p>
    <w:p w14:paraId="44C75632" w14:textId="22318CD5" w:rsidR="00027EAC" w:rsidRPr="002A4A6D" w:rsidRDefault="00027EAC" w:rsidP="00782267">
      <w:pPr>
        <w:pStyle w:val="a3"/>
      </w:pPr>
      <w:r w:rsidRPr="00027EAC">
        <w:t>В рамках практики можно констатировать работоспособность приложения при соблюдении указанных минимальных требований и корректной настройке операционной системы.</w:t>
      </w:r>
    </w:p>
    <w:p w14:paraId="63F39D27" w14:textId="348D958B" w:rsidR="007B1296" w:rsidRDefault="00FF14F8" w:rsidP="007B1296">
      <w:pPr>
        <w:pStyle w:val="2"/>
      </w:pPr>
      <w:bookmarkStart w:id="41" w:name="_Toc227252042"/>
      <w:r>
        <w:t>Модификация компонентов ПО</w:t>
      </w:r>
      <w:bookmarkEnd w:id="41"/>
    </w:p>
    <w:p w14:paraId="6BBFCA49" w14:textId="58D33A50" w:rsidR="00782267" w:rsidRDefault="00497C9F" w:rsidP="00782267">
      <w:pPr>
        <w:pStyle w:val="a3"/>
        <w:rPr>
          <w:lang w:eastAsia="ru-RU"/>
        </w:rPr>
      </w:pPr>
      <w:bookmarkStart w:id="42" w:name="_Toc194697002"/>
      <w:bookmarkStart w:id="43" w:name="_Toc199592620"/>
      <w:bookmarkStart w:id="44" w:name="_Toc199603829"/>
      <w:r w:rsidRPr="00497C9F">
        <w:rPr>
          <w:lang w:eastAsia="ru-RU"/>
        </w:rPr>
        <w:t xml:space="preserve">В соответствии с требованиями к визуальному оформлению и удобству использования детьми выполнена настройка </w:t>
      </w:r>
      <w:r w:rsidR="001D07A3">
        <w:rPr>
          <w:lang w:val="en-US" w:eastAsia="ru-RU"/>
        </w:rPr>
        <w:t>UI</w:t>
      </w:r>
      <w:r w:rsidRPr="00497C9F">
        <w:rPr>
          <w:lang w:eastAsia="ru-RU"/>
        </w:rPr>
        <w:t xml:space="preserve"> приложения. Внесены следующие изменения</w:t>
      </w:r>
      <w:r w:rsidR="00153270">
        <w:rPr>
          <w:lang w:eastAsia="ru-RU"/>
        </w:rPr>
        <w:t>.</w:t>
      </w:r>
    </w:p>
    <w:p w14:paraId="03ABEE4E" w14:textId="6F2E5E2A" w:rsidR="00497C9F" w:rsidRDefault="00497C9F" w:rsidP="00497C9F">
      <w:pPr>
        <w:pStyle w:val="a3"/>
        <w:numPr>
          <w:ilvl w:val="0"/>
          <w:numId w:val="3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lastRenderedPageBreak/>
        <w:t>увеличена область холста для рисования;</w:t>
      </w:r>
    </w:p>
    <w:p w14:paraId="75BB433B" w14:textId="4D8129D3" w:rsidR="00497C9F" w:rsidRDefault="00497C9F" w:rsidP="00497C9F">
      <w:pPr>
        <w:pStyle w:val="a3"/>
        <w:numPr>
          <w:ilvl w:val="0"/>
          <w:numId w:val="3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добавлены пиктограммы (эмодзи) на кнопки для наглядности;</w:t>
      </w:r>
    </w:p>
    <w:p w14:paraId="5ACB1400" w14:textId="682E2653" w:rsidR="00497C9F" w:rsidRDefault="00497C9F" w:rsidP="00497C9F">
      <w:pPr>
        <w:pStyle w:val="a3"/>
        <w:numPr>
          <w:ilvl w:val="0"/>
          <w:numId w:val="3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изменена цветовая палитра на более яркую и контрастную;</w:t>
      </w:r>
    </w:p>
    <w:p w14:paraId="79FCB602" w14:textId="26BAD29A" w:rsidR="00497C9F" w:rsidRDefault="00497C9F" w:rsidP="00497C9F">
      <w:pPr>
        <w:pStyle w:val="a3"/>
        <w:numPr>
          <w:ilvl w:val="0"/>
          <w:numId w:val="3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добавлена подсветка выбранного цвета золотой рамкой;</w:t>
      </w:r>
    </w:p>
    <w:p w14:paraId="0A35F3BC" w14:textId="3151B5DE" w:rsidR="00497C9F" w:rsidRDefault="00497C9F" w:rsidP="00497C9F">
      <w:pPr>
        <w:pStyle w:val="a3"/>
        <w:numPr>
          <w:ilvl w:val="0"/>
          <w:numId w:val="3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добавлен индикатор активного инструмента (кисть/ластик);</w:t>
      </w:r>
    </w:p>
    <w:p w14:paraId="2D51D516" w14:textId="52D42413" w:rsidR="00497C9F" w:rsidRDefault="00497C9F" w:rsidP="00497C9F">
      <w:pPr>
        <w:pStyle w:val="a3"/>
        <w:numPr>
          <w:ilvl w:val="0"/>
          <w:numId w:val="33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добавлена статусная строка с отображением количества штрихов и текущего размера холста.</w:t>
      </w:r>
    </w:p>
    <w:p w14:paraId="0C6BC772" w14:textId="2FD3A710" w:rsidR="0079563F" w:rsidRDefault="0079563F" w:rsidP="0079563F">
      <w:pPr>
        <w:pStyle w:val="a3"/>
        <w:tabs>
          <w:tab w:val="left" w:pos="993"/>
        </w:tabs>
        <w:ind w:firstLine="0"/>
        <w:rPr>
          <w:lang w:eastAsia="ru-RU"/>
        </w:rPr>
      </w:pPr>
      <w:r>
        <w:rPr>
          <w:lang w:eastAsia="ru-RU"/>
        </w:rPr>
        <w:tab/>
      </w:r>
      <w:r w:rsidRPr="0079563F">
        <w:rPr>
          <w:lang w:eastAsia="ru-RU"/>
        </w:rPr>
        <w:t>Внешний вид главного окна приложения до и после модификации приведён на рисунках 4 и 5 соответственно</w:t>
      </w:r>
    </w:p>
    <w:p w14:paraId="1A4C684F" w14:textId="77777777" w:rsidR="0079563F" w:rsidRDefault="0079563F" w:rsidP="0079563F">
      <w:pPr>
        <w:pStyle w:val="a3"/>
        <w:tabs>
          <w:tab w:val="left" w:pos="993"/>
        </w:tabs>
        <w:ind w:firstLine="0"/>
        <w:rPr>
          <w:lang w:eastAsia="ru-RU"/>
        </w:rPr>
      </w:pPr>
    </w:p>
    <w:p w14:paraId="4F5838B0" w14:textId="01E2838E" w:rsidR="00497C9F" w:rsidRPr="004C1F70" w:rsidRDefault="004C1F70" w:rsidP="004C1F70">
      <w:pPr>
        <w:pStyle w:val="afe"/>
        <w:rPr>
          <w:lang w:eastAsia="ru-RU"/>
        </w:rPr>
      </w:pPr>
      <w:r w:rsidRPr="004C1F70">
        <w:rPr>
          <w:lang w:eastAsia="ru-RU"/>
        </w:rPr>
        <w:drawing>
          <wp:anchor distT="0" distB="0" distL="114300" distR="114300" simplePos="0" relativeHeight="251660288" behindDoc="0" locked="0" layoutInCell="1" allowOverlap="1" wp14:anchorId="44E5DC38" wp14:editId="2E1F2B88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831747" cy="435292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747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1F70">
        <w:t>Рисунок 4 – «Детский редактор рисования». Вид главного окна до модификации</w:t>
      </w:r>
    </w:p>
    <w:p w14:paraId="7EF5628D" w14:textId="77777777" w:rsidR="00497C9F" w:rsidRDefault="00497C9F" w:rsidP="004C1F70">
      <w:pPr>
        <w:pStyle w:val="a3"/>
        <w:ind w:firstLine="0"/>
        <w:rPr>
          <w:lang w:eastAsia="ru-RU"/>
        </w:rPr>
      </w:pPr>
    </w:p>
    <w:p w14:paraId="5A2B0D4C" w14:textId="4E19A9E1" w:rsidR="00153270" w:rsidRDefault="00A611FA" w:rsidP="002566E5">
      <w:pPr>
        <w:pStyle w:val="afe"/>
        <w:rPr>
          <w:lang w:eastAsia="ru-RU"/>
        </w:rPr>
      </w:pPr>
      <w:r w:rsidRPr="00A611FA">
        <w:rPr>
          <w:lang w:eastAsia="ru-RU"/>
        </w:rPr>
        <w:lastRenderedPageBreak/>
        <w:drawing>
          <wp:inline distT="0" distB="0" distL="0" distR="0" wp14:anchorId="4996EB90" wp14:editId="1FED7E49">
            <wp:extent cx="5939790" cy="469455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05FE" w14:textId="4B80C5F9" w:rsidR="00A611FA" w:rsidRDefault="00A611FA" w:rsidP="00A611FA">
      <w:pPr>
        <w:pStyle w:val="afe"/>
        <w:rPr>
          <w:lang w:eastAsia="ru-RU"/>
        </w:rPr>
      </w:pPr>
      <w:r w:rsidRPr="00A611FA">
        <w:rPr>
          <w:lang w:eastAsia="ru-RU"/>
        </w:rPr>
        <w:t>Рисунок 5 – «Детский редактор рисования». Вид главного окна после модификации</w:t>
      </w:r>
    </w:p>
    <w:p w14:paraId="1AE4CE87" w14:textId="7AF3FA03" w:rsidR="00F9220E" w:rsidRDefault="00F9220E" w:rsidP="00F9220E">
      <w:pPr>
        <w:pStyle w:val="a3"/>
        <w:rPr>
          <w:lang w:eastAsia="ru-RU"/>
        </w:rPr>
      </w:pPr>
      <w:r w:rsidRPr="00F9220E">
        <w:rPr>
          <w:lang w:eastAsia="ru-RU"/>
        </w:rPr>
        <w:t>Как видно из рисунков 4 и 5, после модификации интерфейс стал более ярким и привлекательным для детей. Добавлены пиктограммы на все кнопки, что делает их назначение понятным без чтения текста. Подсветка выбранного цвета помогает ребенку ориентироваться в текущем инструменте</w:t>
      </w:r>
      <w:r w:rsidRPr="003A5A73">
        <w:rPr>
          <w:lang w:eastAsia="ru-RU"/>
        </w:rPr>
        <w:t>.</w:t>
      </w:r>
    </w:p>
    <w:p w14:paraId="1BA73195" w14:textId="5C889A55" w:rsidR="00F9220E" w:rsidRDefault="00F9220E" w:rsidP="00F9220E">
      <w:pPr>
        <w:pStyle w:val="a3"/>
      </w:pPr>
      <w:r w:rsidRPr="00F9220E">
        <w:t>В листинге 2 представлен фрагмент кода, реализующий подсветку выбранного цвета.</w:t>
      </w:r>
    </w:p>
    <w:p w14:paraId="6EE5627B" w14:textId="7077EF9E" w:rsidR="00F9220E" w:rsidRPr="002B1A2E" w:rsidRDefault="00F9220E" w:rsidP="00F9220E">
      <w:pPr>
        <w:pStyle w:val="aff3"/>
      </w:pPr>
      <w:r>
        <w:t>Листинг</w:t>
      </w:r>
      <w:r w:rsidRPr="002B1A2E">
        <w:t xml:space="preserve"> </w:t>
      </w:r>
      <w:r>
        <w:t>2</w:t>
      </w:r>
      <w:r w:rsidRPr="002B1A2E">
        <w:t xml:space="preserve"> – </w:t>
      </w:r>
      <w:r>
        <w:t>Подсветка выбранного цвета</w:t>
      </w:r>
    </w:p>
    <w:p w14:paraId="6D23FA94" w14:textId="4E85F4CB" w:rsidR="00F9220E" w:rsidRPr="00F9220E" w:rsidRDefault="00F9220E" w:rsidP="00F9220E">
      <w:pPr>
        <w:pStyle w:val="aff1"/>
      </w:pPr>
      <w:r w:rsidRPr="00F9220E">
        <w:t>// Листинг 2 – Подсветка цвета</w:t>
      </w:r>
    </w:p>
    <w:p w14:paraId="1850F542" w14:textId="77777777" w:rsidR="00F9220E" w:rsidRPr="00F9220E" w:rsidRDefault="00F9220E" w:rsidP="00F9220E">
      <w:pPr>
        <w:pStyle w:val="aff1"/>
        <w:rPr>
          <w:lang w:val="en-US"/>
        </w:rPr>
      </w:pPr>
      <w:r w:rsidRPr="00F9220E">
        <w:rPr>
          <w:lang w:val="en-US"/>
        </w:rPr>
        <w:t xml:space="preserve">private void </w:t>
      </w:r>
      <w:proofErr w:type="spellStart"/>
      <w:proofErr w:type="gramStart"/>
      <w:r w:rsidRPr="00F9220E">
        <w:rPr>
          <w:lang w:val="en-US"/>
        </w:rPr>
        <w:t>HighlightSelectedColorButton</w:t>
      </w:r>
      <w:proofErr w:type="spellEnd"/>
      <w:r w:rsidRPr="00F9220E">
        <w:rPr>
          <w:lang w:val="en-US"/>
        </w:rPr>
        <w:t>(</w:t>
      </w:r>
      <w:proofErr w:type="gramEnd"/>
      <w:r w:rsidRPr="00F9220E">
        <w:rPr>
          <w:lang w:val="en-US"/>
        </w:rPr>
        <w:t xml:space="preserve">Button </w:t>
      </w:r>
      <w:proofErr w:type="spellStart"/>
      <w:r w:rsidRPr="00F9220E">
        <w:rPr>
          <w:lang w:val="en-US"/>
        </w:rPr>
        <w:t>selectedButton</w:t>
      </w:r>
      <w:proofErr w:type="spellEnd"/>
      <w:r w:rsidRPr="00F9220E">
        <w:rPr>
          <w:lang w:val="en-US"/>
        </w:rPr>
        <w:t>)</w:t>
      </w:r>
    </w:p>
    <w:p w14:paraId="74DD9142" w14:textId="77777777" w:rsidR="00F9220E" w:rsidRPr="00F9220E" w:rsidRDefault="00F9220E" w:rsidP="00F9220E">
      <w:pPr>
        <w:pStyle w:val="aff1"/>
        <w:rPr>
          <w:lang w:val="en-US"/>
        </w:rPr>
      </w:pPr>
      <w:r w:rsidRPr="00F9220E">
        <w:rPr>
          <w:lang w:val="en-US"/>
        </w:rPr>
        <w:t>{</w:t>
      </w:r>
    </w:p>
    <w:p w14:paraId="731A783A" w14:textId="77777777" w:rsidR="00F9220E" w:rsidRPr="00F9220E" w:rsidRDefault="00F9220E" w:rsidP="00F9220E">
      <w:pPr>
        <w:pStyle w:val="aff1"/>
        <w:rPr>
          <w:lang w:val="en-US"/>
        </w:rPr>
      </w:pPr>
      <w:r w:rsidRPr="00F9220E">
        <w:rPr>
          <w:lang w:val="en-US"/>
        </w:rPr>
        <w:lastRenderedPageBreak/>
        <w:t xml:space="preserve">    // </w:t>
      </w:r>
      <w:r w:rsidRPr="00F9220E">
        <w:t>Сброс</w:t>
      </w:r>
      <w:r w:rsidRPr="00F9220E">
        <w:rPr>
          <w:lang w:val="en-US"/>
        </w:rPr>
        <w:t xml:space="preserve"> </w:t>
      </w:r>
      <w:r w:rsidRPr="00F9220E">
        <w:t>подсветки</w:t>
      </w:r>
      <w:r w:rsidRPr="00F9220E">
        <w:rPr>
          <w:lang w:val="en-US"/>
        </w:rPr>
        <w:t xml:space="preserve"> </w:t>
      </w:r>
      <w:r w:rsidRPr="00F9220E">
        <w:t>всех</w:t>
      </w:r>
      <w:r w:rsidRPr="00F9220E">
        <w:rPr>
          <w:lang w:val="en-US"/>
        </w:rPr>
        <w:t xml:space="preserve"> </w:t>
      </w:r>
      <w:r w:rsidRPr="00F9220E">
        <w:t>кнопок</w:t>
      </w:r>
    </w:p>
    <w:p w14:paraId="59832E99" w14:textId="77777777" w:rsidR="00F9220E" w:rsidRPr="00F9220E" w:rsidRDefault="00F9220E" w:rsidP="00F9220E">
      <w:pPr>
        <w:pStyle w:val="aff1"/>
        <w:rPr>
          <w:lang w:val="en-US"/>
        </w:rPr>
      </w:pPr>
      <w:r w:rsidRPr="00F9220E">
        <w:rPr>
          <w:lang w:val="en-US"/>
        </w:rPr>
        <w:t xml:space="preserve">    foreach (var </w:t>
      </w:r>
      <w:proofErr w:type="spellStart"/>
      <w:r w:rsidRPr="00F9220E">
        <w:rPr>
          <w:lang w:val="en-US"/>
        </w:rPr>
        <w:t>btn</w:t>
      </w:r>
      <w:proofErr w:type="spellEnd"/>
      <w:r w:rsidRPr="00F9220E">
        <w:rPr>
          <w:lang w:val="en-US"/>
        </w:rPr>
        <w:t xml:space="preserve"> in </w:t>
      </w:r>
      <w:proofErr w:type="spellStart"/>
      <w:r w:rsidRPr="00F9220E">
        <w:rPr>
          <w:lang w:val="en-US"/>
        </w:rPr>
        <w:t>colorButtons</w:t>
      </w:r>
      <w:proofErr w:type="spellEnd"/>
      <w:r w:rsidRPr="00F9220E">
        <w:rPr>
          <w:lang w:val="en-US"/>
        </w:rPr>
        <w:t>)</w:t>
      </w:r>
    </w:p>
    <w:p w14:paraId="189F8238" w14:textId="77777777" w:rsidR="00F9220E" w:rsidRPr="00F9220E" w:rsidRDefault="00F9220E" w:rsidP="00F9220E">
      <w:pPr>
        <w:pStyle w:val="aff1"/>
        <w:rPr>
          <w:lang w:val="en-US"/>
        </w:rPr>
      </w:pPr>
      <w:r w:rsidRPr="00F9220E">
        <w:rPr>
          <w:lang w:val="en-US"/>
        </w:rPr>
        <w:t xml:space="preserve">    {</w:t>
      </w:r>
    </w:p>
    <w:p w14:paraId="3A5361A1" w14:textId="77777777" w:rsidR="00F9220E" w:rsidRPr="00F9220E" w:rsidRDefault="00F9220E" w:rsidP="00F9220E">
      <w:pPr>
        <w:pStyle w:val="aff1"/>
        <w:rPr>
          <w:lang w:val="en-US"/>
        </w:rPr>
      </w:pPr>
      <w:r w:rsidRPr="00F9220E">
        <w:rPr>
          <w:lang w:val="en-US"/>
        </w:rPr>
        <w:t xml:space="preserve">        </w:t>
      </w:r>
      <w:proofErr w:type="spellStart"/>
      <w:proofErr w:type="gramStart"/>
      <w:r w:rsidRPr="00F9220E">
        <w:rPr>
          <w:lang w:val="en-US"/>
        </w:rPr>
        <w:t>btn.BorderThickness</w:t>
      </w:r>
      <w:proofErr w:type="spellEnd"/>
      <w:proofErr w:type="gramEnd"/>
      <w:r w:rsidRPr="00F9220E">
        <w:rPr>
          <w:lang w:val="en-US"/>
        </w:rPr>
        <w:t xml:space="preserve"> = new Thickness(1);</w:t>
      </w:r>
    </w:p>
    <w:p w14:paraId="2BD53BAD" w14:textId="77777777" w:rsidR="00F9220E" w:rsidRPr="00F9220E" w:rsidRDefault="00F9220E" w:rsidP="00F9220E">
      <w:pPr>
        <w:pStyle w:val="aff1"/>
        <w:rPr>
          <w:lang w:val="en-US"/>
        </w:rPr>
      </w:pPr>
      <w:r w:rsidRPr="00F9220E">
        <w:rPr>
          <w:lang w:val="en-US"/>
        </w:rPr>
        <w:t xml:space="preserve">        </w:t>
      </w:r>
      <w:proofErr w:type="spellStart"/>
      <w:proofErr w:type="gramStart"/>
      <w:r w:rsidRPr="00F9220E">
        <w:rPr>
          <w:lang w:val="en-US"/>
        </w:rPr>
        <w:t>btn.BorderBrush</w:t>
      </w:r>
      <w:proofErr w:type="spellEnd"/>
      <w:proofErr w:type="gramEnd"/>
      <w:r w:rsidRPr="00F9220E">
        <w:rPr>
          <w:lang w:val="en-US"/>
        </w:rPr>
        <w:t xml:space="preserve"> = </w:t>
      </w:r>
      <w:proofErr w:type="spellStart"/>
      <w:r w:rsidRPr="00F9220E">
        <w:rPr>
          <w:lang w:val="en-US"/>
        </w:rPr>
        <w:t>Brushes.Gray</w:t>
      </w:r>
      <w:proofErr w:type="spellEnd"/>
      <w:r w:rsidRPr="00F9220E">
        <w:rPr>
          <w:lang w:val="en-US"/>
        </w:rPr>
        <w:t>;</w:t>
      </w:r>
    </w:p>
    <w:p w14:paraId="2E5F1BB0" w14:textId="77777777" w:rsidR="00F9220E" w:rsidRPr="00F9220E" w:rsidRDefault="00F9220E" w:rsidP="00F9220E">
      <w:pPr>
        <w:pStyle w:val="aff1"/>
        <w:rPr>
          <w:lang w:val="en-US"/>
        </w:rPr>
      </w:pPr>
      <w:r w:rsidRPr="00F9220E">
        <w:rPr>
          <w:lang w:val="en-US"/>
        </w:rPr>
        <w:t xml:space="preserve">    }</w:t>
      </w:r>
    </w:p>
    <w:p w14:paraId="11B5FF7D" w14:textId="77777777" w:rsidR="00F9220E" w:rsidRPr="00F9220E" w:rsidRDefault="00F9220E" w:rsidP="00F9220E">
      <w:pPr>
        <w:pStyle w:val="aff1"/>
        <w:rPr>
          <w:lang w:val="en-US"/>
        </w:rPr>
      </w:pPr>
      <w:r w:rsidRPr="00F9220E">
        <w:rPr>
          <w:lang w:val="en-US"/>
        </w:rPr>
        <w:t xml:space="preserve">    </w:t>
      </w:r>
    </w:p>
    <w:p w14:paraId="0E171C01" w14:textId="77777777" w:rsidR="00F9220E" w:rsidRPr="00F9220E" w:rsidRDefault="00F9220E" w:rsidP="00F9220E">
      <w:pPr>
        <w:pStyle w:val="aff1"/>
        <w:rPr>
          <w:lang w:val="en-US"/>
        </w:rPr>
      </w:pPr>
      <w:r w:rsidRPr="00F9220E">
        <w:rPr>
          <w:lang w:val="en-US"/>
        </w:rPr>
        <w:t xml:space="preserve">    // </w:t>
      </w:r>
      <w:r w:rsidRPr="00F9220E">
        <w:t>Подсветка</w:t>
      </w:r>
      <w:r w:rsidRPr="00F9220E">
        <w:rPr>
          <w:lang w:val="en-US"/>
        </w:rPr>
        <w:t xml:space="preserve"> </w:t>
      </w:r>
      <w:r w:rsidRPr="00F9220E">
        <w:t>выбранной</w:t>
      </w:r>
      <w:r w:rsidRPr="00F9220E">
        <w:rPr>
          <w:lang w:val="en-US"/>
        </w:rPr>
        <w:t xml:space="preserve"> </w:t>
      </w:r>
      <w:r w:rsidRPr="00F9220E">
        <w:t>кнопки</w:t>
      </w:r>
    </w:p>
    <w:p w14:paraId="279A11AE" w14:textId="77777777" w:rsidR="00F9220E" w:rsidRPr="00F9220E" w:rsidRDefault="00F9220E" w:rsidP="00F9220E">
      <w:pPr>
        <w:pStyle w:val="aff1"/>
        <w:rPr>
          <w:lang w:val="en-US"/>
        </w:rPr>
      </w:pPr>
      <w:r w:rsidRPr="00F9220E">
        <w:rPr>
          <w:lang w:val="en-US"/>
        </w:rPr>
        <w:t xml:space="preserve">    </w:t>
      </w:r>
      <w:proofErr w:type="spellStart"/>
      <w:r w:rsidRPr="00F9220E">
        <w:rPr>
          <w:lang w:val="en-US"/>
        </w:rPr>
        <w:t>selectedButton.BorderThickness</w:t>
      </w:r>
      <w:proofErr w:type="spellEnd"/>
      <w:r w:rsidRPr="00F9220E">
        <w:rPr>
          <w:lang w:val="en-US"/>
        </w:rPr>
        <w:t xml:space="preserve"> = new </w:t>
      </w:r>
      <w:proofErr w:type="gramStart"/>
      <w:r w:rsidRPr="00F9220E">
        <w:rPr>
          <w:lang w:val="en-US"/>
        </w:rPr>
        <w:t>Thickness(</w:t>
      </w:r>
      <w:proofErr w:type="gramEnd"/>
      <w:r w:rsidRPr="00F9220E">
        <w:rPr>
          <w:lang w:val="en-US"/>
        </w:rPr>
        <w:t>3);</w:t>
      </w:r>
    </w:p>
    <w:p w14:paraId="5CA50658" w14:textId="77777777" w:rsidR="00F9220E" w:rsidRPr="00F9220E" w:rsidRDefault="00F9220E" w:rsidP="00F9220E">
      <w:pPr>
        <w:pStyle w:val="aff1"/>
      </w:pPr>
      <w:r w:rsidRPr="00F9220E">
        <w:rPr>
          <w:lang w:val="en-US"/>
        </w:rPr>
        <w:t xml:space="preserve">    </w:t>
      </w:r>
      <w:proofErr w:type="spellStart"/>
      <w:r w:rsidRPr="00F9220E">
        <w:t>selectedButton.BorderBrush</w:t>
      </w:r>
      <w:proofErr w:type="spellEnd"/>
      <w:r w:rsidRPr="00F9220E">
        <w:t xml:space="preserve"> = </w:t>
      </w:r>
      <w:proofErr w:type="spellStart"/>
      <w:r w:rsidRPr="00F9220E">
        <w:t>Brushes.Gold</w:t>
      </w:r>
      <w:proofErr w:type="spellEnd"/>
      <w:r w:rsidRPr="00F9220E">
        <w:t>;</w:t>
      </w:r>
    </w:p>
    <w:p w14:paraId="6E0C2BF2" w14:textId="3CC507C0" w:rsidR="00F9220E" w:rsidRPr="00F9220E" w:rsidRDefault="00F9220E" w:rsidP="00A01726">
      <w:pPr>
        <w:pStyle w:val="aff1"/>
      </w:pPr>
      <w:r w:rsidRPr="00F9220E">
        <w:t>}</w:t>
      </w:r>
    </w:p>
    <w:p w14:paraId="14A05C89" w14:textId="6BBCE184" w:rsidR="007B1296" w:rsidRDefault="00FF14F8" w:rsidP="007B1296">
      <w:pPr>
        <w:pStyle w:val="2"/>
      </w:pPr>
      <w:bookmarkStart w:id="45" w:name="_Toc227252043"/>
      <w:bookmarkEnd w:id="42"/>
      <w:bookmarkEnd w:id="43"/>
      <w:bookmarkEnd w:id="44"/>
      <w:r>
        <w:t>Обеспечение защиты ПО и данных</w:t>
      </w:r>
      <w:bookmarkEnd w:id="45"/>
    </w:p>
    <w:p w14:paraId="781FA72C" w14:textId="2091BC7D" w:rsidR="00F55CB7" w:rsidRPr="00F55CB7" w:rsidRDefault="00F55CB7" w:rsidP="00F55CB7">
      <w:pPr>
        <w:pStyle w:val="a3"/>
      </w:pPr>
      <w:r w:rsidRPr="00F55CB7">
        <w:t>Для обеспечения безопасности и сохранности данных пользователя в разработанном приложении реализованы следующие меры.</w:t>
      </w:r>
    </w:p>
    <w:p w14:paraId="2262F4B3" w14:textId="6E3C7642" w:rsidR="00F55CB7" w:rsidRPr="00F55CB7" w:rsidRDefault="00F55CB7" w:rsidP="00F55CB7">
      <w:pPr>
        <w:pStyle w:val="a3"/>
      </w:pPr>
      <w:r w:rsidRPr="00F55CB7">
        <w:t>Защита от потери данных: при попытке закрыть программу с несохраненным рисунком появляется диалоговое окно с предложением сохранить рисунок. Аналогичное подтверждение запрашивается при очистке холста кнопкой «Очистить».</w:t>
      </w:r>
    </w:p>
    <w:p w14:paraId="746E37E8" w14:textId="779A1C4C" w:rsidR="00F55CB7" w:rsidRPr="00F55CB7" w:rsidRDefault="00F55CB7" w:rsidP="00F55CB7">
      <w:pPr>
        <w:pStyle w:val="a3"/>
      </w:pPr>
      <w:r w:rsidRPr="00F55CB7">
        <w:t xml:space="preserve">Обработка ошибок ввода/вывода: все операции с файловой системой обернуты в блоки </w:t>
      </w:r>
      <w:proofErr w:type="spellStart"/>
      <w:r w:rsidRPr="00F55CB7">
        <w:t>try-catch</w:t>
      </w:r>
      <w:proofErr w:type="spellEnd"/>
      <w:r w:rsidRPr="00F55CB7">
        <w:t>. При возникновении ошибки (файл не найден, нет прав доступа, неверный формат) программа выводит понятное пользователю сообщение.</w:t>
      </w:r>
    </w:p>
    <w:p w14:paraId="4363B00C" w14:textId="77777777" w:rsidR="00F55CB7" w:rsidRPr="00F55CB7" w:rsidRDefault="00F55CB7" w:rsidP="00F55CB7">
      <w:pPr>
        <w:pStyle w:val="a3"/>
      </w:pPr>
      <w:r w:rsidRPr="00F55CB7">
        <w:t>Валидация пользовательского ввода: при изменении размера холста проверяется, что введены числа в диапазоне от 100 до 2000. Если пользователь ввел буквы или значение вне диапазона, программа выводит сообщение об ошибке и корректирует значение.</w:t>
      </w:r>
    </w:p>
    <w:p w14:paraId="063F905D" w14:textId="2B77F092" w:rsidR="00EF3E32" w:rsidRDefault="007B1296" w:rsidP="007B1296">
      <w:pPr>
        <w:pStyle w:val="a7"/>
        <w:rPr>
          <w:rFonts w:eastAsiaTheme="minorHAnsi" w:cstheme="minorBidi"/>
          <w:b w:val="0"/>
          <w:caps w:val="0"/>
          <w:spacing w:val="0"/>
          <w:kern w:val="2"/>
          <w:sz w:val="28"/>
          <w:szCs w:val="22"/>
        </w:rPr>
      </w:pPr>
      <w:bookmarkStart w:id="46" w:name="_Toc194697003"/>
      <w:bookmarkStart w:id="47" w:name="_Toc199592621"/>
      <w:bookmarkStart w:id="48" w:name="_Toc199603830"/>
      <w:bookmarkStart w:id="49" w:name="_Toc227252044"/>
      <w:r>
        <w:lastRenderedPageBreak/>
        <w:t>Заключение</w:t>
      </w:r>
      <w:bookmarkEnd w:id="46"/>
      <w:bookmarkEnd w:id="47"/>
      <w:bookmarkEnd w:id="48"/>
      <w:bookmarkEnd w:id="49"/>
      <w:r w:rsidR="00EF3E32" w:rsidRPr="00EF3E32">
        <w:rPr>
          <w:rFonts w:eastAsiaTheme="minorHAnsi" w:cstheme="minorBidi"/>
          <w:b w:val="0"/>
          <w:caps w:val="0"/>
          <w:spacing w:val="0"/>
          <w:kern w:val="2"/>
          <w:sz w:val="28"/>
          <w:szCs w:val="22"/>
        </w:rPr>
        <w:t xml:space="preserve"> </w:t>
      </w:r>
    </w:p>
    <w:p w14:paraId="18013083" w14:textId="73D302FD" w:rsidR="00EF3E32" w:rsidRDefault="007F7597" w:rsidP="00EF3E32">
      <w:pPr>
        <w:pStyle w:val="a3"/>
      </w:pPr>
      <w:r w:rsidRPr="007F7597">
        <w:t>Во время прохождения производственной практики в ООО «СКАРЛЕТТ И МОНАРХ» закреплены полученные теоретические знания, приобретены необходимые практические умения и навыки работы, получены знания об организации, структуре, принципах функционирования и технике безопасности предприятия</w:t>
      </w:r>
      <w:r w:rsidR="00FF5050" w:rsidRPr="00FF5050">
        <w:t>.</w:t>
      </w:r>
    </w:p>
    <w:p w14:paraId="6E9E10DD" w14:textId="77777777" w:rsidR="00CE7DD9" w:rsidRDefault="00CE7DD9" w:rsidP="00EF3E32">
      <w:pPr>
        <w:pStyle w:val="a3"/>
      </w:pPr>
      <w:r w:rsidRPr="00CE7DD9">
        <w:t>Поставленная цель выполнена, в процессе ее достижени</w:t>
      </w:r>
      <w:r>
        <w:t xml:space="preserve">я </w:t>
      </w:r>
      <w:r w:rsidRPr="00CE7DD9">
        <w:t>решены</w:t>
      </w:r>
      <w:r>
        <w:t xml:space="preserve"> </w:t>
      </w:r>
      <w:r w:rsidRPr="00CE7DD9">
        <w:t>следующие задачи:</w:t>
      </w:r>
    </w:p>
    <w:p w14:paraId="0C187D14" w14:textId="77777777" w:rsidR="00CE7DD9" w:rsidRDefault="00CE7DD9" w:rsidP="00CE7DD9">
      <w:pPr>
        <w:pStyle w:val="a1"/>
      </w:pPr>
      <w:r w:rsidRPr="00CE7DD9">
        <w:t>проанализированы функциональные и эксплуатационные</w:t>
      </w:r>
      <w:r>
        <w:t xml:space="preserve"> </w:t>
      </w:r>
      <w:r w:rsidRPr="00CE7DD9">
        <w:t>требования</w:t>
      </w:r>
      <w:r>
        <w:t xml:space="preserve"> </w:t>
      </w:r>
      <w:r w:rsidRPr="00CE7DD9">
        <w:t>к ПО</w:t>
      </w:r>
      <w:r>
        <w:t>;</w:t>
      </w:r>
    </w:p>
    <w:p w14:paraId="58EF1A18" w14:textId="77777777" w:rsidR="00CE7DD9" w:rsidRDefault="00CE7DD9" w:rsidP="00CE7DD9">
      <w:pPr>
        <w:pStyle w:val="a1"/>
      </w:pPr>
      <w:r w:rsidRPr="00CE7DD9">
        <w:t xml:space="preserve">сформированы требования к ПО </w:t>
      </w:r>
      <w:proofErr w:type="spellStart"/>
      <w:r w:rsidRPr="00CE7DD9">
        <w:t>по</w:t>
      </w:r>
      <w:proofErr w:type="spellEnd"/>
      <w:r w:rsidRPr="00CE7DD9">
        <w:t xml:space="preserve"> предложенной документации</w:t>
      </w:r>
      <w:r>
        <w:t>;</w:t>
      </w:r>
    </w:p>
    <w:p w14:paraId="7055407A" w14:textId="77777777" w:rsidR="00CE7DD9" w:rsidRDefault="00CE7DD9" w:rsidP="00CE7DD9">
      <w:pPr>
        <w:pStyle w:val="a1"/>
      </w:pPr>
      <w:r w:rsidRPr="00CE7DD9">
        <w:t>реализованы и интегрированы модули в ПО</w:t>
      </w:r>
      <w:r>
        <w:t>;</w:t>
      </w:r>
    </w:p>
    <w:p w14:paraId="3152EEA2" w14:textId="77777777" w:rsidR="00CE7DD9" w:rsidRDefault="00CE7DD9" w:rsidP="00CE7DD9">
      <w:pPr>
        <w:pStyle w:val="a1"/>
      </w:pPr>
      <w:r w:rsidRPr="00CE7DD9">
        <w:t>использована система контроля версий</w:t>
      </w:r>
      <w:r>
        <w:t>;</w:t>
      </w:r>
    </w:p>
    <w:p w14:paraId="56374961" w14:textId="77777777" w:rsidR="00CE7DD9" w:rsidRDefault="00CE7DD9" w:rsidP="00CE7DD9">
      <w:pPr>
        <w:pStyle w:val="a1"/>
      </w:pPr>
      <w:r w:rsidRPr="00CE7DD9">
        <w:t>использованы инструментальные средства на этапе</w:t>
      </w:r>
      <w:r>
        <w:t xml:space="preserve"> </w:t>
      </w:r>
      <w:r w:rsidRPr="00CE7DD9">
        <w:t>отладки</w:t>
      </w:r>
      <w:r>
        <w:t xml:space="preserve"> </w:t>
      </w:r>
      <w:r w:rsidRPr="00CE7DD9">
        <w:t>программного продукта</w:t>
      </w:r>
      <w:r>
        <w:t>;</w:t>
      </w:r>
    </w:p>
    <w:p w14:paraId="2826ACB6" w14:textId="77777777" w:rsidR="00CE7DD9" w:rsidRDefault="00CE7DD9" w:rsidP="00CE7DD9">
      <w:pPr>
        <w:pStyle w:val="a1"/>
      </w:pPr>
      <w:r w:rsidRPr="00CE7DD9">
        <w:t>разработаны тестовые наборы и сценарии</w:t>
      </w:r>
      <w:r>
        <w:t>;</w:t>
      </w:r>
    </w:p>
    <w:p w14:paraId="751D6B00" w14:textId="77777777" w:rsidR="00CE7DD9" w:rsidRDefault="00CE7DD9" w:rsidP="00CE7DD9">
      <w:pPr>
        <w:pStyle w:val="a1"/>
      </w:pPr>
      <w:r w:rsidRPr="00CE7DD9">
        <w:t xml:space="preserve">проведено тестирование ПО </w:t>
      </w:r>
      <w:proofErr w:type="spellStart"/>
      <w:r w:rsidRPr="00CE7DD9">
        <w:t>по</w:t>
      </w:r>
      <w:proofErr w:type="spellEnd"/>
      <w:r w:rsidRPr="00CE7DD9">
        <w:t xml:space="preserve"> определенному сценарию</w:t>
      </w:r>
      <w:r>
        <w:t>;</w:t>
      </w:r>
    </w:p>
    <w:p w14:paraId="4A7E5281" w14:textId="77777777" w:rsidR="00CE7DD9" w:rsidRDefault="00CE7DD9" w:rsidP="00CE7DD9">
      <w:pPr>
        <w:pStyle w:val="a1"/>
      </w:pPr>
      <w:r w:rsidRPr="00CE7DD9">
        <w:t>проведено инспектирование разработанных программных</w:t>
      </w:r>
      <w:r>
        <w:t xml:space="preserve"> </w:t>
      </w:r>
      <w:r w:rsidRPr="00CE7DD9">
        <w:t>модулей</w:t>
      </w:r>
      <w:r>
        <w:t xml:space="preserve"> </w:t>
      </w:r>
      <w:r w:rsidRPr="00CE7DD9">
        <w:t>на</w:t>
      </w:r>
      <w:r>
        <w:t xml:space="preserve"> </w:t>
      </w:r>
      <w:r w:rsidRPr="00CE7DD9">
        <w:t>предмет соответствия стандартам кодирования</w:t>
      </w:r>
      <w:r>
        <w:t>;</w:t>
      </w:r>
    </w:p>
    <w:p w14:paraId="53FBF7DD" w14:textId="77777777" w:rsidR="00CE7DD9" w:rsidRDefault="00CE7DD9" w:rsidP="00CE7DD9">
      <w:pPr>
        <w:pStyle w:val="a1"/>
      </w:pPr>
      <w:r w:rsidRPr="00CE7DD9">
        <w:t>выполнен сбор и настройка конфигурации ПО</w:t>
      </w:r>
      <w:r>
        <w:t xml:space="preserve"> </w:t>
      </w:r>
      <w:r w:rsidRPr="00CE7DD9">
        <w:t>компьютерных</w:t>
      </w:r>
      <w:r>
        <w:t xml:space="preserve"> </w:t>
      </w:r>
      <w:r w:rsidRPr="00CE7DD9">
        <w:t>систем</w:t>
      </w:r>
      <w:r>
        <w:t>;</w:t>
      </w:r>
    </w:p>
    <w:p w14:paraId="1DC7276D" w14:textId="77777777" w:rsidR="00CE7DD9" w:rsidRDefault="00CE7DD9" w:rsidP="00CE7DD9">
      <w:pPr>
        <w:pStyle w:val="a1"/>
      </w:pPr>
      <w:r w:rsidRPr="00CE7DD9">
        <w:t>выполнена инсталляция ПО компьютерных систем</w:t>
      </w:r>
      <w:r>
        <w:t>;</w:t>
      </w:r>
    </w:p>
    <w:p w14:paraId="0778DE9F" w14:textId="77777777" w:rsidR="00CE7DD9" w:rsidRDefault="00CE7DD9" w:rsidP="00CE7DD9">
      <w:pPr>
        <w:pStyle w:val="a1"/>
      </w:pPr>
      <w:r w:rsidRPr="00CE7DD9">
        <w:t>выполнена настройка отдельных компонентов ПО</w:t>
      </w:r>
      <w:r>
        <w:t xml:space="preserve"> </w:t>
      </w:r>
      <w:r w:rsidRPr="00CE7DD9">
        <w:t>компьютерных</w:t>
      </w:r>
      <w:r>
        <w:t xml:space="preserve"> </w:t>
      </w:r>
      <w:r w:rsidRPr="00CE7DD9">
        <w:t>систем</w:t>
      </w:r>
      <w:r>
        <w:t>;</w:t>
      </w:r>
    </w:p>
    <w:p w14:paraId="61740867" w14:textId="77777777" w:rsidR="00CE7DD9" w:rsidRDefault="00CE7DD9" w:rsidP="00CE7DD9">
      <w:pPr>
        <w:pStyle w:val="a1"/>
      </w:pPr>
      <w:r w:rsidRPr="00CE7DD9">
        <w:t>сформированы эксплуатационные характеристики ПО</w:t>
      </w:r>
      <w:r>
        <w:t xml:space="preserve"> </w:t>
      </w:r>
      <w:r w:rsidRPr="00CE7DD9">
        <w:t>компьютерных</w:t>
      </w:r>
      <w:r>
        <w:t xml:space="preserve"> </w:t>
      </w:r>
      <w:r w:rsidRPr="00CE7DD9">
        <w:t>систем</w:t>
      </w:r>
      <w:r>
        <w:t>;</w:t>
      </w:r>
    </w:p>
    <w:p w14:paraId="3269853B" w14:textId="77777777" w:rsidR="00CE7DD9" w:rsidRDefault="00CE7DD9" w:rsidP="00CE7DD9">
      <w:pPr>
        <w:pStyle w:val="a1"/>
      </w:pPr>
      <w:r w:rsidRPr="00CE7DD9">
        <w:t>выполнена модификация отдельных компонентов ПО, в</w:t>
      </w:r>
      <w:r>
        <w:t xml:space="preserve"> </w:t>
      </w:r>
      <w:r w:rsidRPr="00CE7DD9">
        <w:t>соответствии</w:t>
      </w:r>
      <w:r>
        <w:t xml:space="preserve"> </w:t>
      </w:r>
      <w:r w:rsidRPr="00CE7DD9">
        <w:t>с потребностями заказчика</w:t>
      </w:r>
      <w:r>
        <w:t>;</w:t>
      </w:r>
    </w:p>
    <w:p w14:paraId="2F49BFF4" w14:textId="5D74D533" w:rsidR="00CE7DD9" w:rsidRDefault="00CE7DD9" w:rsidP="00CE7DD9">
      <w:pPr>
        <w:pStyle w:val="a1"/>
      </w:pPr>
      <w:r w:rsidRPr="00CE7DD9">
        <w:t>выполнена организация защиты ПО компьютерных</w:t>
      </w:r>
      <w:r>
        <w:t xml:space="preserve"> </w:t>
      </w:r>
      <w:r w:rsidRPr="00CE7DD9">
        <w:t>систем</w:t>
      </w:r>
      <w:r>
        <w:t xml:space="preserve"> </w:t>
      </w:r>
      <w:r w:rsidRPr="00CE7DD9">
        <w:t>программными средствами.</w:t>
      </w:r>
    </w:p>
    <w:p w14:paraId="63E28B94" w14:textId="599FA5F6" w:rsidR="007B1296" w:rsidRDefault="007B1296" w:rsidP="00BF3875">
      <w:pPr>
        <w:pStyle w:val="a7"/>
      </w:pPr>
      <w:bookmarkStart w:id="50" w:name="_Toc194697004"/>
      <w:bookmarkStart w:id="51" w:name="_Toc199592622"/>
      <w:bookmarkStart w:id="52" w:name="_Toc199603831"/>
      <w:bookmarkStart w:id="53" w:name="_Toc227252045"/>
      <w:r>
        <w:lastRenderedPageBreak/>
        <w:t>Список использованных источников</w:t>
      </w:r>
      <w:bookmarkEnd w:id="50"/>
      <w:bookmarkEnd w:id="51"/>
      <w:bookmarkEnd w:id="52"/>
      <w:bookmarkEnd w:id="53"/>
    </w:p>
    <w:p w14:paraId="0DE733D6" w14:textId="7C78C041" w:rsidR="00BF3875" w:rsidRDefault="00185BD2" w:rsidP="00BF3875">
      <w:pPr>
        <w:pStyle w:val="ab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 w:rsidRPr="00185BD2">
        <w:t xml:space="preserve">Гагарина, Л. Г. Технология разработки программного </w:t>
      </w:r>
      <w:proofErr w:type="gramStart"/>
      <w:r w:rsidRPr="00185BD2">
        <w:t>обеспечения :</w:t>
      </w:r>
      <w:proofErr w:type="gramEnd"/>
      <w:r w:rsidRPr="00185BD2">
        <w:t xml:space="preserve"> учебное пособие / Л. Г. Гагарина, Е. В. Кокорева, Б. Д. Сидорова-</w:t>
      </w:r>
      <w:proofErr w:type="spellStart"/>
      <w:r w:rsidRPr="00185BD2">
        <w:t>Виснадул</w:t>
      </w:r>
      <w:proofErr w:type="spellEnd"/>
      <w:r w:rsidRPr="00185BD2">
        <w:t xml:space="preserve"> ; под ред. Л. Г. Гагариной. – </w:t>
      </w:r>
      <w:proofErr w:type="gramStart"/>
      <w:r w:rsidRPr="00185BD2">
        <w:t>Москва :</w:t>
      </w:r>
      <w:proofErr w:type="gramEnd"/>
      <w:r w:rsidRPr="00185BD2">
        <w:t xml:space="preserve"> ФОРУМ : ИНФРА-М, 2023. – 400 с. – URL: https://znanium.com/catalog/product/1895679 (дата обращения:21.02.2026). – Режим доступа: по подписке. – </w:t>
      </w:r>
      <w:proofErr w:type="gramStart"/>
      <w:r w:rsidRPr="00185BD2">
        <w:t>Текст :</w:t>
      </w:r>
      <w:proofErr w:type="gramEnd"/>
      <w:r w:rsidRPr="00185BD2">
        <w:t xml:space="preserve"> электронный</w:t>
      </w:r>
      <w:r w:rsidR="00BF3875">
        <w:t>.</w:t>
      </w:r>
    </w:p>
    <w:p w14:paraId="70A2C714" w14:textId="14FF5CD8" w:rsidR="00BF3875" w:rsidRDefault="00B11B44" w:rsidP="00BF3875">
      <w:pPr>
        <w:pStyle w:val="ab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 w:rsidRPr="00B11B44">
        <w:t xml:space="preserve">Абрамян, А. В. Разработка пользовательского интерфейса на основе системы Windows </w:t>
      </w:r>
      <w:proofErr w:type="spellStart"/>
      <w:r w:rsidRPr="00B11B44">
        <w:t>Presentation</w:t>
      </w:r>
      <w:proofErr w:type="spellEnd"/>
      <w:r w:rsidRPr="00B11B44">
        <w:t xml:space="preserve"> </w:t>
      </w:r>
      <w:proofErr w:type="gramStart"/>
      <w:r w:rsidRPr="00B11B44">
        <w:t>Foundation :</w:t>
      </w:r>
      <w:proofErr w:type="gramEnd"/>
      <w:r w:rsidRPr="00B11B44">
        <w:t xml:space="preserve"> учебник / А. В. Абрамян, М. Э. Абрамян. – </w:t>
      </w:r>
      <w:proofErr w:type="spellStart"/>
      <w:r w:rsidRPr="00B11B44">
        <w:t>Ростов</w:t>
      </w:r>
      <w:proofErr w:type="spellEnd"/>
      <w:r w:rsidRPr="00B11B44">
        <w:t>-на-</w:t>
      </w:r>
      <w:proofErr w:type="gramStart"/>
      <w:r w:rsidRPr="00B11B44">
        <w:t>Дону ;</w:t>
      </w:r>
      <w:proofErr w:type="gramEnd"/>
      <w:r w:rsidRPr="00B11B44">
        <w:t xml:space="preserve"> Таганрог : Издательство Южного федерального университета, 2017. – 274 с. – URL: https://znanium.ru/catalog/document?id=447360 (дата обращения: 16.04.2026). – Режим доступа: по подписке. – </w:t>
      </w:r>
      <w:proofErr w:type="gramStart"/>
      <w:r w:rsidRPr="00B11B44">
        <w:t>Текст :</w:t>
      </w:r>
      <w:proofErr w:type="gramEnd"/>
      <w:r w:rsidRPr="00B11B44">
        <w:t xml:space="preserve"> электронный</w:t>
      </w:r>
      <w:r w:rsidR="00185BD2" w:rsidRPr="00185BD2">
        <w:t>.</w:t>
      </w:r>
    </w:p>
    <w:p w14:paraId="2BA38B71" w14:textId="18B5DB38" w:rsidR="00BF3875" w:rsidRDefault="00B11B44" w:rsidP="00BF3875">
      <w:pPr>
        <w:pStyle w:val="ab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proofErr w:type="spellStart"/>
      <w:r w:rsidRPr="00B11B44">
        <w:t>Фленов</w:t>
      </w:r>
      <w:proofErr w:type="spellEnd"/>
      <w:r w:rsidRPr="00B11B44">
        <w:t xml:space="preserve">, М. Е. Библия C#. – 5-е изд., </w:t>
      </w:r>
      <w:proofErr w:type="spellStart"/>
      <w:r w:rsidRPr="00B11B44">
        <w:t>перераб</w:t>
      </w:r>
      <w:proofErr w:type="spellEnd"/>
      <w:r w:rsidRPr="00B11B44">
        <w:t>. и доп. – Санкт-</w:t>
      </w:r>
      <w:proofErr w:type="gramStart"/>
      <w:r w:rsidRPr="00B11B44">
        <w:t>Петербург :</w:t>
      </w:r>
      <w:proofErr w:type="gramEnd"/>
      <w:r w:rsidRPr="00B11B44">
        <w:t xml:space="preserve"> БХВ-Петербург, 2022. – 462 с. – URL: https://ibooks.ru/bookshelf/380047/reading (дата обращения: 24.03.2026). – Режим доступа: для </w:t>
      </w:r>
      <w:proofErr w:type="spellStart"/>
      <w:r w:rsidRPr="00B11B44">
        <w:t>зарегистрир</w:t>
      </w:r>
      <w:proofErr w:type="spellEnd"/>
      <w:r w:rsidRPr="00B11B44">
        <w:t xml:space="preserve">. пользователей. – </w:t>
      </w:r>
      <w:proofErr w:type="gramStart"/>
      <w:r w:rsidRPr="00B11B44">
        <w:t>Текст :</w:t>
      </w:r>
      <w:proofErr w:type="gramEnd"/>
      <w:r w:rsidRPr="00B11B44">
        <w:t xml:space="preserve"> электронный</w:t>
      </w:r>
      <w:r w:rsidR="00BF3875">
        <w:t>.</w:t>
      </w:r>
    </w:p>
    <w:p w14:paraId="782C7628" w14:textId="6D396190" w:rsidR="00185BD2" w:rsidRPr="00185BD2" w:rsidRDefault="00185BD2" w:rsidP="00BF3875">
      <w:pPr>
        <w:pStyle w:val="ab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 w:rsidRPr="00185BD2">
        <w:t>Плаксин, М. А. Тестирование и отладка программ для профессионалов будущих и настоящих. – 4-е изд., электрон. –</w:t>
      </w:r>
      <w:proofErr w:type="gramStart"/>
      <w:r w:rsidRPr="00185BD2">
        <w:t>Москва :</w:t>
      </w:r>
      <w:proofErr w:type="gramEnd"/>
      <w:r w:rsidRPr="00185BD2">
        <w:t xml:space="preserve"> Лаборатория знаний, 2020. – 170 с. –URL: https://ibooks.ru/bookshelf/353395/reading (дата обращения: 27.03.2026). – Режим доступа: для </w:t>
      </w:r>
      <w:proofErr w:type="spellStart"/>
      <w:r w:rsidRPr="00185BD2">
        <w:t>зарегистрир</w:t>
      </w:r>
      <w:proofErr w:type="spellEnd"/>
      <w:r w:rsidRPr="00185BD2">
        <w:t>. пользователей. – Текст: электронный.</w:t>
      </w:r>
    </w:p>
    <w:p w14:paraId="01DA58E3" w14:textId="0373450B" w:rsidR="00BB22C1" w:rsidRPr="00711564" w:rsidRDefault="00BF3875" w:rsidP="00BF3875">
      <w:pPr>
        <w:pStyle w:val="ab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proofErr w:type="spellStart"/>
      <w:r>
        <w:t>Фленов</w:t>
      </w:r>
      <w:proofErr w:type="spellEnd"/>
      <w:r>
        <w:t xml:space="preserve">, М. Е. Библия C#. – </w:t>
      </w:r>
      <w:r w:rsidR="003D03EB" w:rsidRPr="003D03EB">
        <w:t>5</w:t>
      </w:r>
      <w:r>
        <w:t xml:space="preserve">-е изд., </w:t>
      </w:r>
      <w:proofErr w:type="spellStart"/>
      <w:r>
        <w:t>перераб</w:t>
      </w:r>
      <w:proofErr w:type="spellEnd"/>
      <w:r>
        <w:t>. и доп. – Санкт-</w:t>
      </w:r>
      <w:proofErr w:type="gramStart"/>
      <w:r>
        <w:t>Петербург :</w:t>
      </w:r>
      <w:proofErr w:type="gramEnd"/>
      <w:r>
        <w:t xml:space="preserve"> БХВ-Петербург, 20</w:t>
      </w:r>
      <w:r w:rsidR="00185BD2" w:rsidRPr="00185BD2">
        <w:t>22</w:t>
      </w:r>
      <w:r>
        <w:t xml:space="preserve">. – </w:t>
      </w:r>
      <w:r w:rsidR="00185BD2" w:rsidRPr="00185BD2">
        <w:t>464</w:t>
      </w:r>
      <w:r>
        <w:t xml:space="preserve"> с. – URL: </w:t>
      </w:r>
      <w:hyperlink r:id="rId13" w:history="1">
        <w:r w:rsidR="00185BD2" w:rsidRPr="009A579E">
          <w:rPr>
            <w:rStyle w:val="af8"/>
            <w:color w:val="auto"/>
            <w:u w:val="none"/>
          </w:rPr>
          <w:t>https://ibooks.ru/bookshelf/380047/reading</w:t>
        </w:r>
      </w:hyperlink>
      <w:r w:rsidRPr="00FF5050">
        <w:rPr>
          <w:rStyle w:val="af8"/>
          <w:color w:val="auto"/>
          <w:u w:val="none"/>
        </w:rPr>
        <w:t xml:space="preserve"> </w:t>
      </w:r>
      <w:r>
        <w:t>(дата обращения: 2</w:t>
      </w:r>
      <w:r w:rsidR="003D03EB" w:rsidRPr="003D03EB">
        <w:t>4</w:t>
      </w:r>
      <w:r>
        <w:t>.0</w:t>
      </w:r>
      <w:r w:rsidR="003D03EB" w:rsidRPr="003D03EB">
        <w:t>3</w:t>
      </w:r>
      <w:r>
        <w:t>.202</w:t>
      </w:r>
      <w:r w:rsidR="003D03EB" w:rsidRPr="003D03EB">
        <w:t>6</w:t>
      </w:r>
      <w:r>
        <w:t xml:space="preserve">). – Режим доступа: для </w:t>
      </w:r>
      <w:proofErr w:type="spellStart"/>
      <w:r>
        <w:t>зарегистрир</w:t>
      </w:r>
      <w:proofErr w:type="spellEnd"/>
      <w:r>
        <w:t xml:space="preserve">. пользователей. – </w:t>
      </w:r>
      <w:proofErr w:type="gramStart"/>
      <w:r>
        <w:t>Текст :</w:t>
      </w:r>
      <w:proofErr w:type="gramEnd"/>
      <w:r>
        <w:t xml:space="preserve"> электронный.</w:t>
      </w:r>
    </w:p>
    <w:sectPr w:rsidR="00BB22C1" w:rsidRPr="00711564" w:rsidSect="00FF14F8">
      <w:footerReference w:type="defaul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3108E" w14:textId="77777777" w:rsidR="0018258B" w:rsidRDefault="0018258B" w:rsidP="007B1296">
      <w:r>
        <w:separator/>
      </w:r>
    </w:p>
  </w:endnote>
  <w:endnote w:type="continuationSeparator" w:id="0">
    <w:p w14:paraId="1AD82364" w14:textId="77777777" w:rsidR="0018258B" w:rsidRDefault="0018258B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  <w:sig w:usb0="800000AF" w:usb1="1001ECEA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Content>
      <w:p w14:paraId="6EE17854" w14:textId="77777777" w:rsidR="007B1296" w:rsidRDefault="007B1296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0C37F" w14:textId="77777777" w:rsidR="0018258B" w:rsidRDefault="0018258B" w:rsidP="007B1296">
      <w:r>
        <w:separator/>
      </w:r>
    </w:p>
  </w:footnote>
  <w:footnote w:type="continuationSeparator" w:id="0">
    <w:p w14:paraId="228FA97F" w14:textId="77777777" w:rsidR="0018258B" w:rsidRDefault="0018258B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68B"/>
    <w:multiLevelType w:val="hybridMultilevel"/>
    <w:tmpl w:val="07DE1C18"/>
    <w:lvl w:ilvl="0" w:tplc="4AD40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5A2408"/>
    <w:multiLevelType w:val="multilevel"/>
    <w:tmpl w:val="215889DE"/>
    <w:lvl w:ilvl="0">
      <w:start w:val="1"/>
      <w:numFmt w:val="decimal"/>
      <w:lvlText w:val="%1."/>
      <w:lvlJc w:val="left"/>
      <w:pPr>
        <w:tabs>
          <w:tab w:val="num" w:pos="1134"/>
        </w:tabs>
        <w:ind w:left="357" w:firstLine="543"/>
      </w:pPr>
    </w:lvl>
    <w:lvl w:ilvl="1">
      <w:start w:val="1"/>
      <w:numFmt w:val="decimal"/>
      <w:lvlText w:val="%1.%2"/>
      <w:lvlJc w:val="left"/>
      <w:pPr>
        <w:tabs>
          <w:tab w:val="num" w:pos="902"/>
        </w:tabs>
        <w:ind w:left="792" w:firstLine="108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28" w:hanging="828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232" w:hanging="1332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30E50"/>
    <w:multiLevelType w:val="multilevel"/>
    <w:tmpl w:val="9B4EA006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9943175"/>
    <w:multiLevelType w:val="multilevel"/>
    <w:tmpl w:val="49BC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128C7"/>
    <w:multiLevelType w:val="hybridMultilevel"/>
    <w:tmpl w:val="729AE6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3620C5"/>
    <w:multiLevelType w:val="multilevel"/>
    <w:tmpl w:val="ACEAF83E"/>
    <w:lvl w:ilvl="0">
      <w:start w:val="1"/>
      <w:numFmt w:val="decimal"/>
      <w:lvlText w:val="%1"/>
      <w:lvlJc w:val="left"/>
      <w:pPr>
        <w:tabs>
          <w:tab w:val="num" w:pos="0"/>
        </w:tabs>
        <w:ind w:left="241" w:hanging="241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851" w:hanging="432"/>
      </w:pPr>
      <w:rPr>
        <w:b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285E6AF3"/>
    <w:multiLevelType w:val="multilevel"/>
    <w:tmpl w:val="7FD6BF2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D58DD"/>
    <w:multiLevelType w:val="multilevel"/>
    <w:tmpl w:val="9890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E2838"/>
    <w:multiLevelType w:val="multilevel"/>
    <w:tmpl w:val="483CB256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F422052"/>
    <w:multiLevelType w:val="multilevel"/>
    <w:tmpl w:val="2380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9465B"/>
    <w:multiLevelType w:val="multilevel"/>
    <w:tmpl w:val="B2C4821E"/>
    <w:lvl w:ilvl="0">
      <w:start w:val="1"/>
      <w:numFmt w:val="bullet"/>
      <w:lvlText w:val="˗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EA86EBB"/>
    <w:multiLevelType w:val="multilevel"/>
    <w:tmpl w:val="A33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C12BC"/>
    <w:multiLevelType w:val="hybridMultilevel"/>
    <w:tmpl w:val="C09A825A"/>
    <w:lvl w:ilvl="0" w:tplc="4AD40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C17917"/>
    <w:multiLevelType w:val="multilevel"/>
    <w:tmpl w:val="118EF122"/>
    <w:lvl w:ilvl="0">
      <w:start w:val="1"/>
      <w:numFmt w:val="bullet"/>
      <w:lvlText w:val=""/>
      <w:lvlJc w:val="left"/>
      <w:pPr>
        <w:tabs>
          <w:tab w:val="num" w:pos="-501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-501"/>
        </w:tabs>
        <w:ind w:left="16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501"/>
        </w:tabs>
        <w:ind w:left="23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501"/>
        </w:tabs>
        <w:ind w:left="30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501"/>
        </w:tabs>
        <w:ind w:left="38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501"/>
        </w:tabs>
        <w:ind w:left="45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501"/>
        </w:tabs>
        <w:ind w:left="52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501"/>
        </w:tabs>
        <w:ind w:left="59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501"/>
        </w:tabs>
        <w:ind w:left="6688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37B6699"/>
    <w:multiLevelType w:val="hybridMultilevel"/>
    <w:tmpl w:val="8D7AED0C"/>
    <w:lvl w:ilvl="0" w:tplc="A156E94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2764B8"/>
    <w:multiLevelType w:val="multilevel"/>
    <w:tmpl w:val="8526663E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CEC09EC"/>
    <w:multiLevelType w:val="multilevel"/>
    <w:tmpl w:val="EAE4C26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4" w15:restartNumberingAfterBreak="0">
    <w:nsid w:val="64C518C5"/>
    <w:multiLevelType w:val="hybridMultilevel"/>
    <w:tmpl w:val="CF5453F0"/>
    <w:lvl w:ilvl="0" w:tplc="4AD40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A017112"/>
    <w:multiLevelType w:val="hybridMultilevel"/>
    <w:tmpl w:val="030A059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B1D7B00"/>
    <w:multiLevelType w:val="multilevel"/>
    <w:tmpl w:val="E91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50C5A"/>
    <w:multiLevelType w:val="multilevel"/>
    <w:tmpl w:val="FD6CB7F4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092317">
    <w:abstractNumId w:val="23"/>
  </w:num>
  <w:num w:numId="2" w16cid:durableId="7950592">
    <w:abstractNumId w:val="10"/>
  </w:num>
  <w:num w:numId="3" w16cid:durableId="628048113">
    <w:abstractNumId w:val="7"/>
  </w:num>
  <w:num w:numId="4" w16cid:durableId="2135827608">
    <w:abstractNumId w:val="7"/>
    <w:lvlOverride w:ilvl="0">
      <w:startOverride w:val="1"/>
    </w:lvlOverride>
  </w:num>
  <w:num w:numId="5" w16cid:durableId="652831221">
    <w:abstractNumId w:val="7"/>
    <w:lvlOverride w:ilvl="0">
      <w:startOverride w:val="1"/>
    </w:lvlOverride>
  </w:num>
  <w:num w:numId="6" w16cid:durableId="66077165">
    <w:abstractNumId w:val="19"/>
  </w:num>
  <w:num w:numId="7" w16cid:durableId="1680040263">
    <w:abstractNumId w:val="20"/>
  </w:num>
  <w:num w:numId="8" w16cid:durableId="1202328333">
    <w:abstractNumId w:val="3"/>
  </w:num>
  <w:num w:numId="9" w16cid:durableId="1589458984">
    <w:abstractNumId w:val="2"/>
  </w:num>
  <w:num w:numId="10" w16cid:durableId="1697805710">
    <w:abstractNumId w:val="28"/>
  </w:num>
  <w:num w:numId="11" w16cid:durableId="1401633419">
    <w:abstractNumId w:val="8"/>
  </w:num>
  <w:num w:numId="12" w16cid:durableId="2114548196">
    <w:abstractNumId w:val="9"/>
  </w:num>
  <w:num w:numId="13" w16cid:durableId="486897987">
    <w:abstractNumId w:val="22"/>
  </w:num>
  <w:num w:numId="14" w16cid:durableId="2088378549">
    <w:abstractNumId w:val="7"/>
  </w:num>
  <w:num w:numId="15" w16cid:durableId="43993374">
    <w:abstractNumId w:val="12"/>
  </w:num>
  <w:num w:numId="16" w16cid:durableId="1624730756">
    <w:abstractNumId w:val="1"/>
  </w:num>
  <w:num w:numId="17" w16cid:durableId="1978298623">
    <w:abstractNumId w:val="21"/>
  </w:num>
  <w:num w:numId="18" w16cid:durableId="759564448">
    <w:abstractNumId w:val="27"/>
  </w:num>
  <w:num w:numId="19" w16cid:durableId="1327129209">
    <w:abstractNumId w:val="17"/>
  </w:num>
  <w:num w:numId="20" w16cid:durableId="767845080">
    <w:abstractNumId w:val="4"/>
  </w:num>
  <w:num w:numId="21" w16cid:durableId="542248596">
    <w:abstractNumId w:val="14"/>
  </w:num>
  <w:num w:numId="22" w16cid:durableId="1012342705">
    <w:abstractNumId w:val="6"/>
  </w:num>
  <w:num w:numId="23" w16cid:durableId="1632780232">
    <w:abstractNumId w:val="18"/>
  </w:num>
  <w:num w:numId="24" w16cid:durableId="439841073">
    <w:abstractNumId w:val="26"/>
  </w:num>
  <w:num w:numId="25" w16cid:durableId="126556968">
    <w:abstractNumId w:val="15"/>
  </w:num>
  <w:num w:numId="26" w16cid:durableId="1274437421">
    <w:abstractNumId w:val="13"/>
  </w:num>
  <w:num w:numId="27" w16cid:durableId="948008880">
    <w:abstractNumId w:val="5"/>
  </w:num>
  <w:num w:numId="28" w16cid:durableId="1463886089">
    <w:abstractNumId w:val="11"/>
  </w:num>
  <w:num w:numId="29" w16cid:durableId="51854620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6688386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73311049">
    <w:abstractNumId w:val="24"/>
  </w:num>
  <w:num w:numId="32" w16cid:durableId="489105882">
    <w:abstractNumId w:val="16"/>
  </w:num>
  <w:num w:numId="33" w16cid:durableId="667097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3B"/>
    <w:rsid w:val="00000F55"/>
    <w:rsid w:val="00006D8A"/>
    <w:rsid w:val="0001651C"/>
    <w:rsid w:val="00022EAD"/>
    <w:rsid w:val="00027EAC"/>
    <w:rsid w:val="00046A82"/>
    <w:rsid w:val="000547B5"/>
    <w:rsid w:val="00056FAC"/>
    <w:rsid w:val="00070444"/>
    <w:rsid w:val="00071534"/>
    <w:rsid w:val="00084431"/>
    <w:rsid w:val="00084D58"/>
    <w:rsid w:val="000A5A5A"/>
    <w:rsid w:val="000B2040"/>
    <w:rsid w:val="000B21A8"/>
    <w:rsid w:val="000C03D0"/>
    <w:rsid w:val="000D0A23"/>
    <w:rsid w:val="000D129A"/>
    <w:rsid w:val="000E580A"/>
    <w:rsid w:val="00106296"/>
    <w:rsid w:val="001074E8"/>
    <w:rsid w:val="001104FE"/>
    <w:rsid w:val="00122DF6"/>
    <w:rsid w:val="001247F1"/>
    <w:rsid w:val="00126FE5"/>
    <w:rsid w:val="00134557"/>
    <w:rsid w:val="00135AB1"/>
    <w:rsid w:val="00153270"/>
    <w:rsid w:val="00154AC6"/>
    <w:rsid w:val="00156C3C"/>
    <w:rsid w:val="00157D07"/>
    <w:rsid w:val="00173C26"/>
    <w:rsid w:val="0018210A"/>
    <w:rsid w:val="0018258B"/>
    <w:rsid w:val="00185BD2"/>
    <w:rsid w:val="0019197E"/>
    <w:rsid w:val="00197EED"/>
    <w:rsid w:val="001B17C1"/>
    <w:rsid w:val="001B1893"/>
    <w:rsid w:val="001B5082"/>
    <w:rsid w:val="001B5A61"/>
    <w:rsid w:val="001C165B"/>
    <w:rsid w:val="001D07A3"/>
    <w:rsid w:val="001D7EF2"/>
    <w:rsid w:val="001E3E81"/>
    <w:rsid w:val="001F4A93"/>
    <w:rsid w:val="002037EC"/>
    <w:rsid w:val="002160F3"/>
    <w:rsid w:val="0022213E"/>
    <w:rsid w:val="0022430A"/>
    <w:rsid w:val="0022470A"/>
    <w:rsid w:val="0022590A"/>
    <w:rsid w:val="00230654"/>
    <w:rsid w:val="00234EB9"/>
    <w:rsid w:val="00244503"/>
    <w:rsid w:val="002566E5"/>
    <w:rsid w:val="00267E9D"/>
    <w:rsid w:val="0028770E"/>
    <w:rsid w:val="0029075A"/>
    <w:rsid w:val="0029217B"/>
    <w:rsid w:val="00292CCE"/>
    <w:rsid w:val="002A1EC0"/>
    <w:rsid w:val="002A37E8"/>
    <w:rsid w:val="002A4A6D"/>
    <w:rsid w:val="002B1A2E"/>
    <w:rsid w:val="002D1945"/>
    <w:rsid w:val="002D5F2F"/>
    <w:rsid w:val="002E1075"/>
    <w:rsid w:val="002E3948"/>
    <w:rsid w:val="002F1F23"/>
    <w:rsid w:val="002F6EDA"/>
    <w:rsid w:val="003008E0"/>
    <w:rsid w:val="00301E02"/>
    <w:rsid w:val="00313BD4"/>
    <w:rsid w:val="003140F3"/>
    <w:rsid w:val="00333DDD"/>
    <w:rsid w:val="00344F41"/>
    <w:rsid w:val="00350DEC"/>
    <w:rsid w:val="003616AA"/>
    <w:rsid w:val="00362590"/>
    <w:rsid w:val="00390F2E"/>
    <w:rsid w:val="003A40F8"/>
    <w:rsid w:val="003A5A73"/>
    <w:rsid w:val="003A6D6C"/>
    <w:rsid w:val="003B0EA1"/>
    <w:rsid w:val="003B1BCE"/>
    <w:rsid w:val="003C1569"/>
    <w:rsid w:val="003C3F0D"/>
    <w:rsid w:val="003D03EB"/>
    <w:rsid w:val="003E2E06"/>
    <w:rsid w:val="003F696A"/>
    <w:rsid w:val="00411EF0"/>
    <w:rsid w:val="00417EEF"/>
    <w:rsid w:val="0044639D"/>
    <w:rsid w:val="00446D2F"/>
    <w:rsid w:val="00473C53"/>
    <w:rsid w:val="004752AE"/>
    <w:rsid w:val="00485388"/>
    <w:rsid w:val="00485DB3"/>
    <w:rsid w:val="00497C9F"/>
    <w:rsid w:val="004A0237"/>
    <w:rsid w:val="004B4075"/>
    <w:rsid w:val="004C1F70"/>
    <w:rsid w:val="004D000D"/>
    <w:rsid w:val="004D017D"/>
    <w:rsid w:val="004D1C92"/>
    <w:rsid w:val="004D1D4C"/>
    <w:rsid w:val="004D2CE9"/>
    <w:rsid w:val="004D558E"/>
    <w:rsid w:val="004F1C5C"/>
    <w:rsid w:val="004F6996"/>
    <w:rsid w:val="0052665F"/>
    <w:rsid w:val="00540F99"/>
    <w:rsid w:val="00547AB8"/>
    <w:rsid w:val="00547CE8"/>
    <w:rsid w:val="005728C6"/>
    <w:rsid w:val="005839D7"/>
    <w:rsid w:val="005842D8"/>
    <w:rsid w:val="005976D6"/>
    <w:rsid w:val="005A01A1"/>
    <w:rsid w:val="005A37B0"/>
    <w:rsid w:val="005B0A64"/>
    <w:rsid w:val="005B0CE6"/>
    <w:rsid w:val="005B55CB"/>
    <w:rsid w:val="005C04A1"/>
    <w:rsid w:val="005C6335"/>
    <w:rsid w:val="005D0FDF"/>
    <w:rsid w:val="005D10F9"/>
    <w:rsid w:val="005D4B27"/>
    <w:rsid w:val="005E1333"/>
    <w:rsid w:val="005F244F"/>
    <w:rsid w:val="0060179D"/>
    <w:rsid w:val="006027BB"/>
    <w:rsid w:val="00621946"/>
    <w:rsid w:val="00670A29"/>
    <w:rsid w:val="006733D4"/>
    <w:rsid w:val="00682EC2"/>
    <w:rsid w:val="00685504"/>
    <w:rsid w:val="00691993"/>
    <w:rsid w:val="006947D9"/>
    <w:rsid w:val="006A3694"/>
    <w:rsid w:val="006A51DA"/>
    <w:rsid w:val="006A5AF7"/>
    <w:rsid w:val="006B282D"/>
    <w:rsid w:val="006B2E38"/>
    <w:rsid w:val="006B470F"/>
    <w:rsid w:val="006D0C39"/>
    <w:rsid w:val="00701393"/>
    <w:rsid w:val="00711564"/>
    <w:rsid w:val="00715B4C"/>
    <w:rsid w:val="00726B48"/>
    <w:rsid w:val="0072705B"/>
    <w:rsid w:val="00727AF1"/>
    <w:rsid w:val="00743C70"/>
    <w:rsid w:val="00746C5A"/>
    <w:rsid w:val="00772423"/>
    <w:rsid w:val="00775943"/>
    <w:rsid w:val="00782267"/>
    <w:rsid w:val="0079563F"/>
    <w:rsid w:val="00795682"/>
    <w:rsid w:val="007B1071"/>
    <w:rsid w:val="007B1296"/>
    <w:rsid w:val="007B43F3"/>
    <w:rsid w:val="007E578D"/>
    <w:rsid w:val="007F7597"/>
    <w:rsid w:val="00800364"/>
    <w:rsid w:val="00810637"/>
    <w:rsid w:val="008156AB"/>
    <w:rsid w:val="00815EA3"/>
    <w:rsid w:val="0081689C"/>
    <w:rsid w:val="0083534A"/>
    <w:rsid w:val="008407BD"/>
    <w:rsid w:val="0084608B"/>
    <w:rsid w:val="00851B19"/>
    <w:rsid w:val="008532F7"/>
    <w:rsid w:val="00855B0F"/>
    <w:rsid w:val="008627D8"/>
    <w:rsid w:val="00871F21"/>
    <w:rsid w:val="008900FC"/>
    <w:rsid w:val="00891E1F"/>
    <w:rsid w:val="008976F7"/>
    <w:rsid w:val="008A3D99"/>
    <w:rsid w:val="008A7779"/>
    <w:rsid w:val="008B1157"/>
    <w:rsid w:val="008C6246"/>
    <w:rsid w:val="008D3579"/>
    <w:rsid w:val="008D64A2"/>
    <w:rsid w:val="00903FC0"/>
    <w:rsid w:val="0090527F"/>
    <w:rsid w:val="00905DA3"/>
    <w:rsid w:val="00907A2C"/>
    <w:rsid w:val="009171D5"/>
    <w:rsid w:val="0092187C"/>
    <w:rsid w:val="009241F2"/>
    <w:rsid w:val="00927D29"/>
    <w:rsid w:val="009360EB"/>
    <w:rsid w:val="009365AE"/>
    <w:rsid w:val="009422C4"/>
    <w:rsid w:val="009500FD"/>
    <w:rsid w:val="009532B6"/>
    <w:rsid w:val="00957AF5"/>
    <w:rsid w:val="00971819"/>
    <w:rsid w:val="009A579E"/>
    <w:rsid w:val="009A5998"/>
    <w:rsid w:val="009A615C"/>
    <w:rsid w:val="009B6A4F"/>
    <w:rsid w:val="009C61C2"/>
    <w:rsid w:val="009F0293"/>
    <w:rsid w:val="009F54E7"/>
    <w:rsid w:val="00A01726"/>
    <w:rsid w:val="00A045CA"/>
    <w:rsid w:val="00A15409"/>
    <w:rsid w:val="00A220D3"/>
    <w:rsid w:val="00A23795"/>
    <w:rsid w:val="00A46829"/>
    <w:rsid w:val="00A57474"/>
    <w:rsid w:val="00A611FA"/>
    <w:rsid w:val="00A7647C"/>
    <w:rsid w:val="00A8253B"/>
    <w:rsid w:val="00A840F4"/>
    <w:rsid w:val="00A9702A"/>
    <w:rsid w:val="00AA736C"/>
    <w:rsid w:val="00AC0312"/>
    <w:rsid w:val="00AD60D0"/>
    <w:rsid w:val="00AE224B"/>
    <w:rsid w:val="00AF2568"/>
    <w:rsid w:val="00AF455B"/>
    <w:rsid w:val="00B05CD9"/>
    <w:rsid w:val="00B11B44"/>
    <w:rsid w:val="00B1423E"/>
    <w:rsid w:val="00B15797"/>
    <w:rsid w:val="00B23334"/>
    <w:rsid w:val="00B34333"/>
    <w:rsid w:val="00B369D5"/>
    <w:rsid w:val="00B415AF"/>
    <w:rsid w:val="00B4372A"/>
    <w:rsid w:val="00B44A6D"/>
    <w:rsid w:val="00B53323"/>
    <w:rsid w:val="00B645E0"/>
    <w:rsid w:val="00B64EC5"/>
    <w:rsid w:val="00B70D31"/>
    <w:rsid w:val="00B73778"/>
    <w:rsid w:val="00B85835"/>
    <w:rsid w:val="00B9509E"/>
    <w:rsid w:val="00B952A3"/>
    <w:rsid w:val="00BA26D2"/>
    <w:rsid w:val="00BB22C1"/>
    <w:rsid w:val="00BC190A"/>
    <w:rsid w:val="00BC3D7B"/>
    <w:rsid w:val="00BD6A25"/>
    <w:rsid w:val="00BE2E89"/>
    <w:rsid w:val="00BF296A"/>
    <w:rsid w:val="00BF3875"/>
    <w:rsid w:val="00C02CA6"/>
    <w:rsid w:val="00C072CE"/>
    <w:rsid w:val="00C209C2"/>
    <w:rsid w:val="00C312CB"/>
    <w:rsid w:val="00C55825"/>
    <w:rsid w:val="00C563FF"/>
    <w:rsid w:val="00C67200"/>
    <w:rsid w:val="00C706EA"/>
    <w:rsid w:val="00C871DC"/>
    <w:rsid w:val="00C920DD"/>
    <w:rsid w:val="00C934F9"/>
    <w:rsid w:val="00CA55AD"/>
    <w:rsid w:val="00CB5F04"/>
    <w:rsid w:val="00CC3301"/>
    <w:rsid w:val="00CD1FF7"/>
    <w:rsid w:val="00CE3B5E"/>
    <w:rsid w:val="00CE58C3"/>
    <w:rsid w:val="00CE7BEA"/>
    <w:rsid w:val="00CE7DD9"/>
    <w:rsid w:val="00CF44EF"/>
    <w:rsid w:val="00D11833"/>
    <w:rsid w:val="00D160AE"/>
    <w:rsid w:val="00D176DF"/>
    <w:rsid w:val="00D3671B"/>
    <w:rsid w:val="00D36880"/>
    <w:rsid w:val="00D51EAF"/>
    <w:rsid w:val="00D52B2A"/>
    <w:rsid w:val="00D56F33"/>
    <w:rsid w:val="00D60706"/>
    <w:rsid w:val="00D644CB"/>
    <w:rsid w:val="00D70E9C"/>
    <w:rsid w:val="00D82928"/>
    <w:rsid w:val="00D941D4"/>
    <w:rsid w:val="00D96D59"/>
    <w:rsid w:val="00D96ECA"/>
    <w:rsid w:val="00DB1F0D"/>
    <w:rsid w:val="00DC3E25"/>
    <w:rsid w:val="00DD2D10"/>
    <w:rsid w:val="00DD2E9E"/>
    <w:rsid w:val="00DD596A"/>
    <w:rsid w:val="00DE0F19"/>
    <w:rsid w:val="00DF0951"/>
    <w:rsid w:val="00DF211C"/>
    <w:rsid w:val="00E01626"/>
    <w:rsid w:val="00E104C8"/>
    <w:rsid w:val="00E400AF"/>
    <w:rsid w:val="00E422F5"/>
    <w:rsid w:val="00E46B85"/>
    <w:rsid w:val="00E534D8"/>
    <w:rsid w:val="00E5687E"/>
    <w:rsid w:val="00E60C6E"/>
    <w:rsid w:val="00E659BF"/>
    <w:rsid w:val="00E6722E"/>
    <w:rsid w:val="00E71DA8"/>
    <w:rsid w:val="00E86806"/>
    <w:rsid w:val="00E902BC"/>
    <w:rsid w:val="00E92A0F"/>
    <w:rsid w:val="00E93448"/>
    <w:rsid w:val="00EA7AB6"/>
    <w:rsid w:val="00EB164F"/>
    <w:rsid w:val="00ED2643"/>
    <w:rsid w:val="00EE2660"/>
    <w:rsid w:val="00EF3E32"/>
    <w:rsid w:val="00EF786D"/>
    <w:rsid w:val="00F03F5D"/>
    <w:rsid w:val="00F045D9"/>
    <w:rsid w:val="00F06130"/>
    <w:rsid w:val="00F116CE"/>
    <w:rsid w:val="00F12051"/>
    <w:rsid w:val="00F30877"/>
    <w:rsid w:val="00F31BF1"/>
    <w:rsid w:val="00F359E2"/>
    <w:rsid w:val="00F44D11"/>
    <w:rsid w:val="00F55CB7"/>
    <w:rsid w:val="00F62F48"/>
    <w:rsid w:val="00F63E78"/>
    <w:rsid w:val="00F74BCE"/>
    <w:rsid w:val="00F876F0"/>
    <w:rsid w:val="00F9220E"/>
    <w:rsid w:val="00FA16FB"/>
    <w:rsid w:val="00FB0043"/>
    <w:rsid w:val="00FB7CAC"/>
    <w:rsid w:val="00FC0D99"/>
    <w:rsid w:val="00FD1CD7"/>
    <w:rsid w:val="00FF14F8"/>
    <w:rsid w:val="00FF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3252C"/>
  <w15:chartTrackingRefBased/>
  <w15:docId w15:val="{ECE203D3-8210-49F3-8C96-3D3D8F04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link w:val="ac"/>
    <w:uiPriority w:val="34"/>
    <w:qFormat/>
    <w:rsid w:val="00313BD4"/>
    <w:pPr>
      <w:ind w:left="720"/>
      <w:contextualSpacing/>
    </w:pPr>
  </w:style>
  <w:style w:type="character" w:styleId="ad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4"/>
    <w:link w:val="ae"/>
    <w:uiPriority w:val="30"/>
    <w:rsid w:val="00313BD4"/>
    <w:rPr>
      <w:i/>
      <w:iCs/>
      <w:color w:val="0F4761" w:themeColor="accent1" w:themeShade="BF"/>
    </w:rPr>
  </w:style>
  <w:style w:type="character" w:styleId="af0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1"/>
    <w:qFormat/>
    <w:rsid w:val="00F31BF1"/>
    <w:pPr>
      <w:spacing w:line="360" w:lineRule="auto"/>
      <w:ind w:firstLine="709"/>
    </w:pPr>
  </w:style>
  <w:style w:type="character" w:customStyle="1" w:styleId="af1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2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2"/>
    <w:link w:val="af4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4"/>
    <w:link w:val="af3"/>
    <w:uiPriority w:val="99"/>
    <w:rsid w:val="007B1296"/>
    <w:rPr>
      <w:rFonts w:ascii="Times New Roman" w:hAnsi="Times New Roman"/>
      <w:sz w:val="28"/>
    </w:rPr>
  </w:style>
  <w:style w:type="paragraph" w:styleId="af5">
    <w:name w:val="footer"/>
    <w:basedOn w:val="a2"/>
    <w:link w:val="af6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4"/>
    <w:link w:val="af5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7"/>
    <w:qFormat/>
    <w:rsid w:val="006B2E38"/>
    <w:pPr>
      <w:numPr>
        <w:numId w:val="3"/>
      </w:numPr>
    </w:pPr>
  </w:style>
  <w:style w:type="character" w:customStyle="1" w:styleId="af7">
    <w:name w:val="Список маркированный Знак"/>
    <w:basedOn w:val="af1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8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9">
    <w:name w:val="Заголовок Содержание"/>
    <w:basedOn w:val="a7"/>
    <w:link w:val="afa"/>
    <w:qFormat/>
    <w:rsid w:val="00C02CA6"/>
  </w:style>
  <w:style w:type="character" w:customStyle="1" w:styleId="afa">
    <w:name w:val="Заголовок Содержание Знак"/>
    <w:basedOn w:val="a8"/>
    <w:link w:val="af9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b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c"/>
    <w:qFormat/>
    <w:rsid w:val="00A57474"/>
    <w:pPr>
      <w:numPr>
        <w:numId w:val="8"/>
      </w:numPr>
    </w:pPr>
  </w:style>
  <w:style w:type="character" w:customStyle="1" w:styleId="afc">
    <w:name w:val="Список буквенный Знак"/>
    <w:basedOn w:val="af1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d"/>
    <w:qFormat/>
    <w:rsid w:val="00F44D11"/>
    <w:pPr>
      <w:numPr>
        <w:numId w:val="9"/>
      </w:numPr>
    </w:pPr>
  </w:style>
  <w:style w:type="character" w:customStyle="1" w:styleId="afd">
    <w:name w:val="Список нумерованный Знак"/>
    <w:basedOn w:val="af1"/>
    <w:link w:val="a"/>
    <w:rsid w:val="00F44D11"/>
    <w:rPr>
      <w:rFonts w:ascii="Times New Roman" w:hAnsi="Times New Roman"/>
      <w:sz w:val="28"/>
    </w:rPr>
  </w:style>
  <w:style w:type="paragraph" w:customStyle="1" w:styleId="afe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f">
    <w:name w:val="Подпись рисунка"/>
    <w:basedOn w:val="a2"/>
    <w:next w:val="a3"/>
    <w:link w:val="aff0"/>
    <w:qFormat/>
    <w:rsid w:val="00CB5F04"/>
    <w:pPr>
      <w:spacing w:before="642" w:after="642"/>
      <w:jc w:val="center"/>
    </w:pPr>
  </w:style>
  <w:style w:type="character" w:customStyle="1" w:styleId="aff0">
    <w:name w:val="Подпись рисунка Знак"/>
    <w:basedOn w:val="a4"/>
    <w:link w:val="aff"/>
    <w:rsid w:val="00CB5F04"/>
    <w:rPr>
      <w:rFonts w:ascii="Times New Roman" w:hAnsi="Times New Roman"/>
      <w:sz w:val="28"/>
    </w:rPr>
  </w:style>
  <w:style w:type="paragraph" w:customStyle="1" w:styleId="aff1">
    <w:name w:val="Листинг"/>
    <w:basedOn w:val="a2"/>
    <w:link w:val="aff2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2">
    <w:name w:val="Листинг Знак"/>
    <w:basedOn w:val="a4"/>
    <w:link w:val="aff1"/>
    <w:rsid w:val="00D51EAF"/>
    <w:rPr>
      <w:rFonts w:ascii="Courier New" w:hAnsi="Courier New" w:cs="Courier New"/>
      <w:sz w:val="24"/>
      <w:szCs w:val="20"/>
    </w:rPr>
  </w:style>
  <w:style w:type="paragraph" w:customStyle="1" w:styleId="aff3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customStyle="1" w:styleId="ac">
    <w:name w:val="Абзац списка Знак"/>
    <w:basedOn w:val="a4"/>
    <w:link w:val="ab"/>
    <w:uiPriority w:val="1"/>
    <w:rsid w:val="00A8253B"/>
    <w:rPr>
      <w:rFonts w:ascii="Times New Roman" w:hAnsi="Times New Roman"/>
      <w:sz w:val="28"/>
    </w:rPr>
  </w:style>
  <w:style w:type="paragraph" w:customStyle="1" w:styleId="aff4">
    <w:name w:val="ПЗ"/>
    <w:basedOn w:val="a2"/>
    <w:qFormat/>
    <w:rsid w:val="00A8253B"/>
    <w:pPr>
      <w:suppressAutoHyphens/>
      <w:spacing w:line="360" w:lineRule="auto"/>
      <w:ind w:firstLine="851"/>
    </w:pPr>
    <w:rPr>
      <w:rFonts w:eastAsia="Calibri" w:cs="Times New Roman"/>
      <w:kern w:val="0"/>
      <w14:ligatures w14:val="none"/>
    </w:rPr>
  </w:style>
  <w:style w:type="paragraph" w:customStyle="1" w:styleId="aff5">
    <w:name w:val="Подзаголовки"/>
    <w:basedOn w:val="aff4"/>
    <w:qFormat/>
    <w:rsid w:val="00A8253B"/>
    <w:pPr>
      <w:tabs>
        <w:tab w:val="left" w:pos="902"/>
      </w:tabs>
      <w:ind w:left="792" w:firstLine="108"/>
    </w:pPr>
    <w:rPr>
      <w:b/>
    </w:rPr>
  </w:style>
  <w:style w:type="paragraph" w:customStyle="1" w:styleId="aff6">
    <w:name w:val="нумерация"/>
    <w:basedOn w:val="aff4"/>
    <w:qFormat/>
    <w:rsid w:val="00A8253B"/>
  </w:style>
  <w:style w:type="paragraph" w:styleId="aff7">
    <w:name w:val="Body Text"/>
    <w:basedOn w:val="a2"/>
    <w:link w:val="aff8"/>
    <w:rsid w:val="00A8253B"/>
    <w:pPr>
      <w:suppressAutoHyphens/>
      <w:spacing w:after="140" w:line="276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f8">
    <w:name w:val="Основной текст Знак"/>
    <w:basedOn w:val="a4"/>
    <w:link w:val="aff7"/>
    <w:rsid w:val="00A8253B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2"/>
    <w:link w:val="HTML0"/>
    <w:uiPriority w:val="99"/>
    <w:semiHidden/>
    <w:unhideWhenUsed/>
    <w:rsid w:val="00AE224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AE224B"/>
    <w:rPr>
      <w:rFonts w:ascii="Consolas" w:hAnsi="Consolas"/>
      <w:sz w:val="20"/>
      <w:szCs w:val="20"/>
    </w:rPr>
  </w:style>
  <w:style w:type="paragraph" w:styleId="aff9">
    <w:name w:val="No Spacing"/>
    <w:uiPriority w:val="1"/>
    <w:qFormat/>
    <w:rsid w:val="008407B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styleId="affa">
    <w:name w:val="FollowedHyperlink"/>
    <w:basedOn w:val="a4"/>
    <w:uiPriority w:val="99"/>
    <w:semiHidden/>
    <w:unhideWhenUsed/>
    <w:rsid w:val="001074E8"/>
    <w:rPr>
      <w:color w:val="96607D" w:themeColor="followedHyperlink"/>
      <w:u w:val="single"/>
    </w:rPr>
  </w:style>
  <w:style w:type="character" w:styleId="affb">
    <w:name w:val="Unresolved Mention"/>
    <w:basedOn w:val="a4"/>
    <w:uiPriority w:val="99"/>
    <w:semiHidden/>
    <w:unhideWhenUsed/>
    <w:rsid w:val="00BF3875"/>
    <w:rPr>
      <w:color w:val="605E5C"/>
      <w:shd w:val="clear" w:color="auto" w:fill="E1DFDD"/>
    </w:rPr>
  </w:style>
  <w:style w:type="character" w:customStyle="1" w:styleId="token">
    <w:name w:val="token"/>
    <w:basedOn w:val="a4"/>
    <w:rsid w:val="00F87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71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750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8830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4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5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1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16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7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09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0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97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8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70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628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1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76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77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48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68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94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2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3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14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8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059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1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53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8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46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6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77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48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44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70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1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8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47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13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0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9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66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0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75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8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05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41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82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8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74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24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59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3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15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3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80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34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8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9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22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86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7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32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96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67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0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00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0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5554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70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7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6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98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98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36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9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1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9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0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54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8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21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78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59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00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446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2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36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86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2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43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9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6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5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02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44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87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98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80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5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99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46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71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9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601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0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63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1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17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9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7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32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064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6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books.ru/bookshelf/380047/read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mev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1</Pages>
  <Words>3776</Words>
  <Characters>21524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Crowler 1</dc:creator>
  <cp:keywords/>
  <dc:description/>
  <cp:lastModifiedBy>Zoom Best</cp:lastModifiedBy>
  <cp:revision>4</cp:revision>
  <cp:lastPrinted>2026-04-16T14:26:00Z</cp:lastPrinted>
  <dcterms:created xsi:type="dcterms:W3CDTF">2026-04-16T14:25:00Z</dcterms:created>
  <dcterms:modified xsi:type="dcterms:W3CDTF">2026-04-16T14:26:00Z</dcterms:modified>
</cp:coreProperties>
</file>