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7A28A" w14:textId="77777777" w:rsidR="00745E61" w:rsidRDefault="00745E61" w:rsidP="00745E61">
      <w:pPr>
        <w:pStyle w:val="AIETitle"/>
      </w:pPr>
      <w:bookmarkStart w:id="0" w:name="_Hlk128572222"/>
      <w:r>
        <w:t>Introduction to C#</w:t>
      </w:r>
    </w:p>
    <w:tbl>
      <w:tblPr>
        <w:tblStyle w:val="TableGrid"/>
        <w:tblW w:w="9209" w:type="dxa"/>
        <w:tblLook w:val="04A0" w:firstRow="1" w:lastRow="0" w:firstColumn="1" w:lastColumn="0" w:noHBand="0" w:noVBand="1"/>
      </w:tblPr>
      <w:tblGrid>
        <w:gridCol w:w="562"/>
        <w:gridCol w:w="1985"/>
        <w:gridCol w:w="6662"/>
      </w:tblGrid>
      <w:tr w:rsidR="00745E61" w:rsidRPr="00A4234F" w14:paraId="3F94BE5F" w14:textId="77777777" w:rsidTr="00C16D45">
        <w:tc>
          <w:tcPr>
            <w:tcW w:w="9209" w:type="dxa"/>
            <w:gridSpan w:val="3"/>
            <w:shd w:val="clear" w:color="auto" w:fill="F2F2F2" w:themeFill="background1" w:themeFillShade="F2"/>
          </w:tcPr>
          <w:p w14:paraId="45433D55" w14:textId="7A4964DE" w:rsidR="00745E61" w:rsidRPr="00A4234F" w:rsidRDefault="00745E61" w:rsidP="00C16D45">
            <w:pPr>
              <w:spacing w:before="60" w:after="60"/>
            </w:pPr>
            <w:r w:rsidRPr="008F1A0E">
              <w:rPr>
                <w:b/>
                <w:bCs/>
              </w:rPr>
              <w:t>Assessment Task Number:</w:t>
            </w:r>
            <w:r>
              <w:t xml:space="preserve"> </w:t>
            </w:r>
            <w:r w:rsidR="00944853" w:rsidRPr="00944853">
              <w:t>Task 3 – Design and Implement a State Machine for a Non-Player Character</w:t>
            </w:r>
          </w:p>
        </w:tc>
      </w:tr>
      <w:tr w:rsidR="00745E61" w:rsidRPr="0013064C" w14:paraId="3327168C" w14:textId="77777777" w:rsidTr="00745E61">
        <w:tc>
          <w:tcPr>
            <w:tcW w:w="2547" w:type="dxa"/>
            <w:gridSpan w:val="2"/>
            <w:shd w:val="clear" w:color="auto" w:fill="F2F2F2" w:themeFill="background1" w:themeFillShade="F2"/>
          </w:tcPr>
          <w:p w14:paraId="485809D8" w14:textId="77777777" w:rsidR="00745E61" w:rsidRPr="0013064C" w:rsidRDefault="00745E61" w:rsidP="00C16D45">
            <w:pPr>
              <w:spacing w:before="60" w:after="60"/>
            </w:pPr>
            <w:r>
              <w:rPr>
                <w:b/>
                <w:bCs/>
              </w:rPr>
              <w:t>Unit Code(s):</w:t>
            </w:r>
          </w:p>
        </w:tc>
        <w:tc>
          <w:tcPr>
            <w:tcW w:w="6662" w:type="dxa"/>
            <w:shd w:val="clear" w:color="auto" w:fill="F2F2F2" w:themeFill="background1" w:themeFillShade="F2"/>
          </w:tcPr>
          <w:p w14:paraId="747E7A4F" w14:textId="77777777" w:rsidR="00745E61" w:rsidRPr="0013064C" w:rsidRDefault="00745E61" w:rsidP="00C16D45">
            <w:pPr>
              <w:spacing w:before="60" w:after="60"/>
            </w:pPr>
            <w:r>
              <w:rPr>
                <w:b/>
                <w:bCs/>
              </w:rPr>
              <w:t>Unit Title(s):</w:t>
            </w:r>
          </w:p>
        </w:tc>
      </w:tr>
      <w:tr w:rsidR="00067969" w14:paraId="2CCE925E" w14:textId="77777777" w:rsidTr="00745E61">
        <w:tc>
          <w:tcPr>
            <w:tcW w:w="2547" w:type="dxa"/>
            <w:gridSpan w:val="2"/>
            <w:shd w:val="clear" w:color="auto" w:fill="F2F2F2" w:themeFill="background1" w:themeFillShade="F2"/>
          </w:tcPr>
          <w:p w14:paraId="7D98B76C" w14:textId="7F294D17" w:rsidR="00067969" w:rsidRDefault="00067969" w:rsidP="00067969">
            <w:pPr>
              <w:spacing w:before="60" w:after="60"/>
              <w:rPr>
                <w:b/>
                <w:bCs/>
              </w:rPr>
            </w:pPr>
            <w:r w:rsidRPr="002C6C74">
              <w:t>ICTGAM423</w:t>
            </w:r>
          </w:p>
        </w:tc>
        <w:tc>
          <w:tcPr>
            <w:tcW w:w="6662" w:type="dxa"/>
            <w:shd w:val="clear" w:color="auto" w:fill="F2F2F2" w:themeFill="background1" w:themeFillShade="F2"/>
          </w:tcPr>
          <w:p w14:paraId="66C19DC6" w14:textId="27D86F83" w:rsidR="00067969" w:rsidRDefault="00067969" w:rsidP="00067969">
            <w:pPr>
              <w:spacing w:before="60" w:after="60"/>
              <w:rPr>
                <w:b/>
                <w:bCs/>
              </w:rPr>
            </w:pPr>
            <w:r w:rsidRPr="002C6C74">
              <w:t>Apply artificial intelligence in game development</w:t>
            </w:r>
          </w:p>
        </w:tc>
      </w:tr>
      <w:tr w:rsidR="00067969" w14:paraId="1C6DF72F" w14:textId="77777777" w:rsidTr="00745E61">
        <w:tc>
          <w:tcPr>
            <w:tcW w:w="2547" w:type="dxa"/>
            <w:gridSpan w:val="2"/>
            <w:shd w:val="clear" w:color="auto" w:fill="F2F2F2" w:themeFill="background1" w:themeFillShade="F2"/>
          </w:tcPr>
          <w:p w14:paraId="0BD1E709" w14:textId="27179CCC" w:rsidR="00067969" w:rsidRDefault="00067969" w:rsidP="00067969">
            <w:pPr>
              <w:spacing w:before="60" w:after="60"/>
              <w:rPr>
                <w:b/>
                <w:bCs/>
              </w:rPr>
            </w:pPr>
            <w:r w:rsidRPr="002C6C74">
              <w:t>ICTICT525</w:t>
            </w:r>
          </w:p>
        </w:tc>
        <w:tc>
          <w:tcPr>
            <w:tcW w:w="6662" w:type="dxa"/>
            <w:shd w:val="clear" w:color="auto" w:fill="F2F2F2" w:themeFill="background1" w:themeFillShade="F2"/>
          </w:tcPr>
          <w:p w14:paraId="0E98F14E" w14:textId="6C80BA20" w:rsidR="00067969" w:rsidRDefault="00067969" w:rsidP="00067969">
            <w:pPr>
              <w:spacing w:before="60" w:after="60"/>
              <w:rPr>
                <w:b/>
                <w:bCs/>
              </w:rPr>
            </w:pPr>
            <w:r w:rsidRPr="002C6C74">
              <w:t>Identify and manage the implementation of industry specific technologies</w:t>
            </w:r>
          </w:p>
        </w:tc>
      </w:tr>
      <w:tr w:rsidR="00067969" w14:paraId="542EC397" w14:textId="77777777" w:rsidTr="00745E61">
        <w:tc>
          <w:tcPr>
            <w:tcW w:w="2547" w:type="dxa"/>
            <w:gridSpan w:val="2"/>
            <w:shd w:val="clear" w:color="auto" w:fill="F2F2F2" w:themeFill="background1" w:themeFillShade="F2"/>
          </w:tcPr>
          <w:p w14:paraId="7638D165" w14:textId="21713F69" w:rsidR="00067969" w:rsidRDefault="00067969" w:rsidP="00067969">
            <w:pPr>
              <w:spacing w:before="60" w:after="60"/>
            </w:pPr>
            <w:r w:rsidRPr="002C6C74">
              <w:t>CUADIG517</w:t>
            </w:r>
          </w:p>
        </w:tc>
        <w:tc>
          <w:tcPr>
            <w:tcW w:w="6662" w:type="dxa"/>
            <w:shd w:val="clear" w:color="auto" w:fill="F2F2F2" w:themeFill="background1" w:themeFillShade="F2"/>
          </w:tcPr>
          <w:p w14:paraId="7CC60806" w14:textId="109A5446" w:rsidR="00067969" w:rsidRDefault="00067969" w:rsidP="00067969">
            <w:pPr>
              <w:spacing w:before="60" w:after="60"/>
            </w:pPr>
            <w:r w:rsidRPr="002C6C74">
              <w:t>Design digital simulations</w:t>
            </w:r>
          </w:p>
        </w:tc>
      </w:tr>
      <w:tr w:rsidR="00745E61" w14:paraId="7350DC9D" w14:textId="77777777" w:rsidTr="00745E61">
        <w:tc>
          <w:tcPr>
            <w:tcW w:w="2547" w:type="dxa"/>
            <w:gridSpan w:val="2"/>
            <w:shd w:val="clear" w:color="auto" w:fill="F2F2F2" w:themeFill="background1" w:themeFillShade="F2"/>
          </w:tcPr>
          <w:p w14:paraId="1C3C10E6" w14:textId="77777777" w:rsidR="00745E61" w:rsidRPr="00140450" w:rsidRDefault="00745E61" w:rsidP="00C16D45">
            <w:pPr>
              <w:spacing w:before="60" w:after="60"/>
              <w:rPr>
                <w:b/>
                <w:bCs/>
              </w:rPr>
            </w:pPr>
            <w:r w:rsidRPr="00140450">
              <w:rPr>
                <w:b/>
                <w:bCs/>
              </w:rPr>
              <w:t>Items to Submit</w:t>
            </w:r>
          </w:p>
        </w:tc>
        <w:tc>
          <w:tcPr>
            <w:tcW w:w="6662" w:type="dxa"/>
            <w:shd w:val="clear" w:color="auto" w:fill="F2F2F2" w:themeFill="background1" w:themeFillShade="F2"/>
          </w:tcPr>
          <w:p w14:paraId="47611AE0" w14:textId="77777777" w:rsidR="00745E61" w:rsidRPr="00140450" w:rsidRDefault="00745E61" w:rsidP="00C16D45">
            <w:pPr>
              <w:spacing w:before="60" w:after="60"/>
              <w:rPr>
                <w:b/>
                <w:bCs/>
              </w:rPr>
            </w:pPr>
            <w:r>
              <w:rPr>
                <w:b/>
                <w:bCs/>
              </w:rPr>
              <w:t>Evidence Criteria and Assessment Decision-Making Rules</w:t>
            </w:r>
          </w:p>
        </w:tc>
      </w:tr>
      <w:tr w:rsidR="00745E61" w14:paraId="6B8F24C9" w14:textId="77777777" w:rsidTr="00745E61">
        <w:trPr>
          <w:trHeight w:val="347"/>
        </w:trPr>
        <w:tc>
          <w:tcPr>
            <w:tcW w:w="562" w:type="dxa"/>
          </w:tcPr>
          <w:p w14:paraId="002C59B1" w14:textId="77777777" w:rsidR="00745E61" w:rsidRDefault="00745E61" w:rsidP="00C16D45">
            <w:pPr>
              <w:spacing w:before="60" w:after="60"/>
            </w:pPr>
            <w:r>
              <w:t>1.</w:t>
            </w:r>
          </w:p>
        </w:tc>
        <w:tc>
          <w:tcPr>
            <w:tcW w:w="1985" w:type="dxa"/>
          </w:tcPr>
          <w:p w14:paraId="40798915" w14:textId="7B34958B" w:rsidR="00745E61" w:rsidRDefault="00D80939" w:rsidP="00C16D45">
            <w:pPr>
              <w:spacing w:before="60" w:after="60"/>
            </w:pPr>
            <w:bookmarkStart w:id="1" w:name="_Hlk141864775"/>
            <w:r>
              <w:t>State Machine Implementation</w:t>
            </w:r>
            <w:bookmarkEnd w:id="1"/>
          </w:p>
        </w:tc>
        <w:tc>
          <w:tcPr>
            <w:tcW w:w="6662" w:type="dxa"/>
          </w:tcPr>
          <w:p w14:paraId="5FE19146" w14:textId="12078DA0" w:rsidR="00745E61" w:rsidRPr="00D80939" w:rsidRDefault="00D80939" w:rsidP="00D80939">
            <w:pPr>
              <w:spacing w:before="60" w:after="60"/>
              <w:rPr>
                <w:lang w:val="en-US"/>
              </w:rPr>
            </w:pPr>
            <w:r w:rsidRPr="00D80939">
              <w:rPr>
                <w:lang w:val="en-US"/>
              </w:rPr>
              <w:t>A game or demonstration program containing an agent or non-player character implementing an A.I strategy using a State Machine</w:t>
            </w:r>
          </w:p>
        </w:tc>
      </w:tr>
      <w:tr w:rsidR="00745E61" w14:paraId="40959639" w14:textId="77777777" w:rsidTr="00745E61">
        <w:trPr>
          <w:trHeight w:val="347"/>
        </w:trPr>
        <w:tc>
          <w:tcPr>
            <w:tcW w:w="562" w:type="dxa"/>
          </w:tcPr>
          <w:p w14:paraId="6D83249C" w14:textId="77777777" w:rsidR="00745E61" w:rsidRDefault="00745E61" w:rsidP="00C16D45">
            <w:pPr>
              <w:spacing w:before="60" w:after="60"/>
            </w:pPr>
            <w:r>
              <w:t>2.</w:t>
            </w:r>
          </w:p>
        </w:tc>
        <w:tc>
          <w:tcPr>
            <w:tcW w:w="1985" w:type="dxa"/>
          </w:tcPr>
          <w:p w14:paraId="5B205C99" w14:textId="2106F100" w:rsidR="00745E61" w:rsidRPr="00C524BA" w:rsidRDefault="00D80939" w:rsidP="00C16D45">
            <w:pPr>
              <w:spacing w:before="60" w:after="60"/>
            </w:pPr>
            <w:r>
              <w:t>Design Document</w:t>
            </w:r>
          </w:p>
        </w:tc>
        <w:tc>
          <w:tcPr>
            <w:tcW w:w="6662" w:type="dxa"/>
          </w:tcPr>
          <w:p w14:paraId="56F8816D" w14:textId="59390575" w:rsidR="00D80939" w:rsidRDefault="00D80939" w:rsidP="00D80939">
            <w:pPr>
              <w:spacing w:before="60" w:after="60"/>
            </w:pPr>
            <w:r>
              <w:t xml:space="preserve">A </w:t>
            </w:r>
            <w:proofErr w:type="gramStart"/>
            <w:r>
              <w:t>2-3 page</w:t>
            </w:r>
            <w:proofErr w:type="gramEnd"/>
            <w:r>
              <w:t xml:space="preserve"> detailed design of the state machine, including:</w:t>
            </w:r>
          </w:p>
          <w:p w14:paraId="168A03E6" w14:textId="77777777" w:rsidR="00D80939" w:rsidRDefault="00D80939" w:rsidP="00D80939">
            <w:pPr>
              <w:pStyle w:val="ListParagraph"/>
              <w:numPr>
                <w:ilvl w:val="0"/>
                <w:numId w:val="12"/>
              </w:numPr>
              <w:spacing w:before="60" w:after="60" w:line="240" w:lineRule="auto"/>
            </w:pPr>
            <w:r>
              <w:t xml:space="preserve">A description of the real-world environment simulated, including any technical </w:t>
            </w:r>
            <w:proofErr w:type="gramStart"/>
            <w:r>
              <w:t>parameters</w:t>
            </w:r>
            <w:proofErr w:type="gramEnd"/>
          </w:p>
          <w:p w14:paraId="47C4451A" w14:textId="77777777" w:rsidR="00D80939" w:rsidRDefault="00D80939" w:rsidP="00D80939">
            <w:pPr>
              <w:pStyle w:val="ListParagraph"/>
              <w:numPr>
                <w:ilvl w:val="0"/>
                <w:numId w:val="12"/>
              </w:numPr>
              <w:spacing w:before="60" w:after="60" w:line="240" w:lineRule="auto"/>
            </w:pPr>
            <w:r>
              <w:t>A description of the underlying functionality of the A.I strategy specifying essential settings, states, conditions, and parameters</w:t>
            </w:r>
          </w:p>
          <w:p w14:paraId="4F9BD946" w14:textId="77777777" w:rsidR="00D80939" w:rsidRDefault="00D80939" w:rsidP="00D80939">
            <w:pPr>
              <w:pStyle w:val="ListParagraph"/>
              <w:numPr>
                <w:ilvl w:val="0"/>
                <w:numId w:val="12"/>
              </w:numPr>
              <w:spacing w:before="60" w:after="60" w:line="240" w:lineRule="auto"/>
            </w:pPr>
            <w:r>
              <w:t>How the agent interacts with the simulated environment</w:t>
            </w:r>
          </w:p>
          <w:p w14:paraId="0F6F6C2C" w14:textId="28EB42AD" w:rsidR="00745E61" w:rsidRPr="00C524BA" w:rsidRDefault="00D80939" w:rsidP="00D80939">
            <w:pPr>
              <w:pStyle w:val="ListParagraph"/>
              <w:numPr>
                <w:ilvl w:val="0"/>
                <w:numId w:val="12"/>
              </w:numPr>
              <w:spacing w:before="60" w:after="60" w:line="240" w:lineRule="auto"/>
            </w:pPr>
            <w:r>
              <w:t>Difficulty levels and their controls, as appropriate</w:t>
            </w:r>
          </w:p>
        </w:tc>
      </w:tr>
      <w:tr w:rsidR="00D80939" w14:paraId="6810C7BA" w14:textId="77777777" w:rsidTr="00745E61">
        <w:trPr>
          <w:trHeight w:val="347"/>
        </w:trPr>
        <w:tc>
          <w:tcPr>
            <w:tcW w:w="562" w:type="dxa"/>
          </w:tcPr>
          <w:p w14:paraId="575DA04A" w14:textId="19FB6DB3" w:rsidR="00D80939" w:rsidRDefault="00D80939" w:rsidP="00C16D45">
            <w:pPr>
              <w:spacing w:before="60" w:after="60"/>
            </w:pPr>
            <w:r>
              <w:t>3.</w:t>
            </w:r>
          </w:p>
        </w:tc>
        <w:tc>
          <w:tcPr>
            <w:tcW w:w="1985" w:type="dxa"/>
          </w:tcPr>
          <w:p w14:paraId="3DDB20C2" w14:textId="627C8E1D" w:rsidR="00D80939" w:rsidRDefault="00D80939" w:rsidP="00C16D45">
            <w:pPr>
              <w:spacing w:before="60" w:after="60"/>
            </w:pPr>
            <w:r>
              <w:t>Record of Feedback</w:t>
            </w:r>
          </w:p>
        </w:tc>
        <w:tc>
          <w:tcPr>
            <w:tcW w:w="6662" w:type="dxa"/>
          </w:tcPr>
          <w:p w14:paraId="5FE5BAD7" w14:textId="77777777" w:rsidR="00D80939" w:rsidRDefault="00D80939" w:rsidP="00D80939">
            <w:pPr>
              <w:spacing w:before="60" w:after="60"/>
              <w:rPr>
                <w:lang w:val="en-US"/>
              </w:rPr>
            </w:pPr>
            <w:r w:rsidRPr="00D80939">
              <w:rPr>
                <w:lang w:val="en-US"/>
              </w:rPr>
              <w:t>Seek and record feedback on your state machine design.</w:t>
            </w:r>
          </w:p>
          <w:p w14:paraId="102E315E" w14:textId="77777777" w:rsidR="00D80939" w:rsidRPr="00D80939" w:rsidRDefault="00D80939" w:rsidP="00D80939">
            <w:pPr>
              <w:spacing w:before="60" w:after="60"/>
              <w:rPr>
                <w:lang w:val="en-US"/>
              </w:rPr>
            </w:pPr>
          </w:p>
          <w:p w14:paraId="57400727" w14:textId="77777777" w:rsidR="00D80939" w:rsidRDefault="00D80939" w:rsidP="00D80939">
            <w:pPr>
              <w:spacing w:before="60" w:after="60"/>
              <w:rPr>
                <w:lang w:val="en-US"/>
              </w:rPr>
            </w:pPr>
            <w:r w:rsidRPr="00D80939">
              <w:rPr>
                <w:lang w:val="en-US"/>
              </w:rPr>
              <w:t xml:space="preserve">Record the feedback along with any changes you have made to your design or implementation </w:t>
            </w:r>
            <w:proofErr w:type="gramStart"/>
            <w:r w:rsidRPr="00D80939">
              <w:rPr>
                <w:lang w:val="en-US"/>
              </w:rPr>
              <w:t>as a result of</w:t>
            </w:r>
            <w:proofErr w:type="gramEnd"/>
            <w:r w:rsidRPr="00D80939">
              <w:rPr>
                <w:lang w:val="en-US"/>
              </w:rPr>
              <w:t xml:space="preserve"> the feedback you received.</w:t>
            </w:r>
          </w:p>
          <w:p w14:paraId="4E82C321" w14:textId="77777777" w:rsidR="00D80939" w:rsidRPr="00D80939" w:rsidRDefault="00D80939" w:rsidP="00D80939">
            <w:pPr>
              <w:spacing w:before="60" w:after="60"/>
              <w:rPr>
                <w:lang w:val="en-US"/>
              </w:rPr>
            </w:pPr>
          </w:p>
          <w:p w14:paraId="1A847F35" w14:textId="3971A7D8" w:rsidR="00D80939" w:rsidRDefault="00D80939" w:rsidP="00D80939">
            <w:pPr>
              <w:spacing w:before="60" w:after="60"/>
              <w:rPr>
                <w:lang w:val="en-US"/>
              </w:rPr>
            </w:pPr>
            <w:r w:rsidRPr="00D80939">
              <w:rPr>
                <w:lang w:val="en-US"/>
              </w:rPr>
              <w:t>At least one piece of feedback must be recorded.</w:t>
            </w:r>
          </w:p>
        </w:tc>
      </w:tr>
      <w:tr w:rsidR="00745E61" w14:paraId="2B7782FC" w14:textId="77777777" w:rsidTr="00C16D45">
        <w:trPr>
          <w:trHeight w:val="347"/>
        </w:trPr>
        <w:tc>
          <w:tcPr>
            <w:tcW w:w="9209" w:type="dxa"/>
            <w:gridSpan w:val="3"/>
            <w:shd w:val="clear" w:color="auto" w:fill="F2F2F2" w:themeFill="background1" w:themeFillShade="F2"/>
          </w:tcPr>
          <w:p w14:paraId="45B0D210" w14:textId="77777777" w:rsidR="00745E61" w:rsidRPr="00CD3A14" w:rsidRDefault="00745E61" w:rsidP="00C16D45">
            <w:pPr>
              <w:spacing w:before="60" w:after="60"/>
              <w:rPr>
                <w:b/>
                <w:bCs/>
              </w:rPr>
            </w:pPr>
            <w:r w:rsidRPr="00CD3A14">
              <w:rPr>
                <w:b/>
                <w:bCs/>
              </w:rPr>
              <w:t>Submission</w:t>
            </w:r>
            <w:r>
              <w:rPr>
                <w:b/>
                <w:bCs/>
              </w:rPr>
              <w:t xml:space="preserve"> Requirements</w:t>
            </w:r>
            <w:r w:rsidRPr="00CD3A14">
              <w:rPr>
                <w:b/>
                <w:bCs/>
              </w:rPr>
              <w:t>:</w:t>
            </w:r>
          </w:p>
        </w:tc>
      </w:tr>
      <w:tr w:rsidR="00745E61" w14:paraId="4845E2F3" w14:textId="77777777" w:rsidTr="00C16D45">
        <w:trPr>
          <w:trHeight w:val="347"/>
        </w:trPr>
        <w:tc>
          <w:tcPr>
            <w:tcW w:w="9209" w:type="dxa"/>
            <w:gridSpan w:val="3"/>
          </w:tcPr>
          <w:p w14:paraId="22E8C8DA" w14:textId="77777777" w:rsidR="00745E61" w:rsidRPr="00F26999" w:rsidRDefault="00745E61" w:rsidP="00C16D45">
            <w:pPr>
              <w:spacing w:before="60" w:after="60"/>
            </w:pPr>
            <w:r w:rsidRPr="00F26999">
              <w:t>You will need to submit the following:</w:t>
            </w:r>
          </w:p>
          <w:p w14:paraId="576E1BBA" w14:textId="77777777" w:rsidR="00745E61" w:rsidRPr="00F26999" w:rsidRDefault="00745E61" w:rsidP="00745E61">
            <w:pPr>
              <w:pStyle w:val="ListParagraph"/>
              <w:numPr>
                <w:ilvl w:val="0"/>
                <w:numId w:val="10"/>
              </w:numPr>
              <w:spacing w:before="60" w:after="60" w:line="240" w:lineRule="auto"/>
            </w:pPr>
            <w:r w:rsidRPr="00F26999">
              <w:t xml:space="preserve">A Release build of each application that can execute as a stand-alone </w:t>
            </w:r>
            <w:proofErr w:type="gramStart"/>
            <w:r w:rsidRPr="00F26999">
              <w:t>program</w:t>
            </w:r>
            <w:proofErr w:type="gramEnd"/>
          </w:p>
          <w:p w14:paraId="362A81D1" w14:textId="77777777" w:rsidR="00745E61" w:rsidRDefault="00745E61" w:rsidP="00745E61">
            <w:pPr>
              <w:pStyle w:val="ListParagraph"/>
              <w:numPr>
                <w:ilvl w:val="0"/>
                <w:numId w:val="10"/>
              </w:numPr>
              <w:spacing w:before="60" w:after="60" w:line="240" w:lineRule="auto"/>
            </w:pPr>
            <w:r w:rsidRPr="00F26999">
              <w:t>Your complete Visual Studio project</w:t>
            </w:r>
          </w:p>
          <w:p w14:paraId="17C30133" w14:textId="4FFE460D" w:rsidR="00745E61" w:rsidRPr="00F26999" w:rsidRDefault="00D80939" w:rsidP="00745E61">
            <w:pPr>
              <w:pStyle w:val="ListParagraph"/>
              <w:numPr>
                <w:ilvl w:val="0"/>
                <w:numId w:val="10"/>
              </w:numPr>
              <w:spacing w:before="60" w:after="60" w:line="240" w:lineRule="auto"/>
            </w:pPr>
            <w:r>
              <w:t>A Design Document and Record of Feedback in MS Word or PDF format. These items may be in the same document.</w:t>
            </w:r>
          </w:p>
          <w:p w14:paraId="2F11C5F0" w14:textId="77777777" w:rsidR="00745E61" w:rsidRPr="00F26999" w:rsidRDefault="00745E61" w:rsidP="00C16D45">
            <w:pPr>
              <w:spacing w:before="60" w:after="60"/>
            </w:pPr>
            <w:r w:rsidRPr="00F26999">
              <w:t>Be sure to remove any temporary build folders (i.e., the Debug and Release folders). Only project files, source code files, and any resource files used should be included in your submission.</w:t>
            </w:r>
          </w:p>
          <w:p w14:paraId="57E35BCE" w14:textId="77777777" w:rsidR="00745E61" w:rsidRPr="00CD3A14" w:rsidRDefault="00745E61" w:rsidP="00C16D45">
            <w:pPr>
              <w:spacing w:before="60" w:after="60"/>
              <w:rPr>
                <w:b/>
                <w:bCs/>
              </w:rPr>
            </w:pPr>
            <w:r w:rsidRPr="00F26999">
              <w:t>Package all files in a single compressed archive file (.zip, .7z, or .</w:t>
            </w:r>
            <w:proofErr w:type="spellStart"/>
            <w:r w:rsidRPr="00F26999">
              <w:t>rar</w:t>
            </w:r>
            <w:proofErr w:type="spellEnd"/>
            <w:r w:rsidRPr="00F26999">
              <w:t>)</w:t>
            </w:r>
          </w:p>
        </w:tc>
      </w:tr>
    </w:tbl>
    <w:p w14:paraId="3C205A72" w14:textId="77777777" w:rsidR="00745E61" w:rsidRDefault="00745E61" w:rsidP="00745E61"/>
    <w:p w14:paraId="10FD10CB" w14:textId="77777777" w:rsidR="00DF79D3" w:rsidRDefault="00DF79D3" w:rsidP="00DF79D3">
      <w:pPr>
        <w:spacing w:before="60" w:after="60"/>
      </w:pPr>
    </w:p>
    <w:p w14:paraId="4A0E3BB4" w14:textId="77777777" w:rsidR="00DF79D3" w:rsidRDefault="00DF79D3">
      <w:pPr>
        <w:rPr>
          <w:rFonts w:ascii="Calibri" w:hAnsi="Calibri"/>
          <w:b/>
          <w:color w:val="0070C0"/>
          <w:sz w:val="28"/>
        </w:rPr>
      </w:pPr>
      <w:r>
        <w:br w:type="page"/>
      </w:r>
    </w:p>
    <w:p w14:paraId="58BB33BC" w14:textId="00B8BBEE" w:rsidR="00DF79D3" w:rsidRDefault="00DF79D3" w:rsidP="00DF79D3">
      <w:pPr>
        <w:pStyle w:val="AIEAppH2"/>
      </w:pPr>
      <w:r>
        <w:lastRenderedPageBreak/>
        <w:t>Student’s own self-assessment of outcomes</w:t>
      </w:r>
    </w:p>
    <w:tbl>
      <w:tblPr>
        <w:tblStyle w:val="GridTable1Light-Accent1"/>
        <w:tblW w:w="5000" w:type="pct"/>
        <w:tblLook w:val="04A0" w:firstRow="1" w:lastRow="0" w:firstColumn="1" w:lastColumn="0" w:noHBand="0" w:noVBand="1"/>
      </w:tblPr>
      <w:tblGrid>
        <w:gridCol w:w="887"/>
        <w:gridCol w:w="3677"/>
        <w:gridCol w:w="3567"/>
        <w:gridCol w:w="885"/>
      </w:tblGrid>
      <w:tr w:rsidR="00DF79D3" w14:paraId="6084DB15" w14:textId="77777777" w:rsidTr="00DF7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 w:type="pct"/>
          </w:tcPr>
          <w:p w14:paraId="20BC9D8C" w14:textId="77777777" w:rsidR="00DF79D3" w:rsidRDefault="00DF79D3" w:rsidP="00C16D45">
            <w:pPr>
              <w:spacing w:before="60" w:after="60"/>
            </w:pPr>
            <w:r>
              <w:t>Task</w:t>
            </w:r>
          </w:p>
        </w:tc>
        <w:tc>
          <w:tcPr>
            <w:tcW w:w="2039" w:type="pct"/>
          </w:tcPr>
          <w:p w14:paraId="7EF4CD10" w14:textId="77777777" w:rsidR="00DF79D3" w:rsidRDefault="00DF79D3" w:rsidP="00C16D45">
            <w:pPr>
              <w:spacing w:before="60" w:after="60"/>
              <w:cnfStyle w:val="100000000000" w:firstRow="1" w:lastRow="0" w:firstColumn="0" w:lastColumn="0" w:oddVBand="0" w:evenVBand="0" w:oddHBand="0" w:evenHBand="0" w:firstRowFirstColumn="0" w:firstRowLastColumn="0" w:lastRowFirstColumn="0" w:lastRowLastColumn="0"/>
            </w:pPr>
            <w:r>
              <w:t>Competency</w:t>
            </w:r>
          </w:p>
        </w:tc>
        <w:tc>
          <w:tcPr>
            <w:tcW w:w="1978" w:type="pct"/>
          </w:tcPr>
          <w:p w14:paraId="106BCA6A" w14:textId="77777777" w:rsidR="00DF79D3" w:rsidRPr="00184999" w:rsidRDefault="00DF79D3" w:rsidP="00C16D45">
            <w:pPr>
              <w:spacing w:before="60" w:after="60"/>
              <w:cnfStyle w:val="100000000000" w:firstRow="1" w:lastRow="0" w:firstColumn="0" w:lastColumn="0" w:oddVBand="0" w:evenVBand="0" w:oddHBand="0" w:evenHBand="0" w:firstRowFirstColumn="0" w:firstRowLastColumn="0" w:lastRowFirstColumn="0" w:lastRowLastColumn="0"/>
            </w:pPr>
            <w:r>
              <w:t>Description</w:t>
            </w:r>
          </w:p>
        </w:tc>
        <w:tc>
          <w:tcPr>
            <w:tcW w:w="491" w:type="pct"/>
          </w:tcPr>
          <w:p w14:paraId="1240F1B1" w14:textId="77777777" w:rsidR="00DF79D3" w:rsidRPr="004B0B7D" w:rsidRDefault="00DF79D3" w:rsidP="00C16D45">
            <w:pPr>
              <w:spacing w:before="60" w:after="60"/>
              <w:cnfStyle w:val="100000000000" w:firstRow="1" w:lastRow="0" w:firstColumn="0" w:lastColumn="0" w:oddVBand="0" w:evenVBand="0" w:oddHBand="0" w:evenHBand="0" w:firstRowFirstColumn="0" w:firstRowLastColumn="0" w:lastRowFirstColumn="0" w:lastRowLastColumn="0"/>
              <w:rPr>
                <w:color w:val="00B050"/>
                <w:lang w:val="en-US"/>
              </w:rPr>
            </w:pPr>
            <w:r w:rsidRPr="004B0B7D">
              <w:rPr>
                <w:lang w:val="en-US"/>
              </w:rPr>
              <w:t>Result</w:t>
            </w:r>
          </w:p>
        </w:tc>
      </w:tr>
      <w:tr w:rsidR="00DF79D3" w14:paraId="7643F2E4" w14:textId="77777777" w:rsidTr="00DF79D3">
        <w:tc>
          <w:tcPr>
            <w:cnfStyle w:val="001000000000" w:firstRow="0" w:lastRow="0" w:firstColumn="1" w:lastColumn="0" w:oddVBand="0" w:evenVBand="0" w:oddHBand="0" w:evenHBand="0" w:firstRowFirstColumn="0" w:firstRowLastColumn="0" w:lastRowFirstColumn="0" w:lastRowLastColumn="0"/>
            <w:tcW w:w="492" w:type="pct"/>
          </w:tcPr>
          <w:p w14:paraId="63D58EEA" w14:textId="6B52F676" w:rsidR="00DF79D3" w:rsidRDefault="00000000" w:rsidP="00C16D45">
            <w:pPr>
              <w:spacing w:before="60" w:after="60"/>
            </w:pPr>
            <w:hyperlink w:anchor="Task1" w:history="1">
              <w:r w:rsidR="00DF79D3" w:rsidRPr="00C80F14">
                <w:rPr>
                  <w:rStyle w:val="Hyperlink"/>
                  <w:b w:val="0"/>
                  <w:bCs w:val="0"/>
                </w:rPr>
                <w:t>Task 1</w:t>
              </w:r>
            </w:hyperlink>
          </w:p>
        </w:tc>
        <w:tc>
          <w:tcPr>
            <w:tcW w:w="2039" w:type="pct"/>
          </w:tcPr>
          <w:p w14:paraId="4158A529" w14:textId="2455CAE5" w:rsidR="00DF79D3" w:rsidRDefault="00A957A8" w:rsidP="00C16D45">
            <w:pPr>
              <w:spacing w:before="60" w:after="60"/>
              <w:cnfStyle w:val="000000000000" w:firstRow="0" w:lastRow="0" w:firstColumn="0" w:lastColumn="0" w:oddVBand="0" w:evenVBand="0" w:oddHBand="0" w:evenHBand="0" w:firstRowFirstColumn="0" w:firstRowLastColumn="0" w:lastRowFirstColumn="0" w:lastRowLastColumn="0"/>
            </w:pPr>
            <w:r>
              <w:t>D</w:t>
            </w:r>
            <w:r w:rsidRPr="00A957A8">
              <w:t>emonstration program contain</w:t>
            </w:r>
            <w:r>
              <w:t>s</w:t>
            </w:r>
            <w:r w:rsidRPr="00A957A8">
              <w:t xml:space="preserve"> an agent implementing an A.I strategy using a State Machine</w:t>
            </w:r>
            <w:r>
              <w:t>.</w:t>
            </w:r>
          </w:p>
        </w:tc>
        <w:tc>
          <w:tcPr>
            <w:tcW w:w="1978" w:type="pct"/>
          </w:tcPr>
          <w:p w14:paraId="00C4F2E2" w14:textId="56FEF1B9" w:rsidR="00DF79D3" w:rsidRDefault="00A957A8" w:rsidP="00C16D45">
            <w:pPr>
              <w:spacing w:before="60" w:after="60"/>
              <w:cnfStyle w:val="000000000000" w:firstRow="0" w:lastRow="0" w:firstColumn="0" w:lastColumn="0" w:oddVBand="0" w:evenVBand="0" w:oddHBand="0" w:evenHBand="0" w:firstRowFirstColumn="0" w:firstRowLastColumn="0" w:lastRowFirstColumn="0" w:lastRowLastColumn="0"/>
            </w:pPr>
            <w:r>
              <w:t>Agent implements wander/seek behaviours transitionally upon condition of proximity to the ‘player’ agent by use of a finite state machine.</w:t>
            </w:r>
          </w:p>
        </w:tc>
        <w:sdt>
          <w:sdtPr>
            <w:rPr>
              <w:color w:val="00B050"/>
              <w:lang w:val="en-US"/>
            </w:rPr>
            <w:id w:val="156424785"/>
            <w14:checkbox>
              <w14:checked w14:val="1"/>
              <w14:checkedState w14:val="2612" w14:font="MS Gothic"/>
              <w14:uncheckedState w14:val="2610" w14:font="MS Gothic"/>
            </w14:checkbox>
          </w:sdtPr>
          <w:sdtContent>
            <w:tc>
              <w:tcPr>
                <w:tcW w:w="491" w:type="pct"/>
              </w:tcPr>
              <w:p w14:paraId="1EA68B8A"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C80F14" w14:paraId="73F8FC18" w14:textId="77777777" w:rsidTr="00DF79D3">
        <w:tc>
          <w:tcPr>
            <w:cnfStyle w:val="001000000000" w:firstRow="0" w:lastRow="0" w:firstColumn="1" w:lastColumn="0" w:oddVBand="0" w:evenVBand="0" w:oddHBand="0" w:evenHBand="0" w:firstRowFirstColumn="0" w:firstRowLastColumn="0" w:lastRowFirstColumn="0" w:lastRowLastColumn="0"/>
            <w:tcW w:w="492" w:type="pct"/>
            <w:vMerge w:val="restart"/>
          </w:tcPr>
          <w:p w14:paraId="287B5C6E" w14:textId="7ABF859D" w:rsidR="00C80F14" w:rsidRDefault="00000000" w:rsidP="00C80F14">
            <w:pPr>
              <w:spacing w:before="60" w:after="60"/>
            </w:pPr>
            <w:hyperlink w:anchor="Task2" w:history="1">
              <w:r w:rsidR="00C80F14" w:rsidRPr="00C80F14">
                <w:rPr>
                  <w:rStyle w:val="Hyperlink"/>
                  <w:b w:val="0"/>
                  <w:bCs w:val="0"/>
                </w:rPr>
                <w:t>Task 2</w:t>
              </w:r>
            </w:hyperlink>
          </w:p>
        </w:tc>
        <w:tc>
          <w:tcPr>
            <w:tcW w:w="2039" w:type="pct"/>
            <w:vMerge w:val="restart"/>
          </w:tcPr>
          <w:p w14:paraId="49C685DE" w14:textId="11B45E70"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C80F14">
              <w:t xml:space="preserve">A detailed design </w:t>
            </w:r>
            <w:r>
              <w:t xml:space="preserve">document </w:t>
            </w:r>
            <w:r w:rsidRPr="00C80F14">
              <w:t>of the state machine</w:t>
            </w:r>
            <w:r>
              <w:t>.</w:t>
            </w:r>
          </w:p>
        </w:tc>
        <w:tc>
          <w:tcPr>
            <w:tcW w:w="1978" w:type="pct"/>
          </w:tcPr>
          <w:p w14:paraId="600A72DC" w14:textId="7F9E44DF"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C80F14">
              <w:t>A description of the real-world environment simulated, including any technical parameters</w:t>
            </w:r>
          </w:p>
        </w:tc>
        <w:sdt>
          <w:sdtPr>
            <w:rPr>
              <w:color w:val="00B050"/>
              <w:lang w:val="en-US"/>
            </w:rPr>
            <w:id w:val="-2008737277"/>
            <w14:checkbox>
              <w14:checked w14:val="1"/>
              <w14:checkedState w14:val="2612" w14:font="MS Gothic"/>
              <w14:uncheckedState w14:val="2610" w14:font="MS Gothic"/>
            </w14:checkbox>
          </w:sdtPr>
          <w:sdtContent>
            <w:tc>
              <w:tcPr>
                <w:tcW w:w="491" w:type="pct"/>
              </w:tcPr>
              <w:p w14:paraId="0BE53A44"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C80F14" w14:paraId="6BC09B66" w14:textId="77777777" w:rsidTr="00DF79D3">
        <w:tc>
          <w:tcPr>
            <w:cnfStyle w:val="001000000000" w:firstRow="0" w:lastRow="0" w:firstColumn="1" w:lastColumn="0" w:oddVBand="0" w:evenVBand="0" w:oddHBand="0" w:evenHBand="0" w:firstRowFirstColumn="0" w:firstRowLastColumn="0" w:lastRowFirstColumn="0" w:lastRowLastColumn="0"/>
            <w:tcW w:w="492" w:type="pct"/>
            <w:vMerge/>
          </w:tcPr>
          <w:p w14:paraId="31EC2A2B" w14:textId="77777777" w:rsidR="00C80F14" w:rsidRDefault="00C80F14" w:rsidP="00C80F14">
            <w:pPr>
              <w:spacing w:before="60" w:after="60"/>
            </w:pPr>
          </w:p>
        </w:tc>
        <w:tc>
          <w:tcPr>
            <w:tcW w:w="2039" w:type="pct"/>
            <w:vMerge/>
          </w:tcPr>
          <w:p w14:paraId="4C1A7A6E"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p>
        </w:tc>
        <w:tc>
          <w:tcPr>
            <w:tcW w:w="1978" w:type="pct"/>
          </w:tcPr>
          <w:p w14:paraId="2ED79A64" w14:textId="7984AD60"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C80F14">
              <w:t>A description of the underlying functionality of the A.I strategy specifying essential settings, states, conditions, and parameters</w:t>
            </w:r>
          </w:p>
        </w:tc>
        <w:sdt>
          <w:sdtPr>
            <w:rPr>
              <w:color w:val="00B050"/>
              <w:lang w:val="en-US"/>
            </w:rPr>
            <w:id w:val="-1919397201"/>
            <w14:checkbox>
              <w14:checked w14:val="1"/>
              <w14:checkedState w14:val="2612" w14:font="MS Gothic"/>
              <w14:uncheckedState w14:val="2610" w14:font="MS Gothic"/>
            </w14:checkbox>
          </w:sdtPr>
          <w:sdtContent>
            <w:tc>
              <w:tcPr>
                <w:tcW w:w="491" w:type="pct"/>
              </w:tcPr>
              <w:p w14:paraId="204AAC4C"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C80F14" w14:paraId="013F9B32" w14:textId="77777777" w:rsidTr="00DF79D3">
        <w:tc>
          <w:tcPr>
            <w:cnfStyle w:val="001000000000" w:firstRow="0" w:lastRow="0" w:firstColumn="1" w:lastColumn="0" w:oddVBand="0" w:evenVBand="0" w:oddHBand="0" w:evenHBand="0" w:firstRowFirstColumn="0" w:firstRowLastColumn="0" w:lastRowFirstColumn="0" w:lastRowLastColumn="0"/>
            <w:tcW w:w="492" w:type="pct"/>
            <w:vMerge/>
          </w:tcPr>
          <w:p w14:paraId="5716964F" w14:textId="77777777" w:rsidR="00C80F14" w:rsidRDefault="00C80F14" w:rsidP="00C80F14">
            <w:pPr>
              <w:spacing w:before="60" w:after="60"/>
            </w:pPr>
          </w:p>
        </w:tc>
        <w:tc>
          <w:tcPr>
            <w:tcW w:w="2039" w:type="pct"/>
            <w:vMerge/>
          </w:tcPr>
          <w:p w14:paraId="18913117"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p>
        </w:tc>
        <w:tc>
          <w:tcPr>
            <w:tcW w:w="1978" w:type="pct"/>
          </w:tcPr>
          <w:p w14:paraId="1514F169" w14:textId="556C3B9D"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3622F3">
              <w:t>How the agent interacts with the simulated environment</w:t>
            </w:r>
          </w:p>
        </w:tc>
        <w:sdt>
          <w:sdtPr>
            <w:rPr>
              <w:color w:val="00B050"/>
              <w:lang w:val="en-US"/>
            </w:rPr>
            <w:id w:val="-71356057"/>
            <w14:checkbox>
              <w14:checked w14:val="1"/>
              <w14:checkedState w14:val="2612" w14:font="MS Gothic"/>
              <w14:uncheckedState w14:val="2610" w14:font="MS Gothic"/>
            </w14:checkbox>
          </w:sdtPr>
          <w:sdtContent>
            <w:tc>
              <w:tcPr>
                <w:tcW w:w="491" w:type="pct"/>
              </w:tcPr>
              <w:p w14:paraId="5F7E0982"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C80F14" w14:paraId="1D22AF48" w14:textId="77777777" w:rsidTr="00DF79D3">
        <w:tc>
          <w:tcPr>
            <w:cnfStyle w:val="001000000000" w:firstRow="0" w:lastRow="0" w:firstColumn="1" w:lastColumn="0" w:oddVBand="0" w:evenVBand="0" w:oddHBand="0" w:evenHBand="0" w:firstRowFirstColumn="0" w:firstRowLastColumn="0" w:lastRowFirstColumn="0" w:lastRowLastColumn="0"/>
            <w:tcW w:w="492" w:type="pct"/>
            <w:vMerge/>
          </w:tcPr>
          <w:p w14:paraId="00316DE9" w14:textId="77777777" w:rsidR="00C80F14" w:rsidRDefault="00C80F14" w:rsidP="00C80F14">
            <w:pPr>
              <w:spacing w:before="60" w:after="60"/>
            </w:pPr>
          </w:p>
        </w:tc>
        <w:tc>
          <w:tcPr>
            <w:tcW w:w="2039" w:type="pct"/>
            <w:vMerge/>
          </w:tcPr>
          <w:p w14:paraId="03524596"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p>
        </w:tc>
        <w:tc>
          <w:tcPr>
            <w:tcW w:w="1978" w:type="pct"/>
          </w:tcPr>
          <w:p w14:paraId="0644447A" w14:textId="5F2573E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3622F3">
              <w:t>Difficulty levels and their controls, as appropriate</w:t>
            </w:r>
          </w:p>
        </w:tc>
        <w:sdt>
          <w:sdtPr>
            <w:rPr>
              <w:color w:val="00B050"/>
              <w:lang w:val="en-US"/>
            </w:rPr>
            <w:id w:val="-325522730"/>
            <w14:checkbox>
              <w14:checked w14:val="1"/>
              <w14:checkedState w14:val="2612" w14:font="MS Gothic"/>
              <w14:uncheckedState w14:val="2610" w14:font="MS Gothic"/>
            </w14:checkbox>
          </w:sdtPr>
          <w:sdtContent>
            <w:tc>
              <w:tcPr>
                <w:tcW w:w="491" w:type="pct"/>
              </w:tcPr>
              <w:p w14:paraId="0403B425"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DF79D3" w14:paraId="6302D721" w14:textId="77777777" w:rsidTr="00DF79D3">
        <w:tc>
          <w:tcPr>
            <w:cnfStyle w:val="001000000000" w:firstRow="0" w:lastRow="0" w:firstColumn="1" w:lastColumn="0" w:oddVBand="0" w:evenVBand="0" w:oddHBand="0" w:evenHBand="0" w:firstRowFirstColumn="0" w:firstRowLastColumn="0" w:lastRowFirstColumn="0" w:lastRowLastColumn="0"/>
            <w:tcW w:w="492" w:type="pct"/>
          </w:tcPr>
          <w:p w14:paraId="56AB2DB4" w14:textId="1A3E7227" w:rsidR="00DF79D3" w:rsidRDefault="00000000" w:rsidP="00C16D45">
            <w:pPr>
              <w:spacing w:before="60" w:after="60"/>
            </w:pPr>
            <w:hyperlink w:anchor="Task3" w:history="1">
              <w:r w:rsidR="00DF79D3" w:rsidRPr="00C80F14">
                <w:rPr>
                  <w:rStyle w:val="Hyperlink"/>
                  <w:b w:val="0"/>
                  <w:bCs w:val="0"/>
                </w:rPr>
                <w:t>Task 3</w:t>
              </w:r>
            </w:hyperlink>
          </w:p>
        </w:tc>
        <w:tc>
          <w:tcPr>
            <w:tcW w:w="2039" w:type="pct"/>
          </w:tcPr>
          <w:p w14:paraId="56B489FD" w14:textId="267D7E4F" w:rsidR="00DF79D3" w:rsidRDefault="00ED6FC6" w:rsidP="00A957A8">
            <w:pPr>
              <w:spacing w:before="60" w:after="60"/>
              <w:cnfStyle w:val="000000000000" w:firstRow="0" w:lastRow="0" w:firstColumn="0" w:lastColumn="0" w:oddVBand="0" w:evenVBand="0" w:oddHBand="0" w:evenHBand="0" w:firstRowFirstColumn="0" w:firstRowLastColumn="0" w:lastRowFirstColumn="0" w:lastRowLastColumn="0"/>
            </w:pPr>
            <w:r>
              <w:t>Record the feedback received and actions taken in response</w:t>
            </w:r>
            <w:r w:rsidR="00A957A8">
              <w:t xml:space="preserve"> (minimum 1).</w:t>
            </w:r>
          </w:p>
        </w:tc>
        <w:tc>
          <w:tcPr>
            <w:tcW w:w="1978" w:type="pct"/>
          </w:tcPr>
          <w:p w14:paraId="188B09C5" w14:textId="5E143905" w:rsidR="00DF79D3" w:rsidRPr="00184999" w:rsidRDefault="00A957A8" w:rsidP="00C16D45">
            <w:pPr>
              <w:spacing w:before="60" w:after="60"/>
              <w:cnfStyle w:val="000000000000" w:firstRow="0" w:lastRow="0" w:firstColumn="0" w:lastColumn="0" w:oddVBand="0" w:evenVBand="0" w:oddHBand="0" w:evenHBand="0" w:firstRowFirstColumn="0" w:firstRowLastColumn="0" w:lastRowFirstColumn="0" w:lastRowLastColumn="0"/>
            </w:pPr>
            <w:r>
              <w:t>6 topics recorded (combination of feedback given and received) including best practice changes, logic flaw bugs and ‘flow’ optimisations.</w:t>
            </w:r>
          </w:p>
        </w:tc>
        <w:sdt>
          <w:sdtPr>
            <w:rPr>
              <w:color w:val="00B050"/>
              <w:lang w:val="en-US"/>
            </w:rPr>
            <w:id w:val="1943958753"/>
            <w14:checkbox>
              <w14:checked w14:val="1"/>
              <w14:checkedState w14:val="2612" w14:font="MS Gothic"/>
              <w14:uncheckedState w14:val="2610" w14:font="MS Gothic"/>
            </w14:checkbox>
          </w:sdtPr>
          <w:sdtContent>
            <w:tc>
              <w:tcPr>
                <w:tcW w:w="491" w:type="pct"/>
              </w:tcPr>
              <w:p w14:paraId="2902945F"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bl>
    <w:p w14:paraId="721B2558" w14:textId="77777777" w:rsidR="00DF79D3" w:rsidRDefault="00DF79D3" w:rsidP="00DF79D3"/>
    <w:p w14:paraId="5C5D2799" w14:textId="470F639B" w:rsidR="00DF79D3" w:rsidRPr="00DF79D3" w:rsidRDefault="00DF79D3" w:rsidP="00DF79D3">
      <w:pPr>
        <w:spacing w:after="200"/>
        <w:rPr>
          <w:rFonts w:ascii="Calibri" w:hAnsi="Calibri"/>
          <w:b/>
          <w:color w:val="0070C0"/>
          <w:sz w:val="32"/>
        </w:rPr>
      </w:pPr>
      <w:r>
        <w:br w:type="page"/>
      </w:r>
    </w:p>
    <w:p w14:paraId="10FF967A" w14:textId="6BF1D4A6" w:rsidR="001C3BB3" w:rsidRDefault="005C3D72" w:rsidP="001C3BB3">
      <w:pPr>
        <w:pStyle w:val="AIEHL1"/>
        <w:numPr>
          <w:ilvl w:val="0"/>
          <w:numId w:val="7"/>
        </w:numPr>
      </w:pPr>
      <w:bookmarkStart w:id="2" w:name="Task1"/>
      <w:bookmarkEnd w:id="0"/>
      <w:r w:rsidRPr="00944853">
        <w:lastRenderedPageBreak/>
        <w:t>State Machine Implementation</w:t>
      </w:r>
    </w:p>
    <w:bookmarkEnd w:id="2"/>
    <w:p w14:paraId="7633DB69" w14:textId="48C7740F" w:rsidR="00C80F14" w:rsidRDefault="00C80F14" w:rsidP="00A05E19">
      <w:pPr>
        <w:pStyle w:val="AIEStandard"/>
      </w:pPr>
      <w:r>
        <w:t>Please refer to attached Visual Studio</w:t>
      </w:r>
      <w:r w:rsidR="00C41A9B">
        <w:t xml:space="preserve"> project.</w:t>
      </w:r>
    </w:p>
    <w:p w14:paraId="568368C8" w14:textId="77777777" w:rsidR="005C3D72" w:rsidRPr="003F2DC8" w:rsidRDefault="005C3D72" w:rsidP="00A05E19">
      <w:pPr>
        <w:pStyle w:val="AIEStandard"/>
      </w:pPr>
    </w:p>
    <w:p w14:paraId="2DADF7B2" w14:textId="3E4CC611" w:rsidR="00944853" w:rsidRDefault="005C3D72" w:rsidP="00944853">
      <w:pPr>
        <w:pStyle w:val="AIEHL1"/>
        <w:numPr>
          <w:ilvl w:val="0"/>
          <w:numId w:val="7"/>
        </w:numPr>
      </w:pPr>
      <w:bookmarkStart w:id="3" w:name="Task2"/>
      <w:r w:rsidRPr="005C3D72">
        <w:t>Design document</w:t>
      </w:r>
      <w:bookmarkEnd w:id="3"/>
      <w:r>
        <w:t xml:space="preserve"> </w:t>
      </w:r>
    </w:p>
    <w:p w14:paraId="06042F60" w14:textId="13FB566D" w:rsidR="00944853" w:rsidRPr="003F2DC8" w:rsidRDefault="005C3D72" w:rsidP="00944853">
      <w:pPr>
        <w:pStyle w:val="AIEHL2"/>
        <w:numPr>
          <w:ilvl w:val="1"/>
          <w:numId w:val="7"/>
        </w:numPr>
      </w:pPr>
      <w:bookmarkStart w:id="4" w:name="_Hlk141878071"/>
      <w:r w:rsidRPr="005C3D72">
        <w:t xml:space="preserve">A description of the real-world environment </w:t>
      </w:r>
      <w:proofErr w:type="gramStart"/>
      <w:r w:rsidRPr="005C3D72">
        <w:t>simulated</w:t>
      </w:r>
      <w:bookmarkEnd w:id="4"/>
      <w:proofErr w:type="gramEnd"/>
    </w:p>
    <w:p w14:paraId="7F0A4159" w14:textId="263A8C78" w:rsidR="005B7A28" w:rsidRDefault="00966E56" w:rsidP="00966E56">
      <w:pPr>
        <w:pStyle w:val="AIEStandard"/>
      </w:pPr>
      <w:r>
        <w:t>The program simulates a</w:t>
      </w:r>
      <w:r w:rsidR="00BC7C01">
        <w:t xml:space="preserve"> </w:t>
      </w:r>
      <w:r>
        <w:t xml:space="preserve">physical space, inside of which are </w:t>
      </w:r>
      <w:r w:rsidR="00C745C6">
        <w:t>agents</w:t>
      </w:r>
      <w:r>
        <w:t xml:space="preserve"> that navigate that space according to various behaviours that they have been assigned, such as wandering </w:t>
      </w:r>
      <w:r w:rsidR="005B7A28">
        <w:t xml:space="preserve">randomly </w:t>
      </w:r>
      <w:r>
        <w:t>or seeking</w:t>
      </w:r>
      <w:r w:rsidR="00BC7C01">
        <w:t xml:space="preserve"> other </w:t>
      </w:r>
      <w:r w:rsidR="00C745C6">
        <w:t>agents</w:t>
      </w:r>
      <w:r>
        <w:t xml:space="preserve">. The space is divided into </w:t>
      </w:r>
      <w:r w:rsidR="00BC7C01">
        <w:t xml:space="preserve">a </w:t>
      </w:r>
      <w:r w:rsidR="005B7A28">
        <w:t xml:space="preserve">bordered </w:t>
      </w:r>
      <w:r>
        <w:t xml:space="preserve">‘map’ of </w:t>
      </w:r>
      <w:r w:rsidR="005B7A28">
        <w:t>equally sized</w:t>
      </w:r>
      <w:r w:rsidR="00BC7C01">
        <w:t xml:space="preserve"> square </w:t>
      </w:r>
      <w:r>
        <w:t>tile</w:t>
      </w:r>
      <w:r w:rsidR="00BC7C01">
        <w:t xml:space="preserve">s, with every tile containing a ‘node’ that defines the parameters of that tile. </w:t>
      </w:r>
    </w:p>
    <w:p w14:paraId="5E72A46F" w14:textId="42327D7D" w:rsidR="005C3D72" w:rsidRDefault="005B7A28" w:rsidP="00966E56">
      <w:pPr>
        <w:pStyle w:val="AIEStandard"/>
      </w:pPr>
      <w:r>
        <w:t>P</w:t>
      </w:r>
      <w:r w:rsidR="00BC7C01">
        <w:t xml:space="preserve">arameters of a tile include whether the tile is traversable by </w:t>
      </w:r>
      <w:r w:rsidR="00C745C6">
        <w:t>agents</w:t>
      </w:r>
      <w:r w:rsidR="00BC7C01">
        <w:t xml:space="preserve"> or not, </w:t>
      </w:r>
      <w:r>
        <w:t xml:space="preserve">visibility over which </w:t>
      </w:r>
      <w:r w:rsidR="00BC7C01">
        <w:t xml:space="preserve">other tiles may be reached via this tile, and a set of numerical values that influence the degree of priority </w:t>
      </w:r>
      <w:r>
        <w:t xml:space="preserve">a given </w:t>
      </w:r>
      <w:r w:rsidR="00BC7C01">
        <w:t xml:space="preserve">tile will receive when </w:t>
      </w:r>
      <w:r w:rsidR="00C745C6">
        <w:t>agents</w:t>
      </w:r>
      <w:r w:rsidR="00BC7C01">
        <w:t xml:space="preserve"> consider </w:t>
      </w:r>
      <w:r>
        <w:t xml:space="preserve">traversing it. </w:t>
      </w:r>
      <w:r w:rsidR="00BC7C01">
        <w:t xml:space="preserve">These </w:t>
      </w:r>
      <w:r>
        <w:t xml:space="preserve">values </w:t>
      </w:r>
      <w:r w:rsidR="00BC7C01">
        <w:t xml:space="preserve">include </w:t>
      </w:r>
      <w:r>
        <w:t xml:space="preserve">the number of tiles between the </w:t>
      </w:r>
      <w:r w:rsidR="00C745C6">
        <w:t>agent</w:t>
      </w:r>
      <w:r>
        <w:t>’s starting position and the tile</w:t>
      </w:r>
      <w:r w:rsidR="00A05E19">
        <w:t xml:space="preserve"> (‘g’ score)</w:t>
      </w:r>
      <w:r>
        <w:t xml:space="preserve">, the straight-line distance (irrespective of tile navigability) between the tile and the </w:t>
      </w:r>
      <w:r w:rsidR="00C745C6">
        <w:t>agent</w:t>
      </w:r>
      <w:r>
        <w:t>’s desired destination</w:t>
      </w:r>
      <w:r w:rsidR="00A05E19">
        <w:t xml:space="preserve"> (the heuristic or ‘h’ score)</w:t>
      </w:r>
      <w:r>
        <w:t>, and the sum of these two values</w:t>
      </w:r>
      <w:r w:rsidR="00A05E19">
        <w:t xml:space="preserve"> (‘f’ score)</w:t>
      </w:r>
      <w:r>
        <w:t>.</w:t>
      </w:r>
    </w:p>
    <w:p w14:paraId="4C0A6169" w14:textId="77777777" w:rsidR="005C3D72" w:rsidRDefault="005C3D72" w:rsidP="00966E56">
      <w:pPr>
        <w:pStyle w:val="AIEStandard"/>
      </w:pPr>
    </w:p>
    <w:p w14:paraId="59371E9E" w14:textId="4722475F" w:rsidR="00944853" w:rsidRDefault="005C3D72" w:rsidP="005C3D72">
      <w:pPr>
        <w:pStyle w:val="AIEHL2"/>
        <w:numPr>
          <w:ilvl w:val="1"/>
          <w:numId w:val="7"/>
        </w:numPr>
      </w:pPr>
      <w:r w:rsidRPr="005C3D72">
        <w:t xml:space="preserve">A description of the underlying functionality of the A.I strategy, and how the agent interacts with the simulated </w:t>
      </w:r>
      <w:proofErr w:type="gramStart"/>
      <w:r w:rsidRPr="005C3D72">
        <w:t>environment</w:t>
      </w:r>
      <w:proofErr w:type="gramEnd"/>
    </w:p>
    <w:p w14:paraId="71D734B1" w14:textId="7C28972E" w:rsidR="00AF4E3F" w:rsidRPr="00AF4E3F" w:rsidRDefault="00AF4E3F" w:rsidP="00C41A9B">
      <w:pPr>
        <w:pStyle w:val="AIEStandard"/>
        <w:rPr>
          <w:b/>
          <w:bCs/>
        </w:rPr>
      </w:pPr>
      <w:r>
        <w:rPr>
          <w:b/>
          <w:bCs/>
        </w:rPr>
        <w:t xml:space="preserve">AI </w:t>
      </w:r>
      <w:r w:rsidRPr="00AF4E3F">
        <w:rPr>
          <w:b/>
          <w:bCs/>
        </w:rPr>
        <w:t>strategy</w:t>
      </w:r>
      <w:r>
        <w:rPr>
          <w:b/>
          <w:bCs/>
        </w:rPr>
        <w:t xml:space="preserve"> chosen (c</w:t>
      </w:r>
      <w:r w:rsidRPr="005B7A28">
        <w:rPr>
          <w:b/>
          <w:bCs/>
        </w:rPr>
        <w:t>ombination wander</w:t>
      </w:r>
      <w:r>
        <w:rPr>
          <w:b/>
          <w:bCs/>
        </w:rPr>
        <w:t xml:space="preserve"> &amp; </w:t>
      </w:r>
      <w:r w:rsidRPr="005B7A28">
        <w:rPr>
          <w:b/>
          <w:bCs/>
        </w:rPr>
        <w:t>seek</w:t>
      </w:r>
      <w:r>
        <w:rPr>
          <w:b/>
          <w:bCs/>
        </w:rPr>
        <w:t>)</w:t>
      </w:r>
    </w:p>
    <w:p w14:paraId="4BEE1C0A" w14:textId="77777777" w:rsidR="00C745C6" w:rsidRDefault="005B7A28" w:rsidP="00C41A9B">
      <w:pPr>
        <w:pStyle w:val="AIEStandard"/>
      </w:pPr>
      <w:r>
        <w:t xml:space="preserve">There are several </w:t>
      </w:r>
      <w:r w:rsidR="00C745C6">
        <w:t>agents</w:t>
      </w:r>
      <w:r>
        <w:t xml:space="preserve"> on the map. </w:t>
      </w:r>
      <w:r w:rsidR="00AF4E3F">
        <w:t xml:space="preserve">One </w:t>
      </w:r>
      <w:r w:rsidR="00C745C6">
        <w:t>agent</w:t>
      </w:r>
      <w:r w:rsidR="00AF4E3F">
        <w:t xml:space="preserve"> (t</w:t>
      </w:r>
      <w:r>
        <w:t>he player</w:t>
      </w:r>
      <w:r w:rsidR="00C745C6">
        <w:t xml:space="preserve"> [</w:t>
      </w:r>
      <w:r w:rsidR="00C745C6" w:rsidRPr="00C745C6">
        <w:t>yellow</w:t>
      </w:r>
      <w:r w:rsidR="00C745C6">
        <w:t>]</w:t>
      </w:r>
      <w:r w:rsidR="00AF4E3F">
        <w:t xml:space="preserve">) </w:t>
      </w:r>
      <w:r>
        <w:t xml:space="preserve">is controlled via left mouse click, at which time </w:t>
      </w:r>
      <w:r w:rsidR="00AF4E3F">
        <w:t xml:space="preserve">the player </w:t>
      </w:r>
      <w:r>
        <w:t xml:space="preserve">will navigate </w:t>
      </w:r>
      <w:r w:rsidR="00AF4E3F">
        <w:t xml:space="preserve">its way across the map </w:t>
      </w:r>
      <w:r>
        <w:t xml:space="preserve">to the </w:t>
      </w:r>
      <w:r w:rsidR="00AF4E3F">
        <w:t xml:space="preserve">tile clicked on </w:t>
      </w:r>
      <w:r>
        <w:t>if it is navigable</w:t>
      </w:r>
      <w:r w:rsidR="00AF4E3F">
        <w:t xml:space="preserve">, </w:t>
      </w:r>
      <w:r>
        <w:t xml:space="preserve">or </w:t>
      </w:r>
      <w:r w:rsidR="00AF4E3F">
        <w:t xml:space="preserve">if not, it </w:t>
      </w:r>
      <w:r>
        <w:t xml:space="preserve">will stop moving </w:t>
      </w:r>
      <w:r w:rsidR="00AF4E3F">
        <w:t>and remain where it is</w:t>
      </w:r>
      <w:r w:rsidR="000751A2">
        <w:t xml:space="preserve"> at the time of mouse click</w:t>
      </w:r>
      <w:r w:rsidR="00AF4E3F">
        <w:t>.</w:t>
      </w:r>
      <w:r w:rsidR="000751A2">
        <w:t xml:space="preserve"> </w:t>
      </w:r>
    </w:p>
    <w:p w14:paraId="32AFD4E9" w14:textId="1AC8157C" w:rsidR="00C745C6" w:rsidRDefault="00AF4E3F" w:rsidP="00C41A9B">
      <w:pPr>
        <w:pStyle w:val="AIEStandard"/>
      </w:pPr>
      <w:r>
        <w:t xml:space="preserve">The behaviour of one non-player </w:t>
      </w:r>
      <w:r w:rsidR="00C745C6">
        <w:t>agent</w:t>
      </w:r>
      <w:r>
        <w:t xml:space="preserve"> (the patroller</w:t>
      </w:r>
      <w:r w:rsidR="00C745C6">
        <w:t xml:space="preserve"> [</w:t>
      </w:r>
      <w:r w:rsidR="00C745C6" w:rsidRPr="00C745C6">
        <w:t>purple</w:t>
      </w:r>
      <w:r w:rsidR="00C745C6">
        <w:t>]</w:t>
      </w:r>
      <w:r>
        <w:t xml:space="preserve">) is </w:t>
      </w:r>
      <w:r w:rsidR="00C745C6">
        <w:t xml:space="preserve">governed by </w:t>
      </w:r>
      <w:r w:rsidR="00C745C6">
        <w:t xml:space="preserve">a </w:t>
      </w:r>
      <w:r w:rsidR="00C745C6">
        <w:t>finite state machine</w:t>
      </w:r>
      <w:r w:rsidR="00C745C6">
        <w:t xml:space="preserve"> with two possible states.</w:t>
      </w:r>
      <w:r w:rsidR="005C3D72">
        <w:t xml:space="preserve"> </w:t>
      </w:r>
      <w:r w:rsidR="005C3D72">
        <w:t>The state of the patroller determines the action the agent will take to interact with the simulated environment.</w:t>
      </w:r>
      <w:r w:rsidR="005C3D72">
        <w:t xml:space="preserve"> The state is determined by </w:t>
      </w:r>
      <w:r w:rsidR="00C745C6">
        <w:t xml:space="preserve">repeatedly examining whether any of </w:t>
      </w:r>
      <w:r w:rsidR="005C3D72">
        <w:t xml:space="preserve">the state </w:t>
      </w:r>
      <w:r w:rsidR="00C745C6">
        <w:t>activation conditions have been met. If they have, the agent transitions from one state to the other.</w:t>
      </w:r>
      <w:r w:rsidR="005C3D72">
        <w:t xml:space="preserve"> States are mutually exclusive and so the only ‘completion’ criteria for the two states </w:t>
      </w:r>
      <w:proofErr w:type="gramStart"/>
      <w:r w:rsidR="005C3D72">
        <w:t>is</w:t>
      </w:r>
      <w:proofErr w:type="gramEnd"/>
      <w:r w:rsidR="005C3D72">
        <w:t xml:space="preserve"> to switch to the other state; there is no ‘between’ or idling state.</w:t>
      </w:r>
    </w:p>
    <w:p w14:paraId="6DA87C58" w14:textId="6A56770E" w:rsidR="00AF4E3F" w:rsidRDefault="00A05E19" w:rsidP="00C41A9B">
      <w:pPr>
        <w:pStyle w:val="AIEStandard"/>
      </w:pPr>
      <w:r>
        <w:t xml:space="preserve">Movement </w:t>
      </w:r>
      <w:r w:rsidR="00C745C6">
        <w:t xml:space="preserve">paths </w:t>
      </w:r>
      <w:r>
        <w:t xml:space="preserve">of all </w:t>
      </w:r>
      <w:r w:rsidR="00C745C6">
        <w:t>agents</w:t>
      </w:r>
      <w:r>
        <w:t xml:space="preserve"> </w:t>
      </w:r>
      <w:r w:rsidR="00C745C6">
        <w:t xml:space="preserve">are </w:t>
      </w:r>
      <w:r>
        <w:t xml:space="preserve">to be </w:t>
      </w:r>
      <w:r w:rsidR="00C745C6">
        <w:t xml:space="preserve">chosen from the possible routes </w:t>
      </w:r>
      <w:r>
        <w:t>according to an A* pathfinding algorithm, with preference given to the route with the lowest ‘f’ score.</w:t>
      </w:r>
    </w:p>
    <w:p w14:paraId="29C88CCF" w14:textId="77777777" w:rsidR="005C3D72" w:rsidRDefault="005C3D72" w:rsidP="00C41A9B">
      <w:pPr>
        <w:pStyle w:val="AIEStandard"/>
      </w:pPr>
    </w:p>
    <w:p w14:paraId="156FE0FD" w14:textId="77777777" w:rsidR="00110633" w:rsidRDefault="00110633" w:rsidP="00C41A9B">
      <w:pPr>
        <w:pStyle w:val="AIEStandard"/>
      </w:pPr>
    </w:p>
    <w:tbl>
      <w:tblPr>
        <w:tblStyle w:val="ListTable3-Accent1"/>
        <w:tblW w:w="0" w:type="auto"/>
        <w:tblLook w:val="04A0" w:firstRow="1" w:lastRow="0" w:firstColumn="1" w:lastColumn="0" w:noHBand="0" w:noVBand="1"/>
      </w:tblPr>
      <w:tblGrid>
        <w:gridCol w:w="950"/>
        <w:gridCol w:w="3349"/>
        <w:gridCol w:w="4717"/>
      </w:tblGrid>
      <w:tr w:rsidR="00D6521B" w14:paraId="2E6FB004" w14:textId="77777777" w:rsidTr="001608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right w:val="single" w:sz="4" w:space="0" w:color="FFFFFF" w:themeColor="background1"/>
            </w:tcBorders>
          </w:tcPr>
          <w:p w14:paraId="4693143F" w14:textId="6909CE52" w:rsidR="00AF4E3F" w:rsidRDefault="00AF4E3F" w:rsidP="00C41A9B">
            <w:pPr>
              <w:pStyle w:val="AIEStandard"/>
            </w:pPr>
            <w:r>
              <w:lastRenderedPageBreak/>
              <w:t>State</w:t>
            </w:r>
          </w:p>
        </w:tc>
        <w:tc>
          <w:tcPr>
            <w:tcW w:w="0" w:type="auto"/>
            <w:tcBorders>
              <w:left w:val="single" w:sz="4" w:space="0" w:color="FFFFFF" w:themeColor="background1"/>
              <w:right w:val="single" w:sz="4" w:space="0" w:color="FFFFFF" w:themeColor="background1"/>
            </w:tcBorders>
          </w:tcPr>
          <w:p w14:paraId="02DF0AAD" w14:textId="054FF96E" w:rsidR="00AF4E3F" w:rsidRDefault="001608B5" w:rsidP="00C41A9B">
            <w:pPr>
              <w:pStyle w:val="AIEStandard"/>
              <w:cnfStyle w:val="100000000000" w:firstRow="1" w:lastRow="0" w:firstColumn="0" w:lastColumn="0" w:oddVBand="0" w:evenVBand="0" w:oddHBand="0" w:evenHBand="0" w:firstRowFirstColumn="0" w:firstRowLastColumn="0" w:lastRowFirstColumn="0" w:lastRowLastColumn="0"/>
            </w:pPr>
            <w:r>
              <w:t>S</w:t>
            </w:r>
            <w:r w:rsidR="000751A2">
              <w:t>tate</w:t>
            </w:r>
            <w:r>
              <w:t>-induced behaviour</w:t>
            </w:r>
          </w:p>
        </w:tc>
        <w:tc>
          <w:tcPr>
            <w:tcW w:w="0" w:type="auto"/>
            <w:tcBorders>
              <w:left w:val="single" w:sz="4" w:space="0" w:color="FFFFFF" w:themeColor="background1"/>
            </w:tcBorders>
          </w:tcPr>
          <w:p w14:paraId="137CA129" w14:textId="2CD49C05" w:rsidR="00AF4E3F" w:rsidRDefault="00844A83" w:rsidP="00C41A9B">
            <w:pPr>
              <w:pStyle w:val="AIEStandard"/>
              <w:cnfStyle w:val="100000000000" w:firstRow="1" w:lastRow="0" w:firstColumn="0" w:lastColumn="0" w:oddVBand="0" w:evenVBand="0" w:oddHBand="0" w:evenHBand="0" w:firstRowFirstColumn="0" w:firstRowLastColumn="0" w:lastRowFirstColumn="0" w:lastRowLastColumn="0"/>
            </w:pPr>
            <w:r>
              <w:t xml:space="preserve">State activation </w:t>
            </w:r>
            <w:r w:rsidR="005C3D72">
              <w:t xml:space="preserve">is </w:t>
            </w:r>
            <w:r w:rsidR="00AF4E3F">
              <w:t>conditional upon…</w:t>
            </w:r>
          </w:p>
        </w:tc>
      </w:tr>
      <w:tr w:rsidR="00D6521B" w14:paraId="6B86BE67" w14:textId="77777777" w:rsidTr="0016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DC0671E" w14:textId="1E521C52" w:rsidR="00AF4E3F" w:rsidRDefault="00AF4E3F" w:rsidP="00C41A9B">
            <w:pPr>
              <w:pStyle w:val="AIEStandard"/>
            </w:pPr>
            <w:r>
              <w:t>Wander</w:t>
            </w:r>
          </w:p>
        </w:tc>
        <w:tc>
          <w:tcPr>
            <w:tcW w:w="0" w:type="auto"/>
            <w:tcBorders>
              <w:left w:val="single" w:sz="4" w:space="0" w:color="auto"/>
              <w:right w:val="single" w:sz="4" w:space="0" w:color="auto"/>
            </w:tcBorders>
          </w:tcPr>
          <w:p w14:paraId="151D3EEF" w14:textId="433AF25B" w:rsidR="00AF4E3F" w:rsidRDefault="00AF4E3F" w:rsidP="00C41A9B">
            <w:pPr>
              <w:pStyle w:val="AIEStandard"/>
              <w:cnfStyle w:val="000000100000" w:firstRow="0" w:lastRow="0" w:firstColumn="0" w:lastColumn="0" w:oddVBand="0" w:evenVBand="0" w:oddHBand="1" w:evenHBand="0" w:firstRowFirstColumn="0" w:firstRowLastColumn="0" w:lastRowFirstColumn="0" w:lastRowLastColumn="0"/>
            </w:pPr>
            <w:r>
              <w:t>Move to</w:t>
            </w:r>
            <w:r w:rsidR="000751A2">
              <w:t>ward</w:t>
            </w:r>
            <w:r>
              <w:t xml:space="preserve"> a randomly selected navigable tile on the map</w:t>
            </w:r>
          </w:p>
        </w:tc>
        <w:tc>
          <w:tcPr>
            <w:tcW w:w="0" w:type="auto"/>
            <w:tcBorders>
              <w:left w:val="single" w:sz="4" w:space="0" w:color="auto"/>
            </w:tcBorders>
          </w:tcPr>
          <w:p w14:paraId="29409F53" w14:textId="41A94086" w:rsidR="00AF4E3F" w:rsidRDefault="00AF4E3F" w:rsidP="00C41A9B">
            <w:pPr>
              <w:pStyle w:val="AIEStandard"/>
              <w:cnfStyle w:val="000000100000" w:firstRow="0" w:lastRow="0" w:firstColumn="0" w:lastColumn="0" w:oddVBand="0" w:evenVBand="0" w:oddHBand="1" w:evenHBand="0" w:firstRowFirstColumn="0" w:firstRowLastColumn="0" w:lastRowFirstColumn="0" w:lastRowLastColumn="0"/>
            </w:pPr>
            <w:r>
              <w:t>S</w:t>
            </w:r>
            <w:r w:rsidRPr="00AF4E3F">
              <w:t xml:space="preserve">traight-line distance (irrespective of tile navigability) between the patroller and the player is </w:t>
            </w:r>
            <w:r>
              <w:t>greater</w:t>
            </w:r>
            <w:r w:rsidRPr="00AF4E3F">
              <w:t xml:space="preserve"> than or equal to </w:t>
            </w:r>
            <w:r>
              <w:t>7</w:t>
            </w:r>
            <w:r w:rsidRPr="00AF4E3F">
              <w:t xml:space="preserve"> tiles</w:t>
            </w:r>
          </w:p>
        </w:tc>
      </w:tr>
      <w:tr w:rsidR="00D6521B" w14:paraId="5288BE6B" w14:textId="77777777" w:rsidTr="001608B5">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2B4373C0" w14:textId="39985298" w:rsidR="00AF4E3F" w:rsidRDefault="00AF4E3F" w:rsidP="00C41A9B">
            <w:pPr>
              <w:pStyle w:val="AIEStandard"/>
            </w:pPr>
            <w:r>
              <w:t>Seek</w:t>
            </w:r>
          </w:p>
        </w:tc>
        <w:tc>
          <w:tcPr>
            <w:tcW w:w="0" w:type="auto"/>
            <w:tcBorders>
              <w:left w:val="single" w:sz="4" w:space="0" w:color="auto"/>
              <w:right w:val="single" w:sz="4" w:space="0" w:color="auto"/>
            </w:tcBorders>
          </w:tcPr>
          <w:p w14:paraId="1D0052A7" w14:textId="701E36A1" w:rsidR="00AF4E3F" w:rsidRDefault="000751A2" w:rsidP="00C41A9B">
            <w:pPr>
              <w:pStyle w:val="AIEStandard"/>
              <w:cnfStyle w:val="000000000000" w:firstRow="0" w:lastRow="0" w:firstColumn="0" w:lastColumn="0" w:oddVBand="0" w:evenVBand="0" w:oddHBand="0" w:evenHBand="0" w:firstRowFirstColumn="0" w:firstRowLastColumn="0" w:lastRowFirstColumn="0" w:lastRowLastColumn="0"/>
            </w:pPr>
            <w:r>
              <w:t>Move toward the player</w:t>
            </w:r>
            <w:r w:rsidR="00D6521B">
              <w:t xml:space="preserve"> (or its last known location if seek condition no longer met)</w:t>
            </w:r>
          </w:p>
        </w:tc>
        <w:tc>
          <w:tcPr>
            <w:tcW w:w="0" w:type="auto"/>
            <w:tcBorders>
              <w:left w:val="single" w:sz="4" w:space="0" w:color="auto"/>
            </w:tcBorders>
          </w:tcPr>
          <w:p w14:paraId="55BC49D1" w14:textId="1E0410AC" w:rsidR="00AF4E3F" w:rsidRDefault="00AF4E3F" w:rsidP="00C41A9B">
            <w:pPr>
              <w:pStyle w:val="AIEStandard"/>
              <w:cnfStyle w:val="000000000000" w:firstRow="0" w:lastRow="0" w:firstColumn="0" w:lastColumn="0" w:oddVBand="0" w:evenVBand="0" w:oddHBand="0" w:evenHBand="0" w:firstRowFirstColumn="0" w:firstRowLastColumn="0" w:lastRowFirstColumn="0" w:lastRowLastColumn="0"/>
            </w:pPr>
            <w:r>
              <w:t>S</w:t>
            </w:r>
            <w:r w:rsidRPr="00AF4E3F">
              <w:t xml:space="preserve">traight-line distance (irrespective of tile navigability) between the patroller and the player is </w:t>
            </w:r>
            <w:r>
              <w:t xml:space="preserve">less </w:t>
            </w:r>
            <w:r w:rsidRPr="00AF4E3F">
              <w:t xml:space="preserve">than or equal to </w:t>
            </w:r>
            <w:r>
              <w:t>5</w:t>
            </w:r>
            <w:r w:rsidRPr="00AF4E3F">
              <w:t xml:space="preserve"> tiles</w:t>
            </w:r>
          </w:p>
        </w:tc>
      </w:tr>
    </w:tbl>
    <w:p w14:paraId="6AD1952C" w14:textId="77777777" w:rsidR="000751A2" w:rsidRDefault="000751A2" w:rsidP="000751A2">
      <w:pPr>
        <w:pStyle w:val="AIEStandard"/>
        <w:rPr>
          <w:b/>
          <w:bCs/>
        </w:rPr>
      </w:pPr>
      <w:r>
        <w:rPr>
          <w:b/>
          <w:bCs/>
        </w:rPr>
        <w:t xml:space="preserve">Essential settings, states, conditions, </w:t>
      </w:r>
      <w:r w:rsidRPr="000751A2">
        <w:rPr>
          <w:b/>
          <w:bCs/>
        </w:rPr>
        <w:t>parameters</w:t>
      </w:r>
    </w:p>
    <w:p w14:paraId="5760477E" w14:textId="00F650F4" w:rsidR="000751A2" w:rsidRDefault="000751A2" w:rsidP="000751A2">
      <w:pPr>
        <w:pStyle w:val="AIEStandard"/>
        <w:numPr>
          <w:ilvl w:val="0"/>
          <w:numId w:val="14"/>
        </w:numPr>
      </w:pPr>
      <w:r>
        <w:t xml:space="preserve">The map </w:t>
      </w:r>
      <w:r w:rsidRPr="000751A2">
        <w:t>of node</w:t>
      </w:r>
      <w:r>
        <w:t xml:space="preserve"> connections must completely and accurately store the </w:t>
      </w:r>
      <w:r w:rsidR="00110633">
        <w:t>navigation</w:t>
      </w:r>
      <w:r>
        <w:t xml:space="preserve"> information of connecting nodes </w:t>
      </w:r>
      <w:proofErr w:type="gramStart"/>
      <w:r w:rsidR="00110633">
        <w:t xml:space="preserve">in order </w:t>
      </w:r>
      <w:r>
        <w:t>for</w:t>
      </w:r>
      <w:proofErr w:type="gramEnd"/>
      <w:r>
        <w:t xml:space="preserve"> tiles to represent a network of </w:t>
      </w:r>
      <w:r w:rsidR="00110633">
        <w:t xml:space="preserve">navigable </w:t>
      </w:r>
      <w:r>
        <w:t>paths.</w:t>
      </w:r>
    </w:p>
    <w:p w14:paraId="00644A99" w14:textId="332B933E" w:rsidR="00247385" w:rsidRPr="000751A2" w:rsidRDefault="00247385" w:rsidP="00247385">
      <w:pPr>
        <w:pStyle w:val="AIEStandard"/>
        <w:numPr>
          <w:ilvl w:val="0"/>
          <w:numId w:val="14"/>
        </w:numPr>
        <w:rPr>
          <w:b/>
          <w:bCs/>
        </w:rPr>
      </w:pPr>
      <w:r>
        <w:t xml:space="preserve">The 2D Cartesian coordinates of an </w:t>
      </w:r>
      <w:r w:rsidR="00C745C6">
        <w:t>agent</w:t>
      </w:r>
      <w:r>
        <w:t xml:space="preserve"> and its goal must be unambiguous to calculate the straight-line distance (the ‘h’ score).</w:t>
      </w:r>
    </w:p>
    <w:p w14:paraId="0A8C51E2" w14:textId="3ECE5C64" w:rsidR="000751A2" w:rsidRDefault="000751A2" w:rsidP="000751A2">
      <w:pPr>
        <w:pStyle w:val="AIEStandard"/>
        <w:numPr>
          <w:ilvl w:val="0"/>
          <w:numId w:val="14"/>
        </w:numPr>
      </w:pPr>
      <w:r>
        <w:t xml:space="preserve">The pathfinding algorithm which calculates the </w:t>
      </w:r>
      <w:r w:rsidR="00A05E19">
        <w:t xml:space="preserve">preferred path </w:t>
      </w:r>
      <w:r>
        <w:t xml:space="preserve">of an </w:t>
      </w:r>
      <w:r w:rsidR="00C745C6">
        <w:t>agent</w:t>
      </w:r>
      <w:r>
        <w:t xml:space="preserve"> </w:t>
      </w:r>
      <w:r w:rsidR="00A05E19">
        <w:t xml:space="preserve">to its goal </w:t>
      </w:r>
      <w:r>
        <w:t xml:space="preserve">must accurately </w:t>
      </w:r>
      <w:r w:rsidR="00A05E19">
        <w:t xml:space="preserve">calculate </w:t>
      </w:r>
      <w:r>
        <w:t xml:space="preserve">the </w:t>
      </w:r>
      <w:r w:rsidR="00A05E19">
        <w:t>relative ‘f’ score of each tile in each potential path.</w:t>
      </w:r>
    </w:p>
    <w:p w14:paraId="5C54CDAE" w14:textId="042F8BB7" w:rsidR="00D6521B" w:rsidRDefault="00D6521B" w:rsidP="000751A2">
      <w:pPr>
        <w:pStyle w:val="AIEStandard"/>
        <w:numPr>
          <w:ilvl w:val="0"/>
          <w:numId w:val="14"/>
        </w:numPr>
      </w:pPr>
      <w:r>
        <w:t>The finite state machine, and thus its stored states, must be evaluated with sufficient frequency to appear spontaneous.</w:t>
      </w:r>
    </w:p>
    <w:p w14:paraId="72447EE2" w14:textId="77777777" w:rsidR="005C3D72" w:rsidRDefault="005C3D72" w:rsidP="005C3D72">
      <w:pPr>
        <w:pStyle w:val="AIEStandard"/>
      </w:pPr>
    </w:p>
    <w:p w14:paraId="529F3933" w14:textId="7DBADD7D" w:rsidR="00944853" w:rsidRDefault="00C41A9B" w:rsidP="005C3D72">
      <w:pPr>
        <w:pStyle w:val="AIEHL2"/>
        <w:numPr>
          <w:ilvl w:val="1"/>
          <w:numId w:val="7"/>
        </w:numPr>
      </w:pPr>
      <w:r w:rsidRPr="00C41A9B">
        <w:t>Difficulty levels and their controls, as appropriate</w:t>
      </w:r>
    </w:p>
    <w:p w14:paraId="0440D467" w14:textId="187F296B" w:rsidR="00C41A9B" w:rsidRPr="00C41A9B" w:rsidRDefault="00C745C6" w:rsidP="00C41A9B">
      <w:pPr>
        <w:pStyle w:val="AIEStandard"/>
      </w:pPr>
      <w:r>
        <w:t>This simulation has no difficulty levels.</w:t>
      </w:r>
    </w:p>
    <w:p w14:paraId="3E022945" w14:textId="39CA3D6D" w:rsidR="00944853" w:rsidRDefault="00944853">
      <w:pPr>
        <w:rPr>
          <w:rFonts w:ascii="Calibri" w:hAnsi="Calibri"/>
        </w:rPr>
      </w:pPr>
      <w:r>
        <w:br w:type="page"/>
      </w:r>
    </w:p>
    <w:p w14:paraId="7A8C0E2B" w14:textId="2EC89B0F" w:rsidR="00944853" w:rsidRDefault="00944853" w:rsidP="00944853">
      <w:pPr>
        <w:pStyle w:val="AIEHL1"/>
        <w:numPr>
          <w:ilvl w:val="0"/>
          <w:numId w:val="7"/>
        </w:numPr>
      </w:pPr>
      <w:bookmarkStart w:id="5" w:name="Task3"/>
      <w:r>
        <w:lastRenderedPageBreak/>
        <w:t xml:space="preserve">Task </w:t>
      </w:r>
      <w:r w:rsidR="00C80F14">
        <w:t>3</w:t>
      </w:r>
    </w:p>
    <w:bookmarkEnd w:id="5"/>
    <w:p w14:paraId="6A088B31" w14:textId="3111A0DA" w:rsidR="00944853" w:rsidRDefault="00944853" w:rsidP="00944853">
      <w:pPr>
        <w:pStyle w:val="AIEHL2"/>
        <w:numPr>
          <w:ilvl w:val="1"/>
          <w:numId w:val="7"/>
        </w:numPr>
      </w:pPr>
      <w:r>
        <w:t>Record of feedback</w:t>
      </w:r>
    </w:p>
    <w:p w14:paraId="64D0D581" w14:textId="64AC86D3" w:rsidR="00944853" w:rsidRDefault="00944853" w:rsidP="00944853">
      <w:pPr>
        <w:pStyle w:val="AIEStandard"/>
      </w:pPr>
      <w:r>
        <w:t xml:space="preserve">Michael Burford and I </w:t>
      </w:r>
      <w:r w:rsidR="00B207B3">
        <w:t xml:space="preserve">exchanged feedback on each other’s AI programs </w:t>
      </w:r>
      <w:r>
        <w:t xml:space="preserve">back and forth between 20/07/23 and 31/07/23 to try and resolve the following </w:t>
      </w:r>
      <w:r w:rsidR="00604DFF">
        <w:t>topics:</w:t>
      </w:r>
    </w:p>
    <w:p w14:paraId="14239462" w14:textId="33A50209" w:rsidR="00944853" w:rsidRDefault="00944853" w:rsidP="00944853">
      <w:pPr>
        <w:pStyle w:val="AIEStandard"/>
        <w:numPr>
          <w:ilvl w:val="0"/>
          <w:numId w:val="13"/>
        </w:numPr>
      </w:pPr>
      <w:r>
        <w:t xml:space="preserve">Memory cleanup of </w:t>
      </w:r>
      <w:r w:rsidR="00F67452">
        <w:t>pointer</w:t>
      </w:r>
      <w:r w:rsidR="0082020B">
        <w:t xml:space="preserve"> variable</w:t>
      </w:r>
      <w:r w:rsidR="00F67452">
        <w:t xml:space="preserve">s encapsulated by </w:t>
      </w:r>
      <w:r w:rsidR="0082020B">
        <w:t>function</w:t>
      </w:r>
      <w:r w:rsidR="00F67452">
        <w:t xml:space="preserve"> scope vs pointers </w:t>
      </w:r>
      <w:r w:rsidR="00604DFF">
        <w:t xml:space="preserve">with </w:t>
      </w:r>
      <w:r w:rsidR="00F67452">
        <w:t xml:space="preserve">allocated memory, </w:t>
      </w:r>
      <w:r>
        <w:t xml:space="preserve">pointer-to-pointer variables that point to a </w:t>
      </w:r>
      <w:proofErr w:type="gramStart"/>
      <w:r>
        <w:t>dynamically-sized</w:t>
      </w:r>
      <w:proofErr w:type="gramEnd"/>
      <w:r>
        <w:t xml:space="preserve"> collection</w:t>
      </w:r>
      <w:r w:rsidR="0082020B">
        <w:t xml:space="preserve">, </w:t>
      </w:r>
      <w:r w:rsidR="00604DFF">
        <w:t xml:space="preserve">and the logical Boolean evaluation of </w:t>
      </w:r>
      <w:r w:rsidR="0082020B">
        <w:t>pointers</w:t>
      </w:r>
      <w:r w:rsidR="00604DFF">
        <w:t xml:space="preserve">. </w:t>
      </w:r>
      <w:r w:rsidR="00F001F9">
        <w:rPr>
          <w:color w:val="0070C0"/>
        </w:rPr>
        <w:t>Informed my program-wide approach to use of pointers, no explicit changes. Other explicit changes made after discussion with James Wilmott to only manually delete pointers allocated new memory</w:t>
      </w:r>
      <w:r w:rsidR="00A957A8">
        <w:rPr>
          <w:color w:val="0070C0"/>
        </w:rPr>
        <w:t xml:space="preserve"> (best practice changes)</w:t>
      </w:r>
      <w:r w:rsidR="00F001F9">
        <w:rPr>
          <w:color w:val="0070C0"/>
        </w:rPr>
        <w:t>.</w:t>
      </w:r>
    </w:p>
    <w:p w14:paraId="1EA34675" w14:textId="001ECDC6" w:rsidR="00944853" w:rsidRDefault="00B207B3" w:rsidP="00B207B3">
      <w:pPr>
        <w:pStyle w:val="AIEStandard"/>
        <w:numPr>
          <w:ilvl w:val="0"/>
          <w:numId w:val="13"/>
        </w:numPr>
      </w:pPr>
      <w:r>
        <w:t>Agents pathing through walls to one-another’s position when no valid path exists.</w:t>
      </w:r>
      <w:r w:rsidR="002C0076">
        <w:t xml:space="preserve"> </w:t>
      </w:r>
      <w:r w:rsidR="001554C6" w:rsidRPr="001554C6">
        <w:rPr>
          <w:color w:val="0070C0"/>
        </w:rPr>
        <w:t>Fixed by</w:t>
      </w:r>
      <w:r w:rsidR="001554C6">
        <w:rPr>
          <w:color w:val="0070C0"/>
        </w:rPr>
        <w:t xml:space="preserve"> clearing the agent’s path if the path contains only 1 node to navigate to</w:t>
      </w:r>
      <w:r w:rsidR="00A957A8">
        <w:rPr>
          <w:color w:val="0070C0"/>
        </w:rPr>
        <w:t xml:space="preserve"> (logic flaw bug)</w:t>
      </w:r>
      <w:r w:rsidR="001554C6">
        <w:rPr>
          <w:color w:val="0070C0"/>
        </w:rPr>
        <w:t>.</w:t>
      </w:r>
    </w:p>
    <w:p w14:paraId="220FBB4A" w14:textId="6251CA28" w:rsidR="00B207B3" w:rsidRDefault="00B207B3" w:rsidP="00B207B3">
      <w:pPr>
        <w:pStyle w:val="AIEStandard"/>
        <w:numPr>
          <w:ilvl w:val="0"/>
          <w:numId w:val="13"/>
        </w:numPr>
      </w:pPr>
      <w:r>
        <w:t>Unpredictable 1-node and 2-node behaviour arising from the agent’s pathing decisions occurring at discrete node intervals rather than infinitely small points.</w:t>
      </w:r>
      <w:r w:rsidR="001554C6">
        <w:t xml:space="preserve"> </w:t>
      </w:r>
    </w:p>
    <w:p w14:paraId="1037094C" w14:textId="7CD3779A" w:rsidR="00E035F3" w:rsidRDefault="00E035F3" w:rsidP="00E035F3">
      <w:pPr>
        <w:pStyle w:val="AIEStandard"/>
        <w:numPr>
          <w:ilvl w:val="1"/>
          <w:numId w:val="13"/>
        </w:numPr>
      </w:pPr>
      <w:r>
        <w:t>Example 1: Instantaneous teleportation.</w:t>
      </w:r>
      <w:r>
        <w:tab/>
      </w:r>
      <w:r w:rsidR="00F001F9">
        <w:t xml:space="preserve"> </w:t>
      </w:r>
      <w:r w:rsidR="001554C6" w:rsidRPr="001554C6">
        <w:rPr>
          <w:color w:val="0070C0"/>
        </w:rPr>
        <w:t xml:space="preserve">Fixed by clearing the </w:t>
      </w:r>
      <w:r w:rsidR="001554C6">
        <w:rPr>
          <w:color w:val="0070C0"/>
        </w:rPr>
        <w:t xml:space="preserve">agent’s </w:t>
      </w:r>
      <w:r w:rsidR="001554C6" w:rsidRPr="001554C6">
        <w:rPr>
          <w:color w:val="0070C0"/>
        </w:rPr>
        <w:t>path</w:t>
      </w:r>
      <w:r w:rsidR="001554C6">
        <w:rPr>
          <w:color w:val="0070C0"/>
        </w:rPr>
        <w:t xml:space="preserve"> if the 0-index of the path does not equal the agent’s starting node</w:t>
      </w:r>
      <w:r w:rsidR="00A957A8">
        <w:rPr>
          <w:color w:val="0070C0"/>
        </w:rPr>
        <w:t xml:space="preserve"> (logic flaw bug)</w:t>
      </w:r>
      <w:r w:rsidR="001554C6">
        <w:rPr>
          <w:color w:val="0070C0"/>
        </w:rPr>
        <w:t>.</w:t>
      </w:r>
    </w:p>
    <w:p w14:paraId="41D7B3F3" w14:textId="3DFBC03D" w:rsidR="00747F57" w:rsidRDefault="00747F57" w:rsidP="00747F57">
      <w:pPr>
        <w:pStyle w:val="AIEStandard"/>
        <w:numPr>
          <w:ilvl w:val="1"/>
          <w:numId w:val="13"/>
        </w:numPr>
      </w:pPr>
      <w:r>
        <w:t>Example</w:t>
      </w:r>
      <w:r w:rsidR="00E035F3">
        <w:t xml:space="preserve"> 2</w:t>
      </w:r>
      <w:r>
        <w:t>: Three traversable nodes are arranged in a triangle, a corner with points A, B and C, where B is the apex of the corner. I</w:t>
      </w:r>
      <w:r w:rsidRPr="00747F57">
        <w:t xml:space="preserve">f the agent leaves node </w:t>
      </w:r>
      <w:r>
        <w:t xml:space="preserve">A </w:t>
      </w:r>
      <w:r w:rsidRPr="00747F57">
        <w:t xml:space="preserve">to path to </w:t>
      </w:r>
      <w:r>
        <w:t xml:space="preserve">node C but is interrupted </w:t>
      </w:r>
      <w:proofErr w:type="spellStart"/>
      <w:r>
        <w:t>inbetween</w:t>
      </w:r>
      <w:proofErr w:type="spellEnd"/>
      <w:r>
        <w:t xml:space="preserve"> B and C, with an instruction to return to A, </w:t>
      </w:r>
      <w:r w:rsidRPr="00747F57">
        <w:t xml:space="preserve">it </w:t>
      </w:r>
      <w:r>
        <w:t xml:space="preserve">will path </w:t>
      </w:r>
      <w:r w:rsidRPr="00747F57">
        <w:t>diagonally</w:t>
      </w:r>
      <w:r>
        <w:t xml:space="preserve"> rather than crossing over the top of node B. This occurs </w:t>
      </w:r>
      <w:r w:rsidRPr="00747F57">
        <w:t>because</w:t>
      </w:r>
      <w:r>
        <w:t xml:space="preserve"> the agent already has node B as its ‘current’ node and so has no requirement to path over the top of it before returning to A.</w:t>
      </w:r>
      <w:r w:rsidR="001554C6">
        <w:t xml:space="preserve"> </w:t>
      </w:r>
      <w:r w:rsidR="001554C6" w:rsidRPr="001554C6">
        <w:rPr>
          <w:color w:val="0070C0"/>
        </w:rPr>
        <w:t xml:space="preserve">Not changed – this is </w:t>
      </w:r>
      <w:r w:rsidR="001554C6">
        <w:rPr>
          <w:color w:val="0070C0"/>
        </w:rPr>
        <w:t xml:space="preserve">not a bug, this is operating logically correctly, and while appears anomalous in isolation, </w:t>
      </w:r>
      <w:proofErr w:type="gramStart"/>
      <w:r w:rsidR="001554C6">
        <w:rPr>
          <w:color w:val="0070C0"/>
        </w:rPr>
        <w:t>actually appears</w:t>
      </w:r>
      <w:proofErr w:type="gramEnd"/>
      <w:r w:rsidR="001554C6">
        <w:rPr>
          <w:color w:val="0070C0"/>
        </w:rPr>
        <w:t xml:space="preserve"> much more natural in a sequence of actions taken by the agent when behaving dynamically together with the finite state machine.</w:t>
      </w:r>
    </w:p>
    <w:p w14:paraId="122A85BA" w14:textId="609FC9E3" w:rsidR="00747F57" w:rsidRDefault="00747F57" w:rsidP="00747F57">
      <w:pPr>
        <w:pStyle w:val="AIEStandard"/>
        <w:ind w:left="1440"/>
      </w:pPr>
      <w:r>
        <w:rPr>
          <w:noProof/>
        </w:rPr>
        <w:drawing>
          <wp:inline distT="0" distB="0" distL="0" distR="0" wp14:anchorId="25B44716" wp14:editId="39F9235E">
            <wp:extent cx="3733800" cy="2271057"/>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784" cy="2277130"/>
                    </a:xfrm>
                    <a:prstGeom prst="rect">
                      <a:avLst/>
                    </a:prstGeom>
                    <a:noFill/>
                    <a:ln>
                      <a:noFill/>
                    </a:ln>
                  </pic:spPr>
                </pic:pic>
              </a:graphicData>
            </a:graphic>
          </wp:inline>
        </w:drawing>
      </w:r>
    </w:p>
    <w:p w14:paraId="60B55106" w14:textId="4A04F583" w:rsidR="00F001F9" w:rsidRPr="00F001F9" w:rsidRDefault="00B207B3" w:rsidP="00276C69">
      <w:pPr>
        <w:pStyle w:val="AIEStandard"/>
        <w:numPr>
          <w:ilvl w:val="0"/>
          <w:numId w:val="13"/>
        </w:numPr>
      </w:pPr>
      <w:r>
        <w:t>Accidentally building the completed A* path in reverse</w:t>
      </w:r>
      <w:r w:rsidR="00747F57">
        <w:t xml:space="preserve">; </w:t>
      </w:r>
      <w:r>
        <w:t xml:space="preserve">while adding path nodes to a collection, backwards from the end </w:t>
      </w:r>
      <w:r w:rsidR="00747F57">
        <w:t xml:space="preserve">node </w:t>
      </w:r>
      <w:r>
        <w:t>to the start</w:t>
      </w:r>
      <w:r w:rsidR="00747F57">
        <w:t xml:space="preserve"> node</w:t>
      </w:r>
      <w:r>
        <w:t xml:space="preserve">, accidentally ‘pushing back’ </w:t>
      </w:r>
      <w:r w:rsidR="00747F57">
        <w:t xml:space="preserve">nodes to </w:t>
      </w:r>
      <w:r>
        <w:t xml:space="preserve">the route </w:t>
      </w:r>
      <w:r w:rsidR="00747F57">
        <w:t>rather than adding them to the beginning.</w:t>
      </w:r>
      <w:r w:rsidR="00F001F9">
        <w:t xml:space="preserve"> </w:t>
      </w:r>
      <w:r w:rsidR="00F001F9" w:rsidRPr="00F001F9">
        <w:rPr>
          <w:color w:val="0070C0"/>
        </w:rPr>
        <w:t xml:space="preserve">Fixed by </w:t>
      </w:r>
      <w:r w:rsidR="00F001F9">
        <w:rPr>
          <w:color w:val="0070C0"/>
        </w:rPr>
        <w:t>pushing new nodes to the front of the collection</w:t>
      </w:r>
      <w:r w:rsidR="00A957A8">
        <w:rPr>
          <w:color w:val="0070C0"/>
        </w:rPr>
        <w:t xml:space="preserve"> (logic flaw bug)</w:t>
      </w:r>
      <w:r w:rsidR="00F001F9">
        <w:rPr>
          <w:color w:val="0070C0"/>
        </w:rPr>
        <w:t>.</w:t>
      </w:r>
    </w:p>
    <w:p w14:paraId="0F050D7D" w14:textId="7E40C032" w:rsidR="00747F57" w:rsidRDefault="00F67452" w:rsidP="00276C69">
      <w:pPr>
        <w:pStyle w:val="AIEStandard"/>
        <w:numPr>
          <w:ilvl w:val="0"/>
          <w:numId w:val="13"/>
        </w:numPr>
      </w:pPr>
      <w:r>
        <w:lastRenderedPageBreak/>
        <w:t xml:space="preserve">Differences in </w:t>
      </w:r>
      <w:r w:rsidR="00F001F9">
        <w:t xml:space="preserve">results of </w:t>
      </w:r>
      <w:r>
        <w:t xml:space="preserve">pathing calculations based on the timing of when the ‘current’ node of an agent is determined, </w:t>
      </w:r>
      <w:proofErr w:type="spellStart"/>
      <w:proofErr w:type="gramStart"/>
      <w:r>
        <w:t>eg</w:t>
      </w:r>
      <w:proofErr w:type="spellEnd"/>
      <w:proofErr w:type="gramEnd"/>
      <w:r>
        <w:t xml:space="preserve"> before pathing, after pathing, on mouse click, on update.</w:t>
      </w:r>
      <w:r w:rsidR="00F001F9">
        <w:t xml:space="preserve"> </w:t>
      </w:r>
      <w:r w:rsidR="00F001F9" w:rsidRPr="00F001F9">
        <w:rPr>
          <w:color w:val="0070C0"/>
        </w:rPr>
        <w:t xml:space="preserve">Updated </w:t>
      </w:r>
      <w:r w:rsidR="00F001F9">
        <w:rPr>
          <w:color w:val="0070C0"/>
        </w:rPr>
        <w:t>the timing of setting an agent’s ‘current’ node so that the current node is whichever node is closest to the agent at the time of sending an instruction by mouse click</w:t>
      </w:r>
      <w:r w:rsidR="00A957A8">
        <w:rPr>
          <w:color w:val="0070C0"/>
        </w:rPr>
        <w:t xml:space="preserve"> (‘flow’ optimisation)</w:t>
      </w:r>
      <w:r w:rsidR="00F001F9">
        <w:rPr>
          <w:color w:val="0070C0"/>
        </w:rPr>
        <w:t>.</w:t>
      </w:r>
    </w:p>
    <w:p w14:paraId="27E196C3" w14:textId="3924A4CB" w:rsidR="0082020B" w:rsidRDefault="0082020B" w:rsidP="00B207B3">
      <w:pPr>
        <w:pStyle w:val="AIEStandard"/>
        <w:numPr>
          <w:ilvl w:val="0"/>
          <w:numId w:val="13"/>
        </w:numPr>
      </w:pPr>
      <w:r>
        <w:t>Run-time vs compile-time calculation differences.</w:t>
      </w:r>
      <w:r w:rsidR="00F001F9">
        <w:t xml:space="preserve"> </w:t>
      </w:r>
      <w:r w:rsidR="00F001F9" w:rsidRPr="00F001F9">
        <w:rPr>
          <w:color w:val="0070C0"/>
        </w:rPr>
        <w:t>Topic for discussion</w:t>
      </w:r>
      <w:r w:rsidR="00F001F9">
        <w:rPr>
          <w:color w:val="0070C0"/>
        </w:rPr>
        <w:t>, no explicit changes made.</w:t>
      </w:r>
    </w:p>
    <w:sectPr w:rsidR="00820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D1F"/>
    <w:multiLevelType w:val="hybridMultilevel"/>
    <w:tmpl w:val="5D7CD0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206A12"/>
    <w:multiLevelType w:val="hybridMultilevel"/>
    <w:tmpl w:val="005E8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59C2D7A"/>
    <w:multiLevelType w:val="hybridMultilevel"/>
    <w:tmpl w:val="C3EA70A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16331A"/>
    <w:multiLevelType w:val="hybridMultilevel"/>
    <w:tmpl w:val="35D0CEE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 w15:restartNumberingAfterBreak="0">
    <w:nsid w:val="53D30FC1"/>
    <w:multiLevelType w:val="multilevel"/>
    <w:tmpl w:val="24646DDC"/>
    <w:lvl w:ilvl="0">
      <w:start w:val="1"/>
      <w:numFmt w:val="decimal"/>
      <w:suff w:val="space"/>
      <w:lvlText w:val="%1."/>
      <w:lvlJc w:val="left"/>
      <w:pPr>
        <w:ind w:left="851" w:hanging="851"/>
      </w:pPr>
      <w:rPr>
        <w:rFonts w:hint="default"/>
      </w:rPr>
    </w:lvl>
    <w:lvl w:ilvl="1">
      <w:start w:val="1"/>
      <w:numFmt w:val="decimal"/>
      <w:suff w:val="space"/>
      <w:lvlText w:val="%1.%2."/>
      <w:lvlJc w:val="left"/>
      <w:pPr>
        <w:ind w:left="851" w:hanging="851"/>
      </w:pPr>
      <w:rPr>
        <w:rFonts w:hint="default"/>
      </w:rPr>
    </w:lvl>
    <w:lvl w:ilvl="2">
      <w:start w:val="1"/>
      <w:numFmt w:val="decimal"/>
      <w:suff w:val="space"/>
      <w:lvlText w:val="%1.%2.%3."/>
      <w:lvlJc w:val="left"/>
      <w:pPr>
        <w:ind w:left="851" w:hanging="567"/>
      </w:pPr>
      <w:rPr>
        <w:rFonts w:hint="default"/>
      </w:rPr>
    </w:lvl>
    <w:lvl w:ilvl="3">
      <w:start w:val="1"/>
      <w:numFmt w:val="decimal"/>
      <w:suff w:val="space"/>
      <w:lvlText w:val="%1.%2.%3.%4."/>
      <w:lvlJc w:val="left"/>
      <w:pPr>
        <w:ind w:left="851" w:hanging="284"/>
      </w:pPr>
      <w:rPr>
        <w:rFonts w:hint="default"/>
      </w:rPr>
    </w:lvl>
    <w:lvl w:ilvl="4">
      <w:start w:val="1"/>
      <w:numFmt w:val="decimal"/>
      <w:suff w:val="space"/>
      <w:lvlText w:val="%1.%2.%3.%4.%5."/>
      <w:lvlJc w:val="left"/>
      <w:pPr>
        <w:ind w:left="851" w:firstLine="0"/>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62371968"/>
    <w:multiLevelType w:val="hybridMultilevel"/>
    <w:tmpl w:val="A5A2D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7A56033"/>
    <w:multiLevelType w:val="multilevel"/>
    <w:tmpl w:val="965608C4"/>
    <w:lvl w:ilvl="0">
      <w:start w:val="1"/>
      <w:numFmt w:val="decimal"/>
      <w:lvlText w:val="%1."/>
      <w:lvlJc w:val="left"/>
      <w:pPr>
        <w:ind w:left="153" w:hanging="363"/>
      </w:pPr>
      <w:rPr>
        <w:rFonts w:hint="default"/>
      </w:rPr>
    </w:lvl>
    <w:lvl w:ilvl="1">
      <w:start w:val="1"/>
      <w:numFmt w:val="decimal"/>
      <w:lvlText w:val="%1.%2."/>
      <w:lvlJc w:val="left"/>
      <w:pPr>
        <w:ind w:left="153" w:hanging="363"/>
      </w:pPr>
      <w:rPr>
        <w:rFonts w:hint="default"/>
      </w:rPr>
    </w:lvl>
    <w:lvl w:ilvl="2">
      <w:start w:val="1"/>
      <w:numFmt w:val="decimal"/>
      <w:lvlText w:val="%1.%2.%3"/>
      <w:lvlJc w:val="left"/>
      <w:pPr>
        <w:ind w:left="153" w:hanging="363"/>
      </w:pPr>
      <w:rPr>
        <w:rFonts w:hint="default"/>
      </w:rPr>
    </w:lvl>
    <w:lvl w:ilvl="3">
      <w:start w:val="1"/>
      <w:numFmt w:val="decimal"/>
      <w:lvlText w:val="%4."/>
      <w:lvlJc w:val="left"/>
      <w:pPr>
        <w:ind w:left="153" w:hanging="363"/>
      </w:pPr>
      <w:rPr>
        <w:rFonts w:hint="default"/>
      </w:rPr>
    </w:lvl>
    <w:lvl w:ilvl="4">
      <w:start w:val="1"/>
      <w:numFmt w:val="lowerLetter"/>
      <w:lvlText w:val="%5."/>
      <w:lvlJc w:val="left"/>
      <w:pPr>
        <w:ind w:left="153" w:hanging="363"/>
      </w:pPr>
      <w:rPr>
        <w:rFonts w:hint="default"/>
      </w:rPr>
    </w:lvl>
    <w:lvl w:ilvl="5">
      <w:start w:val="1"/>
      <w:numFmt w:val="lowerRoman"/>
      <w:lvlText w:val="%6."/>
      <w:lvlJc w:val="right"/>
      <w:pPr>
        <w:ind w:left="153" w:hanging="363"/>
      </w:pPr>
      <w:rPr>
        <w:rFonts w:hint="default"/>
      </w:rPr>
    </w:lvl>
    <w:lvl w:ilvl="6">
      <w:start w:val="1"/>
      <w:numFmt w:val="decimal"/>
      <w:lvlText w:val="%7."/>
      <w:lvlJc w:val="left"/>
      <w:pPr>
        <w:ind w:left="153" w:hanging="363"/>
      </w:pPr>
      <w:rPr>
        <w:rFonts w:hint="default"/>
      </w:rPr>
    </w:lvl>
    <w:lvl w:ilvl="7">
      <w:start w:val="1"/>
      <w:numFmt w:val="lowerLetter"/>
      <w:lvlText w:val="%8."/>
      <w:lvlJc w:val="left"/>
      <w:pPr>
        <w:ind w:left="153" w:hanging="363"/>
      </w:pPr>
      <w:rPr>
        <w:rFonts w:hint="default"/>
      </w:rPr>
    </w:lvl>
    <w:lvl w:ilvl="8">
      <w:start w:val="1"/>
      <w:numFmt w:val="lowerRoman"/>
      <w:lvlText w:val="%9."/>
      <w:lvlJc w:val="right"/>
      <w:pPr>
        <w:ind w:left="153" w:hanging="363"/>
      </w:pPr>
      <w:rPr>
        <w:rFonts w:hint="default"/>
      </w:rPr>
    </w:lvl>
  </w:abstractNum>
  <w:abstractNum w:abstractNumId="7" w15:restartNumberingAfterBreak="0">
    <w:nsid w:val="68C813F6"/>
    <w:multiLevelType w:val="hybridMultilevel"/>
    <w:tmpl w:val="CEBA51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CC7503"/>
    <w:multiLevelType w:val="hybridMultilevel"/>
    <w:tmpl w:val="5EAEB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B957B31"/>
    <w:multiLevelType w:val="multilevel"/>
    <w:tmpl w:val="F1560A30"/>
    <w:lvl w:ilvl="0">
      <w:start w:val="1"/>
      <w:numFmt w:val="decimal"/>
      <w:lvlText w:val="%1."/>
      <w:lvlJc w:val="left"/>
      <w:pPr>
        <w:ind w:left="153" w:hanging="363"/>
      </w:pPr>
      <w:rPr>
        <w:rFonts w:hint="default"/>
      </w:rPr>
    </w:lvl>
    <w:lvl w:ilvl="1">
      <w:start w:val="1"/>
      <w:numFmt w:val="decimal"/>
      <w:lvlText w:val="%1.%2."/>
      <w:lvlJc w:val="left"/>
      <w:pPr>
        <w:ind w:left="153" w:hanging="363"/>
      </w:pPr>
      <w:rPr>
        <w:rFonts w:hint="default"/>
      </w:rPr>
    </w:lvl>
    <w:lvl w:ilvl="2">
      <w:start w:val="1"/>
      <w:numFmt w:val="decimal"/>
      <w:lvlText w:val="%1.%2.%3"/>
      <w:lvlJc w:val="right"/>
      <w:pPr>
        <w:ind w:left="153" w:hanging="363"/>
      </w:pPr>
      <w:rPr>
        <w:rFonts w:hint="default"/>
      </w:rPr>
    </w:lvl>
    <w:lvl w:ilvl="3">
      <w:start w:val="1"/>
      <w:numFmt w:val="decimal"/>
      <w:lvlText w:val="%4."/>
      <w:lvlJc w:val="left"/>
      <w:pPr>
        <w:ind w:left="153" w:hanging="363"/>
      </w:pPr>
      <w:rPr>
        <w:rFonts w:hint="default"/>
      </w:rPr>
    </w:lvl>
    <w:lvl w:ilvl="4">
      <w:start w:val="1"/>
      <w:numFmt w:val="lowerLetter"/>
      <w:lvlText w:val="%5."/>
      <w:lvlJc w:val="left"/>
      <w:pPr>
        <w:ind w:left="153" w:hanging="363"/>
      </w:pPr>
      <w:rPr>
        <w:rFonts w:hint="default"/>
      </w:rPr>
    </w:lvl>
    <w:lvl w:ilvl="5">
      <w:start w:val="1"/>
      <w:numFmt w:val="lowerRoman"/>
      <w:lvlText w:val="%6."/>
      <w:lvlJc w:val="right"/>
      <w:pPr>
        <w:ind w:left="153" w:hanging="363"/>
      </w:pPr>
      <w:rPr>
        <w:rFonts w:hint="default"/>
      </w:rPr>
    </w:lvl>
    <w:lvl w:ilvl="6">
      <w:start w:val="1"/>
      <w:numFmt w:val="decimal"/>
      <w:lvlText w:val="%7."/>
      <w:lvlJc w:val="left"/>
      <w:pPr>
        <w:ind w:left="153" w:hanging="363"/>
      </w:pPr>
      <w:rPr>
        <w:rFonts w:hint="default"/>
      </w:rPr>
    </w:lvl>
    <w:lvl w:ilvl="7">
      <w:start w:val="1"/>
      <w:numFmt w:val="lowerLetter"/>
      <w:lvlText w:val="%8."/>
      <w:lvlJc w:val="left"/>
      <w:pPr>
        <w:ind w:left="153" w:hanging="363"/>
      </w:pPr>
      <w:rPr>
        <w:rFonts w:hint="default"/>
      </w:rPr>
    </w:lvl>
    <w:lvl w:ilvl="8">
      <w:start w:val="1"/>
      <w:numFmt w:val="lowerRoman"/>
      <w:lvlText w:val="%9."/>
      <w:lvlJc w:val="right"/>
      <w:pPr>
        <w:ind w:left="153" w:hanging="363"/>
      </w:pPr>
      <w:rPr>
        <w:rFonts w:hint="default"/>
      </w:rPr>
    </w:lvl>
  </w:abstractNum>
  <w:abstractNum w:abstractNumId="10" w15:restartNumberingAfterBreak="0">
    <w:nsid w:val="7C680439"/>
    <w:multiLevelType w:val="hybridMultilevel"/>
    <w:tmpl w:val="E3E67C8E"/>
    <w:lvl w:ilvl="0" w:tplc="0C09000F">
      <w:start w:val="1"/>
      <w:numFmt w:val="decimal"/>
      <w:lvlText w:val="%1."/>
      <w:lvlJc w:val="left"/>
      <w:pPr>
        <w:ind w:left="153" w:hanging="360"/>
      </w:pPr>
    </w:lvl>
    <w:lvl w:ilvl="1" w:tplc="0C090019">
      <w:start w:val="1"/>
      <w:numFmt w:val="lowerLetter"/>
      <w:lvlText w:val="%2."/>
      <w:lvlJc w:val="left"/>
      <w:pPr>
        <w:ind w:left="873" w:hanging="360"/>
      </w:pPr>
    </w:lvl>
    <w:lvl w:ilvl="2" w:tplc="0C09001B" w:tentative="1">
      <w:start w:val="1"/>
      <w:numFmt w:val="lowerRoman"/>
      <w:lvlText w:val="%3."/>
      <w:lvlJc w:val="right"/>
      <w:pPr>
        <w:ind w:left="1593" w:hanging="180"/>
      </w:pPr>
    </w:lvl>
    <w:lvl w:ilvl="3" w:tplc="0C09000F" w:tentative="1">
      <w:start w:val="1"/>
      <w:numFmt w:val="decimal"/>
      <w:lvlText w:val="%4."/>
      <w:lvlJc w:val="left"/>
      <w:pPr>
        <w:ind w:left="2313" w:hanging="360"/>
      </w:pPr>
    </w:lvl>
    <w:lvl w:ilvl="4" w:tplc="0C090019" w:tentative="1">
      <w:start w:val="1"/>
      <w:numFmt w:val="lowerLetter"/>
      <w:lvlText w:val="%5."/>
      <w:lvlJc w:val="left"/>
      <w:pPr>
        <w:ind w:left="3033" w:hanging="360"/>
      </w:pPr>
    </w:lvl>
    <w:lvl w:ilvl="5" w:tplc="0C09001B" w:tentative="1">
      <w:start w:val="1"/>
      <w:numFmt w:val="lowerRoman"/>
      <w:lvlText w:val="%6."/>
      <w:lvlJc w:val="right"/>
      <w:pPr>
        <w:ind w:left="3753" w:hanging="180"/>
      </w:pPr>
    </w:lvl>
    <w:lvl w:ilvl="6" w:tplc="0C09000F" w:tentative="1">
      <w:start w:val="1"/>
      <w:numFmt w:val="decimal"/>
      <w:lvlText w:val="%7."/>
      <w:lvlJc w:val="left"/>
      <w:pPr>
        <w:ind w:left="4473" w:hanging="360"/>
      </w:pPr>
    </w:lvl>
    <w:lvl w:ilvl="7" w:tplc="0C090019" w:tentative="1">
      <w:start w:val="1"/>
      <w:numFmt w:val="lowerLetter"/>
      <w:lvlText w:val="%8."/>
      <w:lvlJc w:val="left"/>
      <w:pPr>
        <w:ind w:left="5193" w:hanging="360"/>
      </w:pPr>
    </w:lvl>
    <w:lvl w:ilvl="8" w:tplc="0C09001B" w:tentative="1">
      <w:start w:val="1"/>
      <w:numFmt w:val="lowerRoman"/>
      <w:lvlText w:val="%9."/>
      <w:lvlJc w:val="right"/>
      <w:pPr>
        <w:ind w:left="5913" w:hanging="180"/>
      </w:pPr>
    </w:lvl>
  </w:abstractNum>
  <w:abstractNum w:abstractNumId="11" w15:restartNumberingAfterBreak="0">
    <w:nsid w:val="7EDF0207"/>
    <w:multiLevelType w:val="hybridMultilevel"/>
    <w:tmpl w:val="7D3CDB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62070170">
    <w:abstractNumId w:val="11"/>
  </w:num>
  <w:num w:numId="2" w16cid:durableId="179200226">
    <w:abstractNumId w:val="8"/>
  </w:num>
  <w:num w:numId="3" w16cid:durableId="421029182">
    <w:abstractNumId w:val="4"/>
  </w:num>
  <w:num w:numId="4" w16cid:durableId="2062901772">
    <w:abstractNumId w:val="4"/>
  </w:num>
  <w:num w:numId="5" w16cid:durableId="291793154">
    <w:abstractNumId w:val="4"/>
  </w:num>
  <w:num w:numId="6" w16cid:durableId="622808210">
    <w:abstractNumId w:val="10"/>
  </w:num>
  <w:num w:numId="7" w16cid:durableId="1705986247">
    <w:abstractNumId w:val="6"/>
  </w:num>
  <w:num w:numId="8" w16cid:durableId="693767389">
    <w:abstractNumId w:val="5"/>
  </w:num>
  <w:num w:numId="9" w16cid:durableId="2108844680">
    <w:abstractNumId w:val="9"/>
  </w:num>
  <w:num w:numId="10" w16cid:durableId="1230573133">
    <w:abstractNumId w:val="0"/>
  </w:num>
  <w:num w:numId="11" w16cid:durableId="1432579794">
    <w:abstractNumId w:val="3"/>
  </w:num>
  <w:num w:numId="12" w16cid:durableId="809983142">
    <w:abstractNumId w:val="1"/>
  </w:num>
  <w:num w:numId="13" w16cid:durableId="300428743">
    <w:abstractNumId w:val="7"/>
  </w:num>
  <w:num w:numId="14" w16cid:durableId="2121413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67"/>
    <w:rsid w:val="00067969"/>
    <w:rsid w:val="000751A2"/>
    <w:rsid w:val="000F74F4"/>
    <w:rsid w:val="00110633"/>
    <w:rsid w:val="001554C6"/>
    <w:rsid w:val="001608B5"/>
    <w:rsid w:val="001C3BB3"/>
    <w:rsid w:val="00247385"/>
    <w:rsid w:val="002C0076"/>
    <w:rsid w:val="003347CE"/>
    <w:rsid w:val="00364F67"/>
    <w:rsid w:val="003F2DC8"/>
    <w:rsid w:val="00455123"/>
    <w:rsid w:val="00586D1A"/>
    <w:rsid w:val="005B7A28"/>
    <w:rsid w:val="005C3D72"/>
    <w:rsid w:val="00604DFF"/>
    <w:rsid w:val="00745E61"/>
    <w:rsid w:val="00747F57"/>
    <w:rsid w:val="0082020B"/>
    <w:rsid w:val="00844A83"/>
    <w:rsid w:val="00872888"/>
    <w:rsid w:val="00944853"/>
    <w:rsid w:val="00966E56"/>
    <w:rsid w:val="00A05E19"/>
    <w:rsid w:val="00A957A8"/>
    <w:rsid w:val="00AF4E3F"/>
    <w:rsid w:val="00B207B3"/>
    <w:rsid w:val="00BC7C01"/>
    <w:rsid w:val="00C41A9B"/>
    <w:rsid w:val="00C745C6"/>
    <w:rsid w:val="00C80F14"/>
    <w:rsid w:val="00C8764B"/>
    <w:rsid w:val="00D6521B"/>
    <w:rsid w:val="00D80939"/>
    <w:rsid w:val="00DF79D3"/>
    <w:rsid w:val="00E035F3"/>
    <w:rsid w:val="00ED6FC6"/>
    <w:rsid w:val="00EF5A63"/>
    <w:rsid w:val="00F001F9"/>
    <w:rsid w:val="00F67452"/>
    <w:rsid w:val="00F84A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6174"/>
  <w15:chartTrackingRefBased/>
  <w15:docId w15:val="{CA9F9D88-B9A3-4544-B593-3CFBCBD4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F14"/>
  </w:style>
  <w:style w:type="paragraph" w:styleId="Heading1">
    <w:name w:val="heading 1"/>
    <w:basedOn w:val="Normal"/>
    <w:next w:val="Normal"/>
    <w:link w:val="Heading1Char"/>
    <w:uiPriority w:val="9"/>
    <w:qFormat/>
    <w:rsid w:val="003F2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D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EAppH2">
    <w:name w:val="AIE AppH2"/>
    <w:next w:val="Normal"/>
    <w:qFormat/>
    <w:rsid w:val="003F2DC8"/>
    <w:pPr>
      <w:keepNext/>
      <w:suppressAutoHyphens/>
      <w:spacing w:before="360" w:after="0"/>
      <w:outlineLvl w:val="2"/>
    </w:pPr>
    <w:rPr>
      <w:rFonts w:ascii="Calibri" w:hAnsi="Calibri"/>
      <w:b/>
      <w:color w:val="0070C0"/>
      <w:sz w:val="28"/>
    </w:rPr>
  </w:style>
  <w:style w:type="character" w:customStyle="1" w:styleId="Heading2Char">
    <w:name w:val="Heading 2 Char"/>
    <w:basedOn w:val="DefaultParagraphFont"/>
    <w:link w:val="Heading2"/>
    <w:uiPriority w:val="9"/>
    <w:rsid w:val="003F2DC8"/>
    <w:rPr>
      <w:rFonts w:asciiTheme="majorHAnsi" w:eastAsiaTheme="majorEastAsia" w:hAnsiTheme="majorHAnsi" w:cstheme="majorBidi"/>
      <w:color w:val="2F5496" w:themeColor="accent1" w:themeShade="BF"/>
      <w:sz w:val="26"/>
      <w:szCs w:val="26"/>
    </w:rPr>
  </w:style>
  <w:style w:type="paragraph" w:customStyle="1" w:styleId="AIEStandard">
    <w:name w:val="AIE Standard"/>
    <w:qFormat/>
    <w:rsid w:val="003F2DC8"/>
    <w:pPr>
      <w:keepLines/>
      <w:suppressAutoHyphens/>
      <w:spacing w:before="120" w:after="240" w:line="240" w:lineRule="auto"/>
    </w:pPr>
    <w:rPr>
      <w:rFonts w:ascii="Calibri" w:hAnsi="Calibri"/>
    </w:rPr>
  </w:style>
  <w:style w:type="character" w:customStyle="1" w:styleId="Heading1Char">
    <w:name w:val="Heading 1 Char"/>
    <w:basedOn w:val="DefaultParagraphFont"/>
    <w:link w:val="Heading1"/>
    <w:uiPriority w:val="9"/>
    <w:rsid w:val="003F2DC8"/>
    <w:rPr>
      <w:rFonts w:asciiTheme="majorHAnsi" w:eastAsiaTheme="majorEastAsia" w:hAnsiTheme="majorHAnsi" w:cstheme="majorBidi"/>
      <w:color w:val="2F5496" w:themeColor="accent1" w:themeShade="BF"/>
      <w:sz w:val="32"/>
      <w:szCs w:val="32"/>
    </w:rPr>
  </w:style>
  <w:style w:type="paragraph" w:customStyle="1" w:styleId="AIEHL1">
    <w:name w:val="AIE HL1"/>
    <w:next w:val="AIEStandard"/>
    <w:link w:val="AIEHL1Char"/>
    <w:qFormat/>
    <w:rsid w:val="003F2DC8"/>
    <w:pPr>
      <w:keepNext/>
      <w:keepLines/>
      <w:pBdr>
        <w:top w:val="single" w:sz="12" w:space="1" w:color="auto"/>
        <w:bottom w:val="single" w:sz="12" w:space="1" w:color="auto"/>
      </w:pBdr>
      <w:shd w:val="clear" w:color="auto" w:fill="0070C0"/>
      <w:suppressAutoHyphens/>
      <w:spacing w:before="360" w:after="0"/>
      <w:ind w:right="-567"/>
      <w:outlineLvl w:val="0"/>
    </w:pPr>
    <w:rPr>
      <w:rFonts w:ascii="Calibri" w:hAnsi="Calibri"/>
      <w:b/>
      <w:color w:val="FFFFFF" w:themeColor="background1"/>
      <w:sz w:val="36"/>
    </w:rPr>
  </w:style>
  <w:style w:type="paragraph" w:customStyle="1" w:styleId="AIEHL2">
    <w:name w:val="AIE HL2"/>
    <w:next w:val="AIEStandard"/>
    <w:link w:val="AIEHL2Char"/>
    <w:qFormat/>
    <w:rsid w:val="003F2DC8"/>
    <w:pPr>
      <w:keepNext/>
      <w:keepLines/>
      <w:pBdr>
        <w:bottom w:val="single" w:sz="12" w:space="1" w:color="0070C0"/>
      </w:pBdr>
      <w:suppressAutoHyphens/>
      <w:spacing w:before="360" w:after="0"/>
      <w:ind w:right="-567"/>
      <w:outlineLvl w:val="1"/>
    </w:pPr>
    <w:rPr>
      <w:rFonts w:ascii="Calibri" w:hAnsi="Calibri"/>
      <w:b/>
      <w:color w:val="0070C0"/>
      <w:sz w:val="32"/>
    </w:rPr>
  </w:style>
  <w:style w:type="character" w:customStyle="1" w:styleId="AIEHL1Char">
    <w:name w:val="AIE HL1 Char"/>
    <w:basedOn w:val="DefaultParagraphFont"/>
    <w:link w:val="AIEHL1"/>
    <w:rsid w:val="003F2DC8"/>
    <w:rPr>
      <w:rFonts w:ascii="Calibri" w:hAnsi="Calibri"/>
      <w:b/>
      <w:color w:val="FFFFFF" w:themeColor="background1"/>
      <w:sz w:val="36"/>
      <w:shd w:val="clear" w:color="auto" w:fill="0070C0"/>
    </w:rPr>
  </w:style>
  <w:style w:type="paragraph" w:customStyle="1" w:styleId="AIEHL3">
    <w:name w:val="AIE HL3"/>
    <w:next w:val="AIEStandard"/>
    <w:link w:val="AIEHL3Char"/>
    <w:qFormat/>
    <w:rsid w:val="003F2DC8"/>
    <w:pPr>
      <w:keepNext/>
      <w:keepLines/>
      <w:suppressAutoHyphens/>
      <w:spacing w:before="360" w:after="0"/>
      <w:ind w:right="-567"/>
      <w:outlineLvl w:val="2"/>
    </w:pPr>
    <w:rPr>
      <w:rFonts w:ascii="Calibri" w:hAnsi="Calibri"/>
      <w:b/>
      <w:color w:val="0070C0"/>
      <w:sz w:val="24"/>
    </w:rPr>
  </w:style>
  <w:style w:type="character" w:customStyle="1" w:styleId="AIEHL2Char">
    <w:name w:val="AIE HL2 Char"/>
    <w:basedOn w:val="AIEHL1Char"/>
    <w:link w:val="AIEHL2"/>
    <w:rsid w:val="003F2DC8"/>
    <w:rPr>
      <w:rFonts w:ascii="Calibri" w:hAnsi="Calibri"/>
      <w:b/>
      <w:color w:val="0070C0"/>
      <w:sz w:val="32"/>
      <w:shd w:val="clear" w:color="auto" w:fill="0070C0"/>
    </w:rPr>
  </w:style>
  <w:style w:type="paragraph" w:customStyle="1" w:styleId="AIEHL4">
    <w:name w:val="AIE HL4"/>
    <w:next w:val="AIEStandard"/>
    <w:qFormat/>
    <w:rsid w:val="003F2DC8"/>
    <w:pPr>
      <w:keepNext/>
      <w:keepLines/>
      <w:suppressAutoHyphens/>
      <w:spacing w:before="360" w:after="0"/>
      <w:outlineLvl w:val="3"/>
    </w:pPr>
    <w:rPr>
      <w:rFonts w:ascii="Calibri" w:hAnsi="Calibri"/>
      <w:b/>
      <w:i/>
      <w:color w:val="0070C0"/>
      <w:sz w:val="24"/>
    </w:rPr>
  </w:style>
  <w:style w:type="paragraph" w:customStyle="1" w:styleId="AIEHL5">
    <w:name w:val="AIE HL5"/>
    <w:next w:val="AIEStandard"/>
    <w:qFormat/>
    <w:rsid w:val="003F2DC8"/>
    <w:pPr>
      <w:keepNext/>
      <w:keepLines/>
      <w:suppressAutoHyphens/>
      <w:spacing w:before="360" w:after="0"/>
      <w:outlineLvl w:val="4"/>
    </w:pPr>
    <w:rPr>
      <w:rFonts w:ascii="Calibri" w:hAnsi="Calibri"/>
      <w:i/>
      <w:color w:val="0070C0"/>
      <w:sz w:val="24"/>
    </w:rPr>
  </w:style>
  <w:style w:type="character" w:customStyle="1" w:styleId="AIEHL3Char">
    <w:name w:val="AIE HL3 Char"/>
    <w:basedOn w:val="AIEHL2Char"/>
    <w:link w:val="AIEHL3"/>
    <w:rsid w:val="001C3BB3"/>
    <w:rPr>
      <w:rFonts w:ascii="Calibri" w:hAnsi="Calibri"/>
      <w:b/>
      <w:color w:val="0070C0"/>
      <w:sz w:val="24"/>
      <w:shd w:val="clear" w:color="auto" w:fill="0070C0"/>
    </w:rPr>
  </w:style>
  <w:style w:type="table" w:styleId="TableGrid">
    <w:name w:val="Table Grid"/>
    <w:basedOn w:val="TableNormal"/>
    <w:uiPriority w:val="59"/>
    <w:rsid w:val="00DF7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IETitle">
    <w:name w:val="AIE Title"/>
    <w:next w:val="AIEStandard"/>
    <w:link w:val="AIETitleChar"/>
    <w:qFormat/>
    <w:rsid w:val="00DF79D3"/>
    <w:pPr>
      <w:pBdr>
        <w:bottom w:val="single" w:sz="18" w:space="1" w:color="BFBFBF" w:themeColor="background1" w:themeShade="BF"/>
      </w:pBdr>
      <w:spacing w:after="480" w:line="240" w:lineRule="auto"/>
      <w:ind w:left="-567" w:right="-567"/>
    </w:pPr>
    <w:rPr>
      <w:rFonts w:ascii="Calibri" w:hAnsi="Calibri"/>
      <w:b/>
      <w:color w:val="0070C0"/>
      <w:sz w:val="48"/>
    </w:rPr>
  </w:style>
  <w:style w:type="character" w:customStyle="1" w:styleId="AIETitleChar">
    <w:name w:val="AIE Title Char"/>
    <w:basedOn w:val="DefaultParagraphFont"/>
    <w:link w:val="AIETitle"/>
    <w:rsid w:val="00DF79D3"/>
    <w:rPr>
      <w:rFonts w:ascii="Calibri" w:hAnsi="Calibri"/>
      <w:b/>
      <w:color w:val="0070C0"/>
      <w:sz w:val="48"/>
    </w:rPr>
  </w:style>
  <w:style w:type="table" w:styleId="GridTable1Light-Accent1">
    <w:name w:val="Grid Table 1 Light Accent 1"/>
    <w:basedOn w:val="TableNormal"/>
    <w:uiPriority w:val="46"/>
    <w:rsid w:val="00DF79D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F79D3"/>
    <w:pPr>
      <w:spacing w:after="0" w:line="276" w:lineRule="auto"/>
      <w:ind w:left="720"/>
      <w:contextualSpacing/>
    </w:pPr>
  </w:style>
  <w:style w:type="character" w:styleId="Hyperlink">
    <w:name w:val="Hyperlink"/>
    <w:basedOn w:val="DefaultParagraphFont"/>
    <w:uiPriority w:val="99"/>
    <w:unhideWhenUsed/>
    <w:rsid w:val="00C80F14"/>
    <w:rPr>
      <w:color w:val="0563C1" w:themeColor="hyperlink"/>
      <w:u w:val="single"/>
    </w:rPr>
  </w:style>
  <w:style w:type="character" w:styleId="UnresolvedMention">
    <w:name w:val="Unresolved Mention"/>
    <w:basedOn w:val="DefaultParagraphFont"/>
    <w:uiPriority w:val="99"/>
    <w:semiHidden/>
    <w:unhideWhenUsed/>
    <w:rsid w:val="00C80F14"/>
    <w:rPr>
      <w:color w:val="605E5C"/>
      <w:shd w:val="clear" w:color="auto" w:fill="E1DFDD"/>
    </w:rPr>
  </w:style>
  <w:style w:type="character" w:styleId="FollowedHyperlink">
    <w:name w:val="FollowedHyperlink"/>
    <w:basedOn w:val="DefaultParagraphFont"/>
    <w:uiPriority w:val="99"/>
    <w:semiHidden/>
    <w:unhideWhenUsed/>
    <w:rsid w:val="00C80F14"/>
    <w:rPr>
      <w:color w:val="954F72" w:themeColor="followedHyperlink"/>
      <w:u w:val="single"/>
    </w:rPr>
  </w:style>
  <w:style w:type="table" w:styleId="ListTable3-Accent1">
    <w:name w:val="List Table 3 Accent 1"/>
    <w:basedOn w:val="TableNormal"/>
    <w:uiPriority w:val="48"/>
    <w:rsid w:val="001608B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BE0CB-F496-4707-BABA-55BB56854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 Kerr</dc:creator>
  <cp:keywords/>
  <dc:description/>
  <cp:lastModifiedBy>Zora Kerr</cp:lastModifiedBy>
  <cp:revision>22</cp:revision>
  <dcterms:created xsi:type="dcterms:W3CDTF">2023-02-24T02:02:00Z</dcterms:created>
  <dcterms:modified xsi:type="dcterms:W3CDTF">2023-08-02T04:23:00Z</dcterms:modified>
</cp:coreProperties>
</file>