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1: Auction DBMS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1: Week of Sep. 11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Description: Finalize the application in consultation with the lab TA. Prepare a report to clearly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about the application, its functions and information you expect from it,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level of a technical report, and submit it to the TA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and Information(Do report form with bullets):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online auction sites like eBay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Ability to bid, buyout, and list auctions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Can set time for auction to end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Can search for auctions/items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see almost ended auctions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won auctions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owned listed auctions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View auctions that you are involved(bidding)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info, user, seller, buyer, manager, product price, user login details, user personal info, ongoing auctions, buyer won auctions, finished auctions, buyout price, </w:t>
        <w:br w:type="textWrapping"/>
        <w:br w:type="textWrapping"/>
        <w:t xml:space="preserve">Auction, Products,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(Sellers, Buyers, Manager) = Users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info?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Watchlist?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DEFINITE ENTITIES: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Admin, User, Auctions, Item Listing, Bidding</w:t>
        <w:br w:type="textWrapping"/>
        <w:t xml:space="preserve">Finance? Shipping?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(bidder and auctioneer)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Admin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82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95"/>
        <w:gridCol w:w="1425"/>
        <w:gridCol w:w="1395"/>
        <w:gridCol w:w="1200"/>
        <w:gridCol w:w="1410"/>
        <w:gridCol w:w="1635"/>
        <w:gridCol w:w="1605"/>
        <w:tblGridChange w:id="0">
          <w:tblGrid>
            <w:gridCol w:w="1755"/>
            <w:gridCol w:w="1395"/>
            <w:gridCol w:w="1425"/>
            <w:gridCol w:w="1395"/>
            <w:gridCol w:w="1200"/>
            <w:gridCol w:w="1410"/>
            <w:gridCol w:w="163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8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Item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Bid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Buyout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BIDS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Item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 Bid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SHIPPING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Item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Shipping Address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Tracking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FINANCE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Billing Address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 → Shipping (Ships to)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 → Finance (Pays with)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Admin → Auction (Modifies)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 → Listing (Creates)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Auction → Items (Controls)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 → Bids (adds Bids)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Auction → Items (Lists)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