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47BC3" w14:textId="340CE46B" w:rsidR="00685438" w:rsidRDefault="006E6EF9" w:rsidP="006E6EF9">
      <w:r>
        <w:t>Jérémy</w:t>
      </w:r>
      <w:r>
        <w:br/>
        <w:t>KIRSCHNER</w:t>
      </w:r>
      <w:r>
        <w:br/>
        <w:t>CPI-A3</w:t>
      </w:r>
      <w:r>
        <w:tab/>
      </w:r>
      <w:r>
        <w:tab/>
      </w:r>
      <w:r>
        <w:tab/>
        <w:t xml:space="preserve">    </w:t>
      </w:r>
      <w:r w:rsidRPr="006E6EF9">
        <w:rPr>
          <w:b/>
          <w:bCs/>
          <w:sz w:val="32"/>
          <w:szCs w:val="32"/>
          <w:u w:val="single"/>
        </w:rPr>
        <w:t>Préparation au BLOC/</w:t>
      </w:r>
      <w:r w:rsidR="008E1B7B" w:rsidRPr="006E6EF9">
        <w:rPr>
          <w:b/>
          <w:bCs/>
          <w:sz w:val="32"/>
          <w:szCs w:val="32"/>
          <w:u w:val="single"/>
        </w:rPr>
        <w:t>Génie</w:t>
      </w:r>
      <w:r w:rsidRPr="006E6EF9">
        <w:rPr>
          <w:b/>
          <w:bCs/>
          <w:sz w:val="32"/>
          <w:szCs w:val="32"/>
          <w:u w:val="single"/>
        </w:rPr>
        <w:t xml:space="preserve"> Logiciel</w:t>
      </w:r>
    </w:p>
    <w:p w14:paraId="7E2D07A5" w14:textId="0DCD1D73" w:rsidR="006E6EF9" w:rsidRPr="008E1B7B" w:rsidRDefault="006E6EF9" w:rsidP="008E1B7B">
      <w:pPr>
        <w:jc w:val="center"/>
        <w:rPr>
          <w:b/>
          <w:bCs/>
          <w:u w:val="single"/>
        </w:rPr>
      </w:pPr>
      <w:r w:rsidRPr="008E1B7B">
        <w:rPr>
          <w:b/>
          <w:bCs/>
          <w:u w:val="single"/>
        </w:rPr>
        <w:t>L'environnement de développement (IDE).</w:t>
      </w:r>
    </w:p>
    <w:p w14:paraId="6BD07634" w14:textId="01DC4061" w:rsidR="008E1B7B" w:rsidRDefault="008E1B7B" w:rsidP="00514129">
      <w:pPr>
        <w:jc w:val="both"/>
      </w:pPr>
      <w:r>
        <w:t>Un IDE ou environnement de développement intégré est une application logicielle combinant au même endroit tous les outils nécessaires pour un projet de développement logiciel.</w:t>
      </w:r>
    </w:p>
    <w:p w14:paraId="208B3244" w14:textId="190BCC12" w:rsidR="006E6EF9" w:rsidRDefault="008E1B7B" w:rsidP="00514129">
      <w:pPr>
        <w:jc w:val="both"/>
      </w:pPr>
      <w:r>
        <w:t>Il fournit une interface permettant d’écrire du code, d’organiser des groupes de texte, et d’automatiser les tâches redondantes de programmation.</w:t>
      </w:r>
    </w:p>
    <w:p w14:paraId="4E2F20A8" w14:textId="13DA2D6A" w:rsidR="008E1B7B" w:rsidRDefault="008E1B7B" w:rsidP="00514129">
      <w:pPr>
        <w:jc w:val="both"/>
      </w:pPr>
      <w:r>
        <w:t>L</w:t>
      </w:r>
      <w:r w:rsidRPr="008E1B7B">
        <w:t>es IDE combinent les fonctionnalités de multiples processus de programmation en un seul</w:t>
      </w:r>
    </w:p>
    <w:p w14:paraId="17140EC8" w14:textId="61E10A85" w:rsidR="006E6EF9" w:rsidRPr="008E1B7B" w:rsidRDefault="006E6EF9" w:rsidP="008E1B7B">
      <w:pPr>
        <w:jc w:val="center"/>
        <w:rPr>
          <w:b/>
          <w:bCs/>
          <w:u w:val="single"/>
        </w:rPr>
      </w:pPr>
      <w:r w:rsidRPr="008E1B7B">
        <w:rPr>
          <w:b/>
          <w:bCs/>
          <w:u w:val="single"/>
        </w:rPr>
        <w:t>Les conventions de codage, les outils de mise en forme du code.</w:t>
      </w:r>
    </w:p>
    <w:p w14:paraId="3A9F2568" w14:textId="066AE44C" w:rsidR="008E1B7B" w:rsidRDefault="008E1B7B" w:rsidP="008E1B7B">
      <w:pPr>
        <w:pStyle w:val="Paragraphedeliste"/>
        <w:numPr>
          <w:ilvl w:val="0"/>
          <w:numId w:val="1"/>
        </w:numPr>
      </w:pPr>
      <w:r w:rsidRPr="008E1B7B">
        <w:t>Les règles de codage sont un ensemble de règles à suivre pour uniformiser les pratiques de développement logiciel, diffuser les bonnes pratiques de développement et éviter les erreurs de développement "classiques" au sein d'un groupe de développeurs</w:t>
      </w:r>
      <w:r>
        <w:t>.</w:t>
      </w:r>
      <w:r w:rsidRPr="008E1B7B">
        <w:t xml:space="preserve"> </w:t>
      </w:r>
    </w:p>
    <w:p w14:paraId="3792C4B6" w14:textId="65C374C6" w:rsidR="008E1B7B" w:rsidRDefault="008E1B7B" w:rsidP="008E1B7B">
      <w:pPr>
        <w:pStyle w:val="Paragraphedeliste"/>
      </w:pPr>
      <w:r>
        <w:t xml:space="preserve">Le </w:t>
      </w:r>
      <w:r>
        <w:t>code de Qualité, elle dépend de 6 Critères :</w:t>
      </w:r>
      <w:r>
        <w:t xml:space="preserve"> </w:t>
      </w:r>
      <w:r>
        <w:t>l’organisation</w:t>
      </w:r>
      <w:r>
        <w:t xml:space="preserve">, </w:t>
      </w:r>
      <w:r>
        <w:t>la rapidité</w:t>
      </w:r>
      <w:r>
        <w:t xml:space="preserve">, </w:t>
      </w:r>
      <w:r>
        <w:t>la lisibilité</w:t>
      </w:r>
      <w:r>
        <w:t xml:space="preserve">, </w:t>
      </w:r>
      <w:r>
        <w:t xml:space="preserve">la </w:t>
      </w:r>
      <w:r>
        <w:t>c</w:t>
      </w:r>
      <w:r>
        <w:t>oncision</w:t>
      </w:r>
      <w:r>
        <w:t xml:space="preserve">, </w:t>
      </w:r>
      <w:r>
        <w:t>la non-répétition et la cohérence des différentes méthodes.</w:t>
      </w:r>
    </w:p>
    <w:p w14:paraId="1663B9A8" w14:textId="26A48746" w:rsidR="008E1B7B" w:rsidRDefault="008E1B7B" w:rsidP="008E1B7B">
      <w:pPr>
        <w:pStyle w:val="Paragraphedeliste"/>
      </w:pPr>
      <w:r w:rsidRPr="008E1B7B">
        <w:t xml:space="preserve">Parmi les conventions les plus connus et les plus </w:t>
      </w:r>
      <w:r w:rsidR="00AD36AA" w:rsidRPr="008E1B7B">
        <w:t>simples,</w:t>
      </w:r>
      <w:r w:rsidRPr="008E1B7B">
        <w:t xml:space="preserve"> il y a aussi les </w:t>
      </w:r>
      <w:r w:rsidRPr="008E1B7B">
        <w:rPr>
          <w:b/>
          <w:bCs/>
          <w:u w:val="single"/>
        </w:rPr>
        <w:t>conventions de nommage.</w:t>
      </w:r>
      <w:r>
        <w:rPr>
          <w:b/>
          <w:bCs/>
          <w:u w:val="single"/>
        </w:rPr>
        <w:t xml:space="preserve"> - &gt; </w:t>
      </w:r>
      <w:r w:rsidRPr="008E1B7B">
        <w:rPr>
          <w:b/>
          <w:bCs/>
          <w:u w:val="single"/>
        </w:rPr>
        <w:t>gain de temps et gain d’efficacité !</w:t>
      </w:r>
    </w:p>
    <w:p w14:paraId="7787CB58" w14:textId="1750D9FD" w:rsidR="006E6EF9" w:rsidRDefault="008E1B7B" w:rsidP="008E1B7B">
      <w:pPr>
        <w:pStyle w:val="Paragraphedeliste"/>
        <w:numPr>
          <w:ilvl w:val="0"/>
          <w:numId w:val="1"/>
        </w:numPr>
      </w:pPr>
      <w:r w:rsidRPr="008E1B7B">
        <w:t>L’objectif principal du processus de la revue de code est d’évaluer tout nouveau code afin de détecter les bogues, les erreurs et les normes de qualité fixées par l’organisation</w:t>
      </w:r>
      <w:r>
        <w:t xml:space="preserve">. </w:t>
      </w:r>
      <w:proofErr w:type="spellStart"/>
      <w:r>
        <w:t>Github</w:t>
      </w:r>
      <w:proofErr w:type="spellEnd"/>
      <w:r>
        <w:t xml:space="preserve"> étant le principal</w:t>
      </w:r>
    </w:p>
    <w:p w14:paraId="4BE4E5F9" w14:textId="77777777" w:rsidR="00514129" w:rsidRDefault="006E6EF9" w:rsidP="00514129">
      <w:pPr>
        <w:jc w:val="center"/>
        <w:rPr>
          <w:b/>
          <w:bCs/>
          <w:u w:val="single"/>
        </w:rPr>
      </w:pPr>
      <w:r w:rsidRPr="00514129">
        <w:rPr>
          <w:b/>
          <w:bCs/>
          <w:u w:val="single"/>
        </w:rPr>
        <w:t xml:space="preserve">La chaîne de compilation et les fichiers de </w:t>
      </w:r>
      <w:proofErr w:type="spellStart"/>
      <w:r w:rsidRPr="00514129">
        <w:rPr>
          <w:b/>
          <w:bCs/>
          <w:u w:val="single"/>
        </w:rPr>
        <w:t>build</w:t>
      </w:r>
      <w:proofErr w:type="spellEnd"/>
      <w:r w:rsidRPr="00514129">
        <w:rPr>
          <w:b/>
          <w:bCs/>
          <w:u w:val="single"/>
        </w:rPr>
        <w:t xml:space="preserve"> automatiques type </w:t>
      </w:r>
      <w:proofErr w:type="spellStart"/>
      <w:r w:rsidRPr="00514129">
        <w:rPr>
          <w:b/>
          <w:bCs/>
          <w:u w:val="single"/>
        </w:rPr>
        <w:t>makefile</w:t>
      </w:r>
      <w:proofErr w:type="spellEnd"/>
      <w:r w:rsidRPr="00514129">
        <w:rPr>
          <w:b/>
          <w:bCs/>
          <w:u w:val="single"/>
        </w:rPr>
        <w:t>.</w:t>
      </w:r>
    </w:p>
    <w:p w14:paraId="0FED4493" w14:textId="1C6C8117" w:rsidR="00514129" w:rsidRDefault="00514129" w:rsidP="00514129">
      <w:pPr>
        <w:pStyle w:val="Paragraphedeliste"/>
        <w:numPr>
          <w:ilvl w:val="0"/>
          <w:numId w:val="3"/>
        </w:numPr>
        <w:jc w:val="center"/>
      </w:pPr>
      <w:r w:rsidRPr="00514129">
        <w:t xml:space="preserve">Le code source subit d'abord un premier traitement appelé </w:t>
      </w:r>
      <w:proofErr w:type="spellStart"/>
      <w:r w:rsidRPr="00514129">
        <w:t>préprocessing</w:t>
      </w:r>
      <w:proofErr w:type="spellEnd"/>
      <w:r w:rsidRPr="00514129">
        <w:t xml:space="preserve"> avant la phase de compilation à proprement parler.</w:t>
      </w:r>
    </w:p>
    <w:p w14:paraId="0E73533E" w14:textId="77777777" w:rsidR="00514129" w:rsidRDefault="00514129" w:rsidP="00514129">
      <w:pPr>
        <w:pStyle w:val="Paragraphedeliste"/>
        <w:rPr>
          <w:b/>
          <w:bCs/>
          <w:u w:val="single"/>
        </w:rPr>
      </w:pPr>
      <w:r w:rsidRPr="00514129">
        <w:t xml:space="preserve">Le </w:t>
      </w:r>
      <w:proofErr w:type="spellStart"/>
      <w:r w:rsidRPr="00514129">
        <w:t>préprocessing</w:t>
      </w:r>
      <w:proofErr w:type="spellEnd"/>
      <w:r w:rsidRPr="00514129">
        <w:t xml:space="preserve"> prend le fichier source du programmeur comme entrée, fait subir une série de traitements à ce code source, et produit en sortir un nouveau code source. C'est ce nouveau code source qui est ensuite traduit en code machine par le compilateur.</w:t>
      </w:r>
    </w:p>
    <w:p w14:paraId="279DF2CD" w14:textId="41B9E6DB" w:rsidR="00514129" w:rsidRDefault="00514129" w:rsidP="00514129">
      <w:pPr>
        <w:pStyle w:val="Paragraphedeliste"/>
        <w:numPr>
          <w:ilvl w:val="0"/>
          <w:numId w:val="3"/>
        </w:numPr>
      </w:pPr>
      <w:proofErr w:type="spellStart"/>
      <w:r w:rsidRPr="00514129">
        <w:t>Make</w:t>
      </w:r>
      <w:proofErr w:type="spellEnd"/>
      <w:r w:rsidRPr="00514129">
        <w:t xml:space="preserve"> est outil très général permettant, </w:t>
      </w:r>
      <w:r w:rsidRPr="00514129">
        <w:t>entre autres</w:t>
      </w:r>
      <w:r w:rsidRPr="00514129">
        <w:t>, d'automatiser la compilation d'un projet.</w:t>
      </w:r>
      <w:r w:rsidRPr="00514129">
        <w:t xml:space="preserve"> </w:t>
      </w:r>
      <w:r w:rsidRPr="00514129">
        <w:t xml:space="preserve">L'utilisation de </w:t>
      </w:r>
      <w:proofErr w:type="spellStart"/>
      <w:r w:rsidRPr="00514129">
        <w:t>make</w:t>
      </w:r>
      <w:proofErr w:type="spellEnd"/>
      <w:r w:rsidRPr="00514129">
        <w:t xml:space="preserve"> est relativement simple, une fois que l'on a compris que son rôle est de produire automatiquement la séquence de commandes permettant de construire un projet.</w:t>
      </w:r>
      <w:r>
        <w:br/>
      </w:r>
      <w:hyperlink r:id="rId5" w:history="1">
        <w:r w:rsidRPr="002027B5">
          <w:rPr>
            <w:rStyle w:val="Lienhypertexte"/>
          </w:rPr>
          <w:t>https://perso.univ-lyon1.fr/jean-claude.iehl/Public/educ/Makefile.html</w:t>
        </w:r>
      </w:hyperlink>
    </w:p>
    <w:p w14:paraId="5FF8EB5C" w14:textId="77777777" w:rsidR="00F66944" w:rsidRPr="00F66944" w:rsidRDefault="006E6EF9" w:rsidP="00F66944">
      <w:pPr>
        <w:jc w:val="center"/>
        <w:rPr>
          <w:b/>
          <w:bCs/>
          <w:u w:val="single"/>
        </w:rPr>
      </w:pPr>
      <w:r w:rsidRPr="00F66944">
        <w:rPr>
          <w:b/>
          <w:bCs/>
          <w:u w:val="single"/>
        </w:rPr>
        <w:t>Les outils de travail collaboratif, de conception UML/MERISE</w:t>
      </w:r>
    </w:p>
    <w:p w14:paraId="731CD10D" w14:textId="51116BF7" w:rsidR="00F66944" w:rsidRDefault="00F66944" w:rsidP="00F66944">
      <w:pPr>
        <w:pStyle w:val="Paragraphedeliste"/>
        <w:numPr>
          <w:ilvl w:val="0"/>
          <w:numId w:val="2"/>
        </w:numPr>
      </w:pPr>
      <w:r>
        <w:t>Git et un GitHub sont deux supers outils pour le travail collaboratif, que ce soit pour de la programmation ou d'autres projets.</w:t>
      </w:r>
      <w:r>
        <w:t xml:space="preserve"> </w:t>
      </w:r>
      <w:r>
        <w:t>Git est un gestionnaire de version, qui va garder une mémoire, un historique, des modifications d'un ou plusieurs fichiers.</w:t>
      </w:r>
      <w:r>
        <w:t xml:space="preserve"> </w:t>
      </w:r>
      <w:r>
        <w:t xml:space="preserve">GitHub est un site web qui rend l'utilisation de git très conviviale et facilite le travail collaboratif. Il en existe d'autres comme </w:t>
      </w:r>
      <w:proofErr w:type="spellStart"/>
      <w:r>
        <w:t>BitBucket</w:t>
      </w:r>
      <w:proofErr w:type="spellEnd"/>
      <w:r>
        <w:t xml:space="preserve"> ou </w:t>
      </w:r>
      <w:proofErr w:type="spellStart"/>
      <w:r>
        <w:t>GitLab</w:t>
      </w:r>
      <w:proofErr w:type="spellEnd"/>
      <w:r>
        <w:t>.</w:t>
      </w:r>
    </w:p>
    <w:p w14:paraId="3952AEE1" w14:textId="66D0ADC7" w:rsidR="00F66944" w:rsidRDefault="00F66944" w:rsidP="00F66944">
      <w:pPr>
        <w:pStyle w:val="Paragraphedeliste"/>
        <w:numPr>
          <w:ilvl w:val="0"/>
          <w:numId w:val="2"/>
        </w:numPr>
      </w:pPr>
      <w:r w:rsidRPr="00F66944">
        <w:t xml:space="preserve">Le diagramme UML </w:t>
      </w:r>
      <w:proofErr w:type="gramStart"/>
      <w:r w:rsidRPr="00F66944">
        <w:t xml:space="preserve">( </w:t>
      </w:r>
      <w:proofErr w:type="spellStart"/>
      <w:r w:rsidRPr="00F66944">
        <w:t>Unified</w:t>
      </w:r>
      <w:proofErr w:type="spellEnd"/>
      <w:proofErr w:type="gramEnd"/>
      <w:r w:rsidRPr="00F66944">
        <w:t xml:space="preserve"> Modeling </w:t>
      </w:r>
      <w:proofErr w:type="spellStart"/>
      <w:r w:rsidRPr="00F66944">
        <w:t>Language</w:t>
      </w:r>
      <w:proofErr w:type="spellEnd"/>
      <w:r w:rsidRPr="00F66944">
        <w:t xml:space="preserve"> ) est une collection de diagrammes pour vous aider à visualiser un programme logiciel. Ainsi, ces diagrammes sont une combinaison d’activités et de séquences d’action qui se concentrent sur des processus spécifiques à une </w:t>
      </w:r>
      <w:r w:rsidRPr="00F66944">
        <w:t>période</w:t>
      </w:r>
      <w:r>
        <w:t xml:space="preserve">. Les principaux sont : </w:t>
      </w:r>
      <w:proofErr w:type="spellStart"/>
      <w:proofErr w:type="gramStart"/>
      <w:r w:rsidRPr="00F66944">
        <w:t>GitMindVisual</w:t>
      </w:r>
      <w:proofErr w:type="spellEnd"/>
      <w:r w:rsidRPr="00F66944">
        <w:t xml:space="preserve"> </w:t>
      </w:r>
      <w:r>
        <w:t>,</w:t>
      </w:r>
      <w:proofErr w:type="spellStart"/>
      <w:r w:rsidRPr="00F66944">
        <w:t>Paradigm</w:t>
      </w:r>
      <w:proofErr w:type="spellEnd"/>
      <w:proofErr w:type="gramEnd"/>
      <w:r>
        <w:t>….</w:t>
      </w:r>
    </w:p>
    <w:sectPr w:rsidR="00F669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49D0"/>
    <w:multiLevelType w:val="hybridMultilevel"/>
    <w:tmpl w:val="7B2A7D66"/>
    <w:lvl w:ilvl="0" w:tplc="60BA1C2E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414AF"/>
    <w:multiLevelType w:val="hybridMultilevel"/>
    <w:tmpl w:val="01102A3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16A98"/>
    <w:multiLevelType w:val="hybridMultilevel"/>
    <w:tmpl w:val="B4CEC07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228631">
    <w:abstractNumId w:val="1"/>
  </w:num>
  <w:num w:numId="2" w16cid:durableId="327171348">
    <w:abstractNumId w:val="2"/>
  </w:num>
  <w:num w:numId="3" w16cid:durableId="2036692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F9"/>
    <w:rsid w:val="00514129"/>
    <w:rsid w:val="00685438"/>
    <w:rsid w:val="006E6EF9"/>
    <w:rsid w:val="008E1B7B"/>
    <w:rsid w:val="00AD36AA"/>
    <w:rsid w:val="00F6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73279"/>
  <w15:chartTrackingRefBased/>
  <w15:docId w15:val="{8D326309-666B-489C-83BE-F0B9F6F27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E1B7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1412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141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466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erso.univ-lyon1.fr/jean-claude.iehl/Public/educ/Makefi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466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KIRSCHNER JEREMY</dc:creator>
  <cp:keywords/>
  <dc:description/>
  <cp:lastModifiedBy>KIRSCHNER JEREMY</cp:lastModifiedBy>
  <cp:revision>1</cp:revision>
  <dcterms:created xsi:type="dcterms:W3CDTF">2022-11-15T20:28:00Z</dcterms:created>
  <dcterms:modified xsi:type="dcterms:W3CDTF">2022-11-15T22:31:00Z</dcterms:modified>
</cp:coreProperties>
</file>