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Flow Meter Power Budget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504277" cy="1789511"/>
            <wp:effectExtent b="0" l="0" r="0" t="0"/>
            <wp:docPr descr="https://documents.lucidchart.com/documents/de1f885f-0838-4619-89e8-89b52c2ddf5c/pages/0_0?a=1263&amp;x=-1&amp;y=323&amp;w=1542&amp;h=398&amp;store=1&amp;accept=image%2F*&amp;auth=LCA%207be160887fa73c0339b6d56889e32242dd6b407d-ts%3D1543800352" id="1" name="image1.png"/>
            <a:graphic>
              <a:graphicData uri="http://schemas.openxmlformats.org/drawingml/2006/picture">
                <pic:pic>
                  <pic:nvPicPr>
                    <pic:cNvPr descr="https://documents.lucidchart.com/documents/de1f885f-0838-4619-89e8-89b52c2ddf5c/pages/0_0?a=1263&amp;x=-1&amp;y=323&amp;w=1542&amp;h=398&amp;store=1&amp;accept=image%2F*&amp;auth=LCA%207be160887fa73c0339b6d56889e32242dd6b407d-ts%3D1543800352" id="0" name="image1.png"/>
                    <pic:cNvPicPr preferRelativeResize="0"/>
                  </pic:nvPicPr>
                  <pic:blipFill>
                    <a:blip r:embed="rId6"/>
                    <a:srcRect b="639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4277" cy="1789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72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15"/>
        <w:gridCol w:w="4315"/>
        <w:tblGridChange w:id="0">
          <w:tblGrid>
            <w:gridCol w:w="4315"/>
            <w:gridCol w:w="4315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Backup Battery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3.7V, 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2500mAh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Main Battery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12 V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3000 mAh * 3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nC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5V, 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100mA (10%), when WiFi is using 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22mA   (90%)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Flow Meter Sensor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3V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20 mA</w:t>
            </w:r>
          </w:p>
        </w:tc>
      </w:tr>
    </w:tbl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Calculation: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for each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</w:rPr>
      </w:pPr>
      <m:oMath>
        <m:sSub>
          <m:sSubPr>
            <m:ctrlPr>
              <w:rPr>
                <w:rFonts w:ascii="Arial" w:cs="Arial" w:eastAsia="Arial" w:hAnsi="Arial"/>
              </w:rPr>
            </m:ctrlPr>
          </m:sSubPr>
          <m:e>
            <m:r>
              <w:rPr>
                <w:rFonts w:ascii="Arial" w:cs="Arial" w:eastAsia="Arial" w:hAnsi="Arial"/>
              </w:rPr>
              <m:t xml:space="preserve">P</m:t>
            </m:r>
          </m:e>
          <m:sub>
            <m:r>
              <w:rPr>
                <w:rFonts w:ascii="Arial" w:cs="Arial" w:eastAsia="Arial" w:hAnsi="Arial"/>
              </w:rPr>
              <m:t xml:space="preserve">nC,  WiFi</m:t>
            </m:r>
          </m:sub>
        </m:sSub>
        <m:r>
          <w:rPr>
            <w:rFonts w:ascii="Arial" w:cs="Arial" w:eastAsia="Arial" w:hAnsi="Arial"/>
          </w:rPr>
          <m:t xml:space="preserve">=5V×100mA=500mW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</w:rPr>
      </w:pPr>
      <m:oMath>
        <m:sSub>
          <m:sSubPr>
            <m:ctrlPr>
              <w:rPr>
                <w:rFonts w:ascii="Arial" w:cs="Arial" w:eastAsia="Arial" w:hAnsi="Arial"/>
              </w:rPr>
            </m:ctrlPr>
          </m:sSubPr>
          <m:e>
            <m:r>
              <w:rPr>
                <w:rFonts w:ascii="Arial" w:cs="Arial" w:eastAsia="Arial" w:hAnsi="Arial"/>
              </w:rPr>
              <m:t xml:space="preserve">P</m:t>
            </m:r>
          </m:e>
          <m:sub>
            <m:r>
              <w:rPr>
                <w:rFonts w:ascii="Arial" w:cs="Arial" w:eastAsia="Arial" w:hAnsi="Arial"/>
              </w:rPr>
              <m:t xml:space="preserve">nC, normal</m:t>
            </m:r>
          </m:sub>
        </m:sSub>
        <m:r>
          <w:rPr>
            <w:rFonts w:ascii="Arial" w:cs="Arial" w:eastAsia="Arial" w:hAnsi="Arial"/>
          </w:rPr>
          <m:t xml:space="preserve">=5V×22mA=110mW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</w:rPr>
      </w:pPr>
      <m:oMath>
        <m:sSub>
          <m:sSubPr>
            <m:ctrlPr>
              <w:rPr>
                <w:rFonts w:ascii="Arial" w:cs="Arial" w:eastAsia="Arial" w:hAnsi="Arial"/>
              </w:rPr>
            </m:ctrlPr>
          </m:sSubPr>
          <m:e>
            <m:r>
              <w:rPr>
                <w:rFonts w:ascii="Arial" w:cs="Arial" w:eastAsia="Arial" w:hAnsi="Arial"/>
              </w:rPr>
              <m:t xml:space="preserve">P</m:t>
            </m:r>
          </m:e>
          <m:sub>
            <m:r>
              <w:rPr>
                <w:rFonts w:ascii="Arial" w:cs="Arial" w:eastAsia="Arial" w:hAnsi="Arial"/>
              </w:rPr>
              <m:t xml:space="preserve">nC, total</m:t>
            </m:r>
          </m:sub>
        </m:sSub>
        <m:r>
          <w:rPr>
            <w:rFonts w:ascii="Arial" w:cs="Arial" w:eastAsia="Arial" w:hAnsi="Arial"/>
          </w:rPr>
          <m:t xml:space="preserve">=</m:t>
        </m:r>
        <m:sSub>
          <m:sSubPr>
            <m:ctrlPr>
              <w:rPr>
                <w:rFonts w:ascii="Arial" w:cs="Arial" w:eastAsia="Arial" w:hAnsi="Arial"/>
              </w:rPr>
            </m:ctrlPr>
          </m:sSubPr>
          <m:e>
            <m:r>
              <w:rPr>
                <w:rFonts w:ascii="Arial" w:cs="Arial" w:eastAsia="Arial" w:hAnsi="Arial"/>
              </w:rPr>
              <m:t xml:space="preserve">P</m:t>
            </m:r>
          </m:e>
          <m:sub>
            <m:r>
              <w:rPr>
                <w:rFonts w:ascii="Arial" w:cs="Arial" w:eastAsia="Arial" w:hAnsi="Arial"/>
              </w:rPr>
              <m:t xml:space="preserve">nC,  WiFi</m:t>
            </m:r>
          </m:sub>
        </m:sSub>
        <m:r>
          <w:rPr>
            <w:rFonts w:ascii="Arial" w:cs="Arial" w:eastAsia="Arial" w:hAnsi="Arial"/>
          </w:rPr>
          <m:t xml:space="preserve">+</m:t>
        </m:r>
        <m:sSub>
          <m:sSubPr>
            <m:ctrlPr>
              <w:rPr>
                <w:rFonts w:ascii="Arial" w:cs="Arial" w:eastAsia="Arial" w:hAnsi="Arial"/>
              </w:rPr>
            </m:ctrlPr>
          </m:sSubPr>
          <m:e>
            <m:r>
              <w:rPr>
                <w:rFonts w:ascii="Arial" w:cs="Arial" w:eastAsia="Arial" w:hAnsi="Arial"/>
              </w:rPr>
              <m:t xml:space="preserve">P</m:t>
            </m:r>
          </m:e>
          <m:sub>
            <m:r>
              <w:rPr>
                <w:rFonts w:ascii="Arial" w:cs="Arial" w:eastAsia="Arial" w:hAnsi="Arial"/>
              </w:rPr>
              <m:t xml:space="preserve">nC, normal</m:t>
            </m:r>
          </m:sub>
        </m:sSub>
        <m:r>
          <w:rPr>
            <w:rFonts w:ascii="Arial" w:cs="Arial" w:eastAsia="Arial" w:hAnsi="Arial"/>
          </w:rPr>
          <m:t xml:space="preserve">=500mW+110mW=610mW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</w:rPr>
      </w:pPr>
      <m:oMath>
        <m:sSub>
          <m:sSubPr>
            <m:ctrlPr>
              <w:rPr>
                <w:rFonts w:ascii="Arial" w:cs="Arial" w:eastAsia="Arial" w:hAnsi="Arial"/>
              </w:rPr>
            </m:ctrlPr>
          </m:sSubPr>
          <m:e>
            <m:r>
              <w:rPr>
                <w:rFonts w:ascii="Arial" w:cs="Arial" w:eastAsia="Arial" w:hAnsi="Arial"/>
              </w:rPr>
              <m:t xml:space="preserve">P</m:t>
            </m:r>
          </m:e>
          <m:sub>
            <m:r>
              <w:rPr>
                <w:rFonts w:ascii="Arial" w:cs="Arial" w:eastAsia="Arial" w:hAnsi="Arial"/>
              </w:rPr>
              <m:t xml:space="preserve">Sensor</m:t>
            </m:r>
          </m:sub>
        </m:sSub>
        <m:r>
          <w:rPr>
            <w:rFonts w:ascii="Arial" w:cs="Arial" w:eastAsia="Arial" w:hAnsi="Arial"/>
          </w:rPr>
          <m:t xml:space="preserve">=3V×20mA=60mW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total power</w:t>
      </w:r>
    </w:p>
    <w:p w:rsidR="00000000" w:rsidDel="00000000" w:rsidP="00000000" w:rsidRDefault="00000000" w:rsidRPr="00000000" w14:paraId="0000001B">
      <w:pPr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</w:rPr>
      </w:pPr>
      <m:oMath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bscript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bscript"/>
              </w:rPr>
              <m:t xml:space="preserve">P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bscript"/>
              </w:rPr>
              <m:t xml:space="preserve">Total</m:t>
            </m:r>
          </m:sub>
        </m:sSub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subscript"/>
          </w:rPr>
          <m:t xml:space="preserve">=</m:t>
        </m:r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bscript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bscript"/>
              </w:rPr>
              <m:t xml:space="preserve">P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bscript"/>
              </w:rPr>
              <m:t xml:space="preserve">nC, total</m:t>
            </m:r>
          </m:sub>
        </m:sSub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subscript"/>
          </w:rPr>
          <m:t xml:space="preserve">+</m:t>
        </m:r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bscript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bscript"/>
              </w:rPr>
              <m:t xml:space="preserve">P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bscript"/>
              </w:rPr>
              <m:t xml:space="preserve">Sensor</m:t>
            </m:r>
          </m:sub>
        </m:sSub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subscript"/>
          </w:rPr>
          <m:t xml:space="preserve">=610mW+60mW=670mW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total operation time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Arial" w:cs="Arial" w:eastAsia="Arial" w:hAnsi="Arial"/>
        </w:rPr>
      </w:pPr>
      <m:oMath>
        <m:sSub>
          <m:sSubPr>
            <m:ctrlPr>
              <w:rPr>
                <w:rFonts w:ascii="Arial" w:cs="Arial" w:eastAsia="Arial" w:hAnsi="Arial"/>
              </w:rPr>
            </m:ctrlPr>
          </m:sSubPr>
          <m:e>
            <m:r>
              <w:rPr>
                <w:rFonts w:ascii="Arial" w:cs="Arial" w:eastAsia="Arial" w:hAnsi="Arial"/>
              </w:rPr>
              <m:t xml:space="preserve">I</m:t>
            </m:r>
          </m:e>
          <m:sub>
            <m:r>
              <w:rPr>
                <w:rFonts w:ascii="Arial" w:cs="Arial" w:eastAsia="Arial" w:hAnsi="Arial"/>
              </w:rPr>
              <m:t xml:space="preserve">Total</m:t>
            </m:r>
          </m:sub>
        </m:sSub>
        <m:r>
          <w:rPr>
            <w:rFonts w:ascii="Arial" w:cs="Arial" w:eastAsia="Arial" w:hAnsi="Arial"/>
          </w:rPr>
          <m:t xml:space="preserve">=</m:t>
        </m:r>
        <m:f>
          <m:fPr>
            <m:ctrlPr>
              <w:rPr>
                <w:rFonts w:ascii="Arial" w:cs="Arial" w:eastAsia="Arial" w:hAnsi="Arial"/>
              </w:rPr>
            </m:ctrlPr>
          </m:fPr>
          <m:num>
            <m:sSub>
              <m:sSubPr>
                <m:ctrlPr>
                  <w:rPr>
                    <w:rFonts w:ascii="Arial" w:cs="Arial" w:eastAsia="Arial" w:hAnsi="Arial"/>
                  </w:rPr>
                </m:ctrlPr>
              </m:sSubPr>
              <m:e>
                <m:r>
                  <w:rPr>
                    <w:rFonts w:ascii="Arial" w:cs="Arial" w:eastAsia="Arial" w:hAnsi="Arial"/>
                  </w:rPr>
                  <m:t xml:space="preserve">P</m:t>
                </m:r>
              </m:e>
              <m:sub>
                <m:r>
                  <w:rPr>
                    <w:rFonts w:ascii="Arial" w:cs="Arial" w:eastAsia="Arial" w:hAnsi="Arial"/>
                  </w:rPr>
                  <m:t xml:space="preserve">Total</m:t>
                </m:r>
              </m:sub>
            </m:sSub>
          </m:num>
          <m:den>
            <m:sSub>
              <m:sSubPr>
                <m:ctrlPr>
                  <w:rPr>
                    <w:rFonts w:ascii="Arial" w:cs="Arial" w:eastAsia="Arial" w:hAnsi="Arial"/>
                  </w:rPr>
                </m:ctrlPr>
              </m:sSubPr>
              <m:e>
                <m:r>
                  <w:rPr>
                    <w:rFonts w:ascii="Arial" w:cs="Arial" w:eastAsia="Arial" w:hAnsi="Arial"/>
                  </w:rPr>
                  <m:t xml:space="preserve">V</m:t>
                </m:r>
              </m:e>
              <m:sub>
                <m:r>
                  <w:rPr>
                    <w:rFonts w:ascii="Arial" w:cs="Arial" w:eastAsia="Arial" w:hAnsi="Arial"/>
                  </w:rPr>
                  <m:t xml:space="preserve">operating</m:t>
                </m:r>
              </m:sub>
            </m:sSub>
          </m:den>
        </m:f>
        <m:r>
          <w:rPr>
            <w:rFonts w:ascii="Arial" w:cs="Arial" w:eastAsia="Arial" w:hAnsi="Arial"/>
          </w:rPr>
          <m:t xml:space="preserve">=</m:t>
        </m:r>
        <m:f>
          <m:fPr>
            <m:ctrlPr>
              <w:rPr>
                <w:rFonts w:ascii="Arial" w:cs="Arial" w:eastAsia="Arial" w:hAnsi="Arial"/>
              </w:rPr>
            </m:ctrlPr>
          </m:fPr>
          <m:num>
            <m:r>
              <w:rPr>
                <w:rFonts w:ascii="Arial" w:cs="Arial" w:eastAsia="Arial" w:hAnsi="Arial"/>
              </w:rPr>
              <m:t xml:space="preserve">670mW</m:t>
            </m:r>
          </m:num>
          <m:den>
            <m:r>
              <w:rPr>
                <w:rFonts w:ascii="Arial" w:cs="Arial" w:eastAsia="Arial" w:hAnsi="Arial"/>
              </w:rPr>
              <m:t xml:space="preserve">3.3V</m:t>
            </m:r>
          </m:den>
        </m:f>
        <m:r>
          <w:rPr>
            <w:rFonts w:ascii="Arial" w:cs="Arial" w:eastAsia="Arial" w:hAnsi="Arial"/>
          </w:rPr>
          <m:t xml:space="preserve">=203mA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Arial" w:cs="Arial" w:eastAsia="Arial" w:hAnsi="Arial"/>
        </w:rPr>
      </w:pPr>
      <m:oMath>
        <m:r>
          <w:rPr>
            <w:rFonts w:ascii="Arial" w:cs="Arial" w:eastAsia="Arial" w:hAnsi="Arial"/>
          </w:rPr>
          <m:t xml:space="preserve">t= </m:t>
        </m:r>
        <m:f>
          <m:fPr>
            <m:ctrlPr>
              <w:rPr>
                <w:rFonts w:ascii="Arial" w:cs="Arial" w:eastAsia="Arial" w:hAnsi="Arial"/>
              </w:rPr>
            </m:ctrlPr>
          </m:fPr>
          <m:num>
            <m:r>
              <w:rPr>
                <w:rFonts w:ascii="Arial" w:cs="Arial" w:eastAsia="Arial" w:hAnsi="Arial"/>
              </w:rPr>
              <m:t xml:space="preserve">capacity of battery</m:t>
            </m:r>
          </m:num>
          <m:den>
            <m:sSub>
              <m:sSubPr>
                <m:ctrlPr>
                  <w:rPr>
                    <w:rFonts w:ascii="Arial" w:cs="Arial" w:eastAsia="Arial" w:hAnsi="Arial"/>
                  </w:rPr>
                </m:ctrlPr>
              </m:sSubPr>
              <m:e>
                <m:r>
                  <w:rPr>
                    <w:rFonts w:ascii="Arial" w:cs="Arial" w:eastAsia="Arial" w:hAnsi="Arial"/>
                  </w:rPr>
                  <m:t xml:space="preserve">I</m:t>
                </m:r>
              </m:e>
              <m:sub>
                <m:r>
                  <w:rPr>
                    <w:rFonts w:ascii="Arial" w:cs="Arial" w:eastAsia="Arial" w:hAnsi="Arial"/>
                  </w:rPr>
                  <m:t xml:space="preserve">Total</m:t>
                </m:r>
              </m:sub>
            </m:sSub>
          </m:den>
        </m:f>
        <m:r>
          <w:rPr>
            <w:rFonts w:ascii="Arial" w:cs="Arial" w:eastAsia="Arial" w:hAnsi="Arial"/>
          </w:rPr>
          <m:t xml:space="preserve">=</m:t>
        </m:r>
        <m:f>
          <m:fPr>
            <m:ctrlPr>
              <w:rPr>
                <w:rFonts w:ascii="Arial" w:cs="Arial" w:eastAsia="Arial" w:hAnsi="Arial"/>
              </w:rPr>
            </m:ctrlPr>
          </m:fPr>
          <m:num>
            <m:r>
              <w:rPr>
                <w:rFonts w:ascii="Arial" w:cs="Arial" w:eastAsia="Arial" w:hAnsi="Arial"/>
              </w:rPr>
              <m:t xml:space="preserve">9000mAh</m:t>
            </m:r>
          </m:num>
          <m:den>
            <m:r>
              <w:rPr>
                <w:rFonts w:ascii="Arial" w:cs="Arial" w:eastAsia="Arial" w:hAnsi="Arial"/>
              </w:rPr>
              <m:t xml:space="preserve">203mA</m:t>
            </m:r>
          </m:den>
        </m:f>
        <m:r>
          <w:rPr>
            <w:rFonts w:ascii="Arial" w:cs="Arial" w:eastAsia="Arial" w:hAnsi="Arial"/>
          </w:rPr>
          <m:t xml:space="preserve">=44.3h</m:t>
        </m:r>
      </m:oMath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Zongzhe Bi</w:t>
    </w:r>
  </w:p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12/2/18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