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6EB17973" w:rsidR="0044054D" w:rsidRPr="00C80B29" w:rsidRDefault="0044054D" w:rsidP="0044054D">
      <w:pPr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a9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EC18E83" w:rsidR="00FC1EBE" w:rsidRPr="008E654D" w:rsidRDefault="00FC1EBE" w:rsidP="00FC1EBE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2852C68" w14:textId="4412CAF5" w:rsidR="008E654D" w:rsidRPr="008E654D" w:rsidRDefault="008E654D" w:rsidP="008E654D">
      <w:pPr>
        <w:pStyle w:val="ac"/>
        <w:numPr>
          <w:ilvl w:val="0"/>
          <w:numId w:val="45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2495FDA" w14:textId="40D400F0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ab"/>
        </w:rPr>
        <w:t>read</w:t>
      </w:r>
      <w:r w:rsidR="005C6EDA">
        <w:rPr>
          <w:rStyle w:val="ab"/>
        </w:rPr>
        <w:t>s</w:t>
      </w:r>
      <w:r w:rsidRPr="00816213">
        <w:t xml:space="preserve"> the text inside an input field and </w:t>
      </w:r>
      <w:r w:rsidRPr="00816213">
        <w:rPr>
          <w:rStyle w:val="ab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ac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proofErr w:type="spellStart"/>
      <w:r w:rsidR="008430DC" w:rsidRPr="001E6407">
        <w:rPr>
          <w:b/>
        </w:rPr>
        <w:t>textContent</w:t>
      </w:r>
      <w:proofErr w:type="spellEnd"/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ac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ab"/>
        </w:rPr>
        <w:t xml:space="preserve"> </w:t>
      </w:r>
      <w:r w:rsidRPr="00816213">
        <w:rPr>
          <w:rStyle w:val="ab"/>
          <w:rFonts w:ascii="Consolas" w:hAnsi="Consolas" w:cs="Consolas"/>
          <w:noProof/>
        </w:rPr>
        <w:t>[Delete]</w:t>
      </w:r>
      <w:r w:rsidRPr="00816213">
        <w:rPr>
          <w:rStyle w:val="ab"/>
          <w:noProof/>
        </w:rPr>
        <w:t xml:space="preserve"> </w:t>
      </w:r>
      <w:r w:rsidRPr="00816213">
        <w:rPr>
          <w:rStyle w:val="ab"/>
        </w:rPr>
        <w:t xml:space="preserve">link </w:t>
      </w:r>
      <w:r w:rsidRPr="00816213">
        <w:t xml:space="preserve">after each list item. </w:t>
      </w:r>
      <w:r w:rsidRPr="00816213">
        <w:rPr>
          <w:rStyle w:val="ab"/>
        </w:rPr>
        <w:t>Clicking</w:t>
      </w:r>
      <w:r w:rsidRPr="00816213">
        <w:t xml:space="preserve"> it should </w:t>
      </w:r>
      <w:r w:rsidRPr="00816213">
        <w:rPr>
          <w:rStyle w:val="ab"/>
        </w:rPr>
        <w:t>delete</w:t>
      </w:r>
      <w:r w:rsidRPr="00816213">
        <w:t xml:space="preserve"> the item with no confirmation.</w:t>
      </w:r>
      <w:r>
        <w:t xml:space="preserve"> You have to add </w:t>
      </w:r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40EC1380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 w:rsidR="006D6459"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66DC" w14:textId="77777777" w:rsidR="005F2124" w:rsidRDefault="005F2124" w:rsidP="008068A2">
      <w:pPr>
        <w:spacing w:after="0" w:line="240" w:lineRule="auto"/>
      </w:pPr>
      <w:r>
        <w:separator/>
      </w:r>
    </w:p>
  </w:endnote>
  <w:endnote w:type="continuationSeparator" w:id="0">
    <w:p w14:paraId="06195A14" w14:textId="77777777" w:rsidR="005F2124" w:rsidRDefault="005F21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7777777" w:rsidR="004E4C1E" w:rsidRDefault="005F2124" w:rsidP="004E4C1E">
    <w:pPr>
      <w:pStyle w:val="a5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FC1EBE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C1EBE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DF426" w14:textId="77777777" w:rsidR="005F2124" w:rsidRDefault="005F2124" w:rsidP="008068A2">
      <w:pPr>
        <w:spacing w:after="0" w:line="240" w:lineRule="auto"/>
      </w:pPr>
      <w:r>
        <w:separator/>
      </w:r>
    </w:p>
  </w:footnote>
  <w:footnote w:type="continuationSeparator" w:id="0">
    <w:p w14:paraId="727E4FD0" w14:textId="77777777" w:rsidR="005F2124" w:rsidRDefault="005F21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  <w:num w:numId="4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I2NDU0NDMxtDBV0lEKTi0uzszPAykwrgUAyKxm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5F2124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54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A203-CCA5-4F89-AEB2-0107F329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JS-Advanced-DOM-Manipulations-Lab</vt:lpstr>
      <vt:lpstr>Exercises and Homework for the JavaScript Advanced Course at SoftUni</vt:lpstr>
    </vt:vector>
  </TitlesOfParts>
  <Company>SoftUni – https://softuni.org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30</cp:revision>
  <cp:lastPrinted>2015-10-26T22:35:00Z</cp:lastPrinted>
  <dcterms:created xsi:type="dcterms:W3CDTF">2019-11-12T12:29:00Z</dcterms:created>
  <dcterms:modified xsi:type="dcterms:W3CDTF">2022-03-14T11:57:00Z</dcterms:modified>
  <cp:category>programming; education; software engineering; software development</cp:category>
</cp:coreProperties>
</file>