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FEBE" w14:textId="77777777" w:rsidR="00F46380" w:rsidRPr="00863BB5" w:rsidRDefault="00F46380" w:rsidP="00F46380"/>
    <w:p w14:paraId="31B88B4D" w14:textId="77777777" w:rsidR="00F46380" w:rsidRPr="001569DA" w:rsidRDefault="00F46380" w:rsidP="00F46380"/>
    <w:p w14:paraId="0FC4DF5E" w14:textId="77777777" w:rsidR="00F46380" w:rsidRPr="001569DA" w:rsidRDefault="00F46380" w:rsidP="00F46380"/>
    <w:p w14:paraId="0EB9DD30" w14:textId="77777777" w:rsidR="00F46380" w:rsidRPr="001569DA" w:rsidRDefault="00F46380" w:rsidP="00F46380"/>
    <w:p w14:paraId="0B672B38" w14:textId="77777777" w:rsidR="00F46380" w:rsidRPr="001569DA" w:rsidRDefault="00F46380" w:rsidP="00F46380"/>
    <w:p w14:paraId="0FF1C057" w14:textId="77777777" w:rsidR="00F46380" w:rsidRPr="001569DA" w:rsidRDefault="00F46380" w:rsidP="00F46380"/>
    <w:p w14:paraId="486C7789" w14:textId="77777777" w:rsidR="00F46380" w:rsidRPr="001569DA" w:rsidRDefault="00F46380" w:rsidP="00F46380"/>
    <w:p w14:paraId="0432A9E0" w14:textId="77777777" w:rsidR="00F46380" w:rsidRPr="001569DA" w:rsidRDefault="00F46380" w:rsidP="00F46380"/>
    <w:p w14:paraId="26ABA774" w14:textId="77777777" w:rsidR="00F46380" w:rsidRPr="001569DA" w:rsidRDefault="00F46380" w:rsidP="00F46380"/>
    <w:p w14:paraId="2243E602" w14:textId="77777777" w:rsidR="00F46380" w:rsidRPr="001569DA" w:rsidRDefault="00F46380" w:rsidP="00F46380"/>
    <w:p w14:paraId="21DB9E8A" w14:textId="77777777" w:rsidR="00F46380" w:rsidRPr="001569DA" w:rsidRDefault="00F46380" w:rsidP="00F46380"/>
    <w:p w14:paraId="015DD660" w14:textId="77777777" w:rsidR="00F46380" w:rsidRPr="001569DA" w:rsidRDefault="00F46380" w:rsidP="00F46380"/>
    <w:p w14:paraId="07F5C3DF" w14:textId="77777777" w:rsidR="00F46380" w:rsidRPr="001569DA" w:rsidRDefault="00F46380" w:rsidP="00F46380"/>
    <w:p w14:paraId="7A67EED1" w14:textId="77777777" w:rsidR="00F46380" w:rsidRPr="001569DA" w:rsidRDefault="00F46380" w:rsidP="00F46380"/>
    <w:p w14:paraId="0041C519" w14:textId="77777777" w:rsidR="00F46380" w:rsidRPr="001569DA" w:rsidRDefault="00F46380" w:rsidP="00F46380"/>
    <w:p w14:paraId="76330102" w14:textId="77777777" w:rsidR="00F46380" w:rsidRPr="001569DA" w:rsidRDefault="00F46380" w:rsidP="00F46380"/>
    <w:p w14:paraId="1DBA9B06" w14:textId="77777777" w:rsidR="00F46380" w:rsidRPr="001569DA" w:rsidRDefault="00F46380" w:rsidP="00F46380"/>
    <w:p w14:paraId="1AD9E942" w14:textId="77777777" w:rsidR="00F46380" w:rsidRPr="001569DA" w:rsidRDefault="00F46380" w:rsidP="00F46380"/>
    <w:p w14:paraId="34D645AB" w14:textId="77777777" w:rsidR="00F46380" w:rsidRPr="001569DA" w:rsidRDefault="00F46380" w:rsidP="00F46380"/>
    <w:p w14:paraId="1B3B8FE8" w14:textId="77777777" w:rsidR="00F46380" w:rsidRPr="001569DA" w:rsidRDefault="00F46380" w:rsidP="00F46380"/>
    <w:p w14:paraId="570C8881" w14:textId="77777777" w:rsidR="00F46380" w:rsidRPr="001569DA" w:rsidRDefault="00F46380" w:rsidP="00F46380"/>
    <w:p w14:paraId="16DD92CF" w14:textId="77777777" w:rsidR="00F46380" w:rsidRPr="001569DA" w:rsidRDefault="00F46380" w:rsidP="00F46380"/>
    <w:p w14:paraId="4D55CFC9" w14:textId="77777777" w:rsidR="00F46380" w:rsidRPr="001569DA" w:rsidRDefault="00F46380" w:rsidP="00F46380"/>
    <w:p w14:paraId="701141E3" w14:textId="77777777" w:rsidR="00F46380" w:rsidRPr="001569DA" w:rsidRDefault="00F46380" w:rsidP="00F46380"/>
    <w:p w14:paraId="61198292" w14:textId="77777777" w:rsidR="00F46380" w:rsidRPr="001569DA" w:rsidRDefault="00F46380" w:rsidP="00F46380"/>
    <w:p w14:paraId="2AB30477" w14:textId="77777777" w:rsidR="00F46380" w:rsidRPr="001569DA" w:rsidRDefault="00F46380" w:rsidP="00F46380"/>
    <w:p w14:paraId="30BF1283" w14:textId="77777777" w:rsidR="00F46380" w:rsidRPr="001569DA" w:rsidRDefault="00F46380" w:rsidP="00F46380"/>
    <w:p w14:paraId="2D35F7CB" w14:textId="77777777" w:rsidR="00F46380" w:rsidRPr="001569DA" w:rsidRDefault="00F46380" w:rsidP="00F46380"/>
    <w:p w14:paraId="0A6FF62C" w14:textId="77777777" w:rsidR="00F46380" w:rsidRPr="001569DA" w:rsidRDefault="00F46380" w:rsidP="00F46380"/>
    <w:p w14:paraId="0443BE25" w14:textId="77777777" w:rsidR="00F46380" w:rsidRPr="001569DA" w:rsidRDefault="00F46380" w:rsidP="00F46380"/>
    <w:p w14:paraId="35E241D9" w14:textId="30B49F21" w:rsidR="00F46380" w:rsidRPr="00945E24" w:rsidRDefault="00F46380" w:rsidP="00F46380">
      <w:pPr>
        <w:jc w:val="right"/>
        <w:rPr>
          <w:b/>
          <w:bCs/>
          <w:sz w:val="52"/>
          <w:szCs w:val="52"/>
        </w:rPr>
      </w:pPr>
      <w:r>
        <w:rPr>
          <w:b/>
          <w:bCs/>
          <w:sz w:val="52"/>
          <w:szCs w:val="52"/>
        </w:rPr>
        <w:t>Qualitätssicherung</w:t>
      </w:r>
    </w:p>
    <w:p w14:paraId="4404E258" w14:textId="77777777" w:rsidR="00F46380" w:rsidRPr="00EA3320" w:rsidRDefault="00F46380" w:rsidP="00F46380">
      <w:pPr>
        <w:jc w:val="right"/>
      </w:pPr>
    </w:p>
    <w:p w14:paraId="0A6C32DF" w14:textId="1C4985EA" w:rsidR="00F46380" w:rsidRPr="004B4831" w:rsidRDefault="002F0FCF" w:rsidP="00F46380">
      <w:pPr>
        <w:jc w:val="right"/>
        <w:rPr>
          <w:sz w:val="32"/>
          <w:szCs w:val="32"/>
        </w:rPr>
      </w:pPr>
      <w:r w:rsidRPr="004B4831">
        <w:rPr>
          <w:sz w:val="32"/>
          <w:szCs w:val="32"/>
        </w:rPr>
        <w:t>HTW Berlin</w:t>
      </w:r>
    </w:p>
    <w:p w14:paraId="73E853E0" w14:textId="54567159" w:rsidR="00F46380" w:rsidRPr="004B4831" w:rsidRDefault="002F0FCF" w:rsidP="00F46380">
      <w:pPr>
        <w:jc w:val="right"/>
        <w:rPr>
          <w:i/>
          <w:sz w:val="32"/>
          <w:szCs w:val="32"/>
        </w:rPr>
      </w:pPr>
      <w:r w:rsidRPr="004B4831">
        <w:rPr>
          <w:sz w:val="32"/>
          <w:szCs w:val="32"/>
        </w:rPr>
        <w:t>ZWL-Roboter</w:t>
      </w:r>
    </w:p>
    <w:p w14:paraId="32E6A16D" w14:textId="77777777" w:rsidR="00F46380" w:rsidRPr="004B4831" w:rsidRDefault="00F46380" w:rsidP="00F46380"/>
    <w:p w14:paraId="54CB9F8C" w14:textId="77777777" w:rsidR="00F46380" w:rsidRPr="00EA3320" w:rsidRDefault="00F46380" w:rsidP="00F46380"/>
    <w:p w14:paraId="22B4AC9B" w14:textId="77777777" w:rsidR="00F46380" w:rsidRPr="00EA3320" w:rsidRDefault="00F46380" w:rsidP="00F46380"/>
    <w:p w14:paraId="084E7B9F" w14:textId="77777777" w:rsidR="00F46380" w:rsidRPr="00EA3320" w:rsidRDefault="00F46380" w:rsidP="00F46380"/>
    <w:p w14:paraId="45E936E9" w14:textId="77777777" w:rsidR="00F46380" w:rsidRPr="00EA3320" w:rsidRDefault="00F46380" w:rsidP="00F46380"/>
    <w:p w14:paraId="1EEC72AC" w14:textId="77777777" w:rsidR="00F46380" w:rsidRDefault="00F46380" w:rsidP="00F46380"/>
    <w:p w14:paraId="6FF7E4C8" w14:textId="77777777" w:rsidR="00F46380" w:rsidRDefault="00F46380" w:rsidP="00F46380"/>
    <w:p w14:paraId="1410C49F" w14:textId="77777777" w:rsidR="00F46380" w:rsidRPr="00EA3320" w:rsidRDefault="00F46380" w:rsidP="00F46380"/>
    <w:p w14:paraId="6253B3E5" w14:textId="77777777" w:rsidR="00F46380" w:rsidRPr="00EA3320" w:rsidRDefault="00F46380" w:rsidP="00F46380"/>
    <w:p w14:paraId="40293182" w14:textId="77777777" w:rsidR="00F46380" w:rsidRPr="00EA3320" w:rsidRDefault="00F46380" w:rsidP="00F46380"/>
    <w:p w14:paraId="075D0F7D" w14:textId="77777777" w:rsidR="00F46380" w:rsidRPr="00EA3320" w:rsidRDefault="00F46380" w:rsidP="00F46380"/>
    <w:p w14:paraId="1827D7EC" w14:textId="51CE5F48" w:rsidR="00F46380" w:rsidRDefault="00F46380" w:rsidP="00F46380"/>
    <w:p w14:paraId="752A2F16" w14:textId="6E5D4857" w:rsidR="002F0FCF" w:rsidRDefault="002F0FCF" w:rsidP="00F46380"/>
    <w:p w14:paraId="2D394D63" w14:textId="77777777" w:rsidR="002F0FCF" w:rsidRPr="00EA3320" w:rsidRDefault="002F0FCF" w:rsidP="00F46380"/>
    <w:p w14:paraId="4B934456" w14:textId="77777777" w:rsidR="00F46380" w:rsidRPr="00EA3320" w:rsidRDefault="00F46380" w:rsidP="00F46380"/>
    <w:p w14:paraId="6BB17BA5" w14:textId="77777777" w:rsidR="00F46380" w:rsidRPr="00EA3320" w:rsidRDefault="00F46380" w:rsidP="00F46380"/>
    <w:p w14:paraId="12E15212" w14:textId="77777777" w:rsidR="00F46380" w:rsidRDefault="00F46380" w:rsidP="00F46380"/>
    <w:p w14:paraId="69162A05" w14:textId="77777777" w:rsidR="00F46380" w:rsidRDefault="00F46380" w:rsidP="00F46380"/>
    <w:p w14:paraId="1256E579" w14:textId="77777777" w:rsidR="00F46380" w:rsidRPr="00EA3320" w:rsidRDefault="00F46380" w:rsidP="00F46380"/>
    <w:p w14:paraId="2AAE1CC3" w14:textId="77777777" w:rsidR="00F46380" w:rsidRPr="00EA3320" w:rsidRDefault="00F46380" w:rsidP="00F46380">
      <w:pPr>
        <w:rPr>
          <w:sz w:val="18"/>
          <w:szCs w:val="18"/>
        </w:rPr>
      </w:pPr>
    </w:p>
    <w:p w14:paraId="5918EA2C" w14:textId="77777777" w:rsidR="002F0FCF" w:rsidRPr="00C6660E" w:rsidRDefault="002F0FCF" w:rsidP="002F0FCF">
      <w:pPr>
        <w:ind w:left="1701" w:hanging="1701"/>
      </w:pPr>
      <w:r w:rsidRPr="00C6660E">
        <w:t>Autor:</w:t>
      </w:r>
      <w:r>
        <w:tab/>
        <w:t>Gruppe ZWL</w:t>
      </w:r>
    </w:p>
    <w:p w14:paraId="2BDC8103" w14:textId="23EC0AA8" w:rsidR="002F0FCF" w:rsidRDefault="002F0FCF" w:rsidP="002F0FCF">
      <w:pPr>
        <w:ind w:left="1701" w:hanging="1701"/>
      </w:pPr>
      <w:r w:rsidRPr="00BE6D5B">
        <w:t>Letzte Änderung:</w:t>
      </w:r>
      <w:r w:rsidRPr="00BE6D5B">
        <w:tab/>
      </w:r>
      <w:r w:rsidR="008260C7">
        <w:t>15</w:t>
      </w:r>
      <w:r w:rsidRPr="00BE6D5B">
        <w:t xml:space="preserve">. </w:t>
      </w:r>
      <w:r w:rsidR="008260C7">
        <w:t>Dez</w:t>
      </w:r>
      <w:r w:rsidRPr="00BE6D5B">
        <w:t xml:space="preserve"> 2022</w:t>
      </w:r>
    </w:p>
    <w:p w14:paraId="454E2090" w14:textId="2FF5F079" w:rsidR="002F0FCF" w:rsidRPr="00B27207" w:rsidRDefault="002F0FCF" w:rsidP="002F0FCF">
      <w:pPr>
        <w:ind w:left="1701" w:hanging="1701"/>
      </w:pPr>
      <w:r w:rsidRPr="0080608B">
        <w:t>Dateiname:</w:t>
      </w:r>
      <w:r w:rsidRPr="0080608B">
        <w:tab/>
      </w:r>
      <w:r w:rsidR="008260C7" w:rsidRPr="008260C7">
        <w:t>ZWL-Roboter_Qualitätssicherung(Version 1.0)..docx</w:t>
      </w:r>
    </w:p>
    <w:p w14:paraId="6144114C" w14:textId="77777777" w:rsidR="002F0FCF" w:rsidRPr="00DD3FF8" w:rsidRDefault="002F0FCF" w:rsidP="002F0FCF">
      <w:pPr>
        <w:ind w:left="1701" w:hanging="1701"/>
      </w:pPr>
      <w:r w:rsidRPr="00C6660E">
        <w:t>Version:</w:t>
      </w:r>
      <w:r w:rsidRPr="00C6660E">
        <w:tab/>
      </w:r>
      <w:r>
        <w:t>1.0</w:t>
      </w:r>
    </w:p>
    <w:p w14:paraId="030E2A18" w14:textId="77777777" w:rsidR="002F0FCF" w:rsidRPr="00EA3320" w:rsidRDefault="0036699C" w:rsidP="002F0FCF">
      <w:pPr>
        <w:rPr>
          <w:b/>
          <w:bCs/>
          <w:i/>
          <w:iCs/>
        </w:rPr>
      </w:pPr>
      <w:r w:rsidRPr="00D94F2C">
        <w:rPr>
          <w:rFonts w:ascii="Calibri" w:hAnsi="Calibri"/>
        </w:rPr>
        <w:br w:type="page"/>
      </w:r>
      <w:r w:rsidR="002F0FCF" w:rsidRPr="00EA3320">
        <w:rPr>
          <w:b/>
          <w:bCs/>
          <w:i/>
          <w:iCs/>
        </w:rPr>
        <w:lastRenderedPageBreak/>
        <w:t>Copyright</w:t>
      </w:r>
    </w:p>
    <w:p w14:paraId="517195C3" w14:textId="77777777" w:rsidR="002F0FCF" w:rsidRPr="00EA3320" w:rsidRDefault="002F0FCF" w:rsidP="002F0FCF"/>
    <w:p w14:paraId="0D8B38C8" w14:textId="77777777" w:rsidR="002F0FCF" w:rsidRPr="00407D58" w:rsidRDefault="002F0FCF" w:rsidP="002F0FCF">
      <w:r w:rsidRPr="001569DA">
        <w:sym w:font="Symbol" w:char="F0D3"/>
      </w:r>
      <w:r w:rsidRPr="00407D58">
        <w:t xml:space="preserve"> </w:t>
      </w:r>
      <w:r>
        <w:t>ZWL-Roboter Gruppe</w:t>
      </w:r>
    </w:p>
    <w:p w14:paraId="310DFA18" w14:textId="77777777" w:rsidR="002F0FCF" w:rsidRPr="00407D58" w:rsidRDefault="002F0FCF" w:rsidP="002F0FCF"/>
    <w:p w14:paraId="00402F5B" w14:textId="77777777" w:rsidR="002F0FCF" w:rsidRDefault="002F0FCF" w:rsidP="002F0FCF">
      <w:r>
        <w:rPr>
          <w:rStyle w:val="hps"/>
          <w:rFonts w:cs="Arial"/>
          <w:color w:val="333333"/>
        </w:rPr>
        <w:t>Die Weitergabe, Vervielfältigung oder anderweitige Nutzung dieses Dokumentes</w:t>
      </w:r>
      <w:r>
        <w:rPr>
          <w:rFonts w:cs="Arial"/>
          <w:color w:val="333333"/>
        </w:rPr>
        <w:t xml:space="preserve"> </w:t>
      </w:r>
      <w:r>
        <w:rPr>
          <w:rStyle w:val="hps"/>
          <w:rFonts w:cs="Arial"/>
          <w:color w:val="333333"/>
        </w:rPr>
        <w:t>oder Teile davon</w:t>
      </w:r>
      <w:r>
        <w:rPr>
          <w:rFonts w:cs="Arial"/>
          <w:color w:val="333333"/>
        </w:rPr>
        <w:t xml:space="preserve"> </w:t>
      </w:r>
      <w:r>
        <w:rPr>
          <w:rStyle w:val="hps"/>
          <w:rFonts w:cs="Arial"/>
          <w:color w:val="333333"/>
        </w:rPr>
        <w:t>ist unabhängig vom Zweck</w:t>
      </w:r>
      <w:r>
        <w:rPr>
          <w:rFonts w:cs="Arial"/>
          <w:color w:val="333333"/>
        </w:rPr>
        <w:t xml:space="preserve"> </w:t>
      </w:r>
      <w:r>
        <w:rPr>
          <w:rStyle w:val="hps"/>
          <w:rFonts w:cs="Arial"/>
          <w:color w:val="333333"/>
        </w:rPr>
        <w:t>oder</w:t>
      </w:r>
      <w:r>
        <w:rPr>
          <w:rFonts w:cs="Arial"/>
          <w:color w:val="333333"/>
        </w:rPr>
        <w:t xml:space="preserve"> </w:t>
      </w:r>
      <w:r>
        <w:rPr>
          <w:rStyle w:val="hps"/>
          <w:rFonts w:cs="Arial"/>
          <w:color w:val="333333"/>
        </w:rPr>
        <w:t>in welcher Form untersagt</w:t>
      </w:r>
      <w:r>
        <w:rPr>
          <w:rFonts w:cs="Arial"/>
          <w:color w:val="333333"/>
        </w:rPr>
        <w:t xml:space="preserve">, </w:t>
      </w:r>
      <w:r>
        <w:rPr>
          <w:rStyle w:val="hps"/>
          <w:rFonts w:cs="Arial"/>
          <w:color w:val="333333"/>
        </w:rPr>
        <w:t>es sei denn,</w:t>
      </w:r>
      <w:r>
        <w:rPr>
          <w:rFonts w:cs="Arial"/>
          <w:color w:val="333333"/>
        </w:rPr>
        <w:t xml:space="preserve"> die Rechteinhaber/In hat ihre </w:t>
      </w:r>
      <w:r>
        <w:rPr>
          <w:rStyle w:val="hps"/>
          <w:rFonts w:cs="Arial"/>
          <w:color w:val="333333"/>
        </w:rPr>
        <w:t>ausdrückliche schriftliche Genehmigung</w:t>
      </w:r>
      <w:r>
        <w:rPr>
          <w:rFonts w:cs="Arial"/>
          <w:color w:val="333333"/>
        </w:rPr>
        <w:t xml:space="preserve"> </w:t>
      </w:r>
      <w:r>
        <w:rPr>
          <w:rStyle w:val="hps"/>
          <w:rFonts w:cs="Arial"/>
          <w:color w:val="333333"/>
        </w:rPr>
        <w:t>erteilt.</w:t>
      </w:r>
    </w:p>
    <w:p w14:paraId="39657839" w14:textId="77777777" w:rsidR="002F0FCF" w:rsidRPr="00C35581" w:rsidRDefault="002F0FCF" w:rsidP="002F0FCF"/>
    <w:p w14:paraId="04C1E519" w14:textId="77777777" w:rsidR="002F0FCF" w:rsidRDefault="002F0FCF" w:rsidP="002F0FCF">
      <w:pPr>
        <w:rPr>
          <w:b/>
          <w:bCs/>
          <w:i/>
          <w:iCs/>
        </w:rPr>
      </w:pPr>
      <w:r>
        <w:rPr>
          <w:b/>
          <w:bCs/>
          <w:i/>
          <w:iCs/>
        </w:rPr>
        <w:t>Version Historie</w:t>
      </w:r>
    </w:p>
    <w:p w14:paraId="10B18E0A" w14:textId="77777777" w:rsidR="00F46380" w:rsidRDefault="00F46380" w:rsidP="002F0FCF">
      <w:pPr>
        <w:rPr>
          <w:rFonts w:ascii="Calibri" w:hAnsi="Calibri"/>
        </w:rPr>
      </w:pPr>
    </w:p>
    <w:tbl>
      <w:tblPr>
        <w:tblStyle w:val="GridTable5Dark-Accent2"/>
        <w:tblW w:w="9975" w:type="dxa"/>
        <w:tblLayout w:type="fixed"/>
        <w:tblLook w:val="04A0" w:firstRow="1" w:lastRow="0" w:firstColumn="1" w:lastColumn="0" w:noHBand="0" w:noVBand="1"/>
      </w:tblPr>
      <w:tblGrid>
        <w:gridCol w:w="922"/>
        <w:gridCol w:w="43"/>
        <w:gridCol w:w="1659"/>
        <w:gridCol w:w="2669"/>
        <w:gridCol w:w="4682"/>
      </w:tblGrid>
      <w:tr w:rsidR="002F0FCF" w14:paraId="147EAF1C" w14:textId="77777777" w:rsidTr="006F4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gridSpan w:val="2"/>
            <w:hideMark/>
          </w:tcPr>
          <w:p w14:paraId="06A2D9AC" w14:textId="77777777" w:rsidR="002F0FCF" w:rsidRDefault="002F0FCF" w:rsidP="006F4A51">
            <w:r>
              <w:rPr>
                <w:b w:val="0"/>
                <w:bCs w:val="0"/>
              </w:rPr>
              <w:t>Version</w:t>
            </w:r>
          </w:p>
        </w:tc>
        <w:tc>
          <w:tcPr>
            <w:tcW w:w="1659" w:type="dxa"/>
            <w:hideMark/>
          </w:tcPr>
          <w:p w14:paraId="30854C44" w14:textId="77777777" w:rsidR="002F0FCF" w:rsidRDefault="002F0FCF" w:rsidP="006F4A5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Datum</w:t>
            </w:r>
          </w:p>
        </w:tc>
        <w:tc>
          <w:tcPr>
            <w:tcW w:w="2669" w:type="dxa"/>
            <w:hideMark/>
          </w:tcPr>
          <w:p w14:paraId="04CB89B3" w14:textId="77777777" w:rsidR="002F0FCF" w:rsidRDefault="002F0FCF" w:rsidP="006F4A5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Verantwortlich</w:t>
            </w:r>
          </w:p>
        </w:tc>
        <w:tc>
          <w:tcPr>
            <w:tcW w:w="4682" w:type="dxa"/>
            <w:hideMark/>
          </w:tcPr>
          <w:p w14:paraId="0F6E45F6" w14:textId="77777777" w:rsidR="002F0FCF" w:rsidRDefault="002F0FCF" w:rsidP="006F4A5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Änderung</w:t>
            </w:r>
          </w:p>
        </w:tc>
      </w:tr>
      <w:tr w:rsidR="002F0FCF" w14:paraId="3CF6AC6A" w14:textId="77777777" w:rsidTr="006F4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 w:type="dxa"/>
            <w:hideMark/>
          </w:tcPr>
          <w:p w14:paraId="5B107640" w14:textId="77777777" w:rsidR="002F0FCF" w:rsidRDefault="002F0FCF" w:rsidP="006F4A51">
            <w:pPr>
              <w:rPr>
                <w:b w:val="0"/>
                <w:bCs w:val="0"/>
              </w:rPr>
            </w:pPr>
            <w:r>
              <w:t>0.1</w:t>
            </w:r>
          </w:p>
        </w:tc>
        <w:tc>
          <w:tcPr>
            <w:tcW w:w="1702" w:type="dxa"/>
            <w:gridSpan w:val="2"/>
            <w:hideMark/>
          </w:tcPr>
          <w:p w14:paraId="21954E1E" w14:textId="61820D01" w:rsidR="002F0FCF" w:rsidRDefault="00863BB5" w:rsidP="006F4A51">
            <w:pPr>
              <w:cnfStyle w:val="000000100000" w:firstRow="0" w:lastRow="0" w:firstColumn="0" w:lastColumn="0" w:oddVBand="0" w:evenVBand="0" w:oddHBand="1" w:evenHBand="0" w:firstRowFirstColumn="0" w:firstRowLastColumn="0" w:lastRowFirstColumn="0" w:lastRowLastColumn="0"/>
            </w:pPr>
            <w:r>
              <w:t>10</w:t>
            </w:r>
            <w:r w:rsidR="002F0FCF">
              <w:t>.</w:t>
            </w:r>
            <w:r>
              <w:t>12</w:t>
            </w:r>
            <w:r w:rsidR="002F0FCF">
              <w:t>.2022</w:t>
            </w:r>
          </w:p>
        </w:tc>
        <w:tc>
          <w:tcPr>
            <w:tcW w:w="2669" w:type="dxa"/>
            <w:hideMark/>
          </w:tcPr>
          <w:p w14:paraId="77E298B5" w14:textId="77777777" w:rsidR="002F0FCF" w:rsidRDefault="002F0FCF" w:rsidP="006F4A51">
            <w:pPr>
              <w:cnfStyle w:val="000000100000" w:firstRow="0" w:lastRow="0" w:firstColumn="0" w:lastColumn="0" w:oddVBand="0" w:evenVBand="0" w:oddHBand="1" w:evenHBand="0" w:firstRowFirstColumn="0" w:firstRowLastColumn="0" w:lastRowFirstColumn="0" w:lastRowLastColumn="0"/>
            </w:pPr>
            <w:r>
              <w:t>Markus</w:t>
            </w:r>
          </w:p>
        </w:tc>
        <w:tc>
          <w:tcPr>
            <w:tcW w:w="4682" w:type="dxa"/>
            <w:hideMark/>
          </w:tcPr>
          <w:p w14:paraId="4B09405A" w14:textId="69EE2299" w:rsidR="002F0FCF" w:rsidRDefault="00863BB5" w:rsidP="00863BB5">
            <w:pPr>
              <w:cnfStyle w:val="000000100000" w:firstRow="0" w:lastRow="0" w:firstColumn="0" w:lastColumn="0" w:oddVBand="0" w:evenVBand="0" w:oddHBand="1" w:evenHBand="0" w:firstRowFirstColumn="0" w:firstRowLastColumn="0" w:lastRowFirstColumn="0" w:lastRowLastColumn="0"/>
            </w:pPr>
            <w:r w:rsidRPr="00863BB5">
              <w:rPr>
                <w:bCs/>
              </w:rPr>
              <w:t>Programmcode Ausführen</w:t>
            </w:r>
          </w:p>
        </w:tc>
      </w:tr>
      <w:tr w:rsidR="002F0FCF" w14:paraId="12F43E98" w14:textId="77777777" w:rsidTr="006F4A51">
        <w:tc>
          <w:tcPr>
            <w:cnfStyle w:val="001000000000" w:firstRow="0" w:lastRow="0" w:firstColumn="1" w:lastColumn="0" w:oddVBand="0" w:evenVBand="0" w:oddHBand="0" w:evenHBand="0" w:firstRowFirstColumn="0" w:firstRowLastColumn="0" w:lastRowFirstColumn="0" w:lastRowLastColumn="0"/>
            <w:tcW w:w="922" w:type="dxa"/>
            <w:hideMark/>
          </w:tcPr>
          <w:p w14:paraId="5E4131AD" w14:textId="77777777" w:rsidR="002F0FCF" w:rsidRDefault="002F0FCF" w:rsidP="006F4A51">
            <w:r>
              <w:t>0.2</w:t>
            </w:r>
          </w:p>
        </w:tc>
        <w:tc>
          <w:tcPr>
            <w:tcW w:w="1702" w:type="dxa"/>
            <w:gridSpan w:val="2"/>
            <w:hideMark/>
          </w:tcPr>
          <w:p w14:paraId="061BAB85" w14:textId="0CF4B078" w:rsidR="002F0FCF" w:rsidRDefault="00863BB5" w:rsidP="006F4A51">
            <w:pPr>
              <w:cnfStyle w:val="000000000000" w:firstRow="0" w:lastRow="0" w:firstColumn="0" w:lastColumn="0" w:oddVBand="0" w:evenVBand="0" w:oddHBand="0" w:evenHBand="0" w:firstRowFirstColumn="0" w:firstRowLastColumn="0" w:lastRowFirstColumn="0" w:lastRowLastColumn="0"/>
            </w:pPr>
            <w:r>
              <w:t>11</w:t>
            </w:r>
            <w:r w:rsidR="002F0FCF">
              <w:t>.1</w:t>
            </w:r>
            <w:r>
              <w:t>2</w:t>
            </w:r>
            <w:r w:rsidR="002F0FCF">
              <w:t>.2022</w:t>
            </w:r>
          </w:p>
        </w:tc>
        <w:tc>
          <w:tcPr>
            <w:tcW w:w="2669" w:type="dxa"/>
            <w:hideMark/>
          </w:tcPr>
          <w:p w14:paraId="6E8FAF7B" w14:textId="03E7523E" w:rsidR="002F0FCF" w:rsidRDefault="00863BB5" w:rsidP="006F4A51">
            <w:pPr>
              <w:cnfStyle w:val="000000000000" w:firstRow="0" w:lastRow="0" w:firstColumn="0" w:lastColumn="0" w:oddVBand="0" w:evenVBand="0" w:oddHBand="0" w:evenHBand="0" w:firstRowFirstColumn="0" w:firstRowLastColumn="0" w:lastRowFirstColumn="0" w:lastRowLastColumn="0"/>
            </w:pPr>
            <w:r>
              <w:t>Markus</w:t>
            </w:r>
          </w:p>
        </w:tc>
        <w:tc>
          <w:tcPr>
            <w:tcW w:w="4682" w:type="dxa"/>
            <w:hideMark/>
          </w:tcPr>
          <w:p w14:paraId="194BFB4B" w14:textId="2204C0B9" w:rsidR="002F0FCF" w:rsidRDefault="00863BB5" w:rsidP="00863BB5">
            <w:pPr>
              <w:cnfStyle w:val="000000000000" w:firstRow="0" w:lastRow="0" w:firstColumn="0" w:lastColumn="0" w:oddVBand="0" w:evenVBand="0" w:oddHBand="0" w:evenHBand="0" w:firstRowFirstColumn="0" w:firstRowLastColumn="0" w:lastRowFirstColumn="0" w:lastRowLastColumn="0"/>
            </w:pPr>
            <w:r w:rsidRPr="00863BB5">
              <w:rPr>
                <w:bCs/>
              </w:rPr>
              <w:t>Farben erkennen und umwandeln.</w:t>
            </w:r>
          </w:p>
        </w:tc>
      </w:tr>
      <w:tr w:rsidR="002F0FCF" w14:paraId="3DFADCBA" w14:textId="77777777" w:rsidTr="006F4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 w:type="dxa"/>
            <w:hideMark/>
          </w:tcPr>
          <w:p w14:paraId="3F121899" w14:textId="77777777" w:rsidR="002F0FCF" w:rsidRDefault="002F0FCF" w:rsidP="006F4A51">
            <w:r>
              <w:t>0.3</w:t>
            </w:r>
          </w:p>
        </w:tc>
        <w:tc>
          <w:tcPr>
            <w:tcW w:w="1702" w:type="dxa"/>
            <w:gridSpan w:val="2"/>
            <w:hideMark/>
          </w:tcPr>
          <w:p w14:paraId="34467515" w14:textId="69ABC927" w:rsidR="002F0FCF" w:rsidRDefault="00863BB5" w:rsidP="006F4A51">
            <w:pPr>
              <w:cnfStyle w:val="000000100000" w:firstRow="0" w:lastRow="0" w:firstColumn="0" w:lastColumn="0" w:oddVBand="0" w:evenVBand="0" w:oddHBand="1" w:evenHBand="0" w:firstRowFirstColumn="0" w:firstRowLastColumn="0" w:lastRowFirstColumn="0" w:lastRowLastColumn="0"/>
            </w:pPr>
            <w:r>
              <w:t>14</w:t>
            </w:r>
            <w:r w:rsidR="002F0FCF">
              <w:t>.</w:t>
            </w:r>
            <w:r>
              <w:t>12</w:t>
            </w:r>
            <w:r w:rsidR="002F0FCF">
              <w:t>.2022</w:t>
            </w:r>
          </w:p>
        </w:tc>
        <w:tc>
          <w:tcPr>
            <w:tcW w:w="2669" w:type="dxa"/>
            <w:hideMark/>
          </w:tcPr>
          <w:p w14:paraId="0E0675C2" w14:textId="34A2850C" w:rsidR="002F0FCF" w:rsidRDefault="00863BB5" w:rsidP="006F4A51">
            <w:pPr>
              <w:cnfStyle w:val="000000100000" w:firstRow="0" w:lastRow="0" w:firstColumn="0" w:lastColumn="0" w:oddVBand="0" w:evenVBand="0" w:oddHBand="1" w:evenHBand="0" w:firstRowFirstColumn="0" w:firstRowLastColumn="0" w:lastRowFirstColumn="0" w:lastRowLastColumn="0"/>
            </w:pPr>
            <w:r>
              <w:t>Markus</w:t>
            </w:r>
          </w:p>
        </w:tc>
        <w:tc>
          <w:tcPr>
            <w:tcW w:w="4682" w:type="dxa"/>
            <w:hideMark/>
          </w:tcPr>
          <w:p w14:paraId="28E03FC3" w14:textId="77A209C6" w:rsidR="002F0FCF" w:rsidRDefault="00863BB5" w:rsidP="006F4A51">
            <w:pPr>
              <w:cnfStyle w:val="000000100000" w:firstRow="0" w:lastRow="0" w:firstColumn="0" w:lastColumn="0" w:oddVBand="0" w:evenVBand="0" w:oddHBand="1" w:evenHBand="0" w:firstRowFirstColumn="0" w:firstRowLastColumn="0" w:lastRowFirstColumn="0" w:lastRowLastColumn="0"/>
            </w:pPr>
            <w:r w:rsidRPr="002F0FCF">
              <w:rPr>
                <w:bCs/>
              </w:rPr>
              <w:t>Servo-Motoren Ansteuerung</w:t>
            </w:r>
          </w:p>
        </w:tc>
      </w:tr>
      <w:tr w:rsidR="002F0FCF" w14:paraId="085C2766" w14:textId="77777777" w:rsidTr="006F4A51">
        <w:tc>
          <w:tcPr>
            <w:cnfStyle w:val="001000000000" w:firstRow="0" w:lastRow="0" w:firstColumn="1" w:lastColumn="0" w:oddVBand="0" w:evenVBand="0" w:oddHBand="0" w:evenHBand="0" w:firstRowFirstColumn="0" w:firstRowLastColumn="0" w:lastRowFirstColumn="0" w:lastRowLastColumn="0"/>
            <w:tcW w:w="922" w:type="dxa"/>
          </w:tcPr>
          <w:p w14:paraId="5BF2B0F2" w14:textId="77777777" w:rsidR="002F0FCF" w:rsidRDefault="002F0FCF" w:rsidP="006F4A51">
            <w:r>
              <w:t>0.4</w:t>
            </w:r>
          </w:p>
        </w:tc>
        <w:tc>
          <w:tcPr>
            <w:tcW w:w="1702" w:type="dxa"/>
            <w:gridSpan w:val="2"/>
            <w:hideMark/>
          </w:tcPr>
          <w:p w14:paraId="087B2AE7" w14:textId="46FDD412" w:rsidR="002F0FCF" w:rsidRDefault="00052672" w:rsidP="006F4A51">
            <w:pPr>
              <w:cnfStyle w:val="000000000000" w:firstRow="0" w:lastRow="0" w:firstColumn="0" w:lastColumn="0" w:oddVBand="0" w:evenVBand="0" w:oddHBand="0" w:evenHBand="0" w:firstRowFirstColumn="0" w:firstRowLastColumn="0" w:lastRowFirstColumn="0" w:lastRowLastColumn="0"/>
            </w:pPr>
            <w:r>
              <w:t>14.12.2022</w:t>
            </w:r>
          </w:p>
        </w:tc>
        <w:tc>
          <w:tcPr>
            <w:tcW w:w="2669" w:type="dxa"/>
            <w:hideMark/>
          </w:tcPr>
          <w:p w14:paraId="7829A479" w14:textId="1F3F6478" w:rsidR="002F0FCF" w:rsidRDefault="00052672" w:rsidP="006F4A51">
            <w:pPr>
              <w:cnfStyle w:val="000000000000" w:firstRow="0" w:lastRow="0" w:firstColumn="0" w:lastColumn="0" w:oddVBand="0" w:evenVBand="0" w:oddHBand="0" w:evenHBand="0" w:firstRowFirstColumn="0" w:firstRowLastColumn="0" w:lastRowFirstColumn="0" w:lastRowLastColumn="0"/>
            </w:pPr>
            <w:r>
              <w:t>Rayen</w:t>
            </w:r>
          </w:p>
        </w:tc>
        <w:tc>
          <w:tcPr>
            <w:tcW w:w="4682" w:type="dxa"/>
            <w:hideMark/>
          </w:tcPr>
          <w:p w14:paraId="7097BDE0" w14:textId="0F0F9F6B" w:rsidR="002F0FCF" w:rsidRDefault="00052672" w:rsidP="006F4A51">
            <w:pPr>
              <w:cnfStyle w:val="000000000000" w:firstRow="0" w:lastRow="0" w:firstColumn="0" w:lastColumn="0" w:oddVBand="0" w:evenVBand="0" w:oddHBand="0" w:evenHBand="0" w:firstRowFirstColumn="0" w:firstRowLastColumn="0" w:lastRowFirstColumn="0" w:lastRowLastColumn="0"/>
            </w:pPr>
            <w:r>
              <w:t>Kociemba test hinzufügen</w:t>
            </w:r>
          </w:p>
        </w:tc>
      </w:tr>
      <w:tr w:rsidR="002F0FCF" w14:paraId="5AB8CF57" w14:textId="77777777" w:rsidTr="006F4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 w:type="dxa"/>
            <w:hideMark/>
          </w:tcPr>
          <w:p w14:paraId="5260329E" w14:textId="77777777" w:rsidR="002F0FCF" w:rsidRDefault="002F0FCF" w:rsidP="006F4A51">
            <w:r>
              <w:t>0.5</w:t>
            </w:r>
          </w:p>
        </w:tc>
        <w:tc>
          <w:tcPr>
            <w:tcW w:w="1702" w:type="dxa"/>
            <w:gridSpan w:val="2"/>
            <w:hideMark/>
          </w:tcPr>
          <w:p w14:paraId="4F82CAF0" w14:textId="368F0915" w:rsidR="002F0FCF" w:rsidRDefault="002F0FCF" w:rsidP="006F4A51">
            <w:pPr>
              <w:cnfStyle w:val="000000100000" w:firstRow="0" w:lastRow="0" w:firstColumn="0" w:lastColumn="0" w:oddVBand="0" w:evenVBand="0" w:oddHBand="1" w:evenHBand="0" w:firstRowFirstColumn="0" w:firstRowLastColumn="0" w:lastRowFirstColumn="0" w:lastRowLastColumn="0"/>
            </w:pPr>
          </w:p>
        </w:tc>
        <w:tc>
          <w:tcPr>
            <w:tcW w:w="2669" w:type="dxa"/>
            <w:hideMark/>
          </w:tcPr>
          <w:p w14:paraId="67B03679" w14:textId="1B0B4657" w:rsidR="002F0FCF" w:rsidRDefault="002F0FCF" w:rsidP="006F4A51">
            <w:pPr>
              <w:cnfStyle w:val="000000100000" w:firstRow="0" w:lastRow="0" w:firstColumn="0" w:lastColumn="0" w:oddVBand="0" w:evenVBand="0" w:oddHBand="1" w:evenHBand="0" w:firstRowFirstColumn="0" w:firstRowLastColumn="0" w:lastRowFirstColumn="0" w:lastRowLastColumn="0"/>
            </w:pPr>
          </w:p>
        </w:tc>
        <w:tc>
          <w:tcPr>
            <w:tcW w:w="4682" w:type="dxa"/>
            <w:hideMark/>
          </w:tcPr>
          <w:p w14:paraId="6E269F43" w14:textId="26399B7B" w:rsidR="002F0FCF" w:rsidRDefault="002F0FCF" w:rsidP="006F4A51">
            <w:pPr>
              <w:cnfStyle w:val="000000100000" w:firstRow="0" w:lastRow="0" w:firstColumn="0" w:lastColumn="0" w:oddVBand="0" w:evenVBand="0" w:oddHBand="1" w:evenHBand="0" w:firstRowFirstColumn="0" w:firstRowLastColumn="0" w:lastRowFirstColumn="0" w:lastRowLastColumn="0"/>
            </w:pPr>
          </w:p>
        </w:tc>
      </w:tr>
      <w:tr w:rsidR="002F0FCF" w14:paraId="3DA24398" w14:textId="77777777" w:rsidTr="006F4A51">
        <w:tc>
          <w:tcPr>
            <w:cnfStyle w:val="001000000000" w:firstRow="0" w:lastRow="0" w:firstColumn="1" w:lastColumn="0" w:oddVBand="0" w:evenVBand="0" w:oddHBand="0" w:evenHBand="0" w:firstRowFirstColumn="0" w:firstRowLastColumn="0" w:lastRowFirstColumn="0" w:lastRowLastColumn="0"/>
            <w:tcW w:w="922" w:type="dxa"/>
          </w:tcPr>
          <w:p w14:paraId="7EF71C23" w14:textId="77777777" w:rsidR="002F0FCF" w:rsidRDefault="002F0FCF" w:rsidP="006F4A51">
            <w:r>
              <w:t>0.6</w:t>
            </w:r>
          </w:p>
        </w:tc>
        <w:tc>
          <w:tcPr>
            <w:tcW w:w="1702" w:type="dxa"/>
            <w:gridSpan w:val="2"/>
          </w:tcPr>
          <w:p w14:paraId="68FF5B41" w14:textId="4228E968" w:rsidR="002F0FCF" w:rsidRDefault="002F0FCF" w:rsidP="006F4A51">
            <w:pPr>
              <w:cnfStyle w:val="000000000000" w:firstRow="0" w:lastRow="0" w:firstColumn="0" w:lastColumn="0" w:oddVBand="0" w:evenVBand="0" w:oddHBand="0" w:evenHBand="0" w:firstRowFirstColumn="0" w:firstRowLastColumn="0" w:lastRowFirstColumn="0" w:lastRowLastColumn="0"/>
            </w:pPr>
          </w:p>
        </w:tc>
        <w:tc>
          <w:tcPr>
            <w:tcW w:w="2669" w:type="dxa"/>
          </w:tcPr>
          <w:p w14:paraId="275CC639" w14:textId="1A962697" w:rsidR="002F0FCF" w:rsidRDefault="002F0FCF" w:rsidP="006F4A51">
            <w:pPr>
              <w:cnfStyle w:val="000000000000" w:firstRow="0" w:lastRow="0" w:firstColumn="0" w:lastColumn="0" w:oddVBand="0" w:evenVBand="0" w:oddHBand="0" w:evenHBand="0" w:firstRowFirstColumn="0" w:firstRowLastColumn="0" w:lastRowFirstColumn="0" w:lastRowLastColumn="0"/>
            </w:pPr>
          </w:p>
        </w:tc>
        <w:tc>
          <w:tcPr>
            <w:tcW w:w="4682" w:type="dxa"/>
          </w:tcPr>
          <w:p w14:paraId="2D2D4AFB" w14:textId="0B0E8ED6" w:rsidR="002F0FCF" w:rsidRDefault="002F0FCF" w:rsidP="006F4A51">
            <w:pPr>
              <w:cnfStyle w:val="000000000000" w:firstRow="0" w:lastRow="0" w:firstColumn="0" w:lastColumn="0" w:oddVBand="0" w:evenVBand="0" w:oddHBand="0" w:evenHBand="0" w:firstRowFirstColumn="0" w:firstRowLastColumn="0" w:lastRowFirstColumn="0" w:lastRowLastColumn="0"/>
            </w:pPr>
          </w:p>
        </w:tc>
      </w:tr>
      <w:tr w:rsidR="002F0FCF" w14:paraId="4BE3C80F" w14:textId="77777777" w:rsidTr="006F4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 w:type="dxa"/>
          </w:tcPr>
          <w:p w14:paraId="1507F1D7" w14:textId="77777777" w:rsidR="002F0FCF" w:rsidRDefault="002F0FCF" w:rsidP="006F4A51">
            <w:r>
              <w:t>0.7</w:t>
            </w:r>
          </w:p>
        </w:tc>
        <w:tc>
          <w:tcPr>
            <w:tcW w:w="1702" w:type="dxa"/>
            <w:gridSpan w:val="2"/>
          </w:tcPr>
          <w:p w14:paraId="6CD593DA" w14:textId="2A5CB8C3" w:rsidR="002F0FCF" w:rsidRDefault="002F0FCF" w:rsidP="006F4A51">
            <w:pPr>
              <w:cnfStyle w:val="000000100000" w:firstRow="0" w:lastRow="0" w:firstColumn="0" w:lastColumn="0" w:oddVBand="0" w:evenVBand="0" w:oddHBand="1" w:evenHBand="0" w:firstRowFirstColumn="0" w:firstRowLastColumn="0" w:lastRowFirstColumn="0" w:lastRowLastColumn="0"/>
            </w:pPr>
          </w:p>
        </w:tc>
        <w:tc>
          <w:tcPr>
            <w:tcW w:w="2669" w:type="dxa"/>
          </w:tcPr>
          <w:p w14:paraId="58960EBA" w14:textId="0D531E10" w:rsidR="002F0FCF" w:rsidRDefault="002F0FCF" w:rsidP="006F4A51">
            <w:pPr>
              <w:cnfStyle w:val="000000100000" w:firstRow="0" w:lastRow="0" w:firstColumn="0" w:lastColumn="0" w:oddVBand="0" w:evenVBand="0" w:oddHBand="1" w:evenHBand="0" w:firstRowFirstColumn="0" w:firstRowLastColumn="0" w:lastRowFirstColumn="0" w:lastRowLastColumn="0"/>
            </w:pPr>
          </w:p>
        </w:tc>
        <w:tc>
          <w:tcPr>
            <w:tcW w:w="4682" w:type="dxa"/>
          </w:tcPr>
          <w:p w14:paraId="0FBFCB37" w14:textId="488A505A" w:rsidR="002F0FCF" w:rsidRDefault="002F0FCF" w:rsidP="006F4A51">
            <w:pPr>
              <w:cnfStyle w:val="000000100000" w:firstRow="0" w:lastRow="0" w:firstColumn="0" w:lastColumn="0" w:oddVBand="0" w:evenVBand="0" w:oddHBand="1" w:evenHBand="0" w:firstRowFirstColumn="0" w:firstRowLastColumn="0" w:lastRowFirstColumn="0" w:lastRowLastColumn="0"/>
            </w:pPr>
          </w:p>
        </w:tc>
      </w:tr>
      <w:tr w:rsidR="002F0FCF" w14:paraId="0F1690DA" w14:textId="77777777" w:rsidTr="006F4A51">
        <w:tc>
          <w:tcPr>
            <w:cnfStyle w:val="001000000000" w:firstRow="0" w:lastRow="0" w:firstColumn="1" w:lastColumn="0" w:oddVBand="0" w:evenVBand="0" w:oddHBand="0" w:evenHBand="0" w:firstRowFirstColumn="0" w:firstRowLastColumn="0" w:lastRowFirstColumn="0" w:lastRowLastColumn="0"/>
            <w:tcW w:w="922" w:type="dxa"/>
          </w:tcPr>
          <w:p w14:paraId="7C7EC16F" w14:textId="77777777" w:rsidR="002F0FCF" w:rsidRDefault="002F0FCF" w:rsidP="006F4A51">
            <w:r>
              <w:t>0.8</w:t>
            </w:r>
          </w:p>
        </w:tc>
        <w:tc>
          <w:tcPr>
            <w:tcW w:w="1702" w:type="dxa"/>
            <w:gridSpan w:val="2"/>
          </w:tcPr>
          <w:p w14:paraId="25CFC54C" w14:textId="2F60A9BE" w:rsidR="002F0FCF" w:rsidRDefault="002F0FCF" w:rsidP="006F4A51">
            <w:pPr>
              <w:cnfStyle w:val="000000000000" w:firstRow="0" w:lastRow="0" w:firstColumn="0" w:lastColumn="0" w:oddVBand="0" w:evenVBand="0" w:oddHBand="0" w:evenHBand="0" w:firstRowFirstColumn="0" w:firstRowLastColumn="0" w:lastRowFirstColumn="0" w:lastRowLastColumn="0"/>
            </w:pPr>
          </w:p>
        </w:tc>
        <w:tc>
          <w:tcPr>
            <w:tcW w:w="2669" w:type="dxa"/>
          </w:tcPr>
          <w:p w14:paraId="2ED0C5C2" w14:textId="48B50FEC" w:rsidR="002F0FCF" w:rsidRDefault="002F0FCF" w:rsidP="006F4A51">
            <w:pPr>
              <w:cnfStyle w:val="000000000000" w:firstRow="0" w:lastRow="0" w:firstColumn="0" w:lastColumn="0" w:oddVBand="0" w:evenVBand="0" w:oddHBand="0" w:evenHBand="0" w:firstRowFirstColumn="0" w:firstRowLastColumn="0" w:lastRowFirstColumn="0" w:lastRowLastColumn="0"/>
            </w:pPr>
          </w:p>
        </w:tc>
        <w:tc>
          <w:tcPr>
            <w:tcW w:w="4682" w:type="dxa"/>
          </w:tcPr>
          <w:p w14:paraId="1A3F7274" w14:textId="7D3977C4" w:rsidR="002F0FCF" w:rsidRDefault="002F0FCF" w:rsidP="006F4A51">
            <w:pPr>
              <w:cnfStyle w:val="000000000000" w:firstRow="0" w:lastRow="0" w:firstColumn="0" w:lastColumn="0" w:oddVBand="0" w:evenVBand="0" w:oddHBand="0" w:evenHBand="0" w:firstRowFirstColumn="0" w:firstRowLastColumn="0" w:lastRowFirstColumn="0" w:lastRowLastColumn="0"/>
            </w:pPr>
          </w:p>
        </w:tc>
      </w:tr>
      <w:tr w:rsidR="002F0FCF" w14:paraId="3072A8A7" w14:textId="77777777" w:rsidTr="006F4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 w:type="dxa"/>
          </w:tcPr>
          <w:p w14:paraId="6FBFC453" w14:textId="77777777" w:rsidR="002F0FCF" w:rsidRDefault="002F0FCF" w:rsidP="006F4A51">
            <w:r>
              <w:t>0.9</w:t>
            </w:r>
          </w:p>
        </w:tc>
        <w:tc>
          <w:tcPr>
            <w:tcW w:w="1702" w:type="dxa"/>
            <w:gridSpan w:val="2"/>
          </w:tcPr>
          <w:p w14:paraId="2ADB88C8" w14:textId="0C8A4408" w:rsidR="002F0FCF" w:rsidRDefault="002F0FCF" w:rsidP="006F4A51">
            <w:pPr>
              <w:cnfStyle w:val="000000100000" w:firstRow="0" w:lastRow="0" w:firstColumn="0" w:lastColumn="0" w:oddVBand="0" w:evenVBand="0" w:oddHBand="1" w:evenHBand="0" w:firstRowFirstColumn="0" w:firstRowLastColumn="0" w:lastRowFirstColumn="0" w:lastRowLastColumn="0"/>
            </w:pPr>
          </w:p>
        </w:tc>
        <w:tc>
          <w:tcPr>
            <w:tcW w:w="2669" w:type="dxa"/>
          </w:tcPr>
          <w:p w14:paraId="431B3866" w14:textId="6530AED8" w:rsidR="002F0FCF" w:rsidRDefault="002F0FCF" w:rsidP="006F4A51">
            <w:pPr>
              <w:cnfStyle w:val="000000100000" w:firstRow="0" w:lastRow="0" w:firstColumn="0" w:lastColumn="0" w:oddVBand="0" w:evenVBand="0" w:oddHBand="1" w:evenHBand="0" w:firstRowFirstColumn="0" w:firstRowLastColumn="0" w:lastRowFirstColumn="0" w:lastRowLastColumn="0"/>
            </w:pPr>
          </w:p>
        </w:tc>
        <w:tc>
          <w:tcPr>
            <w:tcW w:w="4682" w:type="dxa"/>
          </w:tcPr>
          <w:p w14:paraId="064F6F6F" w14:textId="20B489B3" w:rsidR="002F0FCF" w:rsidRDefault="002F0FCF" w:rsidP="006F4A51">
            <w:pPr>
              <w:cnfStyle w:val="000000100000" w:firstRow="0" w:lastRow="0" w:firstColumn="0" w:lastColumn="0" w:oddVBand="0" w:evenVBand="0" w:oddHBand="1" w:evenHBand="0" w:firstRowFirstColumn="0" w:firstRowLastColumn="0" w:lastRowFirstColumn="0" w:lastRowLastColumn="0"/>
            </w:pPr>
          </w:p>
        </w:tc>
      </w:tr>
      <w:tr w:rsidR="002F0FCF" w14:paraId="230240FB" w14:textId="77777777" w:rsidTr="006F4A51">
        <w:tc>
          <w:tcPr>
            <w:cnfStyle w:val="001000000000" w:firstRow="0" w:lastRow="0" w:firstColumn="1" w:lastColumn="0" w:oddVBand="0" w:evenVBand="0" w:oddHBand="0" w:evenHBand="0" w:firstRowFirstColumn="0" w:firstRowLastColumn="0" w:lastRowFirstColumn="0" w:lastRowLastColumn="0"/>
            <w:tcW w:w="922" w:type="dxa"/>
          </w:tcPr>
          <w:p w14:paraId="39BCD267" w14:textId="77777777" w:rsidR="002F0FCF" w:rsidRDefault="002F0FCF" w:rsidP="006F4A51">
            <w:r>
              <w:t>1.0</w:t>
            </w:r>
          </w:p>
        </w:tc>
        <w:tc>
          <w:tcPr>
            <w:tcW w:w="1702" w:type="dxa"/>
            <w:gridSpan w:val="2"/>
          </w:tcPr>
          <w:p w14:paraId="1BE09B0D" w14:textId="6753950F" w:rsidR="002F0FCF" w:rsidRDefault="002F0FCF" w:rsidP="006F4A51">
            <w:pPr>
              <w:cnfStyle w:val="000000000000" w:firstRow="0" w:lastRow="0" w:firstColumn="0" w:lastColumn="0" w:oddVBand="0" w:evenVBand="0" w:oddHBand="0" w:evenHBand="0" w:firstRowFirstColumn="0" w:firstRowLastColumn="0" w:lastRowFirstColumn="0" w:lastRowLastColumn="0"/>
            </w:pPr>
          </w:p>
        </w:tc>
        <w:tc>
          <w:tcPr>
            <w:tcW w:w="2669" w:type="dxa"/>
          </w:tcPr>
          <w:p w14:paraId="12A90F34" w14:textId="17B073B5" w:rsidR="002F0FCF" w:rsidRDefault="002F0FCF" w:rsidP="006F4A51">
            <w:pPr>
              <w:cnfStyle w:val="000000000000" w:firstRow="0" w:lastRow="0" w:firstColumn="0" w:lastColumn="0" w:oddVBand="0" w:evenVBand="0" w:oddHBand="0" w:evenHBand="0" w:firstRowFirstColumn="0" w:firstRowLastColumn="0" w:lastRowFirstColumn="0" w:lastRowLastColumn="0"/>
            </w:pPr>
          </w:p>
        </w:tc>
        <w:tc>
          <w:tcPr>
            <w:tcW w:w="4682" w:type="dxa"/>
          </w:tcPr>
          <w:p w14:paraId="7AB8EA52" w14:textId="4913564B" w:rsidR="002F0FCF" w:rsidRDefault="002F0FCF" w:rsidP="006F4A51">
            <w:pPr>
              <w:cnfStyle w:val="000000000000" w:firstRow="0" w:lastRow="0" w:firstColumn="0" w:lastColumn="0" w:oddVBand="0" w:evenVBand="0" w:oddHBand="0" w:evenHBand="0" w:firstRowFirstColumn="0" w:firstRowLastColumn="0" w:lastRowFirstColumn="0" w:lastRowLastColumn="0"/>
            </w:pPr>
          </w:p>
        </w:tc>
      </w:tr>
    </w:tbl>
    <w:p w14:paraId="5F3AFDEF" w14:textId="303231E9" w:rsidR="002F0FCF" w:rsidRDefault="002F0FCF" w:rsidP="002F0FCF">
      <w:pPr>
        <w:rPr>
          <w:rFonts w:ascii="Calibri" w:hAnsi="Calibri"/>
        </w:rPr>
        <w:sectPr w:rsidR="002F0FCF">
          <w:headerReference w:type="default" r:id="rId8"/>
          <w:footerReference w:type="default" r:id="rId9"/>
          <w:type w:val="continuous"/>
          <w:pgSz w:w="11906" w:h="16838" w:code="9"/>
          <w:pgMar w:top="1134" w:right="1134" w:bottom="1134" w:left="1134" w:header="567" w:footer="284" w:gutter="0"/>
          <w:cols w:space="720"/>
        </w:sectPr>
      </w:pPr>
    </w:p>
    <w:p w14:paraId="07699171" w14:textId="35AD8A65" w:rsidR="0036699C" w:rsidRPr="00AC2A4C" w:rsidRDefault="001569DA" w:rsidP="00AC2A4C">
      <w:pPr>
        <w:rPr>
          <w:b/>
          <w:bCs/>
          <w:sz w:val="28"/>
          <w:szCs w:val="28"/>
        </w:rPr>
      </w:pPr>
      <w:bookmarkStart w:id="0" w:name="_Documents_Available"/>
      <w:bookmarkEnd w:id="0"/>
      <w:r w:rsidRPr="00AC2A4C">
        <w:rPr>
          <w:b/>
          <w:bCs/>
          <w:sz w:val="28"/>
          <w:szCs w:val="28"/>
        </w:rPr>
        <w:lastRenderedPageBreak/>
        <w:t>Inhaltsverzeichnis</w:t>
      </w:r>
    </w:p>
    <w:p w14:paraId="77FD5E96" w14:textId="77777777" w:rsidR="0036699C" w:rsidRPr="00D94F2C" w:rsidRDefault="0036699C">
      <w:pPr>
        <w:rPr>
          <w:rFonts w:ascii="Calibri" w:hAnsi="Calibri"/>
        </w:rPr>
      </w:pPr>
    </w:p>
    <w:p w14:paraId="6A78E409" w14:textId="6CD3DE47" w:rsidR="006D66B3" w:rsidRDefault="007059EA">
      <w:pPr>
        <w:pStyle w:val="TOC4"/>
        <w:tabs>
          <w:tab w:val="right" w:leader="dot" w:pos="9628"/>
        </w:tabs>
        <w:rPr>
          <w:rFonts w:asciiTheme="minorHAnsi" w:eastAsiaTheme="minorEastAsia" w:hAnsiTheme="minorHAnsi" w:cstheme="minorBidi"/>
          <w:noProof/>
          <w:sz w:val="22"/>
          <w:szCs w:val="22"/>
        </w:rPr>
      </w:pPr>
      <w:r>
        <w:rPr>
          <w:rFonts w:ascii="Calibri" w:hAnsi="Calibri"/>
          <w:b/>
          <w:noProof/>
          <w:szCs w:val="28"/>
        </w:rPr>
        <w:fldChar w:fldCharType="begin"/>
      </w:r>
      <w:r>
        <w:rPr>
          <w:rFonts w:ascii="Calibri" w:hAnsi="Calibri"/>
          <w:b/>
          <w:noProof/>
          <w:szCs w:val="28"/>
        </w:rPr>
        <w:instrText xml:space="preserve"> TOC \o "1-4" \h \z \u </w:instrText>
      </w:r>
      <w:r>
        <w:rPr>
          <w:rFonts w:ascii="Calibri" w:hAnsi="Calibri"/>
          <w:b/>
          <w:noProof/>
          <w:szCs w:val="28"/>
        </w:rPr>
        <w:fldChar w:fldCharType="separate"/>
      </w:r>
      <w:hyperlink w:anchor="_Toc105492126" w:history="1">
        <w:r w:rsidR="006D66B3" w:rsidRPr="00CF31B6">
          <w:rPr>
            <w:rStyle w:val="Hyperlink"/>
            <w:noProof/>
          </w:rPr>
          <w:t>Verzeichnis vorhandener Dokumente</w:t>
        </w:r>
        <w:r w:rsidR="006D66B3">
          <w:rPr>
            <w:noProof/>
            <w:webHidden/>
          </w:rPr>
          <w:tab/>
        </w:r>
        <w:r w:rsidR="006D66B3">
          <w:rPr>
            <w:noProof/>
            <w:webHidden/>
          </w:rPr>
          <w:fldChar w:fldCharType="begin"/>
        </w:r>
        <w:r w:rsidR="006D66B3">
          <w:rPr>
            <w:noProof/>
            <w:webHidden/>
          </w:rPr>
          <w:instrText xml:space="preserve"> PAGEREF _Toc105492126 \h </w:instrText>
        </w:r>
        <w:r w:rsidR="006D66B3">
          <w:rPr>
            <w:noProof/>
            <w:webHidden/>
          </w:rPr>
        </w:r>
        <w:r w:rsidR="006D66B3">
          <w:rPr>
            <w:noProof/>
            <w:webHidden/>
          </w:rPr>
          <w:fldChar w:fldCharType="separate"/>
        </w:r>
        <w:r w:rsidR="006D66B3">
          <w:rPr>
            <w:noProof/>
            <w:webHidden/>
          </w:rPr>
          <w:t>II</w:t>
        </w:r>
        <w:r w:rsidR="006D66B3">
          <w:rPr>
            <w:noProof/>
            <w:webHidden/>
          </w:rPr>
          <w:fldChar w:fldCharType="end"/>
        </w:r>
      </w:hyperlink>
    </w:p>
    <w:p w14:paraId="3AD123A8" w14:textId="780D230B" w:rsidR="006D66B3" w:rsidRDefault="00C2440C">
      <w:pPr>
        <w:pStyle w:val="TOC1"/>
        <w:rPr>
          <w:rFonts w:asciiTheme="minorHAnsi" w:eastAsiaTheme="minorEastAsia" w:hAnsiTheme="minorHAnsi" w:cstheme="minorBidi"/>
          <w:b w:val="0"/>
          <w:sz w:val="22"/>
          <w:szCs w:val="22"/>
        </w:rPr>
      </w:pPr>
      <w:hyperlink w:anchor="_Toc105492127" w:history="1">
        <w:r w:rsidR="006D66B3" w:rsidRPr="00CF31B6">
          <w:rPr>
            <w:rStyle w:val="Hyperlink"/>
          </w:rPr>
          <w:t>1</w:t>
        </w:r>
        <w:r w:rsidR="006D66B3">
          <w:rPr>
            <w:rFonts w:asciiTheme="minorHAnsi" w:eastAsiaTheme="minorEastAsia" w:hAnsiTheme="minorHAnsi" w:cstheme="minorBidi"/>
            <w:b w:val="0"/>
            <w:sz w:val="22"/>
            <w:szCs w:val="22"/>
          </w:rPr>
          <w:tab/>
        </w:r>
        <w:r w:rsidR="006D66B3" w:rsidRPr="00CF31B6">
          <w:rPr>
            <w:rStyle w:val="Hyperlink"/>
          </w:rPr>
          <w:t>Testfälle</w:t>
        </w:r>
        <w:r w:rsidR="006D66B3">
          <w:rPr>
            <w:webHidden/>
          </w:rPr>
          <w:tab/>
        </w:r>
        <w:r w:rsidR="00863BB5">
          <w:rPr>
            <w:webHidden/>
          </w:rPr>
          <w:t>3</w:t>
        </w:r>
      </w:hyperlink>
    </w:p>
    <w:p w14:paraId="0451BD93" w14:textId="3E60D686" w:rsidR="006D66B3" w:rsidRDefault="00C2440C">
      <w:pPr>
        <w:pStyle w:val="TOC2"/>
        <w:tabs>
          <w:tab w:val="left" w:pos="794"/>
          <w:tab w:val="right" w:leader="dot" w:pos="9628"/>
        </w:tabs>
        <w:rPr>
          <w:rFonts w:asciiTheme="minorHAnsi" w:eastAsiaTheme="minorEastAsia" w:hAnsiTheme="minorHAnsi" w:cstheme="minorBidi"/>
          <w:sz w:val="22"/>
          <w:szCs w:val="22"/>
        </w:rPr>
      </w:pPr>
      <w:hyperlink w:anchor="_Toc105492128" w:history="1">
        <w:r w:rsidR="006D66B3" w:rsidRPr="00CF31B6">
          <w:rPr>
            <w:rStyle w:val="Hyperlink"/>
          </w:rPr>
          <w:t>1.1</w:t>
        </w:r>
        <w:r w:rsidR="006D66B3">
          <w:rPr>
            <w:rFonts w:asciiTheme="minorHAnsi" w:eastAsiaTheme="minorEastAsia" w:hAnsiTheme="minorHAnsi" w:cstheme="minorBidi"/>
            <w:sz w:val="22"/>
            <w:szCs w:val="22"/>
          </w:rPr>
          <w:tab/>
        </w:r>
        <w:r w:rsidR="006D66B3" w:rsidRPr="00CF31B6">
          <w:rPr>
            <w:rStyle w:val="Hyperlink"/>
          </w:rPr>
          <w:t xml:space="preserve">Testfall 1: </w:t>
        </w:r>
        <w:r w:rsidR="00863BB5" w:rsidRPr="00863BB5">
          <w:rPr>
            <w:bCs/>
          </w:rPr>
          <w:t>Programmcode Ausführen</w:t>
        </w:r>
        <w:r w:rsidR="006D66B3">
          <w:rPr>
            <w:webHidden/>
          </w:rPr>
          <w:tab/>
        </w:r>
        <w:r w:rsidR="00863BB5">
          <w:rPr>
            <w:webHidden/>
          </w:rPr>
          <w:t>3</w:t>
        </w:r>
      </w:hyperlink>
    </w:p>
    <w:p w14:paraId="4EE26633" w14:textId="22918A81" w:rsidR="006D66B3" w:rsidRDefault="00C2440C">
      <w:pPr>
        <w:pStyle w:val="TOC2"/>
        <w:tabs>
          <w:tab w:val="left" w:pos="794"/>
          <w:tab w:val="right" w:leader="dot" w:pos="9628"/>
        </w:tabs>
        <w:rPr>
          <w:rFonts w:asciiTheme="minorHAnsi" w:eastAsiaTheme="minorEastAsia" w:hAnsiTheme="minorHAnsi" w:cstheme="minorBidi"/>
          <w:sz w:val="22"/>
          <w:szCs w:val="22"/>
        </w:rPr>
      </w:pPr>
      <w:hyperlink w:anchor="_Toc105492129" w:history="1">
        <w:r w:rsidR="006D66B3" w:rsidRPr="00CF31B6">
          <w:rPr>
            <w:rStyle w:val="Hyperlink"/>
          </w:rPr>
          <w:t>1.2</w:t>
        </w:r>
        <w:r w:rsidR="006D66B3">
          <w:rPr>
            <w:rFonts w:asciiTheme="minorHAnsi" w:eastAsiaTheme="minorEastAsia" w:hAnsiTheme="minorHAnsi" w:cstheme="minorBidi"/>
            <w:sz w:val="22"/>
            <w:szCs w:val="22"/>
          </w:rPr>
          <w:tab/>
        </w:r>
        <w:r w:rsidR="006D66B3" w:rsidRPr="00CF31B6">
          <w:rPr>
            <w:rStyle w:val="Hyperlink"/>
          </w:rPr>
          <w:t xml:space="preserve">Testfall 2: </w:t>
        </w:r>
        <w:r w:rsidR="00863BB5" w:rsidRPr="00863BB5">
          <w:rPr>
            <w:bCs/>
          </w:rPr>
          <w:t>Farben erkennen und umwandeln.</w:t>
        </w:r>
        <w:r w:rsidR="006D66B3">
          <w:rPr>
            <w:webHidden/>
          </w:rPr>
          <w:tab/>
        </w:r>
        <w:r w:rsidR="00863BB5">
          <w:rPr>
            <w:webHidden/>
          </w:rPr>
          <w:t>4</w:t>
        </w:r>
      </w:hyperlink>
    </w:p>
    <w:p w14:paraId="5E779C66" w14:textId="128CC089" w:rsidR="006D66B3" w:rsidRDefault="00C2440C">
      <w:pPr>
        <w:pStyle w:val="TOC2"/>
        <w:tabs>
          <w:tab w:val="left" w:pos="794"/>
          <w:tab w:val="right" w:leader="dot" w:pos="9628"/>
        </w:tabs>
        <w:rPr>
          <w:rFonts w:asciiTheme="minorHAnsi" w:eastAsiaTheme="minorEastAsia" w:hAnsiTheme="minorHAnsi" w:cstheme="minorBidi"/>
          <w:sz w:val="22"/>
          <w:szCs w:val="22"/>
        </w:rPr>
      </w:pPr>
      <w:hyperlink w:anchor="_Toc105492130" w:history="1">
        <w:r w:rsidR="006D66B3" w:rsidRPr="00CF31B6">
          <w:rPr>
            <w:rStyle w:val="Hyperlink"/>
          </w:rPr>
          <w:t>1.3</w:t>
        </w:r>
        <w:r w:rsidR="006D66B3">
          <w:rPr>
            <w:rFonts w:asciiTheme="minorHAnsi" w:eastAsiaTheme="minorEastAsia" w:hAnsiTheme="minorHAnsi" w:cstheme="minorBidi"/>
            <w:sz w:val="22"/>
            <w:szCs w:val="22"/>
          </w:rPr>
          <w:tab/>
        </w:r>
        <w:r w:rsidR="006D66B3" w:rsidRPr="00CF31B6">
          <w:rPr>
            <w:rStyle w:val="Hyperlink"/>
          </w:rPr>
          <w:t xml:space="preserve">Testfall 3: </w:t>
        </w:r>
        <w:r w:rsidR="00863BB5">
          <w:rPr>
            <w:rStyle w:val="Hyperlink"/>
          </w:rPr>
          <w:t>Servo-Motoren Ansteuerung</w:t>
        </w:r>
        <w:r w:rsidR="006D66B3">
          <w:rPr>
            <w:webHidden/>
          </w:rPr>
          <w:tab/>
        </w:r>
        <w:r w:rsidR="00863BB5">
          <w:rPr>
            <w:webHidden/>
          </w:rPr>
          <w:t>5</w:t>
        </w:r>
      </w:hyperlink>
    </w:p>
    <w:p w14:paraId="2DB7E825" w14:textId="0B078CE6" w:rsidR="006D66B3" w:rsidRDefault="00C2440C">
      <w:pPr>
        <w:pStyle w:val="TOC2"/>
        <w:tabs>
          <w:tab w:val="left" w:pos="794"/>
          <w:tab w:val="right" w:leader="dot" w:pos="9628"/>
        </w:tabs>
        <w:rPr>
          <w:rFonts w:asciiTheme="minorHAnsi" w:eastAsiaTheme="minorEastAsia" w:hAnsiTheme="minorHAnsi" w:cstheme="minorBidi"/>
          <w:sz w:val="22"/>
          <w:szCs w:val="22"/>
        </w:rPr>
      </w:pPr>
      <w:hyperlink w:anchor="_Toc105492131" w:history="1">
        <w:r w:rsidR="006D66B3" w:rsidRPr="00CF31B6">
          <w:rPr>
            <w:rStyle w:val="Hyperlink"/>
          </w:rPr>
          <w:t>1.4</w:t>
        </w:r>
        <w:r w:rsidR="006D66B3">
          <w:rPr>
            <w:rFonts w:asciiTheme="minorHAnsi" w:eastAsiaTheme="minorEastAsia" w:hAnsiTheme="minorHAnsi" w:cstheme="minorBidi"/>
            <w:sz w:val="22"/>
            <w:szCs w:val="22"/>
          </w:rPr>
          <w:tab/>
        </w:r>
        <w:r w:rsidR="006D66B3" w:rsidRPr="00CF31B6">
          <w:rPr>
            <w:rStyle w:val="Hyperlink"/>
          </w:rPr>
          <w:t xml:space="preserve">Testfall 4: </w:t>
        </w:r>
        <w:r w:rsidR="00052672">
          <w:rPr>
            <w:rStyle w:val="Hyperlink"/>
          </w:rPr>
          <w:t>Kociemba Package ausführen</w:t>
        </w:r>
        <w:r w:rsidR="006D66B3" w:rsidRPr="00CF31B6">
          <w:rPr>
            <w:rStyle w:val="Hyperlink"/>
          </w:rPr>
          <w:t>…</w:t>
        </w:r>
        <w:r w:rsidR="006D66B3">
          <w:rPr>
            <w:webHidden/>
          </w:rPr>
          <w:tab/>
        </w:r>
        <w:r w:rsidR="006D66B3">
          <w:rPr>
            <w:webHidden/>
          </w:rPr>
          <w:fldChar w:fldCharType="begin"/>
        </w:r>
        <w:r w:rsidR="006D66B3">
          <w:rPr>
            <w:webHidden/>
          </w:rPr>
          <w:instrText xml:space="preserve"> PAGEREF _Toc105492131 \h </w:instrText>
        </w:r>
        <w:r w:rsidR="006D66B3">
          <w:rPr>
            <w:webHidden/>
          </w:rPr>
        </w:r>
        <w:r w:rsidR="006D66B3">
          <w:rPr>
            <w:webHidden/>
          </w:rPr>
          <w:fldChar w:fldCharType="separate"/>
        </w:r>
        <w:r w:rsidR="006D66B3">
          <w:rPr>
            <w:webHidden/>
          </w:rPr>
          <w:t>7</w:t>
        </w:r>
        <w:r w:rsidR="006D66B3">
          <w:rPr>
            <w:webHidden/>
          </w:rPr>
          <w:fldChar w:fldCharType="end"/>
        </w:r>
      </w:hyperlink>
    </w:p>
    <w:p w14:paraId="0351AD49" w14:textId="2EC8D41D" w:rsidR="006D66B3" w:rsidRDefault="00C2440C">
      <w:pPr>
        <w:pStyle w:val="TOC1"/>
        <w:rPr>
          <w:rFonts w:asciiTheme="minorHAnsi" w:eastAsiaTheme="minorEastAsia" w:hAnsiTheme="minorHAnsi" w:cstheme="minorBidi"/>
          <w:b w:val="0"/>
          <w:sz w:val="22"/>
          <w:szCs w:val="22"/>
        </w:rPr>
      </w:pPr>
      <w:hyperlink w:anchor="_Toc105492132" w:history="1">
        <w:r w:rsidR="006D66B3" w:rsidRPr="00CF31B6">
          <w:rPr>
            <w:rStyle w:val="Hyperlink"/>
          </w:rPr>
          <w:t>2</w:t>
        </w:r>
        <w:r w:rsidR="006D66B3">
          <w:rPr>
            <w:rFonts w:asciiTheme="minorHAnsi" w:eastAsiaTheme="minorEastAsia" w:hAnsiTheme="minorHAnsi" w:cstheme="minorBidi"/>
            <w:b w:val="0"/>
            <w:sz w:val="22"/>
            <w:szCs w:val="22"/>
          </w:rPr>
          <w:tab/>
        </w:r>
        <w:r w:rsidR="006D66B3" w:rsidRPr="00CF31B6">
          <w:rPr>
            <w:rStyle w:val="Hyperlink"/>
          </w:rPr>
          <w:t>Testprotokoll</w:t>
        </w:r>
        <w:r w:rsidR="006D66B3">
          <w:rPr>
            <w:webHidden/>
          </w:rPr>
          <w:tab/>
        </w:r>
        <w:r w:rsidR="006D66B3">
          <w:rPr>
            <w:webHidden/>
          </w:rPr>
          <w:fldChar w:fldCharType="begin"/>
        </w:r>
        <w:r w:rsidR="006D66B3">
          <w:rPr>
            <w:webHidden/>
          </w:rPr>
          <w:instrText xml:space="preserve"> PAGEREF _Toc105492132 \h </w:instrText>
        </w:r>
        <w:r w:rsidR="006D66B3">
          <w:rPr>
            <w:webHidden/>
          </w:rPr>
        </w:r>
        <w:r w:rsidR="006D66B3">
          <w:rPr>
            <w:webHidden/>
          </w:rPr>
          <w:fldChar w:fldCharType="separate"/>
        </w:r>
        <w:r w:rsidR="006D66B3">
          <w:rPr>
            <w:webHidden/>
          </w:rPr>
          <w:t>8</w:t>
        </w:r>
        <w:r w:rsidR="006D66B3">
          <w:rPr>
            <w:webHidden/>
          </w:rPr>
          <w:fldChar w:fldCharType="end"/>
        </w:r>
      </w:hyperlink>
    </w:p>
    <w:p w14:paraId="6F7174D3" w14:textId="115D0CCB" w:rsidR="006D66B3" w:rsidRDefault="00C2440C">
      <w:pPr>
        <w:pStyle w:val="TOC1"/>
        <w:rPr>
          <w:rFonts w:asciiTheme="minorHAnsi" w:eastAsiaTheme="minorEastAsia" w:hAnsiTheme="minorHAnsi" w:cstheme="minorBidi"/>
          <w:b w:val="0"/>
          <w:sz w:val="22"/>
          <w:szCs w:val="22"/>
        </w:rPr>
      </w:pPr>
      <w:hyperlink w:anchor="_Toc105492133" w:history="1">
        <w:r w:rsidR="006D66B3" w:rsidRPr="00CF31B6">
          <w:rPr>
            <w:rStyle w:val="Hyperlink"/>
          </w:rPr>
          <w:t>Anhang</w:t>
        </w:r>
        <w:r w:rsidR="006D66B3">
          <w:rPr>
            <w:webHidden/>
          </w:rPr>
          <w:tab/>
        </w:r>
        <w:r w:rsidR="006D66B3">
          <w:rPr>
            <w:webHidden/>
          </w:rPr>
          <w:fldChar w:fldCharType="begin"/>
        </w:r>
        <w:r w:rsidR="006D66B3">
          <w:rPr>
            <w:webHidden/>
          </w:rPr>
          <w:instrText xml:space="preserve"> PAGEREF _Toc105492133 \h </w:instrText>
        </w:r>
        <w:r w:rsidR="006D66B3">
          <w:rPr>
            <w:webHidden/>
          </w:rPr>
        </w:r>
        <w:r w:rsidR="006D66B3">
          <w:rPr>
            <w:webHidden/>
          </w:rPr>
          <w:fldChar w:fldCharType="separate"/>
        </w:r>
        <w:r w:rsidR="006D66B3">
          <w:rPr>
            <w:webHidden/>
          </w:rPr>
          <w:t>9</w:t>
        </w:r>
        <w:r w:rsidR="006D66B3">
          <w:rPr>
            <w:webHidden/>
          </w:rPr>
          <w:fldChar w:fldCharType="end"/>
        </w:r>
      </w:hyperlink>
    </w:p>
    <w:p w14:paraId="6E9BC268" w14:textId="1E91AB9B" w:rsidR="006D66B3" w:rsidRDefault="00C2440C">
      <w:pPr>
        <w:pStyle w:val="TOC4"/>
        <w:tabs>
          <w:tab w:val="right" w:leader="dot" w:pos="9628"/>
        </w:tabs>
        <w:rPr>
          <w:rFonts w:asciiTheme="minorHAnsi" w:eastAsiaTheme="minorEastAsia" w:hAnsiTheme="minorHAnsi" w:cstheme="minorBidi"/>
          <w:noProof/>
          <w:sz w:val="22"/>
          <w:szCs w:val="22"/>
        </w:rPr>
      </w:pPr>
      <w:hyperlink w:anchor="_Toc105492134" w:history="1">
        <w:r w:rsidR="006D66B3" w:rsidRPr="00CF31B6">
          <w:rPr>
            <w:rStyle w:val="Hyperlink"/>
            <w:noProof/>
          </w:rPr>
          <w:t>A</w:t>
        </w:r>
        <w:r w:rsidR="006D66B3">
          <w:rPr>
            <w:rFonts w:asciiTheme="minorHAnsi" w:eastAsiaTheme="minorEastAsia" w:hAnsiTheme="minorHAnsi" w:cstheme="minorBidi"/>
            <w:noProof/>
            <w:sz w:val="22"/>
            <w:szCs w:val="22"/>
          </w:rPr>
          <w:tab/>
        </w:r>
        <w:r w:rsidR="006D66B3" w:rsidRPr="00CF31B6">
          <w:rPr>
            <w:rStyle w:val="Hyperlink"/>
            <w:noProof/>
          </w:rPr>
          <w:t>Fehlerkategorien</w:t>
        </w:r>
        <w:r w:rsidR="006D66B3">
          <w:rPr>
            <w:noProof/>
            <w:webHidden/>
          </w:rPr>
          <w:tab/>
        </w:r>
        <w:r w:rsidR="006D66B3">
          <w:rPr>
            <w:noProof/>
            <w:webHidden/>
          </w:rPr>
          <w:fldChar w:fldCharType="begin"/>
        </w:r>
        <w:r w:rsidR="006D66B3">
          <w:rPr>
            <w:noProof/>
            <w:webHidden/>
          </w:rPr>
          <w:instrText xml:space="preserve"> PAGEREF _Toc105492134 \h </w:instrText>
        </w:r>
        <w:r w:rsidR="006D66B3">
          <w:rPr>
            <w:noProof/>
            <w:webHidden/>
          </w:rPr>
        </w:r>
        <w:r w:rsidR="006D66B3">
          <w:rPr>
            <w:noProof/>
            <w:webHidden/>
          </w:rPr>
          <w:fldChar w:fldCharType="separate"/>
        </w:r>
        <w:r w:rsidR="006D66B3">
          <w:rPr>
            <w:noProof/>
            <w:webHidden/>
          </w:rPr>
          <w:t>9</w:t>
        </w:r>
        <w:r w:rsidR="006D66B3">
          <w:rPr>
            <w:noProof/>
            <w:webHidden/>
          </w:rPr>
          <w:fldChar w:fldCharType="end"/>
        </w:r>
      </w:hyperlink>
    </w:p>
    <w:p w14:paraId="687DF502" w14:textId="02CFDDC0" w:rsidR="006D66B3" w:rsidRDefault="00C2440C">
      <w:pPr>
        <w:pStyle w:val="TOC4"/>
        <w:tabs>
          <w:tab w:val="right" w:leader="dot" w:pos="9628"/>
        </w:tabs>
        <w:rPr>
          <w:rFonts w:asciiTheme="minorHAnsi" w:eastAsiaTheme="minorEastAsia" w:hAnsiTheme="minorHAnsi" w:cstheme="minorBidi"/>
          <w:noProof/>
          <w:sz w:val="22"/>
          <w:szCs w:val="22"/>
        </w:rPr>
      </w:pPr>
      <w:hyperlink w:anchor="_Toc105492135" w:history="1">
        <w:r w:rsidR="006D66B3" w:rsidRPr="00CF31B6">
          <w:rPr>
            <w:rStyle w:val="Hyperlink"/>
            <w:noProof/>
          </w:rPr>
          <w:t>B</w:t>
        </w:r>
        <w:r w:rsidR="006D66B3">
          <w:rPr>
            <w:rFonts w:asciiTheme="minorHAnsi" w:eastAsiaTheme="minorEastAsia" w:hAnsiTheme="minorHAnsi" w:cstheme="minorBidi"/>
            <w:noProof/>
            <w:sz w:val="22"/>
            <w:szCs w:val="22"/>
          </w:rPr>
          <w:tab/>
        </w:r>
        <w:r w:rsidR="006D66B3" w:rsidRPr="00CF31B6">
          <w:rPr>
            <w:rStyle w:val="Hyperlink"/>
            <w:noProof/>
          </w:rPr>
          <w:t>Qualitätskriterien nach ISO 9126</w:t>
        </w:r>
        <w:r w:rsidR="006D66B3">
          <w:rPr>
            <w:noProof/>
            <w:webHidden/>
          </w:rPr>
          <w:tab/>
        </w:r>
        <w:r w:rsidR="006D66B3">
          <w:rPr>
            <w:noProof/>
            <w:webHidden/>
          </w:rPr>
          <w:fldChar w:fldCharType="begin"/>
        </w:r>
        <w:r w:rsidR="006D66B3">
          <w:rPr>
            <w:noProof/>
            <w:webHidden/>
          </w:rPr>
          <w:instrText xml:space="preserve"> PAGEREF _Toc105492135 \h </w:instrText>
        </w:r>
        <w:r w:rsidR="006D66B3">
          <w:rPr>
            <w:noProof/>
            <w:webHidden/>
          </w:rPr>
        </w:r>
        <w:r w:rsidR="006D66B3">
          <w:rPr>
            <w:noProof/>
            <w:webHidden/>
          </w:rPr>
          <w:fldChar w:fldCharType="separate"/>
        </w:r>
        <w:r w:rsidR="006D66B3">
          <w:rPr>
            <w:noProof/>
            <w:webHidden/>
          </w:rPr>
          <w:t>10</w:t>
        </w:r>
        <w:r w:rsidR="006D66B3">
          <w:rPr>
            <w:noProof/>
            <w:webHidden/>
          </w:rPr>
          <w:fldChar w:fldCharType="end"/>
        </w:r>
      </w:hyperlink>
    </w:p>
    <w:p w14:paraId="432D36DA" w14:textId="31049824" w:rsidR="006D66B3" w:rsidRDefault="00C2440C">
      <w:pPr>
        <w:pStyle w:val="TOC4"/>
        <w:tabs>
          <w:tab w:val="right" w:leader="dot" w:pos="9628"/>
        </w:tabs>
        <w:rPr>
          <w:rFonts w:asciiTheme="minorHAnsi" w:eastAsiaTheme="minorEastAsia" w:hAnsiTheme="minorHAnsi" w:cstheme="minorBidi"/>
          <w:noProof/>
          <w:sz w:val="22"/>
          <w:szCs w:val="22"/>
        </w:rPr>
      </w:pPr>
      <w:hyperlink w:anchor="_Toc105492136" w:history="1">
        <w:r w:rsidR="006D66B3" w:rsidRPr="00CF31B6">
          <w:rPr>
            <w:rStyle w:val="Hyperlink"/>
            <w:noProof/>
          </w:rPr>
          <w:t>C</w:t>
        </w:r>
        <w:r w:rsidR="006D66B3">
          <w:rPr>
            <w:rFonts w:asciiTheme="minorHAnsi" w:eastAsiaTheme="minorEastAsia" w:hAnsiTheme="minorHAnsi" w:cstheme="minorBidi"/>
            <w:noProof/>
            <w:sz w:val="22"/>
            <w:szCs w:val="22"/>
          </w:rPr>
          <w:tab/>
        </w:r>
        <w:r w:rsidR="006D66B3" w:rsidRPr="00CF31B6">
          <w:rPr>
            <w:rStyle w:val="Hyperlink"/>
            <w:noProof/>
          </w:rPr>
          <w:t>Qualitätskriterien für Dokumente</w:t>
        </w:r>
        <w:r w:rsidR="006D66B3">
          <w:rPr>
            <w:noProof/>
            <w:webHidden/>
          </w:rPr>
          <w:tab/>
        </w:r>
        <w:r w:rsidR="006D66B3">
          <w:rPr>
            <w:noProof/>
            <w:webHidden/>
          </w:rPr>
          <w:fldChar w:fldCharType="begin"/>
        </w:r>
        <w:r w:rsidR="006D66B3">
          <w:rPr>
            <w:noProof/>
            <w:webHidden/>
          </w:rPr>
          <w:instrText xml:space="preserve"> PAGEREF _Toc105492136 \h </w:instrText>
        </w:r>
        <w:r w:rsidR="006D66B3">
          <w:rPr>
            <w:noProof/>
            <w:webHidden/>
          </w:rPr>
        </w:r>
        <w:r w:rsidR="006D66B3">
          <w:rPr>
            <w:noProof/>
            <w:webHidden/>
          </w:rPr>
          <w:fldChar w:fldCharType="separate"/>
        </w:r>
        <w:r w:rsidR="006D66B3">
          <w:rPr>
            <w:noProof/>
            <w:webHidden/>
          </w:rPr>
          <w:t>11</w:t>
        </w:r>
        <w:r w:rsidR="006D66B3">
          <w:rPr>
            <w:noProof/>
            <w:webHidden/>
          </w:rPr>
          <w:fldChar w:fldCharType="end"/>
        </w:r>
      </w:hyperlink>
    </w:p>
    <w:p w14:paraId="2387E000" w14:textId="389E1CF7" w:rsidR="0036699C" w:rsidRPr="00D94F2C" w:rsidRDefault="007059EA" w:rsidP="00F46380">
      <w:r>
        <w:rPr>
          <w:rFonts w:ascii="Calibri" w:hAnsi="Calibri"/>
          <w:b/>
          <w:noProof/>
          <w:szCs w:val="28"/>
        </w:rPr>
        <w:fldChar w:fldCharType="end"/>
      </w:r>
    </w:p>
    <w:p w14:paraId="552ADD7F" w14:textId="4D7B61BD" w:rsidR="00863BB5" w:rsidRDefault="00863BB5" w:rsidP="00863BB5"/>
    <w:p w14:paraId="44722F51" w14:textId="77777777" w:rsidR="00F46380" w:rsidRDefault="00F46380" w:rsidP="007059EA">
      <w:r>
        <w:br w:type="page"/>
      </w:r>
    </w:p>
    <w:p w14:paraId="77EDCF7C" w14:textId="77777777" w:rsidR="00ED7E4A" w:rsidRDefault="00ED7E4A" w:rsidP="00ED7E4A">
      <w:pPr>
        <w:pStyle w:val="Default"/>
        <w:rPr>
          <w:sz w:val="28"/>
          <w:szCs w:val="28"/>
        </w:rPr>
      </w:pPr>
      <w:bookmarkStart w:id="1" w:name="_Toc99274223"/>
      <w:bookmarkStart w:id="2" w:name="_Toc105492126"/>
      <w:r>
        <w:rPr>
          <w:b/>
          <w:bCs/>
          <w:sz w:val="28"/>
          <w:szCs w:val="28"/>
        </w:rPr>
        <w:lastRenderedPageBreak/>
        <w:t xml:space="preserve">Abbildungsverzeichnis </w:t>
      </w:r>
    </w:p>
    <w:p w14:paraId="793DBE21" w14:textId="6F42B0FB" w:rsidR="00ED7E4A" w:rsidRDefault="00ED7E4A" w:rsidP="00ED7E4A">
      <w:pPr>
        <w:pStyle w:val="Default"/>
        <w:rPr>
          <w:sz w:val="20"/>
          <w:szCs w:val="20"/>
        </w:rPr>
      </w:pPr>
      <w:r>
        <w:rPr>
          <w:sz w:val="20"/>
          <w:szCs w:val="20"/>
        </w:rPr>
        <w:t xml:space="preserve">Abbildung 1: </w:t>
      </w:r>
      <w:r w:rsidRPr="00ED7E4A">
        <w:rPr>
          <w:bCs/>
          <w:sz w:val="20"/>
          <w:szCs w:val="20"/>
        </w:rPr>
        <w:t>Programmcode Ausführen</w:t>
      </w:r>
      <w:r>
        <w:rPr>
          <w:sz w:val="20"/>
          <w:szCs w:val="20"/>
        </w:rPr>
        <w:t>............................................................................................................</w:t>
      </w:r>
      <w:r w:rsidR="00814A1E">
        <w:rPr>
          <w:sz w:val="20"/>
          <w:szCs w:val="20"/>
        </w:rPr>
        <w:t>3</w:t>
      </w:r>
      <w:r>
        <w:rPr>
          <w:sz w:val="20"/>
          <w:szCs w:val="20"/>
        </w:rPr>
        <w:t xml:space="preserve"> </w:t>
      </w:r>
    </w:p>
    <w:p w14:paraId="50B40261" w14:textId="238FCC47" w:rsidR="00ED7E4A" w:rsidRDefault="00ED7E4A" w:rsidP="00ED7E4A">
      <w:pPr>
        <w:pStyle w:val="Default"/>
        <w:rPr>
          <w:sz w:val="20"/>
          <w:szCs w:val="20"/>
        </w:rPr>
      </w:pPr>
      <w:r>
        <w:rPr>
          <w:sz w:val="20"/>
          <w:szCs w:val="20"/>
        </w:rPr>
        <w:t xml:space="preserve">Abbildung 2: </w:t>
      </w:r>
      <w:r w:rsidR="00814A1E" w:rsidRPr="00814A1E">
        <w:rPr>
          <w:sz w:val="20"/>
          <w:szCs w:val="20"/>
        </w:rPr>
        <w:t>Farben erkennen und umwandeln</w:t>
      </w:r>
      <w:r>
        <w:rPr>
          <w:sz w:val="20"/>
          <w:szCs w:val="20"/>
        </w:rPr>
        <w:t>............</w:t>
      </w:r>
      <w:r w:rsidR="00814A1E">
        <w:rPr>
          <w:sz w:val="20"/>
          <w:szCs w:val="20"/>
        </w:rPr>
        <w:t>...</w:t>
      </w:r>
      <w:r>
        <w:rPr>
          <w:sz w:val="20"/>
          <w:szCs w:val="20"/>
        </w:rPr>
        <w:t>................................................................................</w:t>
      </w:r>
      <w:r w:rsidR="00814A1E">
        <w:rPr>
          <w:sz w:val="20"/>
          <w:szCs w:val="20"/>
        </w:rPr>
        <w:t>.4</w:t>
      </w:r>
      <w:r>
        <w:rPr>
          <w:sz w:val="20"/>
          <w:szCs w:val="20"/>
        </w:rPr>
        <w:t xml:space="preserve"> </w:t>
      </w:r>
    </w:p>
    <w:p w14:paraId="305FCC0E" w14:textId="6623FDB0" w:rsidR="00ED7E4A" w:rsidRDefault="00ED7E4A" w:rsidP="00ED7E4A">
      <w:pPr>
        <w:pStyle w:val="Default"/>
        <w:rPr>
          <w:sz w:val="20"/>
          <w:szCs w:val="20"/>
        </w:rPr>
      </w:pPr>
    </w:p>
    <w:p w14:paraId="0DC84985" w14:textId="57B91B1A" w:rsidR="00ED7E4A" w:rsidRDefault="00ED7E4A" w:rsidP="00ED7E4A">
      <w:pPr>
        <w:pStyle w:val="Default"/>
        <w:rPr>
          <w:sz w:val="20"/>
          <w:szCs w:val="20"/>
        </w:rPr>
      </w:pPr>
    </w:p>
    <w:p w14:paraId="73519F97" w14:textId="1D645A52" w:rsidR="00ED7E4A" w:rsidRDefault="00ED7E4A" w:rsidP="00ED7E4A">
      <w:pPr>
        <w:pStyle w:val="Default"/>
        <w:rPr>
          <w:sz w:val="20"/>
          <w:szCs w:val="20"/>
        </w:rPr>
      </w:pPr>
    </w:p>
    <w:p w14:paraId="2DE9B603" w14:textId="79F849BC" w:rsidR="00ED7E4A" w:rsidRDefault="00ED7E4A" w:rsidP="00ED7E4A">
      <w:pPr>
        <w:pStyle w:val="Default"/>
        <w:rPr>
          <w:sz w:val="20"/>
          <w:szCs w:val="20"/>
        </w:rPr>
      </w:pPr>
    </w:p>
    <w:p w14:paraId="4531976D" w14:textId="1A8AFA41" w:rsidR="00ED7E4A" w:rsidRDefault="00ED7E4A" w:rsidP="00ED7E4A">
      <w:pPr>
        <w:pStyle w:val="Default"/>
        <w:rPr>
          <w:sz w:val="20"/>
          <w:szCs w:val="20"/>
        </w:rPr>
      </w:pPr>
    </w:p>
    <w:p w14:paraId="60AF584B" w14:textId="77777777" w:rsidR="00ED7E4A" w:rsidRDefault="00ED7E4A" w:rsidP="00ED7E4A">
      <w:pPr>
        <w:pStyle w:val="Default"/>
        <w:rPr>
          <w:sz w:val="20"/>
          <w:szCs w:val="20"/>
        </w:rPr>
      </w:pPr>
    </w:p>
    <w:p w14:paraId="4F02CA70" w14:textId="116168E7" w:rsidR="00C464F6" w:rsidRPr="005B07C9" w:rsidRDefault="00C464F6" w:rsidP="00C464F6">
      <w:pPr>
        <w:pStyle w:val="Heading4"/>
        <w:rPr>
          <w:vanish/>
          <w:specVanish/>
        </w:rPr>
      </w:pPr>
      <w:r w:rsidRPr="005B07C9">
        <w:t>Verzeichnis</w:t>
      </w:r>
      <w:r>
        <w:t xml:space="preserve"> vorhandener Dokumente</w:t>
      </w:r>
      <w:bookmarkEnd w:id="1"/>
      <w:bookmarkEnd w:id="2"/>
    </w:p>
    <w:p w14:paraId="520839E1" w14:textId="77777777" w:rsidR="00C464F6" w:rsidRDefault="00C464F6" w:rsidP="006328AE"/>
    <w:p w14:paraId="68313583" w14:textId="77777777" w:rsidR="00C464F6" w:rsidRPr="0051680A" w:rsidRDefault="00C464F6" w:rsidP="0051680A"/>
    <w:p w14:paraId="14B4FBA7" w14:textId="20A15471" w:rsidR="00F46380" w:rsidRPr="006328AE" w:rsidRDefault="00F46380" w:rsidP="0051680A">
      <w:r w:rsidRPr="006328AE">
        <w:t xml:space="preserve">Alle für die vorliegende Spezifikation ergänzenden Unterlagen müssen hier aufgeführt </w:t>
      </w:r>
      <w:r w:rsidRPr="0051680A">
        <w:t>werden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5529"/>
        <w:gridCol w:w="2268"/>
        <w:gridCol w:w="1842"/>
      </w:tblGrid>
      <w:tr w:rsidR="00863BB5" w:rsidRPr="001C151E" w14:paraId="067B7BC1" w14:textId="77777777" w:rsidTr="001F04C6">
        <w:tc>
          <w:tcPr>
            <w:tcW w:w="5529" w:type="dxa"/>
            <w:shd w:val="clear" w:color="auto" w:fill="C0C0C0"/>
          </w:tcPr>
          <w:p w14:paraId="5C50FB28" w14:textId="77777777" w:rsidR="00863BB5" w:rsidRPr="001C151E" w:rsidRDefault="00863BB5" w:rsidP="001F04C6">
            <w:pPr>
              <w:rPr>
                <w:b/>
                <w:bCs/>
              </w:rPr>
            </w:pPr>
            <w:bookmarkStart w:id="3" w:name="_Hlk99274541"/>
            <w:r w:rsidRPr="001C151E">
              <w:rPr>
                <w:b/>
                <w:bCs/>
              </w:rPr>
              <w:t>Dokument</w:t>
            </w:r>
          </w:p>
        </w:tc>
        <w:tc>
          <w:tcPr>
            <w:tcW w:w="2268" w:type="dxa"/>
            <w:shd w:val="clear" w:color="auto" w:fill="C0C0C0"/>
          </w:tcPr>
          <w:p w14:paraId="29C01383" w14:textId="77777777" w:rsidR="00863BB5" w:rsidRPr="001C151E" w:rsidRDefault="00863BB5" w:rsidP="001F04C6">
            <w:pPr>
              <w:rPr>
                <w:b/>
                <w:bCs/>
              </w:rPr>
            </w:pPr>
            <w:r w:rsidRPr="001C151E">
              <w:rPr>
                <w:b/>
                <w:bCs/>
              </w:rPr>
              <w:t>Autor</w:t>
            </w:r>
          </w:p>
        </w:tc>
        <w:tc>
          <w:tcPr>
            <w:tcW w:w="1842" w:type="dxa"/>
            <w:shd w:val="clear" w:color="auto" w:fill="C0C0C0"/>
          </w:tcPr>
          <w:p w14:paraId="48B9443C" w14:textId="77777777" w:rsidR="00863BB5" w:rsidRPr="001C151E" w:rsidRDefault="00863BB5" w:rsidP="001F04C6">
            <w:pPr>
              <w:rPr>
                <w:b/>
                <w:bCs/>
              </w:rPr>
            </w:pPr>
            <w:r w:rsidRPr="001C151E">
              <w:rPr>
                <w:b/>
                <w:bCs/>
              </w:rPr>
              <w:t>Datum</w:t>
            </w:r>
          </w:p>
        </w:tc>
      </w:tr>
      <w:tr w:rsidR="00863BB5" w:rsidRPr="001569DA" w14:paraId="310D898C" w14:textId="77777777" w:rsidTr="001F04C6">
        <w:tc>
          <w:tcPr>
            <w:tcW w:w="5529" w:type="dxa"/>
          </w:tcPr>
          <w:p w14:paraId="4A47594E" w14:textId="77777777" w:rsidR="00863BB5" w:rsidRPr="001569DA" w:rsidRDefault="00863BB5" w:rsidP="001F04C6">
            <w:bookmarkStart w:id="4" w:name="_Hlk99274476"/>
            <w:r w:rsidRPr="00AF2842">
              <w:t>Automatisiertes Lösen des Zauberwürfels.docx</w:t>
            </w:r>
          </w:p>
        </w:tc>
        <w:tc>
          <w:tcPr>
            <w:tcW w:w="2268" w:type="dxa"/>
          </w:tcPr>
          <w:p w14:paraId="2E39D609" w14:textId="77777777" w:rsidR="00863BB5" w:rsidRPr="001569DA" w:rsidRDefault="00863BB5" w:rsidP="001F04C6">
            <w:r>
              <w:t>Gruppe ZWL</w:t>
            </w:r>
          </w:p>
        </w:tc>
        <w:tc>
          <w:tcPr>
            <w:tcW w:w="1842" w:type="dxa"/>
          </w:tcPr>
          <w:p w14:paraId="7BD4E2CB" w14:textId="77777777" w:rsidR="00863BB5" w:rsidRPr="001569DA" w:rsidRDefault="00863BB5" w:rsidP="001F04C6">
            <w:r>
              <w:t>27.10.2022</w:t>
            </w:r>
          </w:p>
        </w:tc>
      </w:tr>
      <w:bookmarkEnd w:id="4"/>
      <w:tr w:rsidR="00863BB5" w:rsidRPr="001569DA" w14:paraId="5E9DE0BD" w14:textId="77777777" w:rsidTr="001F04C6">
        <w:tc>
          <w:tcPr>
            <w:tcW w:w="5529" w:type="dxa"/>
            <w:vAlign w:val="center"/>
          </w:tcPr>
          <w:p w14:paraId="6F6286D0" w14:textId="77777777" w:rsidR="00863BB5" w:rsidRPr="001569DA" w:rsidRDefault="00863BB5" w:rsidP="001F04C6">
            <w:r w:rsidRPr="00AF2842">
              <w:t>ZWL-Roboter_Pflichtenheft</w:t>
            </w:r>
            <w:r>
              <w:t>.docx</w:t>
            </w:r>
          </w:p>
        </w:tc>
        <w:tc>
          <w:tcPr>
            <w:tcW w:w="2268" w:type="dxa"/>
          </w:tcPr>
          <w:p w14:paraId="31DADA4A" w14:textId="77777777" w:rsidR="00863BB5" w:rsidRPr="001569DA" w:rsidRDefault="00863BB5" w:rsidP="001F04C6">
            <w:r>
              <w:t>Gruppe ZWL</w:t>
            </w:r>
          </w:p>
        </w:tc>
        <w:tc>
          <w:tcPr>
            <w:tcW w:w="1842" w:type="dxa"/>
          </w:tcPr>
          <w:p w14:paraId="33F5251F" w14:textId="77777777" w:rsidR="00863BB5" w:rsidRPr="001569DA" w:rsidRDefault="00863BB5" w:rsidP="001F04C6">
            <w:r>
              <w:t>24.11.2022</w:t>
            </w:r>
          </w:p>
        </w:tc>
      </w:tr>
      <w:tr w:rsidR="00863BB5" w:rsidRPr="001569DA" w14:paraId="1C535348" w14:textId="77777777" w:rsidTr="001F04C6">
        <w:tc>
          <w:tcPr>
            <w:tcW w:w="5529" w:type="dxa"/>
          </w:tcPr>
          <w:p w14:paraId="69C3A1A0" w14:textId="77777777" w:rsidR="00863BB5" w:rsidRPr="001569DA" w:rsidRDefault="00863BB5" w:rsidP="001F04C6">
            <w:r w:rsidRPr="00AF2842">
              <w:t>ZWL-Roboter_Technische</w:t>
            </w:r>
            <w:r>
              <w:t>_S</w:t>
            </w:r>
            <w:r w:rsidRPr="00AF2842">
              <w:t>pezifikation</w:t>
            </w:r>
            <w:r>
              <w:t>(Version 1.0).docx</w:t>
            </w:r>
          </w:p>
        </w:tc>
        <w:tc>
          <w:tcPr>
            <w:tcW w:w="2268" w:type="dxa"/>
          </w:tcPr>
          <w:p w14:paraId="111C77B5" w14:textId="77777777" w:rsidR="00863BB5" w:rsidRPr="001569DA" w:rsidRDefault="00863BB5" w:rsidP="001F04C6">
            <w:r>
              <w:t>Gruppe ZWL</w:t>
            </w:r>
          </w:p>
        </w:tc>
        <w:tc>
          <w:tcPr>
            <w:tcW w:w="1842" w:type="dxa"/>
          </w:tcPr>
          <w:p w14:paraId="0C29028B" w14:textId="77777777" w:rsidR="00863BB5" w:rsidRPr="001569DA" w:rsidRDefault="00863BB5" w:rsidP="001F04C6">
            <w:r>
              <w:t>15.12.2022</w:t>
            </w:r>
          </w:p>
        </w:tc>
      </w:tr>
      <w:tr w:rsidR="00863BB5" w:rsidRPr="001569DA" w14:paraId="4E9AB038" w14:textId="77777777" w:rsidTr="001F04C6">
        <w:tc>
          <w:tcPr>
            <w:tcW w:w="5529" w:type="dxa"/>
            <w:vAlign w:val="center"/>
          </w:tcPr>
          <w:p w14:paraId="43AEC141" w14:textId="77777777" w:rsidR="00863BB5" w:rsidRPr="001569DA" w:rsidRDefault="00863BB5" w:rsidP="001F04C6">
            <w:r w:rsidRPr="00AF2842">
              <w:t>ZWL-Roboter_Qualitätssicherung</w:t>
            </w:r>
            <w:r>
              <w:t>(Version 1.0).docx</w:t>
            </w:r>
          </w:p>
        </w:tc>
        <w:tc>
          <w:tcPr>
            <w:tcW w:w="2268" w:type="dxa"/>
            <w:vAlign w:val="center"/>
          </w:tcPr>
          <w:p w14:paraId="2238BB20" w14:textId="77777777" w:rsidR="00863BB5" w:rsidRPr="001569DA" w:rsidRDefault="00863BB5" w:rsidP="001F04C6">
            <w:r>
              <w:t>Gruppe ZWL</w:t>
            </w:r>
          </w:p>
        </w:tc>
        <w:tc>
          <w:tcPr>
            <w:tcW w:w="1842" w:type="dxa"/>
            <w:vAlign w:val="center"/>
          </w:tcPr>
          <w:p w14:paraId="756F6C4D" w14:textId="77777777" w:rsidR="00863BB5" w:rsidRPr="001569DA" w:rsidRDefault="00863BB5" w:rsidP="001F04C6">
            <w:r>
              <w:t>15</w:t>
            </w:r>
            <w:r w:rsidRPr="00EB22BD">
              <w:t>.</w:t>
            </w:r>
            <w:r>
              <w:t>12</w:t>
            </w:r>
            <w:r w:rsidRPr="00EB22BD">
              <w:t>.20</w:t>
            </w:r>
            <w:r>
              <w:t>22</w:t>
            </w:r>
          </w:p>
        </w:tc>
      </w:tr>
      <w:tr w:rsidR="00863BB5" w:rsidRPr="001569DA" w14:paraId="170E55BB" w14:textId="77777777" w:rsidTr="001F04C6">
        <w:tc>
          <w:tcPr>
            <w:tcW w:w="5529" w:type="dxa"/>
          </w:tcPr>
          <w:p w14:paraId="1F674410" w14:textId="77777777" w:rsidR="00863BB5" w:rsidRPr="001569DA" w:rsidRDefault="00863BB5" w:rsidP="001F04C6">
            <w:r>
              <w:t>Projektplan (Version 1.0).docx</w:t>
            </w:r>
          </w:p>
        </w:tc>
        <w:tc>
          <w:tcPr>
            <w:tcW w:w="2268" w:type="dxa"/>
          </w:tcPr>
          <w:p w14:paraId="57AAECFB" w14:textId="77777777" w:rsidR="00863BB5" w:rsidRPr="001569DA" w:rsidRDefault="00863BB5" w:rsidP="001F04C6">
            <w:r>
              <w:t>Gruppe ZWL</w:t>
            </w:r>
          </w:p>
        </w:tc>
        <w:tc>
          <w:tcPr>
            <w:tcW w:w="1842" w:type="dxa"/>
            <w:vAlign w:val="center"/>
          </w:tcPr>
          <w:p w14:paraId="53524AD9" w14:textId="77777777" w:rsidR="00863BB5" w:rsidRPr="001569DA" w:rsidRDefault="00863BB5" w:rsidP="001F04C6">
            <w:r>
              <w:t>24.11.2022</w:t>
            </w:r>
          </w:p>
        </w:tc>
      </w:tr>
      <w:tr w:rsidR="00863BB5" w:rsidRPr="001569DA" w14:paraId="0108B5D0" w14:textId="77777777" w:rsidTr="001F04C6">
        <w:tc>
          <w:tcPr>
            <w:tcW w:w="5529" w:type="dxa"/>
          </w:tcPr>
          <w:p w14:paraId="1BFB93D1" w14:textId="77777777" w:rsidR="00863BB5" w:rsidRPr="001569DA" w:rsidRDefault="00863BB5" w:rsidP="001F04C6"/>
        </w:tc>
        <w:tc>
          <w:tcPr>
            <w:tcW w:w="2268" w:type="dxa"/>
          </w:tcPr>
          <w:p w14:paraId="1D628B33" w14:textId="77777777" w:rsidR="00863BB5" w:rsidRPr="001569DA" w:rsidRDefault="00863BB5" w:rsidP="001F04C6"/>
        </w:tc>
        <w:tc>
          <w:tcPr>
            <w:tcW w:w="1842" w:type="dxa"/>
            <w:vAlign w:val="center"/>
          </w:tcPr>
          <w:p w14:paraId="6882E7EF" w14:textId="77777777" w:rsidR="00863BB5" w:rsidRPr="001569DA" w:rsidRDefault="00863BB5" w:rsidP="001F04C6"/>
        </w:tc>
      </w:tr>
      <w:tr w:rsidR="00863BB5" w:rsidRPr="001569DA" w14:paraId="040E9A01" w14:textId="77777777" w:rsidTr="001F04C6">
        <w:tc>
          <w:tcPr>
            <w:tcW w:w="5529" w:type="dxa"/>
          </w:tcPr>
          <w:p w14:paraId="463394F3" w14:textId="77777777" w:rsidR="00863BB5" w:rsidRPr="001569DA" w:rsidRDefault="00863BB5" w:rsidP="001F04C6"/>
        </w:tc>
        <w:tc>
          <w:tcPr>
            <w:tcW w:w="2268" w:type="dxa"/>
          </w:tcPr>
          <w:p w14:paraId="43E60472" w14:textId="77777777" w:rsidR="00863BB5" w:rsidRPr="001569DA" w:rsidRDefault="00863BB5" w:rsidP="001F04C6"/>
        </w:tc>
        <w:tc>
          <w:tcPr>
            <w:tcW w:w="1842" w:type="dxa"/>
            <w:vAlign w:val="center"/>
          </w:tcPr>
          <w:p w14:paraId="6A456A5E" w14:textId="77777777" w:rsidR="00863BB5" w:rsidRPr="001569DA" w:rsidRDefault="00863BB5" w:rsidP="001F04C6"/>
        </w:tc>
      </w:tr>
      <w:tr w:rsidR="00863BB5" w:rsidRPr="001569DA" w14:paraId="099D684C" w14:textId="77777777" w:rsidTr="001F04C6">
        <w:tc>
          <w:tcPr>
            <w:tcW w:w="5529" w:type="dxa"/>
          </w:tcPr>
          <w:p w14:paraId="3F36C386" w14:textId="77777777" w:rsidR="00863BB5" w:rsidRPr="001569DA" w:rsidRDefault="00863BB5" w:rsidP="001F04C6"/>
        </w:tc>
        <w:tc>
          <w:tcPr>
            <w:tcW w:w="2268" w:type="dxa"/>
          </w:tcPr>
          <w:p w14:paraId="32F7B722" w14:textId="77777777" w:rsidR="00863BB5" w:rsidRPr="001569DA" w:rsidRDefault="00863BB5" w:rsidP="001F04C6">
            <w:pPr>
              <w:tabs>
                <w:tab w:val="left" w:pos="1328"/>
              </w:tabs>
            </w:pPr>
          </w:p>
        </w:tc>
        <w:tc>
          <w:tcPr>
            <w:tcW w:w="1842" w:type="dxa"/>
            <w:vAlign w:val="center"/>
          </w:tcPr>
          <w:p w14:paraId="643969D1" w14:textId="77777777" w:rsidR="00863BB5" w:rsidRPr="001569DA" w:rsidRDefault="00863BB5" w:rsidP="001F04C6"/>
        </w:tc>
      </w:tr>
      <w:tr w:rsidR="00863BB5" w:rsidRPr="001569DA" w14:paraId="410D2473" w14:textId="77777777" w:rsidTr="001F04C6">
        <w:tc>
          <w:tcPr>
            <w:tcW w:w="5529" w:type="dxa"/>
          </w:tcPr>
          <w:p w14:paraId="76B6D843" w14:textId="77777777" w:rsidR="00863BB5" w:rsidRPr="001569DA" w:rsidRDefault="00863BB5" w:rsidP="001F04C6"/>
        </w:tc>
        <w:tc>
          <w:tcPr>
            <w:tcW w:w="2268" w:type="dxa"/>
          </w:tcPr>
          <w:p w14:paraId="5F938C6E" w14:textId="77777777" w:rsidR="00863BB5" w:rsidRPr="001569DA" w:rsidRDefault="00863BB5" w:rsidP="001F04C6"/>
        </w:tc>
        <w:tc>
          <w:tcPr>
            <w:tcW w:w="1842" w:type="dxa"/>
          </w:tcPr>
          <w:p w14:paraId="3A7F4F2C" w14:textId="77777777" w:rsidR="00863BB5" w:rsidRPr="001569DA" w:rsidRDefault="00863BB5" w:rsidP="001F04C6"/>
        </w:tc>
      </w:tr>
      <w:tr w:rsidR="00863BB5" w:rsidRPr="001569DA" w14:paraId="309C0F1E" w14:textId="77777777" w:rsidTr="001F04C6">
        <w:tc>
          <w:tcPr>
            <w:tcW w:w="5529" w:type="dxa"/>
          </w:tcPr>
          <w:p w14:paraId="303C24F9" w14:textId="77777777" w:rsidR="00863BB5" w:rsidRPr="001569DA" w:rsidRDefault="00863BB5" w:rsidP="001F04C6"/>
        </w:tc>
        <w:tc>
          <w:tcPr>
            <w:tcW w:w="2268" w:type="dxa"/>
          </w:tcPr>
          <w:p w14:paraId="0E632C18" w14:textId="77777777" w:rsidR="00863BB5" w:rsidRPr="001569DA" w:rsidRDefault="00863BB5" w:rsidP="001F04C6"/>
        </w:tc>
        <w:tc>
          <w:tcPr>
            <w:tcW w:w="1842" w:type="dxa"/>
          </w:tcPr>
          <w:p w14:paraId="0D9F3AB6" w14:textId="77777777" w:rsidR="00863BB5" w:rsidRPr="001569DA" w:rsidRDefault="00863BB5" w:rsidP="001F04C6"/>
        </w:tc>
      </w:tr>
      <w:tr w:rsidR="00863BB5" w:rsidRPr="001569DA" w14:paraId="4EEB7822" w14:textId="77777777" w:rsidTr="001F04C6">
        <w:tc>
          <w:tcPr>
            <w:tcW w:w="5529" w:type="dxa"/>
          </w:tcPr>
          <w:p w14:paraId="6DFCB1CF" w14:textId="77777777" w:rsidR="00863BB5" w:rsidRPr="001569DA" w:rsidRDefault="00863BB5" w:rsidP="001F04C6"/>
        </w:tc>
        <w:tc>
          <w:tcPr>
            <w:tcW w:w="2268" w:type="dxa"/>
          </w:tcPr>
          <w:p w14:paraId="123E5015" w14:textId="77777777" w:rsidR="00863BB5" w:rsidRPr="001569DA" w:rsidRDefault="00863BB5" w:rsidP="001F04C6"/>
        </w:tc>
        <w:tc>
          <w:tcPr>
            <w:tcW w:w="1842" w:type="dxa"/>
          </w:tcPr>
          <w:p w14:paraId="7B92EF18" w14:textId="77777777" w:rsidR="00863BB5" w:rsidRPr="001569DA" w:rsidRDefault="00863BB5" w:rsidP="001F04C6"/>
        </w:tc>
      </w:tr>
      <w:tr w:rsidR="00863BB5" w:rsidRPr="001569DA" w14:paraId="19752000" w14:textId="77777777" w:rsidTr="001F04C6">
        <w:tc>
          <w:tcPr>
            <w:tcW w:w="5529" w:type="dxa"/>
          </w:tcPr>
          <w:p w14:paraId="3A6C997A" w14:textId="77777777" w:rsidR="00863BB5" w:rsidRPr="001569DA" w:rsidRDefault="00863BB5" w:rsidP="001F04C6"/>
        </w:tc>
        <w:tc>
          <w:tcPr>
            <w:tcW w:w="2268" w:type="dxa"/>
          </w:tcPr>
          <w:p w14:paraId="7348B116" w14:textId="77777777" w:rsidR="00863BB5" w:rsidRPr="001569DA" w:rsidRDefault="00863BB5" w:rsidP="001F04C6"/>
        </w:tc>
        <w:tc>
          <w:tcPr>
            <w:tcW w:w="1842" w:type="dxa"/>
          </w:tcPr>
          <w:p w14:paraId="46BE9C0B" w14:textId="77777777" w:rsidR="00863BB5" w:rsidRPr="001569DA" w:rsidRDefault="00863BB5" w:rsidP="001F04C6"/>
        </w:tc>
      </w:tr>
      <w:bookmarkEnd w:id="3"/>
    </w:tbl>
    <w:p w14:paraId="0B8344CD" w14:textId="4B311D41" w:rsidR="00F46380" w:rsidRDefault="00F46380" w:rsidP="00F46380">
      <w:pPr>
        <w:rPr>
          <w:rFonts w:ascii="Calibri" w:hAnsi="Calibri" w:cs="Arial"/>
        </w:rPr>
      </w:pPr>
    </w:p>
    <w:p w14:paraId="198CD76D" w14:textId="77777777" w:rsidR="001C65EE" w:rsidRDefault="001C65EE" w:rsidP="00F46380">
      <w:pPr>
        <w:tabs>
          <w:tab w:val="left" w:pos="7020"/>
        </w:tabs>
        <w:rPr>
          <w:rFonts w:ascii="Calibri" w:hAnsi="Calibri"/>
        </w:rPr>
        <w:sectPr w:rsidR="001C65EE" w:rsidSect="00623B44">
          <w:footerReference w:type="default" r:id="rId10"/>
          <w:pgSz w:w="11906" w:h="16838" w:code="9"/>
          <w:pgMar w:top="1134" w:right="1134" w:bottom="1134" w:left="1134" w:header="567" w:footer="284" w:gutter="0"/>
          <w:pgNumType w:fmt="upperRoman" w:start="1"/>
          <w:cols w:space="720"/>
        </w:sectPr>
      </w:pPr>
      <w:bookmarkStart w:id="5" w:name="_Toc121798505"/>
    </w:p>
    <w:p w14:paraId="49C89F6D" w14:textId="11FD979C" w:rsidR="000C4112" w:rsidRPr="00863BB5" w:rsidRDefault="000C4112" w:rsidP="00863BB5">
      <w:pPr>
        <w:spacing w:before="40"/>
        <w:rPr>
          <w:b/>
        </w:rPr>
      </w:pPr>
      <w:bookmarkStart w:id="6" w:name="_Toc9074213"/>
      <w:bookmarkStart w:id="7" w:name="_Toc95889716"/>
      <w:bookmarkEnd w:id="5"/>
    </w:p>
    <w:p w14:paraId="309904F2" w14:textId="77777777" w:rsidR="00A636D1" w:rsidRPr="00D94F2C" w:rsidRDefault="00E44E0E" w:rsidP="001C65EE">
      <w:pPr>
        <w:pStyle w:val="Heading1"/>
      </w:pPr>
      <w:bookmarkStart w:id="8" w:name="_Toc105492127"/>
      <w:r w:rsidRPr="00D94F2C">
        <w:t>Test</w:t>
      </w:r>
      <w:r w:rsidR="00A636D1" w:rsidRPr="00D94F2C">
        <w:t>fälle</w:t>
      </w:r>
      <w:bookmarkEnd w:id="6"/>
      <w:bookmarkEnd w:id="7"/>
      <w:bookmarkEnd w:id="8"/>
    </w:p>
    <w:p w14:paraId="6067C1CE" w14:textId="77777777" w:rsidR="000C4112" w:rsidRPr="00D94F2C" w:rsidRDefault="000C4112" w:rsidP="002845BD"/>
    <w:p w14:paraId="228FA7A7" w14:textId="3E6A84DE" w:rsidR="00A636D1" w:rsidRDefault="00A636D1" w:rsidP="001C65EE">
      <w:pPr>
        <w:pStyle w:val="Heading2"/>
      </w:pPr>
      <w:bookmarkStart w:id="9" w:name="_Toc95889718"/>
      <w:bookmarkStart w:id="10" w:name="_Toc105492128"/>
      <w:r w:rsidRPr="00D94F2C">
        <w:t>Testfall</w:t>
      </w:r>
      <w:r w:rsidR="00430CC1">
        <w:t xml:space="preserve"> 1</w:t>
      </w:r>
      <w:r w:rsidRPr="00D94F2C">
        <w:t xml:space="preserve">: </w:t>
      </w:r>
      <w:bookmarkStart w:id="11" w:name="_Hlk122025525"/>
      <w:bookmarkEnd w:id="9"/>
      <w:bookmarkEnd w:id="10"/>
      <w:r w:rsidR="002F0FCF" w:rsidRPr="09EF30B3">
        <w:rPr>
          <w:rFonts w:eastAsia="Arial" w:cs="Arial"/>
          <w:bCs/>
          <w:szCs w:val="28"/>
        </w:rPr>
        <w:t>Programmcode Ausführen</w:t>
      </w:r>
      <w:bookmarkEnd w:id="11"/>
    </w:p>
    <w:p w14:paraId="76D3EDAB" w14:textId="77777777" w:rsidR="00066B02" w:rsidRPr="005B5F85" w:rsidRDefault="00066B02" w:rsidP="00066B02">
      <w:pPr>
        <w:rPr>
          <w:rFonts w:asciiTheme="minorBidi" w:hAnsiTheme="minorBidi" w:cstheme="minorBidi"/>
        </w:rPr>
      </w:pPr>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3118"/>
        <w:gridCol w:w="6662"/>
      </w:tblGrid>
      <w:tr w:rsidR="00A636D1" w:rsidRPr="005B5F85" w14:paraId="452370B5" w14:textId="77777777" w:rsidTr="006F7D2F">
        <w:trPr>
          <w:trHeight w:val="20"/>
          <w:tblHeader/>
        </w:trPr>
        <w:tc>
          <w:tcPr>
            <w:tcW w:w="3118" w:type="dxa"/>
            <w:shd w:val="clear" w:color="auto" w:fill="C0C0C0"/>
          </w:tcPr>
          <w:p w14:paraId="7C1F6B82" w14:textId="77777777" w:rsidR="00A636D1" w:rsidRPr="005B5F85" w:rsidRDefault="00A636D1" w:rsidP="006F7D2F">
            <w:pPr>
              <w:rPr>
                <w:rFonts w:asciiTheme="minorBidi" w:hAnsiTheme="minorBidi" w:cstheme="minorBidi"/>
                <w:b/>
                <w:bCs/>
              </w:rPr>
            </w:pPr>
            <w:r w:rsidRPr="005B5F85">
              <w:rPr>
                <w:rFonts w:asciiTheme="minorBidi" w:hAnsiTheme="minorBidi" w:cstheme="minorBidi"/>
                <w:b/>
                <w:bCs/>
              </w:rPr>
              <w:t>Testfall</w:t>
            </w:r>
          </w:p>
        </w:tc>
        <w:tc>
          <w:tcPr>
            <w:tcW w:w="6662" w:type="dxa"/>
            <w:shd w:val="clear" w:color="auto" w:fill="C0C0C0"/>
          </w:tcPr>
          <w:p w14:paraId="5C6C631F" w14:textId="77777777" w:rsidR="00A636D1" w:rsidRPr="005B5F85" w:rsidRDefault="00A636D1" w:rsidP="006F7D2F">
            <w:pPr>
              <w:rPr>
                <w:rFonts w:asciiTheme="minorBidi" w:hAnsiTheme="minorBidi" w:cstheme="minorBidi"/>
                <w:b/>
                <w:bCs/>
              </w:rPr>
            </w:pPr>
            <w:r w:rsidRPr="005B5F85">
              <w:rPr>
                <w:rFonts w:asciiTheme="minorBidi" w:hAnsiTheme="minorBidi" w:cstheme="minorBidi"/>
                <w:b/>
                <w:bCs/>
              </w:rPr>
              <w:t>Beschreibung</w:t>
            </w:r>
          </w:p>
        </w:tc>
      </w:tr>
      <w:tr w:rsidR="00A636D1" w:rsidRPr="005B5F85" w14:paraId="39D27D3A" w14:textId="77777777" w:rsidTr="006F7D2F">
        <w:tc>
          <w:tcPr>
            <w:tcW w:w="3118" w:type="dxa"/>
          </w:tcPr>
          <w:p w14:paraId="7BA79E6D" w14:textId="77777777" w:rsidR="00A636D1" w:rsidRPr="005B5F85" w:rsidRDefault="00A636D1" w:rsidP="006F7D2F">
            <w:pPr>
              <w:rPr>
                <w:rFonts w:asciiTheme="minorBidi" w:hAnsiTheme="minorBidi" w:cstheme="minorBidi"/>
              </w:rPr>
            </w:pPr>
            <w:r w:rsidRPr="005B5F85">
              <w:rPr>
                <w:rFonts w:asciiTheme="minorBidi" w:hAnsiTheme="minorBidi" w:cstheme="minorBidi"/>
              </w:rPr>
              <w:t>Testfall-Nummer</w:t>
            </w:r>
          </w:p>
        </w:tc>
        <w:tc>
          <w:tcPr>
            <w:tcW w:w="6662" w:type="dxa"/>
          </w:tcPr>
          <w:p w14:paraId="061A4B96" w14:textId="4538CB7F" w:rsidR="00A636D1" w:rsidRPr="005B5F85" w:rsidRDefault="00A636D1" w:rsidP="006F7D2F">
            <w:pPr>
              <w:rPr>
                <w:rFonts w:asciiTheme="minorBidi" w:hAnsiTheme="minorBidi" w:cstheme="minorBidi"/>
              </w:rPr>
            </w:pPr>
            <w:r w:rsidRPr="005B5F85">
              <w:rPr>
                <w:rFonts w:asciiTheme="minorBidi" w:hAnsiTheme="minorBidi" w:cstheme="minorBidi"/>
              </w:rPr>
              <w:t>00001</w:t>
            </w:r>
          </w:p>
        </w:tc>
      </w:tr>
      <w:tr w:rsidR="00A636D1" w:rsidRPr="005B5F85" w14:paraId="784D9C3C" w14:textId="77777777" w:rsidTr="006F7D2F">
        <w:tc>
          <w:tcPr>
            <w:tcW w:w="3118" w:type="dxa"/>
          </w:tcPr>
          <w:p w14:paraId="5B1AFBB3" w14:textId="77777777" w:rsidR="00A636D1" w:rsidRPr="005B5F85" w:rsidRDefault="00A636D1" w:rsidP="006F7D2F">
            <w:pPr>
              <w:rPr>
                <w:rFonts w:asciiTheme="minorBidi" w:hAnsiTheme="minorBidi" w:cstheme="minorBidi"/>
              </w:rPr>
            </w:pPr>
            <w:r w:rsidRPr="005B5F85">
              <w:rPr>
                <w:rFonts w:asciiTheme="minorBidi" w:hAnsiTheme="minorBidi" w:cstheme="minorBidi"/>
              </w:rPr>
              <w:t>Testart</w:t>
            </w:r>
          </w:p>
        </w:tc>
        <w:tc>
          <w:tcPr>
            <w:tcW w:w="6662" w:type="dxa"/>
          </w:tcPr>
          <w:p w14:paraId="18831872" w14:textId="70E366F8" w:rsidR="00A636D1" w:rsidRPr="005B5F85" w:rsidRDefault="00A636D1" w:rsidP="006F7D2F">
            <w:pPr>
              <w:rPr>
                <w:rFonts w:asciiTheme="minorBidi" w:hAnsiTheme="minorBidi" w:cstheme="minorBidi"/>
              </w:rPr>
            </w:pPr>
            <w:r w:rsidRPr="005B5F85">
              <w:rPr>
                <w:rFonts w:asciiTheme="minorBidi" w:hAnsiTheme="minorBidi" w:cstheme="minorBidi"/>
              </w:rPr>
              <w:t>Funktionstest</w:t>
            </w:r>
          </w:p>
        </w:tc>
      </w:tr>
      <w:tr w:rsidR="00A636D1" w:rsidRPr="005B5F85" w14:paraId="63D56D22" w14:textId="77777777" w:rsidTr="006F7D2F">
        <w:tc>
          <w:tcPr>
            <w:tcW w:w="3118" w:type="dxa"/>
          </w:tcPr>
          <w:p w14:paraId="5B580E0E" w14:textId="1BE2B5D1" w:rsidR="00A636D1" w:rsidRPr="005B5F85" w:rsidRDefault="002F0FCF" w:rsidP="006F7D2F">
            <w:pPr>
              <w:rPr>
                <w:rFonts w:asciiTheme="minorBidi" w:hAnsiTheme="minorBidi" w:cstheme="minorBidi"/>
              </w:rPr>
            </w:pPr>
            <w:r w:rsidRPr="005B5F85">
              <w:rPr>
                <w:rFonts w:asciiTheme="minorBidi" w:hAnsiTheme="minorBidi" w:cstheme="minorBidi"/>
              </w:rPr>
              <w:t>Opencv starten</w:t>
            </w:r>
          </w:p>
        </w:tc>
        <w:tc>
          <w:tcPr>
            <w:tcW w:w="6662" w:type="dxa"/>
          </w:tcPr>
          <w:p w14:paraId="568FC069" w14:textId="32AFC063" w:rsidR="00A636D1" w:rsidRPr="005B5F85" w:rsidRDefault="002F0FCF" w:rsidP="006F7D2F">
            <w:pPr>
              <w:rPr>
                <w:rFonts w:asciiTheme="minorBidi" w:hAnsiTheme="minorBidi" w:cstheme="minorBidi"/>
              </w:rPr>
            </w:pPr>
            <w:r w:rsidRPr="005B5F85">
              <w:rPr>
                <w:rFonts w:asciiTheme="minorBidi" w:hAnsiTheme="minorBidi" w:cstheme="minorBidi"/>
              </w:rPr>
              <w:t xml:space="preserve">Terminal Aufrufen, Visual-Studio Starten, </w:t>
            </w:r>
            <w:bookmarkStart w:id="12" w:name="_Int_DAsth6iE"/>
            <w:r w:rsidRPr="005B5F85">
              <w:rPr>
                <w:rFonts w:asciiTheme="minorBidi" w:hAnsiTheme="minorBidi" w:cstheme="minorBidi"/>
              </w:rPr>
              <w:t>Pakete</w:t>
            </w:r>
            <w:bookmarkEnd w:id="12"/>
            <w:r w:rsidRPr="005B5F85">
              <w:rPr>
                <w:rFonts w:asciiTheme="minorBidi" w:hAnsiTheme="minorBidi" w:cstheme="minorBidi"/>
              </w:rPr>
              <w:t xml:space="preserve"> laden, Code Ausführen</w:t>
            </w:r>
          </w:p>
        </w:tc>
      </w:tr>
      <w:tr w:rsidR="002F0FCF" w:rsidRPr="005B5F85" w14:paraId="54BBDA73" w14:textId="77777777" w:rsidTr="006F7D2F">
        <w:tc>
          <w:tcPr>
            <w:tcW w:w="3118" w:type="dxa"/>
          </w:tcPr>
          <w:p w14:paraId="0DC8AE43" w14:textId="77777777" w:rsidR="002F0FCF" w:rsidRPr="005B5F85" w:rsidRDefault="002F0FCF" w:rsidP="002F0FCF">
            <w:pPr>
              <w:rPr>
                <w:rFonts w:asciiTheme="minorBidi" w:hAnsiTheme="minorBidi" w:cstheme="minorBidi"/>
              </w:rPr>
            </w:pPr>
            <w:r w:rsidRPr="005B5F85">
              <w:rPr>
                <w:rFonts w:asciiTheme="minorBidi" w:hAnsiTheme="minorBidi" w:cstheme="minorBidi"/>
              </w:rPr>
              <w:t>Testziel</w:t>
            </w:r>
          </w:p>
        </w:tc>
        <w:tc>
          <w:tcPr>
            <w:tcW w:w="6662" w:type="dxa"/>
          </w:tcPr>
          <w:p w14:paraId="1E55982E" w14:textId="6ECE41C3" w:rsidR="002F0FCF" w:rsidRPr="005B5F85" w:rsidRDefault="002F0FCF" w:rsidP="002F0FCF">
            <w:pPr>
              <w:rPr>
                <w:rFonts w:asciiTheme="minorBidi" w:hAnsiTheme="minorBidi" w:cstheme="minorBidi"/>
              </w:rPr>
            </w:pPr>
            <w:r w:rsidRPr="005B5F85">
              <w:rPr>
                <w:rFonts w:asciiTheme="minorBidi" w:hAnsiTheme="minorBidi" w:cstheme="minorBidi"/>
              </w:rPr>
              <w:t xml:space="preserve">Das Fenster der GUI für die </w:t>
            </w:r>
            <w:bookmarkStart w:id="13" w:name="_Int_HVVECJon"/>
            <w:r w:rsidRPr="005B5F85">
              <w:rPr>
                <w:rFonts w:asciiTheme="minorBidi" w:hAnsiTheme="minorBidi" w:cstheme="minorBidi"/>
              </w:rPr>
              <w:t>Initialisierung</w:t>
            </w:r>
            <w:bookmarkEnd w:id="13"/>
            <w:r w:rsidRPr="005B5F85">
              <w:rPr>
                <w:rFonts w:asciiTheme="minorBidi" w:hAnsiTheme="minorBidi" w:cstheme="minorBidi"/>
              </w:rPr>
              <w:t xml:space="preserve"> soll gestartet </w:t>
            </w:r>
            <w:bookmarkStart w:id="14" w:name="_Int_8tqxpUTw"/>
            <w:r w:rsidRPr="005B5F85">
              <w:rPr>
                <w:rFonts w:asciiTheme="minorBidi" w:hAnsiTheme="minorBidi" w:cstheme="minorBidi"/>
              </w:rPr>
              <w:t>werden,</w:t>
            </w:r>
            <w:bookmarkEnd w:id="14"/>
            <w:r w:rsidRPr="005B5F85">
              <w:rPr>
                <w:rFonts w:asciiTheme="minorBidi" w:hAnsiTheme="minorBidi" w:cstheme="minorBidi"/>
              </w:rPr>
              <w:t xml:space="preserve"> um weitere Eingaben zu tätigen.</w:t>
            </w:r>
          </w:p>
        </w:tc>
      </w:tr>
      <w:tr w:rsidR="00A636D1" w:rsidRPr="005B5F85" w14:paraId="2B78BFA0" w14:textId="77777777" w:rsidTr="006F7D2F">
        <w:tc>
          <w:tcPr>
            <w:tcW w:w="3118" w:type="dxa"/>
          </w:tcPr>
          <w:p w14:paraId="45B86164" w14:textId="77777777" w:rsidR="00A636D1" w:rsidRPr="005B5F85" w:rsidRDefault="00A636D1" w:rsidP="006F7D2F">
            <w:pPr>
              <w:rPr>
                <w:rFonts w:asciiTheme="minorBidi" w:hAnsiTheme="minorBidi" w:cstheme="minorBidi"/>
              </w:rPr>
            </w:pPr>
            <w:r w:rsidRPr="005B5F85">
              <w:rPr>
                <w:rFonts w:asciiTheme="minorBidi" w:hAnsiTheme="minorBidi" w:cstheme="minorBidi"/>
              </w:rPr>
              <w:t>Testvoraussetzungen</w:t>
            </w:r>
          </w:p>
        </w:tc>
        <w:tc>
          <w:tcPr>
            <w:tcW w:w="6662" w:type="dxa"/>
          </w:tcPr>
          <w:p w14:paraId="6F8272AB" w14:textId="77777777" w:rsidR="002F0FCF" w:rsidRPr="005B5F85" w:rsidRDefault="002F0FCF" w:rsidP="002F0FCF">
            <w:pPr>
              <w:pStyle w:val="ListParagraph"/>
              <w:rPr>
                <w:rFonts w:asciiTheme="minorBidi" w:hAnsiTheme="minorBidi" w:cstheme="minorBidi"/>
              </w:rPr>
            </w:pPr>
            <w:r w:rsidRPr="005B5F85">
              <w:rPr>
                <w:rFonts w:asciiTheme="minorBidi" w:hAnsiTheme="minorBidi" w:cstheme="minorBidi"/>
              </w:rPr>
              <w:t>Gültige Installation</w:t>
            </w:r>
          </w:p>
          <w:p w14:paraId="7A75F989" w14:textId="77777777" w:rsidR="002F0FCF" w:rsidRPr="005B5F85" w:rsidRDefault="002F0FCF" w:rsidP="002F0FCF">
            <w:pPr>
              <w:pStyle w:val="ListParagraph"/>
              <w:rPr>
                <w:rFonts w:asciiTheme="minorBidi" w:hAnsiTheme="minorBidi" w:cstheme="minorBidi"/>
              </w:rPr>
            </w:pPr>
            <w:r w:rsidRPr="005B5F85">
              <w:rPr>
                <w:rFonts w:asciiTheme="minorBidi" w:hAnsiTheme="minorBidi" w:cstheme="minorBidi"/>
              </w:rPr>
              <w:t>Bibliotheken eingebunden</w:t>
            </w:r>
          </w:p>
          <w:p w14:paraId="087FD771" w14:textId="1AF300DF" w:rsidR="00A636D1" w:rsidRPr="005B5F85" w:rsidRDefault="002F0FCF" w:rsidP="002F0FCF">
            <w:pPr>
              <w:pStyle w:val="ListParagraph"/>
              <w:rPr>
                <w:rFonts w:asciiTheme="minorBidi" w:hAnsiTheme="minorBidi" w:cstheme="minorBidi"/>
                <w:lang w:val="en-US"/>
              </w:rPr>
            </w:pPr>
            <w:r w:rsidRPr="005B5F85">
              <w:rPr>
                <w:rFonts w:asciiTheme="minorBidi" w:hAnsiTheme="minorBidi" w:cstheme="minorBidi"/>
              </w:rPr>
              <w:t>Hardware angeschlossen</w:t>
            </w:r>
          </w:p>
        </w:tc>
      </w:tr>
      <w:tr w:rsidR="00A636D1" w:rsidRPr="005B5F85" w14:paraId="12664F7F" w14:textId="77777777" w:rsidTr="002F0FCF">
        <w:trPr>
          <w:trHeight w:val="172"/>
        </w:trPr>
        <w:tc>
          <w:tcPr>
            <w:tcW w:w="3118" w:type="dxa"/>
          </w:tcPr>
          <w:p w14:paraId="525C3218" w14:textId="77777777" w:rsidR="00A636D1" w:rsidRPr="005B5F85" w:rsidRDefault="00A636D1" w:rsidP="006F7D2F">
            <w:pPr>
              <w:rPr>
                <w:rFonts w:asciiTheme="minorBidi" w:hAnsiTheme="minorBidi" w:cstheme="minorBidi"/>
              </w:rPr>
            </w:pPr>
            <w:r w:rsidRPr="005B5F85">
              <w:rPr>
                <w:rFonts w:asciiTheme="minorBidi" w:hAnsiTheme="minorBidi" w:cstheme="minorBidi"/>
              </w:rPr>
              <w:t>Testfalldaten</w:t>
            </w:r>
          </w:p>
        </w:tc>
        <w:tc>
          <w:tcPr>
            <w:tcW w:w="6662" w:type="dxa"/>
          </w:tcPr>
          <w:p w14:paraId="582EB1C2" w14:textId="0AFE62AF" w:rsidR="00A636D1" w:rsidRPr="005B5F85" w:rsidRDefault="002F0FCF" w:rsidP="006F7D2F">
            <w:pPr>
              <w:rPr>
                <w:rFonts w:asciiTheme="minorBidi" w:hAnsiTheme="minorBidi" w:cstheme="minorBidi"/>
              </w:rPr>
            </w:pPr>
            <w:r w:rsidRPr="005B5F85">
              <w:rPr>
                <w:rFonts w:asciiTheme="minorBidi" w:hAnsiTheme="minorBidi" w:cstheme="minorBidi"/>
              </w:rPr>
              <w:t>-</w:t>
            </w:r>
          </w:p>
        </w:tc>
      </w:tr>
      <w:tr w:rsidR="00A636D1" w:rsidRPr="005B5F85" w14:paraId="5B7495EB" w14:textId="77777777" w:rsidTr="006F7D2F">
        <w:tc>
          <w:tcPr>
            <w:tcW w:w="3118" w:type="dxa"/>
          </w:tcPr>
          <w:p w14:paraId="7A0483D0" w14:textId="77777777" w:rsidR="00A636D1" w:rsidRPr="005B5F85" w:rsidRDefault="00A636D1" w:rsidP="006F7D2F">
            <w:pPr>
              <w:rPr>
                <w:rFonts w:asciiTheme="minorBidi" w:hAnsiTheme="minorBidi" w:cstheme="minorBidi"/>
              </w:rPr>
            </w:pPr>
            <w:r w:rsidRPr="005B5F85">
              <w:rPr>
                <w:rFonts w:asciiTheme="minorBidi" w:hAnsiTheme="minorBidi" w:cstheme="minorBidi"/>
              </w:rPr>
              <w:t>Erwartetes Verhalten</w:t>
            </w:r>
          </w:p>
        </w:tc>
        <w:tc>
          <w:tcPr>
            <w:tcW w:w="6662" w:type="dxa"/>
          </w:tcPr>
          <w:p w14:paraId="68F35E46" w14:textId="379A1CBC" w:rsidR="00A636D1" w:rsidRPr="005B5F85" w:rsidRDefault="002F0FCF" w:rsidP="006F7D2F">
            <w:pPr>
              <w:rPr>
                <w:rFonts w:asciiTheme="minorBidi" w:hAnsiTheme="minorBidi" w:cstheme="minorBidi"/>
              </w:rPr>
            </w:pPr>
            <w:r w:rsidRPr="005B5F85">
              <w:rPr>
                <w:rFonts w:asciiTheme="minorBidi" w:hAnsiTheme="minorBidi" w:cstheme="minorBidi"/>
              </w:rPr>
              <w:t>Ein Fenster wird angezeigt</w:t>
            </w:r>
          </w:p>
        </w:tc>
      </w:tr>
    </w:tbl>
    <w:p w14:paraId="748BAFDD" w14:textId="77777777" w:rsidR="00AD6ED0" w:rsidRPr="005B5F85" w:rsidRDefault="00AD6ED0" w:rsidP="00A636D1">
      <w:pPr>
        <w:rPr>
          <w:rFonts w:asciiTheme="minorBidi" w:hAnsiTheme="minorBidi" w:cstheme="minorBidi"/>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977"/>
        <w:gridCol w:w="2783"/>
        <w:gridCol w:w="3879"/>
      </w:tblGrid>
      <w:tr w:rsidR="00A636D1" w:rsidRPr="005B5F85" w14:paraId="70AA1F6D" w14:textId="77777777" w:rsidTr="00AD6ED0">
        <w:tc>
          <w:tcPr>
            <w:tcW w:w="2977" w:type="dxa"/>
            <w:vAlign w:val="center"/>
          </w:tcPr>
          <w:p w14:paraId="2CBFEF14" w14:textId="77777777" w:rsidR="00A636D1" w:rsidRPr="005B5F85" w:rsidRDefault="00A636D1" w:rsidP="00AD6ED0">
            <w:pPr>
              <w:jc w:val="left"/>
              <w:rPr>
                <w:rFonts w:asciiTheme="minorBidi" w:hAnsiTheme="minorBidi" w:cstheme="minorBidi"/>
              </w:rPr>
            </w:pPr>
            <w:r w:rsidRPr="005B5F85">
              <w:rPr>
                <w:rFonts w:asciiTheme="minorBidi" w:hAnsiTheme="minorBidi" w:cstheme="minorBidi"/>
              </w:rPr>
              <w:t xml:space="preserve">Testergebnis </w:t>
            </w:r>
          </w:p>
        </w:tc>
        <w:tc>
          <w:tcPr>
            <w:tcW w:w="6662" w:type="dxa"/>
            <w:gridSpan w:val="2"/>
            <w:vAlign w:val="center"/>
          </w:tcPr>
          <w:p w14:paraId="5A43A8A8" w14:textId="20A2556E" w:rsidR="00A636D1" w:rsidRPr="005B5F85" w:rsidRDefault="00A636D1" w:rsidP="00AD6ED0">
            <w:pPr>
              <w:jc w:val="left"/>
              <w:rPr>
                <w:rFonts w:asciiTheme="minorBidi" w:hAnsiTheme="minorBidi" w:cstheme="minorBidi"/>
              </w:rPr>
            </w:pPr>
            <w:r w:rsidRPr="005B5F85">
              <w:rPr>
                <w:rFonts w:asciiTheme="minorBidi" w:hAnsiTheme="minorBidi" w:cstheme="minorBidi"/>
              </w:rPr>
              <w:t xml:space="preserve">□ Bestanden </w:t>
            </w:r>
            <w:r w:rsidRPr="005B5F85">
              <w:rPr>
                <w:rFonts w:asciiTheme="minorBidi" w:hAnsiTheme="minorBidi" w:cstheme="minorBidi"/>
              </w:rPr>
              <w:tab/>
            </w:r>
            <w:r w:rsidRPr="005B5F85">
              <w:rPr>
                <w:rFonts w:asciiTheme="minorBidi" w:hAnsiTheme="minorBidi" w:cstheme="minorBidi"/>
              </w:rPr>
              <w:tab/>
            </w:r>
            <w:r w:rsidR="00AD6ED0" w:rsidRPr="005B5F85">
              <w:rPr>
                <w:rFonts w:asciiTheme="minorBidi" w:hAnsiTheme="minorBidi" w:cstheme="minorBidi"/>
                <w:b/>
                <w:bCs/>
              </w:rPr>
              <w:t>X</w:t>
            </w:r>
            <w:r w:rsidRPr="005B5F85">
              <w:rPr>
                <w:rFonts w:asciiTheme="minorBidi" w:hAnsiTheme="minorBidi" w:cstheme="minorBidi"/>
              </w:rPr>
              <w:t xml:space="preserve"> </w:t>
            </w:r>
            <w:r w:rsidR="00C0245A" w:rsidRPr="005B5F85">
              <w:rPr>
                <w:rFonts w:asciiTheme="minorBidi" w:hAnsiTheme="minorBidi" w:cstheme="minorBidi"/>
              </w:rPr>
              <w:t>N</w:t>
            </w:r>
            <w:r w:rsidR="00AD6ED0" w:rsidRPr="005B5F85">
              <w:rPr>
                <w:rFonts w:asciiTheme="minorBidi" w:hAnsiTheme="minorBidi" w:cstheme="minorBidi"/>
              </w:rPr>
              <w:t>icht</w:t>
            </w:r>
            <w:r w:rsidRPr="005B5F85">
              <w:rPr>
                <w:rFonts w:asciiTheme="minorBidi" w:hAnsiTheme="minorBidi" w:cstheme="minorBidi"/>
              </w:rPr>
              <w:t xml:space="preserve"> Bestanden</w:t>
            </w:r>
          </w:p>
        </w:tc>
      </w:tr>
      <w:tr w:rsidR="00A636D1" w:rsidRPr="005B5F85" w14:paraId="73CEDAA3" w14:textId="77777777" w:rsidTr="00AD6ED0">
        <w:tc>
          <w:tcPr>
            <w:tcW w:w="2977" w:type="dxa"/>
            <w:vAlign w:val="center"/>
          </w:tcPr>
          <w:p w14:paraId="4984961A" w14:textId="77777777" w:rsidR="00A636D1" w:rsidRPr="005B5F85" w:rsidRDefault="00A636D1" w:rsidP="00AD6ED0">
            <w:pPr>
              <w:jc w:val="left"/>
              <w:rPr>
                <w:rFonts w:asciiTheme="minorBidi" w:hAnsiTheme="minorBidi" w:cstheme="minorBidi"/>
              </w:rPr>
            </w:pPr>
            <w:r w:rsidRPr="005B5F85">
              <w:rPr>
                <w:rFonts w:asciiTheme="minorBidi" w:hAnsiTheme="minorBidi" w:cstheme="minorBidi"/>
              </w:rPr>
              <w:t>Fehlerkategorie</w:t>
            </w:r>
          </w:p>
        </w:tc>
        <w:tc>
          <w:tcPr>
            <w:tcW w:w="6662" w:type="dxa"/>
            <w:gridSpan w:val="2"/>
            <w:vAlign w:val="center"/>
          </w:tcPr>
          <w:p w14:paraId="7E7F46DF" w14:textId="77777777" w:rsidR="00A636D1" w:rsidRPr="005B5F85" w:rsidRDefault="00A636D1" w:rsidP="00AD6ED0">
            <w:pPr>
              <w:jc w:val="left"/>
              <w:rPr>
                <w:rFonts w:asciiTheme="minorBidi" w:hAnsiTheme="minorBidi" w:cstheme="minorBidi"/>
              </w:rPr>
            </w:pPr>
            <w:r w:rsidRPr="005B5F85">
              <w:rPr>
                <w:rFonts w:asciiTheme="minorBidi" w:hAnsiTheme="minorBidi" w:cstheme="minorBidi"/>
              </w:rPr>
              <w:t xml:space="preserve">□ Leicht </w:t>
            </w:r>
            <w:r w:rsidRPr="005B5F85">
              <w:rPr>
                <w:rFonts w:asciiTheme="minorBidi" w:hAnsiTheme="minorBidi" w:cstheme="minorBidi"/>
              </w:rPr>
              <w:tab/>
            </w:r>
            <w:r w:rsidRPr="005B5F85">
              <w:rPr>
                <w:rFonts w:asciiTheme="minorBidi" w:hAnsiTheme="minorBidi" w:cstheme="minorBidi"/>
              </w:rPr>
              <w:tab/>
            </w:r>
            <w:r w:rsidRPr="005B5F85">
              <w:rPr>
                <w:rFonts w:asciiTheme="minorBidi" w:hAnsiTheme="minorBidi" w:cstheme="minorBidi"/>
                <w:b/>
                <w:bCs/>
              </w:rPr>
              <w:t>X</w:t>
            </w:r>
            <w:r w:rsidRPr="005B5F85">
              <w:rPr>
                <w:rFonts w:asciiTheme="minorBidi" w:hAnsiTheme="minorBidi" w:cstheme="minorBidi"/>
              </w:rPr>
              <w:t xml:space="preserve"> Mittel</w:t>
            </w:r>
            <w:r w:rsidRPr="005B5F85">
              <w:rPr>
                <w:rFonts w:asciiTheme="minorBidi" w:hAnsiTheme="minorBidi" w:cstheme="minorBidi"/>
              </w:rPr>
              <w:tab/>
            </w:r>
            <w:r w:rsidRPr="005B5F85">
              <w:rPr>
                <w:rFonts w:asciiTheme="minorBidi" w:hAnsiTheme="minorBidi" w:cstheme="minorBidi"/>
              </w:rPr>
              <w:tab/>
              <w:t>□ Schwerwiegend</w:t>
            </w:r>
          </w:p>
        </w:tc>
      </w:tr>
      <w:tr w:rsidR="00A636D1" w:rsidRPr="005B5F85" w14:paraId="6A2990AB" w14:textId="77777777" w:rsidTr="00AD6ED0">
        <w:tc>
          <w:tcPr>
            <w:tcW w:w="2977" w:type="dxa"/>
            <w:vAlign w:val="center"/>
          </w:tcPr>
          <w:p w14:paraId="61A68258" w14:textId="77777777" w:rsidR="00A636D1" w:rsidRPr="005B5F85" w:rsidRDefault="00A636D1" w:rsidP="00AD6ED0">
            <w:pPr>
              <w:jc w:val="left"/>
              <w:rPr>
                <w:rFonts w:asciiTheme="minorBidi" w:hAnsiTheme="minorBidi" w:cstheme="minorBidi"/>
              </w:rPr>
            </w:pPr>
            <w:r w:rsidRPr="005B5F85">
              <w:rPr>
                <w:rFonts w:asciiTheme="minorBidi" w:hAnsiTheme="minorBidi" w:cstheme="minorBidi"/>
              </w:rPr>
              <w:t>Bemerkung</w:t>
            </w:r>
          </w:p>
          <w:p w14:paraId="4BE34FCC" w14:textId="77777777" w:rsidR="00A636D1" w:rsidRPr="005B5F85" w:rsidRDefault="00A636D1" w:rsidP="00AD6ED0">
            <w:pPr>
              <w:jc w:val="left"/>
              <w:rPr>
                <w:rFonts w:asciiTheme="minorBidi" w:hAnsiTheme="minorBidi" w:cstheme="minorBidi"/>
              </w:rPr>
            </w:pPr>
          </w:p>
          <w:p w14:paraId="6A79192D" w14:textId="77777777" w:rsidR="00A636D1" w:rsidRPr="005B5F85" w:rsidRDefault="00A636D1" w:rsidP="00AD6ED0">
            <w:pPr>
              <w:jc w:val="left"/>
              <w:rPr>
                <w:rFonts w:asciiTheme="minorBidi" w:hAnsiTheme="minorBidi" w:cstheme="minorBidi"/>
              </w:rPr>
            </w:pPr>
          </w:p>
          <w:p w14:paraId="42C7CBE8" w14:textId="77777777" w:rsidR="00A636D1" w:rsidRPr="005B5F85" w:rsidRDefault="00A636D1" w:rsidP="00AD6ED0">
            <w:pPr>
              <w:jc w:val="left"/>
              <w:rPr>
                <w:rFonts w:asciiTheme="minorBidi" w:hAnsiTheme="minorBidi" w:cstheme="minorBidi"/>
              </w:rPr>
            </w:pPr>
          </w:p>
          <w:p w14:paraId="05E66717" w14:textId="77777777" w:rsidR="00A636D1" w:rsidRPr="005B5F85" w:rsidRDefault="00A636D1" w:rsidP="00AD6ED0">
            <w:pPr>
              <w:jc w:val="left"/>
              <w:rPr>
                <w:rFonts w:asciiTheme="minorBidi" w:hAnsiTheme="minorBidi" w:cstheme="minorBidi"/>
              </w:rPr>
            </w:pPr>
          </w:p>
        </w:tc>
        <w:tc>
          <w:tcPr>
            <w:tcW w:w="6662" w:type="dxa"/>
            <w:gridSpan w:val="2"/>
            <w:vAlign w:val="center"/>
          </w:tcPr>
          <w:p w14:paraId="30946121" w14:textId="77777777" w:rsidR="002F0FCF" w:rsidRPr="005B5F85" w:rsidRDefault="002F0FCF" w:rsidP="002F0FCF">
            <w:pPr>
              <w:rPr>
                <w:rFonts w:asciiTheme="minorBidi" w:hAnsiTheme="minorBidi" w:cstheme="minorBidi"/>
              </w:rPr>
            </w:pPr>
            <w:r w:rsidRPr="005B5F85">
              <w:rPr>
                <w:rFonts w:asciiTheme="minorBidi" w:hAnsiTheme="minorBidi" w:cstheme="minorBidi"/>
              </w:rPr>
              <w:t xml:space="preserve">Code Format ist zwar kompilierbar aber die imports werden im System nicht gefunden, somit ist </w:t>
            </w:r>
            <w:bookmarkStart w:id="15" w:name="_Int_pyWu2wHN"/>
            <w:r w:rsidRPr="005B5F85">
              <w:rPr>
                <w:rFonts w:asciiTheme="minorBidi" w:hAnsiTheme="minorBidi" w:cstheme="minorBidi"/>
              </w:rPr>
              <w:t>das Starten</w:t>
            </w:r>
            <w:bookmarkEnd w:id="15"/>
            <w:r w:rsidRPr="005B5F85">
              <w:rPr>
                <w:rFonts w:asciiTheme="minorBidi" w:hAnsiTheme="minorBidi" w:cstheme="minorBidi"/>
              </w:rPr>
              <w:t xml:space="preserve"> nicht möglich.</w:t>
            </w:r>
          </w:p>
          <w:p w14:paraId="475EEB01" w14:textId="77777777" w:rsidR="002F0FCF" w:rsidRPr="005B5F85" w:rsidRDefault="002F0FCF" w:rsidP="002F0FCF">
            <w:pPr>
              <w:rPr>
                <w:rFonts w:asciiTheme="minorBidi" w:hAnsiTheme="minorBidi" w:cstheme="minorBidi"/>
              </w:rPr>
            </w:pPr>
            <w:r w:rsidRPr="005B5F85">
              <w:rPr>
                <w:rFonts w:asciiTheme="minorBidi" w:hAnsiTheme="minorBidi" w:cstheme="minorBidi"/>
              </w:rPr>
              <w:t xml:space="preserve"> </w:t>
            </w:r>
          </w:p>
          <w:p w14:paraId="2A88C5DE" w14:textId="77777777" w:rsidR="00AD6ED0" w:rsidRPr="005B5F85" w:rsidRDefault="00AD6ED0" w:rsidP="00AD6ED0">
            <w:pPr>
              <w:jc w:val="left"/>
              <w:rPr>
                <w:rFonts w:asciiTheme="minorBidi" w:hAnsiTheme="minorBidi" w:cstheme="minorBidi"/>
              </w:rPr>
            </w:pPr>
          </w:p>
          <w:p w14:paraId="2D0E413F" w14:textId="77777777" w:rsidR="00AD6ED0" w:rsidRPr="005B5F85" w:rsidRDefault="00AD6ED0" w:rsidP="00AD6ED0">
            <w:pPr>
              <w:jc w:val="left"/>
              <w:rPr>
                <w:rFonts w:asciiTheme="minorBidi" w:hAnsiTheme="minorBidi" w:cstheme="minorBidi"/>
              </w:rPr>
            </w:pPr>
          </w:p>
          <w:p w14:paraId="730D8EBB" w14:textId="5C1BAED0" w:rsidR="00AD6ED0" w:rsidRPr="005B5F85" w:rsidRDefault="00AD6ED0" w:rsidP="00AD6ED0">
            <w:pPr>
              <w:jc w:val="left"/>
              <w:rPr>
                <w:rFonts w:asciiTheme="minorBidi" w:hAnsiTheme="minorBidi" w:cstheme="minorBidi"/>
              </w:rPr>
            </w:pPr>
          </w:p>
        </w:tc>
      </w:tr>
      <w:tr w:rsidR="00A636D1" w:rsidRPr="005B5F85" w14:paraId="7876C538" w14:textId="77777777" w:rsidTr="00AD6ED0">
        <w:tc>
          <w:tcPr>
            <w:tcW w:w="2977" w:type="dxa"/>
            <w:vAlign w:val="center"/>
          </w:tcPr>
          <w:p w14:paraId="02B39A94" w14:textId="77777777" w:rsidR="00A636D1" w:rsidRPr="005B5F85" w:rsidRDefault="00A636D1" w:rsidP="00AD6ED0">
            <w:pPr>
              <w:jc w:val="left"/>
              <w:rPr>
                <w:rFonts w:asciiTheme="minorBidi" w:hAnsiTheme="minorBidi" w:cstheme="minorBidi"/>
              </w:rPr>
            </w:pPr>
            <w:r w:rsidRPr="005B5F85">
              <w:rPr>
                <w:rFonts w:asciiTheme="minorBidi" w:hAnsiTheme="minorBidi" w:cstheme="minorBidi"/>
              </w:rPr>
              <w:t>Tester Kunde</w:t>
            </w:r>
          </w:p>
          <w:p w14:paraId="42D4F813" w14:textId="77777777" w:rsidR="006854F4" w:rsidRPr="005B5F85" w:rsidRDefault="006854F4" w:rsidP="00AD6ED0">
            <w:pPr>
              <w:jc w:val="left"/>
              <w:rPr>
                <w:rFonts w:asciiTheme="minorBidi" w:hAnsiTheme="minorBidi" w:cstheme="minorBidi"/>
              </w:rPr>
            </w:pPr>
          </w:p>
          <w:p w14:paraId="579FF053" w14:textId="3F3DD9B0" w:rsidR="006854F4" w:rsidRPr="005B5F85" w:rsidRDefault="006854F4" w:rsidP="00AD6ED0">
            <w:pPr>
              <w:jc w:val="left"/>
              <w:rPr>
                <w:rFonts w:asciiTheme="minorBidi" w:hAnsiTheme="minorBidi" w:cstheme="minorBidi"/>
              </w:rPr>
            </w:pPr>
          </w:p>
        </w:tc>
        <w:tc>
          <w:tcPr>
            <w:tcW w:w="2783" w:type="dxa"/>
            <w:vAlign w:val="center"/>
          </w:tcPr>
          <w:p w14:paraId="029A358D" w14:textId="77777777" w:rsidR="00A636D1" w:rsidRPr="005B5F85" w:rsidRDefault="00A636D1" w:rsidP="00AD6ED0">
            <w:pPr>
              <w:jc w:val="left"/>
              <w:rPr>
                <w:rFonts w:asciiTheme="minorBidi" w:hAnsiTheme="minorBidi" w:cstheme="minorBidi"/>
              </w:rPr>
            </w:pPr>
            <w:r w:rsidRPr="005B5F85">
              <w:rPr>
                <w:rFonts w:asciiTheme="minorBidi" w:hAnsiTheme="minorBidi" w:cstheme="minorBidi"/>
              </w:rPr>
              <w:t xml:space="preserve">Tester </w:t>
            </w:r>
            <w:r w:rsidR="006D125A" w:rsidRPr="005B5F85">
              <w:rPr>
                <w:rFonts w:asciiTheme="minorBidi" w:hAnsiTheme="minorBidi" w:cstheme="minorBidi"/>
              </w:rPr>
              <w:t>Auftragnehmer</w:t>
            </w:r>
          </w:p>
          <w:p w14:paraId="69BF957A" w14:textId="77777777" w:rsidR="006854F4" w:rsidRPr="005B5F85" w:rsidRDefault="006854F4" w:rsidP="00AD6ED0">
            <w:pPr>
              <w:jc w:val="left"/>
              <w:rPr>
                <w:rFonts w:asciiTheme="minorBidi" w:hAnsiTheme="minorBidi" w:cstheme="minorBidi"/>
              </w:rPr>
            </w:pPr>
          </w:p>
          <w:p w14:paraId="2DD371D3" w14:textId="71050C8E" w:rsidR="006854F4" w:rsidRPr="005B5F85" w:rsidRDefault="006854F4" w:rsidP="00AD6ED0">
            <w:pPr>
              <w:jc w:val="left"/>
              <w:rPr>
                <w:rFonts w:asciiTheme="minorBidi" w:hAnsiTheme="minorBidi" w:cstheme="minorBidi"/>
              </w:rPr>
            </w:pPr>
          </w:p>
        </w:tc>
        <w:tc>
          <w:tcPr>
            <w:tcW w:w="3879" w:type="dxa"/>
            <w:vAlign w:val="center"/>
          </w:tcPr>
          <w:p w14:paraId="3BDA9F87" w14:textId="77777777" w:rsidR="00A636D1" w:rsidRPr="005B5F85" w:rsidRDefault="00A636D1" w:rsidP="00AD6ED0">
            <w:pPr>
              <w:jc w:val="left"/>
              <w:rPr>
                <w:rFonts w:asciiTheme="minorBidi" w:hAnsiTheme="minorBidi" w:cstheme="minorBidi"/>
              </w:rPr>
            </w:pPr>
            <w:r w:rsidRPr="005B5F85">
              <w:rPr>
                <w:rFonts w:asciiTheme="minorBidi" w:hAnsiTheme="minorBidi" w:cstheme="minorBidi"/>
              </w:rPr>
              <w:t>Datum</w:t>
            </w:r>
          </w:p>
          <w:p w14:paraId="64C4DB53" w14:textId="77777777" w:rsidR="006854F4" w:rsidRPr="005B5F85" w:rsidRDefault="006854F4" w:rsidP="00AD6ED0">
            <w:pPr>
              <w:jc w:val="left"/>
              <w:rPr>
                <w:rFonts w:asciiTheme="minorBidi" w:hAnsiTheme="minorBidi" w:cstheme="minorBidi"/>
              </w:rPr>
            </w:pPr>
          </w:p>
          <w:p w14:paraId="23C2850B" w14:textId="521F3372" w:rsidR="006854F4" w:rsidRPr="005B5F85" w:rsidRDefault="002F0FCF" w:rsidP="00AD6ED0">
            <w:pPr>
              <w:jc w:val="left"/>
              <w:rPr>
                <w:rFonts w:asciiTheme="minorBidi" w:hAnsiTheme="minorBidi" w:cstheme="minorBidi"/>
              </w:rPr>
            </w:pPr>
            <w:r w:rsidRPr="005B5F85">
              <w:rPr>
                <w:rFonts w:asciiTheme="minorBidi" w:hAnsiTheme="minorBidi" w:cstheme="minorBidi"/>
              </w:rPr>
              <w:t>10.12.2022</w:t>
            </w:r>
          </w:p>
        </w:tc>
      </w:tr>
    </w:tbl>
    <w:p w14:paraId="01A9D913" w14:textId="514773CE" w:rsidR="00066B02" w:rsidRDefault="00066B02" w:rsidP="00066B02">
      <w:bookmarkStart w:id="16" w:name="_Toc95889719"/>
    </w:p>
    <w:p w14:paraId="3D328E83" w14:textId="77777777" w:rsidR="00863BB5" w:rsidRDefault="00863BB5" w:rsidP="00066B02"/>
    <w:p w14:paraId="436CE48F" w14:textId="6A0706A8" w:rsidR="00066B02" w:rsidRDefault="002F0FCF" w:rsidP="00863BB5">
      <w:pPr>
        <w:jc w:val="center"/>
      </w:pPr>
      <w:r>
        <w:rPr>
          <w:noProof/>
        </w:rPr>
        <w:drawing>
          <wp:inline distT="0" distB="0" distL="0" distR="0" wp14:anchorId="1D825CA6" wp14:editId="2D290D92">
            <wp:extent cx="3924300" cy="1512491"/>
            <wp:effectExtent l="0" t="0" r="0" b="0"/>
            <wp:docPr id="1515779366" name="Grafik 1515779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24300" cy="1512491"/>
                    </a:xfrm>
                    <a:prstGeom prst="rect">
                      <a:avLst/>
                    </a:prstGeom>
                  </pic:spPr>
                </pic:pic>
              </a:graphicData>
            </a:graphic>
          </wp:inline>
        </w:drawing>
      </w:r>
    </w:p>
    <w:p w14:paraId="2A973F70" w14:textId="77777777" w:rsidR="000A6E18" w:rsidRDefault="000A6E18" w:rsidP="00863BB5">
      <w:pPr>
        <w:jc w:val="center"/>
      </w:pPr>
    </w:p>
    <w:p w14:paraId="5A98B4BA" w14:textId="2F5A25E1" w:rsidR="002F0FCF" w:rsidRDefault="002F0FCF" w:rsidP="00066B02"/>
    <w:p w14:paraId="306BE834" w14:textId="2D06A6B3" w:rsidR="002F0FCF" w:rsidRDefault="00ED7E4A" w:rsidP="00066B02">
      <w:r>
        <w:t xml:space="preserve">Abbildung 1: </w:t>
      </w:r>
      <w:r w:rsidRPr="09EF30B3">
        <w:rPr>
          <w:rFonts w:eastAsia="Arial" w:cs="Arial"/>
          <w:bCs/>
          <w:szCs w:val="28"/>
        </w:rPr>
        <w:t>Programmcode Ausführen</w:t>
      </w:r>
    </w:p>
    <w:p w14:paraId="48243D90" w14:textId="315AA11E" w:rsidR="002F0FCF" w:rsidRDefault="002F0FCF" w:rsidP="00066B02"/>
    <w:p w14:paraId="7CE3D3A3" w14:textId="4B3B08F4" w:rsidR="002F0FCF" w:rsidRDefault="002F0FCF" w:rsidP="00066B02"/>
    <w:p w14:paraId="32D3527B" w14:textId="70100A5A" w:rsidR="002F0FCF" w:rsidRDefault="002F0FCF" w:rsidP="00066B02"/>
    <w:p w14:paraId="326A1E73" w14:textId="7E5B5763" w:rsidR="002F0FCF" w:rsidRDefault="002F0FCF" w:rsidP="00066B02"/>
    <w:p w14:paraId="1134615C" w14:textId="3727EEA8" w:rsidR="005B5F85" w:rsidRDefault="005B5F85" w:rsidP="00066B02"/>
    <w:p w14:paraId="11FB7D06" w14:textId="77F8086C" w:rsidR="005B5F85" w:rsidRDefault="005B5F85" w:rsidP="00066B02"/>
    <w:p w14:paraId="01680EC0" w14:textId="100A8470" w:rsidR="005B5F85" w:rsidRDefault="005B5F85" w:rsidP="00066B02"/>
    <w:p w14:paraId="7E87885D" w14:textId="77777777" w:rsidR="005B5F85" w:rsidRDefault="005B5F85" w:rsidP="00066B02"/>
    <w:p w14:paraId="39ED01FD" w14:textId="54720EC4" w:rsidR="002F0FCF" w:rsidRDefault="002F0FCF" w:rsidP="00066B02"/>
    <w:p w14:paraId="36AD5676" w14:textId="32DABDDE" w:rsidR="002F0FCF" w:rsidRDefault="002F0FCF" w:rsidP="00066B02"/>
    <w:p w14:paraId="0CB2AEB1" w14:textId="77777777" w:rsidR="002F0FCF" w:rsidRDefault="002F0FCF" w:rsidP="00066B02"/>
    <w:p w14:paraId="7CA2F592" w14:textId="77777777" w:rsidR="00066B02" w:rsidRDefault="00066B02" w:rsidP="00066B02"/>
    <w:p w14:paraId="7F78E775" w14:textId="42FFB45B" w:rsidR="00A636D1" w:rsidRPr="002F0FCF" w:rsidRDefault="00A636D1" w:rsidP="002F0FCF">
      <w:pPr>
        <w:pStyle w:val="Heading2"/>
        <w:rPr>
          <w:bCs/>
        </w:rPr>
      </w:pPr>
      <w:bookmarkStart w:id="17" w:name="_Toc105492129"/>
      <w:r w:rsidRPr="00D94F2C">
        <w:t>Test</w:t>
      </w:r>
      <w:r w:rsidR="00430CC1">
        <w:t>fall 2</w:t>
      </w:r>
      <w:r w:rsidRPr="00D94F2C">
        <w:t xml:space="preserve">: </w:t>
      </w:r>
      <w:bookmarkStart w:id="18" w:name="_Hlk122025573"/>
      <w:bookmarkEnd w:id="16"/>
      <w:bookmarkEnd w:id="17"/>
      <w:r w:rsidR="002F0FCF" w:rsidRPr="002F0FCF">
        <w:rPr>
          <w:bCs/>
        </w:rPr>
        <w:t>Farben erkennen und umwandeln.</w:t>
      </w:r>
      <w:bookmarkEnd w:id="18"/>
    </w:p>
    <w:p w14:paraId="557B144D" w14:textId="77777777" w:rsidR="00066B02" w:rsidRPr="00066B02" w:rsidRDefault="00066B02" w:rsidP="00066B02"/>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3118"/>
        <w:gridCol w:w="6662"/>
      </w:tblGrid>
      <w:tr w:rsidR="00A636D1" w:rsidRPr="005B5F85" w14:paraId="4801CAFA" w14:textId="77777777" w:rsidTr="00650524">
        <w:trPr>
          <w:trHeight w:val="113"/>
          <w:tblHeader/>
        </w:trPr>
        <w:tc>
          <w:tcPr>
            <w:tcW w:w="3118" w:type="dxa"/>
            <w:shd w:val="clear" w:color="auto" w:fill="C0C0C0"/>
          </w:tcPr>
          <w:p w14:paraId="5C5465EB" w14:textId="77777777" w:rsidR="00A636D1" w:rsidRPr="005B5F85" w:rsidRDefault="00A636D1" w:rsidP="00650524">
            <w:pPr>
              <w:rPr>
                <w:rFonts w:asciiTheme="minorBidi" w:hAnsiTheme="minorBidi" w:cstheme="minorBidi"/>
                <w:b/>
                <w:bCs/>
              </w:rPr>
            </w:pPr>
            <w:r w:rsidRPr="005B5F85">
              <w:rPr>
                <w:rFonts w:asciiTheme="minorBidi" w:hAnsiTheme="minorBidi" w:cstheme="minorBidi"/>
                <w:b/>
                <w:bCs/>
              </w:rPr>
              <w:t>Testfall</w:t>
            </w:r>
          </w:p>
        </w:tc>
        <w:tc>
          <w:tcPr>
            <w:tcW w:w="6662" w:type="dxa"/>
            <w:shd w:val="clear" w:color="auto" w:fill="C0C0C0"/>
          </w:tcPr>
          <w:p w14:paraId="2CD6D04C" w14:textId="77777777" w:rsidR="00A636D1" w:rsidRPr="005B5F85" w:rsidRDefault="00A636D1" w:rsidP="00650524">
            <w:pPr>
              <w:rPr>
                <w:rFonts w:asciiTheme="minorBidi" w:hAnsiTheme="minorBidi" w:cstheme="minorBidi"/>
                <w:b/>
                <w:bCs/>
              </w:rPr>
            </w:pPr>
            <w:r w:rsidRPr="005B5F85">
              <w:rPr>
                <w:rFonts w:asciiTheme="minorBidi" w:hAnsiTheme="minorBidi" w:cstheme="minorBidi"/>
                <w:b/>
                <w:bCs/>
              </w:rPr>
              <w:t>Beschreibung</w:t>
            </w:r>
          </w:p>
        </w:tc>
      </w:tr>
      <w:tr w:rsidR="00A636D1" w:rsidRPr="005B5F85" w14:paraId="789A8B68" w14:textId="77777777" w:rsidTr="00650524">
        <w:tc>
          <w:tcPr>
            <w:tcW w:w="3118" w:type="dxa"/>
          </w:tcPr>
          <w:p w14:paraId="07D4AAB8" w14:textId="77777777" w:rsidR="00A636D1" w:rsidRPr="005B5F85" w:rsidRDefault="00A636D1" w:rsidP="00650524">
            <w:pPr>
              <w:rPr>
                <w:rFonts w:asciiTheme="minorBidi" w:hAnsiTheme="minorBidi" w:cstheme="minorBidi"/>
              </w:rPr>
            </w:pPr>
            <w:r w:rsidRPr="005B5F85">
              <w:rPr>
                <w:rFonts w:asciiTheme="minorBidi" w:hAnsiTheme="minorBidi" w:cstheme="minorBidi"/>
              </w:rPr>
              <w:t>Testfall-Nummer</w:t>
            </w:r>
          </w:p>
        </w:tc>
        <w:tc>
          <w:tcPr>
            <w:tcW w:w="6662" w:type="dxa"/>
          </w:tcPr>
          <w:p w14:paraId="73AAC027" w14:textId="0BE30016" w:rsidR="00A636D1" w:rsidRPr="005B5F85" w:rsidRDefault="00A636D1" w:rsidP="00650524">
            <w:pPr>
              <w:rPr>
                <w:rFonts w:asciiTheme="minorBidi" w:hAnsiTheme="minorBidi" w:cstheme="minorBidi"/>
              </w:rPr>
            </w:pPr>
            <w:r w:rsidRPr="005B5F85">
              <w:rPr>
                <w:rFonts w:asciiTheme="minorBidi" w:hAnsiTheme="minorBidi" w:cstheme="minorBidi"/>
              </w:rPr>
              <w:t>00002</w:t>
            </w:r>
          </w:p>
        </w:tc>
      </w:tr>
      <w:tr w:rsidR="00A636D1" w:rsidRPr="005B5F85" w14:paraId="67666CB7" w14:textId="77777777" w:rsidTr="00650524">
        <w:tc>
          <w:tcPr>
            <w:tcW w:w="3118" w:type="dxa"/>
          </w:tcPr>
          <w:p w14:paraId="5BE2FCB5" w14:textId="77777777" w:rsidR="00A636D1" w:rsidRPr="005B5F85" w:rsidRDefault="00A636D1" w:rsidP="00650524">
            <w:pPr>
              <w:rPr>
                <w:rFonts w:asciiTheme="minorBidi" w:hAnsiTheme="minorBidi" w:cstheme="minorBidi"/>
              </w:rPr>
            </w:pPr>
            <w:r w:rsidRPr="005B5F85">
              <w:rPr>
                <w:rFonts w:asciiTheme="minorBidi" w:hAnsiTheme="minorBidi" w:cstheme="minorBidi"/>
              </w:rPr>
              <w:t>Testart</w:t>
            </w:r>
          </w:p>
        </w:tc>
        <w:tc>
          <w:tcPr>
            <w:tcW w:w="6662" w:type="dxa"/>
          </w:tcPr>
          <w:p w14:paraId="2486EE08" w14:textId="1E870F48" w:rsidR="00A636D1" w:rsidRPr="005B5F85" w:rsidRDefault="00A636D1" w:rsidP="00650524">
            <w:pPr>
              <w:rPr>
                <w:rFonts w:asciiTheme="minorBidi" w:hAnsiTheme="minorBidi" w:cstheme="minorBidi"/>
              </w:rPr>
            </w:pPr>
            <w:r w:rsidRPr="005B5F85">
              <w:rPr>
                <w:rFonts w:asciiTheme="minorBidi" w:hAnsiTheme="minorBidi" w:cstheme="minorBidi"/>
              </w:rPr>
              <w:t>Funktionstest</w:t>
            </w:r>
          </w:p>
        </w:tc>
      </w:tr>
      <w:tr w:rsidR="00A636D1" w:rsidRPr="005B5F85" w14:paraId="16A86D57" w14:textId="77777777" w:rsidTr="00650524">
        <w:tc>
          <w:tcPr>
            <w:tcW w:w="3118" w:type="dxa"/>
          </w:tcPr>
          <w:p w14:paraId="567B9BFC" w14:textId="4E5F36B8" w:rsidR="00A636D1" w:rsidRPr="005B5F85" w:rsidRDefault="002F0FCF" w:rsidP="00650524">
            <w:pPr>
              <w:rPr>
                <w:rFonts w:asciiTheme="minorBidi" w:hAnsiTheme="minorBidi" w:cstheme="minorBidi"/>
              </w:rPr>
            </w:pPr>
            <w:r w:rsidRPr="005B5F85">
              <w:rPr>
                <w:rFonts w:asciiTheme="minorBidi" w:hAnsiTheme="minorBidi" w:cstheme="minorBidi"/>
              </w:rPr>
              <w:t xml:space="preserve">opencv starten </w:t>
            </w:r>
            <w:bookmarkStart w:id="19" w:name="_Int_wntUHxSC"/>
            <w:r w:rsidRPr="005B5F85">
              <w:rPr>
                <w:rFonts w:asciiTheme="minorBidi" w:hAnsiTheme="minorBidi" w:cstheme="minorBidi"/>
              </w:rPr>
              <w:t>und Farben</w:t>
            </w:r>
            <w:bookmarkEnd w:id="19"/>
            <w:r w:rsidRPr="005B5F85">
              <w:rPr>
                <w:rFonts w:asciiTheme="minorBidi" w:hAnsiTheme="minorBidi" w:cstheme="minorBidi"/>
              </w:rPr>
              <w:t xml:space="preserve"> detektieren</w:t>
            </w:r>
          </w:p>
        </w:tc>
        <w:tc>
          <w:tcPr>
            <w:tcW w:w="6662" w:type="dxa"/>
          </w:tcPr>
          <w:p w14:paraId="4C488F25" w14:textId="152B3334" w:rsidR="00A636D1" w:rsidRPr="005B5F85" w:rsidRDefault="002F0FCF" w:rsidP="00650524">
            <w:pPr>
              <w:rPr>
                <w:rFonts w:asciiTheme="minorBidi" w:hAnsiTheme="minorBidi" w:cstheme="minorBidi"/>
              </w:rPr>
            </w:pPr>
            <w:r w:rsidRPr="005B5F85">
              <w:rPr>
                <w:rFonts w:asciiTheme="minorBidi" w:hAnsiTheme="minorBidi" w:cstheme="minorBidi"/>
              </w:rPr>
              <w:t>Code ausführen, GUI anzeigen lassen und Farben suchen.</w:t>
            </w:r>
          </w:p>
        </w:tc>
      </w:tr>
      <w:tr w:rsidR="00A636D1" w:rsidRPr="005B5F85" w14:paraId="0ED5C02C" w14:textId="77777777" w:rsidTr="00650524">
        <w:tc>
          <w:tcPr>
            <w:tcW w:w="3118" w:type="dxa"/>
          </w:tcPr>
          <w:p w14:paraId="56774F7D" w14:textId="77777777" w:rsidR="00A636D1" w:rsidRPr="005B5F85" w:rsidRDefault="00A636D1" w:rsidP="00650524">
            <w:pPr>
              <w:rPr>
                <w:rFonts w:asciiTheme="minorBidi" w:hAnsiTheme="minorBidi" w:cstheme="minorBidi"/>
              </w:rPr>
            </w:pPr>
            <w:r w:rsidRPr="005B5F85">
              <w:rPr>
                <w:rFonts w:asciiTheme="minorBidi" w:hAnsiTheme="minorBidi" w:cstheme="minorBidi"/>
              </w:rPr>
              <w:t>Testziel</w:t>
            </w:r>
          </w:p>
        </w:tc>
        <w:tc>
          <w:tcPr>
            <w:tcW w:w="6662" w:type="dxa"/>
          </w:tcPr>
          <w:p w14:paraId="0E8B3DFD" w14:textId="01106DB4" w:rsidR="00A636D1" w:rsidRPr="005B5F85" w:rsidRDefault="002F0FCF" w:rsidP="00650524">
            <w:pPr>
              <w:rPr>
                <w:rFonts w:asciiTheme="minorBidi" w:hAnsiTheme="minorBidi" w:cstheme="minorBidi"/>
              </w:rPr>
            </w:pPr>
            <w:r w:rsidRPr="005B5F85">
              <w:rPr>
                <w:rFonts w:asciiTheme="minorBidi" w:hAnsiTheme="minorBidi" w:cstheme="minorBidi"/>
              </w:rPr>
              <w:t xml:space="preserve">In der GUI wird </w:t>
            </w:r>
            <w:bookmarkStart w:id="20" w:name="_Int_XWxX0ODj"/>
            <w:r w:rsidRPr="005B5F85">
              <w:rPr>
                <w:rFonts w:asciiTheme="minorBidi" w:hAnsiTheme="minorBidi" w:cstheme="minorBidi"/>
              </w:rPr>
              <w:t>das Feld,</w:t>
            </w:r>
            <w:bookmarkEnd w:id="20"/>
            <w:r w:rsidRPr="005B5F85">
              <w:rPr>
                <w:rFonts w:asciiTheme="minorBidi" w:hAnsiTheme="minorBidi" w:cstheme="minorBidi"/>
              </w:rPr>
              <w:t xml:space="preserve"> wo der Würfel </w:t>
            </w:r>
            <w:bookmarkStart w:id="21" w:name="_Int_GFy7yaBk"/>
            <w:r w:rsidRPr="005B5F85">
              <w:rPr>
                <w:rFonts w:asciiTheme="minorBidi" w:hAnsiTheme="minorBidi" w:cstheme="minorBidi"/>
              </w:rPr>
              <w:t>platziert,</w:t>
            </w:r>
            <w:bookmarkEnd w:id="21"/>
            <w:r w:rsidRPr="005B5F85">
              <w:rPr>
                <w:rFonts w:asciiTheme="minorBidi" w:hAnsiTheme="minorBidi" w:cstheme="minorBidi"/>
              </w:rPr>
              <w:t xml:space="preserve"> wird gezeigt und wenn man es dort </w:t>
            </w:r>
            <w:bookmarkStart w:id="22" w:name="_Int_BND6QSQn"/>
            <w:r w:rsidRPr="005B5F85">
              <w:rPr>
                <w:rFonts w:asciiTheme="minorBidi" w:hAnsiTheme="minorBidi" w:cstheme="minorBidi"/>
              </w:rPr>
              <w:t>platziert,</w:t>
            </w:r>
            <w:bookmarkEnd w:id="22"/>
            <w:r w:rsidRPr="005B5F85">
              <w:rPr>
                <w:rFonts w:asciiTheme="minorBidi" w:hAnsiTheme="minorBidi" w:cstheme="minorBidi"/>
              </w:rPr>
              <w:t xml:space="preserve"> sollen die Farben in eine Matrix gespeichert werden.</w:t>
            </w:r>
          </w:p>
        </w:tc>
      </w:tr>
      <w:tr w:rsidR="00A636D1" w:rsidRPr="005B5F85" w14:paraId="1817ACE4" w14:textId="77777777" w:rsidTr="00650524">
        <w:tc>
          <w:tcPr>
            <w:tcW w:w="3118" w:type="dxa"/>
          </w:tcPr>
          <w:p w14:paraId="393A005F" w14:textId="77777777" w:rsidR="00A636D1" w:rsidRPr="005B5F85" w:rsidRDefault="00A636D1" w:rsidP="00650524">
            <w:pPr>
              <w:rPr>
                <w:rFonts w:asciiTheme="minorBidi" w:hAnsiTheme="minorBidi" w:cstheme="minorBidi"/>
              </w:rPr>
            </w:pPr>
            <w:r w:rsidRPr="005B5F85">
              <w:rPr>
                <w:rFonts w:asciiTheme="minorBidi" w:hAnsiTheme="minorBidi" w:cstheme="minorBidi"/>
              </w:rPr>
              <w:t>Testvoraussetzungen</w:t>
            </w:r>
          </w:p>
        </w:tc>
        <w:tc>
          <w:tcPr>
            <w:tcW w:w="6662" w:type="dxa"/>
          </w:tcPr>
          <w:p w14:paraId="69D53743" w14:textId="77777777" w:rsidR="002F0FCF" w:rsidRPr="005B5F85" w:rsidRDefault="002F0FCF" w:rsidP="002F0FCF">
            <w:pPr>
              <w:pStyle w:val="ListParagraph"/>
              <w:rPr>
                <w:rFonts w:asciiTheme="minorBidi" w:hAnsiTheme="minorBidi" w:cstheme="minorBidi"/>
              </w:rPr>
            </w:pPr>
            <w:r w:rsidRPr="005B5F85">
              <w:rPr>
                <w:rFonts w:asciiTheme="minorBidi" w:hAnsiTheme="minorBidi" w:cstheme="minorBidi"/>
              </w:rPr>
              <w:t>Gültige Installation</w:t>
            </w:r>
          </w:p>
          <w:p w14:paraId="33B5EFE4" w14:textId="77777777" w:rsidR="002F0FCF" w:rsidRPr="005B5F85" w:rsidRDefault="002F0FCF" w:rsidP="002F0FCF">
            <w:pPr>
              <w:pStyle w:val="ListParagraph"/>
              <w:rPr>
                <w:rFonts w:asciiTheme="minorBidi" w:hAnsiTheme="minorBidi" w:cstheme="minorBidi"/>
              </w:rPr>
            </w:pPr>
            <w:r w:rsidRPr="005B5F85">
              <w:rPr>
                <w:rFonts w:asciiTheme="minorBidi" w:hAnsiTheme="minorBidi" w:cstheme="minorBidi"/>
              </w:rPr>
              <w:t>Bibliotheken eingebunden</w:t>
            </w:r>
          </w:p>
          <w:p w14:paraId="65C0BC8B" w14:textId="77777777" w:rsidR="002F0FCF" w:rsidRPr="005B5F85" w:rsidRDefault="002F0FCF" w:rsidP="002F0FCF">
            <w:pPr>
              <w:pStyle w:val="ListParagraph"/>
              <w:rPr>
                <w:rFonts w:asciiTheme="minorBidi" w:hAnsiTheme="minorBidi" w:cstheme="minorBidi"/>
              </w:rPr>
            </w:pPr>
            <w:r w:rsidRPr="005B5F85">
              <w:rPr>
                <w:rFonts w:asciiTheme="minorBidi" w:hAnsiTheme="minorBidi" w:cstheme="minorBidi"/>
              </w:rPr>
              <w:t>Hardware angeschlossen (Camera)</w:t>
            </w:r>
          </w:p>
          <w:p w14:paraId="2E0DFB9C" w14:textId="77777777" w:rsidR="002F0FCF" w:rsidRPr="005B5F85" w:rsidRDefault="002F0FCF" w:rsidP="002F0FCF">
            <w:pPr>
              <w:pStyle w:val="ListParagraph"/>
              <w:rPr>
                <w:rFonts w:asciiTheme="minorBidi" w:hAnsiTheme="minorBidi" w:cstheme="minorBidi"/>
              </w:rPr>
            </w:pPr>
            <w:r w:rsidRPr="005B5F85">
              <w:rPr>
                <w:rFonts w:asciiTheme="minorBidi" w:hAnsiTheme="minorBidi" w:cstheme="minorBidi"/>
              </w:rPr>
              <w:t>Belichtung ist normal (nicht dunkel)</w:t>
            </w:r>
          </w:p>
          <w:p w14:paraId="5F6746E5" w14:textId="697A64B7" w:rsidR="00A636D1" w:rsidRPr="005B5F85" w:rsidRDefault="002F0FCF" w:rsidP="002F0FCF">
            <w:pPr>
              <w:pStyle w:val="ListParagraph"/>
              <w:rPr>
                <w:rFonts w:asciiTheme="minorBidi" w:hAnsiTheme="minorBidi" w:cstheme="minorBidi"/>
              </w:rPr>
            </w:pPr>
            <w:r w:rsidRPr="005B5F85">
              <w:rPr>
                <w:rFonts w:asciiTheme="minorBidi" w:hAnsiTheme="minorBidi" w:cstheme="minorBidi"/>
              </w:rPr>
              <w:t>Objekt innerhalb des rasters</w:t>
            </w:r>
          </w:p>
        </w:tc>
      </w:tr>
      <w:tr w:rsidR="00A636D1" w:rsidRPr="005B5F85" w14:paraId="29C87E7E" w14:textId="77777777" w:rsidTr="00650524">
        <w:tc>
          <w:tcPr>
            <w:tcW w:w="3118" w:type="dxa"/>
          </w:tcPr>
          <w:p w14:paraId="5F50574E" w14:textId="77777777" w:rsidR="00A636D1" w:rsidRPr="005B5F85" w:rsidRDefault="00A636D1" w:rsidP="00650524">
            <w:pPr>
              <w:rPr>
                <w:rFonts w:asciiTheme="minorBidi" w:hAnsiTheme="minorBidi" w:cstheme="minorBidi"/>
              </w:rPr>
            </w:pPr>
            <w:r w:rsidRPr="005B5F85">
              <w:rPr>
                <w:rFonts w:asciiTheme="minorBidi" w:hAnsiTheme="minorBidi" w:cstheme="minorBidi"/>
              </w:rPr>
              <w:t>Testfalldaten</w:t>
            </w:r>
          </w:p>
        </w:tc>
        <w:tc>
          <w:tcPr>
            <w:tcW w:w="6662" w:type="dxa"/>
          </w:tcPr>
          <w:p w14:paraId="2832392F" w14:textId="1F32D8F1" w:rsidR="00A636D1" w:rsidRPr="005B5F85" w:rsidRDefault="002F0FCF" w:rsidP="00650524">
            <w:pPr>
              <w:rPr>
                <w:rFonts w:asciiTheme="minorBidi" w:hAnsiTheme="minorBidi" w:cstheme="minorBidi"/>
              </w:rPr>
            </w:pPr>
            <w:r w:rsidRPr="005B5F85">
              <w:rPr>
                <w:rFonts w:asciiTheme="minorBidi" w:hAnsiTheme="minorBidi" w:cstheme="minorBidi"/>
              </w:rPr>
              <w:t>3x3 Matrix der Farben</w:t>
            </w:r>
          </w:p>
        </w:tc>
      </w:tr>
      <w:tr w:rsidR="002F0FCF" w:rsidRPr="005B5F85" w14:paraId="7C1A62F4" w14:textId="77777777" w:rsidTr="00650524">
        <w:tc>
          <w:tcPr>
            <w:tcW w:w="3118" w:type="dxa"/>
          </w:tcPr>
          <w:p w14:paraId="0BA96704" w14:textId="77777777" w:rsidR="002F0FCF" w:rsidRPr="005B5F85" w:rsidRDefault="002F0FCF" w:rsidP="002F0FCF">
            <w:pPr>
              <w:rPr>
                <w:rFonts w:asciiTheme="minorBidi" w:hAnsiTheme="minorBidi" w:cstheme="minorBidi"/>
              </w:rPr>
            </w:pPr>
            <w:r w:rsidRPr="005B5F85">
              <w:rPr>
                <w:rFonts w:asciiTheme="minorBidi" w:hAnsiTheme="minorBidi" w:cstheme="minorBidi"/>
              </w:rPr>
              <w:t>Erwartetes Verhalten</w:t>
            </w:r>
          </w:p>
        </w:tc>
        <w:tc>
          <w:tcPr>
            <w:tcW w:w="6662" w:type="dxa"/>
          </w:tcPr>
          <w:p w14:paraId="7CE1C39D" w14:textId="702C755E" w:rsidR="002F0FCF" w:rsidRPr="005B5F85" w:rsidRDefault="002F0FCF" w:rsidP="002F0FCF">
            <w:pPr>
              <w:rPr>
                <w:rFonts w:asciiTheme="minorBidi" w:hAnsiTheme="minorBidi" w:cstheme="minorBidi"/>
              </w:rPr>
            </w:pPr>
            <w:r w:rsidRPr="005B5F85">
              <w:rPr>
                <w:rFonts w:asciiTheme="minorBidi" w:hAnsiTheme="minorBidi" w:cstheme="minorBidi"/>
              </w:rPr>
              <w:t>Ein Cube wird mit den vorhandenen Farben ausgefüllt und die Werte werden in eine Matrix gespeichert</w:t>
            </w:r>
          </w:p>
        </w:tc>
      </w:tr>
    </w:tbl>
    <w:p w14:paraId="1B5333D6" w14:textId="77777777" w:rsidR="00A636D1" w:rsidRPr="005B5F85" w:rsidRDefault="00A636D1" w:rsidP="00A636D1">
      <w:pPr>
        <w:rPr>
          <w:rFonts w:asciiTheme="minorBidi" w:hAnsiTheme="minorBidi" w:cstheme="minorBidi"/>
        </w:rPr>
      </w:pPr>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3118"/>
        <w:gridCol w:w="2783"/>
        <w:gridCol w:w="3879"/>
      </w:tblGrid>
      <w:tr w:rsidR="00A636D1" w:rsidRPr="005B5F85" w14:paraId="4259D40B" w14:textId="77777777" w:rsidTr="00C0245A">
        <w:tc>
          <w:tcPr>
            <w:tcW w:w="3118" w:type="dxa"/>
            <w:vAlign w:val="center"/>
          </w:tcPr>
          <w:p w14:paraId="61F862B2" w14:textId="77777777" w:rsidR="00A636D1" w:rsidRPr="005B5F85" w:rsidRDefault="00A636D1" w:rsidP="00C0245A">
            <w:pPr>
              <w:jc w:val="left"/>
              <w:rPr>
                <w:rFonts w:asciiTheme="minorBidi" w:hAnsiTheme="minorBidi" w:cstheme="minorBidi"/>
              </w:rPr>
            </w:pPr>
            <w:r w:rsidRPr="005B5F85">
              <w:rPr>
                <w:rFonts w:asciiTheme="minorBidi" w:hAnsiTheme="minorBidi" w:cstheme="minorBidi"/>
              </w:rPr>
              <w:t xml:space="preserve">Testergebnis </w:t>
            </w:r>
          </w:p>
        </w:tc>
        <w:tc>
          <w:tcPr>
            <w:tcW w:w="6662" w:type="dxa"/>
            <w:gridSpan w:val="2"/>
            <w:vAlign w:val="center"/>
          </w:tcPr>
          <w:p w14:paraId="10EF2B39" w14:textId="0B1C3950" w:rsidR="00A636D1" w:rsidRPr="005B5F85" w:rsidRDefault="00C0245A" w:rsidP="00C0245A">
            <w:pPr>
              <w:jc w:val="left"/>
              <w:rPr>
                <w:rFonts w:asciiTheme="minorBidi" w:hAnsiTheme="minorBidi" w:cstheme="minorBidi"/>
              </w:rPr>
            </w:pPr>
            <w:r w:rsidRPr="005B5F85">
              <w:rPr>
                <w:rFonts w:asciiTheme="minorBidi" w:hAnsiTheme="minorBidi" w:cstheme="minorBidi"/>
                <w:b/>
                <w:bCs/>
              </w:rPr>
              <w:t>X</w:t>
            </w:r>
            <w:r w:rsidR="00A636D1" w:rsidRPr="005B5F85">
              <w:rPr>
                <w:rFonts w:asciiTheme="minorBidi" w:hAnsiTheme="minorBidi" w:cstheme="minorBidi"/>
              </w:rPr>
              <w:t xml:space="preserve"> Bestanden </w:t>
            </w:r>
            <w:r w:rsidR="00A636D1" w:rsidRPr="005B5F85">
              <w:rPr>
                <w:rFonts w:asciiTheme="minorBidi" w:hAnsiTheme="minorBidi" w:cstheme="minorBidi"/>
              </w:rPr>
              <w:tab/>
            </w:r>
            <w:r w:rsidR="00A636D1" w:rsidRPr="005B5F85">
              <w:rPr>
                <w:rFonts w:asciiTheme="minorBidi" w:hAnsiTheme="minorBidi" w:cstheme="minorBidi"/>
              </w:rPr>
              <w:tab/>
              <w:t>□ Nicht Bestanden</w:t>
            </w:r>
          </w:p>
        </w:tc>
      </w:tr>
      <w:tr w:rsidR="00A636D1" w:rsidRPr="005B5F85" w14:paraId="461A0CC8" w14:textId="77777777" w:rsidTr="00C0245A">
        <w:tc>
          <w:tcPr>
            <w:tcW w:w="3118" w:type="dxa"/>
            <w:vAlign w:val="center"/>
          </w:tcPr>
          <w:p w14:paraId="0B287587" w14:textId="77777777" w:rsidR="00A636D1" w:rsidRPr="005B5F85" w:rsidRDefault="00A636D1" w:rsidP="00C0245A">
            <w:pPr>
              <w:jc w:val="left"/>
              <w:rPr>
                <w:rFonts w:asciiTheme="minorBidi" w:hAnsiTheme="minorBidi" w:cstheme="minorBidi"/>
              </w:rPr>
            </w:pPr>
            <w:r w:rsidRPr="005B5F85">
              <w:rPr>
                <w:rFonts w:asciiTheme="minorBidi" w:hAnsiTheme="minorBidi" w:cstheme="minorBidi"/>
              </w:rPr>
              <w:t>Fehlerkategorie</w:t>
            </w:r>
          </w:p>
        </w:tc>
        <w:tc>
          <w:tcPr>
            <w:tcW w:w="6662" w:type="dxa"/>
            <w:gridSpan w:val="2"/>
            <w:vAlign w:val="center"/>
          </w:tcPr>
          <w:p w14:paraId="2A31731E" w14:textId="51E9DE57" w:rsidR="00A636D1" w:rsidRPr="005B5F85" w:rsidRDefault="00A636D1" w:rsidP="00C0245A">
            <w:pPr>
              <w:jc w:val="left"/>
              <w:rPr>
                <w:rFonts w:asciiTheme="minorBidi" w:hAnsiTheme="minorBidi" w:cstheme="minorBidi"/>
              </w:rPr>
            </w:pPr>
            <w:r w:rsidRPr="005B5F85">
              <w:rPr>
                <w:rFonts w:asciiTheme="minorBidi" w:hAnsiTheme="minorBidi" w:cstheme="minorBidi"/>
              </w:rPr>
              <w:t xml:space="preserve">□ Leicht </w:t>
            </w:r>
            <w:r w:rsidRPr="005B5F85">
              <w:rPr>
                <w:rFonts w:asciiTheme="minorBidi" w:hAnsiTheme="minorBidi" w:cstheme="minorBidi"/>
              </w:rPr>
              <w:tab/>
            </w:r>
            <w:r w:rsidRPr="005B5F85">
              <w:rPr>
                <w:rFonts w:asciiTheme="minorBidi" w:hAnsiTheme="minorBidi" w:cstheme="minorBidi"/>
              </w:rPr>
              <w:tab/>
            </w:r>
            <w:r w:rsidR="002F0FCF" w:rsidRPr="005B5F85">
              <w:rPr>
                <w:rFonts w:asciiTheme="minorBidi" w:hAnsiTheme="minorBidi" w:cstheme="minorBidi"/>
                <w:b/>
                <w:bCs/>
              </w:rPr>
              <w:t>X</w:t>
            </w:r>
            <w:r w:rsidR="002F0FCF" w:rsidRPr="005B5F85">
              <w:rPr>
                <w:rFonts w:asciiTheme="minorBidi" w:hAnsiTheme="minorBidi" w:cstheme="minorBidi"/>
              </w:rPr>
              <w:t xml:space="preserve"> </w:t>
            </w:r>
            <w:r w:rsidRPr="005B5F85">
              <w:rPr>
                <w:rFonts w:asciiTheme="minorBidi" w:hAnsiTheme="minorBidi" w:cstheme="minorBidi"/>
              </w:rPr>
              <w:t>Mittel</w:t>
            </w:r>
            <w:r w:rsidRPr="005B5F85">
              <w:rPr>
                <w:rFonts w:asciiTheme="minorBidi" w:hAnsiTheme="minorBidi" w:cstheme="minorBidi"/>
              </w:rPr>
              <w:tab/>
            </w:r>
            <w:r w:rsidRPr="005B5F85">
              <w:rPr>
                <w:rFonts w:asciiTheme="minorBidi" w:hAnsiTheme="minorBidi" w:cstheme="minorBidi"/>
              </w:rPr>
              <w:tab/>
              <w:t>□ Schwerwiegend</w:t>
            </w:r>
          </w:p>
        </w:tc>
      </w:tr>
      <w:tr w:rsidR="00A636D1" w:rsidRPr="005B5F85" w14:paraId="1EE2355E" w14:textId="77777777" w:rsidTr="00C0245A">
        <w:tc>
          <w:tcPr>
            <w:tcW w:w="3118" w:type="dxa"/>
            <w:vAlign w:val="center"/>
          </w:tcPr>
          <w:p w14:paraId="7069280C" w14:textId="77777777" w:rsidR="00A636D1" w:rsidRPr="005B5F85" w:rsidRDefault="00A636D1" w:rsidP="00C0245A">
            <w:pPr>
              <w:jc w:val="left"/>
              <w:rPr>
                <w:rFonts w:asciiTheme="minorBidi" w:hAnsiTheme="minorBidi" w:cstheme="minorBidi"/>
              </w:rPr>
            </w:pPr>
            <w:r w:rsidRPr="005B5F85">
              <w:rPr>
                <w:rFonts w:asciiTheme="minorBidi" w:hAnsiTheme="minorBidi" w:cstheme="minorBidi"/>
              </w:rPr>
              <w:t>Bemerkung</w:t>
            </w:r>
          </w:p>
          <w:p w14:paraId="0D325AEF" w14:textId="77777777" w:rsidR="00A636D1" w:rsidRPr="005B5F85" w:rsidRDefault="00A636D1" w:rsidP="00C0245A">
            <w:pPr>
              <w:jc w:val="left"/>
              <w:rPr>
                <w:rFonts w:asciiTheme="minorBidi" w:hAnsiTheme="minorBidi" w:cstheme="minorBidi"/>
              </w:rPr>
            </w:pPr>
          </w:p>
          <w:p w14:paraId="5FD73EFD" w14:textId="77777777" w:rsidR="00A636D1" w:rsidRPr="005B5F85" w:rsidRDefault="00A636D1" w:rsidP="00C0245A">
            <w:pPr>
              <w:jc w:val="left"/>
              <w:rPr>
                <w:rFonts w:asciiTheme="minorBidi" w:hAnsiTheme="minorBidi" w:cstheme="minorBidi"/>
              </w:rPr>
            </w:pPr>
          </w:p>
          <w:p w14:paraId="5F986AA4" w14:textId="77777777" w:rsidR="00A636D1" w:rsidRPr="005B5F85" w:rsidRDefault="00A636D1" w:rsidP="00C0245A">
            <w:pPr>
              <w:jc w:val="left"/>
              <w:rPr>
                <w:rFonts w:asciiTheme="minorBidi" w:hAnsiTheme="minorBidi" w:cstheme="minorBidi"/>
              </w:rPr>
            </w:pPr>
          </w:p>
          <w:p w14:paraId="754003A5" w14:textId="77777777" w:rsidR="00A636D1" w:rsidRPr="005B5F85" w:rsidRDefault="00A636D1" w:rsidP="00C0245A">
            <w:pPr>
              <w:jc w:val="left"/>
              <w:rPr>
                <w:rFonts w:asciiTheme="minorBidi" w:hAnsiTheme="minorBidi" w:cstheme="minorBidi"/>
              </w:rPr>
            </w:pPr>
          </w:p>
        </w:tc>
        <w:tc>
          <w:tcPr>
            <w:tcW w:w="6662" w:type="dxa"/>
            <w:gridSpan w:val="2"/>
            <w:vAlign w:val="center"/>
          </w:tcPr>
          <w:p w14:paraId="76B792F2" w14:textId="77777777" w:rsidR="002F0FCF" w:rsidRPr="005B5F85" w:rsidRDefault="002F0FCF" w:rsidP="002F0FCF">
            <w:pPr>
              <w:rPr>
                <w:rFonts w:asciiTheme="minorBidi" w:hAnsiTheme="minorBidi" w:cstheme="minorBidi"/>
              </w:rPr>
            </w:pPr>
            <w:r w:rsidRPr="005B5F85">
              <w:rPr>
                <w:rFonts w:asciiTheme="minorBidi" w:hAnsiTheme="minorBidi" w:cstheme="minorBidi"/>
              </w:rPr>
              <w:t xml:space="preserve">Wenn das Licht, der Abstand zum Objekt oder die Kamera schlecht / nicht optimal sind entstehen fehler in der Auslesung der Farben. </w:t>
            </w:r>
          </w:p>
          <w:p w14:paraId="486A6765" w14:textId="77777777" w:rsidR="00C0245A" w:rsidRPr="005B5F85" w:rsidRDefault="00C0245A" w:rsidP="00C0245A">
            <w:pPr>
              <w:jc w:val="left"/>
              <w:rPr>
                <w:rFonts w:asciiTheme="minorBidi" w:hAnsiTheme="minorBidi" w:cstheme="minorBidi"/>
              </w:rPr>
            </w:pPr>
          </w:p>
          <w:p w14:paraId="5FF5EACF" w14:textId="77777777" w:rsidR="00C0245A" w:rsidRPr="005B5F85" w:rsidRDefault="00C0245A" w:rsidP="00C0245A">
            <w:pPr>
              <w:jc w:val="left"/>
              <w:rPr>
                <w:rFonts w:asciiTheme="minorBidi" w:hAnsiTheme="minorBidi" w:cstheme="minorBidi"/>
              </w:rPr>
            </w:pPr>
          </w:p>
          <w:p w14:paraId="78D52F77" w14:textId="77777777" w:rsidR="00C0245A" w:rsidRPr="005B5F85" w:rsidRDefault="00C0245A" w:rsidP="00C0245A">
            <w:pPr>
              <w:jc w:val="left"/>
              <w:rPr>
                <w:rFonts w:asciiTheme="minorBidi" w:hAnsiTheme="minorBidi" w:cstheme="minorBidi"/>
              </w:rPr>
            </w:pPr>
          </w:p>
          <w:p w14:paraId="33D8CAA0" w14:textId="783DE05C" w:rsidR="00C0245A" w:rsidRPr="005B5F85" w:rsidRDefault="00C0245A" w:rsidP="00C0245A">
            <w:pPr>
              <w:jc w:val="left"/>
              <w:rPr>
                <w:rFonts w:asciiTheme="minorBidi" w:hAnsiTheme="minorBidi" w:cstheme="minorBidi"/>
              </w:rPr>
            </w:pPr>
          </w:p>
        </w:tc>
      </w:tr>
      <w:tr w:rsidR="00A636D1" w:rsidRPr="005B5F85" w14:paraId="3619376C" w14:textId="77777777" w:rsidTr="00C0245A">
        <w:tc>
          <w:tcPr>
            <w:tcW w:w="3118" w:type="dxa"/>
            <w:vAlign w:val="center"/>
          </w:tcPr>
          <w:p w14:paraId="14C30E46" w14:textId="77777777" w:rsidR="00A636D1" w:rsidRPr="005B5F85" w:rsidRDefault="00A636D1" w:rsidP="00C0245A">
            <w:pPr>
              <w:jc w:val="left"/>
              <w:rPr>
                <w:rFonts w:asciiTheme="minorBidi" w:hAnsiTheme="minorBidi" w:cstheme="minorBidi"/>
              </w:rPr>
            </w:pPr>
            <w:r w:rsidRPr="005B5F85">
              <w:rPr>
                <w:rFonts w:asciiTheme="minorBidi" w:hAnsiTheme="minorBidi" w:cstheme="minorBidi"/>
              </w:rPr>
              <w:t>Tester Kunde</w:t>
            </w:r>
          </w:p>
          <w:p w14:paraId="25BC127F" w14:textId="77777777" w:rsidR="00C0245A" w:rsidRPr="005B5F85" w:rsidRDefault="00C0245A" w:rsidP="00C0245A">
            <w:pPr>
              <w:jc w:val="left"/>
              <w:rPr>
                <w:rFonts w:asciiTheme="minorBidi" w:hAnsiTheme="minorBidi" w:cstheme="minorBidi"/>
              </w:rPr>
            </w:pPr>
          </w:p>
          <w:p w14:paraId="3B5DF7AF" w14:textId="1A075106" w:rsidR="00C0245A" w:rsidRPr="005B5F85" w:rsidRDefault="00C0245A" w:rsidP="00C0245A">
            <w:pPr>
              <w:jc w:val="left"/>
              <w:rPr>
                <w:rFonts w:asciiTheme="minorBidi" w:hAnsiTheme="minorBidi" w:cstheme="minorBidi"/>
              </w:rPr>
            </w:pPr>
          </w:p>
        </w:tc>
        <w:tc>
          <w:tcPr>
            <w:tcW w:w="2783" w:type="dxa"/>
            <w:vAlign w:val="center"/>
          </w:tcPr>
          <w:p w14:paraId="162D2982" w14:textId="77777777" w:rsidR="00A636D1" w:rsidRPr="005B5F85" w:rsidRDefault="00A636D1" w:rsidP="00C0245A">
            <w:pPr>
              <w:jc w:val="left"/>
              <w:rPr>
                <w:rFonts w:asciiTheme="minorBidi" w:hAnsiTheme="minorBidi" w:cstheme="minorBidi"/>
              </w:rPr>
            </w:pPr>
            <w:r w:rsidRPr="005B5F85">
              <w:rPr>
                <w:rFonts w:asciiTheme="minorBidi" w:hAnsiTheme="minorBidi" w:cstheme="minorBidi"/>
              </w:rPr>
              <w:t xml:space="preserve">Tester </w:t>
            </w:r>
            <w:r w:rsidR="006D125A" w:rsidRPr="005B5F85">
              <w:rPr>
                <w:rFonts w:asciiTheme="minorBidi" w:hAnsiTheme="minorBidi" w:cstheme="minorBidi"/>
              </w:rPr>
              <w:t>Auftragnehmer</w:t>
            </w:r>
          </w:p>
          <w:p w14:paraId="15C84229" w14:textId="77777777" w:rsidR="00C0245A" w:rsidRPr="005B5F85" w:rsidRDefault="00C0245A" w:rsidP="00C0245A">
            <w:pPr>
              <w:jc w:val="left"/>
              <w:rPr>
                <w:rFonts w:asciiTheme="minorBidi" w:hAnsiTheme="minorBidi" w:cstheme="minorBidi"/>
              </w:rPr>
            </w:pPr>
          </w:p>
          <w:p w14:paraId="1EF3BFCE" w14:textId="5D9E1CEB" w:rsidR="00C0245A" w:rsidRPr="005B5F85" w:rsidRDefault="00C0245A" w:rsidP="00C0245A">
            <w:pPr>
              <w:jc w:val="left"/>
              <w:rPr>
                <w:rFonts w:asciiTheme="minorBidi" w:hAnsiTheme="minorBidi" w:cstheme="minorBidi"/>
              </w:rPr>
            </w:pPr>
          </w:p>
        </w:tc>
        <w:tc>
          <w:tcPr>
            <w:tcW w:w="3879" w:type="dxa"/>
            <w:vAlign w:val="center"/>
          </w:tcPr>
          <w:p w14:paraId="6CAEC70E" w14:textId="77777777" w:rsidR="00A636D1" w:rsidRPr="005B5F85" w:rsidRDefault="00A636D1" w:rsidP="00C0245A">
            <w:pPr>
              <w:jc w:val="left"/>
              <w:rPr>
                <w:rFonts w:asciiTheme="minorBidi" w:hAnsiTheme="minorBidi" w:cstheme="minorBidi"/>
              </w:rPr>
            </w:pPr>
            <w:r w:rsidRPr="005B5F85">
              <w:rPr>
                <w:rFonts w:asciiTheme="minorBidi" w:hAnsiTheme="minorBidi" w:cstheme="minorBidi"/>
              </w:rPr>
              <w:t>Datum</w:t>
            </w:r>
          </w:p>
          <w:p w14:paraId="00A6884B" w14:textId="558C764B" w:rsidR="00C0245A" w:rsidRPr="005B5F85" w:rsidRDefault="002F0FCF" w:rsidP="00C0245A">
            <w:pPr>
              <w:jc w:val="left"/>
              <w:rPr>
                <w:rFonts w:asciiTheme="minorBidi" w:hAnsiTheme="minorBidi" w:cstheme="minorBidi"/>
              </w:rPr>
            </w:pPr>
            <w:r w:rsidRPr="005B5F85">
              <w:rPr>
                <w:rFonts w:asciiTheme="minorBidi" w:hAnsiTheme="minorBidi" w:cstheme="minorBidi"/>
              </w:rPr>
              <w:t>11.12.2022</w:t>
            </w:r>
          </w:p>
          <w:p w14:paraId="08120367" w14:textId="08174B0B" w:rsidR="00C0245A" w:rsidRPr="005B5F85" w:rsidRDefault="00C0245A" w:rsidP="00C0245A">
            <w:pPr>
              <w:jc w:val="left"/>
              <w:rPr>
                <w:rFonts w:asciiTheme="minorBidi" w:hAnsiTheme="minorBidi" w:cstheme="minorBidi"/>
              </w:rPr>
            </w:pPr>
          </w:p>
        </w:tc>
      </w:tr>
    </w:tbl>
    <w:p w14:paraId="63286C48" w14:textId="1D8B803E" w:rsidR="000C4112" w:rsidRDefault="002F0FCF" w:rsidP="000A6E18">
      <w:pPr>
        <w:pStyle w:val="Caption"/>
        <w:jc w:val="center"/>
        <w:rPr>
          <w:rFonts w:ascii="Calibri" w:hAnsi="Calibri"/>
        </w:rPr>
      </w:pPr>
      <w:bookmarkStart w:id="23" w:name="_Toc95889720"/>
      <w:r>
        <w:rPr>
          <w:noProof/>
        </w:rPr>
        <w:drawing>
          <wp:inline distT="0" distB="0" distL="0" distR="0" wp14:anchorId="33B3E009" wp14:editId="031B1CA5">
            <wp:extent cx="2560320" cy="1981200"/>
            <wp:effectExtent l="0" t="0" r="0" b="0"/>
            <wp:docPr id="978841651" name="Grafik 97884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60894" cy="1981644"/>
                    </a:xfrm>
                    <a:prstGeom prst="rect">
                      <a:avLst/>
                    </a:prstGeom>
                  </pic:spPr>
                </pic:pic>
              </a:graphicData>
            </a:graphic>
          </wp:inline>
        </w:drawing>
      </w:r>
      <w:r>
        <w:rPr>
          <w:noProof/>
        </w:rPr>
        <w:drawing>
          <wp:inline distT="0" distB="0" distL="0" distR="0" wp14:anchorId="1D9BBF21" wp14:editId="0578C424">
            <wp:extent cx="2240057" cy="1973580"/>
            <wp:effectExtent l="0" t="0" r="8255" b="7620"/>
            <wp:docPr id="1627795399" name="Grafik 1627795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0721" cy="1982975"/>
                    </a:xfrm>
                    <a:prstGeom prst="rect">
                      <a:avLst/>
                    </a:prstGeom>
                  </pic:spPr>
                </pic:pic>
              </a:graphicData>
            </a:graphic>
          </wp:inline>
        </w:drawing>
      </w:r>
    </w:p>
    <w:p w14:paraId="0BC39A67" w14:textId="77777777" w:rsidR="000A6E18" w:rsidRPr="000A6E18" w:rsidRDefault="000A6E18" w:rsidP="000A6E18"/>
    <w:p w14:paraId="1BEAE060" w14:textId="2FE52028" w:rsidR="00ED7E4A" w:rsidRDefault="00ED7E4A" w:rsidP="00ED7E4A">
      <w:r>
        <w:t xml:space="preserve">Abbildung 2: </w:t>
      </w:r>
      <w:bookmarkStart w:id="24" w:name="_Hlk122025632"/>
      <w:r w:rsidRPr="00ED7E4A">
        <w:rPr>
          <w:rFonts w:eastAsia="Arial" w:cs="Arial"/>
          <w:bCs/>
          <w:szCs w:val="28"/>
        </w:rPr>
        <w:t>Farben erkennen und umwandeln</w:t>
      </w:r>
      <w:bookmarkEnd w:id="24"/>
      <w:r w:rsidRPr="00ED7E4A">
        <w:rPr>
          <w:rFonts w:eastAsia="Arial" w:cs="Arial"/>
          <w:bCs/>
          <w:szCs w:val="28"/>
        </w:rPr>
        <w:t>.</w:t>
      </w:r>
    </w:p>
    <w:p w14:paraId="20CEEE63" w14:textId="423FC29A" w:rsidR="000C4112" w:rsidRPr="00D94F2C" w:rsidRDefault="000C4112">
      <w:pPr>
        <w:rPr>
          <w:rFonts w:ascii="Calibri" w:hAnsi="Calibri"/>
          <w:b/>
          <w:sz w:val="28"/>
        </w:rPr>
      </w:pPr>
      <w:r w:rsidRPr="00D94F2C">
        <w:rPr>
          <w:rFonts w:ascii="Calibri" w:hAnsi="Calibri"/>
        </w:rPr>
        <w:br w:type="page"/>
      </w:r>
    </w:p>
    <w:p w14:paraId="3D9BFDF1" w14:textId="46445234" w:rsidR="00A636D1" w:rsidRPr="002F0FCF" w:rsidRDefault="00A636D1" w:rsidP="002F0FCF">
      <w:pPr>
        <w:pStyle w:val="Heading2"/>
        <w:rPr>
          <w:bCs/>
        </w:rPr>
      </w:pPr>
      <w:bookmarkStart w:id="25" w:name="_Toc105492130"/>
      <w:r w:rsidRPr="00D94F2C">
        <w:lastRenderedPageBreak/>
        <w:t>Testfall</w:t>
      </w:r>
      <w:r w:rsidR="00430CC1">
        <w:t xml:space="preserve"> 3</w:t>
      </w:r>
      <w:r w:rsidRPr="00D94F2C">
        <w:t xml:space="preserve">: </w:t>
      </w:r>
      <w:bookmarkEnd w:id="23"/>
      <w:bookmarkEnd w:id="25"/>
      <w:r w:rsidR="002F0FCF" w:rsidRPr="002F0FCF">
        <w:rPr>
          <w:bCs/>
        </w:rPr>
        <w:t xml:space="preserve">Servo-Motoren </w:t>
      </w:r>
      <w:bookmarkStart w:id="26" w:name="_Int_GtRjN5Lr"/>
      <w:r w:rsidR="002F0FCF" w:rsidRPr="002F0FCF">
        <w:rPr>
          <w:bCs/>
        </w:rPr>
        <w:t>Ansteuerung</w:t>
      </w:r>
      <w:bookmarkEnd w:id="26"/>
    </w:p>
    <w:p w14:paraId="3C93FD46" w14:textId="77777777" w:rsidR="00CC3FCB" w:rsidRPr="00CC3FCB" w:rsidRDefault="00CC3FCB" w:rsidP="00CC3FCB"/>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3119"/>
        <w:gridCol w:w="6520"/>
      </w:tblGrid>
      <w:tr w:rsidR="00A636D1" w:rsidRPr="005B5F85" w14:paraId="7DF63CC0" w14:textId="77777777" w:rsidTr="005308A9">
        <w:trPr>
          <w:trHeight w:val="57"/>
          <w:tblHeader/>
        </w:trPr>
        <w:tc>
          <w:tcPr>
            <w:tcW w:w="3119" w:type="dxa"/>
            <w:shd w:val="clear" w:color="auto" w:fill="C0C0C0"/>
          </w:tcPr>
          <w:p w14:paraId="2469E650" w14:textId="77777777" w:rsidR="00A636D1" w:rsidRPr="005B5F85" w:rsidRDefault="00A636D1" w:rsidP="001055BA">
            <w:pPr>
              <w:rPr>
                <w:rFonts w:asciiTheme="minorBidi" w:hAnsiTheme="minorBidi" w:cstheme="minorBidi"/>
                <w:b/>
                <w:bCs/>
              </w:rPr>
            </w:pPr>
            <w:r w:rsidRPr="005B5F85">
              <w:rPr>
                <w:rFonts w:asciiTheme="minorBidi" w:hAnsiTheme="minorBidi" w:cstheme="minorBidi"/>
                <w:b/>
                <w:bCs/>
              </w:rPr>
              <w:t>Testfall</w:t>
            </w:r>
          </w:p>
        </w:tc>
        <w:tc>
          <w:tcPr>
            <w:tcW w:w="6520" w:type="dxa"/>
            <w:shd w:val="clear" w:color="auto" w:fill="C0C0C0"/>
          </w:tcPr>
          <w:p w14:paraId="0DB543C9" w14:textId="77777777" w:rsidR="00A636D1" w:rsidRPr="005B5F85" w:rsidRDefault="00A636D1" w:rsidP="001055BA">
            <w:pPr>
              <w:rPr>
                <w:rFonts w:asciiTheme="minorBidi" w:hAnsiTheme="minorBidi" w:cstheme="minorBidi"/>
                <w:b/>
                <w:bCs/>
              </w:rPr>
            </w:pPr>
            <w:r w:rsidRPr="005B5F85">
              <w:rPr>
                <w:rFonts w:asciiTheme="minorBidi" w:hAnsiTheme="minorBidi" w:cstheme="minorBidi"/>
                <w:b/>
                <w:bCs/>
              </w:rPr>
              <w:t>Beschreibung</w:t>
            </w:r>
          </w:p>
        </w:tc>
      </w:tr>
      <w:tr w:rsidR="00A636D1" w:rsidRPr="005B5F85" w14:paraId="6E1CE81A" w14:textId="77777777" w:rsidTr="005308A9">
        <w:tc>
          <w:tcPr>
            <w:tcW w:w="3119" w:type="dxa"/>
          </w:tcPr>
          <w:p w14:paraId="6A857D92" w14:textId="77777777" w:rsidR="00A636D1" w:rsidRPr="005B5F85" w:rsidRDefault="00A636D1" w:rsidP="001055BA">
            <w:pPr>
              <w:rPr>
                <w:rFonts w:asciiTheme="minorBidi" w:hAnsiTheme="minorBidi" w:cstheme="minorBidi"/>
              </w:rPr>
            </w:pPr>
            <w:r w:rsidRPr="005B5F85">
              <w:rPr>
                <w:rFonts w:asciiTheme="minorBidi" w:hAnsiTheme="minorBidi" w:cstheme="minorBidi"/>
              </w:rPr>
              <w:t>Testfall-Nummer</w:t>
            </w:r>
          </w:p>
        </w:tc>
        <w:tc>
          <w:tcPr>
            <w:tcW w:w="6520" w:type="dxa"/>
          </w:tcPr>
          <w:p w14:paraId="13B3A711" w14:textId="1EA6C057" w:rsidR="00A636D1" w:rsidRPr="005B5F85" w:rsidRDefault="00A636D1" w:rsidP="001055BA">
            <w:pPr>
              <w:rPr>
                <w:rFonts w:asciiTheme="minorBidi" w:hAnsiTheme="minorBidi" w:cstheme="minorBidi"/>
              </w:rPr>
            </w:pPr>
            <w:r w:rsidRPr="005B5F85">
              <w:rPr>
                <w:rFonts w:asciiTheme="minorBidi" w:hAnsiTheme="minorBidi" w:cstheme="minorBidi"/>
              </w:rPr>
              <w:t>00003</w:t>
            </w:r>
          </w:p>
        </w:tc>
      </w:tr>
      <w:tr w:rsidR="00A636D1" w:rsidRPr="005B5F85" w14:paraId="175C777F" w14:textId="77777777" w:rsidTr="005308A9">
        <w:tc>
          <w:tcPr>
            <w:tcW w:w="3119" w:type="dxa"/>
          </w:tcPr>
          <w:p w14:paraId="66011EBC" w14:textId="77777777" w:rsidR="00A636D1" w:rsidRPr="005B5F85" w:rsidRDefault="00A636D1" w:rsidP="001055BA">
            <w:pPr>
              <w:rPr>
                <w:rFonts w:asciiTheme="minorBidi" w:hAnsiTheme="minorBidi" w:cstheme="minorBidi"/>
              </w:rPr>
            </w:pPr>
            <w:r w:rsidRPr="005B5F85">
              <w:rPr>
                <w:rFonts w:asciiTheme="minorBidi" w:hAnsiTheme="minorBidi" w:cstheme="minorBidi"/>
              </w:rPr>
              <w:t>Testart</w:t>
            </w:r>
          </w:p>
        </w:tc>
        <w:tc>
          <w:tcPr>
            <w:tcW w:w="6520" w:type="dxa"/>
          </w:tcPr>
          <w:p w14:paraId="5F92A1F7" w14:textId="3D0FD6A6" w:rsidR="00A636D1" w:rsidRPr="005B5F85" w:rsidRDefault="003629CF" w:rsidP="001055BA">
            <w:pPr>
              <w:rPr>
                <w:rFonts w:asciiTheme="minorBidi" w:hAnsiTheme="minorBidi" w:cstheme="minorBidi"/>
              </w:rPr>
            </w:pPr>
            <w:r w:rsidRPr="005B5F85">
              <w:rPr>
                <w:rFonts w:asciiTheme="minorBidi" w:hAnsiTheme="minorBidi" w:cstheme="minorBidi"/>
              </w:rPr>
              <w:t>Funktionstest</w:t>
            </w:r>
          </w:p>
        </w:tc>
      </w:tr>
      <w:tr w:rsidR="00A636D1" w:rsidRPr="00052672" w14:paraId="1BCBE80F" w14:textId="77777777" w:rsidTr="005308A9">
        <w:tc>
          <w:tcPr>
            <w:tcW w:w="3119" w:type="dxa"/>
          </w:tcPr>
          <w:p w14:paraId="5160F2CA" w14:textId="77777777" w:rsidR="00A636D1" w:rsidRPr="005B5F85" w:rsidRDefault="00A636D1" w:rsidP="001055BA">
            <w:pPr>
              <w:rPr>
                <w:rFonts w:asciiTheme="minorBidi" w:hAnsiTheme="minorBidi" w:cstheme="minorBidi"/>
              </w:rPr>
            </w:pPr>
            <w:r w:rsidRPr="005B5F85">
              <w:rPr>
                <w:rFonts w:asciiTheme="minorBidi" w:hAnsiTheme="minorBidi" w:cstheme="minorBidi"/>
              </w:rPr>
              <w:t>Zu testender Geschäftsprozess/</w:t>
            </w:r>
          </w:p>
          <w:p w14:paraId="0F4F1D4E" w14:textId="77777777" w:rsidR="00A636D1" w:rsidRPr="005B5F85" w:rsidRDefault="00A636D1" w:rsidP="001055BA">
            <w:pPr>
              <w:rPr>
                <w:rFonts w:asciiTheme="minorBidi" w:hAnsiTheme="minorBidi" w:cstheme="minorBidi"/>
              </w:rPr>
            </w:pPr>
            <w:r w:rsidRPr="005B5F85">
              <w:rPr>
                <w:rFonts w:asciiTheme="minorBidi" w:hAnsiTheme="minorBidi" w:cstheme="minorBidi"/>
              </w:rPr>
              <w:t>Zu testende Funktionsgruppe</w:t>
            </w:r>
          </w:p>
        </w:tc>
        <w:tc>
          <w:tcPr>
            <w:tcW w:w="6520" w:type="dxa"/>
          </w:tcPr>
          <w:p w14:paraId="24EFBA54" w14:textId="63F1F9FD" w:rsidR="00A636D1" w:rsidRPr="005B5F85" w:rsidRDefault="004B1787" w:rsidP="001055BA">
            <w:pPr>
              <w:rPr>
                <w:rFonts w:asciiTheme="minorBidi" w:hAnsiTheme="minorBidi" w:cstheme="minorBidi"/>
                <w:lang w:val="en-AE"/>
              </w:rPr>
            </w:pPr>
            <w:r w:rsidRPr="005B5F85">
              <w:rPr>
                <w:rFonts w:asciiTheme="minorBidi" w:hAnsiTheme="minorBidi" w:cstheme="minorBidi"/>
                <w:lang w:val="en-AE"/>
              </w:rPr>
              <w:t>Arduino, Servo-Motoren, Arduino-IDE Software</w:t>
            </w:r>
          </w:p>
        </w:tc>
      </w:tr>
      <w:tr w:rsidR="00A636D1" w:rsidRPr="005B5F85" w14:paraId="51334D37" w14:textId="77777777" w:rsidTr="005308A9">
        <w:tc>
          <w:tcPr>
            <w:tcW w:w="3119" w:type="dxa"/>
          </w:tcPr>
          <w:p w14:paraId="78923C1F" w14:textId="77777777" w:rsidR="00A636D1" w:rsidRPr="005B5F85" w:rsidRDefault="00A636D1" w:rsidP="001055BA">
            <w:pPr>
              <w:rPr>
                <w:rFonts w:asciiTheme="minorBidi" w:hAnsiTheme="minorBidi" w:cstheme="minorBidi"/>
              </w:rPr>
            </w:pPr>
            <w:r w:rsidRPr="005B5F85">
              <w:rPr>
                <w:rFonts w:asciiTheme="minorBidi" w:hAnsiTheme="minorBidi" w:cstheme="minorBidi"/>
              </w:rPr>
              <w:t>Testziel</w:t>
            </w:r>
          </w:p>
        </w:tc>
        <w:tc>
          <w:tcPr>
            <w:tcW w:w="6520" w:type="dxa"/>
          </w:tcPr>
          <w:p w14:paraId="725F685B" w14:textId="44EA5FC7" w:rsidR="00A636D1" w:rsidRPr="005B5F85" w:rsidRDefault="004B1787" w:rsidP="001055BA">
            <w:pPr>
              <w:rPr>
                <w:rFonts w:asciiTheme="minorBidi" w:hAnsiTheme="minorBidi" w:cstheme="minorBidi"/>
              </w:rPr>
            </w:pPr>
            <w:r w:rsidRPr="005B5F85">
              <w:rPr>
                <w:rFonts w:asciiTheme="minorBidi" w:hAnsiTheme="minorBidi" w:cstheme="minorBidi"/>
              </w:rPr>
              <w:t xml:space="preserve">Den Servos </w:t>
            </w:r>
            <w:bookmarkStart w:id="27" w:name="_Int_kvmHKLwu"/>
            <w:r w:rsidRPr="005B5F85">
              <w:rPr>
                <w:rFonts w:asciiTheme="minorBidi" w:hAnsiTheme="minorBidi" w:cstheme="minorBidi"/>
              </w:rPr>
              <w:t>anzusteuern</w:t>
            </w:r>
            <w:bookmarkEnd w:id="27"/>
            <w:r w:rsidRPr="005B5F85">
              <w:rPr>
                <w:rFonts w:asciiTheme="minorBidi" w:hAnsiTheme="minorBidi" w:cstheme="minorBidi"/>
              </w:rPr>
              <w:t>, damit diese sich nicht gegenseitig behindern</w:t>
            </w:r>
          </w:p>
        </w:tc>
      </w:tr>
      <w:tr w:rsidR="00A636D1" w:rsidRPr="005B5F85" w14:paraId="5636DE61" w14:textId="77777777" w:rsidTr="005308A9">
        <w:tc>
          <w:tcPr>
            <w:tcW w:w="3119" w:type="dxa"/>
          </w:tcPr>
          <w:p w14:paraId="38260F06" w14:textId="77777777" w:rsidR="00A636D1" w:rsidRPr="005B5F85" w:rsidRDefault="00A636D1" w:rsidP="001055BA">
            <w:pPr>
              <w:rPr>
                <w:rFonts w:asciiTheme="minorBidi" w:hAnsiTheme="minorBidi" w:cstheme="minorBidi"/>
              </w:rPr>
            </w:pPr>
            <w:r w:rsidRPr="005B5F85">
              <w:rPr>
                <w:rFonts w:asciiTheme="minorBidi" w:hAnsiTheme="minorBidi" w:cstheme="minorBidi"/>
              </w:rPr>
              <w:t>Testvoraussetzungen</w:t>
            </w:r>
          </w:p>
        </w:tc>
        <w:tc>
          <w:tcPr>
            <w:tcW w:w="6520" w:type="dxa"/>
          </w:tcPr>
          <w:p w14:paraId="3424E21B" w14:textId="77777777" w:rsidR="004B1787" w:rsidRPr="005B5F85" w:rsidRDefault="004B1787" w:rsidP="004B1787">
            <w:pPr>
              <w:pStyle w:val="ListParagraph"/>
              <w:numPr>
                <w:ilvl w:val="0"/>
                <w:numId w:val="50"/>
              </w:numPr>
              <w:spacing w:before="0" w:after="160" w:line="259" w:lineRule="auto"/>
              <w:contextualSpacing/>
              <w:jc w:val="left"/>
              <w:rPr>
                <w:rFonts w:asciiTheme="minorBidi" w:hAnsiTheme="minorBidi" w:cstheme="minorBidi"/>
              </w:rPr>
            </w:pPr>
            <w:r w:rsidRPr="005B5F85">
              <w:rPr>
                <w:rFonts w:asciiTheme="minorBidi" w:hAnsiTheme="minorBidi" w:cstheme="minorBidi"/>
              </w:rPr>
              <w:t>Arduino IDE Compiler</w:t>
            </w:r>
          </w:p>
          <w:p w14:paraId="0602F6F6" w14:textId="77777777" w:rsidR="004B1787" w:rsidRPr="005B5F85" w:rsidRDefault="004B1787" w:rsidP="004B1787">
            <w:pPr>
              <w:pStyle w:val="ListParagraph"/>
              <w:numPr>
                <w:ilvl w:val="0"/>
                <w:numId w:val="50"/>
              </w:numPr>
              <w:spacing w:before="0" w:after="160" w:line="259" w:lineRule="auto"/>
              <w:contextualSpacing/>
              <w:jc w:val="left"/>
              <w:rPr>
                <w:rFonts w:asciiTheme="minorBidi" w:hAnsiTheme="minorBidi" w:cstheme="minorBidi"/>
              </w:rPr>
            </w:pPr>
            <w:r w:rsidRPr="005B5F85">
              <w:rPr>
                <w:rFonts w:asciiTheme="minorBidi" w:hAnsiTheme="minorBidi" w:cstheme="minorBidi"/>
              </w:rPr>
              <w:t>Servo Motoren</w:t>
            </w:r>
          </w:p>
          <w:p w14:paraId="271B1D11" w14:textId="3AC8E3FB" w:rsidR="00A636D1" w:rsidRPr="005B5F85" w:rsidRDefault="004B1787" w:rsidP="004B1787">
            <w:pPr>
              <w:pStyle w:val="ListParagraph"/>
              <w:numPr>
                <w:ilvl w:val="0"/>
                <w:numId w:val="50"/>
              </w:numPr>
              <w:rPr>
                <w:rFonts w:asciiTheme="minorBidi" w:hAnsiTheme="minorBidi" w:cstheme="minorBidi"/>
              </w:rPr>
            </w:pPr>
            <w:r w:rsidRPr="005B5F85">
              <w:rPr>
                <w:rFonts w:asciiTheme="minorBidi" w:hAnsiTheme="minorBidi" w:cstheme="minorBidi"/>
              </w:rPr>
              <w:t>Arduino Uno</w:t>
            </w:r>
          </w:p>
        </w:tc>
      </w:tr>
      <w:tr w:rsidR="00A636D1" w:rsidRPr="005B5F85" w14:paraId="441979AA" w14:textId="77777777" w:rsidTr="005308A9">
        <w:tc>
          <w:tcPr>
            <w:tcW w:w="3119" w:type="dxa"/>
          </w:tcPr>
          <w:p w14:paraId="11FE1AD7" w14:textId="77777777" w:rsidR="00A636D1" w:rsidRPr="005B5F85" w:rsidRDefault="00A636D1" w:rsidP="001055BA">
            <w:pPr>
              <w:rPr>
                <w:rFonts w:asciiTheme="minorBidi" w:hAnsiTheme="minorBidi" w:cstheme="minorBidi"/>
              </w:rPr>
            </w:pPr>
            <w:r w:rsidRPr="005B5F85">
              <w:rPr>
                <w:rFonts w:asciiTheme="minorBidi" w:hAnsiTheme="minorBidi" w:cstheme="minorBidi"/>
              </w:rPr>
              <w:t>Testfalldaten</w:t>
            </w:r>
          </w:p>
        </w:tc>
        <w:tc>
          <w:tcPr>
            <w:tcW w:w="6520" w:type="dxa"/>
          </w:tcPr>
          <w:p w14:paraId="5C585749" w14:textId="3A924A7E" w:rsidR="00A636D1" w:rsidRPr="005B5F85" w:rsidRDefault="004B1787" w:rsidP="001055BA">
            <w:pPr>
              <w:rPr>
                <w:rFonts w:asciiTheme="minorBidi" w:hAnsiTheme="minorBidi" w:cstheme="minorBidi"/>
              </w:rPr>
            </w:pPr>
            <w:r w:rsidRPr="005B5F85">
              <w:rPr>
                <w:rFonts w:asciiTheme="minorBidi" w:hAnsiTheme="minorBidi" w:cstheme="minorBidi"/>
              </w:rPr>
              <w:t>Motoren drehen sich getrennt.</w:t>
            </w:r>
          </w:p>
        </w:tc>
      </w:tr>
      <w:tr w:rsidR="004B1787" w:rsidRPr="005B5F85" w14:paraId="386C182A" w14:textId="77777777" w:rsidTr="005308A9">
        <w:tc>
          <w:tcPr>
            <w:tcW w:w="3119" w:type="dxa"/>
          </w:tcPr>
          <w:p w14:paraId="205D490C" w14:textId="77777777" w:rsidR="004B1787" w:rsidRPr="005B5F85" w:rsidRDefault="004B1787" w:rsidP="004B1787">
            <w:pPr>
              <w:rPr>
                <w:rFonts w:asciiTheme="minorBidi" w:hAnsiTheme="minorBidi" w:cstheme="minorBidi"/>
              </w:rPr>
            </w:pPr>
            <w:r w:rsidRPr="005B5F85">
              <w:rPr>
                <w:rFonts w:asciiTheme="minorBidi" w:hAnsiTheme="minorBidi" w:cstheme="minorBidi"/>
              </w:rPr>
              <w:t>Erwartetes Verhalten</w:t>
            </w:r>
          </w:p>
        </w:tc>
        <w:tc>
          <w:tcPr>
            <w:tcW w:w="6520" w:type="dxa"/>
          </w:tcPr>
          <w:p w14:paraId="74172ED2" w14:textId="4D70426A" w:rsidR="004B1787" w:rsidRPr="005B5F85" w:rsidRDefault="004B1787" w:rsidP="004B1787">
            <w:pPr>
              <w:pStyle w:val="ListParagraph"/>
              <w:spacing w:before="40"/>
              <w:ind w:left="170" w:hanging="170"/>
              <w:rPr>
                <w:rFonts w:asciiTheme="minorBidi" w:hAnsiTheme="minorBidi" w:cstheme="minorBidi"/>
              </w:rPr>
            </w:pPr>
            <w:r w:rsidRPr="005B5F85">
              <w:rPr>
                <w:rFonts w:asciiTheme="minorBidi" w:hAnsiTheme="minorBidi" w:cstheme="minorBidi"/>
              </w:rPr>
              <w:t>Drehung nacheinander und nie in der gleichen Zeit zusammen.</w:t>
            </w:r>
          </w:p>
        </w:tc>
      </w:tr>
    </w:tbl>
    <w:p w14:paraId="25E7D010" w14:textId="77777777" w:rsidR="00A636D1" w:rsidRPr="005B5F85" w:rsidRDefault="00A636D1" w:rsidP="00A636D1">
      <w:pPr>
        <w:rPr>
          <w:rFonts w:asciiTheme="minorBidi" w:hAnsiTheme="minorBidi" w:cstheme="minorBidi"/>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3119"/>
        <w:gridCol w:w="2641"/>
        <w:gridCol w:w="3879"/>
      </w:tblGrid>
      <w:tr w:rsidR="00A636D1" w:rsidRPr="005B5F85" w14:paraId="622C91CE" w14:textId="77777777" w:rsidTr="00C0245A">
        <w:tc>
          <w:tcPr>
            <w:tcW w:w="3119" w:type="dxa"/>
            <w:vAlign w:val="center"/>
          </w:tcPr>
          <w:p w14:paraId="4925B042" w14:textId="77777777" w:rsidR="00A636D1" w:rsidRPr="005B5F85" w:rsidRDefault="00A636D1" w:rsidP="00C0245A">
            <w:pPr>
              <w:jc w:val="left"/>
              <w:rPr>
                <w:rFonts w:asciiTheme="minorBidi" w:hAnsiTheme="minorBidi" w:cstheme="minorBidi"/>
              </w:rPr>
            </w:pPr>
            <w:r w:rsidRPr="005B5F85">
              <w:rPr>
                <w:rFonts w:asciiTheme="minorBidi" w:hAnsiTheme="minorBidi" w:cstheme="minorBidi"/>
              </w:rPr>
              <w:t xml:space="preserve">Testergebnis </w:t>
            </w:r>
          </w:p>
        </w:tc>
        <w:tc>
          <w:tcPr>
            <w:tcW w:w="6520" w:type="dxa"/>
            <w:gridSpan w:val="2"/>
            <w:vAlign w:val="center"/>
          </w:tcPr>
          <w:p w14:paraId="45E7A187" w14:textId="4C43380D" w:rsidR="00A636D1" w:rsidRPr="005B5F85" w:rsidRDefault="004B1787" w:rsidP="00C0245A">
            <w:pPr>
              <w:jc w:val="left"/>
              <w:rPr>
                <w:rFonts w:asciiTheme="minorBidi" w:hAnsiTheme="minorBidi" w:cstheme="minorBidi"/>
              </w:rPr>
            </w:pPr>
            <w:r w:rsidRPr="005B5F85">
              <w:rPr>
                <w:rFonts w:asciiTheme="minorBidi" w:hAnsiTheme="minorBidi" w:cstheme="minorBidi"/>
                <w:b/>
                <w:bCs/>
              </w:rPr>
              <w:t>X</w:t>
            </w:r>
            <w:r w:rsidRPr="005B5F85">
              <w:rPr>
                <w:rFonts w:asciiTheme="minorBidi" w:hAnsiTheme="minorBidi" w:cstheme="minorBidi"/>
              </w:rPr>
              <w:t xml:space="preserve"> </w:t>
            </w:r>
            <w:r w:rsidR="00A636D1" w:rsidRPr="005B5F85">
              <w:rPr>
                <w:rFonts w:asciiTheme="minorBidi" w:hAnsiTheme="minorBidi" w:cstheme="minorBidi"/>
              </w:rPr>
              <w:t xml:space="preserve">Bestanden </w:t>
            </w:r>
            <w:r w:rsidR="00A636D1" w:rsidRPr="005B5F85">
              <w:rPr>
                <w:rFonts w:asciiTheme="minorBidi" w:hAnsiTheme="minorBidi" w:cstheme="minorBidi"/>
              </w:rPr>
              <w:tab/>
            </w:r>
            <w:r w:rsidR="00A636D1" w:rsidRPr="005B5F85">
              <w:rPr>
                <w:rFonts w:asciiTheme="minorBidi" w:hAnsiTheme="minorBidi" w:cstheme="minorBidi"/>
              </w:rPr>
              <w:tab/>
            </w:r>
            <w:r w:rsidRPr="005B5F85">
              <w:rPr>
                <w:rFonts w:asciiTheme="minorBidi" w:hAnsiTheme="minorBidi" w:cstheme="minorBidi"/>
              </w:rPr>
              <w:t xml:space="preserve">□ </w:t>
            </w:r>
            <w:r w:rsidR="00A636D1" w:rsidRPr="005B5F85">
              <w:rPr>
                <w:rFonts w:asciiTheme="minorBidi" w:hAnsiTheme="minorBidi" w:cstheme="minorBidi"/>
              </w:rPr>
              <w:t>Nicht Bestanden</w:t>
            </w:r>
          </w:p>
        </w:tc>
      </w:tr>
      <w:tr w:rsidR="00A636D1" w:rsidRPr="005B5F85" w14:paraId="64FE54CF" w14:textId="77777777" w:rsidTr="00C0245A">
        <w:tc>
          <w:tcPr>
            <w:tcW w:w="3119" w:type="dxa"/>
            <w:vAlign w:val="center"/>
          </w:tcPr>
          <w:p w14:paraId="62E27CE7" w14:textId="77777777" w:rsidR="00A636D1" w:rsidRPr="005B5F85" w:rsidRDefault="00A636D1" w:rsidP="00C0245A">
            <w:pPr>
              <w:jc w:val="left"/>
              <w:rPr>
                <w:rFonts w:asciiTheme="minorBidi" w:hAnsiTheme="minorBidi" w:cstheme="minorBidi"/>
              </w:rPr>
            </w:pPr>
            <w:r w:rsidRPr="005B5F85">
              <w:rPr>
                <w:rFonts w:asciiTheme="minorBidi" w:hAnsiTheme="minorBidi" w:cstheme="minorBidi"/>
              </w:rPr>
              <w:t>Fehlerkategorie</w:t>
            </w:r>
          </w:p>
        </w:tc>
        <w:tc>
          <w:tcPr>
            <w:tcW w:w="6520" w:type="dxa"/>
            <w:gridSpan w:val="2"/>
            <w:vAlign w:val="center"/>
          </w:tcPr>
          <w:p w14:paraId="25DE876E" w14:textId="3A04B197" w:rsidR="00A636D1" w:rsidRPr="005B5F85" w:rsidRDefault="00A636D1" w:rsidP="00C0245A">
            <w:pPr>
              <w:jc w:val="left"/>
              <w:rPr>
                <w:rFonts w:asciiTheme="minorBidi" w:hAnsiTheme="minorBidi" w:cstheme="minorBidi"/>
              </w:rPr>
            </w:pPr>
            <w:r w:rsidRPr="005B5F85">
              <w:rPr>
                <w:rFonts w:asciiTheme="minorBidi" w:hAnsiTheme="minorBidi" w:cstheme="minorBidi"/>
              </w:rPr>
              <w:t xml:space="preserve">□ Leicht </w:t>
            </w:r>
            <w:r w:rsidRPr="005B5F85">
              <w:rPr>
                <w:rFonts w:asciiTheme="minorBidi" w:hAnsiTheme="minorBidi" w:cstheme="minorBidi"/>
              </w:rPr>
              <w:tab/>
            </w:r>
            <w:r w:rsidRPr="005B5F85">
              <w:rPr>
                <w:rFonts w:asciiTheme="minorBidi" w:hAnsiTheme="minorBidi" w:cstheme="minorBidi"/>
              </w:rPr>
              <w:tab/>
            </w:r>
            <w:r w:rsidR="004B1787" w:rsidRPr="005B5F85">
              <w:rPr>
                <w:rFonts w:asciiTheme="minorBidi" w:hAnsiTheme="minorBidi" w:cstheme="minorBidi"/>
                <w:b/>
                <w:bCs/>
              </w:rPr>
              <w:t>X</w:t>
            </w:r>
            <w:r w:rsidR="004B1787" w:rsidRPr="005B5F85">
              <w:rPr>
                <w:rFonts w:asciiTheme="minorBidi" w:hAnsiTheme="minorBidi" w:cstheme="minorBidi"/>
              </w:rPr>
              <w:t xml:space="preserve"> </w:t>
            </w:r>
            <w:r w:rsidRPr="005B5F85">
              <w:rPr>
                <w:rFonts w:asciiTheme="minorBidi" w:hAnsiTheme="minorBidi" w:cstheme="minorBidi"/>
              </w:rPr>
              <w:t>Mittel</w:t>
            </w:r>
            <w:r w:rsidRPr="005B5F85">
              <w:rPr>
                <w:rFonts w:asciiTheme="minorBidi" w:hAnsiTheme="minorBidi" w:cstheme="minorBidi"/>
              </w:rPr>
              <w:tab/>
            </w:r>
            <w:r w:rsidRPr="005B5F85">
              <w:rPr>
                <w:rFonts w:asciiTheme="minorBidi" w:hAnsiTheme="minorBidi" w:cstheme="minorBidi"/>
              </w:rPr>
              <w:tab/>
            </w:r>
            <w:r w:rsidR="004B1787" w:rsidRPr="005B5F85">
              <w:rPr>
                <w:rFonts w:asciiTheme="minorBidi" w:hAnsiTheme="minorBidi" w:cstheme="minorBidi"/>
              </w:rPr>
              <w:t xml:space="preserve">□ </w:t>
            </w:r>
            <w:r w:rsidRPr="005B5F85">
              <w:rPr>
                <w:rFonts w:asciiTheme="minorBidi" w:hAnsiTheme="minorBidi" w:cstheme="minorBidi"/>
              </w:rPr>
              <w:t>Schwerwiegend</w:t>
            </w:r>
          </w:p>
        </w:tc>
      </w:tr>
      <w:tr w:rsidR="00A636D1" w:rsidRPr="005B5F85" w14:paraId="746158FD" w14:textId="77777777" w:rsidTr="00C0245A">
        <w:tc>
          <w:tcPr>
            <w:tcW w:w="3119" w:type="dxa"/>
            <w:vAlign w:val="center"/>
          </w:tcPr>
          <w:p w14:paraId="0C087ED7" w14:textId="77777777" w:rsidR="00A636D1" w:rsidRPr="005B5F85" w:rsidRDefault="00A636D1" w:rsidP="00C0245A">
            <w:pPr>
              <w:jc w:val="left"/>
              <w:rPr>
                <w:rFonts w:asciiTheme="minorBidi" w:hAnsiTheme="minorBidi" w:cstheme="minorBidi"/>
              </w:rPr>
            </w:pPr>
            <w:r w:rsidRPr="005B5F85">
              <w:rPr>
                <w:rFonts w:asciiTheme="minorBidi" w:hAnsiTheme="minorBidi" w:cstheme="minorBidi"/>
              </w:rPr>
              <w:t>Bemerkung</w:t>
            </w:r>
          </w:p>
          <w:p w14:paraId="3CF6B853" w14:textId="77777777" w:rsidR="00A636D1" w:rsidRPr="005B5F85" w:rsidRDefault="00A636D1" w:rsidP="00C0245A">
            <w:pPr>
              <w:jc w:val="left"/>
              <w:rPr>
                <w:rFonts w:asciiTheme="minorBidi" w:hAnsiTheme="minorBidi" w:cstheme="minorBidi"/>
              </w:rPr>
            </w:pPr>
          </w:p>
          <w:p w14:paraId="600A2729" w14:textId="77777777" w:rsidR="00A636D1" w:rsidRPr="005B5F85" w:rsidRDefault="00A636D1" w:rsidP="00C0245A">
            <w:pPr>
              <w:jc w:val="left"/>
              <w:rPr>
                <w:rFonts w:asciiTheme="minorBidi" w:hAnsiTheme="minorBidi" w:cstheme="minorBidi"/>
              </w:rPr>
            </w:pPr>
          </w:p>
          <w:p w14:paraId="008D3607" w14:textId="77777777" w:rsidR="00A636D1" w:rsidRPr="005B5F85" w:rsidRDefault="00A636D1" w:rsidP="00C0245A">
            <w:pPr>
              <w:jc w:val="left"/>
              <w:rPr>
                <w:rFonts w:asciiTheme="minorBidi" w:hAnsiTheme="minorBidi" w:cstheme="minorBidi"/>
              </w:rPr>
            </w:pPr>
          </w:p>
          <w:p w14:paraId="445E4DC2" w14:textId="77777777" w:rsidR="00A636D1" w:rsidRPr="005B5F85" w:rsidRDefault="00A636D1" w:rsidP="00C0245A">
            <w:pPr>
              <w:jc w:val="left"/>
              <w:rPr>
                <w:rFonts w:asciiTheme="minorBidi" w:hAnsiTheme="minorBidi" w:cstheme="minorBidi"/>
              </w:rPr>
            </w:pPr>
          </w:p>
        </w:tc>
        <w:tc>
          <w:tcPr>
            <w:tcW w:w="6520" w:type="dxa"/>
            <w:gridSpan w:val="2"/>
            <w:vAlign w:val="center"/>
          </w:tcPr>
          <w:p w14:paraId="660C84AD" w14:textId="7D147A90" w:rsidR="00C0245A" w:rsidRPr="005B5F85" w:rsidRDefault="004B1787" w:rsidP="004B1787">
            <w:pPr>
              <w:rPr>
                <w:rFonts w:asciiTheme="minorBidi" w:hAnsiTheme="minorBidi" w:cstheme="minorBidi"/>
              </w:rPr>
            </w:pPr>
            <w:r w:rsidRPr="005B5F85">
              <w:rPr>
                <w:rFonts w:asciiTheme="minorBidi" w:hAnsiTheme="minorBidi" w:cstheme="minorBidi"/>
              </w:rPr>
              <w:t xml:space="preserve">Sofern die Geschwindigkeit der Rotation nicht zu hoch ist, entstehen keine </w:t>
            </w:r>
            <w:bookmarkStart w:id="28" w:name="_Int_P5CZSjzQ"/>
            <w:r w:rsidRPr="005B5F85">
              <w:rPr>
                <w:rFonts w:asciiTheme="minorBidi" w:hAnsiTheme="minorBidi" w:cstheme="minorBidi"/>
              </w:rPr>
              <w:t>Fehler</w:t>
            </w:r>
            <w:bookmarkEnd w:id="28"/>
            <w:r w:rsidRPr="005B5F85">
              <w:rPr>
                <w:rFonts w:asciiTheme="minorBidi" w:hAnsiTheme="minorBidi" w:cstheme="minorBidi"/>
              </w:rPr>
              <w:t xml:space="preserve"> in der Bewegung.</w:t>
            </w:r>
          </w:p>
          <w:p w14:paraId="70D9F38D" w14:textId="28231C97" w:rsidR="00C0245A" w:rsidRPr="005B5F85" w:rsidRDefault="00C0245A" w:rsidP="00C0245A">
            <w:pPr>
              <w:jc w:val="left"/>
              <w:rPr>
                <w:rFonts w:asciiTheme="minorBidi" w:hAnsiTheme="minorBidi" w:cstheme="minorBidi"/>
              </w:rPr>
            </w:pPr>
          </w:p>
        </w:tc>
      </w:tr>
      <w:tr w:rsidR="00A636D1" w:rsidRPr="005B5F85" w14:paraId="12F2FEC3" w14:textId="77777777" w:rsidTr="00C0245A">
        <w:tc>
          <w:tcPr>
            <w:tcW w:w="3119" w:type="dxa"/>
            <w:vAlign w:val="center"/>
          </w:tcPr>
          <w:p w14:paraId="1350CB87" w14:textId="77777777" w:rsidR="00A636D1" w:rsidRPr="005B5F85" w:rsidRDefault="00A636D1" w:rsidP="00C0245A">
            <w:pPr>
              <w:jc w:val="left"/>
              <w:rPr>
                <w:rFonts w:asciiTheme="minorBidi" w:hAnsiTheme="minorBidi" w:cstheme="minorBidi"/>
              </w:rPr>
            </w:pPr>
            <w:r w:rsidRPr="005B5F85">
              <w:rPr>
                <w:rFonts w:asciiTheme="minorBidi" w:hAnsiTheme="minorBidi" w:cstheme="minorBidi"/>
              </w:rPr>
              <w:t>Tester Kunde</w:t>
            </w:r>
          </w:p>
          <w:p w14:paraId="1DE4E290" w14:textId="77777777" w:rsidR="00C0245A" w:rsidRPr="005B5F85" w:rsidRDefault="00C0245A" w:rsidP="00C0245A">
            <w:pPr>
              <w:jc w:val="left"/>
              <w:rPr>
                <w:rFonts w:asciiTheme="minorBidi" w:hAnsiTheme="minorBidi" w:cstheme="minorBidi"/>
              </w:rPr>
            </w:pPr>
          </w:p>
          <w:p w14:paraId="6E14ADEC" w14:textId="1D9CA7FA" w:rsidR="00C0245A" w:rsidRPr="005B5F85" w:rsidRDefault="00C0245A" w:rsidP="00C0245A">
            <w:pPr>
              <w:jc w:val="left"/>
              <w:rPr>
                <w:rFonts w:asciiTheme="minorBidi" w:hAnsiTheme="minorBidi" w:cstheme="minorBidi"/>
              </w:rPr>
            </w:pPr>
          </w:p>
        </w:tc>
        <w:tc>
          <w:tcPr>
            <w:tcW w:w="2641" w:type="dxa"/>
            <w:vAlign w:val="center"/>
          </w:tcPr>
          <w:p w14:paraId="1E5C5832" w14:textId="77777777" w:rsidR="00A636D1" w:rsidRPr="005B5F85" w:rsidRDefault="00A636D1" w:rsidP="00C0245A">
            <w:pPr>
              <w:jc w:val="left"/>
              <w:rPr>
                <w:rFonts w:asciiTheme="minorBidi" w:hAnsiTheme="minorBidi" w:cstheme="minorBidi"/>
              </w:rPr>
            </w:pPr>
            <w:r w:rsidRPr="005B5F85">
              <w:rPr>
                <w:rFonts w:asciiTheme="minorBidi" w:hAnsiTheme="minorBidi" w:cstheme="minorBidi"/>
              </w:rPr>
              <w:t xml:space="preserve">Tester </w:t>
            </w:r>
            <w:r w:rsidR="006D125A" w:rsidRPr="005B5F85">
              <w:rPr>
                <w:rFonts w:asciiTheme="minorBidi" w:hAnsiTheme="minorBidi" w:cstheme="minorBidi"/>
              </w:rPr>
              <w:t>Auftragnehmer</w:t>
            </w:r>
          </w:p>
          <w:p w14:paraId="1EB2ADCD" w14:textId="77777777" w:rsidR="00C0245A" w:rsidRPr="005B5F85" w:rsidRDefault="00C0245A" w:rsidP="00C0245A">
            <w:pPr>
              <w:jc w:val="left"/>
              <w:rPr>
                <w:rFonts w:asciiTheme="minorBidi" w:hAnsiTheme="minorBidi" w:cstheme="minorBidi"/>
              </w:rPr>
            </w:pPr>
          </w:p>
          <w:p w14:paraId="2A612DB9" w14:textId="57B03A1F" w:rsidR="00C0245A" w:rsidRPr="005B5F85" w:rsidRDefault="00C0245A" w:rsidP="00C0245A">
            <w:pPr>
              <w:jc w:val="left"/>
              <w:rPr>
                <w:rFonts w:asciiTheme="minorBidi" w:hAnsiTheme="minorBidi" w:cstheme="minorBidi"/>
              </w:rPr>
            </w:pPr>
          </w:p>
        </w:tc>
        <w:tc>
          <w:tcPr>
            <w:tcW w:w="3879" w:type="dxa"/>
            <w:vAlign w:val="center"/>
          </w:tcPr>
          <w:p w14:paraId="04E7186A" w14:textId="77777777" w:rsidR="00A636D1" w:rsidRPr="005B5F85" w:rsidRDefault="00A636D1" w:rsidP="00C0245A">
            <w:pPr>
              <w:jc w:val="left"/>
              <w:rPr>
                <w:rFonts w:asciiTheme="minorBidi" w:hAnsiTheme="minorBidi" w:cstheme="minorBidi"/>
              </w:rPr>
            </w:pPr>
            <w:r w:rsidRPr="005B5F85">
              <w:rPr>
                <w:rFonts w:asciiTheme="minorBidi" w:hAnsiTheme="minorBidi" w:cstheme="minorBidi"/>
              </w:rPr>
              <w:t>Datum</w:t>
            </w:r>
          </w:p>
          <w:p w14:paraId="13607141" w14:textId="77777777" w:rsidR="00C0245A" w:rsidRPr="005B5F85" w:rsidRDefault="00C0245A" w:rsidP="00C0245A">
            <w:pPr>
              <w:jc w:val="left"/>
              <w:rPr>
                <w:rFonts w:asciiTheme="minorBidi" w:hAnsiTheme="minorBidi" w:cstheme="minorBidi"/>
              </w:rPr>
            </w:pPr>
          </w:p>
          <w:p w14:paraId="6D23D6C4" w14:textId="6CA1FDE0" w:rsidR="00C0245A" w:rsidRPr="005B5F85" w:rsidRDefault="004B1787" w:rsidP="00C0245A">
            <w:pPr>
              <w:jc w:val="left"/>
              <w:rPr>
                <w:rFonts w:asciiTheme="minorBidi" w:hAnsiTheme="minorBidi" w:cstheme="minorBidi"/>
              </w:rPr>
            </w:pPr>
            <w:r w:rsidRPr="005B5F85">
              <w:rPr>
                <w:rFonts w:asciiTheme="minorBidi" w:hAnsiTheme="minorBidi" w:cstheme="minorBidi"/>
              </w:rPr>
              <w:t>13.12.2022</w:t>
            </w:r>
          </w:p>
        </w:tc>
      </w:tr>
    </w:tbl>
    <w:p w14:paraId="0F244580" w14:textId="77777777" w:rsidR="000C4112" w:rsidRPr="00D94F2C" w:rsidRDefault="000C4112">
      <w:pPr>
        <w:rPr>
          <w:rFonts w:ascii="Calibri" w:hAnsi="Calibri"/>
        </w:rPr>
      </w:pPr>
      <w:bookmarkStart w:id="29" w:name="_Toc95889721"/>
    </w:p>
    <w:p w14:paraId="7D8AFDFD" w14:textId="61F04CBA" w:rsidR="000C4112" w:rsidRDefault="000C4112">
      <w:pPr>
        <w:rPr>
          <w:rFonts w:ascii="Calibri" w:hAnsi="Calibri"/>
        </w:rPr>
      </w:pPr>
    </w:p>
    <w:p w14:paraId="5ABC5D5A" w14:textId="3F768A53" w:rsidR="00094EF5" w:rsidRDefault="00094EF5">
      <w:pPr>
        <w:rPr>
          <w:rFonts w:ascii="Calibri" w:hAnsi="Calibri"/>
        </w:rPr>
      </w:pPr>
    </w:p>
    <w:p w14:paraId="41A5579C" w14:textId="7F1EE41E" w:rsidR="00863BB5" w:rsidRDefault="00863BB5">
      <w:pPr>
        <w:rPr>
          <w:rFonts w:ascii="Calibri" w:hAnsi="Calibri"/>
        </w:rPr>
      </w:pPr>
    </w:p>
    <w:p w14:paraId="5F225B0B" w14:textId="0512CA7F" w:rsidR="00863BB5" w:rsidRDefault="00863BB5">
      <w:pPr>
        <w:rPr>
          <w:rFonts w:ascii="Calibri" w:hAnsi="Calibri"/>
        </w:rPr>
      </w:pPr>
    </w:p>
    <w:p w14:paraId="3CEF1A3E" w14:textId="05F85E8C" w:rsidR="00863BB5" w:rsidRDefault="00863BB5">
      <w:pPr>
        <w:rPr>
          <w:rFonts w:ascii="Calibri" w:hAnsi="Calibri"/>
        </w:rPr>
      </w:pPr>
    </w:p>
    <w:p w14:paraId="244FCB59" w14:textId="68BBF8F2" w:rsidR="00863BB5" w:rsidRDefault="00863BB5">
      <w:pPr>
        <w:rPr>
          <w:rFonts w:ascii="Calibri" w:hAnsi="Calibri"/>
        </w:rPr>
      </w:pPr>
    </w:p>
    <w:p w14:paraId="0E4A4EA2" w14:textId="38AA13B0" w:rsidR="00863BB5" w:rsidRDefault="00863BB5">
      <w:pPr>
        <w:rPr>
          <w:rFonts w:ascii="Calibri" w:hAnsi="Calibri"/>
        </w:rPr>
      </w:pPr>
    </w:p>
    <w:p w14:paraId="6FC226C5" w14:textId="0E772774" w:rsidR="00863BB5" w:rsidRDefault="00863BB5">
      <w:pPr>
        <w:rPr>
          <w:rFonts w:ascii="Calibri" w:hAnsi="Calibri"/>
        </w:rPr>
      </w:pPr>
    </w:p>
    <w:p w14:paraId="0C314378" w14:textId="352CD664" w:rsidR="00863BB5" w:rsidRDefault="00863BB5">
      <w:pPr>
        <w:rPr>
          <w:rFonts w:ascii="Calibri" w:hAnsi="Calibri"/>
        </w:rPr>
      </w:pPr>
    </w:p>
    <w:p w14:paraId="142999DD" w14:textId="54D787D9" w:rsidR="00863BB5" w:rsidRDefault="00863BB5">
      <w:pPr>
        <w:rPr>
          <w:rFonts w:ascii="Calibri" w:hAnsi="Calibri"/>
        </w:rPr>
      </w:pPr>
    </w:p>
    <w:p w14:paraId="6B8382D8" w14:textId="173FAFD5" w:rsidR="00863BB5" w:rsidRDefault="00863BB5">
      <w:pPr>
        <w:rPr>
          <w:rFonts w:ascii="Calibri" w:hAnsi="Calibri"/>
        </w:rPr>
      </w:pPr>
    </w:p>
    <w:p w14:paraId="014947E3" w14:textId="30B3741B" w:rsidR="00863BB5" w:rsidRDefault="00863BB5">
      <w:pPr>
        <w:rPr>
          <w:rFonts w:ascii="Calibri" w:hAnsi="Calibri"/>
        </w:rPr>
      </w:pPr>
    </w:p>
    <w:p w14:paraId="6F7A01EE" w14:textId="780921D5" w:rsidR="00863BB5" w:rsidRDefault="00863BB5">
      <w:pPr>
        <w:rPr>
          <w:rFonts w:ascii="Calibri" w:hAnsi="Calibri"/>
        </w:rPr>
      </w:pPr>
    </w:p>
    <w:p w14:paraId="1163E30A" w14:textId="63DB6965" w:rsidR="00863BB5" w:rsidRDefault="00863BB5">
      <w:pPr>
        <w:rPr>
          <w:rFonts w:ascii="Calibri" w:hAnsi="Calibri"/>
        </w:rPr>
      </w:pPr>
    </w:p>
    <w:p w14:paraId="7367323D" w14:textId="0BF7E059" w:rsidR="00863BB5" w:rsidRDefault="00863BB5">
      <w:pPr>
        <w:rPr>
          <w:rFonts w:ascii="Calibri" w:hAnsi="Calibri"/>
        </w:rPr>
      </w:pPr>
    </w:p>
    <w:p w14:paraId="3F666BE8" w14:textId="5BCCCA52" w:rsidR="00863BB5" w:rsidRDefault="00863BB5">
      <w:pPr>
        <w:rPr>
          <w:rFonts w:ascii="Calibri" w:hAnsi="Calibri"/>
        </w:rPr>
      </w:pPr>
    </w:p>
    <w:p w14:paraId="5A7A8806" w14:textId="6C34A63B" w:rsidR="00863BB5" w:rsidRDefault="00863BB5">
      <w:pPr>
        <w:rPr>
          <w:rFonts w:ascii="Calibri" w:hAnsi="Calibri"/>
        </w:rPr>
      </w:pPr>
    </w:p>
    <w:p w14:paraId="3ADA19F3" w14:textId="7EF5DA0A" w:rsidR="00863BB5" w:rsidRDefault="00863BB5">
      <w:pPr>
        <w:rPr>
          <w:rFonts w:ascii="Calibri" w:hAnsi="Calibri"/>
        </w:rPr>
      </w:pPr>
    </w:p>
    <w:p w14:paraId="38BAB06A" w14:textId="2979F114" w:rsidR="00863BB5" w:rsidRDefault="00863BB5">
      <w:pPr>
        <w:rPr>
          <w:rFonts w:ascii="Calibri" w:hAnsi="Calibri"/>
        </w:rPr>
      </w:pPr>
    </w:p>
    <w:p w14:paraId="46225C24" w14:textId="4A39A729" w:rsidR="00863BB5" w:rsidRDefault="00863BB5">
      <w:pPr>
        <w:rPr>
          <w:rFonts w:ascii="Calibri" w:hAnsi="Calibri"/>
        </w:rPr>
      </w:pPr>
    </w:p>
    <w:p w14:paraId="20CEA3AB" w14:textId="19A00BDA" w:rsidR="00863BB5" w:rsidRDefault="00863BB5">
      <w:pPr>
        <w:rPr>
          <w:rFonts w:ascii="Calibri" w:hAnsi="Calibri"/>
        </w:rPr>
      </w:pPr>
    </w:p>
    <w:p w14:paraId="2BF3604C" w14:textId="0B4F670F" w:rsidR="00863BB5" w:rsidRDefault="00863BB5">
      <w:pPr>
        <w:rPr>
          <w:rFonts w:ascii="Calibri" w:hAnsi="Calibri"/>
        </w:rPr>
      </w:pPr>
    </w:p>
    <w:p w14:paraId="00316E0A" w14:textId="33F3A332" w:rsidR="00863BB5" w:rsidRDefault="00863BB5">
      <w:pPr>
        <w:rPr>
          <w:rFonts w:ascii="Calibri" w:hAnsi="Calibri"/>
        </w:rPr>
      </w:pPr>
    </w:p>
    <w:p w14:paraId="24C895C0" w14:textId="507800DE" w:rsidR="00863BB5" w:rsidRDefault="00863BB5">
      <w:pPr>
        <w:rPr>
          <w:rFonts w:ascii="Calibri" w:hAnsi="Calibri"/>
        </w:rPr>
      </w:pPr>
    </w:p>
    <w:p w14:paraId="26C62CBA" w14:textId="4F880291" w:rsidR="00863BB5" w:rsidRDefault="00863BB5">
      <w:pPr>
        <w:rPr>
          <w:rFonts w:ascii="Calibri" w:hAnsi="Calibri"/>
        </w:rPr>
      </w:pPr>
    </w:p>
    <w:p w14:paraId="2FD755DC" w14:textId="24BB9820" w:rsidR="00863BB5" w:rsidRDefault="00863BB5">
      <w:pPr>
        <w:rPr>
          <w:rFonts w:ascii="Calibri" w:hAnsi="Calibri"/>
        </w:rPr>
      </w:pPr>
    </w:p>
    <w:p w14:paraId="4BC7D67F" w14:textId="77777777" w:rsidR="00863BB5" w:rsidRDefault="00863BB5">
      <w:pPr>
        <w:rPr>
          <w:rFonts w:ascii="Calibri" w:hAnsi="Calibri"/>
        </w:rPr>
      </w:pPr>
    </w:p>
    <w:p w14:paraId="160FAD59" w14:textId="6129F75C" w:rsidR="00430CC1" w:rsidRDefault="00430CC1" w:rsidP="00430CC1">
      <w:pPr>
        <w:pStyle w:val="Heading2"/>
      </w:pPr>
      <w:bookmarkStart w:id="30" w:name="_Toc105492131"/>
      <w:r w:rsidRPr="00D94F2C">
        <w:lastRenderedPageBreak/>
        <w:t>Testfall</w:t>
      </w:r>
      <w:r>
        <w:t xml:space="preserve"> 4</w:t>
      </w:r>
      <w:r w:rsidRPr="00D94F2C">
        <w:t>:</w:t>
      </w:r>
      <w:bookmarkEnd w:id="30"/>
      <w:r w:rsidR="00052672">
        <w:t xml:space="preserve"> Kociemba Package ausführen</w:t>
      </w:r>
    </w:p>
    <w:p w14:paraId="3C3249BE" w14:textId="77777777" w:rsidR="009A5130" w:rsidRPr="009A5130" w:rsidRDefault="009A5130" w:rsidP="009A5130"/>
    <w:p w14:paraId="41D9B751" w14:textId="27461F1A" w:rsidR="00430CC1" w:rsidRDefault="00430CC1">
      <w:pPr>
        <w:rPr>
          <w:rFonts w:ascii="Calibri" w:hAnsi="Calibri"/>
        </w:rPr>
      </w:pPr>
    </w:p>
    <w:p w14:paraId="4823F805" w14:textId="77777777" w:rsidR="009A5130" w:rsidRDefault="009A5130">
      <w:pPr>
        <w:rPr>
          <w:rFonts w:ascii="Calibri" w:hAnsi="Calibri"/>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3119"/>
        <w:gridCol w:w="6520"/>
      </w:tblGrid>
      <w:tr w:rsidR="00052672" w:rsidRPr="005B5F85" w14:paraId="628CF704" w14:textId="77777777" w:rsidTr="00037668">
        <w:trPr>
          <w:trHeight w:val="57"/>
          <w:tblHeader/>
        </w:trPr>
        <w:tc>
          <w:tcPr>
            <w:tcW w:w="3119" w:type="dxa"/>
            <w:shd w:val="clear" w:color="auto" w:fill="C0C0C0"/>
          </w:tcPr>
          <w:p w14:paraId="33C67E3C" w14:textId="77777777" w:rsidR="00052672" w:rsidRPr="005B5F85" w:rsidRDefault="00052672" w:rsidP="00037668">
            <w:pPr>
              <w:rPr>
                <w:rFonts w:asciiTheme="minorBidi" w:hAnsiTheme="minorBidi" w:cstheme="minorBidi"/>
                <w:b/>
                <w:bCs/>
              </w:rPr>
            </w:pPr>
            <w:r w:rsidRPr="005B5F85">
              <w:rPr>
                <w:rFonts w:asciiTheme="minorBidi" w:hAnsiTheme="minorBidi" w:cstheme="minorBidi"/>
                <w:b/>
                <w:bCs/>
              </w:rPr>
              <w:t>Testfall</w:t>
            </w:r>
          </w:p>
        </w:tc>
        <w:tc>
          <w:tcPr>
            <w:tcW w:w="6520" w:type="dxa"/>
            <w:shd w:val="clear" w:color="auto" w:fill="C0C0C0"/>
          </w:tcPr>
          <w:p w14:paraId="60E594DE" w14:textId="77777777" w:rsidR="00052672" w:rsidRPr="005B5F85" w:rsidRDefault="00052672" w:rsidP="00037668">
            <w:pPr>
              <w:rPr>
                <w:rFonts w:asciiTheme="minorBidi" w:hAnsiTheme="minorBidi" w:cstheme="minorBidi"/>
                <w:b/>
                <w:bCs/>
              </w:rPr>
            </w:pPr>
            <w:r w:rsidRPr="005B5F85">
              <w:rPr>
                <w:rFonts w:asciiTheme="minorBidi" w:hAnsiTheme="minorBidi" w:cstheme="minorBidi"/>
                <w:b/>
                <w:bCs/>
              </w:rPr>
              <w:t>Beschreibung</w:t>
            </w:r>
          </w:p>
        </w:tc>
      </w:tr>
      <w:tr w:rsidR="00052672" w:rsidRPr="005B5F85" w14:paraId="64942799" w14:textId="77777777" w:rsidTr="00037668">
        <w:tc>
          <w:tcPr>
            <w:tcW w:w="3119" w:type="dxa"/>
          </w:tcPr>
          <w:p w14:paraId="54ED43A5" w14:textId="77777777" w:rsidR="00052672" w:rsidRPr="005B5F85" w:rsidRDefault="00052672" w:rsidP="00037668">
            <w:pPr>
              <w:rPr>
                <w:rFonts w:asciiTheme="minorBidi" w:hAnsiTheme="minorBidi" w:cstheme="minorBidi"/>
              </w:rPr>
            </w:pPr>
            <w:r w:rsidRPr="005B5F85">
              <w:rPr>
                <w:rFonts w:asciiTheme="minorBidi" w:hAnsiTheme="minorBidi" w:cstheme="minorBidi"/>
              </w:rPr>
              <w:t>Testfall-Nummer</w:t>
            </w:r>
          </w:p>
        </w:tc>
        <w:tc>
          <w:tcPr>
            <w:tcW w:w="6520" w:type="dxa"/>
          </w:tcPr>
          <w:p w14:paraId="2D490010" w14:textId="22960A9E" w:rsidR="00052672" w:rsidRPr="005B5F85" w:rsidRDefault="00052672" w:rsidP="00037668">
            <w:pPr>
              <w:rPr>
                <w:rFonts w:asciiTheme="minorBidi" w:hAnsiTheme="minorBidi" w:cstheme="minorBidi"/>
              </w:rPr>
            </w:pPr>
            <w:r w:rsidRPr="005B5F85">
              <w:rPr>
                <w:rFonts w:asciiTheme="minorBidi" w:hAnsiTheme="minorBidi" w:cstheme="minorBidi"/>
              </w:rPr>
              <w:t>0000</w:t>
            </w:r>
            <w:r>
              <w:rPr>
                <w:rFonts w:asciiTheme="minorBidi" w:hAnsiTheme="minorBidi" w:cstheme="minorBidi"/>
              </w:rPr>
              <w:t>4</w:t>
            </w:r>
          </w:p>
        </w:tc>
      </w:tr>
      <w:tr w:rsidR="00052672" w:rsidRPr="005B5F85" w14:paraId="46C160C6" w14:textId="77777777" w:rsidTr="00037668">
        <w:tc>
          <w:tcPr>
            <w:tcW w:w="3119" w:type="dxa"/>
          </w:tcPr>
          <w:p w14:paraId="22C004DB" w14:textId="77777777" w:rsidR="00052672" w:rsidRPr="005B5F85" w:rsidRDefault="00052672" w:rsidP="00037668">
            <w:pPr>
              <w:rPr>
                <w:rFonts w:asciiTheme="minorBidi" w:hAnsiTheme="minorBidi" w:cstheme="minorBidi"/>
              </w:rPr>
            </w:pPr>
            <w:r w:rsidRPr="005B5F85">
              <w:rPr>
                <w:rFonts w:asciiTheme="minorBidi" w:hAnsiTheme="minorBidi" w:cstheme="minorBidi"/>
              </w:rPr>
              <w:t>Testart</w:t>
            </w:r>
          </w:p>
        </w:tc>
        <w:tc>
          <w:tcPr>
            <w:tcW w:w="6520" w:type="dxa"/>
          </w:tcPr>
          <w:p w14:paraId="3B870B18" w14:textId="77777777" w:rsidR="00052672" w:rsidRPr="005B5F85" w:rsidRDefault="00052672" w:rsidP="00037668">
            <w:pPr>
              <w:rPr>
                <w:rFonts w:asciiTheme="minorBidi" w:hAnsiTheme="minorBidi" w:cstheme="minorBidi"/>
              </w:rPr>
            </w:pPr>
            <w:r w:rsidRPr="005B5F85">
              <w:rPr>
                <w:rFonts w:asciiTheme="minorBidi" w:hAnsiTheme="minorBidi" w:cstheme="minorBidi"/>
              </w:rPr>
              <w:t>Funktionstest</w:t>
            </w:r>
          </w:p>
        </w:tc>
      </w:tr>
      <w:tr w:rsidR="00052672" w:rsidRPr="00052672" w14:paraId="4D961ACA" w14:textId="77777777" w:rsidTr="00037668">
        <w:tc>
          <w:tcPr>
            <w:tcW w:w="3119" w:type="dxa"/>
          </w:tcPr>
          <w:p w14:paraId="03AA6998" w14:textId="77777777" w:rsidR="00052672" w:rsidRPr="005B5F85" w:rsidRDefault="00052672" w:rsidP="00037668">
            <w:pPr>
              <w:rPr>
                <w:rFonts w:asciiTheme="minorBidi" w:hAnsiTheme="minorBidi" w:cstheme="minorBidi"/>
              </w:rPr>
            </w:pPr>
            <w:r w:rsidRPr="005B5F85">
              <w:rPr>
                <w:rFonts w:asciiTheme="minorBidi" w:hAnsiTheme="minorBidi" w:cstheme="minorBidi"/>
              </w:rPr>
              <w:t>Zu testender Geschäftsprozess/</w:t>
            </w:r>
          </w:p>
          <w:p w14:paraId="3BA1A1A5" w14:textId="77777777" w:rsidR="00052672" w:rsidRPr="005B5F85" w:rsidRDefault="00052672" w:rsidP="00037668">
            <w:pPr>
              <w:rPr>
                <w:rFonts w:asciiTheme="minorBidi" w:hAnsiTheme="minorBidi" w:cstheme="minorBidi"/>
              </w:rPr>
            </w:pPr>
            <w:r w:rsidRPr="005B5F85">
              <w:rPr>
                <w:rFonts w:asciiTheme="minorBidi" w:hAnsiTheme="minorBidi" w:cstheme="minorBidi"/>
              </w:rPr>
              <w:t>Zu testende Funktionsgruppe</w:t>
            </w:r>
          </w:p>
        </w:tc>
        <w:tc>
          <w:tcPr>
            <w:tcW w:w="6520" w:type="dxa"/>
          </w:tcPr>
          <w:p w14:paraId="42C2FDF9" w14:textId="001027E4" w:rsidR="00052672" w:rsidRPr="005B5F85" w:rsidRDefault="00052672" w:rsidP="00037668">
            <w:pPr>
              <w:rPr>
                <w:rFonts w:asciiTheme="minorBidi" w:hAnsiTheme="minorBidi" w:cstheme="minorBidi"/>
                <w:lang w:val="en-AE"/>
              </w:rPr>
            </w:pPr>
            <w:r w:rsidRPr="005B5F85">
              <w:rPr>
                <w:rFonts w:asciiTheme="minorBidi" w:hAnsiTheme="minorBidi" w:cstheme="minorBidi"/>
                <w:lang w:val="en-AE"/>
              </w:rPr>
              <w:t>Arduino-IDE Software</w:t>
            </w:r>
          </w:p>
        </w:tc>
      </w:tr>
      <w:tr w:rsidR="00052672" w:rsidRPr="005B5F85" w14:paraId="5AA2505C" w14:textId="77777777" w:rsidTr="00037668">
        <w:tc>
          <w:tcPr>
            <w:tcW w:w="3119" w:type="dxa"/>
          </w:tcPr>
          <w:p w14:paraId="128E8F5A" w14:textId="77777777" w:rsidR="00052672" w:rsidRPr="005B5F85" w:rsidRDefault="00052672" w:rsidP="00037668">
            <w:pPr>
              <w:rPr>
                <w:rFonts w:asciiTheme="minorBidi" w:hAnsiTheme="minorBidi" w:cstheme="minorBidi"/>
              </w:rPr>
            </w:pPr>
            <w:r w:rsidRPr="005B5F85">
              <w:rPr>
                <w:rFonts w:asciiTheme="minorBidi" w:hAnsiTheme="minorBidi" w:cstheme="minorBidi"/>
              </w:rPr>
              <w:t>Testziel</w:t>
            </w:r>
          </w:p>
        </w:tc>
        <w:tc>
          <w:tcPr>
            <w:tcW w:w="6520" w:type="dxa"/>
          </w:tcPr>
          <w:p w14:paraId="021E2C9E" w14:textId="77777777" w:rsidR="00052672" w:rsidRPr="005B5F85" w:rsidRDefault="00052672" w:rsidP="00037668">
            <w:pPr>
              <w:rPr>
                <w:rFonts w:asciiTheme="minorBidi" w:hAnsiTheme="minorBidi" w:cstheme="minorBidi"/>
              </w:rPr>
            </w:pPr>
            <w:r w:rsidRPr="005B5F85">
              <w:rPr>
                <w:rFonts w:asciiTheme="minorBidi" w:hAnsiTheme="minorBidi" w:cstheme="minorBidi"/>
              </w:rPr>
              <w:t>Den Servos anzusteuern, damit diese sich nicht gegenseitig behindern</w:t>
            </w:r>
          </w:p>
        </w:tc>
      </w:tr>
      <w:tr w:rsidR="00052672" w:rsidRPr="00052672" w14:paraId="3BEEF941" w14:textId="77777777" w:rsidTr="00037668">
        <w:tc>
          <w:tcPr>
            <w:tcW w:w="3119" w:type="dxa"/>
          </w:tcPr>
          <w:p w14:paraId="1FF1C4A6" w14:textId="77777777" w:rsidR="00052672" w:rsidRPr="005B5F85" w:rsidRDefault="00052672" w:rsidP="00037668">
            <w:pPr>
              <w:rPr>
                <w:rFonts w:asciiTheme="minorBidi" w:hAnsiTheme="minorBidi" w:cstheme="minorBidi"/>
              </w:rPr>
            </w:pPr>
            <w:r w:rsidRPr="005B5F85">
              <w:rPr>
                <w:rFonts w:asciiTheme="minorBidi" w:hAnsiTheme="minorBidi" w:cstheme="minorBidi"/>
              </w:rPr>
              <w:t>Testvoraussetzungen</w:t>
            </w:r>
          </w:p>
        </w:tc>
        <w:tc>
          <w:tcPr>
            <w:tcW w:w="6520" w:type="dxa"/>
          </w:tcPr>
          <w:p w14:paraId="1911DC04" w14:textId="41A0D4E8" w:rsidR="00052672" w:rsidRPr="005B5F85" w:rsidRDefault="00052672" w:rsidP="00037668">
            <w:pPr>
              <w:pStyle w:val="ListParagraph"/>
              <w:numPr>
                <w:ilvl w:val="0"/>
                <w:numId w:val="50"/>
              </w:numPr>
              <w:spacing w:before="0" w:after="160" w:line="259" w:lineRule="auto"/>
              <w:contextualSpacing/>
              <w:jc w:val="left"/>
              <w:rPr>
                <w:rFonts w:asciiTheme="minorBidi" w:hAnsiTheme="minorBidi" w:cstheme="minorBidi"/>
              </w:rPr>
            </w:pPr>
            <w:r>
              <w:rPr>
                <w:rFonts w:asciiTheme="minorBidi" w:hAnsiTheme="minorBidi" w:cstheme="minorBidi"/>
              </w:rPr>
              <w:t>Computer</w:t>
            </w:r>
          </w:p>
          <w:p w14:paraId="1E97BEAC" w14:textId="5A8027EA" w:rsidR="00993670" w:rsidRPr="00993670" w:rsidRDefault="00052672" w:rsidP="00993670">
            <w:pPr>
              <w:pStyle w:val="ListParagraph"/>
              <w:numPr>
                <w:ilvl w:val="0"/>
                <w:numId w:val="50"/>
              </w:numPr>
              <w:spacing w:before="0" w:after="160" w:line="259" w:lineRule="auto"/>
              <w:contextualSpacing/>
              <w:jc w:val="left"/>
              <w:rPr>
                <w:rFonts w:asciiTheme="minorBidi" w:hAnsiTheme="minorBidi" w:cstheme="minorBidi"/>
              </w:rPr>
            </w:pPr>
            <w:r w:rsidRPr="00052672">
              <w:rPr>
                <w:rFonts w:asciiTheme="minorBidi" w:hAnsiTheme="minorBidi" w:cstheme="minorBidi"/>
              </w:rPr>
              <w:t>Kociemba Package ( Kociemba.org für</w:t>
            </w:r>
            <w:r>
              <w:rPr>
                <w:rFonts w:asciiTheme="minorBidi" w:hAnsiTheme="minorBidi" w:cstheme="minorBidi"/>
              </w:rPr>
              <w:t xml:space="preserve"> mehr infos )</w:t>
            </w:r>
          </w:p>
          <w:p w14:paraId="57076E16" w14:textId="2689599D" w:rsidR="00993670" w:rsidRDefault="00993670" w:rsidP="00993670">
            <w:pPr>
              <w:pStyle w:val="ListParagraph"/>
              <w:numPr>
                <w:ilvl w:val="0"/>
                <w:numId w:val="0"/>
              </w:numPr>
              <w:ind w:left="720"/>
              <w:rPr>
                <w:rFonts w:asciiTheme="minorBidi" w:hAnsiTheme="minorBidi" w:cstheme="minorBidi"/>
              </w:rPr>
            </w:pPr>
            <w:hyperlink r:id="rId14" w:history="1">
              <w:r w:rsidRPr="008A3BCB">
                <w:rPr>
                  <w:rStyle w:val="Hyperlink"/>
                  <w:rFonts w:asciiTheme="minorBidi" w:hAnsiTheme="minorBidi" w:cstheme="minorBidi"/>
                </w:rPr>
                <w:t>https://github.com/muodov/kociemba</w:t>
              </w:r>
            </w:hyperlink>
          </w:p>
          <w:p w14:paraId="69C4BF62" w14:textId="1B814A37" w:rsidR="00993670" w:rsidRPr="00993670" w:rsidRDefault="00993670" w:rsidP="00993670">
            <w:pPr>
              <w:pStyle w:val="ListParagraph"/>
              <w:numPr>
                <w:ilvl w:val="0"/>
                <w:numId w:val="50"/>
              </w:numPr>
              <w:spacing w:before="0" w:after="160" w:line="259" w:lineRule="auto"/>
              <w:contextualSpacing/>
              <w:jc w:val="left"/>
              <w:rPr>
                <w:rFonts w:asciiTheme="minorBidi" w:hAnsiTheme="minorBidi" w:cstheme="minorBidi"/>
              </w:rPr>
            </w:pPr>
            <w:r>
              <w:rPr>
                <w:rFonts w:asciiTheme="minorBidi" w:hAnsiTheme="minorBidi" w:cstheme="minorBidi"/>
              </w:rPr>
              <w:t>Kociemba-String</w:t>
            </w:r>
          </w:p>
        </w:tc>
      </w:tr>
      <w:tr w:rsidR="00052672" w:rsidRPr="005B5F85" w14:paraId="0BACB47C" w14:textId="77777777" w:rsidTr="00037668">
        <w:tc>
          <w:tcPr>
            <w:tcW w:w="3119" w:type="dxa"/>
          </w:tcPr>
          <w:p w14:paraId="59DD069B" w14:textId="77777777" w:rsidR="00052672" w:rsidRPr="005B5F85" w:rsidRDefault="00052672" w:rsidP="00037668">
            <w:pPr>
              <w:rPr>
                <w:rFonts w:asciiTheme="minorBidi" w:hAnsiTheme="minorBidi" w:cstheme="minorBidi"/>
              </w:rPr>
            </w:pPr>
            <w:r w:rsidRPr="005B5F85">
              <w:rPr>
                <w:rFonts w:asciiTheme="minorBidi" w:hAnsiTheme="minorBidi" w:cstheme="minorBidi"/>
              </w:rPr>
              <w:t>Testfalldaten</w:t>
            </w:r>
          </w:p>
        </w:tc>
        <w:tc>
          <w:tcPr>
            <w:tcW w:w="6520" w:type="dxa"/>
          </w:tcPr>
          <w:p w14:paraId="0F5359E7" w14:textId="37BB77A5" w:rsidR="00052672" w:rsidRPr="005B5F85" w:rsidRDefault="00993670" w:rsidP="00993670">
            <w:pPr>
              <w:jc w:val="left"/>
              <w:rPr>
                <w:rFonts w:asciiTheme="minorBidi" w:hAnsiTheme="minorBidi" w:cstheme="minorBidi"/>
              </w:rPr>
            </w:pPr>
            <w:r>
              <w:rPr>
                <w:rFonts w:asciiTheme="minorBidi" w:hAnsiTheme="minorBidi" w:cstheme="minorBidi"/>
              </w:rPr>
              <w:t>Kociemba-String = „</w:t>
            </w:r>
            <w:r w:rsidRPr="00993670">
              <w:rPr>
                <w:rFonts w:asciiTheme="minorBidi" w:hAnsiTheme="minorBidi" w:cstheme="minorBidi"/>
              </w:rPr>
              <w:t>DRLUUBFBRBLURRLRUBLRDDFDLFUFUFFDBRDUBRUFLLFDDBFLUBLRBD</w:t>
            </w:r>
            <w:r>
              <w:rPr>
                <w:rFonts w:asciiTheme="minorBidi" w:hAnsiTheme="minorBidi" w:cstheme="minorBidi"/>
              </w:rPr>
              <w:t>“</w:t>
            </w:r>
          </w:p>
        </w:tc>
      </w:tr>
      <w:tr w:rsidR="00052672" w:rsidRPr="005B5F85" w14:paraId="3FD549C5" w14:textId="77777777" w:rsidTr="00037668">
        <w:tc>
          <w:tcPr>
            <w:tcW w:w="3119" w:type="dxa"/>
          </w:tcPr>
          <w:p w14:paraId="7B94AA0C" w14:textId="77777777" w:rsidR="00052672" w:rsidRPr="005B5F85" w:rsidRDefault="00052672" w:rsidP="00037668">
            <w:pPr>
              <w:rPr>
                <w:rFonts w:asciiTheme="minorBidi" w:hAnsiTheme="minorBidi" w:cstheme="minorBidi"/>
              </w:rPr>
            </w:pPr>
            <w:r w:rsidRPr="005B5F85">
              <w:rPr>
                <w:rFonts w:asciiTheme="minorBidi" w:hAnsiTheme="minorBidi" w:cstheme="minorBidi"/>
              </w:rPr>
              <w:t>Erwartetes Verhalten</w:t>
            </w:r>
          </w:p>
        </w:tc>
        <w:tc>
          <w:tcPr>
            <w:tcW w:w="6520" w:type="dxa"/>
          </w:tcPr>
          <w:p w14:paraId="08E020A4" w14:textId="396E4A5F" w:rsidR="00993670" w:rsidRDefault="00993670" w:rsidP="00993670">
            <w:pPr>
              <w:spacing w:before="40"/>
              <w:ind w:left="284" w:hanging="284"/>
              <w:rPr>
                <w:rFonts w:asciiTheme="minorBidi" w:hAnsiTheme="minorBidi" w:cstheme="minorBidi"/>
              </w:rPr>
            </w:pPr>
            <w:r>
              <w:rPr>
                <w:rFonts w:asciiTheme="minorBidi" w:hAnsiTheme="minorBidi" w:cstheme="minorBidi"/>
              </w:rPr>
              <w:t>Ausgabe im terminal :</w:t>
            </w:r>
          </w:p>
          <w:p w14:paraId="114C869F" w14:textId="6AE5B1BA" w:rsidR="00052672" w:rsidRPr="00993670" w:rsidRDefault="00993670" w:rsidP="00993670">
            <w:pPr>
              <w:spacing w:before="40"/>
              <w:ind w:left="284" w:hanging="284"/>
              <w:rPr>
                <w:rFonts w:asciiTheme="minorBidi" w:hAnsiTheme="minorBidi" w:cstheme="minorBidi"/>
              </w:rPr>
            </w:pPr>
            <w:r>
              <w:rPr>
                <w:rFonts w:asciiTheme="minorBidi" w:hAnsiTheme="minorBidi" w:cstheme="minorBidi"/>
              </w:rPr>
              <w:t xml:space="preserve">Schritte = </w:t>
            </w:r>
            <w:r w:rsidRPr="00993670">
              <w:rPr>
                <w:rFonts w:asciiTheme="minorBidi" w:hAnsiTheme="minorBidi" w:cstheme="minorBidi"/>
              </w:rPr>
              <w:t>"D2 R' D' F2 B D R2 D2 R' F2 D' F2 U' B2 L2 U2 D R2 U"</w:t>
            </w:r>
          </w:p>
        </w:tc>
      </w:tr>
    </w:tbl>
    <w:p w14:paraId="00213C37" w14:textId="77777777" w:rsidR="00430CC1" w:rsidRPr="00D94F2C" w:rsidRDefault="00430CC1">
      <w:pPr>
        <w:rPr>
          <w:rFonts w:ascii="Calibri" w:hAnsi="Calibri"/>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3119"/>
        <w:gridCol w:w="2641"/>
        <w:gridCol w:w="3879"/>
      </w:tblGrid>
      <w:tr w:rsidR="00052672" w:rsidRPr="005B5F85" w14:paraId="5143D356" w14:textId="77777777" w:rsidTr="00037668">
        <w:tc>
          <w:tcPr>
            <w:tcW w:w="3119" w:type="dxa"/>
            <w:vAlign w:val="center"/>
          </w:tcPr>
          <w:p w14:paraId="43EC0CAF" w14:textId="77777777" w:rsidR="00052672" w:rsidRPr="005B5F85" w:rsidRDefault="00052672" w:rsidP="00037668">
            <w:pPr>
              <w:jc w:val="left"/>
              <w:rPr>
                <w:rFonts w:asciiTheme="minorBidi" w:hAnsiTheme="minorBidi" w:cstheme="minorBidi"/>
              </w:rPr>
            </w:pPr>
            <w:r w:rsidRPr="005B5F85">
              <w:rPr>
                <w:rFonts w:asciiTheme="minorBidi" w:hAnsiTheme="minorBidi" w:cstheme="minorBidi"/>
              </w:rPr>
              <w:t xml:space="preserve">Testergebnis </w:t>
            </w:r>
          </w:p>
        </w:tc>
        <w:tc>
          <w:tcPr>
            <w:tcW w:w="6520" w:type="dxa"/>
            <w:gridSpan w:val="2"/>
            <w:vAlign w:val="center"/>
          </w:tcPr>
          <w:p w14:paraId="51AF685F" w14:textId="77777777" w:rsidR="00052672" w:rsidRPr="005B5F85" w:rsidRDefault="00052672" w:rsidP="00037668">
            <w:pPr>
              <w:jc w:val="left"/>
              <w:rPr>
                <w:rFonts w:asciiTheme="minorBidi" w:hAnsiTheme="minorBidi" w:cstheme="minorBidi"/>
              </w:rPr>
            </w:pPr>
            <w:r w:rsidRPr="005B5F85">
              <w:rPr>
                <w:rFonts w:asciiTheme="minorBidi" w:hAnsiTheme="minorBidi" w:cstheme="minorBidi"/>
                <w:b/>
                <w:bCs/>
              </w:rPr>
              <w:t>X</w:t>
            </w:r>
            <w:r w:rsidRPr="005B5F85">
              <w:rPr>
                <w:rFonts w:asciiTheme="minorBidi" w:hAnsiTheme="minorBidi" w:cstheme="minorBidi"/>
              </w:rPr>
              <w:t xml:space="preserve"> Bestanden </w:t>
            </w:r>
            <w:r w:rsidRPr="005B5F85">
              <w:rPr>
                <w:rFonts w:asciiTheme="minorBidi" w:hAnsiTheme="minorBidi" w:cstheme="minorBidi"/>
              </w:rPr>
              <w:tab/>
            </w:r>
            <w:r w:rsidRPr="005B5F85">
              <w:rPr>
                <w:rFonts w:asciiTheme="minorBidi" w:hAnsiTheme="minorBidi" w:cstheme="minorBidi"/>
              </w:rPr>
              <w:tab/>
              <w:t>□ Nicht Bestanden</w:t>
            </w:r>
          </w:p>
        </w:tc>
      </w:tr>
      <w:tr w:rsidR="00052672" w:rsidRPr="005B5F85" w14:paraId="0992D58E" w14:textId="77777777" w:rsidTr="00037668">
        <w:tc>
          <w:tcPr>
            <w:tcW w:w="3119" w:type="dxa"/>
            <w:vAlign w:val="center"/>
          </w:tcPr>
          <w:p w14:paraId="320F6761" w14:textId="77777777" w:rsidR="00052672" w:rsidRPr="005B5F85" w:rsidRDefault="00052672" w:rsidP="00037668">
            <w:pPr>
              <w:jc w:val="left"/>
              <w:rPr>
                <w:rFonts w:asciiTheme="minorBidi" w:hAnsiTheme="minorBidi" w:cstheme="minorBidi"/>
              </w:rPr>
            </w:pPr>
            <w:r w:rsidRPr="005B5F85">
              <w:rPr>
                <w:rFonts w:asciiTheme="minorBidi" w:hAnsiTheme="minorBidi" w:cstheme="minorBidi"/>
              </w:rPr>
              <w:t>Fehlerkategorie</w:t>
            </w:r>
          </w:p>
        </w:tc>
        <w:tc>
          <w:tcPr>
            <w:tcW w:w="6520" w:type="dxa"/>
            <w:gridSpan w:val="2"/>
            <w:vAlign w:val="center"/>
          </w:tcPr>
          <w:p w14:paraId="13FDC59D" w14:textId="057EEE32" w:rsidR="00052672" w:rsidRPr="005B5F85" w:rsidRDefault="00052672" w:rsidP="00037668">
            <w:pPr>
              <w:jc w:val="left"/>
              <w:rPr>
                <w:rFonts w:asciiTheme="minorBidi" w:hAnsiTheme="minorBidi" w:cstheme="minorBidi"/>
              </w:rPr>
            </w:pPr>
            <w:r w:rsidRPr="005B5F85">
              <w:rPr>
                <w:rFonts w:asciiTheme="minorBidi" w:hAnsiTheme="minorBidi" w:cstheme="minorBidi"/>
                <w:b/>
                <w:bCs/>
              </w:rPr>
              <w:t>X</w:t>
            </w:r>
            <w:r w:rsidRPr="005B5F85">
              <w:rPr>
                <w:rFonts w:asciiTheme="minorBidi" w:hAnsiTheme="minorBidi" w:cstheme="minorBidi"/>
              </w:rPr>
              <w:t xml:space="preserve"> Leicht </w:t>
            </w:r>
            <w:r w:rsidRPr="005B5F85">
              <w:rPr>
                <w:rFonts w:asciiTheme="minorBidi" w:hAnsiTheme="minorBidi" w:cstheme="minorBidi"/>
              </w:rPr>
              <w:tab/>
            </w:r>
            <w:r w:rsidRPr="005B5F85">
              <w:rPr>
                <w:rFonts w:asciiTheme="minorBidi" w:hAnsiTheme="minorBidi" w:cstheme="minorBidi"/>
              </w:rPr>
              <w:tab/>
              <w:t>□ Mittel</w:t>
            </w:r>
            <w:r w:rsidRPr="005B5F85">
              <w:rPr>
                <w:rFonts w:asciiTheme="minorBidi" w:hAnsiTheme="minorBidi" w:cstheme="minorBidi"/>
              </w:rPr>
              <w:tab/>
            </w:r>
            <w:r w:rsidRPr="005B5F85">
              <w:rPr>
                <w:rFonts w:asciiTheme="minorBidi" w:hAnsiTheme="minorBidi" w:cstheme="minorBidi"/>
              </w:rPr>
              <w:tab/>
              <w:t>□ Schwerwiegend</w:t>
            </w:r>
          </w:p>
        </w:tc>
      </w:tr>
      <w:tr w:rsidR="00052672" w:rsidRPr="005B5F85" w14:paraId="2D3EA9CD" w14:textId="77777777" w:rsidTr="00037668">
        <w:tc>
          <w:tcPr>
            <w:tcW w:w="3119" w:type="dxa"/>
            <w:vAlign w:val="center"/>
          </w:tcPr>
          <w:p w14:paraId="611760EE" w14:textId="77777777" w:rsidR="00052672" w:rsidRPr="005B5F85" w:rsidRDefault="00052672" w:rsidP="00037668">
            <w:pPr>
              <w:jc w:val="left"/>
              <w:rPr>
                <w:rFonts w:asciiTheme="minorBidi" w:hAnsiTheme="minorBidi" w:cstheme="minorBidi"/>
              </w:rPr>
            </w:pPr>
            <w:r w:rsidRPr="005B5F85">
              <w:rPr>
                <w:rFonts w:asciiTheme="minorBidi" w:hAnsiTheme="minorBidi" w:cstheme="minorBidi"/>
              </w:rPr>
              <w:t>Bemerkung</w:t>
            </w:r>
          </w:p>
          <w:p w14:paraId="58EE7B14" w14:textId="77777777" w:rsidR="00052672" w:rsidRPr="005B5F85" w:rsidRDefault="00052672" w:rsidP="00037668">
            <w:pPr>
              <w:jc w:val="left"/>
              <w:rPr>
                <w:rFonts w:asciiTheme="minorBidi" w:hAnsiTheme="minorBidi" w:cstheme="minorBidi"/>
              </w:rPr>
            </w:pPr>
          </w:p>
          <w:p w14:paraId="4FF48854" w14:textId="77777777" w:rsidR="00052672" w:rsidRPr="005B5F85" w:rsidRDefault="00052672" w:rsidP="00037668">
            <w:pPr>
              <w:jc w:val="left"/>
              <w:rPr>
                <w:rFonts w:asciiTheme="minorBidi" w:hAnsiTheme="minorBidi" w:cstheme="minorBidi"/>
              </w:rPr>
            </w:pPr>
          </w:p>
          <w:p w14:paraId="731EE517" w14:textId="77777777" w:rsidR="00052672" w:rsidRPr="005B5F85" w:rsidRDefault="00052672" w:rsidP="00037668">
            <w:pPr>
              <w:jc w:val="left"/>
              <w:rPr>
                <w:rFonts w:asciiTheme="minorBidi" w:hAnsiTheme="minorBidi" w:cstheme="minorBidi"/>
              </w:rPr>
            </w:pPr>
          </w:p>
          <w:p w14:paraId="034796C0" w14:textId="77777777" w:rsidR="00052672" w:rsidRPr="005B5F85" w:rsidRDefault="00052672" w:rsidP="00037668">
            <w:pPr>
              <w:jc w:val="left"/>
              <w:rPr>
                <w:rFonts w:asciiTheme="minorBidi" w:hAnsiTheme="minorBidi" w:cstheme="minorBidi"/>
              </w:rPr>
            </w:pPr>
          </w:p>
        </w:tc>
        <w:tc>
          <w:tcPr>
            <w:tcW w:w="6520" w:type="dxa"/>
            <w:gridSpan w:val="2"/>
            <w:vAlign w:val="center"/>
          </w:tcPr>
          <w:p w14:paraId="767CCFD9" w14:textId="66E1D0B2" w:rsidR="00052672" w:rsidRPr="005B5F85" w:rsidRDefault="00993670" w:rsidP="00993670">
            <w:pPr>
              <w:rPr>
                <w:rFonts w:asciiTheme="minorBidi" w:hAnsiTheme="minorBidi" w:cstheme="minorBidi"/>
              </w:rPr>
            </w:pPr>
            <w:r w:rsidRPr="00993670">
              <w:rPr>
                <w:rFonts w:asciiTheme="minorBidi" w:hAnsiTheme="minorBidi" w:cstheme="minorBidi"/>
              </w:rPr>
              <w:t xml:space="preserve">Das Paket bietet eine Lösung mit der geringstmöglichen Anzahl von </w:t>
            </w:r>
            <w:r>
              <w:rPr>
                <w:rFonts w:asciiTheme="minorBidi" w:hAnsiTheme="minorBidi" w:cstheme="minorBidi"/>
              </w:rPr>
              <w:t>Schritte</w:t>
            </w:r>
          </w:p>
        </w:tc>
      </w:tr>
      <w:tr w:rsidR="00052672" w:rsidRPr="005B5F85" w14:paraId="34250ED6" w14:textId="77777777" w:rsidTr="00037668">
        <w:tc>
          <w:tcPr>
            <w:tcW w:w="3119" w:type="dxa"/>
            <w:vAlign w:val="center"/>
          </w:tcPr>
          <w:p w14:paraId="5804DB96" w14:textId="77777777" w:rsidR="00052672" w:rsidRPr="005B5F85" w:rsidRDefault="00052672" w:rsidP="00037668">
            <w:pPr>
              <w:jc w:val="left"/>
              <w:rPr>
                <w:rFonts w:asciiTheme="minorBidi" w:hAnsiTheme="minorBidi" w:cstheme="minorBidi"/>
              </w:rPr>
            </w:pPr>
            <w:r w:rsidRPr="005B5F85">
              <w:rPr>
                <w:rFonts w:asciiTheme="minorBidi" w:hAnsiTheme="minorBidi" w:cstheme="minorBidi"/>
              </w:rPr>
              <w:t>Tester Kunde</w:t>
            </w:r>
          </w:p>
          <w:p w14:paraId="4D68F996" w14:textId="77777777" w:rsidR="00052672" w:rsidRPr="005B5F85" w:rsidRDefault="00052672" w:rsidP="00037668">
            <w:pPr>
              <w:jc w:val="left"/>
              <w:rPr>
                <w:rFonts w:asciiTheme="minorBidi" w:hAnsiTheme="minorBidi" w:cstheme="minorBidi"/>
              </w:rPr>
            </w:pPr>
          </w:p>
          <w:p w14:paraId="4F3BBF24" w14:textId="77777777" w:rsidR="00052672" w:rsidRPr="005B5F85" w:rsidRDefault="00052672" w:rsidP="00037668">
            <w:pPr>
              <w:jc w:val="left"/>
              <w:rPr>
                <w:rFonts w:asciiTheme="minorBidi" w:hAnsiTheme="minorBidi" w:cstheme="minorBidi"/>
              </w:rPr>
            </w:pPr>
          </w:p>
        </w:tc>
        <w:tc>
          <w:tcPr>
            <w:tcW w:w="2641" w:type="dxa"/>
            <w:vAlign w:val="center"/>
          </w:tcPr>
          <w:p w14:paraId="4220A524" w14:textId="77777777" w:rsidR="00052672" w:rsidRPr="005B5F85" w:rsidRDefault="00052672" w:rsidP="00037668">
            <w:pPr>
              <w:jc w:val="left"/>
              <w:rPr>
                <w:rFonts w:asciiTheme="minorBidi" w:hAnsiTheme="minorBidi" w:cstheme="minorBidi"/>
              </w:rPr>
            </w:pPr>
            <w:r w:rsidRPr="005B5F85">
              <w:rPr>
                <w:rFonts w:asciiTheme="minorBidi" w:hAnsiTheme="minorBidi" w:cstheme="minorBidi"/>
              </w:rPr>
              <w:t>Tester Auftragnehmer</w:t>
            </w:r>
          </w:p>
          <w:p w14:paraId="796C207B" w14:textId="5727E6D1" w:rsidR="00052672" w:rsidRDefault="00052672" w:rsidP="00037668">
            <w:pPr>
              <w:jc w:val="left"/>
              <w:rPr>
                <w:rFonts w:asciiTheme="minorBidi" w:hAnsiTheme="minorBidi" w:cstheme="minorBidi"/>
              </w:rPr>
            </w:pPr>
          </w:p>
          <w:p w14:paraId="30CEC4A1" w14:textId="03DAECCE" w:rsidR="00993670" w:rsidRPr="005B5F85" w:rsidRDefault="00993670" w:rsidP="00037668">
            <w:pPr>
              <w:jc w:val="left"/>
              <w:rPr>
                <w:rFonts w:asciiTheme="minorBidi" w:hAnsiTheme="minorBidi" w:cstheme="minorBidi"/>
              </w:rPr>
            </w:pPr>
            <w:r>
              <w:rPr>
                <w:rFonts w:asciiTheme="minorBidi" w:hAnsiTheme="minorBidi" w:cstheme="minorBidi"/>
              </w:rPr>
              <w:t>Rayen Bedoui</w:t>
            </w:r>
          </w:p>
          <w:p w14:paraId="4426F6AF" w14:textId="77777777" w:rsidR="00052672" w:rsidRPr="005B5F85" w:rsidRDefault="00052672" w:rsidP="00037668">
            <w:pPr>
              <w:jc w:val="left"/>
              <w:rPr>
                <w:rFonts w:asciiTheme="minorBidi" w:hAnsiTheme="minorBidi" w:cstheme="minorBidi"/>
              </w:rPr>
            </w:pPr>
          </w:p>
        </w:tc>
        <w:tc>
          <w:tcPr>
            <w:tcW w:w="3879" w:type="dxa"/>
            <w:vAlign w:val="center"/>
          </w:tcPr>
          <w:p w14:paraId="25D275E9" w14:textId="77777777" w:rsidR="00052672" w:rsidRPr="005B5F85" w:rsidRDefault="00052672" w:rsidP="00037668">
            <w:pPr>
              <w:jc w:val="left"/>
              <w:rPr>
                <w:rFonts w:asciiTheme="minorBidi" w:hAnsiTheme="minorBidi" w:cstheme="minorBidi"/>
              </w:rPr>
            </w:pPr>
            <w:r w:rsidRPr="005B5F85">
              <w:rPr>
                <w:rFonts w:asciiTheme="minorBidi" w:hAnsiTheme="minorBidi" w:cstheme="minorBidi"/>
              </w:rPr>
              <w:t>Datum</w:t>
            </w:r>
          </w:p>
          <w:p w14:paraId="1602396C" w14:textId="77777777" w:rsidR="00052672" w:rsidRPr="005B5F85" w:rsidRDefault="00052672" w:rsidP="00037668">
            <w:pPr>
              <w:jc w:val="left"/>
              <w:rPr>
                <w:rFonts w:asciiTheme="minorBidi" w:hAnsiTheme="minorBidi" w:cstheme="minorBidi"/>
              </w:rPr>
            </w:pPr>
          </w:p>
          <w:p w14:paraId="6E61AC8A" w14:textId="0A81A059" w:rsidR="00052672" w:rsidRPr="005B5F85" w:rsidRDefault="00052672" w:rsidP="00037668">
            <w:pPr>
              <w:jc w:val="left"/>
              <w:rPr>
                <w:rFonts w:asciiTheme="minorBidi" w:hAnsiTheme="minorBidi" w:cstheme="minorBidi"/>
              </w:rPr>
            </w:pPr>
            <w:r w:rsidRPr="005B5F85">
              <w:rPr>
                <w:rFonts w:asciiTheme="minorBidi" w:hAnsiTheme="minorBidi" w:cstheme="minorBidi"/>
              </w:rPr>
              <w:t>1</w:t>
            </w:r>
            <w:r>
              <w:rPr>
                <w:rFonts w:asciiTheme="minorBidi" w:hAnsiTheme="minorBidi" w:cstheme="minorBidi"/>
              </w:rPr>
              <w:t>4</w:t>
            </w:r>
            <w:r w:rsidRPr="005B5F85">
              <w:rPr>
                <w:rFonts w:asciiTheme="minorBidi" w:hAnsiTheme="minorBidi" w:cstheme="minorBidi"/>
              </w:rPr>
              <w:t>.12.2022</w:t>
            </w:r>
          </w:p>
        </w:tc>
      </w:tr>
    </w:tbl>
    <w:p w14:paraId="583EBF7B" w14:textId="565B38C4" w:rsidR="000C4112" w:rsidRDefault="000C4112">
      <w:pPr>
        <w:rPr>
          <w:rFonts w:ascii="Calibri" w:hAnsi="Calibri"/>
        </w:rPr>
      </w:pPr>
      <w:r w:rsidRPr="00D94F2C">
        <w:rPr>
          <w:rFonts w:ascii="Calibri" w:hAnsi="Calibri"/>
        </w:rPr>
        <w:br w:type="page"/>
      </w:r>
    </w:p>
    <w:p w14:paraId="7E5C9323" w14:textId="04420B78" w:rsidR="009A5130" w:rsidRDefault="009A5130" w:rsidP="009A5130">
      <w:pPr>
        <w:pStyle w:val="Heading2"/>
      </w:pPr>
      <w:r w:rsidRPr="00D94F2C">
        <w:lastRenderedPageBreak/>
        <w:t>Testfall</w:t>
      </w:r>
      <w:r>
        <w:t xml:space="preserve"> 5</w:t>
      </w:r>
      <w:r w:rsidRPr="00D94F2C">
        <w:t xml:space="preserve">: </w:t>
      </w:r>
      <w:r>
        <w:t>…</w:t>
      </w:r>
    </w:p>
    <w:p w14:paraId="049D8FFF" w14:textId="4085943C" w:rsidR="009A5130" w:rsidRDefault="009A5130">
      <w:pPr>
        <w:rPr>
          <w:rFonts w:ascii="Calibri" w:hAnsi="Calibri"/>
        </w:rPr>
      </w:pPr>
    </w:p>
    <w:p w14:paraId="44A1A780" w14:textId="3442B32C" w:rsidR="009A5130" w:rsidRDefault="009A5130">
      <w:pPr>
        <w:rPr>
          <w:rFonts w:ascii="Calibri" w:hAnsi="Calibri"/>
        </w:rPr>
      </w:pPr>
    </w:p>
    <w:p w14:paraId="7DE08063" w14:textId="70FBF412" w:rsidR="009A5130" w:rsidRDefault="009A5130">
      <w:pPr>
        <w:rPr>
          <w:rFonts w:ascii="Calibri" w:hAnsi="Calibri"/>
        </w:rPr>
      </w:pPr>
    </w:p>
    <w:p w14:paraId="0CCF3A1F" w14:textId="7AFF19BE" w:rsidR="009A5130" w:rsidRDefault="009A5130">
      <w:pPr>
        <w:rPr>
          <w:rFonts w:ascii="Calibri" w:hAnsi="Calibri"/>
        </w:rPr>
      </w:pPr>
    </w:p>
    <w:p w14:paraId="278B8310" w14:textId="05F4784E" w:rsidR="009A5130" w:rsidRDefault="009A5130">
      <w:pPr>
        <w:rPr>
          <w:rFonts w:ascii="Calibri" w:hAnsi="Calibri"/>
        </w:rPr>
      </w:pPr>
    </w:p>
    <w:p w14:paraId="0EB8088E" w14:textId="599CE922" w:rsidR="009A5130" w:rsidRDefault="009A5130">
      <w:pPr>
        <w:rPr>
          <w:rFonts w:ascii="Calibri" w:hAnsi="Calibri"/>
        </w:rPr>
      </w:pPr>
    </w:p>
    <w:p w14:paraId="73A8983D" w14:textId="6625DA65" w:rsidR="009A5130" w:rsidRDefault="009A5130">
      <w:pPr>
        <w:rPr>
          <w:rFonts w:ascii="Calibri" w:hAnsi="Calibri"/>
        </w:rPr>
      </w:pPr>
    </w:p>
    <w:p w14:paraId="55383BDE" w14:textId="69C82859" w:rsidR="009A5130" w:rsidRDefault="009A5130">
      <w:pPr>
        <w:rPr>
          <w:rFonts w:ascii="Calibri" w:hAnsi="Calibri"/>
        </w:rPr>
      </w:pPr>
    </w:p>
    <w:p w14:paraId="3EC0C369" w14:textId="6ACE32DF" w:rsidR="009A5130" w:rsidRDefault="009A5130">
      <w:pPr>
        <w:rPr>
          <w:rFonts w:ascii="Calibri" w:hAnsi="Calibri"/>
        </w:rPr>
      </w:pPr>
    </w:p>
    <w:p w14:paraId="03828FF9" w14:textId="040A9960" w:rsidR="009A5130" w:rsidRDefault="009A5130">
      <w:pPr>
        <w:rPr>
          <w:rFonts w:ascii="Calibri" w:hAnsi="Calibri"/>
        </w:rPr>
      </w:pPr>
    </w:p>
    <w:p w14:paraId="25AAADFA" w14:textId="4EFDDB74" w:rsidR="009A5130" w:rsidRDefault="009A5130">
      <w:pPr>
        <w:rPr>
          <w:rFonts w:ascii="Calibri" w:hAnsi="Calibri"/>
        </w:rPr>
      </w:pPr>
    </w:p>
    <w:p w14:paraId="7BD8DB16" w14:textId="75F885F7" w:rsidR="009A5130" w:rsidRDefault="009A5130">
      <w:pPr>
        <w:rPr>
          <w:rFonts w:ascii="Calibri" w:hAnsi="Calibri"/>
        </w:rPr>
      </w:pPr>
    </w:p>
    <w:p w14:paraId="5A384CD7" w14:textId="5AB33042" w:rsidR="009A5130" w:rsidRDefault="009A5130">
      <w:pPr>
        <w:rPr>
          <w:rFonts w:ascii="Calibri" w:hAnsi="Calibri"/>
        </w:rPr>
      </w:pPr>
    </w:p>
    <w:p w14:paraId="274F432C" w14:textId="31BCB279" w:rsidR="009A5130" w:rsidRDefault="009A5130">
      <w:pPr>
        <w:rPr>
          <w:rFonts w:ascii="Calibri" w:hAnsi="Calibri"/>
        </w:rPr>
      </w:pPr>
    </w:p>
    <w:p w14:paraId="2F17917E" w14:textId="7485F1A2" w:rsidR="009A5130" w:rsidRDefault="009A5130">
      <w:pPr>
        <w:rPr>
          <w:rFonts w:ascii="Calibri" w:hAnsi="Calibri"/>
        </w:rPr>
      </w:pPr>
    </w:p>
    <w:p w14:paraId="5193C13F" w14:textId="1F72ACFB" w:rsidR="009A5130" w:rsidRDefault="009A5130">
      <w:pPr>
        <w:rPr>
          <w:rFonts w:ascii="Calibri" w:hAnsi="Calibri"/>
        </w:rPr>
      </w:pPr>
    </w:p>
    <w:p w14:paraId="0D62E683" w14:textId="562258DB" w:rsidR="009A5130" w:rsidRDefault="009A5130">
      <w:pPr>
        <w:rPr>
          <w:rFonts w:ascii="Calibri" w:hAnsi="Calibri"/>
        </w:rPr>
      </w:pPr>
    </w:p>
    <w:p w14:paraId="7EB7A1F8" w14:textId="7DD6089B" w:rsidR="009A5130" w:rsidRDefault="009A5130">
      <w:pPr>
        <w:rPr>
          <w:rFonts w:ascii="Calibri" w:hAnsi="Calibri"/>
        </w:rPr>
      </w:pPr>
    </w:p>
    <w:p w14:paraId="17152CDB" w14:textId="17EFE609" w:rsidR="009A5130" w:rsidRDefault="009A5130">
      <w:pPr>
        <w:rPr>
          <w:rFonts w:ascii="Calibri" w:hAnsi="Calibri"/>
        </w:rPr>
      </w:pPr>
    </w:p>
    <w:p w14:paraId="695899C5" w14:textId="725A66B1" w:rsidR="009A5130" w:rsidRDefault="009A5130">
      <w:pPr>
        <w:rPr>
          <w:rFonts w:ascii="Calibri" w:hAnsi="Calibri"/>
        </w:rPr>
      </w:pPr>
    </w:p>
    <w:p w14:paraId="11228DD6" w14:textId="5936DC01" w:rsidR="009A5130" w:rsidRDefault="009A5130">
      <w:pPr>
        <w:rPr>
          <w:rFonts w:ascii="Calibri" w:hAnsi="Calibri"/>
        </w:rPr>
      </w:pPr>
    </w:p>
    <w:p w14:paraId="28A2F352" w14:textId="42123BE1" w:rsidR="009A5130" w:rsidRDefault="009A5130">
      <w:pPr>
        <w:rPr>
          <w:rFonts w:ascii="Calibri" w:hAnsi="Calibri"/>
        </w:rPr>
      </w:pPr>
    </w:p>
    <w:p w14:paraId="508FFD34" w14:textId="3F02C55E" w:rsidR="009A5130" w:rsidRDefault="009A5130">
      <w:pPr>
        <w:rPr>
          <w:rFonts w:ascii="Calibri" w:hAnsi="Calibri"/>
        </w:rPr>
      </w:pPr>
    </w:p>
    <w:p w14:paraId="685A77EB" w14:textId="322C8002" w:rsidR="009A5130" w:rsidRDefault="009A5130">
      <w:pPr>
        <w:rPr>
          <w:rFonts w:ascii="Calibri" w:hAnsi="Calibri"/>
        </w:rPr>
      </w:pPr>
    </w:p>
    <w:p w14:paraId="70379C99" w14:textId="6044F955" w:rsidR="009A5130" w:rsidRDefault="009A5130">
      <w:pPr>
        <w:rPr>
          <w:rFonts w:ascii="Calibri" w:hAnsi="Calibri"/>
        </w:rPr>
      </w:pPr>
    </w:p>
    <w:p w14:paraId="511E27E4" w14:textId="05A90270" w:rsidR="009A5130" w:rsidRDefault="009A5130">
      <w:pPr>
        <w:rPr>
          <w:rFonts w:ascii="Calibri" w:hAnsi="Calibri"/>
        </w:rPr>
      </w:pPr>
    </w:p>
    <w:p w14:paraId="3FCF3AA9" w14:textId="0AB201D6" w:rsidR="009A5130" w:rsidRDefault="009A5130">
      <w:pPr>
        <w:rPr>
          <w:rFonts w:ascii="Calibri" w:hAnsi="Calibri"/>
        </w:rPr>
      </w:pPr>
    </w:p>
    <w:p w14:paraId="69FD23A4" w14:textId="6E53B5CA" w:rsidR="009A5130" w:rsidRDefault="009A5130">
      <w:pPr>
        <w:rPr>
          <w:rFonts w:ascii="Calibri" w:hAnsi="Calibri"/>
        </w:rPr>
      </w:pPr>
    </w:p>
    <w:p w14:paraId="1C71FEF2" w14:textId="0D0D01BE" w:rsidR="009A5130" w:rsidRDefault="009A5130">
      <w:pPr>
        <w:rPr>
          <w:rFonts w:ascii="Calibri" w:hAnsi="Calibri"/>
        </w:rPr>
      </w:pPr>
    </w:p>
    <w:p w14:paraId="470889B9" w14:textId="4328DBB5" w:rsidR="009A5130" w:rsidRDefault="009A5130">
      <w:pPr>
        <w:rPr>
          <w:rFonts w:ascii="Calibri" w:hAnsi="Calibri"/>
        </w:rPr>
      </w:pPr>
    </w:p>
    <w:p w14:paraId="1181964F" w14:textId="7140FBAC" w:rsidR="009A5130" w:rsidRDefault="009A5130">
      <w:pPr>
        <w:rPr>
          <w:rFonts w:ascii="Calibri" w:hAnsi="Calibri"/>
        </w:rPr>
      </w:pPr>
    </w:p>
    <w:p w14:paraId="6503EF64" w14:textId="007EA0E6" w:rsidR="009A5130" w:rsidRDefault="009A5130">
      <w:pPr>
        <w:rPr>
          <w:rFonts w:ascii="Calibri" w:hAnsi="Calibri"/>
        </w:rPr>
      </w:pPr>
    </w:p>
    <w:p w14:paraId="14EF5898" w14:textId="3FBDE392" w:rsidR="009A5130" w:rsidRDefault="009A5130">
      <w:pPr>
        <w:rPr>
          <w:rFonts w:ascii="Calibri" w:hAnsi="Calibri"/>
        </w:rPr>
      </w:pPr>
    </w:p>
    <w:p w14:paraId="72D01C4C" w14:textId="2DD48257" w:rsidR="009A5130" w:rsidRDefault="009A5130">
      <w:pPr>
        <w:rPr>
          <w:rFonts w:ascii="Calibri" w:hAnsi="Calibri"/>
        </w:rPr>
      </w:pPr>
    </w:p>
    <w:p w14:paraId="4C9917E6" w14:textId="1D12AFD3" w:rsidR="009A5130" w:rsidRDefault="009A5130">
      <w:pPr>
        <w:rPr>
          <w:rFonts w:ascii="Calibri" w:hAnsi="Calibri"/>
        </w:rPr>
      </w:pPr>
    </w:p>
    <w:p w14:paraId="70EFF576" w14:textId="2B0DC973" w:rsidR="009A5130" w:rsidRDefault="009A5130">
      <w:pPr>
        <w:rPr>
          <w:rFonts w:ascii="Calibri" w:hAnsi="Calibri"/>
        </w:rPr>
      </w:pPr>
    </w:p>
    <w:p w14:paraId="4AF60C14" w14:textId="6A2C6959" w:rsidR="009A5130" w:rsidRDefault="009A5130">
      <w:pPr>
        <w:rPr>
          <w:rFonts w:ascii="Calibri" w:hAnsi="Calibri"/>
        </w:rPr>
      </w:pPr>
    </w:p>
    <w:p w14:paraId="44D2661B" w14:textId="2D761349" w:rsidR="009A5130" w:rsidRDefault="009A5130">
      <w:pPr>
        <w:rPr>
          <w:rFonts w:ascii="Calibri" w:hAnsi="Calibri"/>
        </w:rPr>
      </w:pPr>
    </w:p>
    <w:p w14:paraId="25CEAD04" w14:textId="4D5066A3" w:rsidR="009A5130" w:rsidRDefault="009A5130">
      <w:pPr>
        <w:rPr>
          <w:rFonts w:ascii="Calibri" w:hAnsi="Calibri"/>
        </w:rPr>
      </w:pPr>
    </w:p>
    <w:p w14:paraId="207E5368" w14:textId="2512F06A" w:rsidR="009A5130" w:rsidRDefault="009A5130">
      <w:pPr>
        <w:rPr>
          <w:rFonts w:ascii="Calibri" w:hAnsi="Calibri"/>
        </w:rPr>
      </w:pPr>
    </w:p>
    <w:p w14:paraId="629DDF02" w14:textId="52339D3F" w:rsidR="009A5130" w:rsidRDefault="009A5130">
      <w:pPr>
        <w:rPr>
          <w:rFonts w:ascii="Calibri" w:hAnsi="Calibri"/>
        </w:rPr>
      </w:pPr>
    </w:p>
    <w:p w14:paraId="212452AE" w14:textId="696DCB64" w:rsidR="009A5130" w:rsidRDefault="009A5130">
      <w:pPr>
        <w:rPr>
          <w:rFonts w:ascii="Calibri" w:hAnsi="Calibri"/>
        </w:rPr>
      </w:pPr>
    </w:p>
    <w:p w14:paraId="3420B862" w14:textId="53E5FCBD" w:rsidR="009A5130" w:rsidRDefault="009A5130">
      <w:pPr>
        <w:rPr>
          <w:rFonts w:ascii="Calibri" w:hAnsi="Calibri"/>
        </w:rPr>
      </w:pPr>
    </w:p>
    <w:p w14:paraId="391DCB3B" w14:textId="75EC28CA" w:rsidR="009A5130" w:rsidRDefault="009A5130">
      <w:pPr>
        <w:rPr>
          <w:rFonts w:ascii="Calibri" w:hAnsi="Calibri"/>
        </w:rPr>
      </w:pPr>
    </w:p>
    <w:p w14:paraId="7FE5C198" w14:textId="378098D9" w:rsidR="009A5130" w:rsidRDefault="009A5130">
      <w:pPr>
        <w:rPr>
          <w:rFonts w:ascii="Calibri" w:hAnsi="Calibri"/>
        </w:rPr>
      </w:pPr>
    </w:p>
    <w:p w14:paraId="5B749F36" w14:textId="6CEA4413" w:rsidR="009A5130" w:rsidRDefault="009A5130">
      <w:pPr>
        <w:rPr>
          <w:rFonts w:ascii="Calibri" w:hAnsi="Calibri"/>
        </w:rPr>
      </w:pPr>
    </w:p>
    <w:p w14:paraId="72426D2F" w14:textId="1243E897" w:rsidR="009A5130" w:rsidRDefault="009A5130">
      <w:pPr>
        <w:rPr>
          <w:rFonts w:ascii="Calibri" w:hAnsi="Calibri"/>
        </w:rPr>
      </w:pPr>
    </w:p>
    <w:p w14:paraId="523E9596" w14:textId="08C37F04" w:rsidR="009A5130" w:rsidRDefault="009A5130">
      <w:pPr>
        <w:rPr>
          <w:rFonts w:ascii="Calibri" w:hAnsi="Calibri"/>
        </w:rPr>
      </w:pPr>
    </w:p>
    <w:p w14:paraId="4EEC6BE2" w14:textId="4F4E704C" w:rsidR="009A5130" w:rsidRDefault="009A5130">
      <w:pPr>
        <w:rPr>
          <w:rFonts w:ascii="Calibri" w:hAnsi="Calibri"/>
        </w:rPr>
      </w:pPr>
    </w:p>
    <w:p w14:paraId="0F370414" w14:textId="09915416" w:rsidR="009A5130" w:rsidRDefault="009A5130">
      <w:pPr>
        <w:rPr>
          <w:rFonts w:ascii="Calibri" w:hAnsi="Calibri"/>
        </w:rPr>
      </w:pPr>
    </w:p>
    <w:p w14:paraId="27538006" w14:textId="3DB6239E" w:rsidR="009A5130" w:rsidRDefault="009A5130">
      <w:pPr>
        <w:rPr>
          <w:rFonts w:ascii="Calibri" w:hAnsi="Calibri"/>
        </w:rPr>
      </w:pPr>
    </w:p>
    <w:p w14:paraId="0F8138D9" w14:textId="57238C44" w:rsidR="009A5130" w:rsidRDefault="009A5130">
      <w:pPr>
        <w:rPr>
          <w:rFonts w:ascii="Calibri" w:hAnsi="Calibri"/>
        </w:rPr>
      </w:pPr>
    </w:p>
    <w:p w14:paraId="09C8F6CE" w14:textId="4F775077" w:rsidR="009A5130" w:rsidRDefault="009A5130">
      <w:pPr>
        <w:rPr>
          <w:rFonts w:ascii="Calibri" w:hAnsi="Calibri"/>
        </w:rPr>
      </w:pPr>
    </w:p>
    <w:p w14:paraId="2F56C1FE" w14:textId="5C9B3EDC" w:rsidR="009A5130" w:rsidRDefault="009A5130">
      <w:pPr>
        <w:rPr>
          <w:rFonts w:ascii="Calibri" w:hAnsi="Calibri"/>
        </w:rPr>
      </w:pPr>
    </w:p>
    <w:p w14:paraId="4AC759C9" w14:textId="5B67BFE2" w:rsidR="009A5130" w:rsidRDefault="009A5130">
      <w:pPr>
        <w:rPr>
          <w:rFonts w:ascii="Calibri" w:hAnsi="Calibri"/>
        </w:rPr>
      </w:pPr>
    </w:p>
    <w:p w14:paraId="363920DC" w14:textId="0786CA54" w:rsidR="009A5130" w:rsidRDefault="009A5130">
      <w:pPr>
        <w:rPr>
          <w:rFonts w:ascii="Calibri" w:hAnsi="Calibri"/>
        </w:rPr>
      </w:pPr>
    </w:p>
    <w:p w14:paraId="590CBA9A" w14:textId="77777777" w:rsidR="009A5130" w:rsidRPr="00D94F2C" w:rsidRDefault="009A5130">
      <w:pPr>
        <w:rPr>
          <w:rFonts w:ascii="Calibri" w:hAnsi="Calibri"/>
          <w:b/>
          <w:sz w:val="28"/>
        </w:rPr>
      </w:pPr>
    </w:p>
    <w:p w14:paraId="7A44B329" w14:textId="77777777" w:rsidR="00B7508D" w:rsidRPr="00D94F2C" w:rsidRDefault="00B7508D" w:rsidP="001C65EE">
      <w:pPr>
        <w:pStyle w:val="Heading1"/>
      </w:pPr>
      <w:bookmarkStart w:id="31" w:name="_Toc105492132"/>
      <w:bookmarkStart w:id="32" w:name="_Toc95889722"/>
      <w:bookmarkEnd w:id="29"/>
      <w:r w:rsidRPr="00D94F2C">
        <w:t>Testprotokoll</w:t>
      </w:r>
      <w:bookmarkEnd w:id="31"/>
    </w:p>
    <w:p w14:paraId="389A3829" w14:textId="77777777" w:rsidR="00B7508D" w:rsidRPr="00D94F2C" w:rsidRDefault="00B7508D" w:rsidP="00B7508D">
      <w:pPr>
        <w:rPr>
          <w:rFonts w:ascii="Calibri" w:hAnsi="Calibr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242"/>
        <w:gridCol w:w="1276"/>
        <w:gridCol w:w="1964"/>
        <w:gridCol w:w="1580"/>
        <w:gridCol w:w="1276"/>
        <w:gridCol w:w="1842"/>
      </w:tblGrid>
      <w:tr w:rsidR="000A0707" w:rsidRPr="001055BA" w14:paraId="549022F2" w14:textId="77777777" w:rsidTr="001055BA">
        <w:trPr>
          <w:tblHeader/>
        </w:trPr>
        <w:tc>
          <w:tcPr>
            <w:tcW w:w="1242" w:type="dxa"/>
            <w:shd w:val="clear" w:color="auto" w:fill="auto"/>
          </w:tcPr>
          <w:p w14:paraId="0F6957F0" w14:textId="0FD54B9B" w:rsidR="000A0707" w:rsidRPr="001055BA" w:rsidRDefault="000A0707" w:rsidP="001055BA">
            <w:pPr>
              <w:rPr>
                <w:b/>
                <w:bCs/>
              </w:rPr>
            </w:pPr>
            <w:r w:rsidRPr="001055BA">
              <w:rPr>
                <w:b/>
                <w:bCs/>
              </w:rPr>
              <w:t>Testfall</w:t>
            </w:r>
            <w:r w:rsidR="00105D46">
              <w:rPr>
                <w:b/>
                <w:bCs/>
              </w:rPr>
              <w:t>-</w:t>
            </w:r>
            <w:r w:rsidRPr="001055BA">
              <w:rPr>
                <w:b/>
                <w:bCs/>
              </w:rPr>
              <w:t>Nr.</w:t>
            </w:r>
          </w:p>
        </w:tc>
        <w:tc>
          <w:tcPr>
            <w:tcW w:w="1276" w:type="dxa"/>
            <w:shd w:val="clear" w:color="auto" w:fill="auto"/>
          </w:tcPr>
          <w:p w14:paraId="575F39E6" w14:textId="77777777" w:rsidR="000A0707" w:rsidRPr="001055BA" w:rsidRDefault="000A0707" w:rsidP="001055BA">
            <w:pPr>
              <w:rPr>
                <w:b/>
                <w:bCs/>
              </w:rPr>
            </w:pPr>
            <w:r w:rsidRPr="001055BA">
              <w:rPr>
                <w:b/>
                <w:bCs/>
              </w:rPr>
              <w:t>Datum</w:t>
            </w:r>
          </w:p>
        </w:tc>
        <w:tc>
          <w:tcPr>
            <w:tcW w:w="1964" w:type="dxa"/>
            <w:shd w:val="clear" w:color="auto" w:fill="auto"/>
          </w:tcPr>
          <w:p w14:paraId="7B3D10BB" w14:textId="77777777" w:rsidR="000A0707" w:rsidRPr="001055BA" w:rsidRDefault="000A0707" w:rsidP="001055BA">
            <w:pPr>
              <w:rPr>
                <w:b/>
                <w:bCs/>
              </w:rPr>
            </w:pPr>
            <w:r w:rsidRPr="001055BA">
              <w:rPr>
                <w:b/>
                <w:bCs/>
              </w:rPr>
              <w:t>Status</w:t>
            </w:r>
          </w:p>
        </w:tc>
        <w:tc>
          <w:tcPr>
            <w:tcW w:w="1580" w:type="dxa"/>
            <w:shd w:val="clear" w:color="auto" w:fill="auto"/>
          </w:tcPr>
          <w:p w14:paraId="70B7D083" w14:textId="4760E84F" w:rsidR="000A0707" w:rsidRPr="001055BA" w:rsidRDefault="00094EF5" w:rsidP="001055BA">
            <w:pPr>
              <w:rPr>
                <w:b/>
                <w:bCs/>
              </w:rPr>
            </w:pPr>
            <w:r w:rsidRPr="00094EF5">
              <w:rPr>
                <w:b/>
                <w:bCs/>
              </w:rPr>
              <w:t>Fehler</w:t>
            </w:r>
            <w:r>
              <w:rPr>
                <w:b/>
                <w:bCs/>
              </w:rPr>
              <w:t>-</w:t>
            </w:r>
            <w:r w:rsidRPr="00094EF5">
              <w:rPr>
                <w:b/>
                <w:bCs/>
              </w:rPr>
              <w:t>kategorie</w:t>
            </w:r>
          </w:p>
        </w:tc>
        <w:tc>
          <w:tcPr>
            <w:tcW w:w="1276" w:type="dxa"/>
            <w:shd w:val="clear" w:color="auto" w:fill="auto"/>
          </w:tcPr>
          <w:p w14:paraId="56C73816" w14:textId="77777777" w:rsidR="000A0707" w:rsidRPr="001055BA" w:rsidRDefault="000A0707" w:rsidP="001055BA">
            <w:pPr>
              <w:rPr>
                <w:b/>
                <w:bCs/>
              </w:rPr>
            </w:pPr>
            <w:r w:rsidRPr="001055BA">
              <w:rPr>
                <w:b/>
                <w:bCs/>
              </w:rPr>
              <w:t>Datum</w:t>
            </w:r>
            <w:r w:rsidRPr="001055BA">
              <w:rPr>
                <w:b/>
                <w:bCs/>
              </w:rPr>
              <w:br/>
              <w:t>2. Lauf</w:t>
            </w:r>
          </w:p>
        </w:tc>
        <w:tc>
          <w:tcPr>
            <w:tcW w:w="1842" w:type="dxa"/>
            <w:shd w:val="clear" w:color="auto" w:fill="auto"/>
          </w:tcPr>
          <w:p w14:paraId="33BF7FA1" w14:textId="77777777" w:rsidR="000A0707" w:rsidRPr="001055BA" w:rsidRDefault="000A0707" w:rsidP="001055BA">
            <w:pPr>
              <w:rPr>
                <w:b/>
                <w:bCs/>
              </w:rPr>
            </w:pPr>
            <w:r w:rsidRPr="001055BA">
              <w:rPr>
                <w:b/>
                <w:bCs/>
              </w:rPr>
              <w:t>Status</w:t>
            </w:r>
            <w:r w:rsidRPr="001055BA">
              <w:rPr>
                <w:b/>
                <w:bCs/>
              </w:rPr>
              <w:br/>
              <w:t>2. Lauf</w:t>
            </w:r>
          </w:p>
        </w:tc>
      </w:tr>
      <w:tr w:rsidR="000A0707" w14:paraId="61B37ACE" w14:textId="77777777" w:rsidTr="001055BA">
        <w:tc>
          <w:tcPr>
            <w:tcW w:w="1242" w:type="dxa"/>
            <w:shd w:val="clear" w:color="auto" w:fill="auto"/>
          </w:tcPr>
          <w:p w14:paraId="3899877D" w14:textId="77777777" w:rsidR="000A0707" w:rsidRPr="00D94F2C" w:rsidRDefault="000A0707" w:rsidP="001055BA">
            <w:r w:rsidRPr="00D94F2C">
              <w:t>01</w:t>
            </w:r>
          </w:p>
        </w:tc>
        <w:tc>
          <w:tcPr>
            <w:tcW w:w="1276" w:type="dxa"/>
            <w:shd w:val="clear" w:color="auto" w:fill="auto"/>
          </w:tcPr>
          <w:p w14:paraId="74EF9DA0" w14:textId="03D62651" w:rsidR="000A0707" w:rsidRPr="00D94F2C" w:rsidRDefault="009A5130" w:rsidP="001055BA">
            <w:r>
              <w:t>10</w:t>
            </w:r>
            <w:r w:rsidR="000A0707" w:rsidRPr="00D94F2C">
              <w:t>.</w:t>
            </w:r>
            <w:r>
              <w:t>12</w:t>
            </w:r>
            <w:r w:rsidR="000A0707" w:rsidRPr="00D94F2C">
              <w:t>.</w:t>
            </w:r>
            <w:r>
              <w:t>2022</w:t>
            </w:r>
          </w:p>
        </w:tc>
        <w:tc>
          <w:tcPr>
            <w:tcW w:w="1964" w:type="dxa"/>
            <w:shd w:val="clear" w:color="auto" w:fill="auto"/>
          </w:tcPr>
          <w:p w14:paraId="277EED73" w14:textId="2C865C64" w:rsidR="000A0707" w:rsidRPr="00D94F2C" w:rsidRDefault="009A5130" w:rsidP="001055BA">
            <w:r w:rsidRPr="00D94F2C">
              <w:t xml:space="preserve">nicht </w:t>
            </w:r>
            <w:r w:rsidR="000A0707" w:rsidRPr="00D94F2C">
              <w:t>bestanden</w:t>
            </w:r>
          </w:p>
        </w:tc>
        <w:tc>
          <w:tcPr>
            <w:tcW w:w="1580" w:type="dxa"/>
            <w:shd w:val="clear" w:color="auto" w:fill="auto"/>
          </w:tcPr>
          <w:p w14:paraId="4B682506" w14:textId="7C31FFD7" w:rsidR="000A0707" w:rsidRPr="00D94F2C" w:rsidRDefault="009A5130" w:rsidP="001055BA">
            <w:r w:rsidRPr="00D94F2C">
              <w:t>mittel</w:t>
            </w:r>
          </w:p>
        </w:tc>
        <w:tc>
          <w:tcPr>
            <w:tcW w:w="1276" w:type="dxa"/>
            <w:shd w:val="clear" w:color="auto" w:fill="auto"/>
          </w:tcPr>
          <w:p w14:paraId="7561459F" w14:textId="77777777" w:rsidR="000A0707" w:rsidRPr="00D94F2C" w:rsidRDefault="000A0707" w:rsidP="001055BA"/>
        </w:tc>
        <w:tc>
          <w:tcPr>
            <w:tcW w:w="1842" w:type="dxa"/>
            <w:shd w:val="clear" w:color="auto" w:fill="auto"/>
          </w:tcPr>
          <w:p w14:paraId="2FB8DAED" w14:textId="77777777" w:rsidR="000A0707" w:rsidRPr="00D94F2C" w:rsidRDefault="000A0707" w:rsidP="001055BA"/>
        </w:tc>
      </w:tr>
      <w:tr w:rsidR="000A0707" w14:paraId="7FD18FC6" w14:textId="77777777" w:rsidTr="001055BA">
        <w:tc>
          <w:tcPr>
            <w:tcW w:w="1242" w:type="dxa"/>
            <w:shd w:val="clear" w:color="auto" w:fill="auto"/>
          </w:tcPr>
          <w:p w14:paraId="3D7B2054" w14:textId="77777777" w:rsidR="000A0707" w:rsidRPr="00D94F2C" w:rsidRDefault="000A0707" w:rsidP="001055BA">
            <w:r w:rsidRPr="00D94F2C">
              <w:t>02</w:t>
            </w:r>
          </w:p>
        </w:tc>
        <w:tc>
          <w:tcPr>
            <w:tcW w:w="1276" w:type="dxa"/>
            <w:shd w:val="clear" w:color="auto" w:fill="auto"/>
          </w:tcPr>
          <w:p w14:paraId="37941B25" w14:textId="1804993B" w:rsidR="000A0707" w:rsidRPr="00D94F2C" w:rsidRDefault="009A5130" w:rsidP="001055BA">
            <w:r>
              <w:t>11</w:t>
            </w:r>
            <w:r w:rsidR="000A0707" w:rsidRPr="00D94F2C">
              <w:t>.</w:t>
            </w:r>
            <w:r>
              <w:t>12</w:t>
            </w:r>
            <w:r w:rsidR="000A0707" w:rsidRPr="00D94F2C">
              <w:t>.</w:t>
            </w:r>
            <w:r>
              <w:t>2022</w:t>
            </w:r>
          </w:p>
        </w:tc>
        <w:tc>
          <w:tcPr>
            <w:tcW w:w="1964" w:type="dxa"/>
            <w:shd w:val="clear" w:color="auto" w:fill="auto"/>
          </w:tcPr>
          <w:p w14:paraId="47E2321B" w14:textId="77777777" w:rsidR="000A0707" w:rsidRPr="00D94F2C" w:rsidRDefault="000A0707" w:rsidP="001055BA">
            <w:r w:rsidRPr="00D94F2C">
              <w:t>bestanden</w:t>
            </w:r>
          </w:p>
        </w:tc>
        <w:tc>
          <w:tcPr>
            <w:tcW w:w="1580" w:type="dxa"/>
            <w:shd w:val="clear" w:color="auto" w:fill="auto"/>
          </w:tcPr>
          <w:p w14:paraId="4BA92394" w14:textId="21D1AFB5" w:rsidR="000A0707" w:rsidRPr="00D94F2C" w:rsidRDefault="009A5130" w:rsidP="001055BA">
            <w:r w:rsidRPr="00D94F2C">
              <w:t>mittel</w:t>
            </w:r>
          </w:p>
        </w:tc>
        <w:tc>
          <w:tcPr>
            <w:tcW w:w="1276" w:type="dxa"/>
            <w:shd w:val="clear" w:color="auto" w:fill="auto"/>
          </w:tcPr>
          <w:p w14:paraId="32C6C294" w14:textId="77777777" w:rsidR="000A0707" w:rsidRPr="00D94F2C" w:rsidRDefault="000A0707" w:rsidP="001055BA"/>
        </w:tc>
        <w:tc>
          <w:tcPr>
            <w:tcW w:w="1842" w:type="dxa"/>
            <w:shd w:val="clear" w:color="auto" w:fill="auto"/>
          </w:tcPr>
          <w:p w14:paraId="0E236B21" w14:textId="77777777" w:rsidR="000A0707" w:rsidRPr="00D94F2C" w:rsidRDefault="000A0707" w:rsidP="001055BA"/>
        </w:tc>
      </w:tr>
      <w:tr w:rsidR="000A0707" w14:paraId="57260676" w14:textId="77777777" w:rsidTr="001055BA">
        <w:tc>
          <w:tcPr>
            <w:tcW w:w="1242" w:type="dxa"/>
            <w:shd w:val="clear" w:color="auto" w:fill="auto"/>
          </w:tcPr>
          <w:p w14:paraId="2585A760" w14:textId="77777777" w:rsidR="000A0707" w:rsidRPr="00D94F2C" w:rsidRDefault="000A0707" w:rsidP="001055BA">
            <w:r w:rsidRPr="00D94F2C">
              <w:t>03</w:t>
            </w:r>
          </w:p>
        </w:tc>
        <w:tc>
          <w:tcPr>
            <w:tcW w:w="1276" w:type="dxa"/>
            <w:shd w:val="clear" w:color="auto" w:fill="auto"/>
          </w:tcPr>
          <w:p w14:paraId="1372DEE0" w14:textId="31E01BFD" w:rsidR="000A0707" w:rsidRPr="00D94F2C" w:rsidRDefault="000A0707" w:rsidP="001055BA">
            <w:r w:rsidRPr="00D94F2C">
              <w:t>1</w:t>
            </w:r>
            <w:r w:rsidR="009A5130">
              <w:t>3</w:t>
            </w:r>
            <w:r w:rsidRPr="00D94F2C">
              <w:t>.</w:t>
            </w:r>
            <w:r w:rsidR="009A5130">
              <w:t>12</w:t>
            </w:r>
            <w:r w:rsidRPr="00D94F2C">
              <w:t>.</w:t>
            </w:r>
            <w:r w:rsidR="009A5130">
              <w:t>2022</w:t>
            </w:r>
          </w:p>
        </w:tc>
        <w:tc>
          <w:tcPr>
            <w:tcW w:w="1964" w:type="dxa"/>
            <w:shd w:val="clear" w:color="auto" w:fill="auto"/>
          </w:tcPr>
          <w:p w14:paraId="38DCF86A" w14:textId="77777777" w:rsidR="000A0707" w:rsidRPr="00D94F2C" w:rsidRDefault="000A0707" w:rsidP="001055BA">
            <w:r w:rsidRPr="00D94F2C">
              <w:t>bestanden</w:t>
            </w:r>
          </w:p>
        </w:tc>
        <w:tc>
          <w:tcPr>
            <w:tcW w:w="1580" w:type="dxa"/>
            <w:shd w:val="clear" w:color="auto" w:fill="auto"/>
          </w:tcPr>
          <w:p w14:paraId="1032C776" w14:textId="22307A7E" w:rsidR="000A0707" w:rsidRPr="00D94F2C" w:rsidRDefault="009A5130" w:rsidP="001055BA">
            <w:r w:rsidRPr="00D94F2C">
              <w:t>mittel</w:t>
            </w:r>
          </w:p>
        </w:tc>
        <w:tc>
          <w:tcPr>
            <w:tcW w:w="1276" w:type="dxa"/>
            <w:shd w:val="clear" w:color="auto" w:fill="auto"/>
          </w:tcPr>
          <w:p w14:paraId="071AC240" w14:textId="77777777" w:rsidR="000A0707" w:rsidRPr="00D94F2C" w:rsidRDefault="000A0707" w:rsidP="001055BA"/>
        </w:tc>
        <w:tc>
          <w:tcPr>
            <w:tcW w:w="1842" w:type="dxa"/>
            <w:shd w:val="clear" w:color="auto" w:fill="auto"/>
          </w:tcPr>
          <w:p w14:paraId="289AD68F" w14:textId="77777777" w:rsidR="000A0707" w:rsidRPr="00D94F2C" w:rsidRDefault="000A0707" w:rsidP="001055BA"/>
        </w:tc>
      </w:tr>
      <w:tr w:rsidR="000A0707" w14:paraId="21B1617D" w14:textId="77777777" w:rsidTr="001055BA">
        <w:tc>
          <w:tcPr>
            <w:tcW w:w="1242" w:type="dxa"/>
            <w:shd w:val="clear" w:color="auto" w:fill="auto"/>
          </w:tcPr>
          <w:p w14:paraId="68D2C6E3" w14:textId="77777777" w:rsidR="000A0707" w:rsidRPr="00D94F2C" w:rsidRDefault="000A0707" w:rsidP="001055BA">
            <w:r w:rsidRPr="00D94F2C">
              <w:t>04</w:t>
            </w:r>
          </w:p>
        </w:tc>
        <w:tc>
          <w:tcPr>
            <w:tcW w:w="1276" w:type="dxa"/>
            <w:shd w:val="clear" w:color="auto" w:fill="auto"/>
          </w:tcPr>
          <w:p w14:paraId="7924F37D" w14:textId="7A36A197" w:rsidR="000A0707" w:rsidRPr="00D94F2C" w:rsidRDefault="000A0707" w:rsidP="001055BA"/>
        </w:tc>
        <w:tc>
          <w:tcPr>
            <w:tcW w:w="1964" w:type="dxa"/>
            <w:shd w:val="clear" w:color="auto" w:fill="auto"/>
          </w:tcPr>
          <w:p w14:paraId="199DFA5F" w14:textId="7EED8C91" w:rsidR="000A0707" w:rsidRPr="00D94F2C" w:rsidRDefault="000A0707" w:rsidP="001055BA"/>
        </w:tc>
        <w:tc>
          <w:tcPr>
            <w:tcW w:w="1580" w:type="dxa"/>
            <w:shd w:val="clear" w:color="auto" w:fill="auto"/>
          </w:tcPr>
          <w:p w14:paraId="5C9AE102" w14:textId="2A29759B" w:rsidR="000A0707" w:rsidRPr="00D94F2C" w:rsidRDefault="000A0707" w:rsidP="001055BA"/>
        </w:tc>
        <w:tc>
          <w:tcPr>
            <w:tcW w:w="1276" w:type="dxa"/>
            <w:shd w:val="clear" w:color="auto" w:fill="auto"/>
          </w:tcPr>
          <w:p w14:paraId="3CB6E30B" w14:textId="12A04951" w:rsidR="000A0707" w:rsidRPr="00D94F2C" w:rsidRDefault="000A0707" w:rsidP="001055BA"/>
        </w:tc>
        <w:tc>
          <w:tcPr>
            <w:tcW w:w="1842" w:type="dxa"/>
            <w:shd w:val="clear" w:color="auto" w:fill="auto"/>
          </w:tcPr>
          <w:p w14:paraId="4F30E441" w14:textId="01BB89C0" w:rsidR="000A0707" w:rsidRPr="00D94F2C" w:rsidRDefault="000A0707" w:rsidP="001055BA"/>
        </w:tc>
      </w:tr>
      <w:tr w:rsidR="000A0707" w14:paraId="2FCE435A" w14:textId="77777777" w:rsidTr="001055BA">
        <w:tc>
          <w:tcPr>
            <w:tcW w:w="1242" w:type="dxa"/>
            <w:shd w:val="clear" w:color="auto" w:fill="auto"/>
          </w:tcPr>
          <w:p w14:paraId="2CF5C404" w14:textId="77777777" w:rsidR="000A0707" w:rsidRPr="00D94F2C" w:rsidRDefault="000A0707" w:rsidP="001055BA">
            <w:r w:rsidRPr="00D94F2C">
              <w:t>05</w:t>
            </w:r>
          </w:p>
        </w:tc>
        <w:tc>
          <w:tcPr>
            <w:tcW w:w="1276" w:type="dxa"/>
            <w:shd w:val="clear" w:color="auto" w:fill="auto"/>
          </w:tcPr>
          <w:p w14:paraId="6B6D8B7E" w14:textId="0F44709E" w:rsidR="000A0707" w:rsidRPr="00D94F2C" w:rsidRDefault="000A0707" w:rsidP="001055BA"/>
        </w:tc>
        <w:tc>
          <w:tcPr>
            <w:tcW w:w="1964" w:type="dxa"/>
            <w:shd w:val="clear" w:color="auto" w:fill="auto"/>
          </w:tcPr>
          <w:p w14:paraId="648D49E5" w14:textId="1CE21512" w:rsidR="000A0707" w:rsidRPr="00D94F2C" w:rsidRDefault="000A0707" w:rsidP="001055BA"/>
        </w:tc>
        <w:tc>
          <w:tcPr>
            <w:tcW w:w="1580" w:type="dxa"/>
            <w:shd w:val="clear" w:color="auto" w:fill="auto"/>
          </w:tcPr>
          <w:p w14:paraId="1B58D067" w14:textId="77777777" w:rsidR="000A0707" w:rsidRPr="00D94F2C" w:rsidRDefault="000A0707" w:rsidP="001055BA"/>
        </w:tc>
        <w:tc>
          <w:tcPr>
            <w:tcW w:w="1276" w:type="dxa"/>
            <w:shd w:val="clear" w:color="auto" w:fill="auto"/>
          </w:tcPr>
          <w:p w14:paraId="393FBCB6" w14:textId="77777777" w:rsidR="000A0707" w:rsidRPr="00D94F2C" w:rsidRDefault="000A0707" w:rsidP="001055BA"/>
        </w:tc>
        <w:tc>
          <w:tcPr>
            <w:tcW w:w="1842" w:type="dxa"/>
            <w:shd w:val="clear" w:color="auto" w:fill="auto"/>
          </w:tcPr>
          <w:p w14:paraId="5D375BEC" w14:textId="77777777" w:rsidR="000A0707" w:rsidRPr="00D94F2C" w:rsidRDefault="000A0707" w:rsidP="001055BA"/>
        </w:tc>
      </w:tr>
      <w:tr w:rsidR="000A0707" w14:paraId="268428A5" w14:textId="77777777" w:rsidTr="001055BA">
        <w:tc>
          <w:tcPr>
            <w:tcW w:w="1242" w:type="dxa"/>
            <w:shd w:val="clear" w:color="auto" w:fill="auto"/>
          </w:tcPr>
          <w:p w14:paraId="16FAACA3" w14:textId="77777777" w:rsidR="000A0707" w:rsidRPr="00D94F2C" w:rsidRDefault="000A0707" w:rsidP="001055BA">
            <w:r w:rsidRPr="00D94F2C">
              <w:t>06</w:t>
            </w:r>
          </w:p>
        </w:tc>
        <w:tc>
          <w:tcPr>
            <w:tcW w:w="1276" w:type="dxa"/>
            <w:shd w:val="clear" w:color="auto" w:fill="auto"/>
          </w:tcPr>
          <w:p w14:paraId="29BDB3FF" w14:textId="031BE100" w:rsidR="000A0707" w:rsidRPr="00D94F2C" w:rsidRDefault="000A0707" w:rsidP="001055BA"/>
        </w:tc>
        <w:tc>
          <w:tcPr>
            <w:tcW w:w="1964" w:type="dxa"/>
            <w:shd w:val="clear" w:color="auto" w:fill="auto"/>
          </w:tcPr>
          <w:p w14:paraId="6DAEFBC0" w14:textId="4CBDCE38" w:rsidR="000A0707" w:rsidRPr="00D94F2C" w:rsidRDefault="000A0707" w:rsidP="001055BA"/>
        </w:tc>
        <w:tc>
          <w:tcPr>
            <w:tcW w:w="1580" w:type="dxa"/>
            <w:shd w:val="clear" w:color="auto" w:fill="auto"/>
          </w:tcPr>
          <w:p w14:paraId="6CFCE4D7" w14:textId="289D1D7A" w:rsidR="000A0707" w:rsidRPr="00D94F2C" w:rsidRDefault="000A0707" w:rsidP="001055BA"/>
        </w:tc>
        <w:tc>
          <w:tcPr>
            <w:tcW w:w="1276" w:type="dxa"/>
            <w:shd w:val="clear" w:color="auto" w:fill="auto"/>
          </w:tcPr>
          <w:p w14:paraId="3CE4021E" w14:textId="222518BA" w:rsidR="000A0707" w:rsidRPr="00D94F2C" w:rsidRDefault="000A0707" w:rsidP="001055BA"/>
        </w:tc>
        <w:tc>
          <w:tcPr>
            <w:tcW w:w="1842" w:type="dxa"/>
            <w:shd w:val="clear" w:color="auto" w:fill="auto"/>
          </w:tcPr>
          <w:p w14:paraId="1232160A" w14:textId="04326CEB" w:rsidR="000A0707" w:rsidRPr="00D94F2C" w:rsidRDefault="000A0707" w:rsidP="001055BA"/>
        </w:tc>
      </w:tr>
      <w:tr w:rsidR="000A0707" w14:paraId="36048465" w14:textId="77777777" w:rsidTr="001055BA">
        <w:tc>
          <w:tcPr>
            <w:tcW w:w="1242" w:type="dxa"/>
            <w:shd w:val="clear" w:color="auto" w:fill="auto"/>
          </w:tcPr>
          <w:p w14:paraId="3717FF75" w14:textId="77777777" w:rsidR="000A0707" w:rsidRPr="00D94F2C" w:rsidRDefault="000A0707" w:rsidP="001055BA">
            <w:r w:rsidRPr="00D94F2C">
              <w:t>07</w:t>
            </w:r>
          </w:p>
        </w:tc>
        <w:tc>
          <w:tcPr>
            <w:tcW w:w="1276" w:type="dxa"/>
            <w:shd w:val="clear" w:color="auto" w:fill="auto"/>
          </w:tcPr>
          <w:p w14:paraId="2EB00A37" w14:textId="3FAC534C" w:rsidR="000A0707" w:rsidRPr="00D94F2C" w:rsidRDefault="000A0707" w:rsidP="001055BA"/>
        </w:tc>
        <w:tc>
          <w:tcPr>
            <w:tcW w:w="1964" w:type="dxa"/>
            <w:shd w:val="clear" w:color="auto" w:fill="auto"/>
          </w:tcPr>
          <w:p w14:paraId="3284AA3C" w14:textId="1D892294" w:rsidR="000A0707" w:rsidRPr="00D94F2C" w:rsidRDefault="000A0707" w:rsidP="001055BA"/>
        </w:tc>
        <w:tc>
          <w:tcPr>
            <w:tcW w:w="1580" w:type="dxa"/>
            <w:shd w:val="clear" w:color="auto" w:fill="auto"/>
          </w:tcPr>
          <w:p w14:paraId="268399DD" w14:textId="77777777" w:rsidR="000A0707" w:rsidRPr="00D94F2C" w:rsidRDefault="000A0707" w:rsidP="001055BA"/>
        </w:tc>
        <w:tc>
          <w:tcPr>
            <w:tcW w:w="1276" w:type="dxa"/>
            <w:shd w:val="clear" w:color="auto" w:fill="auto"/>
          </w:tcPr>
          <w:p w14:paraId="21B27380" w14:textId="77777777" w:rsidR="000A0707" w:rsidRPr="00D94F2C" w:rsidRDefault="000A0707" w:rsidP="001055BA"/>
        </w:tc>
        <w:tc>
          <w:tcPr>
            <w:tcW w:w="1842" w:type="dxa"/>
            <w:shd w:val="clear" w:color="auto" w:fill="auto"/>
          </w:tcPr>
          <w:p w14:paraId="5605C286" w14:textId="77777777" w:rsidR="000A0707" w:rsidRPr="00D94F2C" w:rsidRDefault="000A0707" w:rsidP="001055BA"/>
        </w:tc>
      </w:tr>
      <w:tr w:rsidR="000A0707" w14:paraId="4A4A6AE1" w14:textId="77777777" w:rsidTr="001055BA">
        <w:tc>
          <w:tcPr>
            <w:tcW w:w="1242" w:type="dxa"/>
            <w:shd w:val="clear" w:color="auto" w:fill="auto"/>
          </w:tcPr>
          <w:p w14:paraId="6657D7E1" w14:textId="77777777" w:rsidR="000A0707" w:rsidRPr="00D94F2C" w:rsidRDefault="000A0707" w:rsidP="001055BA">
            <w:r w:rsidRPr="00D94F2C">
              <w:t>08</w:t>
            </w:r>
          </w:p>
        </w:tc>
        <w:tc>
          <w:tcPr>
            <w:tcW w:w="1276" w:type="dxa"/>
            <w:shd w:val="clear" w:color="auto" w:fill="auto"/>
          </w:tcPr>
          <w:p w14:paraId="5301ADA0" w14:textId="33542F6E" w:rsidR="000A0707" w:rsidRPr="00D94F2C" w:rsidRDefault="000A0707" w:rsidP="001055BA"/>
        </w:tc>
        <w:tc>
          <w:tcPr>
            <w:tcW w:w="1964" w:type="dxa"/>
            <w:shd w:val="clear" w:color="auto" w:fill="auto"/>
          </w:tcPr>
          <w:p w14:paraId="026EB9A2" w14:textId="31004BE0" w:rsidR="000A0707" w:rsidRPr="00D94F2C" w:rsidRDefault="000A0707" w:rsidP="001055BA"/>
        </w:tc>
        <w:tc>
          <w:tcPr>
            <w:tcW w:w="1580" w:type="dxa"/>
            <w:shd w:val="clear" w:color="auto" w:fill="auto"/>
          </w:tcPr>
          <w:p w14:paraId="6CD41B8B" w14:textId="77777777" w:rsidR="000A0707" w:rsidRPr="00D94F2C" w:rsidRDefault="000A0707" w:rsidP="001055BA"/>
        </w:tc>
        <w:tc>
          <w:tcPr>
            <w:tcW w:w="1276" w:type="dxa"/>
            <w:shd w:val="clear" w:color="auto" w:fill="auto"/>
          </w:tcPr>
          <w:p w14:paraId="20319D56" w14:textId="77777777" w:rsidR="000A0707" w:rsidRPr="00D94F2C" w:rsidRDefault="000A0707" w:rsidP="001055BA"/>
        </w:tc>
        <w:tc>
          <w:tcPr>
            <w:tcW w:w="1842" w:type="dxa"/>
            <w:shd w:val="clear" w:color="auto" w:fill="auto"/>
          </w:tcPr>
          <w:p w14:paraId="2A6D9DC5" w14:textId="77777777" w:rsidR="000A0707" w:rsidRPr="00D94F2C" w:rsidRDefault="000A0707" w:rsidP="001055BA"/>
        </w:tc>
      </w:tr>
      <w:tr w:rsidR="000A0707" w14:paraId="7148208C" w14:textId="77777777" w:rsidTr="001055BA">
        <w:tc>
          <w:tcPr>
            <w:tcW w:w="1242" w:type="dxa"/>
            <w:shd w:val="clear" w:color="auto" w:fill="auto"/>
          </w:tcPr>
          <w:p w14:paraId="23F30B30" w14:textId="77777777" w:rsidR="000A0707" w:rsidRPr="00D94F2C" w:rsidRDefault="000A0707" w:rsidP="001055BA">
            <w:r w:rsidRPr="00D94F2C">
              <w:t>09</w:t>
            </w:r>
          </w:p>
        </w:tc>
        <w:tc>
          <w:tcPr>
            <w:tcW w:w="1276" w:type="dxa"/>
            <w:shd w:val="clear" w:color="auto" w:fill="auto"/>
          </w:tcPr>
          <w:p w14:paraId="3E00F4EC" w14:textId="0CB5BE5A" w:rsidR="000A0707" w:rsidRPr="00D94F2C" w:rsidRDefault="000A0707" w:rsidP="001055BA"/>
        </w:tc>
        <w:tc>
          <w:tcPr>
            <w:tcW w:w="1964" w:type="dxa"/>
            <w:shd w:val="clear" w:color="auto" w:fill="auto"/>
          </w:tcPr>
          <w:p w14:paraId="45C0DC53" w14:textId="736BAE7B" w:rsidR="000A0707" w:rsidRPr="00D94F2C" w:rsidRDefault="000A0707" w:rsidP="001055BA"/>
        </w:tc>
        <w:tc>
          <w:tcPr>
            <w:tcW w:w="1580" w:type="dxa"/>
            <w:shd w:val="clear" w:color="auto" w:fill="auto"/>
          </w:tcPr>
          <w:p w14:paraId="12D126C9" w14:textId="77777777" w:rsidR="000A0707" w:rsidRPr="00D94F2C" w:rsidRDefault="000A0707" w:rsidP="001055BA"/>
        </w:tc>
        <w:tc>
          <w:tcPr>
            <w:tcW w:w="1276" w:type="dxa"/>
            <w:shd w:val="clear" w:color="auto" w:fill="auto"/>
          </w:tcPr>
          <w:p w14:paraId="7CC99D32" w14:textId="77777777" w:rsidR="000A0707" w:rsidRPr="00D94F2C" w:rsidRDefault="000A0707" w:rsidP="001055BA"/>
        </w:tc>
        <w:tc>
          <w:tcPr>
            <w:tcW w:w="1842" w:type="dxa"/>
            <w:shd w:val="clear" w:color="auto" w:fill="auto"/>
          </w:tcPr>
          <w:p w14:paraId="5DA07F7F" w14:textId="77777777" w:rsidR="000A0707" w:rsidRPr="00D94F2C" w:rsidRDefault="000A0707" w:rsidP="001055BA"/>
        </w:tc>
      </w:tr>
      <w:tr w:rsidR="000A0707" w14:paraId="6357ACCC" w14:textId="77777777" w:rsidTr="001055BA">
        <w:tc>
          <w:tcPr>
            <w:tcW w:w="1242" w:type="dxa"/>
            <w:shd w:val="clear" w:color="auto" w:fill="auto"/>
          </w:tcPr>
          <w:p w14:paraId="77158CE6" w14:textId="77777777" w:rsidR="000A0707" w:rsidRPr="00D94F2C" w:rsidRDefault="000A0707" w:rsidP="001055BA">
            <w:r w:rsidRPr="00D94F2C">
              <w:t>10</w:t>
            </w:r>
          </w:p>
        </w:tc>
        <w:tc>
          <w:tcPr>
            <w:tcW w:w="1276" w:type="dxa"/>
            <w:shd w:val="clear" w:color="auto" w:fill="auto"/>
          </w:tcPr>
          <w:p w14:paraId="10CB3F14" w14:textId="2C45CC27" w:rsidR="000A0707" w:rsidRPr="00D94F2C" w:rsidRDefault="000A0707" w:rsidP="001055BA"/>
        </w:tc>
        <w:tc>
          <w:tcPr>
            <w:tcW w:w="1964" w:type="dxa"/>
            <w:shd w:val="clear" w:color="auto" w:fill="auto"/>
          </w:tcPr>
          <w:p w14:paraId="603FAEEA" w14:textId="11BE60E7" w:rsidR="000A0707" w:rsidRPr="00D94F2C" w:rsidRDefault="000A0707" w:rsidP="001055BA"/>
        </w:tc>
        <w:tc>
          <w:tcPr>
            <w:tcW w:w="1580" w:type="dxa"/>
            <w:shd w:val="clear" w:color="auto" w:fill="auto"/>
          </w:tcPr>
          <w:p w14:paraId="0626403F" w14:textId="1F2CC487" w:rsidR="000A0707" w:rsidRPr="00D94F2C" w:rsidRDefault="000A0707" w:rsidP="001055BA"/>
        </w:tc>
        <w:tc>
          <w:tcPr>
            <w:tcW w:w="1276" w:type="dxa"/>
            <w:shd w:val="clear" w:color="auto" w:fill="auto"/>
          </w:tcPr>
          <w:p w14:paraId="047B6052" w14:textId="74BEA3BF" w:rsidR="000A0707" w:rsidRPr="00D94F2C" w:rsidRDefault="000A0707" w:rsidP="001055BA"/>
        </w:tc>
        <w:tc>
          <w:tcPr>
            <w:tcW w:w="1842" w:type="dxa"/>
            <w:shd w:val="clear" w:color="auto" w:fill="auto"/>
          </w:tcPr>
          <w:p w14:paraId="0C2ADC72" w14:textId="1C75F7CB" w:rsidR="000A0707" w:rsidRPr="00D94F2C" w:rsidRDefault="000A0707" w:rsidP="001055BA"/>
        </w:tc>
      </w:tr>
      <w:tr w:rsidR="000A0707" w14:paraId="5C576C6A" w14:textId="77777777" w:rsidTr="001055BA">
        <w:tc>
          <w:tcPr>
            <w:tcW w:w="1242" w:type="dxa"/>
            <w:shd w:val="clear" w:color="auto" w:fill="auto"/>
          </w:tcPr>
          <w:p w14:paraId="358CEE78" w14:textId="77777777" w:rsidR="000A0707" w:rsidRPr="00D94F2C" w:rsidRDefault="000A0707" w:rsidP="001055BA">
            <w:r w:rsidRPr="00D94F2C">
              <w:t>11</w:t>
            </w:r>
          </w:p>
        </w:tc>
        <w:tc>
          <w:tcPr>
            <w:tcW w:w="1276" w:type="dxa"/>
            <w:shd w:val="clear" w:color="auto" w:fill="auto"/>
          </w:tcPr>
          <w:p w14:paraId="7AA53BB2" w14:textId="509CD936" w:rsidR="000A0707" w:rsidRPr="00D94F2C" w:rsidRDefault="000A0707" w:rsidP="001055BA"/>
        </w:tc>
        <w:tc>
          <w:tcPr>
            <w:tcW w:w="1964" w:type="dxa"/>
            <w:shd w:val="clear" w:color="auto" w:fill="auto"/>
          </w:tcPr>
          <w:p w14:paraId="2FF00E28" w14:textId="4F98421A" w:rsidR="000A0707" w:rsidRPr="00D94F2C" w:rsidRDefault="000A0707" w:rsidP="001055BA"/>
        </w:tc>
        <w:tc>
          <w:tcPr>
            <w:tcW w:w="1580" w:type="dxa"/>
            <w:shd w:val="clear" w:color="auto" w:fill="auto"/>
          </w:tcPr>
          <w:p w14:paraId="275BDCFD" w14:textId="77777777" w:rsidR="000A0707" w:rsidRPr="00D94F2C" w:rsidRDefault="000A0707" w:rsidP="001055BA"/>
        </w:tc>
        <w:tc>
          <w:tcPr>
            <w:tcW w:w="1276" w:type="dxa"/>
            <w:shd w:val="clear" w:color="auto" w:fill="auto"/>
          </w:tcPr>
          <w:p w14:paraId="0A39A231" w14:textId="77777777" w:rsidR="000A0707" w:rsidRPr="00D94F2C" w:rsidRDefault="000A0707" w:rsidP="001055BA"/>
        </w:tc>
        <w:tc>
          <w:tcPr>
            <w:tcW w:w="1842" w:type="dxa"/>
            <w:shd w:val="clear" w:color="auto" w:fill="auto"/>
          </w:tcPr>
          <w:p w14:paraId="600FE1D4" w14:textId="77777777" w:rsidR="000A0707" w:rsidRPr="00D94F2C" w:rsidRDefault="000A0707" w:rsidP="001055BA"/>
        </w:tc>
      </w:tr>
    </w:tbl>
    <w:p w14:paraId="20E6F5A7" w14:textId="77777777" w:rsidR="00B7508D" w:rsidRPr="00D94F2C" w:rsidRDefault="00B7508D" w:rsidP="00B7508D">
      <w:pPr>
        <w:rPr>
          <w:rFonts w:ascii="Calibri" w:hAnsi="Calibri"/>
        </w:rPr>
      </w:pPr>
    </w:p>
    <w:p w14:paraId="576AC4A9" w14:textId="77777777" w:rsidR="00B7508D" w:rsidRPr="00D94F2C" w:rsidRDefault="00B7508D" w:rsidP="00B7508D">
      <w:pPr>
        <w:rPr>
          <w:rFonts w:ascii="Calibri" w:hAnsi="Calibri"/>
        </w:rPr>
      </w:pPr>
    </w:p>
    <w:p w14:paraId="36075BB1" w14:textId="77777777" w:rsidR="00B7508D" w:rsidRPr="00D94F2C" w:rsidRDefault="00B7508D" w:rsidP="00B7508D">
      <w:pPr>
        <w:rPr>
          <w:rFonts w:ascii="Calibri" w:hAnsi="Calibri"/>
        </w:rPr>
      </w:pPr>
    </w:p>
    <w:p w14:paraId="5355560A" w14:textId="77777777" w:rsidR="00B7508D" w:rsidRPr="00D94F2C" w:rsidRDefault="00B7508D">
      <w:pPr>
        <w:rPr>
          <w:rFonts w:ascii="Calibri" w:hAnsi="Calibri"/>
          <w:b/>
          <w:sz w:val="28"/>
        </w:rPr>
      </w:pPr>
      <w:r w:rsidRPr="00D94F2C">
        <w:rPr>
          <w:rFonts w:ascii="Calibri" w:hAnsi="Calibri"/>
        </w:rPr>
        <w:br w:type="page"/>
      </w:r>
    </w:p>
    <w:p w14:paraId="0BD29514" w14:textId="096FAD05" w:rsidR="00B7508D" w:rsidRDefault="00B7508D" w:rsidP="001055BA">
      <w:pPr>
        <w:pStyle w:val="Heading1"/>
        <w:numPr>
          <w:ilvl w:val="0"/>
          <w:numId w:val="0"/>
        </w:numPr>
        <w:ind w:left="794" w:hanging="794"/>
      </w:pPr>
      <w:bookmarkStart w:id="33" w:name="_Toc105492133"/>
      <w:r w:rsidRPr="00D94F2C">
        <w:lastRenderedPageBreak/>
        <w:t>Anhang</w:t>
      </w:r>
      <w:bookmarkEnd w:id="33"/>
    </w:p>
    <w:p w14:paraId="1C4D445A" w14:textId="77777777" w:rsidR="00A80FEC" w:rsidRPr="00A80FEC" w:rsidRDefault="00A80FEC" w:rsidP="00A80FEC"/>
    <w:p w14:paraId="28ADD2C5" w14:textId="7E36212C" w:rsidR="00A636D1" w:rsidRPr="00CC3FCB" w:rsidRDefault="001055BA" w:rsidP="00AF44F9">
      <w:pPr>
        <w:pStyle w:val="Heading4"/>
      </w:pPr>
      <w:bookmarkStart w:id="34" w:name="_Toc105492134"/>
      <w:r>
        <w:t>A</w:t>
      </w:r>
      <w:r>
        <w:tab/>
      </w:r>
      <w:r w:rsidR="00A636D1" w:rsidRPr="00CC3FCB">
        <w:t>Fehlerkategorien</w:t>
      </w:r>
      <w:bookmarkEnd w:id="32"/>
      <w:bookmarkEnd w:id="34"/>
    </w:p>
    <w:p w14:paraId="2F7B9361" w14:textId="3368C20E" w:rsidR="00A636D1" w:rsidRPr="00D94F2C" w:rsidRDefault="00A636D1" w:rsidP="00A636D1">
      <w:pPr>
        <w:rPr>
          <w:rFonts w:ascii="Calibri" w:hAnsi="Calibri"/>
        </w:rPr>
      </w:pPr>
    </w:p>
    <w:p w14:paraId="31B8BBAD" w14:textId="5B242BE7" w:rsidR="00A636D1" w:rsidRPr="00EE67D2" w:rsidRDefault="00A636D1" w:rsidP="00EE67D2">
      <w:pPr>
        <w:rPr>
          <w:rFonts w:cs="Arial"/>
        </w:rPr>
      </w:pPr>
      <w:r w:rsidRPr="00D94F2C">
        <w:t xml:space="preserve">Für </w:t>
      </w:r>
      <w:r w:rsidRPr="001A0374">
        <w:rPr>
          <w:rFonts w:cs="Arial"/>
        </w:rPr>
        <w:t>die Abnahme des Systems sind folgende Fehlerklassen definiert:</w:t>
      </w:r>
    </w:p>
    <w:p w14:paraId="1704AF05" w14:textId="0442D81D" w:rsidR="00A636D1" w:rsidRPr="001A0374" w:rsidRDefault="00A636D1" w:rsidP="00094EF5">
      <w:pPr>
        <w:numPr>
          <w:ilvl w:val="0"/>
          <w:numId w:val="33"/>
        </w:numPr>
        <w:tabs>
          <w:tab w:val="clear" w:pos="780"/>
          <w:tab w:val="left" w:pos="3261"/>
        </w:tabs>
        <w:spacing w:before="240"/>
        <w:ind w:left="284" w:hanging="284"/>
        <w:rPr>
          <w:rFonts w:cs="Arial"/>
        </w:rPr>
      </w:pPr>
      <w:r w:rsidRPr="001A0374">
        <w:rPr>
          <w:rFonts w:cs="Arial"/>
          <w:b/>
          <w:color w:val="0065A3"/>
        </w:rPr>
        <w:t>3 = Schwer</w:t>
      </w:r>
      <w:r w:rsidR="00094EF5">
        <w:rPr>
          <w:rFonts w:cs="Arial"/>
          <w:b/>
          <w:color w:val="0065A3"/>
        </w:rPr>
        <w:t>wiegender</w:t>
      </w:r>
      <w:r w:rsidRPr="001A0374">
        <w:rPr>
          <w:rFonts w:cs="Arial"/>
          <w:b/>
          <w:color w:val="0065A3"/>
        </w:rPr>
        <w:t xml:space="preserve"> Mangel</w:t>
      </w:r>
      <w:r w:rsidRPr="001A0374">
        <w:rPr>
          <w:rFonts w:cs="Arial"/>
        </w:rPr>
        <w:tab/>
        <w:t>Produktivsetzung nicht möglich (</w:t>
      </w:r>
      <w:r w:rsidR="00094EF5">
        <w:rPr>
          <w:rFonts w:cs="Arial"/>
        </w:rPr>
        <w:t>n</w:t>
      </w:r>
      <w:r w:rsidRPr="001A0374">
        <w:rPr>
          <w:rFonts w:cs="Arial"/>
        </w:rPr>
        <w:t>achhaltige Störung des</w:t>
      </w:r>
      <w:r w:rsidR="00EE67D2">
        <w:rPr>
          <w:rFonts w:cs="Arial"/>
        </w:rPr>
        <w:t xml:space="preserve"> </w:t>
      </w:r>
      <w:r w:rsidRPr="001A0374">
        <w:rPr>
          <w:rFonts w:cs="Arial"/>
        </w:rPr>
        <w:t>Software</w:t>
      </w:r>
      <w:r w:rsidR="00094EF5">
        <w:rPr>
          <w:rFonts w:cs="Arial"/>
        </w:rPr>
        <w:t>-</w:t>
      </w:r>
      <w:r w:rsidR="00094EF5">
        <w:rPr>
          <w:rFonts w:cs="Arial"/>
        </w:rPr>
        <w:br/>
        <w:t xml:space="preserve"> </w:t>
      </w:r>
      <w:r w:rsidR="00094EF5">
        <w:rPr>
          <w:rFonts w:cs="Arial"/>
        </w:rPr>
        <w:tab/>
      </w:r>
      <w:r w:rsidRPr="001A0374">
        <w:rPr>
          <w:rFonts w:cs="Arial"/>
        </w:rPr>
        <w:t>ablaufes mit</w:t>
      </w:r>
      <w:r w:rsidR="00094EF5">
        <w:rPr>
          <w:rFonts w:cs="Arial"/>
        </w:rPr>
        <w:t xml:space="preserve"> </w:t>
      </w:r>
      <w:r w:rsidRPr="001A0374">
        <w:rPr>
          <w:rFonts w:cs="Arial"/>
        </w:rPr>
        <w:t>daraus resultierender Funktionsuntüchtigkeit des Systems</w:t>
      </w:r>
      <w:r w:rsidR="00094EF5">
        <w:rPr>
          <w:rFonts w:cs="Arial"/>
        </w:rPr>
        <w:br/>
      </w:r>
      <w:r w:rsidRPr="001A0374">
        <w:rPr>
          <w:rFonts w:cs="Arial"/>
        </w:rPr>
        <w:t xml:space="preserve"> </w:t>
      </w:r>
      <w:r w:rsidR="00094EF5">
        <w:rPr>
          <w:rFonts w:cs="Arial"/>
        </w:rPr>
        <w:tab/>
      </w:r>
      <w:r w:rsidRPr="001A0374">
        <w:rPr>
          <w:rFonts w:cs="Arial"/>
        </w:rPr>
        <w:t>bzw. Störung von</w:t>
      </w:r>
      <w:r w:rsidR="00094EF5">
        <w:rPr>
          <w:rFonts w:cs="Arial"/>
        </w:rPr>
        <w:t xml:space="preserve"> </w:t>
      </w:r>
      <w:r w:rsidRPr="001A0374">
        <w:rPr>
          <w:rFonts w:cs="Arial"/>
        </w:rPr>
        <w:t>Systemteilen, die zur</w:t>
      </w:r>
      <w:r w:rsidR="00EE67D2">
        <w:rPr>
          <w:rFonts w:cs="Arial"/>
        </w:rPr>
        <w:t xml:space="preserve"> </w:t>
      </w:r>
      <w:r w:rsidRPr="001A0374">
        <w:rPr>
          <w:rFonts w:cs="Arial"/>
        </w:rPr>
        <w:t>Störung aller Arbeitsabläufe</w:t>
      </w:r>
      <w:r w:rsidR="00990CBF">
        <w:rPr>
          <w:rFonts w:cs="Arial"/>
        </w:rPr>
        <w:br/>
      </w:r>
      <w:r w:rsidRPr="001A0374">
        <w:rPr>
          <w:rFonts w:cs="Arial"/>
        </w:rPr>
        <w:t xml:space="preserve"> </w:t>
      </w:r>
      <w:r w:rsidR="00990CBF">
        <w:rPr>
          <w:rFonts w:cs="Arial"/>
        </w:rPr>
        <w:tab/>
      </w:r>
      <w:r w:rsidRPr="001A0374">
        <w:rPr>
          <w:rFonts w:cs="Arial"/>
        </w:rPr>
        <w:t>beim Auftraggeber</w:t>
      </w:r>
      <w:r w:rsidR="00094EF5">
        <w:rPr>
          <w:rFonts w:cs="Arial"/>
        </w:rPr>
        <w:t xml:space="preserve"> </w:t>
      </w:r>
      <w:r w:rsidRPr="001A0374">
        <w:rPr>
          <w:rFonts w:cs="Arial"/>
        </w:rPr>
        <w:t>führt.)</w:t>
      </w:r>
    </w:p>
    <w:p w14:paraId="0A7F53CC" w14:textId="77921BC7" w:rsidR="00A636D1" w:rsidRPr="001A0374" w:rsidRDefault="00A636D1" w:rsidP="00094EF5">
      <w:pPr>
        <w:numPr>
          <w:ilvl w:val="0"/>
          <w:numId w:val="33"/>
        </w:numPr>
        <w:tabs>
          <w:tab w:val="clear" w:pos="780"/>
          <w:tab w:val="left" w:pos="3261"/>
        </w:tabs>
        <w:spacing w:before="240"/>
        <w:ind w:left="284" w:hanging="284"/>
        <w:rPr>
          <w:rFonts w:cs="Arial"/>
        </w:rPr>
      </w:pPr>
      <w:r w:rsidRPr="001A0374">
        <w:rPr>
          <w:rFonts w:cs="Arial"/>
          <w:b/>
          <w:color w:val="0065A3"/>
        </w:rPr>
        <w:t>2 = Mittlerer Mangel</w:t>
      </w:r>
      <w:r w:rsidRPr="001A0374">
        <w:rPr>
          <w:rFonts w:cs="Arial"/>
        </w:rPr>
        <w:tab/>
        <w:t>Produktivsetzung möglich</w:t>
      </w:r>
      <w:r w:rsidR="00362081">
        <w:rPr>
          <w:rFonts w:cs="Arial"/>
        </w:rPr>
        <w:t>,</w:t>
      </w:r>
      <w:r w:rsidRPr="001A0374">
        <w:rPr>
          <w:rFonts w:cs="Arial"/>
        </w:rPr>
        <w:t xml:space="preserve"> aber mangelhafte Funktionen nicht nutzbar</w:t>
      </w:r>
      <w:r w:rsidR="00990CBF">
        <w:rPr>
          <w:rFonts w:cs="Arial"/>
        </w:rPr>
        <w:br/>
      </w:r>
      <w:r w:rsidRPr="001A0374">
        <w:rPr>
          <w:rFonts w:cs="Arial"/>
        </w:rPr>
        <w:t xml:space="preserve"> </w:t>
      </w:r>
      <w:r w:rsidR="00990CBF">
        <w:rPr>
          <w:rFonts w:cs="Arial"/>
        </w:rPr>
        <w:tab/>
      </w:r>
      <w:r w:rsidRPr="001A0374">
        <w:rPr>
          <w:rFonts w:cs="Arial"/>
        </w:rPr>
        <w:t>(</w:t>
      </w:r>
      <w:r w:rsidR="00362081">
        <w:rPr>
          <w:rFonts w:cs="Arial"/>
        </w:rPr>
        <w:t>d</w:t>
      </w:r>
      <w:r w:rsidRPr="001A0374">
        <w:rPr>
          <w:rFonts w:cs="Arial"/>
        </w:rPr>
        <w:t>urch</w:t>
      </w:r>
      <w:r w:rsidR="00990CBF">
        <w:rPr>
          <w:rFonts w:cs="Arial"/>
        </w:rPr>
        <w:t xml:space="preserve"> </w:t>
      </w:r>
      <w:r w:rsidRPr="001A0374">
        <w:rPr>
          <w:rFonts w:cs="Arial"/>
        </w:rPr>
        <w:t>eine Störung treten in Teilen der Programmabläufe erhebliche</w:t>
      </w:r>
      <w:r w:rsidR="00990CBF">
        <w:rPr>
          <w:rFonts w:cs="Arial"/>
        </w:rPr>
        <w:br/>
      </w:r>
      <w:r w:rsidRPr="001A0374">
        <w:rPr>
          <w:rFonts w:cs="Arial"/>
        </w:rPr>
        <w:t xml:space="preserve"> </w:t>
      </w:r>
      <w:r w:rsidR="00990CBF">
        <w:rPr>
          <w:rFonts w:cs="Arial"/>
        </w:rPr>
        <w:tab/>
      </w:r>
      <w:r w:rsidRPr="001A0374">
        <w:rPr>
          <w:rFonts w:cs="Arial"/>
        </w:rPr>
        <w:t>Störungen auf,</w:t>
      </w:r>
      <w:r w:rsidR="00990CBF">
        <w:rPr>
          <w:rFonts w:cs="Arial"/>
        </w:rPr>
        <w:t xml:space="preserve"> </w:t>
      </w:r>
      <w:r w:rsidRPr="001A0374">
        <w:rPr>
          <w:rFonts w:cs="Arial"/>
        </w:rPr>
        <w:t>sodass Teile der Software nicht verwendbar sind.)</w:t>
      </w:r>
    </w:p>
    <w:p w14:paraId="24382645" w14:textId="48929850" w:rsidR="00A636D1" w:rsidRPr="001A0374" w:rsidRDefault="00A636D1" w:rsidP="00094EF5">
      <w:pPr>
        <w:numPr>
          <w:ilvl w:val="0"/>
          <w:numId w:val="33"/>
        </w:numPr>
        <w:tabs>
          <w:tab w:val="clear" w:pos="780"/>
          <w:tab w:val="left" w:pos="3261"/>
        </w:tabs>
        <w:spacing w:before="240"/>
        <w:ind w:left="284" w:hanging="284"/>
        <w:rPr>
          <w:rFonts w:cs="Arial"/>
        </w:rPr>
      </w:pPr>
      <w:r w:rsidRPr="001A0374">
        <w:rPr>
          <w:rFonts w:cs="Arial"/>
          <w:b/>
          <w:color w:val="0065A3"/>
        </w:rPr>
        <w:t>1 = Leichter Mangel</w:t>
      </w:r>
      <w:r w:rsidRPr="001A0374">
        <w:rPr>
          <w:rFonts w:cs="Arial"/>
        </w:rPr>
        <w:tab/>
        <w:t>Produktivsetzung durch Workaround mit vertretbarem Zusatzaufwand</w:t>
      </w:r>
      <w:r w:rsidR="00990CBF">
        <w:rPr>
          <w:rFonts w:cs="Arial"/>
        </w:rPr>
        <w:br/>
      </w:r>
      <w:r w:rsidRPr="001A0374">
        <w:rPr>
          <w:rFonts w:cs="Arial"/>
        </w:rPr>
        <w:t xml:space="preserve"> </w:t>
      </w:r>
      <w:r w:rsidR="00990CBF">
        <w:rPr>
          <w:rFonts w:cs="Arial"/>
        </w:rPr>
        <w:tab/>
      </w:r>
      <w:r w:rsidRPr="001A0374">
        <w:rPr>
          <w:rFonts w:cs="Arial"/>
        </w:rPr>
        <w:t>möglich (</w:t>
      </w:r>
      <w:r w:rsidR="00362081">
        <w:rPr>
          <w:rFonts w:cs="Arial"/>
        </w:rPr>
        <w:t>a</w:t>
      </w:r>
      <w:r w:rsidRPr="001A0374">
        <w:rPr>
          <w:rFonts w:cs="Arial"/>
        </w:rPr>
        <w:t>lle anderen als die in den vorstehenden Prioritätsgraden be</w:t>
      </w:r>
      <w:r w:rsidR="00990CBF">
        <w:rPr>
          <w:rFonts w:cs="Arial"/>
        </w:rPr>
        <w:t>-</w:t>
      </w:r>
      <w:r w:rsidR="00990CBF">
        <w:rPr>
          <w:rFonts w:cs="Arial"/>
        </w:rPr>
        <w:br/>
        <w:t xml:space="preserve"> </w:t>
      </w:r>
      <w:r w:rsidR="00990CBF">
        <w:rPr>
          <w:rFonts w:cs="Arial"/>
        </w:rPr>
        <w:tab/>
      </w:r>
      <w:r w:rsidRPr="001A0374">
        <w:rPr>
          <w:rFonts w:cs="Arial"/>
        </w:rPr>
        <w:t>schriebenen Störungsbilder)</w:t>
      </w:r>
    </w:p>
    <w:p w14:paraId="1920F8B0" w14:textId="15540B9F" w:rsidR="00183FD8" w:rsidRPr="001A0374" w:rsidRDefault="00183FD8">
      <w:pPr>
        <w:jc w:val="left"/>
        <w:rPr>
          <w:rFonts w:cs="Arial"/>
        </w:rPr>
      </w:pPr>
      <w:r w:rsidRPr="001A0374">
        <w:rPr>
          <w:rFonts w:cs="Arial"/>
        </w:rPr>
        <w:br w:type="page"/>
      </w:r>
    </w:p>
    <w:p w14:paraId="20F146B0" w14:textId="79FDAC41" w:rsidR="006F35F0" w:rsidRPr="00D94F2C" w:rsidRDefault="00E55AD2" w:rsidP="00AF44F9">
      <w:pPr>
        <w:pStyle w:val="Heading4"/>
      </w:pPr>
      <w:bookmarkStart w:id="35" w:name="_Toc278368221"/>
      <w:bookmarkStart w:id="36" w:name="_Toc105492135"/>
      <w:r>
        <w:lastRenderedPageBreak/>
        <w:t>B</w:t>
      </w:r>
      <w:r>
        <w:tab/>
      </w:r>
      <w:r w:rsidR="006F35F0" w:rsidRPr="00D94F2C">
        <w:t>Q</w:t>
      </w:r>
      <w:r w:rsidR="005A48FB">
        <w:t>ualitätsk</w:t>
      </w:r>
      <w:r w:rsidR="006F35F0" w:rsidRPr="00D94F2C">
        <w:t>riterien</w:t>
      </w:r>
      <w:r w:rsidR="005A48FB">
        <w:t xml:space="preserve"> nach </w:t>
      </w:r>
      <w:r w:rsidR="006F35F0" w:rsidRPr="00D94F2C">
        <w:t>ISO 9126</w:t>
      </w:r>
      <w:bookmarkEnd w:id="35"/>
      <w:bookmarkEnd w:id="36"/>
    </w:p>
    <w:p w14:paraId="6331A41A" w14:textId="77777777" w:rsidR="006F35F0" w:rsidRPr="006F35F0" w:rsidRDefault="006F35F0" w:rsidP="006F35F0"/>
    <w:tbl>
      <w:tblPr>
        <w:tblpPr w:leftFromText="141" w:rightFromText="141" w:vertAnchor="text" w:tblpX="60" w:tblpY="1"/>
        <w:tblOverlap w:val="never"/>
        <w:tblW w:w="10092" w:type="dxa"/>
        <w:tblCellMar>
          <w:top w:w="57" w:type="dxa"/>
          <w:bottom w:w="57" w:type="dxa"/>
        </w:tblCellMar>
        <w:tblLook w:val="04A0" w:firstRow="1" w:lastRow="0" w:firstColumn="1" w:lastColumn="0" w:noHBand="0" w:noVBand="1"/>
      </w:tblPr>
      <w:tblGrid>
        <w:gridCol w:w="2438"/>
        <w:gridCol w:w="1587"/>
        <w:gridCol w:w="6067"/>
      </w:tblGrid>
      <w:tr w:rsidR="00727EFC" w:rsidRPr="00727EFC" w14:paraId="0CA2A08F" w14:textId="77777777" w:rsidTr="00727EFC">
        <w:trPr>
          <w:trHeight w:val="20"/>
          <w:tblHeader/>
        </w:trPr>
        <w:tc>
          <w:tcPr>
            <w:tcW w:w="2438"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271754E" w14:textId="77777777" w:rsidR="006F35F0" w:rsidRPr="00727EFC" w:rsidRDefault="006F35F0" w:rsidP="00727EFC">
            <w:pPr>
              <w:jc w:val="left"/>
              <w:rPr>
                <w:rFonts w:cs="Arial"/>
                <w:b/>
                <w:bCs/>
                <w:szCs w:val="14"/>
              </w:rPr>
            </w:pPr>
            <w:r w:rsidRPr="00727EFC">
              <w:rPr>
                <w:rFonts w:cs="Arial"/>
                <w:b/>
                <w:bCs/>
                <w:szCs w:val="14"/>
              </w:rPr>
              <w:t>Gruppe</w:t>
            </w:r>
          </w:p>
        </w:tc>
        <w:tc>
          <w:tcPr>
            <w:tcW w:w="7654" w:type="dxa"/>
            <w:gridSpan w:val="2"/>
            <w:tcBorders>
              <w:top w:val="single" w:sz="4" w:space="0" w:color="auto"/>
              <w:left w:val="nil"/>
              <w:bottom w:val="single" w:sz="4" w:space="0" w:color="auto"/>
              <w:right w:val="single" w:sz="8" w:space="0" w:color="000000"/>
            </w:tcBorders>
            <w:shd w:val="clear" w:color="auto" w:fill="auto"/>
            <w:vAlign w:val="center"/>
            <w:hideMark/>
          </w:tcPr>
          <w:p w14:paraId="55ADEE7A" w14:textId="77777777" w:rsidR="006F35F0" w:rsidRPr="00727EFC" w:rsidRDefault="006F35F0" w:rsidP="00727EFC">
            <w:pPr>
              <w:jc w:val="left"/>
              <w:rPr>
                <w:rFonts w:cs="Arial"/>
                <w:b/>
                <w:bCs/>
                <w:szCs w:val="14"/>
              </w:rPr>
            </w:pPr>
            <w:r w:rsidRPr="00727EFC">
              <w:rPr>
                <w:rFonts w:cs="Arial"/>
                <w:b/>
                <w:bCs/>
                <w:szCs w:val="14"/>
              </w:rPr>
              <w:t>Q-Kriterium</w:t>
            </w:r>
          </w:p>
        </w:tc>
      </w:tr>
      <w:tr w:rsidR="00727EFC" w:rsidRPr="00727EFC" w14:paraId="685881D3" w14:textId="77777777" w:rsidTr="00727EFC">
        <w:trPr>
          <w:trHeight w:val="20"/>
        </w:trPr>
        <w:tc>
          <w:tcPr>
            <w:tcW w:w="2438" w:type="dxa"/>
            <w:vMerge w:val="restart"/>
            <w:tcBorders>
              <w:top w:val="nil"/>
              <w:left w:val="single" w:sz="8" w:space="0" w:color="auto"/>
              <w:right w:val="single" w:sz="4" w:space="0" w:color="auto"/>
            </w:tcBorders>
            <w:shd w:val="clear" w:color="000000" w:fill="FFFFFF"/>
            <w:vAlign w:val="center"/>
            <w:hideMark/>
          </w:tcPr>
          <w:p w14:paraId="01C8CD0C" w14:textId="77777777" w:rsidR="006B00B7" w:rsidRPr="00727EFC" w:rsidRDefault="002465B7" w:rsidP="00727EFC">
            <w:pPr>
              <w:jc w:val="left"/>
              <w:rPr>
                <w:rFonts w:cs="Arial"/>
                <w:b/>
                <w:bCs/>
              </w:rPr>
            </w:pPr>
            <w:r w:rsidRPr="00727EFC">
              <w:rPr>
                <w:rFonts w:cs="Arial"/>
                <w:b/>
                <w:bCs/>
              </w:rPr>
              <w:t>Funktionalität</w:t>
            </w:r>
          </w:p>
          <w:p w14:paraId="21D94F8C" w14:textId="018FB96A" w:rsidR="002465B7" w:rsidRPr="00727EFC" w:rsidRDefault="002465B7" w:rsidP="00727EFC">
            <w:pPr>
              <w:spacing w:before="40"/>
              <w:jc w:val="left"/>
              <w:rPr>
                <w:rFonts w:cs="Arial"/>
                <w:sz w:val="16"/>
                <w:szCs w:val="16"/>
              </w:rPr>
            </w:pPr>
            <w:r w:rsidRPr="00727EFC">
              <w:rPr>
                <w:rFonts w:cs="Arial"/>
                <w:sz w:val="18"/>
                <w:szCs w:val="18"/>
              </w:rPr>
              <w:t>Sind alle im Pflichtenheft aufgeführten Kriterien vorhanden und ausführbar?</w:t>
            </w:r>
          </w:p>
        </w:tc>
        <w:tc>
          <w:tcPr>
            <w:tcW w:w="1587" w:type="dxa"/>
            <w:tcBorders>
              <w:top w:val="nil"/>
              <w:left w:val="nil"/>
              <w:bottom w:val="single" w:sz="4" w:space="0" w:color="auto"/>
              <w:right w:val="single" w:sz="4" w:space="0" w:color="auto"/>
            </w:tcBorders>
            <w:shd w:val="clear" w:color="auto" w:fill="auto"/>
            <w:noWrap/>
            <w:vAlign w:val="center"/>
            <w:hideMark/>
          </w:tcPr>
          <w:p w14:paraId="28CD6EC0" w14:textId="565EEC1C" w:rsidR="002465B7" w:rsidRPr="00727EFC" w:rsidRDefault="002465B7" w:rsidP="00727EFC">
            <w:pPr>
              <w:jc w:val="left"/>
              <w:rPr>
                <w:rFonts w:cs="Arial"/>
              </w:rPr>
            </w:pPr>
            <w:r w:rsidRPr="00727EFC">
              <w:rPr>
                <w:rFonts w:cs="Arial"/>
              </w:rPr>
              <w:t>Angemessen-</w:t>
            </w:r>
            <w:r w:rsidRPr="00727EFC">
              <w:rPr>
                <w:rFonts w:cs="Arial"/>
              </w:rPr>
              <w:br/>
              <w:t>heit</w:t>
            </w:r>
          </w:p>
        </w:tc>
        <w:tc>
          <w:tcPr>
            <w:tcW w:w="6066" w:type="dxa"/>
            <w:tcBorders>
              <w:top w:val="nil"/>
              <w:left w:val="nil"/>
              <w:bottom w:val="single" w:sz="4" w:space="0" w:color="auto"/>
              <w:right w:val="single" w:sz="8" w:space="0" w:color="auto"/>
            </w:tcBorders>
            <w:shd w:val="clear" w:color="auto" w:fill="auto"/>
            <w:vAlign w:val="center"/>
            <w:hideMark/>
          </w:tcPr>
          <w:p w14:paraId="6C1E7AC3" w14:textId="77777777" w:rsidR="002465B7" w:rsidRPr="00727EFC" w:rsidRDefault="002465B7" w:rsidP="00727EFC">
            <w:pPr>
              <w:jc w:val="left"/>
              <w:rPr>
                <w:rFonts w:cs="Arial"/>
                <w:sz w:val="16"/>
                <w:szCs w:val="16"/>
              </w:rPr>
            </w:pPr>
            <w:r w:rsidRPr="00727EFC">
              <w:rPr>
                <w:rFonts w:cs="Arial"/>
                <w:sz w:val="16"/>
                <w:szCs w:val="16"/>
              </w:rPr>
              <w:t>Merkmale von Software, die sich auf das Vorhandensein und die Eignung einer Menge von Funktionen für spezifizierte Aufgaben beziehen.</w:t>
            </w:r>
          </w:p>
        </w:tc>
      </w:tr>
      <w:tr w:rsidR="00727EFC" w:rsidRPr="00727EFC" w14:paraId="3027C54B" w14:textId="77777777" w:rsidTr="00727EFC">
        <w:trPr>
          <w:trHeight w:val="20"/>
        </w:trPr>
        <w:tc>
          <w:tcPr>
            <w:tcW w:w="2438" w:type="dxa"/>
            <w:vMerge/>
            <w:tcBorders>
              <w:left w:val="single" w:sz="8" w:space="0" w:color="auto"/>
              <w:right w:val="single" w:sz="4" w:space="0" w:color="auto"/>
            </w:tcBorders>
            <w:vAlign w:val="center"/>
            <w:hideMark/>
          </w:tcPr>
          <w:p w14:paraId="26796694" w14:textId="77777777" w:rsidR="002465B7" w:rsidRPr="00727EFC" w:rsidRDefault="002465B7" w:rsidP="00727EFC">
            <w:pPr>
              <w:jc w:val="left"/>
              <w:rPr>
                <w:rFonts w:cs="Arial"/>
                <w:sz w:val="16"/>
                <w:szCs w:val="16"/>
              </w:rPr>
            </w:pPr>
          </w:p>
        </w:tc>
        <w:tc>
          <w:tcPr>
            <w:tcW w:w="1587" w:type="dxa"/>
            <w:tcBorders>
              <w:top w:val="nil"/>
              <w:left w:val="nil"/>
              <w:bottom w:val="single" w:sz="4" w:space="0" w:color="auto"/>
              <w:right w:val="single" w:sz="4" w:space="0" w:color="auto"/>
            </w:tcBorders>
            <w:shd w:val="clear" w:color="auto" w:fill="auto"/>
            <w:noWrap/>
            <w:vAlign w:val="center"/>
            <w:hideMark/>
          </w:tcPr>
          <w:p w14:paraId="1A60F6F6" w14:textId="77777777" w:rsidR="002465B7" w:rsidRPr="00727EFC" w:rsidRDefault="002465B7" w:rsidP="00727EFC">
            <w:pPr>
              <w:jc w:val="left"/>
              <w:rPr>
                <w:rFonts w:cs="Arial"/>
              </w:rPr>
            </w:pPr>
            <w:r w:rsidRPr="00727EFC">
              <w:rPr>
                <w:rFonts w:cs="Arial"/>
              </w:rPr>
              <w:t>Richtigkeit</w:t>
            </w:r>
          </w:p>
        </w:tc>
        <w:tc>
          <w:tcPr>
            <w:tcW w:w="6066" w:type="dxa"/>
            <w:tcBorders>
              <w:top w:val="nil"/>
              <w:left w:val="nil"/>
              <w:bottom w:val="single" w:sz="4" w:space="0" w:color="auto"/>
              <w:right w:val="single" w:sz="8" w:space="0" w:color="auto"/>
            </w:tcBorders>
            <w:shd w:val="clear" w:color="auto" w:fill="auto"/>
            <w:vAlign w:val="center"/>
            <w:hideMark/>
          </w:tcPr>
          <w:p w14:paraId="14EF01E1" w14:textId="77777777" w:rsidR="002465B7" w:rsidRPr="00727EFC" w:rsidRDefault="002465B7" w:rsidP="00727EFC">
            <w:pPr>
              <w:jc w:val="left"/>
              <w:rPr>
                <w:rFonts w:cs="Arial"/>
                <w:sz w:val="16"/>
                <w:szCs w:val="16"/>
              </w:rPr>
            </w:pPr>
            <w:r w:rsidRPr="00727EFC">
              <w:rPr>
                <w:rFonts w:cs="Arial"/>
                <w:sz w:val="16"/>
                <w:szCs w:val="16"/>
              </w:rPr>
              <w:t>Merkmale von Software, die sich beziehen auf das Liefern der richtigen oder vereinbarten Ergebnisse oder Wirkungen.</w:t>
            </w:r>
          </w:p>
        </w:tc>
      </w:tr>
      <w:tr w:rsidR="00727EFC" w:rsidRPr="00727EFC" w14:paraId="3A3C20B6" w14:textId="77777777" w:rsidTr="00727EFC">
        <w:trPr>
          <w:trHeight w:val="20"/>
        </w:trPr>
        <w:tc>
          <w:tcPr>
            <w:tcW w:w="2438" w:type="dxa"/>
            <w:vMerge/>
            <w:tcBorders>
              <w:left w:val="single" w:sz="8" w:space="0" w:color="auto"/>
              <w:right w:val="single" w:sz="4" w:space="0" w:color="auto"/>
            </w:tcBorders>
            <w:vAlign w:val="center"/>
            <w:hideMark/>
          </w:tcPr>
          <w:p w14:paraId="00C89CB3" w14:textId="77777777" w:rsidR="002465B7" w:rsidRPr="00727EFC" w:rsidRDefault="002465B7" w:rsidP="00727EFC">
            <w:pPr>
              <w:jc w:val="left"/>
              <w:rPr>
                <w:rFonts w:cs="Arial"/>
                <w:sz w:val="16"/>
                <w:szCs w:val="16"/>
              </w:rPr>
            </w:pPr>
          </w:p>
        </w:tc>
        <w:tc>
          <w:tcPr>
            <w:tcW w:w="1587" w:type="dxa"/>
            <w:tcBorders>
              <w:top w:val="nil"/>
              <w:left w:val="nil"/>
              <w:bottom w:val="single" w:sz="4" w:space="0" w:color="auto"/>
              <w:right w:val="single" w:sz="4" w:space="0" w:color="auto"/>
            </w:tcBorders>
            <w:shd w:val="clear" w:color="auto" w:fill="auto"/>
            <w:noWrap/>
            <w:vAlign w:val="center"/>
            <w:hideMark/>
          </w:tcPr>
          <w:p w14:paraId="2B303953" w14:textId="1C0D3C3B" w:rsidR="002465B7" w:rsidRPr="00727EFC" w:rsidRDefault="002465B7" w:rsidP="00727EFC">
            <w:pPr>
              <w:jc w:val="left"/>
              <w:rPr>
                <w:rFonts w:cs="Arial"/>
              </w:rPr>
            </w:pPr>
            <w:r w:rsidRPr="00727EFC">
              <w:rPr>
                <w:rFonts w:cs="Arial"/>
              </w:rPr>
              <w:t>Inter</w:t>
            </w:r>
            <w:r w:rsidR="00F67B29" w:rsidRPr="00727EFC">
              <w:rPr>
                <w:rFonts w:cs="Arial"/>
              </w:rPr>
              <w:t>-</w:t>
            </w:r>
            <w:r w:rsidR="00F67B29" w:rsidRPr="00727EFC">
              <w:rPr>
                <w:rFonts w:cs="Arial"/>
              </w:rPr>
              <w:br/>
            </w:r>
            <w:r w:rsidRPr="00727EFC">
              <w:rPr>
                <w:rFonts w:cs="Arial"/>
              </w:rPr>
              <w:t>operabilität</w:t>
            </w:r>
          </w:p>
        </w:tc>
        <w:tc>
          <w:tcPr>
            <w:tcW w:w="6066" w:type="dxa"/>
            <w:tcBorders>
              <w:top w:val="nil"/>
              <w:left w:val="nil"/>
              <w:bottom w:val="single" w:sz="4" w:space="0" w:color="auto"/>
              <w:right w:val="single" w:sz="8" w:space="0" w:color="auto"/>
            </w:tcBorders>
            <w:shd w:val="clear" w:color="auto" w:fill="auto"/>
            <w:vAlign w:val="center"/>
            <w:hideMark/>
          </w:tcPr>
          <w:p w14:paraId="7413E4C4" w14:textId="2BB5FF12" w:rsidR="002465B7" w:rsidRPr="00727EFC" w:rsidRDefault="002465B7" w:rsidP="00727EFC">
            <w:pPr>
              <w:jc w:val="left"/>
              <w:rPr>
                <w:rFonts w:cs="Arial"/>
                <w:sz w:val="16"/>
                <w:szCs w:val="16"/>
              </w:rPr>
            </w:pPr>
            <w:r w:rsidRPr="00727EFC">
              <w:rPr>
                <w:rFonts w:cs="Arial"/>
                <w:sz w:val="16"/>
                <w:szCs w:val="16"/>
              </w:rPr>
              <w:t>Merkmale von Software, die sich auf ihre Eignung beziehen, mit vorgegebenen Systemen zusammenzuwirken.</w:t>
            </w:r>
          </w:p>
        </w:tc>
      </w:tr>
      <w:tr w:rsidR="00727EFC" w:rsidRPr="00727EFC" w14:paraId="110D6025" w14:textId="77777777" w:rsidTr="00727EFC">
        <w:trPr>
          <w:trHeight w:val="20"/>
        </w:trPr>
        <w:tc>
          <w:tcPr>
            <w:tcW w:w="2438" w:type="dxa"/>
            <w:vMerge/>
            <w:tcBorders>
              <w:left w:val="single" w:sz="8" w:space="0" w:color="auto"/>
              <w:right w:val="single" w:sz="4" w:space="0" w:color="auto"/>
            </w:tcBorders>
            <w:vAlign w:val="center"/>
            <w:hideMark/>
          </w:tcPr>
          <w:p w14:paraId="2FBFBEC2" w14:textId="77777777" w:rsidR="002465B7" w:rsidRPr="00727EFC" w:rsidRDefault="002465B7" w:rsidP="00727EFC">
            <w:pPr>
              <w:jc w:val="left"/>
              <w:rPr>
                <w:rFonts w:cs="Arial"/>
                <w:sz w:val="16"/>
                <w:szCs w:val="16"/>
              </w:rPr>
            </w:pPr>
          </w:p>
        </w:tc>
        <w:tc>
          <w:tcPr>
            <w:tcW w:w="1587" w:type="dxa"/>
            <w:tcBorders>
              <w:top w:val="nil"/>
              <w:left w:val="nil"/>
              <w:bottom w:val="single" w:sz="4" w:space="0" w:color="auto"/>
              <w:right w:val="single" w:sz="4" w:space="0" w:color="auto"/>
            </w:tcBorders>
            <w:shd w:val="clear" w:color="auto" w:fill="auto"/>
            <w:noWrap/>
            <w:vAlign w:val="center"/>
            <w:hideMark/>
          </w:tcPr>
          <w:p w14:paraId="6A05EDBE" w14:textId="2D69BCA8" w:rsidR="002465B7" w:rsidRPr="00727EFC" w:rsidRDefault="002465B7" w:rsidP="00727EFC">
            <w:pPr>
              <w:jc w:val="left"/>
              <w:rPr>
                <w:rFonts w:cs="Arial"/>
              </w:rPr>
            </w:pPr>
            <w:r w:rsidRPr="00727EFC">
              <w:rPr>
                <w:rFonts w:cs="Arial"/>
              </w:rPr>
              <w:t>Ordnungs-</w:t>
            </w:r>
            <w:r w:rsidRPr="00727EFC">
              <w:rPr>
                <w:rFonts w:cs="Arial"/>
              </w:rPr>
              <w:br/>
              <w:t>mäßigkeit</w:t>
            </w:r>
          </w:p>
        </w:tc>
        <w:tc>
          <w:tcPr>
            <w:tcW w:w="6066" w:type="dxa"/>
            <w:tcBorders>
              <w:top w:val="nil"/>
              <w:left w:val="nil"/>
              <w:bottom w:val="single" w:sz="4" w:space="0" w:color="auto"/>
              <w:right w:val="single" w:sz="8" w:space="0" w:color="auto"/>
            </w:tcBorders>
            <w:shd w:val="clear" w:color="auto" w:fill="auto"/>
            <w:vAlign w:val="center"/>
            <w:hideMark/>
          </w:tcPr>
          <w:p w14:paraId="007E86FE" w14:textId="77777777" w:rsidR="002465B7" w:rsidRPr="00727EFC" w:rsidRDefault="002465B7" w:rsidP="00727EFC">
            <w:pPr>
              <w:jc w:val="left"/>
              <w:rPr>
                <w:rFonts w:cs="Arial"/>
                <w:sz w:val="16"/>
                <w:szCs w:val="16"/>
              </w:rPr>
            </w:pPr>
            <w:r w:rsidRPr="00727EFC">
              <w:rPr>
                <w:rFonts w:cs="Arial"/>
                <w:sz w:val="16"/>
                <w:szCs w:val="16"/>
              </w:rPr>
              <w:t>Merkmale von Software, die bewirken, dass die Software anwendungsspezifische Normen oder Vereinbarungen oder gesetzliche Bestimmungen oder ähnliche Vorschriften erfüllt.</w:t>
            </w:r>
          </w:p>
        </w:tc>
      </w:tr>
      <w:tr w:rsidR="00727EFC" w:rsidRPr="00727EFC" w14:paraId="16A3C705" w14:textId="77777777" w:rsidTr="00727EFC">
        <w:trPr>
          <w:trHeight w:val="20"/>
        </w:trPr>
        <w:tc>
          <w:tcPr>
            <w:tcW w:w="2438" w:type="dxa"/>
            <w:vMerge/>
            <w:tcBorders>
              <w:left w:val="single" w:sz="8" w:space="0" w:color="auto"/>
              <w:bottom w:val="single" w:sz="4" w:space="0" w:color="000000"/>
              <w:right w:val="single" w:sz="4" w:space="0" w:color="auto"/>
            </w:tcBorders>
            <w:vAlign w:val="center"/>
            <w:hideMark/>
          </w:tcPr>
          <w:p w14:paraId="492E22D0" w14:textId="77777777" w:rsidR="002465B7" w:rsidRPr="00727EFC" w:rsidRDefault="002465B7" w:rsidP="00727EFC">
            <w:pPr>
              <w:jc w:val="left"/>
              <w:rPr>
                <w:rFonts w:cs="Arial"/>
                <w:sz w:val="16"/>
                <w:szCs w:val="16"/>
              </w:rPr>
            </w:pPr>
          </w:p>
        </w:tc>
        <w:tc>
          <w:tcPr>
            <w:tcW w:w="1587" w:type="dxa"/>
            <w:tcBorders>
              <w:top w:val="nil"/>
              <w:left w:val="nil"/>
              <w:bottom w:val="single" w:sz="4" w:space="0" w:color="auto"/>
              <w:right w:val="single" w:sz="4" w:space="0" w:color="auto"/>
            </w:tcBorders>
            <w:shd w:val="clear" w:color="auto" w:fill="auto"/>
            <w:noWrap/>
            <w:vAlign w:val="center"/>
            <w:hideMark/>
          </w:tcPr>
          <w:p w14:paraId="09FA73D3" w14:textId="77777777" w:rsidR="002465B7" w:rsidRPr="00727EFC" w:rsidRDefault="002465B7" w:rsidP="00727EFC">
            <w:pPr>
              <w:jc w:val="left"/>
              <w:rPr>
                <w:rFonts w:cs="Arial"/>
              </w:rPr>
            </w:pPr>
            <w:r w:rsidRPr="00727EFC">
              <w:rPr>
                <w:rFonts w:cs="Arial"/>
              </w:rPr>
              <w:t>Sicherheit</w:t>
            </w:r>
          </w:p>
        </w:tc>
        <w:tc>
          <w:tcPr>
            <w:tcW w:w="6066" w:type="dxa"/>
            <w:tcBorders>
              <w:top w:val="nil"/>
              <w:left w:val="nil"/>
              <w:bottom w:val="single" w:sz="4" w:space="0" w:color="auto"/>
              <w:right w:val="single" w:sz="8" w:space="0" w:color="auto"/>
            </w:tcBorders>
            <w:shd w:val="clear" w:color="auto" w:fill="auto"/>
            <w:vAlign w:val="center"/>
            <w:hideMark/>
          </w:tcPr>
          <w:p w14:paraId="683A10CF" w14:textId="77777777" w:rsidR="002465B7" w:rsidRPr="00727EFC" w:rsidRDefault="002465B7" w:rsidP="00727EFC">
            <w:pPr>
              <w:jc w:val="left"/>
              <w:rPr>
                <w:rFonts w:cs="Arial"/>
                <w:sz w:val="16"/>
                <w:szCs w:val="16"/>
              </w:rPr>
            </w:pPr>
            <w:r w:rsidRPr="00727EFC">
              <w:rPr>
                <w:rFonts w:cs="Arial"/>
                <w:sz w:val="16"/>
                <w:szCs w:val="16"/>
              </w:rPr>
              <w:t>Merkmale von Software, die sich auf ihre Eignung beziehen, unberechtigten Zugriff, sowohl versehentlich als auch vorsätzlich, auf Programme und Daten zu verhindern.</w:t>
            </w:r>
          </w:p>
        </w:tc>
      </w:tr>
      <w:tr w:rsidR="00727EFC" w:rsidRPr="00727EFC" w14:paraId="222971A7" w14:textId="77777777" w:rsidTr="00727EFC">
        <w:trPr>
          <w:trHeight w:val="20"/>
        </w:trPr>
        <w:tc>
          <w:tcPr>
            <w:tcW w:w="2438" w:type="dxa"/>
            <w:vMerge w:val="restart"/>
            <w:tcBorders>
              <w:top w:val="nil"/>
              <w:left w:val="single" w:sz="8" w:space="0" w:color="auto"/>
              <w:bottom w:val="single" w:sz="4" w:space="0" w:color="000000"/>
              <w:right w:val="single" w:sz="4" w:space="0" w:color="auto"/>
            </w:tcBorders>
            <w:shd w:val="clear" w:color="000000" w:fill="FFFFFF"/>
            <w:vAlign w:val="center"/>
            <w:hideMark/>
          </w:tcPr>
          <w:p w14:paraId="77CDD53E" w14:textId="77777777" w:rsidR="006B00B7" w:rsidRPr="00727EFC" w:rsidRDefault="00B02B80" w:rsidP="00727EFC">
            <w:pPr>
              <w:jc w:val="left"/>
              <w:rPr>
                <w:rFonts w:cs="Arial"/>
                <w:b/>
                <w:bCs/>
              </w:rPr>
            </w:pPr>
            <w:r w:rsidRPr="00727EFC">
              <w:rPr>
                <w:rFonts w:cs="Arial"/>
                <w:b/>
                <w:bCs/>
              </w:rPr>
              <w:t>Zuverlässigkeit</w:t>
            </w:r>
          </w:p>
          <w:p w14:paraId="04C1B7AF" w14:textId="30EC643A" w:rsidR="006F35F0" w:rsidRPr="00727EFC" w:rsidRDefault="006F35F0" w:rsidP="00727EFC">
            <w:pPr>
              <w:spacing w:before="40"/>
              <w:jc w:val="left"/>
              <w:rPr>
                <w:rFonts w:cs="Arial"/>
                <w:sz w:val="16"/>
                <w:szCs w:val="16"/>
              </w:rPr>
            </w:pPr>
            <w:r w:rsidRPr="00727EFC">
              <w:rPr>
                <w:rFonts w:cs="Arial"/>
                <w:sz w:val="18"/>
                <w:szCs w:val="18"/>
              </w:rPr>
              <w:t>Zu welchem Grad erfüllt die Software dauerhaft und korrekt die geforderten Funktionen?</w:t>
            </w:r>
          </w:p>
        </w:tc>
        <w:tc>
          <w:tcPr>
            <w:tcW w:w="1587" w:type="dxa"/>
            <w:tcBorders>
              <w:top w:val="nil"/>
              <w:left w:val="nil"/>
              <w:bottom w:val="single" w:sz="4" w:space="0" w:color="auto"/>
              <w:right w:val="single" w:sz="4" w:space="0" w:color="auto"/>
            </w:tcBorders>
            <w:shd w:val="clear" w:color="auto" w:fill="auto"/>
            <w:noWrap/>
            <w:vAlign w:val="center"/>
            <w:hideMark/>
          </w:tcPr>
          <w:p w14:paraId="16B071F1" w14:textId="77777777" w:rsidR="006F35F0" w:rsidRPr="00727EFC" w:rsidRDefault="006F35F0" w:rsidP="00727EFC">
            <w:pPr>
              <w:jc w:val="left"/>
              <w:rPr>
                <w:rFonts w:cs="Arial"/>
              </w:rPr>
            </w:pPr>
            <w:r w:rsidRPr="00727EFC">
              <w:rPr>
                <w:rFonts w:cs="Arial"/>
              </w:rPr>
              <w:t>Reife</w:t>
            </w:r>
          </w:p>
        </w:tc>
        <w:tc>
          <w:tcPr>
            <w:tcW w:w="6066" w:type="dxa"/>
            <w:tcBorders>
              <w:top w:val="nil"/>
              <w:left w:val="nil"/>
              <w:bottom w:val="single" w:sz="4" w:space="0" w:color="auto"/>
              <w:right w:val="single" w:sz="8" w:space="0" w:color="auto"/>
            </w:tcBorders>
            <w:shd w:val="clear" w:color="auto" w:fill="auto"/>
            <w:vAlign w:val="center"/>
            <w:hideMark/>
          </w:tcPr>
          <w:p w14:paraId="0A0FFB54" w14:textId="77777777" w:rsidR="006F35F0" w:rsidRPr="00727EFC" w:rsidRDefault="006F35F0" w:rsidP="00727EFC">
            <w:pPr>
              <w:jc w:val="left"/>
              <w:rPr>
                <w:rFonts w:cs="Arial"/>
                <w:sz w:val="16"/>
                <w:szCs w:val="16"/>
              </w:rPr>
            </w:pPr>
            <w:r w:rsidRPr="00727EFC">
              <w:rPr>
                <w:rFonts w:cs="Arial"/>
                <w:sz w:val="16"/>
                <w:szCs w:val="16"/>
              </w:rPr>
              <w:t>Merkmale von Software, die sich auf die Häufigkeit von Versagen durch Fehlzustände in der Software beziehen.</w:t>
            </w:r>
          </w:p>
        </w:tc>
      </w:tr>
      <w:tr w:rsidR="00727EFC" w:rsidRPr="00727EFC" w14:paraId="190BD5E8" w14:textId="77777777" w:rsidTr="00727EFC">
        <w:trPr>
          <w:trHeight w:val="20"/>
        </w:trPr>
        <w:tc>
          <w:tcPr>
            <w:tcW w:w="2438" w:type="dxa"/>
            <w:vMerge/>
            <w:tcBorders>
              <w:top w:val="nil"/>
              <w:left w:val="single" w:sz="8" w:space="0" w:color="auto"/>
              <w:bottom w:val="single" w:sz="4" w:space="0" w:color="000000"/>
              <w:right w:val="single" w:sz="4" w:space="0" w:color="auto"/>
            </w:tcBorders>
            <w:vAlign w:val="center"/>
            <w:hideMark/>
          </w:tcPr>
          <w:p w14:paraId="2AF9C69F" w14:textId="77777777" w:rsidR="006F35F0" w:rsidRPr="00727EFC" w:rsidRDefault="006F35F0" w:rsidP="00727EFC">
            <w:pPr>
              <w:jc w:val="left"/>
              <w:rPr>
                <w:rFonts w:cs="Arial"/>
                <w:sz w:val="16"/>
                <w:szCs w:val="16"/>
              </w:rPr>
            </w:pPr>
          </w:p>
        </w:tc>
        <w:tc>
          <w:tcPr>
            <w:tcW w:w="1587" w:type="dxa"/>
            <w:tcBorders>
              <w:top w:val="nil"/>
              <w:left w:val="nil"/>
              <w:bottom w:val="single" w:sz="4" w:space="0" w:color="auto"/>
              <w:right w:val="single" w:sz="4" w:space="0" w:color="auto"/>
            </w:tcBorders>
            <w:shd w:val="clear" w:color="auto" w:fill="auto"/>
            <w:noWrap/>
            <w:vAlign w:val="center"/>
            <w:hideMark/>
          </w:tcPr>
          <w:p w14:paraId="4B458905" w14:textId="04CE5D5E" w:rsidR="006F35F0" w:rsidRPr="00727EFC" w:rsidRDefault="006F35F0" w:rsidP="00727EFC">
            <w:pPr>
              <w:jc w:val="left"/>
              <w:rPr>
                <w:rFonts w:cs="Arial"/>
              </w:rPr>
            </w:pPr>
            <w:r w:rsidRPr="00727EFC">
              <w:rPr>
                <w:rFonts w:cs="Arial"/>
              </w:rPr>
              <w:t>Fehler</w:t>
            </w:r>
            <w:r w:rsidR="006B00B7" w:rsidRPr="00727EFC">
              <w:rPr>
                <w:rFonts w:cs="Arial"/>
              </w:rPr>
              <w:t>-</w:t>
            </w:r>
            <w:r w:rsidR="006B00B7" w:rsidRPr="00727EFC">
              <w:rPr>
                <w:rFonts w:cs="Arial"/>
              </w:rPr>
              <w:br/>
            </w:r>
            <w:r w:rsidRPr="00727EFC">
              <w:rPr>
                <w:rFonts w:cs="Arial"/>
              </w:rPr>
              <w:t>toleranz</w:t>
            </w:r>
          </w:p>
        </w:tc>
        <w:tc>
          <w:tcPr>
            <w:tcW w:w="6066" w:type="dxa"/>
            <w:tcBorders>
              <w:top w:val="nil"/>
              <w:left w:val="nil"/>
              <w:bottom w:val="single" w:sz="4" w:space="0" w:color="auto"/>
              <w:right w:val="single" w:sz="8" w:space="0" w:color="auto"/>
            </w:tcBorders>
            <w:shd w:val="clear" w:color="auto" w:fill="auto"/>
            <w:vAlign w:val="center"/>
            <w:hideMark/>
          </w:tcPr>
          <w:p w14:paraId="45A654B1" w14:textId="77777777" w:rsidR="006F35F0" w:rsidRPr="00727EFC" w:rsidRDefault="006F35F0" w:rsidP="00727EFC">
            <w:pPr>
              <w:jc w:val="left"/>
              <w:rPr>
                <w:rFonts w:cs="Arial"/>
                <w:sz w:val="16"/>
                <w:szCs w:val="16"/>
              </w:rPr>
            </w:pPr>
            <w:r w:rsidRPr="00727EFC">
              <w:rPr>
                <w:rFonts w:cs="Arial"/>
                <w:sz w:val="16"/>
                <w:szCs w:val="16"/>
              </w:rPr>
              <w:t>Merkmale von Software, die sich auf ihre Eignung beziehen, ein spezifiziertes Leistungsniveau bei Software-Fehlern oder Nicht-Einhaltung ihrer spezifizierten Schnittstelle zu bewahren.</w:t>
            </w:r>
          </w:p>
        </w:tc>
      </w:tr>
      <w:tr w:rsidR="00727EFC" w:rsidRPr="00727EFC" w14:paraId="66F713D9" w14:textId="77777777" w:rsidTr="00727EFC">
        <w:trPr>
          <w:trHeight w:val="20"/>
        </w:trPr>
        <w:tc>
          <w:tcPr>
            <w:tcW w:w="2438" w:type="dxa"/>
            <w:vMerge/>
            <w:tcBorders>
              <w:top w:val="nil"/>
              <w:left w:val="single" w:sz="8" w:space="0" w:color="auto"/>
              <w:bottom w:val="single" w:sz="4" w:space="0" w:color="000000"/>
              <w:right w:val="single" w:sz="4" w:space="0" w:color="auto"/>
            </w:tcBorders>
            <w:vAlign w:val="center"/>
            <w:hideMark/>
          </w:tcPr>
          <w:p w14:paraId="7619E352" w14:textId="77777777" w:rsidR="006F35F0" w:rsidRPr="00727EFC" w:rsidRDefault="006F35F0" w:rsidP="00727EFC">
            <w:pPr>
              <w:jc w:val="left"/>
              <w:rPr>
                <w:rFonts w:cs="Arial"/>
                <w:sz w:val="16"/>
                <w:szCs w:val="16"/>
              </w:rPr>
            </w:pPr>
          </w:p>
        </w:tc>
        <w:tc>
          <w:tcPr>
            <w:tcW w:w="1587" w:type="dxa"/>
            <w:tcBorders>
              <w:top w:val="nil"/>
              <w:left w:val="nil"/>
              <w:bottom w:val="single" w:sz="4" w:space="0" w:color="auto"/>
              <w:right w:val="single" w:sz="4" w:space="0" w:color="auto"/>
            </w:tcBorders>
            <w:shd w:val="clear" w:color="auto" w:fill="auto"/>
            <w:noWrap/>
            <w:vAlign w:val="center"/>
            <w:hideMark/>
          </w:tcPr>
          <w:p w14:paraId="5A32A9EA" w14:textId="5ACF4845" w:rsidR="006F35F0" w:rsidRPr="00727EFC" w:rsidRDefault="006F35F0" w:rsidP="00727EFC">
            <w:pPr>
              <w:jc w:val="left"/>
              <w:rPr>
                <w:rFonts w:cs="Arial"/>
              </w:rPr>
            </w:pPr>
            <w:r w:rsidRPr="00727EFC">
              <w:rPr>
                <w:rFonts w:cs="Arial"/>
              </w:rPr>
              <w:t>Wieder</w:t>
            </w:r>
            <w:r w:rsidR="00590E39" w:rsidRPr="00727EFC">
              <w:rPr>
                <w:rFonts w:cs="Arial"/>
              </w:rPr>
              <w:t>-</w:t>
            </w:r>
            <w:r w:rsidRPr="00727EFC">
              <w:rPr>
                <w:rFonts w:cs="Arial"/>
              </w:rPr>
              <w:t>herstellbarkeit</w:t>
            </w:r>
          </w:p>
        </w:tc>
        <w:tc>
          <w:tcPr>
            <w:tcW w:w="6066" w:type="dxa"/>
            <w:tcBorders>
              <w:top w:val="nil"/>
              <w:left w:val="nil"/>
              <w:bottom w:val="single" w:sz="4" w:space="0" w:color="auto"/>
              <w:right w:val="single" w:sz="8" w:space="0" w:color="auto"/>
            </w:tcBorders>
            <w:shd w:val="clear" w:color="auto" w:fill="auto"/>
            <w:vAlign w:val="center"/>
            <w:hideMark/>
          </w:tcPr>
          <w:p w14:paraId="64AD49DA" w14:textId="77777777" w:rsidR="006F35F0" w:rsidRPr="00727EFC" w:rsidRDefault="006F35F0" w:rsidP="00727EFC">
            <w:pPr>
              <w:jc w:val="left"/>
              <w:rPr>
                <w:rFonts w:cs="Arial"/>
                <w:sz w:val="16"/>
                <w:szCs w:val="16"/>
              </w:rPr>
            </w:pPr>
            <w:r w:rsidRPr="00727EFC">
              <w:rPr>
                <w:rFonts w:cs="Arial"/>
                <w:sz w:val="16"/>
                <w:szCs w:val="16"/>
              </w:rPr>
              <w:t>Merkmale von Software, die sich beziehen auf die Möglichkeit, bei einem Versagen ihr Leistungsniveau wiederherzustellen und die direkt betroffenen Daten wiederzugewinnen, und auf die dafür benötigte Zeit und den benötigten Aufwand.</w:t>
            </w:r>
          </w:p>
        </w:tc>
      </w:tr>
      <w:tr w:rsidR="00727EFC" w:rsidRPr="00727EFC" w14:paraId="5065A75C" w14:textId="77777777" w:rsidTr="00727EFC">
        <w:trPr>
          <w:trHeight w:val="20"/>
        </w:trPr>
        <w:tc>
          <w:tcPr>
            <w:tcW w:w="2438" w:type="dxa"/>
            <w:vMerge w:val="restart"/>
            <w:tcBorders>
              <w:top w:val="nil"/>
              <w:left w:val="single" w:sz="8" w:space="0" w:color="auto"/>
              <w:bottom w:val="single" w:sz="4" w:space="0" w:color="000000"/>
              <w:right w:val="single" w:sz="4" w:space="0" w:color="auto"/>
            </w:tcBorders>
            <w:shd w:val="clear" w:color="000000" w:fill="FFFFFF"/>
            <w:vAlign w:val="center"/>
            <w:hideMark/>
          </w:tcPr>
          <w:p w14:paraId="7FF213DC" w14:textId="77777777" w:rsidR="006B00B7" w:rsidRPr="00727EFC" w:rsidRDefault="00B02B80" w:rsidP="00727EFC">
            <w:pPr>
              <w:jc w:val="left"/>
              <w:rPr>
                <w:rFonts w:cs="Arial"/>
                <w:b/>
                <w:bCs/>
              </w:rPr>
            </w:pPr>
            <w:r w:rsidRPr="00727EFC">
              <w:rPr>
                <w:rFonts w:cs="Arial"/>
                <w:b/>
                <w:bCs/>
              </w:rPr>
              <w:t>Benutzbarkeit</w:t>
            </w:r>
          </w:p>
          <w:p w14:paraId="3A4F8057" w14:textId="2F663AFF" w:rsidR="006F35F0" w:rsidRPr="00727EFC" w:rsidRDefault="006F35F0" w:rsidP="00727EFC">
            <w:pPr>
              <w:spacing w:before="40"/>
              <w:jc w:val="left"/>
              <w:rPr>
                <w:rFonts w:cs="Arial"/>
                <w:sz w:val="16"/>
                <w:szCs w:val="16"/>
              </w:rPr>
            </w:pPr>
            <w:r w:rsidRPr="00727EFC">
              <w:rPr>
                <w:rFonts w:cs="Arial"/>
                <w:sz w:val="18"/>
                <w:szCs w:val="18"/>
              </w:rPr>
              <w:t>Wie schnell kann man den Umgang mit der Software lernen und wie leicht ist sie zu bedienen?</w:t>
            </w:r>
          </w:p>
        </w:tc>
        <w:tc>
          <w:tcPr>
            <w:tcW w:w="1587" w:type="dxa"/>
            <w:tcBorders>
              <w:top w:val="nil"/>
              <w:left w:val="nil"/>
              <w:bottom w:val="single" w:sz="4" w:space="0" w:color="auto"/>
              <w:right w:val="single" w:sz="4" w:space="0" w:color="auto"/>
            </w:tcBorders>
            <w:shd w:val="clear" w:color="auto" w:fill="auto"/>
            <w:noWrap/>
            <w:vAlign w:val="center"/>
            <w:hideMark/>
          </w:tcPr>
          <w:p w14:paraId="16FB5463" w14:textId="64B53939" w:rsidR="006F35F0" w:rsidRPr="00727EFC" w:rsidRDefault="006F35F0" w:rsidP="00727EFC">
            <w:pPr>
              <w:jc w:val="left"/>
              <w:rPr>
                <w:rFonts w:cs="Arial"/>
              </w:rPr>
            </w:pPr>
            <w:r w:rsidRPr="00727EFC">
              <w:rPr>
                <w:rFonts w:cs="Arial"/>
              </w:rPr>
              <w:t>Verständ</w:t>
            </w:r>
            <w:r w:rsidR="00B4160F" w:rsidRPr="00727EFC">
              <w:rPr>
                <w:rFonts w:cs="Arial"/>
              </w:rPr>
              <w:t>-</w:t>
            </w:r>
            <w:r w:rsidR="00F67B29" w:rsidRPr="00727EFC">
              <w:rPr>
                <w:rFonts w:cs="Arial"/>
              </w:rPr>
              <w:br/>
            </w:r>
            <w:r w:rsidRPr="00727EFC">
              <w:rPr>
                <w:rFonts w:cs="Arial"/>
              </w:rPr>
              <w:t>lichkeit</w:t>
            </w:r>
          </w:p>
        </w:tc>
        <w:tc>
          <w:tcPr>
            <w:tcW w:w="6066" w:type="dxa"/>
            <w:tcBorders>
              <w:top w:val="nil"/>
              <w:left w:val="nil"/>
              <w:bottom w:val="single" w:sz="4" w:space="0" w:color="auto"/>
              <w:right w:val="single" w:sz="8" w:space="0" w:color="auto"/>
            </w:tcBorders>
            <w:shd w:val="clear" w:color="auto" w:fill="auto"/>
            <w:vAlign w:val="center"/>
            <w:hideMark/>
          </w:tcPr>
          <w:p w14:paraId="42E11815" w14:textId="7B7CD3E0" w:rsidR="006F35F0" w:rsidRPr="00727EFC" w:rsidRDefault="006F35F0" w:rsidP="00727EFC">
            <w:pPr>
              <w:jc w:val="left"/>
              <w:rPr>
                <w:rFonts w:cs="Arial"/>
                <w:sz w:val="16"/>
                <w:szCs w:val="16"/>
              </w:rPr>
            </w:pPr>
            <w:r w:rsidRPr="00727EFC">
              <w:rPr>
                <w:rFonts w:cs="Arial"/>
                <w:sz w:val="16"/>
                <w:szCs w:val="16"/>
              </w:rPr>
              <w:t>Merkmale von Software, die sich auf den Aufwand für den Benutzer beziehen, das Konzept und die Anwendung zu verstehen.</w:t>
            </w:r>
          </w:p>
        </w:tc>
      </w:tr>
      <w:tr w:rsidR="00727EFC" w:rsidRPr="00727EFC" w14:paraId="0A1B7F56" w14:textId="77777777" w:rsidTr="00727EFC">
        <w:trPr>
          <w:trHeight w:val="20"/>
        </w:trPr>
        <w:tc>
          <w:tcPr>
            <w:tcW w:w="2438" w:type="dxa"/>
            <w:vMerge/>
            <w:tcBorders>
              <w:top w:val="nil"/>
              <w:left w:val="single" w:sz="8" w:space="0" w:color="auto"/>
              <w:bottom w:val="single" w:sz="4" w:space="0" w:color="000000"/>
              <w:right w:val="single" w:sz="4" w:space="0" w:color="auto"/>
            </w:tcBorders>
            <w:vAlign w:val="center"/>
            <w:hideMark/>
          </w:tcPr>
          <w:p w14:paraId="66D24412" w14:textId="77777777" w:rsidR="006F35F0" w:rsidRPr="00727EFC" w:rsidRDefault="006F35F0" w:rsidP="00727EFC">
            <w:pPr>
              <w:jc w:val="left"/>
              <w:rPr>
                <w:rFonts w:cs="Arial"/>
                <w:sz w:val="16"/>
                <w:szCs w:val="16"/>
              </w:rPr>
            </w:pPr>
          </w:p>
        </w:tc>
        <w:tc>
          <w:tcPr>
            <w:tcW w:w="1587" w:type="dxa"/>
            <w:tcBorders>
              <w:top w:val="nil"/>
              <w:left w:val="nil"/>
              <w:bottom w:val="single" w:sz="4" w:space="0" w:color="auto"/>
              <w:right w:val="single" w:sz="4" w:space="0" w:color="auto"/>
            </w:tcBorders>
            <w:shd w:val="clear" w:color="auto" w:fill="auto"/>
            <w:noWrap/>
            <w:vAlign w:val="center"/>
            <w:hideMark/>
          </w:tcPr>
          <w:p w14:paraId="2B8A439A" w14:textId="77777777" w:rsidR="006F35F0" w:rsidRPr="00727EFC" w:rsidRDefault="006F35F0" w:rsidP="00727EFC">
            <w:pPr>
              <w:jc w:val="left"/>
              <w:rPr>
                <w:rFonts w:cs="Arial"/>
              </w:rPr>
            </w:pPr>
            <w:r w:rsidRPr="00727EFC">
              <w:rPr>
                <w:rFonts w:cs="Arial"/>
              </w:rPr>
              <w:t>Erlernbarkeit</w:t>
            </w:r>
          </w:p>
        </w:tc>
        <w:tc>
          <w:tcPr>
            <w:tcW w:w="6066" w:type="dxa"/>
            <w:tcBorders>
              <w:top w:val="nil"/>
              <w:left w:val="nil"/>
              <w:bottom w:val="single" w:sz="4" w:space="0" w:color="auto"/>
              <w:right w:val="single" w:sz="8" w:space="0" w:color="auto"/>
            </w:tcBorders>
            <w:shd w:val="clear" w:color="auto" w:fill="auto"/>
            <w:vAlign w:val="center"/>
            <w:hideMark/>
          </w:tcPr>
          <w:p w14:paraId="72503559" w14:textId="77777777" w:rsidR="006F35F0" w:rsidRPr="00727EFC" w:rsidRDefault="006F35F0" w:rsidP="00727EFC">
            <w:pPr>
              <w:jc w:val="left"/>
              <w:rPr>
                <w:rFonts w:cs="Arial"/>
                <w:sz w:val="16"/>
                <w:szCs w:val="16"/>
              </w:rPr>
            </w:pPr>
            <w:r w:rsidRPr="00727EFC">
              <w:rPr>
                <w:rFonts w:cs="Arial"/>
                <w:sz w:val="16"/>
                <w:szCs w:val="16"/>
              </w:rPr>
              <w:t>Merkmale von Software, die sich auf den Aufwand für den Benutzer beziehen, ihre Anwendung zu erlernen. (z.B. Ablaufsteuerung, Eingabe, Ausgabe)</w:t>
            </w:r>
          </w:p>
        </w:tc>
      </w:tr>
      <w:tr w:rsidR="00727EFC" w:rsidRPr="00727EFC" w14:paraId="2B83685D" w14:textId="77777777" w:rsidTr="00727EFC">
        <w:trPr>
          <w:trHeight w:val="20"/>
        </w:trPr>
        <w:tc>
          <w:tcPr>
            <w:tcW w:w="2438" w:type="dxa"/>
            <w:vMerge/>
            <w:tcBorders>
              <w:top w:val="nil"/>
              <w:left w:val="single" w:sz="8" w:space="0" w:color="auto"/>
              <w:bottom w:val="single" w:sz="4" w:space="0" w:color="000000"/>
              <w:right w:val="single" w:sz="4" w:space="0" w:color="auto"/>
            </w:tcBorders>
            <w:vAlign w:val="center"/>
            <w:hideMark/>
          </w:tcPr>
          <w:p w14:paraId="5BF0BE36" w14:textId="77777777" w:rsidR="006F35F0" w:rsidRPr="00727EFC" w:rsidRDefault="006F35F0" w:rsidP="00727EFC">
            <w:pPr>
              <w:jc w:val="left"/>
              <w:rPr>
                <w:rFonts w:cs="Arial"/>
                <w:sz w:val="16"/>
                <w:szCs w:val="16"/>
              </w:rPr>
            </w:pPr>
          </w:p>
        </w:tc>
        <w:tc>
          <w:tcPr>
            <w:tcW w:w="1587" w:type="dxa"/>
            <w:tcBorders>
              <w:top w:val="nil"/>
              <w:left w:val="nil"/>
              <w:bottom w:val="single" w:sz="4" w:space="0" w:color="auto"/>
              <w:right w:val="single" w:sz="4" w:space="0" w:color="auto"/>
            </w:tcBorders>
            <w:shd w:val="clear" w:color="auto" w:fill="auto"/>
            <w:noWrap/>
            <w:vAlign w:val="center"/>
            <w:hideMark/>
          </w:tcPr>
          <w:p w14:paraId="3DBE11C2" w14:textId="77777777" w:rsidR="006F35F0" w:rsidRPr="00727EFC" w:rsidRDefault="006F35F0" w:rsidP="00727EFC">
            <w:pPr>
              <w:jc w:val="left"/>
              <w:rPr>
                <w:rFonts w:cs="Arial"/>
              </w:rPr>
            </w:pPr>
            <w:r w:rsidRPr="00727EFC">
              <w:rPr>
                <w:rFonts w:cs="Arial"/>
              </w:rPr>
              <w:t>Bedienbarkeit</w:t>
            </w:r>
          </w:p>
        </w:tc>
        <w:tc>
          <w:tcPr>
            <w:tcW w:w="6066" w:type="dxa"/>
            <w:tcBorders>
              <w:top w:val="nil"/>
              <w:left w:val="nil"/>
              <w:bottom w:val="single" w:sz="4" w:space="0" w:color="auto"/>
              <w:right w:val="single" w:sz="8" w:space="0" w:color="auto"/>
            </w:tcBorders>
            <w:shd w:val="clear" w:color="auto" w:fill="auto"/>
            <w:vAlign w:val="center"/>
            <w:hideMark/>
          </w:tcPr>
          <w:p w14:paraId="3FBC07C8" w14:textId="77777777" w:rsidR="006F35F0" w:rsidRPr="00727EFC" w:rsidRDefault="006F35F0" w:rsidP="00727EFC">
            <w:pPr>
              <w:jc w:val="left"/>
              <w:rPr>
                <w:rFonts w:cs="Arial"/>
                <w:sz w:val="16"/>
                <w:szCs w:val="16"/>
              </w:rPr>
            </w:pPr>
            <w:r w:rsidRPr="00727EFC">
              <w:rPr>
                <w:rFonts w:cs="Arial"/>
                <w:sz w:val="16"/>
                <w:szCs w:val="16"/>
              </w:rPr>
              <w:t>Merkmale von Software, die sich auf den Aufwand für den Benutzer bei der Bedienung und Ablaufsteuerung beziehen.</w:t>
            </w:r>
          </w:p>
        </w:tc>
      </w:tr>
      <w:tr w:rsidR="00727EFC" w:rsidRPr="00727EFC" w14:paraId="2BF2D074" w14:textId="77777777" w:rsidTr="00727EFC">
        <w:trPr>
          <w:trHeight w:val="20"/>
        </w:trPr>
        <w:tc>
          <w:tcPr>
            <w:tcW w:w="2438" w:type="dxa"/>
            <w:vMerge w:val="restart"/>
            <w:tcBorders>
              <w:top w:val="nil"/>
              <w:left w:val="single" w:sz="8" w:space="0" w:color="auto"/>
              <w:bottom w:val="single" w:sz="4" w:space="0" w:color="000000"/>
              <w:right w:val="single" w:sz="4" w:space="0" w:color="auto"/>
            </w:tcBorders>
            <w:shd w:val="clear" w:color="auto" w:fill="auto"/>
            <w:vAlign w:val="center"/>
            <w:hideMark/>
          </w:tcPr>
          <w:p w14:paraId="32C1C0F2" w14:textId="4E13CC12" w:rsidR="00B02B80" w:rsidRPr="00727EFC" w:rsidRDefault="00B02B80" w:rsidP="00727EFC">
            <w:pPr>
              <w:jc w:val="left"/>
              <w:rPr>
                <w:rFonts w:cs="Arial"/>
                <w:b/>
                <w:bCs/>
                <w:szCs w:val="16"/>
              </w:rPr>
            </w:pPr>
            <w:r w:rsidRPr="00727EFC">
              <w:rPr>
                <w:rFonts w:cs="Arial"/>
                <w:b/>
                <w:bCs/>
              </w:rPr>
              <w:t>Effizienz</w:t>
            </w:r>
          </w:p>
          <w:p w14:paraId="32AFB4A2" w14:textId="1CC4452A" w:rsidR="006F35F0" w:rsidRPr="00727EFC" w:rsidRDefault="006F35F0" w:rsidP="00727EFC">
            <w:pPr>
              <w:jc w:val="left"/>
              <w:rPr>
                <w:rFonts w:cs="Arial"/>
                <w:sz w:val="16"/>
                <w:szCs w:val="16"/>
              </w:rPr>
            </w:pPr>
            <w:r w:rsidRPr="00727EFC">
              <w:rPr>
                <w:rFonts w:cs="Arial"/>
                <w:sz w:val="18"/>
                <w:szCs w:val="18"/>
              </w:rPr>
              <w:t>Wie sind zeitliches Verhalten und Ressourcenverbrauch bei gegebenen Systemvoraussetzungen?</w:t>
            </w:r>
          </w:p>
        </w:tc>
        <w:tc>
          <w:tcPr>
            <w:tcW w:w="1587" w:type="dxa"/>
            <w:tcBorders>
              <w:top w:val="nil"/>
              <w:left w:val="nil"/>
              <w:bottom w:val="single" w:sz="4" w:space="0" w:color="auto"/>
              <w:right w:val="single" w:sz="4" w:space="0" w:color="auto"/>
            </w:tcBorders>
            <w:shd w:val="clear" w:color="auto" w:fill="auto"/>
            <w:noWrap/>
            <w:vAlign w:val="center"/>
            <w:hideMark/>
          </w:tcPr>
          <w:p w14:paraId="19B178A1" w14:textId="77777777" w:rsidR="006F35F0" w:rsidRPr="00727EFC" w:rsidRDefault="006F35F0" w:rsidP="00727EFC">
            <w:pPr>
              <w:jc w:val="left"/>
              <w:rPr>
                <w:rFonts w:cs="Arial"/>
              </w:rPr>
            </w:pPr>
            <w:r w:rsidRPr="00727EFC">
              <w:rPr>
                <w:rFonts w:cs="Arial"/>
              </w:rPr>
              <w:t>Zeitverhalten</w:t>
            </w:r>
          </w:p>
        </w:tc>
        <w:tc>
          <w:tcPr>
            <w:tcW w:w="6066" w:type="dxa"/>
            <w:tcBorders>
              <w:top w:val="nil"/>
              <w:left w:val="nil"/>
              <w:bottom w:val="single" w:sz="4" w:space="0" w:color="auto"/>
              <w:right w:val="single" w:sz="8" w:space="0" w:color="auto"/>
            </w:tcBorders>
            <w:shd w:val="clear" w:color="auto" w:fill="auto"/>
            <w:vAlign w:val="center"/>
            <w:hideMark/>
          </w:tcPr>
          <w:p w14:paraId="486D80CB" w14:textId="77777777" w:rsidR="006F35F0" w:rsidRPr="00727EFC" w:rsidRDefault="006F35F0" w:rsidP="00727EFC">
            <w:pPr>
              <w:jc w:val="left"/>
              <w:rPr>
                <w:rFonts w:cs="Arial"/>
                <w:sz w:val="16"/>
                <w:szCs w:val="16"/>
              </w:rPr>
            </w:pPr>
            <w:r w:rsidRPr="00727EFC">
              <w:rPr>
                <w:rFonts w:cs="Arial"/>
                <w:sz w:val="16"/>
                <w:szCs w:val="16"/>
              </w:rPr>
              <w:t>Merkmale von Software, die sich beziehen auf die Antwort- und Verarbeitungszeiten und auf den Durchsatz bei der Ausführung ihrer Funktionen.</w:t>
            </w:r>
          </w:p>
        </w:tc>
      </w:tr>
      <w:tr w:rsidR="00727EFC" w:rsidRPr="00727EFC" w14:paraId="2FB7000E" w14:textId="77777777" w:rsidTr="00727EFC">
        <w:trPr>
          <w:trHeight w:val="20"/>
        </w:trPr>
        <w:tc>
          <w:tcPr>
            <w:tcW w:w="2438" w:type="dxa"/>
            <w:vMerge/>
            <w:tcBorders>
              <w:top w:val="nil"/>
              <w:left w:val="single" w:sz="8" w:space="0" w:color="auto"/>
              <w:bottom w:val="single" w:sz="4" w:space="0" w:color="000000"/>
              <w:right w:val="single" w:sz="4" w:space="0" w:color="auto"/>
            </w:tcBorders>
            <w:vAlign w:val="center"/>
            <w:hideMark/>
          </w:tcPr>
          <w:p w14:paraId="1D33AA6A" w14:textId="77777777" w:rsidR="006F35F0" w:rsidRPr="00727EFC" w:rsidRDefault="006F35F0" w:rsidP="00727EFC">
            <w:pPr>
              <w:jc w:val="left"/>
              <w:rPr>
                <w:rFonts w:cs="Arial"/>
                <w:sz w:val="16"/>
                <w:szCs w:val="16"/>
              </w:rPr>
            </w:pPr>
          </w:p>
        </w:tc>
        <w:tc>
          <w:tcPr>
            <w:tcW w:w="1587" w:type="dxa"/>
            <w:tcBorders>
              <w:top w:val="nil"/>
              <w:left w:val="nil"/>
              <w:bottom w:val="single" w:sz="4" w:space="0" w:color="auto"/>
              <w:right w:val="single" w:sz="4" w:space="0" w:color="auto"/>
            </w:tcBorders>
            <w:shd w:val="clear" w:color="auto" w:fill="auto"/>
            <w:noWrap/>
            <w:vAlign w:val="center"/>
            <w:hideMark/>
          </w:tcPr>
          <w:p w14:paraId="621D67CB" w14:textId="32FD5991" w:rsidR="006F35F0" w:rsidRPr="00727EFC" w:rsidRDefault="006F35F0" w:rsidP="00727EFC">
            <w:pPr>
              <w:jc w:val="left"/>
              <w:rPr>
                <w:rFonts w:cs="Arial"/>
              </w:rPr>
            </w:pPr>
            <w:r w:rsidRPr="00727EFC">
              <w:rPr>
                <w:rFonts w:cs="Arial"/>
              </w:rPr>
              <w:t>Verbrauchs</w:t>
            </w:r>
            <w:r w:rsidR="00590E39" w:rsidRPr="00727EFC">
              <w:rPr>
                <w:rFonts w:cs="Arial"/>
              </w:rPr>
              <w:t>-</w:t>
            </w:r>
            <w:r w:rsidRPr="00727EFC">
              <w:rPr>
                <w:rFonts w:cs="Arial"/>
              </w:rPr>
              <w:t>verhalten</w:t>
            </w:r>
          </w:p>
        </w:tc>
        <w:tc>
          <w:tcPr>
            <w:tcW w:w="6066" w:type="dxa"/>
            <w:tcBorders>
              <w:top w:val="nil"/>
              <w:left w:val="nil"/>
              <w:bottom w:val="single" w:sz="4" w:space="0" w:color="auto"/>
              <w:right w:val="single" w:sz="8" w:space="0" w:color="auto"/>
            </w:tcBorders>
            <w:shd w:val="clear" w:color="auto" w:fill="auto"/>
            <w:vAlign w:val="center"/>
            <w:hideMark/>
          </w:tcPr>
          <w:p w14:paraId="7E7A2A55" w14:textId="123A0AC9" w:rsidR="006F35F0" w:rsidRPr="00727EFC" w:rsidRDefault="006F35F0" w:rsidP="00727EFC">
            <w:pPr>
              <w:jc w:val="left"/>
              <w:rPr>
                <w:rFonts w:cs="Arial"/>
                <w:sz w:val="16"/>
                <w:szCs w:val="16"/>
              </w:rPr>
            </w:pPr>
            <w:r w:rsidRPr="00727EFC">
              <w:rPr>
                <w:rFonts w:cs="Arial"/>
                <w:sz w:val="16"/>
                <w:szCs w:val="16"/>
              </w:rPr>
              <w:t>Merkmale von Software, die sich darauf beziehen, wie viele Betriebsmittel bei der Erfüllung ihrer Funktionen benötigt werden und wie lange.</w:t>
            </w:r>
          </w:p>
        </w:tc>
      </w:tr>
      <w:tr w:rsidR="00727EFC" w:rsidRPr="00727EFC" w14:paraId="05E9C362" w14:textId="77777777" w:rsidTr="00727EFC">
        <w:trPr>
          <w:trHeight w:val="20"/>
        </w:trPr>
        <w:tc>
          <w:tcPr>
            <w:tcW w:w="2438" w:type="dxa"/>
            <w:vMerge w:val="restart"/>
            <w:tcBorders>
              <w:top w:val="nil"/>
              <w:left w:val="single" w:sz="8" w:space="0" w:color="auto"/>
              <w:bottom w:val="single" w:sz="4" w:space="0" w:color="000000"/>
              <w:right w:val="single" w:sz="4" w:space="0" w:color="auto"/>
            </w:tcBorders>
            <w:shd w:val="clear" w:color="000000" w:fill="FFFFFF"/>
            <w:vAlign w:val="center"/>
            <w:hideMark/>
          </w:tcPr>
          <w:p w14:paraId="29A60E73" w14:textId="77777777" w:rsidR="00B02B80" w:rsidRPr="00727EFC" w:rsidRDefault="00B02B80" w:rsidP="00727EFC">
            <w:pPr>
              <w:jc w:val="left"/>
              <w:rPr>
                <w:rFonts w:cs="Arial"/>
                <w:b/>
                <w:bCs/>
              </w:rPr>
            </w:pPr>
            <w:r w:rsidRPr="00727EFC">
              <w:rPr>
                <w:rFonts w:cs="Arial"/>
                <w:b/>
                <w:bCs/>
              </w:rPr>
              <w:t>Änderbarkeit</w:t>
            </w:r>
          </w:p>
          <w:p w14:paraId="2137B1A6" w14:textId="7A124320" w:rsidR="006F35F0" w:rsidRPr="00727EFC" w:rsidRDefault="006F35F0" w:rsidP="00727EFC">
            <w:pPr>
              <w:spacing w:before="40"/>
              <w:jc w:val="left"/>
              <w:rPr>
                <w:rFonts w:cs="Arial"/>
                <w:sz w:val="16"/>
                <w:szCs w:val="16"/>
              </w:rPr>
            </w:pPr>
            <w:r w:rsidRPr="00727EFC">
              <w:rPr>
                <w:rFonts w:cs="Arial"/>
                <w:sz w:val="18"/>
                <w:szCs w:val="18"/>
              </w:rPr>
              <w:t>Mit welchem Zeit- und Arbeitsaufwand lassen sich Änderungen sowie Fehlererkennung und -behebung durchführen?</w:t>
            </w:r>
          </w:p>
        </w:tc>
        <w:tc>
          <w:tcPr>
            <w:tcW w:w="1587" w:type="dxa"/>
            <w:tcBorders>
              <w:top w:val="nil"/>
              <w:left w:val="nil"/>
              <w:bottom w:val="single" w:sz="4" w:space="0" w:color="auto"/>
              <w:right w:val="single" w:sz="4" w:space="0" w:color="auto"/>
            </w:tcBorders>
            <w:shd w:val="clear" w:color="auto" w:fill="auto"/>
            <w:noWrap/>
            <w:vAlign w:val="center"/>
            <w:hideMark/>
          </w:tcPr>
          <w:p w14:paraId="70A6F1A3" w14:textId="5F8B8891" w:rsidR="006F35F0" w:rsidRPr="00727EFC" w:rsidRDefault="006F35F0" w:rsidP="00727EFC">
            <w:pPr>
              <w:jc w:val="left"/>
              <w:rPr>
                <w:rFonts w:cs="Arial"/>
              </w:rPr>
            </w:pPr>
            <w:r w:rsidRPr="00727EFC">
              <w:rPr>
                <w:rFonts w:cs="Arial"/>
              </w:rPr>
              <w:t>Analysier</w:t>
            </w:r>
            <w:r w:rsidR="00FC7495" w:rsidRPr="00727EFC">
              <w:rPr>
                <w:rFonts w:cs="Arial"/>
              </w:rPr>
              <w:t>-</w:t>
            </w:r>
            <w:r w:rsidRPr="00727EFC">
              <w:rPr>
                <w:rFonts w:cs="Arial"/>
              </w:rPr>
              <w:t>barkeit</w:t>
            </w:r>
          </w:p>
        </w:tc>
        <w:tc>
          <w:tcPr>
            <w:tcW w:w="6066" w:type="dxa"/>
            <w:tcBorders>
              <w:top w:val="nil"/>
              <w:left w:val="nil"/>
              <w:bottom w:val="single" w:sz="4" w:space="0" w:color="auto"/>
              <w:right w:val="single" w:sz="8" w:space="0" w:color="auto"/>
            </w:tcBorders>
            <w:shd w:val="clear" w:color="auto" w:fill="auto"/>
            <w:vAlign w:val="center"/>
            <w:hideMark/>
          </w:tcPr>
          <w:p w14:paraId="4F90ED3B" w14:textId="77777777" w:rsidR="006F35F0" w:rsidRPr="00727EFC" w:rsidRDefault="006F35F0" w:rsidP="00727EFC">
            <w:pPr>
              <w:jc w:val="left"/>
              <w:rPr>
                <w:rFonts w:cs="Arial"/>
                <w:sz w:val="16"/>
                <w:szCs w:val="16"/>
              </w:rPr>
            </w:pPr>
            <w:r w:rsidRPr="00727EFC">
              <w:rPr>
                <w:rFonts w:cs="Arial"/>
                <w:sz w:val="16"/>
                <w:szCs w:val="16"/>
              </w:rPr>
              <w:t>Merkmale von Software, die sich auf den Aufwand beziehen, der notwendig ist, um Mängel oder Ursachen von Versagen zu diagnostizieren oder um änderungsbedürftige Teile zu bestimmen.</w:t>
            </w:r>
          </w:p>
        </w:tc>
      </w:tr>
      <w:tr w:rsidR="00727EFC" w:rsidRPr="00727EFC" w14:paraId="1E8A15C6" w14:textId="77777777" w:rsidTr="00727EFC">
        <w:trPr>
          <w:trHeight w:val="20"/>
        </w:trPr>
        <w:tc>
          <w:tcPr>
            <w:tcW w:w="2438" w:type="dxa"/>
            <w:vMerge/>
            <w:tcBorders>
              <w:top w:val="nil"/>
              <w:left w:val="single" w:sz="8" w:space="0" w:color="auto"/>
              <w:bottom w:val="single" w:sz="4" w:space="0" w:color="000000"/>
              <w:right w:val="single" w:sz="4" w:space="0" w:color="auto"/>
            </w:tcBorders>
            <w:vAlign w:val="center"/>
            <w:hideMark/>
          </w:tcPr>
          <w:p w14:paraId="73F93CFF" w14:textId="77777777" w:rsidR="006F35F0" w:rsidRPr="00727EFC" w:rsidRDefault="006F35F0" w:rsidP="00727EFC">
            <w:pPr>
              <w:jc w:val="left"/>
              <w:rPr>
                <w:rFonts w:cs="Arial"/>
                <w:sz w:val="16"/>
                <w:szCs w:val="16"/>
              </w:rPr>
            </w:pPr>
          </w:p>
        </w:tc>
        <w:tc>
          <w:tcPr>
            <w:tcW w:w="1587" w:type="dxa"/>
            <w:tcBorders>
              <w:top w:val="nil"/>
              <w:left w:val="nil"/>
              <w:bottom w:val="single" w:sz="4" w:space="0" w:color="auto"/>
              <w:right w:val="single" w:sz="4" w:space="0" w:color="auto"/>
            </w:tcBorders>
            <w:shd w:val="clear" w:color="auto" w:fill="auto"/>
            <w:noWrap/>
            <w:vAlign w:val="center"/>
            <w:hideMark/>
          </w:tcPr>
          <w:p w14:paraId="3BA5FDE5" w14:textId="07030416" w:rsidR="006F35F0" w:rsidRPr="00727EFC" w:rsidRDefault="006F35F0" w:rsidP="00727EFC">
            <w:pPr>
              <w:jc w:val="left"/>
              <w:rPr>
                <w:rFonts w:cs="Arial"/>
              </w:rPr>
            </w:pPr>
            <w:r w:rsidRPr="00727EFC">
              <w:rPr>
                <w:rFonts w:cs="Arial"/>
              </w:rPr>
              <w:t>Modifizier</w:t>
            </w:r>
            <w:r w:rsidR="00FC7495" w:rsidRPr="00727EFC">
              <w:rPr>
                <w:rFonts w:cs="Arial"/>
              </w:rPr>
              <w:t>-</w:t>
            </w:r>
            <w:r w:rsidRPr="00727EFC">
              <w:rPr>
                <w:rFonts w:cs="Arial"/>
              </w:rPr>
              <w:t>barkeit</w:t>
            </w:r>
          </w:p>
        </w:tc>
        <w:tc>
          <w:tcPr>
            <w:tcW w:w="6066" w:type="dxa"/>
            <w:tcBorders>
              <w:top w:val="nil"/>
              <w:left w:val="nil"/>
              <w:bottom w:val="single" w:sz="4" w:space="0" w:color="auto"/>
              <w:right w:val="single" w:sz="8" w:space="0" w:color="auto"/>
            </w:tcBorders>
            <w:shd w:val="clear" w:color="auto" w:fill="auto"/>
            <w:vAlign w:val="center"/>
            <w:hideMark/>
          </w:tcPr>
          <w:p w14:paraId="6A0A0C63" w14:textId="77777777" w:rsidR="006F35F0" w:rsidRPr="00727EFC" w:rsidRDefault="006F35F0" w:rsidP="00727EFC">
            <w:pPr>
              <w:jc w:val="left"/>
              <w:rPr>
                <w:rFonts w:cs="Arial"/>
                <w:sz w:val="16"/>
                <w:szCs w:val="16"/>
              </w:rPr>
            </w:pPr>
            <w:r w:rsidRPr="00727EFC">
              <w:rPr>
                <w:rFonts w:cs="Arial"/>
                <w:sz w:val="16"/>
                <w:szCs w:val="16"/>
              </w:rPr>
              <w:t>Merkmale von Software, die sich auf den Aufwand beziehen, der zur Ausführung von Verbesserungen, zur Fehlerbeseitigung oder zur Anpassung an Umgebungsänderungen notwendig ist.</w:t>
            </w:r>
          </w:p>
        </w:tc>
      </w:tr>
      <w:tr w:rsidR="00727EFC" w:rsidRPr="00727EFC" w14:paraId="3C17B7F4" w14:textId="77777777" w:rsidTr="00727EFC">
        <w:trPr>
          <w:trHeight w:val="20"/>
        </w:trPr>
        <w:tc>
          <w:tcPr>
            <w:tcW w:w="2438" w:type="dxa"/>
            <w:vMerge/>
            <w:tcBorders>
              <w:top w:val="nil"/>
              <w:left w:val="single" w:sz="8" w:space="0" w:color="auto"/>
              <w:bottom w:val="single" w:sz="4" w:space="0" w:color="000000"/>
              <w:right w:val="single" w:sz="4" w:space="0" w:color="auto"/>
            </w:tcBorders>
            <w:vAlign w:val="center"/>
            <w:hideMark/>
          </w:tcPr>
          <w:p w14:paraId="3271FE4F" w14:textId="77777777" w:rsidR="006F35F0" w:rsidRPr="00727EFC" w:rsidRDefault="006F35F0" w:rsidP="00727EFC">
            <w:pPr>
              <w:jc w:val="left"/>
              <w:rPr>
                <w:rFonts w:cs="Arial"/>
                <w:sz w:val="16"/>
                <w:szCs w:val="16"/>
              </w:rPr>
            </w:pPr>
          </w:p>
        </w:tc>
        <w:tc>
          <w:tcPr>
            <w:tcW w:w="1587" w:type="dxa"/>
            <w:tcBorders>
              <w:top w:val="nil"/>
              <w:left w:val="nil"/>
              <w:bottom w:val="single" w:sz="4" w:space="0" w:color="auto"/>
              <w:right w:val="single" w:sz="4" w:space="0" w:color="auto"/>
            </w:tcBorders>
            <w:shd w:val="clear" w:color="auto" w:fill="auto"/>
            <w:noWrap/>
            <w:vAlign w:val="center"/>
            <w:hideMark/>
          </w:tcPr>
          <w:p w14:paraId="5A35EB13" w14:textId="77777777" w:rsidR="006F35F0" w:rsidRPr="00727EFC" w:rsidRDefault="006F35F0" w:rsidP="00727EFC">
            <w:pPr>
              <w:jc w:val="left"/>
              <w:rPr>
                <w:rFonts w:cs="Arial"/>
              </w:rPr>
            </w:pPr>
            <w:r w:rsidRPr="00727EFC">
              <w:rPr>
                <w:rFonts w:cs="Arial"/>
              </w:rPr>
              <w:t>Stabilität</w:t>
            </w:r>
          </w:p>
        </w:tc>
        <w:tc>
          <w:tcPr>
            <w:tcW w:w="6066" w:type="dxa"/>
            <w:tcBorders>
              <w:top w:val="nil"/>
              <w:left w:val="nil"/>
              <w:bottom w:val="single" w:sz="4" w:space="0" w:color="auto"/>
              <w:right w:val="single" w:sz="8" w:space="0" w:color="auto"/>
            </w:tcBorders>
            <w:shd w:val="clear" w:color="auto" w:fill="auto"/>
            <w:vAlign w:val="center"/>
            <w:hideMark/>
          </w:tcPr>
          <w:p w14:paraId="61881197" w14:textId="77777777" w:rsidR="006F35F0" w:rsidRPr="00727EFC" w:rsidRDefault="006F35F0" w:rsidP="00727EFC">
            <w:pPr>
              <w:jc w:val="left"/>
              <w:rPr>
                <w:rFonts w:cs="Arial"/>
                <w:sz w:val="16"/>
                <w:szCs w:val="16"/>
              </w:rPr>
            </w:pPr>
            <w:r w:rsidRPr="00727EFC">
              <w:rPr>
                <w:rFonts w:cs="Arial"/>
                <w:sz w:val="16"/>
                <w:szCs w:val="16"/>
              </w:rPr>
              <w:t>Merkmale von Software, die sich auf das Risiko unerwarteter Wirkungen von Änderungen beziehen.</w:t>
            </w:r>
          </w:p>
        </w:tc>
      </w:tr>
      <w:tr w:rsidR="00727EFC" w:rsidRPr="00727EFC" w14:paraId="51B923D5" w14:textId="77777777" w:rsidTr="00727EFC">
        <w:trPr>
          <w:trHeight w:val="20"/>
        </w:trPr>
        <w:tc>
          <w:tcPr>
            <w:tcW w:w="2438" w:type="dxa"/>
            <w:vMerge/>
            <w:tcBorders>
              <w:top w:val="nil"/>
              <w:left w:val="single" w:sz="8" w:space="0" w:color="auto"/>
              <w:bottom w:val="single" w:sz="4" w:space="0" w:color="000000"/>
              <w:right w:val="single" w:sz="4" w:space="0" w:color="auto"/>
            </w:tcBorders>
            <w:vAlign w:val="center"/>
            <w:hideMark/>
          </w:tcPr>
          <w:p w14:paraId="74F8ED45" w14:textId="77777777" w:rsidR="006F35F0" w:rsidRPr="00727EFC" w:rsidRDefault="006F35F0" w:rsidP="00727EFC">
            <w:pPr>
              <w:jc w:val="left"/>
              <w:rPr>
                <w:rFonts w:cs="Arial"/>
                <w:sz w:val="16"/>
                <w:szCs w:val="16"/>
              </w:rPr>
            </w:pPr>
          </w:p>
        </w:tc>
        <w:tc>
          <w:tcPr>
            <w:tcW w:w="1587" w:type="dxa"/>
            <w:tcBorders>
              <w:top w:val="nil"/>
              <w:left w:val="nil"/>
              <w:bottom w:val="single" w:sz="4" w:space="0" w:color="auto"/>
              <w:right w:val="single" w:sz="4" w:space="0" w:color="auto"/>
            </w:tcBorders>
            <w:shd w:val="clear" w:color="auto" w:fill="auto"/>
            <w:noWrap/>
            <w:vAlign w:val="center"/>
            <w:hideMark/>
          </w:tcPr>
          <w:p w14:paraId="0CB363E9" w14:textId="77777777" w:rsidR="006F35F0" w:rsidRPr="00727EFC" w:rsidRDefault="006F35F0" w:rsidP="00727EFC">
            <w:pPr>
              <w:jc w:val="left"/>
              <w:rPr>
                <w:rFonts w:cs="Arial"/>
              </w:rPr>
            </w:pPr>
            <w:r w:rsidRPr="00727EFC">
              <w:rPr>
                <w:rFonts w:cs="Arial"/>
              </w:rPr>
              <w:t>Prüfbarkeit</w:t>
            </w:r>
          </w:p>
        </w:tc>
        <w:tc>
          <w:tcPr>
            <w:tcW w:w="6066" w:type="dxa"/>
            <w:tcBorders>
              <w:top w:val="nil"/>
              <w:left w:val="nil"/>
              <w:bottom w:val="single" w:sz="4" w:space="0" w:color="auto"/>
              <w:right w:val="single" w:sz="8" w:space="0" w:color="auto"/>
            </w:tcBorders>
            <w:shd w:val="clear" w:color="auto" w:fill="auto"/>
            <w:vAlign w:val="center"/>
            <w:hideMark/>
          </w:tcPr>
          <w:p w14:paraId="590C8E3A" w14:textId="77777777" w:rsidR="006F35F0" w:rsidRPr="00727EFC" w:rsidRDefault="006F35F0" w:rsidP="00727EFC">
            <w:pPr>
              <w:jc w:val="left"/>
              <w:rPr>
                <w:rFonts w:cs="Arial"/>
                <w:sz w:val="16"/>
                <w:szCs w:val="16"/>
              </w:rPr>
            </w:pPr>
            <w:r w:rsidRPr="00727EFC">
              <w:rPr>
                <w:rFonts w:cs="Arial"/>
                <w:sz w:val="16"/>
                <w:szCs w:val="16"/>
              </w:rPr>
              <w:t>Merkmale von Software, die sich auf den Aufwand beziehen, der zur Prüfung der geänderten Software notwendig ist.</w:t>
            </w:r>
          </w:p>
        </w:tc>
      </w:tr>
      <w:tr w:rsidR="00727EFC" w:rsidRPr="00727EFC" w14:paraId="16DAD507" w14:textId="77777777" w:rsidTr="00727EFC">
        <w:trPr>
          <w:trHeight w:val="20"/>
        </w:trPr>
        <w:tc>
          <w:tcPr>
            <w:tcW w:w="2438" w:type="dxa"/>
            <w:vMerge w:val="restart"/>
            <w:tcBorders>
              <w:top w:val="nil"/>
              <w:left w:val="single" w:sz="8" w:space="0" w:color="auto"/>
              <w:bottom w:val="single" w:sz="8" w:space="0" w:color="000000"/>
              <w:right w:val="single" w:sz="4" w:space="0" w:color="auto"/>
            </w:tcBorders>
            <w:shd w:val="clear" w:color="000000" w:fill="FFFFFF"/>
            <w:vAlign w:val="center"/>
            <w:hideMark/>
          </w:tcPr>
          <w:p w14:paraId="7CF90FAA" w14:textId="77777777" w:rsidR="00B02B80" w:rsidRPr="00727EFC" w:rsidRDefault="00B02B80" w:rsidP="00727EFC">
            <w:pPr>
              <w:jc w:val="left"/>
              <w:rPr>
                <w:rFonts w:cs="Arial"/>
                <w:b/>
                <w:bCs/>
              </w:rPr>
            </w:pPr>
            <w:r w:rsidRPr="00727EFC">
              <w:rPr>
                <w:rFonts w:cs="Arial"/>
                <w:b/>
                <w:bCs/>
              </w:rPr>
              <w:t>Übertragbarkeit</w:t>
            </w:r>
          </w:p>
          <w:p w14:paraId="1D2C2010" w14:textId="21BD79DE" w:rsidR="006F35F0" w:rsidRPr="00727EFC" w:rsidRDefault="006F35F0" w:rsidP="00727EFC">
            <w:pPr>
              <w:spacing w:before="40"/>
              <w:jc w:val="left"/>
              <w:rPr>
                <w:rFonts w:cs="Arial"/>
                <w:sz w:val="16"/>
                <w:szCs w:val="16"/>
              </w:rPr>
            </w:pPr>
            <w:r w:rsidRPr="00727EFC">
              <w:rPr>
                <w:rFonts w:cs="Arial"/>
                <w:sz w:val="18"/>
                <w:szCs w:val="18"/>
              </w:rPr>
              <w:t>Mit welchem Aufwand lässt sich die Software an geänderte/ verbesserte Systembedingungen anpassen bzw. in neuen Systemen einsetzen?</w:t>
            </w:r>
          </w:p>
        </w:tc>
        <w:tc>
          <w:tcPr>
            <w:tcW w:w="1587" w:type="dxa"/>
            <w:tcBorders>
              <w:top w:val="nil"/>
              <w:left w:val="nil"/>
              <w:bottom w:val="single" w:sz="4" w:space="0" w:color="auto"/>
              <w:right w:val="single" w:sz="4" w:space="0" w:color="auto"/>
            </w:tcBorders>
            <w:shd w:val="clear" w:color="auto" w:fill="auto"/>
            <w:noWrap/>
            <w:vAlign w:val="center"/>
            <w:hideMark/>
          </w:tcPr>
          <w:p w14:paraId="40D6BB50" w14:textId="543B495F" w:rsidR="006F35F0" w:rsidRPr="00727EFC" w:rsidRDefault="006F35F0" w:rsidP="00727EFC">
            <w:pPr>
              <w:jc w:val="left"/>
              <w:rPr>
                <w:rFonts w:cs="Arial"/>
              </w:rPr>
            </w:pPr>
            <w:r w:rsidRPr="00727EFC">
              <w:rPr>
                <w:rFonts w:cs="Arial"/>
              </w:rPr>
              <w:t>Anpass</w:t>
            </w:r>
            <w:r w:rsidR="0015498C" w:rsidRPr="00727EFC">
              <w:rPr>
                <w:rFonts w:cs="Arial"/>
              </w:rPr>
              <w:t>-</w:t>
            </w:r>
            <w:r w:rsidR="0015498C" w:rsidRPr="00727EFC">
              <w:rPr>
                <w:rFonts w:cs="Arial"/>
              </w:rPr>
              <w:br/>
            </w:r>
            <w:r w:rsidRPr="00727EFC">
              <w:rPr>
                <w:rFonts w:cs="Arial"/>
              </w:rPr>
              <w:t>barkeit</w:t>
            </w:r>
          </w:p>
        </w:tc>
        <w:tc>
          <w:tcPr>
            <w:tcW w:w="6066" w:type="dxa"/>
            <w:tcBorders>
              <w:top w:val="nil"/>
              <w:left w:val="nil"/>
              <w:bottom w:val="single" w:sz="4" w:space="0" w:color="auto"/>
              <w:right w:val="single" w:sz="8" w:space="0" w:color="auto"/>
            </w:tcBorders>
            <w:shd w:val="clear" w:color="auto" w:fill="auto"/>
            <w:vAlign w:val="center"/>
            <w:hideMark/>
          </w:tcPr>
          <w:p w14:paraId="08DCBA11" w14:textId="77777777" w:rsidR="006F35F0" w:rsidRPr="00727EFC" w:rsidRDefault="006F35F0" w:rsidP="00727EFC">
            <w:pPr>
              <w:jc w:val="left"/>
              <w:rPr>
                <w:rFonts w:cs="Arial"/>
                <w:sz w:val="16"/>
                <w:szCs w:val="16"/>
              </w:rPr>
            </w:pPr>
            <w:r w:rsidRPr="00727EFC">
              <w:rPr>
                <w:rFonts w:cs="Arial"/>
                <w:sz w:val="16"/>
                <w:szCs w:val="16"/>
              </w:rPr>
              <w:t>Merkmale von Software, die sich auf die Möglichkeit beziehen, sie an verschiedene festgelegte Umgebungen anzupassen, wenn nur Schritte unternommen oder Mittel eingesetzt werden, die für diesen Zweck für die betrachtete Software vorgesehen sind.</w:t>
            </w:r>
          </w:p>
        </w:tc>
      </w:tr>
      <w:tr w:rsidR="00727EFC" w:rsidRPr="00727EFC" w14:paraId="2DF984A5" w14:textId="77777777" w:rsidTr="00727EFC">
        <w:trPr>
          <w:trHeight w:val="20"/>
        </w:trPr>
        <w:tc>
          <w:tcPr>
            <w:tcW w:w="2438" w:type="dxa"/>
            <w:vMerge/>
            <w:tcBorders>
              <w:top w:val="nil"/>
              <w:left w:val="single" w:sz="8" w:space="0" w:color="auto"/>
              <w:bottom w:val="single" w:sz="8" w:space="0" w:color="000000"/>
              <w:right w:val="single" w:sz="4" w:space="0" w:color="auto"/>
            </w:tcBorders>
            <w:vAlign w:val="center"/>
            <w:hideMark/>
          </w:tcPr>
          <w:p w14:paraId="642B1F85" w14:textId="77777777" w:rsidR="006F35F0" w:rsidRPr="00727EFC" w:rsidRDefault="006F35F0" w:rsidP="00727EFC">
            <w:pPr>
              <w:jc w:val="left"/>
              <w:rPr>
                <w:rFonts w:cs="Arial"/>
                <w:sz w:val="16"/>
                <w:szCs w:val="16"/>
              </w:rPr>
            </w:pPr>
          </w:p>
        </w:tc>
        <w:tc>
          <w:tcPr>
            <w:tcW w:w="1587" w:type="dxa"/>
            <w:tcBorders>
              <w:top w:val="nil"/>
              <w:left w:val="nil"/>
              <w:bottom w:val="single" w:sz="4" w:space="0" w:color="auto"/>
              <w:right w:val="single" w:sz="4" w:space="0" w:color="auto"/>
            </w:tcBorders>
            <w:shd w:val="clear" w:color="auto" w:fill="auto"/>
            <w:noWrap/>
            <w:vAlign w:val="center"/>
            <w:hideMark/>
          </w:tcPr>
          <w:p w14:paraId="65651113" w14:textId="3A2BD3F7" w:rsidR="006F35F0" w:rsidRPr="00727EFC" w:rsidRDefault="006F35F0" w:rsidP="00727EFC">
            <w:pPr>
              <w:jc w:val="left"/>
              <w:rPr>
                <w:rFonts w:cs="Arial"/>
              </w:rPr>
            </w:pPr>
            <w:r w:rsidRPr="00727EFC">
              <w:rPr>
                <w:rFonts w:cs="Arial"/>
              </w:rPr>
              <w:t>Installier</w:t>
            </w:r>
            <w:r w:rsidR="0015498C" w:rsidRPr="00727EFC">
              <w:rPr>
                <w:rFonts w:cs="Arial"/>
              </w:rPr>
              <w:t>-</w:t>
            </w:r>
            <w:r w:rsidR="0015498C" w:rsidRPr="00727EFC">
              <w:rPr>
                <w:rFonts w:cs="Arial"/>
              </w:rPr>
              <w:br/>
            </w:r>
            <w:r w:rsidRPr="00727EFC">
              <w:rPr>
                <w:rFonts w:cs="Arial"/>
              </w:rPr>
              <w:t>barkeit</w:t>
            </w:r>
          </w:p>
        </w:tc>
        <w:tc>
          <w:tcPr>
            <w:tcW w:w="6066" w:type="dxa"/>
            <w:tcBorders>
              <w:top w:val="nil"/>
              <w:left w:val="nil"/>
              <w:bottom w:val="single" w:sz="4" w:space="0" w:color="auto"/>
              <w:right w:val="single" w:sz="8" w:space="0" w:color="auto"/>
            </w:tcBorders>
            <w:shd w:val="clear" w:color="auto" w:fill="auto"/>
            <w:vAlign w:val="center"/>
            <w:hideMark/>
          </w:tcPr>
          <w:p w14:paraId="714CE4FC" w14:textId="77777777" w:rsidR="006F35F0" w:rsidRPr="00727EFC" w:rsidRDefault="006F35F0" w:rsidP="00727EFC">
            <w:pPr>
              <w:jc w:val="left"/>
              <w:rPr>
                <w:rFonts w:cs="Arial"/>
                <w:sz w:val="16"/>
                <w:szCs w:val="16"/>
              </w:rPr>
            </w:pPr>
            <w:r w:rsidRPr="00727EFC">
              <w:rPr>
                <w:rFonts w:cs="Arial"/>
                <w:sz w:val="16"/>
                <w:szCs w:val="16"/>
              </w:rPr>
              <w:t>Merkmale von Software, die sich auf den Aufwand beziehen, der zur Installation der Software in einer festgelegten Umgebung notwendig ist.</w:t>
            </w:r>
          </w:p>
        </w:tc>
      </w:tr>
      <w:tr w:rsidR="00727EFC" w:rsidRPr="00727EFC" w14:paraId="52F0EB5A" w14:textId="77777777" w:rsidTr="00727EFC">
        <w:trPr>
          <w:trHeight w:val="20"/>
        </w:trPr>
        <w:tc>
          <w:tcPr>
            <w:tcW w:w="2438" w:type="dxa"/>
            <w:vMerge/>
            <w:tcBorders>
              <w:top w:val="nil"/>
              <w:left w:val="single" w:sz="8" w:space="0" w:color="auto"/>
              <w:bottom w:val="single" w:sz="8" w:space="0" w:color="000000"/>
              <w:right w:val="single" w:sz="4" w:space="0" w:color="auto"/>
            </w:tcBorders>
            <w:vAlign w:val="center"/>
            <w:hideMark/>
          </w:tcPr>
          <w:p w14:paraId="58627366" w14:textId="77777777" w:rsidR="006F35F0" w:rsidRPr="00727EFC" w:rsidRDefault="006F35F0" w:rsidP="00727EFC">
            <w:pPr>
              <w:jc w:val="left"/>
              <w:rPr>
                <w:rFonts w:cs="Arial"/>
                <w:sz w:val="16"/>
                <w:szCs w:val="16"/>
              </w:rPr>
            </w:pPr>
          </w:p>
        </w:tc>
        <w:tc>
          <w:tcPr>
            <w:tcW w:w="1587" w:type="dxa"/>
            <w:tcBorders>
              <w:top w:val="nil"/>
              <w:left w:val="nil"/>
              <w:bottom w:val="single" w:sz="4" w:space="0" w:color="auto"/>
              <w:right w:val="single" w:sz="4" w:space="0" w:color="auto"/>
            </w:tcBorders>
            <w:shd w:val="clear" w:color="auto" w:fill="auto"/>
            <w:noWrap/>
            <w:vAlign w:val="center"/>
            <w:hideMark/>
          </w:tcPr>
          <w:p w14:paraId="53F1F881" w14:textId="77777777" w:rsidR="006F35F0" w:rsidRPr="00727EFC" w:rsidRDefault="006F35F0" w:rsidP="00727EFC">
            <w:pPr>
              <w:jc w:val="left"/>
              <w:rPr>
                <w:rFonts w:cs="Arial"/>
              </w:rPr>
            </w:pPr>
            <w:r w:rsidRPr="00727EFC">
              <w:rPr>
                <w:rFonts w:cs="Arial"/>
              </w:rPr>
              <w:t>Konformität</w:t>
            </w:r>
          </w:p>
        </w:tc>
        <w:tc>
          <w:tcPr>
            <w:tcW w:w="6066" w:type="dxa"/>
            <w:tcBorders>
              <w:top w:val="nil"/>
              <w:left w:val="nil"/>
              <w:bottom w:val="single" w:sz="4" w:space="0" w:color="auto"/>
              <w:right w:val="single" w:sz="8" w:space="0" w:color="auto"/>
            </w:tcBorders>
            <w:shd w:val="clear" w:color="auto" w:fill="auto"/>
            <w:vAlign w:val="center"/>
            <w:hideMark/>
          </w:tcPr>
          <w:p w14:paraId="04D74EA6" w14:textId="77777777" w:rsidR="006F35F0" w:rsidRPr="00727EFC" w:rsidRDefault="006F35F0" w:rsidP="00727EFC">
            <w:pPr>
              <w:jc w:val="left"/>
              <w:rPr>
                <w:rFonts w:cs="Arial"/>
                <w:sz w:val="16"/>
                <w:szCs w:val="16"/>
              </w:rPr>
            </w:pPr>
            <w:r w:rsidRPr="00727EFC">
              <w:rPr>
                <w:rFonts w:cs="Arial"/>
                <w:sz w:val="16"/>
                <w:szCs w:val="16"/>
              </w:rPr>
              <w:t>Merkmale von Software, die bewirken, dass die Software Normen oder Vereinbarungen zur Übertragbarkeit erfüllt.</w:t>
            </w:r>
          </w:p>
        </w:tc>
      </w:tr>
      <w:tr w:rsidR="00727EFC" w:rsidRPr="00727EFC" w14:paraId="2D4A0D79" w14:textId="77777777" w:rsidTr="00727EFC">
        <w:trPr>
          <w:trHeight w:val="20"/>
        </w:trPr>
        <w:tc>
          <w:tcPr>
            <w:tcW w:w="2438" w:type="dxa"/>
            <w:vMerge/>
            <w:tcBorders>
              <w:top w:val="nil"/>
              <w:left w:val="single" w:sz="8" w:space="0" w:color="auto"/>
              <w:bottom w:val="single" w:sz="8" w:space="0" w:color="000000"/>
              <w:right w:val="single" w:sz="4" w:space="0" w:color="auto"/>
            </w:tcBorders>
            <w:vAlign w:val="center"/>
            <w:hideMark/>
          </w:tcPr>
          <w:p w14:paraId="7F81CC9C" w14:textId="77777777" w:rsidR="006F35F0" w:rsidRPr="00727EFC" w:rsidRDefault="006F35F0" w:rsidP="00727EFC">
            <w:pPr>
              <w:jc w:val="left"/>
              <w:rPr>
                <w:rFonts w:cs="Arial"/>
                <w:sz w:val="16"/>
                <w:szCs w:val="16"/>
              </w:rPr>
            </w:pPr>
          </w:p>
        </w:tc>
        <w:tc>
          <w:tcPr>
            <w:tcW w:w="1587" w:type="dxa"/>
            <w:tcBorders>
              <w:top w:val="nil"/>
              <w:left w:val="nil"/>
              <w:bottom w:val="single" w:sz="8" w:space="0" w:color="auto"/>
              <w:right w:val="single" w:sz="4" w:space="0" w:color="auto"/>
            </w:tcBorders>
            <w:shd w:val="clear" w:color="auto" w:fill="auto"/>
            <w:noWrap/>
            <w:vAlign w:val="center"/>
            <w:hideMark/>
          </w:tcPr>
          <w:p w14:paraId="3193729C" w14:textId="3EDF83B2" w:rsidR="006F35F0" w:rsidRPr="00727EFC" w:rsidRDefault="006F35F0" w:rsidP="00727EFC">
            <w:pPr>
              <w:jc w:val="left"/>
              <w:rPr>
                <w:rFonts w:cs="Arial"/>
              </w:rPr>
            </w:pPr>
            <w:r w:rsidRPr="00727EFC">
              <w:rPr>
                <w:rFonts w:cs="Arial"/>
              </w:rPr>
              <w:t>Austausch</w:t>
            </w:r>
            <w:r w:rsidR="002465B7" w:rsidRPr="00727EFC">
              <w:rPr>
                <w:rFonts w:cs="Arial"/>
              </w:rPr>
              <w:t>-</w:t>
            </w:r>
            <w:r w:rsidRPr="00727EFC">
              <w:rPr>
                <w:rFonts w:cs="Arial"/>
              </w:rPr>
              <w:t>barkeit</w:t>
            </w:r>
          </w:p>
        </w:tc>
        <w:tc>
          <w:tcPr>
            <w:tcW w:w="6066" w:type="dxa"/>
            <w:tcBorders>
              <w:top w:val="nil"/>
              <w:left w:val="nil"/>
              <w:bottom w:val="single" w:sz="8" w:space="0" w:color="auto"/>
              <w:right w:val="single" w:sz="8" w:space="0" w:color="auto"/>
            </w:tcBorders>
            <w:shd w:val="clear" w:color="auto" w:fill="auto"/>
            <w:vAlign w:val="center"/>
            <w:hideMark/>
          </w:tcPr>
          <w:p w14:paraId="00A0A0EB" w14:textId="77777777" w:rsidR="006F35F0" w:rsidRPr="00727EFC" w:rsidRDefault="006F35F0" w:rsidP="00727EFC">
            <w:pPr>
              <w:jc w:val="left"/>
              <w:rPr>
                <w:rFonts w:cs="Arial"/>
                <w:sz w:val="16"/>
                <w:szCs w:val="16"/>
              </w:rPr>
            </w:pPr>
            <w:r w:rsidRPr="00727EFC">
              <w:rPr>
                <w:rFonts w:cs="Arial"/>
                <w:sz w:val="16"/>
                <w:szCs w:val="16"/>
              </w:rPr>
              <w:t>Merkmale von Software, die sich beziehen auf die Möglichkeit, diese anstelle einer anderen Software in der Umgebung jener Software zu verwenden und auf den dafür notwendigen Aufwand.</w:t>
            </w:r>
          </w:p>
        </w:tc>
      </w:tr>
    </w:tbl>
    <w:p w14:paraId="0CF393FB" w14:textId="51C1B2D1" w:rsidR="006F35F0" w:rsidRPr="00D94F2C" w:rsidRDefault="00ED15DF" w:rsidP="006F35F0">
      <w:pPr>
        <w:pStyle w:val="QM-Standard-Einzug"/>
        <w:rPr>
          <w:rFonts w:ascii="Calibri" w:hAnsi="Calibri" w:cs="Calibri"/>
        </w:rPr>
      </w:pPr>
      <w:r>
        <w:rPr>
          <w:rFonts w:ascii="Calibri" w:hAnsi="Calibri" w:cs="Calibri"/>
        </w:rPr>
        <w:br w:type="textWrapping" w:clear="all"/>
      </w:r>
    </w:p>
    <w:p w14:paraId="231C2D16" w14:textId="6CF721DD" w:rsidR="006F35F0" w:rsidRPr="00D94F2C" w:rsidRDefault="00E55AD2" w:rsidP="00AF44F9">
      <w:pPr>
        <w:pStyle w:val="Heading4"/>
      </w:pPr>
      <w:bookmarkStart w:id="37" w:name="_Toc278368222"/>
      <w:bookmarkStart w:id="38" w:name="_Toc105492136"/>
      <w:r>
        <w:lastRenderedPageBreak/>
        <w:t>C</w:t>
      </w:r>
      <w:r>
        <w:tab/>
      </w:r>
      <w:r w:rsidR="005A48FB" w:rsidRPr="00D94F2C">
        <w:t>Q</w:t>
      </w:r>
      <w:r w:rsidR="005A48FB">
        <w:t>ualitätsk</w:t>
      </w:r>
      <w:r w:rsidR="005A48FB" w:rsidRPr="00D94F2C">
        <w:t>riterien</w:t>
      </w:r>
      <w:r w:rsidR="005A48FB">
        <w:t xml:space="preserve"> </w:t>
      </w:r>
      <w:r w:rsidR="006F35F0" w:rsidRPr="00D94F2C">
        <w:t>für Dokumente</w:t>
      </w:r>
      <w:bookmarkEnd w:id="37"/>
      <w:bookmarkEnd w:id="38"/>
    </w:p>
    <w:p w14:paraId="488664BE" w14:textId="77777777" w:rsidR="00E55AD2" w:rsidRDefault="00E55AD2" w:rsidP="00E55AD2"/>
    <w:p w14:paraId="0AFA691B" w14:textId="069FFA5C" w:rsidR="006F35F0" w:rsidRDefault="006F35F0" w:rsidP="00E55AD2">
      <w:r w:rsidRPr="00D94F2C">
        <w:t>Für die Erreichung des Projektzieles, das Produkt „Dokument“ zu erzeugen, dass den fachlichen und technischen Anforderungen des Auftraggebers entspricht, ergeben sich z.B. die folgenden Qualitätsmerkmale:</w:t>
      </w:r>
    </w:p>
    <w:p w14:paraId="425441EF" w14:textId="77777777" w:rsidR="00E55AD2" w:rsidRPr="00D94F2C" w:rsidRDefault="00E55AD2" w:rsidP="00E55AD2"/>
    <w:tbl>
      <w:tblPr>
        <w:tblW w:w="9716" w:type="dxa"/>
        <w:tblInd w:w="108" w:type="dxa"/>
        <w:tblLayout w:type="fixed"/>
        <w:tblCellMar>
          <w:top w:w="57" w:type="dxa"/>
          <w:bottom w:w="57" w:type="dxa"/>
        </w:tblCellMar>
        <w:tblLook w:val="04A0" w:firstRow="1" w:lastRow="0" w:firstColumn="1" w:lastColumn="0" w:noHBand="0" w:noVBand="1"/>
      </w:tblPr>
      <w:tblGrid>
        <w:gridCol w:w="2320"/>
        <w:gridCol w:w="2860"/>
        <w:gridCol w:w="1134"/>
        <w:gridCol w:w="3402"/>
      </w:tblGrid>
      <w:tr w:rsidR="006F35F0" w:rsidRPr="00851F72" w14:paraId="42560154" w14:textId="77777777" w:rsidTr="00851F72">
        <w:trPr>
          <w:trHeight w:val="340"/>
          <w:tblHeader/>
        </w:trPr>
        <w:tc>
          <w:tcPr>
            <w:tcW w:w="2320" w:type="dxa"/>
            <w:tcBorders>
              <w:top w:val="single" w:sz="4" w:space="0" w:color="auto"/>
              <w:left w:val="single" w:sz="8" w:space="0" w:color="auto"/>
              <w:bottom w:val="single" w:sz="4" w:space="0" w:color="auto"/>
              <w:right w:val="single" w:sz="4" w:space="0" w:color="auto"/>
            </w:tcBorders>
            <w:shd w:val="clear" w:color="000000" w:fill="F2F2F2"/>
            <w:hideMark/>
          </w:tcPr>
          <w:p w14:paraId="439EE88E" w14:textId="77777777" w:rsidR="006F35F0" w:rsidRPr="00851F72" w:rsidRDefault="006F35F0" w:rsidP="003614AB">
            <w:pPr>
              <w:rPr>
                <w:rFonts w:cs="Arial"/>
                <w:b/>
                <w:bCs/>
              </w:rPr>
            </w:pPr>
            <w:r w:rsidRPr="00851F72">
              <w:rPr>
                <w:rFonts w:cs="Arial"/>
                <w:b/>
                <w:bCs/>
              </w:rPr>
              <w:t>Merkmal</w:t>
            </w:r>
          </w:p>
        </w:tc>
        <w:tc>
          <w:tcPr>
            <w:tcW w:w="2860" w:type="dxa"/>
            <w:tcBorders>
              <w:top w:val="single" w:sz="4" w:space="0" w:color="auto"/>
              <w:left w:val="nil"/>
              <w:bottom w:val="single" w:sz="4" w:space="0" w:color="auto"/>
              <w:right w:val="single" w:sz="4" w:space="0" w:color="auto"/>
            </w:tcBorders>
            <w:shd w:val="clear" w:color="000000" w:fill="F2F2F2"/>
            <w:hideMark/>
          </w:tcPr>
          <w:p w14:paraId="424C6ED2" w14:textId="77777777" w:rsidR="006F35F0" w:rsidRPr="00851F72" w:rsidRDefault="006F35F0" w:rsidP="003614AB">
            <w:pPr>
              <w:rPr>
                <w:rFonts w:cs="Arial"/>
                <w:b/>
                <w:bCs/>
              </w:rPr>
            </w:pPr>
            <w:r w:rsidRPr="00851F72">
              <w:rPr>
                <w:rFonts w:cs="Arial"/>
                <w:b/>
                <w:bCs/>
              </w:rPr>
              <w:t>Erläuterung</w:t>
            </w:r>
          </w:p>
        </w:tc>
        <w:tc>
          <w:tcPr>
            <w:tcW w:w="1134" w:type="dxa"/>
            <w:tcBorders>
              <w:top w:val="single" w:sz="4" w:space="0" w:color="auto"/>
              <w:left w:val="nil"/>
              <w:bottom w:val="single" w:sz="4" w:space="0" w:color="auto"/>
              <w:right w:val="single" w:sz="4" w:space="0" w:color="auto"/>
            </w:tcBorders>
            <w:shd w:val="clear" w:color="000000" w:fill="F2F2F2"/>
            <w:hideMark/>
          </w:tcPr>
          <w:p w14:paraId="094442F6" w14:textId="77777777" w:rsidR="006F35F0" w:rsidRPr="00851F72" w:rsidRDefault="006F35F0" w:rsidP="003614AB">
            <w:pPr>
              <w:rPr>
                <w:rFonts w:cs="Arial"/>
                <w:b/>
                <w:bCs/>
              </w:rPr>
            </w:pPr>
            <w:r w:rsidRPr="00851F72">
              <w:rPr>
                <w:rFonts w:cs="Arial"/>
                <w:b/>
                <w:bCs/>
              </w:rPr>
              <w:t>Mindest-anfordrg.</w:t>
            </w:r>
          </w:p>
        </w:tc>
        <w:tc>
          <w:tcPr>
            <w:tcW w:w="3402" w:type="dxa"/>
            <w:tcBorders>
              <w:top w:val="single" w:sz="4" w:space="0" w:color="auto"/>
              <w:left w:val="nil"/>
              <w:bottom w:val="single" w:sz="4" w:space="0" w:color="auto"/>
              <w:right w:val="single" w:sz="8" w:space="0" w:color="auto"/>
            </w:tcBorders>
            <w:shd w:val="clear" w:color="000000" w:fill="F2F2F2"/>
            <w:hideMark/>
          </w:tcPr>
          <w:p w14:paraId="1AC99496" w14:textId="77777777" w:rsidR="006F35F0" w:rsidRPr="00851F72" w:rsidRDefault="006F35F0" w:rsidP="003614AB">
            <w:pPr>
              <w:rPr>
                <w:rFonts w:cs="Arial"/>
                <w:b/>
                <w:bCs/>
              </w:rPr>
            </w:pPr>
            <w:r w:rsidRPr="00851F72">
              <w:rPr>
                <w:rFonts w:cs="Arial"/>
                <w:b/>
                <w:bCs/>
              </w:rPr>
              <w:t>Prüfmöglichkeit</w:t>
            </w:r>
          </w:p>
        </w:tc>
      </w:tr>
      <w:tr w:rsidR="006F35F0" w:rsidRPr="00851F72" w14:paraId="299F7F5A" w14:textId="77777777" w:rsidTr="00851F72">
        <w:trPr>
          <w:trHeight w:val="450"/>
        </w:trPr>
        <w:tc>
          <w:tcPr>
            <w:tcW w:w="2320" w:type="dxa"/>
            <w:tcBorders>
              <w:top w:val="nil"/>
              <w:left w:val="single" w:sz="8" w:space="0" w:color="auto"/>
              <w:bottom w:val="single" w:sz="4" w:space="0" w:color="auto"/>
              <w:right w:val="single" w:sz="4" w:space="0" w:color="auto"/>
            </w:tcBorders>
            <w:shd w:val="clear" w:color="000000" w:fill="FFFFFF"/>
            <w:hideMark/>
          </w:tcPr>
          <w:p w14:paraId="787DCE40" w14:textId="77777777" w:rsidR="006F35F0" w:rsidRPr="00851F72" w:rsidRDefault="006F35F0" w:rsidP="003614AB">
            <w:pPr>
              <w:rPr>
                <w:rFonts w:cs="Arial"/>
                <w:b/>
                <w:bCs/>
              </w:rPr>
            </w:pPr>
            <w:r w:rsidRPr="00851F72">
              <w:rPr>
                <w:rFonts w:cs="Arial"/>
                <w:b/>
                <w:bCs/>
              </w:rPr>
              <w:t>Eindeutigkeit</w:t>
            </w:r>
          </w:p>
        </w:tc>
        <w:tc>
          <w:tcPr>
            <w:tcW w:w="2860" w:type="dxa"/>
            <w:tcBorders>
              <w:top w:val="nil"/>
              <w:left w:val="nil"/>
              <w:bottom w:val="single" w:sz="4" w:space="0" w:color="auto"/>
              <w:right w:val="single" w:sz="4" w:space="0" w:color="auto"/>
            </w:tcBorders>
            <w:shd w:val="clear" w:color="000000" w:fill="FFFFFF"/>
            <w:hideMark/>
          </w:tcPr>
          <w:p w14:paraId="0D5E6C2F" w14:textId="77777777" w:rsidR="006F35F0" w:rsidRPr="00851F72" w:rsidRDefault="006F35F0" w:rsidP="003614AB">
            <w:pPr>
              <w:rPr>
                <w:rFonts w:cs="Arial"/>
                <w:sz w:val="16"/>
                <w:szCs w:val="16"/>
              </w:rPr>
            </w:pPr>
            <w:r w:rsidRPr="00851F72">
              <w:rPr>
                <w:rFonts w:cs="Arial"/>
                <w:sz w:val="16"/>
                <w:szCs w:val="16"/>
              </w:rPr>
              <w:t>Eignung von Dokumenten zur unmissverständlichen Vermittlung von Informationen für jeden Leser</w:t>
            </w:r>
          </w:p>
        </w:tc>
        <w:tc>
          <w:tcPr>
            <w:tcW w:w="1134" w:type="dxa"/>
            <w:tcBorders>
              <w:top w:val="nil"/>
              <w:left w:val="nil"/>
              <w:bottom w:val="single" w:sz="4" w:space="0" w:color="auto"/>
              <w:right w:val="single" w:sz="4" w:space="0" w:color="auto"/>
            </w:tcBorders>
            <w:shd w:val="clear" w:color="000000" w:fill="FFFFFF"/>
            <w:hideMark/>
          </w:tcPr>
          <w:p w14:paraId="7A68EF28" w14:textId="77777777" w:rsidR="006F35F0" w:rsidRPr="00851F72" w:rsidRDefault="006F35F0" w:rsidP="003614AB">
            <w:pPr>
              <w:jc w:val="center"/>
              <w:rPr>
                <w:rFonts w:cs="Arial"/>
                <w:sz w:val="16"/>
                <w:szCs w:val="16"/>
              </w:rPr>
            </w:pPr>
            <w:r w:rsidRPr="00851F72">
              <w:rPr>
                <w:rFonts w:cs="Arial"/>
                <w:sz w:val="16"/>
                <w:szCs w:val="16"/>
              </w:rPr>
              <w:t> </w:t>
            </w:r>
          </w:p>
        </w:tc>
        <w:tc>
          <w:tcPr>
            <w:tcW w:w="3402" w:type="dxa"/>
            <w:tcBorders>
              <w:top w:val="nil"/>
              <w:left w:val="nil"/>
              <w:bottom w:val="single" w:sz="4" w:space="0" w:color="auto"/>
              <w:right w:val="single" w:sz="8" w:space="0" w:color="auto"/>
            </w:tcBorders>
            <w:shd w:val="clear" w:color="000000" w:fill="FFFFFF"/>
            <w:hideMark/>
          </w:tcPr>
          <w:p w14:paraId="26ABD88E" w14:textId="77777777" w:rsidR="006F35F0" w:rsidRPr="00851F72" w:rsidRDefault="006F35F0" w:rsidP="003614AB">
            <w:pPr>
              <w:rPr>
                <w:rFonts w:cs="Arial"/>
                <w:sz w:val="16"/>
                <w:szCs w:val="16"/>
              </w:rPr>
            </w:pPr>
            <w:r w:rsidRPr="00851F72">
              <w:rPr>
                <w:rFonts w:cs="Arial"/>
                <w:sz w:val="16"/>
                <w:szCs w:val="16"/>
              </w:rPr>
              <w:t>Keine offenen Fragen zu den einzelnen Abschnitten (Prüfung durch Gruppeninspektion und Diskussion)</w:t>
            </w:r>
          </w:p>
        </w:tc>
      </w:tr>
      <w:tr w:rsidR="006F35F0" w:rsidRPr="00851F72" w14:paraId="24DC178D" w14:textId="77777777" w:rsidTr="00851F72">
        <w:trPr>
          <w:trHeight w:val="675"/>
        </w:trPr>
        <w:tc>
          <w:tcPr>
            <w:tcW w:w="2320" w:type="dxa"/>
            <w:tcBorders>
              <w:top w:val="nil"/>
              <w:left w:val="single" w:sz="8" w:space="0" w:color="auto"/>
              <w:bottom w:val="single" w:sz="4" w:space="0" w:color="auto"/>
              <w:right w:val="single" w:sz="4" w:space="0" w:color="auto"/>
            </w:tcBorders>
            <w:shd w:val="clear" w:color="000000" w:fill="FFFFFF"/>
            <w:hideMark/>
          </w:tcPr>
          <w:p w14:paraId="66E56946" w14:textId="77777777" w:rsidR="006F35F0" w:rsidRPr="00851F72" w:rsidRDefault="006F35F0" w:rsidP="003614AB">
            <w:pPr>
              <w:rPr>
                <w:rFonts w:cs="Arial"/>
                <w:b/>
                <w:bCs/>
              </w:rPr>
            </w:pPr>
            <w:r w:rsidRPr="00851F72">
              <w:rPr>
                <w:rFonts w:cs="Arial"/>
                <w:b/>
                <w:bCs/>
              </w:rPr>
              <w:t>Lesbarkeit</w:t>
            </w:r>
          </w:p>
        </w:tc>
        <w:tc>
          <w:tcPr>
            <w:tcW w:w="2860" w:type="dxa"/>
            <w:tcBorders>
              <w:top w:val="nil"/>
              <w:left w:val="nil"/>
              <w:bottom w:val="single" w:sz="4" w:space="0" w:color="auto"/>
              <w:right w:val="single" w:sz="4" w:space="0" w:color="auto"/>
            </w:tcBorders>
            <w:shd w:val="clear" w:color="000000" w:fill="FFFFFF"/>
            <w:hideMark/>
          </w:tcPr>
          <w:p w14:paraId="0A048A82" w14:textId="77777777" w:rsidR="006F35F0" w:rsidRPr="00851F72" w:rsidRDefault="006F35F0" w:rsidP="003614AB">
            <w:pPr>
              <w:rPr>
                <w:rFonts w:cs="Arial"/>
                <w:sz w:val="16"/>
                <w:szCs w:val="16"/>
              </w:rPr>
            </w:pPr>
            <w:r w:rsidRPr="00851F72">
              <w:rPr>
                <w:rFonts w:cs="Arial"/>
                <w:sz w:val="16"/>
                <w:szCs w:val="16"/>
              </w:rPr>
              <w:t>Eignung von Dokumenten zur Entnahme der darin enthaltenen Informationen</w:t>
            </w:r>
          </w:p>
        </w:tc>
        <w:tc>
          <w:tcPr>
            <w:tcW w:w="1134" w:type="dxa"/>
            <w:tcBorders>
              <w:top w:val="nil"/>
              <w:left w:val="nil"/>
              <w:bottom w:val="single" w:sz="4" w:space="0" w:color="auto"/>
              <w:right w:val="single" w:sz="4" w:space="0" w:color="auto"/>
            </w:tcBorders>
            <w:shd w:val="clear" w:color="000000" w:fill="FFFFFF"/>
            <w:hideMark/>
          </w:tcPr>
          <w:p w14:paraId="6B425C2A" w14:textId="77777777" w:rsidR="006F35F0" w:rsidRPr="00851F72" w:rsidRDefault="006F35F0" w:rsidP="003614AB">
            <w:pPr>
              <w:jc w:val="center"/>
              <w:rPr>
                <w:rFonts w:cs="Arial"/>
                <w:sz w:val="16"/>
                <w:szCs w:val="16"/>
              </w:rPr>
            </w:pPr>
            <w:r w:rsidRPr="00851F72">
              <w:rPr>
                <w:rFonts w:cs="Arial"/>
                <w:sz w:val="16"/>
                <w:szCs w:val="16"/>
              </w:rPr>
              <w:t>ja</w:t>
            </w:r>
          </w:p>
        </w:tc>
        <w:tc>
          <w:tcPr>
            <w:tcW w:w="3402" w:type="dxa"/>
            <w:tcBorders>
              <w:top w:val="nil"/>
              <w:left w:val="nil"/>
              <w:bottom w:val="single" w:sz="4" w:space="0" w:color="auto"/>
              <w:right w:val="single" w:sz="8" w:space="0" w:color="auto"/>
            </w:tcBorders>
            <w:shd w:val="clear" w:color="000000" w:fill="FFFFFF"/>
            <w:hideMark/>
          </w:tcPr>
          <w:p w14:paraId="6BD6A746" w14:textId="77777777" w:rsidR="006F35F0" w:rsidRPr="00851F72" w:rsidRDefault="006F35F0" w:rsidP="003614AB">
            <w:pPr>
              <w:rPr>
                <w:rFonts w:cs="Arial"/>
                <w:sz w:val="16"/>
                <w:szCs w:val="16"/>
              </w:rPr>
            </w:pPr>
            <w:r w:rsidRPr="00851F72">
              <w:rPr>
                <w:rFonts w:cs="Arial"/>
                <w:sz w:val="16"/>
                <w:szCs w:val="16"/>
              </w:rPr>
              <w:t>Prüfung durch Einsatz eines unbedarften Testlesers, Vorhandensein eines Glossars, Erläuterung von Fachbegriffen</w:t>
            </w:r>
          </w:p>
        </w:tc>
      </w:tr>
      <w:tr w:rsidR="006F35F0" w:rsidRPr="00851F72" w14:paraId="76ADCBAE" w14:textId="77777777" w:rsidTr="00851F72">
        <w:trPr>
          <w:trHeight w:val="450"/>
        </w:trPr>
        <w:tc>
          <w:tcPr>
            <w:tcW w:w="2320" w:type="dxa"/>
            <w:tcBorders>
              <w:top w:val="nil"/>
              <w:left w:val="single" w:sz="8" w:space="0" w:color="auto"/>
              <w:bottom w:val="single" w:sz="4" w:space="0" w:color="auto"/>
              <w:right w:val="single" w:sz="4" w:space="0" w:color="auto"/>
            </w:tcBorders>
            <w:shd w:val="clear" w:color="000000" w:fill="FFFFFF"/>
            <w:hideMark/>
          </w:tcPr>
          <w:p w14:paraId="2A803E16" w14:textId="77777777" w:rsidR="006F35F0" w:rsidRPr="00851F72" w:rsidRDefault="006F35F0" w:rsidP="003614AB">
            <w:pPr>
              <w:rPr>
                <w:rFonts w:cs="Arial"/>
                <w:b/>
                <w:bCs/>
              </w:rPr>
            </w:pPr>
            <w:r w:rsidRPr="00851F72">
              <w:rPr>
                <w:rFonts w:cs="Arial"/>
                <w:b/>
                <w:bCs/>
              </w:rPr>
              <w:t>Verständlichkeit</w:t>
            </w:r>
          </w:p>
        </w:tc>
        <w:tc>
          <w:tcPr>
            <w:tcW w:w="2860" w:type="dxa"/>
            <w:tcBorders>
              <w:top w:val="nil"/>
              <w:left w:val="nil"/>
              <w:bottom w:val="single" w:sz="4" w:space="0" w:color="auto"/>
              <w:right w:val="single" w:sz="4" w:space="0" w:color="auto"/>
            </w:tcBorders>
            <w:shd w:val="clear" w:color="000000" w:fill="FFFFFF"/>
            <w:hideMark/>
          </w:tcPr>
          <w:p w14:paraId="14DA9EDF" w14:textId="77777777" w:rsidR="006F35F0" w:rsidRPr="00851F72" w:rsidRDefault="006F35F0" w:rsidP="003614AB">
            <w:pPr>
              <w:rPr>
                <w:rFonts w:cs="Arial"/>
                <w:sz w:val="16"/>
                <w:szCs w:val="16"/>
              </w:rPr>
            </w:pPr>
            <w:r w:rsidRPr="00851F72">
              <w:rPr>
                <w:rFonts w:cs="Arial"/>
                <w:sz w:val="16"/>
                <w:szCs w:val="16"/>
              </w:rPr>
              <w:t>Eignung von Dokumenten zur erfolgreichen Vermittlung der darin enthaltenen Informationen an einen sachkundigen Leser</w:t>
            </w:r>
          </w:p>
        </w:tc>
        <w:tc>
          <w:tcPr>
            <w:tcW w:w="1134" w:type="dxa"/>
            <w:tcBorders>
              <w:top w:val="nil"/>
              <w:left w:val="nil"/>
              <w:bottom w:val="single" w:sz="4" w:space="0" w:color="auto"/>
              <w:right w:val="single" w:sz="4" w:space="0" w:color="auto"/>
            </w:tcBorders>
            <w:shd w:val="clear" w:color="000000" w:fill="FFFFFF"/>
            <w:hideMark/>
          </w:tcPr>
          <w:p w14:paraId="220D926D" w14:textId="77777777" w:rsidR="006F35F0" w:rsidRPr="00851F72" w:rsidRDefault="006F35F0" w:rsidP="003614AB">
            <w:pPr>
              <w:jc w:val="center"/>
              <w:rPr>
                <w:rFonts w:cs="Arial"/>
                <w:sz w:val="16"/>
                <w:szCs w:val="16"/>
              </w:rPr>
            </w:pPr>
            <w:r w:rsidRPr="00851F72">
              <w:rPr>
                <w:rFonts w:cs="Arial"/>
                <w:sz w:val="16"/>
                <w:szCs w:val="16"/>
              </w:rPr>
              <w:t>ja</w:t>
            </w:r>
          </w:p>
        </w:tc>
        <w:tc>
          <w:tcPr>
            <w:tcW w:w="3402" w:type="dxa"/>
            <w:tcBorders>
              <w:top w:val="nil"/>
              <w:left w:val="nil"/>
              <w:bottom w:val="single" w:sz="4" w:space="0" w:color="auto"/>
              <w:right w:val="single" w:sz="8" w:space="0" w:color="auto"/>
            </w:tcBorders>
            <w:shd w:val="clear" w:color="000000" w:fill="FFFFFF"/>
            <w:hideMark/>
          </w:tcPr>
          <w:p w14:paraId="7DB72906" w14:textId="77777777" w:rsidR="006F35F0" w:rsidRPr="00851F72" w:rsidRDefault="006F35F0" w:rsidP="003614AB">
            <w:pPr>
              <w:rPr>
                <w:rFonts w:cs="Arial"/>
                <w:sz w:val="16"/>
                <w:szCs w:val="16"/>
              </w:rPr>
            </w:pPr>
            <w:r w:rsidRPr="00851F72">
              <w:rPr>
                <w:rFonts w:cs="Arial"/>
                <w:sz w:val="16"/>
                <w:szCs w:val="16"/>
              </w:rPr>
              <w:t>Vorhandensein eines Glossars, Integration von Illustrationen, Diagrammen</w:t>
            </w:r>
          </w:p>
        </w:tc>
      </w:tr>
      <w:tr w:rsidR="006F35F0" w:rsidRPr="00851F72" w14:paraId="27BF69EE" w14:textId="77777777" w:rsidTr="00851F72">
        <w:trPr>
          <w:trHeight w:val="450"/>
        </w:trPr>
        <w:tc>
          <w:tcPr>
            <w:tcW w:w="2320" w:type="dxa"/>
            <w:tcBorders>
              <w:top w:val="nil"/>
              <w:left w:val="single" w:sz="8" w:space="0" w:color="auto"/>
              <w:bottom w:val="single" w:sz="4" w:space="0" w:color="auto"/>
              <w:right w:val="single" w:sz="4" w:space="0" w:color="auto"/>
            </w:tcBorders>
            <w:shd w:val="clear" w:color="000000" w:fill="FFFFFF"/>
            <w:hideMark/>
          </w:tcPr>
          <w:p w14:paraId="046BBFD6" w14:textId="77777777" w:rsidR="006F35F0" w:rsidRPr="00851F72" w:rsidRDefault="006F35F0" w:rsidP="003614AB">
            <w:pPr>
              <w:rPr>
                <w:rFonts w:cs="Arial"/>
                <w:b/>
                <w:bCs/>
              </w:rPr>
            </w:pPr>
            <w:r w:rsidRPr="00851F72">
              <w:rPr>
                <w:rFonts w:cs="Arial"/>
                <w:b/>
                <w:bCs/>
              </w:rPr>
              <w:t>Detaillierungsgrad</w:t>
            </w:r>
          </w:p>
        </w:tc>
        <w:tc>
          <w:tcPr>
            <w:tcW w:w="2860" w:type="dxa"/>
            <w:tcBorders>
              <w:top w:val="nil"/>
              <w:left w:val="nil"/>
              <w:bottom w:val="single" w:sz="4" w:space="0" w:color="auto"/>
              <w:right w:val="single" w:sz="4" w:space="0" w:color="auto"/>
            </w:tcBorders>
            <w:shd w:val="clear" w:color="000000" w:fill="FFFFFF"/>
            <w:hideMark/>
          </w:tcPr>
          <w:p w14:paraId="34AB1E54" w14:textId="77777777" w:rsidR="006F35F0" w:rsidRPr="00851F72" w:rsidRDefault="006F35F0" w:rsidP="003614AB">
            <w:pPr>
              <w:rPr>
                <w:rFonts w:cs="Arial"/>
                <w:sz w:val="16"/>
                <w:szCs w:val="16"/>
              </w:rPr>
            </w:pPr>
            <w:r w:rsidRPr="00851F72">
              <w:rPr>
                <w:rFonts w:cs="Arial"/>
                <w:sz w:val="16"/>
                <w:szCs w:val="16"/>
              </w:rPr>
              <w:t>Vorhandensein der ausreichenden Beschreibung der fachlichen und technischen Einzelheiten im Dokument</w:t>
            </w:r>
          </w:p>
        </w:tc>
        <w:tc>
          <w:tcPr>
            <w:tcW w:w="1134" w:type="dxa"/>
            <w:tcBorders>
              <w:top w:val="nil"/>
              <w:left w:val="nil"/>
              <w:bottom w:val="single" w:sz="4" w:space="0" w:color="auto"/>
              <w:right w:val="single" w:sz="4" w:space="0" w:color="auto"/>
            </w:tcBorders>
            <w:shd w:val="clear" w:color="000000" w:fill="FFFFFF"/>
            <w:hideMark/>
          </w:tcPr>
          <w:p w14:paraId="23B74F17" w14:textId="77777777" w:rsidR="006F35F0" w:rsidRPr="00851F72" w:rsidRDefault="006F35F0" w:rsidP="003614AB">
            <w:pPr>
              <w:jc w:val="center"/>
              <w:rPr>
                <w:rFonts w:cs="Arial"/>
                <w:sz w:val="16"/>
                <w:szCs w:val="16"/>
              </w:rPr>
            </w:pPr>
            <w:r w:rsidRPr="00851F72">
              <w:rPr>
                <w:rFonts w:cs="Arial"/>
                <w:sz w:val="16"/>
                <w:szCs w:val="16"/>
              </w:rPr>
              <w:t> </w:t>
            </w:r>
          </w:p>
        </w:tc>
        <w:tc>
          <w:tcPr>
            <w:tcW w:w="3402" w:type="dxa"/>
            <w:tcBorders>
              <w:top w:val="nil"/>
              <w:left w:val="nil"/>
              <w:bottom w:val="single" w:sz="4" w:space="0" w:color="auto"/>
              <w:right w:val="single" w:sz="8" w:space="0" w:color="auto"/>
            </w:tcBorders>
            <w:shd w:val="clear" w:color="000000" w:fill="FFFFFF"/>
            <w:hideMark/>
          </w:tcPr>
          <w:p w14:paraId="4A61DF46" w14:textId="77777777" w:rsidR="006F35F0" w:rsidRPr="00851F72" w:rsidRDefault="006F35F0" w:rsidP="003614AB">
            <w:pPr>
              <w:rPr>
                <w:rFonts w:cs="Arial"/>
                <w:sz w:val="16"/>
                <w:szCs w:val="16"/>
              </w:rPr>
            </w:pPr>
            <w:r w:rsidRPr="00851F72">
              <w:rPr>
                <w:rFonts w:cs="Arial"/>
                <w:sz w:val="16"/>
                <w:szCs w:val="16"/>
              </w:rPr>
              <w:t>Beschreibung der Sonder- und Ausnahmefälle, gleiche Behandlung (gleiche Detaillierung) aller Textabschnitte</w:t>
            </w:r>
          </w:p>
        </w:tc>
      </w:tr>
      <w:tr w:rsidR="006F35F0" w:rsidRPr="00851F72" w14:paraId="07BCA644" w14:textId="77777777" w:rsidTr="00851F72">
        <w:trPr>
          <w:trHeight w:val="675"/>
        </w:trPr>
        <w:tc>
          <w:tcPr>
            <w:tcW w:w="2320" w:type="dxa"/>
            <w:tcBorders>
              <w:top w:val="nil"/>
              <w:left w:val="single" w:sz="8" w:space="0" w:color="auto"/>
              <w:bottom w:val="single" w:sz="4" w:space="0" w:color="auto"/>
              <w:right w:val="single" w:sz="4" w:space="0" w:color="auto"/>
            </w:tcBorders>
            <w:shd w:val="clear" w:color="000000" w:fill="FFFFFF"/>
            <w:hideMark/>
          </w:tcPr>
          <w:p w14:paraId="754F9FB5" w14:textId="4B03734D" w:rsidR="006F35F0" w:rsidRPr="00851F72" w:rsidRDefault="006F35F0" w:rsidP="003614AB">
            <w:pPr>
              <w:rPr>
                <w:rFonts w:cs="Arial"/>
                <w:b/>
                <w:bCs/>
              </w:rPr>
            </w:pPr>
            <w:r w:rsidRPr="00851F72">
              <w:rPr>
                <w:rFonts w:cs="Arial"/>
                <w:b/>
                <w:bCs/>
              </w:rPr>
              <w:t xml:space="preserve">Funktionale </w:t>
            </w:r>
            <w:r w:rsidR="00E55AD2" w:rsidRPr="00851F72">
              <w:rPr>
                <w:rFonts w:cs="Arial"/>
                <w:b/>
                <w:bCs/>
              </w:rPr>
              <w:br/>
            </w:r>
            <w:r w:rsidRPr="00851F72">
              <w:rPr>
                <w:rFonts w:cs="Arial"/>
                <w:b/>
                <w:bCs/>
              </w:rPr>
              <w:t>Vollständigkeit</w:t>
            </w:r>
          </w:p>
        </w:tc>
        <w:tc>
          <w:tcPr>
            <w:tcW w:w="2860" w:type="dxa"/>
            <w:tcBorders>
              <w:top w:val="nil"/>
              <w:left w:val="nil"/>
              <w:bottom w:val="single" w:sz="4" w:space="0" w:color="auto"/>
              <w:right w:val="single" w:sz="4" w:space="0" w:color="auto"/>
            </w:tcBorders>
            <w:shd w:val="clear" w:color="000000" w:fill="FFFFFF"/>
            <w:hideMark/>
          </w:tcPr>
          <w:p w14:paraId="0AAED134" w14:textId="77777777" w:rsidR="006F35F0" w:rsidRPr="00851F72" w:rsidRDefault="006F35F0" w:rsidP="003614AB">
            <w:pPr>
              <w:rPr>
                <w:rFonts w:cs="Arial"/>
                <w:sz w:val="16"/>
                <w:szCs w:val="16"/>
              </w:rPr>
            </w:pPr>
            <w:r w:rsidRPr="00851F72">
              <w:rPr>
                <w:rFonts w:cs="Arial"/>
                <w:sz w:val="16"/>
                <w:szCs w:val="16"/>
              </w:rPr>
              <w:t>Vorhandensein der für den Zweck der Dokumentation notwendigen und hinreichenden Information</w:t>
            </w:r>
          </w:p>
        </w:tc>
        <w:tc>
          <w:tcPr>
            <w:tcW w:w="1134" w:type="dxa"/>
            <w:tcBorders>
              <w:top w:val="nil"/>
              <w:left w:val="nil"/>
              <w:bottom w:val="single" w:sz="4" w:space="0" w:color="auto"/>
              <w:right w:val="single" w:sz="4" w:space="0" w:color="auto"/>
            </w:tcBorders>
            <w:shd w:val="clear" w:color="000000" w:fill="FFFFFF"/>
            <w:hideMark/>
          </w:tcPr>
          <w:p w14:paraId="6F9C6179" w14:textId="77777777" w:rsidR="006F35F0" w:rsidRPr="00851F72" w:rsidRDefault="006F35F0" w:rsidP="003614AB">
            <w:pPr>
              <w:jc w:val="center"/>
              <w:rPr>
                <w:rFonts w:cs="Arial"/>
                <w:sz w:val="16"/>
                <w:szCs w:val="16"/>
              </w:rPr>
            </w:pPr>
            <w:r w:rsidRPr="00851F72">
              <w:rPr>
                <w:rFonts w:cs="Arial"/>
                <w:sz w:val="16"/>
                <w:szCs w:val="16"/>
              </w:rPr>
              <w:t>ja</w:t>
            </w:r>
          </w:p>
        </w:tc>
        <w:tc>
          <w:tcPr>
            <w:tcW w:w="3402" w:type="dxa"/>
            <w:tcBorders>
              <w:top w:val="nil"/>
              <w:left w:val="nil"/>
              <w:bottom w:val="single" w:sz="4" w:space="0" w:color="auto"/>
              <w:right w:val="single" w:sz="8" w:space="0" w:color="auto"/>
            </w:tcBorders>
            <w:shd w:val="clear" w:color="000000" w:fill="FFFFFF"/>
            <w:hideMark/>
          </w:tcPr>
          <w:p w14:paraId="5D5457E4" w14:textId="4F873632" w:rsidR="006F35F0" w:rsidRPr="00851F72" w:rsidRDefault="006F35F0" w:rsidP="003614AB">
            <w:pPr>
              <w:rPr>
                <w:rFonts w:cs="Arial"/>
                <w:sz w:val="16"/>
                <w:szCs w:val="16"/>
              </w:rPr>
            </w:pPr>
            <w:r w:rsidRPr="00851F72">
              <w:rPr>
                <w:rFonts w:cs="Arial"/>
                <w:sz w:val="16"/>
                <w:szCs w:val="16"/>
              </w:rPr>
              <w:t>Einsatz des &lt;KUNDE&gt;Templates gewährleistet die Vollständigkeit an notwendigen Informationen, Beschreibung der Sonder- und Ausnahmefälle</w:t>
            </w:r>
          </w:p>
        </w:tc>
      </w:tr>
      <w:tr w:rsidR="006F35F0" w:rsidRPr="00851F72" w14:paraId="3E3633E8" w14:textId="77777777" w:rsidTr="00851F72">
        <w:trPr>
          <w:trHeight w:val="450"/>
        </w:trPr>
        <w:tc>
          <w:tcPr>
            <w:tcW w:w="2320" w:type="dxa"/>
            <w:tcBorders>
              <w:top w:val="nil"/>
              <w:left w:val="single" w:sz="8" w:space="0" w:color="auto"/>
              <w:bottom w:val="single" w:sz="4" w:space="0" w:color="auto"/>
              <w:right w:val="single" w:sz="4" w:space="0" w:color="auto"/>
            </w:tcBorders>
            <w:shd w:val="clear" w:color="000000" w:fill="FFFFFF"/>
            <w:hideMark/>
          </w:tcPr>
          <w:p w14:paraId="19C683DC" w14:textId="7FB696F9" w:rsidR="006F35F0" w:rsidRPr="00851F72" w:rsidRDefault="006F35F0" w:rsidP="003614AB">
            <w:pPr>
              <w:rPr>
                <w:rFonts w:cs="Arial"/>
                <w:b/>
                <w:bCs/>
              </w:rPr>
            </w:pPr>
            <w:r w:rsidRPr="00851F72">
              <w:rPr>
                <w:rFonts w:cs="Arial"/>
                <w:b/>
                <w:bCs/>
              </w:rPr>
              <w:t>Fehlerfreiheit</w:t>
            </w:r>
          </w:p>
        </w:tc>
        <w:tc>
          <w:tcPr>
            <w:tcW w:w="2860" w:type="dxa"/>
            <w:tcBorders>
              <w:top w:val="nil"/>
              <w:left w:val="nil"/>
              <w:bottom w:val="single" w:sz="4" w:space="0" w:color="auto"/>
              <w:right w:val="single" w:sz="4" w:space="0" w:color="auto"/>
            </w:tcBorders>
            <w:shd w:val="clear" w:color="000000" w:fill="FFFFFF"/>
            <w:hideMark/>
          </w:tcPr>
          <w:p w14:paraId="6FBD5EA5" w14:textId="77777777" w:rsidR="006F35F0" w:rsidRPr="00851F72" w:rsidRDefault="006F35F0" w:rsidP="003614AB">
            <w:pPr>
              <w:rPr>
                <w:rFonts w:cs="Arial"/>
                <w:sz w:val="16"/>
                <w:szCs w:val="16"/>
              </w:rPr>
            </w:pPr>
            <w:r w:rsidRPr="00851F72">
              <w:rPr>
                <w:rFonts w:cs="Arial"/>
                <w:sz w:val="16"/>
                <w:szCs w:val="16"/>
              </w:rPr>
              <w:t>Nichtvorhandensein von sprachlichen Fehlern, die die Informationsaufnahme beeinträchtigen</w:t>
            </w:r>
          </w:p>
        </w:tc>
        <w:tc>
          <w:tcPr>
            <w:tcW w:w="1134" w:type="dxa"/>
            <w:tcBorders>
              <w:top w:val="nil"/>
              <w:left w:val="nil"/>
              <w:bottom w:val="single" w:sz="4" w:space="0" w:color="auto"/>
              <w:right w:val="single" w:sz="4" w:space="0" w:color="auto"/>
            </w:tcBorders>
            <w:shd w:val="clear" w:color="000000" w:fill="FFFFFF"/>
            <w:hideMark/>
          </w:tcPr>
          <w:p w14:paraId="4EE4C3F8" w14:textId="77777777" w:rsidR="006F35F0" w:rsidRPr="00851F72" w:rsidRDefault="006F35F0" w:rsidP="003614AB">
            <w:pPr>
              <w:jc w:val="center"/>
              <w:rPr>
                <w:rFonts w:cs="Arial"/>
                <w:sz w:val="16"/>
                <w:szCs w:val="16"/>
              </w:rPr>
            </w:pPr>
            <w:r w:rsidRPr="00851F72">
              <w:rPr>
                <w:rFonts w:cs="Arial"/>
                <w:sz w:val="16"/>
                <w:szCs w:val="16"/>
              </w:rPr>
              <w:t> </w:t>
            </w:r>
          </w:p>
        </w:tc>
        <w:tc>
          <w:tcPr>
            <w:tcW w:w="3402" w:type="dxa"/>
            <w:tcBorders>
              <w:top w:val="nil"/>
              <w:left w:val="nil"/>
              <w:bottom w:val="single" w:sz="4" w:space="0" w:color="auto"/>
              <w:right w:val="single" w:sz="8" w:space="0" w:color="auto"/>
            </w:tcBorders>
            <w:shd w:val="clear" w:color="000000" w:fill="FFFFFF"/>
            <w:hideMark/>
          </w:tcPr>
          <w:p w14:paraId="393EEDD1" w14:textId="77777777" w:rsidR="006F35F0" w:rsidRPr="00851F72" w:rsidRDefault="006F35F0" w:rsidP="003614AB">
            <w:pPr>
              <w:rPr>
                <w:rFonts w:cs="Arial"/>
                <w:sz w:val="16"/>
                <w:szCs w:val="16"/>
              </w:rPr>
            </w:pPr>
            <w:r w:rsidRPr="00851F72">
              <w:rPr>
                <w:rFonts w:cs="Arial"/>
                <w:sz w:val="16"/>
                <w:szCs w:val="16"/>
              </w:rPr>
              <w:t>Rechtschreib- und Grammatikprüfung</w:t>
            </w:r>
          </w:p>
        </w:tc>
      </w:tr>
      <w:tr w:rsidR="006F35F0" w:rsidRPr="00851F72" w14:paraId="2F73A061" w14:textId="77777777" w:rsidTr="00851F72">
        <w:trPr>
          <w:trHeight w:val="450"/>
        </w:trPr>
        <w:tc>
          <w:tcPr>
            <w:tcW w:w="2320" w:type="dxa"/>
            <w:tcBorders>
              <w:top w:val="nil"/>
              <w:left w:val="single" w:sz="8" w:space="0" w:color="auto"/>
              <w:bottom w:val="single" w:sz="4" w:space="0" w:color="auto"/>
              <w:right w:val="single" w:sz="4" w:space="0" w:color="auto"/>
            </w:tcBorders>
            <w:shd w:val="clear" w:color="000000" w:fill="FFFFFF"/>
            <w:hideMark/>
          </w:tcPr>
          <w:p w14:paraId="407221F9" w14:textId="77777777" w:rsidR="006F35F0" w:rsidRPr="00851F72" w:rsidRDefault="006F35F0" w:rsidP="003614AB">
            <w:pPr>
              <w:rPr>
                <w:rFonts w:cs="Arial"/>
                <w:b/>
                <w:bCs/>
              </w:rPr>
            </w:pPr>
            <w:r w:rsidRPr="00851F72">
              <w:rPr>
                <w:rFonts w:cs="Arial"/>
                <w:b/>
                <w:bCs/>
              </w:rPr>
              <w:t>Widerspruchsfreiheit</w:t>
            </w:r>
          </w:p>
        </w:tc>
        <w:tc>
          <w:tcPr>
            <w:tcW w:w="2860" w:type="dxa"/>
            <w:tcBorders>
              <w:top w:val="nil"/>
              <w:left w:val="nil"/>
              <w:bottom w:val="single" w:sz="4" w:space="0" w:color="auto"/>
              <w:right w:val="single" w:sz="4" w:space="0" w:color="auto"/>
            </w:tcBorders>
            <w:shd w:val="clear" w:color="000000" w:fill="FFFFFF"/>
            <w:hideMark/>
          </w:tcPr>
          <w:p w14:paraId="758E2D5D" w14:textId="77777777" w:rsidR="006F35F0" w:rsidRPr="00851F72" w:rsidRDefault="006F35F0" w:rsidP="003614AB">
            <w:pPr>
              <w:rPr>
                <w:rFonts w:cs="Arial"/>
                <w:sz w:val="16"/>
                <w:szCs w:val="16"/>
              </w:rPr>
            </w:pPr>
            <w:r w:rsidRPr="00851F72">
              <w:rPr>
                <w:rFonts w:cs="Arial"/>
                <w:sz w:val="16"/>
                <w:szCs w:val="16"/>
              </w:rPr>
              <w:t>Nichtvorhandensein von einander entgegenstehenden Aussagen im Dokument</w:t>
            </w:r>
          </w:p>
        </w:tc>
        <w:tc>
          <w:tcPr>
            <w:tcW w:w="1134" w:type="dxa"/>
            <w:tcBorders>
              <w:top w:val="nil"/>
              <w:left w:val="nil"/>
              <w:bottom w:val="single" w:sz="4" w:space="0" w:color="auto"/>
              <w:right w:val="single" w:sz="4" w:space="0" w:color="auto"/>
            </w:tcBorders>
            <w:shd w:val="clear" w:color="000000" w:fill="FFFFFF"/>
            <w:hideMark/>
          </w:tcPr>
          <w:p w14:paraId="6A6F35CE" w14:textId="77777777" w:rsidR="006F35F0" w:rsidRPr="00851F72" w:rsidRDefault="006F35F0" w:rsidP="003614AB">
            <w:pPr>
              <w:jc w:val="center"/>
              <w:rPr>
                <w:rFonts w:cs="Arial"/>
                <w:sz w:val="16"/>
                <w:szCs w:val="16"/>
              </w:rPr>
            </w:pPr>
            <w:r w:rsidRPr="00851F72">
              <w:rPr>
                <w:rFonts w:cs="Arial"/>
                <w:sz w:val="16"/>
                <w:szCs w:val="16"/>
              </w:rPr>
              <w:t> </w:t>
            </w:r>
          </w:p>
        </w:tc>
        <w:tc>
          <w:tcPr>
            <w:tcW w:w="3402" w:type="dxa"/>
            <w:tcBorders>
              <w:top w:val="nil"/>
              <w:left w:val="nil"/>
              <w:bottom w:val="single" w:sz="4" w:space="0" w:color="auto"/>
              <w:right w:val="single" w:sz="8" w:space="0" w:color="auto"/>
            </w:tcBorders>
            <w:shd w:val="clear" w:color="000000" w:fill="FFFFFF"/>
            <w:hideMark/>
          </w:tcPr>
          <w:p w14:paraId="477004C4" w14:textId="77777777" w:rsidR="006F35F0" w:rsidRPr="00851F72" w:rsidRDefault="006F35F0" w:rsidP="003614AB">
            <w:pPr>
              <w:rPr>
                <w:rFonts w:cs="Arial"/>
                <w:sz w:val="16"/>
                <w:szCs w:val="16"/>
              </w:rPr>
            </w:pPr>
            <w:r w:rsidRPr="00851F72">
              <w:rPr>
                <w:rFonts w:cs="Arial"/>
                <w:sz w:val="16"/>
                <w:szCs w:val="16"/>
              </w:rPr>
              <w:t>Unnötige Redundanzen sollen vermieden werden, Dokument soll in sich konsistent sein</w:t>
            </w:r>
          </w:p>
        </w:tc>
      </w:tr>
      <w:tr w:rsidR="006F35F0" w:rsidRPr="00851F72" w14:paraId="5EF12D52" w14:textId="77777777" w:rsidTr="00851F72">
        <w:trPr>
          <w:trHeight w:val="450"/>
        </w:trPr>
        <w:tc>
          <w:tcPr>
            <w:tcW w:w="2320" w:type="dxa"/>
            <w:tcBorders>
              <w:top w:val="nil"/>
              <w:left w:val="single" w:sz="8" w:space="0" w:color="auto"/>
              <w:bottom w:val="single" w:sz="4" w:space="0" w:color="auto"/>
              <w:right w:val="single" w:sz="4" w:space="0" w:color="auto"/>
            </w:tcBorders>
            <w:shd w:val="clear" w:color="000000" w:fill="FFFFFF"/>
            <w:hideMark/>
          </w:tcPr>
          <w:p w14:paraId="01DC8687" w14:textId="77777777" w:rsidR="006F35F0" w:rsidRPr="00851F72" w:rsidRDefault="006F35F0" w:rsidP="003614AB">
            <w:pPr>
              <w:rPr>
                <w:rFonts w:cs="Arial"/>
                <w:b/>
                <w:bCs/>
              </w:rPr>
            </w:pPr>
            <w:r w:rsidRPr="00851F72">
              <w:rPr>
                <w:rFonts w:cs="Arial"/>
                <w:b/>
                <w:bCs/>
              </w:rPr>
              <w:t>Aktualität</w:t>
            </w:r>
          </w:p>
        </w:tc>
        <w:tc>
          <w:tcPr>
            <w:tcW w:w="2860" w:type="dxa"/>
            <w:tcBorders>
              <w:top w:val="nil"/>
              <w:left w:val="nil"/>
              <w:bottom w:val="single" w:sz="4" w:space="0" w:color="auto"/>
              <w:right w:val="single" w:sz="4" w:space="0" w:color="auto"/>
            </w:tcBorders>
            <w:shd w:val="clear" w:color="000000" w:fill="FFFFFF"/>
            <w:hideMark/>
          </w:tcPr>
          <w:p w14:paraId="0421A1FE" w14:textId="77777777" w:rsidR="006F35F0" w:rsidRPr="00851F72" w:rsidRDefault="006F35F0" w:rsidP="003614AB">
            <w:pPr>
              <w:rPr>
                <w:rFonts w:cs="Arial"/>
                <w:sz w:val="16"/>
                <w:szCs w:val="16"/>
              </w:rPr>
            </w:pPr>
            <w:r w:rsidRPr="00851F72">
              <w:rPr>
                <w:rFonts w:cs="Arial"/>
                <w:sz w:val="16"/>
                <w:szCs w:val="16"/>
              </w:rPr>
              <w:t>Übereinstimmung der Beschreibung der Situation in Dokument und Wirklichkeit</w:t>
            </w:r>
          </w:p>
        </w:tc>
        <w:tc>
          <w:tcPr>
            <w:tcW w:w="1134" w:type="dxa"/>
            <w:tcBorders>
              <w:top w:val="nil"/>
              <w:left w:val="nil"/>
              <w:bottom w:val="single" w:sz="4" w:space="0" w:color="auto"/>
              <w:right w:val="single" w:sz="4" w:space="0" w:color="auto"/>
            </w:tcBorders>
            <w:shd w:val="clear" w:color="000000" w:fill="FFFFFF"/>
            <w:hideMark/>
          </w:tcPr>
          <w:p w14:paraId="1950428D" w14:textId="77777777" w:rsidR="006F35F0" w:rsidRPr="00851F72" w:rsidRDefault="006F35F0" w:rsidP="003614AB">
            <w:pPr>
              <w:jc w:val="center"/>
              <w:rPr>
                <w:rFonts w:cs="Arial"/>
                <w:sz w:val="16"/>
                <w:szCs w:val="16"/>
              </w:rPr>
            </w:pPr>
            <w:r w:rsidRPr="00851F72">
              <w:rPr>
                <w:rFonts w:cs="Arial"/>
                <w:sz w:val="16"/>
                <w:szCs w:val="16"/>
              </w:rPr>
              <w:t> </w:t>
            </w:r>
          </w:p>
        </w:tc>
        <w:tc>
          <w:tcPr>
            <w:tcW w:w="3402" w:type="dxa"/>
            <w:tcBorders>
              <w:top w:val="nil"/>
              <w:left w:val="nil"/>
              <w:bottom w:val="single" w:sz="4" w:space="0" w:color="auto"/>
              <w:right w:val="single" w:sz="8" w:space="0" w:color="auto"/>
            </w:tcBorders>
            <w:shd w:val="clear" w:color="000000" w:fill="FFFFFF"/>
            <w:hideMark/>
          </w:tcPr>
          <w:p w14:paraId="3715EB50" w14:textId="77777777" w:rsidR="006F35F0" w:rsidRPr="00851F72" w:rsidRDefault="006F35F0" w:rsidP="003614AB">
            <w:pPr>
              <w:rPr>
                <w:rFonts w:cs="Arial"/>
                <w:sz w:val="16"/>
                <w:szCs w:val="16"/>
              </w:rPr>
            </w:pPr>
            <w:r w:rsidRPr="00851F72">
              <w:rPr>
                <w:rFonts w:cs="Arial"/>
                <w:sz w:val="16"/>
                <w:szCs w:val="16"/>
              </w:rPr>
              <w:t>Gespräche mit dem Auftraggeber (Kundeninspektion, Workshops)</w:t>
            </w:r>
          </w:p>
        </w:tc>
      </w:tr>
      <w:tr w:rsidR="006F35F0" w:rsidRPr="00851F72" w14:paraId="51D5FEC2" w14:textId="77777777" w:rsidTr="00851F72">
        <w:trPr>
          <w:trHeight w:val="450"/>
        </w:trPr>
        <w:tc>
          <w:tcPr>
            <w:tcW w:w="2320" w:type="dxa"/>
            <w:tcBorders>
              <w:top w:val="nil"/>
              <w:left w:val="single" w:sz="8" w:space="0" w:color="auto"/>
              <w:bottom w:val="single" w:sz="4" w:space="0" w:color="auto"/>
              <w:right w:val="single" w:sz="4" w:space="0" w:color="auto"/>
            </w:tcBorders>
            <w:shd w:val="clear" w:color="000000" w:fill="FFFFFF"/>
            <w:hideMark/>
          </w:tcPr>
          <w:p w14:paraId="65648F6F" w14:textId="1136EC1E" w:rsidR="006F35F0" w:rsidRPr="00851F72" w:rsidRDefault="006F35F0" w:rsidP="003614AB">
            <w:pPr>
              <w:rPr>
                <w:rFonts w:cs="Arial"/>
                <w:b/>
                <w:bCs/>
              </w:rPr>
            </w:pPr>
            <w:r w:rsidRPr="00851F72">
              <w:rPr>
                <w:rFonts w:cs="Arial"/>
                <w:b/>
                <w:bCs/>
              </w:rPr>
              <w:t xml:space="preserve">Funktionale </w:t>
            </w:r>
            <w:r w:rsidR="00851F72">
              <w:rPr>
                <w:rFonts w:cs="Arial"/>
                <w:b/>
                <w:bCs/>
              </w:rPr>
              <w:br/>
            </w:r>
            <w:r w:rsidRPr="00851F72">
              <w:rPr>
                <w:rFonts w:cs="Arial"/>
                <w:b/>
                <w:bCs/>
              </w:rPr>
              <w:t>Korrektheit</w:t>
            </w:r>
          </w:p>
        </w:tc>
        <w:tc>
          <w:tcPr>
            <w:tcW w:w="2860" w:type="dxa"/>
            <w:tcBorders>
              <w:top w:val="nil"/>
              <w:left w:val="nil"/>
              <w:bottom w:val="single" w:sz="4" w:space="0" w:color="auto"/>
              <w:right w:val="single" w:sz="4" w:space="0" w:color="auto"/>
            </w:tcBorders>
            <w:shd w:val="clear" w:color="000000" w:fill="FFFFFF"/>
            <w:hideMark/>
          </w:tcPr>
          <w:p w14:paraId="5DDF7DB3" w14:textId="77777777" w:rsidR="006F35F0" w:rsidRPr="00851F72" w:rsidRDefault="006F35F0" w:rsidP="003614AB">
            <w:pPr>
              <w:rPr>
                <w:rFonts w:cs="Arial"/>
                <w:sz w:val="16"/>
                <w:szCs w:val="16"/>
              </w:rPr>
            </w:pPr>
            <w:r w:rsidRPr="00851F72">
              <w:rPr>
                <w:rFonts w:cs="Arial"/>
                <w:sz w:val="16"/>
                <w:szCs w:val="16"/>
              </w:rPr>
              <w:t>Nichtvorhandensein von funktionalen Fehlern, die den fachlichen und technischen Inhalt betreffen</w:t>
            </w:r>
          </w:p>
        </w:tc>
        <w:tc>
          <w:tcPr>
            <w:tcW w:w="1134" w:type="dxa"/>
            <w:tcBorders>
              <w:top w:val="nil"/>
              <w:left w:val="nil"/>
              <w:bottom w:val="single" w:sz="4" w:space="0" w:color="auto"/>
              <w:right w:val="single" w:sz="4" w:space="0" w:color="auto"/>
            </w:tcBorders>
            <w:shd w:val="clear" w:color="000000" w:fill="FFFFFF"/>
            <w:hideMark/>
          </w:tcPr>
          <w:p w14:paraId="61E616D7" w14:textId="77777777" w:rsidR="006F35F0" w:rsidRPr="00851F72" w:rsidRDefault="006F35F0" w:rsidP="003614AB">
            <w:pPr>
              <w:jc w:val="center"/>
              <w:rPr>
                <w:rFonts w:cs="Arial"/>
                <w:sz w:val="16"/>
                <w:szCs w:val="16"/>
              </w:rPr>
            </w:pPr>
            <w:r w:rsidRPr="00851F72">
              <w:rPr>
                <w:rFonts w:cs="Arial"/>
                <w:sz w:val="16"/>
                <w:szCs w:val="16"/>
              </w:rPr>
              <w:t>ja</w:t>
            </w:r>
          </w:p>
        </w:tc>
        <w:tc>
          <w:tcPr>
            <w:tcW w:w="3402" w:type="dxa"/>
            <w:tcBorders>
              <w:top w:val="nil"/>
              <w:left w:val="nil"/>
              <w:bottom w:val="single" w:sz="4" w:space="0" w:color="auto"/>
              <w:right w:val="single" w:sz="8" w:space="0" w:color="auto"/>
            </w:tcBorders>
            <w:shd w:val="clear" w:color="000000" w:fill="FFFFFF"/>
            <w:hideMark/>
          </w:tcPr>
          <w:p w14:paraId="530715A3" w14:textId="77777777" w:rsidR="006F35F0" w:rsidRPr="00851F72" w:rsidRDefault="006F35F0" w:rsidP="003614AB">
            <w:pPr>
              <w:rPr>
                <w:rFonts w:cs="Arial"/>
                <w:sz w:val="16"/>
                <w:szCs w:val="16"/>
              </w:rPr>
            </w:pPr>
            <w:r w:rsidRPr="00851F72">
              <w:rPr>
                <w:rFonts w:cs="Arial"/>
                <w:sz w:val="16"/>
                <w:szCs w:val="16"/>
              </w:rPr>
              <w:t>Wiedergabe der Anforderungen aus dem Vorgängerdokument</w:t>
            </w:r>
          </w:p>
        </w:tc>
      </w:tr>
      <w:tr w:rsidR="006F35F0" w:rsidRPr="00851F72" w14:paraId="2F5E227D" w14:textId="77777777" w:rsidTr="00851F72">
        <w:trPr>
          <w:trHeight w:val="450"/>
        </w:trPr>
        <w:tc>
          <w:tcPr>
            <w:tcW w:w="2320" w:type="dxa"/>
            <w:tcBorders>
              <w:top w:val="nil"/>
              <w:left w:val="single" w:sz="8" w:space="0" w:color="auto"/>
              <w:bottom w:val="single" w:sz="4" w:space="0" w:color="auto"/>
              <w:right w:val="single" w:sz="4" w:space="0" w:color="auto"/>
            </w:tcBorders>
            <w:shd w:val="clear" w:color="000000" w:fill="FFFFFF"/>
            <w:hideMark/>
          </w:tcPr>
          <w:p w14:paraId="199B2B93" w14:textId="77777777" w:rsidR="006F35F0" w:rsidRPr="00851F72" w:rsidRDefault="006F35F0" w:rsidP="003614AB">
            <w:pPr>
              <w:rPr>
                <w:rFonts w:cs="Arial"/>
                <w:b/>
                <w:bCs/>
              </w:rPr>
            </w:pPr>
            <w:r w:rsidRPr="00851F72">
              <w:rPr>
                <w:rFonts w:cs="Arial"/>
                <w:b/>
                <w:bCs/>
              </w:rPr>
              <w:t>Normenkonformität</w:t>
            </w:r>
          </w:p>
        </w:tc>
        <w:tc>
          <w:tcPr>
            <w:tcW w:w="2860" w:type="dxa"/>
            <w:tcBorders>
              <w:top w:val="nil"/>
              <w:left w:val="nil"/>
              <w:bottom w:val="single" w:sz="4" w:space="0" w:color="auto"/>
              <w:right w:val="single" w:sz="4" w:space="0" w:color="auto"/>
            </w:tcBorders>
            <w:shd w:val="clear" w:color="000000" w:fill="FFFFFF"/>
            <w:hideMark/>
          </w:tcPr>
          <w:p w14:paraId="70E36ABC" w14:textId="77777777" w:rsidR="006F35F0" w:rsidRPr="00851F72" w:rsidRDefault="006F35F0" w:rsidP="003614AB">
            <w:pPr>
              <w:rPr>
                <w:rFonts w:cs="Arial"/>
                <w:sz w:val="16"/>
                <w:szCs w:val="16"/>
              </w:rPr>
            </w:pPr>
            <w:r w:rsidRPr="00851F72">
              <w:rPr>
                <w:rFonts w:cs="Arial"/>
                <w:sz w:val="16"/>
                <w:szCs w:val="16"/>
              </w:rPr>
              <w:t>Erfüllung der für die Erstellung von Dokumenten geltenden Vorschriften und Normen</w:t>
            </w:r>
          </w:p>
        </w:tc>
        <w:tc>
          <w:tcPr>
            <w:tcW w:w="1134" w:type="dxa"/>
            <w:tcBorders>
              <w:top w:val="nil"/>
              <w:left w:val="nil"/>
              <w:bottom w:val="single" w:sz="4" w:space="0" w:color="auto"/>
              <w:right w:val="single" w:sz="4" w:space="0" w:color="auto"/>
            </w:tcBorders>
            <w:shd w:val="clear" w:color="000000" w:fill="FFFFFF"/>
            <w:hideMark/>
          </w:tcPr>
          <w:p w14:paraId="5F82A14F" w14:textId="77777777" w:rsidR="006F35F0" w:rsidRPr="00851F72" w:rsidRDefault="006F35F0" w:rsidP="003614AB">
            <w:pPr>
              <w:jc w:val="center"/>
              <w:rPr>
                <w:rFonts w:cs="Arial"/>
                <w:sz w:val="16"/>
                <w:szCs w:val="16"/>
              </w:rPr>
            </w:pPr>
            <w:r w:rsidRPr="00851F72">
              <w:rPr>
                <w:rFonts w:cs="Arial"/>
                <w:sz w:val="16"/>
                <w:szCs w:val="16"/>
              </w:rPr>
              <w:t> </w:t>
            </w:r>
          </w:p>
        </w:tc>
        <w:tc>
          <w:tcPr>
            <w:tcW w:w="3402" w:type="dxa"/>
            <w:tcBorders>
              <w:top w:val="nil"/>
              <w:left w:val="nil"/>
              <w:bottom w:val="single" w:sz="4" w:space="0" w:color="auto"/>
              <w:right w:val="single" w:sz="8" w:space="0" w:color="auto"/>
            </w:tcBorders>
            <w:shd w:val="clear" w:color="000000" w:fill="FFFFFF"/>
            <w:hideMark/>
          </w:tcPr>
          <w:p w14:paraId="31734D02" w14:textId="77777777" w:rsidR="006F35F0" w:rsidRPr="00851F72" w:rsidRDefault="006F35F0" w:rsidP="003614AB">
            <w:pPr>
              <w:rPr>
                <w:rFonts w:cs="Arial"/>
                <w:sz w:val="16"/>
                <w:szCs w:val="16"/>
              </w:rPr>
            </w:pPr>
            <w:r w:rsidRPr="00851F72">
              <w:rPr>
                <w:rFonts w:cs="Arial"/>
                <w:sz w:val="16"/>
                <w:szCs w:val="16"/>
              </w:rPr>
              <w:t>Einsatz des &lt;KUNDE&gt;Templates gewährleistet die formale Richtigkeit</w:t>
            </w:r>
          </w:p>
        </w:tc>
      </w:tr>
      <w:tr w:rsidR="006F35F0" w:rsidRPr="00851F72" w14:paraId="23CFDB99" w14:textId="77777777" w:rsidTr="00851F72">
        <w:trPr>
          <w:trHeight w:val="690"/>
        </w:trPr>
        <w:tc>
          <w:tcPr>
            <w:tcW w:w="2320" w:type="dxa"/>
            <w:tcBorders>
              <w:top w:val="nil"/>
              <w:left w:val="single" w:sz="8" w:space="0" w:color="auto"/>
              <w:bottom w:val="single" w:sz="8" w:space="0" w:color="auto"/>
              <w:right w:val="single" w:sz="4" w:space="0" w:color="auto"/>
            </w:tcBorders>
            <w:shd w:val="clear" w:color="000000" w:fill="FFFFFF"/>
            <w:hideMark/>
          </w:tcPr>
          <w:p w14:paraId="495DEA4E" w14:textId="77777777" w:rsidR="006F35F0" w:rsidRPr="00851F72" w:rsidRDefault="006F35F0" w:rsidP="003614AB">
            <w:pPr>
              <w:rPr>
                <w:rFonts w:cs="Arial"/>
                <w:b/>
                <w:bCs/>
              </w:rPr>
            </w:pPr>
            <w:r w:rsidRPr="00851F72">
              <w:rPr>
                <w:rFonts w:cs="Arial"/>
                <w:b/>
                <w:bCs/>
              </w:rPr>
              <w:t>Änderbarkeit</w:t>
            </w:r>
          </w:p>
        </w:tc>
        <w:tc>
          <w:tcPr>
            <w:tcW w:w="2860" w:type="dxa"/>
            <w:tcBorders>
              <w:top w:val="nil"/>
              <w:left w:val="nil"/>
              <w:bottom w:val="single" w:sz="8" w:space="0" w:color="auto"/>
              <w:right w:val="single" w:sz="4" w:space="0" w:color="auto"/>
            </w:tcBorders>
            <w:shd w:val="clear" w:color="000000" w:fill="FFFFFF"/>
            <w:hideMark/>
          </w:tcPr>
          <w:p w14:paraId="32F28475" w14:textId="77777777" w:rsidR="006F35F0" w:rsidRPr="00851F72" w:rsidRDefault="006F35F0" w:rsidP="003614AB">
            <w:pPr>
              <w:rPr>
                <w:rFonts w:cs="Arial"/>
                <w:sz w:val="16"/>
                <w:szCs w:val="16"/>
              </w:rPr>
            </w:pPr>
            <w:r w:rsidRPr="00851F72">
              <w:rPr>
                <w:rFonts w:cs="Arial"/>
                <w:sz w:val="16"/>
                <w:szCs w:val="16"/>
              </w:rPr>
              <w:t>Eignung von Dokumenten zur Ermittlung aller von einer Änderung betroffenen Dokumententeile und zur Durchführung der Änderung</w:t>
            </w:r>
          </w:p>
        </w:tc>
        <w:tc>
          <w:tcPr>
            <w:tcW w:w="1134" w:type="dxa"/>
            <w:tcBorders>
              <w:top w:val="nil"/>
              <w:left w:val="nil"/>
              <w:bottom w:val="single" w:sz="8" w:space="0" w:color="auto"/>
              <w:right w:val="single" w:sz="4" w:space="0" w:color="auto"/>
            </w:tcBorders>
            <w:shd w:val="clear" w:color="000000" w:fill="FFFFFF"/>
            <w:hideMark/>
          </w:tcPr>
          <w:p w14:paraId="1CD05958" w14:textId="77777777" w:rsidR="006F35F0" w:rsidRPr="00851F72" w:rsidRDefault="006F35F0" w:rsidP="003614AB">
            <w:pPr>
              <w:jc w:val="center"/>
              <w:rPr>
                <w:rFonts w:cs="Arial"/>
                <w:sz w:val="16"/>
                <w:szCs w:val="16"/>
              </w:rPr>
            </w:pPr>
            <w:r w:rsidRPr="00851F72">
              <w:rPr>
                <w:rFonts w:cs="Arial"/>
                <w:sz w:val="16"/>
                <w:szCs w:val="16"/>
              </w:rPr>
              <w:t> </w:t>
            </w:r>
          </w:p>
        </w:tc>
        <w:tc>
          <w:tcPr>
            <w:tcW w:w="3402" w:type="dxa"/>
            <w:tcBorders>
              <w:top w:val="nil"/>
              <w:left w:val="nil"/>
              <w:bottom w:val="single" w:sz="8" w:space="0" w:color="auto"/>
              <w:right w:val="single" w:sz="8" w:space="0" w:color="auto"/>
            </w:tcBorders>
            <w:shd w:val="clear" w:color="000000" w:fill="FFFFFF"/>
            <w:hideMark/>
          </w:tcPr>
          <w:p w14:paraId="00003A79" w14:textId="77777777" w:rsidR="006F35F0" w:rsidRPr="00851F72" w:rsidRDefault="006F35F0" w:rsidP="003614AB">
            <w:pPr>
              <w:rPr>
                <w:rFonts w:cs="Arial"/>
                <w:sz w:val="16"/>
                <w:szCs w:val="16"/>
              </w:rPr>
            </w:pPr>
            <w:r w:rsidRPr="00851F72">
              <w:rPr>
                <w:rFonts w:cs="Arial"/>
                <w:sz w:val="16"/>
                <w:szCs w:val="16"/>
              </w:rPr>
              <w:t>Einsatz des &lt;KUNDE&gt;Templates gewährleistet die formale Änderbarkeit, unnötige Redundanzen sollen vermieden werden</w:t>
            </w:r>
          </w:p>
        </w:tc>
      </w:tr>
    </w:tbl>
    <w:p w14:paraId="3949E917" w14:textId="77777777" w:rsidR="0036699C" w:rsidRPr="00D94F2C" w:rsidRDefault="0036699C" w:rsidP="00E55AD2"/>
    <w:sectPr w:rsidR="0036699C" w:rsidRPr="00D94F2C" w:rsidSect="006324A0">
      <w:headerReference w:type="default" r:id="rId15"/>
      <w:pgSz w:w="11906" w:h="16838" w:code="9"/>
      <w:pgMar w:top="1134" w:right="1134" w:bottom="1134" w:left="1134" w:header="567"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8A0F1" w14:textId="77777777" w:rsidR="00C2440C" w:rsidRDefault="00C2440C">
      <w:r>
        <w:separator/>
      </w:r>
    </w:p>
  </w:endnote>
  <w:endnote w:type="continuationSeparator" w:id="0">
    <w:p w14:paraId="1D4356B2" w14:textId="77777777" w:rsidR="00C2440C" w:rsidRDefault="00C24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6550"/>
      <w:gridCol w:w="1620"/>
      <w:gridCol w:w="180"/>
      <w:gridCol w:w="1359"/>
    </w:tblGrid>
    <w:tr w:rsidR="00963BE6" w:rsidRPr="002E5AE6" w14:paraId="42020883" w14:textId="77777777" w:rsidTr="00407D58">
      <w:trPr>
        <w:cantSplit/>
      </w:trPr>
      <w:tc>
        <w:tcPr>
          <w:tcW w:w="6550" w:type="dxa"/>
        </w:tcPr>
        <w:p w14:paraId="34299B5D" w14:textId="5D8F48BD" w:rsidR="00963BE6" w:rsidRPr="00D94F2C" w:rsidRDefault="00963BE6">
          <w:pPr>
            <w:pStyle w:val="Fubalken"/>
            <w:framePr w:hSpace="0" w:vSpace="0" w:wrap="auto" w:yAlign="inline"/>
            <w:spacing w:before="40" w:after="40" w:line="240" w:lineRule="auto"/>
            <w:jc w:val="left"/>
            <w:rPr>
              <w:rFonts w:ascii="Calibri" w:hAnsi="Calibri"/>
              <w:sz w:val="18"/>
            </w:rPr>
          </w:pPr>
          <w:r w:rsidRPr="00D94F2C">
            <w:rPr>
              <w:rFonts w:ascii="Calibri" w:hAnsi="Calibri"/>
              <w:sz w:val="18"/>
            </w:rPr>
            <w:sym w:font="Symbol" w:char="F0D3"/>
          </w:r>
          <w:r w:rsidRPr="00D94F2C">
            <w:rPr>
              <w:rFonts w:ascii="Calibri" w:hAnsi="Calibri"/>
              <w:sz w:val="18"/>
            </w:rPr>
            <w:t xml:space="preserve"> </w:t>
          </w:r>
          <w:r w:rsidR="00C5438A">
            <w:rPr>
              <w:rFonts w:ascii="Calibri" w:hAnsi="Calibri"/>
              <w:sz w:val="18"/>
            </w:rPr>
            <w:t xml:space="preserve">HTW </w:t>
          </w:r>
          <w:r w:rsidRPr="00D94F2C">
            <w:rPr>
              <w:rFonts w:ascii="Calibri" w:hAnsi="Calibri"/>
              <w:sz w:val="18"/>
            </w:rPr>
            <w:t>Berlin</w:t>
          </w:r>
        </w:p>
      </w:tc>
      <w:tc>
        <w:tcPr>
          <w:tcW w:w="1620" w:type="dxa"/>
        </w:tcPr>
        <w:p w14:paraId="3B3A0D76" w14:textId="77777777" w:rsidR="00963BE6" w:rsidRPr="00D94F2C" w:rsidRDefault="00963BE6">
          <w:pPr>
            <w:pStyle w:val="Fubalken"/>
            <w:framePr w:hSpace="0" w:vSpace="0" w:wrap="auto" w:yAlign="inline"/>
            <w:spacing w:before="40" w:after="40" w:line="240" w:lineRule="auto"/>
            <w:jc w:val="left"/>
            <w:rPr>
              <w:rFonts w:ascii="Calibri" w:hAnsi="Calibri"/>
              <w:sz w:val="18"/>
            </w:rPr>
          </w:pPr>
        </w:p>
      </w:tc>
      <w:tc>
        <w:tcPr>
          <w:tcW w:w="180" w:type="dxa"/>
        </w:tcPr>
        <w:p w14:paraId="3D233711" w14:textId="77777777" w:rsidR="00963BE6" w:rsidRPr="00D94F2C" w:rsidRDefault="00963BE6">
          <w:pPr>
            <w:pStyle w:val="Fubalken"/>
            <w:framePr w:hSpace="0" w:vSpace="0" w:wrap="auto" w:yAlign="inline"/>
            <w:spacing w:before="40" w:after="40" w:line="240" w:lineRule="auto"/>
            <w:jc w:val="left"/>
            <w:rPr>
              <w:rFonts w:ascii="Calibri" w:hAnsi="Calibri"/>
              <w:sz w:val="18"/>
            </w:rPr>
          </w:pPr>
        </w:p>
      </w:tc>
      <w:tc>
        <w:tcPr>
          <w:tcW w:w="1359" w:type="dxa"/>
        </w:tcPr>
        <w:p w14:paraId="0B0460CB" w14:textId="2768B912" w:rsidR="00963BE6" w:rsidRPr="00D94F2C" w:rsidRDefault="00963BE6" w:rsidP="001569DA">
          <w:pPr>
            <w:pStyle w:val="Fubalken"/>
            <w:framePr w:hSpace="0" w:vSpace="0" w:wrap="auto" w:yAlign="inline"/>
            <w:spacing w:before="40" w:after="40" w:line="240" w:lineRule="auto"/>
            <w:jc w:val="right"/>
            <w:rPr>
              <w:rFonts w:ascii="Calibri" w:hAnsi="Calibri"/>
              <w:sz w:val="18"/>
              <w:szCs w:val="16"/>
            </w:rPr>
          </w:pPr>
        </w:p>
      </w:tc>
    </w:tr>
  </w:tbl>
  <w:p w14:paraId="630D6F57" w14:textId="77777777" w:rsidR="00963BE6" w:rsidRDefault="00963BE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6550"/>
      <w:gridCol w:w="1620"/>
      <w:gridCol w:w="180"/>
      <w:gridCol w:w="1359"/>
    </w:tblGrid>
    <w:tr w:rsidR="00623B44" w:rsidRPr="002E5AE6" w14:paraId="01419CC2" w14:textId="77777777" w:rsidTr="00407D58">
      <w:trPr>
        <w:cantSplit/>
      </w:trPr>
      <w:tc>
        <w:tcPr>
          <w:tcW w:w="6550" w:type="dxa"/>
        </w:tcPr>
        <w:p w14:paraId="3A9EC793" w14:textId="77777777" w:rsidR="00623B44" w:rsidRPr="00D94F2C" w:rsidRDefault="00623B44">
          <w:pPr>
            <w:pStyle w:val="Fubalken"/>
            <w:framePr w:hSpace="0" w:vSpace="0" w:wrap="auto" w:yAlign="inline"/>
            <w:spacing w:before="40" w:after="40" w:line="240" w:lineRule="auto"/>
            <w:jc w:val="left"/>
            <w:rPr>
              <w:rFonts w:ascii="Calibri" w:hAnsi="Calibri"/>
              <w:sz w:val="18"/>
            </w:rPr>
          </w:pPr>
          <w:r w:rsidRPr="00D94F2C">
            <w:rPr>
              <w:rFonts w:ascii="Calibri" w:hAnsi="Calibri"/>
              <w:sz w:val="18"/>
            </w:rPr>
            <w:sym w:font="Symbol" w:char="F0D3"/>
          </w:r>
          <w:r w:rsidRPr="00D94F2C">
            <w:rPr>
              <w:rFonts w:ascii="Calibri" w:hAnsi="Calibri"/>
              <w:sz w:val="18"/>
            </w:rPr>
            <w:t xml:space="preserve"> </w:t>
          </w:r>
          <w:r>
            <w:rPr>
              <w:rFonts w:ascii="Calibri" w:hAnsi="Calibri"/>
              <w:sz w:val="18"/>
            </w:rPr>
            <w:t xml:space="preserve">HTW </w:t>
          </w:r>
          <w:r w:rsidRPr="00D94F2C">
            <w:rPr>
              <w:rFonts w:ascii="Calibri" w:hAnsi="Calibri"/>
              <w:sz w:val="18"/>
            </w:rPr>
            <w:t>Berlin</w:t>
          </w:r>
        </w:p>
      </w:tc>
      <w:tc>
        <w:tcPr>
          <w:tcW w:w="1620" w:type="dxa"/>
        </w:tcPr>
        <w:p w14:paraId="785B1C0E" w14:textId="77777777" w:rsidR="00623B44" w:rsidRPr="00D94F2C" w:rsidRDefault="00623B44">
          <w:pPr>
            <w:pStyle w:val="Fubalken"/>
            <w:framePr w:hSpace="0" w:vSpace="0" w:wrap="auto" w:yAlign="inline"/>
            <w:spacing w:before="40" w:after="40" w:line="240" w:lineRule="auto"/>
            <w:jc w:val="left"/>
            <w:rPr>
              <w:rFonts w:ascii="Calibri" w:hAnsi="Calibri"/>
              <w:sz w:val="18"/>
            </w:rPr>
          </w:pPr>
        </w:p>
      </w:tc>
      <w:tc>
        <w:tcPr>
          <w:tcW w:w="180" w:type="dxa"/>
        </w:tcPr>
        <w:p w14:paraId="5A503421" w14:textId="77777777" w:rsidR="00623B44" w:rsidRPr="00D94F2C" w:rsidRDefault="00623B44">
          <w:pPr>
            <w:pStyle w:val="Fubalken"/>
            <w:framePr w:hSpace="0" w:vSpace="0" w:wrap="auto" w:yAlign="inline"/>
            <w:spacing w:before="40" w:after="40" w:line="240" w:lineRule="auto"/>
            <w:jc w:val="left"/>
            <w:rPr>
              <w:rFonts w:ascii="Calibri" w:hAnsi="Calibri"/>
              <w:sz w:val="18"/>
            </w:rPr>
          </w:pPr>
        </w:p>
      </w:tc>
      <w:tc>
        <w:tcPr>
          <w:tcW w:w="1359" w:type="dxa"/>
        </w:tcPr>
        <w:p w14:paraId="51ECB752" w14:textId="6F5EB3FD" w:rsidR="00623B44" w:rsidRPr="00D94F2C" w:rsidRDefault="00623B44" w:rsidP="001569DA">
          <w:pPr>
            <w:pStyle w:val="Fubalken"/>
            <w:framePr w:hSpace="0" w:vSpace="0" w:wrap="auto" w:yAlign="inline"/>
            <w:spacing w:before="40" w:after="40" w:line="240" w:lineRule="auto"/>
            <w:jc w:val="right"/>
            <w:rPr>
              <w:rFonts w:ascii="Calibri" w:hAnsi="Calibri"/>
              <w:sz w:val="18"/>
              <w:szCs w:val="16"/>
            </w:rPr>
          </w:pPr>
          <w:r w:rsidRPr="00D94F2C">
            <w:rPr>
              <w:rFonts w:ascii="Calibri" w:hAnsi="Calibri"/>
              <w:sz w:val="18"/>
              <w:szCs w:val="16"/>
            </w:rPr>
            <w:t xml:space="preserve">Seite </w:t>
          </w:r>
          <w:r w:rsidRPr="00D94F2C">
            <w:rPr>
              <w:rStyle w:val="PageNumber"/>
              <w:rFonts w:ascii="Calibri" w:hAnsi="Calibri"/>
              <w:sz w:val="18"/>
              <w:szCs w:val="16"/>
            </w:rPr>
            <w:fldChar w:fldCharType="begin"/>
          </w:r>
          <w:r w:rsidRPr="00D94F2C">
            <w:rPr>
              <w:rStyle w:val="PageNumber"/>
              <w:rFonts w:ascii="Calibri" w:hAnsi="Calibri"/>
              <w:sz w:val="18"/>
              <w:szCs w:val="16"/>
            </w:rPr>
            <w:instrText xml:space="preserve"> PAGE </w:instrText>
          </w:r>
          <w:r w:rsidRPr="00D94F2C">
            <w:rPr>
              <w:rStyle w:val="PageNumber"/>
              <w:rFonts w:ascii="Calibri" w:hAnsi="Calibri"/>
              <w:sz w:val="18"/>
              <w:szCs w:val="16"/>
            </w:rPr>
            <w:fldChar w:fldCharType="separate"/>
          </w:r>
          <w:r>
            <w:rPr>
              <w:rStyle w:val="PageNumber"/>
              <w:rFonts w:ascii="Calibri" w:hAnsi="Calibri"/>
              <w:noProof/>
              <w:sz w:val="18"/>
              <w:szCs w:val="16"/>
            </w:rPr>
            <w:t>1</w:t>
          </w:r>
          <w:r w:rsidRPr="00D94F2C">
            <w:rPr>
              <w:rStyle w:val="PageNumber"/>
              <w:rFonts w:ascii="Calibri" w:hAnsi="Calibri"/>
              <w:sz w:val="18"/>
              <w:szCs w:val="16"/>
            </w:rPr>
            <w:fldChar w:fldCharType="end"/>
          </w:r>
        </w:p>
      </w:tc>
    </w:tr>
  </w:tbl>
  <w:p w14:paraId="4D277B65" w14:textId="77777777" w:rsidR="00623B44" w:rsidRDefault="00623B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613E4" w14:textId="77777777" w:rsidR="00C2440C" w:rsidRDefault="00C2440C">
      <w:r>
        <w:separator/>
      </w:r>
    </w:p>
  </w:footnote>
  <w:footnote w:type="continuationSeparator" w:id="0">
    <w:p w14:paraId="31D3C34A" w14:textId="77777777" w:rsidR="00C2440C" w:rsidRDefault="00C24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808080"/>
      </w:tblBorders>
      <w:tblLayout w:type="fixed"/>
      <w:tblCellMar>
        <w:left w:w="70" w:type="dxa"/>
        <w:right w:w="70" w:type="dxa"/>
      </w:tblCellMar>
      <w:tblLook w:val="0000" w:firstRow="0" w:lastRow="0" w:firstColumn="0" w:lastColumn="0" w:noHBand="0" w:noVBand="0"/>
    </w:tblPr>
    <w:tblGrid>
      <w:gridCol w:w="5457"/>
      <w:gridCol w:w="4252"/>
    </w:tblGrid>
    <w:tr w:rsidR="00963BE6" w14:paraId="1033FDA5" w14:textId="77777777">
      <w:tc>
        <w:tcPr>
          <w:tcW w:w="5457" w:type="dxa"/>
          <w:tcBorders>
            <w:bottom w:val="single" w:sz="2" w:space="0" w:color="auto"/>
          </w:tcBorders>
        </w:tcPr>
        <w:p w14:paraId="6643C5A1" w14:textId="42A3E91B" w:rsidR="00963BE6" w:rsidRPr="00D94F2C" w:rsidRDefault="00963BE6" w:rsidP="001569DA">
          <w:pPr>
            <w:pStyle w:val="Header"/>
            <w:rPr>
              <w:rFonts w:ascii="Calibri" w:hAnsi="Calibri"/>
              <w:sz w:val="24"/>
              <w:szCs w:val="24"/>
            </w:rPr>
          </w:pPr>
          <w:r w:rsidRPr="00D94F2C">
            <w:rPr>
              <w:rFonts w:ascii="Calibri" w:hAnsi="Calibri"/>
              <w:b/>
              <w:bCs/>
              <w:sz w:val="24"/>
              <w:szCs w:val="24"/>
            </w:rPr>
            <w:t>Qualitätssicherung</w:t>
          </w:r>
        </w:p>
        <w:p w14:paraId="5101A673" w14:textId="044F3B18" w:rsidR="00963BE6" w:rsidRPr="00D94F2C" w:rsidRDefault="002F0FCF" w:rsidP="001569DA">
          <w:pPr>
            <w:pStyle w:val="Header"/>
            <w:rPr>
              <w:rFonts w:ascii="Calibri" w:hAnsi="Calibri"/>
              <w:color w:val="000000"/>
              <w:sz w:val="24"/>
              <w:szCs w:val="24"/>
            </w:rPr>
          </w:pPr>
          <w:r>
            <w:rPr>
              <w:rFonts w:ascii="Calibri" w:hAnsi="Calibri"/>
              <w:noProof/>
              <w:color w:val="000000"/>
              <w:sz w:val="24"/>
              <w:szCs w:val="24"/>
            </w:rPr>
            <w:t>ZWL-Roboter</w:t>
          </w:r>
        </w:p>
        <w:p w14:paraId="475B785F" w14:textId="77777777" w:rsidR="00963BE6" w:rsidRDefault="00963BE6">
          <w:pPr>
            <w:pStyle w:val="Header"/>
            <w:rPr>
              <w:sz w:val="16"/>
              <w:lang w:val="en-GB"/>
            </w:rPr>
          </w:pPr>
        </w:p>
      </w:tc>
      <w:tc>
        <w:tcPr>
          <w:tcW w:w="4252" w:type="dxa"/>
          <w:tcBorders>
            <w:bottom w:val="single" w:sz="2" w:space="0" w:color="auto"/>
          </w:tcBorders>
        </w:tcPr>
        <w:p w14:paraId="1B25B240" w14:textId="77777777" w:rsidR="00963BE6" w:rsidRDefault="00963BE6">
          <w:pPr>
            <w:pStyle w:val="Header"/>
            <w:jc w:val="right"/>
            <w:rPr>
              <w:lang w:val="en-GB"/>
            </w:rPr>
          </w:pPr>
          <w:r>
            <w:rPr>
              <w:noProof/>
            </w:rPr>
            <w:drawing>
              <wp:inline distT="0" distB="0" distL="0" distR="0" wp14:anchorId="53FF5895" wp14:editId="05F63CC0">
                <wp:extent cx="807720" cy="259080"/>
                <wp:effectExtent l="0" t="0" r="0" b="7620"/>
                <wp:docPr id="4" name="Grafik 8"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htw_logo_green.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7720" cy="259080"/>
                        </a:xfrm>
                        <a:prstGeom prst="rect">
                          <a:avLst/>
                        </a:prstGeom>
                        <a:noFill/>
                        <a:ln>
                          <a:noFill/>
                        </a:ln>
                      </pic:spPr>
                    </pic:pic>
                  </a:graphicData>
                </a:graphic>
              </wp:inline>
            </w:drawing>
          </w:r>
        </w:p>
      </w:tc>
    </w:tr>
  </w:tbl>
  <w:p w14:paraId="359665DA" w14:textId="77777777" w:rsidR="00963BE6" w:rsidRDefault="00963BE6">
    <w:pP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808080"/>
      </w:tblBorders>
      <w:tblLayout w:type="fixed"/>
      <w:tblCellMar>
        <w:left w:w="70" w:type="dxa"/>
        <w:right w:w="70" w:type="dxa"/>
      </w:tblCellMar>
      <w:tblLook w:val="0000" w:firstRow="0" w:lastRow="0" w:firstColumn="0" w:lastColumn="0" w:noHBand="0" w:noVBand="0"/>
    </w:tblPr>
    <w:tblGrid>
      <w:gridCol w:w="5457"/>
      <w:gridCol w:w="4252"/>
    </w:tblGrid>
    <w:tr w:rsidR="00963BE6" w14:paraId="73BF5DA5" w14:textId="77777777">
      <w:tc>
        <w:tcPr>
          <w:tcW w:w="5457" w:type="dxa"/>
          <w:tcBorders>
            <w:bottom w:val="single" w:sz="2" w:space="0" w:color="auto"/>
          </w:tcBorders>
        </w:tcPr>
        <w:p w14:paraId="4900AABD" w14:textId="54D9B5B7" w:rsidR="00963BE6" w:rsidRPr="00490581" w:rsidRDefault="00963BE6" w:rsidP="001569DA">
          <w:pPr>
            <w:pStyle w:val="Header"/>
            <w:rPr>
              <w:sz w:val="24"/>
              <w:szCs w:val="24"/>
            </w:rPr>
          </w:pPr>
          <w:r>
            <w:rPr>
              <w:b/>
              <w:bCs/>
              <w:sz w:val="24"/>
              <w:szCs w:val="24"/>
            </w:rPr>
            <w:t>Qualitätssicherung</w:t>
          </w:r>
        </w:p>
        <w:p w14:paraId="39A2F7F1" w14:textId="29D50F55" w:rsidR="00963BE6" w:rsidRPr="00490581" w:rsidRDefault="00863BB5" w:rsidP="001569DA">
          <w:pPr>
            <w:pStyle w:val="Header"/>
            <w:rPr>
              <w:color w:val="000000"/>
              <w:sz w:val="24"/>
              <w:szCs w:val="24"/>
            </w:rPr>
          </w:pPr>
          <w:r>
            <w:rPr>
              <w:noProof/>
              <w:color w:val="000000"/>
              <w:sz w:val="24"/>
              <w:szCs w:val="24"/>
            </w:rPr>
            <w:t>ZWL-Roboter</w:t>
          </w:r>
        </w:p>
        <w:p w14:paraId="3C0EA5E1" w14:textId="77777777" w:rsidR="00963BE6" w:rsidRDefault="00963BE6">
          <w:pPr>
            <w:pStyle w:val="Header"/>
            <w:rPr>
              <w:sz w:val="16"/>
              <w:lang w:val="en-GB"/>
            </w:rPr>
          </w:pPr>
        </w:p>
      </w:tc>
      <w:tc>
        <w:tcPr>
          <w:tcW w:w="4252" w:type="dxa"/>
          <w:tcBorders>
            <w:bottom w:val="single" w:sz="2" w:space="0" w:color="auto"/>
          </w:tcBorders>
        </w:tcPr>
        <w:p w14:paraId="18FE6D9A" w14:textId="77777777" w:rsidR="00963BE6" w:rsidRDefault="00963BE6">
          <w:pPr>
            <w:pStyle w:val="Header"/>
            <w:jc w:val="right"/>
            <w:rPr>
              <w:lang w:val="en-GB"/>
            </w:rPr>
          </w:pPr>
          <w:r>
            <w:rPr>
              <w:noProof/>
            </w:rPr>
            <w:drawing>
              <wp:inline distT="0" distB="0" distL="0" distR="0" wp14:anchorId="17ACF716" wp14:editId="618FD657">
                <wp:extent cx="807720" cy="259080"/>
                <wp:effectExtent l="0" t="0" r="0" b="7620"/>
                <wp:docPr id="6" name="Grafik 8"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htw_logo_green.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7720" cy="259080"/>
                        </a:xfrm>
                        <a:prstGeom prst="rect">
                          <a:avLst/>
                        </a:prstGeom>
                        <a:noFill/>
                        <a:ln>
                          <a:noFill/>
                        </a:ln>
                      </pic:spPr>
                    </pic:pic>
                  </a:graphicData>
                </a:graphic>
              </wp:inline>
            </w:drawing>
          </w:r>
        </w:p>
      </w:tc>
    </w:tr>
  </w:tbl>
  <w:p w14:paraId="0F7885B2" w14:textId="77777777" w:rsidR="00963BE6" w:rsidRDefault="00963BE6">
    <w:pP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5B27C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260C88"/>
    <w:multiLevelType w:val="hybridMultilevel"/>
    <w:tmpl w:val="CF3857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F044889"/>
    <w:multiLevelType w:val="hybridMultilevel"/>
    <w:tmpl w:val="01928110"/>
    <w:lvl w:ilvl="0" w:tplc="3DF664A4">
      <w:start w:val="5"/>
      <w:numFmt w:val="decimal"/>
      <w:lvlText w:val="%1."/>
      <w:lvlJc w:val="left"/>
      <w:pPr>
        <w:tabs>
          <w:tab w:val="num" w:pos="1050"/>
        </w:tabs>
        <w:ind w:left="1050"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3" w15:restartNumberingAfterBreak="0">
    <w:nsid w:val="10F4170D"/>
    <w:multiLevelType w:val="hybridMultilevel"/>
    <w:tmpl w:val="330839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52156B2"/>
    <w:multiLevelType w:val="hybridMultilevel"/>
    <w:tmpl w:val="81EE29F2"/>
    <w:lvl w:ilvl="0" w:tplc="5456C3D0">
      <w:start w:val="1"/>
      <w:numFmt w:val="bullet"/>
      <w:lvlText w:val=""/>
      <w:lvlJc w:val="left"/>
      <w:pPr>
        <w:tabs>
          <w:tab w:val="num" w:pos="705"/>
        </w:tabs>
        <w:ind w:left="402" w:hanging="57"/>
      </w:pPr>
      <w:rPr>
        <w:rFonts w:ascii="Wingdings" w:hAnsi="Wingdings" w:hint="default"/>
      </w:rPr>
    </w:lvl>
    <w:lvl w:ilvl="1" w:tplc="04070003" w:tentative="1">
      <w:start w:val="1"/>
      <w:numFmt w:val="bullet"/>
      <w:lvlText w:val="o"/>
      <w:lvlJc w:val="left"/>
      <w:pPr>
        <w:tabs>
          <w:tab w:val="num" w:pos="1785"/>
        </w:tabs>
        <w:ind w:left="1785" w:hanging="360"/>
      </w:pPr>
      <w:rPr>
        <w:rFonts w:ascii="Courier New" w:hAnsi="Courier New" w:hint="default"/>
      </w:rPr>
    </w:lvl>
    <w:lvl w:ilvl="2" w:tplc="04070005" w:tentative="1">
      <w:start w:val="1"/>
      <w:numFmt w:val="bullet"/>
      <w:lvlText w:val=""/>
      <w:lvlJc w:val="left"/>
      <w:pPr>
        <w:tabs>
          <w:tab w:val="num" w:pos="2505"/>
        </w:tabs>
        <w:ind w:left="2505" w:hanging="360"/>
      </w:pPr>
      <w:rPr>
        <w:rFonts w:ascii="Wingdings" w:hAnsi="Wingdings" w:hint="default"/>
      </w:rPr>
    </w:lvl>
    <w:lvl w:ilvl="3" w:tplc="04070001" w:tentative="1">
      <w:start w:val="1"/>
      <w:numFmt w:val="bullet"/>
      <w:lvlText w:val=""/>
      <w:lvlJc w:val="left"/>
      <w:pPr>
        <w:tabs>
          <w:tab w:val="num" w:pos="3225"/>
        </w:tabs>
        <w:ind w:left="3225" w:hanging="360"/>
      </w:pPr>
      <w:rPr>
        <w:rFonts w:ascii="Symbol" w:hAnsi="Symbol" w:hint="default"/>
      </w:rPr>
    </w:lvl>
    <w:lvl w:ilvl="4" w:tplc="04070003" w:tentative="1">
      <w:start w:val="1"/>
      <w:numFmt w:val="bullet"/>
      <w:lvlText w:val="o"/>
      <w:lvlJc w:val="left"/>
      <w:pPr>
        <w:tabs>
          <w:tab w:val="num" w:pos="3945"/>
        </w:tabs>
        <w:ind w:left="3945" w:hanging="360"/>
      </w:pPr>
      <w:rPr>
        <w:rFonts w:ascii="Courier New" w:hAnsi="Courier New" w:hint="default"/>
      </w:rPr>
    </w:lvl>
    <w:lvl w:ilvl="5" w:tplc="04070005" w:tentative="1">
      <w:start w:val="1"/>
      <w:numFmt w:val="bullet"/>
      <w:lvlText w:val=""/>
      <w:lvlJc w:val="left"/>
      <w:pPr>
        <w:tabs>
          <w:tab w:val="num" w:pos="4665"/>
        </w:tabs>
        <w:ind w:left="4665" w:hanging="360"/>
      </w:pPr>
      <w:rPr>
        <w:rFonts w:ascii="Wingdings" w:hAnsi="Wingdings" w:hint="default"/>
      </w:rPr>
    </w:lvl>
    <w:lvl w:ilvl="6" w:tplc="04070001" w:tentative="1">
      <w:start w:val="1"/>
      <w:numFmt w:val="bullet"/>
      <w:lvlText w:val=""/>
      <w:lvlJc w:val="left"/>
      <w:pPr>
        <w:tabs>
          <w:tab w:val="num" w:pos="5385"/>
        </w:tabs>
        <w:ind w:left="5385" w:hanging="360"/>
      </w:pPr>
      <w:rPr>
        <w:rFonts w:ascii="Symbol" w:hAnsi="Symbol" w:hint="default"/>
      </w:rPr>
    </w:lvl>
    <w:lvl w:ilvl="7" w:tplc="04070003" w:tentative="1">
      <w:start w:val="1"/>
      <w:numFmt w:val="bullet"/>
      <w:lvlText w:val="o"/>
      <w:lvlJc w:val="left"/>
      <w:pPr>
        <w:tabs>
          <w:tab w:val="num" w:pos="6105"/>
        </w:tabs>
        <w:ind w:left="6105" w:hanging="360"/>
      </w:pPr>
      <w:rPr>
        <w:rFonts w:ascii="Courier New" w:hAnsi="Courier New" w:hint="default"/>
      </w:rPr>
    </w:lvl>
    <w:lvl w:ilvl="8" w:tplc="04070005" w:tentative="1">
      <w:start w:val="1"/>
      <w:numFmt w:val="bullet"/>
      <w:lvlText w:val=""/>
      <w:lvlJc w:val="left"/>
      <w:pPr>
        <w:tabs>
          <w:tab w:val="num" w:pos="6825"/>
        </w:tabs>
        <w:ind w:left="6825" w:hanging="360"/>
      </w:pPr>
      <w:rPr>
        <w:rFonts w:ascii="Wingdings" w:hAnsi="Wingdings" w:hint="default"/>
      </w:rPr>
    </w:lvl>
  </w:abstractNum>
  <w:abstractNum w:abstractNumId="5" w15:restartNumberingAfterBreak="0">
    <w:nsid w:val="1525739C"/>
    <w:multiLevelType w:val="hybridMultilevel"/>
    <w:tmpl w:val="8D3A5886"/>
    <w:lvl w:ilvl="0" w:tplc="425C3EE6">
      <w:start w:val="1"/>
      <w:numFmt w:val="bullet"/>
      <w:lvlText w:val=""/>
      <w:lvlJc w:val="left"/>
      <w:pPr>
        <w:tabs>
          <w:tab w:val="num" w:pos="1080"/>
        </w:tabs>
        <w:ind w:left="108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3B3857"/>
    <w:multiLevelType w:val="hybridMultilevel"/>
    <w:tmpl w:val="4B64990E"/>
    <w:lvl w:ilvl="0" w:tplc="3DF664A4">
      <w:start w:val="5"/>
      <w:numFmt w:val="decimal"/>
      <w:lvlText w:val="%1."/>
      <w:lvlJc w:val="left"/>
      <w:pPr>
        <w:tabs>
          <w:tab w:val="num" w:pos="705"/>
        </w:tabs>
        <w:ind w:left="705" w:hanging="360"/>
      </w:pPr>
      <w:rPr>
        <w:rFonts w:hint="default"/>
      </w:rPr>
    </w:lvl>
    <w:lvl w:ilvl="1" w:tplc="04070019" w:tentative="1">
      <w:start w:val="1"/>
      <w:numFmt w:val="lowerLetter"/>
      <w:lvlText w:val="%2."/>
      <w:lvlJc w:val="left"/>
      <w:pPr>
        <w:tabs>
          <w:tab w:val="num" w:pos="1425"/>
        </w:tabs>
        <w:ind w:left="1425" w:hanging="360"/>
      </w:pPr>
    </w:lvl>
    <w:lvl w:ilvl="2" w:tplc="0407001B" w:tentative="1">
      <w:start w:val="1"/>
      <w:numFmt w:val="lowerRoman"/>
      <w:lvlText w:val="%3."/>
      <w:lvlJc w:val="right"/>
      <w:pPr>
        <w:tabs>
          <w:tab w:val="num" w:pos="2145"/>
        </w:tabs>
        <w:ind w:left="2145" w:hanging="180"/>
      </w:pPr>
    </w:lvl>
    <w:lvl w:ilvl="3" w:tplc="0407000F" w:tentative="1">
      <w:start w:val="1"/>
      <w:numFmt w:val="decimal"/>
      <w:lvlText w:val="%4."/>
      <w:lvlJc w:val="left"/>
      <w:pPr>
        <w:tabs>
          <w:tab w:val="num" w:pos="2865"/>
        </w:tabs>
        <w:ind w:left="2865" w:hanging="360"/>
      </w:pPr>
    </w:lvl>
    <w:lvl w:ilvl="4" w:tplc="04070019" w:tentative="1">
      <w:start w:val="1"/>
      <w:numFmt w:val="lowerLetter"/>
      <w:lvlText w:val="%5."/>
      <w:lvlJc w:val="left"/>
      <w:pPr>
        <w:tabs>
          <w:tab w:val="num" w:pos="3585"/>
        </w:tabs>
        <w:ind w:left="3585" w:hanging="360"/>
      </w:pPr>
    </w:lvl>
    <w:lvl w:ilvl="5" w:tplc="0407001B" w:tentative="1">
      <w:start w:val="1"/>
      <w:numFmt w:val="lowerRoman"/>
      <w:lvlText w:val="%6."/>
      <w:lvlJc w:val="right"/>
      <w:pPr>
        <w:tabs>
          <w:tab w:val="num" w:pos="4305"/>
        </w:tabs>
        <w:ind w:left="4305" w:hanging="180"/>
      </w:pPr>
    </w:lvl>
    <w:lvl w:ilvl="6" w:tplc="0407000F" w:tentative="1">
      <w:start w:val="1"/>
      <w:numFmt w:val="decimal"/>
      <w:lvlText w:val="%7."/>
      <w:lvlJc w:val="left"/>
      <w:pPr>
        <w:tabs>
          <w:tab w:val="num" w:pos="5025"/>
        </w:tabs>
        <w:ind w:left="5025" w:hanging="360"/>
      </w:pPr>
    </w:lvl>
    <w:lvl w:ilvl="7" w:tplc="04070019" w:tentative="1">
      <w:start w:val="1"/>
      <w:numFmt w:val="lowerLetter"/>
      <w:lvlText w:val="%8."/>
      <w:lvlJc w:val="left"/>
      <w:pPr>
        <w:tabs>
          <w:tab w:val="num" w:pos="5745"/>
        </w:tabs>
        <w:ind w:left="5745" w:hanging="360"/>
      </w:pPr>
    </w:lvl>
    <w:lvl w:ilvl="8" w:tplc="0407001B" w:tentative="1">
      <w:start w:val="1"/>
      <w:numFmt w:val="lowerRoman"/>
      <w:lvlText w:val="%9."/>
      <w:lvlJc w:val="right"/>
      <w:pPr>
        <w:tabs>
          <w:tab w:val="num" w:pos="6465"/>
        </w:tabs>
        <w:ind w:left="6465" w:hanging="180"/>
      </w:pPr>
    </w:lvl>
  </w:abstractNum>
  <w:abstractNum w:abstractNumId="7" w15:restartNumberingAfterBreak="0">
    <w:nsid w:val="185A7119"/>
    <w:multiLevelType w:val="hybridMultilevel"/>
    <w:tmpl w:val="4DBE03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8E67281"/>
    <w:multiLevelType w:val="hybridMultilevel"/>
    <w:tmpl w:val="049E85D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9260C90"/>
    <w:multiLevelType w:val="hybridMultilevel"/>
    <w:tmpl w:val="50425AE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1551F8"/>
    <w:multiLevelType w:val="multilevel"/>
    <w:tmpl w:val="B0BCBAD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B2F0E97"/>
    <w:multiLevelType w:val="hybridMultilevel"/>
    <w:tmpl w:val="F21CB8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DA900EA"/>
    <w:multiLevelType w:val="hybridMultilevel"/>
    <w:tmpl w:val="618801A6"/>
    <w:lvl w:ilvl="0" w:tplc="2ED40B70">
      <w:start w:val="1"/>
      <w:numFmt w:val="bullet"/>
      <w:pStyle w:val="ListParagraph"/>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1F2E510F"/>
    <w:multiLevelType w:val="hybridMultilevel"/>
    <w:tmpl w:val="D67AB81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127A33"/>
    <w:multiLevelType w:val="hybridMultilevel"/>
    <w:tmpl w:val="79C295F0"/>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486661"/>
    <w:multiLevelType w:val="hybridMultilevel"/>
    <w:tmpl w:val="C256E7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7F6332"/>
    <w:multiLevelType w:val="hybridMultilevel"/>
    <w:tmpl w:val="21485184"/>
    <w:lvl w:ilvl="0" w:tplc="904C4A24">
      <w:start w:val="1"/>
      <w:numFmt w:val="bullet"/>
      <w:pStyle w:val="QM-Aufzhl-2Ebene"/>
      <w:lvlText w:val="-"/>
      <w:lvlJc w:val="left"/>
      <w:pPr>
        <w:tabs>
          <w:tab w:val="num" w:pos="2240"/>
        </w:tabs>
        <w:ind w:left="2240" w:hanging="360"/>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775A4A"/>
    <w:multiLevelType w:val="hybridMultilevel"/>
    <w:tmpl w:val="06C2AD62"/>
    <w:lvl w:ilvl="0" w:tplc="3DF664A4">
      <w:start w:val="5"/>
      <w:numFmt w:val="decimal"/>
      <w:lvlText w:val="%1."/>
      <w:lvlJc w:val="left"/>
      <w:pPr>
        <w:tabs>
          <w:tab w:val="num" w:pos="705"/>
        </w:tabs>
        <w:ind w:left="705"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1927D79"/>
    <w:multiLevelType w:val="singleLevel"/>
    <w:tmpl w:val="9FA4BD58"/>
    <w:lvl w:ilvl="0">
      <w:start w:val="1"/>
      <w:numFmt w:val="bullet"/>
      <w:lvlText w:val=""/>
      <w:lvlJc w:val="left"/>
      <w:pPr>
        <w:tabs>
          <w:tab w:val="num" w:pos="780"/>
        </w:tabs>
        <w:ind w:left="780" w:hanging="360"/>
      </w:pPr>
      <w:rPr>
        <w:rFonts w:ascii="Symbol" w:hAnsi="Symbol" w:hint="default"/>
      </w:rPr>
    </w:lvl>
  </w:abstractNum>
  <w:abstractNum w:abstractNumId="19" w15:restartNumberingAfterBreak="0">
    <w:nsid w:val="3B5604C5"/>
    <w:multiLevelType w:val="hybridMultilevel"/>
    <w:tmpl w:val="A01CF45E"/>
    <w:lvl w:ilvl="0" w:tplc="E7506A3E">
      <w:start w:val="1"/>
      <w:numFmt w:val="bullet"/>
      <w:pStyle w:val="QM-Aufzhl-Punkte-Abstand"/>
      <w:lvlText w:val=""/>
      <w:lvlJc w:val="left"/>
      <w:pPr>
        <w:tabs>
          <w:tab w:val="num" w:pos="360"/>
        </w:tabs>
        <w:ind w:left="360" w:hanging="360"/>
      </w:pPr>
      <w:rPr>
        <w:rFonts w:ascii="Symbol" w:hAnsi="Symbol" w:hint="default"/>
        <w:color w:val="auto"/>
      </w:rPr>
    </w:lvl>
    <w:lvl w:ilvl="1" w:tplc="55286D0A" w:tentative="1">
      <w:start w:val="1"/>
      <w:numFmt w:val="bullet"/>
      <w:lvlText w:val="o"/>
      <w:lvlJc w:val="left"/>
      <w:pPr>
        <w:tabs>
          <w:tab w:val="num" w:pos="1440"/>
        </w:tabs>
        <w:ind w:left="1440" w:hanging="360"/>
      </w:pPr>
      <w:rPr>
        <w:rFonts w:ascii="Courier New" w:hAnsi="Courier New" w:hint="default"/>
      </w:rPr>
    </w:lvl>
    <w:lvl w:ilvl="2" w:tplc="AD3EDA36" w:tentative="1">
      <w:start w:val="1"/>
      <w:numFmt w:val="bullet"/>
      <w:lvlText w:val=""/>
      <w:lvlJc w:val="left"/>
      <w:pPr>
        <w:tabs>
          <w:tab w:val="num" w:pos="2160"/>
        </w:tabs>
        <w:ind w:left="2160" w:hanging="360"/>
      </w:pPr>
      <w:rPr>
        <w:rFonts w:ascii="Wingdings" w:hAnsi="Wingdings" w:hint="default"/>
      </w:rPr>
    </w:lvl>
    <w:lvl w:ilvl="3" w:tplc="D47AC952" w:tentative="1">
      <w:start w:val="1"/>
      <w:numFmt w:val="bullet"/>
      <w:lvlText w:val=""/>
      <w:lvlJc w:val="left"/>
      <w:pPr>
        <w:tabs>
          <w:tab w:val="num" w:pos="2880"/>
        </w:tabs>
        <w:ind w:left="2880" w:hanging="360"/>
      </w:pPr>
      <w:rPr>
        <w:rFonts w:ascii="Symbol" w:hAnsi="Symbol" w:hint="default"/>
      </w:rPr>
    </w:lvl>
    <w:lvl w:ilvl="4" w:tplc="E090821A" w:tentative="1">
      <w:start w:val="1"/>
      <w:numFmt w:val="bullet"/>
      <w:lvlText w:val="o"/>
      <w:lvlJc w:val="left"/>
      <w:pPr>
        <w:tabs>
          <w:tab w:val="num" w:pos="3600"/>
        </w:tabs>
        <w:ind w:left="3600" w:hanging="360"/>
      </w:pPr>
      <w:rPr>
        <w:rFonts w:ascii="Courier New" w:hAnsi="Courier New" w:hint="default"/>
      </w:rPr>
    </w:lvl>
    <w:lvl w:ilvl="5" w:tplc="C3B804B2" w:tentative="1">
      <w:start w:val="1"/>
      <w:numFmt w:val="bullet"/>
      <w:lvlText w:val=""/>
      <w:lvlJc w:val="left"/>
      <w:pPr>
        <w:tabs>
          <w:tab w:val="num" w:pos="4320"/>
        </w:tabs>
        <w:ind w:left="4320" w:hanging="360"/>
      </w:pPr>
      <w:rPr>
        <w:rFonts w:ascii="Wingdings" w:hAnsi="Wingdings" w:hint="default"/>
      </w:rPr>
    </w:lvl>
    <w:lvl w:ilvl="6" w:tplc="85989AF0" w:tentative="1">
      <w:start w:val="1"/>
      <w:numFmt w:val="bullet"/>
      <w:lvlText w:val=""/>
      <w:lvlJc w:val="left"/>
      <w:pPr>
        <w:tabs>
          <w:tab w:val="num" w:pos="5040"/>
        </w:tabs>
        <w:ind w:left="5040" w:hanging="360"/>
      </w:pPr>
      <w:rPr>
        <w:rFonts w:ascii="Symbol" w:hAnsi="Symbol" w:hint="default"/>
      </w:rPr>
    </w:lvl>
    <w:lvl w:ilvl="7" w:tplc="80F8437C" w:tentative="1">
      <w:start w:val="1"/>
      <w:numFmt w:val="bullet"/>
      <w:lvlText w:val="o"/>
      <w:lvlJc w:val="left"/>
      <w:pPr>
        <w:tabs>
          <w:tab w:val="num" w:pos="5760"/>
        </w:tabs>
        <w:ind w:left="5760" w:hanging="360"/>
      </w:pPr>
      <w:rPr>
        <w:rFonts w:ascii="Courier New" w:hAnsi="Courier New" w:hint="default"/>
      </w:rPr>
    </w:lvl>
    <w:lvl w:ilvl="8" w:tplc="52DAC59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C19BB"/>
    <w:multiLevelType w:val="hybridMultilevel"/>
    <w:tmpl w:val="F7483C9C"/>
    <w:lvl w:ilvl="0" w:tplc="69CC577C">
      <w:start w:val="1"/>
      <w:numFmt w:val="decimal"/>
      <w:lvlText w:val="Abb. %1:"/>
      <w:lvlJc w:val="right"/>
      <w:pPr>
        <w:tabs>
          <w:tab w:val="num" w:pos="1494"/>
        </w:tabs>
        <w:ind w:left="1494" w:hanging="360"/>
      </w:pPr>
      <w:rPr>
        <w:rFonts w:ascii="Arial (W1)" w:hAnsi="Arial (W1)" w:hint="default"/>
        <w:b w:val="0"/>
        <w:i/>
        <w:sz w:val="16"/>
      </w:rPr>
    </w:lvl>
    <w:lvl w:ilvl="1" w:tplc="BCDE48FE">
      <w:start w:val="1"/>
      <w:numFmt w:val="bullet"/>
      <w:lvlText w:val=""/>
      <w:lvlJc w:val="left"/>
      <w:pPr>
        <w:tabs>
          <w:tab w:val="num" w:pos="1440"/>
        </w:tabs>
        <w:ind w:left="1440" w:hanging="360"/>
      </w:pPr>
      <w:rPr>
        <w:rFonts w:ascii="Symbol" w:hAnsi="Symbol" w:hint="default"/>
      </w:rPr>
    </w:lvl>
    <w:lvl w:ilvl="2" w:tplc="957E923E" w:tentative="1">
      <w:start w:val="1"/>
      <w:numFmt w:val="lowerRoman"/>
      <w:lvlText w:val="%3."/>
      <w:lvlJc w:val="right"/>
      <w:pPr>
        <w:tabs>
          <w:tab w:val="num" w:pos="2160"/>
        </w:tabs>
        <w:ind w:left="2160" w:hanging="180"/>
      </w:pPr>
    </w:lvl>
    <w:lvl w:ilvl="3" w:tplc="BDF026B2" w:tentative="1">
      <w:start w:val="1"/>
      <w:numFmt w:val="decimal"/>
      <w:lvlText w:val="%4."/>
      <w:lvlJc w:val="left"/>
      <w:pPr>
        <w:tabs>
          <w:tab w:val="num" w:pos="2880"/>
        </w:tabs>
        <w:ind w:left="2880" w:hanging="360"/>
      </w:pPr>
    </w:lvl>
    <w:lvl w:ilvl="4" w:tplc="CAFCAE70" w:tentative="1">
      <w:start w:val="1"/>
      <w:numFmt w:val="lowerLetter"/>
      <w:lvlText w:val="%5."/>
      <w:lvlJc w:val="left"/>
      <w:pPr>
        <w:tabs>
          <w:tab w:val="num" w:pos="3600"/>
        </w:tabs>
        <w:ind w:left="3600" w:hanging="360"/>
      </w:pPr>
    </w:lvl>
    <w:lvl w:ilvl="5" w:tplc="7C86C064" w:tentative="1">
      <w:start w:val="1"/>
      <w:numFmt w:val="lowerRoman"/>
      <w:lvlText w:val="%6."/>
      <w:lvlJc w:val="right"/>
      <w:pPr>
        <w:tabs>
          <w:tab w:val="num" w:pos="4320"/>
        </w:tabs>
        <w:ind w:left="4320" w:hanging="180"/>
      </w:pPr>
    </w:lvl>
    <w:lvl w:ilvl="6" w:tplc="67464354" w:tentative="1">
      <w:start w:val="1"/>
      <w:numFmt w:val="decimal"/>
      <w:lvlText w:val="%7."/>
      <w:lvlJc w:val="left"/>
      <w:pPr>
        <w:tabs>
          <w:tab w:val="num" w:pos="5040"/>
        </w:tabs>
        <w:ind w:left="5040" w:hanging="360"/>
      </w:pPr>
    </w:lvl>
    <w:lvl w:ilvl="7" w:tplc="6A827302" w:tentative="1">
      <w:start w:val="1"/>
      <w:numFmt w:val="lowerLetter"/>
      <w:lvlText w:val="%8."/>
      <w:lvlJc w:val="left"/>
      <w:pPr>
        <w:tabs>
          <w:tab w:val="num" w:pos="5760"/>
        </w:tabs>
        <w:ind w:left="5760" w:hanging="360"/>
      </w:pPr>
    </w:lvl>
    <w:lvl w:ilvl="8" w:tplc="B336D3A0" w:tentative="1">
      <w:start w:val="1"/>
      <w:numFmt w:val="lowerRoman"/>
      <w:lvlText w:val="%9."/>
      <w:lvlJc w:val="right"/>
      <w:pPr>
        <w:tabs>
          <w:tab w:val="num" w:pos="6480"/>
        </w:tabs>
        <w:ind w:left="6480" w:hanging="180"/>
      </w:pPr>
    </w:lvl>
  </w:abstractNum>
  <w:abstractNum w:abstractNumId="21" w15:restartNumberingAfterBreak="0">
    <w:nsid w:val="5255402A"/>
    <w:multiLevelType w:val="hybridMultilevel"/>
    <w:tmpl w:val="87229A1A"/>
    <w:lvl w:ilvl="0" w:tplc="4D1CB37C">
      <w:start w:val="1"/>
      <w:numFmt w:val="bullet"/>
      <w:lvlText w:val=""/>
      <w:lvlJc w:val="left"/>
      <w:pPr>
        <w:tabs>
          <w:tab w:val="num" w:pos="720"/>
        </w:tabs>
        <w:ind w:left="720" w:hanging="360"/>
      </w:pPr>
      <w:rPr>
        <w:rFonts w:ascii="Wingdings" w:hAnsi="Wingdings" w:hint="default"/>
      </w:rPr>
    </w:lvl>
    <w:lvl w:ilvl="1" w:tplc="2D7A3062">
      <w:start w:val="657"/>
      <w:numFmt w:val="bullet"/>
      <w:lvlText w:val=""/>
      <w:lvlJc w:val="left"/>
      <w:pPr>
        <w:tabs>
          <w:tab w:val="num" w:pos="1440"/>
        </w:tabs>
        <w:ind w:left="1440" w:hanging="360"/>
      </w:pPr>
      <w:rPr>
        <w:rFonts w:ascii="Wingdings" w:hAnsi="Wingdings" w:hint="default"/>
      </w:rPr>
    </w:lvl>
    <w:lvl w:ilvl="2" w:tplc="83D611F8" w:tentative="1">
      <w:start w:val="1"/>
      <w:numFmt w:val="bullet"/>
      <w:lvlText w:val=""/>
      <w:lvlJc w:val="left"/>
      <w:pPr>
        <w:tabs>
          <w:tab w:val="num" w:pos="2160"/>
        </w:tabs>
        <w:ind w:left="2160" w:hanging="360"/>
      </w:pPr>
      <w:rPr>
        <w:rFonts w:ascii="Wingdings" w:hAnsi="Wingdings" w:hint="default"/>
      </w:rPr>
    </w:lvl>
    <w:lvl w:ilvl="3" w:tplc="93BE7A04" w:tentative="1">
      <w:start w:val="1"/>
      <w:numFmt w:val="bullet"/>
      <w:lvlText w:val=""/>
      <w:lvlJc w:val="left"/>
      <w:pPr>
        <w:tabs>
          <w:tab w:val="num" w:pos="2880"/>
        </w:tabs>
        <w:ind w:left="2880" w:hanging="360"/>
      </w:pPr>
      <w:rPr>
        <w:rFonts w:ascii="Wingdings" w:hAnsi="Wingdings" w:hint="default"/>
      </w:rPr>
    </w:lvl>
    <w:lvl w:ilvl="4" w:tplc="89A050F2" w:tentative="1">
      <w:start w:val="1"/>
      <w:numFmt w:val="bullet"/>
      <w:lvlText w:val=""/>
      <w:lvlJc w:val="left"/>
      <w:pPr>
        <w:tabs>
          <w:tab w:val="num" w:pos="3600"/>
        </w:tabs>
        <w:ind w:left="3600" w:hanging="360"/>
      </w:pPr>
      <w:rPr>
        <w:rFonts w:ascii="Wingdings" w:hAnsi="Wingdings" w:hint="default"/>
      </w:rPr>
    </w:lvl>
    <w:lvl w:ilvl="5" w:tplc="BF04A484" w:tentative="1">
      <w:start w:val="1"/>
      <w:numFmt w:val="bullet"/>
      <w:lvlText w:val=""/>
      <w:lvlJc w:val="left"/>
      <w:pPr>
        <w:tabs>
          <w:tab w:val="num" w:pos="4320"/>
        </w:tabs>
        <w:ind w:left="4320" w:hanging="360"/>
      </w:pPr>
      <w:rPr>
        <w:rFonts w:ascii="Wingdings" w:hAnsi="Wingdings" w:hint="default"/>
      </w:rPr>
    </w:lvl>
    <w:lvl w:ilvl="6" w:tplc="CD468796" w:tentative="1">
      <w:start w:val="1"/>
      <w:numFmt w:val="bullet"/>
      <w:lvlText w:val=""/>
      <w:lvlJc w:val="left"/>
      <w:pPr>
        <w:tabs>
          <w:tab w:val="num" w:pos="5040"/>
        </w:tabs>
        <w:ind w:left="5040" w:hanging="360"/>
      </w:pPr>
      <w:rPr>
        <w:rFonts w:ascii="Wingdings" w:hAnsi="Wingdings" w:hint="default"/>
      </w:rPr>
    </w:lvl>
    <w:lvl w:ilvl="7" w:tplc="136EDEFC" w:tentative="1">
      <w:start w:val="1"/>
      <w:numFmt w:val="bullet"/>
      <w:lvlText w:val=""/>
      <w:lvlJc w:val="left"/>
      <w:pPr>
        <w:tabs>
          <w:tab w:val="num" w:pos="5760"/>
        </w:tabs>
        <w:ind w:left="5760" w:hanging="360"/>
      </w:pPr>
      <w:rPr>
        <w:rFonts w:ascii="Wingdings" w:hAnsi="Wingdings" w:hint="default"/>
      </w:rPr>
    </w:lvl>
    <w:lvl w:ilvl="8" w:tplc="F028E2B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44272B"/>
    <w:multiLevelType w:val="hybridMultilevel"/>
    <w:tmpl w:val="C5BA2E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9B5B8E"/>
    <w:multiLevelType w:val="hybridMultilevel"/>
    <w:tmpl w:val="28BCFD6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6ED15F8"/>
    <w:multiLevelType w:val="hybridMultilevel"/>
    <w:tmpl w:val="FBE66FE2"/>
    <w:lvl w:ilvl="0" w:tplc="0407000F">
      <w:start w:val="1"/>
      <w:numFmt w:val="decimal"/>
      <w:lvlText w:val="%1."/>
      <w:lvlJc w:val="left"/>
      <w:pPr>
        <w:tabs>
          <w:tab w:val="num" w:pos="705"/>
        </w:tabs>
        <w:ind w:left="705" w:hanging="360"/>
      </w:pPr>
    </w:lvl>
    <w:lvl w:ilvl="1" w:tplc="04070003" w:tentative="1">
      <w:start w:val="1"/>
      <w:numFmt w:val="bullet"/>
      <w:lvlText w:val="o"/>
      <w:lvlJc w:val="left"/>
      <w:pPr>
        <w:tabs>
          <w:tab w:val="num" w:pos="1785"/>
        </w:tabs>
        <w:ind w:left="1785" w:hanging="360"/>
      </w:pPr>
      <w:rPr>
        <w:rFonts w:ascii="Courier New" w:hAnsi="Courier New" w:hint="default"/>
      </w:rPr>
    </w:lvl>
    <w:lvl w:ilvl="2" w:tplc="04070005" w:tentative="1">
      <w:start w:val="1"/>
      <w:numFmt w:val="bullet"/>
      <w:lvlText w:val=""/>
      <w:lvlJc w:val="left"/>
      <w:pPr>
        <w:tabs>
          <w:tab w:val="num" w:pos="2505"/>
        </w:tabs>
        <w:ind w:left="2505" w:hanging="360"/>
      </w:pPr>
      <w:rPr>
        <w:rFonts w:ascii="Wingdings" w:hAnsi="Wingdings" w:hint="default"/>
      </w:rPr>
    </w:lvl>
    <w:lvl w:ilvl="3" w:tplc="0407000F">
      <w:start w:val="1"/>
      <w:numFmt w:val="decimal"/>
      <w:lvlText w:val="%4."/>
      <w:lvlJc w:val="left"/>
      <w:pPr>
        <w:tabs>
          <w:tab w:val="num" w:pos="3225"/>
        </w:tabs>
        <w:ind w:left="3225" w:hanging="360"/>
      </w:pPr>
    </w:lvl>
    <w:lvl w:ilvl="4" w:tplc="04070003" w:tentative="1">
      <w:start w:val="1"/>
      <w:numFmt w:val="bullet"/>
      <w:lvlText w:val="o"/>
      <w:lvlJc w:val="left"/>
      <w:pPr>
        <w:tabs>
          <w:tab w:val="num" w:pos="3945"/>
        </w:tabs>
        <w:ind w:left="3945" w:hanging="360"/>
      </w:pPr>
      <w:rPr>
        <w:rFonts w:ascii="Courier New" w:hAnsi="Courier New" w:hint="default"/>
      </w:rPr>
    </w:lvl>
    <w:lvl w:ilvl="5" w:tplc="04070005" w:tentative="1">
      <w:start w:val="1"/>
      <w:numFmt w:val="bullet"/>
      <w:lvlText w:val=""/>
      <w:lvlJc w:val="left"/>
      <w:pPr>
        <w:tabs>
          <w:tab w:val="num" w:pos="4665"/>
        </w:tabs>
        <w:ind w:left="4665" w:hanging="360"/>
      </w:pPr>
      <w:rPr>
        <w:rFonts w:ascii="Wingdings" w:hAnsi="Wingdings" w:hint="default"/>
      </w:rPr>
    </w:lvl>
    <w:lvl w:ilvl="6" w:tplc="04070001" w:tentative="1">
      <w:start w:val="1"/>
      <w:numFmt w:val="bullet"/>
      <w:lvlText w:val=""/>
      <w:lvlJc w:val="left"/>
      <w:pPr>
        <w:tabs>
          <w:tab w:val="num" w:pos="5385"/>
        </w:tabs>
        <w:ind w:left="5385" w:hanging="360"/>
      </w:pPr>
      <w:rPr>
        <w:rFonts w:ascii="Symbol" w:hAnsi="Symbol" w:hint="default"/>
      </w:rPr>
    </w:lvl>
    <w:lvl w:ilvl="7" w:tplc="04070003" w:tentative="1">
      <w:start w:val="1"/>
      <w:numFmt w:val="bullet"/>
      <w:lvlText w:val="o"/>
      <w:lvlJc w:val="left"/>
      <w:pPr>
        <w:tabs>
          <w:tab w:val="num" w:pos="6105"/>
        </w:tabs>
        <w:ind w:left="6105" w:hanging="360"/>
      </w:pPr>
      <w:rPr>
        <w:rFonts w:ascii="Courier New" w:hAnsi="Courier New" w:hint="default"/>
      </w:rPr>
    </w:lvl>
    <w:lvl w:ilvl="8" w:tplc="04070005" w:tentative="1">
      <w:start w:val="1"/>
      <w:numFmt w:val="bullet"/>
      <w:lvlText w:val=""/>
      <w:lvlJc w:val="left"/>
      <w:pPr>
        <w:tabs>
          <w:tab w:val="num" w:pos="6825"/>
        </w:tabs>
        <w:ind w:left="6825" w:hanging="360"/>
      </w:pPr>
      <w:rPr>
        <w:rFonts w:ascii="Wingdings" w:hAnsi="Wingdings" w:hint="default"/>
      </w:rPr>
    </w:lvl>
  </w:abstractNum>
  <w:abstractNum w:abstractNumId="25" w15:restartNumberingAfterBreak="0">
    <w:nsid w:val="57AF2A38"/>
    <w:multiLevelType w:val="singleLevel"/>
    <w:tmpl w:val="BB02DE38"/>
    <w:lvl w:ilvl="0">
      <w:start w:val="1"/>
      <w:numFmt w:val="bullet"/>
      <w:pStyle w:val="Aufzhlung"/>
      <w:lvlText w:val=""/>
      <w:lvlJc w:val="left"/>
      <w:pPr>
        <w:tabs>
          <w:tab w:val="num" w:pos="360"/>
        </w:tabs>
        <w:ind w:left="360" w:hanging="360"/>
      </w:pPr>
      <w:rPr>
        <w:rFonts w:ascii="Wingdings" w:hAnsi="Wingdings" w:hint="default"/>
      </w:rPr>
    </w:lvl>
  </w:abstractNum>
  <w:abstractNum w:abstractNumId="26" w15:restartNumberingAfterBreak="0">
    <w:nsid w:val="57DC6A38"/>
    <w:multiLevelType w:val="hybridMultilevel"/>
    <w:tmpl w:val="EE0E2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C3D57A1"/>
    <w:multiLevelType w:val="hybridMultilevel"/>
    <w:tmpl w:val="330839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D6238EA"/>
    <w:multiLevelType w:val="hybridMultilevel"/>
    <w:tmpl w:val="4F9CA8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2D36AE"/>
    <w:multiLevelType w:val="hybridMultilevel"/>
    <w:tmpl w:val="BF16384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5EE40E9B"/>
    <w:multiLevelType w:val="hybridMultilevel"/>
    <w:tmpl w:val="986274F0"/>
    <w:lvl w:ilvl="0" w:tplc="AC864146">
      <w:start w:val="1"/>
      <w:numFmt w:val="bullet"/>
      <w:pStyle w:val="Dots"/>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1A4F71"/>
    <w:multiLevelType w:val="hybridMultilevel"/>
    <w:tmpl w:val="DD62BC96"/>
    <w:lvl w:ilvl="0" w:tplc="CE563650">
      <w:start w:val="1"/>
      <w:numFmt w:val="bullet"/>
      <w:lvlText w:val="·"/>
      <w:lvlJc w:val="left"/>
      <w:pPr>
        <w:ind w:left="720" w:hanging="360"/>
      </w:pPr>
      <w:rPr>
        <w:rFonts w:ascii="Symbol" w:hAnsi="Symbol" w:hint="default"/>
      </w:rPr>
    </w:lvl>
    <w:lvl w:ilvl="1" w:tplc="F8DCB1AE">
      <w:start w:val="1"/>
      <w:numFmt w:val="bullet"/>
      <w:lvlText w:val="o"/>
      <w:lvlJc w:val="left"/>
      <w:pPr>
        <w:ind w:left="1440" w:hanging="360"/>
      </w:pPr>
      <w:rPr>
        <w:rFonts w:ascii="Courier New" w:hAnsi="Courier New" w:hint="default"/>
      </w:rPr>
    </w:lvl>
    <w:lvl w:ilvl="2" w:tplc="EF345BFC">
      <w:start w:val="1"/>
      <w:numFmt w:val="bullet"/>
      <w:lvlText w:val=""/>
      <w:lvlJc w:val="left"/>
      <w:pPr>
        <w:ind w:left="2160" w:hanging="360"/>
      </w:pPr>
      <w:rPr>
        <w:rFonts w:ascii="Wingdings" w:hAnsi="Wingdings" w:hint="default"/>
      </w:rPr>
    </w:lvl>
    <w:lvl w:ilvl="3" w:tplc="3CBA3B26">
      <w:start w:val="1"/>
      <w:numFmt w:val="bullet"/>
      <w:lvlText w:val=""/>
      <w:lvlJc w:val="left"/>
      <w:pPr>
        <w:ind w:left="2880" w:hanging="360"/>
      </w:pPr>
      <w:rPr>
        <w:rFonts w:ascii="Symbol" w:hAnsi="Symbol" w:hint="default"/>
      </w:rPr>
    </w:lvl>
    <w:lvl w:ilvl="4" w:tplc="AC748678">
      <w:start w:val="1"/>
      <w:numFmt w:val="bullet"/>
      <w:lvlText w:val="o"/>
      <w:lvlJc w:val="left"/>
      <w:pPr>
        <w:ind w:left="3600" w:hanging="360"/>
      </w:pPr>
      <w:rPr>
        <w:rFonts w:ascii="Courier New" w:hAnsi="Courier New" w:hint="default"/>
      </w:rPr>
    </w:lvl>
    <w:lvl w:ilvl="5" w:tplc="378071A2">
      <w:start w:val="1"/>
      <w:numFmt w:val="bullet"/>
      <w:lvlText w:val=""/>
      <w:lvlJc w:val="left"/>
      <w:pPr>
        <w:ind w:left="4320" w:hanging="360"/>
      </w:pPr>
      <w:rPr>
        <w:rFonts w:ascii="Wingdings" w:hAnsi="Wingdings" w:hint="default"/>
      </w:rPr>
    </w:lvl>
    <w:lvl w:ilvl="6" w:tplc="E9863BC8">
      <w:start w:val="1"/>
      <w:numFmt w:val="bullet"/>
      <w:lvlText w:val=""/>
      <w:lvlJc w:val="left"/>
      <w:pPr>
        <w:ind w:left="5040" w:hanging="360"/>
      </w:pPr>
      <w:rPr>
        <w:rFonts w:ascii="Symbol" w:hAnsi="Symbol" w:hint="default"/>
      </w:rPr>
    </w:lvl>
    <w:lvl w:ilvl="7" w:tplc="EE7EE91A">
      <w:start w:val="1"/>
      <w:numFmt w:val="bullet"/>
      <w:lvlText w:val="o"/>
      <w:lvlJc w:val="left"/>
      <w:pPr>
        <w:ind w:left="5760" w:hanging="360"/>
      </w:pPr>
      <w:rPr>
        <w:rFonts w:ascii="Courier New" w:hAnsi="Courier New" w:hint="default"/>
      </w:rPr>
    </w:lvl>
    <w:lvl w:ilvl="8" w:tplc="16DA207A">
      <w:start w:val="1"/>
      <w:numFmt w:val="bullet"/>
      <w:lvlText w:val=""/>
      <w:lvlJc w:val="left"/>
      <w:pPr>
        <w:ind w:left="6480" w:hanging="360"/>
      </w:pPr>
      <w:rPr>
        <w:rFonts w:ascii="Wingdings" w:hAnsi="Wingdings" w:hint="default"/>
      </w:rPr>
    </w:lvl>
  </w:abstractNum>
  <w:abstractNum w:abstractNumId="32" w15:restartNumberingAfterBreak="0">
    <w:nsid w:val="66551486"/>
    <w:multiLevelType w:val="hybridMultilevel"/>
    <w:tmpl w:val="39B654EC"/>
    <w:lvl w:ilvl="0" w:tplc="66ECFAD4">
      <w:start w:val="1"/>
      <w:numFmt w:val="bullet"/>
      <w:lvlText w:val=""/>
      <w:lvlJc w:val="left"/>
      <w:pPr>
        <w:tabs>
          <w:tab w:val="num" w:pos="720"/>
        </w:tabs>
        <w:ind w:left="720" w:hanging="360"/>
      </w:pPr>
      <w:rPr>
        <w:rFonts w:ascii="Wingdings" w:hAnsi="Wingdings" w:hint="default"/>
      </w:rPr>
    </w:lvl>
    <w:lvl w:ilvl="1" w:tplc="48A6832A">
      <w:start w:val="487"/>
      <w:numFmt w:val="bullet"/>
      <w:lvlText w:val=""/>
      <w:lvlJc w:val="left"/>
      <w:pPr>
        <w:tabs>
          <w:tab w:val="num" w:pos="1440"/>
        </w:tabs>
        <w:ind w:left="1440" w:hanging="360"/>
      </w:pPr>
      <w:rPr>
        <w:rFonts w:ascii="Wingdings" w:hAnsi="Wingdings" w:hint="default"/>
      </w:rPr>
    </w:lvl>
    <w:lvl w:ilvl="2" w:tplc="489268D6" w:tentative="1">
      <w:start w:val="1"/>
      <w:numFmt w:val="bullet"/>
      <w:lvlText w:val=""/>
      <w:lvlJc w:val="left"/>
      <w:pPr>
        <w:tabs>
          <w:tab w:val="num" w:pos="2160"/>
        </w:tabs>
        <w:ind w:left="2160" w:hanging="360"/>
      </w:pPr>
      <w:rPr>
        <w:rFonts w:ascii="Wingdings" w:hAnsi="Wingdings" w:hint="default"/>
      </w:rPr>
    </w:lvl>
    <w:lvl w:ilvl="3" w:tplc="44389ECE" w:tentative="1">
      <w:start w:val="1"/>
      <w:numFmt w:val="bullet"/>
      <w:lvlText w:val=""/>
      <w:lvlJc w:val="left"/>
      <w:pPr>
        <w:tabs>
          <w:tab w:val="num" w:pos="2880"/>
        </w:tabs>
        <w:ind w:left="2880" w:hanging="360"/>
      </w:pPr>
      <w:rPr>
        <w:rFonts w:ascii="Wingdings" w:hAnsi="Wingdings" w:hint="default"/>
      </w:rPr>
    </w:lvl>
    <w:lvl w:ilvl="4" w:tplc="F6408B52" w:tentative="1">
      <w:start w:val="1"/>
      <w:numFmt w:val="bullet"/>
      <w:lvlText w:val=""/>
      <w:lvlJc w:val="left"/>
      <w:pPr>
        <w:tabs>
          <w:tab w:val="num" w:pos="3600"/>
        </w:tabs>
        <w:ind w:left="3600" w:hanging="360"/>
      </w:pPr>
      <w:rPr>
        <w:rFonts w:ascii="Wingdings" w:hAnsi="Wingdings" w:hint="default"/>
      </w:rPr>
    </w:lvl>
    <w:lvl w:ilvl="5" w:tplc="49384AC2" w:tentative="1">
      <w:start w:val="1"/>
      <w:numFmt w:val="bullet"/>
      <w:lvlText w:val=""/>
      <w:lvlJc w:val="left"/>
      <w:pPr>
        <w:tabs>
          <w:tab w:val="num" w:pos="4320"/>
        </w:tabs>
        <w:ind w:left="4320" w:hanging="360"/>
      </w:pPr>
      <w:rPr>
        <w:rFonts w:ascii="Wingdings" w:hAnsi="Wingdings" w:hint="default"/>
      </w:rPr>
    </w:lvl>
    <w:lvl w:ilvl="6" w:tplc="6592277A" w:tentative="1">
      <w:start w:val="1"/>
      <w:numFmt w:val="bullet"/>
      <w:lvlText w:val=""/>
      <w:lvlJc w:val="left"/>
      <w:pPr>
        <w:tabs>
          <w:tab w:val="num" w:pos="5040"/>
        </w:tabs>
        <w:ind w:left="5040" w:hanging="360"/>
      </w:pPr>
      <w:rPr>
        <w:rFonts w:ascii="Wingdings" w:hAnsi="Wingdings" w:hint="default"/>
      </w:rPr>
    </w:lvl>
    <w:lvl w:ilvl="7" w:tplc="CE0E7906" w:tentative="1">
      <w:start w:val="1"/>
      <w:numFmt w:val="bullet"/>
      <w:lvlText w:val=""/>
      <w:lvlJc w:val="left"/>
      <w:pPr>
        <w:tabs>
          <w:tab w:val="num" w:pos="5760"/>
        </w:tabs>
        <w:ind w:left="5760" w:hanging="360"/>
      </w:pPr>
      <w:rPr>
        <w:rFonts w:ascii="Wingdings" w:hAnsi="Wingdings" w:hint="default"/>
      </w:rPr>
    </w:lvl>
    <w:lvl w:ilvl="8" w:tplc="73D8B11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F34D5C"/>
    <w:multiLevelType w:val="multilevel"/>
    <w:tmpl w:val="FE743FA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680A1693"/>
    <w:multiLevelType w:val="hybridMultilevel"/>
    <w:tmpl w:val="9788A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DFA555D"/>
    <w:multiLevelType w:val="hybridMultilevel"/>
    <w:tmpl w:val="EEB4176C"/>
    <w:lvl w:ilvl="0" w:tplc="7766E196">
      <w:start w:val="1"/>
      <w:numFmt w:val="decimal"/>
      <w:lvlText w:val="%1."/>
      <w:lvlJc w:val="left"/>
      <w:pPr>
        <w:tabs>
          <w:tab w:val="num" w:pos="1080"/>
        </w:tabs>
        <w:ind w:left="1080" w:hanging="360"/>
      </w:pPr>
      <w:rPr>
        <w:rFonts w:hint="default"/>
      </w:r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36" w15:restartNumberingAfterBreak="0">
    <w:nsid w:val="6E6B5057"/>
    <w:multiLevelType w:val="hybridMultilevel"/>
    <w:tmpl w:val="0890E7F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281DE4"/>
    <w:multiLevelType w:val="hybridMultilevel"/>
    <w:tmpl w:val="F3BE8156"/>
    <w:lvl w:ilvl="0" w:tplc="3DF664A4">
      <w:start w:val="5"/>
      <w:numFmt w:val="decimal"/>
      <w:lvlText w:val="%1."/>
      <w:lvlJc w:val="left"/>
      <w:pPr>
        <w:tabs>
          <w:tab w:val="num" w:pos="1050"/>
        </w:tabs>
        <w:ind w:left="1050"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38" w15:restartNumberingAfterBreak="0">
    <w:nsid w:val="70A4034A"/>
    <w:multiLevelType w:val="hybridMultilevel"/>
    <w:tmpl w:val="9800B1E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76905644"/>
    <w:multiLevelType w:val="hybridMultilevel"/>
    <w:tmpl w:val="9D5A0F1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20369F"/>
    <w:multiLevelType w:val="hybridMultilevel"/>
    <w:tmpl w:val="4A8A17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C4051B"/>
    <w:multiLevelType w:val="hybridMultilevel"/>
    <w:tmpl w:val="2B3AD3E8"/>
    <w:lvl w:ilvl="0" w:tplc="5456C3D0">
      <w:start w:val="1"/>
      <w:numFmt w:val="bullet"/>
      <w:lvlText w:val=""/>
      <w:lvlJc w:val="left"/>
      <w:pPr>
        <w:tabs>
          <w:tab w:val="num" w:pos="360"/>
        </w:tabs>
        <w:ind w:left="57" w:hanging="5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E4B46FB"/>
    <w:multiLevelType w:val="hybridMultilevel"/>
    <w:tmpl w:val="B1EC34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0"/>
  </w:num>
  <w:num w:numId="4">
    <w:abstractNumId w:val="30"/>
  </w:num>
  <w:num w:numId="5">
    <w:abstractNumId w:val="39"/>
  </w:num>
  <w:num w:numId="6">
    <w:abstractNumId w:val="8"/>
  </w:num>
  <w:num w:numId="7">
    <w:abstractNumId w:val="23"/>
  </w:num>
  <w:num w:numId="8">
    <w:abstractNumId w:val="6"/>
  </w:num>
  <w:num w:numId="9">
    <w:abstractNumId w:val="17"/>
  </w:num>
  <w:num w:numId="10">
    <w:abstractNumId w:val="2"/>
  </w:num>
  <w:num w:numId="11">
    <w:abstractNumId w:val="37"/>
  </w:num>
  <w:num w:numId="12">
    <w:abstractNumId w:val="4"/>
  </w:num>
  <w:num w:numId="13">
    <w:abstractNumId w:val="24"/>
  </w:num>
  <w:num w:numId="14">
    <w:abstractNumId w:val="41"/>
  </w:num>
  <w:num w:numId="15">
    <w:abstractNumId w:val="28"/>
  </w:num>
  <w:num w:numId="16">
    <w:abstractNumId w:val="13"/>
  </w:num>
  <w:num w:numId="17">
    <w:abstractNumId w:val="36"/>
  </w:num>
  <w:num w:numId="18">
    <w:abstractNumId w:val="9"/>
  </w:num>
  <w:num w:numId="19">
    <w:abstractNumId w:val="40"/>
  </w:num>
  <w:num w:numId="20">
    <w:abstractNumId w:val="15"/>
  </w:num>
  <w:num w:numId="21">
    <w:abstractNumId w:val="29"/>
  </w:num>
  <w:num w:numId="22">
    <w:abstractNumId w:val="10"/>
  </w:num>
  <w:num w:numId="23">
    <w:abstractNumId w:val="1"/>
  </w:num>
  <w:num w:numId="24">
    <w:abstractNumId w:val="26"/>
  </w:num>
  <w:num w:numId="25">
    <w:abstractNumId w:val="42"/>
  </w:num>
  <w:num w:numId="26">
    <w:abstractNumId w:val="21"/>
  </w:num>
  <w:num w:numId="27">
    <w:abstractNumId w:val="3"/>
  </w:num>
  <w:num w:numId="28">
    <w:abstractNumId w:val="32"/>
  </w:num>
  <w:num w:numId="29">
    <w:abstractNumId w:val="22"/>
  </w:num>
  <w:num w:numId="30">
    <w:abstractNumId w:val="27"/>
  </w:num>
  <w:num w:numId="31">
    <w:abstractNumId w:val="33"/>
  </w:num>
  <w:num w:numId="32">
    <w:abstractNumId w:val="14"/>
  </w:num>
  <w:num w:numId="33">
    <w:abstractNumId w:val="18"/>
  </w:num>
  <w:num w:numId="34">
    <w:abstractNumId w:val="10"/>
  </w:num>
  <w:num w:numId="35">
    <w:abstractNumId w:val="10"/>
  </w:num>
  <w:num w:numId="36">
    <w:abstractNumId w:val="10"/>
  </w:num>
  <w:num w:numId="37">
    <w:abstractNumId w:val="19"/>
  </w:num>
  <w:num w:numId="38">
    <w:abstractNumId w:val="19"/>
  </w:num>
  <w:num w:numId="39">
    <w:abstractNumId w:val="19"/>
  </w:num>
  <w:num w:numId="40">
    <w:abstractNumId w:val="19"/>
  </w:num>
  <w:num w:numId="41">
    <w:abstractNumId w:val="25"/>
  </w:num>
  <w:num w:numId="42">
    <w:abstractNumId w:val="16"/>
  </w:num>
  <w:num w:numId="43">
    <w:abstractNumId w:val="5"/>
  </w:num>
  <w:num w:numId="44">
    <w:abstractNumId w:val="35"/>
  </w:num>
  <w:num w:numId="45">
    <w:abstractNumId w:val="7"/>
  </w:num>
  <w:num w:numId="46">
    <w:abstractNumId w:val="38"/>
  </w:num>
  <w:num w:numId="47">
    <w:abstractNumId w:val="12"/>
  </w:num>
  <w:num w:numId="48">
    <w:abstractNumId w:val="11"/>
  </w:num>
  <w:num w:numId="49">
    <w:abstractNumId w:val="34"/>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e-DE"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EB3"/>
    <w:rsid w:val="0000682D"/>
    <w:rsid w:val="0002045B"/>
    <w:rsid w:val="000242BF"/>
    <w:rsid w:val="00031F1F"/>
    <w:rsid w:val="00052672"/>
    <w:rsid w:val="000555C4"/>
    <w:rsid w:val="000571B7"/>
    <w:rsid w:val="00066B02"/>
    <w:rsid w:val="00067333"/>
    <w:rsid w:val="00083B8E"/>
    <w:rsid w:val="00084770"/>
    <w:rsid w:val="000861EB"/>
    <w:rsid w:val="00091F43"/>
    <w:rsid w:val="00094EF5"/>
    <w:rsid w:val="000A0707"/>
    <w:rsid w:val="000A193B"/>
    <w:rsid w:val="000A6E18"/>
    <w:rsid w:val="000A7698"/>
    <w:rsid w:val="000C3FF1"/>
    <w:rsid w:val="000C4112"/>
    <w:rsid w:val="000D1EB3"/>
    <w:rsid w:val="000E1F6F"/>
    <w:rsid w:val="000E3197"/>
    <w:rsid w:val="00103B9E"/>
    <w:rsid w:val="001055BA"/>
    <w:rsid w:val="00105D46"/>
    <w:rsid w:val="00107A59"/>
    <w:rsid w:val="00117EB7"/>
    <w:rsid w:val="0012166E"/>
    <w:rsid w:val="00125410"/>
    <w:rsid w:val="00127FD3"/>
    <w:rsid w:val="00132EC6"/>
    <w:rsid w:val="00136321"/>
    <w:rsid w:val="00141A98"/>
    <w:rsid w:val="001423B6"/>
    <w:rsid w:val="0015498C"/>
    <w:rsid w:val="001569DA"/>
    <w:rsid w:val="00157544"/>
    <w:rsid w:val="0016022A"/>
    <w:rsid w:val="001609FF"/>
    <w:rsid w:val="00166B8D"/>
    <w:rsid w:val="00167931"/>
    <w:rsid w:val="00170071"/>
    <w:rsid w:val="00173F01"/>
    <w:rsid w:val="00183FD8"/>
    <w:rsid w:val="00184474"/>
    <w:rsid w:val="00190482"/>
    <w:rsid w:val="001909CE"/>
    <w:rsid w:val="001924FD"/>
    <w:rsid w:val="001A0374"/>
    <w:rsid w:val="001B164D"/>
    <w:rsid w:val="001B4C4A"/>
    <w:rsid w:val="001C65EE"/>
    <w:rsid w:val="001C79A9"/>
    <w:rsid w:val="001D3D4B"/>
    <w:rsid w:val="001D6367"/>
    <w:rsid w:val="001E023E"/>
    <w:rsid w:val="001E2733"/>
    <w:rsid w:val="00202F56"/>
    <w:rsid w:val="002103F7"/>
    <w:rsid w:val="0022543B"/>
    <w:rsid w:val="00230B1C"/>
    <w:rsid w:val="002417FC"/>
    <w:rsid w:val="002465B7"/>
    <w:rsid w:val="00247BE5"/>
    <w:rsid w:val="0026080D"/>
    <w:rsid w:val="00272DB7"/>
    <w:rsid w:val="002845BD"/>
    <w:rsid w:val="00286ABE"/>
    <w:rsid w:val="002924A2"/>
    <w:rsid w:val="002A3BDA"/>
    <w:rsid w:val="002A5296"/>
    <w:rsid w:val="002B0C44"/>
    <w:rsid w:val="002B6A08"/>
    <w:rsid w:val="002E0253"/>
    <w:rsid w:val="002E4567"/>
    <w:rsid w:val="002E5AE6"/>
    <w:rsid w:val="002E6637"/>
    <w:rsid w:val="002E782F"/>
    <w:rsid w:val="002F0FCF"/>
    <w:rsid w:val="00301F2F"/>
    <w:rsid w:val="00304315"/>
    <w:rsid w:val="0031320F"/>
    <w:rsid w:val="003253AB"/>
    <w:rsid w:val="0032644B"/>
    <w:rsid w:val="0033737A"/>
    <w:rsid w:val="00340F90"/>
    <w:rsid w:val="0034282E"/>
    <w:rsid w:val="00343D37"/>
    <w:rsid w:val="003468F8"/>
    <w:rsid w:val="0035780F"/>
    <w:rsid w:val="00357CF1"/>
    <w:rsid w:val="003614AB"/>
    <w:rsid w:val="00362081"/>
    <w:rsid w:val="003629CF"/>
    <w:rsid w:val="0036345E"/>
    <w:rsid w:val="0036699C"/>
    <w:rsid w:val="00373A12"/>
    <w:rsid w:val="00387BE8"/>
    <w:rsid w:val="00390AF1"/>
    <w:rsid w:val="00390DE3"/>
    <w:rsid w:val="0039592B"/>
    <w:rsid w:val="003A4D6C"/>
    <w:rsid w:val="003B3E3A"/>
    <w:rsid w:val="003B79CA"/>
    <w:rsid w:val="003B7D25"/>
    <w:rsid w:val="003D1513"/>
    <w:rsid w:val="003E2E03"/>
    <w:rsid w:val="003E47BB"/>
    <w:rsid w:val="003E6276"/>
    <w:rsid w:val="003F1218"/>
    <w:rsid w:val="00407D58"/>
    <w:rsid w:val="004231AA"/>
    <w:rsid w:val="00424B77"/>
    <w:rsid w:val="004266F9"/>
    <w:rsid w:val="00430CC1"/>
    <w:rsid w:val="00442EB0"/>
    <w:rsid w:val="004501B5"/>
    <w:rsid w:val="00454620"/>
    <w:rsid w:val="00455CE5"/>
    <w:rsid w:val="00460878"/>
    <w:rsid w:val="00464EC8"/>
    <w:rsid w:val="00467664"/>
    <w:rsid w:val="004707D2"/>
    <w:rsid w:val="004843D5"/>
    <w:rsid w:val="00485AEE"/>
    <w:rsid w:val="00490581"/>
    <w:rsid w:val="004A4B60"/>
    <w:rsid w:val="004B1787"/>
    <w:rsid w:val="004B4831"/>
    <w:rsid w:val="004E7B5F"/>
    <w:rsid w:val="00506D34"/>
    <w:rsid w:val="0050759A"/>
    <w:rsid w:val="0051680A"/>
    <w:rsid w:val="0052134F"/>
    <w:rsid w:val="005242EE"/>
    <w:rsid w:val="005308A9"/>
    <w:rsid w:val="005314AD"/>
    <w:rsid w:val="00543122"/>
    <w:rsid w:val="005507CD"/>
    <w:rsid w:val="00553E7C"/>
    <w:rsid w:val="00580571"/>
    <w:rsid w:val="00590E39"/>
    <w:rsid w:val="005A0901"/>
    <w:rsid w:val="005A3C27"/>
    <w:rsid w:val="005A48FB"/>
    <w:rsid w:val="005A6666"/>
    <w:rsid w:val="005B5F85"/>
    <w:rsid w:val="005C4EAC"/>
    <w:rsid w:val="005E51E0"/>
    <w:rsid w:val="00622703"/>
    <w:rsid w:val="00623B44"/>
    <w:rsid w:val="006324A0"/>
    <w:rsid w:val="006328AE"/>
    <w:rsid w:val="0063308E"/>
    <w:rsid w:val="0063315A"/>
    <w:rsid w:val="00647598"/>
    <w:rsid w:val="00647BB1"/>
    <w:rsid w:val="00650524"/>
    <w:rsid w:val="00650A50"/>
    <w:rsid w:val="00652CBF"/>
    <w:rsid w:val="006709B3"/>
    <w:rsid w:val="00673E91"/>
    <w:rsid w:val="0068344B"/>
    <w:rsid w:val="006854F4"/>
    <w:rsid w:val="00685CE2"/>
    <w:rsid w:val="006A47C9"/>
    <w:rsid w:val="006B00B7"/>
    <w:rsid w:val="006B040E"/>
    <w:rsid w:val="006B2B47"/>
    <w:rsid w:val="006B5082"/>
    <w:rsid w:val="006B7DA9"/>
    <w:rsid w:val="006C180B"/>
    <w:rsid w:val="006C2BB0"/>
    <w:rsid w:val="006C58C0"/>
    <w:rsid w:val="006C6977"/>
    <w:rsid w:val="006D125A"/>
    <w:rsid w:val="006D66B3"/>
    <w:rsid w:val="006E0DFF"/>
    <w:rsid w:val="006F13A0"/>
    <w:rsid w:val="006F35F0"/>
    <w:rsid w:val="006F7D2F"/>
    <w:rsid w:val="00700503"/>
    <w:rsid w:val="007059EA"/>
    <w:rsid w:val="00713EEA"/>
    <w:rsid w:val="00716B35"/>
    <w:rsid w:val="007173D7"/>
    <w:rsid w:val="00727EFC"/>
    <w:rsid w:val="00730E09"/>
    <w:rsid w:val="00746BCE"/>
    <w:rsid w:val="00753CB7"/>
    <w:rsid w:val="00756CFD"/>
    <w:rsid w:val="00760988"/>
    <w:rsid w:val="007829DE"/>
    <w:rsid w:val="00783397"/>
    <w:rsid w:val="00785D2F"/>
    <w:rsid w:val="00792693"/>
    <w:rsid w:val="00793B36"/>
    <w:rsid w:val="007A77BA"/>
    <w:rsid w:val="007B2FC5"/>
    <w:rsid w:val="007D4D81"/>
    <w:rsid w:val="007D643E"/>
    <w:rsid w:val="007D7D2B"/>
    <w:rsid w:val="008024C2"/>
    <w:rsid w:val="00814A1E"/>
    <w:rsid w:val="00814C85"/>
    <w:rsid w:val="008260C7"/>
    <w:rsid w:val="00826475"/>
    <w:rsid w:val="00851F72"/>
    <w:rsid w:val="00863BB5"/>
    <w:rsid w:val="00872EF5"/>
    <w:rsid w:val="008853C5"/>
    <w:rsid w:val="00896A7B"/>
    <w:rsid w:val="008A76E8"/>
    <w:rsid w:val="008B0B60"/>
    <w:rsid w:val="008B388D"/>
    <w:rsid w:val="008C0817"/>
    <w:rsid w:val="008C3772"/>
    <w:rsid w:val="008D3919"/>
    <w:rsid w:val="008D6535"/>
    <w:rsid w:val="008E6544"/>
    <w:rsid w:val="008F37D5"/>
    <w:rsid w:val="00900778"/>
    <w:rsid w:val="00904FB3"/>
    <w:rsid w:val="009213E6"/>
    <w:rsid w:val="009235D9"/>
    <w:rsid w:val="009238A0"/>
    <w:rsid w:val="00930B40"/>
    <w:rsid w:val="009543FF"/>
    <w:rsid w:val="00963BE6"/>
    <w:rsid w:val="0096442B"/>
    <w:rsid w:val="009707A7"/>
    <w:rsid w:val="00981F46"/>
    <w:rsid w:val="009851FA"/>
    <w:rsid w:val="00990CBF"/>
    <w:rsid w:val="00993645"/>
    <w:rsid w:val="00993670"/>
    <w:rsid w:val="009A5130"/>
    <w:rsid w:val="009B6422"/>
    <w:rsid w:val="009C4BD9"/>
    <w:rsid w:val="009C7565"/>
    <w:rsid w:val="009E1A12"/>
    <w:rsid w:val="009E4415"/>
    <w:rsid w:val="009E5EDF"/>
    <w:rsid w:val="009F622B"/>
    <w:rsid w:val="00A060C5"/>
    <w:rsid w:val="00A13173"/>
    <w:rsid w:val="00A26F29"/>
    <w:rsid w:val="00A30E6C"/>
    <w:rsid w:val="00A402AB"/>
    <w:rsid w:val="00A406D8"/>
    <w:rsid w:val="00A636D1"/>
    <w:rsid w:val="00A7076E"/>
    <w:rsid w:val="00A70A3E"/>
    <w:rsid w:val="00A71C33"/>
    <w:rsid w:val="00A72012"/>
    <w:rsid w:val="00A737A7"/>
    <w:rsid w:val="00A751E3"/>
    <w:rsid w:val="00A80FEC"/>
    <w:rsid w:val="00A9583A"/>
    <w:rsid w:val="00AA602B"/>
    <w:rsid w:val="00AB6A5E"/>
    <w:rsid w:val="00AC2A4C"/>
    <w:rsid w:val="00AD53A6"/>
    <w:rsid w:val="00AD6ED0"/>
    <w:rsid w:val="00AE16B5"/>
    <w:rsid w:val="00AE3386"/>
    <w:rsid w:val="00AF09E7"/>
    <w:rsid w:val="00AF1E0E"/>
    <w:rsid w:val="00AF3854"/>
    <w:rsid w:val="00AF44F9"/>
    <w:rsid w:val="00B02B80"/>
    <w:rsid w:val="00B031D9"/>
    <w:rsid w:val="00B27207"/>
    <w:rsid w:val="00B31914"/>
    <w:rsid w:val="00B4160F"/>
    <w:rsid w:val="00B41632"/>
    <w:rsid w:val="00B43BF6"/>
    <w:rsid w:val="00B530D5"/>
    <w:rsid w:val="00B536FD"/>
    <w:rsid w:val="00B71A39"/>
    <w:rsid w:val="00B7508D"/>
    <w:rsid w:val="00B87D64"/>
    <w:rsid w:val="00B94928"/>
    <w:rsid w:val="00BA1A8F"/>
    <w:rsid w:val="00BA469E"/>
    <w:rsid w:val="00BA4B27"/>
    <w:rsid w:val="00BB2B78"/>
    <w:rsid w:val="00BC0055"/>
    <w:rsid w:val="00BC17EB"/>
    <w:rsid w:val="00BC7B44"/>
    <w:rsid w:val="00BD326A"/>
    <w:rsid w:val="00BE1ECC"/>
    <w:rsid w:val="00BE1EE5"/>
    <w:rsid w:val="00BF2C4A"/>
    <w:rsid w:val="00BF52A3"/>
    <w:rsid w:val="00BF61E1"/>
    <w:rsid w:val="00C0037F"/>
    <w:rsid w:val="00C0145A"/>
    <w:rsid w:val="00C01AF8"/>
    <w:rsid w:val="00C01C88"/>
    <w:rsid w:val="00C0245A"/>
    <w:rsid w:val="00C2440C"/>
    <w:rsid w:val="00C464F6"/>
    <w:rsid w:val="00C4738E"/>
    <w:rsid w:val="00C5438A"/>
    <w:rsid w:val="00C5573A"/>
    <w:rsid w:val="00C60497"/>
    <w:rsid w:val="00C6660E"/>
    <w:rsid w:val="00C937EE"/>
    <w:rsid w:val="00C97C3B"/>
    <w:rsid w:val="00CA2AE5"/>
    <w:rsid w:val="00CB0D04"/>
    <w:rsid w:val="00CB20D1"/>
    <w:rsid w:val="00CB2A3C"/>
    <w:rsid w:val="00CB48C6"/>
    <w:rsid w:val="00CC3FCB"/>
    <w:rsid w:val="00CC7422"/>
    <w:rsid w:val="00CD32BA"/>
    <w:rsid w:val="00CD39F7"/>
    <w:rsid w:val="00D0245F"/>
    <w:rsid w:val="00D04515"/>
    <w:rsid w:val="00D304A7"/>
    <w:rsid w:val="00D31F80"/>
    <w:rsid w:val="00D54E82"/>
    <w:rsid w:val="00D6623E"/>
    <w:rsid w:val="00D727FC"/>
    <w:rsid w:val="00D80132"/>
    <w:rsid w:val="00D8431B"/>
    <w:rsid w:val="00D86ACD"/>
    <w:rsid w:val="00D94F2C"/>
    <w:rsid w:val="00D95415"/>
    <w:rsid w:val="00DA1C75"/>
    <w:rsid w:val="00DA41F3"/>
    <w:rsid w:val="00DC070D"/>
    <w:rsid w:val="00DC1C2C"/>
    <w:rsid w:val="00DC7362"/>
    <w:rsid w:val="00DD397E"/>
    <w:rsid w:val="00DD7619"/>
    <w:rsid w:val="00DE6428"/>
    <w:rsid w:val="00DF103D"/>
    <w:rsid w:val="00DF1D27"/>
    <w:rsid w:val="00E15D26"/>
    <w:rsid w:val="00E174EA"/>
    <w:rsid w:val="00E2145E"/>
    <w:rsid w:val="00E35C22"/>
    <w:rsid w:val="00E41E9C"/>
    <w:rsid w:val="00E426B2"/>
    <w:rsid w:val="00E43948"/>
    <w:rsid w:val="00E44E0E"/>
    <w:rsid w:val="00E551FD"/>
    <w:rsid w:val="00E55AD2"/>
    <w:rsid w:val="00E57011"/>
    <w:rsid w:val="00E62486"/>
    <w:rsid w:val="00E72920"/>
    <w:rsid w:val="00E84D59"/>
    <w:rsid w:val="00E90691"/>
    <w:rsid w:val="00E926D2"/>
    <w:rsid w:val="00E92926"/>
    <w:rsid w:val="00EA3320"/>
    <w:rsid w:val="00EA4EB3"/>
    <w:rsid w:val="00EA5C15"/>
    <w:rsid w:val="00EA6E7F"/>
    <w:rsid w:val="00EB0073"/>
    <w:rsid w:val="00EB3B8C"/>
    <w:rsid w:val="00EB4D13"/>
    <w:rsid w:val="00EB502E"/>
    <w:rsid w:val="00ED15DF"/>
    <w:rsid w:val="00ED7E4A"/>
    <w:rsid w:val="00EE67D2"/>
    <w:rsid w:val="00EE7A6D"/>
    <w:rsid w:val="00EF107D"/>
    <w:rsid w:val="00EF2C0F"/>
    <w:rsid w:val="00F03834"/>
    <w:rsid w:val="00F14F27"/>
    <w:rsid w:val="00F21BB2"/>
    <w:rsid w:val="00F35EF2"/>
    <w:rsid w:val="00F36DD9"/>
    <w:rsid w:val="00F46380"/>
    <w:rsid w:val="00F536A1"/>
    <w:rsid w:val="00F54D35"/>
    <w:rsid w:val="00F57027"/>
    <w:rsid w:val="00F57FEF"/>
    <w:rsid w:val="00F60A1D"/>
    <w:rsid w:val="00F67B29"/>
    <w:rsid w:val="00FC0018"/>
    <w:rsid w:val="00FC05CB"/>
    <w:rsid w:val="00FC142C"/>
    <w:rsid w:val="00FC7495"/>
    <w:rsid w:val="00FD5175"/>
    <w:rsid w:val="00FD7D8B"/>
    <w:rsid w:val="00FE6AEC"/>
    <w:rsid w:val="00FF4F0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6AC7F0"/>
  <w15:docId w15:val="{022089FD-BFCF-6447-8226-D4EE719E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7E4A"/>
    <w:pPr>
      <w:jc w:val="both"/>
    </w:pPr>
    <w:rPr>
      <w:rFonts w:ascii="Arial" w:hAnsi="Arial"/>
    </w:rPr>
  </w:style>
  <w:style w:type="paragraph" w:styleId="Heading1">
    <w:name w:val="heading 1"/>
    <w:basedOn w:val="Normal"/>
    <w:next w:val="Normal"/>
    <w:autoRedefine/>
    <w:qFormat/>
    <w:rsid w:val="001C65EE"/>
    <w:pPr>
      <w:numPr>
        <w:numId w:val="2"/>
      </w:numPr>
      <w:tabs>
        <w:tab w:val="clear" w:pos="432"/>
      </w:tabs>
      <w:ind w:left="794" w:hanging="794"/>
      <w:outlineLvl w:val="0"/>
    </w:pPr>
    <w:rPr>
      <w:b/>
      <w:sz w:val="28"/>
    </w:rPr>
  </w:style>
  <w:style w:type="paragraph" w:styleId="Heading2">
    <w:name w:val="heading 2"/>
    <w:aliases w:val="Rapport."/>
    <w:basedOn w:val="Heading1"/>
    <w:next w:val="Normal"/>
    <w:link w:val="Heading2Char"/>
    <w:qFormat/>
    <w:rsid w:val="00CC3FCB"/>
    <w:pPr>
      <w:numPr>
        <w:ilvl w:val="1"/>
      </w:numPr>
      <w:tabs>
        <w:tab w:val="clear" w:pos="576"/>
      </w:tabs>
      <w:ind w:left="794" w:hanging="794"/>
      <w:outlineLvl w:val="1"/>
    </w:pPr>
  </w:style>
  <w:style w:type="paragraph" w:styleId="Heading3">
    <w:name w:val="heading 3"/>
    <w:basedOn w:val="Heading1"/>
    <w:next w:val="Normal"/>
    <w:qFormat/>
    <w:rsid w:val="00CC3FCB"/>
    <w:pPr>
      <w:numPr>
        <w:ilvl w:val="2"/>
      </w:numPr>
      <w:tabs>
        <w:tab w:val="clear" w:pos="720"/>
      </w:tabs>
      <w:ind w:left="794" w:hanging="794"/>
      <w:outlineLvl w:val="2"/>
    </w:pPr>
  </w:style>
  <w:style w:type="paragraph" w:styleId="Heading4">
    <w:name w:val="heading 4"/>
    <w:basedOn w:val="Heading1"/>
    <w:next w:val="Normal"/>
    <w:qFormat/>
    <w:rsid w:val="00BA4B27"/>
    <w:pPr>
      <w:numPr>
        <w:numId w:val="0"/>
      </w:numPr>
      <w:outlineLvl w:val="3"/>
    </w:pPr>
  </w:style>
  <w:style w:type="paragraph" w:styleId="Heading5">
    <w:name w:val="heading 5"/>
    <w:basedOn w:val="Heading1"/>
    <w:next w:val="Normal"/>
    <w:qFormat/>
    <w:pPr>
      <w:numPr>
        <w:ilvl w:val="4"/>
      </w:numPr>
      <w:tabs>
        <w:tab w:val="clear" w:pos="1008"/>
        <w:tab w:val="left" w:pos="1247"/>
      </w:tabs>
      <w:ind w:left="1247" w:hanging="1247"/>
      <w:outlineLvl w:val="4"/>
    </w:pPr>
  </w:style>
  <w:style w:type="paragraph" w:styleId="Heading6">
    <w:name w:val="heading 6"/>
    <w:basedOn w:val="Heading1"/>
    <w:next w:val="Normal"/>
    <w:qFormat/>
    <w:pPr>
      <w:numPr>
        <w:ilvl w:val="5"/>
      </w:numPr>
      <w:outlineLvl w:val="5"/>
    </w:pPr>
  </w:style>
  <w:style w:type="paragraph" w:styleId="Heading7">
    <w:name w:val="heading 7"/>
    <w:basedOn w:val="Heading1"/>
    <w:next w:val="Normal"/>
    <w:qFormat/>
    <w:pPr>
      <w:numPr>
        <w:ilvl w:val="6"/>
      </w:numPr>
      <w:outlineLvl w:val="6"/>
    </w:pPr>
  </w:style>
  <w:style w:type="paragraph" w:styleId="Heading8">
    <w:name w:val="heading 8"/>
    <w:basedOn w:val="Heading1"/>
    <w:next w:val="Normal"/>
    <w:qFormat/>
    <w:pPr>
      <w:numPr>
        <w:ilvl w:val="7"/>
      </w:numPr>
      <w:outlineLvl w:val="7"/>
    </w:pPr>
  </w:style>
  <w:style w:type="paragraph" w:styleId="Heading9">
    <w:name w:val="heading 9"/>
    <w:basedOn w:val="Heading1"/>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ind w:left="357" w:hanging="357"/>
    </w:pPr>
  </w:style>
  <w:style w:type="paragraph" w:styleId="Header">
    <w:name w:val="header"/>
    <w:basedOn w:val="Normal"/>
    <w:pPr>
      <w:tabs>
        <w:tab w:val="center" w:pos="4536"/>
        <w:tab w:val="right" w:pos="9072"/>
      </w:tabs>
    </w:pPr>
  </w:style>
  <w:style w:type="character" w:styleId="Hyperlink">
    <w:name w:val="Hyperlink"/>
    <w:uiPriority w:val="99"/>
    <w:rPr>
      <w:rFonts w:ascii="Arial" w:hAnsi="Arial"/>
      <w:color w:val="0000FF"/>
      <w:u w:val="single"/>
    </w:rPr>
  </w:style>
  <w:style w:type="paragraph" w:styleId="TOC1">
    <w:name w:val="toc 1"/>
    <w:basedOn w:val="Normal"/>
    <w:next w:val="Normal"/>
    <w:autoRedefine/>
    <w:uiPriority w:val="39"/>
    <w:rsid w:val="00A7076E"/>
    <w:pPr>
      <w:tabs>
        <w:tab w:val="left" w:pos="720"/>
        <w:tab w:val="right" w:leader="dot" w:pos="9628"/>
      </w:tabs>
      <w:spacing w:before="360"/>
      <w:ind w:left="284" w:hanging="284"/>
      <w:outlineLvl w:val="0"/>
    </w:pPr>
    <w:rPr>
      <w:b/>
      <w:noProof/>
      <w:szCs w:val="28"/>
    </w:rPr>
  </w:style>
  <w:style w:type="paragraph" w:styleId="TOC2">
    <w:name w:val="toc 2"/>
    <w:basedOn w:val="Normal"/>
    <w:next w:val="Normal"/>
    <w:autoRedefine/>
    <w:uiPriority w:val="39"/>
    <w:rsid w:val="00A7076E"/>
    <w:pPr>
      <w:spacing w:before="120"/>
      <w:ind w:left="794" w:hanging="510"/>
    </w:pPr>
    <w:rPr>
      <w:noProof/>
      <w:szCs w:val="28"/>
    </w:rPr>
  </w:style>
  <w:style w:type="paragraph" w:styleId="TOC3">
    <w:name w:val="toc 3"/>
    <w:basedOn w:val="Normal"/>
    <w:next w:val="Normal"/>
    <w:autoRedefine/>
    <w:uiPriority w:val="39"/>
    <w:rsid w:val="00A7076E"/>
    <w:pPr>
      <w:spacing w:before="40"/>
      <w:ind w:left="1588" w:hanging="794"/>
    </w:pPr>
  </w:style>
  <w:style w:type="character" w:styleId="PageNumber">
    <w:name w:val="page number"/>
    <w:rPr>
      <w:rFonts w:ascii="Arial" w:hAnsi="Arial"/>
    </w:rPr>
  </w:style>
  <w:style w:type="paragraph" w:customStyle="1" w:styleId="Fubalken">
    <w:name w:val="Fußbalken"/>
    <w:basedOn w:val="Normal"/>
    <w:pPr>
      <w:framePr w:hSpace="142" w:vSpace="142" w:wrap="auto" w:hAnchor="text" w:yAlign="bottom"/>
      <w:spacing w:before="120" w:after="120" w:line="360" w:lineRule="atLeast"/>
      <w:jc w:val="center"/>
    </w:pPr>
    <w:rPr>
      <w:sz w:val="12"/>
    </w:rPr>
  </w:style>
  <w:style w:type="paragraph" w:styleId="Footer">
    <w:name w:val="footer"/>
    <w:basedOn w:val="Normal"/>
    <w:pPr>
      <w:tabs>
        <w:tab w:val="center" w:pos="4536"/>
        <w:tab w:val="right" w:pos="9072"/>
      </w:tabs>
    </w:pPr>
  </w:style>
  <w:style w:type="character" w:styleId="FollowedHyperlink">
    <w:name w:val="FollowedHyperlink"/>
    <w:rPr>
      <w:rFonts w:ascii="Arial" w:hAnsi="Arial"/>
      <w:color w:val="800080"/>
      <w:u w:val="single"/>
    </w:rPr>
  </w:style>
  <w:style w:type="paragraph" w:styleId="TOC4">
    <w:name w:val="toc 4"/>
    <w:basedOn w:val="Normal"/>
    <w:next w:val="Normal"/>
    <w:autoRedefine/>
    <w:uiPriority w:val="39"/>
    <w:rsid w:val="007059EA"/>
    <w:pPr>
      <w:spacing w:before="40"/>
      <w:ind w:left="284" w:hanging="284"/>
    </w:pPr>
    <w:rPr>
      <w:szCs w:val="24"/>
    </w:rPr>
  </w:style>
  <w:style w:type="paragraph" w:styleId="TOC5">
    <w:name w:val="toc 5"/>
    <w:basedOn w:val="Normal"/>
    <w:next w:val="Normal"/>
    <w:autoRedefine/>
    <w:semiHidden/>
    <w:pPr>
      <w:ind w:left="960"/>
    </w:pPr>
    <w:rPr>
      <w:sz w:val="24"/>
      <w:szCs w:val="24"/>
    </w:rPr>
  </w:style>
  <w:style w:type="paragraph" w:styleId="TOC6">
    <w:name w:val="toc 6"/>
    <w:basedOn w:val="Normal"/>
    <w:next w:val="Normal"/>
    <w:autoRedefine/>
    <w:semiHidden/>
    <w:pPr>
      <w:ind w:left="1200"/>
    </w:pPr>
    <w:rPr>
      <w:sz w:val="24"/>
      <w:szCs w:val="24"/>
    </w:rPr>
  </w:style>
  <w:style w:type="paragraph" w:customStyle="1" w:styleId="Abbildungsbeschriftung">
    <w:name w:val="Abbildungsbeschriftung"/>
    <w:basedOn w:val="Normal"/>
    <w:autoRedefine/>
    <w:rsid w:val="00685CE2"/>
    <w:pPr>
      <w:tabs>
        <w:tab w:val="left" w:pos="851"/>
      </w:tabs>
      <w:spacing w:before="120"/>
    </w:pPr>
    <w:rPr>
      <w:b/>
      <w:bCs/>
      <w:i/>
      <w:iCs/>
    </w:rPr>
  </w:style>
  <w:style w:type="paragraph" w:customStyle="1" w:styleId="AbbFormat">
    <w:name w:val="AbbFormat"/>
    <w:basedOn w:val="Normal"/>
    <w:pPr>
      <w:spacing w:before="120"/>
    </w:pPr>
    <w:rPr>
      <w:rFonts w:ascii="Arial (W1)" w:hAnsi="Arial (W1)" w:cs="Arial (W1)"/>
      <w:i/>
      <w:iCs/>
      <w:sz w:val="16"/>
      <w:szCs w:val="16"/>
      <w:lang w:eastAsia="en-US"/>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styleId="BodyText">
    <w:name w:val="Body Text"/>
    <w:basedOn w:val="Normal"/>
    <w:rPr>
      <w:rFonts w:cs="Arial"/>
      <w:noProof/>
      <w:lang w:val="en-US" w:eastAsia="en-US"/>
    </w:rPr>
  </w:style>
  <w:style w:type="paragraph" w:customStyle="1" w:styleId="Tablecontent">
    <w:name w:val="Table content"/>
    <w:basedOn w:val="Normal"/>
    <w:pPr>
      <w:spacing w:before="40" w:after="40"/>
    </w:pPr>
    <w:rPr>
      <w:rFonts w:ascii="Verdana" w:hAnsi="Verdana"/>
      <w:sz w:val="18"/>
    </w:rPr>
  </w:style>
  <w:style w:type="paragraph" w:customStyle="1" w:styleId="Dots">
    <w:name w:val="Dots"/>
    <w:basedOn w:val="Normal"/>
    <w:pPr>
      <w:numPr>
        <w:numId w:val="4"/>
      </w:numPr>
      <w:tabs>
        <w:tab w:val="clear" w:pos="720"/>
        <w:tab w:val="left" w:pos="567"/>
      </w:tabs>
      <w:spacing w:before="40" w:after="40"/>
      <w:ind w:left="568" w:hanging="284"/>
    </w:pPr>
    <w:rPr>
      <w:rFonts w:ascii="Verdana" w:hAnsi="Verdana"/>
      <w:szCs w:val="24"/>
    </w:rPr>
  </w:style>
  <w:style w:type="paragraph" w:customStyle="1" w:styleId="Tablenumbers">
    <w:name w:val="Table numbers"/>
    <w:basedOn w:val="Tablecontent"/>
    <w:pPr>
      <w:jc w:val="center"/>
    </w:pPr>
    <w:rPr>
      <w:sz w:val="16"/>
    </w:rPr>
  </w:style>
  <w:style w:type="paragraph" w:customStyle="1" w:styleId="Explanation">
    <w:name w:val="Explanation"/>
    <w:basedOn w:val="Normal"/>
    <w:next w:val="Normal"/>
    <w:rPr>
      <w:rFonts w:ascii="Verdana" w:hAnsi="Verdana"/>
      <w:sz w:val="16"/>
      <w:szCs w:val="24"/>
      <w:lang w:val="en-GB"/>
    </w:rPr>
  </w:style>
  <w:style w:type="paragraph" w:customStyle="1" w:styleId="Tableheader">
    <w:name w:val="Table header"/>
    <w:basedOn w:val="Normal"/>
    <w:next w:val="Normal"/>
    <w:pPr>
      <w:spacing w:before="40" w:after="40"/>
    </w:pPr>
    <w:rPr>
      <w:rFonts w:ascii="Verdana" w:hAnsi="Verdana"/>
      <w:b/>
      <w:szCs w:val="24"/>
      <w:lang w:val="en-GB"/>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rsid w:val="00BC7B44"/>
  </w:style>
  <w:style w:type="character" w:styleId="FootnoteReference">
    <w:name w:val="footnote reference"/>
    <w:semiHidden/>
    <w:rsid w:val="00BC7B44"/>
    <w:rPr>
      <w:vertAlign w:val="superscript"/>
    </w:rPr>
  </w:style>
  <w:style w:type="table" w:styleId="TableGrid">
    <w:name w:val="Table Grid"/>
    <w:basedOn w:val="TableNormal"/>
    <w:rsid w:val="009C4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AB6A5E"/>
  </w:style>
  <w:style w:type="paragraph" w:styleId="ListParagraph">
    <w:name w:val="List Paragraph"/>
    <w:basedOn w:val="Normal"/>
    <w:uiPriority w:val="34"/>
    <w:qFormat/>
    <w:rsid w:val="0031320F"/>
    <w:pPr>
      <w:numPr>
        <w:numId w:val="47"/>
      </w:numPr>
      <w:spacing w:before="80"/>
      <w:ind w:left="284" w:hanging="284"/>
    </w:pPr>
  </w:style>
  <w:style w:type="paragraph" w:customStyle="1" w:styleId="Tablenumber">
    <w:name w:val="Table number"/>
    <w:basedOn w:val="Tablecontent"/>
    <w:rsid w:val="00930B40"/>
    <w:pPr>
      <w:jc w:val="center"/>
    </w:pPr>
    <w:rPr>
      <w:sz w:val="16"/>
      <w:lang w:val="en-GB"/>
    </w:rPr>
  </w:style>
  <w:style w:type="paragraph" w:styleId="Caption">
    <w:name w:val="caption"/>
    <w:basedOn w:val="Normal"/>
    <w:next w:val="Normal"/>
    <w:qFormat/>
    <w:rsid w:val="009851FA"/>
    <w:pPr>
      <w:spacing w:before="120" w:after="120"/>
    </w:pPr>
    <w:rPr>
      <w:rFonts w:ascii="Garamond" w:hAnsi="Garamond"/>
      <w:b/>
      <w:bCs/>
      <w:szCs w:val="22"/>
    </w:rPr>
  </w:style>
  <w:style w:type="paragraph" w:styleId="TableofFigures">
    <w:name w:val="table of figures"/>
    <w:basedOn w:val="Normal"/>
    <w:next w:val="Normal"/>
    <w:uiPriority w:val="99"/>
    <w:unhideWhenUsed/>
    <w:rsid w:val="0051680A"/>
    <w:pPr>
      <w:spacing w:before="120"/>
    </w:pPr>
  </w:style>
  <w:style w:type="paragraph" w:customStyle="1" w:styleId="QM-Standard-Einzug">
    <w:name w:val="QM-Standard-Einzug"/>
    <w:basedOn w:val="Normal"/>
    <w:rsid w:val="005E51E0"/>
    <w:pPr>
      <w:spacing w:after="120"/>
      <w:ind w:left="720"/>
    </w:pPr>
    <w:rPr>
      <w:sz w:val="22"/>
      <w:szCs w:val="24"/>
    </w:rPr>
  </w:style>
  <w:style w:type="paragraph" w:customStyle="1" w:styleId="QM-Aufzhl-Punkte-Abstand">
    <w:name w:val="QM-Aufzähl-Punkte-Abstand"/>
    <w:basedOn w:val="Normal"/>
    <w:autoRedefine/>
    <w:rsid w:val="005E51E0"/>
    <w:pPr>
      <w:numPr>
        <w:numId w:val="37"/>
      </w:numPr>
      <w:spacing w:after="120"/>
    </w:pPr>
    <w:rPr>
      <w:sz w:val="22"/>
      <w:szCs w:val="24"/>
    </w:rPr>
  </w:style>
  <w:style w:type="paragraph" w:customStyle="1" w:styleId="Aufzhlung">
    <w:name w:val="Aufzählung"/>
    <w:basedOn w:val="Normal"/>
    <w:rsid w:val="006F35F0"/>
    <w:pPr>
      <w:numPr>
        <w:numId w:val="41"/>
      </w:numPr>
      <w:spacing w:after="120"/>
    </w:pPr>
    <w:rPr>
      <w:sz w:val="24"/>
      <w:szCs w:val="24"/>
    </w:rPr>
  </w:style>
  <w:style w:type="paragraph" w:customStyle="1" w:styleId="QM-Aufzhl-2Ebene">
    <w:name w:val="QM-Aufzähl-2.Ebene"/>
    <w:basedOn w:val="Normal"/>
    <w:rsid w:val="006D125A"/>
    <w:pPr>
      <w:numPr>
        <w:numId w:val="42"/>
      </w:numPr>
      <w:tabs>
        <w:tab w:val="clear" w:pos="2240"/>
        <w:tab w:val="num" w:pos="1701"/>
      </w:tabs>
      <w:spacing w:after="120"/>
      <w:ind w:left="1701" w:hanging="142"/>
    </w:pPr>
    <w:rPr>
      <w:sz w:val="22"/>
      <w:szCs w:val="24"/>
    </w:rPr>
  </w:style>
  <w:style w:type="paragraph" w:customStyle="1" w:styleId="QM-Aufzhl-Punkte">
    <w:name w:val="QM-Aufzähl-Punkte"/>
    <w:basedOn w:val="Normal"/>
    <w:autoRedefine/>
    <w:rsid w:val="00442EB0"/>
    <w:pPr>
      <w:spacing w:after="120"/>
      <w:ind w:left="1068" w:hanging="360"/>
      <w:jc w:val="center"/>
    </w:pPr>
    <w:rPr>
      <w:rFonts w:ascii="Calibri" w:hAnsi="Calibri" w:cs="Calibri"/>
      <w:b/>
      <w:sz w:val="32"/>
      <w:szCs w:val="24"/>
    </w:rPr>
  </w:style>
  <w:style w:type="paragraph" w:styleId="NormalWeb">
    <w:name w:val="Normal (Web)"/>
    <w:basedOn w:val="Normal"/>
    <w:uiPriority w:val="99"/>
    <w:semiHidden/>
    <w:unhideWhenUsed/>
    <w:rsid w:val="00460878"/>
    <w:pPr>
      <w:spacing w:before="100" w:beforeAutospacing="1" w:after="100" w:afterAutospacing="1"/>
    </w:pPr>
    <w:rPr>
      <w:rFonts w:ascii="Times New Roman" w:hAnsi="Times New Roman"/>
      <w:sz w:val="24"/>
      <w:szCs w:val="24"/>
    </w:rPr>
  </w:style>
  <w:style w:type="paragraph" w:customStyle="1" w:styleId="FormatvorlageBeschriftungCalibriNichtFettZentriert">
    <w:name w:val="Formatvorlage Beschriftung + Calibri Nicht Fett Zentriert"/>
    <w:basedOn w:val="Caption"/>
    <w:rsid w:val="00900778"/>
    <w:pPr>
      <w:jc w:val="left"/>
    </w:pPr>
    <w:rPr>
      <w:rFonts w:ascii="Calibri" w:hAnsi="Calibri"/>
      <w:b w:val="0"/>
      <w:bCs w:val="0"/>
      <w:szCs w:val="20"/>
    </w:rPr>
  </w:style>
  <w:style w:type="table" w:styleId="GridTable5Dark-Accent2">
    <w:name w:val="Grid Table 5 Dark Accent 2"/>
    <w:basedOn w:val="TableNormal"/>
    <w:uiPriority w:val="50"/>
    <w:rsid w:val="002F0F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character" w:customStyle="1" w:styleId="Heading2Char">
    <w:name w:val="Heading 2 Char"/>
    <w:aliases w:val="Rapport. Char"/>
    <w:basedOn w:val="DefaultParagraphFont"/>
    <w:link w:val="Heading2"/>
    <w:rsid w:val="009A5130"/>
    <w:rPr>
      <w:rFonts w:ascii="Arial" w:hAnsi="Arial"/>
      <w:b/>
      <w:sz w:val="28"/>
    </w:rPr>
  </w:style>
  <w:style w:type="paragraph" w:customStyle="1" w:styleId="Default">
    <w:name w:val="Default"/>
    <w:rsid w:val="00ED7E4A"/>
    <w:pPr>
      <w:autoSpaceDE w:val="0"/>
      <w:autoSpaceDN w:val="0"/>
      <w:adjustRightInd w:val="0"/>
    </w:pPr>
    <w:rPr>
      <w:rFonts w:ascii="Arial" w:hAnsi="Arial" w:cs="Arial"/>
      <w:color w:val="000000"/>
      <w:sz w:val="24"/>
      <w:szCs w:val="24"/>
    </w:rPr>
  </w:style>
  <w:style w:type="character" w:styleId="UnresolvedMention">
    <w:name w:val="Unresolved Mention"/>
    <w:basedOn w:val="DefaultParagraphFont"/>
    <w:uiPriority w:val="99"/>
    <w:semiHidden/>
    <w:unhideWhenUsed/>
    <w:rsid w:val="00993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566">
      <w:bodyDiv w:val="1"/>
      <w:marLeft w:val="0"/>
      <w:marRight w:val="0"/>
      <w:marTop w:val="0"/>
      <w:marBottom w:val="0"/>
      <w:divBdr>
        <w:top w:val="none" w:sz="0" w:space="0" w:color="auto"/>
        <w:left w:val="none" w:sz="0" w:space="0" w:color="auto"/>
        <w:bottom w:val="none" w:sz="0" w:space="0" w:color="auto"/>
        <w:right w:val="none" w:sz="0" w:space="0" w:color="auto"/>
      </w:divBdr>
      <w:divsChild>
        <w:div w:id="47727765">
          <w:marLeft w:val="706"/>
          <w:marRight w:val="0"/>
          <w:marTop w:val="86"/>
          <w:marBottom w:val="0"/>
          <w:divBdr>
            <w:top w:val="none" w:sz="0" w:space="0" w:color="auto"/>
            <w:left w:val="none" w:sz="0" w:space="0" w:color="auto"/>
            <w:bottom w:val="none" w:sz="0" w:space="0" w:color="auto"/>
            <w:right w:val="none" w:sz="0" w:space="0" w:color="auto"/>
          </w:divBdr>
        </w:div>
        <w:div w:id="676153816">
          <w:marLeft w:val="1397"/>
          <w:marRight w:val="0"/>
          <w:marTop w:val="77"/>
          <w:marBottom w:val="0"/>
          <w:divBdr>
            <w:top w:val="none" w:sz="0" w:space="0" w:color="auto"/>
            <w:left w:val="none" w:sz="0" w:space="0" w:color="auto"/>
            <w:bottom w:val="none" w:sz="0" w:space="0" w:color="auto"/>
            <w:right w:val="none" w:sz="0" w:space="0" w:color="auto"/>
          </w:divBdr>
        </w:div>
        <w:div w:id="686712875">
          <w:marLeft w:val="1397"/>
          <w:marRight w:val="0"/>
          <w:marTop w:val="77"/>
          <w:marBottom w:val="0"/>
          <w:divBdr>
            <w:top w:val="none" w:sz="0" w:space="0" w:color="auto"/>
            <w:left w:val="none" w:sz="0" w:space="0" w:color="auto"/>
            <w:bottom w:val="none" w:sz="0" w:space="0" w:color="auto"/>
            <w:right w:val="none" w:sz="0" w:space="0" w:color="auto"/>
          </w:divBdr>
        </w:div>
        <w:div w:id="767509544">
          <w:marLeft w:val="1397"/>
          <w:marRight w:val="0"/>
          <w:marTop w:val="77"/>
          <w:marBottom w:val="0"/>
          <w:divBdr>
            <w:top w:val="none" w:sz="0" w:space="0" w:color="auto"/>
            <w:left w:val="none" w:sz="0" w:space="0" w:color="auto"/>
            <w:bottom w:val="none" w:sz="0" w:space="0" w:color="auto"/>
            <w:right w:val="none" w:sz="0" w:space="0" w:color="auto"/>
          </w:divBdr>
        </w:div>
        <w:div w:id="795368819">
          <w:marLeft w:val="706"/>
          <w:marRight w:val="0"/>
          <w:marTop w:val="86"/>
          <w:marBottom w:val="0"/>
          <w:divBdr>
            <w:top w:val="none" w:sz="0" w:space="0" w:color="auto"/>
            <w:left w:val="none" w:sz="0" w:space="0" w:color="auto"/>
            <w:bottom w:val="none" w:sz="0" w:space="0" w:color="auto"/>
            <w:right w:val="none" w:sz="0" w:space="0" w:color="auto"/>
          </w:divBdr>
        </w:div>
        <w:div w:id="825439738">
          <w:marLeft w:val="1397"/>
          <w:marRight w:val="0"/>
          <w:marTop w:val="77"/>
          <w:marBottom w:val="0"/>
          <w:divBdr>
            <w:top w:val="none" w:sz="0" w:space="0" w:color="auto"/>
            <w:left w:val="none" w:sz="0" w:space="0" w:color="auto"/>
            <w:bottom w:val="none" w:sz="0" w:space="0" w:color="auto"/>
            <w:right w:val="none" w:sz="0" w:space="0" w:color="auto"/>
          </w:divBdr>
        </w:div>
        <w:div w:id="924995767">
          <w:marLeft w:val="1397"/>
          <w:marRight w:val="0"/>
          <w:marTop w:val="77"/>
          <w:marBottom w:val="0"/>
          <w:divBdr>
            <w:top w:val="none" w:sz="0" w:space="0" w:color="auto"/>
            <w:left w:val="none" w:sz="0" w:space="0" w:color="auto"/>
            <w:bottom w:val="none" w:sz="0" w:space="0" w:color="auto"/>
            <w:right w:val="none" w:sz="0" w:space="0" w:color="auto"/>
          </w:divBdr>
        </w:div>
        <w:div w:id="1081633944">
          <w:marLeft w:val="706"/>
          <w:marRight w:val="0"/>
          <w:marTop w:val="86"/>
          <w:marBottom w:val="0"/>
          <w:divBdr>
            <w:top w:val="none" w:sz="0" w:space="0" w:color="auto"/>
            <w:left w:val="none" w:sz="0" w:space="0" w:color="auto"/>
            <w:bottom w:val="none" w:sz="0" w:space="0" w:color="auto"/>
            <w:right w:val="none" w:sz="0" w:space="0" w:color="auto"/>
          </w:divBdr>
        </w:div>
        <w:div w:id="1673028350">
          <w:marLeft w:val="1397"/>
          <w:marRight w:val="0"/>
          <w:marTop w:val="77"/>
          <w:marBottom w:val="0"/>
          <w:divBdr>
            <w:top w:val="none" w:sz="0" w:space="0" w:color="auto"/>
            <w:left w:val="none" w:sz="0" w:space="0" w:color="auto"/>
            <w:bottom w:val="none" w:sz="0" w:space="0" w:color="auto"/>
            <w:right w:val="none" w:sz="0" w:space="0" w:color="auto"/>
          </w:divBdr>
        </w:div>
        <w:div w:id="2009164198">
          <w:marLeft w:val="1397"/>
          <w:marRight w:val="0"/>
          <w:marTop w:val="77"/>
          <w:marBottom w:val="0"/>
          <w:divBdr>
            <w:top w:val="none" w:sz="0" w:space="0" w:color="auto"/>
            <w:left w:val="none" w:sz="0" w:space="0" w:color="auto"/>
            <w:bottom w:val="none" w:sz="0" w:space="0" w:color="auto"/>
            <w:right w:val="none" w:sz="0" w:space="0" w:color="auto"/>
          </w:divBdr>
        </w:div>
        <w:div w:id="2036805804">
          <w:marLeft w:val="1397"/>
          <w:marRight w:val="0"/>
          <w:marTop w:val="77"/>
          <w:marBottom w:val="0"/>
          <w:divBdr>
            <w:top w:val="none" w:sz="0" w:space="0" w:color="auto"/>
            <w:left w:val="none" w:sz="0" w:space="0" w:color="auto"/>
            <w:bottom w:val="none" w:sz="0" w:space="0" w:color="auto"/>
            <w:right w:val="none" w:sz="0" w:space="0" w:color="auto"/>
          </w:divBdr>
        </w:div>
      </w:divsChild>
    </w:div>
    <w:div w:id="510295466">
      <w:bodyDiv w:val="1"/>
      <w:marLeft w:val="0"/>
      <w:marRight w:val="0"/>
      <w:marTop w:val="0"/>
      <w:marBottom w:val="0"/>
      <w:divBdr>
        <w:top w:val="none" w:sz="0" w:space="0" w:color="auto"/>
        <w:left w:val="none" w:sz="0" w:space="0" w:color="auto"/>
        <w:bottom w:val="none" w:sz="0" w:space="0" w:color="auto"/>
        <w:right w:val="none" w:sz="0" w:space="0" w:color="auto"/>
      </w:divBdr>
    </w:div>
    <w:div w:id="774448999">
      <w:bodyDiv w:val="1"/>
      <w:marLeft w:val="0"/>
      <w:marRight w:val="0"/>
      <w:marTop w:val="0"/>
      <w:marBottom w:val="0"/>
      <w:divBdr>
        <w:top w:val="none" w:sz="0" w:space="0" w:color="auto"/>
        <w:left w:val="none" w:sz="0" w:space="0" w:color="auto"/>
        <w:bottom w:val="none" w:sz="0" w:space="0" w:color="auto"/>
        <w:right w:val="none" w:sz="0" w:space="0" w:color="auto"/>
      </w:divBdr>
      <w:divsChild>
        <w:div w:id="318003340">
          <w:marLeft w:val="1397"/>
          <w:marRight w:val="0"/>
          <w:marTop w:val="77"/>
          <w:marBottom w:val="0"/>
          <w:divBdr>
            <w:top w:val="none" w:sz="0" w:space="0" w:color="auto"/>
            <w:left w:val="none" w:sz="0" w:space="0" w:color="auto"/>
            <w:bottom w:val="none" w:sz="0" w:space="0" w:color="auto"/>
            <w:right w:val="none" w:sz="0" w:space="0" w:color="auto"/>
          </w:divBdr>
        </w:div>
        <w:div w:id="419987014">
          <w:marLeft w:val="706"/>
          <w:marRight w:val="0"/>
          <w:marTop w:val="86"/>
          <w:marBottom w:val="0"/>
          <w:divBdr>
            <w:top w:val="none" w:sz="0" w:space="0" w:color="auto"/>
            <w:left w:val="none" w:sz="0" w:space="0" w:color="auto"/>
            <w:bottom w:val="none" w:sz="0" w:space="0" w:color="auto"/>
            <w:right w:val="none" w:sz="0" w:space="0" w:color="auto"/>
          </w:divBdr>
        </w:div>
        <w:div w:id="575631552">
          <w:marLeft w:val="1397"/>
          <w:marRight w:val="0"/>
          <w:marTop w:val="77"/>
          <w:marBottom w:val="0"/>
          <w:divBdr>
            <w:top w:val="none" w:sz="0" w:space="0" w:color="auto"/>
            <w:left w:val="none" w:sz="0" w:space="0" w:color="auto"/>
            <w:bottom w:val="none" w:sz="0" w:space="0" w:color="auto"/>
            <w:right w:val="none" w:sz="0" w:space="0" w:color="auto"/>
          </w:divBdr>
        </w:div>
        <w:div w:id="787704147">
          <w:marLeft w:val="1397"/>
          <w:marRight w:val="0"/>
          <w:marTop w:val="77"/>
          <w:marBottom w:val="0"/>
          <w:divBdr>
            <w:top w:val="none" w:sz="0" w:space="0" w:color="auto"/>
            <w:left w:val="none" w:sz="0" w:space="0" w:color="auto"/>
            <w:bottom w:val="none" w:sz="0" w:space="0" w:color="auto"/>
            <w:right w:val="none" w:sz="0" w:space="0" w:color="auto"/>
          </w:divBdr>
        </w:div>
        <w:div w:id="916668144">
          <w:marLeft w:val="1397"/>
          <w:marRight w:val="0"/>
          <w:marTop w:val="77"/>
          <w:marBottom w:val="0"/>
          <w:divBdr>
            <w:top w:val="none" w:sz="0" w:space="0" w:color="auto"/>
            <w:left w:val="none" w:sz="0" w:space="0" w:color="auto"/>
            <w:bottom w:val="none" w:sz="0" w:space="0" w:color="auto"/>
            <w:right w:val="none" w:sz="0" w:space="0" w:color="auto"/>
          </w:divBdr>
        </w:div>
        <w:div w:id="1083648549">
          <w:marLeft w:val="1397"/>
          <w:marRight w:val="0"/>
          <w:marTop w:val="77"/>
          <w:marBottom w:val="0"/>
          <w:divBdr>
            <w:top w:val="none" w:sz="0" w:space="0" w:color="auto"/>
            <w:left w:val="none" w:sz="0" w:space="0" w:color="auto"/>
            <w:bottom w:val="none" w:sz="0" w:space="0" w:color="auto"/>
            <w:right w:val="none" w:sz="0" w:space="0" w:color="auto"/>
          </w:divBdr>
        </w:div>
        <w:div w:id="1216962983">
          <w:marLeft w:val="1397"/>
          <w:marRight w:val="0"/>
          <w:marTop w:val="77"/>
          <w:marBottom w:val="0"/>
          <w:divBdr>
            <w:top w:val="none" w:sz="0" w:space="0" w:color="auto"/>
            <w:left w:val="none" w:sz="0" w:space="0" w:color="auto"/>
            <w:bottom w:val="none" w:sz="0" w:space="0" w:color="auto"/>
            <w:right w:val="none" w:sz="0" w:space="0" w:color="auto"/>
          </w:divBdr>
        </w:div>
        <w:div w:id="1451629702">
          <w:marLeft w:val="706"/>
          <w:marRight w:val="0"/>
          <w:marTop w:val="86"/>
          <w:marBottom w:val="0"/>
          <w:divBdr>
            <w:top w:val="none" w:sz="0" w:space="0" w:color="auto"/>
            <w:left w:val="none" w:sz="0" w:space="0" w:color="auto"/>
            <w:bottom w:val="none" w:sz="0" w:space="0" w:color="auto"/>
            <w:right w:val="none" w:sz="0" w:space="0" w:color="auto"/>
          </w:divBdr>
        </w:div>
        <w:div w:id="1568757618">
          <w:marLeft w:val="706"/>
          <w:marRight w:val="0"/>
          <w:marTop w:val="86"/>
          <w:marBottom w:val="0"/>
          <w:divBdr>
            <w:top w:val="none" w:sz="0" w:space="0" w:color="auto"/>
            <w:left w:val="none" w:sz="0" w:space="0" w:color="auto"/>
            <w:bottom w:val="none" w:sz="0" w:space="0" w:color="auto"/>
            <w:right w:val="none" w:sz="0" w:space="0" w:color="auto"/>
          </w:divBdr>
        </w:div>
        <w:div w:id="1688404936">
          <w:marLeft w:val="1397"/>
          <w:marRight w:val="0"/>
          <w:marTop w:val="77"/>
          <w:marBottom w:val="0"/>
          <w:divBdr>
            <w:top w:val="none" w:sz="0" w:space="0" w:color="auto"/>
            <w:left w:val="none" w:sz="0" w:space="0" w:color="auto"/>
            <w:bottom w:val="none" w:sz="0" w:space="0" w:color="auto"/>
            <w:right w:val="none" w:sz="0" w:space="0" w:color="auto"/>
          </w:divBdr>
        </w:div>
        <w:div w:id="1844583005">
          <w:marLeft w:val="1397"/>
          <w:marRight w:val="0"/>
          <w:marTop w:val="77"/>
          <w:marBottom w:val="0"/>
          <w:divBdr>
            <w:top w:val="none" w:sz="0" w:space="0" w:color="auto"/>
            <w:left w:val="none" w:sz="0" w:space="0" w:color="auto"/>
            <w:bottom w:val="none" w:sz="0" w:space="0" w:color="auto"/>
            <w:right w:val="none" w:sz="0" w:space="0" w:color="auto"/>
          </w:divBdr>
        </w:div>
        <w:div w:id="1924021850">
          <w:marLeft w:val="1397"/>
          <w:marRight w:val="0"/>
          <w:marTop w:val="77"/>
          <w:marBottom w:val="0"/>
          <w:divBdr>
            <w:top w:val="none" w:sz="0" w:space="0" w:color="auto"/>
            <w:left w:val="none" w:sz="0" w:space="0" w:color="auto"/>
            <w:bottom w:val="none" w:sz="0" w:space="0" w:color="auto"/>
            <w:right w:val="none" w:sz="0" w:space="0" w:color="auto"/>
          </w:divBdr>
        </w:div>
        <w:div w:id="1986229304">
          <w:marLeft w:val="70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muodov/kociemb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90418-711A-9543-97A1-E51763C6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2088</Words>
  <Characters>11902</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Qualitätssicherung</vt:lpstr>
      <vt:lpstr>Qualitätssicherung</vt:lpstr>
    </vt:vector>
  </TitlesOfParts>
  <Manager>Abuosba</Manager>
  <Company>HTW</Company>
  <LinksUpToDate>false</LinksUpToDate>
  <CharactersWithSpaces>13963</CharactersWithSpaces>
  <SharedDoc>false</SharedDoc>
  <HLinks>
    <vt:vector size="96" baseType="variant">
      <vt:variant>
        <vt:i4>1245233</vt:i4>
      </vt:variant>
      <vt:variant>
        <vt:i4>101</vt:i4>
      </vt:variant>
      <vt:variant>
        <vt:i4>0</vt:i4>
      </vt:variant>
      <vt:variant>
        <vt:i4>5</vt:i4>
      </vt:variant>
      <vt:variant>
        <vt:lpwstr/>
      </vt:variant>
      <vt:variant>
        <vt:lpwstr>_Toc375215647</vt:lpwstr>
      </vt:variant>
      <vt:variant>
        <vt:i4>1245233</vt:i4>
      </vt:variant>
      <vt:variant>
        <vt:i4>95</vt:i4>
      </vt:variant>
      <vt:variant>
        <vt:i4>0</vt:i4>
      </vt:variant>
      <vt:variant>
        <vt:i4>5</vt:i4>
      </vt:variant>
      <vt:variant>
        <vt:lpwstr/>
      </vt:variant>
      <vt:variant>
        <vt:lpwstr>_Toc375215646</vt:lpwstr>
      </vt:variant>
      <vt:variant>
        <vt:i4>1245233</vt:i4>
      </vt:variant>
      <vt:variant>
        <vt:i4>89</vt:i4>
      </vt:variant>
      <vt:variant>
        <vt:i4>0</vt:i4>
      </vt:variant>
      <vt:variant>
        <vt:i4>5</vt:i4>
      </vt:variant>
      <vt:variant>
        <vt:lpwstr/>
      </vt:variant>
      <vt:variant>
        <vt:lpwstr>_Toc375215645</vt:lpwstr>
      </vt:variant>
      <vt:variant>
        <vt:i4>1245233</vt:i4>
      </vt:variant>
      <vt:variant>
        <vt:i4>80</vt:i4>
      </vt:variant>
      <vt:variant>
        <vt:i4>0</vt:i4>
      </vt:variant>
      <vt:variant>
        <vt:i4>5</vt:i4>
      </vt:variant>
      <vt:variant>
        <vt:lpwstr/>
      </vt:variant>
      <vt:variant>
        <vt:lpwstr>_Toc375215644</vt:lpwstr>
      </vt:variant>
      <vt:variant>
        <vt:i4>1245233</vt:i4>
      </vt:variant>
      <vt:variant>
        <vt:i4>74</vt:i4>
      </vt:variant>
      <vt:variant>
        <vt:i4>0</vt:i4>
      </vt:variant>
      <vt:variant>
        <vt:i4>5</vt:i4>
      </vt:variant>
      <vt:variant>
        <vt:lpwstr/>
      </vt:variant>
      <vt:variant>
        <vt:lpwstr>_Toc375215643</vt:lpwstr>
      </vt:variant>
      <vt:variant>
        <vt:i4>1245233</vt:i4>
      </vt:variant>
      <vt:variant>
        <vt:i4>68</vt:i4>
      </vt:variant>
      <vt:variant>
        <vt:i4>0</vt:i4>
      </vt:variant>
      <vt:variant>
        <vt:i4>5</vt:i4>
      </vt:variant>
      <vt:variant>
        <vt:lpwstr/>
      </vt:variant>
      <vt:variant>
        <vt:lpwstr>_Toc375215642</vt:lpwstr>
      </vt:variant>
      <vt:variant>
        <vt:i4>1245233</vt:i4>
      </vt:variant>
      <vt:variant>
        <vt:i4>62</vt:i4>
      </vt:variant>
      <vt:variant>
        <vt:i4>0</vt:i4>
      </vt:variant>
      <vt:variant>
        <vt:i4>5</vt:i4>
      </vt:variant>
      <vt:variant>
        <vt:lpwstr/>
      </vt:variant>
      <vt:variant>
        <vt:lpwstr>_Toc375215641</vt:lpwstr>
      </vt:variant>
      <vt:variant>
        <vt:i4>1245233</vt:i4>
      </vt:variant>
      <vt:variant>
        <vt:i4>56</vt:i4>
      </vt:variant>
      <vt:variant>
        <vt:i4>0</vt:i4>
      </vt:variant>
      <vt:variant>
        <vt:i4>5</vt:i4>
      </vt:variant>
      <vt:variant>
        <vt:lpwstr/>
      </vt:variant>
      <vt:variant>
        <vt:lpwstr>_Toc375215640</vt:lpwstr>
      </vt:variant>
      <vt:variant>
        <vt:i4>1310769</vt:i4>
      </vt:variant>
      <vt:variant>
        <vt:i4>50</vt:i4>
      </vt:variant>
      <vt:variant>
        <vt:i4>0</vt:i4>
      </vt:variant>
      <vt:variant>
        <vt:i4>5</vt:i4>
      </vt:variant>
      <vt:variant>
        <vt:lpwstr/>
      </vt:variant>
      <vt:variant>
        <vt:lpwstr>_Toc375215639</vt:lpwstr>
      </vt:variant>
      <vt:variant>
        <vt:i4>1310769</vt:i4>
      </vt:variant>
      <vt:variant>
        <vt:i4>44</vt:i4>
      </vt:variant>
      <vt:variant>
        <vt:i4>0</vt:i4>
      </vt:variant>
      <vt:variant>
        <vt:i4>5</vt:i4>
      </vt:variant>
      <vt:variant>
        <vt:lpwstr/>
      </vt:variant>
      <vt:variant>
        <vt:lpwstr>_Toc375215638</vt:lpwstr>
      </vt:variant>
      <vt:variant>
        <vt:i4>1310769</vt:i4>
      </vt:variant>
      <vt:variant>
        <vt:i4>38</vt:i4>
      </vt:variant>
      <vt:variant>
        <vt:i4>0</vt:i4>
      </vt:variant>
      <vt:variant>
        <vt:i4>5</vt:i4>
      </vt:variant>
      <vt:variant>
        <vt:lpwstr/>
      </vt:variant>
      <vt:variant>
        <vt:lpwstr>_Toc375215637</vt:lpwstr>
      </vt:variant>
      <vt:variant>
        <vt:i4>1310769</vt:i4>
      </vt:variant>
      <vt:variant>
        <vt:i4>32</vt:i4>
      </vt:variant>
      <vt:variant>
        <vt:i4>0</vt:i4>
      </vt:variant>
      <vt:variant>
        <vt:i4>5</vt:i4>
      </vt:variant>
      <vt:variant>
        <vt:lpwstr/>
      </vt:variant>
      <vt:variant>
        <vt:lpwstr>_Toc375215636</vt:lpwstr>
      </vt:variant>
      <vt:variant>
        <vt:i4>1310769</vt:i4>
      </vt:variant>
      <vt:variant>
        <vt:i4>26</vt:i4>
      </vt:variant>
      <vt:variant>
        <vt:i4>0</vt:i4>
      </vt:variant>
      <vt:variant>
        <vt:i4>5</vt:i4>
      </vt:variant>
      <vt:variant>
        <vt:lpwstr/>
      </vt:variant>
      <vt:variant>
        <vt:lpwstr>_Toc375215635</vt:lpwstr>
      </vt:variant>
      <vt:variant>
        <vt:i4>1310769</vt:i4>
      </vt:variant>
      <vt:variant>
        <vt:i4>20</vt:i4>
      </vt:variant>
      <vt:variant>
        <vt:i4>0</vt:i4>
      </vt:variant>
      <vt:variant>
        <vt:i4>5</vt:i4>
      </vt:variant>
      <vt:variant>
        <vt:lpwstr/>
      </vt:variant>
      <vt:variant>
        <vt:lpwstr>_Toc375215634</vt:lpwstr>
      </vt:variant>
      <vt:variant>
        <vt:i4>1310769</vt:i4>
      </vt:variant>
      <vt:variant>
        <vt:i4>14</vt:i4>
      </vt:variant>
      <vt:variant>
        <vt:i4>0</vt:i4>
      </vt:variant>
      <vt:variant>
        <vt:i4>5</vt:i4>
      </vt:variant>
      <vt:variant>
        <vt:lpwstr/>
      </vt:variant>
      <vt:variant>
        <vt:lpwstr>_Toc375215633</vt:lpwstr>
      </vt:variant>
      <vt:variant>
        <vt:i4>1310769</vt:i4>
      </vt:variant>
      <vt:variant>
        <vt:i4>8</vt:i4>
      </vt:variant>
      <vt:variant>
        <vt:i4>0</vt:i4>
      </vt:variant>
      <vt:variant>
        <vt:i4>5</vt:i4>
      </vt:variant>
      <vt:variant>
        <vt:lpwstr/>
      </vt:variant>
      <vt:variant>
        <vt:lpwstr>_Toc375215632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Qualitätssicherung</dc:title>
  <dc:subject>Mustetemplate</dc:subject>
  <dc:creator>Mohammad.Abuosba@htw-berlin.de</dc:creator>
  <cp:lastModifiedBy>rayen bedoui</cp:lastModifiedBy>
  <cp:revision>45</cp:revision>
  <cp:lastPrinted>2013-12-19T10:26:00Z</cp:lastPrinted>
  <dcterms:created xsi:type="dcterms:W3CDTF">2015-12-17T15:46:00Z</dcterms:created>
  <dcterms:modified xsi:type="dcterms:W3CDTF">2022-12-15T21:30:00Z</dcterms:modified>
</cp:coreProperties>
</file>