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Go with - іти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Look after - доглядати за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Think of - думати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Talk to - розмовляти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Listen to - слухати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Depend on - залежати від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Belong to - належати до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Deal with - мати справу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Take care of - дбати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Run into - нарізатися на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Agree with - згоджуватися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Count on - розраховувати на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Get up - вставати з ліжка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Look for - шукати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Pay for - платити за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Put up with - терпіти, переносити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Think about - думати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Work on - працювати над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Ask for - просити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Care about - дбати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up with - придумати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Get along with - ладнати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Give up - відмовлятися від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Hear of - чути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Look at - дивитися на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Look to - розраховувати на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Stand up - підніматися, вставати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Talk about - говорити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Talk with - розмовляти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Write about - писати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Add to - додавати до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Apologize for - вибачатися за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Ask about - запитувати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Ask of - вимагати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Be about - стосуватися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Believe in - вірити в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Believe of - думати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Bring up - виховувати, піднімати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Call for - вимагати, закликати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Care for - дбати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Come across - наткнутися на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around - приходити в себе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by - завітати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from - бути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into - входити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out of - виходити з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to - прийти до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Come up - підходити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Count on - розраховувати на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Cut down on - зменшувати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Decide on - вирішувати про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Get away with - уникнути покарання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Get over - позбутися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Go on - продовжувати</w:t>
      </w:r>
    </w:p>
    <w:p w:rsidR="004D0DAB" w:rsidRPr="0020279F" w:rsidRDefault="004D0DAB" w:rsidP="004D0D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Go through - переживати, проходити через</w:t>
      </w:r>
    </w:p>
    <w:p w:rsidR="00CE6A90" w:rsidRDefault="004D0DAB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Hold on - триматися, зачекати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Account for - Обліковувати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Adhere to - Дотримуватися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Apply for - Подавати заявку на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Ask for - Просити про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Belong to - Належати до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Care for - Турбуватися про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Collide with - Зіткнутися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Comment on - Коментувати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Comply with - Дотримуватися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Confide in - Довірятися кому-небудь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Consist of - Складатися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Cope with - Справлятися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Count on - Розраховувати на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Deal with - Мати справу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Depend on - Залежати від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Disagree with - Не згоджуватися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Dream of - Мріяти про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Excel at - Відрізнятися в чомусь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Exploit for - Використовувати для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Give up - Відмовлятися від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Go for - Вибирати, звертатися до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Interfere with - Втручатися в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Invest in - Інвестувати в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Laugh at - Сміятися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Listen to - Слухати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Look after - Доглядати за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Look for - Шукати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Object to - Протестувати проти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Participate in - Брати участь в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Pay for - Платити за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Prefer to - Переважати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Provide for - Забезпечувати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Rely on - Розраховувати на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Respond to - Відповідати на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Run into - Зіткнутися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Run out of - Закінчуватися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Settle for - Задовольнятися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Speak to - Говорити з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Stand for - Ставитися до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Subscribe to - Підписуватися на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Succeed in - Досягати успіху в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Take care of - Піклуватися про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Talk about - Говорити про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Think of - Думати про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Trust in - Довірятися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Turn to - Звертатися до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Vote for - Голосувати за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Wait for - Чекати на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Work for - Працювати на</w:t>
      </w:r>
    </w:p>
    <w:p w:rsid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20279F">
        <w:rPr>
          <w:rFonts w:ascii="Segoe UI" w:eastAsia="Times New Roman" w:hAnsi="Segoe UI" w:cs="Segoe UI"/>
          <w:color w:val="D1D5DB"/>
          <w:sz w:val="24"/>
          <w:szCs w:val="24"/>
        </w:rPr>
        <w:t>Worry about - Турбуватися про</w:t>
      </w:r>
    </w:p>
    <w:p w:rsidR="0020279F" w:rsidRDefault="0020279F" w:rsidP="0020279F">
      <w:pPr>
        <w:pStyle w:val="2"/>
        <w:rPr>
          <w:color w:val="D9D9D9" w:themeColor="background1" w:themeShade="D9"/>
          <w:shd w:val="clear" w:color="auto" w:fill="343541"/>
        </w:rPr>
      </w:pPr>
    </w:p>
    <w:p w:rsidR="0020279F" w:rsidRDefault="0020279F" w:rsidP="0020279F">
      <w:pPr>
        <w:pStyle w:val="2"/>
        <w:rPr>
          <w:color w:val="D9D9D9" w:themeColor="background1" w:themeShade="D9"/>
          <w:shd w:val="clear" w:color="auto" w:fill="343541"/>
        </w:rPr>
      </w:pPr>
    </w:p>
    <w:p w:rsidR="0020279F" w:rsidRDefault="0020279F" w:rsidP="0020279F">
      <w:pPr>
        <w:pStyle w:val="2"/>
        <w:rPr>
          <w:color w:val="D9D9D9" w:themeColor="background1" w:themeShade="D9"/>
          <w:shd w:val="clear" w:color="auto" w:fill="343541"/>
        </w:rPr>
      </w:pPr>
    </w:p>
    <w:p w:rsidR="0020279F" w:rsidRDefault="0020279F" w:rsidP="0020279F"/>
    <w:p w:rsidR="0020279F" w:rsidRDefault="0020279F" w:rsidP="0020279F"/>
    <w:p w:rsidR="0020279F" w:rsidRDefault="0020279F" w:rsidP="0020279F"/>
    <w:p w:rsidR="0020279F" w:rsidRPr="0020279F" w:rsidRDefault="0020279F" w:rsidP="0020279F"/>
    <w:p w:rsidR="0020279F" w:rsidRDefault="0020279F" w:rsidP="0020279F">
      <w:pPr>
        <w:pStyle w:val="2"/>
        <w:rPr>
          <w:color w:val="D9D9D9" w:themeColor="background1" w:themeShade="D9"/>
          <w:shd w:val="clear" w:color="auto" w:fill="343541"/>
        </w:rPr>
      </w:pPr>
      <w:bookmarkStart w:id="0" w:name="_GoBack"/>
      <w:bookmarkEnd w:id="0"/>
    </w:p>
    <w:p w:rsidR="0020279F" w:rsidRDefault="0020279F" w:rsidP="0020279F">
      <w:pPr>
        <w:pStyle w:val="2"/>
        <w:rPr>
          <w:color w:val="D9D9D9" w:themeColor="background1" w:themeShade="D9"/>
          <w:shd w:val="clear" w:color="auto" w:fill="343541"/>
        </w:rPr>
      </w:pPr>
    </w:p>
    <w:p w:rsidR="0020279F" w:rsidRPr="0020279F" w:rsidRDefault="0020279F" w:rsidP="0020279F">
      <w:pPr>
        <w:pStyle w:val="2"/>
        <w:rPr>
          <w:rFonts w:eastAsia="Times New Roman"/>
          <w:color w:val="D1D5DB"/>
          <w:sz w:val="24"/>
          <w:szCs w:val="24"/>
        </w:rPr>
      </w:pPr>
      <w:proofErr w:type="gramStart"/>
      <w:r w:rsidRPr="0020279F">
        <w:rPr>
          <w:color w:val="D9D9D9" w:themeColor="background1" w:themeShade="D9"/>
          <w:shd w:val="clear" w:color="auto" w:fill="343541"/>
        </w:rPr>
        <w:t>question</w:t>
      </w:r>
      <w:proofErr w:type="gramEnd"/>
      <w:r w:rsidRPr="0020279F">
        <w:rPr>
          <w:color w:val="D9D9D9" w:themeColor="background1" w:themeShade="D9"/>
          <w:shd w:val="clear" w:color="auto" w:fill="343541"/>
        </w:rPr>
        <w:t xml:space="preserve"> forms on </w:t>
      </w:r>
      <w:proofErr w:type="spellStart"/>
      <w:r w:rsidRPr="0020279F">
        <w:rPr>
          <w:color w:val="D9D9D9" w:themeColor="background1" w:themeShade="D9"/>
          <w:shd w:val="clear" w:color="auto" w:fill="343541"/>
        </w:rPr>
        <w:t>english</w:t>
      </w:r>
      <w:proofErr w:type="spellEnd"/>
    </w:p>
    <w:p w:rsidR="0020279F" w:rsidRDefault="0020279F" w:rsidP="0020279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Yes/No Questions: These questions are designed to elicit a simple "yes" or "no" response. They are formed by inverting the subject and auxiliary verb. For example: "Are you ready?" or "Did you see the movie?"</w:t>
      </w:r>
    </w:p>
    <w:p w:rsidR="0020279F" w:rsidRDefault="0020279F" w:rsidP="0020279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Wh-Questions: These questions begin with "wh-" words (who, what, where, when, why, how) and are used to gather information. The word order is usually wh-word + auxiliary verb + subject + main verb. For example: "What time is it?" or "Where did you go yesterday?"</w:t>
      </w:r>
    </w:p>
    <w:p w:rsidR="0020279F" w:rsidRDefault="0020279F" w:rsidP="0020279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Tag Questions: These questions are used to confirm or clarify information. They are formed by adding a short question tag to the end of a statement. For example: "It's cold outside, isn't it?" or "You like pizza, don't you?"</w:t>
      </w:r>
    </w:p>
    <w:p w:rsidR="0020279F" w:rsidRDefault="0020279F" w:rsidP="0020279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Choice Questions: These questions are used to offer options and ask for a preference. They are formed by using the word "or" to separate the options. For example: "Do you want tea or coffee?" or "Would you prefer to go out or stay in tonight?"</w:t>
      </w:r>
    </w:p>
    <w:p w:rsidR="0020279F" w:rsidRDefault="0020279F" w:rsidP="0020279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Alternative Questions: These questions present two or more options and require the listener to choose between them. They are formed by using the word "or" to separate the options. For example: "Do you want to go to the movies or watch TV?" or "Would you like pizza or pasta for dinner?"</w:t>
      </w:r>
    </w:p>
    <w:p w:rsidR="0020279F" w:rsidRDefault="0020279F" w:rsidP="0020279F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Disjunctive Questions: These questions are used to show a contrast between two options or alternatives. They are formed by using the word "or" to separate the options, and the word "either" is used to emphasize the contrast. For example: "Do you want to go out tonight, or stay home? Either way, it's up to you."</w:t>
      </w:r>
    </w:p>
    <w:p w:rsidR="0020279F" w:rsidRPr="0020279F" w:rsidRDefault="0020279F" w:rsidP="002027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-360"/>
        <w:rPr>
          <w:rFonts w:ascii="Segoe UI" w:eastAsia="Times New Roman" w:hAnsi="Segoe UI" w:cs="Segoe UI"/>
          <w:color w:val="D1D5DB"/>
          <w:sz w:val="24"/>
          <w:szCs w:val="24"/>
        </w:rPr>
      </w:pPr>
    </w:p>
    <w:sectPr w:rsidR="0020279F" w:rsidRPr="0020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66B"/>
    <w:multiLevelType w:val="multilevel"/>
    <w:tmpl w:val="AEB4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267AB"/>
    <w:multiLevelType w:val="multilevel"/>
    <w:tmpl w:val="90FA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B6A47"/>
    <w:multiLevelType w:val="multilevel"/>
    <w:tmpl w:val="07CE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6"/>
    <w:rsid w:val="0020279F"/>
    <w:rsid w:val="00415FB6"/>
    <w:rsid w:val="004D0DAB"/>
    <w:rsid w:val="00C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1D9A"/>
  <w15:chartTrackingRefBased/>
  <w15:docId w15:val="{950F1327-6235-4CBB-8414-F588C9C2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02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DA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2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642</Words>
  <Characters>3662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5</cp:revision>
  <dcterms:created xsi:type="dcterms:W3CDTF">2023-02-18T22:06:00Z</dcterms:created>
  <dcterms:modified xsi:type="dcterms:W3CDTF">2023-02-27T20:25:00Z</dcterms:modified>
</cp:coreProperties>
</file>