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C952E" w14:textId="77777777" w:rsidR="0082082F" w:rsidRDefault="00EA5418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68C3E3E5" w14:textId="77777777" w:rsidR="0082082F" w:rsidRDefault="00EA5418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3E0AAE65" w14:textId="77777777" w:rsidR="0082082F" w:rsidRDefault="00EA5418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3AD1293D" w14:textId="77777777" w:rsidR="0082082F" w:rsidRDefault="00EA5418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67C05736" w14:textId="77777777" w:rsidR="0082082F" w:rsidRDefault="0082082F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58DE9F1D" w14:textId="77777777" w:rsidR="0082082F" w:rsidRDefault="0082082F">
      <w:pPr>
        <w:pStyle w:val="Standard"/>
        <w:jc w:val="center"/>
        <w:rPr>
          <w:szCs w:val="28"/>
          <w:lang w:eastAsia="ru-RU" w:bidi="ar-SA"/>
        </w:rPr>
      </w:pPr>
    </w:p>
    <w:p w14:paraId="6F8AF5F9" w14:textId="77777777" w:rsidR="0082082F" w:rsidRDefault="0082082F">
      <w:pPr>
        <w:pStyle w:val="Standard"/>
        <w:jc w:val="center"/>
        <w:rPr>
          <w:szCs w:val="28"/>
          <w:lang w:eastAsia="ru-RU" w:bidi="ar-SA"/>
        </w:rPr>
      </w:pPr>
    </w:p>
    <w:p w14:paraId="410B3483" w14:textId="77777777" w:rsidR="0082082F" w:rsidRDefault="0082082F">
      <w:pPr>
        <w:pStyle w:val="Standard"/>
        <w:jc w:val="center"/>
        <w:rPr>
          <w:szCs w:val="28"/>
          <w:lang w:eastAsia="ru-RU" w:bidi="ar-SA"/>
        </w:rPr>
      </w:pPr>
    </w:p>
    <w:p w14:paraId="65EA6486" w14:textId="77777777" w:rsidR="0082082F" w:rsidRDefault="0082082F">
      <w:pPr>
        <w:pStyle w:val="Standard"/>
        <w:jc w:val="center"/>
        <w:rPr>
          <w:szCs w:val="28"/>
          <w:lang w:eastAsia="ru-RU" w:bidi="ar-SA"/>
        </w:rPr>
      </w:pPr>
    </w:p>
    <w:p w14:paraId="6C1F47D6" w14:textId="77777777" w:rsidR="0082082F" w:rsidRDefault="0082082F">
      <w:pPr>
        <w:pStyle w:val="Standard"/>
        <w:jc w:val="center"/>
        <w:rPr>
          <w:szCs w:val="28"/>
          <w:lang w:eastAsia="ru-RU" w:bidi="ar-SA"/>
        </w:rPr>
      </w:pPr>
    </w:p>
    <w:p w14:paraId="0713D0CF" w14:textId="77777777" w:rsidR="0082082F" w:rsidRDefault="0082082F">
      <w:pPr>
        <w:pStyle w:val="Standard"/>
        <w:jc w:val="center"/>
        <w:rPr>
          <w:szCs w:val="28"/>
          <w:lang w:eastAsia="ru-RU" w:bidi="ar-SA"/>
        </w:rPr>
      </w:pPr>
    </w:p>
    <w:p w14:paraId="1E3E569D" w14:textId="5A6C82E6" w:rsidR="0082082F" w:rsidRDefault="005B26D8">
      <w:pPr>
        <w:pStyle w:val="Times142"/>
        <w:spacing w:line="360" w:lineRule="auto"/>
        <w:ind w:firstLine="737"/>
        <w:jc w:val="center"/>
      </w:pPr>
      <w:r>
        <w:rPr>
          <w:rStyle w:val="a7"/>
          <w:bCs/>
          <w:caps/>
          <w:szCs w:val="28"/>
        </w:rPr>
        <w:t>Доклад</w:t>
      </w:r>
    </w:p>
    <w:p w14:paraId="588D8E77" w14:textId="14A4656A" w:rsidR="0082082F" w:rsidRDefault="005B26D8">
      <w:pPr>
        <w:pStyle w:val="Standard"/>
        <w:jc w:val="center"/>
      </w:pPr>
      <w:r>
        <w:rPr>
          <w:b/>
          <w:szCs w:val="28"/>
          <w:lang w:eastAsia="ru-RU" w:bidi="ar-SA"/>
        </w:rPr>
        <w:t>Тема: Методы редукции данных</w:t>
      </w:r>
    </w:p>
    <w:p w14:paraId="5567B991" w14:textId="77777777" w:rsidR="0082082F" w:rsidRDefault="0082082F">
      <w:pPr>
        <w:pStyle w:val="Standard"/>
        <w:jc w:val="center"/>
        <w:rPr>
          <w:szCs w:val="28"/>
          <w:lang w:eastAsia="ru-RU" w:bidi="ar-SA"/>
        </w:rPr>
      </w:pPr>
    </w:p>
    <w:p w14:paraId="0746E5D7" w14:textId="77777777" w:rsidR="0082082F" w:rsidRDefault="0082082F">
      <w:pPr>
        <w:pStyle w:val="Standard"/>
        <w:jc w:val="center"/>
        <w:rPr>
          <w:szCs w:val="28"/>
          <w:lang w:eastAsia="ru-RU" w:bidi="ar-SA"/>
        </w:rPr>
      </w:pPr>
    </w:p>
    <w:p w14:paraId="45EC2DBD" w14:textId="77777777" w:rsidR="0082082F" w:rsidRDefault="0082082F">
      <w:pPr>
        <w:pStyle w:val="Standard"/>
        <w:jc w:val="center"/>
        <w:rPr>
          <w:szCs w:val="28"/>
          <w:lang w:eastAsia="ru-RU" w:bidi="ar-SA"/>
        </w:rPr>
      </w:pPr>
    </w:p>
    <w:p w14:paraId="10A39430" w14:textId="77777777" w:rsidR="0082082F" w:rsidRDefault="0082082F">
      <w:pPr>
        <w:pStyle w:val="Standard"/>
        <w:jc w:val="center"/>
        <w:rPr>
          <w:szCs w:val="28"/>
          <w:lang w:eastAsia="ru-RU" w:bidi="ar-SA"/>
        </w:rPr>
      </w:pPr>
    </w:p>
    <w:p w14:paraId="3E3E7982" w14:textId="2836C266" w:rsidR="005B26D8" w:rsidRDefault="005B26D8" w:rsidP="005B26D8">
      <w:pPr>
        <w:pStyle w:val="Standard"/>
        <w:jc w:val="left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Выполнили: </w:t>
      </w:r>
      <w:proofErr w:type="spellStart"/>
      <w:r>
        <w:rPr>
          <w:szCs w:val="28"/>
          <w:lang w:eastAsia="ru-RU" w:bidi="ar-SA"/>
        </w:rPr>
        <w:t>Чепасов</w:t>
      </w:r>
      <w:proofErr w:type="spellEnd"/>
      <w:r>
        <w:rPr>
          <w:szCs w:val="28"/>
          <w:lang w:eastAsia="ru-RU" w:bidi="ar-SA"/>
        </w:rPr>
        <w:t xml:space="preserve"> Д.В, Щедрин А.А.</w:t>
      </w:r>
    </w:p>
    <w:p w14:paraId="57CC9733" w14:textId="3A0A0B9D" w:rsidR="005B26D8" w:rsidRDefault="005B26D8" w:rsidP="005B26D8">
      <w:pPr>
        <w:pStyle w:val="Standard"/>
        <w:jc w:val="left"/>
        <w:rPr>
          <w:szCs w:val="28"/>
          <w:lang w:eastAsia="ru-RU" w:bidi="ar-SA"/>
        </w:rPr>
      </w:pPr>
      <w:r>
        <w:rPr>
          <w:szCs w:val="28"/>
          <w:lang w:eastAsia="ru-RU" w:bidi="ar-SA"/>
        </w:rPr>
        <w:t>Группа:2382</w:t>
      </w:r>
    </w:p>
    <w:p w14:paraId="2830F0F2" w14:textId="77777777" w:rsidR="0082082F" w:rsidRDefault="0082082F">
      <w:pPr>
        <w:pStyle w:val="Standard"/>
        <w:jc w:val="center"/>
        <w:rPr>
          <w:szCs w:val="28"/>
          <w:lang w:eastAsia="ru-RU" w:bidi="ar-SA"/>
        </w:rPr>
      </w:pPr>
    </w:p>
    <w:p w14:paraId="407C495A" w14:textId="77777777" w:rsidR="0082082F" w:rsidRDefault="0082082F">
      <w:pPr>
        <w:pStyle w:val="Standard"/>
        <w:jc w:val="center"/>
        <w:rPr>
          <w:bCs/>
          <w:szCs w:val="28"/>
          <w:lang w:eastAsia="ru-RU" w:bidi="ar-SA"/>
        </w:rPr>
      </w:pPr>
    </w:p>
    <w:p w14:paraId="7B16E400" w14:textId="77777777" w:rsidR="0082082F" w:rsidRDefault="0082082F">
      <w:pPr>
        <w:pStyle w:val="Standard"/>
        <w:jc w:val="center"/>
        <w:rPr>
          <w:bCs/>
          <w:szCs w:val="28"/>
          <w:lang w:eastAsia="ru-RU" w:bidi="ar-SA"/>
        </w:rPr>
      </w:pPr>
    </w:p>
    <w:p w14:paraId="2467BFEA" w14:textId="77777777" w:rsidR="005B26D8" w:rsidRDefault="005B26D8">
      <w:pPr>
        <w:pStyle w:val="Standard"/>
        <w:jc w:val="center"/>
        <w:rPr>
          <w:bCs/>
          <w:szCs w:val="28"/>
          <w:lang w:eastAsia="ru-RU" w:bidi="ar-SA"/>
        </w:rPr>
      </w:pPr>
    </w:p>
    <w:p w14:paraId="44D81CE1" w14:textId="77777777" w:rsidR="005B26D8" w:rsidRDefault="005B26D8">
      <w:pPr>
        <w:pStyle w:val="Standard"/>
        <w:jc w:val="center"/>
        <w:rPr>
          <w:bCs/>
          <w:szCs w:val="28"/>
          <w:lang w:eastAsia="ru-RU" w:bidi="ar-SA"/>
        </w:rPr>
      </w:pPr>
    </w:p>
    <w:p w14:paraId="64DC1231" w14:textId="77777777" w:rsidR="005B26D8" w:rsidRDefault="005B26D8">
      <w:pPr>
        <w:pStyle w:val="Standard"/>
        <w:jc w:val="center"/>
        <w:rPr>
          <w:bCs/>
          <w:szCs w:val="28"/>
          <w:lang w:eastAsia="ru-RU" w:bidi="ar-SA"/>
        </w:rPr>
      </w:pPr>
    </w:p>
    <w:p w14:paraId="0BC6725F" w14:textId="77777777" w:rsidR="005B26D8" w:rsidRDefault="005B26D8">
      <w:pPr>
        <w:pStyle w:val="Standard"/>
        <w:jc w:val="center"/>
        <w:rPr>
          <w:bCs/>
          <w:szCs w:val="28"/>
          <w:lang w:eastAsia="ru-RU" w:bidi="ar-SA"/>
        </w:rPr>
      </w:pPr>
    </w:p>
    <w:p w14:paraId="41891AEE" w14:textId="77777777" w:rsidR="005B26D8" w:rsidRDefault="005B26D8">
      <w:pPr>
        <w:pStyle w:val="Standard"/>
        <w:jc w:val="center"/>
        <w:rPr>
          <w:bCs/>
          <w:szCs w:val="28"/>
          <w:lang w:eastAsia="ru-RU" w:bidi="ar-SA"/>
        </w:rPr>
      </w:pPr>
    </w:p>
    <w:p w14:paraId="3835C54B" w14:textId="571E53FE" w:rsidR="0082082F" w:rsidRDefault="00EA5418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14:paraId="76276A03" w14:textId="10ABDDEF" w:rsidR="00B54DE2" w:rsidRPr="003553A7" w:rsidRDefault="00EA5418" w:rsidP="003553A7">
      <w:pPr>
        <w:pStyle w:val="Standard"/>
        <w:jc w:val="center"/>
        <w:rPr>
          <w:rFonts w:hint="eastAsia"/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</w:t>
      </w:r>
      <w:r w:rsidR="005B26D8">
        <w:rPr>
          <w:bCs/>
          <w:szCs w:val="28"/>
          <w:lang w:eastAsia="ru-RU" w:bidi="ar-SA"/>
        </w:rPr>
        <w:t>23</w:t>
      </w:r>
    </w:p>
    <w:p w14:paraId="48ADA8AA" w14:textId="4512FA24" w:rsidR="0089329F" w:rsidRPr="0089329F" w:rsidRDefault="0089329F" w:rsidP="007E4DE9">
      <w:pPr>
        <w:pStyle w:val="a9"/>
      </w:pPr>
    </w:p>
    <w:p w14:paraId="10E2BCD3" w14:textId="04881319" w:rsidR="00850F6F" w:rsidRDefault="00850F6F" w:rsidP="00850F6F">
      <w:pPr>
        <w:pStyle w:val="Standard"/>
        <w:ind w:firstLine="0"/>
      </w:pPr>
    </w:p>
    <w:p w14:paraId="735165EB" w14:textId="7E5890AA" w:rsidR="00850F6F" w:rsidRDefault="00850F6F">
      <w:pPr>
        <w:rPr>
          <w:rFonts w:ascii="Times New Roman" w:eastAsia="Times New Roman" w:hAnsi="Times New Roman" w:cs="Times New Roman"/>
          <w:sz w:val="28"/>
        </w:rPr>
      </w:pPr>
    </w:p>
    <w:p w14:paraId="02307619" w14:textId="77777777" w:rsidR="004976F9" w:rsidRDefault="00850F6F" w:rsidP="004976F9">
      <w:pPr>
        <w:pStyle w:val="Standard"/>
        <w:ind w:firstLine="0"/>
        <w:jc w:val="center"/>
        <w:outlineLvl w:val="0"/>
        <w:rPr>
          <w:b/>
          <w:bCs/>
          <w:sz w:val="32"/>
          <w:szCs w:val="32"/>
        </w:rPr>
      </w:pPr>
      <w:bookmarkStart w:id="0" w:name="_Toc133663150"/>
      <w:r w:rsidRPr="00850F6F">
        <w:rPr>
          <w:b/>
          <w:bCs/>
          <w:sz w:val="36"/>
          <w:szCs w:val="36"/>
          <w:lang w:val="en-US"/>
        </w:rPr>
        <w:t>PCA</w:t>
      </w:r>
      <w:r w:rsidR="00B54DE2">
        <w:rPr>
          <w:b/>
          <w:bCs/>
          <w:sz w:val="36"/>
          <w:szCs w:val="36"/>
        </w:rPr>
        <w:t xml:space="preserve"> </w:t>
      </w:r>
      <w:r w:rsidRPr="00850F6F">
        <w:rPr>
          <w:b/>
          <w:bCs/>
          <w:sz w:val="36"/>
          <w:szCs w:val="36"/>
        </w:rPr>
        <w:t>(Метод главных компонентов)</w:t>
      </w:r>
      <w:bookmarkEnd w:id="0"/>
    </w:p>
    <w:p w14:paraId="53A1EE5B" w14:textId="68FBDD97" w:rsidR="004976F9" w:rsidRPr="004976F9" w:rsidRDefault="004976F9" w:rsidP="004976F9">
      <w:pPr>
        <w:pStyle w:val="Standard"/>
        <w:ind w:firstLine="708"/>
        <w:outlineLvl w:val="0"/>
        <w:rPr>
          <w:b/>
          <w:bCs/>
          <w:sz w:val="36"/>
          <w:szCs w:val="36"/>
        </w:rPr>
      </w:pPr>
      <w:r w:rsidRPr="002938BF">
        <w:rPr>
          <w:szCs w:val="28"/>
        </w:rPr>
        <w:t>Используется в задачах, где есть много параметров (например, распознавание</w:t>
      </w:r>
      <w:r>
        <w:rPr>
          <w:szCs w:val="28"/>
        </w:rPr>
        <w:t xml:space="preserve"> </w:t>
      </w:r>
      <w:r w:rsidRPr="002938BF">
        <w:rPr>
          <w:szCs w:val="28"/>
        </w:rPr>
        <w:t>изображений) или когда нужно визуализировать данны</w:t>
      </w:r>
      <w:r>
        <w:rPr>
          <w:szCs w:val="28"/>
        </w:rPr>
        <w:t>е</w:t>
      </w:r>
    </w:p>
    <w:p w14:paraId="1A17D4E1" w14:textId="7FC549A4" w:rsidR="00DC3E2C" w:rsidRPr="00DC3E2C" w:rsidRDefault="00DC3E2C" w:rsidP="009978F8">
      <w:pPr>
        <w:pStyle w:val="Standard"/>
        <w:ind w:left="720" w:firstLine="0"/>
        <w:outlineLvl w:val="1"/>
        <w:rPr>
          <w:szCs w:val="28"/>
        </w:rPr>
      </w:pPr>
      <w:r w:rsidRPr="00DC3E2C">
        <w:rPr>
          <w:rFonts w:hint="eastAsia"/>
          <w:szCs w:val="28"/>
        </w:rPr>
        <w:t>1. Центрирование данных: Вычитание среднего значения каждого признака из соответствующего значения в данных. Это делается для того, чтобы получить нулевое среднее значение и уменьшить корреляцию между признаками.</w:t>
      </w:r>
      <w:r>
        <w:rPr>
          <w:szCs w:val="28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Cs w:val="28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Cs w:val="28"/>
            </w:rPr>
            <m:t>-</m:t>
          </m:r>
          <m:acc>
            <m:accPr>
              <m:chr m:val="̅"/>
              <m:ctrlPr>
                <w:rPr>
                  <w:rFonts w:ascii="Cambria Math" w:hAnsi="Cambria Math"/>
                  <w:i/>
                  <w:szCs w:val="28"/>
                </w:rPr>
              </m:ctrlPr>
            </m:accPr>
            <m:e>
              <m:r>
                <w:rPr>
                  <w:rFonts w:ascii="Cambria Math" w:hAnsi="Cambria Math"/>
                  <w:szCs w:val="28"/>
                </w:rPr>
                <m:t>x</m:t>
              </m:r>
            </m:e>
          </m:acc>
        </m:oMath>
      </m:oMathPara>
    </w:p>
    <w:p w14:paraId="216B6236" w14:textId="6D0FB359" w:rsidR="00DC3E2C" w:rsidRPr="003553A7" w:rsidRDefault="00DC3E2C" w:rsidP="009978F8">
      <w:pPr>
        <w:pStyle w:val="Standard"/>
        <w:ind w:left="720" w:firstLine="0"/>
        <w:jc w:val="left"/>
        <w:outlineLvl w:val="1"/>
        <w:rPr>
          <w:i/>
          <w:szCs w:val="28"/>
        </w:rPr>
      </w:pPr>
      <w:r w:rsidRPr="00DC3E2C">
        <w:rPr>
          <w:rFonts w:hint="eastAsia"/>
          <w:szCs w:val="28"/>
        </w:rPr>
        <w:t xml:space="preserve">2. </w:t>
      </w:r>
      <w:r w:rsidRPr="003553A7">
        <w:rPr>
          <w:szCs w:val="28"/>
        </w:rPr>
        <w:t>Расчет ковариационной матрицы: Вычисление ковариационной матрицы для центрированных данных. Эта матрица показывает, как сильно связаны между собой различные признаки.</w:t>
      </w:r>
      <w:r w:rsidRPr="003553A7">
        <w:rPr>
          <w:szCs w:val="28"/>
        </w:rPr>
        <w:br/>
      </w:r>
      <m:oMathPara>
        <m:oMath>
          <m:r>
            <w:rPr>
              <w:rFonts w:ascii="Cambria Math" w:hAnsi="Cambria Math"/>
              <w:szCs w:val="28"/>
              <w:lang w:val="en-US"/>
            </w:rPr>
            <m:t>cov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x</m:t>
              </m:r>
              <m:r>
                <w:rPr>
                  <w:rFonts w:ascii="Cambria Math" w:hAnsi="Cambria Math"/>
                  <w:szCs w:val="28"/>
                </w:rPr>
                <m:t xml:space="preserve">, </m:t>
              </m:r>
              <m:r>
                <w:rPr>
                  <w:rFonts w:ascii="Cambria Math" w:hAnsi="Cambria Math"/>
                  <w:szCs w:val="28"/>
                  <w:lang w:val="en-US"/>
                </w:rPr>
                <m:t>y</m:t>
              </m:r>
            </m:e>
          </m:d>
          <m:r>
            <w:rPr>
              <w:rFonts w:ascii="Cambria Math" w:hAnsi="Cambria Math"/>
              <w:szCs w:val="28"/>
            </w:rPr>
            <m:t>=</m:t>
          </m:r>
          <m:r>
            <w:rPr>
              <w:rFonts w:ascii="Cambria Math" w:hAnsi="Cambria Math"/>
              <w:szCs w:val="28"/>
              <w:lang w:val="en-US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  <w:szCs w:val="28"/>
                    </w:rPr>
                    <m:t>-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EX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Y</m:t>
                      </m:r>
                      <m:r>
                        <w:rPr>
                          <w:rFonts w:ascii="Cambria Math" w:hAnsi="Cambria Math"/>
                          <w:szCs w:val="28"/>
                        </w:rPr>
                        <m:t>-</m:t>
                      </m:r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EY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T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  <w:szCs w:val="28"/>
            </w:rPr>
            <w:br/>
          </m:r>
        </m:oMath>
        <m:oMath>
          <m:r>
            <w:rPr>
              <w:rFonts w:ascii="Cambria Math" w:hAnsi="Cambria Math"/>
              <w:szCs w:val="28"/>
              <w:lang w:val="en-US"/>
            </w:rPr>
            <m:t>E</m:t>
          </m:r>
          <m:r>
            <w:rPr>
              <w:rFonts w:ascii="Cambria Math" w:hAnsi="Cambria Math"/>
              <w:szCs w:val="28"/>
            </w:rPr>
            <m:t>-математическое ожидание</m:t>
          </m:r>
        </m:oMath>
      </m:oMathPara>
    </w:p>
    <w:p w14:paraId="2A759AE0" w14:textId="086DA037" w:rsidR="00DC3E2C" w:rsidRPr="004C73AB" w:rsidRDefault="00DC3E2C" w:rsidP="009978F8">
      <w:pPr>
        <w:pStyle w:val="Standard"/>
        <w:ind w:left="720" w:firstLine="0"/>
        <w:jc w:val="left"/>
        <w:outlineLvl w:val="1"/>
        <w:rPr>
          <w:i/>
          <w:szCs w:val="28"/>
        </w:rPr>
      </w:pPr>
      <w:r w:rsidRPr="003553A7">
        <w:rPr>
          <w:szCs w:val="28"/>
        </w:rPr>
        <w:t>3. Расчет главных компонент: Поиск собственных векторов (и соответствующие им собственные значения) для ковариационной матрицы. Собственные векторы показывают направления, вдоль которых данные имеют наибольшую дисперсию, а собственные значения - меру этой дисперсии</w:t>
      </w:r>
      <w:r w:rsidRPr="00DC3E2C">
        <w:rPr>
          <w:rFonts w:hint="eastAsia"/>
          <w:szCs w:val="28"/>
        </w:rPr>
        <w:t>.</w:t>
      </w:r>
      <w:r w:rsidR="004C73AB">
        <w:rPr>
          <w:szCs w:val="28"/>
        </w:rPr>
        <w:br/>
      </w:r>
      <m:oMathPara>
        <m:oMath>
          <m:r>
            <w:rPr>
              <w:rFonts w:ascii="Cambria Math" w:hAnsi="Cambria Math" w:cstheme="majorHAnsi"/>
              <w:szCs w:val="28"/>
              <w:lang w:val="en-US"/>
            </w:rPr>
            <m:t>A</m:t>
          </m:r>
          <m:r>
            <w:rPr>
              <w:rFonts w:ascii="Cambria Math" w:hAnsi="Cambria Math" w:cstheme="majorHAnsi"/>
              <w:szCs w:val="28"/>
            </w:rPr>
            <m:t xml:space="preserve">- </m:t>
          </m:r>
          <m:r>
            <m:rPr>
              <m:sty m:val="p"/>
            </m:rPr>
            <w:rPr>
              <w:rFonts w:ascii="Cambria Math" w:hAnsi="Cambria Math"/>
              <w:color w:val="202122"/>
              <w:szCs w:val="28"/>
              <w:shd w:val="clear" w:color="auto" w:fill="FFFFFF"/>
            </w:rPr>
            <m:t>λE=0</m:t>
          </m:r>
        </m:oMath>
      </m:oMathPara>
    </w:p>
    <w:p w14:paraId="6B5235E1" w14:textId="516EEF74" w:rsidR="00DC3E2C" w:rsidRPr="00DC3E2C" w:rsidRDefault="00DC3E2C" w:rsidP="009978F8">
      <w:pPr>
        <w:pStyle w:val="Standard"/>
        <w:ind w:left="720" w:firstLine="0"/>
        <w:outlineLvl w:val="1"/>
        <w:rPr>
          <w:szCs w:val="28"/>
        </w:rPr>
      </w:pPr>
      <w:r w:rsidRPr="00DC3E2C">
        <w:rPr>
          <w:rFonts w:hint="eastAsia"/>
          <w:szCs w:val="28"/>
        </w:rPr>
        <w:t>4. Сортировка главных компонент: Сортировка собственные значения в порядке убывания, чтобы определить, какие главные компоненты являются наиболее значимыми.</w:t>
      </w:r>
    </w:p>
    <w:p w14:paraId="2E218EC7" w14:textId="4BE9DCC4" w:rsidR="007A5E20" w:rsidRPr="00DC3E2C" w:rsidRDefault="00DC3E2C" w:rsidP="009978F8">
      <w:pPr>
        <w:pStyle w:val="Standard"/>
        <w:ind w:left="720" w:firstLine="0"/>
        <w:jc w:val="left"/>
        <w:outlineLvl w:val="1"/>
        <w:rPr>
          <w:szCs w:val="28"/>
        </w:rPr>
      </w:pPr>
      <w:r w:rsidRPr="00DC3E2C">
        <w:rPr>
          <w:rFonts w:hint="eastAsia"/>
          <w:szCs w:val="28"/>
        </w:rPr>
        <w:t>5. Проекция данных на новое пространство признаков: Построение матрицы проекции, состоящей из выбранных главных компонент. Умножение центрированных данных на эту матрицу проекции для получения новых координат в пространстве главных компонент.</w:t>
      </w:r>
    </w:p>
    <w:p w14:paraId="0E6F69C7" w14:textId="2C9CF69C" w:rsidR="009D7A05" w:rsidRPr="003553A7" w:rsidRDefault="009D7A05" w:rsidP="003553A7">
      <w:pPr>
        <w:ind w:firstLine="708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9D7A05">
        <w:rPr>
          <w:rFonts w:ascii="Times New Roman" w:eastAsia="Times New Roman" w:hAnsi="Times New Roman" w:cs="Times New Roman"/>
          <w:sz w:val="28"/>
          <w:szCs w:val="28"/>
        </w:rPr>
        <w:lastRenderedPageBreak/>
        <w:t>Метод PCA как правило применяется, если нужно визуализировать данные в 2 или 3 мерном пространстве, если данные требуется сжать, чтобы избавиться от шума.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Полезен в задачах, где признаков очень много (например, распознавание изображений). </w:t>
      </w:r>
    </w:p>
    <w:p w14:paraId="340CAB97" w14:textId="2336DC14" w:rsidR="00D11F69" w:rsidRPr="009D7A05" w:rsidRDefault="009D7A05" w:rsidP="008C211F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 минусам метода относится возможность потери важных данных</w:t>
      </w:r>
      <w:r w:rsidR="002938BF">
        <w:rPr>
          <w:rFonts w:ascii="Times New Roman" w:eastAsia="Times New Roman" w:hAnsi="Times New Roman" w:cs="Times New Roman"/>
          <w:sz w:val="28"/>
          <w:szCs w:val="28"/>
        </w:rPr>
        <w:t xml:space="preserve"> и сложность интерпретации </w:t>
      </w:r>
      <w:proofErr w:type="spellStart"/>
      <w:r w:rsidR="002938BF">
        <w:rPr>
          <w:rFonts w:ascii="Times New Roman" w:eastAsia="Times New Roman" w:hAnsi="Times New Roman" w:cs="Times New Roman"/>
          <w:sz w:val="28"/>
          <w:szCs w:val="28"/>
        </w:rPr>
        <w:t>резульататов</w:t>
      </w:r>
      <w:proofErr w:type="spellEnd"/>
      <w:r w:rsidR="002938BF">
        <w:rPr>
          <w:rFonts w:ascii="Times New Roman" w:eastAsia="Times New Roman" w:hAnsi="Times New Roman" w:cs="Times New Roman"/>
          <w:sz w:val="28"/>
          <w:szCs w:val="28"/>
        </w:rPr>
        <w:t>.</w:t>
      </w:r>
      <w:r w:rsidR="00D11F69" w:rsidRPr="009D7A05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0D891B54" w14:textId="04BD7792" w:rsidR="00D11F69" w:rsidRPr="009D7A05" w:rsidRDefault="009C73C7" w:rsidP="00B54DE2">
      <w:pPr>
        <w:pStyle w:val="Standard"/>
        <w:ind w:left="720" w:firstLine="0"/>
        <w:jc w:val="center"/>
        <w:outlineLvl w:val="0"/>
        <w:rPr>
          <w:b/>
          <w:bCs/>
          <w:sz w:val="36"/>
          <w:szCs w:val="36"/>
        </w:rPr>
      </w:pPr>
      <w:bookmarkStart w:id="1" w:name="_Toc133663155"/>
      <w:r>
        <w:rPr>
          <w:b/>
          <w:bCs/>
          <w:sz w:val="36"/>
          <w:szCs w:val="36"/>
          <w:lang w:val="en-US"/>
        </w:rPr>
        <w:lastRenderedPageBreak/>
        <w:t>ISOMAP</w:t>
      </w:r>
      <w:bookmarkEnd w:id="1"/>
    </w:p>
    <w:p w14:paraId="783220D7" w14:textId="148043B0" w:rsidR="00125C0F" w:rsidRDefault="0062194A" w:rsidP="009948CB">
      <w:pPr>
        <w:pStyle w:val="Standard"/>
        <w:ind w:firstLine="708"/>
        <w:jc w:val="left"/>
        <w:outlineLvl w:val="1"/>
        <w:rPr>
          <w:b/>
          <w:bCs/>
          <w:sz w:val="32"/>
          <w:szCs w:val="32"/>
        </w:rPr>
      </w:pPr>
      <w:bookmarkStart w:id="2" w:name="_Toc133663156"/>
      <w:r>
        <w:rPr>
          <w:b/>
          <w:bCs/>
          <w:sz w:val="32"/>
          <w:szCs w:val="32"/>
        </w:rPr>
        <w:t>2.1</w:t>
      </w:r>
      <w:r w:rsidR="00C7206C">
        <w:rPr>
          <w:b/>
          <w:bCs/>
          <w:sz w:val="32"/>
          <w:szCs w:val="32"/>
        </w:rPr>
        <w:t>)</w:t>
      </w:r>
      <w:r>
        <w:rPr>
          <w:b/>
          <w:bCs/>
          <w:sz w:val="32"/>
          <w:szCs w:val="32"/>
        </w:rPr>
        <w:t xml:space="preserve"> Математичес</w:t>
      </w:r>
      <w:r w:rsidR="007A2B02">
        <w:rPr>
          <w:b/>
          <w:bCs/>
          <w:sz w:val="32"/>
          <w:szCs w:val="32"/>
        </w:rPr>
        <w:t>кая теория</w:t>
      </w:r>
      <w:bookmarkEnd w:id="2"/>
    </w:p>
    <w:p w14:paraId="31B0C42D" w14:textId="2F82C06E" w:rsidR="00B10252" w:rsidRDefault="009C73C7" w:rsidP="00EA7DCF">
      <w:pPr>
        <w:pStyle w:val="Standard"/>
        <w:ind w:left="720" w:firstLine="0"/>
        <w:rPr>
          <w:szCs w:val="28"/>
        </w:rPr>
      </w:pPr>
      <w:bookmarkStart w:id="3" w:name="_Toc132815558"/>
      <w:r>
        <w:rPr>
          <w:szCs w:val="28"/>
        </w:rPr>
        <w:t xml:space="preserve">В современном мире в </w:t>
      </w:r>
      <w:proofErr w:type="spellStart"/>
      <w:r>
        <w:rPr>
          <w:szCs w:val="28"/>
        </w:rPr>
        <w:t>датасетах</w:t>
      </w:r>
      <w:proofErr w:type="spellEnd"/>
      <w:r>
        <w:rPr>
          <w:szCs w:val="28"/>
        </w:rPr>
        <w:t xml:space="preserve"> может быть слишком много признаком и данных, которые замедляют и делают менее эффективными машинное обучение. Для лучшей работы программы, были придуманы методы редукции данных, которые позволяют уменьшить размерность данных, не теряя точности обучения. Рассмотрим один из таких методов </w:t>
      </w:r>
      <w:r>
        <w:rPr>
          <w:szCs w:val="28"/>
          <w:lang w:val="en-US"/>
        </w:rPr>
        <w:t>ISOMAP</w:t>
      </w:r>
      <w:r w:rsidRPr="006A7EB8">
        <w:rPr>
          <w:szCs w:val="28"/>
        </w:rPr>
        <w:t xml:space="preserve"> (</w:t>
      </w:r>
      <w:r>
        <w:rPr>
          <w:szCs w:val="28"/>
          <w:lang w:val="en-US"/>
        </w:rPr>
        <w:t>Isometric</w:t>
      </w:r>
      <w:r w:rsidRPr="006A7EB8">
        <w:rPr>
          <w:szCs w:val="28"/>
        </w:rPr>
        <w:t xml:space="preserve"> </w:t>
      </w:r>
      <w:r>
        <w:rPr>
          <w:szCs w:val="28"/>
          <w:lang w:val="en-US"/>
        </w:rPr>
        <w:t>mapping</w:t>
      </w:r>
      <w:r w:rsidRPr="006A7EB8">
        <w:rPr>
          <w:szCs w:val="28"/>
        </w:rPr>
        <w:t>).</w:t>
      </w:r>
      <w:bookmarkEnd w:id="3"/>
      <w:r w:rsidRPr="006A7EB8">
        <w:rPr>
          <w:szCs w:val="28"/>
        </w:rPr>
        <w:t xml:space="preserve"> </w:t>
      </w:r>
    </w:p>
    <w:p w14:paraId="461CFECC" w14:textId="7671D900" w:rsidR="009C73C7" w:rsidRDefault="009C73C7" w:rsidP="00EA7DCF">
      <w:pPr>
        <w:pStyle w:val="Standard"/>
        <w:ind w:left="720" w:firstLine="0"/>
        <w:rPr>
          <w:szCs w:val="28"/>
        </w:rPr>
      </w:pPr>
      <w:bookmarkStart w:id="4" w:name="_Toc132815559"/>
      <w:bookmarkStart w:id="5" w:name="_Toc132830373"/>
      <w:r>
        <w:rPr>
          <w:szCs w:val="28"/>
        </w:rPr>
        <w:t>Этот метод был придуман еще в 20 веке.</w:t>
      </w:r>
      <w:r w:rsidR="00324E3F">
        <w:rPr>
          <w:szCs w:val="28"/>
        </w:rPr>
        <w:t xml:space="preserve"> Он является одним из самых первых методов </w:t>
      </w:r>
      <w:bookmarkEnd w:id="4"/>
      <w:r w:rsidR="006A7EB8">
        <w:rPr>
          <w:szCs w:val="28"/>
        </w:rPr>
        <w:t>нелинейной редукции данных.</w:t>
      </w:r>
      <w:bookmarkEnd w:id="5"/>
    </w:p>
    <w:p w14:paraId="089EDA00" w14:textId="35A5728D" w:rsidR="006A7EB8" w:rsidRDefault="00A5269C" w:rsidP="00EA7DCF">
      <w:pPr>
        <w:pStyle w:val="Standard"/>
        <w:ind w:left="720" w:firstLine="0"/>
        <w:rPr>
          <w:szCs w:val="28"/>
        </w:rPr>
      </w:pPr>
      <w:bookmarkStart w:id="6" w:name="_Toc132830374"/>
      <w:r>
        <w:rPr>
          <w:szCs w:val="28"/>
        </w:rPr>
        <w:t>Рассмотрим основные моменты теории, для понимания работы алгоритма.</w:t>
      </w:r>
      <w:bookmarkEnd w:id="6"/>
    </w:p>
    <w:p w14:paraId="27284B5D" w14:textId="6DE6C6F2" w:rsidR="00A5269C" w:rsidRDefault="00A5269C" w:rsidP="00EA7DCF">
      <w:pPr>
        <w:pStyle w:val="Standard"/>
        <w:ind w:left="720" w:firstLine="0"/>
        <w:rPr>
          <w:szCs w:val="28"/>
        </w:rPr>
      </w:pPr>
      <w:bookmarkStart w:id="7" w:name="_Toc132830375"/>
      <w:r>
        <w:rPr>
          <w:szCs w:val="28"/>
        </w:rPr>
        <w:t xml:space="preserve">Многие методы нуждаются в центрированном </w:t>
      </w:r>
      <w:proofErr w:type="spellStart"/>
      <w:r>
        <w:rPr>
          <w:szCs w:val="28"/>
        </w:rPr>
        <w:t>датасете</w:t>
      </w:r>
      <w:proofErr w:type="spellEnd"/>
      <w:r>
        <w:rPr>
          <w:szCs w:val="28"/>
        </w:rPr>
        <w:t>. Это эквивалентно</w:t>
      </w:r>
      <w:r w:rsidR="007F2787">
        <w:rPr>
          <w:szCs w:val="28"/>
        </w:rPr>
        <w:t xml:space="preserve"> удалению средних значений из каждой характеристики </w:t>
      </w:r>
      <w:proofErr w:type="spellStart"/>
      <w:r w:rsidR="007F2787">
        <w:rPr>
          <w:szCs w:val="28"/>
        </w:rPr>
        <w:t>датасета</w:t>
      </w:r>
      <w:proofErr w:type="spellEnd"/>
      <w:r w:rsidR="007F2787">
        <w:rPr>
          <w:szCs w:val="28"/>
        </w:rPr>
        <w:t>.</w:t>
      </w:r>
      <w:bookmarkEnd w:id="7"/>
    </w:p>
    <w:p w14:paraId="70766A44" w14:textId="012A6006" w:rsidR="00312DEB" w:rsidRDefault="007F2787" w:rsidP="00EA7DCF">
      <w:pPr>
        <w:pStyle w:val="Standard"/>
        <w:ind w:left="720" w:firstLine="0"/>
        <w:rPr>
          <w:szCs w:val="28"/>
        </w:rPr>
      </w:pPr>
      <w:bookmarkStart w:id="8" w:name="_Toc132830376"/>
      <w:r>
        <w:rPr>
          <w:szCs w:val="28"/>
        </w:rPr>
        <w:t xml:space="preserve">Предположим, у нас есть </w:t>
      </w:r>
      <w:proofErr w:type="spellStart"/>
      <w:r>
        <w:rPr>
          <w:szCs w:val="28"/>
        </w:rPr>
        <w:t>датасет</w:t>
      </w:r>
      <w:proofErr w:type="spellEnd"/>
      <w:r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[M]</m:t>
            </m:r>
          </m:e>
          <m:sub>
            <m:r>
              <w:rPr>
                <w:rFonts w:ascii="Cambria Math" w:hAnsi="Cambria Math"/>
                <w:szCs w:val="28"/>
              </w:rPr>
              <m:t>n x m</m:t>
            </m:r>
          </m:sub>
        </m:sSub>
      </m:oMath>
      <w:r w:rsidRPr="007F2787">
        <w:rPr>
          <w:szCs w:val="28"/>
        </w:rPr>
        <w:t xml:space="preserve">. </w:t>
      </w:r>
      <w:r>
        <w:rPr>
          <w:szCs w:val="28"/>
        </w:rPr>
        <w:t xml:space="preserve">Возьмем столбец </w:t>
      </w:r>
      <m:oMath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M</m:t>
            </m:r>
          </m:e>
          <m:sup>
            <m:r>
              <w:rPr>
                <w:rFonts w:ascii="Cambria Math" w:hAnsi="Cambria Math"/>
                <w:szCs w:val="28"/>
              </w:rPr>
              <m:t>[j]</m:t>
            </m:r>
          </m:sup>
        </m:sSup>
        <m:r>
          <w:rPr>
            <w:rFonts w:ascii="Cambria Math" w:hAnsi="Cambria Math"/>
            <w:szCs w:val="28"/>
          </w:rPr>
          <m:t xml:space="preserve"> </m:t>
        </m:r>
      </m:oMath>
      <w:r w:rsidR="000F04C8">
        <w:rPr>
          <w:szCs w:val="28"/>
        </w:rPr>
        <w:t xml:space="preserve">и вычтем из него </w:t>
      </w:r>
      <m:oMath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μ</m:t>
            </m:r>
          </m:e>
          <m:sup>
            <m:r>
              <w:rPr>
                <w:rFonts w:ascii="Cambria Math" w:hAnsi="Cambria Math"/>
                <w:szCs w:val="28"/>
              </w:rPr>
              <m:t>j</m:t>
            </m:r>
          </m:sup>
        </m:sSup>
        <m:r>
          <w:rPr>
            <w:rFonts w:ascii="Cambria Math" w:hAnsi="Cambria Math"/>
            <w:szCs w:val="28"/>
          </w:rPr>
          <m:t>*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1</m:t>
            </m:r>
          </m:e>
          <m:sub>
            <m:r>
              <w:rPr>
                <w:rFonts w:ascii="Cambria Math" w:hAnsi="Cambria Math"/>
                <w:szCs w:val="28"/>
              </w:rPr>
              <m:t>n</m:t>
            </m:r>
          </m:sub>
        </m:sSub>
      </m:oMath>
      <w:r w:rsidR="000F04C8">
        <w:rPr>
          <w:szCs w:val="28"/>
        </w:rPr>
        <w:t xml:space="preserve">. Здесь </w:t>
      </w:r>
      <m:oMath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μ</m:t>
            </m:r>
          </m:e>
          <m:sup>
            <m:r>
              <w:rPr>
                <w:rFonts w:ascii="Cambria Math" w:hAnsi="Cambria Math"/>
                <w:szCs w:val="28"/>
              </w:rPr>
              <m:t>j</m:t>
            </m:r>
          </m:sup>
        </m:sSup>
      </m:oMath>
      <w:r w:rsidR="000F04C8">
        <w:rPr>
          <w:szCs w:val="28"/>
        </w:rPr>
        <w:t xml:space="preserve"> – средние значения характеристик столбца,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1</m:t>
            </m:r>
          </m:e>
          <m:sub>
            <m:r>
              <w:rPr>
                <w:rFonts w:ascii="Cambria Math" w:hAnsi="Cambria Math"/>
                <w:szCs w:val="28"/>
              </w:rPr>
              <m:t>n</m:t>
            </m:r>
          </m:sub>
        </m:sSub>
      </m:oMath>
      <w:r w:rsidR="000F04C8">
        <w:rPr>
          <w:szCs w:val="28"/>
        </w:rPr>
        <w:t xml:space="preserve"> </w:t>
      </w:r>
      <w:r w:rsidR="000F04C8" w:rsidRPr="000F04C8">
        <w:rPr>
          <w:szCs w:val="28"/>
        </w:rPr>
        <w:t xml:space="preserve">– </w:t>
      </w:r>
      <w:r w:rsidR="000F04C8">
        <w:rPr>
          <w:szCs w:val="28"/>
        </w:rPr>
        <w:t xml:space="preserve">единичный вектор </w:t>
      </w:r>
      <w:r w:rsidR="000F04C8">
        <w:rPr>
          <w:szCs w:val="28"/>
          <w:lang w:val="en-US"/>
        </w:rPr>
        <w:t>n</w:t>
      </w:r>
      <w:r w:rsidR="000F04C8" w:rsidRPr="000F04C8">
        <w:rPr>
          <w:szCs w:val="28"/>
        </w:rPr>
        <w:t>.</w:t>
      </w:r>
      <w:r w:rsidR="000F04C8">
        <w:rPr>
          <w:szCs w:val="28"/>
        </w:rPr>
        <w:t xml:space="preserve"> Проделаем это для каждого столбца нашего </w:t>
      </w:r>
      <w:proofErr w:type="spellStart"/>
      <w:r w:rsidR="000F04C8">
        <w:rPr>
          <w:szCs w:val="28"/>
        </w:rPr>
        <w:t>датасета</w:t>
      </w:r>
      <w:proofErr w:type="spellEnd"/>
      <w:r w:rsidR="003934B8">
        <w:rPr>
          <w:szCs w:val="28"/>
        </w:rPr>
        <w:t xml:space="preserve">. Возьмем стандартное отклонение </w:t>
      </w:r>
      <w:r w:rsidR="003934B8">
        <w:rPr>
          <w:szCs w:val="28"/>
          <w:lang w:val="en-US"/>
        </w:rPr>
        <w:t>j</w:t>
      </w:r>
      <w:r w:rsidR="003934B8">
        <w:rPr>
          <w:szCs w:val="28"/>
        </w:rPr>
        <w:t xml:space="preserve">-того столбца </w:t>
      </w:r>
      <m:oMath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σ</m:t>
            </m:r>
          </m:e>
          <m:sup>
            <m:r>
              <w:rPr>
                <w:rFonts w:ascii="Cambria Math" w:hAnsi="Cambria Math"/>
                <w:szCs w:val="28"/>
                <w:lang w:val="en-US"/>
              </w:rPr>
              <m:t>j</m:t>
            </m:r>
          </m:sup>
        </m:sSup>
      </m:oMath>
      <w:r w:rsidR="003934B8">
        <w:rPr>
          <w:szCs w:val="28"/>
        </w:rPr>
        <w:t xml:space="preserve">, чтобы получить </w:t>
      </w:r>
      <w:r w:rsidR="003934B8" w:rsidRPr="00E258C1">
        <w:rPr>
          <w:i/>
          <w:iCs/>
          <w:szCs w:val="28"/>
        </w:rPr>
        <w:t>стандартизированную матрицу</w:t>
      </w:r>
      <w:r w:rsidR="003934B8">
        <w:rPr>
          <w:szCs w:val="28"/>
        </w:rPr>
        <w:t xml:space="preserve">, необходимо для каждого столбца применить следующее действие: </w:t>
      </w:r>
      <m:oMath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</w:rPr>
                  <m:t>M</m:t>
                </m:r>
              </m:e>
              <m:sup>
                <m:r>
                  <w:rPr>
                    <w:rFonts w:ascii="Cambria Math" w:hAnsi="Cambria Math"/>
                    <w:szCs w:val="28"/>
                  </w:rPr>
                  <m:t>[j]</m:t>
                </m:r>
              </m:sup>
            </m:sSup>
            <m:r>
              <w:rPr>
                <w:rFonts w:ascii="Cambria Math" w:hAnsi="Cambria Math"/>
                <w:szCs w:val="28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szCs w:val="28"/>
              </w:rPr>
              <m:t xml:space="preserve"> </m:t>
            </m:r>
            <m:sSup>
              <m:sSupPr>
                <m:ctrlPr>
                  <w:rPr>
                    <w:rFonts w:ascii="Cambria Math" w:hAnsi="Cambria Math"/>
                    <w:i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</w:rPr>
                  <m:t>μ</m:t>
                </m:r>
              </m:e>
              <m:sup>
                <m:r>
                  <w:rPr>
                    <w:rFonts w:ascii="Cambria Math" w:hAnsi="Cambria Math"/>
                    <w:szCs w:val="28"/>
                  </w:rPr>
                  <m:t>j</m:t>
                </m:r>
              </m:sup>
            </m:sSup>
            <m:r>
              <w:rPr>
                <w:rFonts w:ascii="Cambria Math" w:hAnsi="Cambria Math"/>
                <w:szCs w:val="28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1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n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</w:rPr>
                  <m:t>σ</m:t>
                </m:r>
              </m:e>
              <m:sup>
                <m:r>
                  <w:rPr>
                    <w:rFonts w:ascii="Cambria Math" w:hAnsi="Cambria Math"/>
                    <w:szCs w:val="28"/>
                    <w:lang w:val="en-US"/>
                  </w:rPr>
                  <m:t>j</m:t>
                </m:r>
              </m:sup>
            </m:sSup>
          </m:den>
        </m:f>
      </m:oMath>
      <w:r w:rsidR="003934B8" w:rsidRPr="00312DEB">
        <w:rPr>
          <w:szCs w:val="28"/>
        </w:rPr>
        <w:t>.</w:t>
      </w:r>
      <w:bookmarkEnd w:id="8"/>
      <w:r w:rsidR="00312DEB">
        <w:rPr>
          <w:szCs w:val="28"/>
        </w:rPr>
        <w:t xml:space="preserve"> </w:t>
      </w:r>
    </w:p>
    <w:p w14:paraId="7B6FF6CA" w14:textId="77777777" w:rsidR="008F7712" w:rsidRDefault="00312DEB" w:rsidP="00EA7DCF">
      <w:pPr>
        <w:pStyle w:val="Standard"/>
        <w:ind w:left="720" w:firstLine="0"/>
        <w:rPr>
          <w:szCs w:val="28"/>
        </w:rPr>
      </w:pPr>
      <w:bookmarkStart w:id="9" w:name="_Toc132830377"/>
      <w:r>
        <w:rPr>
          <w:szCs w:val="28"/>
        </w:rPr>
        <w:t xml:space="preserve">Симметричная матрица называется </w:t>
      </w:r>
      <w:r w:rsidRPr="00E258C1">
        <w:rPr>
          <w:i/>
          <w:iCs/>
          <w:szCs w:val="28"/>
        </w:rPr>
        <w:t>центрированной</w:t>
      </w:r>
      <w:r>
        <w:rPr>
          <w:szCs w:val="28"/>
        </w:rPr>
        <w:t xml:space="preserve">, когда её умножение на матрицу </w:t>
      </w:r>
      <w:r>
        <w:rPr>
          <w:szCs w:val="28"/>
          <w:lang w:val="en-US"/>
        </w:rPr>
        <w:t>X</w:t>
      </w:r>
      <w:r w:rsidRPr="00312DEB">
        <w:rPr>
          <w:szCs w:val="28"/>
        </w:rPr>
        <w:t xml:space="preserve"> </w:t>
      </w:r>
      <w:r>
        <w:rPr>
          <w:szCs w:val="28"/>
        </w:rPr>
        <w:t>дает такой же эффект, что и вычитание среднего значения из каждого элемента</w:t>
      </w:r>
      <w:r w:rsidRPr="00312DEB">
        <w:rPr>
          <w:szCs w:val="28"/>
        </w:rPr>
        <w:t>.</w:t>
      </w:r>
      <w:r w:rsidR="00E258C1">
        <w:rPr>
          <w:szCs w:val="28"/>
        </w:rPr>
        <w:t xml:space="preserve"> </w:t>
      </w:r>
      <w:r w:rsidR="008F7712">
        <w:rPr>
          <w:szCs w:val="28"/>
        </w:rPr>
        <w:t>Считается по формуле для каждого столбца:</w:t>
      </w:r>
      <w:bookmarkEnd w:id="9"/>
    </w:p>
    <w:p w14:paraId="51B2839F" w14:textId="4479FFA6" w:rsidR="00312DEB" w:rsidRPr="008F7712" w:rsidRDefault="008F7712" w:rsidP="00EA7DCF">
      <w:pPr>
        <w:pStyle w:val="Standard"/>
        <w:ind w:left="720" w:firstLine="0"/>
        <w:rPr>
          <w:i/>
          <w:szCs w:val="28"/>
        </w:rPr>
      </w:pPr>
      <w:r>
        <w:rPr>
          <w:szCs w:val="28"/>
        </w:rPr>
        <w:t xml:space="preserve"> </w:t>
      </w:r>
      <w:bookmarkStart w:id="10" w:name="_Toc132830378"/>
      <m:oMath>
        <m:r>
          <w:rPr>
            <w:rFonts w:ascii="Cambria Math" w:hAnsi="Cambria Math"/>
            <w:szCs w:val="28"/>
          </w:rPr>
          <m:t>C=I-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  <w:lang w:val="en-US"/>
              </w:rPr>
              <m:t>J</m:t>
            </m:r>
          </m:num>
          <m:den>
            <m:r>
              <w:rPr>
                <w:rFonts w:ascii="Cambria Math" w:hAnsi="Cambria Math"/>
                <w:szCs w:val="28"/>
              </w:rPr>
              <m:t>n</m:t>
            </m:r>
          </m:den>
        </m:f>
      </m:oMath>
      <w:r>
        <w:rPr>
          <w:szCs w:val="28"/>
        </w:rPr>
        <w:t xml:space="preserve">.   Здесь </w:t>
      </w:r>
      <w:r>
        <w:rPr>
          <w:szCs w:val="28"/>
          <w:lang w:val="en-US"/>
        </w:rPr>
        <w:t>I</w:t>
      </w:r>
      <w:r w:rsidRPr="008F7712">
        <w:rPr>
          <w:szCs w:val="28"/>
        </w:rPr>
        <w:t xml:space="preserve"> </w:t>
      </w:r>
      <w:r>
        <w:rPr>
          <w:szCs w:val="28"/>
        </w:rPr>
        <w:t xml:space="preserve">– симметричная матрица, </w:t>
      </w:r>
      <w:r>
        <w:rPr>
          <w:szCs w:val="28"/>
          <w:lang w:val="en-US"/>
        </w:rPr>
        <w:t>J</w:t>
      </w:r>
      <w:r w:rsidRPr="008F7712">
        <w:rPr>
          <w:szCs w:val="28"/>
        </w:rPr>
        <w:t xml:space="preserve"> </w:t>
      </w:r>
      <w:r>
        <w:rPr>
          <w:szCs w:val="28"/>
        </w:rPr>
        <w:t xml:space="preserve">–квадратная матрица размерностью </w:t>
      </w:r>
      <w:r>
        <w:rPr>
          <w:szCs w:val="28"/>
          <w:lang w:val="en-US"/>
        </w:rPr>
        <w:t>n</w:t>
      </w:r>
      <w:r>
        <w:rPr>
          <w:szCs w:val="28"/>
        </w:rPr>
        <w:t>, состоящая из единиц.</w:t>
      </w:r>
      <w:bookmarkEnd w:id="10"/>
    </w:p>
    <w:p w14:paraId="674C181D" w14:textId="5664AC3B" w:rsidR="00E258C1" w:rsidRDefault="00E258C1" w:rsidP="00EA7DCF">
      <w:pPr>
        <w:pStyle w:val="Standard"/>
        <w:ind w:left="720" w:firstLine="0"/>
        <w:rPr>
          <w:szCs w:val="28"/>
        </w:rPr>
      </w:pPr>
      <w:bookmarkStart w:id="11" w:name="_Toc132830379"/>
      <w:r>
        <w:rPr>
          <w:szCs w:val="28"/>
        </w:rPr>
        <w:t>СКО – среднеквадратичное отклонение.</w:t>
      </w:r>
      <w:r w:rsidR="00B82377">
        <w:rPr>
          <w:szCs w:val="28"/>
        </w:rPr>
        <w:t xml:space="preserve"> Если СКО = 0, то элементы в столбцах одинаковые.</w:t>
      </w:r>
      <w:bookmarkEnd w:id="11"/>
      <w:r w:rsidR="00B82377">
        <w:rPr>
          <w:szCs w:val="28"/>
        </w:rPr>
        <w:t xml:space="preserve"> </w:t>
      </w:r>
    </w:p>
    <w:p w14:paraId="1B74C35A" w14:textId="4C5D0B03" w:rsidR="00AE6763" w:rsidRPr="00671B3E" w:rsidRDefault="006D7572" w:rsidP="00EA7DCF">
      <w:pPr>
        <w:pStyle w:val="Standard"/>
        <w:ind w:left="720" w:firstLine="0"/>
        <w:rPr>
          <w:szCs w:val="28"/>
        </w:rPr>
      </w:pPr>
      <w:bookmarkStart w:id="12" w:name="_Toc132830380"/>
      <w:r>
        <w:rPr>
          <w:szCs w:val="28"/>
        </w:rPr>
        <w:t xml:space="preserve">Ковариация - </w:t>
      </w:r>
      <m:oMath>
        <m:r>
          <w:rPr>
            <w:rFonts w:ascii="Cambria Math" w:hAnsi="Cambria Math"/>
            <w:szCs w:val="28"/>
          </w:rPr>
          <m:t>cov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X,Y</m:t>
            </m:r>
          </m:e>
        </m:d>
        <m:r>
          <w:rPr>
            <w:rFonts w:ascii="Cambria Math" w:hAnsi="Cambria Math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szCs w:val="28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Cs w:val="28"/>
                  </w:rPr>
                  <m:t>n</m:t>
                </m:r>
              </m:sup>
              <m:e>
                <m:r>
                  <w:rPr>
                    <w:rFonts w:ascii="Cambria Math" w:hAnsi="Cambria Math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-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szCs w:val="28"/>
                      </w:rPr>
                      <m:t>x</m:t>
                    </m:r>
                  </m:e>
                </m:bar>
                <m:r>
                  <w:rPr>
                    <w:rFonts w:ascii="Cambria Math" w:hAnsi="Cambria Math"/>
                    <w:szCs w:val="28"/>
                  </w:rPr>
                  <m:t>)(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-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</m:bar>
                <m:r>
                  <w:rPr>
                    <w:rFonts w:ascii="Cambria Math" w:hAnsi="Cambria Math"/>
                    <w:szCs w:val="28"/>
                  </w:rPr>
                  <m:t>)</m:t>
                </m:r>
              </m:e>
            </m:nary>
          </m:num>
          <m:den>
            <m:r>
              <w:rPr>
                <w:rFonts w:ascii="Cambria Math" w:hAnsi="Cambria Math"/>
                <w:szCs w:val="28"/>
              </w:rPr>
              <m:t>N-1</m:t>
            </m:r>
          </m:den>
        </m:f>
      </m:oMath>
      <w:bookmarkEnd w:id="12"/>
      <w:r w:rsidR="00AE6763">
        <w:rPr>
          <w:szCs w:val="28"/>
        </w:rPr>
        <w:t xml:space="preserve">. </w:t>
      </w:r>
      <w:r w:rsidR="00671B3E">
        <w:rPr>
          <w:szCs w:val="28"/>
        </w:rPr>
        <w:t xml:space="preserve"> Показывает связь между элементами. Если</w:t>
      </w:r>
      <w:r w:rsidR="00671B3E" w:rsidRPr="00671B3E">
        <w:rPr>
          <w:szCs w:val="28"/>
        </w:rPr>
        <w:t xml:space="preserve"> </w:t>
      </w:r>
      <w:proofErr w:type="spellStart"/>
      <w:r w:rsidR="00671B3E" w:rsidRPr="00671B3E">
        <w:rPr>
          <w:i/>
          <w:iCs/>
          <w:szCs w:val="28"/>
          <w:lang w:val="en-US"/>
        </w:rPr>
        <w:t>cov</w:t>
      </w:r>
      <w:proofErr w:type="spellEnd"/>
      <w:r w:rsidR="00671B3E" w:rsidRPr="00671B3E">
        <w:rPr>
          <w:i/>
          <w:iCs/>
          <w:szCs w:val="28"/>
        </w:rPr>
        <w:t>(</w:t>
      </w:r>
      <w:proofErr w:type="gramStart"/>
      <w:r w:rsidR="00671B3E" w:rsidRPr="00671B3E">
        <w:rPr>
          <w:i/>
          <w:iCs/>
          <w:szCs w:val="28"/>
          <w:lang w:val="en-US"/>
        </w:rPr>
        <w:t>X</w:t>
      </w:r>
      <w:r w:rsidR="00671B3E" w:rsidRPr="00671B3E">
        <w:rPr>
          <w:i/>
          <w:iCs/>
          <w:szCs w:val="28"/>
        </w:rPr>
        <w:t>,</w:t>
      </w:r>
      <w:r w:rsidR="00671B3E" w:rsidRPr="00671B3E">
        <w:rPr>
          <w:i/>
          <w:iCs/>
          <w:szCs w:val="28"/>
          <w:lang w:val="en-US"/>
        </w:rPr>
        <w:t>Y</w:t>
      </w:r>
      <w:proofErr w:type="gramEnd"/>
      <w:r w:rsidR="00671B3E" w:rsidRPr="00671B3E">
        <w:rPr>
          <w:i/>
          <w:iCs/>
          <w:szCs w:val="28"/>
        </w:rPr>
        <w:t>) &gt; 0</w:t>
      </w:r>
      <w:r w:rsidR="00671B3E">
        <w:rPr>
          <w:i/>
          <w:iCs/>
          <w:szCs w:val="28"/>
        </w:rPr>
        <w:t xml:space="preserve">, </w:t>
      </w:r>
      <w:r w:rsidR="00671B3E">
        <w:rPr>
          <w:szCs w:val="28"/>
        </w:rPr>
        <w:t xml:space="preserve">то увеличение </w:t>
      </w:r>
      <w:r w:rsidR="00671B3E">
        <w:rPr>
          <w:szCs w:val="28"/>
          <w:lang w:val="en-US"/>
        </w:rPr>
        <w:t>X</w:t>
      </w:r>
      <w:r w:rsidR="00671B3E" w:rsidRPr="00671B3E">
        <w:rPr>
          <w:szCs w:val="28"/>
        </w:rPr>
        <w:t xml:space="preserve"> </w:t>
      </w:r>
      <w:r w:rsidR="00671B3E">
        <w:rPr>
          <w:szCs w:val="28"/>
        </w:rPr>
        <w:t xml:space="preserve">соответствует увеличению </w:t>
      </w:r>
      <w:r w:rsidR="00671B3E">
        <w:rPr>
          <w:szCs w:val="28"/>
          <w:lang w:val="en-US"/>
        </w:rPr>
        <w:lastRenderedPageBreak/>
        <w:t>Y</w:t>
      </w:r>
      <w:r w:rsidR="00671B3E" w:rsidRPr="00671B3E">
        <w:rPr>
          <w:szCs w:val="28"/>
        </w:rPr>
        <w:t xml:space="preserve">. </w:t>
      </w:r>
      <w:r w:rsidR="00671B3E">
        <w:rPr>
          <w:szCs w:val="28"/>
        </w:rPr>
        <w:t xml:space="preserve">Если </w:t>
      </w:r>
      <w:proofErr w:type="spellStart"/>
      <w:r w:rsidR="00671B3E" w:rsidRPr="00671B3E">
        <w:rPr>
          <w:i/>
          <w:iCs/>
          <w:szCs w:val="28"/>
          <w:lang w:val="en-US"/>
        </w:rPr>
        <w:t>cov</w:t>
      </w:r>
      <w:proofErr w:type="spellEnd"/>
      <w:r w:rsidR="00671B3E" w:rsidRPr="00671B3E">
        <w:rPr>
          <w:i/>
          <w:iCs/>
          <w:szCs w:val="28"/>
        </w:rPr>
        <w:t>(</w:t>
      </w:r>
      <w:proofErr w:type="gramStart"/>
      <w:r w:rsidR="00671B3E" w:rsidRPr="00671B3E">
        <w:rPr>
          <w:i/>
          <w:iCs/>
          <w:szCs w:val="28"/>
          <w:lang w:val="en-US"/>
        </w:rPr>
        <w:t>X</w:t>
      </w:r>
      <w:r w:rsidR="00671B3E" w:rsidRPr="00671B3E">
        <w:rPr>
          <w:i/>
          <w:iCs/>
          <w:szCs w:val="28"/>
        </w:rPr>
        <w:t>,</w:t>
      </w:r>
      <w:r w:rsidR="00671B3E" w:rsidRPr="00671B3E">
        <w:rPr>
          <w:i/>
          <w:iCs/>
          <w:szCs w:val="28"/>
          <w:lang w:val="en-US"/>
        </w:rPr>
        <w:t>Y</w:t>
      </w:r>
      <w:proofErr w:type="gramEnd"/>
      <w:r w:rsidR="00671B3E" w:rsidRPr="00671B3E">
        <w:rPr>
          <w:i/>
          <w:iCs/>
          <w:szCs w:val="28"/>
        </w:rPr>
        <w:t>) &lt; 0</w:t>
      </w:r>
      <w:r w:rsidR="00671B3E">
        <w:rPr>
          <w:szCs w:val="28"/>
        </w:rPr>
        <w:t xml:space="preserve">, то увеличение </w:t>
      </w:r>
      <w:r w:rsidR="00671B3E">
        <w:rPr>
          <w:szCs w:val="28"/>
          <w:lang w:val="en-US"/>
        </w:rPr>
        <w:t>X</w:t>
      </w:r>
      <w:r w:rsidR="00671B3E" w:rsidRPr="00671B3E">
        <w:rPr>
          <w:szCs w:val="28"/>
        </w:rPr>
        <w:t xml:space="preserve"> </w:t>
      </w:r>
      <w:r w:rsidR="00671B3E">
        <w:rPr>
          <w:szCs w:val="28"/>
        </w:rPr>
        <w:t xml:space="preserve">соответствует уменьшению </w:t>
      </w:r>
      <w:r w:rsidR="00671B3E">
        <w:rPr>
          <w:szCs w:val="28"/>
          <w:lang w:val="en-US"/>
        </w:rPr>
        <w:t>Y</w:t>
      </w:r>
      <w:r w:rsidR="00671B3E">
        <w:rPr>
          <w:szCs w:val="28"/>
        </w:rPr>
        <w:t>. Если</w:t>
      </w:r>
      <w:r w:rsidR="00671B3E" w:rsidRPr="00671B3E">
        <w:rPr>
          <w:szCs w:val="28"/>
        </w:rPr>
        <w:t xml:space="preserve"> </w:t>
      </w:r>
      <w:proofErr w:type="spellStart"/>
      <w:r w:rsidR="00671B3E" w:rsidRPr="00671B3E">
        <w:rPr>
          <w:i/>
          <w:iCs/>
          <w:szCs w:val="28"/>
          <w:lang w:val="en-US"/>
        </w:rPr>
        <w:t>cov</w:t>
      </w:r>
      <w:proofErr w:type="spellEnd"/>
      <w:r w:rsidR="00671B3E" w:rsidRPr="00671B3E">
        <w:rPr>
          <w:i/>
          <w:iCs/>
          <w:szCs w:val="28"/>
        </w:rPr>
        <w:t>(</w:t>
      </w:r>
      <w:proofErr w:type="gramStart"/>
      <w:r w:rsidR="00671B3E" w:rsidRPr="00671B3E">
        <w:rPr>
          <w:i/>
          <w:iCs/>
          <w:szCs w:val="28"/>
          <w:lang w:val="en-US"/>
        </w:rPr>
        <w:t>X</w:t>
      </w:r>
      <w:r w:rsidR="00671B3E" w:rsidRPr="00671B3E">
        <w:rPr>
          <w:i/>
          <w:iCs/>
          <w:szCs w:val="28"/>
        </w:rPr>
        <w:t>,</w:t>
      </w:r>
      <w:r w:rsidR="00671B3E" w:rsidRPr="00671B3E">
        <w:rPr>
          <w:i/>
          <w:iCs/>
          <w:szCs w:val="28"/>
          <w:lang w:val="en-US"/>
        </w:rPr>
        <w:t>Y</w:t>
      </w:r>
      <w:proofErr w:type="gramEnd"/>
      <w:r w:rsidR="00671B3E" w:rsidRPr="00671B3E">
        <w:rPr>
          <w:i/>
          <w:iCs/>
          <w:szCs w:val="28"/>
        </w:rPr>
        <w:t>) = 0</w:t>
      </w:r>
      <w:r w:rsidR="00671B3E">
        <w:rPr>
          <w:szCs w:val="28"/>
        </w:rPr>
        <w:t xml:space="preserve">, то </w:t>
      </w:r>
      <w:r w:rsidR="00671B3E">
        <w:rPr>
          <w:szCs w:val="28"/>
          <w:lang w:val="en-US"/>
        </w:rPr>
        <w:t>X</w:t>
      </w:r>
      <w:r w:rsidR="00671B3E" w:rsidRPr="00671B3E">
        <w:rPr>
          <w:szCs w:val="28"/>
        </w:rPr>
        <w:t xml:space="preserve"> </w:t>
      </w:r>
      <w:r w:rsidR="00671B3E">
        <w:rPr>
          <w:szCs w:val="28"/>
        </w:rPr>
        <w:t xml:space="preserve">и </w:t>
      </w:r>
      <w:r w:rsidR="00671B3E">
        <w:rPr>
          <w:szCs w:val="28"/>
          <w:lang w:val="en-US"/>
        </w:rPr>
        <w:t>Y</w:t>
      </w:r>
      <w:r w:rsidR="00671B3E">
        <w:rPr>
          <w:szCs w:val="28"/>
        </w:rPr>
        <w:t xml:space="preserve"> не связаны.</w:t>
      </w:r>
    </w:p>
    <w:p w14:paraId="4FD015F3" w14:textId="1CAD81F6" w:rsidR="00B10252" w:rsidRDefault="00AE6763" w:rsidP="00EA7DCF">
      <w:pPr>
        <w:pStyle w:val="Standard"/>
        <w:ind w:left="720" w:firstLine="0"/>
        <w:rPr>
          <w:szCs w:val="28"/>
        </w:rPr>
      </w:pPr>
      <w:r>
        <w:rPr>
          <w:szCs w:val="28"/>
        </w:rPr>
        <w:t>Ковариационная матрица</w:t>
      </w:r>
      <w:r w:rsidR="007F28CA">
        <w:rPr>
          <w:szCs w:val="28"/>
        </w:rPr>
        <w:t xml:space="preserve">– матрица размерностью </w:t>
      </w:r>
      <m:oMath>
        <m:r>
          <w:rPr>
            <w:rFonts w:ascii="Cambria Math" w:hAnsi="Cambria Math"/>
            <w:szCs w:val="28"/>
          </w:rPr>
          <m:t>n ×n.</m:t>
        </m:r>
      </m:oMath>
      <w:r w:rsidR="007F28CA" w:rsidRPr="007F28CA">
        <w:rPr>
          <w:szCs w:val="28"/>
        </w:rPr>
        <w:t xml:space="preserve"> </w:t>
      </w:r>
      <w:r w:rsidR="007F28CA">
        <w:rPr>
          <w:szCs w:val="28"/>
        </w:rPr>
        <w:t xml:space="preserve">Вида </w:t>
      </w:r>
      <m:oMath>
        <m:r>
          <w:rPr>
            <w:rFonts w:ascii="Cambria Math" w:hAnsi="Cambria Math"/>
            <w:szCs w:val="28"/>
          </w:rPr>
          <m:t>K=(cov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ε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ε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j</m:t>
                </m:r>
              </m:sub>
            </m:sSub>
          </m:e>
        </m:d>
        <m:r>
          <w:rPr>
            <w:rFonts w:ascii="Cambria Math" w:hAnsi="Cambria Math"/>
            <w:szCs w:val="28"/>
          </w:rPr>
          <m:t>)</m:t>
        </m:r>
      </m:oMath>
      <w:r w:rsidR="007F28CA">
        <w:rPr>
          <w:szCs w:val="28"/>
        </w:rPr>
        <w:t xml:space="preserve">. Где </w:t>
      </w:r>
      <m:oMath>
        <m:r>
          <w:rPr>
            <w:rFonts w:ascii="Cambria Math" w:hAnsi="Cambria Math"/>
            <w:szCs w:val="28"/>
          </w:rPr>
          <m:t>cov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ε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ε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j</m:t>
                </m:r>
              </m:sub>
            </m:sSub>
          </m:e>
        </m:d>
        <m:r>
          <w:rPr>
            <w:rFonts w:ascii="Cambria Math" w:hAnsi="Cambria Math"/>
            <w:szCs w:val="28"/>
          </w:rPr>
          <m:t>=M(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ε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Cs w:val="28"/>
              </w:rPr>
              <m:t>-M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ε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i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ε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Cs w:val="28"/>
              </w:rPr>
              <m:t>-M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ε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j</m:t>
                </m:r>
              </m:sub>
            </m:sSub>
          </m:e>
        </m:d>
        <m:r>
          <w:rPr>
            <w:rFonts w:ascii="Cambria Math" w:hAnsi="Cambria Math"/>
            <w:szCs w:val="28"/>
          </w:rPr>
          <m:t>)</m:t>
        </m:r>
      </m:oMath>
      <w:r w:rsidR="00A97899" w:rsidRPr="00A97899">
        <w:rPr>
          <w:szCs w:val="28"/>
        </w:rPr>
        <w:t>.</w:t>
      </w:r>
    </w:p>
    <w:p w14:paraId="414AE9D7" w14:textId="6AE510C2" w:rsidR="000C06FB" w:rsidRDefault="006A520E" w:rsidP="00EA7DCF">
      <w:pPr>
        <w:pStyle w:val="Standard"/>
        <w:ind w:left="720" w:firstLine="0"/>
        <w:rPr>
          <w:szCs w:val="28"/>
        </w:rPr>
      </w:pPr>
      <w:r>
        <w:rPr>
          <w:szCs w:val="28"/>
        </w:rPr>
        <w:t xml:space="preserve">Спектральное разложение матрицы: </w:t>
      </w:r>
      <m:oMath>
        <m:r>
          <w:rPr>
            <w:rFonts w:ascii="Cambria Math" w:hAnsi="Cambria Math"/>
            <w:szCs w:val="28"/>
          </w:rPr>
          <m:t>A=VS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V</m:t>
            </m:r>
          </m:e>
          <m:sup>
            <m:r>
              <w:rPr>
                <w:rFonts w:ascii="Cambria Math" w:hAnsi="Cambria Math"/>
                <w:szCs w:val="28"/>
              </w:rPr>
              <m:t>-1</m:t>
            </m:r>
          </m:sup>
        </m:sSup>
      </m:oMath>
      <w:r>
        <w:rPr>
          <w:szCs w:val="28"/>
        </w:rPr>
        <w:t xml:space="preserve">. Здесь </w:t>
      </w:r>
      <w:r>
        <w:rPr>
          <w:szCs w:val="28"/>
          <w:lang w:val="en-US"/>
        </w:rPr>
        <w:t>S</w:t>
      </w:r>
      <w:r>
        <w:rPr>
          <w:szCs w:val="28"/>
        </w:rPr>
        <w:t xml:space="preserve"> – диагональная матрица из собственных значений</w:t>
      </w:r>
      <w:r w:rsidR="00C500B1" w:rsidRPr="00C500B1">
        <w:rPr>
          <w:szCs w:val="28"/>
        </w:rPr>
        <w:t xml:space="preserve">, </w:t>
      </w:r>
      <w:r w:rsidR="00C500B1">
        <w:rPr>
          <w:szCs w:val="28"/>
          <w:lang w:val="en-US"/>
        </w:rPr>
        <w:t>V</w:t>
      </w:r>
      <w:r w:rsidR="00C500B1" w:rsidRPr="00C500B1">
        <w:rPr>
          <w:szCs w:val="28"/>
        </w:rPr>
        <w:t xml:space="preserve"> </w:t>
      </w:r>
      <w:r w:rsidR="00C500B1">
        <w:rPr>
          <w:szCs w:val="28"/>
        </w:rPr>
        <w:t>–</w:t>
      </w:r>
      <w:r w:rsidR="00C500B1" w:rsidRPr="00C500B1">
        <w:rPr>
          <w:szCs w:val="28"/>
        </w:rPr>
        <w:t xml:space="preserve"> </w:t>
      </w:r>
      <w:r w:rsidR="00C500B1">
        <w:rPr>
          <w:szCs w:val="28"/>
        </w:rPr>
        <w:t xml:space="preserve">Базис собственный векторов. </w:t>
      </w:r>
    </w:p>
    <w:p w14:paraId="70C0C4B4" w14:textId="488E69EB" w:rsidR="005E689E" w:rsidRPr="006E2F96" w:rsidRDefault="005E689E" w:rsidP="00EA7DCF">
      <w:pPr>
        <w:pStyle w:val="Standard"/>
        <w:ind w:left="720" w:firstLine="0"/>
        <w:rPr>
          <w:szCs w:val="28"/>
        </w:rPr>
      </w:pPr>
      <w:r>
        <w:rPr>
          <w:szCs w:val="28"/>
          <w:lang w:val="en-US"/>
        </w:rPr>
        <w:t>SVD</w:t>
      </w:r>
      <w:r w:rsidRPr="002048AB">
        <w:rPr>
          <w:szCs w:val="28"/>
        </w:rPr>
        <w:t xml:space="preserve"> (</w:t>
      </w:r>
      <w:r>
        <w:rPr>
          <w:szCs w:val="28"/>
          <w:lang w:val="en-US"/>
        </w:rPr>
        <w:t>Singular</w:t>
      </w:r>
      <w:r w:rsidRPr="002048AB">
        <w:rPr>
          <w:szCs w:val="28"/>
        </w:rPr>
        <w:t xml:space="preserve"> </w:t>
      </w:r>
      <w:r>
        <w:rPr>
          <w:szCs w:val="28"/>
          <w:lang w:val="en-US"/>
        </w:rPr>
        <w:t>Value</w:t>
      </w:r>
      <w:r w:rsidRPr="002048AB">
        <w:rPr>
          <w:szCs w:val="28"/>
        </w:rPr>
        <w:t xml:space="preserve"> </w:t>
      </w:r>
      <w:r>
        <w:rPr>
          <w:szCs w:val="28"/>
          <w:lang w:val="en-US"/>
        </w:rPr>
        <w:t>Decomposition</w:t>
      </w:r>
      <w:r w:rsidRPr="002048AB">
        <w:rPr>
          <w:szCs w:val="28"/>
        </w:rPr>
        <w:t>)</w:t>
      </w:r>
      <w:r w:rsidR="004C07D5" w:rsidRPr="002048AB">
        <w:rPr>
          <w:szCs w:val="28"/>
        </w:rPr>
        <w:t xml:space="preserve">. </w:t>
      </w:r>
      <w:r w:rsidR="004C07D5">
        <w:rPr>
          <w:szCs w:val="28"/>
        </w:rPr>
        <w:t xml:space="preserve">Для любой вещественной матрицы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A</m:t>
            </m:r>
          </m:e>
          <m: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Cs w:val="28"/>
                  </w:rPr>
                  <m:t>n x n</m:t>
                </m:r>
              </m:e>
            </m:d>
          </m:sub>
        </m:sSub>
        <m:r>
          <w:rPr>
            <w:rFonts w:ascii="Cambria Math" w:hAnsi="Cambria Math"/>
            <w:szCs w:val="28"/>
          </w:rPr>
          <m:t xml:space="preserve"> </m:t>
        </m:r>
      </m:oMath>
      <w:r w:rsidR="004C07D5" w:rsidRPr="004C07D5">
        <w:rPr>
          <w:szCs w:val="28"/>
        </w:rPr>
        <w:t xml:space="preserve"> </w:t>
      </w:r>
      <w:r w:rsidR="004C07D5">
        <w:rPr>
          <w:szCs w:val="28"/>
        </w:rPr>
        <w:t xml:space="preserve">существуют две ортогональные матрицы </w:t>
      </w:r>
      <w:r w:rsidR="004C07D5">
        <w:rPr>
          <w:szCs w:val="28"/>
          <w:lang w:val="en-US"/>
        </w:rPr>
        <w:t>U</w:t>
      </w:r>
      <w:r w:rsidR="004C07D5" w:rsidRPr="004C07D5">
        <w:rPr>
          <w:szCs w:val="28"/>
        </w:rPr>
        <w:t xml:space="preserve"> </w:t>
      </w:r>
      <w:r w:rsidR="004C07D5">
        <w:rPr>
          <w:szCs w:val="28"/>
        </w:rPr>
        <w:t xml:space="preserve">и </w:t>
      </w:r>
      <w:r w:rsidR="004C07D5">
        <w:rPr>
          <w:szCs w:val="28"/>
          <w:lang w:val="en-US"/>
        </w:rPr>
        <w:t>V</w:t>
      </w:r>
      <w:r w:rsidR="004C07D5" w:rsidRPr="004C07D5">
        <w:rPr>
          <w:szCs w:val="28"/>
        </w:rPr>
        <w:t xml:space="preserve"> </w:t>
      </w:r>
      <w:r w:rsidR="004C07D5">
        <w:rPr>
          <w:szCs w:val="28"/>
        </w:rPr>
        <w:t>(</w:t>
      </w:r>
      <w:r w:rsidR="004C07D5">
        <w:rPr>
          <w:szCs w:val="28"/>
          <w:lang w:val="en-US"/>
        </w:rPr>
        <w:t>n</w:t>
      </w:r>
      <w:r w:rsidR="004C07D5" w:rsidRPr="004C07D5">
        <w:rPr>
          <w:szCs w:val="28"/>
        </w:rPr>
        <w:t xml:space="preserve"> </w:t>
      </w:r>
      <w:r w:rsidR="004C07D5">
        <w:rPr>
          <w:szCs w:val="28"/>
          <w:lang w:val="en-US"/>
        </w:rPr>
        <w:t>x</w:t>
      </w:r>
      <w:r w:rsidR="004C07D5" w:rsidRPr="004C07D5">
        <w:rPr>
          <w:szCs w:val="28"/>
        </w:rPr>
        <w:t xml:space="preserve"> </w:t>
      </w:r>
      <w:r w:rsidR="004C07D5">
        <w:rPr>
          <w:szCs w:val="28"/>
          <w:lang w:val="en-US"/>
        </w:rPr>
        <w:t>n</w:t>
      </w:r>
      <w:r w:rsidR="004C07D5" w:rsidRPr="004C07D5">
        <w:rPr>
          <w:szCs w:val="28"/>
        </w:rPr>
        <w:t xml:space="preserve">) </w:t>
      </w:r>
      <w:r w:rsidR="004C07D5">
        <w:rPr>
          <w:szCs w:val="28"/>
        </w:rPr>
        <w:t xml:space="preserve">такие, что </w:t>
      </w:r>
      <m:oMath>
        <m:r>
          <w:rPr>
            <w:rFonts w:ascii="Cambria Math" w:hAnsi="Cambria Math"/>
            <w:szCs w:val="28"/>
          </w:rPr>
          <m:t>L=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U</m:t>
            </m:r>
          </m:e>
          <m:sup>
            <m:r>
              <w:rPr>
                <w:rFonts w:ascii="Cambria Math" w:hAnsi="Cambria Math"/>
                <w:szCs w:val="28"/>
              </w:rPr>
              <m:t>T</m:t>
            </m:r>
          </m:sup>
        </m:sSup>
        <m:r>
          <w:rPr>
            <w:rFonts w:ascii="Cambria Math" w:hAnsi="Cambria Math"/>
            <w:szCs w:val="28"/>
          </w:rPr>
          <m:t>AV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A=UL</m:t>
            </m:r>
            <m:sSup>
              <m:sSupPr>
                <m:ctrlPr>
                  <w:rPr>
                    <w:rFonts w:ascii="Cambria Math" w:hAnsi="Cambria Math"/>
                    <w:i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</w:rPr>
                  <m:t>V</m:t>
                </m:r>
              </m:e>
              <m:sup>
                <m:r>
                  <w:rPr>
                    <w:rFonts w:ascii="Cambria Math" w:hAnsi="Cambria Math"/>
                    <w:szCs w:val="28"/>
                  </w:rPr>
                  <m:t>T</m:t>
                </m:r>
              </m:sup>
            </m:sSup>
          </m:e>
        </m:d>
      </m:oMath>
      <w:r w:rsidR="004C07D5">
        <w:rPr>
          <w:szCs w:val="28"/>
        </w:rPr>
        <w:t xml:space="preserve">. Где </w:t>
      </w:r>
      <w:r w:rsidR="004C07D5">
        <w:rPr>
          <w:szCs w:val="28"/>
          <w:lang w:val="en-US"/>
        </w:rPr>
        <w:t>L</w:t>
      </w:r>
      <w:r w:rsidR="004C07D5" w:rsidRPr="006E2F96">
        <w:rPr>
          <w:szCs w:val="28"/>
        </w:rPr>
        <w:t xml:space="preserve"> </w:t>
      </w:r>
      <w:r w:rsidR="004C07D5">
        <w:rPr>
          <w:szCs w:val="28"/>
        </w:rPr>
        <w:t xml:space="preserve">– диагональная матрица, где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ω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  <m:r>
          <w:rPr>
            <w:rFonts w:ascii="Cambria Math" w:hAnsi="Cambria Math"/>
            <w:szCs w:val="28"/>
          </w:rPr>
          <m:t>≥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ω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</m:sSub>
        <m:r>
          <w:rPr>
            <w:rFonts w:ascii="Cambria Math" w:hAnsi="Cambria Math"/>
            <w:szCs w:val="28"/>
          </w:rPr>
          <m:t xml:space="preserve">≥…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ω</m:t>
            </m:r>
          </m:e>
          <m:sub>
            <m:r>
              <w:rPr>
                <w:rFonts w:ascii="Cambria Math" w:hAnsi="Cambria Math"/>
                <w:szCs w:val="28"/>
              </w:rPr>
              <m:t>n</m:t>
            </m:r>
          </m:sub>
        </m:sSub>
        <m:r>
          <w:rPr>
            <w:rFonts w:ascii="Cambria Math" w:hAnsi="Cambria Math"/>
            <w:szCs w:val="28"/>
          </w:rPr>
          <m:t>&gt;0</m:t>
        </m:r>
      </m:oMath>
      <w:r w:rsidR="0090643F" w:rsidRPr="006E2F96">
        <w:rPr>
          <w:szCs w:val="28"/>
        </w:rPr>
        <w:t>.</w:t>
      </w:r>
    </w:p>
    <w:p w14:paraId="788DDBD9" w14:textId="77777777" w:rsidR="00D55AF7" w:rsidRPr="004C07D5" w:rsidRDefault="00D55AF7" w:rsidP="00EA7DCF">
      <w:pPr>
        <w:shd w:val="clear" w:color="auto" w:fill="FFFFFF"/>
        <w:suppressAutoHyphens w:val="0"/>
        <w:autoSpaceDN/>
        <w:spacing w:before="96" w:after="120" w:line="360" w:lineRule="atLeast"/>
        <w:ind w:left="708"/>
        <w:jc w:val="both"/>
        <w:textAlignment w:val="auto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ru-RU" w:bidi="ar-SA"/>
        </w:rPr>
      </w:pPr>
      <w:r w:rsidRPr="00D55AF7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ru-RU" w:bidi="ar-SA"/>
        </w:rPr>
        <w:t>ТОПОЛОГИЯ</w:t>
      </w:r>
      <w:r w:rsidRPr="004C07D5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ru-RU" w:bidi="ar-SA"/>
        </w:rPr>
        <w:t>.</w:t>
      </w:r>
    </w:p>
    <w:p w14:paraId="76011D1C" w14:textId="1735731D" w:rsidR="00C11CA6" w:rsidRDefault="00C22BBE" w:rsidP="00EA7DCF">
      <w:pPr>
        <w:shd w:val="clear" w:color="auto" w:fill="FFFFFF"/>
        <w:suppressAutoHyphens w:val="0"/>
        <w:autoSpaceDN/>
        <w:spacing w:before="96" w:after="120" w:line="360" w:lineRule="atLeast"/>
        <w:ind w:left="708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Топологическое пространство – множество, снабженное топологической структурой. </w:t>
      </w:r>
    </w:p>
    <w:p w14:paraId="4252B536" w14:textId="6FAF04DA" w:rsidR="00C22BBE" w:rsidRDefault="00C22BBE" w:rsidP="00EA7DCF">
      <w:pPr>
        <w:shd w:val="clear" w:color="auto" w:fill="FFFFFF"/>
        <w:suppressAutoHyphens w:val="0"/>
        <w:autoSpaceDN/>
        <w:spacing w:before="96" w:after="120" w:line="360" w:lineRule="atLeast"/>
        <w:ind w:left="708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Топологическая структура(τ) – некоторое множество подмножеств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X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. Подмножества множества, входящие в топологию, называют открытыми. При этом должны выполняться следующие свойства:</w:t>
      </w:r>
      <w:r w:rsidR="00E4607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</w:t>
      </w:r>
    </w:p>
    <w:p w14:paraId="7DBDD987" w14:textId="3DD461BE" w:rsidR="00C22BBE" w:rsidRDefault="00C22BBE" w:rsidP="00EA7DCF">
      <w:pPr>
        <w:shd w:val="clear" w:color="auto" w:fill="FFFFFF"/>
        <w:suppressAutoHyphens w:val="0"/>
        <w:autoSpaceDN/>
        <w:spacing w:before="96" w:after="120" w:line="360" w:lineRule="atLeast"/>
        <w:ind w:left="708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1)Объединение любого наборам открытых множеств открыто</w:t>
      </w:r>
    </w:p>
    <w:p w14:paraId="7F11BCB4" w14:textId="336333EE" w:rsidR="00C22BBE" w:rsidRDefault="00C22BBE" w:rsidP="00EA7DCF">
      <w:pPr>
        <w:shd w:val="clear" w:color="auto" w:fill="FFFFFF"/>
        <w:suppressAutoHyphens w:val="0"/>
        <w:autoSpaceDN/>
        <w:spacing w:before="96" w:after="120" w:line="360" w:lineRule="atLeast"/>
        <w:ind w:left="708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2)Пересечение конечного набора открытых множеств открыто</w:t>
      </w:r>
    </w:p>
    <w:p w14:paraId="06F0F034" w14:textId="4066A753" w:rsidR="00BE147E" w:rsidRDefault="00C22BBE" w:rsidP="00EA7DCF">
      <w:pPr>
        <w:shd w:val="clear" w:color="auto" w:fill="FFFFFF"/>
        <w:suppressAutoHyphens w:val="0"/>
        <w:autoSpaceDN/>
        <w:spacing w:before="96" w:after="120" w:line="360" w:lineRule="atLeast"/>
        <w:ind w:left="708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3)Пустое множество и все множество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X</w:t>
      </w:r>
      <w:r w:rsidRPr="00C22BB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открыто</w:t>
      </w:r>
    </w:p>
    <w:p w14:paraId="3D2DDF1D" w14:textId="47785C7B" w:rsidR="00BE6F22" w:rsidRDefault="00BE6F22" w:rsidP="00EA7DCF">
      <w:pPr>
        <w:shd w:val="clear" w:color="auto" w:fill="FFFFFF"/>
        <w:suppressAutoHyphens w:val="0"/>
        <w:autoSpaceDN/>
        <w:spacing w:before="96" w:after="120" w:line="360" w:lineRule="atLeast"/>
        <w:ind w:left="708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BE147E">
        <w:rPr>
          <w:rFonts w:ascii="Times New Roman" w:hAnsi="Times New Roman" w:cs="Times New Roman"/>
          <w:color w:val="000000"/>
          <w:sz w:val="28"/>
          <w:szCs w:val="28"/>
        </w:rPr>
        <w:t>Топологическое пространство </w:t>
      </w:r>
      <w:r w:rsidRPr="00E46073">
        <w:rPr>
          <w:rFonts w:ascii="Times New Roman" w:hAnsi="Times New Roman" w:cs="Times New Roman"/>
          <w:i/>
          <w:iCs/>
          <w:color w:val="000000"/>
          <w:sz w:val="28"/>
          <w:szCs w:val="28"/>
        </w:rPr>
        <w:t>X</w:t>
      </w:r>
      <w:r w:rsidRPr="00BE147E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 </w:t>
      </w:r>
      <w:r w:rsidRPr="00BE147E">
        <w:rPr>
          <w:rFonts w:ascii="Times New Roman" w:hAnsi="Times New Roman" w:cs="Times New Roman"/>
          <w:color w:val="000000"/>
          <w:sz w:val="28"/>
          <w:szCs w:val="28"/>
        </w:rPr>
        <w:t>называется </w:t>
      </w:r>
      <w:r w:rsidRPr="00E46073">
        <w:rPr>
          <w:rFonts w:ascii="Times New Roman" w:hAnsi="Times New Roman" w:cs="Times New Roman"/>
          <w:i/>
          <w:iCs/>
          <w:color w:val="000000"/>
          <w:sz w:val="28"/>
          <w:szCs w:val="28"/>
        </w:rPr>
        <w:t>локально евклидовым размерности n</w:t>
      </w:r>
      <w:r w:rsidRPr="00BE147E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, </w:t>
      </w:r>
      <w:r w:rsidRPr="00BE147E">
        <w:rPr>
          <w:rFonts w:ascii="Times New Roman" w:hAnsi="Times New Roman" w:cs="Times New Roman"/>
          <w:color w:val="000000"/>
          <w:sz w:val="28"/>
          <w:szCs w:val="28"/>
        </w:rPr>
        <w:t>если всякая его точка </w:t>
      </w:r>
      <w:r w:rsidRPr="00E46073">
        <w:rPr>
          <w:rFonts w:ascii="Times New Roman" w:hAnsi="Times New Roman" w:cs="Times New Roman"/>
          <w:i/>
          <w:iCs/>
          <w:color w:val="000000"/>
          <w:sz w:val="28"/>
          <w:szCs w:val="28"/>
        </w:rPr>
        <w:t>х</w:t>
      </w:r>
      <w:r w:rsidRPr="00E46073">
        <w:rPr>
          <w:rFonts w:ascii="Times New Roman" w:hAnsi="Times New Roman" w:cs="Times New Roman"/>
          <w:i/>
          <w:iCs/>
          <w:color w:val="000000"/>
          <w:sz w:val="28"/>
          <w:szCs w:val="28"/>
          <w:vertAlign w:val="subscript"/>
        </w:rPr>
        <w:t>0</w:t>
      </w:r>
      <w:r w:rsidRPr="00BE147E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 </w:t>
      </w:r>
      <w:r w:rsidRPr="00BE147E">
        <w:rPr>
          <w:rFonts w:ascii="Times New Roman" w:hAnsi="Times New Roman" w:cs="Times New Roman"/>
          <w:color w:val="000000"/>
          <w:sz w:val="28"/>
          <w:szCs w:val="28"/>
        </w:rPr>
        <w:t>обладает окрестностью </w:t>
      </w:r>
      <w:r w:rsidRPr="00BE147E">
        <w:rPr>
          <w:rFonts w:ascii="Times New Roman" w:hAnsi="Times New Roman" w:cs="Times New Roman"/>
          <w:b/>
          <w:bCs/>
          <w:color w:val="000000"/>
          <w:sz w:val="28"/>
          <w:szCs w:val="28"/>
        </w:rPr>
        <w:t>U</w:t>
      </w:r>
      <w:r w:rsidRPr="00BE147E">
        <w:rPr>
          <w:rFonts w:ascii="Times New Roman" w:hAnsi="Times New Roman" w:cs="Times New Roman"/>
          <w:color w:val="000000"/>
          <w:sz w:val="28"/>
          <w:szCs w:val="28"/>
        </w:rPr>
        <w:t>, гомеоморфной </w:t>
      </w:r>
      <w:r w:rsidRPr="00BE147E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n</w:t>
      </w:r>
      <w:r w:rsidRPr="00BE147E">
        <w:rPr>
          <w:rFonts w:ascii="Times New Roman" w:hAnsi="Times New Roman" w:cs="Times New Roman"/>
          <w:color w:val="000000"/>
          <w:sz w:val="28"/>
          <w:szCs w:val="28"/>
        </w:rPr>
        <w:t>-мерному евклидову пространству </w:t>
      </w:r>
      <m:oMath>
        <m:sSup>
          <m:sSup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  <w:color w:val="000000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en-US"/>
              </w:rPr>
              <m:t>n</m:t>
            </m:r>
          </m:sup>
        </m:sSup>
      </m:oMath>
      <w:r w:rsidRPr="00BE147E">
        <w:rPr>
          <w:rFonts w:ascii="Times New Roman" w:hAnsi="Times New Roman" w:cs="Times New Roman"/>
          <w:color w:val="000000"/>
          <w:sz w:val="28"/>
          <w:szCs w:val="28"/>
        </w:rPr>
        <w:t> или полупространству</w:t>
      </w:r>
      <w:r>
        <w:rPr>
          <w:rFonts w:ascii="Times New Roman" w:hAnsi="Times New Roman" w:cs="Times New Roman"/>
          <w:color w:val="000000"/>
        </w:rPr>
        <w:t>.</w:t>
      </w:r>
    </w:p>
    <w:p w14:paraId="2BB2F5C2" w14:textId="77777777" w:rsidR="00BE147E" w:rsidRPr="00BE147E" w:rsidRDefault="00BE147E" w:rsidP="00EA7DCF">
      <w:pPr>
        <w:suppressAutoHyphens w:val="0"/>
        <w:autoSpaceDN/>
        <w:spacing w:before="100" w:beforeAutospacing="1" w:after="100" w:afterAutospacing="1"/>
        <w:ind w:left="708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BE147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Топологическое пространство </w:t>
      </w:r>
      <w:r w:rsidRPr="00BE147E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 w:bidi="ar-SA"/>
        </w:rPr>
        <w:t>X</w:t>
      </w:r>
      <w:r w:rsidRPr="00BE147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 называется </w:t>
      </w:r>
      <w:r w:rsidRPr="00BE147E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n-мерным топологическим многообразием</w:t>
      </w:r>
      <w:r w:rsidRPr="00BE147E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:lang w:eastAsia="ru-RU" w:bidi="ar-SA"/>
        </w:rPr>
        <w:t>, </w:t>
      </w:r>
      <w:r w:rsidRPr="00BE147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если оно:</w:t>
      </w:r>
    </w:p>
    <w:p w14:paraId="0B8AE7B3" w14:textId="77777777" w:rsidR="00BE147E" w:rsidRPr="00BE147E" w:rsidRDefault="00BE147E" w:rsidP="00EA7DCF">
      <w:pPr>
        <w:suppressAutoHyphens w:val="0"/>
        <w:autoSpaceDN/>
        <w:spacing w:before="100" w:beforeAutospacing="1" w:after="100" w:afterAutospacing="1"/>
        <w:ind w:left="708" w:firstLine="708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BE147E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 w:bidi="ar-SA"/>
        </w:rPr>
        <w:t>a)</w:t>
      </w:r>
      <w:r w:rsidRPr="00BE147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 локально евклидово размерности </w:t>
      </w:r>
      <w:r w:rsidRPr="00BE147E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:lang w:eastAsia="ru-RU" w:bidi="ar-SA"/>
        </w:rPr>
        <w:t>n</w:t>
      </w:r>
      <w:r w:rsidRPr="00BE147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;</w:t>
      </w:r>
    </w:p>
    <w:p w14:paraId="33483B35" w14:textId="77777777" w:rsidR="00BE147E" w:rsidRDefault="00BE147E" w:rsidP="00EA7DCF">
      <w:pPr>
        <w:suppressAutoHyphens w:val="0"/>
        <w:autoSpaceDN/>
        <w:spacing w:before="100" w:beforeAutospacing="1" w:after="100" w:afterAutospacing="1"/>
        <w:ind w:left="708" w:firstLine="708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proofErr w:type="gramStart"/>
      <w:r w:rsidRPr="00BE147E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 w:bidi="ar-SA"/>
        </w:rPr>
        <w:t>б )</w:t>
      </w:r>
      <w:proofErr w:type="gramEnd"/>
      <w:r w:rsidRPr="00BE147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 </w:t>
      </w:r>
      <w:proofErr w:type="spellStart"/>
      <w:r w:rsidRPr="00BE147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хаусдорфово</w:t>
      </w:r>
      <w:proofErr w:type="spellEnd"/>
      <w:r w:rsidRPr="00BE147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;</w:t>
      </w:r>
    </w:p>
    <w:p w14:paraId="159A415A" w14:textId="705678D6" w:rsidR="007A2B02" w:rsidRPr="00BE6F22" w:rsidRDefault="00BE147E" w:rsidP="00EA7DCF">
      <w:pPr>
        <w:suppressAutoHyphens w:val="0"/>
        <w:autoSpaceDN/>
        <w:spacing w:before="100" w:beforeAutospacing="1" w:after="100" w:afterAutospacing="1"/>
        <w:ind w:left="708" w:firstLine="708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BE147E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 w:bidi="ar-SA"/>
        </w:rPr>
        <w:t>в)</w:t>
      </w:r>
      <w:r w:rsidRPr="00BE147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 обладает покрытием, состоящим из не более чем счетного числа евклидовых открытых множеств.</w:t>
      </w:r>
    </w:p>
    <w:p w14:paraId="5E286C16" w14:textId="5A2010F4" w:rsidR="007E4DE9" w:rsidRPr="00136514" w:rsidRDefault="00E46073" w:rsidP="00136514">
      <w:pPr>
        <w:suppressAutoHyphens w:val="0"/>
        <w:autoSpaceDE w:val="0"/>
        <w:adjustRightInd w:val="0"/>
        <w:jc w:val="both"/>
        <w:textAlignment w:val="auto"/>
        <w:rPr>
          <w:rFonts w:ascii="Times New Roman" w:eastAsia="SFRM1200" w:hAnsi="Times New Roman" w:cs="Times New Roman"/>
          <w:kern w:val="0"/>
          <w:sz w:val="28"/>
          <w:szCs w:val="28"/>
          <w:lang w:bidi="ar-SA"/>
        </w:rPr>
      </w:pPr>
      <w:bookmarkStart w:id="13" w:name="_Toc133663157"/>
      <w:r w:rsidRPr="00136514">
        <w:rPr>
          <w:rFonts w:ascii="Times New Roman" w:hAnsi="Times New Roman" w:cs="Times New Roman"/>
          <w:sz w:val="28"/>
          <w:szCs w:val="28"/>
        </w:rPr>
        <w:t xml:space="preserve">Множество </w:t>
      </w:r>
      <w:r w:rsidRPr="00136514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136514">
        <w:rPr>
          <w:rFonts w:ascii="Times New Roman" w:hAnsi="Times New Roman" w:cs="Times New Roman"/>
          <w:sz w:val="28"/>
          <w:szCs w:val="28"/>
        </w:rPr>
        <w:t xml:space="preserve"> = </w:t>
      </w:r>
      <m:oMath>
        <m:r>
          <w:rPr>
            <w:rFonts w:ascii="Cambria Math" w:hAnsi="Cambria Math" w:cs="Times New Roman"/>
            <w:sz w:val="28"/>
            <w:szCs w:val="28"/>
          </w:rPr>
          <m:t>{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ϕ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}</m:t>
        </m:r>
      </m:oMath>
      <w:r w:rsidRPr="00136514">
        <w:rPr>
          <w:rFonts w:ascii="Times New Roman" w:hAnsi="Times New Roman" w:cs="Times New Roman"/>
          <w:sz w:val="28"/>
          <w:szCs w:val="28"/>
        </w:rPr>
        <w:t>называется атл</w:t>
      </w:r>
      <w:r w:rsidR="007501A1" w:rsidRPr="00136514">
        <w:rPr>
          <w:rFonts w:ascii="Times New Roman" w:hAnsi="Times New Roman" w:cs="Times New Roman"/>
          <w:sz w:val="28"/>
          <w:szCs w:val="28"/>
        </w:rPr>
        <w:t xml:space="preserve">асом </w:t>
      </w:r>
      <w:r w:rsidRPr="00136514">
        <w:rPr>
          <w:rFonts w:ascii="Times New Roman" w:hAnsi="Times New Roman" w:cs="Times New Roman"/>
          <w:sz w:val="28"/>
          <w:szCs w:val="28"/>
        </w:rPr>
        <w:t xml:space="preserve">на многообразии </w:t>
      </w:r>
      <w:r w:rsidRPr="00136514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136514">
        <w:rPr>
          <w:rFonts w:ascii="Times New Roman" w:hAnsi="Times New Roman" w:cs="Times New Roman"/>
          <w:sz w:val="28"/>
          <w:szCs w:val="28"/>
        </w:rPr>
        <w:t xml:space="preserve">, если </w:t>
      </w:r>
      <m:oMath>
        <m:nary>
          <m:naryPr>
            <m:chr m:val="⋃"/>
            <m:limLoc m:val="undOvr"/>
            <m:sup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iϵA</m:t>
            </m:r>
          </m:sub>
          <m:sup/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=M</m:t>
            </m:r>
          </m:e>
        </m:nary>
      </m:oMath>
      <w:r w:rsidRPr="00136514">
        <w:rPr>
          <w:rFonts w:ascii="Times New Roman" w:hAnsi="Times New Roman" w:cs="Times New Roman"/>
          <w:sz w:val="28"/>
          <w:szCs w:val="28"/>
        </w:rPr>
        <w:t xml:space="preserve"> </w:t>
      </w:r>
      <w:bookmarkEnd w:id="13"/>
      <w:r w:rsidR="00136514" w:rsidRPr="00136514">
        <w:rPr>
          <w:rFonts w:ascii="Times New Roman" w:hAnsi="Times New Roman" w:cs="Times New Roman"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ϕ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="00136514" w:rsidRPr="00136514">
        <w:rPr>
          <w:rFonts w:ascii="Times New Roman" w:hAnsi="Times New Roman" w:cs="Times New Roman"/>
          <w:sz w:val="28"/>
          <w:szCs w:val="28"/>
        </w:rPr>
        <w:t xml:space="preserve"> – гомеоморфизм на открытое подмножество </w:t>
      </w:r>
      <m:oMath>
        <m:r>
          <w:rPr>
            <w:rFonts w:ascii="Cambria Math" w:hAnsi="Cambria Math" w:cs="Times New Roman"/>
            <w:sz w:val="28"/>
            <w:szCs w:val="28"/>
          </w:rPr>
          <m:t>ϕ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⊂ 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</m:oMath>
      <w:r w:rsidR="00136514" w:rsidRPr="00136514">
        <w:rPr>
          <w:rFonts w:ascii="Times New Roman" w:hAnsi="Times New Roman" w:cs="Times New Roman"/>
          <w:sz w:val="28"/>
          <w:szCs w:val="28"/>
        </w:rPr>
        <w:t xml:space="preserve">. </w:t>
      </w:r>
      <w:r w:rsidR="00136514" w:rsidRPr="00136514">
        <w:rPr>
          <w:rFonts w:ascii="Times New Roman" w:eastAsia="SFRM1200" w:hAnsi="Times New Roman" w:cs="Times New Roman"/>
          <w:kern w:val="0"/>
          <w:sz w:val="28"/>
          <w:szCs w:val="28"/>
          <w:lang w:bidi="ar-SA"/>
        </w:rPr>
        <w:t xml:space="preserve">Класс </w:t>
      </w:r>
      <w:r w:rsidR="00136514" w:rsidRPr="00136514">
        <w:rPr>
          <w:rFonts w:ascii="Times New Roman" w:eastAsia="SFRM1200" w:hAnsi="Times New Roman" w:cs="Times New Roman"/>
          <w:kern w:val="0"/>
          <w:sz w:val="28"/>
          <w:szCs w:val="28"/>
          <w:lang w:bidi="ar-SA"/>
        </w:rPr>
        <w:lastRenderedPageBreak/>
        <w:t xml:space="preserve">эквивалентности гладких атласов называется </w:t>
      </w:r>
      <w:r w:rsidR="00136514" w:rsidRPr="00136514">
        <w:rPr>
          <w:rFonts w:ascii="Times New Roman" w:eastAsia="SFTI1200" w:hAnsi="Times New Roman" w:cs="Times New Roman"/>
          <w:i/>
          <w:iCs/>
          <w:kern w:val="0"/>
          <w:sz w:val="28"/>
          <w:szCs w:val="28"/>
          <w:lang w:bidi="ar-SA"/>
        </w:rPr>
        <w:t>гладкой структурой</w:t>
      </w:r>
      <w:r w:rsidR="00136514" w:rsidRPr="00136514">
        <w:rPr>
          <w:rFonts w:ascii="Times New Roman" w:eastAsia="SFRM1200" w:hAnsi="Times New Roman" w:cs="Times New Roman"/>
          <w:kern w:val="0"/>
          <w:sz w:val="28"/>
          <w:szCs w:val="28"/>
          <w:lang w:bidi="ar-SA"/>
        </w:rPr>
        <w:t>.</w:t>
      </w:r>
      <w:r w:rsidR="00197EC6">
        <w:rPr>
          <w:rFonts w:ascii="Times New Roman" w:eastAsia="SFRM1200" w:hAnsi="Times New Roman" w:cs="Times New Roman"/>
          <w:kern w:val="0"/>
          <w:sz w:val="28"/>
          <w:szCs w:val="28"/>
          <w:lang w:bidi="ar-SA"/>
        </w:rPr>
        <w:t xml:space="preserve"> </w:t>
      </w:r>
      <w:r w:rsidR="00136514" w:rsidRPr="00136514">
        <w:rPr>
          <w:rFonts w:ascii="Times New Roman" w:eastAsia="SFRM1200" w:hAnsi="Times New Roman" w:cs="Times New Roman"/>
          <w:kern w:val="0"/>
          <w:sz w:val="28"/>
          <w:szCs w:val="28"/>
          <w:lang w:bidi="ar-SA"/>
        </w:rPr>
        <w:t xml:space="preserve">Многообразие с гладкой структурой называется </w:t>
      </w:r>
      <w:r w:rsidR="00136514" w:rsidRPr="00136514">
        <w:rPr>
          <w:rFonts w:ascii="Times New Roman" w:eastAsia="SFTI1200" w:hAnsi="Times New Roman" w:cs="Times New Roman"/>
          <w:i/>
          <w:iCs/>
          <w:kern w:val="0"/>
          <w:sz w:val="28"/>
          <w:szCs w:val="28"/>
          <w:lang w:bidi="ar-SA"/>
        </w:rPr>
        <w:t>гладким многообразием</w:t>
      </w:r>
      <w:r w:rsidR="00197EC6">
        <w:rPr>
          <w:rFonts w:ascii="Times New Roman" w:eastAsia="SFTI1200" w:hAnsi="Times New Roman" w:cs="Times New Roman"/>
          <w:i/>
          <w:iCs/>
          <w:kern w:val="0"/>
          <w:sz w:val="28"/>
          <w:szCs w:val="28"/>
          <w:lang w:bidi="ar-SA"/>
        </w:rPr>
        <w:t xml:space="preserve">. </w:t>
      </w:r>
    </w:p>
    <w:p w14:paraId="37D47923" w14:textId="129DC84A" w:rsidR="00D55AF7" w:rsidRPr="00D55AF7" w:rsidRDefault="00D55AF7" w:rsidP="00EA7DCF">
      <w:pPr>
        <w:pStyle w:val="Standard"/>
        <w:outlineLvl w:val="1"/>
        <w:rPr>
          <w:szCs w:val="28"/>
        </w:rPr>
      </w:pPr>
    </w:p>
    <w:p w14:paraId="09B5AC18" w14:textId="1B2A517C" w:rsidR="00D55AF7" w:rsidRPr="00D55AF7" w:rsidRDefault="00D55AF7" w:rsidP="00EA7DCF">
      <w:pPr>
        <w:shd w:val="clear" w:color="auto" w:fill="FFFFFF"/>
        <w:suppressAutoHyphens w:val="0"/>
        <w:autoSpaceDN/>
        <w:spacing w:before="96" w:after="120" w:line="360" w:lineRule="atLeast"/>
        <w:ind w:left="708"/>
        <w:jc w:val="both"/>
        <w:textAlignment w:val="auto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ru-RU" w:bidi="ar-SA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ru-RU" w:bidi="ar-SA"/>
        </w:rPr>
        <w:t>ГРАФЫ</w:t>
      </w:r>
      <w:r w:rsidRPr="00D55AF7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ru-RU" w:bidi="ar-SA"/>
        </w:rPr>
        <w:t>.</w:t>
      </w:r>
    </w:p>
    <w:p w14:paraId="25DDA012" w14:textId="376908C0" w:rsidR="00A97899" w:rsidRDefault="007C06BC" w:rsidP="00EA7DCF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Пусть у нас есть пара (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</w:t>
      </w:r>
      <w:r w:rsidRPr="007C06BC"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</w:t>
      </w:r>
      <w:proofErr w:type="gramEnd"/>
      <w:r w:rsidRPr="007C06BC">
        <w:rPr>
          <w:rFonts w:ascii="Times New Roman" w:eastAsia="Times New Roman" w:hAnsi="Times New Roman" w:cs="Times New Roman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где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</w:t>
      </w:r>
      <w:r w:rsidRPr="007C06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7C06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множество объектов, названные вершинами</w:t>
      </w:r>
      <w:r w:rsidR="007A10F1">
        <w:rPr>
          <w:rFonts w:ascii="Times New Roman" w:eastAsia="Times New Roman" w:hAnsi="Times New Roman" w:cs="Times New Roman"/>
          <w:sz w:val="28"/>
          <w:szCs w:val="28"/>
        </w:rPr>
        <w:t>( узлы, точки)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</w:t>
      </w:r>
      <w:r w:rsidRPr="007C06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7C06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семейство элементов, названные, дугами.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</w:t>
      </w:r>
      <w:r w:rsidRPr="007A10F1">
        <w:rPr>
          <w:rFonts w:ascii="Times New Roman" w:eastAsia="Times New Roman" w:hAnsi="Times New Roman" w:cs="Times New Roman"/>
          <w:sz w:val="28"/>
          <w:szCs w:val="28"/>
        </w:rPr>
        <w:t xml:space="preserve"> = 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</w:t>
      </w:r>
      <w:r w:rsidRPr="007A10F1"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</w:t>
      </w:r>
      <w:r w:rsidRPr="007A10F1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r>
        <w:rPr>
          <w:rFonts w:ascii="Times New Roman" w:eastAsia="Times New Roman" w:hAnsi="Times New Roman" w:cs="Times New Roman"/>
          <w:sz w:val="28"/>
          <w:szCs w:val="28"/>
        </w:rPr>
        <w:t>– граф.</w:t>
      </w:r>
    </w:p>
    <w:p w14:paraId="46E47BEC" w14:textId="11768F92" w:rsidR="0048644F" w:rsidRDefault="007C06BC" w:rsidP="00EA7DCF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7A10F1">
        <w:rPr>
          <w:rFonts w:ascii="Times New Roman" w:eastAsia="Times New Roman" w:hAnsi="Times New Roman" w:cs="Times New Roman"/>
          <w:sz w:val="28"/>
          <w:szCs w:val="28"/>
        </w:rPr>
        <w:t>Простой граф – граф без петель и кратных ребер.</w:t>
      </w:r>
    </w:p>
    <w:p w14:paraId="0C6E94B5" w14:textId="2A6D4CB1" w:rsidR="0048644F" w:rsidRDefault="0048644F" w:rsidP="00EA7DCF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Степень вершины – количество ребер, концов которых является эта вершина.</w:t>
      </w:r>
    </w:p>
    <w:p w14:paraId="4E84DC91" w14:textId="30E66416" w:rsidR="001E7E71" w:rsidRDefault="0048644F" w:rsidP="00EA7DCF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7C1E02">
        <w:rPr>
          <w:rFonts w:ascii="Times New Roman" w:eastAsia="Times New Roman" w:hAnsi="Times New Roman" w:cs="Times New Roman"/>
          <w:sz w:val="28"/>
          <w:szCs w:val="28"/>
        </w:rPr>
        <w:t>Матрица смежности – один из способов представления графа в виде матрицы</w:t>
      </w:r>
      <w:r w:rsidR="006F3728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n×n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ij</m:t>
                </m:r>
              </m:sub>
            </m:sSub>
          </m:e>
        </m:d>
        <m:r>
          <w:rPr>
            <w:rFonts w:ascii="Cambria Math" w:eastAsia="Times New Roman" w:hAnsi="Cambria Math" w:cs="Times New Roman"/>
            <w:sz w:val="28"/>
            <w:szCs w:val="28"/>
          </w:rPr>
          <m:t xml:space="preserve">, где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ij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 xml:space="preserve">-вес ребра из 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в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j</m:t>
        </m:r>
        <m:r>
          <w:rPr>
            <w:rFonts w:ascii="Cambria Math" w:eastAsia="Times New Roman" w:hAnsi="Cambria Math" w:cs="Times New Roman"/>
            <w:sz w:val="28"/>
            <w:szCs w:val="28"/>
          </w:rPr>
          <m:t>-ю вершину.</m:t>
        </m:r>
      </m:oMath>
    </w:p>
    <w:p w14:paraId="65E9123C" w14:textId="396D799D" w:rsidR="001E7E71" w:rsidRDefault="001E7E71" w:rsidP="00EA7DCF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122A42C" w14:textId="4392C1CF" w:rsidR="001E7E71" w:rsidRPr="00D55AF7" w:rsidRDefault="001E7E71" w:rsidP="00EA7DCF">
      <w:pPr>
        <w:shd w:val="clear" w:color="auto" w:fill="FFFFFF"/>
        <w:suppressAutoHyphens w:val="0"/>
        <w:autoSpaceDN/>
        <w:spacing w:before="96" w:after="120" w:line="360" w:lineRule="atLeast"/>
        <w:ind w:left="708"/>
        <w:jc w:val="both"/>
        <w:textAlignment w:val="auto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ru-RU" w:bidi="ar-S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ru-RU" w:bidi="ar-SA"/>
        </w:rPr>
        <w:t>ВСПОМОГАТЕЛЬНЫЕ АЛГОРИТМЫ</w:t>
      </w:r>
      <w:r w:rsidRPr="00D55AF7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ru-RU" w:bidi="ar-SA"/>
        </w:rPr>
        <w:t>.</w:t>
      </w:r>
    </w:p>
    <w:p w14:paraId="37DF5281" w14:textId="1075EB17" w:rsidR="001E7E71" w:rsidRPr="001E7E71" w:rsidRDefault="001E7E71" w:rsidP="00EA7DCF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2476C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Алгоритм Флойда – </w:t>
      </w:r>
      <w:proofErr w:type="spellStart"/>
      <w:r w:rsidRPr="002476C2">
        <w:rPr>
          <w:rFonts w:ascii="Times New Roman" w:eastAsia="Times New Roman" w:hAnsi="Times New Roman" w:cs="Times New Roman"/>
          <w:b/>
          <w:bCs/>
          <w:sz w:val="28"/>
          <w:szCs w:val="28"/>
        </w:rPr>
        <w:t>Уоршелла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2083A92" w14:textId="6C450D67" w:rsidR="001E7E71" w:rsidRDefault="001E7E71" w:rsidP="00EA7DCF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Представим у нас есть взвешенный</w:t>
      </w:r>
      <w:r w:rsidR="002476C2">
        <w:rPr>
          <w:rFonts w:ascii="Times New Roman" w:eastAsia="Times New Roman" w:hAnsi="Times New Roman" w:cs="Times New Roman"/>
          <w:sz w:val="28"/>
          <w:szCs w:val="28"/>
        </w:rPr>
        <w:t xml:space="preserve">, ориентированный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граф с количеством ребер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(граф, в котором все ребра имеют вес). Его мы записываем в матрицу смежности размерностью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1E7E7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>. Все элементы главной диагонали в этой матрице равны нулю.</w:t>
      </w:r>
      <w:r w:rsidR="00A02DB8">
        <w:rPr>
          <w:rFonts w:ascii="Times New Roman" w:eastAsia="Times New Roman" w:hAnsi="Times New Roman" w:cs="Times New Roman"/>
          <w:sz w:val="28"/>
          <w:szCs w:val="28"/>
        </w:rPr>
        <w:t xml:space="preserve"> Если петля направлена из </w:t>
      </w:r>
      <w:proofErr w:type="spellStart"/>
      <w:r w:rsidR="00A02DB8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="00A02DB8" w:rsidRPr="00A02D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02DB8">
        <w:rPr>
          <w:rFonts w:ascii="Times New Roman" w:eastAsia="Times New Roman" w:hAnsi="Times New Roman" w:cs="Times New Roman"/>
          <w:sz w:val="28"/>
          <w:szCs w:val="28"/>
        </w:rPr>
        <w:t xml:space="preserve">в </w:t>
      </w:r>
      <w:proofErr w:type="spellStart"/>
      <w:r w:rsidR="00A02DB8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="00A02DB8" w:rsidRPr="00A02D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02DB8">
        <w:rPr>
          <w:rFonts w:ascii="Times New Roman" w:eastAsia="Times New Roman" w:hAnsi="Times New Roman" w:cs="Times New Roman"/>
          <w:sz w:val="28"/>
          <w:szCs w:val="28"/>
        </w:rPr>
        <w:t>вершину, то такой путь равен 0. Если между вершинами нет ребра, то в эту ячейку матрицы записывается бесконечность.</w:t>
      </w:r>
      <w:r w:rsidR="002048AB" w:rsidRPr="002048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Далее с помощью формулы: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k+1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</w:rPr>
          <m:t>min⁡</m:t>
        </m:r>
        <m:r>
          <w:rPr>
            <w:rFonts w:ascii="Cambria Math" w:eastAsia="Times New Roman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k</m:t>
            </m:r>
          </m:sub>
        </m:sSub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i,j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k</m:t>
            </m:r>
          </m:sub>
        </m:sSub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i,k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k</m:t>
            </m:r>
          </m:sub>
        </m:sSub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k,j</m:t>
            </m:r>
          </m:e>
        </m:d>
      </m:oMath>
      <w:r w:rsidR="00A02DB8">
        <w:rPr>
          <w:rFonts w:ascii="Times New Roman" w:eastAsia="Times New Roman" w:hAnsi="Times New Roman" w:cs="Times New Roman"/>
          <w:sz w:val="28"/>
          <w:szCs w:val="28"/>
        </w:rPr>
        <w:t>. Применив данный алгоритм, мы получим матрицу, в который находятся кратчайшие пути</w:t>
      </w:r>
      <w:r w:rsidR="00F8111E">
        <w:rPr>
          <w:rFonts w:ascii="Times New Roman" w:eastAsia="Times New Roman" w:hAnsi="Times New Roman" w:cs="Times New Roman"/>
          <w:sz w:val="28"/>
          <w:szCs w:val="28"/>
        </w:rPr>
        <w:t xml:space="preserve"> между двумя вершинами.</w:t>
      </w:r>
    </w:p>
    <w:p w14:paraId="394C4B1B" w14:textId="0D0B4C96" w:rsidR="002476C2" w:rsidRDefault="002476C2" w:rsidP="00EA7DCF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ab/>
      </w:r>
      <w:r w:rsidRPr="002476C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Алгоритм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Дейкстры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</w:p>
    <w:p w14:paraId="0585D211" w14:textId="72301680" w:rsidR="0043031D" w:rsidRPr="000879FF" w:rsidRDefault="0043031D" w:rsidP="00EA7DCF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Один из популярных алгоритмов, и не очень трудных. Суть его заключается в том, чтобы найти самые кратчайшие пути и вершины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43031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во все остальные вершины. Чтобы это сделать</w:t>
      </w:r>
      <w:r w:rsidR="000879FF">
        <w:rPr>
          <w:rFonts w:ascii="Times New Roman" w:eastAsia="Times New Roman" w:hAnsi="Times New Roman" w:cs="Times New Roman"/>
          <w:sz w:val="28"/>
          <w:szCs w:val="28"/>
        </w:rPr>
        <w:t xml:space="preserve"> возьмем ориентированный взвешенный граф, где каждый весь больше нуля.</w:t>
      </w:r>
      <w:r w:rsidR="00874619">
        <w:rPr>
          <w:rFonts w:ascii="Times New Roman" w:eastAsia="Times New Roman" w:hAnsi="Times New Roman" w:cs="Times New Roman"/>
          <w:sz w:val="28"/>
          <w:szCs w:val="28"/>
        </w:rPr>
        <w:t xml:space="preserve"> Шаги:</w:t>
      </w:r>
    </w:p>
    <w:p w14:paraId="42FE7F2D" w14:textId="77777777" w:rsidR="008A239F" w:rsidRPr="008A239F" w:rsidRDefault="002476C2" w:rsidP="00EA7DCF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 w:rsidR="008A239F" w:rsidRPr="008A239F">
        <w:rPr>
          <w:rFonts w:ascii="Times New Roman" w:eastAsia="Times New Roman" w:hAnsi="Times New Roman" w:cs="Times New Roman" w:hint="eastAsia"/>
          <w:sz w:val="28"/>
          <w:szCs w:val="28"/>
        </w:rPr>
        <w:t>1. Создать список вершин и пометить все вершины, кроме начальной, как не посещенные.</w:t>
      </w:r>
    </w:p>
    <w:p w14:paraId="3861B7F7" w14:textId="77777777" w:rsidR="008A239F" w:rsidRPr="008A239F" w:rsidRDefault="008A239F" w:rsidP="00EA7DCF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A239F">
        <w:rPr>
          <w:rFonts w:ascii="Times New Roman" w:eastAsia="Times New Roman" w:hAnsi="Times New Roman" w:cs="Times New Roman" w:hint="eastAsia"/>
          <w:sz w:val="28"/>
          <w:szCs w:val="28"/>
        </w:rPr>
        <w:t>2. Установить начальную вершину и ее расстояние до себя равным 0.</w:t>
      </w:r>
    </w:p>
    <w:p w14:paraId="17DB57AC" w14:textId="77777777" w:rsidR="008A239F" w:rsidRPr="008A239F" w:rsidRDefault="008A239F" w:rsidP="00EA7DCF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A239F">
        <w:rPr>
          <w:rFonts w:ascii="Times New Roman" w:eastAsia="Times New Roman" w:hAnsi="Times New Roman" w:cs="Times New Roman" w:hint="eastAsia"/>
          <w:sz w:val="28"/>
          <w:szCs w:val="28"/>
        </w:rPr>
        <w:t>3. Для каждой смежной вершины, которая еще не была посещена, вычислить расстояние до нее от начальной вершины через текущую вершину.</w:t>
      </w:r>
    </w:p>
    <w:p w14:paraId="54BF2C43" w14:textId="77777777" w:rsidR="008A239F" w:rsidRPr="008A239F" w:rsidRDefault="008A239F" w:rsidP="00EA7DCF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A239F">
        <w:rPr>
          <w:rFonts w:ascii="Times New Roman" w:eastAsia="Times New Roman" w:hAnsi="Times New Roman" w:cs="Times New Roman" w:hint="eastAsia"/>
          <w:sz w:val="28"/>
          <w:szCs w:val="28"/>
        </w:rPr>
        <w:t>4. Если это расстояние меньше, чем текущее расстояние до этой вершины, то обновить текущее расстояние.</w:t>
      </w:r>
    </w:p>
    <w:p w14:paraId="4511EAD2" w14:textId="77777777" w:rsidR="008A239F" w:rsidRPr="008A239F" w:rsidRDefault="008A239F" w:rsidP="00EA7DCF">
      <w:pPr>
        <w:ind w:left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A239F">
        <w:rPr>
          <w:rFonts w:ascii="Times New Roman" w:eastAsia="Times New Roman" w:hAnsi="Times New Roman" w:cs="Times New Roman" w:hint="eastAsia"/>
          <w:sz w:val="28"/>
          <w:szCs w:val="28"/>
        </w:rPr>
        <w:t xml:space="preserve">5. Пометить текущую вершину как посещенную и выбрать следующую вершину с наименьшим расстоянием из списка </w:t>
      </w:r>
      <w:proofErr w:type="spellStart"/>
      <w:r w:rsidRPr="008A239F">
        <w:rPr>
          <w:rFonts w:ascii="Times New Roman" w:eastAsia="Times New Roman" w:hAnsi="Times New Roman" w:cs="Times New Roman" w:hint="eastAsia"/>
          <w:sz w:val="28"/>
          <w:szCs w:val="28"/>
        </w:rPr>
        <w:t>непосещенных</w:t>
      </w:r>
      <w:proofErr w:type="spellEnd"/>
      <w:r w:rsidRPr="008A239F">
        <w:rPr>
          <w:rFonts w:ascii="Times New Roman" w:eastAsia="Times New Roman" w:hAnsi="Times New Roman" w:cs="Times New Roman" w:hint="eastAsia"/>
          <w:sz w:val="28"/>
          <w:szCs w:val="28"/>
        </w:rPr>
        <w:t xml:space="preserve"> вершин.</w:t>
      </w:r>
    </w:p>
    <w:p w14:paraId="70ED15CB" w14:textId="2DFE279C" w:rsidR="00A97899" w:rsidRPr="004906F6" w:rsidRDefault="008A239F" w:rsidP="00EA7DCF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A239F">
        <w:rPr>
          <w:rFonts w:ascii="Times New Roman" w:eastAsia="Times New Roman" w:hAnsi="Times New Roman" w:cs="Times New Roman" w:hint="eastAsia"/>
          <w:sz w:val="28"/>
          <w:szCs w:val="28"/>
        </w:rPr>
        <w:t xml:space="preserve">6. Повторять шаги 3-5 для всех </w:t>
      </w:r>
      <w:proofErr w:type="spellStart"/>
      <w:r w:rsidRPr="008A239F">
        <w:rPr>
          <w:rFonts w:ascii="Times New Roman" w:eastAsia="Times New Roman" w:hAnsi="Times New Roman" w:cs="Times New Roman" w:hint="eastAsia"/>
          <w:sz w:val="28"/>
          <w:szCs w:val="28"/>
        </w:rPr>
        <w:t>непосещенных</w:t>
      </w:r>
      <w:proofErr w:type="spellEnd"/>
      <w:r w:rsidRPr="008A239F">
        <w:rPr>
          <w:rFonts w:ascii="Times New Roman" w:eastAsia="Times New Roman" w:hAnsi="Times New Roman" w:cs="Times New Roman" w:hint="eastAsia"/>
          <w:sz w:val="28"/>
          <w:szCs w:val="28"/>
        </w:rPr>
        <w:t xml:space="preserve"> вершин до тех пор, пока не будут посещены все вершины.</w:t>
      </w:r>
    </w:p>
    <w:p w14:paraId="67E165A2" w14:textId="4CFFD9B5" w:rsidR="00A97899" w:rsidRPr="00EA085D" w:rsidRDefault="00B465F6" w:rsidP="00EA7DCF">
      <w:pPr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  <w:t>MDS</w:t>
      </w:r>
      <w:r w:rsidRPr="00EA085D">
        <w:rPr>
          <w:rFonts w:ascii="Times New Roman" w:eastAsia="Times New Roman" w:hAnsi="Times New Roman" w:cs="Times New Roman"/>
          <w:b/>
          <w:bCs/>
          <w:sz w:val="32"/>
          <w:szCs w:val="32"/>
        </w:rPr>
        <w:t>.</w:t>
      </w:r>
    </w:p>
    <w:p w14:paraId="0E4FD39E" w14:textId="52665A2F" w:rsidR="00B465F6" w:rsidRDefault="00B465F6" w:rsidP="00EA7DCF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Рассмотрим классический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MDS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FD61AA">
        <w:rPr>
          <w:rFonts w:ascii="Times New Roman" w:eastAsia="Times New Roman" w:hAnsi="Times New Roman" w:cs="Times New Roman"/>
          <w:sz w:val="28"/>
          <w:szCs w:val="28"/>
        </w:rPr>
        <w:t xml:space="preserve"> По шагам:</w:t>
      </w:r>
    </w:p>
    <w:p w14:paraId="0B005C7C" w14:textId="77777777" w:rsidR="00FD61AA" w:rsidRDefault="00FD61AA" w:rsidP="00EA7DCF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E20342C" w14:textId="77AEA7CC" w:rsidR="00FD61AA" w:rsidRPr="00B61564" w:rsidRDefault="00FD61AA" w:rsidP="00EA7DCF">
      <w:pPr>
        <w:pStyle w:val="ac"/>
        <w:numPr>
          <w:ilvl w:val="0"/>
          <w:numId w:val="13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Составляем матрицу из Евклидовых расстояний между двумя точками</w:t>
      </w:r>
      <w:r w:rsidR="00B61564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D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(2)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</w:rPr>
          <m:t>=[</m:t>
        </m:r>
        <m:sSubSup>
          <m:sSub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ij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p>
        </m:sSubSup>
        <m:r>
          <w:rPr>
            <w:rFonts w:ascii="Cambria Math" w:eastAsia="Times New Roman" w:hAnsi="Cambria Math" w:cs="Times New Roman"/>
            <w:sz w:val="28"/>
            <w:szCs w:val="28"/>
          </w:rPr>
          <m:t>]</m:t>
        </m:r>
      </m:oMath>
    </w:p>
    <w:p w14:paraId="6570C3FC" w14:textId="5B51F8BD" w:rsidR="00B465F6" w:rsidRDefault="00B465F6" w:rsidP="00EA7DCF">
      <w:pPr>
        <w:pStyle w:val="ac"/>
        <w:numPr>
          <w:ilvl w:val="0"/>
          <w:numId w:val="13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D61A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61564">
        <w:rPr>
          <w:rFonts w:ascii="Times New Roman" w:eastAsia="Times New Roman" w:hAnsi="Times New Roman" w:cs="Times New Roman"/>
          <w:sz w:val="28"/>
          <w:szCs w:val="28"/>
        </w:rPr>
        <w:t xml:space="preserve">Используем двойное центрирование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 xml:space="preserve">B=- 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den>
        </m:f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СD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(2)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</w:rPr>
          <m:t>С</m:t>
        </m:r>
      </m:oMath>
    </w:p>
    <w:p w14:paraId="72C05F52" w14:textId="1B8745ED" w:rsidR="00B61564" w:rsidRDefault="007D2DFE" w:rsidP="00EA7DCF">
      <w:pPr>
        <w:pStyle w:val="ac"/>
        <w:numPr>
          <w:ilvl w:val="0"/>
          <w:numId w:val="13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Найдем</w:t>
      </w:r>
      <w:r w:rsidR="00EA7DC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собственные числа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…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m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 xml:space="preserve"> </m:t>
        </m:r>
      </m:oMath>
      <w:r w:rsidR="007D4825">
        <w:rPr>
          <w:rFonts w:ascii="Times New Roman" w:eastAsia="Times New Roman" w:hAnsi="Times New Roman" w:cs="Times New Roman"/>
          <w:sz w:val="28"/>
          <w:szCs w:val="28"/>
        </w:rPr>
        <w:t xml:space="preserve">, и собственные вектора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…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m</m:t>
            </m:r>
          </m:sub>
        </m:sSub>
      </m:oMath>
      <w:r w:rsidR="007D4825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="007D4825">
        <w:rPr>
          <w:rFonts w:ascii="Times New Roman" w:eastAsia="Times New Roman" w:hAnsi="Times New Roman" w:cs="Times New Roman"/>
          <w:sz w:val="28"/>
          <w:szCs w:val="28"/>
          <w:lang w:val="en-US"/>
        </w:rPr>
        <w:t>m</w:t>
      </w:r>
      <w:r w:rsidR="007D4825" w:rsidRPr="007D48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D4825">
        <w:rPr>
          <w:rFonts w:ascii="Times New Roman" w:eastAsia="Times New Roman" w:hAnsi="Times New Roman" w:cs="Times New Roman"/>
          <w:sz w:val="28"/>
          <w:szCs w:val="28"/>
        </w:rPr>
        <w:t>–</w:t>
      </w:r>
      <w:r w:rsidR="007D4825" w:rsidRPr="007D48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D4825">
        <w:rPr>
          <w:rFonts w:ascii="Times New Roman" w:eastAsia="Times New Roman" w:hAnsi="Times New Roman" w:cs="Times New Roman"/>
          <w:sz w:val="28"/>
          <w:szCs w:val="28"/>
        </w:rPr>
        <w:t>желаемая размерность выходящей матрицы)</w:t>
      </w:r>
    </w:p>
    <w:p w14:paraId="41E760CF" w14:textId="5A57F4ED" w:rsidR="00EA7DCF" w:rsidRDefault="00EA7DCF" w:rsidP="00EE0294">
      <w:pPr>
        <w:pStyle w:val="ac"/>
        <w:numPr>
          <w:ilvl w:val="0"/>
          <w:numId w:val="13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A7DCF">
        <w:rPr>
          <w:rFonts w:ascii="Times New Roman" w:eastAsia="Times New Roman" w:hAnsi="Times New Roman" w:cs="Times New Roman"/>
          <w:sz w:val="28"/>
          <w:szCs w:val="28"/>
        </w:rPr>
        <w:t>Считаем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 xml:space="preserve"> X=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m</m:t>
            </m:r>
          </m:sub>
        </m:sSub>
        <m:sSubSup>
          <m:sSub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m</m:t>
            </m:r>
          </m:sub>
          <m:sup>
            <m:f>
              <m:f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2</m:t>
                </m:r>
              </m:den>
            </m:f>
          </m:sup>
        </m:sSubSup>
      </m:oMath>
      <w:r w:rsidRPr="00EA7DCF">
        <w:rPr>
          <w:rFonts w:ascii="Times New Roman" w:eastAsia="Times New Roman" w:hAnsi="Times New Roman" w:cs="Times New Roman"/>
          <w:sz w:val="28"/>
          <w:szCs w:val="28"/>
        </w:rPr>
        <w:t xml:space="preserve"> 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Здесь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m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– матрица собственных векторов,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m</m:t>
            </m:r>
          </m:sub>
          <m:sup>
            <m:f>
              <m:f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2</m:t>
                </m:r>
              </m:den>
            </m:f>
          </m:sup>
        </m:sSubSup>
      </m:oMath>
      <w:r w:rsidRPr="00EA7DC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EA7DC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диагональная матрица, собственных чисел.</w:t>
      </w:r>
    </w:p>
    <w:p w14:paraId="7B5C0C0C" w14:textId="6D5F3328" w:rsidR="00DC27A0" w:rsidRPr="00EA085D" w:rsidRDefault="00DC27A0" w:rsidP="00DC27A0">
      <w:pPr>
        <w:ind w:left="1416"/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760FC726" w14:textId="0F22F0F9" w:rsidR="00DC27A0" w:rsidRPr="00EA085D" w:rsidRDefault="00DC27A0" w:rsidP="00DC27A0">
      <w:pPr>
        <w:ind w:left="708"/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  <w:t>K</w:t>
      </w:r>
      <w:r w:rsidRPr="00EA085D">
        <w:rPr>
          <w:rFonts w:ascii="Times New Roman" w:eastAsia="Times New Roman" w:hAnsi="Times New Roman" w:cs="Times New Roman"/>
          <w:b/>
          <w:bCs/>
          <w:sz w:val="32"/>
          <w:szCs w:val="32"/>
        </w:rPr>
        <w:t>-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  <w:t>NN</w:t>
      </w:r>
      <w:r w:rsidRPr="00EA085D">
        <w:rPr>
          <w:rFonts w:ascii="Times New Roman" w:eastAsia="Times New Roman" w:hAnsi="Times New Roman" w:cs="Times New Roman"/>
          <w:b/>
          <w:bCs/>
          <w:sz w:val="32"/>
          <w:szCs w:val="32"/>
        </w:rPr>
        <w:t>.</w:t>
      </w:r>
    </w:p>
    <w:p w14:paraId="2F27B0CD" w14:textId="07526767" w:rsidR="009B66F1" w:rsidRDefault="001D3536" w:rsidP="009B66F1">
      <w:pPr>
        <w:ind w:left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 помощью данного алгоритма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K</w:t>
      </w:r>
      <w:r w:rsidRPr="001D3536"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NN</w:t>
      </w:r>
      <w:r w:rsidR="007C50D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D3536">
        <w:rPr>
          <w:rFonts w:ascii="Times New Roman" w:eastAsia="Times New Roman" w:hAnsi="Times New Roman" w:cs="Times New Roman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Поиск ближайших соседей) мы можем определить категорию или класс определенного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датасета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9B66F1">
        <w:rPr>
          <w:rFonts w:ascii="Times New Roman" w:eastAsia="Times New Roman" w:hAnsi="Times New Roman" w:cs="Times New Roman"/>
          <w:sz w:val="28"/>
          <w:szCs w:val="28"/>
        </w:rPr>
        <w:t xml:space="preserve"> Рассмотрим шаги алгоритма:</w:t>
      </w:r>
    </w:p>
    <w:p w14:paraId="517BF7BE" w14:textId="4D4BF331" w:rsidR="009B66F1" w:rsidRPr="00C34C1D" w:rsidRDefault="009B66F1" w:rsidP="00C34C1D">
      <w:pPr>
        <w:pStyle w:val="ac"/>
        <w:numPr>
          <w:ilvl w:val="0"/>
          <w:numId w:val="15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34C1D">
        <w:rPr>
          <w:rFonts w:ascii="Times New Roman" w:eastAsia="Times New Roman" w:hAnsi="Times New Roman" w:cs="Times New Roman"/>
          <w:sz w:val="28"/>
          <w:szCs w:val="28"/>
        </w:rPr>
        <w:t xml:space="preserve">Выберем число </w:t>
      </w:r>
      <w:r w:rsidRPr="00C34C1D">
        <w:rPr>
          <w:rFonts w:ascii="Times New Roman" w:eastAsia="Times New Roman" w:hAnsi="Times New Roman" w:cs="Times New Roman"/>
          <w:sz w:val="28"/>
          <w:szCs w:val="28"/>
          <w:lang w:val="en-US"/>
        </w:rPr>
        <w:t>K</w:t>
      </w:r>
      <w:r w:rsidRPr="00C34C1D">
        <w:rPr>
          <w:rFonts w:ascii="Times New Roman" w:eastAsia="Times New Roman" w:hAnsi="Times New Roman" w:cs="Times New Roman"/>
          <w:sz w:val="28"/>
          <w:szCs w:val="28"/>
        </w:rPr>
        <w:t xml:space="preserve"> соседей </w:t>
      </w:r>
    </w:p>
    <w:p w14:paraId="280F26F5" w14:textId="7EE4331A" w:rsidR="009B66F1" w:rsidRPr="00C34C1D" w:rsidRDefault="009B66F1" w:rsidP="00C34C1D">
      <w:pPr>
        <w:pStyle w:val="ac"/>
        <w:numPr>
          <w:ilvl w:val="0"/>
          <w:numId w:val="15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34C1D">
        <w:rPr>
          <w:rFonts w:ascii="Times New Roman" w:eastAsia="Times New Roman" w:hAnsi="Times New Roman" w:cs="Times New Roman"/>
          <w:sz w:val="28"/>
          <w:szCs w:val="28"/>
        </w:rPr>
        <w:t>Посчитаем Евклидовы расстояния между ними</w:t>
      </w:r>
    </w:p>
    <w:p w14:paraId="196E1166" w14:textId="1AEEA47C" w:rsidR="009B66F1" w:rsidRPr="00C34C1D" w:rsidRDefault="009B66F1" w:rsidP="00C34C1D">
      <w:pPr>
        <w:pStyle w:val="ac"/>
        <w:numPr>
          <w:ilvl w:val="0"/>
          <w:numId w:val="15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34C1D">
        <w:rPr>
          <w:rFonts w:ascii="Times New Roman" w:eastAsia="Times New Roman" w:hAnsi="Times New Roman" w:cs="Times New Roman"/>
          <w:sz w:val="28"/>
          <w:szCs w:val="28"/>
        </w:rPr>
        <w:t xml:space="preserve">Возьмем </w:t>
      </w:r>
      <w:r w:rsidRPr="00C34C1D">
        <w:rPr>
          <w:rFonts w:ascii="Times New Roman" w:eastAsia="Times New Roman" w:hAnsi="Times New Roman" w:cs="Times New Roman"/>
          <w:sz w:val="28"/>
          <w:szCs w:val="28"/>
          <w:lang w:val="en-US"/>
        </w:rPr>
        <w:t>K</w:t>
      </w:r>
      <w:r w:rsidRPr="00C34C1D">
        <w:rPr>
          <w:rFonts w:ascii="Times New Roman" w:eastAsia="Times New Roman" w:hAnsi="Times New Roman" w:cs="Times New Roman"/>
          <w:sz w:val="28"/>
          <w:szCs w:val="28"/>
        </w:rPr>
        <w:t xml:space="preserve"> ближайших соседей в соответствии ра</w:t>
      </w:r>
      <w:r w:rsidR="00C34C1D" w:rsidRPr="00C34C1D">
        <w:rPr>
          <w:rFonts w:ascii="Times New Roman" w:eastAsia="Times New Roman" w:hAnsi="Times New Roman" w:cs="Times New Roman"/>
          <w:sz w:val="28"/>
          <w:szCs w:val="28"/>
        </w:rPr>
        <w:t>ссчитанным евклидовым расстоянием.</w:t>
      </w:r>
    </w:p>
    <w:p w14:paraId="4A28C5CA" w14:textId="6AF47F2B" w:rsidR="00C34C1D" w:rsidRDefault="00C34C1D" w:rsidP="00C34C1D">
      <w:pPr>
        <w:pStyle w:val="ac"/>
        <w:numPr>
          <w:ilvl w:val="0"/>
          <w:numId w:val="15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Среди этих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соседей посчитаем </w:t>
      </w:r>
      <w:r w:rsidR="00446BD8">
        <w:rPr>
          <w:rFonts w:ascii="Times New Roman" w:eastAsia="Times New Roman" w:hAnsi="Times New Roman" w:cs="Times New Roman"/>
          <w:sz w:val="28"/>
          <w:szCs w:val="28"/>
        </w:rPr>
        <w:t xml:space="preserve">количество </w:t>
      </w:r>
      <w:r w:rsidR="009153E0">
        <w:rPr>
          <w:rFonts w:ascii="Times New Roman" w:eastAsia="Times New Roman" w:hAnsi="Times New Roman" w:cs="Times New Roman"/>
          <w:sz w:val="28"/>
          <w:szCs w:val="28"/>
        </w:rPr>
        <w:t>точек в каждой категории.</w:t>
      </w:r>
    </w:p>
    <w:p w14:paraId="681B05B6" w14:textId="71229585" w:rsidR="00C34C1D" w:rsidRPr="00C34C1D" w:rsidRDefault="00C34C1D" w:rsidP="00C34C1D">
      <w:pPr>
        <w:pStyle w:val="ac"/>
        <w:numPr>
          <w:ilvl w:val="0"/>
          <w:numId w:val="15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Отнесем новые точки к той категории, для котор</w:t>
      </w:r>
      <w:r w:rsidR="00DA7089">
        <w:rPr>
          <w:rFonts w:ascii="Times New Roman" w:eastAsia="Times New Roman" w:hAnsi="Times New Roman" w:cs="Times New Roman"/>
          <w:sz w:val="28"/>
          <w:szCs w:val="28"/>
        </w:rPr>
        <w:t>ых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46BD8">
        <w:rPr>
          <w:rFonts w:ascii="Times New Roman" w:eastAsia="Times New Roman" w:hAnsi="Times New Roman" w:cs="Times New Roman"/>
          <w:sz w:val="28"/>
          <w:szCs w:val="28"/>
        </w:rPr>
        <w:t>количество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сосед</w:t>
      </w:r>
      <w:r w:rsidR="00DA7089">
        <w:rPr>
          <w:rFonts w:ascii="Times New Roman" w:eastAsia="Times New Roman" w:hAnsi="Times New Roman" w:cs="Times New Roman"/>
          <w:sz w:val="28"/>
          <w:szCs w:val="28"/>
        </w:rPr>
        <w:t>ей я</w:t>
      </w:r>
      <w:r>
        <w:rPr>
          <w:rFonts w:ascii="Times New Roman" w:eastAsia="Times New Roman" w:hAnsi="Times New Roman" w:cs="Times New Roman"/>
          <w:sz w:val="28"/>
          <w:szCs w:val="28"/>
        </w:rPr>
        <w:t>вляется максимальным.</w:t>
      </w:r>
    </w:p>
    <w:p w14:paraId="783A77B8" w14:textId="77777777" w:rsidR="00DC27A0" w:rsidRPr="00EA085D" w:rsidRDefault="00DC27A0" w:rsidP="00DC27A0">
      <w:pPr>
        <w:ind w:left="1416"/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23430FB8" w14:textId="77777777" w:rsidR="00DC27A0" w:rsidRPr="00DC27A0" w:rsidRDefault="00DC27A0" w:rsidP="00DC27A0">
      <w:pPr>
        <w:ind w:left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686938D" w14:textId="77777777" w:rsidR="00EA7DCF" w:rsidRPr="00EA7DCF" w:rsidRDefault="00EA7DCF" w:rsidP="004906F6">
      <w:pPr>
        <w:shd w:val="clear" w:color="auto" w:fill="FFFFFF"/>
        <w:suppressAutoHyphens w:val="0"/>
        <w:autoSpaceDN/>
        <w:spacing w:before="96" w:after="120" w:line="360" w:lineRule="atLeast"/>
        <w:textAlignment w:val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05AE8F16" w14:textId="351EF180" w:rsidR="00440BA9" w:rsidRDefault="00D11F69" w:rsidP="004B0543">
      <w:pPr>
        <w:shd w:val="clear" w:color="auto" w:fill="FFFFFF"/>
        <w:suppressAutoHyphens w:val="0"/>
        <w:autoSpaceDN/>
        <w:spacing w:before="96" w:after="120" w:line="360" w:lineRule="atLeast"/>
        <w:ind w:firstLine="708"/>
        <w:textAlignment w:val="auto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val="en-US" w:eastAsia="ru-RU" w:bidi="ar-SA"/>
        </w:rPr>
      </w:pPr>
      <w:r>
        <w:rPr>
          <w:b/>
          <w:bCs/>
          <w:sz w:val="32"/>
          <w:szCs w:val="32"/>
        </w:rPr>
        <w:br w:type="page"/>
      </w:r>
      <w:r w:rsidR="00440BA9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val="en-US" w:eastAsia="ru-RU" w:bidi="ar-SA"/>
        </w:rPr>
        <w:lastRenderedPageBreak/>
        <w:t>ISOMAP</w:t>
      </w:r>
    </w:p>
    <w:p w14:paraId="7F238A3F" w14:textId="61278008" w:rsidR="00E54CE2" w:rsidRPr="00E54CE2" w:rsidRDefault="00E54CE2" w:rsidP="00E54CE2">
      <w:pPr>
        <w:shd w:val="clear" w:color="auto" w:fill="FFFFFF"/>
        <w:suppressAutoHyphens w:val="0"/>
        <w:autoSpaceDN/>
        <w:spacing w:before="96" w:after="120" w:line="360" w:lineRule="atLeast"/>
        <w:ind w:firstLine="708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E54CE2"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 w:bidi="ar-SA"/>
        </w:rPr>
        <w:t xml:space="preserve">Метод </w:t>
      </w:r>
      <w:proofErr w:type="spellStart"/>
      <w:r w:rsidRPr="00E54CE2"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 w:bidi="ar-SA"/>
        </w:rPr>
        <w:t>Isomap</w:t>
      </w:r>
      <w:proofErr w:type="spellEnd"/>
      <w:r w:rsidRPr="00E54CE2"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 w:bidi="ar-SA"/>
        </w:rPr>
        <w:t xml:space="preserve"> используется в машинном обучении для нелинейного снижения размерности данных. Он применяется в случаях, когда данные имеют сложную нелинейную структуру и не могут быть эффективно представлены в пространстве меньшей размерности с помощью линейных методов.</w:t>
      </w:r>
    </w:p>
    <w:p w14:paraId="77E5C6D0" w14:textId="77777777" w:rsidR="00440BA9" w:rsidRDefault="00440BA9" w:rsidP="00440BA9">
      <w:pPr>
        <w:shd w:val="clear" w:color="auto" w:fill="FFFFFF"/>
        <w:suppressAutoHyphens w:val="0"/>
        <w:autoSpaceDN/>
        <w:spacing w:before="96" w:after="120" w:line="360" w:lineRule="atLeast"/>
        <w:ind w:left="708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Шаги алгоритма: </w:t>
      </w:r>
    </w:p>
    <w:p w14:paraId="3EAED3A5" w14:textId="77777777" w:rsidR="002F14B2" w:rsidRPr="002F14B2" w:rsidRDefault="00440BA9" w:rsidP="00440BA9">
      <w:pPr>
        <w:pStyle w:val="ac"/>
        <w:numPr>
          <w:ilvl w:val="0"/>
          <w:numId w:val="12"/>
        </w:numPr>
        <w:shd w:val="clear" w:color="auto" w:fill="FFFFFF"/>
        <w:suppressAutoHyphens w:val="0"/>
        <w:autoSpaceDN/>
        <w:spacing w:before="96" w:after="120" w:line="360" w:lineRule="atLeast"/>
        <w:jc w:val="both"/>
        <w:textAlignment w:val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 w:bidi="ar-SA"/>
        </w:rPr>
      </w:pPr>
      <w:r w:rsidRPr="002F14B2">
        <w:rPr>
          <w:rFonts w:ascii="Times New Roman" w:hAnsi="Times New Roman" w:cs="Times New Roman"/>
          <w:sz w:val="28"/>
          <w:szCs w:val="28"/>
        </w:rPr>
        <w:t>Строим взвешенный граф</w:t>
      </w:r>
      <w:r w:rsidR="005B5179" w:rsidRPr="002F14B2">
        <w:rPr>
          <w:rFonts w:ascii="Times New Roman" w:hAnsi="Times New Roman" w:cs="Times New Roman"/>
          <w:sz w:val="28"/>
          <w:szCs w:val="28"/>
        </w:rPr>
        <w:t xml:space="preserve"> </w:t>
      </w:r>
      <w:r w:rsidR="005B5179" w:rsidRPr="002F14B2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2F14B2">
        <w:rPr>
          <w:rFonts w:ascii="Times New Roman" w:hAnsi="Times New Roman" w:cs="Times New Roman"/>
          <w:sz w:val="28"/>
          <w:szCs w:val="28"/>
        </w:rPr>
        <w:t>,</w:t>
      </w:r>
      <w:r w:rsidR="005B5179" w:rsidRPr="002F14B2">
        <w:rPr>
          <w:rFonts w:ascii="Times New Roman" w:hAnsi="Times New Roman" w:cs="Times New Roman"/>
          <w:sz w:val="28"/>
          <w:szCs w:val="28"/>
        </w:rPr>
        <w:t xml:space="preserve"> и</w:t>
      </w:r>
      <w:r w:rsidRPr="002F14B2">
        <w:rPr>
          <w:rFonts w:ascii="Times New Roman" w:hAnsi="Times New Roman" w:cs="Times New Roman"/>
          <w:sz w:val="28"/>
          <w:szCs w:val="28"/>
        </w:rPr>
        <w:t xml:space="preserve">з евклидовых расстояний </w:t>
      </w:r>
      <m:oMath>
        <m:r>
          <w:rPr>
            <w:rFonts w:ascii="Cambria Math" w:hAnsi="Cambria Math" w:cs="Times New Roman"/>
            <w:sz w:val="28"/>
            <w:szCs w:val="28"/>
          </w:rPr>
          <m:t>d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x,y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 ∀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hAnsi="Cambria Math" w:cs="Times New Roman"/>
            <w:sz w:val="28"/>
            <w:szCs w:val="28"/>
          </w:rPr>
          <m:t xml:space="preserve">  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</m:oMath>
      <w:r w:rsidR="005B5179" w:rsidRPr="002F14B2">
        <w:rPr>
          <w:rFonts w:ascii="Times New Roman" w:hAnsi="Times New Roman" w:cs="Times New Roman"/>
          <w:sz w:val="28"/>
          <w:szCs w:val="28"/>
        </w:rPr>
        <w:t xml:space="preserve"> и находим подграф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G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p>
      </m:oMath>
      <w:r w:rsidR="005B5179" w:rsidRPr="002F14B2">
        <w:rPr>
          <w:rFonts w:ascii="Times New Roman" w:hAnsi="Times New Roman" w:cs="Times New Roman"/>
          <w:sz w:val="28"/>
          <w:szCs w:val="28"/>
        </w:rPr>
        <w:t xml:space="preserve"> применяя </w:t>
      </w:r>
      <w:r w:rsidR="005B5179" w:rsidRPr="002F14B2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5B5179" w:rsidRPr="002F14B2">
        <w:rPr>
          <w:rFonts w:ascii="Times New Roman" w:hAnsi="Times New Roman" w:cs="Times New Roman"/>
          <w:sz w:val="28"/>
          <w:szCs w:val="28"/>
        </w:rPr>
        <w:t>-</w:t>
      </w:r>
      <w:r w:rsidR="005B5179" w:rsidRPr="002F14B2">
        <w:rPr>
          <w:rFonts w:ascii="Times New Roman" w:hAnsi="Times New Roman" w:cs="Times New Roman"/>
          <w:sz w:val="28"/>
          <w:szCs w:val="28"/>
          <w:lang w:val="en-US"/>
        </w:rPr>
        <w:t>NN</w:t>
      </w:r>
      <w:r w:rsidR="005B5179" w:rsidRPr="002F14B2">
        <w:rPr>
          <w:rFonts w:ascii="Times New Roman" w:hAnsi="Times New Roman" w:cs="Times New Roman"/>
          <w:sz w:val="28"/>
          <w:szCs w:val="28"/>
        </w:rPr>
        <w:t xml:space="preserve"> алгоритм для на граф </w:t>
      </w:r>
      <w:r w:rsidR="005B5179" w:rsidRPr="002F14B2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5B5179" w:rsidRPr="002F14B2">
        <w:rPr>
          <w:rFonts w:ascii="Times New Roman" w:hAnsi="Times New Roman" w:cs="Times New Roman"/>
          <w:sz w:val="28"/>
          <w:szCs w:val="28"/>
        </w:rPr>
        <w:t>.</w:t>
      </w:r>
    </w:p>
    <w:p w14:paraId="51FA089E" w14:textId="57A05115" w:rsidR="002F14B2" w:rsidRPr="002F14B2" w:rsidRDefault="002F14B2" w:rsidP="00440BA9">
      <w:pPr>
        <w:pStyle w:val="ac"/>
        <w:numPr>
          <w:ilvl w:val="0"/>
          <w:numId w:val="12"/>
        </w:numPr>
        <w:shd w:val="clear" w:color="auto" w:fill="FFFFFF"/>
        <w:suppressAutoHyphens w:val="0"/>
        <w:autoSpaceDN/>
        <w:spacing w:before="96" w:after="120" w:line="360" w:lineRule="atLeast"/>
        <w:jc w:val="both"/>
        <w:textAlignment w:val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 w:bidi="ar-SA"/>
        </w:rPr>
      </w:pPr>
      <w:r w:rsidRPr="002F14B2">
        <w:rPr>
          <w:rFonts w:ascii="Times New Roman" w:hAnsi="Times New Roman" w:cs="Times New Roman"/>
          <w:sz w:val="28"/>
          <w:szCs w:val="28"/>
        </w:rPr>
        <w:t xml:space="preserve">Считаем </w:t>
      </w:r>
      <w:r>
        <w:rPr>
          <w:rFonts w:ascii="Times New Roman" w:hAnsi="Times New Roman" w:cs="Times New Roman"/>
          <w:sz w:val="28"/>
          <w:szCs w:val="28"/>
        </w:rPr>
        <w:t xml:space="preserve">кратчайшие пути между всеми парами узлов, используя алгоритм Флойда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Уоршелла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>
        <w:rPr>
          <w:rFonts w:ascii="Times New Roman" w:hAnsi="Times New Roman" w:cs="Times New Roman"/>
          <w:sz w:val="28"/>
          <w:szCs w:val="28"/>
        </w:rPr>
        <w:t>Д</w:t>
      </w:r>
      <w:r w:rsidR="008A239F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йкстры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7DC7E961" w14:textId="77777777" w:rsidR="00C44BC9" w:rsidRPr="00C44BC9" w:rsidRDefault="002F14B2" w:rsidP="00440BA9">
      <w:pPr>
        <w:pStyle w:val="ac"/>
        <w:numPr>
          <w:ilvl w:val="0"/>
          <w:numId w:val="12"/>
        </w:numPr>
        <w:shd w:val="clear" w:color="auto" w:fill="FFFFFF"/>
        <w:suppressAutoHyphens w:val="0"/>
        <w:autoSpaceDN/>
        <w:spacing w:before="96" w:after="120" w:line="360" w:lineRule="atLeast"/>
        <w:jc w:val="both"/>
        <w:textAlignment w:val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 w:bidi="ar-SA"/>
        </w:rPr>
      </w:pPr>
      <w:r>
        <w:rPr>
          <w:rFonts w:ascii="Times New Roman" w:hAnsi="Times New Roman" w:cs="Times New Roman"/>
          <w:sz w:val="28"/>
          <w:szCs w:val="28"/>
        </w:rPr>
        <w:t xml:space="preserve">Понижаем размерность, используя </w:t>
      </w:r>
      <w:r>
        <w:rPr>
          <w:rFonts w:ascii="Times New Roman" w:hAnsi="Times New Roman" w:cs="Times New Roman"/>
          <w:sz w:val="28"/>
          <w:szCs w:val="28"/>
          <w:lang w:val="en-US"/>
        </w:rPr>
        <w:t>MDS.</w:t>
      </w:r>
    </w:p>
    <w:p w14:paraId="7C0EB1EB" w14:textId="77777777" w:rsidR="00C44BC9" w:rsidRDefault="00C44BC9" w:rsidP="00C44BC9">
      <w:pPr>
        <w:shd w:val="clear" w:color="auto" w:fill="FFFFFF"/>
        <w:suppressAutoHyphens w:val="0"/>
        <w:autoSpaceDN/>
        <w:spacing w:before="96" w:after="120" w:line="360" w:lineRule="atLeast"/>
        <w:ind w:left="708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алгоритм, мы можем применять только в некоторых случаях:</w:t>
      </w:r>
    </w:p>
    <w:p w14:paraId="116A6C35" w14:textId="77777777" w:rsidR="006B1DF8" w:rsidRPr="006B1DF8" w:rsidRDefault="00C44BC9" w:rsidP="00C44BC9">
      <w:pPr>
        <w:pStyle w:val="ac"/>
        <w:numPr>
          <w:ilvl w:val="0"/>
          <w:numId w:val="16"/>
        </w:numPr>
        <w:shd w:val="clear" w:color="auto" w:fill="FFFFFF"/>
        <w:suppressAutoHyphens w:val="0"/>
        <w:autoSpaceDN/>
        <w:spacing w:before="96" w:after="120" w:line="360" w:lineRule="atLeast"/>
        <w:jc w:val="both"/>
        <w:textAlignment w:val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 w:bidi="ar-SA"/>
        </w:rPr>
      </w:pPr>
      <w:r>
        <w:rPr>
          <w:rFonts w:ascii="Times New Roman" w:hAnsi="Times New Roman" w:cs="Times New Roman"/>
          <w:sz w:val="28"/>
          <w:szCs w:val="28"/>
        </w:rPr>
        <w:t xml:space="preserve">Когда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датасет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геодезически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выпуклый. Если это не будет выполняться, то будут образовываться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дырки,в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результате чего получается граф окрестностей с большими несвязными областями, из-за которых требуются пути с больший кривизной.</w:t>
      </w:r>
    </w:p>
    <w:p w14:paraId="4DC36E65" w14:textId="231542E8" w:rsidR="007A5E20" w:rsidRPr="006B1DF8" w:rsidRDefault="006B1DF8" w:rsidP="006B1DF8">
      <w:pPr>
        <w:pStyle w:val="ac"/>
        <w:numPr>
          <w:ilvl w:val="0"/>
          <w:numId w:val="16"/>
        </w:numPr>
        <w:shd w:val="clear" w:color="auto" w:fill="FFFFFF"/>
        <w:suppressAutoHyphens w:val="0"/>
        <w:autoSpaceDN/>
        <w:spacing w:before="96" w:after="120" w:line="360" w:lineRule="atLeast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97EC6">
        <w:rPr>
          <w:rFonts w:ascii="Times New Roman" w:hAnsi="Times New Roman" w:cs="Times New Roman"/>
          <w:sz w:val="28"/>
          <w:szCs w:val="28"/>
        </w:rPr>
        <w:t>Данные лежат на низкоразмерном многообразии, иначе будут получены плохие низкоразмерные представления.</w:t>
      </w:r>
      <w:r w:rsidR="007A5E20" w:rsidRPr="006B1DF8">
        <w:rPr>
          <w:rFonts w:ascii="Times New Roman" w:hAnsi="Times New Roman" w:cs="Times New Roman"/>
          <w:sz w:val="28"/>
          <w:szCs w:val="28"/>
        </w:rPr>
        <w:br w:type="page"/>
      </w:r>
    </w:p>
    <w:p w14:paraId="3B88EBD6" w14:textId="77777777" w:rsidR="00D11F69" w:rsidRDefault="00D11F69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7209F2A9" w14:textId="3F870DC5" w:rsidR="00D11F69" w:rsidRPr="00392D64" w:rsidRDefault="00D11F69" w:rsidP="00392D64">
      <w:pPr>
        <w:pStyle w:val="Standard"/>
        <w:ind w:left="720" w:firstLine="0"/>
        <w:jc w:val="center"/>
        <w:outlineLvl w:val="0"/>
        <w:rPr>
          <w:b/>
          <w:bCs/>
          <w:sz w:val="36"/>
          <w:szCs w:val="36"/>
        </w:rPr>
      </w:pPr>
      <w:bookmarkStart w:id="14" w:name="_Toc133663158"/>
      <w:r>
        <w:rPr>
          <w:b/>
          <w:bCs/>
          <w:sz w:val="36"/>
          <w:szCs w:val="36"/>
        </w:rPr>
        <w:t>Метод максимального правдоподобия</w:t>
      </w:r>
      <w:bookmarkEnd w:id="14"/>
    </w:p>
    <w:p w14:paraId="23B5E8C3" w14:textId="215FAEA0" w:rsidR="004976F9" w:rsidRPr="004976F9" w:rsidRDefault="004976F9" w:rsidP="004976F9">
      <w:pPr>
        <w:pStyle w:val="Standard"/>
        <w:ind w:left="708" w:firstLine="708"/>
        <w:jc w:val="left"/>
        <w:outlineLvl w:val="1"/>
        <w:rPr>
          <w:rFonts w:eastAsia="NSimSun"/>
          <w:szCs w:val="28"/>
        </w:rPr>
      </w:pPr>
      <w:r w:rsidRPr="00FD2903">
        <w:rPr>
          <w:rFonts w:eastAsia="NSimSun"/>
          <w:szCs w:val="28"/>
        </w:rPr>
        <w:t>Метод максимального правдоподобия используется для оценки параметров распределений, проверки статистических гипотез, прогнозирования.</w:t>
      </w:r>
    </w:p>
    <w:p w14:paraId="416FDE68" w14:textId="7A9FE876" w:rsidR="002938BF" w:rsidRPr="002938BF" w:rsidRDefault="002938BF" w:rsidP="002A7A81">
      <w:pPr>
        <w:pStyle w:val="Standard"/>
        <w:ind w:left="720"/>
        <w:rPr>
          <w:rFonts w:eastAsia="NSimSun"/>
          <w:szCs w:val="28"/>
        </w:rPr>
      </w:pPr>
      <w:r w:rsidRPr="002938BF">
        <w:rPr>
          <w:rFonts w:eastAsia="NSimSun"/>
          <w:szCs w:val="28"/>
        </w:rPr>
        <w:t>1. Определение вероятностной модели</w:t>
      </w:r>
      <w:proofErr w:type="gramStart"/>
      <w:r w:rsidRPr="002938BF">
        <w:rPr>
          <w:rFonts w:eastAsia="NSimSun"/>
          <w:szCs w:val="28"/>
        </w:rPr>
        <w:t>: Определяется</w:t>
      </w:r>
      <w:proofErr w:type="gramEnd"/>
      <w:r w:rsidRPr="002938BF">
        <w:rPr>
          <w:rFonts w:eastAsia="NSimSun"/>
          <w:szCs w:val="28"/>
        </w:rPr>
        <w:t xml:space="preserve"> вероятностная модель, описывающая процесс генерации данных. Например, если данные являются независимыми и одинаково распределенными (</w:t>
      </w:r>
      <w:proofErr w:type="spellStart"/>
      <w:r w:rsidRPr="002938BF">
        <w:rPr>
          <w:rFonts w:eastAsia="NSimSun"/>
          <w:szCs w:val="28"/>
        </w:rPr>
        <w:t>i.i.d</w:t>
      </w:r>
      <w:proofErr w:type="spellEnd"/>
      <w:r w:rsidRPr="002938BF">
        <w:rPr>
          <w:rFonts w:eastAsia="NSimSun"/>
          <w:szCs w:val="28"/>
        </w:rPr>
        <w:t>.), то можно использовать параметрическую модель, такую как нормальное распределение.</w:t>
      </w:r>
    </w:p>
    <w:p w14:paraId="3471E1CA" w14:textId="33AD1740" w:rsidR="00114BA1" w:rsidRPr="00114BA1" w:rsidRDefault="002938BF" w:rsidP="00114BA1">
      <w:pPr>
        <w:pStyle w:val="Standard"/>
        <w:ind w:left="720"/>
        <w:rPr>
          <w:rFonts w:eastAsia="NSimSun"/>
          <w:b/>
          <w:bCs/>
          <w:i/>
          <w:color w:val="202122"/>
          <w:sz w:val="22"/>
          <w:szCs w:val="22"/>
          <w:shd w:val="clear" w:color="auto" w:fill="FFFFFF"/>
        </w:rPr>
      </w:pPr>
      <w:r w:rsidRPr="002938BF">
        <w:rPr>
          <w:rFonts w:eastAsia="NSimSun"/>
          <w:szCs w:val="28"/>
        </w:rPr>
        <w:t>2. Формулирование функции правдоподобия</w:t>
      </w:r>
      <w:proofErr w:type="gramStart"/>
      <w:r w:rsidRPr="002938BF">
        <w:rPr>
          <w:rFonts w:eastAsia="NSimSun"/>
          <w:szCs w:val="28"/>
        </w:rPr>
        <w:t>: Формулируется</w:t>
      </w:r>
      <w:proofErr w:type="gramEnd"/>
      <w:r w:rsidRPr="002938BF">
        <w:rPr>
          <w:rFonts w:eastAsia="NSimSun"/>
          <w:szCs w:val="28"/>
        </w:rPr>
        <w:t xml:space="preserve"> функция правдоподобия, которая описывает вероятность получения наблюдаемых данных при заданных параметрах модели. Функция правдоподобия представляет собой произведение вероятностей каждого наблюдения в выборке.</w:t>
      </w:r>
      <w:r w:rsidR="002A7A81">
        <w:rPr>
          <w:rFonts w:eastAsia="NSimSun"/>
          <w:szCs w:val="28"/>
        </w:rPr>
        <w:br/>
      </w:r>
      <m:oMathPara>
        <m:oMath>
          <m:sSub>
            <m:sSubPr>
              <m:ctrlPr>
                <w:rPr>
                  <w:rFonts w:ascii="Cambria Math" w:eastAsia="NSimSun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NSimSun" w:hAnsi="Cambria Math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eastAsia="NSimSun" w:hAnsi="Cambria Math"/>
                  <w:szCs w:val="28"/>
                  <w:lang w:val="en-US"/>
                </w:rPr>
                <m:t>x</m:t>
              </m:r>
            </m:sub>
          </m:sSub>
          <m:d>
            <m:dPr>
              <m:endChr m:val="|"/>
              <m:ctrlPr>
                <w:rPr>
                  <w:rFonts w:ascii="Cambria Math" w:eastAsia="NSimSun" w:hAnsi="Cambria Math"/>
                  <w:i/>
                  <w:szCs w:val="28"/>
                  <w:lang w:val="en-US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color w:val="202122"/>
                  <w:sz w:val="22"/>
                  <w:szCs w:val="22"/>
                  <w:shd w:val="clear" w:color="auto" w:fill="FFFFFF"/>
                </w:rPr>
                <m:t>θ</m:t>
              </m:r>
              <m:r>
                <m:rPr>
                  <m:sty m:val="b"/>
                </m:rPr>
                <w:rPr>
                  <w:rFonts w:ascii="Cambria Math" w:hAnsi="Palatino Linotype"/>
                  <w:color w:val="202122"/>
                  <w:sz w:val="22"/>
                  <w:szCs w:val="22"/>
                  <w:shd w:val="clear" w:color="auto" w:fill="FFFFFF"/>
                </w:rPr>
                <m:t xml:space="preserve"> </m:t>
              </m:r>
              <m:ctrlPr>
                <w:rPr>
                  <w:rFonts w:ascii="Cambria Math" w:hAnsi="Palatino Linotype"/>
                  <w:b/>
                  <w:bCs/>
                  <w:i/>
                  <w:color w:val="202122"/>
                  <w:sz w:val="22"/>
                  <w:szCs w:val="22"/>
                  <w:shd w:val="clear" w:color="auto" w:fill="FFFFFF"/>
                  <w:lang w:val="en-US"/>
                </w:rPr>
              </m:ctrlPr>
            </m:e>
          </m:d>
          <m:r>
            <w:rPr>
              <w:rFonts w:ascii="Cambria Math" w:eastAsia="NSimSun" w:hAnsi="Cambria Math"/>
              <w:szCs w:val="28"/>
              <w:lang w:val="en-US"/>
            </w:rPr>
            <m:t>x</m:t>
          </m:r>
          <m:r>
            <w:rPr>
              <w:rFonts w:ascii="Cambria Math" w:eastAsia="NSimSun" w:hAnsi="Cambria Math"/>
              <w:szCs w:val="28"/>
            </w:rPr>
            <m:t>):</m:t>
          </m:r>
          <m:r>
            <m:rPr>
              <m:sty m:val="b"/>
            </m:rPr>
            <w:rPr>
              <w:rFonts w:ascii="Cambria Math" w:hAnsi="Cambria Math"/>
              <w:color w:val="202122"/>
              <w:sz w:val="22"/>
              <w:szCs w:val="22"/>
              <w:shd w:val="clear" w:color="auto" w:fill="FFFFFF"/>
            </w:rPr>
            <m:t>θ</m:t>
          </m:r>
          <m:r>
            <m:rPr>
              <m:sty m:val="bi"/>
            </m:rPr>
            <w:rPr>
              <w:rFonts w:ascii="Cambria Math" w:hAnsi="Cambria Math"/>
              <w:color w:val="202122"/>
              <w:sz w:val="22"/>
              <w:szCs w:val="22"/>
              <w:shd w:val="clear" w:color="auto" w:fill="FFFFFF"/>
            </w:rPr>
            <m:t>→</m:t>
          </m:r>
          <m:r>
            <m:rPr>
              <m:sty m:val="bi"/>
            </m:rPr>
            <w:rPr>
              <w:rFonts w:ascii="Cambria Math" w:hAnsi="Palatino Linotype"/>
              <w:color w:val="202122"/>
              <w:sz w:val="22"/>
              <w:szCs w:val="22"/>
              <w:shd w:val="clear" w:color="auto" w:fill="FFFFFF"/>
            </w:rPr>
            <m:t>R</m:t>
          </m:r>
          <m:r>
            <m:rPr>
              <m:sty m:val="p"/>
            </m:rPr>
            <w:rPr>
              <w:rFonts w:ascii="Cambria Math" w:hAnsi="Palatino Linotype"/>
              <w:color w:val="202122"/>
              <w:sz w:val="22"/>
              <w:szCs w:val="22"/>
              <w:shd w:val="clear" w:color="auto" w:fill="FFFFFF"/>
            </w:rPr>
            <w:br/>
          </m:r>
        </m:oMath>
        <m:oMath>
          <m:r>
            <m:rPr>
              <m:sty m:val="bi"/>
            </m:rPr>
            <w:rPr>
              <w:rFonts w:ascii="Cambria Math" w:eastAsia="NSimSun" w:hAnsi="Cambria Math"/>
              <w:color w:val="202122"/>
              <w:sz w:val="22"/>
              <w:szCs w:val="22"/>
              <w:shd w:val="clear" w:color="auto" w:fill="FFFFFF"/>
            </w:rPr>
            <m:t>X-выборка</m:t>
          </m:r>
          <m:r>
            <m:rPr>
              <m:sty m:val="p"/>
            </m:rPr>
            <w:rPr>
              <w:rFonts w:ascii="Cambria Math" w:eastAsia="NSimSun" w:hAnsi="Cambria Math"/>
              <w:color w:val="202122"/>
              <w:sz w:val="22"/>
              <w:szCs w:val="22"/>
              <w:shd w:val="clear" w:color="auto" w:fill="FFFFFF"/>
            </w:rPr>
            <w:br/>
          </m:r>
        </m:oMath>
        <m:oMath>
          <m:r>
            <m:rPr>
              <m:sty m:val="b"/>
            </m:rPr>
            <w:rPr>
              <w:rFonts w:ascii="Cambria Math" w:hAnsi="Cambria Math"/>
              <w:color w:val="202122"/>
              <w:sz w:val="22"/>
              <w:szCs w:val="22"/>
              <w:shd w:val="clear" w:color="auto" w:fill="FFFFFF"/>
            </w:rPr>
            <m:t>θ-распределение вероятностей</m:t>
          </m:r>
        </m:oMath>
      </m:oMathPara>
    </w:p>
    <w:p w14:paraId="46EAA3B8" w14:textId="77777777" w:rsidR="002938BF" w:rsidRPr="002938BF" w:rsidRDefault="002938BF" w:rsidP="002938BF">
      <w:pPr>
        <w:pStyle w:val="Standard"/>
        <w:ind w:left="720"/>
        <w:rPr>
          <w:rFonts w:eastAsia="NSimSun"/>
          <w:szCs w:val="28"/>
        </w:rPr>
      </w:pPr>
    </w:p>
    <w:p w14:paraId="3297997E" w14:textId="7603B012" w:rsidR="002938BF" w:rsidRPr="002938BF" w:rsidRDefault="002938BF" w:rsidP="002938BF">
      <w:pPr>
        <w:pStyle w:val="Standard"/>
        <w:ind w:left="720"/>
        <w:rPr>
          <w:rFonts w:eastAsia="NSimSun"/>
          <w:szCs w:val="28"/>
        </w:rPr>
      </w:pPr>
      <w:r w:rsidRPr="002938BF">
        <w:rPr>
          <w:rFonts w:eastAsia="NSimSun"/>
          <w:szCs w:val="28"/>
        </w:rPr>
        <w:t>3. Логарифмирование функции правдоподобия: Функция правдоподобия может иметь очень маленькие значения, что затрудняет ее оптимизацию. Поэтому обычно логарифмируют функцию правдоподобия, что упрощает вычисления и не изменяет положения ее максимума.</w:t>
      </w:r>
      <w:r w:rsidR="00114BA1">
        <w:rPr>
          <w:rFonts w:eastAsia="NSimSun"/>
          <w:szCs w:val="28"/>
        </w:rPr>
        <w:br/>
      </w:r>
      <m:oMathPara>
        <m:oMath>
          <m:r>
            <w:rPr>
              <w:rFonts w:ascii="Cambria Math" w:eastAsia="NSimSun" w:hAnsi="Cambria Math"/>
              <w:szCs w:val="28"/>
            </w:rPr>
            <m:t>L</m:t>
          </m:r>
          <m:d>
            <m:dPr>
              <m:endChr m:val="|"/>
              <m:ctrlPr>
                <w:rPr>
                  <w:rFonts w:ascii="Cambria Math" w:eastAsia="NSimSun" w:hAnsi="Cambria Math"/>
                  <w:i/>
                  <w:szCs w:val="28"/>
                  <w:lang w:val="en-US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color w:val="202122"/>
                  <w:sz w:val="22"/>
                  <w:szCs w:val="22"/>
                  <w:shd w:val="clear" w:color="auto" w:fill="FFFFFF"/>
                </w:rPr>
                <m:t>θ</m:t>
              </m:r>
              <m:r>
                <m:rPr>
                  <m:sty m:val="b"/>
                </m:rPr>
                <w:rPr>
                  <w:rFonts w:ascii="Cambria Math" w:hAnsi="Palatino Linotype"/>
                  <w:color w:val="202122"/>
                  <w:sz w:val="22"/>
                  <w:szCs w:val="22"/>
                  <w:shd w:val="clear" w:color="auto" w:fill="FFFFFF"/>
                </w:rPr>
                <m:t xml:space="preserve"> </m:t>
              </m:r>
              <m:ctrlPr>
                <w:rPr>
                  <w:rFonts w:ascii="Cambria Math" w:hAnsi="Palatino Linotype"/>
                  <w:b/>
                  <w:bCs/>
                  <w:i/>
                  <w:color w:val="202122"/>
                  <w:sz w:val="22"/>
                  <w:szCs w:val="22"/>
                  <w:shd w:val="clear" w:color="auto" w:fill="FFFFFF"/>
                  <w:lang w:val="en-US"/>
                </w:rPr>
              </m:ctrlPr>
            </m:e>
          </m:d>
          <m:r>
            <w:rPr>
              <w:rFonts w:ascii="Cambria Math" w:eastAsia="NSimSun" w:hAnsi="Cambria Math"/>
              <w:szCs w:val="28"/>
              <w:lang w:val="en-US"/>
            </w:rPr>
            <m:t>x</m:t>
          </m:r>
          <m:r>
            <w:rPr>
              <w:rFonts w:ascii="Cambria Math" w:eastAsia="NSimSun" w:hAnsi="Cambria Math"/>
              <w:szCs w:val="28"/>
            </w:rPr>
            <m:t xml:space="preserve">)= </m:t>
          </m:r>
          <m:nary>
            <m:naryPr>
              <m:chr m:val="∑"/>
              <m:limLoc m:val="undOvr"/>
              <m:ctrlPr>
                <w:rPr>
                  <w:rFonts w:ascii="Cambria Math" w:eastAsia="NSimSun" w:hAnsi="Cambria Math"/>
                  <w:i/>
                  <w:szCs w:val="28"/>
                </w:rPr>
              </m:ctrlPr>
            </m:naryPr>
            <m:sub>
              <m:r>
                <w:rPr>
                  <w:rFonts w:ascii="Cambria Math" w:eastAsia="NSimSun" w:hAnsi="Cambria Math"/>
                  <w:szCs w:val="28"/>
                </w:rPr>
                <m:t xml:space="preserve">i=1 </m:t>
              </m:r>
            </m:sub>
            <m:sup>
              <m:r>
                <w:rPr>
                  <w:rFonts w:ascii="Cambria Math" w:eastAsia="NSimSun" w:hAnsi="Cambria Math"/>
                  <w:szCs w:val="28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eastAsia="NSimSun" w:hAnsi="Cambria Math"/>
                  <w:szCs w:val="28"/>
                </w:rPr>
                <m:t>ln⁡</m:t>
              </m:r>
              <m:r>
                <w:rPr>
                  <w:rFonts w:ascii="Cambria Math" w:eastAsia="NSimSun" w:hAnsi="Cambria Math"/>
                  <w:szCs w:val="28"/>
                </w:rPr>
                <m:t>(f</m:t>
              </m:r>
              <m:sSub>
                <m:sSubPr>
                  <m:ctrlPr>
                    <w:rPr>
                      <w:rFonts w:ascii="Cambria Math" w:eastAsia="NSimSun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NSimSun" w:hAnsi="Cambria Math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NSimSun" w:hAnsi="Cambria Math"/>
                      <w:szCs w:val="28"/>
                    </w:rPr>
                    <m:t>i</m:t>
                  </m:r>
                </m:sub>
              </m:sSub>
              <m:d>
                <m:dPr>
                  <m:endChr m:val="|"/>
                  <m:ctrlPr>
                    <w:rPr>
                      <w:rFonts w:ascii="Cambria Math" w:eastAsia="NSimSun" w:hAnsi="Cambria Math"/>
                      <w:i/>
                      <w:szCs w:val="28"/>
                      <w:lang w:val="en-US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202122"/>
                      <w:sz w:val="22"/>
                      <w:szCs w:val="22"/>
                      <w:shd w:val="clear" w:color="auto" w:fill="FFFFFF"/>
                    </w:rPr>
                    <m:t>θ</m:t>
                  </m:r>
                  <m:r>
                    <m:rPr>
                      <m:sty m:val="b"/>
                    </m:rPr>
                    <w:rPr>
                      <w:rFonts w:ascii="Cambria Math" w:hAnsi="Palatino Linotype"/>
                      <w:color w:val="202122"/>
                      <w:sz w:val="22"/>
                      <w:szCs w:val="22"/>
                      <w:shd w:val="clear" w:color="auto" w:fill="FFFFFF"/>
                    </w:rPr>
                    <m:t xml:space="preserve"> </m:t>
                  </m:r>
                  <m:ctrlPr>
                    <w:rPr>
                      <w:rFonts w:ascii="Cambria Math" w:hAnsi="Palatino Linotype"/>
                      <w:b/>
                      <w:bCs/>
                      <w:i/>
                      <w:color w:val="202122"/>
                      <w:sz w:val="22"/>
                      <w:szCs w:val="22"/>
                      <w:shd w:val="clear" w:color="auto" w:fill="FFFFFF"/>
                      <w:lang w:val="en-US"/>
                    </w:rPr>
                  </m:ctrlPr>
                </m:e>
              </m:d>
              <m:r>
                <w:rPr>
                  <w:rFonts w:ascii="Cambria Math" w:eastAsia="NSimSun" w:hAnsi="Cambria Math"/>
                  <w:szCs w:val="28"/>
                  <w:lang w:val="en-US"/>
                </w:rPr>
                <m:t>x</m:t>
              </m:r>
              <m:r>
                <w:rPr>
                  <w:rFonts w:ascii="Cambria Math" w:eastAsia="NSimSun" w:hAnsi="Cambria Math"/>
                  <w:szCs w:val="28"/>
                </w:rPr>
                <m:t>))</m:t>
              </m:r>
            </m:e>
          </m:nary>
        </m:oMath>
      </m:oMathPara>
    </w:p>
    <w:p w14:paraId="7CE853D5" w14:textId="77777777" w:rsidR="002938BF" w:rsidRPr="002938BF" w:rsidRDefault="002938BF" w:rsidP="002938BF">
      <w:pPr>
        <w:pStyle w:val="Standard"/>
        <w:ind w:left="720"/>
        <w:rPr>
          <w:rFonts w:eastAsia="NSimSun"/>
          <w:szCs w:val="28"/>
        </w:rPr>
      </w:pPr>
    </w:p>
    <w:p w14:paraId="76465F2A" w14:textId="1FC33103" w:rsidR="007E4DE9" w:rsidRDefault="002938BF" w:rsidP="002938BF">
      <w:pPr>
        <w:pStyle w:val="Standard"/>
        <w:ind w:left="720" w:firstLine="0"/>
        <w:jc w:val="left"/>
        <w:rPr>
          <w:rFonts w:eastAsia="NSimSun"/>
          <w:szCs w:val="28"/>
        </w:rPr>
      </w:pPr>
      <w:r w:rsidRPr="002938BF">
        <w:rPr>
          <w:rFonts w:eastAsia="NSimSun"/>
          <w:szCs w:val="28"/>
        </w:rPr>
        <w:t xml:space="preserve">4. Оптимизация функции правдоподобия: Цель состоит в том, чтобы найти значения параметров модели, при которых функция правдоподобия принимает наибольшее значение. Это можно сделать путем дифференцирования логарифма функции правдоподобия по параметрам </w:t>
      </w:r>
      <w:r w:rsidRPr="002938BF">
        <w:rPr>
          <w:rFonts w:eastAsia="NSimSun"/>
          <w:szCs w:val="28"/>
        </w:rPr>
        <w:lastRenderedPageBreak/>
        <w:t>модели и приравнивания производных к нулю, а затем решением системы уравнений.</w:t>
      </w:r>
    </w:p>
    <w:p w14:paraId="5A0A360A" w14:textId="77777777" w:rsidR="004976F9" w:rsidRPr="00FD2903" w:rsidRDefault="004976F9" w:rsidP="004976F9">
      <w:pPr>
        <w:pStyle w:val="Standard"/>
        <w:ind w:firstLine="708"/>
        <w:jc w:val="left"/>
        <w:outlineLvl w:val="1"/>
        <w:rPr>
          <w:rFonts w:eastAsia="NSimSun"/>
          <w:szCs w:val="28"/>
        </w:rPr>
      </w:pPr>
      <w:r w:rsidRPr="00FD2903">
        <w:rPr>
          <w:rFonts w:eastAsia="NSimSun"/>
          <w:szCs w:val="28"/>
        </w:rPr>
        <w:t>Метод максимального правдоподобия может применяться для различных видов распределения. Точность предсказаний, как правило, получается высокой. Но, этот метод можно использовать лишь тогда, когда можно сделать предположение о распределении данных.</w:t>
      </w:r>
    </w:p>
    <w:p w14:paraId="1E3BF3CB" w14:textId="77777777" w:rsidR="004976F9" w:rsidRPr="002938BF" w:rsidRDefault="004976F9" w:rsidP="002938BF">
      <w:pPr>
        <w:pStyle w:val="Standard"/>
        <w:ind w:left="720" w:firstLine="0"/>
        <w:jc w:val="left"/>
        <w:rPr>
          <w:rFonts w:eastAsia="NSimSun"/>
          <w:szCs w:val="28"/>
        </w:rPr>
      </w:pPr>
    </w:p>
    <w:p w14:paraId="5093BE0D" w14:textId="37B3EE12" w:rsidR="0062194A" w:rsidRPr="00C163FD" w:rsidRDefault="0062194A" w:rsidP="00C163FD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sectPr w:rsidR="0062194A" w:rsidRPr="00C163FD">
      <w:footerReference w:type="default" r:id="rId8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218E5C" w14:textId="77777777" w:rsidR="00AA1CAD" w:rsidRDefault="00AA1CAD">
      <w:pPr>
        <w:rPr>
          <w:rFonts w:hint="eastAsia"/>
        </w:rPr>
      </w:pPr>
      <w:r>
        <w:separator/>
      </w:r>
    </w:p>
  </w:endnote>
  <w:endnote w:type="continuationSeparator" w:id="0">
    <w:p w14:paraId="7827F369" w14:textId="77777777" w:rsidR="00AA1CAD" w:rsidRDefault="00AA1CAD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iberation Serif">
    <w:altName w:val="Times New Roman"/>
    <w:charset w:val="00"/>
    <w:family w:val="roman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FRM1200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SFTI1200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0F10C6" w14:textId="77777777" w:rsidR="00CD09F8" w:rsidRDefault="00EA5418">
    <w:pPr>
      <w:pStyle w:val="a6"/>
      <w:jc w:val="right"/>
    </w:pPr>
    <w:r>
      <w:fldChar w:fldCharType="begin"/>
    </w:r>
    <w:r>
      <w:instrText xml:space="preserve"> PAGE </w:instrText>
    </w:r>
    <w:r>
      <w:fldChar w:fldCharType="separate"/>
    </w:r>
    <w: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BFA201" w14:textId="77777777" w:rsidR="00AA1CAD" w:rsidRDefault="00AA1CAD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6431AD57" w14:textId="77777777" w:rsidR="00AA1CAD" w:rsidRDefault="00AA1CAD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1799A"/>
    <w:multiLevelType w:val="multilevel"/>
    <w:tmpl w:val="B56ED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4C2A52"/>
    <w:multiLevelType w:val="multilevel"/>
    <w:tmpl w:val="72B4F22E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b/>
        <w:color w:val="0563C1" w:themeColor="hyperlink"/>
        <w:u w:val="single"/>
      </w:rPr>
    </w:lvl>
    <w:lvl w:ilvl="1">
      <w:start w:val="1"/>
      <w:numFmt w:val="decimal"/>
      <w:lvlText w:val="%1.%2)"/>
      <w:lvlJc w:val="left"/>
      <w:pPr>
        <w:ind w:left="580" w:hanging="360"/>
      </w:pPr>
      <w:rPr>
        <w:rFonts w:cs="Times New Roman" w:hint="default"/>
        <w:b/>
        <w:color w:val="0563C1" w:themeColor="hyperlink"/>
        <w:u w:val="single"/>
      </w:rPr>
    </w:lvl>
    <w:lvl w:ilvl="2">
      <w:start w:val="1"/>
      <w:numFmt w:val="decimal"/>
      <w:lvlText w:val="%1.%2)%3."/>
      <w:lvlJc w:val="left"/>
      <w:pPr>
        <w:ind w:left="1160" w:hanging="720"/>
      </w:pPr>
      <w:rPr>
        <w:rFonts w:cs="Times New Roman" w:hint="default"/>
        <w:b/>
        <w:color w:val="0563C1" w:themeColor="hyperlink"/>
        <w:u w:val="single"/>
      </w:rPr>
    </w:lvl>
    <w:lvl w:ilvl="3">
      <w:start w:val="1"/>
      <w:numFmt w:val="decimal"/>
      <w:lvlText w:val="%1.%2)%3.%4."/>
      <w:lvlJc w:val="left"/>
      <w:pPr>
        <w:ind w:left="1380" w:hanging="720"/>
      </w:pPr>
      <w:rPr>
        <w:rFonts w:cs="Times New Roman" w:hint="default"/>
        <w:b/>
        <w:color w:val="0563C1" w:themeColor="hyperlink"/>
        <w:u w:val="single"/>
      </w:rPr>
    </w:lvl>
    <w:lvl w:ilvl="4">
      <w:start w:val="1"/>
      <w:numFmt w:val="decimal"/>
      <w:lvlText w:val="%1.%2)%3.%4.%5."/>
      <w:lvlJc w:val="left"/>
      <w:pPr>
        <w:ind w:left="1960" w:hanging="1080"/>
      </w:pPr>
      <w:rPr>
        <w:rFonts w:cs="Times New Roman" w:hint="default"/>
        <w:b/>
        <w:color w:val="0563C1" w:themeColor="hyperlink"/>
        <w:u w:val="single"/>
      </w:rPr>
    </w:lvl>
    <w:lvl w:ilvl="5">
      <w:start w:val="1"/>
      <w:numFmt w:val="decimal"/>
      <w:lvlText w:val="%1.%2)%3.%4.%5.%6."/>
      <w:lvlJc w:val="left"/>
      <w:pPr>
        <w:ind w:left="2180" w:hanging="1080"/>
      </w:pPr>
      <w:rPr>
        <w:rFonts w:cs="Times New Roman" w:hint="default"/>
        <w:b/>
        <w:color w:val="0563C1" w:themeColor="hyperlink"/>
        <w:u w:val="single"/>
      </w:rPr>
    </w:lvl>
    <w:lvl w:ilvl="6">
      <w:start w:val="1"/>
      <w:numFmt w:val="decimal"/>
      <w:lvlText w:val="%1.%2)%3.%4.%5.%6.%7."/>
      <w:lvlJc w:val="left"/>
      <w:pPr>
        <w:ind w:left="2760" w:hanging="1440"/>
      </w:pPr>
      <w:rPr>
        <w:rFonts w:cs="Times New Roman" w:hint="default"/>
        <w:b/>
        <w:color w:val="0563C1" w:themeColor="hyperlink"/>
        <w:u w:val="single"/>
      </w:rPr>
    </w:lvl>
    <w:lvl w:ilvl="7">
      <w:start w:val="1"/>
      <w:numFmt w:val="decimal"/>
      <w:lvlText w:val="%1.%2)%3.%4.%5.%6.%7.%8."/>
      <w:lvlJc w:val="left"/>
      <w:pPr>
        <w:ind w:left="2980" w:hanging="1440"/>
      </w:pPr>
      <w:rPr>
        <w:rFonts w:cs="Times New Roman" w:hint="default"/>
        <w:b/>
        <w:color w:val="0563C1" w:themeColor="hyperlink"/>
        <w:u w:val="single"/>
      </w:rPr>
    </w:lvl>
    <w:lvl w:ilvl="8">
      <w:start w:val="1"/>
      <w:numFmt w:val="decimal"/>
      <w:lvlText w:val="%1.%2)%3.%4.%5.%6.%7.%8.%9."/>
      <w:lvlJc w:val="left"/>
      <w:pPr>
        <w:ind w:left="3560" w:hanging="1800"/>
      </w:pPr>
      <w:rPr>
        <w:rFonts w:cs="Times New Roman" w:hint="default"/>
        <w:b/>
        <w:color w:val="0563C1" w:themeColor="hyperlink"/>
        <w:u w:val="single"/>
      </w:rPr>
    </w:lvl>
  </w:abstractNum>
  <w:abstractNum w:abstractNumId="2" w15:restartNumberingAfterBreak="0">
    <w:nsid w:val="2B133F2E"/>
    <w:multiLevelType w:val="multilevel"/>
    <w:tmpl w:val="9F24B12C"/>
    <w:lvl w:ilvl="0">
      <w:start w:val="1"/>
      <w:numFmt w:val="decimal"/>
      <w:lvlText w:val="%1."/>
      <w:lvlJc w:val="left"/>
      <w:pPr>
        <w:ind w:left="528" w:hanging="528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520" w:hanging="2520"/>
      </w:pPr>
      <w:rPr>
        <w:rFonts w:hint="default"/>
      </w:rPr>
    </w:lvl>
  </w:abstractNum>
  <w:abstractNum w:abstractNumId="3" w15:restartNumberingAfterBreak="0">
    <w:nsid w:val="2E8A2BE7"/>
    <w:multiLevelType w:val="hybridMultilevel"/>
    <w:tmpl w:val="5A2CE716"/>
    <w:lvl w:ilvl="0" w:tplc="26F4D0C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FDD5F72"/>
    <w:multiLevelType w:val="hybridMultilevel"/>
    <w:tmpl w:val="A73E7F72"/>
    <w:lvl w:ilvl="0" w:tplc="CD3AB1A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358449CC"/>
    <w:multiLevelType w:val="hybridMultilevel"/>
    <w:tmpl w:val="1EBC9346"/>
    <w:lvl w:ilvl="0" w:tplc="6B4CD4B8">
      <w:start w:val="1"/>
      <w:numFmt w:val="decimal"/>
      <w:lvlText w:val="%1)"/>
      <w:lvlJc w:val="left"/>
      <w:pPr>
        <w:ind w:left="1068" w:hanging="360"/>
      </w:pPr>
      <w:rPr>
        <w:rFonts w:eastAsia="NSimSun"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38A847D1"/>
    <w:multiLevelType w:val="hybridMultilevel"/>
    <w:tmpl w:val="DD3259C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3CAC4879"/>
    <w:multiLevelType w:val="hybridMultilevel"/>
    <w:tmpl w:val="E6A6127C"/>
    <w:lvl w:ilvl="0" w:tplc="9FEE0BC6">
      <w:start w:val="1"/>
      <w:numFmt w:val="decimal"/>
      <w:lvlText w:val="%1)"/>
      <w:lvlJc w:val="left"/>
      <w:pPr>
        <w:ind w:left="1068" w:hanging="36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3E6E4FCB"/>
    <w:multiLevelType w:val="multilevel"/>
    <w:tmpl w:val="CFFA33F6"/>
    <w:lvl w:ilvl="0">
      <w:start w:val="1"/>
      <w:numFmt w:val="bullet"/>
      <w:lvlText w:val=""/>
      <w:lvlJc w:val="left"/>
      <w:pPr>
        <w:tabs>
          <w:tab w:val="num" w:pos="1210"/>
        </w:tabs>
        <w:ind w:left="121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930"/>
        </w:tabs>
        <w:ind w:left="193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50"/>
        </w:tabs>
        <w:ind w:left="265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70"/>
        </w:tabs>
        <w:ind w:left="337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90"/>
        </w:tabs>
        <w:ind w:left="409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10"/>
        </w:tabs>
        <w:ind w:left="481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30"/>
        </w:tabs>
        <w:ind w:left="553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50"/>
        </w:tabs>
        <w:ind w:left="625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70"/>
        </w:tabs>
        <w:ind w:left="697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AA07BC"/>
    <w:multiLevelType w:val="multilevel"/>
    <w:tmpl w:val="AF8E62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0" w15:restartNumberingAfterBreak="0">
    <w:nsid w:val="455A4E48"/>
    <w:multiLevelType w:val="hybridMultilevel"/>
    <w:tmpl w:val="C55C0370"/>
    <w:lvl w:ilvl="0" w:tplc="0419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5DE847E6"/>
    <w:multiLevelType w:val="hybridMultilevel"/>
    <w:tmpl w:val="A5508EA6"/>
    <w:lvl w:ilvl="0" w:tplc="7C68123A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2" w15:restartNumberingAfterBreak="0">
    <w:nsid w:val="697B7351"/>
    <w:multiLevelType w:val="hybridMultilevel"/>
    <w:tmpl w:val="D5B632B2"/>
    <w:lvl w:ilvl="0" w:tplc="92CC496A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3" w15:restartNumberingAfterBreak="0">
    <w:nsid w:val="70E42C65"/>
    <w:multiLevelType w:val="multilevel"/>
    <w:tmpl w:val="BF744AEE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75285242"/>
    <w:multiLevelType w:val="multilevel"/>
    <w:tmpl w:val="F3A47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BAE26C2"/>
    <w:multiLevelType w:val="multilevel"/>
    <w:tmpl w:val="22CC6766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color w:val="0563C1" w:themeColor="hyperlink"/>
        <w:u w:val="single"/>
      </w:rPr>
    </w:lvl>
    <w:lvl w:ilvl="1">
      <w:start w:val="1"/>
      <w:numFmt w:val="decimal"/>
      <w:lvlText w:val="%1.%2)"/>
      <w:lvlJc w:val="left"/>
      <w:pPr>
        <w:ind w:left="580" w:hanging="360"/>
      </w:pPr>
      <w:rPr>
        <w:rFonts w:cs="Times New Roman" w:hint="default"/>
        <w:color w:val="0563C1" w:themeColor="hyperlink"/>
        <w:u w:val="single"/>
      </w:rPr>
    </w:lvl>
    <w:lvl w:ilvl="2">
      <w:start w:val="1"/>
      <w:numFmt w:val="decimal"/>
      <w:lvlText w:val="%1.%2)%3."/>
      <w:lvlJc w:val="left"/>
      <w:pPr>
        <w:ind w:left="1160" w:hanging="720"/>
      </w:pPr>
      <w:rPr>
        <w:rFonts w:cs="Times New Roman" w:hint="default"/>
        <w:color w:val="0563C1" w:themeColor="hyperlink"/>
        <w:u w:val="single"/>
      </w:rPr>
    </w:lvl>
    <w:lvl w:ilvl="3">
      <w:start w:val="1"/>
      <w:numFmt w:val="decimal"/>
      <w:lvlText w:val="%1.%2)%3.%4."/>
      <w:lvlJc w:val="left"/>
      <w:pPr>
        <w:ind w:left="1380" w:hanging="720"/>
      </w:pPr>
      <w:rPr>
        <w:rFonts w:cs="Times New Roman" w:hint="default"/>
        <w:color w:val="0563C1" w:themeColor="hyperlink"/>
        <w:u w:val="single"/>
      </w:rPr>
    </w:lvl>
    <w:lvl w:ilvl="4">
      <w:start w:val="1"/>
      <w:numFmt w:val="decimal"/>
      <w:lvlText w:val="%1.%2)%3.%4.%5."/>
      <w:lvlJc w:val="left"/>
      <w:pPr>
        <w:ind w:left="1960" w:hanging="1080"/>
      </w:pPr>
      <w:rPr>
        <w:rFonts w:cs="Times New Roman" w:hint="default"/>
        <w:color w:val="0563C1" w:themeColor="hyperlink"/>
        <w:u w:val="single"/>
      </w:rPr>
    </w:lvl>
    <w:lvl w:ilvl="5">
      <w:start w:val="1"/>
      <w:numFmt w:val="decimal"/>
      <w:lvlText w:val="%1.%2)%3.%4.%5.%6."/>
      <w:lvlJc w:val="left"/>
      <w:pPr>
        <w:ind w:left="2180" w:hanging="1080"/>
      </w:pPr>
      <w:rPr>
        <w:rFonts w:cs="Times New Roman" w:hint="default"/>
        <w:color w:val="0563C1" w:themeColor="hyperlink"/>
        <w:u w:val="single"/>
      </w:rPr>
    </w:lvl>
    <w:lvl w:ilvl="6">
      <w:start w:val="1"/>
      <w:numFmt w:val="decimal"/>
      <w:lvlText w:val="%1.%2)%3.%4.%5.%6.%7."/>
      <w:lvlJc w:val="left"/>
      <w:pPr>
        <w:ind w:left="2760" w:hanging="1440"/>
      </w:pPr>
      <w:rPr>
        <w:rFonts w:cs="Times New Roman" w:hint="default"/>
        <w:color w:val="0563C1" w:themeColor="hyperlink"/>
        <w:u w:val="single"/>
      </w:rPr>
    </w:lvl>
    <w:lvl w:ilvl="7">
      <w:start w:val="1"/>
      <w:numFmt w:val="decimal"/>
      <w:lvlText w:val="%1.%2)%3.%4.%5.%6.%7.%8."/>
      <w:lvlJc w:val="left"/>
      <w:pPr>
        <w:ind w:left="2980" w:hanging="1440"/>
      </w:pPr>
      <w:rPr>
        <w:rFonts w:cs="Times New Roman" w:hint="default"/>
        <w:color w:val="0563C1" w:themeColor="hyperlink"/>
        <w:u w:val="single"/>
      </w:rPr>
    </w:lvl>
    <w:lvl w:ilvl="8">
      <w:start w:val="1"/>
      <w:numFmt w:val="decimal"/>
      <w:lvlText w:val="%1.%2)%3.%4.%5.%6.%7.%8.%9."/>
      <w:lvlJc w:val="left"/>
      <w:pPr>
        <w:ind w:left="3560" w:hanging="1800"/>
      </w:pPr>
      <w:rPr>
        <w:rFonts w:cs="Times New Roman" w:hint="default"/>
        <w:color w:val="0563C1" w:themeColor="hyperlink"/>
        <w:u w:val="single"/>
      </w:rPr>
    </w:lvl>
  </w:abstractNum>
  <w:num w:numId="1">
    <w:abstractNumId w:val="13"/>
  </w:num>
  <w:num w:numId="2">
    <w:abstractNumId w:val="9"/>
  </w:num>
  <w:num w:numId="3">
    <w:abstractNumId w:val="2"/>
  </w:num>
  <w:num w:numId="4">
    <w:abstractNumId w:val="15"/>
  </w:num>
  <w:num w:numId="5">
    <w:abstractNumId w:val="1"/>
  </w:num>
  <w:num w:numId="6">
    <w:abstractNumId w:val="3"/>
  </w:num>
  <w:num w:numId="7">
    <w:abstractNumId w:val="8"/>
  </w:num>
  <w:num w:numId="8">
    <w:abstractNumId w:val="0"/>
  </w:num>
  <w:num w:numId="9">
    <w:abstractNumId w:val="14"/>
  </w:num>
  <w:num w:numId="10">
    <w:abstractNumId w:val="4"/>
  </w:num>
  <w:num w:numId="11">
    <w:abstractNumId w:val="11"/>
  </w:num>
  <w:num w:numId="12">
    <w:abstractNumId w:val="7"/>
  </w:num>
  <w:num w:numId="13">
    <w:abstractNumId w:val="12"/>
  </w:num>
  <w:num w:numId="14">
    <w:abstractNumId w:val="6"/>
  </w:num>
  <w:num w:numId="15">
    <w:abstractNumId w:val="10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082F"/>
    <w:rsid w:val="0002521E"/>
    <w:rsid w:val="000833BD"/>
    <w:rsid w:val="0008665D"/>
    <w:rsid w:val="000879FF"/>
    <w:rsid w:val="00091071"/>
    <w:rsid w:val="000C06FB"/>
    <w:rsid w:val="000C2B16"/>
    <w:rsid w:val="000E3656"/>
    <w:rsid w:val="000F04C8"/>
    <w:rsid w:val="0010362E"/>
    <w:rsid w:val="00114BA1"/>
    <w:rsid w:val="00125C0F"/>
    <w:rsid w:val="00126E4E"/>
    <w:rsid w:val="00136514"/>
    <w:rsid w:val="0016386A"/>
    <w:rsid w:val="0017251F"/>
    <w:rsid w:val="00197EC6"/>
    <w:rsid w:val="001A79BA"/>
    <w:rsid w:val="001B663D"/>
    <w:rsid w:val="001D3536"/>
    <w:rsid w:val="001E7E71"/>
    <w:rsid w:val="001F1B4D"/>
    <w:rsid w:val="002048AB"/>
    <w:rsid w:val="00234EBF"/>
    <w:rsid w:val="00242B33"/>
    <w:rsid w:val="002476C2"/>
    <w:rsid w:val="00282A0E"/>
    <w:rsid w:val="002938BF"/>
    <w:rsid w:val="002A7A81"/>
    <w:rsid w:val="002B59EB"/>
    <w:rsid w:val="002F14B2"/>
    <w:rsid w:val="002F3653"/>
    <w:rsid w:val="00312DEB"/>
    <w:rsid w:val="00324E3F"/>
    <w:rsid w:val="003267EA"/>
    <w:rsid w:val="003553A7"/>
    <w:rsid w:val="0036114A"/>
    <w:rsid w:val="003816A1"/>
    <w:rsid w:val="00381FEE"/>
    <w:rsid w:val="00392D64"/>
    <w:rsid w:val="003934B8"/>
    <w:rsid w:val="003A6AB6"/>
    <w:rsid w:val="003B201B"/>
    <w:rsid w:val="003C5049"/>
    <w:rsid w:val="003D70B1"/>
    <w:rsid w:val="0043031D"/>
    <w:rsid w:val="004401D1"/>
    <w:rsid w:val="00440BA9"/>
    <w:rsid w:val="00446BD8"/>
    <w:rsid w:val="0044776E"/>
    <w:rsid w:val="004720B3"/>
    <w:rsid w:val="004743AE"/>
    <w:rsid w:val="00483EB9"/>
    <w:rsid w:val="0048644F"/>
    <w:rsid w:val="004906F6"/>
    <w:rsid w:val="004976F9"/>
    <w:rsid w:val="004A1320"/>
    <w:rsid w:val="004B0543"/>
    <w:rsid w:val="004B436D"/>
    <w:rsid w:val="004C07D5"/>
    <w:rsid w:val="004C73AB"/>
    <w:rsid w:val="005620AF"/>
    <w:rsid w:val="005947D8"/>
    <w:rsid w:val="00596FB4"/>
    <w:rsid w:val="005B26D8"/>
    <w:rsid w:val="005B5179"/>
    <w:rsid w:val="005D7F07"/>
    <w:rsid w:val="005E689E"/>
    <w:rsid w:val="005F4367"/>
    <w:rsid w:val="0062194A"/>
    <w:rsid w:val="00671B3E"/>
    <w:rsid w:val="006825C5"/>
    <w:rsid w:val="00697AF5"/>
    <w:rsid w:val="006A2B46"/>
    <w:rsid w:val="006A520E"/>
    <w:rsid w:val="006A7EB8"/>
    <w:rsid w:val="006B1DF8"/>
    <w:rsid w:val="006D28B2"/>
    <w:rsid w:val="006D3DB0"/>
    <w:rsid w:val="006D6BB2"/>
    <w:rsid w:val="006D7572"/>
    <w:rsid w:val="006E2F96"/>
    <w:rsid w:val="006F3728"/>
    <w:rsid w:val="00706419"/>
    <w:rsid w:val="007501A1"/>
    <w:rsid w:val="00781365"/>
    <w:rsid w:val="007A10F1"/>
    <w:rsid w:val="007A2B02"/>
    <w:rsid w:val="007A5E20"/>
    <w:rsid w:val="007C06BC"/>
    <w:rsid w:val="007C1E02"/>
    <w:rsid w:val="007C50D0"/>
    <w:rsid w:val="007D2DFE"/>
    <w:rsid w:val="007D4825"/>
    <w:rsid w:val="007E4DE9"/>
    <w:rsid w:val="007F2787"/>
    <w:rsid w:val="007F28CA"/>
    <w:rsid w:val="007F3E5C"/>
    <w:rsid w:val="007F454F"/>
    <w:rsid w:val="0082082F"/>
    <w:rsid w:val="00846878"/>
    <w:rsid w:val="00850F6F"/>
    <w:rsid w:val="00852EE6"/>
    <w:rsid w:val="00874619"/>
    <w:rsid w:val="0089329F"/>
    <w:rsid w:val="008A16C9"/>
    <w:rsid w:val="008A239F"/>
    <w:rsid w:val="008C211F"/>
    <w:rsid w:val="008E0A98"/>
    <w:rsid w:val="008E10CC"/>
    <w:rsid w:val="008F7712"/>
    <w:rsid w:val="009047A8"/>
    <w:rsid w:val="0090643F"/>
    <w:rsid w:val="009153E0"/>
    <w:rsid w:val="00941D59"/>
    <w:rsid w:val="00952914"/>
    <w:rsid w:val="00965F5F"/>
    <w:rsid w:val="009662B3"/>
    <w:rsid w:val="009707FB"/>
    <w:rsid w:val="009948CB"/>
    <w:rsid w:val="009978F8"/>
    <w:rsid w:val="009B66F1"/>
    <w:rsid w:val="009C73C7"/>
    <w:rsid w:val="009D7A05"/>
    <w:rsid w:val="00A02DB8"/>
    <w:rsid w:val="00A36721"/>
    <w:rsid w:val="00A5269C"/>
    <w:rsid w:val="00A97899"/>
    <w:rsid w:val="00AA1CAD"/>
    <w:rsid w:val="00AC231C"/>
    <w:rsid w:val="00AE581E"/>
    <w:rsid w:val="00AE6763"/>
    <w:rsid w:val="00B079E0"/>
    <w:rsid w:val="00B10252"/>
    <w:rsid w:val="00B465F6"/>
    <w:rsid w:val="00B54515"/>
    <w:rsid w:val="00B54DE2"/>
    <w:rsid w:val="00B61564"/>
    <w:rsid w:val="00B6741A"/>
    <w:rsid w:val="00B82377"/>
    <w:rsid w:val="00BA539B"/>
    <w:rsid w:val="00BB3DB8"/>
    <w:rsid w:val="00BE147E"/>
    <w:rsid w:val="00BE6F22"/>
    <w:rsid w:val="00C11CA6"/>
    <w:rsid w:val="00C163FD"/>
    <w:rsid w:val="00C22BBE"/>
    <w:rsid w:val="00C34C1D"/>
    <w:rsid w:val="00C44BC9"/>
    <w:rsid w:val="00C500B1"/>
    <w:rsid w:val="00C7206C"/>
    <w:rsid w:val="00C72DDD"/>
    <w:rsid w:val="00C807F0"/>
    <w:rsid w:val="00C8734A"/>
    <w:rsid w:val="00C96581"/>
    <w:rsid w:val="00CA2DDE"/>
    <w:rsid w:val="00CB201C"/>
    <w:rsid w:val="00CE1107"/>
    <w:rsid w:val="00CE54EA"/>
    <w:rsid w:val="00D00A4C"/>
    <w:rsid w:val="00D11F69"/>
    <w:rsid w:val="00D12024"/>
    <w:rsid w:val="00D208EB"/>
    <w:rsid w:val="00D422BE"/>
    <w:rsid w:val="00D55AF7"/>
    <w:rsid w:val="00D5615A"/>
    <w:rsid w:val="00D60E48"/>
    <w:rsid w:val="00D64CB8"/>
    <w:rsid w:val="00D67823"/>
    <w:rsid w:val="00DA7089"/>
    <w:rsid w:val="00DC27A0"/>
    <w:rsid w:val="00DC3E2C"/>
    <w:rsid w:val="00DE07C6"/>
    <w:rsid w:val="00E02122"/>
    <w:rsid w:val="00E258C1"/>
    <w:rsid w:val="00E30051"/>
    <w:rsid w:val="00E46073"/>
    <w:rsid w:val="00E54CE2"/>
    <w:rsid w:val="00E64CEF"/>
    <w:rsid w:val="00EA085D"/>
    <w:rsid w:val="00EA5418"/>
    <w:rsid w:val="00EA7DCF"/>
    <w:rsid w:val="00EB6E9D"/>
    <w:rsid w:val="00EC1B86"/>
    <w:rsid w:val="00F76DCC"/>
    <w:rsid w:val="00F803CA"/>
    <w:rsid w:val="00F8111E"/>
    <w:rsid w:val="00FC1C38"/>
    <w:rsid w:val="00FD2903"/>
    <w:rsid w:val="00FD6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8708A9"/>
  <w15:docId w15:val="{1EF36E7C-21C3-48D7-97AF-A83DC0485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Mangal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Heading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pacing w:line="360" w:lineRule="auto"/>
      <w:ind w:firstLine="709"/>
      <w:jc w:val="both"/>
    </w:pPr>
    <w:rPr>
      <w:rFonts w:ascii="Times New Roman" w:eastAsia="Times New Roman" w:hAnsi="Times New Roman" w:cs="Times New Roman"/>
      <w:sz w:val="28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Textbody">
    <w:name w:val="Text body"/>
    <w:basedOn w:val="Standard"/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DocumentMap">
    <w:name w:val="DocumentMap"/>
    <w:pPr>
      <w:textAlignment w:val="auto"/>
    </w:pPr>
    <w:rPr>
      <w:rFonts w:ascii="Calibri" w:eastAsia="Calibri" w:hAnsi="Calibri" w:cs="Calibri"/>
      <w:sz w:val="20"/>
      <w:szCs w:val="20"/>
      <w:lang w:eastAsia="ru-RU" w:bidi="ar-SA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a5">
    <w:name w:val="Листинг"/>
    <w:basedOn w:val="Standard"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10">
    <w:name w:val="Сетка таблицы1"/>
    <w:basedOn w:val="DocumentMap"/>
    <w:rPr>
      <w:lang w:eastAsia="en-US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a4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Drawing">
    <w:name w:val="Drawing"/>
    <w:basedOn w:val="a4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a6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4"/>
    </w:rPr>
  </w:style>
  <w:style w:type="character" w:styleId="a7">
    <w:name w:val="Book Title"/>
    <w:rPr>
      <w:b/>
      <w:smallCaps/>
      <w:spacing w:val="5"/>
    </w:rPr>
  </w:style>
  <w:style w:type="character" w:customStyle="1" w:styleId="a8">
    <w:name w:val="ТекстРазделов Знак"/>
    <w:rPr>
      <w:rFonts w:ascii="Times New Roman" w:eastAsia="Times New Roman" w:hAnsi="Times New Roman" w:cs="Times New Roman"/>
      <w:sz w:val="28"/>
    </w:rPr>
  </w:style>
  <w:style w:type="character" w:customStyle="1" w:styleId="ListLabel1">
    <w:name w:val="ListLabel 1"/>
    <w:rPr>
      <w:rFonts w:ascii="Times New Roman" w:eastAsia="Times New Roman" w:hAnsi="Times New Roman" w:cs="Times New Roman"/>
      <w:sz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a2"/>
    <w:pPr>
      <w:numPr>
        <w:numId w:val="1"/>
      </w:numPr>
    </w:pPr>
  </w:style>
  <w:style w:type="paragraph" w:styleId="a9">
    <w:name w:val="TOC Heading"/>
    <w:basedOn w:val="1"/>
    <w:next w:val="a"/>
    <w:uiPriority w:val="39"/>
    <w:unhideWhenUsed/>
    <w:qFormat/>
    <w:rsid w:val="0089329F"/>
    <w:pPr>
      <w:keepLines/>
      <w:suppressAutoHyphens w:val="0"/>
      <w:autoSpaceDN/>
      <w:spacing w:before="240" w:line="259" w:lineRule="auto"/>
      <w:jc w:val="left"/>
      <w:textAlignment w:val="auto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F5496" w:themeColor="accent1" w:themeShade="BF"/>
      <w:kern w:val="0"/>
      <w:sz w:val="32"/>
      <w:szCs w:val="32"/>
      <w:lang w:eastAsia="ru-RU" w:bidi="ar-SA"/>
    </w:rPr>
  </w:style>
  <w:style w:type="paragraph" w:styleId="20">
    <w:name w:val="toc 2"/>
    <w:basedOn w:val="a"/>
    <w:next w:val="a"/>
    <w:autoRedefine/>
    <w:uiPriority w:val="39"/>
    <w:unhideWhenUsed/>
    <w:rsid w:val="0089329F"/>
    <w:pPr>
      <w:suppressAutoHyphens w:val="0"/>
      <w:autoSpaceDN/>
      <w:spacing w:after="100" w:line="259" w:lineRule="auto"/>
      <w:ind w:left="220"/>
      <w:textAlignment w:val="auto"/>
    </w:pPr>
    <w:rPr>
      <w:rFonts w:asciiTheme="minorHAnsi" w:eastAsiaTheme="minorEastAsia" w:hAnsiTheme="minorHAnsi" w:cs="Times New Roman"/>
      <w:kern w:val="0"/>
      <w:sz w:val="22"/>
      <w:szCs w:val="22"/>
      <w:lang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B54DE2"/>
    <w:pPr>
      <w:tabs>
        <w:tab w:val="right" w:leader="dot" w:pos="9628"/>
      </w:tabs>
      <w:suppressAutoHyphens w:val="0"/>
      <w:autoSpaceDN/>
      <w:spacing w:after="100" w:line="259" w:lineRule="auto"/>
      <w:textAlignment w:val="auto"/>
    </w:pPr>
    <w:rPr>
      <w:rFonts w:asciiTheme="minorHAnsi" w:eastAsiaTheme="minorEastAsia" w:hAnsiTheme="minorHAnsi" w:cs="Times New Roman"/>
      <w:b/>
      <w:bCs/>
      <w:noProof/>
      <w:kern w:val="0"/>
      <w:sz w:val="22"/>
      <w:szCs w:val="22"/>
      <w:lang w:eastAsia="ru-RU"/>
    </w:rPr>
  </w:style>
  <w:style w:type="paragraph" w:styleId="30">
    <w:name w:val="toc 3"/>
    <w:basedOn w:val="a"/>
    <w:next w:val="a"/>
    <w:autoRedefine/>
    <w:uiPriority w:val="39"/>
    <w:unhideWhenUsed/>
    <w:rsid w:val="0089329F"/>
    <w:pPr>
      <w:suppressAutoHyphens w:val="0"/>
      <w:autoSpaceDN/>
      <w:spacing w:after="100" w:line="259" w:lineRule="auto"/>
      <w:ind w:left="440"/>
      <w:textAlignment w:val="auto"/>
    </w:pPr>
    <w:rPr>
      <w:rFonts w:asciiTheme="minorHAnsi" w:eastAsiaTheme="minorEastAsia" w:hAnsiTheme="minorHAnsi" w:cs="Times New Roman"/>
      <w:kern w:val="0"/>
      <w:sz w:val="22"/>
      <w:szCs w:val="22"/>
      <w:lang w:eastAsia="ru-RU" w:bidi="ar-SA"/>
    </w:rPr>
  </w:style>
  <w:style w:type="paragraph" w:styleId="aa">
    <w:name w:val="header"/>
    <w:basedOn w:val="a"/>
    <w:link w:val="ab"/>
    <w:uiPriority w:val="99"/>
    <w:unhideWhenUsed/>
    <w:rsid w:val="0062194A"/>
    <w:pPr>
      <w:tabs>
        <w:tab w:val="center" w:pos="4677"/>
        <w:tab w:val="right" w:pos="9355"/>
      </w:tabs>
    </w:pPr>
    <w:rPr>
      <w:szCs w:val="21"/>
    </w:rPr>
  </w:style>
  <w:style w:type="character" w:customStyle="1" w:styleId="ab">
    <w:name w:val="Верхний колонтитул Знак"/>
    <w:basedOn w:val="a0"/>
    <w:link w:val="aa"/>
    <w:uiPriority w:val="99"/>
    <w:rsid w:val="0062194A"/>
    <w:rPr>
      <w:szCs w:val="21"/>
    </w:rPr>
  </w:style>
  <w:style w:type="paragraph" w:styleId="ac">
    <w:name w:val="List Paragraph"/>
    <w:basedOn w:val="a"/>
    <w:uiPriority w:val="34"/>
    <w:qFormat/>
    <w:rsid w:val="007E4DE9"/>
    <w:pPr>
      <w:ind w:left="720"/>
      <w:contextualSpacing/>
    </w:pPr>
    <w:rPr>
      <w:szCs w:val="21"/>
    </w:rPr>
  </w:style>
  <w:style w:type="character" w:styleId="ad">
    <w:name w:val="Hyperlink"/>
    <w:basedOn w:val="a0"/>
    <w:uiPriority w:val="99"/>
    <w:unhideWhenUsed/>
    <w:rsid w:val="00B54DE2"/>
    <w:rPr>
      <w:color w:val="0563C1" w:themeColor="hyperlink"/>
      <w:u w:val="single"/>
    </w:rPr>
  </w:style>
  <w:style w:type="paragraph" w:styleId="ae">
    <w:name w:val="Normal (Web)"/>
    <w:basedOn w:val="a"/>
    <w:uiPriority w:val="99"/>
    <w:semiHidden/>
    <w:unhideWhenUsed/>
    <w:rsid w:val="009707FB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styleId="af">
    <w:name w:val="Emphasis"/>
    <w:basedOn w:val="a0"/>
    <w:uiPriority w:val="20"/>
    <w:qFormat/>
    <w:rsid w:val="00D67823"/>
    <w:rPr>
      <w:i/>
      <w:iCs/>
    </w:rPr>
  </w:style>
  <w:style w:type="character" w:styleId="af0">
    <w:name w:val="Placeholder Text"/>
    <w:basedOn w:val="a0"/>
    <w:uiPriority w:val="99"/>
    <w:semiHidden/>
    <w:rsid w:val="00CE110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22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5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2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7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4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21CC7E-D234-4694-9884-61660FA7A2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10</Pages>
  <Words>1624</Words>
  <Characters>9257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Samurai</cp:lastModifiedBy>
  <cp:revision>12</cp:revision>
  <dcterms:created xsi:type="dcterms:W3CDTF">2023-04-29T20:55:00Z</dcterms:created>
  <dcterms:modified xsi:type="dcterms:W3CDTF">2023-04-30T06:40:00Z</dcterms:modified>
</cp:coreProperties>
</file>