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2C3" w:rsidRDefault="00004D2D">
      <w:proofErr w:type="spellStart"/>
      <w:r>
        <w:t>Париж</w:t>
      </w:r>
      <w:proofErr w:type="spellEnd"/>
      <w:r>
        <w:t xml:space="preserve"> </w:t>
      </w:r>
      <w:r w:rsidRPr="00004D2D">
        <w:t xml:space="preserve">е </w:t>
      </w:r>
      <w:proofErr w:type="spellStart"/>
      <w:r w:rsidRPr="00004D2D">
        <w:t>столицата</w:t>
      </w:r>
      <w:proofErr w:type="spellEnd"/>
      <w:r w:rsidRPr="00004D2D">
        <w:t xml:space="preserve"> и </w:t>
      </w:r>
      <w:proofErr w:type="spellStart"/>
      <w:r w:rsidRPr="00004D2D">
        <w:t>най-големият</w:t>
      </w:r>
      <w:proofErr w:type="spellEnd"/>
      <w:r w:rsidRPr="00004D2D">
        <w:t xml:space="preserve"> </w:t>
      </w:r>
      <w:proofErr w:type="spellStart"/>
      <w:r w:rsidRPr="00004D2D">
        <w:t>град</w:t>
      </w:r>
      <w:proofErr w:type="spellEnd"/>
      <w:r w:rsidRPr="00004D2D">
        <w:t xml:space="preserve"> на </w:t>
      </w:r>
      <w:proofErr w:type="spellStart"/>
      <w:r w:rsidRPr="00004D2D">
        <w:t>Франция</w:t>
      </w:r>
      <w:proofErr w:type="spellEnd"/>
      <w:r w:rsidRPr="00004D2D">
        <w:t xml:space="preserve">. </w:t>
      </w:r>
      <w:proofErr w:type="spellStart"/>
      <w:r w:rsidRPr="00004D2D">
        <w:t>Разположен</w:t>
      </w:r>
      <w:proofErr w:type="spellEnd"/>
      <w:r w:rsidRPr="00004D2D">
        <w:t xml:space="preserve"> е в </w:t>
      </w:r>
      <w:proofErr w:type="spellStart"/>
      <w:r w:rsidRPr="00004D2D">
        <w:t>меандър</w:t>
      </w:r>
      <w:proofErr w:type="spellEnd"/>
      <w:r w:rsidRPr="00004D2D">
        <w:t xml:space="preserve"> на </w:t>
      </w:r>
      <w:proofErr w:type="spellStart"/>
      <w:r w:rsidRPr="00004D2D">
        <w:t>река</w:t>
      </w:r>
      <w:proofErr w:type="spellEnd"/>
      <w:r w:rsidRPr="00004D2D">
        <w:t xml:space="preserve"> </w:t>
      </w:r>
      <w:proofErr w:type="spellStart"/>
      <w:r w:rsidRPr="00004D2D">
        <w:t>Сена</w:t>
      </w:r>
      <w:proofErr w:type="spellEnd"/>
      <w:r w:rsidRPr="00004D2D">
        <w:t xml:space="preserve">, </w:t>
      </w:r>
      <w:proofErr w:type="spellStart"/>
      <w:r w:rsidRPr="00004D2D">
        <w:t>която</w:t>
      </w:r>
      <w:proofErr w:type="spellEnd"/>
      <w:r w:rsidRPr="00004D2D">
        <w:t xml:space="preserve"> </w:t>
      </w:r>
      <w:proofErr w:type="spellStart"/>
      <w:r w:rsidRPr="00004D2D">
        <w:t>го</w:t>
      </w:r>
      <w:proofErr w:type="spellEnd"/>
      <w:r w:rsidRPr="00004D2D">
        <w:t xml:space="preserve"> </w:t>
      </w:r>
      <w:proofErr w:type="spellStart"/>
      <w:r w:rsidRPr="00004D2D">
        <w:t>разделя</w:t>
      </w:r>
      <w:proofErr w:type="spellEnd"/>
      <w:r w:rsidRPr="00004D2D">
        <w:t xml:space="preserve"> на 2 </w:t>
      </w:r>
      <w:proofErr w:type="spellStart"/>
      <w:r w:rsidRPr="00004D2D">
        <w:t>части</w:t>
      </w:r>
      <w:proofErr w:type="spellEnd"/>
      <w:r w:rsidRPr="00004D2D">
        <w:t xml:space="preserve"> – </w:t>
      </w:r>
      <w:proofErr w:type="spellStart"/>
      <w:r w:rsidRPr="00004D2D">
        <w:t>десен</w:t>
      </w:r>
      <w:proofErr w:type="spellEnd"/>
      <w:r w:rsidRPr="00004D2D">
        <w:t xml:space="preserve"> </w:t>
      </w:r>
      <w:proofErr w:type="spellStart"/>
      <w:r w:rsidRPr="00004D2D">
        <w:t>бряг</w:t>
      </w:r>
      <w:proofErr w:type="spellEnd"/>
      <w:r w:rsidRPr="00004D2D">
        <w:t xml:space="preserve"> (Rive </w:t>
      </w:r>
      <w:proofErr w:type="spellStart"/>
      <w:r w:rsidRPr="00004D2D">
        <w:t>droite</w:t>
      </w:r>
      <w:proofErr w:type="spellEnd"/>
      <w:r w:rsidRPr="00004D2D">
        <w:t xml:space="preserve">) на </w:t>
      </w:r>
      <w:proofErr w:type="spellStart"/>
      <w:r w:rsidRPr="00004D2D">
        <w:t>север</w:t>
      </w:r>
      <w:proofErr w:type="spellEnd"/>
      <w:r w:rsidRPr="00004D2D">
        <w:t xml:space="preserve"> и </w:t>
      </w:r>
      <w:proofErr w:type="spellStart"/>
      <w:r w:rsidRPr="00004D2D">
        <w:t>по-малкия</w:t>
      </w:r>
      <w:proofErr w:type="spellEnd"/>
      <w:r w:rsidRPr="00004D2D">
        <w:t xml:space="preserve"> </w:t>
      </w:r>
      <w:proofErr w:type="spellStart"/>
      <w:r w:rsidRPr="00004D2D">
        <w:t>ляв</w:t>
      </w:r>
      <w:proofErr w:type="spellEnd"/>
      <w:r w:rsidRPr="00004D2D">
        <w:t xml:space="preserve"> </w:t>
      </w:r>
      <w:proofErr w:type="spellStart"/>
      <w:r w:rsidRPr="00004D2D">
        <w:t>бряг</w:t>
      </w:r>
      <w:proofErr w:type="spellEnd"/>
      <w:r w:rsidRPr="00004D2D">
        <w:t xml:space="preserve"> (Rive gauche) на </w:t>
      </w:r>
      <w:proofErr w:type="spellStart"/>
      <w:r w:rsidRPr="00004D2D">
        <w:t>юг</w:t>
      </w:r>
      <w:proofErr w:type="spellEnd"/>
      <w:r w:rsidRPr="00004D2D">
        <w:t xml:space="preserve">. </w:t>
      </w:r>
      <w:proofErr w:type="spellStart"/>
      <w:r w:rsidRPr="00004D2D">
        <w:t>Реката</w:t>
      </w:r>
      <w:proofErr w:type="spellEnd"/>
      <w:r w:rsidRPr="00004D2D">
        <w:t xml:space="preserve"> е </w:t>
      </w:r>
      <w:proofErr w:type="spellStart"/>
      <w:r w:rsidRPr="00004D2D">
        <w:t>известна</w:t>
      </w:r>
      <w:proofErr w:type="spellEnd"/>
      <w:r w:rsidRPr="00004D2D">
        <w:t xml:space="preserve"> с </w:t>
      </w:r>
      <w:proofErr w:type="spellStart"/>
      <w:r w:rsidRPr="00004D2D">
        <w:t>многобройните</w:t>
      </w:r>
      <w:proofErr w:type="spellEnd"/>
      <w:r w:rsidRPr="00004D2D">
        <w:t xml:space="preserve"> си </w:t>
      </w:r>
      <w:proofErr w:type="spellStart"/>
      <w:r w:rsidRPr="00004D2D">
        <w:t>кейове</w:t>
      </w:r>
      <w:proofErr w:type="spellEnd"/>
      <w:r w:rsidRPr="00004D2D">
        <w:t xml:space="preserve">, </w:t>
      </w:r>
      <w:proofErr w:type="spellStart"/>
      <w:r w:rsidRPr="00004D2D">
        <w:t>които</w:t>
      </w:r>
      <w:proofErr w:type="spellEnd"/>
      <w:r w:rsidRPr="00004D2D">
        <w:t xml:space="preserve"> в </w:t>
      </w:r>
      <w:proofErr w:type="spellStart"/>
      <w:r w:rsidRPr="00004D2D">
        <w:t>голямата</w:t>
      </w:r>
      <w:proofErr w:type="spellEnd"/>
      <w:r w:rsidRPr="00004D2D">
        <w:t xml:space="preserve"> си </w:t>
      </w:r>
      <w:proofErr w:type="spellStart"/>
      <w:r w:rsidRPr="00004D2D">
        <w:t>част</w:t>
      </w:r>
      <w:proofErr w:type="spellEnd"/>
      <w:r w:rsidRPr="00004D2D">
        <w:t xml:space="preserve"> </w:t>
      </w:r>
      <w:proofErr w:type="spellStart"/>
      <w:r w:rsidRPr="00004D2D">
        <w:t>са</w:t>
      </w:r>
      <w:proofErr w:type="spellEnd"/>
      <w:r w:rsidRPr="00004D2D">
        <w:t xml:space="preserve"> </w:t>
      </w:r>
      <w:proofErr w:type="spellStart"/>
      <w:r w:rsidRPr="00004D2D">
        <w:t>озеленени</w:t>
      </w:r>
      <w:proofErr w:type="spellEnd"/>
      <w:r w:rsidRPr="00004D2D">
        <w:t xml:space="preserve"> и </w:t>
      </w:r>
      <w:proofErr w:type="spellStart"/>
      <w:r w:rsidRPr="00004D2D">
        <w:t>предназначени</w:t>
      </w:r>
      <w:proofErr w:type="spellEnd"/>
      <w:r w:rsidRPr="00004D2D">
        <w:t xml:space="preserve"> за </w:t>
      </w:r>
      <w:proofErr w:type="spellStart"/>
      <w:r w:rsidRPr="00004D2D">
        <w:t>разходка</w:t>
      </w:r>
      <w:proofErr w:type="spellEnd"/>
      <w:r w:rsidRPr="00004D2D">
        <w:t xml:space="preserve">, с </w:t>
      </w:r>
      <w:proofErr w:type="spellStart"/>
      <w:r w:rsidRPr="00004D2D">
        <w:t>букинистите</w:t>
      </w:r>
      <w:proofErr w:type="spellEnd"/>
      <w:r w:rsidRPr="00004D2D">
        <w:t xml:space="preserve"> – </w:t>
      </w:r>
      <w:proofErr w:type="spellStart"/>
      <w:r w:rsidRPr="00004D2D">
        <w:t>продавачи</w:t>
      </w:r>
      <w:proofErr w:type="spellEnd"/>
      <w:r w:rsidRPr="00004D2D">
        <w:t xml:space="preserve"> на </w:t>
      </w:r>
      <w:proofErr w:type="spellStart"/>
      <w:r w:rsidRPr="00004D2D">
        <w:t>книги</w:t>
      </w:r>
      <w:proofErr w:type="spellEnd"/>
      <w:r w:rsidRPr="00004D2D">
        <w:t xml:space="preserve"> на </w:t>
      </w:r>
      <w:proofErr w:type="spellStart"/>
      <w:r w:rsidRPr="00004D2D">
        <w:t>открито</w:t>
      </w:r>
      <w:proofErr w:type="spellEnd"/>
      <w:r w:rsidRPr="00004D2D">
        <w:t xml:space="preserve">, и с </w:t>
      </w:r>
      <w:proofErr w:type="spellStart"/>
      <w:r w:rsidRPr="00004D2D">
        <w:t>историческите</w:t>
      </w:r>
      <w:proofErr w:type="spellEnd"/>
      <w:r w:rsidRPr="00004D2D">
        <w:t xml:space="preserve"> </w:t>
      </w:r>
      <w:proofErr w:type="spellStart"/>
      <w:r w:rsidRPr="00004D2D">
        <w:t>мостове</w:t>
      </w:r>
      <w:proofErr w:type="spellEnd"/>
      <w:r w:rsidRPr="00004D2D">
        <w:t xml:space="preserve">, </w:t>
      </w:r>
      <w:proofErr w:type="spellStart"/>
      <w:r w:rsidRPr="00004D2D">
        <w:t>свързващи</w:t>
      </w:r>
      <w:proofErr w:type="spellEnd"/>
      <w:r w:rsidRPr="00004D2D">
        <w:t xml:space="preserve"> </w:t>
      </w:r>
      <w:proofErr w:type="spellStart"/>
      <w:r w:rsidRPr="00004D2D">
        <w:t>северната</w:t>
      </w:r>
      <w:proofErr w:type="spellEnd"/>
      <w:r w:rsidRPr="00004D2D">
        <w:t xml:space="preserve"> и </w:t>
      </w:r>
      <w:proofErr w:type="spellStart"/>
      <w:r w:rsidRPr="00004D2D">
        <w:t>южната</w:t>
      </w:r>
      <w:proofErr w:type="spellEnd"/>
      <w:r w:rsidRPr="00004D2D">
        <w:t xml:space="preserve"> </w:t>
      </w:r>
      <w:proofErr w:type="spellStart"/>
      <w:r w:rsidRPr="00004D2D">
        <w:t>част</w:t>
      </w:r>
      <w:proofErr w:type="spellEnd"/>
      <w:r w:rsidRPr="00004D2D">
        <w:t xml:space="preserve">. </w:t>
      </w:r>
      <w:proofErr w:type="spellStart"/>
      <w:r w:rsidRPr="00004D2D">
        <w:t>Париж</w:t>
      </w:r>
      <w:proofErr w:type="spellEnd"/>
      <w:r w:rsidRPr="00004D2D">
        <w:t xml:space="preserve"> </w:t>
      </w:r>
      <w:proofErr w:type="spellStart"/>
      <w:r w:rsidRPr="00004D2D">
        <w:t>също</w:t>
      </w:r>
      <w:proofErr w:type="spellEnd"/>
      <w:r w:rsidRPr="00004D2D">
        <w:t xml:space="preserve"> </w:t>
      </w:r>
      <w:proofErr w:type="spellStart"/>
      <w:r w:rsidRPr="00004D2D">
        <w:t>така</w:t>
      </w:r>
      <w:proofErr w:type="spellEnd"/>
      <w:r w:rsidRPr="00004D2D">
        <w:t xml:space="preserve"> е </w:t>
      </w:r>
      <w:proofErr w:type="spellStart"/>
      <w:r w:rsidRPr="00004D2D">
        <w:t>прочут</w:t>
      </w:r>
      <w:proofErr w:type="spellEnd"/>
      <w:r w:rsidRPr="00004D2D">
        <w:t xml:space="preserve"> с </w:t>
      </w:r>
      <w:proofErr w:type="spellStart"/>
      <w:r w:rsidRPr="00004D2D">
        <w:t>големите</w:t>
      </w:r>
      <w:proofErr w:type="spellEnd"/>
      <w:r w:rsidRPr="00004D2D">
        <w:t xml:space="preserve"> си </w:t>
      </w:r>
      <w:proofErr w:type="spellStart"/>
      <w:r w:rsidRPr="00004D2D">
        <w:t>булеварди</w:t>
      </w:r>
      <w:proofErr w:type="spellEnd"/>
      <w:r w:rsidRPr="00004D2D">
        <w:t xml:space="preserve">, </w:t>
      </w:r>
      <w:proofErr w:type="spellStart"/>
      <w:r w:rsidRPr="00004D2D">
        <w:t>засадени</w:t>
      </w:r>
      <w:proofErr w:type="spellEnd"/>
      <w:r w:rsidRPr="00004D2D">
        <w:t xml:space="preserve"> с </w:t>
      </w:r>
      <w:proofErr w:type="spellStart"/>
      <w:r w:rsidRPr="00004D2D">
        <w:t>кестени</w:t>
      </w:r>
      <w:proofErr w:type="spellEnd"/>
      <w:r w:rsidRPr="00004D2D">
        <w:t xml:space="preserve">, </w:t>
      </w:r>
      <w:proofErr w:type="spellStart"/>
      <w:r w:rsidRPr="00004D2D">
        <w:t>най-прочутият</w:t>
      </w:r>
      <w:proofErr w:type="spellEnd"/>
      <w:r w:rsidRPr="00004D2D">
        <w:t xml:space="preserve"> </w:t>
      </w:r>
      <w:proofErr w:type="spellStart"/>
      <w:r w:rsidRPr="00004D2D">
        <w:t>от</w:t>
      </w:r>
      <w:proofErr w:type="spellEnd"/>
      <w:r w:rsidRPr="00004D2D">
        <w:t xml:space="preserve"> </w:t>
      </w:r>
      <w:proofErr w:type="spellStart"/>
      <w:r w:rsidRPr="00004D2D">
        <w:t>които</w:t>
      </w:r>
      <w:proofErr w:type="spellEnd"/>
      <w:r w:rsidRPr="00004D2D">
        <w:t xml:space="preserve"> е </w:t>
      </w:r>
      <w:proofErr w:type="spellStart"/>
      <w:r w:rsidRPr="00004D2D">
        <w:t>Шанз-Елизе</w:t>
      </w:r>
      <w:proofErr w:type="spellEnd"/>
      <w:r w:rsidRPr="00004D2D">
        <w:t xml:space="preserve">, </w:t>
      </w:r>
      <w:proofErr w:type="spellStart"/>
      <w:r w:rsidRPr="00004D2D">
        <w:t>както</w:t>
      </w:r>
      <w:proofErr w:type="spellEnd"/>
      <w:r w:rsidRPr="00004D2D">
        <w:t xml:space="preserve"> и с </w:t>
      </w:r>
      <w:proofErr w:type="spellStart"/>
      <w:r w:rsidRPr="00004D2D">
        <w:t>редица</w:t>
      </w:r>
      <w:proofErr w:type="spellEnd"/>
      <w:r w:rsidRPr="00004D2D">
        <w:t xml:space="preserve"> </w:t>
      </w:r>
      <w:proofErr w:type="spellStart"/>
      <w:r w:rsidRPr="00004D2D">
        <w:t>архитектурни</w:t>
      </w:r>
      <w:proofErr w:type="spellEnd"/>
      <w:r w:rsidRPr="00004D2D">
        <w:t xml:space="preserve"> </w:t>
      </w:r>
      <w:proofErr w:type="spellStart"/>
      <w:r w:rsidRPr="00004D2D">
        <w:t>забележителности</w:t>
      </w:r>
      <w:proofErr w:type="spellEnd"/>
      <w:r w:rsidRPr="00004D2D">
        <w:t>.</w:t>
      </w:r>
    </w:p>
    <w:p w:rsidR="007120C7" w:rsidRDefault="007120C7"/>
    <w:p w:rsidR="007120C7" w:rsidRDefault="007120C7"/>
    <w:p w:rsidR="007120C7" w:rsidRPr="00514B68" w:rsidRDefault="000110B0" w:rsidP="000110B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514B68">
        <w:rPr>
          <w:rFonts w:ascii="Times New Roman" w:hAnsi="Times New Roman" w:cs="Times New Roman"/>
          <w:sz w:val="24"/>
          <w:szCs w:val="24"/>
        </w:rPr>
        <w:t>Триумфалната</w:t>
      </w:r>
      <w:proofErr w:type="spellEnd"/>
      <w:r w:rsidRPr="0051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B68">
        <w:rPr>
          <w:rFonts w:ascii="Times New Roman" w:hAnsi="Times New Roman" w:cs="Times New Roman"/>
          <w:sz w:val="24"/>
          <w:szCs w:val="24"/>
        </w:rPr>
        <w:t>арка</w:t>
      </w:r>
      <w:proofErr w:type="spellEnd"/>
      <w:r w:rsidRPr="00514B68">
        <w:rPr>
          <w:rFonts w:ascii="Times New Roman" w:hAnsi="Times New Roman" w:cs="Times New Roman"/>
          <w:sz w:val="24"/>
          <w:szCs w:val="24"/>
        </w:rPr>
        <w:t xml:space="preserve"> (на </w:t>
      </w:r>
      <w:proofErr w:type="spellStart"/>
      <w:r w:rsidRPr="00514B68">
        <w:rPr>
          <w:rFonts w:ascii="Times New Roman" w:hAnsi="Times New Roman" w:cs="Times New Roman"/>
          <w:sz w:val="24"/>
          <w:szCs w:val="24"/>
        </w:rPr>
        <w:t>френски</w:t>
      </w:r>
      <w:proofErr w:type="spellEnd"/>
      <w:r w:rsidRPr="00514B68">
        <w:rPr>
          <w:rFonts w:ascii="Times New Roman" w:hAnsi="Times New Roman" w:cs="Times New Roman"/>
          <w:sz w:val="24"/>
          <w:szCs w:val="24"/>
        </w:rPr>
        <w:t xml:space="preserve">: Arc de </w:t>
      </w:r>
      <w:proofErr w:type="spellStart"/>
      <w:r w:rsidRPr="00514B68">
        <w:rPr>
          <w:rFonts w:ascii="Times New Roman" w:hAnsi="Times New Roman" w:cs="Times New Roman"/>
          <w:sz w:val="24"/>
          <w:szCs w:val="24"/>
        </w:rPr>
        <w:t>Triomphe</w:t>
      </w:r>
      <w:proofErr w:type="spellEnd"/>
      <w:r w:rsidRPr="00514B6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14B68">
        <w:rPr>
          <w:rFonts w:ascii="Times New Roman" w:hAnsi="Times New Roman" w:cs="Times New Roman"/>
          <w:sz w:val="24"/>
          <w:szCs w:val="24"/>
        </w:rPr>
        <w:t>l'Étoile</w:t>
      </w:r>
      <w:proofErr w:type="spellEnd"/>
      <w:r w:rsidRPr="00514B68">
        <w:rPr>
          <w:rFonts w:ascii="Times New Roman" w:hAnsi="Times New Roman" w:cs="Times New Roman"/>
          <w:sz w:val="24"/>
          <w:szCs w:val="24"/>
        </w:rPr>
        <w:t xml:space="preserve">) е </w:t>
      </w:r>
      <w:proofErr w:type="spellStart"/>
      <w:r w:rsidRPr="00514B68">
        <w:rPr>
          <w:rFonts w:ascii="Times New Roman" w:hAnsi="Times New Roman" w:cs="Times New Roman"/>
          <w:sz w:val="24"/>
          <w:szCs w:val="24"/>
        </w:rPr>
        <w:t>сред</w:t>
      </w:r>
      <w:proofErr w:type="spellEnd"/>
      <w:r w:rsidRPr="0051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B68">
        <w:rPr>
          <w:rFonts w:ascii="Times New Roman" w:hAnsi="Times New Roman" w:cs="Times New Roman"/>
          <w:sz w:val="24"/>
          <w:szCs w:val="24"/>
        </w:rPr>
        <w:t>на</w:t>
      </w:r>
      <w:r w:rsidRPr="00514B68">
        <w:rPr>
          <w:rFonts w:ascii="Times New Roman" w:hAnsi="Times New Roman" w:cs="Times New Roman"/>
          <w:sz w:val="24"/>
          <w:szCs w:val="24"/>
        </w:rPr>
        <w:t>й-известните</w:t>
      </w:r>
      <w:proofErr w:type="spellEnd"/>
      <w:r w:rsidRPr="0051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B68">
        <w:rPr>
          <w:rFonts w:ascii="Times New Roman" w:hAnsi="Times New Roman" w:cs="Times New Roman"/>
          <w:sz w:val="24"/>
          <w:szCs w:val="24"/>
        </w:rPr>
        <w:t>монументи</w:t>
      </w:r>
      <w:proofErr w:type="spellEnd"/>
      <w:r w:rsidRPr="00514B6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14B68">
        <w:rPr>
          <w:rFonts w:ascii="Times New Roman" w:hAnsi="Times New Roman" w:cs="Times New Roman"/>
          <w:sz w:val="24"/>
          <w:szCs w:val="24"/>
        </w:rPr>
        <w:t>Париж.</w:t>
      </w:r>
      <w:proofErr w:type="spellEnd"/>
      <w:r w:rsidRPr="00514B6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514B68">
        <w:rPr>
          <w:rFonts w:ascii="Times New Roman" w:hAnsi="Times New Roman" w:cs="Times New Roman"/>
          <w:sz w:val="24"/>
          <w:szCs w:val="24"/>
        </w:rPr>
        <w:t>Тя</w:t>
      </w:r>
      <w:proofErr w:type="spellEnd"/>
      <w:r w:rsidRPr="00514B68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514B68">
        <w:rPr>
          <w:rFonts w:ascii="Times New Roman" w:hAnsi="Times New Roman" w:cs="Times New Roman"/>
          <w:sz w:val="24"/>
          <w:szCs w:val="24"/>
        </w:rPr>
        <w:t>разположена</w:t>
      </w:r>
      <w:proofErr w:type="spellEnd"/>
      <w:r w:rsidRPr="00514B6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14B68">
        <w:rPr>
          <w:rFonts w:ascii="Times New Roman" w:hAnsi="Times New Roman" w:cs="Times New Roman"/>
          <w:sz w:val="24"/>
          <w:szCs w:val="24"/>
        </w:rPr>
        <w:t>центъра</w:t>
      </w:r>
      <w:proofErr w:type="spellEnd"/>
      <w:r w:rsidRPr="00514B68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514B68">
        <w:rPr>
          <w:rFonts w:ascii="Times New Roman" w:hAnsi="Times New Roman" w:cs="Times New Roman"/>
          <w:sz w:val="24"/>
          <w:szCs w:val="24"/>
        </w:rPr>
        <w:t>площад</w:t>
      </w:r>
      <w:proofErr w:type="spellEnd"/>
      <w:r w:rsidRPr="00514B68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514B68">
        <w:rPr>
          <w:rFonts w:ascii="Times New Roman" w:hAnsi="Times New Roman" w:cs="Times New Roman"/>
          <w:sz w:val="24"/>
          <w:szCs w:val="24"/>
        </w:rPr>
        <w:t>Шарл</w:t>
      </w:r>
      <w:proofErr w:type="spellEnd"/>
      <w:r w:rsidRPr="0051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B68">
        <w:rPr>
          <w:rFonts w:ascii="Times New Roman" w:hAnsi="Times New Roman" w:cs="Times New Roman"/>
          <w:sz w:val="24"/>
          <w:szCs w:val="24"/>
        </w:rPr>
        <w:t>дьо</w:t>
      </w:r>
      <w:proofErr w:type="spellEnd"/>
      <w:r w:rsidRPr="0051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B68">
        <w:rPr>
          <w:rFonts w:ascii="Times New Roman" w:hAnsi="Times New Roman" w:cs="Times New Roman"/>
          <w:sz w:val="24"/>
          <w:szCs w:val="24"/>
        </w:rPr>
        <w:t>Гол</w:t>
      </w:r>
      <w:proofErr w:type="spellEnd"/>
      <w:r w:rsidRPr="00514B68">
        <w:rPr>
          <w:rFonts w:ascii="Times New Roman" w:hAnsi="Times New Roman" w:cs="Times New Roman"/>
          <w:sz w:val="24"/>
          <w:szCs w:val="24"/>
        </w:rPr>
        <w:t xml:space="preserve">“, в </w:t>
      </w:r>
      <w:proofErr w:type="spellStart"/>
      <w:r w:rsidRPr="00514B68">
        <w:rPr>
          <w:rFonts w:ascii="Times New Roman" w:hAnsi="Times New Roman" w:cs="Times New Roman"/>
          <w:sz w:val="24"/>
          <w:szCs w:val="24"/>
        </w:rPr>
        <w:t>западния</w:t>
      </w:r>
      <w:proofErr w:type="spellEnd"/>
      <w:r w:rsidRPr="0051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B68">
        <w:rPr>
          <w:rFonts w:ascii="Times New Roman" w:hAnsi="Times New Roman" w:cs="Times New Roman"/>
          <w:sz w:val="24"/>
          <w:szCs w:val="24"/>
        </w:rPr>
        <w:t>край</w:t>
      </w:r>
      <w:proofErr w:type="spellEnd"/>
      <w:r w:rsidRPr="00514B68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514B68">
        <w:rPr>
          <w:rFonts w:ascii="Times New Roman" w:hAnsi="Times New Roman" w:cs="Times New Roman"/>
          <w:sz w:val="24"/>
          <w:szCs w:val="24"/>
        </w:rPr>
        <w:t>прочутия</w:t>
      </w:r>
      <w:proofErr w:type="spellEnd"/>
      <w:r w:rsidRPr="0051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B68">
        <w:rPr>
          <w:rFonts w:ascii="Times New Roman" w:hAnsi="Times New Roman" w:cs="Times New Roman"/>
          <w:sz w:val="24"/>
          <w:szCs w:val="24"/>
        </w:rPr>
        <w:t>бул</w:t>
      </w:r>
      <w:proofErr w:type="spellEnd"/>
      <w:r w:rsidRPr="00514B68">
        <w:rPr>
          <w:rFonts w:ascii="Times New Roman" w:hAnsi="Times New Roman" w:cs="Times New Roman"/>
          <w:sz w:val="24"/>
          <w:szCs w:val="24"/>
        </w:rPr>
        <w:t>. „</w:t>
      </w:r>
      <w:proofErr w:type="spellStart"/>
      <w:r w:rsidRPr="00514B68">
        <w:rPr>
          <w:rFonts w:ascii="Times New Roman" w:hAnsi="Times New Roman" w:cs="Times New Roman"/>
          <w:sz w:val="24"/>
          <w:szCs w:val="24"/>
        </w:rPr>
        <w:t>Шанз-Елизе</w:t>
      </w:r>
      <w:proofErr w:type="spellEnd"/>
      <w:r w:rsidRPr="00514B68">
        <w:rPr>
          <w:rFonts w:ascii="Times New Roman" w:hAnsi="Times New Roman" w:cs="Times New Roman"/>
          <w:sz w:val="24"/>
          <w:szCs w:val="24"/>
        </w:rPr>
        <w:t xml:space="preserve">“. </w:t>
      </w:r>
      <w:proofErr w:type="spellStart"/>
      <w:r w:rsidRPr="00514B68">
        <w:rPr>
          <w:rFonts w:ascii="Times New Roman" w:hAnsi="Times New Roman" w:cs="Times New Roman"/>
          <w:sz w:val="24"/>
          <w:szCs w:val="24"/>
        </w:rPr>
        <w:t>Съществува</w:t>
      </w:r>
      <w:proofErr w:type="spellEnd"/>
      <w:r w:rsidRPr="00514B6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14B68">
        <w:rPr>
          <w:rFonts w:ascii="Times New Roman" w:hAnsi="Times New Roman" w:cs="Times New Roman"/>
          <w:sz w:val="24"/>
          <w:szCs w:val="24"/>
        </w:rPr>
        <w:t>по-малка</w:t>
      </w:r>
      <w:proofErr w:type="spellEnd"/>
      <w:r w:rsidRPr="0051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B68">
        <w:rPr>
          <w:rFonts w:ascii="Times New Roman" w:hAnsi="Times New Roman" w:cs="Times New Roman"/>
          <w:sz w:val="24"/>
          <w:szCs w:val="24"/>
        </w:rPr>
        <w:t>триумфална</w:t>
      </w:r>
      <w:proofErr w:type="spellEnd"/>
      <w:r w:rsidRPr="0051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B68">
        <w:rPr>
          <w:rFonts w:ascii="Times New Roman" w:hAnsi="Times New Roman" w:cs="Times New Roman"/>
          <w:sz w:val="24"/>
          <w:szCs w:val="24"/>
        </w:rPr>
        <w:t>арка</w:t>
      </w:r>
      <w:proofErr w:type="spellEnd"/>
      <w:r w:rsidRPr="00514B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B68">
        <w:rPr>
          <w:rFonts w:ascii="Times New Roman" w:hAnsi="Times New Roman" w:cs="Times New Roman"/>
          <w:sz w:val="24"/>
          <w:szCs w:val="24"/>
        </w:rPr>
        <w:t>която</w:t>
      </w:r>
      <w:proofErr w:type="spellEnd"/>
      <w:r w:rsidRPr="0051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B68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51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B68">
        <w:rPr>
          <w:rFonts w:ascii="Times New Roman" w:hAnsi="Times New Roman" w:cs="Times New Roman"/>
          <w:sz w:val="24"/>
          <w:szCs w:val="24"/>
        </w:rPr>
        <w:t>намира</w:t>
      </w:r>
      <w:proofErr w:type="spellEnd"/>
      <w:r w:rsidRPr="0051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B68">
        <w:rPr>
          <w:rFonts w:ascii="Times New Roman" w:hAnsi="Times New Roman" w:cs="Times New Roman"/>
          <w:sz w:val="24"/>
          <w:szCs w:val="24"/>
        </w:rPr>
        <w:t>западно</w:t>
      </w:r>
      <w:proofErr w:type="spellEnd"/>
      <w:r w:rsidRPr="0051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B68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51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B68">
        <w:rPr>
          <w:rFonts w:ascii="Times New Roman" w:hAnsi="Times New Roman" w:cs="Times New Roman"/>
          <w:sz w:val="24"/>
          <w:szCs w:val="24"/>
        </w:rPr>
        <w:t>Лувъра</w:t>
      </w:r>
      <w:proofErr w:type="spellEnd"/>
      <w:r w:rsidRPr="00514B68">
        <w:rPr>
          <w:rFonts w:ascii="Times New Roman" w:hAnsi="Times New Roman" w:cs="Times New Roman"/>
          <w:sz w:val="24"/>
          <w:szCs w:val="24"/>
        </w:rPr>
        <w:t>.</w:t>
      </w:r>
      <w:bookmarkEnd w:id="0"/>
    </w:p>
    <w:sectPr w:rsidR="007120C7" w:rsidRPr="00514B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D2D"/>
    <w:rsid w:val="00004D2D"/>
    <w:rsid w:val="000110B0"/>
    <w:rsid w:val="00514B68"/>
    <w:rsid w:val="005A52C3"/>
    <w:rsid w:val="0071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1143E"/>
  <w15:chartTrackingRefBased/>
  <w15:docId w15:val="{FCD9A910-CC1F-49BF-9D95-1160E2B9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Зорница П. Стойкова</dc:creator>
  <cp:keywords/>
  <dc:description/>
  <cp:lastModifiedBy>Зорница П. Стойкова</cp:lastModifiedBy>
  <cp:revision>2</cp:revision>
  <dcterms:created xsi:type="dcterms:W3CDTF">2023-06-11T07:34:00Z</dcterms:created>
  <dcterms:modified xsi:type="dcterms:W3CDTF">2023-06-11T17:55:00Z</dcterms:modified>
</cp:coreProperties>
</file>