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F47ED" w14:textId="2282D09E" w:rsidR="0063034B" w:rsidRDefault="008A4DCB" w:rsidP="00B45C3D">
      <w:pPr>
        <w:pStyle w:val="1"/>
        <w:jc w:val="center"/>
        <w:rPr>
          <w:noProof/>
        </w:rPr>
      </w:pPr>
      <w:r>
        <w:rPr>
          <w:noProof/>
        </w:rPr>
        <w:t>Furniture Store Client Requirements</w:t>
      </w:r>
    </w:p>
    <w:p w14:paraId="0F8A0376" w14:textId="16F82911" w:rsidR="008A4DCB" w:rsidRPr="008A4DCB" w:rsidRDefault="008A4DCB" w:rsidP="008A4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This document describes the specifications, by which the front-end client is created. You may use it as a reference during the implementation of a REST </w:t>
      </w:r>
      <w:r w:rsidR="009B45F7">
        <w:t>API that</w:t>
      </w:r>
      <w:r>
        <w:t xml:space="preserve"> serves data in the expected format.</w:t>
      </w:r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  <w:bookmarkStart w:id="0" w:name="_GoBack"/>
      <w:bookmarkEnd w:id="0"/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8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9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0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631DDB7C" w:rsidR="00D57673" w:rsidRPr="006358B5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hyperlink r:id="rId11" w:history="1">
        <w:r w:rsidR="006358B5" w:rsidRPr="00230C15">
          <w:rPr>
            <w:rStyle w:val="a9"/>
            <w:b/>
            <w:szCs w:val="24"/>
          </w:rPr>
          <w:t>http://localhost:3030/data/catalog?where=_ownerId%3D%22</w:t>
        </w:r>
        <w:r w:rsidR="006358B5" w:rsidRPr="00230C15">
          <w:rPr>
            <w:rStyle w:val="a9"/>
            <w:b/>
            <w:szCs w:val="24"/>
            <w:highlight w:val="yellow"/>
          </w:rPr>
          <w:t>{userId}</w:t>
        </w:r>
        <w:r w:rsidR="006358B5" w:rsidRPr="00230C15">
          <w:rPr>
            <w:rStyle w:val="a9"/>
            <w:b/>
            <w:szCs w:val="24"/>
          </w:rPr>
          <w:t>%22</w:t>
        </w:r>
      </w:hyperlink>
    </w:p>
    <w:p w14:paraId="1DE3D9B8" w14:textId="77777777" w:rsidR="006358B5" w:rsidRDefault="006358B5" w:rsidP="006358B5">
      <w:pPr>
        <w:pStyle w:val="ac"/>
        <w:spacing w:before="0" w:after="200"/>
        <w:rPr>
          <w:b/>
          <w:szCs w:val="24"/>
        </w:rPr>
      </w:pPr>
    </w:p>
    <w:p w14:paraId="586BA228" w14:textId="77777777" w:rsidR="006358B5" w:rsidRPr="006358B5" w:rsidRDefault="006358B5" w:rsidP="006358B5">
      <w:pPr>
        <w:pStyle w:val="3"/>
      </w:pPr>
      <w:r w:rsidRPr="006358B5">
        <w:t>Guest (not logged in)</w:t>
      </w:r>
    </w:p>
    <w:p w14:paraId="352B533A" w14:textId="77777777" w:rsidR="006358B5" w:rsidRDefault="006358B5" w:rsidP="006358B5">
      <w:pPr>
        <w:pStyle w:val="ac"/>
        <w:spacing w:before="120"/>
        <w:ind w:left="0"/>
        <w:rPr>
          <w:rFonts w:cstheme="minorHAnsi"/>
          <w:noProof/>
        </w:rPr>
      </w:pPr>
      <w:r w:rsidRPr="00A94C93">
        <w:rPr>
          <w:rFonts w:cstheme="minorHAnsi"/>
          <w:b/>
          <w:bCs/>
        </w:rPr>
        <w:t>Guest</w:t>
      </w:r>
      <w:r w:rsidRPr="00A94C93">
        <w:rPr>
          <w:rFonts w:cstheme="minorHAnsi"/>
        </w:rPr>
        <w:t xml:space="preserve"> navigation example:</w:t>
      </w:r>
      <w:r w:rsidRPr="00A94C93">
        <w:rPr>
          <w:rFonts w:cstheme="minorHAnsi"/>
          <w:noProof/>
        </w:rPr>
        <w:t xml:space="preserve"> </w:t>
      </w:r>
    </w:p>
    <w:p w14:paraId="0B7A0143" w14:textId="7714D06F" w:rsidR="006358B5" w:rsidRPr="00A97582" w:rsidRDefault="00A97582" w:rsidP="00A97582">
      <w:pPr>
        <w:pStyle w:val="ac"/>
        <w:spacing w:before="120"/>
        <w:ind w:left="0"/>
        <w:rPr>
          <w:rFonts w:cstheme="minorHAnsi"/>
          <w:noProof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B0916EF" wp14:editId="5B0171EC">
            <wp:extent cx="6626225" cy="422275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C55" w14:textId="77777777" w:rsidR="002C1F28" w:rsidRPr="00A94C93" w:rsidRDefault="002C1F28" w:rsidP="002C1F28">
      <w:pPr>
        <w:pStyle w:val="3"/>
        <w:rPr>
          <w:rFonts w:cstheme="minorHAnsi"/>
        </w:rPr>
      </w:pPr>
      <w:r w:rsidRPr="00A94C93">
        <w:rPr>
          <w:rFonts w:cstheme="minorHAnsi"/>
        </w:rPr>
        <w:t>Users (logged in)</w:t>
      </w:r>
    </w:p>
    <w:p w14:paraId="1F6159CB" w14:textId="77777777" w:rsidR="002C1F28" w:rsidRPr="00A94C93" w:rsidRDefault="002C1F28" w:rsidP="002C1F28">
      <w:pPr>
        <w:spacing w:after="0"/>
        <w:rPr>
          <w:rFonts w:cstheme="minorHAnsi"/>
        </w:rPr>
      </w:pPr>
      <w:r w:rsidRPr="00A94C93">
        <w:rPr>
          <w:rFonts w:cstheme="minorHAnsi"/>
          <w:b/>
          <w:bCs/>
        </w:rPr>
        <w:t>User</w:t>
      </w:r>
      <w:r w:rsidRPr="00A94C93">
        <w:rPr>
          <w:rFonts w:cstheme="minorHAnsi"/>
        </w:rPr>
        <w:t xml:space="preserve"> navigation example:</w:t>
      </w:r>
    </w:p>
    <w:p w14:paraId="5C679CBA" w14:textId="72FFFE24" w:rsidR="002C1F28" w:rsidRPr="00D57673" w:rsidRDefault="002C1F28" w:rsidP="006358B5">
      <w:r>
        <w:rPr>
          <w:noProof/>
          <w:lang w:val="bg-BG" w:eastAsia="bg-BG"/>
        </w:rPr>
        <w:drawing>
          <wp:inline distT="0" distB="0" distL="0" distR="0" wp14:anchorId="61C59433" wp14:editId="2FA7BF99">
            <wp:extent cx="6626225" cy="434975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196B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552EE86C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3976D2D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3440713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43D058CA" w14:textId="77777777" w:rsidR="00A97582" w:rsidRDefault="00A97582" w:rsidP="00A97582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AEB2503" w14:textId="77777777" w:rsidR="00A97582" w:rsidRPr="00A97582" w:rsidRDefault="00A97582" w:rsidP="00A97582"/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lastRenderedPageBreak/>
        <w:t>All Furniture</w:t>
      </w:r>
    </w:p>
    <w:p w14:paraId="397DB3EB" w14:textId="1F21D1B1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</w:t>
      </w:r>
      <w:r w:rsidR="003463CC">
        <w:rPr>
          <w:rFonts w:cstheme="minorHAnsi"/>
          <w:noProof/>
          <w:szCs w:val="24"/>
        </w:rPr>
        <w:t xml:space="preserve">the </w:t>
      </w:r>
      <w:r w:rsidR="003C5F70">
        <w:rPr>
          <w:rFonts w:cstheme="minorHAnsi"/>
          <w:noProof/>
          <w:szCs w:val="24"/>
        </w:rPr>
        <w:t>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Clicking on any of the </w:t>
      </w:r>
      <w:r w:rsidRPr="00A97582">
        <w:rPr>
          <w:rFonts w:cstheme="minorHAnsi"/>
          <w:b/>
          <w:noProof/>
          <w:szCs w:val="24"/>
        </w:rPr>
        <w:t>Details</w:t>
      </w:r>
      <w:r>
        <w:rPr>
          <w:rFonts w:cstheme="minorHAnsi"/>
          <w:noProof/>
          <w:szCs w:val="24"/>
        </w:rPr>
        <w:t xml:space="preserve">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t>Register User</w:t>
      </w:r>
    </w:p>
    <w:p w14:paraId="4F160342" w14:textId="77777777" w:rsidR="0085545D" w:rsidRDefault="000C0892" w:rsidP="00CF6DE2">
      <w:pPr>
        <w:rPr>
          <w:rFonts w:cstheme="minorHAnsi"/>
        </w:rPr>
      </w:pPr>
      <w:r w:rsidRPr="000C0892">
        <w:rPr>
          <w:noProof/>
        </w:rPr>
        <w:t xml:space="preserve">You need to write the functionality for </w:t>
      </w:r>
      <w:r w:rsidR="003463CC">
        <w:rPr>
          <w:noProof/>
        </w:rPr>
        <w:t xml:space="preserve">the </w:t>
      </w:r>
      <w:r w:rsidRPr="000C0892">
        <w:rPr>
          <w:noProof/>
        </w:rPr>
        <w:t xml:space="preserve">registration of </w:t>
      </w:r>
      <w:r w:rsidR="003463CC">
        <w:rPr>
          <w:noProof/>
        </w:rPr>
        <w:t xml:space="preserve">a </w:t>
      </w:r>
      <w:r w:rsidRPr="000C0892">
        <w:rPr>
          <w:noProof/>
        </w:rPr>
        <w:t xml:space="preserve">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A97582">
        <w:rPr>
          <w:b/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</w:t>
      </w:r>
      <w:r w:rsidR="0085545D" w:rsidRPr="0085545D">
        <w:rPr>
          <w:rFonts w:cstheme="minorHAnsi"/>
        </w:rPr>
        <w:t xml:space="preserve"> </w:t>
      </w:r>
      <w:r w:rsidR="0085545D" w:rsidRPr="00A94C93">
        <w:rPr>
          <w:rFonts w:cstheme="minorHAnsi"/>
        </w:rPr>
        <w:t xml:space="preserve">Register a user inside the database with </w:t>
      </w:r>
      <w:r w:rsidR="0085545D" w:rsidRPr="00A94C93">
        <w:rPr>
          <w:rFonts w:cstheme="minorHAnsi"/>
          <w:b/>
        </w:rPr>
        <w:t>email</w:t>
      </w:r>
      <w:r w:rsidR="0085545D" w:rsidRPr="00A94C93">
        <w:rPr>
          <w:rFonts w:cstheme="minorHAnsi"/>
        </w:rPr>
        <w:t xml:space="preserve">, </w:t>
      </w:r>
      <w:r w:rsidR="0085545D" w:rsidRPr="00A94C93">
        <w:rPr>
          <w:rFonts w:cstheme="minorHAnsi"/>
          <w:b/>
        </w:rPr>
        <w:t>password</w:t>
      </w:r>
      <w:r w:rsidR="0085545D">
        <w:rPr>
          <w:rFonts w:cstheme="minorHAnsi"/>
          <w:b/>
        </w:rPr>
        <w:t>.</w:t>
      </w:r>
      <w:r w:rsidRPr="000C0892">
        <w:rPr>
          <w:noProof/>
        </w:rPr>
        <w:t xml:space="preserve"> </w:t>
      </w:r>
      <w:r w:rsidR="0085545D" w:rsidRPr="00A94C93">
        <w:rPr>
          <w:rFonts w:cstheme="minorHAnsi"/>
          <w:b/>
          <w:bCs/>
        </w:rPr>
        <w:t>Password</w:t>
      </w:r>
      <w:r w:rsidR="0085545D" w:rsidRPr="00A94C93">
        <w:rPr>
          <w:rFonts w:cstheme="minorHAnsi"/>
        </w:rPr>
        <w:t xml:space="preserve"> inside the database must be </w:t>
      </w:r>
      <w:r w:rsidR="0085545D" w:rsidRPr="00A94C93">
        <w:rPr>
          <w:rFonts w:cstheme="minorHAnsi"/>
          <w:b/>
          <w:bCs/>
        </w:rPr>
        <w:t>hashed</w:t>
      </w:r>
      <w:r w:rsidR="0085545D" w:rsidRPr="00A94C93">
        <w:rPr>
          <w:rFonts w:cstheme="minorHAnsi"/>
        </w:rPr>
        <w:t xml:space="preserve"> (use bcrypt) and both </w:t>
      </w:r>
      <w:r w:rsidR="0085545D" w:rsidRPr="00A94C93">
        <w:rPr>
          <w:rFonts w:cstheme="minorHAnsi"/>
          <w:b/>
        </w:rPr>
        <w:t>passwords</w:t>
      </w:r>
      <w:r w:rsidR="0085545D" w:rsidRPr="00A94C93">
        <w:rPr>
          <w:rFonts w:cstheme="minorHAnsi"/>
        </w:rPr>
        <w:t xml:space="preserve"> must </w:t>
      </w:r>
      <w:r w:rsidR="0085545D" w:rsidRPr="00A94C93">
        <w:rPr>
          <w:rFonts w:cstheme="minorHAnsi"/>
          <w:b/>
        </w:rPr>
        <w:t>match</w:t>
      </w:r>
      <w:r w:rsidR="0085545D" w:rsidRPr="00A94C93">
        <w:rPr>
          <w:rFonts w:cstheme="minorHAnsi"/>
        </w:rPr>
        <w:t>!</w:t>
      </w:r>
      <w:r w:rsidR="0085545D">
        <w:rPr>
          <w:rFonts w:cstheme="minorHAnsi"/>
        </w:rPr>
        <w:t xml:space="preserve"> </w:t>
      </w:r>
    </w:p>
    <w:p w14:paraId="62BC5379" w14:textId="1A87E621" w:rsidR="00D57673" w:rsidRPr="0085545D" w:rsidRDefault="000C0892" w:rsidP="00CF6DE2">
      <w:pPr>
        <w:rPr>
          <w:rFonts w:cstheme="minorHAnsi"/>
        </w:rPr>
      </w:pPr>
      <w:r w:rsidRPr="000C0892">
        <w:rPr>
          <w:noProof/>
        </w:rPr>
        <w:t>When the "</w:t>
      </w:r>
      <w:r w:rsidRPr="00A97582">
        <w:rPr>
          <w:b/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240ECE35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="003463CC">
        <w:rPr>
          <w:rFonts w:cstheme="minorHAnsi"/>
          <w:b/>
          <w:noProof/>
          <w:szCs w:val="24"/>
        </w:rPr>
        <w:t xml:space="preserve">user has already </w:t>
      </w:r>
      <w:r w:rsidR="003463CC" w:rsidRPr="003463CC">
        <w:rPr>
          <w:rFonts w:cstheme="minorHAnsi"/>
          <w:b/>
          <w:noProof/>
          <w:szCs w:val="24"/>
        </w:rPr>
        <w:t>registered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2D10FFB4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="003463CC">
        <w:rPr>
          <w:rFonts w:cstheme="minorHAnsi"/>
          <w:b/>
          <w:noProof/>
          <w:szCs w:val="24"/>
        </w:rPr>
        <w:t>logged-</w:t>
      </w:r>
      <w:r w:rsidRPr="008519DA">
        <w:rPr>
          <w:rFonts w:cstheme="minorHAnsi"/>
          <w:b/>
          <w:noProof/>
          <w:szCs w:val="24"/>
        </w:rPr>
        <w:t>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  <w:lang w:val="bg-BG" w:eastAsia="bg-BG"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5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t>Furniture Details</w:t>
      </w:r>
    </w:p>
    <w:p w14:paraId="7C2A95A1" w14:textId="68165419" w:rsidR="0063034B" w:rsidRPr="00DE4DD9" w:rsidRDefault="0063034B" w:rsidP="0063034B">
      <w:pPr>
        <w:rPr>
          <w:lang w:val="bg-BG"/>
        </w:rPr>
      </w:pPr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DE4DD9">
        <w:t xml:space="preserve">, </w:t>
      </w:r>
      <w:r w:rsidR="00DE4DD9">
        <w:rPr>
          <w:rStyle w:val="jlqj4b"/>
          <w:lang w:val="en"/>
        </w:rPr>
        <w:t>otherwise they should not be visible.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6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333A65AA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3463CC">
        <w:rPr>
          <w:rFonts w:cstheme="minorHAnsi"/>
          <w:noProof/>
          <w:szCs w:val="24"/>
        </w:rPr>
        <w:t xml:space="preserve"> must be sent</w:t>
      </w:r>
      <w:r w:rsidR="00C35701" w:rsidRPr="00C35701">
        <w:rPr>
          <w:rFonts w:cstheme="minorHAnsi"/>
          <w:noProof/>
          <w:szCs w:val="24"/>
        </w:rPr>
        <w:t>.</w:t>
      </w:r>
    </w:p>
    <w:p w14:paraId="3EDAA759" w14:textId="77777777" w:rsidR="007D702E" w:rsidRPr="007D702E" w:rsidRDefault="007D702E" w:rsidP="007D702E">
      <w:r>
        <w:rPr>
          <w:noProof/>
          <w:lang w:val="bg-BG" w:eastAsia="bg-BG"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7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691BC25C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 w:rsidR="0023516D">
        <w:rPr>
          <w:rFonts w:cstheme="minorHAnsi"/>
          <w:noProof/>
          <w:szCs w:val="24"/>
        </w:rPr>
        <w:t>custom-</w:t>
      </w:r>
      <w:r>
        <w:rPr>
          <w:rFonts w:cstheme="minorHAnsi"/>
          <w:noProof/>
          <w:szCs w:val="24"/>
        </w:rPr>
        <w:t xml:space="preserve">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  <w:lang w:val="bg-BG" w:eastAsia="bg-BG"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5DB0C" w14:textId="77777777" w:rsidR="00790A47" w:rsidRDefault="00790A47" w:rsidP="008068A2">
      <w:pPr>
        <w:spacing w:after="0" w:line="240" w:lineRule="auto"/>
      </w:pPr>
      <w:r>
        <w:separator/>
      </w:r>
    </w:p>
  </w:endnote>
  <w:endnote w:type="continuationSeparator" w:id="0">
    <w:p w14:paraId="7150347F" w14:textId="77777777" w:rsidR="00790A47" w:rsidRDefault="00790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2008A" w14:textId="77777777" w:rsidR="004E4C1E" w:rsidRDefault="00790A47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9B45F7">
                  <w:rPr>
                    <w:noProof/>
                    <w:sz w:val="18"/>
                    <w:szCs w:val="18"/>
                  </w:rPr>
                  <w:t>1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A6FB2">
                  <w:rPr>
                    <w:noProof/>
                    <w:sz w:val="18"/>
                    <w:szCs w:val="18"/>
                  </w:rPr>
                  <w:fldChar w:fldCharType="begin"/>
                </w:r>
                <w:r w:rsidR="00EA6FB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EA6FB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9B45F7">
                  <w:rPr>
                    <w:noProof/>
                    <w:sz w:val="18"/>
                    <w:szCs w:val="18"/>
                  </w:rPr>
                  <w:t>5</w:t>
                </w:r>
                <w:r w:rsidR="00EA6FB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58BC8" w14:textId="77777777" w:rsidR="00790A47" w:rsidRDefault="00790A47" w:rsidP="008068A2">
      <w:pPr>
        <w:spacing w:after="0" w:line="240" w:lineRule="auto"/>
      </w:pPr>
      <w:r>
        <w:separator/>
      </w:r>
    </w:p>
  </w:footnote>
  <w:footnote w:type="continuationSeparator" w:id="0">
    <w:p w14:paraId="43193C76" w14:textId="77777777" w:rsidR="00790A47" w:rsidRDefault="00790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26553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3516D"/>
    <w:rsid w:val="002507BF"/>
    <w:rsid w:val="00264287"/>
    <w:rsid w:val="0026589D"/>
    <w:rsid w:val="002664E1"/>
    <w:rsid w:val="002674C4"/>
    <w:rsid w:val="002819B5"/>
    <w:rsid w:val="002853F4"/>
    <w:rsid w:val="002A2D2D"/>
    <w:rsid w:val="002C1F28"/>
    <w:rsid w:val="002C539D"/>
    <w:rsid w:val="002C71C6"/>
    <w:rsid w:val="002D07CA"/>
    <w:rsid w:val="00305122"/>
    <w:rsid w:val="003230CF"/>
    <w:rsid w:val="0033212E"/>
    <w:rsid w:val="0033490F"/>
    <w:rsid w:val="003463CC"/>
    <w:rsid w:val="00351708"/>
    <w:rsid w:val="00374D37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358B5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C1DD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A47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5545D"/>
    <w:rsid w:val="00861625"/>
    <w:rsid w:val="008617B5"/>
    <w:rsid w:val="00870828"/>
    <w:rsid w:val="0088080B"/>
    <w:rsid w:val="008A4D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5F7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975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E4DD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FB2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F6DE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30/user/logou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catalog?where=_ownerId%3D%22%7buserId%7d%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3030/data/furniture/:i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30/data/furniture/:i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AEE11-F81A-4868-8810-D58A9E7A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Client Requirements</vt:lpstr>
      <vt:lpstr>Routing Exercise</vt:lpstr>
    </vt:vector>
  </TitlesOfParts>
  <Company>SoftUni – https://softuni.org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Requirements</dc:title>
  <dc:subject>JavaScript Applications - Practical Training Course @ SoftUni</dc:subject>
  <dc:creator>Software University</dc:creator>
  <cp:keywords>JS; JavaScript; programming; course; AJAX; REST; SoftUni; Software University</cp:keywords>
  <dc:description>© SoftUni – https://softuni.org
© Software University – https://softuni.bg
Copyrighted document. Unauthorized copy, reproduction or use is not permitted.</dc:description>
  <cp:lastModifiedBy>Василена Косовска</cp:lastModifiedBy>
  <cp:revision>30</cp:revision>
  <cp:lastPrinted>2015-10-26T22:35:00Z</cp:lastPrinted>
  <dcterms:created xsi:type="dcterms:W3CDTF">2019-11-12T12:29:00Z</dcterms:created>
  <dcterms:modified xsi:type="dcterms:W3CDTF">2021-09-13T06:48:00Z</dcterms:modified>
  <cp:category>JS; JavaScript; front-end; AJAX; REST; ES6; Web development; computer programming; programming</cp:category>
</cp:coreProperties>
</file>