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7521" w14:textId="19811143" w:rsidR="00976F31" w:rsidRDefault="00976F31" w:rsidP="00976F31">
      <w:proofErr w:type="spellStart"/>
      <w:r>
        <w:t>PyBer</w:t>
      </w:r>
      <w:proofErr w:type="spellEnd"/>
      <w:r>
        <w:t xml:space="preserve"> Ride Share Analysis</w:t>
      </w:r>
    </w:p>
    <w:p w14:paraId="17CE99D1" w14:textId="1DE91A7B" w:rsidR="00976F31" w:rsidRDefault="006C50ED" w:rsidP="00976F31">
      <w:r>
        <w:t>Introduction:</w:t>
      </w:r>
      <w:r>
        <w:br/>
      </w:r>
      <w:r w:rsidR="00EB4910">
        <w:t xml:space="preserve">Analyzing the data we were able to see large differences between the three different City types that are serviced by </w:t>
      </w:r>
      <w:proofErr w:type="spellStart"/>
      <w:r w:rsidR="00EB4910">
        <w:t>Pyber</w:t>
      </w:r>
      <w:proofErr w:type="spellEnd"/>
      <w:r w:rsidR="00EB4910">
        <w:t>. R</w:t>
      </w:r>
      <w:r w:rsidR="00976F31">
        <w:t>esults of the analysis above</w:t>
      </w:r>
      <w:r w:rsidR="00EB4910">
        <w:t xml:space="preserve"> indicate that</w:t>
      </w:r>
      <w:r w:rsidR="00976F31">
        <w:t xml:space="preserve"> the total fares for the Rural and Suburban markets are </w:t>
      </w:r>
      <w:r w:rsidR="00EB4910">
        <w:t>distinctly</w:t>
      </w:r>
      <w:r w:rsidR="00976F31">
        <w:t xml:space="preserve"> lower than in the Urban </w:t>
      </w:r>
      <w:r w:rsidR="00EB4910">
        <w:t xml:space="preserve">cities. There may be ways to market specifically to the lower earning markets. </w:t>
      </w:r>
      <w:r w:rsidR="00976F31">
        <w:t xml:space="preserve">Here are </w:t>
      </w:r>
      <w:r w:rsidR="00EB4910">
        <w:t xml:space="preserve">my </w:t>
      </w:r>
      <w:r w:rsidR="00976F31">
        <w:t>recommendations to increase revenue.</w:t>
      </w:r>
    </w:p>
    <w:p w14:paraId="6BEFA2DE" w14:textId="143DE6A2" w:rsidR="00976F31" w:rsidRDefault="006C50ED" w:rsidP="00976F31">
      <w:r>
        <w:t>Recommendations:</w:t>
      </w:r>
      <w:r>
        <w:br/>
      </w:r>
      <w:r w:rsidR="00976F31">
        <w:t xml:space="preserve">- </w:t>
      </w:r>
      <w:r>
        <w:t>T</w:t>
      </w:r>
      <w:r w:rsidR="00976F31">
        <w:t xml:space="preserve">he cost of rides in the Suburban and Rural markets </w:t>
      </w:r>
      <w:r>
        <w:t xml:space="preserve">are much more expensive due to the longer </w:t>
      </w:r>
      <w:r w:rsidR="00867C78">
        <w:t xml:space="preserve">  </w:t>
      </w:r>
      <w:r>
        <w:t xml:space="preserve">distances covered by these trips. </w:t>
      </w:r>
      <w:r w:rsidR="008766E0">
        <w:t>In Rural areas o</w:t>
      </w:r>
      <w:r>
        <w:t xml:space="preserve">ffering discounts for trips over a certain distance may draw more customers. </w:t>
      </w:r>
      <w:r w:rsidR="008766E0">
        <w:t>In Suburban areas however you</w:t>
      </w:r>
      <w:r w:rsidR="00867C78">
        <w:t xml:space="preserve"> may consider “frequent trip” incentives like “free miles”</w:t>
      </w:r>
      <w:r w:rsidR="008766E0">
        <w:t>. This may be a better option in this market due to being more midrange in both drivers available as well as earnings.</w:t>
      </w:r>
    </w:p>
    <w:p w14:paraId="63480479" w14:textId="631752C9" w:rsidR="00976F31" w:rsidRDefault="00976F31" w:rsidP="00976F31">
      <w:r>
        <w:t>-</w:t>
      </w:r>
      <w:r w:rsidR="00867C78">
        <w:t xml:space="preserve"> There is a lower </w:t>
      </w:r>
      <w:r w:rsidR="008766E0">
        <w:t>number</w:t>
      </w:r>
      <w:r w:rsidR="00867C78">
        <w:t xml:space="preserve"> of drivers available in the two lower performing markets. Drawing new drivers is crucial to </w:t>
      </w:r>
      <w:r w:rsidR="00E8444F">
        <w:t xml:space="preserve">increasing revenue. More drivers will decrease wait time. Shorter wait time may draw more customers. </w:t>
      </w:r>
      <w:r w:rsidR="00A60C53">
        <w:t xml:space="preserve">Possibly a vehicle “lease to own” option may be a way to bring in new drivers. </w:t>
      </w:r>
    </w:p>
    <w:p w14:paraId="383F627D" w14:textId="2A726933" w:rsidR="00842D3E" w:rsidRDefault="00976F31" w:rsidP="00976F31">
      <w:r>
        <w:t xml:space="preserve">- </w:t>
      </w:r>
      <w:r w:rsidR="00E8444F">
        <w:t xml:space="preserve">The rides in the Urban markets are considerably shorter. A small increase in that market could help offset the lower prices in in Suburban and rural areas. </w:t>
      </w:r>
    </w:p>
    <w:p w14:paraId="023A949C" w14:textId="6F53FF54" w:rsidR="00E8444F" w:rsidRDefault="00E8444F" w:rsidP="00976F31">
      <w:r>
        <w:t xml:space="preserve">Conclusion: Due to the earning differences between the three markets </w:t>
      </w:r>
      <w:r w:rsidR="008766E0">
        <w:t>I recommend 3 things. Lower rates per mile for Rural areas</w:t>
      </w:r>
      <w:r w:rsidR="00A60C53">
        <w:t xml:space="preserve"> while offering incentives to suburban markets. Hire more drivers and raise rates a small amount in urban areas.</w:t>
      </w:r>
    </w:p>
    <w:sectPr w:rsidR="00E8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1"/>
    <w:rsid w:val="002A518F"/>
    <w:rsid w:val="005947F9"/>
    <w:rsid w:val="006C50ED"/>
    <w:rsid w:val="00842D3E"/>
    <w:rsid w:val="00867C78"/>
    <w:rsid w:val="008766E0"/>
    <w:rsid w:val="00976F31"/>
    <w:rsid w:val="00A60C53"/>
    <w:rsid w:val="00B44CE5"/>
    <w:rsid w:val="00E8444F"/>
    <w:rsid w:val="00E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6D77"/>
  <w15:chartTrackingRefBased/>
  <w15:docId w15:val="{D3C262E2-081E-49C9-A610-B76F9CD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Canales</dc:creator>
  <cp:keywords/>
  <dc:description/>
  <cp:lastModifiedBy>Peter Canales</cp:lastModifiedBy>
  <cp:revision>1</cp:revision>
  <dcterms:created xsi:type="dcterms:W3CDTF">2022-03-28T05:19:00Z</dcterms:created>
  <dcterms:modified xsi:type="dcterms:W3CDTF">2022-03-28T06:13:00Z</dcterms:modified>
</cp:coreProperties>
</file>